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2CE" w:rsidRDefault="000222CE" w:rsidP="000222CE">
      <w:pPr>
        <w:pStyle w:val="1"/>
        <w:jc w:val="center"/>
        <w:rPr>
          <w:rFonts w:asciiTheme="minorHAnsi" w:hAnsiTheme="minorHAnsi" w:cstheme="minorHAnsi"/>
          <w:iCs w:val="0"/>
          <w:spacing w:val="-3"/>
        </w:rPr>
      </w:pPr>
      <w:r w:rsidRPr="00A57ABC">
        <w:rPr>
          <w:rFonts w:asciiTheme="minorHAnsi" w:hAnsiTheme="minorHAnsi" w:cstheme="minorHAnsi"/>
          <w:iCs w:val="0"/>
          <w:spacing w:val="-3"/>
        </w:rPr>
        <w:t>ΠΑΡΑΡΤΗΜΑ Ι</w:t>
      </w:r>
      <w:r>
        <w:rPr>
          <w:rFonts w:asciiTheme="minorHAnsi" w:hAnsiTheme="minorHAnsi" w:cstheme="minorHAnsi"/>
          <w:iCs w:val="0"/>
          <w:spacing w:val="-3"/>
        </w:rPr>
        <w:t>Ι</w:t>
      </w:r>
      <w:r w:rsidRPr="00A57ABC">
        <w:rPr>
          <w:rFonts w:asciiTheme="minorHAnsi" w:hAnsiTheme="minorHAnsi" w:cstheme="minorHAnsi"/>
          <w:iCs w:val="0"/>
          <w:spacing w:val="-3"/>
        </w:rPr>
        <w:t>Ι</w:t>
      </w:r>
      <w:r>
        <w:rPr>
          <w:rFonts w:asciiTheme="minorHAnsi" w:hAnsiTheme="minorHAnsi" w:cstheme="minorHAnsi"/>
          <w:iCs w:val="0"/>
          <w:spacing w:val="-3"/>
        </w:rPr>
        <w:t xml:space="preserve"> –ΟΙΚΟΝΟΜΙΚΗ ΠΡΟΣΦΟΡΑ</w:t>
      </w:r>
    </w:p>
    <w:p w:rsidR="000222CE" w:rsidRPr="00C1367C" w:rsidRDefault="000222CE" w:rsidP="000222CE">
      <w:pPr>
        <w:pStyle w:val="1"/>
        <w:jc w:val="center"/>
        <w:rPr>
          <w:rFonts w:asciiTheme="minorHAnsi" w:hAnsiTheme="minorHAnsi" w:cstheme="minorHAnsi"/>
          <w:iCs w:val="0"/>
          <w:spacing w:val="-3"/>
        </w:rPr>
      </w:pPr>
      <w:r>
        <w:rPr>
          <w:rFonts w:asciiTheme="minorHAnsi" w:hAnsiTheme="minorHAnsi" w:cstheme="minorHAnsi"/>
          <w:iCs w:val="0"/>
          <w:spacing w:val="-3"/>
        </w:rPr>
        <w:t>ΙΙΙ</w:t>
      </w:r>
      <w:r w:rsidRPr="00A57ABC">
        <w:rPr>
          <w:rFonts w:asciiTheme="minorHAnsi" w:hAnsiTheme="minorHAnsi" w:cstheme="minorHAnsi"/>
          <w:iCs w:val="0"/>
          <w:spacing w:val="-3"/>
        </w:rPr>
        <w:t>.Α – ΥΠΟΔΕΙΓΜΑ ΟΙΚΟΝΟΜΙΚΗΣ ΠΡΟΣΦΟΡΑΣ ΓΙΑ ΣΤΑΘΜΟΥΣ ΕΡΓΑΣΙΑΣ ΚΑΙ ΟΘΟΝΕΣ.</w:t>
      </w:r>
    </w:p>
    <w:p w:rsidR="000222CE" w:rsidRPr="00C1367C" w:rsidRDefault="000222CE" w:rsidP="000222CE">
      <w:pPr>
        <w:pStyle w:val="a2"/>
        <w:tabs>
          <w:tab w:val="left" w:pos="-785"/>
          <w:tab w:val="left" w:pos="0"/>
          <w:tab w:val="left" w:pos="654"/>
          <w:tab w:val="left" w:pos="1439"/>
          <w:tab w:val="left" w:pos="2093"/>
          <w:tab w:val="left" w:pos="2878"/>
          <w:tab w:val="left" w:pos="3532"/>
          <w:tab w:val="left" w:pos="4316"/>
          <w:tab w:val="left" w:pos="4970"/>
          <w:tab w:val="left" w:pos="5755"/>
          <w:tab w:val="left" w:pos="6409"/>
          <w:tab w:val="left" w:pos="7194"/>
          <w:tab w:val="left" w:pos="7848"/>
          <w:tab w:val="left" w:pos="8633"/>
          <w:tab w:val="left" w:pos="9287"/>
          <w:tab w:val="left" w:pos="10072"/>
          <w:tab w:val="left" w:pos="10726"/>
          <w:tab w:val="left" w:pos="11510"/>
          <w:tab w:val="left" w:pos="12164"/>
          <w:tab w:val="left" w:pos="12949"/>
          <w:tab w:val="left" w:pos="13603"/>
          <w:tab w:val="left" w:pos="14388"/>
          <w:tab w:val="left" w:pos="15042"/>
          <w:tab w:val="left" w:pos="15827"/>
          <w:tab w:val="left" w:pos="16481"/>
          <w:tab w:val="left" w:pos="17266"/>
          <w:tab w:val="left" w:pos="17920"/>
          <w:tab w:val="left" w:pos="18704"/>
          <w:tab w:val="left" w:pos="19358"/>
          <w:tab w:val="left" w:pos="20143"/>
          <w:tab w:val="left" w:pos="20797"/>
          <w:tab w:val="left" w:pos="21582"/>
          <w:tab w:val="left" w:pos="22236"/>
          <w:tab w:val="left" w:pos="23021"/>
          <w:tab w:val="left" w:pos="23675"/>
          <w:tab w:val="left" w:pos="24460"/>
          <w:tab w:val="left" w:pos="25114"/>
          <w:tab w:val="left" w:pos="25898"/>
          <w:tab w:val="left" w:pos="26552"/>
          <w:tab w:val="left" w:pos="27337"/>
        </w:tabs>
        <w:spacing w:after="0" w:line="360" w:lineRule="auto"/>
        <w:jc w:val="center"/>
        <w:rPr>
          <w:rFonts w:asciiTheme="minorHAnsi" w:hAnsiTheme="minorHAnsi" w:cstheme="minorHAnsi"/>
          <w:b/>
          <w:bCs/>
          <w:u w:val="single"/>
        </w:rPr>
      </w:pPr>
      <w:r w:rsidRPr="00A57ABC">
        <w:rPr>
          <w:rFonts w:asciiTheme="minorHAnsi" w:hAnsiTheme="minorHAnsi" w:cstheme="minorHAnsi"/>
          <w:b/>
          <w:bCs/>
          <w:u w:val="single"/>
        </w:rPr>
        <w:t xml:space="preserve">Ανήκει στην υπ’ αρ. </w:t>
      </w:r>
      <w:r w:rsidRPr="00517104">
        <w:rPr>
          <w:b/>
          <w:bCs/>
          <w:u w:val="single"/>
        </w:rPr>
        <w:t xml:space="preserve">Δ.Π.ΔΥ.Κ.Υ. Α.Α.Δ.Ε. </w:t>
      </w:r>
      <w:r w:rsidR="009124EB">
        <w:rPr>
          <w:b/>
          <w:bCs/>
          <w:u w:val="single"/>
        </w:rPr>
        <w:t>Α.1105403ΕΞ2017/07-07-2017 διακ</w:t>
      </w:r>
      <w:r w:rsidRPr="00A57ABC">
        <w:rPr>
          <w:rFonts w:asciiTheme="minorHAnsi" w:hAnsiTheme="minorHAnsi" w:cstheme="minorHAnsi"/>
          <w:b/>
          <w:bCs/>
          <w:u w:val="single"/>
        </w:rPr>
        <w:t>ήρυξη</w:t>
      </w:r>
    </w:p>
    <w:p w:rsidR="000222CE" w:rsidRPr="00C1367C" w:rsidRDefault="000222CE" w:rsidP="000222CE">
      <w:pPr>
        <w:tabs>
          <w:tab w:val="left" w:pos="0"/>
          <w:tab w:val="right" w:pos="8953"/>
        </w:tabs>
        <w:spacing w:line="240" w:lineRule="atLeast"/>
        <w:jc w:val="center"/>
        <w:rPr>
          <w:rFonts w:asciiTheme="minorHAnsi" w:hAnsiTheme="minorHAnsi" w:cstheme="minorHAnsi"/>
          <w:b/>
          <w:iCs/>
        </w:rPr>
      </w:pPr>
      <w:r w:rsidRPr="00A57ABC">
        <w:rPr>
          <w:rFonts w:asciiTheme="minorHAnsi" w:hAnsiTheme="minorHAnsi" w:cstheme="minorHAnsi"/>
          <w:b/>
          <w:iCs/>
        </w:rPr>
        <w:t xml:space="preserve">ΥΠΟΔΕΙΓΜΑ ΟΙΚΟΝΟΜΙΚΗΣ ΠΡΟΣΦΟΡΑΣ </w:t>
      </w:r>
    </w:p>
    <w:tbl>
      <w:tblPr>
        <w:tblW w:w="11082" w:type="dxa"/>
        <w:tblInd w:w="-601" w:type="dxa"/>
        <w:tblLayout w:type="fixed"/>
        <w:tblLook w:val="0000"/>
      </w:tblPr>
      <w:tblGrid>
        <w:gridCol w:w="529"/>
        <w:gridCol w:w="185"/>
        <w:gridCol w:w="929"/>
        <w:gridCol w:w="58"/>
        <w:gridCol w:w="142"/>
        <w:gridCol w:w="43"/>
        <w:gridCol w:w="1076"/>
        <w:gridCol w:w="177"/>
        <w:gridCol w:w="316"/>
        <w:gridCol w:w="9"/>
        <w:gridCol w:w="185"/>
        <w:gridCol w:w="585"/>
        <w:gridCol w:w="1011"/>
        <w:gridCol w:w="126"/>
        <w:gridCol w:w="9"/>
        <w:gridCol w:w="185"/>
        <w:gridCol w:w="51"/>
        <w:gridCol w:w="46"/>
        <w:gridCol w:w="924"/>
        <w:gridCol w:w="12"/>
        <w:gridCol w:w="185"/>
        <w:gridCol w:w="511"/>
        <w:gridCol w:w="430"/>
        <w:gridCol w:w="12"/>
        <w:gridCol w:w="185"/>
        <w:gridCol w:w="51"/>
        <w:gridCol w:w="108"/>
        <w:gridCol w:w="77"/>
        <w:gridCol w:w="28"/>
        <w:gridCol w:w="12"/>
        <w:gridCol w:w="705"/>
        <w:gridCol w:w="87"/>
        <w:gridCol w:w="98"/>
        <w:gridCol w:w="253"/>
        <w:gridCol w:w="105"/>
        <w:gridCol w:w="12"/>
        <w:gridCol w:w="1033"/>
        <w:gridCol w:w="171"/>
        <w:gridCol w:w="14"/>
        <w:gridCol w:w="73"/>
        <w:gridCol w:w="32"/>
        <w:gridCol w:w="117"/>
        <w:gridCol w:w="185"/>
      </w:tblGrid>
      <w:tr w:rsidR="000222CE" w:rsidRPr="00C1367C" w:rsidTr="0015465A">
        <w:trPr>
          <w:gridBefore w:val="1"/>
          <w:gridAfter w:val="1"/>
          <w:wBefore w:w="529" w:type="dxa"/>
          <w:wAfter w:w="185" w:type="dxa"/>
          <w:trHeight w:val="769"/>
        </w:trPr>
        <w:tc>
          <w:tcPr>
            <w:tcW w:w="1114" w:type="dxa"/>
            <w:gridSpan w:val="2"/>
            <w:tcBorders>
              <w:top w:val="nil"/>
              <w:bottom w:val="nil"/>
              <w:right w:val="nil"/>
            </w:tcBorders>
            <w:noWrap/>
            <w:vAlign w:val="bottom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725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:rsidR="000222CE" w:rsidRPr="00C1367C" w:rsidRDefault="000222CE" w:rsidP="00FA435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lang w:eastAsia="el-GR"/>
              </w:rPr>
            </w:pPr>
            <w:r w:rsidRPr="00A57ABC">
              <w:rPr>
                <w:rFonts w:asciiTheme="minorHAnsi" w:hAnsiTheme="minorHAnsi" w:cstheme="minorHAnsi"/>
                <w:b/>
                <w:bCs/>
                <w:lang w:eastAsia="el-GR"/>
              </w:rPr>
              <w:t xml:space="preserve">ΠΙΝΑΚΑΣ </w:t>
            </w:r>
            <w:r>
              <w:rPr>
                <w:rFonts w:asciiTheme="minorHAnsi" w:hAnsiTheme="minorHAnsi" w:cstheme="minorHAnsi"/>
                <w:b/>
                <w:bCs/>
                <w:lang w:eastAsia="el-GR"/>
              </w:rPr>
              <w:t>1.</w:t>
            </w:r>
            <w:r w:rsidRPr="00A57ABC">
              <w:rPr>
                <w:rFonts w:asciiTheme="minorHAnsi" w:hAnsiTheme="minorHAnsi" w:cstheme="minorHAnsi"/>
                <w:b/>
                <w:bCs/>
                <w:lang w:eastAsia="el-GR"/>
              </w:rPr>
              <w:t>ΟΙΚΟΝΟΜΙΚΗΣ ΠΡΟΣΦΟΡΑΣ</w:t>
            </w:r>
            <w:r>
              <w:rPr>
                <w:rFonts w:asciiTheme="minorHAnsi" w:hAnsiTheme="minorHAnsi" w:cstheme="minorHAnsi"/>
                <w:b/>
                <w:bCs/>
                <w:lang w:eastAsia="el-GR"/>
              </w:rPr>
              <w:t>-ΣΤΑΘΜΟΙ ΕΡΓΑΣΙΑΣ -ΟΘΟΝΕΣ</w:t>
            </w:r>
          </w:p>
        </w:tc>
        <w:tc>
          <w:tcPr>
            <w:tcW w:w="175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</w:tr>
      <w:tr w:rsidR="000222CE" w:rsidRPr="00C1367C" w:rsidTr="0015465A">
        <w:trPr>
          <w:gridBefore w:val="1"/>
          <w:gridAfter w:val="1"/>
          <w:wBefore w:w="529" w:type="dxa"/>
          <w:wAfter w:w="185" w:type="dxa"/>
          <w:trHeight w:val="420"/>
        </w:trPr>
        <w:tc>
          <w:tcPr>
            <w:tcW w:w="1114" w:type="dxa"/>
            <w:gridSpan w:val="2"/>
            <w:tcBorders>
              <w:top w:val="nil"/>
              <w:bottom w:val="nil"/>
              <w:right w:val="nil"/>
            </w:tcBorders>
            <w:noWrap/>
            <w:vAlign w:val="bottom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725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:rsidR="000222CE" w:rsidRPr="00C1367C" w:rsidRDefault="000222CE" w:rsidP="00FA435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175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</w:tr>
      <w:tr w:rsidR="000222CE" w:rsidRPr="00C1367C" w:rsidTr="0015465A">
        <w:trPr>
          <w:gridBefore w:val="1"/>
          <w:gridAfter w:val="1"/>
          <w:wBefore w:w="529" w:type="dxa"/>
          <w:wAfter w:w="185" w:type="dxa"/>
          <w:trHeight w:val="70"/>
        </w:trPr>
        <w:tc>
          <w:tcPr>
            <w:tcW w:w="1114" w:type="dxa"/>
            <w:gridSpan w:val="2"/>
            <w:tcBorders>
              <w:top w:val="nil"/>
              <w:bottom w:val="single" w:sz="4" w:space="0" w:color="auto"/>
              <w:right w:val="nil"/>
            </w:tcBorders>
            <w:noWrap/>
            <w:vAlign w:val="bottom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1319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1272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2364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1608" w:type="dxa"/>
            <w:gridSpan w:val="9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175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</w:tr>
      <w:tr w:rsidR="000222CE" w:rsidRPr="00C1367C" w:rsidTr="0015465A">
        <w:trPr>
          <w:gridBefore w:val="1"/>
          <w:gridAfter w:val="1"/>
          <w:wBefore w:w="529" w:type="dxa"/>
          <w:wAfter w:w="185" w:type="dxa"/>
          <w:trHeight w:val="225"/>
        </w:trPr>
        <w:tc>
          <w:tcPr>
            <w:tcW w:w="2433" w:type="dxa"/>
            <w:gridSpan w:val="6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0222CE" w:rsidRPr="00C1367C" w:rsidRDefault="000222CE" w:rsidP="00FA435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lang w:eastAsia="el-GR"/>
              </w:rPr>
            </w:pPr>
            <w:r w:rsidRPr="00A57ABC">
              <w:rPr>
                <w:rFonts w:asciiTheme="minorHAnsi" w:hAnsiTheme="minorHAnsi" w:cstheme="minorHAnsi"/>
                <w:b/>
                <w:bCs/>
                <w:lang w:eastAsia="el-GR"/>
              </w:rPr>
              <w:t xml:space="preserve">ΚΑΤΑΣΚΕΥΑΣΤΗΣ ΣΤΑΘΜΟΥ ΕΡΓΑΣΙΑΣ </w:t>
            </w:r>
          </w:p>
          <w:p w:rsidR="000222CE" w:rsidRPr="00C1367C" w:rsidRDefault="000222CE" w:rsidP="00FA435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lang w:eastAsia="el-GR"/>
              </w:rPr>
            </w:pPr>
            <w:r w:rsidRPr="00A57ABC">
              <w:rPr>
                <w:rFonts w:asciiTheme="minorHAnsi" w:hAnsiTheme="minorHAnsi" w:cstheme="minorHAnsi"/>
                <w:b/>
                <w:bCs/>
                <w:lang w:eastAsia="el-GR"/>
              </w:rPr>
              <w:t>ΜΟΝΤΕΛΟ</w:t>
            </w:r>
          </w:p>
        </w:tc>
        <w:tc>
          <w:tcPr>
            <w:tcW w:w="127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0222CE" w:rsidRPr="00C1367C" w:rsidRDefault="000222CE" w:rsidP="00FA435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lang w:eastAsia="el-GR"/>
              </w:rPr>
            </w:pPr>
            <w:r w:rsidRPr="00A57ABC">
              <w:rPr>
                <w:rFonts w:asciiTheme="minorHAnsi" w:hAnsiTheme="minorHAnsi" w:cstheme="minorHAnsi"/>
                <w:b/>
                <w:bCs/>
                <w:lang w:eastAsia="el-GR"/>
              </w:rPr>
              <w:t>ΑΡΙΘΜΟΣ ΤΕΜΑΧΙΩΝ</w:t>
            </w:r>
          </w:p>
        </w:tc>
        <w:tc>
          <w:tcPr>
            <w:tcW w:w="3060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0222CE" w:rsidRPr="00C1367C" w:rsidRDefault="000222CE" w:rsidP="00FA435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lang w:eastAsia="el-GR"/>
              </w:rPr>
            </w:pPr>
            <w:r w:rsidRPr="00A57ABC">
              <w:rPr>
                <w:rFonts w:asciiTheme="minorHAnsi" w:hAnsiTheme="minorHAnsi" w:cstheme="minorHAnsi"/>
                <w:b/>
                <w:bCs/>
                <w:lang w:eastAsia="el-GR"/>
              </w:rPr>
              <w:t>ΑΞΙΑ ΧΩΡΙΣ ΦΠΑ (€)</w:t>
            </w:r>
          </w:p>
        </w:tc>
        <w:tc>
          <w:tcPr>
            <w:tcW w:w="160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:rsidR="000222CE" w:rsidRPr="00C1367C" w:rsidRDefault="000222CE" w:rsidP="00FA435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lang w:eastAsia="el-GR"/>
              </w:rPr>
            </w:pPr>
            <w:r w:rsidRPr="00A57ABC">
              <w:rPr>
                <w:rFonts w:asciiTheme="minorHAnsi" w:hAnsiTheme="minorHAnsi" w:cstheme="minorHAnsi"/>
                <w:b/>
                <w:bCs/>
                <w:lang w:eastAsia="el-GR"/>
              </w:rPr>
              <w:t>ΦΠΑ 24%</w:t>
            </w:r>
          </w:p>
          <w:p w:rsidR="000222CE" w:rsidRPr="00C1367C" w:rsidRDefault="000222CE" w:rsidP="00FA435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lang w:eastAsia="el-GR"/>
              </w:rPr>
            </w:pPr>
            <w:r w:rsidRPr="00A57ABC">
              <w:rPr>
                <w:rFonts w:asciiTheme="minorHAnsi" w:hAnsiTheme="minorHAnsi" w:cstheme="minorHAnsi"/>
                <w:b/>
                <w:bCs/>
                <w:lang w:eastAsia="el-GR"/>
              </w:rPr>
              <w:t xml:space="preserve"> (€)</w:t>
            </w:r>
          </w:p>
        </w:tc>
        <w:tc>
          <w:tcPr>
            <w:tcW w:w="175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:rsidR="000222CE" w:rsidRPr="00C1367C" w:rsidRDefault="000222CE" w:rsidP="00FA435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lang w:eastAsia="el-GR"/>
              </w:rPr>
            </w:pPr>
            <w:r w:rsidRPr="00A57ABC">
              <w:rPr>
                <w:rFonts w:asciiTheme="minorHAnsi" w:hAnsiTheme="minorHAnsi" w:cstheme="minorHAnsi"/>
                <w:b/>
                <w:bCs/>
                <w:lang w:eastAsia="el-GR"/>
              </w:rPr>
              <w:t>ΣΥΝΟΛΙΚΗ ΑΞΙΑ ΜΕ ΦΠΑ (24%€)     [1]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</w:tr>
      <w:tr w:rsidR="000222CE" w:rsidRPr="00C1367C" w:rsidTr="0015465A">
        <w:trPr>
          <w:gridBefore w:val="1"/>
          <w:gridAfter w:val="1"/>
          <w:wBefore w:w="529" w:type="dxa"/>
          <w:wAfter w:w="185" w:type="dxa"/>
          <w:trHeight w:val="225"/>
        </w:trPr>
        <w:tc>
          <w:tcPr>
            <w:tcW w:w="2433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127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3060" w:type="dxa"/>
            <w:gridSpan w:val="10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160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175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</w:tr>
      <w:tr w:rsidR="000222CE" w:rsidRPr="00C1367C" w:rsidTr="0015465A">
        <w:trPr>
          <w:gridBefore w:val="1"/>
          <w:gridAfter w:val="1"/>
          <w:wBefore w:w="529" w:type="dxa"/>
          <w:wAfter w:w="185" w:type="dxa"/>
          <w:trHeight w:val="225"/>
        </w:trPr>
        <w:tc>
          <w:tcPr>
            <w:tcW w:w="2433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127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3060" w:type="dxa"/>
            <w:gridSpan w:val="10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160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175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</w:tr>
      <w:tr w:rsidR="000222CE" w:rsidRPr="00C1367C" w:rsidTr="0015465A">
        <w:trPr>
          <w:gridBefore w:val="1"/>
          <w:gridAfter w:val="1"/>
          <w:wBefore w:w="529" w:type="dxa"/>
          <w:wAfter w:w="185" w:type="dxa"/>
          <w:trHeight w:val="225"/>
        </w:trPr>
        <w:tc>
          <w:tcPr>
            <w:tcW w:w="2433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127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1428" w:type="dxa"/>
            <w:gridSpan w:val="6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:rsidR="000222CE" w:rsidRPr="00C1367C" w:rsidRDefault="000222CE" w:rsidP="00FA435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lang w:eastAsia="el-GR"/>
              </w:rPr>
            </w:pPr>
            <w:r w:rsidRPr="00A57ABC">
              <w:rPr>
                <w:rFonts w:asciiTheme="minorHAnsi" w:hAnsiTheme="minorHAnsi" w:cstheme="minorHAnsi"/>
                <w:b/>
                <w:bCs/>
                <w:lang w:eastAsia="el-GR"/>
              </w:rPr>
              <w:t>ΤΙΜΗ ΜΟΝΑΔΑΣ [α]</w:t>
            </w:r>
          </w:p>
        </w:tc>
        <w:tc>
          <w:tcPr>
            <w:tcW w:w="1632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:rsidR="000222CE" w:rsidRPr="00C1367C" w:rsidRDefault="000222CE" w:rsidP="00FA4353">
            <w:pPr>
              <w:spacing w:after="0"/>
              <w:ind w:right="-108"/>
              <w:jc w:val="center"/>
              <w:rPr>
                <w:rFonts w:asciiTheme="minorHAnsi" w:hAnsiTheme="minorHAnsi" w:cstheme="minorHAnsi"/>
                <w:b/>
                <w:bCs/>
                <w:lang w:eastAsia="el-GR"/>
              </w:rPr>
            </w:pPr>
            <w:r w:rsidRPr="00A57ABC">
              <w:rPr>
                <w:rFonts w:asciiTheme="minorHAnsi" w:hAnsiTheme="minorHAnsi" w:cstheme="minorHAnsi"/>
                <w:b/>
                <w:bCs/>
                <w:lang w:eastAsia="el-GR"/>
              </w:rPr>
              <w:t>ΣΥΝΟΛΟ          Α=Τεμ x α</w:t>
            </w:r>
          </w:p>
        </w:tc>
        <w:tc>
          <w:tcPr>
            <w:tcW w:w="160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175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</w:tr>
      <w:tr w:rsidR="000222CE" w:rsidRPr="00C1367C" w:rsidTr="0015465A">
        <w:trPr>
          <w:gridBefore w:val="1"/>
          <w:gridAfter w:val="1"/>
          <w:wBefore w:w="529" w:type="dxa"/>
          <w:wAfter w:w="185" w:type="dxa"/>
          <w:trHeight w:val="225"/>
        </w:trPr>
        <w:tc>
          <w:tcPr>
            <w:tcW w:w="2433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127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142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163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160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175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</w:tr>
      <w:tr w:rsidR="000222CE" w:rsidRPr="00C1367C" w:rsidTr="0015465A">
        <w:trPr>
          <w:gridBefore w:val="1"/>
          <w:gridAfter w:val="1"/>
          <w:wBefore w:w="529" w:type="dxa"/>
          <w:wAfter w:w="185" w:type="dxa"/>
          <w:trHeight w:val="300"/>
        </w:trPr>
        <w:tc>
          <w:tcPr>
            <w:tcW w:w="2433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127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142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163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160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175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</w:tr>
      <w:tr w:rsidR="000222CE" w:rsidRPr="00C1367C" w:rsidTr="0015465A">
        <w:trPr>
          <w:gridBefore w:val="1"/>
          <w:gridAfter w:val="1"/>
          <w:wBefore w:w="529" w:type="dxa"/>
          <w:wAfter w:w="185" w:type="dxa"/>
          <w:trHeight w:val="225"/>
        </w:trPr>
        <w:tc>
          <w:tcPr>
            <w:tcW w:w="243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2CE" w:rsidRPr="00C1367C" w:rsidRDefault="000222CE" w:rsidP="00FA435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lang w:eastAsia="el-GR"/>
              </w:rPr>
            </w:pPr>
            <w:r w:rsidRPr="00A57ABC">
              <w:rPr>
                <w:rFonts w:asciiTheme="minorHAnsi" w:hAnsiTheme="minorHAnsi" w:cstheme="minorHAnsi"/>
                <w:b/>
                <w:bCs/>
                <w:lang w:eastAsia="el-GR"/>
              </w:rPr>
              <w:t> </w:t>
            </w:r>
          </w:p>
        </w:tc>
        <w:tc>
          <w:tcPr>
            <w:tcW w:w="1272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22CE" w:rsidRPr="0015465A" w:rsidRDefault="000222CE" w:rsidP="0015465A">
            <w:pPr>
              <w:spacing w:after="0"/>
              <w:rPr>
                <w:rFonts w:asciiTheme="minorHAnsi" w:hAnsiTheme="minorHAnsi" w:cstheme="minorHAnsi"/>
                <w:b/>
                <w:bCs/>
                <w:lang w:val="en-US" w:eastAsia="el-GR"/>
              </w:rPr>
            </w:pPr>
            <w:r>
              <w:rPr>
                <w:rFonts w:asciiTheme="minorHAnsi" w:hAnsiTheme="minorHAnsi" w:cstheme="minorHAnsi"/>
                <w:b/>
                <w:bCs/>
                <w:lang w:eastAsia="el-GR"/>
              </w:rPr>
              <w:t xml:space="preserve">    </w:t>
            </w:r>
            <w:r w:rsidR="0015465A">
              <w:rPr>
                <w:rFonts w:asciiTheme="minorHAnsi" w:hAnsiTheme="minorHAnsi" w:cstheme="minorHAnsi"/>
                <w:b/>
                <w:bCs/>
                <w:lang w:val="en-US" w:eastAsia="el-GR"/>
              </w:rPr>
              <w:t>90</w:t>
            </w:r>
          </w:p>
        </w:tc>
        <w:tc>
          <w:tcPr>
            <w:tcW w:w="1428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22CE" w:rsidRPr="00C1367C" w:rsidRDefault="000222CE" w:rsidP="00FA435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lang w:eastAsia="el-GR"/>
              </w:rPr>
            </w:pPr>
            <w:r w:rsidRPr="00A57ABC">
              <w:rPr>
                <w:rFonts w:asciiTheme="minorHAnsi" w:hAnsiTheme="minorHAnsi" w:cstheme="minorHAnsi"/>
                <w:b/>
                <w:bCs/>
                <w:lang w:eastAsia="el-GR"/>
              </w:rPr>
              <w:t> </w:t>
            </w:r>
          </w:p>
        </w:tc>
        <w:tc>
          <w:tcPr>
            <w:tcW w:w="163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22CE" w:rsidRPr="00C1367C" w:rsidRDefault="000222CE" w:rsidP="00FA435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lang w:eastAsia="el-GR"/>
              </w:rPr>
            </w:pPr>
            <w:r w:rsidRPr="00A57ABC">
              <w:rPr>
                <w:rFonts w:asciiTheme="minorHAnsi" w:hAnsiTheme="minorHAnsi" w:cstheme="minorHAnsi"/>
                <w:b/>
                <w:bCs/>
                <w:lang w:eastAsia="el-GR"/>
              </w:rPr>
              <w:t> </w:t>
            </w:r>
          </w:p>
        </w:tc>
        <w:tc>
          <w:tcPr>
            <w:tcW w:w="1608" w:type="dxa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  <w:r w:rsidRPr="00A57ABC">
              <w:rPr>
                <w:rFonts w:asciiTheme="minorHAnsi" w:hAnsiTheme="minorHAnsi" w:cstheme="minorHAnsi"/>
                <w:b/>
                <w:bCs/>
                <w:lang w:eastAsia="el-GR"/>
              </w:rPr>
              <w:t> </w:t>
            </w:r>
          </w:p>
        </w:tc>
        <w:tc>
          <w:tcPr>
            <w:tcW w:w="1759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  <w:r w:rsidRPr="00A57ABC">
              <w:rPr>
                <w:rFonts w:asciiTheme="minorHAnsi" w:hAnsiTheme="minorHAnsi" w:cstheme="minorHAnsi"/>
                <w:b/>
                <w:bCs/>
                <w:lang w:eastAsia="el-GR"/>
              </w:rPr>
              <w:t> 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</w:tr>
      <w:tr w:rsidR="000222CE" w:rsidRPr="00C1367C" w:rsidTr="0015465A">
        <w:trPr>
          <w:gridBefore w:val="1"/>
          <w:gridAfter w:val="1"/>
          <w:wBefore w:w="529" w:type="dxa"/>
          <w:wAfter w:w="185" w:type="dxa"/>
          <w:trHeight w:val="225"/>
        </w:trPr>
        <w:tc>
          <w:tcPr>
            <w:tcW w:w="2433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127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1428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16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1608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1759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</w:tr>
      <w:tr w:rsidR="000222CE" w:rsidRPr="00C1367C" w:rsidTr="0015465A">
        <w:trPr>
          <w:gridBefore w:val="1"/>
          <w:gridAfter w:val="1"/>
          <w:wBefore w:w="529" w:type="dxa"/>
          <w:wAfter w:w="185" w:type="dxa"/>
          <w:trHeight w:val="66"/>
        </w:trPr>
        <w:tc>
          <w:tcPr>
            <w:tcW w:w="2433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127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1428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16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1608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1759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</w:tr>
      <w:tr w:rsidR="000222CE" w:rsidRPr="00C1367C" w:rsidTr="0015465A">
        <w:trPr>
          <w:gridBefore w:val="1"/>
          <w:gridAfter w:val="1"/>
          <w:wBefore w:w="529" w:type="dxa"/>
          <w:wAfter w:w="185" w:type="dxa"/>
          <w:trHeight w:val="60"/>
        </w:trPr>
        <w:tc>
          <w:tcPr>
            <w:tcW w:w="1114" w:type="dxa"/>
            <w:gridSpan w:val="2"/>
            <w:tcBorders>
              <w:top w:val="nil"/>
              <w:bottom w:val="nil"/>
              <w:right w:val="nil"/>
            </w:tcBorders>
            <w:noWrap/>
            <w:vAlign w:val="bottom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131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127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142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163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16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175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</w:tr>
      <w:tr w:rsidR="000222CE" w:rsidRPr="00C1367C" w:rsidTr="0015465A">
        <w:trPr>
          <w:gridBefore w:val="1"/>
          <w:gridAfter w:val="6"/>
          <w:wBefore w:w="529" w:type="dxa"/>
          <w:wAfter w:w="592" w:type="dxa"/>
          <w:trHeight w:val="225"/>
        </w:trPr>
        <w:tc>
          <w:tcPr>
            <w:tcW w:w="9961" w:type="dxa"/>
            <w:gridSpan w:val="36"/>
            <w:tcBorders>
              <w:top w:val="nil"/>
              <w:bottom w:val="nil"/>
              <w:right w:val="nil"/>
            </w:tcBorders>
            <w:noWrap/>
            <w:vAlign w:val="bottom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lang w:eastAsia="el-GR"/>
              </w:rPr>
            </w:pPr>
            <w:r w:rsidRPr="00A57ABC">
              <w:rPr>
                <w:rFonts w:asciiTheme="minorHAnsi" w:hAnsiTheme="minorHAnsi" w:cstheme="minorHAnsi"/>
                <w:lang w:eastAsia="el-GR"/>
              </w:rPr>
              <w:t>όπου</w:t>
            </w:r>
            <w:r w:rsidRPr="00A57ABC">
              <w:rPr>
                <w:rFonts w:asciiTheme="minorHAnsi" w:hAnsiTheme="minorHAnsi" w:cstheme="minorHAnsi"/>
                <w:b/>
                <w:bCs/>
                <w:lang w:eastAsia="el-GR"/>
              </w:rPr>
              <w:t xml:space="preserve"> [α]</w:t>
            </w:r>
            <w:r w:rsidRPr="00A57ABC">
              <w:rPr>
                <w:rFonts w:asciiTheme="minorHAnsi" w:hAnsiTheme="minorHAnsi" w:cstheme="minorHAnsi"/>
                <w:lang w:eastAsia="el-GR"/>
              </w:rPr>
              <w:t xml:space="preserve">: Κόστος κτήσης ανά σταθμό εργασίας χωρίς ΦΠΑ. </w:t>
            </w:r>
          </w:p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lang w:eastAsia="el-GR"/>
              </w:rPr>
            </w:pPr>
          </w:p>
        </w:tc>
      </w:tr>
      <w:tr w:rsidR="000222CE" w:rsidRPr="00C1367C" w:rsidTr="0015465A">
        <w:trPr>
          <w:gridBefore w:val="1"/>
          <w:gridAfter w:val="6"/>
          <w:wBefore w:w="529" w:type="dxa"/>
          <w:wAfter w:w="592" w:type="dxa"/>
          <w:trHeight w:val="76"/>
        </w:trPr>
        <w:tc>
          <w:tcPr>
            <w:tcW w:w="1172" w:type="dxa"/>
            <w:gridSpan w:val="3"/>
            <w:tcBorders>
              <w:top w:val="nil"/>
              <w:bottom w:val="nil"/>
              <w:right w:val="nil"/>
            </w:tcBorders>
            <w:noWrap/>
            <w:vAlign w:val="bottom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176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191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121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113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93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158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</w:tr>
      <w:tr w:rsidR="000222CE" w:rsidRPr="00C1367C" w:rsidTr="0015465A">
        <w:trPr>
          <w:gridBefore w:val="2"/>
          <w:gridAfter w:val="4"/>
          <w:wBefore w:w="714" w:type="dxa"/>
          <w:wAfter w:w="407" w:type="dxa"/>
          <w:trHeight w:val="76"/>
        </w:trPr>
        <w:tc>
          <w:tcPr>
            <w:tcW w:w="1172" w:type="dxa"/>
            <w:gridSpan w:val="4"/>
            <w:tcBorders>
              <w:top w:val="nil"/>
              <w:bottom w:val="nil"/>
              <w:right w:val="nil"/>
            </w:tcBorders>
            <w:noWrap/>
            <w:vAlign w:val="bottom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176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191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121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113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93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158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</w:tr>
      <w:tr w:rsidR="000222CE" w:rsidRPr="00C1367C" w:rsidTr="0015465A">
        <w:trPr>
          <w:gridAfter w:val="6"/>
          <w:wAfter w:w="592" w:type="dxa"/>
          <w:trHeight w:val="420"/>
        </w:trPr>
        <w:tc>
          <w:tcPr>
            <w:tcW w:w="1701" w:type="dxa"/>
            <w:gridSpan w:val="4"/>
            <w:tcBorders>
              <w:top w:val="nil"/>
              <w:bottom w:val="nil"/>
              <w:right w:val="nil"/>
            </w:tcBorders>
            <w:noWrap/>
            <w:vAlign w:val="bottom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720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:rsidR="000222CE" w:rsidRPr="00C1367C" w:rsidRDefault="000222CE" w:rsidP="00FA435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lang w:eastAsia="el-GR"/>
              </w:rPr>
            </w:pPr>
            <w:r w:rsidRPr="00A57ABC">
              <w:rPr>
                <w:rFonts w:asciiTheme="minorHAnsi" w:hAnsiTheme="minorHAnsi" w:cstheme="minorHAnsi"/>
                <w:b/>
                <w:bCs/>
                <w:lang w:eastAsia="el-GR"/>
              </w:rPr>
              <w:t>ΕΓΓΥΗΣΗ – ΣΥΝΤΗΡΗΣΗ</w:t>
            </w:r>
          </w:p>
        </w:tc>
        <w:tc>
          <w:tcPr>
            <w:tcW w:w="158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</w:tr>
      <w:tr w:rsidR="000222CE" w:rsidRPr="00C1367C" w:rsidTr="0015465A">
        <w:trPr>
          <w:gridAfter w:val="6"/>
          <w:wAfter w:w="592" w:type="dxa"/>
          <w:trHeight w:val="135"/>
        </w:trPr>
        <w:tc>
          <w:tcPr>
            <w:tcW w:w="1701" w:type="dxa"/>
            <w:gridSpan w:val="4"/>
            <w:tcBorders>
              <w:top w:val="nil"/>
              <w:bottom w:val="single" w:sz="4" w:space="0" w:color="auto"/>
              <w:right w:val="nil"/>
            </w:tcBorders>
            <w:noWrap/>
            <w:vAlign w:val="bottom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1438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2241" w:type="dxa"/>
            <w:gridSpan w:val="7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1218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1138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930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15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</w:tr>
      <w:tr w:rsidR="000222CE" w:rsidRPr="00C1367C" w:rsidTr="0015465A">
        <w:trPr>
          <w:gridAfter w:val="6"/>
          <w:wAfter w:w="592" w:type="dxa"/>
          <w:trHeight w:val="290"/>
        </w:trPr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:rsidR="000222CE" w:rsidRPr="00C1367C" w:rsidRDefault="000222CE" w:rsidP="00FA435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lang w:eastAsia="el-GR"/>
              </w:rPr>
            </w:pPr>
            <w:r w:rsidRPr="00A57ABC">
              <w:rPr>
                <w:rFonts w:asciiTheme="minorHAnsi" w:hAnsiTheme="minorHAnsi" w:cstheme="minorHAnsi"/>
                <w:b/>
                <w:bCs/>
                <w:lang w:eastAsia="el-GR"/>
              </w:rPr>
              <w:t>ΕΓΓΥΗΣΗ ΣΕ ΕΤΗ    [γ]</w:t>
            </w:r>
          </w:p>
        </w:tc>
        <w:tc>
          <w:tcPr>
            <w:tcW w:w="14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:rsidR="000222CE" w:rsidRPr="00C1367C" w:rsidRDefault="000222CE" w:rsidP="00FA435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lang w:eastAsia="el-GR"/>
              </w:rPr>
            </w:pPr>
            <w:r w:rsidRPr="00A57ABC">
              <w:rPr>
                <w:rFonts w:asciiTheme="minorHAnsi" w:hAnsiTheme="minorHAnsi" w:cstheme="minorHAnsi"/>
                <w:b/>
                <w:bCs/>
                <w:lang w:eastAsia="el-GR"/>
              </w:rPr>
              <w:t xml:space="preserve"> ΣΥΝΤΗΡΗΣΗ ΣΕ ΕΤΗ        [5-γ]</w:t>
            </w:r>
          </w:p>
        </w:tc>
        <w:tc>
          <w:tcPr>
            <w:tcW w:w="4155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0222CE" w:rsidRPr="00C1367C" w:rsidRDefault="000222CE" w:rsidP="00FA435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lang w:eastAsia="el-GR"/>
              </w:rPr>
            </w:pPr>
            <w:r w:rsidRPr="00A57ABC">
              <w:rPr>
                <w:rFonts w:asciiTheme="minorHAnsi" w:hAnsiTheme="minorHAnsi" w:cstheme="minorHAnsi"/>
                <w:b/>
                <w:bCs/>
                <w:lang w:eastAsia="el-GR"/>
              </w:rPr>
              <w:t>ΑΞΙΑ ΧΩΡΙΣ ΦΠΑ (€)</w:t>
            </w:r>
          </w:p>
        </w:tc>
        <w:tc>
          <w:tcPr>
            <w:tcW w:w="160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:rsidR="000222CE" w:rsidRPr="00C1367C" w:rsidRDefault="000222CE" w:rsidP="00FA435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lang w:eastAsia="el-GR"/>
              </w:rPr>
            </w:pPr>
            <w:r w:rsidRPr="00A57ABC">
              <w:rPr>
                <w:rFonts w:asciiTheme="minorHAnsi" w:hAnsiTheme="minorHAnsi" w:cstheme="minorHAnsi"/>
                <w:b/>
                <w:bCs/>
                <w:lang w:eastAsia="el-GR"/>
              </w:rPr>
              <w:t>ΦΠΑ 24%</w:t>
            </w:r>
          </w:p>
          <w:p w:rsidR="000222CE" w:rsidRPr="00C1367C" w:rsidRDefault="000222CE" w:rsidP="00FA435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lang w:eastAsia="el-GR"/>
              </w:rPr>
            </w:pPr>
            <w:r w:rsidRPr="00A57ABC">
              <w:rPr>
                <w:rFonts w:asciiTheme="minorHAnsi" w:hAnsiTheme="minorHAnsi" w:cstheme="minorHAnsi"/>
                <w:b/>
                <w:bCs/>
                <w:lang w:eastAsia="el-GR"/>
              </w:rPr>
              <w:t xml:space="preserve"> (€)</w:t>
            </w:r>
          </w:p>
        </w:tc>
        <w:tc>
          <w:tcPr>
            <w:tcW w:w="158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:rsidR="000222CE" w:rsidRPr="00C1367C" w:rsidRDefault="000222CE" w:rsidP="00FA435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lang w:eastAsia="el-GR"/>
              </w:rPr>
            </w:pPr>
            <w:r w:rsidRPr="00A57ABC">
              <w:rPr>
                <w:rFonts w:asciiTheme="minorHAnsi" w:hAnsiTheme="minorHAnsi" w:cstheme="minorHAnsi"/>
                <w:b/>
                <w:bCs/>
                <w:lang w:eastAsia="el-GR"/>
              </w:rPr>
              <w:t xml:space="preserve">ΣΥΝΟΛΙΚΗ ΑΞΙΑ ΜΕ ΦΠΑ (€)   </w:t>
            </w:r>
          </w:p>
        </w:tc>
      </w:tr>
      <w:tr w:rsidR="000222CE" w:rsidRPr="00C1367C" w:rsidTr="0015465A">
        <w:trPr>
          <w:gridAfter w:val="6"/>
          <w:wAfter w:w="592" w:type="dxa"/>
          <w:trHeight w:val="290"/>
        </w:trPr>
        <w:tc>
          <w:tcPr>
            <w:tcW w:w="170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14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4155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160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158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</w:tr>
      <w:tr w:rsidR="000222CE" w:rsidRPr="00C1367C" w:rsidTr="0015465A">
        <w:trPr>
          <w:gridAfter w:val="6"/>
          <w:wAfter w:w="592" w:type="dxa"/>
          <w:trHeight w:val="290"/>
        </w:trPr>
        <w:tc>
          <w:tcPr>
            <w:tcW w:w="170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14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4155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160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158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</w:tr>
      <w:tr w:rsidR="000222CE" w:rsidRPr="00C1367C" w:rsidTr="0015465A">
        <w:trPr>
          <w:gridAfter w:val="6"/>
          <w:wAfter w:w="592" w:type="dxa"/>
          <w:trHeight w:val="290"/>
        </w:trPr>
        <w:tc>
          <w:tcPr>
            <w:tcW w:w="170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14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210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0222CE" w:rsidRPr="00C1367C" w:rsidRDefault="000222CE" w:rsidP="00FA435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lang w:eastAsia="el-GR"/>
              </w:rPr>
            </w:pPr>
            <w:r w:rsidRPr="00A57ABC">
              <w:rPr>
                <w:rFonts w:asciiTheme="minorHAnsi" w:hAnsiTheme="minorHAnsi" w:cstheme="minorHAnsi"/>
                <w:b/>
                <w:bCs/>
                <w:lang w:eastAsia="el-GR"/>
              </w:rPr>
              <w:t>ΕΤΗΣΙΟ ΚΟΣΤΟΣ ΣΥΝΤΗΡΗΣΗΣ ΑΝΑ ΣΤΑΘΜΟ ΕΡΓΑΣΙΑΣ-ΟΘΟΝΗ               [δ]</w:t>
            </w:r>
          </w:p>
        </w:tc>
        <w:tc>
          <w:tcPr>
            <w:tcW w:w="204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0222CE" w:rsidRPr="00C1367C" w:rsidRDefault="000222CE" w:rsidP="00FA435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lang w:eastAsia="el-GR"/>
              </w:rPr>
            </w:pPr>
            <w:r w:rsidRPr="00A57ABC">
              <w:rPr>
                <w:rFonts w:asciiTheme="minorHAnsi" w:hAnsiTheme="minorHAnsi" w:cstheme="minorHAnsi"/>
                <w:b/>
                <w:bCs/>
                <w:lang w:eastAsia="el-GR"/>
              </w:rPr>
              <w:t xml:space="preserve">ΣΥΝΟΛΟ               </w:t>
            </w:r>
          </w:p>
          <w:p w:rsidR="000222CE" w:rsidRPr="00C1367C" w:rsidRDefault="000222CE" w:rsidP="00FA435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lang w:eastAsia="el-GR"/>
              </w:rPr>
            </w:pPr>
            <w:r w:rsidRPr="00A57ABC">
              <w:rPr>
                <w:rFonts w:asciiTheme="minorHAnsi" w:hAnsiTheme="minorHAnsi" w:cstheme="minorHAnsi"/>
                <w:b/>
                <w:bCs/>
                <w:lang w:eastAsia="el-GR"/>
              </w:rPr>
              <w:t xml:space="preserve"> Γ=Τεμ </w:t>
            </w:r>
            <w:r w:rsidRPr="00A57ABC">
              <w:rPr>
                <w:rFonts w:asciiTheme="minorHAnsi" w:hAnsiTheme="minorHAnsi" w:cstheme="minorHAnsi"/>
                <w:b/>
                <w:bCs/>
                <w:lang w:val="en-US" w:eastAsia="el-GR"/>
              </w:rPr>
              <w:t>x</w:t>
            </w:r>
            <w:r w:rsidRPr="00A57ABC">
              <w:rPr>
                <w:rFonts w:asciiTheme="minorHAnsi" w:hAnsiTheme="minorHAnsi" w:cstheme="minorHAnsi"/>
                <w:b/>
                <w:bCs/>
                <w:lang w:eastAsia="el-GR"/>
              </w:rPr>
              <w:t xml:space="preserve"> 3 x δ</w:t>
            </w:r>
          </w:p>
        </w:tc>
        <w:tc>
          <w:tcPr>
            <w:tcW w:w="160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158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</w:tr>
      <w:tr w:rsidR="000222CE" w:rsidRPr="00C1367C" w:rsidTr="0015465A">
        <w:trPr>
          <w:gridAfter w:val="6"/>
          <w:wAfter w:w="592" w:type="dxa"/>
          <w:trHeight w:val="290"/>
        </w:trPr>
        <w:tc>
          <w:tcPr>
            <w:tcW w:w="170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14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2106" w:type="dxa"/>
            <w:gridSpan w:val="5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2049" w:type="dxa"/>
            <w:gridSpan w:val="9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160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158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</w:tr>
      <w:tr w:rsidR="000222CE" w:rsidRPr="00C1367C" w:rsidTr="0015465A">
        <w:trPr>
          <w:gridAfter w:val="6"/>
          <w:wAfter w:w="592" w:type="dxa"/>
          <w:trHeight w:val="290"/>
        </w:trPr>
        <w:tc>
          <w:tcPr>
            <w:tcW w:w="170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14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2106" w:type="dxa"/>
            <w:gridSpan w:val="5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2049" w:type="dxa"/>
            <w:gridSpan w:val="9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160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158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</w:tr>
      <w:tr w:rsidR="000222CE" w:rsidRPr="00C1367C" w:rsidTr="0015465A">
        <w:trPr>
          <w:gridAfter w:val="6"/>
          <w:wAfter w:w="592" w:type="dxa"/>
          <w:trHeight w:val="290"/>
        </w:trPr>
        <w:tc>
          <w:tcPr>
            <w:tcW w:w="170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22CE" w:rsidRPr="00C1367C" w:rsidRDefault="000222CE" w:rsidP="00FA435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lang w:eastAsia="el-GR"/>
              </w:rPr>
            </w:pPr>
            <w:r w:rsidRPr="00A57ABC">
              <w:rPr>
                <w:rFonts w:asciiTheme="minorHAnsi" w:hAnsiTheme="minorHAnsi" w:cstheme="minorHAnsi"/>
                <w:b/>
                <w:bCs/>
                <w:lang w:eastAsia="el-GR"/>
              </w:rPr>
              <w:t>2 </w:t>
            </w:r>
          </w:p>
        </w:tc>
        <w:tc>
          <w:tcPr>
            <w:tcW w:w="143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22CE" w:rsidRPr="00C1367C" w:rsidRDefault="000222CE" w:rsidP="00FA4353">
            <w:pPr>
              <w:spacing w:after="0"/>
              <w:jc w:val="center"/>
              <w:rPr>
                <w:rFonts w:asciiTheme="minorHAnsi" w:hAnsiTheme="minorHAnsi" w:cstheme="minorHAnsi"/>
                <w:b/>
                <w:lang w:eastAsia="el-GR"/>
              </w:rPr>
            </w:pPr>
            <w:r w:rsidRPr="00A57ABC">
              <w:rPr>
                <w:rFonts w:asciiTheme="minorHAnsi" w:hAnsiTheme="minorHAnsi" w:cstheme="minorHAnsi"/>
                <w:b/>
                <w:lang w:eastAsia="el-GR"/>
              </w:rPr>
              <w:t>3 </w:t>
            </w:r>
          </w:p>
        </w:tc>
        <w:tc>
          <w:tcPr>
            <w:tcW w:w="210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22CE" w:rsidRPr="00C1367C" w:rsidRDefault="000222CE" w:rsidP="00FA435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lang w:eastAsia="el-GR"/>
              </w:rPr>
            </w:pPr>
            <w:r w:rsidRPr="00A57ABC">
              <w:rPr>
                <w:rFonts w:asciiTheme="minorHAnsi" w:hAnsiTheme="minorHAnsi" w:cstheme="minorHAnsi"/>
                <w:b/>
                <w:bCs/>
                <w:lang w:eastAsia="el-GR"/>
              </w:rPr>
              <w:t> </w:t>
            </w:r>
          </w:p>
        </w:tc>
        <w:tc>
          <w:tcPr>
            <w:tcW w:w="204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22CE" w:rsidRPr="00C1367C" w:rsidRDefault="000222CE" w:rsidP="00FA435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lang w:eastAsia="el-GR"/>
              </w:rPr>
            </w:pPr>
            <w:r w:rsidRPr="00A57ABC">
              <w:rPr>
                <w:rFonts w:asciiTheme="minorHAnsi" w:hAnsiTheme="minorHAnsi" w:cstheme="minorHAnsi"/>
                <w:b/>
                <w:bCs/>
                <w:lang w:eastAsia="el-GR"/>
              </w:rPr>
              <w:t> </w:t>
            </w:r>
          </w:p>
        </w:tc>
        <w:tc>
          <w:tcPr>
            <w:tcW w:w="1608" w:type="dxa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  <w:r w:rsidRPr="00A57ABC">
              <w:rPr>
                <w:rFonts w:asciiTheme="minorHAnsi" w:hAnsiTheme="minorHAnsi" w:cstheme="minorHAnsi"/>
                <w:b/>
                <w:bCs/>
                <w:lang w:eastAsia="el-GR"/>
              </w:rPr>
              <w:t> </w:t>
            </w:r>
          </w:p>
        </w:tc>
        <w:tc>
          <w:tcPr>
            <w:tcW w:w="1588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  <w:r w:rsidRPr="00A57ABC">
              <w:rPr>
                <w:rFonts w:asciiTheme="minorHAnsi" w:hAnsiTheme="minorHAnsi" w:cstheme="minorHAnsi"/>
                <w:b/>
                <w:bCs/>
                <w:lang w:eastAsia="el-GR"/>
              </w:rPr>
              <w:t> </w:t>
            </w:r>
          </w:p>
        </w:tc>
      </w:tr>
      <w:tr w:rsidR="000222CE" w:rsidRPr="00C1367C" w:rsidTr="0015465A">
        <w:trPr>
          <w:gridAfter w:val="6"/>
          <w:wAfter w:w="592" w:type="dxa"/>
          <w:trHeight w:val="290"/>
        </w:trPr>
        <w:tc>
          <w:tcPr>
            <w:tcW w:w="170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143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lang w:eastAsia="el-GR"/>
              </w:rPr>
            </w:pPr>
          </w:p>
        </w:tc>
        <w:tc>
          <w:tcPr>
            <w:tcW w:w="210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204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1608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1588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</w:tr>
      <w:tr w:rsidR="000222CE" w:rsidRPr="00C1367C" w:rsidTr="0015465A">
        <w:trPr>
          <w:gridAfter w:val="6"/>
          <w:wAfter w:w="592" w:type="dxa"/>
          <w:trHeight w:val="290"/>
        </w:trPr>
        <w:tc>
          <w:tcPr>
            <w:tcW w:w="170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143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lang w:eastAsia="el-GR"/>
              </w:rPr>
            </w:pPr>
          </w:p>
        </w:tc>
        <w:tc>
          <w:tcPr>
            <w:tcW w:w="210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204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1608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1588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</w:tr>
      <w:tr w:rsidR="000222CE" w:rsidRPr="00C1367C" w:rsidTr="0015465A">
        <w:trPr>
          <w:gridAfter w:val="6"/>
          <w:wAfter w:w="592" w:type="dxa"/>
          <w:trHeight w:val="225"/>
        </w:trPr>
        <w:tc>
          <w:tcPr>
            <w:tcW w:w="1701" w:type="dxa"/>
            <w:gridSpan w:val="4"/>
            <w:tcBorders>
              <w:top w:val="nil"/>
              <w:bottom w:val="nil"/>
              <w:right w:val="nil"/>
            </w:tcBorders>
            <w:noWrap/>
            <w:vAlign w:val="bottom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143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224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212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93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22CE" w:rsidRPr="00C1367C" w:rsidRDefault="000222CE" w:rsidP="00FA435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158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</w:tr>
      <w:tr w:rsidR="000222CE" w:rsidRPr="00C1367C" w:rsidTr="0015465A">
        <w:trPr>
          <w:gridAfter w:val="6"/>
          <w:wAfter w:w="592" w:type="dxa"/>
          <w:trHeight w:val="255"/>
        </w:trPr>
        <w:tc>
          <w:tcPr>
            <w:tcW w:w="9457" w:type="dxa"/>
            <w:gridSpan w:val="36"/>
            <w:tcBorders>
              <w:top w:val="nil"/>
              <w:bottom w:val="nil"/>
              <w:right w:val="nil"/>
            </w:tcBorders>
            <w:vAlign w:val="bottom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lang w:eastAsia="el-GR"/>
              </w:rPr>
            </w:pPr>
            <w:r w:rsidRPr="00A57ABC">
              <w:rPr>
                <w:rFonts w:asciiTheme="minorHAnsi" w:hAnsiTheme="minorHAnsi" w:cstheme="minorHAnsi"/>
                <w:lang w:eastAsia="el-GR"/>
              </w:rPr>
              <w:t>όπου</w:t>
            </w:r>
            <w:r w:rsidRPr="00A57ABC">
              <w:rPr>
                <w:rFonts w:asciiTheme="minorHAnsi" w:hAnsiTheme="minorHAnsi" w:cstheme="minorHAnsi"/>
                <w:b/>
                <w:bCs/>
                <w:lang w:eastAsia="el-GR"/>
              </w:rPr>
              <w:t xml:space="preserve"> [γ]</w:t>
            </w:r>
            <w:r w:rsidRPr="00A57ABC">
              <w:rPr>
                <w:rFonts w:asciiTheme="minorHAnsi" w:hAnsiTheme="minorHAnsi" w:cstheme="minorHAnsi"/>
                <w:lang w:eastAsia="el-GR"/>
              </w:rPr>
              <w:t xml:space="preserve">: Εγγύηση καλής λειτουργίας on-site και δωρεάν συντήρησης σε έτη 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</w:tr>
      <w:tr w:rsidR="000222CE" w:rsidRPr="00C1367C" w:rsidTr="0015465A">
        <w:trPr>
          <w:gridAfter w:val="6"/>
          <w:wAfter w:w="592" w:type="dxa"/>
          <w:trHeight w:val="105"/>
        </w:trPr>
        <w:tc>
          <w:tcPr>
            <w:tcW w:w="1643" w:type="dxa"/>
            <w:gridSpan w:val="3"/>
            <w:tcBorders>
              <w:top w:val="nil"/>
              <w:bottom w:val="nil"/>
              <w:right w:val="nil"/>
            </w:tcBorders>
            <w:noWrap/>
            <w:vAlign w:val="bottom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182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191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121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113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46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12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</w:tr>
      <w:tr w:rsidR="000222CE" w:rsidRPr="00C1367C" w:rsidTr="0015465A">
        <w:trPr>
          <w:gridAfter w:val="2"/>
          <w:wAfter w:w="302" w:type="dxa"/>
          <w:trHeight w:val="525"/>
        </w:trPr>
        <w:tc>
          <w:tcPr>
            <w:tcW w:w="8080" w:type="dxa"/>
            <w:gridSpan w:val="27"/>
            <w:tcBorders>
              <w:top w:val="nil"/>
              <w:bottom w:val="nil"/>
              <w:right w:val="nil"/>
            </w:tcBorders>
            <w:vAlign w:val="center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lang w:eastAsia="el-GR"/>
              </w:rPr>
            </w:pPr>
            <w:r w:rsidRPr="00A57ABC">
              <w:rPr>
                <w:rFonts w:asciiTheme="minorHAnsi" w:hAnsiTheme="minorHAnsi" w:cstheme="minorHAnsi"/>
                <w:lang w:eastAsia="el-GR"/>
              </w:rPr>
              <w:t>όπου</w:t>
            </w:r>
            <w:r w:rsidRPr="00A57ABC">
              <w:rPr>
                <w:rFonts w:asciiTheme="minorHAnsi" w:hAnsiTheme="minorHAnsi" w:cstheme="minorHAnsi"/>
                <w:b/>
                <w:bCs/>
                <w:lang w:eastAsia="el-GR"/>
              </w:rPr>
              <w:t xml:space="preserve"> [δ]</w:t>
            </w:r>
            <w:r w:rsidRPr="00A57ABC">
              <w:rPr>
                <w:rFonts w:asciiTheme="minorHAnsi" w:hAnsiTheme="minorHAnsi" w:cstheme="minorHAnsi"/>
                <w:lang w:eastAsia="el-GR"/>
              </w:rPr>
              <w:t xml:space="preserve">: Ετήσιο κόστος συντήρησης και υποστήριξης ανά σταθμό εργασίας και οθόνη  χωρίς ΦΠΑ, μετά τη λήξη της 2ετούς περιόδου εγγύησης, και θα πρέπει να είναι από </w:t>
            </w:r>
            <w:r w:rsidRPr="00A57ABC">
              <w:rPr>
                <w:rFonts w:asciiTheme="minorHAnsi" w:hAnsiTheme="minorHAnsi" w:cstheme="minorHAnsi"/>
                <w:b/>
                <w:lang w:eastAsia="el-GR"/>
              </w:rPr>
              <w:t>4%</w:t>
            </w:r>
            <w:r w:rsidRPr="00A57ABC">
              <w:rPr>
                <w:rFonts w:asciiTheme="minorHAnsi" w:hAnsiTheme="minorHAnsi" w:cstheme="minorHAnsi"/>
                <w:lang w:eastAsia="el-GR"/>
              </w:rPr>
              <w:t xml:space="preserve"> έως </w:t>
            </w:r>
            <w:r w:rsidRPr="00A57ABC">
              <w:rPr>
                <w:rFonts w:asciiTheme="minorHAnsi" w:hAnsiTheme="minorHAnsi" w:cstheme="minorHAnsi"/>
                <w:b/>
                <w:lang w:eastAsia="el-GR"/>
              </w:rPr>
              <w:t xml:space="preserve">10% </w:t>
            </w:r>
            <w:r w:rsidRPr="00A57ABC">
              <w:rPr>
                <w:rFonts w:asciiTheme="minorHAnsi" w:hAnsiTheme="minorHAnsi" w:cstheme="minorHAnsi"/>
                <w:lang w:eastAsia="el-GR"/>
              </w:rPr>
              <w:t xml:space="preserve">επί της αξίας της τιμής μονάδος  του σταθμού εργασίας και της οθόνης. Δηλαδή </w:t>
            </w:r>
            <w:r w:rsidRPr="00A57ABC">
              <w:rPr>
                <w:rFonts w:asciiTheme="minorHAnsi" w:hAnsiTheme="minorHAnsi" w:cstheme="minorHAnsi"/>
                <w:b/>
                <w:bCs/>
                <w:lang w:eastAsia="el-GR"/>
              </w:rPr>
              <w:t>[δ]</w:t>
            </w:r>
            <w:r w:rsidRPr="00A57ABC">
              <w:rPr>
                <w:rFonts w:asciiTheme="minorHAnsi" w:hAnsiTheme="minorHAnsi" w:cstheme="minorHAnsi"/>
                <w:lang w:eastAsia="el-GR"/>
              </w:rPr>
              <w:t xml:space="preserve"> = </w:t>
            </w:r>
            <w:r w:rsidRPr="00A57ABC">
              <w:rPr>
                <w:rFonts w:asciiTheme="minorHAnsi" w:hAnsiTheme="minorHAnsi" w:cstheme="minorHAnsi"/>
                <w:b/>
                <w:lang w:eastAsia="el-GR"/>
              </w:rPr>
              <w:t>[α+β]</w:t>
            </w:r>
            <w:r w:rsidRPr="00A57ABC">
              <w:rPr>
                <w:rFonts w:asciiTheme="minorHAnsi" w:hAnsiTheme="minorHAnsi" w:cstheme="minorHAnsi"/>
                <w:b/>
              </w:rPr>
              <w:t xml:space="preserve"> </w:t>
            </w:r>
            <w:r w:rsidRPr="00A57ABC">
              <w:rPr>
                <w:rFonts w:asciiTheme="minorHAnsi" w:hAnsiTheme="minorHAnsi" w:cstheme="minorHAnsi"/>
                <w:b/>
                <w:lang w:val="en-US"/>
              </w:rPr>
              <w:t>x</w:t>
            </w:r>
            <w:r w:rsidRPr="00A57ABC">
              <w:rPr>
                <w:rFonts w:asciiTheme="minorHAnsi" w:hAnsiTheme="minorHAnsi" w:cstheme="minorHAnsi"/>
                <w:b/>
              </w:rPr>
              <w:t xml:space="preserve"> </w:t>
            </w:r>
            <w:r w:rsidRPr="00A57ABC">
              <w:rPr>
                <w:rFonts w:asciiTheme="minorHAnsi" w:hAnsiTheme="minorHAnsi" w:cstheme="minorHAnsi"/>
              </w:rPr>
              <w:t>(</w:t>
            </w:r>
            <w:r w:rsidRPr="00A57ABC">
              <w:rPr>
                <w:rFonts w:asciiTheme="minorHAnsi" w:hAnsiTheme="minorHAnsi" w:cstheme="minorHAnsi"/>
                <w:b/>
                <w:lang w:eastAsia="el-GR"/>
              </w:rPr>
              <w:t>4%</w:t>
            </w:r>
            <w:r w:rsidRPr="00A57ABC">
              <w:rPr>
                <w:rFonts w:asciiTheme="minorHAnsi" w:hAnsiTheme="minorHAnsi" w:cstheme="minorHAnsi"/>
                <w:lang w:eastAsia="el-GR"/>
              </w:rPr>
              <w:t xml:space="preserve"> έως </w:t>
            </w:r>
            <w:r w:rsidRPr="00A57ABC">
              <w:rPr>
                <w:rFonts w:asciiTheme="minorHAnsi" w:hAnsiTheme="minorHAnsi" w:cstheme="minorHAnsi"/>
                <w:b/>
                <w:lang w:eastAsia="el-GR"/>
              </w:rPr>
              <w:t>10%</w:t>
            </w:r>
            <w:r w:rsidRPr="00A57ABC">
              <w:rPr>
                <w:rFonts w:asciiTheme="minorHAnsi" w:hAnsiTheme="minorHAnsi" w:cstheme="minorHAnsi"/>
                <w:lang w:eastAsia="el-GR"/>
              </w:rPr>
              <w:t>)</w:t>
            </w:r>
          </w:p>
        </w:tc>
        <w:tc>
          <w:tcPr>
            <w:tcW w:w="126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144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</w:tr>
      <w:tr w:rsidR="000222CE" w:rsidRPr="00C1367C" w:rsidTr="0015465A">
        <w:trPr>
          <w:gridAfter w:val="6"/>
          <w:wAfter w:w="592" w:type="dxa"/>
          <w:trHeight w:val="120"/>
        </w:trPr>
        <w:tc>
          <w:tcPr>
            <w:tcW w:w="1701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0222CE" w:rsidRPr="00CE37BF" w:rsidRDefault="000222CE" w:rsidP="00FA4353">
            <w:pPr>
              <w:spacing w:after="0"/>
              <w:rPr>
                <w:rFonts w:asciiTheme="minorHAnsi" w:hAnsiTheme="minorHAnsi" w:cstheme="minorHAnsi"/>
                <w:bCs/>
                <w:lang w:eastAsia="el-GR"/>
              </w:rPr>
            </w:pPr>
          </w:p>
        </w:tc>
        <w:tc>
          <w:tcPr>
            <w:tcW w:w="17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lang w:eastAsia="el-GR"/>
              </w:rPr>
            </w:pPr>
          </w:p>
        </w:tc>
        <w:tc>
          <w:tcPr>
            <w:tcW w:w="191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lang w:eastAsia="el-GR"/>
              </w:rPr>
            </w:pPr>
          </w:p>
        </w:tc>
        <w:tc>
          <w:tcPr>
            <w:tcW w:w="1215" w:type="dxa"/>
            <w:gridSpan w:val="5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lang w:eastAsia="el-GR"/>
              </w:rPr>
            </w:pPr>
          </w:p>
        </w:tc>
        <w:tc>
          <w:tcPr>
            <w:tcW w:w="113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lang w:eastAsia="el-GR"/>
              </w:rPr>
            </w:pPr>
          </w:p>
        </w:tc>
        <w:tc>
          <w:tcPr>
            <w:tcW w:w="46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lang w:eastAsia="el-GR"/>
              </w:rPr>
            </w:pPr>
          </w:p>
        </w:tc>
        <w:tc>
          <w:tcPr>
            <w:tcW w:w="12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</w:tr>
      <w:tr w:rsidR="000222CE" w:rsidRPr="00C1367C" w:rsidTr="0015465A">
        <w:trPr>
          <w:gridAfter w:val="6"/>
          <w:wAfter w:w="592" w:type="dxa"/>
          <w:trHeight w:val="76"/>
        </w:trPr>
        <w:tc>
          <w:tcPr>
            <w:tcW w:w="1701" w:type="dxa"/>
            <w:gridSpan w:val="4"/>
            <w:tcBorders>
              <w:top w:val="nil"/>
              <w:bottom w:val="nil"/>
              <w:right w:val="nil"/>
            </w:tcBorders>
            <w:noWrap/>
            <w:vAlign w:val="bottom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17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191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lang w:eastAsia="el-GR"/>
              </w:rPr>
            </w:pPr>
          </w:p>
        </w:tc>
        <w:tc>
          <w:tcPr>
            <w:tcW w:w="1215" w:type="dxa"/>
            <w:gridSpan w:val="5"/>
            <w:vMerge/>
            <w:tcBorders>
              <w:left w:val="nil"/>
              <w:bottom w:val="nil"/>
              <w:right w:val="nil"/>
            </w:tcBorders>
            <w:vAlign w:val="center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lang w:eastAsia="el-GR"/>
              </w:rPr>
            </w:pPr>
          </w:p>
        </w:tc>
        <w:tc>
          <w:tcPr>
            <w:tcW w:w="113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lang w:eastAsia="el-GR"/>
              </w:rPr>
            </w:pPr>
          </w:p>
        </w:tc>
        <w:tc>
          <w:tcPr>
            <w:tcW w:w="46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lang w:eastAsia="el-GR"/>
              </w:rPr>
            </w:pPr>
          </w:p>
        </w:tc>
        <w:tc>
          <w:tcPr>
            <w:tcW w:w="12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lang w:eastAsia="el-GR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lang w:eastAsia="el-GR"/>
              </w:rPr>
            </w:pPr>
          </w:p>
        </w:tc>
      </w:tr>
      <w:tr w:rsidR="000222CE" w:rsidRPr="00C1367C" w:rsidTr="0015465A">
        <w:trPr>
          <w:gridAfter w:val="6"/>
          <w:wAfter w:w="592" w:type="dxa"/>
          <w:trHeight w:val="563"/>
        </w:trPr>
        <w:tc>
          <w:tcPr>
            <w:tcW w:w="10490" w:type="dxa"/>
            <w:gridSpan w:val="3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0222CE" w:rsidRPr="00C1367C" w:rsidRDefault="000222CE" w:rsidP="00FA435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lang w:eastAsia="el-GR"/>
              </w:rPr>
            </w:pPr>
            <w:r w:rsidRPr="00A57ABC">
              <w:rPr>
                <w:rFonts w:asciiTheme="minorHAnsi" w:hAnsiTheme="minorHAnsi" w:cstheme="minorHAnsi"/>
                <w:b/>
                <w:bCs/>
                <w:lang w:eastAsia="el-GR"/>
              </w:rPr>
              <w:t xml:space="preserve">Θα πρέπει οι ανωτέρω ΣΥΝΟΛΙΚΕΣ ΑΞΙΕΣ ΜΕ ΦΠΑ [1]+[2] να </w:t>
            </w:r>
            <w:r>
              <w:rPr>
                <w:rFonts w:asciiTheme="minorHAnsi" w:hAnsiTheme="minorHAnsi" w:cstheme="minorHAnsi"/>
                <w:b/>
                <w:bCs/>
                <w:lang w:eastAsia="el-GR"/>
              </w:rPr>
              <w:t xml:space="preserve">μη υπερβαίνουν το ποσόν των </w:t>
            </w:r>
            <w:r w:rsidRPr="00A57ABC">
              <w:rPr>
                <w:rFonts w:asciiTheme="minorHAnsi" w:hAnsiTheme="minorHAnsi" w:cstheme="minorHAnsi"/>
                <w:b/>
              </w:rPr>
              <w:t>67.260,00</w:t>
            </w:r>
            <w:r w:rsidRPr="00A57ABC">
              <w:rPr>
                <w:rFonts w:asciiTheme="minorHAnsi" w:hAnsiTheme="minorHAnsi" w:cstheme="minorHAnsi"/>
                <w:b/>
                <w:bCs/>
                <w:lang w:eastAsia="el-GR"/>
              </w:rPr>
              <w:t>€</w:t>
            </w:r>
          </w:p>
        </w:tc>
      </w:tr>
      <w:tr w:rsidR="000222CE" w:rsidRPr="00C1367C" w:rsidTr="0015465A">
        <w:trPr>
          <w:gridBefore w:val="1"/>
          <w:wBefore w:w="529" w:type="dxa"/>
          <w:trHeight w:val="420"/>
        </w:trPr>
        <w:tc>
          <w:tcPr>
            <w:tcW w:w="1314" w:type="dxa"/>
            <w:gridSpan w:val="4"/>
            <w:tcBorders>
              <w:top w:val="nil"/>
              <w:bottom w:val="nil"/>
              <w:right w:val="nil"/>
            </w:tcBorders>
            <w:noWrap/>
            <w:vAlign w:val="bottom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  <w:r w:rsidRPr="00A57ABC">
              <w:rPr>
                <w:rFonts w:asciiTheme="minorHAnsi" w:hAnsiTheme="minorHAnsi" w:cstheme="minorHAnsi"/>
              </w:rPr>
              <w:t xml:space="preserve">  </w:t>
            </w:r>
          </w:p>
        </w:tc>
        <w:tc>
          <w:tcPr>
            <w:tcW w:w="714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:rsidR="000222CE" w:rsidRPr="00C1367C" w:rsidRDefault="000222CE" w:rsidP="00FA435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lang w:eastAsia="el-GR"/>
              </w:rPr>
            </w:pPr>
            <w:r w:rsidRPr="00A57ABC">
              <w:rPr>
                <w:rFonts w:asciiTheme="minorHAnsi" w:hAnsiTheme="minorHAnsi" w:cstheme="minorHAnsi"/>
                <w:b/>
                <w:bCs/>
                <w:lang w:eastAsia="el-GR"/>
              </w:rPr>
              <w:t>ΤΡΟΠΟΣ ΕΠΙΛΟΓΗΣ ΜΕΙΟΔΟΤΗ</w:t>
            </w:r>
          </w:p>
          <w:p w:rsidR="000222CE" w:rsidRPr="00C1367C" w:rsidRDefault="000222CE" w:rsidP="00FA435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lang w:eastAsia="el-GR"/>
              </w:rPr>
            </w:pPr>
            <w:r w:rsidRPr="00A57ABC">
              <w:rPr>
                <w:rFonts w:asciiTheme="minorHAnsi" w:hAnsiTheme="minorHAnsi" w:cstheme="minorHAnsi"/>
                <w:b/>
                <w:bCs/>
                <w:lang w:eastAsia="el-GR"/>
              </w:rPr>
              <w:t>ΓΙΑ ΣΤΑΘΜΟΥΣ ΕΡΓΑΣΙΑΣ – ΟΘΟΝΕΣ</w:t>
            </w:r>
          </w:p>
        </w:tc>
        <w:tc>
          <w:tcPr>
            <w:tcW w:w="1759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222CE" w:rsidRPr="00C1367C" w:rsidRDefault="000222CE" w:rsidP="00FA4353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</w:tr>
    </w:tbl>
    <w:tbl>
      <w:tblPr>
        <w:tblpPr w:leftFromText="180" w:rightFromText="180" w:vertAnchor="text" w:horzAnchor="margin" w:tblpXSpec="center" w:tblpY="1"/>
        <w:tblOverlap w:val="never"/>
        <w:tblW w:w="10368" w:type="dxa"/>
        <w:tblLayout w:type="fixed"/>
        <w:tblLook w:val="0000"/>
      </w:tblPr>
      <w:tblGrid>
        <w:gridCol w:w="1114"/>
        <w:gridCol w:w="58"/>
        <w:gridCol w:w="1261"/>
        <w:gridCol w:w="502"/>
        <w:gridCol w:w="770"/>
        <w:gridCol w:w="1146"/>
        <w:gridCol w:w="282"/>
        <w:gridCol w:w="936"/>
        <w:gridCol w:w="696"/>
        <w:gridCol w:w="442"/>
        <w:gridCol w:w="236"/>
        <w:gridCol w:w="930"/>
        <w:gridCol w:w="1759"/>
        <w:gridCol w:w="236"/>
      </w:tblGrid>
      <w:tr w:rsidR="0015465A" w:rsidRPr="00C1367C" w:rsidTr="0015465A">
        <w:trPr>
          <w:trHeight w:val="225"/>
        </w:trPr>
        <w:tc>
          <w:tcPr>
            <w:tcW w:w="2433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15465A" w:rsidRPr="00C1367C" w:rsidRDefault="0015465A" w:rsidP="0015465A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lang w:eastAsia="el-GR"/>
              </w:rPr>
            </w:pPr>
            <w:r w:rsidRPr="00A57ABC">
              <w:rPr>
                <w:rFonts w:asciiTheme="minorHAnsi" w:hAnsiTheme="minorHAnsi" w:cstheme="minorHAnsi"/>
                <w:b/>
                <w:bCs/>
                <w:lang w:eastAsia="el-GR"/>
              </w:rPr>
              <w:t xml:space="preserve">ΚΑΤΑΣΚΕΥΑΣΤΗΣ ΟΘΟΝΗΣ </w:t>
            </w:r>
          </w:p>
          <w:p w:rsidR="0015465A" w:rsidRPr="00C1367C" w:rsidRDefault="0015465A" w:rsidP="0015465A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lang w:eastAsia="el-GR"/>
              </w:rPr>
            </w:pPr>
            <w:r w:rsidRPr="00A57ABC">
              <w:rPr>
                <w:rFonts w:asciiTheme="minorHAnsi" w:hAnsiTheme="minorHAnsi" w:cstheme="minorHAnsi"/>
                <w:b/>
                <w:bCs/>
                <w:lang w:eastAsia="el-GR"/>
              </w:rPr>
              <w:t>ΜΟΝΤΕΛΟ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15465A" w:rsidRPr="00C1367C" w:rsidRDefault="0015465A" w:rsidP="0015465A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lang w:eastAsia="el-GR"/>
              </w:rPr>
            </w:pPr>
            <w:r w:rsidRPr="00A57ABC">
              <w:rPr>
                <w:rFonts w:asciiTheme="minorHAnsi" w:hAnsiTheme="minorHAnsi" w:cstheme="minorHAnsi"/>
                <w:b/>
                <w:bCs/>
                <w:lang w:eastAsia="el-GR"/>
              </w:rPr>
              <w:t>ΑΡΙΘΜΟΣ ΤΕΜΑΧΙΩΝ</w:t>
            </w:r>
          </w:p>
        </w:tc>
        <w:tc>
          <w:tcPr>
            <w:tcW w:w="306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15465A" w:rsidRPr="00C1367C" w:rsidRDefault="0015465A" w:rsidP="0015465A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lang w:eastAsia="el-GR"/>
              </w:rPr>
            </w:pPr>
            <w:r w:rsidRPr="00A57ABC">
              <w:rPr>
                <w:rFonts w:asciiTheme="minorHAnsi" w:hAnsiTheme="minorHAnsi" w:cstheme="minorHAnsi"/>
                <w:b/>
                <w:bCs/>
                <w:lang w:eastAsia="el-GR"/>
              </w:rPr>
              <w:t>ΑΞΙΑ ΧΩΡΙΣ ΦΠΑ (€)</w:t>
            </w:r>
          </w:p>
        </w:tc>
        <w:tc>
          <w:tcPr>
            <w:tcW w:w="16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:rsidR="0015465A" w:rsidRPr="00C1367C" w:rsidRDefault="0015465A" w:rsidP="0015465A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lang w:eastAsia="el-GR"/>
              </w:rPr>
            </w:pPr>
            <w:r w:rsidRPr="00A57ABC">
              <w:rPr>
                <w:rFonts w:asciiTheme="minorHAnsi" w:hAnsiTheme="minorHAnsi" w:cstheme="minorHAnsi"/>
                <w:b/>
                <w:bCs/>
                <w:lang w:eastAsia="el-GR"/>
              </w:rPr>
              <w:t>ΦΠΑ 24%</w:t>
            </w:r>
          </w:p>
          <w:p w:rsidR="0015465A" w:rsidRPr="00C1367C" w:rsidRDefault="0015465A" w:rsidP="0015465A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lang w:eastAsia="el-GR"/>
              </w:rPr>
            </w:pPr>
            <w:r w:rsidRPr="00A57ABC">
              <w:rPr>
                <w:rFonts w:asciiTheme="minorHAnsi" w:hAnsiTheme="minorHAnsi" w:cstheme="minorHAnsi"/>
                <w:b/>
                <w:bCs/>
                <w:lang w:eastAsia="el-GR"/>
              </w:rPr>
              <w:t xml:space="preserve"> (€)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:rsidR="0015465A" w:rsidRPr="00C1367C" w:rsidRDefault="0015465A" w:rsidP="0015465A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lang w:eastAsia="el-GR"/>
              </w:rPr>
            </w:pPr>
            <w:r w:rsidRPr="00A57ABC">
              <w:rPr>
                <w:rFonts w:asciiTheme="minorHAnsi" w:hAnsiTheme="minorHAnsi" w:cstheme="minorHAnsi"/>
                <w:b/>
                <w:bCs/>
                <w:lang w:eastAsia="el-GR"/>
              </w:rPr>
              <w:t>ΣΥΝΟΛΙΚΗ ΑΞΙΑ ΜΕ ΦΠΑ (24%€)     [2]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465A" w:rsidRPr="00C1367C" w:rsidRDefault="0015465A" w:rsidP="0015465A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</w:tr>
      <w:tr w:rsidR="0015465A" w:rsidRPr="00C1367C" w:rsidTr="0015465A">
        <w:trPr>
          <w:trHeight w:val="225"/>
        </w:trPr>
        <w:tc>
          <w:tcPr>
            <w:tcW w:w="243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65A" w:rsidRPr="00C1367C" w:rsidRDefault="0015465A" w:rsidP="0015465A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12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465A" w:rsidRPr="00C1367C" w:rsidRDefault="0015465A" w:rsidP="0015465A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306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65A" w:rsidRPr="00C1367C" w:rsidRDefault="0015465A" w:rsidP="0015465A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16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465A" w:rsidRPr="00C1367C" w:rsidRDefault="0015465A" w:rsidP="0015465A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465A" w:rsidRPr="00C1367C" w:rsidRDefault="0015465A" w:rsidP="0015465A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465A" w:rsidRPr="00C1367C" w:rsidRDefault="0015465A" w:rsidP="0015465A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</w:tr>
      <w:tr w:rsidR="0015465A" w:rsidRPr="00C1367C" w:rsidTr="0015465A">
        <w:trPr>
          <w:trHeight w:val="225"/>
        </w:trPr>
        <w:tc>
          <w:tcPr>
            <w:tcW w:w="243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65A" w:rsidRPr="00C1367C" w:rsidRDefault="0015465A" w:rsidP="0015465A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12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465A" w:rsidRPr="00C1367C" w:rsidRDefault="0015465A" w:rsidP="0015465A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306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65A" w:rsidRPr="00C1367C" w:rsidRDefault="0015465A" w:rsidP="0015465A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16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465A" w:rsidRPr="00C1367C" w:rsidRDefault="0015465A" w:rsidP="0015465A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465A" w:rsidRPr="00C1367C" w:rsidRDefault="0015465A" w:rsidP="0015465A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465A" w:rsidRPr="00C1367C" w:rsidRDefault="0015465A" w:rsidP="0015465A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</w:tr>
      <w:tr w:rsidR="0015465A" w:rsidRPr="00C1367C" w:rsidTr="0015465A">
        <w:trPr>
          <w:trHeight w:val="225"/>
        </w:trPr>
        <w:tc>
          <w:tcPr>
            <w:tcW w:w="243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65A" w:rsidRPr="00C1367C" w:rsidRDefault="0015465A" w:rsidP="0015465A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12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465A" w:rsidRPr="00C1367C" w:rsidRDefault="0015465A" w:rsidP="0015465A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:rsidR="0015465A" w:rsidRPr="00C1367C" w:rsidRDefault="0015465A" w:rsidP="0015465A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lang w:eastAsia="el-GR"/>
              </w:rPr>
            </w:pPr>
            <w:r w:rsidRPr="00A57ABC">
              <w:rPr>
                <w:rFonts w:asciiTheme="minorHAnsi" w:hAnsiTheme="minorHAnsi" w:cstheme="minorHAnsi"/>
                <w:b/>
                <w:bCs/>
                <w:lang w:eastAsia="el-GR"/>
              </w:rPr>
              <w:t>ΤΙΜΗ ΜΟΝΑΔΑΣ [β]</w:t>
            </w:r>
          </w:p>
        </w:tc>
        <w:tc>
          <w:tcPr>
            <w:tcW w:w="163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:rsidR="0015465A" w:rsidRPr="00C1367C" w:rsidRDefault="0015465A" w:rsidP="0015465A">
            <w:pPr>
              <w:spacing w:after="0"/>
              <w:ind w:right="-108"/>
              <w:jc w:val="center"/>
              <w:rPr>
                <w:rFonts w:asciiTheme="minorHAnsi" w:hAnsiTheme="minorHAnsi" w:cstheme="minorHAnsi"/>
                <w:b/>
                <w:bCs/>
                <w:lang w:eastAsia="el-GR"/>
              </w:rPr>
            </w:pPr>
            <w:r w:rsidRPr="00A57ABC">
              <w:rPr>
                <w:rFonts w:asciiTheme="minorHAnsi" w:hAnsiTheme="minorHAnsi" w:cstheme="minorHAnsi"/>
                <w:b/>
                <w:bCs/>
                <w:lang w:eastAsia="el-GR"/>
              </w:rPr>
              <w:t>ΣΥΝΟΛΟ          Β=Τεμ x β</w:t>
            </w:r>
          </w:p>
        </w:tc>
        <w:tc>
          <w:tcPr>
            <w:tcW w:w="16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465A" w:rsidRPr="00C1367C" w:rsidRDefault="0015465A" w:rsidP="0015465A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465A" w:rsidRPr="00C1367C" w:rsidRDefault="0015465A" w:rsidP="0015465A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465A" w:rsidRPr="00C1367C" w:rsidRDefault="0015465A" w:rsidP="0015465A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</w:tr>
      <w:tr w:rsidR="0015465A" w:rsidRPr="00C1367C" w:rsidTr="0015465A">
        <w:trPr>
          <w:trHeight w:val="225"/>
        </w:trPr>
        <w:tc>
          <w:tcPr>
            <w:tcW w:w="243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65A" w:rsidRPr="00C1367C" w:rsidRDefault="0015465A" w:rsidP="0015465A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12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465A" w:rsidRPr="00C1367C" w:rsidRDefault="0015465A" w:rsidP="0015465A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1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:rsidR="0015465A" w:rsidRPr="00C1367C" w:rsidRDefault="0015465A" w:rsidP="0015465A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16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:rsidR="0015465A" w:rsidRPr="00C1367C" w:rsidRDefault="0015465A" w:rsidP="0015465A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16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465A" w:rsidRPr="00C1367C" w:rsidRDefault="0015465A" w:rsidP="0015465A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465A" w:rsidRPr="00C1367C" w:rsidRDefault="0015465A" w:rsidP="0015465A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465A" w:rsidRPr="00C1367C" w:rsidRDefault="0015465A" w:rsidP="0015465A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</w:tr>
      <w:tr w:rsidR="0015465A" w:rsidRPr="00C1367C" w:rsidTr="0015465A">
        <w:trPr>
          <w:trHeight w:val="300"/>
        </w:trPr>
        <w:tc>
          <w:tcPr>
            <w:tcW w:w="243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65A" w:rsidRPr="00C1367C" w:rsidRDefault="0015465A" w:rsidP="0015465A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12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465A" w:rsidRPr="00C1367C" w:rsidRDefault="0015465A" w:rsidP="0015465A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1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:rsidR="0015465A" w:rsidRPr="00C1367C" w:rsidRDefault="0015465A" w:rsidP="0015465A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16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:rsidR="0015465A" w:rsidRPr="00C1367C" w:rsidRDefault="0015465A" w:rsidP="0015465A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16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465A" w:rsidRPr="00C1367C" w:rsidRDefault="0015465A" w:rsidP="0015465A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465A" w:rsidRPr="00C1367C" w:rsidRDefault="0015465A" w:rsidP="0015465A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465A" w:rsidRPr="00C1367C" w:rsidRDefault="0015465A" w:rsidP="0015465A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</w:tr>
      <w:tr w:rsidR="0015465A" w:rsidRPr="00C1367C" w:rsidTr="0015465A">
        <w:trPr>
          <w:trHeight w:val="225"/>
        </w:trPr>
        <w:tc>
          <w:tcPr>
            <w:tcW w:w="243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65A" w:rsidRPr="00C1367C" w:rsidRDefault="0015465A" w:rsidP="0015465A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lang w:eastAsia="el-GR"/>
              </w:rPr>
            </w:pPr>
            <w:r w:rsidRPr="00A57ABC">
              <w:rPr>
                <w:rFonts w:asciiTheme="minorHAnsi" w:hAnsiTheme="minorHAnsi" w:cstheme="minorHAnsi"/>
                <w:b/>
                <w:bCs/>
                <w:lang w:eastAsia="el-GR"/>
              </w:rPr>
              <w:t> </w:t>
            </w:r>
          </w:p>
        </w:tc>
        <w:tc>
          <w:tcPr>
            <w:tcW w:w="127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465A" w:rsidRPr="00C1367C" w:rsidRDefault="0015465A" w:rsidP="0015465A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  <w:r>
              <w:rPr>
                <w:rFonts w:asciiTheme="minorHAnsi" w:hAnsiTheme="minorHAnsi" w:cstheme="minorHAnsi"/>
                <w:b/>
                <w:bCs/>
                <w:lang w:eastAsia="el-GR"/>
              </w:rPr>
              <w:t xml:space="preserve">   103</w:t>
            </w:r>
          </w:p>
        </w:tc>
        <w:tc>
          <w:tcPr>
            <w:tcW w:w="14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465A" w:rsidRPr="00C1367C" w:rsidRDefault="0015465A" w:rsidP="0015465A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lang w:eastAsia="el-GR"/>
              </w:rPr>
            </w:pPr>
            <w:r w:rsidRPr="00A57ABC">
              <w:rPr>
                <w:rFonts w:asciiTheme="minorHAnsi" w:hAnsiTheme="minorHAnsi" w:cstheme="minorHAnsi"/>
                <w:b/>
                <w:bCs/>
                <w:lang w:eastAsia="el-GR"/>
              </w:rPr>
              <w:t> </w:t>
            </w:r>
          </w:p>
        </w:tc>
        <w:tc>
          <w:tcPr>
            <w:tcW w:w="16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465A" w:rsidRPr="00C1367C" w:rsidRDefault="0015465A" w:rsidP="0015465A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lang w:eastAsia="el-GR"/>
              </w:rPr>
            </w:pPr>
            <w:r w:rsidRPr="00A57ABC">
              <w:rPr>
                <w:rFonts w:asciiTheme="minorHAnsi" w:hAnsiTheme="minorHAnsi" w:cstheme="minorHAnsi"/>
                <w:b/>
                <w:bCs/>
                <w:lang w:eastAsia="el-GR"/>
              </w:rPr>
              <w:t> </w:t>
            </w:r>
          </w:p>
        </w:tc>
        <w:tc>
          <w:tcPr>
            <w:tcW w:w="160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15465A" w:rsidRPr="00C1367C" w:rsidRDefault="0015465A" w:rsidP="0015465A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  <w:r w:rsidRPr="00A57ABC">
              <w:rPr>
                <w:rFonts w:asciiTheme="minorHAnsi" w:hAnsiTheme="minorHAnsi" w:cstheme="minorHAnsi"/>
                <w:b/>
                <w:bCs/>
                <w:lang w:eastAsia="el-GR"/>
              </w:rPr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15465A" w:rsidRPr="00C1367C" w:rsidRDefault="0015465A" w:rsidP="0015465A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  <w:r w:rsidRPr="00A57ABC">
              <w:rPr>
                <w:rFonts w:asciiTheme="minorHAnsi" w:hAnsiTheme="minorHAnsi" w:cstheme="minorHAnsi"/>
                <w:b/>
                <w:bCs/>
                <w:lang w:eastAsia="el-G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465A" w:rsidRPr="00C1367C" w:rsidRDefault="0015465A" w:rsidP="0015465A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</w:tr>
      <w:tr w:rsidR="0015465A" w:rsidRPr="00C1367C" w:rsidTr="0015465A">
        <w:trPr>
          <w:trHeight w:val="225"/>
        </w:trPr>
        <w:tc>
          <w:tcPr>
            <w:tcW w:w="243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65A" w:rsidRPr="00C1367C" w:rsidRDefault="0015465A" w:rsidP="0015465A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12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465A" w:rsidRPr="00C1367C" w:rsidRDefault="0015465A" w:rsidP="0015465A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14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465A" w:rsidRPr="00C1367C" w:rsidRDefault="0015465A" w:rsidP="0015465A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16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465A" w:rsidRPr="00C1367C" w:rsidRDefault="0015465A" w:rsidP="0015465A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160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465A" w:rsidRPr="00C1367C" w:rsidRDefault="0015465A" w:rsidP="0015465A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465A" w:rsidRPr="00C1367C" w:rsidRDefault="0015465A" w:rsidP="0015465A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465A" w:rsidRPr="00C1367C" w:rsidRDefault="0015465A" w:rsidP="0015465A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</w:tr>
      <w:tr w:rsidR="0015465A" w:rsidRPr="00C1367C" w:rsidTr="0015465A">
        <w:trPr>
          <w:trHeight w:val="66"/>
        </w:trPr>
        <w:tc>
          <w:tcPr>
            <w:tcW w:w="243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65A" w:rsidRPr="00C1367C" w:rsidRDefault="0015465A" w:rsidP="0015465A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12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465A" w:rsidRPr="00C1367C" w:rsidRDefault="0015465A" w:rsidP="0015465A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14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465A" w:rsidRPr="00C1367C" w:rsidRDefault="0015465A" w:rsidP="0015465A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16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465A" w:rsidRPr="00C1367C" w:rsidRDefault="0015465A" w:rsidP="0015465A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160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465A" w:rsidRPr="00C1367C" w:rsidRDefault="0015465A" w:rsidP="0015465A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465A" w:rsidRPr="00C1367C" w:rsidRDefault="0015465A" w:rsidP="0015465A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465A" w:rsidRPr="00C1367C" w:rsidRDefault="0015465A" w:rsidP="0015465A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</w:tr>
      <w:tr w:rsidR="0015465A" w:rsidRPr="00C1367C" w:rsidTr="0015465A">
        <w:trPr>
          <w:trHeight w:val="60"/>
        </w:trPr>
        <w:tc>
          <w:tcPr>
            <w:tcW w:w="1114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15465A" w:rsidRPr="00C1367C" w:rsidRDefault="0015465A" w:rsidP="0015465A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465A" w:rsidRPr="00C1367C" w:rsidRDefault="0015465A" w:rsidP="0015465A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465A" w:rsidRPr="00C1367C" w:rsidRDefault="0015465A" w:rsidP="0015465A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465A" w:rsidRPr="00C1367C" w:rsidRDefault="0015465A" w:rsidP="0015465A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465A" w:rsidRPr="00C1367C" w:rsidRDefault="0015465A" w:rsidP="0015465A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1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465A" w:rsidRPr="00C1367C" w:rsidRDefault="0015465A" w:rsidP="0015465A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465A" w:rsidRPr="00C1367C" w:rsidRDefault="0015465A" w:rsidP="0015465A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465A" w:rsidRPr="00C1367C" w:rsidRDefault="0015465A" w:rsidP="0015465A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</w:tr>
      <w:tr w:rsidR="0015465A" w:rsidRPr="00C1367C" w:rsidTr="0015465A">
        <w:trPr>
          <w:trHeight w:val="225"/>
        </w:trPr>
        <w:tc>
          <w:tcPr>
            <w:tcW w:w="10368" w:type="dxa"/>
            <w:gridSpan w:val="14"/>
            <w:tcBorders>
              <w:top w:val="nil"/>
              <w:bottom w:val="nil"/>
              <w:right w:val="nil"/>
            </w:tcBorders>
            <w:noWrap/>
            <w:vAlign w:val="bottom"/>
          </w:tcPr>
          <w:p w:rsidR="0015465A" w:rsidRPr="00C1367C" w:rsidRDefault="0015465A" w:rsidP="0015465A">
            <w:pPr>
              <w:spacing w:after="0"/>
              <w:rPr>
                <w:rFonts w:asciiTheme="minorHAnsi" w:hAnsiTheme="minorHAnsi" w:cstheme="minorHAnsi"/>
                <w:lang w:eastAsia="el-GR"/>
              </w:rPr>
            </w:pPr>
            <w:r w:rsidRPr="00A57ABC">
              <w:rPr>
                <w:rFonts w:asciiTheme="minorHAnsi" w:hAnsiTheme="minorHAnsi" w:cstheme="minorHAnsi"/>
                <w:lang w:eastAsia="el-GR"/>
              </w:rPr>
              <w:t>όπου</w:t>
            </w:r>
            <w:r w:rsidRPr="00A57ABC">
              <w:rPr>
                <w:rFonts w:asciiTheme="minorHAnsi" w:hAnsiTheme="minorHAnsi" w:cstheme="minorHAnsi"/>
                <w:b/>
                <w:bCs/>
                <w:lang w:eastAsia="el-GR"/>
              </w:rPr>
              <w:t xml:space="preserve"> [β]</w:t>
            </w:r>
            <w:r w:rsidRPr="00A57ABC">
              <w:rPr>
                <w:rFonts w:asciiTheme="minorHAnsi" w:hAnsiTheme="minorHAnsi" w:cstheme="minorHAnsi"/>
                <w:lang w:eastAsia="el-GR"/>
              </w:rPr>
              <w:t xml:space="preserve">: Κόστος κτήσης ανά οθόνη χωρίς ΦΠΑ. </w:t>
            </w:r>
          </w:p>
        </w:tc>
      </w:tr>
      <w:tr w:rsidR="0015465A" w:rsidRPr="00C1367C" w:rsidTr="0015465A">
        <w:trPr>
          <w:trHeight w:val="80"/>
        </w:trPr>
        <w:tc>
          <w:tcPr>
            <w:tcW w:w="1172" w:type="dxa"/>
            <w:gridSpan w:val="2"/>
            <w:tcBorders>
              <w:top w:val="nil"/>
              <w:bottom w:val="nil"/>
              <w:right w:val="nil"/>
            </w:tcBorders>
            <w:noWrap/>
            <w:vAlign w:val="bottom"/>
          </w:tcPr>
          <w:p w:rsidR="0015465A" w:rsidRPr="00C1367C" w:rsidRDefault="0015465A" w:rsidP="0015465A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  <w:p w:rsidR="0015465A" w:rsidRPr="00C1367C" w:rsidRDefault="0015465A" w:rsidP="0015465A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17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465A" w:rsidRPr="00C1367C" w:rsidRDefault="0015465A" w:rsidP="0015465A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1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465A" w:rsidRPr="00C1367C" w:rsidRDefault="0015465A" w:rsidP="0015465A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465A" w:rsidRPr="00C1367C" w:rsidRDefault="0015465A" w:rsidP="0015465A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465A" w:rsidRPr="00C1367C" w:rsidRDefault="0015465A" w:rsidP="0015465A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465A" w:rsidRPr="00C1367C" w:rsidRDefault="0015465A" w:rsidP="0015465A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465A" w:rsidRPr="00C1367C" w:rsidRDefault="0015465A" w:rsidP="0015465A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465A" w:rsidRPr="00C1367C" w:rsidRDefault="0015465A" w:rsidP="0015465A">
            <w:pPr>
              <w:spacing w:after="0"/>
              <w:rPr>
                <w:rFonts w:asciiTheme="minorHAnsi" w:hAnsiTheme="minorHAnsi" w:cstheme="minorHAnsi"/>
                <w:b/>
                <w:bCs/>
                <w:lang w:eastAsia="el-GR"/>
              </w:rPr>
            </w:pPr>
          </w:p>
        </w:tc>
      </w:tr>
    </w:tbl>
    <w:p w:rsidR="000222CE" w:rsidRPr="00C1367C" w:rsidRDefault="000222CE" w:rsidP="000222CE">
      <w:pPr>
        <w:rPr>
          <w:rFonts w:asciiTheme="minorHAnsi" w:hAnsiTheme="minorHAnsi" w:cstheme="minorHAnsi"/>
        </w:rPr>
      </w:pPr>
      <w:r w:rsidRPr="00A57ABC">
        <w:rPr>
          <w:rFonts w:asciiTheme="minorHAnsi" w:hAnsiTheme="minorHAnsi" w:cstheme="minorHAnsi"/>
        </w:rPr>
        <w:t xml:space="preserve">      Ο μειοδότης θα επιλεγεί αποκλειστικά με τον παρακάτω τρόπο αξιολόγησης</w:t>
      </w:r>
      <w:r>
        <w:rPr>
          <w:rFonts w:asciiTheme="minorHAnsi" w:hAnsiTheme="minorHAnsi" w:cstheme="minorHAnsi"/>
        </w:rPr>
        <w:t xml:space="preserve">, </w:t>
      </w:r>
      <w:r w:rsidRPr="00A57ABC">
        <w:rPr>
          <w:rFonts w:asciiTheme="minorHAnsi" w:hAnsiTheme="minorHAnsi" w:cstheme="minorHAnsi"/>
        </w:rPr>
        <w:t xml:space="preserve">ο οποίος υπολογίζει το κόστος κτήσης των σταθμών εργασίας και των οθονών  και το κόστος συντήρησης για 3 έτη μετά τη λήξη της 2ετούς εγγύησης. </w:t>
      </w:r>
    </w:p>
    <w:p w:rsidR="000222CE" w:rsidRPr="00C1367C" w:rsidRDefault="000222CE" w:rsidP="000222CE">
      <w:pPr>
        <w:rPr>
          <w:rFonts w:asciiTheme="minorHAnsi" w:hAnsiTheme="minorHAnsi" w:cstheme="minorHAnsi"/>
        </w:rPr>
      </w:pPr>
      <w:r w:rsidRPr="00A57ABC">
        <w:rPr>
          <w:rFonts w:asciiTheme="minorHAnsi" w:hAnsiTheme="minorHAnsi" w:cstheme="minorHAnsi"/>
        </w:rPr>
        <w:t xml:space="preserve">      Το κριτήριο αξιολόγησης  </w:t>
      </w:r>
      <w:r w:rsidRPr="00A57ABC">
        <w:rPr>
          <w:rFonts w:asciiTheme="minorHAnsi" w:hAnsiTheme="minorHAnsi" w:cstheme="minorHAnsi"/>
          <w:b/>
        </w:rPr>
        <w:t>η χαμηλότερη τιμή</w:t>
      </w:r>
      <w:r>
        <w:rPr>
          <w:rFonts w:asciiTheme="minorHAnsi" w:hAnsiTheme="minorHAnsi" w:cstheme="minorHAnsi"/>
          <w:b/>
        </w:rPr>
        <w:t xml:space="preserve"> χωρίς ΦΠΑ</w:t>
      </w:r>
      <w:r w:rsidRPr="00A57ABC">
        <w:rPr>
          <w:rFonts w:asciiTheme="minorHAnsi" w:hAnsiTheme="minorHAnsi" w:cstheme="minorHAnsi"/>
        </w:rPr>
        <w:t xml:space="preserve"> του αθροίσματος </w:t>
      </w:r>
      <w:r w:rsidRPr="00A57ABC">
        <w:rPr>
          <w:rFonts w:asciiTheme="minorHAnsi" w:hAnsiTheme="minorHAnsi" w:cstheme="minorHAnsi"/>
          <w:b/>
        </w:rPr>
        <w:t>Α+Β+Γ.</w:t>
      </w:r>
      <w:r w:rsidRPr="00A57ABC">
        <w:rPr>
          <w:rFonts w:asciiTheme="minorHAnsi" w:hAnsiTheme="minorHAnsi" w:cstheme="minorHAnsi"/>
        </w:rPr>
        <w:t xml:space="preserve"> Το άθροισμα συμπεριλαμβάνει το κόστος κτήσης </w:t>
      </w:r>
      <w:r w:rsidRPr="00CE37BF">
        <w:rPr>
          <w:rFonts w:asciiTheme="minorHAnsi" w:hAnsiTheme="minorHAnsi" w:cstheme="minorHAnsi"/>
          <w:b/>
        </w:rPr>
        <w:t>103</w:t>
      </w:r>
      <w:r w:rsidRPr="00A57ABC">
        <w:rPr>
          <w:rFonts w:asciiTheme="minorHAnsi" w:hAnsiTheme="minorHAnsi" w:cstheme="minorHAnsi"/>
        </w:rPr>
        <w:t xml:space="preserve"> </w:t>
      </w:r>
      <w:r w:rsidRPr="00A57ABC">
        <w:rPr>
          <w:rFonts w:asciiTheme="minorHAnsi" w:hAnsiTheme="minorHAnsi" w:cstheme="minorHAnsi"/>
          <w:b/>
        </w:rPr>
        <w:t>Τεμ</w:t>
      </w:r>
      <w:r w:rsidRPr="00A57ABC">
        <w:rPr>
          <w:rFonts w:asciiTheme="minorHAnsi" w:hAnsiTheme="minorHAnsi" w:cstheme="minorHAnsi"/>
        </w:rPr>
        <w:t xml:space="preserve"> σταθμών εργασίας   (τιμή </w:t>
      </w:r>
      <w:r w:rsidRPr="00A57ABC">
        <w:rPr>
          <w:rFonts w:asciiTheme="minorHAnsi" w:hAnsiTheme="minorHAnsi" w:cstheme="minorHAnsi"/>
          <w:b/>
        </w:rPr>
        <w:t>Α</w:t>
      </w:r>
      <w:r w:rsidRPr="00A57ABC">
        <w:rPr>
          <w:rFonts w:asciiTheme="minorHAnsi" w:hAnsiTheme="minorHAnsi" w:cstheme="minorHAnsi"/>
        </w:rPr>
        <w:t xml:space="preserve">), το κόστος κτήσης </w:t>
      </w:r>
      <w:r w:rsidRPr="00CE37BF">
        <w:rPr>
          <w:rFonts w:asciiTheme="minorHAnsi" w:hAnsiTheme="minorHAnsi" w:cstheme="minorHAnsi"/>
          <w:b/>
        </w:rPr>
        <w:t>103</w:t>
      </w:r>
      <w:r w:rsidRPr="00A57ABC">
        <w:rPr>
          <w:rFonts w:asciiTheme="minorHAnsi" w:hAnsiTheme="minorHAnsi" w:cstheme="minorHAnsi"/>
        </w:rPr>
        <w:t xml:space="preserve"> </w:t>
      </w:r>
      <w:r w:rsidRPr="00A57ABC">
        <w:rPr>
          <w:rFonts w:asciiTheme="minorHAnsi" w:hAnsiTheme="minorHAnsi" w:cstheme="minorHAnsi"/>
          <w:b/>
        </w:rPr>
        <w:t>Τεμ</w:t>
      </w:r>
      <w:r w:rsidRPr="00A57ABC">
        <w:rPr>
          <w:rFonts w:asciiTheme="minorHAnsi" w:hAnsiTheme="minorHAnsi" w:cstheme="minorHAnsi"/>
        </w:rPr>
        <w:t xml:space="preserve"> οθονών (τιμή </w:t>
      </w:r>
      <w:r w:rsidRPr="00A57ABC">
        <w:rPr>
          <w:rFonts w:asciiTheme="minorHAnsi" w:hAnsiTheme="minorHAnsi" w:cstheme="minorHAnsi"/>
          <w:b/>
        </w:rPr>
        <w:t>Β</w:t>
      </w:r>
      <w:r w:rsidRPr="00A57ABC">
        <w:rPr>
          <w:rFonts w:asciiTheme="minorHAnsi" w:hAnsiTheme="minorHAnsi" w:cstheme="minorHAnsi"/>
        </w:rPr>
        <w:t xml:space="preserve">) και το κόστος συντήρησης για 3 έτη μετά τη λήξη της 2ετούς εγγύησης (τιμή </w:t>
      </w:r>
      <w:r w:rsidRPr="00A57ABC">
        <w:rPr>
          <w:rFonts w:asciiTheme="minorHAnsi" w:hAnsiTheme="minorHAnsi" w:cstheme="minorHAnsi"/>
          <w:b/>
        </w:rPr>
        <w:t>Γ</w:t>
      </w:r>
      <w:r w:rsidRPr="00A57ABC">
        <w:rPr>
          <w:rFonts w:asciiTheme="minorHAnsi" w:hAnsiTheme="minorHAnsi" w:cstheme="minorHAnsi"/>
        </w:rPr>
        <w:t xml:space="preserve">). </w:t>
      </w:r>
    </w:p>
    <w:p w:rsidR="000222CE" w:rsidRPr="00C1367C" w:rsidRDefault="000222CE" w:rsidP="000222CE">
      <w:pPr>
        <w:spacing w:after="0"/>
        <w:rPr>
          <w:rFonts w:asciiTheme="minorHAnsi" w:hAnsiTheme="minorHAnsi" w:cstheme="minorHAnsi"/>
        </w:rPr>
      </w:pPr>
      <w:r w:rsidRPr="00A57ABC">
        <w:rPr>
          <w:rFonts w:asciiTheme="minorHAnsi" w:hAnsiTheme="minorHAnsi" w:cstheme="minorHAnsi"/>
        </w:rPr>
        <w:t xml:space="preserve"> Αναλυτικότερα:</w:t>
      </w:r>
    </w:p>
    <w:p w:rsidR="000222CE" w:rsidRPr="00C1367C" w:rsidRDefault="000222CE" w:rsidP="000222CE">
      <w:pPr>
        <w:rPr>
          <w:rFonts w:asciiTheme="minorHAnsi" w:hAnsiTheme="minorHAnsi" w:cstheme="minorHAnsi"/>
        </w:rPr>
      </w:pPr>
      <w:r w:rsidRPr="00A57ABC">
        <w:rPr>
          <w:rFonts w:asciiTheme="minorHAnsi" w:hAnsiTheme="minorHAnsi" w:cstheme="minorHAnsi"/>
          <w:b/>
        </w:rPr>
        <w:t xml:space="preserve">              </w:t>
      </w:r>
      <w:r w:rsidRPr="00A57ABC">
        <w:rPr>
          <w:rFonts w:asciiTheme="minorHAnsi" w:hAnsiTheme="minorHAnsi" w:cstheme="minorHAnsi"/>
          <w:b/>
          <w:bdr w:val="single" w:sz="4" w:space="0" w:color="000000"/>
        </w:rPr>
        <w:t xml:space="preserve">   Α=Τεμ x α   </w:t>
      </w:r>
      <w:r w:rsidRPr="00A57ABC">
        <w:rPr>
          <w:rFonts w:asciiTheme="minorHAnsi" w:hAnsiTheme="minorHAnsi" w:cstheme="minorHAnsi"/>
          <w:b/>
        </w:rPr>
        <w:t xml:space="preserve">  </w:t>
      </w:r>
      <w:r w:rsidRPr="00A57ABC">
        <w:rPr>
          <w:rFonts w:asciiTheme="minorHAnsi" w:hAnsiTheme="minorHAnsi" w:cstheme="minorHAnsi"/>
        </w:rPr>
        <w:t xml:space="preserve">,  </w:t>
      </w:r>
    </w:p>
    <w:p w:rsidR="000222CE" w:rsidRPr="00C1367C" w:rsidRDefault="000222CE" w:rsidP="000222CE">
      <w:pPr>
        <w:rPr>
          <w:rFonts w:asciiTheme="minorHAnsi" w:hAnsiTheme="minorHAnsi" w:cstheme="minorHAnsi"/>
        </w:rPr>
      </w:pPr>
      <w:r w:rsidRPr="00A57ABC">
        <w:rPr>
          <w:rFonts w:asciiTheme="minorHAnsi" w:hAnsiTheme="minorHAnsi" w:cstheme="minorHAnsi"/>
        </w:rPr>
        <w:t xml:space="preserve">Όπου </w:t>
      </w:r>
      <w:r w:rsidRPr="00A57ABC">
        <w:rPr>
          <w:rFonts w:asciiTheme="minorHAnsi" w:hAnsiTheme="minorHAnsi" w:cstheme="minorHAnsi"/>
          <w:b/>
        </w:rPr>
        <w:t>α</w:t>
      </w:r>
      <w:r w:rsidRPr="00A57ABC">
        <w:rPr>
          <w:rFonts w:asciiTheme="minorHAnsi" w:hAnsiTheme="minorHAnsi" w:cstheme="minorHAnsi"/>
        </w:rPr>
        <w:t>: Κόστος κτήσης, ανά σταθμό εργασίας χωρίς Φ.Π.Α.</w:t>
      </w:r>
    </w:p>
    <w:p w:rsidR="000222CE" w:rsidRPr="00C1367C" w:rsidRDefault="000222CE" w:rsidP="000222CE">
      <w:pPr>
        <w:rPr>
          <w:rFonts w:asciiTheme="minorHAnsi" w:hAnsiTheme="minorHAnsi" w:cstheme="minorHAnsi"/>
        </w:rPr>
      </w:pPr>
      <w:r w:rsidRPr="00A57ABC">
        <w:rPr>
          <w:rFonts w:asciiTheme="minorHAnsi" w:hAnsiTheme="minorHAnsi" w:cstheme="minorHAnsi"/>
          <w:b/>
        </w:rPr>
        <w:t xml:space="preserve">              </w:t>
      </w:r>
      <w:r w:rsidRPr="00A57ABC">
        <w:rPr>
          <w:rFonts w:asciiTheme="minorHAnsi" w:hAnsiTheme="minorHAnsi" w:cstheme="minorHAnsi"/>
          <w:b/>
          <w:bdr w:val="single" w:sz="4" w:space="0" w:color="000000"/>
        </w:rPr>
        <w:t xml:space="preserve">   Β=Τεμ x β   </w:t>
      </w:r>
      <w:r w:rsidRPr="00A57ABC">
        <w:rPr>
          <w:rFonts w:asciiTheme="minorHAnsi" w:hAnsiTheme="minorHAnsi" w:cstheme="minorHAnsi"/>
          <w:b/>
        </w:rPr>
        <w:t xml:space="preserve">  </w:t>
      </w:r>
      <w:r w:rsidRPr="00A57ABC">
        <w:rPr>
          <w:rFonts w:asciiTheme="minorHAnsi" w:hAnsiTheme="minorHAnsi" w:cstheme="minorHAnsi"/>
        </w:rPr>
        <w:t xml:space="preserve">,   </w:t>
      </w:r>
    </w:p>
    <w:p w:rsidR="000222CE" w:rsidRPr="00C1367C" w:rsidRDefault="000222CE" w:rsidP="000222CE">
      <w:pPr>
        <w:rPr>
          <w:rFonts w:asciiTheme="minorHAnsi" w:hAnsiTheme="minorHAnsi" w:cstheme="minorHAnsi"/>
        </w:rPr>
      </w:pPr>
      <w:r w:rsidRPr="00A57ABC">
        <w:rPr>
          <w:rFonts w:asciiTheme="minorHAnsi" w:hAnsiTheme="minorHAnsi" w:cstheme="minorHAnsi"/>
        </w:rPr>
        <w:t xml:space="preserve">Όπου </w:t>
      </w:r>
      <w:r w:rsidRPr="00A57ABC">
        <w:rPr>
          <w:rFonts w:asciiTheme="minorHAnsi" w:hAnsiTheme="minorHAnsi" w:cstheme="minorHAnsi"/>
          <w:b/>
        </w:rPr>
        <w:t>β</w:t>
      </w:r>
      <w:r w:rsidRPr="00A57ABC">
        <w:rPr>
          <w:rFonts w:asciiTheme="minorHAnsi" w:hAnsiTheme="minorHAnsi" w:cstheme="minorHAnsi"/>
        </w:rPr>
        <w:t>: Κόστος κτήσης, ανά οθόνη χωρίς Φ.Π.Α.</w:t>
      </w:r>
    </w:p>
    <w:p w:rsidR="000222CE" w:rsidRPr="00CD5841" w:rsidRDefault="000222CE" w:rsidP="000222CE">
      <w:pPr>
        <w:rPr>
          <w:rFonts w:asciiTheme="minorHAnsi" w:hAnsiTheme="minorHAnsi" w:cstheme="minorHAnsi"/>
        </w:rPr>
      </w:pPr>
      <w:r w:rsidRPr="00A57ABC">
        <w:rPr>
          <w:rFonts w:asciiTheme="minorHAnsi" w:hAnsiTheme="minorHAnsi" w:cstheme="minorHAnsi"/>
          <w:b/>
        </w:rPr>
        <w:t xml:space="preserve">              </w:t>
      </w:r>
      <w:r w:rsidRPr="00A57ABC">
        <w:rPr>
          <w:rFonts w:asciiTheme="minorHAnsi" w:hAnsiTheme="minorHAnsi" w:cstheme="minorHAnsi"/>
          <w:b/>
          <w:bdr w:val="single" w:sz="4" w:space="0" w:color="000000"/>
        </w:rPr>
        <w:t xml:space="preserve">   Γ= Τεμ </w:t>
      </w:r>
      <w:r w:rsidRPr="00A57ABC">
        <w:rPr>
          <w:rFonts w:asciiTheme="minorHAnsi" w:hAnsiTheme="minorHAnsi" w:cstheme="minorHAnsi"/>
          <w:b/>
          <w:bdr w:val="single" w:sz="4" w:space="0" w:color="000000"/>
          <w:lang w:val="en-US"/>
        </w:rPr>
        <w:t>x</w:t>
      </w:r>
      <w:r w:rsidRPr="00A57ABC">
        <w:rPr>
          <w:rFonts w:asciiTheme="minorHAnsi" w:hAnsiTheme="minorHAnsi" w:cstheme="minorHAnsi"/>
          <w:b/>
          <w:bdr w:val="single" w:sz="4" w:space="0" w:color="000000"/>
        </w:rPr>
        <w:t xml:space="preserve"> </w:t>
      </w:r>
      <w:r w:rsidRPr="00AD3056">
        <w:rPr>
          <w:rFonts w:asciiTheme="minorHAnsi" w:hAnsiTheme="minorHAnsi" w:cstheme="minorHAnsi"/>
          <w:b/>
          <w:bdr w:val="single" w:sz="4" w:space="0" w:color="000000"/>
        </w:rPr>
        <w:t>3</w:t>
      </w:r>
      <w:r w:rsidRPr="00A57ABC">
        <w:rPr>
          <w:rFonts w:asciiTheme="minorHAnsi" w:hAnsiTheme="minorHAnsi" w:cstheme="minorHAnsi"/>
          <w:b/>
          <w:bdr w:val="single" w:sz="4" w:space="0" w:color="000000"/>
        </w:rPr>
        <w:t xml:space="preserve"> x δ  </w:t>
      </w:r>
      <w:r w:rsidRPr="00A57ABC">
        <w:rPr>
          <w:rFonts w:asciiTheme="minorHAnsi" w:hAnsiTheme="minorHAnsi" w:cstheme="minorHAnsi"/>
          <w:b/>
        </w:rPr>
        <w:t xml:space="preserve">   </w:t>
      </w:r>
      <w:r w:rsidRPr="00A57ABC">
        <w:rPr>
          <w:rFonts w:asciiTheme="minorHAnsi" w:hAnsiTheme="minorHAnsi" w:cstheme="minorHAnsi"/>
        </w:rPr>
        <w:t xml:space="preserve"> ,</w:t>
      </w:r>
    </w:p>
    <w:p w:rsidR="000222CE" w:rsidRPr="00C1367C" w:rsidRDefault="000222CE" w:rsidP="000222CE">
      <w:pPr>
        <w:rPr>
          <w:rFonts w:asciiTheme="minorHAnsi" w:hAnsiTheme="minorHAnsi" w:cstheme="minorHAnsi"/>
        </w:rPr>
      </w:pPr>
      <w:r w:rsidRPr="00A57ABC">
        <w:rPr>
          <w:rFonts w:asciiTheme="minorHAnsi" w:hAnsiTheme="minorHAnsi" w:cstheme="minorHAnsi"/>
        </w:rPr>
        <w:t xml:space="preserve">Όπου </w:t>
      </w:r>
      <w:r w:rsidRPr="00A57ABC">
        <w:rPr>
          <w:rFonts w:asciiTheme="minorHAnsi" w:hAnsiTheme="minorHAnsi" w:cstheme="minorHAnsi"/>
          <w:b/>
        </w:rPr>
        <w:t>δ</w:t>
      </w:r>
      <w:r w:rsidRPr="00A57ABC">
        <w:rPr>
          <w:rFonts w:asciiTheme="minorHAnsi" w:hAnsiTheme="minorHAnsi" w:cstheme="minorHAnsi"/>
        </w:rPr>
        <w:t>: Ετήσιο κόστος συντήρησης και υποστήριξης ανά σταθμό εργασίας και οθόνη χωρίς Φ.Π.Α.</w:t>
      </w:r>
    </w:p>
    <w:p w:rsidR="000222CE" w:rsidRPr="00C1367C" w:rsidRDefault="000222CE" w:rsidP="000222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 w:cstheme="minorHAnsi"/>
          <w:b/>
        </w:rPr>
      </w:pPr>
      <w:r w:rsidRPr="00A57ABC">
        <w:rPr>
          <w:rFonts w:asciiTheme="minorHAnsi" w:hAnsiTheme="minorHAnsi" w:cstheme="minorHAnsi"/>
          <w:b/>
        </w:rPr>
        <w:t>Το συνολικό κόστος είναι το άθροισμα των επιμέρους τιμών, δηλ:        Α+Β+Γ</w:t>
      </w:r>
    </w:p>
    <w:p w:rsidR="000222CE" w:rsidRPr="00103ECC" w:rsidRDefault="000222CE" w:rsidP="000222CE">
      <w:pPr>
        <w:rPr>
          <w:rFonts w:cs="Calibri"/>
          <w:lang w:eastAsia="ar-SA"/>
        </w:rPr>
      </w:pPr>
      <w:r w:rsidRPr="00103ECC">
        <w:rPr>
          <w:rFonts w:cs="Calibri"/>
          <w:lang w:eastAsia="ar-SA"/>
        </w:rPr>
        <w:t xml:space="preserve">   </w:t>
      </w:r>
      <w:r>
        <w:rPr>
          <w:rFonts w:cs="Calibri"/>
          <w:lang w:eastAsia="ar-SA"/>
        </w:rPr>
        <w:t>Επισημαίνεται ότι</w:t>
      </w:r>
      <w:r w:rsidRPr="00103ECC">
        <w:rPr>
          <w:rFonts w:cs="Calibri"/>
          <w:lang w:eastAsia="ar-SA"/>
        </w:rPr>
        <w:t xml:space="preserve"> στον φάκελο της οικονομικής προσφοράς </w:t>
      </w:r>
      <w:r>
        <w:rPr>
          <w:rFonts w:cs="Calibri"/>
          <w:lang w:eastAsia="ar-SA"/>
        </w:rPr>
        <w:t xml:space="preserve">θα πρέπει </w:t>
      </w:r>
      <w:r w:rsidRPr="00103ECC">
        <w:rPr>
          <w:rFonts w:cs="Calibri"/>
          <w:lang w:eastAsia="ar-SA"/>
        </w:rPr>
        <w:t xml:space="preserve">να δοθεί πίνακας αναλωσίμων – ανταλλακτικών </w:t>
      </w:r>
      <w:r w:rsidRPr="00A57ABC">
        <w:rPr>
          <w:rFonts w:asciiTheme="minorHAnsi" w:hAnsiTheme="minorHAnsi" w:cstheme="minorHAnsi"/>
        </w:rPr>
        <w:t>των σταθμών εργασίας και των οθονών</w:t>
      </w:r>
      <w:r w:rsidRPr="00103ECC">
        <w:rPr>
          <w:rFonts w:cs="Calibri"/>
          <w:lang w:eastAsia="ar-SA"/>
        </w:rPr>
        <w:t xml:space="preserve"> με αντίστοιχο επίσημο τιμοκατάλογο</w:t>
      </w:r>
      <w:r>
        <w:rPr>
          <w:rFonts w:cs="Calibri"/>
          <w:lang w:eastAsia="ar-SA"/>
        </w:rPr>
        <w:t>.</w:t>
      </w:r>
    </w:p>
    <w:p w:rsidR="000222CE" w:rsidRPr="00A57ABC" w:rsidRDefault="000222CE" w:rsidP="000222CE">
      <w:pPr>
        <w:spacing w:after="0" w:line="240" w:lineRule="auto"/>
        <w:rPr>
          <w:rFonts w:asciiTheme="minorHAnsi" w:hAnsiTheme="minorHAnsi" w:cstheme="minorHAnsi"/>
          <w:iCs/>
          <w:spacing w:val="-3"/>
        </w:rPr>
      </w:pPr>
      <w:r>
        <w:rPr>
          <w:rFonts w:asciiTheme="minorHAnsi" w:hAnsiTheme="minorHAnsi" w:cstheme="minorHAnsi"/>
        </w:rPr>
        <w:br w:type="page"/>
        <w:t xml:space="preserve">                         </w:t>
      </w:r>
      <w:r w:rsidR="000C2D57" w:rsidRPr="000C2D57">
        <w:rPr>
          <w:rFonts w:asciiTheme="minorHAnsi" w:hAnsiTheme="minorHAnsi" w:cstheme="minorHAnsi"/>
          <w:b/>
        </w:rPr>
        <w:t>Π</w:t>
      </w:r>
      <w:r w:rsidRPr="001E1017">
        <w:rPr>
          <w:rFonts w:asciiTheme="minorHAnsi" w:hAnsiTheme="minorHAnsi" w:cstheme="minorHAnsi"/>
          <w:b/>
          <w:iCs/>
          <w:spacing w:val="-3"/>
        </w:rPr>
        <w:t>ΑΡΑΡΤΗΜΑ ΙΙ</w:t>
      </w:r>
      <w:r>
        <w:rPr>
          <w:rFonts w:asciiTheme="minorHAnsi" w:hAnsiTheme="minorHAnsi" w:cstheme="minorHAnsi"/>
          <w:b/>
          <w:iCs/>
          <w:spacing w:val="-3"/>
          <w:lang w:val="en-US"/>
        </w:rPr>
        <w:t>I</w:t>
      </w:r>
      <w:r w:rsidRPr="001E1017">
        <w:rPr>
          <w:rFonts w:asciiTheme="minorHAnsi" w:hAnsiTheme="minorHAnsi" w:cstheme="minorHAnsi"/>
          <w:b/>
          <w:iCs/>
          <w:spacing w:val="-3"/>
        </w:rPr>
        <w:t xml:space="preserve">.Β – ΥΠΟΔΕΙΓΜΑ ΟΙΚΟΝΟΜΙΚΗΣ ΠΡΟΣΦΟΡΑΣ ΓΙΑ 3 </w:t>
      </w:r>
      <w:r w:rsidR="000C2D57">
        <w:rPr>
          <w:rFonts w:asciiTheme="minorHAnsi" w:hAnsiTheme="minorHAnsi" w:cstheme="minorHAnsi"/>
          <w:b/>
          <w:iCs/>
          <w:spacing w:val="-3"/>
          <w:lang w:val="en-US"/>
        </w:rPr>
        <w:t>L</w:t>
      </w:r>
      <w:r w:rsidRPr="001E1017">
        <w:rPr>
          <w:rFonts w:asciiTheme="minorHAnsi" w:hAnsiTheme="minorHAnsi" w:cstheme="minorHAnsi"/>
          <w:b/>
          <w:iCs/>
          <w:spacing w:val="-3"/>
          <w:lang w:val="en-US"/>
        </w:rPr>
        <w:t>APTOPS</w:t>
      </w:r>
      <w:r w:rsidRPr="00A57ABC">
        <w:rPr>
          <w:rFonts w:asciiTheme="minorHAnsi" w:hAnsiTheme="minorHAnsi" w:cstheme="minorHAnsi"/>
          <w:iCs/>
          <w:spacing w:val="-3"/>
        </w:rPr>
        <w:t>.</w:t>
      </w:r>
    </w:p>
    <w:p w:rsidR="000222CE" w:rsidRPr="00C1367C" w:rsidRDefault="000C2D57" w:rsidP="000222CE">
      <w:pPr>
        <w:pStyle w:val="a2"/>
        <w:tabs>
          <w:tab w:val="left" w:pos="-785"/>
          <w:tab w:val="left" w:pos="0"/>
          <w:tab w:val="left" w:pos="654"/>
          <w:tab w:val="left" w:pos="1439"/>
          <w:tab w:val="left" w:pos="2093"/>
          <w:tab w:val="left" w:pos="2878"/>
          <w:tab w:val="left" w:pos="3532"/>
          <w:tab w:val="left" w:pos="4316"/>
          <w:tab w:val="left" w:pos="4970"/>
          <w:tab w:val="left" w:pos="5755"/>
          <w:tab w:val="left" w:pos="6409"/>
          <w:tab w:val="left" w:pos="7194"/>
          <w:tab w:val="left" w:pos="7848"/>
          <w:tab w:val="left" w:pos="8633"/>
          <w:tab w:val="left" w:pos="9287"/>
          <w:tab w:val="left" w:pos="10072"/>
          <w:tab w:val="left" w:pos="10726"/>
          <w:tab w:val="left" w:pos="11510"/>
          <w:tab w:val="left" w:pos="12164"/>
          <w:tab w:val="left" w:pos="12949"/>
          <w:tab w:val="left" w:pos="13603"/>
          <w:tab w:val="left" w:pos="14388"/>
          <w:tab w:val="left" w:pos="15042"/>
          <w:tab w:val="left" w:pos="15827"/>
          <w:tab w:val="left" w:pos="16481"/>
          <w:tab w:val="left" w:pos="17266"/>
          <w:tab w:val="left" w:pos="17920"/>
          <w:tab w:val="left" w:pos="18704"/>
          <w:tab w:val="left" w:pos="19358"/>
          <w:tab w:val="left" w:pos="20143"/>
          <w:tab w:val="left" w:pos="20797"/>
          <w:tab w:val="left" w:pos="21582"/>
          <w:tab w:val="left" w:pos="22236"/>
          <w:tab w:val="left" w:pos="23021"/>
          <w:tab w:val="left" w:pos="23675"/>
          <w:tab w:val="left" w:pos="24460"/>
          <w:tab w:val="left" w:pos="25114"/>
          <w:tab w:val="left" w:pos="25898"/>
          <w:tab w:val="left" w:pos="26552"/>
          <w:tab w:val="left" w:pos="27337"/>
        </w:tabs>
        <w:spacing w:after="0" w:line="360" w:lineRule="auto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</w:rPr>
        <w:t xml:space="preserve"> </w:t>
      </w:r>
      <w:r w:rsidR="000222CE">
        <w:rPr>
          <w:rFonts w:asciiTheme="minorHAnsi" w:hAnsiTheme="minorHAnsi" w:cstheme="minorHAnsi"/>
          <w:b/>
          <w:bCs/>
        </w:rPr>
        <w:t xml:space="preserve">       </w:t>
      </w:r>
      <w:r w:rsidR="000222CE" w:rsidRPr="008F4218">
        <w:rPr>
          <w:rFonts w:asciiTheme="minorHAnsi" w:hAnsiTheme="minorHAnsi" w:cstheme="minorHAnsi"/>
          <w:b/>
          <w:bCs/>
        </w:rPr>
        <w:t xml:space="preserve">    </w:t>
      </w:r>
      <w:r w:rsidR="000222CE">
        <w:rPr>
          <w:rFonts w:asciiTheme="minorHAnsi" w:hAnsiTheme="minorHAnsi" w:cstheme="minorHAnsi"/>
          <w:b/>
          <w:bCs/>
          <w:u w:val="single"/>
        </w:rPr>
        <w:t xml:space="preserve"> </w:t>
      </w:r>
      <w:r w:rsidR="000222CE" w:rsidRPr="00A57ABC">
        <w:rPr>
          <w:rFonts w:asciiTheme="minorHAnsi" w:hAnsiTheme="minorHAnsi" w:cstheme="minorHAnsi"/>
          <w:b/>
          <w:bCs/>
          <w:u w:val="single"/>
        </w:rPr>
        <w:t xml:space="preserve">Ανήκει στην υπ’ αρ. </w:t>
      </w:r>
      <w:r w:rsidR="000222CE" w:rsidRPr="00517104">
        <w:rPr>
          <w:b/>
          <w:bCs/>
          <w:u w:val="single"/>
        </w:rPr>
        <w:t>Δ.Π.ΔΥ.Κ.Υ. Α.Α.Δ.Ε. Α</w:t>
      </w:r>
      <w:r w:rsidR="009124EB">
        <w:rPr>
          <w:b/>
          <w:bCs/>
          <w:u w:val="single"/>
        </w:rPr>
        <w:t>1105403ΕΞ2017/07-07-2017</w:t>
      </w:r>
      <w:r w:rsidR="0015465A" w:rsidRPr="0015465A">
        <w:rPr>
          <w:b/>
          <w:bCs/>
          <w:u w:val="single"/>
        </w:rPr>
        <w:t xml:space="preserve">   </w:t>
      </w:r>
      <w:r w:rsidR="000222CE" w:rsidRPr="00A57ABC">
        <w:rPr>
          <w:rFonts w:asciiTheme="minorHAnsi" w:hAnsiTheme="minorHAnsi" w:cstheme="minorHAnsi"/>
          <w:b/>
          <w:bCs/>
          <w:u w:val="single"/>
        </w:rPr>
        <w:t>Διακήρυξη</w:t>
      </w:r>
    </w:p>
    <w:p w:rsidR="000222CE" w:rsidRPr="00C1367C" w:rsidRDefault="000222CE" w:rsidP="000222CE">
      <w:pPr>
        <w:rPr>
          <w:rFonts w:asciiTheme="minorHAnsi" w:hAnsiTheme="minorHAnsi" w:cstheme="minorHAnsi"/>
          <w:b/>
          <w:iCs/>
        </w:rPr>
      </w:pPr>
      <w:r w:rsidRPr="00A57ABC">
        <w:rPr>
          <w:rFonts w:asciiTheme="minorHAnsi" w:hAnsiTheme="minorHAnsi" w:cstheme="minorHAnsi"/>
          <w:b/>
          <w:iCs/>
        </w:rPr>
        <w:t xml:space="preserve">                              </w:t>
      </w:r>
      <w:r>
        <w:rPr>
          <w:rFonts w:asciiTheme="minorHAnsi" w:hAnsiTheme="minorHAnsi" w:cstheme="minorHAnsi"/>
          <w:b/>
          <w:iCs/>
        </w:rPr>
        <w:t xml:space="preserve">                  </w:t>
      </w:r>
      <w:r w:rsidRPr="00A57ABC">
        <w:rPr>
          <w:rFonts w:asciiTheme="minorHAnsi" w:hAnsiTheme="minorHAnsi" w:cstheme="minorHAnsi"/>
          <w:b/>
          <w:iCs/>
        </w:rPr>
        <w:t xml:space="preserve">  ΥΠΟΔΕΙΓΜΑ ΟΙΚΟΝΟΜΙΚΗΣ ΠΡΟΣΦΟΡΑΣ</w:t>
      </w:r>
    </w:p>
    <w:tbl>
      <w:tblPr>
        <w:tblW w:w="12397" w:type="dxa"/>
        <w:tblInd w:w="-1168" w:type="dxa"/>
        <w:tblLayout w:type="fixed"/>
        <w:tblLook w:val="04A0"/>
      </w:tblPr>
      <w:tblGrid>
        <w:gridCol w:w="424"/>
        <w:gridCol w:w="42"/>
        <w:gridCol w:w="342"/>
        <w:gridCol w:w="42"/>
        <w:gridCol w:w="917"/>
        <w:gridCol w:w="760"/>
        <w:gridCol w:w="166"/>
        <w:gridCol w:w="989"/>
        <w:gridCol w:w="760"/>
        <w:gridCol w:w="377"/>
        <w:gridCol w:w="80"/>
        <w:gridCol w:w="156"/>
        <w:gridCol w:w="236"/>
        <w:gridCol w:w="368"/>
        <w:gridCol w:w="378"/>
        <w:gridCol w:w="236"/>
        <w:gridCol w:w="105"/>
        <w:gridCol w:w="419"/>
        <w:gridCol w:w="614"/>
        <w:gridCol w:w="236"/>
        <w:gridCol w:w="289"/>
        <w:gridCol w:w="710"/>
        <w:gridCol w:w="1134"/>
        <w:gridCol w:w="105"/>
        <w:gridCol w:w="37"/>
        <w:gridCol w:w="851"/>
        <w:gridCol w:w="42"/>
        <w:gridCol w:w="236"/>
        <w:gridCol w:w="134"/>
        <w:gridCol w:w="154"/>
        <w:gridCol w:w="46"/>
        <w:gridCol w:w="36"/>
        <w:gridCol w:w="23"/>
        <w:gridCol w:w="177"/>
        <w:gridCol w:w="22"/>
        <w:gridCol w:w="58"/>
        <w:gridCol w:w="156"/>
        <w:gridCol w:w="22"/>
        <w:gridCol w:w="518"/>
      </w:tblGrid>
      <w:tr w:rsidR="000222CE" w:rsidRPr="00C1367C" w:rsidTr="00FA4353">
        <w:trPr>
          <w:gridAfter w:val="1"/>
          <w:wAfter w:w="517" w:type="dxa"/>
          <w:trHeight w:val="390"/>
        </w:trPr>
        <w:tc>
          <w:tcPr>
            <w:tcW w:w="851" w:type="dxa"/>
            <w:gridSpan w:val="4"/>
            <w:noWrap/>
            <w:vAlign w:val="bottom"/>
          </w:tcPr>
          <w:p w:rsidR="000222CE" w:rsidRPr="00C1367C" w:rsidRDefault="000222CE" w:rsidP="00FA4353">
            <w:pPr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  <w:tc>
          <w:tcPr>
            <w:tcW w:w="992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0222CE" w:rsidRPr="00C1367C" w:rsidRDefault="000222CE" w:rsidP="00FA4353">
            <w:pPr>
              <w:jc w:val="center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A57ABC">
              <w:rPr>
                <w:rFonts w:asciiTheme="minorHAnsi" w:hAnsiTheme="minorHAnsi" w:cstheme="minorHAnsi"/>
                <w:b/>
                <w:bCs/>
                <w:lang w:eastAsia="ar-SA"/>
              </w:rPr>
              <w:t>ΠΙΝΑΚΑΣ</w:t>
            </w: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:2</w:t>
            </w:r>
            <w:r w:rsidRPr="00A57ABC"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 ΟΙΚΟΝΟΜΙΚΗΣ ΠΡΟΣΦΟΡΑΣ ΦΟΡΗΤΩΝ Η/Υ (</w:t>
            </w:r>
            <w:r w:rsidRPr="00A57ABC">
              <w:rPr>
                <w:rFonts w:asciiTheme="minorHAnsi" w:hAnsiTheme="minorHAnsi" w:cstheme="minorHAnsi"/>
                <w:b/>
                <w:bCs/>
                <w:lang w:val="en-US" w:eastAsia="ar-SA"/>
              </w:rPr>
              <w:t>Laptops</w:t>
            </w:r>
            <w:r w:rsidRPr="00A57ABC">
              <w:rPr>
                <w:rFonts w:asciiTheme="minorHAnsi" w:hAnsiTheme="minorHAnsi" w:cstheme="minorHAnsi"/>
                <w:b/>
                <w:bCs/>
                <w:lang w:eastAsia="ar-SA"/>
              </w:rPr>
              <w:t>)</w:t>
            </w:r>
          </w:p>
        </w:tc>
        <w:tc>
          <w:tcPr>
            <w:tcW w:w="870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222CE" w:rsidRPr="00C1367C" w:rsidRDefault="000222CE" w:rsidP="00FA4353">
            <w:pPr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  <w:tc>
          <w:tcPr>
            <w:tcW w:w="236" w:type="dxa"/>
            <w:gridSpan w:val="3"/>
            <w:noWrap/>
            <w:vAlign w:val="bottom"/>
          </w:tcPr>
          <w:p w:rsidR="000222CE" w:rsidRPr="00C1367C" w:rsidRDefault="000222CE" w:rsidP="00FA4353">
            <w:pPr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</w:tr>
      <w:tr w:rsidR="000222CE" w:rsidRPr="00C1367C" w:rsidTr="00FA4353">
        <w:trPr>
          <w:gridAfter w:val="13"/>
          <w:wAfter w:w="1624" w:type="dxa"/>
          <w:trHeight w:val="4108"/>
        </w:trPr>
        <w:tc>
          <w:tcPr>
            <w:tcW w:w="10773" w:type="dxa"/>
            <w:gridSpan w:val="26"/>
            <w:noWrap/>
            <w:vAlign w:val="bottom"/>
          </w:tcPr>
          <w:p w:rsidR="000222CE" w:rsidRPr="00C1367C" w:rsidRDefault="000222CE" w:rsidP="00FA4353">
            <w:pPr>
              <w:rPr>
                <w:rFonts w:asciiTheme="minorHAnsi" w:hAnsiTheme="minorHAnsi" w:cstheme="minorHAnsi"/>
                <w:lang w:eastAsia="ar-SA"/>
              </w:rPr>
            </w:pPr>
          </w:p>
          <w:tbl>
            <w:tblPr>
              <w:tblW w:w="10660" w:type="dxa"/>
              <w:tblInd w:w="413" w:type="dxa"/>
              <w:tblLayout w:type="fixed"/>
              <w:tblLook w:val="04A0"/>
            </w:tblPr>
            <w:tblGrid>
              <w:gridCol w:w="2014"/>
              <w:gridCol w:w="1090"/>
              <w:gridCol w:w="236"/>
              <w:gridCol w:w="91"/>
              <w:gridCol w:w="145"/>
              <w:gridCol w:w="1415"/>
              <w:gridCol w:w="1275"/>
              <w:gridCol w:w="1701"/>
              <w:gridCol w:w="2410"/>
              <w:gridCol w:w="283"/>
            </w:tblGrid>
            <w:tr w:rsidR="000222CE" w:rsidRPr="00C1367C" w:rsidTr="00FA4353">
              <w:trPr>
                <w:trHeight w:val="225"/>
              </w:trPr>
              <w:tc>
                <w:tcPr>
                  <w:tcW w:w="2014" w:type="dxa"/>
                  <w:vMerge w:val="restart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  <w:hideMark/>
                </w:tcPr>
                <w:p w:rsidR="000222CE" w:rsidRPr="00C1367C" w:rsidRDefault="000222CE" w:rsidP="00FA4353">
                  <w:pPr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  <w:r w:rsidRPr="00A57ABC"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  <w:t xml:space="preserve">ΚΑΤΑΣΚΕΥΑΣΤΗΣ ΦΟΡΗΤΟΥ Η/Υ </w:t>
                  </w:r>
                </w:p>
              </w:tc>
              <w:tc>
                <w:tcPr>
                  <w:tcW w:w="1417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  <w:hideMark/>
                </w:tcPr>
                <w:p w:rsidR="000222CE" w:rsidRPr="00C1367C" w:rsidRDefault="000222CE" w:rsidP="00FA4353">
                  <w:pPr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  <w:r w:rsidRPr="00A57ABC"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  <w:t>ΑΡΙΘΜΟΣ ΤΕΜΑΧΙΩΝ</w:t>
                  </w:r>
                </w:p>
              </w:tc>
              <w:tc>
                <w:tcPr>
                  <w:tcW w:w="2835" w:type="dxa"/>
                  <w:gridSpan w:val="3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  <w:hideMark/>
                </w:tcPr>
                <w:p w:rsidR="000222CE" w:rsidRPr="00C1367C" w:rsidRDefault="000222CE" w:rsidP="00FA4353">
                  <w:pPr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  <w:r w:rsidRPr="00A57ABC"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  <w:t>ΑΞΙΑ ΧΩΡΙΣ ΦΠΑ (€)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</w:tcBorders>
                  <w:shd w:val="clear" w:color="auto" w:fill="E6E6E6"/>
                  <w:vAlign w:val="center"/>
                  <w:hideMark/>
                </w:tcPr>
                <w:p w:rsidR="000222CE" w:rsidRPr="00C1367C" w:rsidRDefault="000222CE" w:rsidP="00FA4353">
                  <w:pPr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  <w:r w:rsidRPr="00A57ABC"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  <w:t>ΦΠΑ 2</w:t>
                  </w:r>
                  <w:r w:rsidRPr="00A57ABC">
                    <w:rPr>
                      <w:rFonts w:asciiTheme="minorHAnsi" w:hAnsiTheme="minorHAnsi" w:cstheme="minorHAnsi"/>
                      <w:b/>
                      <w:bCs/>
                      <w:lang w:val="en-US" w:eastAsia="ar-SA"/>
                    </w:rPr>
                    <w:t>4</w:t>
                  </w:r>
                  <w:r w:rsidRPr="00A57ABC"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  <w:t>%</w:t>
                  </w:r>
                </w:p>
                <w:p w:rsidR="000222CE" w:rsidRPr="00C1367C" w:rsidRDefault="000222CE" w:rsidP="00FA4353">
                  <w:pPr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  <w:r w:rsidRPr="00A57ABC"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  <w:t xml:space="preserve"> (€)</w:t>
                  </w:r>
                </w:p>
              </w:tc>
              <w:tc>
                <w:tcPr>
                  <w:tcW w:w="2410" w:type="dxa"/>
                  <w:vMerge w:val="restart"/>
                  <w:tcBorders>
                    <w:top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  <w:hideMark/>
                </w:tcPr>
                <w:p w:rsidR="000222CE" w:rsidRPr="00C1367C" w:rsidRDefault="000222CE" w:rsidP="00FA4353">
                  <w:pPr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  <w:r w:rsidRPr="00A57ABC"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  <w:t>ΣΥΝΟΛΙΚΗ ΑΞΙΑ ΜΕ ΦΠΑ (€)     [1]</w:t>
                  </w:r>
                </w:p>
              </w:tc>
              <w:tc>
                <w:tcPr>
                  <w:tcW w:w="283" w:type="dxa"/>
                  <w:tcBorders>
                    <w:left w:val="single" w:sz="4" w:space="0" w:color="000000"/>
                  </w:tcBorders>
                  <w:noWrap/>
                  <w:vAlign w:val="bottom"/>
                </w:tcPr>
                <w:p w:rsidR="000222CE" w:rsidRPr="00C1367C" w:rsidRDefault="000222CE" w:rsidP="00FA4353">
                  <w:pPr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</w:p>
              </w:tc>
            </w:tr>
            <w:tr w:rsidR="000222CE" w:rsidRPr="00C1367C" w:rsidTr="00FA4353">
              <w:trPr>
                <w:trHeight w:val="225"/>
              </w:trPr>
              <w:tc>
                <w:tcPr>
                  <w:tcW w:w="2014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0222CE" w:rsidRPr="00C1367C" w:rsidRDefault="000222CE" w:rsidP="00FA4353">
                  <w:pPr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1417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0222CE" w:rsidRPr="00C1367C" w:rsidRDefault="000222CE" w:rsidP="00FA4353">
                  <w:pPr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2835" w:type="dxa"/>
                  <w:gridSpan w:val="3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0222CE" w:rsidRPr="00C1367C" w:rsidRDefault="000222CE" w:rsidP="00FA4353">
                  <w:pPr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</w:tcBorders>
                  <w:vAlign w:val="center"/>
                  <w:hideMark/>
                </w:tcPr>
                <w:p w:rsidR="000222CE" w:rsidRPr="00C1367C" w:rsidRDefault="000222CE" w:rsidP="00FA4353">
                  <w:pPr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top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0222CE" w:rsidRPr="00C1367C" w:rsidRDefault="000222CE" w:rsidP="00FA4353">
                  <w:pPr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000000"/>
                  </w:tcBorders>
                  <w:noWrap/>
                  <w:vAlign w:val="bottom"/>
                </w:tcPr>
                <w:p w:rsidR="000222CE" w:rsidRPr="00C1367C" w:rsidRDefault="000222CE" w:rsidP="00FA4353">
                  <w:pPr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</w:p>
              </w:tc>
            </w:tr>
            <w:tr w:rsidR="000222CE" w:rsidRPr="00C1367C" w:rsidTr="00FA4353">
              <w:trPr>
                <w:trHeight w:val="172"/>
              </w:trPr>
              <w:tc>
                <w:tcPr>
                  <w:tcW w:w="2014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0222CE" w:rsidRPr="00C1367C" w:rsidRDefault="000222CE" w:rsidP="00FA4353">
                  <w:pPr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1417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0222CE" w:rsidRPr="00C1367C" w:rsidRDefault="000222CE" w:rsidP="00FA4353">
                  <w:pPr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2835" w:type="dxa"/>
                  <w:gridSpan w:val="3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0222CE" w:rsidRPr="00C1367C" w:rsidRDefault="000222CE" w:rsidP="00FA4353">
                  <w:pPr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</w:tcBorders>
                  <w:vAlign w:val="center"/>
                  <w:hideMark/>
                </w:tcPr>
                <w:p w:rsidR="000222CE" w:rsidRPr="00C1367C" w:rsidRDefault="000222CE" w:rsidP="00FA4353">
                  <w:pPr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top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0222CE" w:rsidRPr="00C1367C" w:rsidRDefault="000222CE" w:rsidP="00FA4353">
                  <w:pPr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000000"/>
                  </w:tcBorders>
                  <w:noWrap/>
                  <w:vAlign w:val="bottom"/>
                </w:tcPr>
                <w:p w:rsidR="000222CE" w:rsidRPr="00C1367C" w:rsidRDefault="000222CE" w:rsidP="00FA4353">
                  <w:pPr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</w:p>
              </w:tc>
            </w:tr>
            <w:tr w:rsidR="000222CE" w:rsidRPr="00C1367C" w:rsidTr="00FA4353">
              <w:trPr>
                <w:trHeight w:val="225"/>
              </w:trPr>
              <w:tc>
                <w:tcPr>
                  <w:tcW w:w="2014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0222CE" w:rsidRPr="00C1367C" w:rsidRDefault="000222CE" w:rsidP="00FA4353">
                  <w:pPr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1417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0222CE" w:rsidRPr="00C1367C" w:rsidRDefault="000222CE" w:rsidP="00FA4353">
                  <w:pPr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1560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E6E6E6"/>
                  <w:vAlign w:val="center"/>
                  <w:hideMark/>
                </w:tcPr>
                <w:p w:rsidR="000222CE" w:rsidRPr="00C1367C" w:rsidRDefault="000222CE" w:rsidP="00FA4353">
                  <w:pPr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  <w:r w:rsidRPr="00A57ABC"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  <w:t>ΤΙΜΗ ΜΟΝΑΔΑΣ [α]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E6E6E6"/>
                  <w:vAlign w:val="center"/>
                  <w:hideMark/>
                </w:tcPr>
                <w:p w:rsidR="000222CE" w:rsidRPr="00C1367C" w:rsidRDefault="000222CE" w:rsidP="00FA4353">
                  <w:pPr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  <w:r w:rsidRPr="00A57ABC"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  <w:t>ΣΥΝΟΛΟ          Α=Τεμ x α</w:t>
                  </w: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</w:tcBorders>
                  <w:vAlign w:val="center"/>
                  <w:hideMark/>
                </w:tcPr>
                <w:p w:rsidR="000222CE" w:rsidRPr="00C1367C" w:rsidRDefault="000222CE" w:rsidP="00FA4353">
                  <w:pPr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top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0222CE" w:rsidRPr="00C1367C" w:rsidRDefault="000222CE" w:rsidP="00FA4353">
                  <w:pPr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000000"/>
                  </w:tcBorders>
                  <w:noWrap/>
                  <w:vAlign w:val="bottom"/>
                </w:tcPr>
                <w:p w:rsidR="000222CE" w:rsidRPr="00C1367C" w:rsidRDefault="000222CE" w:rsidP="00FA4353">
                  <w:pPr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</w:p>
              </w:tc>
            </w:tr>
            <w:tr w:rsidR="000222CE" w:rsidRPr="00C1367C" w:rsidTr="00FA4353">
              <w:trPr>
                <w:trHeight w:val="225"/>
              </w:trPr>
              <w:tc>
                <w:tcPr>
                  <w:tcW w:w="2014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0222CE" w:rsidRPr="00C1367C" w:rsidRDefault="000222CE" w:rsidP="00FA4353">
                  <w:pPr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1417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0222CE" w:rsidRPr="00C1367C" w:rsidRDefault="000222CE" w:rsidP="00FA4353">
                  <w:pPr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1560" w:type="dxa"/>
                  <w:gridSpan w:val="2"/>
                  <w:vMerge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222CE" w:rsidRPr="00C1367C" w:rsidRDefault="000222CE" w:rsidP="00FA4353">
                  <w:pPr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222CE" w:rsidRPr="00C1367C" w:rsidRDefault="000222CE" w:rsidP="00FA4353">
                  <w:pPr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</w:tcBorders>
                  <w:vAlign w:val="center"/>
                  <w:hideMark/>
                </w:tcPr>
                <w:p w:rsidR="000222CE" w:rsidRPr="00C1367C" w:rsidRDefault="000222CE" w:rsidP="00FA4353">
                  <w:pPr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top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0222CE" w:rsidRPr="00C1367C" w:rsidRDefault="000222CE" w:rsidP="00FA4353">
                  <w:pPr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000000"/>
                  </w:tcBorders>
                  <w:noWrap/>
                  <w:vAlign w:val="bottom"/>
                </w:tcPr>
                <w:p w:rsidR="000222CE" w:rsidRPr="00C1367C" w:rsidRDefault="000222CE" w:rsidP="00FA4353">
                  <w:pPr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</w:p>
              </w:tc>
            </w:tr>
            <w:tr w:rsidR="000222CE" w:rsidRPr="00C1367C" w:rsidTr="00FA4353">
              <w:trPr>
                <w:trHeight w:val="205"/>
              </w:trPr>
              <w:tc>
                <w:tcPr>
                  <w:tcW w:w="2014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0222CE" w:rsidRPr="00C1367C" w:rsidRDefault="000222CE" w:rsidP="00FA4353">
                  <w:pPr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1417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0222CE" w:rsidRPr="00C1367C" w:rsidRDefault="000222CE" w:rsidP="00FA4353">
                  <w:pPr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1560" w:type="dxa"/>
                  <w:gridSpan w:val="2"/>
                  <w:vMerge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222CE" w:rsidRPr="00C1367C" w:rsidRDefault="000222CE" w:rsidP="00FA4353">
                  <w:pPr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222CE" w:rsidRPr="00C1367C" w:rsidRDefault="000222CE" w:rsidP="00FA4353">
                  <w:pPr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</w:tcBorders>
                  <w:vAlign w:val="center"/>
                  <w:hideMark/>
                </w:tcPr>
                <w:p w:rsidR="000222CE" w:rsidRPr="00C1367C" w:rsidRDefault="000222CE" w:rsidP="00FA4353">
                  <w:pPr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top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0222CE" w:rsidRPr="00C1367C" w:rsidRDefault="000222CE" w:rsidP="00FA4353">
                  <w:pPr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000000"/>
                  </w:tcBorders>
                  <w:noWrap/>
                  <w:vAlign w:val="bottom"/>
                </w:tcPr>
                <w:p w:rsidR="000222CE" w:rsidRPr="00C1367C" w:rsidRDefault="000222CE" w:rsidP="00FA4353">
                  <w:pPr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</w:p>
              </w:tc>
            </w:tr>
            <w:tr w:rsidR="000222CE" w:rsidRPr="00C1367C" w:rsidTr="00FA4353">
              <w:trPr>
                <w:trHeight w:val="225"/>
              </w:trPr>
              <w:tc>
                <w:tcPr>
                  <w:tcW w:w="201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0222CE" w:rsidRPr="00C1367C" w:rsidRDefault="000222CE" w:rsidP="00FA4353">
                  <w:pPr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  <w:r w:rsidRPr="00A57ABC"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  <w:t> </w:t>
                  </w:r>
                </w:p>
              </w:tc>
              <w:tc>
                <w:tcPr>
                  <w:tcW w:w="1417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222CE" w:rsidRPr="00C1367C" w:rsidRDefault="000222CE" w:rsidP="00FA4353">
                  <w:pPr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  <w:t xml:space="preserve">     </w:t>
                  </w:r>
                  <w:r w:rsidRPr="00A57ABC"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  <w:t>3</w:t>
                  </w:r>
                </w:p>
              </w:tc>
              <w:tc>
                <w:tcPr>
                  <w:tcW w:w="15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222CE" w:rsidRPr="00C1367C" w:rsidRDefault="000222CE" w:rsidP="00FA4353">
                  <w:pPr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  <w:r w:rsidRPr="00A57ABC"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  <w:t> 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222CE" w:rsidRPr="00C1367C" w:rsidRDefault="000222CE" w:rsidP="00FA4353">
                  <w:pPr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  <w:r w:rsidRPr="00A57ABC"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  <w:t> 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</w:tcBorders>
                  <w:vAlign w:val="bottom"/>
                  <w:hideMark/>
                </w:tcPr>
                <w:p w:rsidR="000222CE" w:rsidRPr="00C1367C" w:rsidRDefault="000222CE" w:rsidP="00FA4353">
                  <w:pPr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  <w:r w:rsidRPr="00A57ABC"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  <w:t> </w:t>
                  </w:r>
                </w:p>
              </w:tc>
              <w:tc>
                <w:tcPr>
                  <w:tcW w:w="2410" w:type="dxa"/>
                  <w:vMerge w:val="restart"/>
                  <w:tcBorders>
                    <w:top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0222CE" w:rsidRPr="00C1367C" w:rsidRDefault="000222CE" w:rsidP="00FA4353">
                  <w:pPr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  <w:r w:rsidRPr="00A57ABC"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  <w:t> </w:t>
                  </w:r>
                </w:p>
              </w:tc>
              <w:tc>
                <w:tcPr>
                  <w:tcW w:w="283" w:type="dxa"/>
                  <w:tcBorders>
                    <w:left w:val="single" w:sz="4" w:space="0" w:color="000000"/>
                  </w:tcBorders>
                  <w:noWrap/>
                  <w:vAlign w:val="bottom"/>
                </w:tcPr>
                <w:p w:rsidR="000222CE" w:rsidRPr="00C1367C" w:rsidRDefault="000222CE" w:rsidP="00FA4353">
                  <w:pPr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</w:p>
              </w:tc>
            </w:tr>
            <w:tr w:rsidR="000222CE" w:rsidRPr="00C1367C" w:rsidTr="00FA4353">
              <w:trPr>
                <w:trHeight w:val="225"/>
              </w:trPr>
              <w:tc>
                <w:tcPr>
                  <w:tcW w:w="201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0222CE" w:rsidRPr="00C1367C" w:rsidRDefault="000222CE" w:rsidP="00FA4353">
                  <w:pPr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1417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222CE" w:rsidRPr="00C1367C" w:rsidRDefault="000222CE" w:rsidP="00FA4353">
                  <w:pPr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15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222CE" w:rsidRPr="00C1367C" w:rsidRDefault="000222CE" w:rsidP="00FA4353">
                  <w:pPr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222CE" w:rsidRPr="00C1367C" w:rsidRDefault="000222CE" w:rsidP="00FA4353">
                  <w:pPr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</w:tcBorders>
                  <w:vAlign w:val="center"/>
                  <w:hideMark/>
                </w:tcPr>
                <w:p w:rsidR="000222CE" w:rsidRPr="00C1367C" w:rsidRDefault="000222CE" w:rsidP="00FA4353">
                  <w:pPr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top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0222CE" w:rsidRPr="00C1367C" w:rsidRDefault="000222CE" w:rsidP="00FA4353">
                  <w:pPr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000000"/>
                  </w:tcBorders>
                  <w:noWrap/>
                  <w:vAlign w:val="bottom"/>
                </w:tcPr>
                <w:p w:rsidR="000222CE" w:rsidRPr="00C1367C" w:rsidRDefault="000222CE" w:rsidP="00FA4353">
                  <w:pPr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</w:p>
              </w:tc>
            </w:tr>
            <w:tr w:rsidR="000222CE" w:rsidRPr="00C1367C" w:rsidTr="00FA4353">
              <w:trPr>
                <w:trHeight w:val="66"/>
              </w:trPr>
              <w:tc>
                <w:tcPr>
                  <w:tcW w:w="201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0222CE" w:rsidRPr="00C1367C" w:rsidRDefault="000222CE" w:rsidP="00FA4353">
                  <w:pPr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1417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222CE" w:rsidRPr="00C1367C" w:rsidRDefault="000222CE" w:rsidP="00FA4353">
                  <w:pPr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15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222CE" w:rsidRPr="00C1367C" w:rsidRDefault="000222CE" w:rsidP="00FA4353">
                  <w:pPr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222CE" w:rsidRPr="00C1367C" w:rsidRDefault="000222CE" w:rsidP="00FA4353">
                  <w:pPr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</w:tcBorders>
                  <w:vAlign w:val="center"/>
                  <w:hideMark/>
                </w:tcPr>
                <w:p w:rsidR="000222CE" w:rsidRPr="00C1367C" w:rsidRDefault="000222CE" w:rsidP="00FA4353">
                  <w:pPr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top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0222CE" w:rsidRPr="00C1367C" w:rsidRDefault="000222CE" w:rsidP="00FA4353">
                  <w:pPr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000000"/>
                  </w:tcBorders>
                  <w:noWrap/>
                  <w:vAlign w:val="bottom"/>
                </w:tcPr>
                <w:p w:rsidR="000222CE" w:rsidRPr="00C1367C" w:rsidRDefault="000222CE" w:rsidP="00FA4353">
                  <w:pPr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</w:p>
              </w:tc>
            </w:tr>
            <w:tr w:rsidR="000222CE" w:rsidRPr="00C1367C" w:rsidTr="00FA4353">
              <w:trPr>
                <w:trHeight w:val="60"/>
              </w:trPr>
              <w:tc>
                <w:tcPr>
                  <w:tcW w:w="3104" w:type="dxa"/>
                  <w:gridSpan w:val="2"/>
                  <w:noWrap/>
                  <w:vAlign w:val="bottom"/>
                </w:tcPr>
                <w:p w:rsidR="000222CE" w:rsidRPr="00C1367C" w:rsidRDefault="000222CE" w:rsidP="00FA4353">
                  <w:pPr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236" w:type="dxa"/>
                  <w:noWrap/>
                  <w:vAlign w:val="bottom"/>
                </w:tcPr>
                <w:p w:rsidR="000222CE" w:rsidRPr="00C1367C" w:rsidRDefault="000222CE" w:rsidP="00FA4353">
                  <w:pPr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236" w:type="dxa"/>
                  <w:gridSpan w:val="2"/>
                  <w:noWrap/>
                  <w:vAlign w:val="bottom"/>
                </w:tcPr>
                <w:p w:rsidR="000222CE" w:rsidRPr="00C1367C" w:rsidRDefault="000222CE" w:rsidP="00FA4353">
                  <w:pPr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1415" w:type="dxa"/>
                  <w:noWrap/>
                  <w:vAlign w:val="bottom"/>
                </w:tcPr>
                <w:p w:rsidR="000222CE" w:rsidRPr="00C1367C" w:rsidRDefault="000222CE" w:rsidP="00FA4353">
                  <w:pPr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1275" w:type="dxa"/>
                  <w:noWrap/>
                  <w:vAlign w:val="bottom"/>
                </w:tcPr>
                <w:p w:rsidR="000222CE" w:rsidRPr="00C1367C" w:rsidRDefault="000222CE" w:rsidP="00FA4353">
                  <w:pPr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1701" w:type="dxa"/>
                  <w:noWrap/>
                  <w:vAlign w:val="bottom"/>
                </w:tcPr>
                <w:p w:rsidR="000222CE" w:rsidRPr="00C1367C" w:rsidRDefault="000222CE" w:rsidP="00FA4353">
                  <w:pPr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2410" w:type="dxa"/>
                  <w:noWrap/>
                  <w:vAlign w:val="bottom"/>
                </w:tcPr>
                <w:p w:rsidR="000222CE" w:rsidRPr="00C1367C" w:rsidRDefault="000222CE" w:rsidP="00FA4353">
                  <w:pPr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283" w:type="dxa"/>
                  <w:noWrap/>
                  <w:vAlign w:val="bottom"/>
                </w:tcPr>
                <w:p w:rsidR="000222CE" w:rsidRPr="00C1367C" w:rsidRDefault="000222CE" w:rsidP="00FA4353">
                  <w:pPr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</w:p>
              </w:tc>
            </w:tr>
            <w:tr w:rsidR="000222CE" w:rsidRPr="00C1367C" w:rsidTr="00FA4353">
              <w:trPr>
                <w:trHeight w:val="225"/>
              </w:trPr>
              <w:tc>
                <w:tcPr>
                  <w:tcW w:w="10660" w:type="dxa"/>
                  <w:gridSpan w:val="10"/>
                  <w:noWrap/>
                  <w:vAlign w:val="bottom"/>
                  <w:hideMark/>
                </w:tcPr>
                <w:p w:rsidR="000222CE" w:rsidRPr="00C1367C" w:rsidRDefault="000222CE" w:rsidP="00FA4353">
                  <w:pPr>
                    <w:rPr>
                      <w:rFonts w:asciiTheme="minorHAnsi" w:hAnsiTheme="minorHAnsi" w:cstheme="minorHAnsi"/>
                      <w:lang w:eastAsia="ar-SA"/>
                    </w:rPr>
                  </w:pPr>
                  <w:r w:rsidRPr="00A57ABC">
                    <w:rPr>
                      <w:rFonts w:asciiTheme="minorHAnsi" w:hAnsiTheme="minorHAnsi" w:cstheme="minorHAnsi"/>
                      <w:lang w:eastAsia="ar-SA"/>
                    </w:rPr>
                    <w:t>όπου</w:t>
                  </w:r>
                  <w:r w:rsidRPr="00A57ABC"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  <w:t xml:space="preserve"> [α]</w:t>
                  </w:r>
                  <w:r w:rsidRPr="00A57ABC">
                    <w:rPr>
                      <w:rFonts w:asciiTheme="minorHAnsi" w:hAnsiTheme="minorHAnsi" w:cstheme="minorHAnsi"/>
                      <w:lang w:eastAsia="ar-SA"/>
                    </w:rPr>
                    <w:t>: Κόστος κτήσης ανά φορητό Η/Υ (</w:t>
                  </w:r>
                  <w:r w:rsidRPr="00A57ABC">
                    <w:rPr>
                      <w:rFonts w:asciiTheme="minorHAnsi" w:hAnsiTheme="minorHAnsi" w:cstheme="minorHAnsi"/>
                      <w:lang w:val="en-US" w:eastAsia="ar-SA"/>
                    </w:rPr>
                    <w:t>Laptop</w:t>
                  </w:r>
                  <w:r w:rsidRPr="00A57ABC">
                    <w:rPr>
                      <w:rFonts w:asciiTheme="minorHAnsi" w:hAnsiTheme="minorHAnsi" w:cstheme="minorHAnsi"/>
                      <w:lang w:eastAsia="ar-SA"/>
                    </w:rPr>
                    <w:t xml:space="preserve">) χωρίς ΦΠΑ. </w:t>
                  </w:r>
                </w:p>
                <w:p w:rsidR="000222CE" w:rsidRPr="00C1367C" w:rsidRDefault="000222CE" w:rsidP="00FA4353">
                  <w:pPr>
                    <w:rPr>
                      <w:rFonts w:asciiTheme="minorHAnsi" w:hAnsiTheme="minorHAnsi" w:cstheme="minorHAnsi"/>
                      <w:lang w:eastAsia="ar-SA"/>
                    </w:rPr>
                  </w:pPr>
                </w:p>
              </w:tc>
            </w:tr>
          </w:tbl>
          <w:p w:rsidR="000222CE" w:rsidRPr="00C1367C" w:rsidRDefault="000222CE" w:rsidP="00FA4353">
            <w:pPr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0222CE" w:rsidRPr="00C1367C" w:rsidTr="00FA4353">
        <w:trPr>
          <w:gridBefore w:val="2"/>
          <w:gridAfter w:val="11"/>
          <w:wBefore w:w="467" w:type="dxa"/>
          <w:wAfter w:w="1345" w:type="dxa"/>
          <w:trHeight w:val="76"/>
        </w:trPr>
        <w:tc>
          <w:tcPr>
            <w:tcW w:w="342" w:type="dxa"/>
            <w:noWrap/>
            <w:vAlign w:val="bottom"/>
          </w:tcPr>
          <w:p w:rsidR="000222CE" w:rsidRPr="00C1367C" w:rsidRDefault="000222CE" w:rsidP="00FA4353">
            <w:pPr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  <w:tc>
          <w:tcPr>
            <w:tcW w:w="959" w:type="dxa"/>
            <w:gridSpan w:val="2"/>
            <w:noWrap/>
            <w:vAlign w:val="bottom"/>
          </w:tcPr>
          <w:p w:rsidR="000222CE" w:rsidRPr="00C1367C" w:rsidRDefault="000222CE" w:rsidP="00FA4353">
            <w:pPr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  <w:tc>
          <w:tcPr>
            <w:tcW w:w="1915" w:type="dxa"/>
            <w:gridSpan w:val="3"/>
            <w:noWrap/>
            <w:vAlign w:val="bottom"/>
          </w:tcPr>
          <w:p w:rsidR="000222CE" w:rsidRPr="00C1367C" w:rsidRDefault="000222CE" w:rsidP="00FA4353">
            <w:pPr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  <w:tc>
          <w:tcPr>
            <w:tcW w:w="1217" w:type="dxa"/>
            <w:gridSpan w:val="3"/>
            <w:noWrap/>
            <w:vAlign w:val="bottom"/>
          </w:tcPr>
          <w:p w:rsidR="000222CE" w:rsidRPr="00C1367C" w:rsidRDefault="000222CE" w:rsidP="00FA4353">
            <w:pPr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  <w:tc>
          <w:tcPr>
            <w:tcW w:w="1138" w:type="dxa"/>
            <w:gridSpan w:val="4"/>
            <w:noWrap/>
            <w:vAlign w:val="bottom"/>
          </w:tcPr>
          <w:p w:rsidR="000222CE" w:rsidRPr="00C1367C" w:rsidRDefault="000222CE" w:rsidP="00FA4353">
            <w:pPr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  <w:tc>
          <w:tcPr>
            <w:tcW w:w="236" w:type="dxa"/>
            <w:noWrap/>
            <w:vAlign w:val="bottom"/>
          </w:tcPr>
          <w:p w:rsidR="000222CE" w:rsidRPr="00C1367C" w:rsidRDefault="000222CE" w:rsidP="00FA4353">
            <w:pPr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  <w:tc>
          <w:tcPr>
            <w:tcW w:w="4542" w:type="dxa"/>
            <w:gridSpan w:val="11"/>
            <w:noWrap/>
            <w:vAlign w:val="bottom"/>
          </w:tcPr>
          <w:p w:rsidR="000222CE" w:rsidRPr="00C1367C" w:rsidRDefault="000222CE" w:rsidP="00FA4353">
            <w:pPr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  <w:tc>
          <w:tcPr>
            <w:tcW w:w="236" w:type="dxa"/>
            <w:noWrap/>
            <w:vAlign w:val="bottom"/>
          </w:tcPr>
          <w:p w:rsidR="000222CE" w:rsidRPr="00C1367C" w:rsidRDefault="000222CE" w:rsidP="00FA4353">
            <w:pPr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</w:tr>
      <w:tr w:rsidR="000222CE" w:rsidRPr="00C1367C" w:rsidTr="00FA4353">
        <w:trPr>
          <w:gridBefore w:val="1"/>
          <w:gridAfter w:val="13"/>
          <w:wBefore w:w="425" w:type="dxa"/>
          <w:wAfter w:w="1624" w:type="dxa"/>
          <w:trHeight w:val="420"/>
        </w:trPr>
        <w:tc>
          <w:tcPr>
            <w:tcW w:w="2269" w:type="dxa"/>
            <w:gridSpan w:val="6"/>
            <w:noWrap/>
            <w:vAlign w:val="bottom"/>
          </w:tcPr>
          <w:p w:rsidR="000222CE" w:rsidRPr="00C1367C" w:rsidRDefault="000222CE" w:rsidP="00FA4353">
            <w:pPr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  <w:tc>
          <w:tcPr>
            <w:tcW w:w="72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0222CE" w:rsidRPr="00C1367C" w:rsidRDefault="000222CE" w:rsidP="00FA4353">
            <w:pPr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9957F1"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                  </w:t>
            </w:r>
            <w:r w:rsidRPr="00A57ABC">
              <w:rPr>
                <w:rFonts w:asciiTheme="minorHAnsi" w:hAnsiTheme="minorHAnsi" w:cstheme="minorHAnsi"/>
                <w:b/>
                <w:bCs/>
                <w:lang w:eastAsia="ar-SA"/>
              </w:rPr>
              <w:t>ΕΓΓΥΗΣΗ – ΣΥΝΤΗΡΗΣΗ ΦΟΡΗΤΩΝ Η/Υ (</w:t>
            </w:r>
            <w:r w:rsidRPr="00A57ABC">
              <w:rPr>
                <w:rFonts w:asciiTheme="minorHAnsi" w:hAnsiTheme="minorHAnsi" w:cstheme="minorHAnsi"/>
                <w:b/>
                <w:bCs/>
                <w:lang w:val="en-US" w:eastAsia="ar-SA"/>
              </w:rPr>
              <w:t>Laptops</w:t>
            </w:r>
            <w:r w:rsidRPr="00A57ABC">
              <w:rPr>
                <w:rFonts w:asciiTheme="minorHAnsi" w:hAnsiTheme="minorHAnsi" w:cstheme="minorHAnsi"/>
                <w:b/>
                <w:bCs/>
                <w:lang w:eastAsia="ar-SA"/>
              </w:rPr>
              <w:t>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222CE" w:rsidRPr="00C1367C" w:rsidRDefault="000222CE" w:rsidP="00FA4353">
            <w:pPr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</w:tr>
      <w:tr w:rsidR="000222CE" w:rsidRPr="00C1367C" w:rsidTr="00FA4353">
        <w:trPr>
          <w:gridBefore w:val="1"/>
          <w:gridAfter w:val="6"/>
          <w:wBefore w:w="425" w:type="dxa"/>
          <w:wAfter w:w="952" w:type="dxa"/>
          <w:trHeight w:val="135"/>
        </w:trPr>
        <w:tc>
          <w:tcPr>
            <w:tcW w:w="226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222CE" w:rsidRPr="00C1367C" w:rsidRDefault="000222CE" w:rsidP="00FA4353">
            <w:pPr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222CE" w:rsidRPr="00C1367C" w:rsidRDefault="000222CE" w:rsidP="00FA4353">
            <w:pPr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222CE" w:rsidRPr="00C1367C" w:rsidRDefault="000222CE" w:rsidP="00FA4353">
            <w:pPr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  <w:tc>
          <w:tcPr>
            <w:tcW w:w="1218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222CE" w:rsidRPr="00C1367C" w:rsidRDefault="000222CE" w:rsidP="00FA4353">
            <w:pPr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222CE" w:rsidRPr="00C1367C" w:rsidRDefault="000222CE" w:rsidP="00FA4353">
            <w:pPr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222CE" w:rsidRPr="00C1367C" w:rsidRDefault="000222CE" w:rsidP="00FA4353">
            <w:pPr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  <w:tc>
          <w:tcPr>
            <w:tcW w:w="2238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222CE" w:rsidRPr="00C1367C" w:rsidRDefault="000222CE" w:rsidP="00FA4353">
            <w:pPr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  <w:tc>
          <w:tcPr>
            <w:tcW w:w="155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222CE" w:rsidRPr="00C1367C" w:rsidRDefault="000222CE" w:rsidP="00FA4353">
            <w:pPr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</w:tr>
      <w:tr w:rsidR="000222CE" w:rsidRPr="00C1367C" w:rsidTr="00FA4353">
        <w:trPr>
          <w:gridBefore w:val="1"/>
          <w:gridAfter w:val="9"/>
          <w:wBefore w:w="425" w:type="dxa"/>
          <w:wAfter w:w="1057" w:type="dxa"/>
          <w:trHeight w:val="450"/>
        </w:trPr>
        <w:tc>
          <w:tcPr>
            <w:tcW w:w="2269" w:type="dxa"/>
            <w:gridSpan w:val="6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0222CE" w:rsidRPr="00C1367C" w:rsidRDefault="000222CE" w:rsidP="00FA4353">
            <w:pPr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A57ABC">
              <w:rPr>
                <w:rFonts w:asciiTheme="minorHAnsi" w:hAnsiTheme="minorHAnsi" w:cstheme="minorHAnsi"/>
                <w:b/>
                <w:bCs/>
                <w:lang w:eastAsia="ar-SA"/>
              </w:rPr>
              <w:t>ΕΓΓΥΗΣΗ ΣΕ ΕΤΗ    [β]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0222CE" w:rsidRPr="00C1367C" w:rsidRDefault="000222CE" w:rsidP="00FA4353">
            <w:pPr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A57ABC"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 ΣΥΝΤΗΡΗΣΗ ΣΕ ΕΤΗ        [5-β]</w:t>
            </w:r>
          </w:p>
        </w:tc>
        <w:tc>
          <w:tcPr>
            <w:tcW w:w="382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6E6E6"/>
            <w:vAlign w:val="center"/>
            <w:hideMark/>
          </w:tcPr>
          <w:p w:rsidR="000222CE" w:rsidRPr="00C1367C" w:rsidRDefault="000222CE" w:rsidP="00FA4353">
            <w:pPr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A57ABC">
              <w:rPr>
                <w:rFonts w:asciiTheme="minorHAnsi" w:hAnsiTheme="minorHAnsi" w:cstheme="minorHAnsi"/>
                <w:b/>
                <w:bCs/>
                <w:lang w:eastAsia="ar-SA"/>
              </w:rPr>
              <w:t>ΑΞΙΑ ΧΩΡΙΣ ΦΠΑ (€)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0222CE" w:rsidRPr="00C1367C" w:rsidRDefault="000222CE" w:rsidP="00FA4353">
            <w:pPr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A57ABC">
              <w:rPr>
                <w:rFonts w:asciiTheme="minorHAnsi" w:hAnsiTheme="minorHAnsi" w:cstheme="minorHAnsi"/>
                <w:b/>
                <w:bCs/>
                <w:lang w:eastAsia="ar-SA"/>
              </w:rPr>
              <w:t>ΦΠΑ 24%</w:t>
            </w:r>
          </w:p>
          <w:p w:rsidR="000222CE" w:rsidRPr="00C1367C" w:rsidRDefault="000222CE" w:rsidP="00FA4353">
            <w:pPr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A57ABC"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 (€)</w:t>
            </w:r>
          </w:p>
        </w:tc>
        <w:tc>
          <w:tcPr>
            <w:tcW w:w="155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0222CE" w:rsidRPr="00C1367C" w:rsidRDefault="000222CE" w:rsidP="00FA4353">
            <w:pPr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A57ABC"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ΣΥΝΟΛΙΚΗ ΑΞΙΑ ΜΕ ΦΠΑ (€)   </w:t>
            </w:r>
          </w:p>
        </w:tc>
      </w:tr>
      <w:tr w:rsidR="000222CE" w:rsidRPr="00C1367C" w:rsidTr="00FA4353">
        <w:trPr>
          <w:gridBefore w:val="1"/>
          <w:gridAfter w:val="9"/>
          <w:wBefore w:w="425" w:type="dxa"/>
          <w:wAfter w:w="1057" w:type="dxa"/>
          <w:trHeight w:val="505"/>
        </w:trPr>
        <w:tc>
          <w:tcPr>
            <w:tcW w:w="2269" w:type="dxa"/>
            <w:gridSpan w:val="6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0222CE" w:rsidRPr="00C1367C" w:rsidRDefault="000222CE" w:rsidP="00FA4353">
            <w:pPr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2CE" w:rsidRPr="00C1367C" w:rsidRDefault="000222CE" w:rsidP="00FA4353">
            <w:pPr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  <w:tc>
          <w:tcPr>
            <w:tcW w:w="382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222CE" w:rsidRPr="00C1367C" w:rsidRDefault="000222CE" w:rsidP="00FA4353">
            <w:pPr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2CE" w:rsidRPr="00C1367C" w:rsidRDefault="000222CE" w:rsidP="00FA4353">
            <w:pPr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  <w:tc>
          <w:tcPr>
            <w:tcW w:w="155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2CE" w:rsidRPr="00C1367C" w:rsidRDefault="000222CE" w:rsidP="00FA4353">
            <w:pPr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</w:tr>
      <w:tr w:rsidR="000222CE" w:rsidRPr="00C1367C" w:rsidTr="00FA4353">
        <w:trPr>
          <w:gridBefore w:val="1"/>
          <w:gridAfter w:val="9"/>
          <w:wBefore w:w="425" w:type="dxa"/>
          <w:wAfter w:w="1057" w:type="dxa"/>
          <w:trHeight w:val="505"/>
        </w:trPr>
        <w:tc>
          <w:tcPr>
            <w:tcW w:w="2269" w:type="dxa"/>
            <w:gridSpan w:val="6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0222CE" w:rsidRPr="00C1367C" w:rsidRDefault="000222CE" w:rsidP="00FA4353">
            <w:pPr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2CE" w:rsidRPr="00C1367C" w:rsidRDefault="000222CE" w:rsidP="00FA4353">
            <w:pPr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  <w:tc>
          <w:tcPr>
            <w:tcW w:w="382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222CE" w:rsidRPr="00C1367C" w:rsidRDefault="000222CE" w:rsidP="00FA4353">
            <w:pPr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2CE" w:rsidRPr="00C1367C" w:rsidRDefault="000222CE" w:rsidP="00FA4353">
            <w:pPr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  <w:tc>
          <w:tcPr>
            <w:tcW w:w="155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2CE" w:rsidRPr="00C1367C" w:rsidRDefault="000222CE" w:rsidP="00FA4353">
            <w:pPr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</w:tr>
      <w:tr w:rsidR="000222CE" w:rsidRPr="00C1367C" w:rsidTr="00FA4353">
        <w:trPr>
          <w:gridBefore w:val="1"/>
          <w:gridAfter w:val="9"/>
          <w:wBefore w:w="425" w:type="dxa"/>
          <w:wAfter w:w="1057" w:type="dxa"/>
          <w:trHeight w:val="505"/>
        </w:trPr>
        <w:tc>
          <w:tcPr>
            <w:tcW w:w="2269" w:type="dxa"/>
            <w:gridSpan w:val="6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0222CE" w:rsidRPr="00C1367C" w:rsidRDefault="000222CE" w:rsidP="00FA4353">
            <w:pPr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2CE" w:rsidRPr="00C1367C" w:rsidRDefault="000222CE" w:rsidP="00FA4353">
            <w:pPr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  <w:tc>
          <w:tcPr>
            <w:tcW w:w="155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  <w:hideMark/>
          </w:tcPr>
          <w:p w:rsidR="000222CE" w:rsidRPr="00C1367C" w:rsidRDefault="000222CE" w:rsidP="00FA4353">
            <w:pPr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A57ABC">
              <w:rPr>
                <w:rFonts w:asciiTheme="minorHAnsi" w:hAnsiTheme="minorHAnsi" w:cstheme="minorHAnsi"/>
                <w:b/>
                <w:bCs/>
                <w:lang w:eastAsia="ar-SA"/>
              </w:rPr>
              <w:t>ΕΤΗΣΙΟ ΚΟΣΤΟΣ ΣΥΝΤΗΡΗΣΗΣ ΑΝΑ ΦΟΡΗΤΟΥ Η/Υ [γ]</w:t>
            </w:r>
          </w:p>
        </w:tc>
        <w:tc>
          <w:tcPr>
            <w:tcW w:w="226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  <w:hideMark/>
          </w:tcPr>
          <w:p w:rsidR="000222CE" w:rsidRPr="00C1367C" w:rsidRDefault="000222CE" w:rsidP="00FA4353">
            <w:pPr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A57ABC"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ΣΥΝΟΛΟ                Β=Τεμ </w:t>
            </w:r>
            <w:r w:rsidRPr="00A57ABC">
              <w:rPr>
                <w:rFonts w:asciiTheme="minorHAnsi" w:hAnsiTheme="minorHAnsi" w:cstheme="minorHAnsi"/>
                <w:b/>
                <w:bCs/>
                <w:lang w:val="en-US" w:eastAsia="ar-SA"/>
              </w:rPr>
              <w:t>x</w:t>
            </w:r>
            <w:r w:rsidRPr="00A57ABC"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 3 x γ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2CE" w:rsidRPr="00C1367C" w:rsidRDefault="000222CE" w:rsidP="00FA4353">
            <w:pPr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  <w:tc>
          <w:tcPr>
            <w:tcW w:w="155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2CE" w:rsidRPr="00C1367C" w:rsidRDefault="000222CE" w:rsidP="00FA4353">
            <w:pPr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</w:tr>
      <w:tr w:rsidR="000222CE" w:rsidRPr="00C1367C" w:rsidTr="00FA4353">
        <w:trPr>
          <w:gridBefore w:val="1"/>
          <w:gridAfter w:val="9"/>
          <w:wBefore w:w="425" w:type="dxa"/>
          <w:wAfter w:w="1057" w:type="dxa"/>
          <w:trHeight w:val="505"/>
        </w:trPr>
        <w:tc>
          <w:tcPr>
            <w:tcW w:w="2269" w:type="dxa"/>
            <w:gridSpan w:val="6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0222CE" w:rsidRPr="00C1367C" w:rsidRDefault="000222CE" w:rsidP="00FA4353">
            <w:pPr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2CE" w:rsidRPr="00C1367C" w:rsidRDefault="000222CE" w:rsidP="00FA4353">
            <w:pPr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  <w:tc>
          <w:tcPr>
            <w:tcW w:w="155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2CE" w:rsidRPr="00C1367C" w:rsidRDefault="000222CE" w:rsidP="00FA4353">
            <w:pPr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  <w:tc>
          <w:tcPr>
            <w:tcW w:w="226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2CE" w:rsidRPr="00C1367C" w:rsidRDefault="000222CE" w:rsidP="00FA4353">
            <w:pPr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2CE" w:rsidRPr="00C1367C" w:rsidRDefault="000222CE" w:rsidP="00FA4353">
            <w:pPr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  <w:tc>
          <w:tcPr>
            <w:tcW w:w="155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2CE" w:rsidRPr="00C1367C" w:rsidRDefault="000222CE" w:rsidP="00FA4353">
            <w:pPr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</w:tr>
      <w:tr w:rsidR="000222CE" w:rsidRPr="00C1367C" w:rsidTr="00FA4353">
        <w:trPr>
          <w:gridBefore w:val="1"/>
          <w:gridAfter w:val="9"/>
          <w:wBefore w:w="425" w:type="dxa"/>
          <w:wAfter w:w="1057" w:type="dxa"/>
          <w:trHeight w:val="491"/>
        </w:trPr>
        <w:tc>
          <w:tcPr>
            <w:tcW w:w="2269" w:type="dxa"/>
            <w:gridSpan w:val="6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0222CE" w:rsidRPr="00C1367C" w:rsidRDefault="000222CE" w:rsidP="00FA4353">
            <w:pPr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2CE" w:rsidRPr="00C1367C" w:rsidRDefault="000222CE" w:rsidP="00FA4353">
            <w:pPr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  <w:tc>
          <w:tcPr>
            <w:tcW w:w="155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2CE" w:rsidRPr="00C1367C" w:rsidRDefault="000222CE" w:rsidP="00FA4353">
            <w:pPr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  <w:tc>
          <w:tcPr>
            <w:tcW w:w="226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2CE" w:rsidRPr="00C1367C" w:rsidRDefault="000222CE" w:rsidP="00FA4353">
            <w:pPr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2CE" w:rsidRPr="00C1367C" w:rsidRDefault="000222CE" w:rsidP="00FA4353">
            <w:pPr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  <w:tc>
          <w:tcPr>
            <w:tcW w:w="155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2CE" w:rsidRPr="00C1367C" w:rsidRDefault="000222CE" w:rsidP="00FA4353">
            <w:pPr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</w:tr>
      <w:tr w:rsidR="000222CE" w:rsidRPr="00C1367C" w:rsidTr="00FA4353">
        <w:trPr>
          <w:gridBefore w:val="1"/>
          <w:gridAfter w:val="9"/>
          <w:wBefore w:w="425" w:type="dxa"/>
          <w:wAfter w:w="1057" w:type="dxa"/>
          <w:trHeight w:val="450"/>
        </w:trPr>
        <w:tc>
          <w:tcPr>
            <w:tcW w:w="2269" w:type="dxa"/>
            <w:gridSpan w:val="6"/>
            <w:vMerge w:val="restart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22CE" w:rsidRPr="00C1367C" w:rsidRDefault="000222CE" w:rsidP="00FA4353">
            <w:pPr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A57ABC">
              <w:rPr>
                <w:rFonts w:asciiTheme="minorHAnsi" w:hAnsiTheme="minorHAnsi" w:cstheme="minorHAnsi"/>
                <w:b/>
                <w:bCs/>
                <w:lang w:eastAsia="ar-SA"/>
              </w:rPr>
              <w:t>2 </w:t>
            </w:r>
          </w:p>
        </w:tc>
        <w:tc>
          <w:tcPr>
            <w:tcW w:w="21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2CE" w:rsidRPr="00C1367C" w:rsidRDefault="000222CE" w:rsidP="00FA4353">
            <w:pPr>
              <w:rPr>
                <w:rFonts w:asciiTheme="minorHAnsi" w:hAnsiTheme="minorHAnsi" w:cstheme="minorHAnsi"/>
                <w:b/>
                <w:lang w:eastAsia="ar-SA"/>
              </w:rPr>
            </w:pPr>
            <w:r w:rsidRPr="00A57ABC">
              <w:rPr>
                <w:rFonts w:asciiTheme="minorHAnsi" w:hAnsiTheme="minorHAnsi" w:cstheme="minorHAnsi"/>
                <w:b/>
                <w:lang w:eastAsia="ar-SA"/>
              </w:rPr>
              <w:t>3 </w:t>
            </w:r>
          </w:p>
        </w:tc>
        <w:tc>
          <w:tcPr>
            <w:tcW w:w="155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2CE" w:rsidRPr="00C1367C" w:rsidRDefault="000222CE" w:rsidP="00FA4353">
            <w:pPr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A57ABC">
              <w:rPr>
                <w:rFonts w:asciiTheme="minorHAnsi" w:hAnsiTheme="minorHAnsi" w:cstheme="minorHAnsi"/>
                <w:b/>
                <w:bCs/>
                <w:lang w:eastAsia="ar-SA"/>
              </w:rPr>
              <w:t> </w:t>
            </w:r>
          </w:p>
        </w:tc>
        <w:tc>
          <w:tcPr>
            <w:tcW w:w="226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2CE" w:rsidRPr="00C1367C" w:rsidRDefault="000222CE" w:rsidP="00FA4353">
            <w:pPr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A57ABC">
              <w:rPr>
                <w:rFonts w:asciiTheme="minorHAnsi" w:hAnsiTheme="minorHAnsi" w:cstheme="minorHAnsi"/>
                <w:b/>
                <w:bCs/>
                <w:lang w:eastAsia="ar-SA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222CE" w:rsidRPr="00C1367C" w:rsidRDefault="000222CE" w:rsidP="00FA4353">
            <w:pPr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A57ABC">
              <w:rPr>
                <w:rFonts w:asciiTheme="minorHAnsi" w:hAnsiTheme="minorHAnsi" w:cstheme="minorHAnsi"/>
                <w:b/>
                <w:bCs/>
                <w:lang w:eastAsia="ar-SA"/>
              </w:rPr>
              <w:t> </w:t>
            </w:r>
          </w:p>
        </w:tc>
        <w:tc>
          <w:tcPr>
            <w:tcW w:w="1559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222CE" w:rsidRPr="00C1367C" w:rsidRDefault="000222CE" w:rsidP="00FA4353">
            <w:pPr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A57ABC">
              <w:rPr>
                <w:rFonts w:asciiTheme="minorHAnsi" w:hAnsiTheme="minorHAnsi" w:cstheme="minorHAnsi"/>
                <w:b/>
                <w:bCs/>
                <w:lang w:eastAsia="ar-SA"/>
              </w:rPr>
              <w:t> </w:t>
            </w:r>
          </w:p>
        </w:tc>
      </w:tr>
      <w:tr w:rsidR="000222CE" w:rsidRPr="00C1367C" w:rsidTr="00FA4353">
        <w:trPr>
          <w:gridBefore w:val="1"/>
          <w:gridAfter w:val="9"/>
          <w:wBefore w:w="425" w:type="dxa"/>
          <w:wAfter w:w="1057" w:type="dxa"/>
          <w:trHeight w:val="505"/>
        </w:trPr>
        <w:tc>
          <w:tcPr>
            <w:tcW w:w="2269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22CE" w:rsidRPr="00C1367C" w:rsidRDefault="000222CE" w:rsidP="00FA4353">
            <w:pPr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  <w:tc>
          <w:tcPr>
            <w:tcW w:w="21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2CE" w:rsidRPr="00C1367C" w:rsidRDefault="000222CE" w:rsidP="00FA4353">
            <w:pPr>
              <w:rPr>
                <w:rFonts w:asciiTheme="minorHAnsi" w:hAnsiTheme="minorHAnsi" w:cstheme="minorHAnsi"/>
                <w:b/>
                <w:lang w:eastAsia="ar-SA"/>
              </w:rPr>
            </w:pPr>
          </w:p>
        </w:tc>
        <w:tc>
          <w:tcPr>
            <w:tcW w:w="155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2CE" w:rsidRPr="00C1367C" w:rsidRDefault="000222CE" w:rsidP="00FA4353">
            <w:pPr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  <w:tc>
          <w:tcPr>
            <w:tcW w:w="226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2CE" w:rsidRPr="00C1367C" w:rsidRDefault="000222CE" w:rsidP="00FA4353">
            <w:pPr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2CE" w:rsidRPr="00C1367C" w:rsidRDefault="000222CE" w:rsidP="00FA4353">
            <w:pPr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  <w:tc>
          <w:tcPr>
            <w:tcW w:w="1559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2CE" w:rsidRPr="00C1367C" w:rsidRDefault="000222CE" w:rsidP="00FA4353">
            <w:pPr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</w:tr>
      <w:tr w:rsidR="000222CE" w:rsidRPr="00C1367C" w:rsidTr="00FA4353">
        <w:trPr>
          <w:gridBefore w:val="1"/>
          <w:gridAfter w:val="9"/>
          <w:wBefore w:w="425" w:type="dxa"/>
          <w:wAfter w:w="1057" w:type="dxa"/>
          <w:trHeight w:val="505"/>
        </w:trPr>
        <w:tc>
          <w:tcPr>
            <w:tcW w:w="2269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22CE" w:rsidRPr="00C1367C" w:rsidRDefault="000222CE" w:rsidP="00FA4353">
            <w:pPr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  <w:tc>
          <w:tcPr>
            <w:tcW w:w="21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2CE" w:rsidRPr="00C1367C" w:rsidRDefault="000222CE" w:rsidP="00FA4353">
            <w:pPr>
              <w:rPr>
                <w:rFonts w:asciiTheme="minorHAnsi" w:hAnsiTheme="minorHAnsi" w:cstheme="minorHAnsi"/>
                <w:b/>
                <w:lang w:eastAsia="ar-SA"/>
              </w:rPr>
            </w:pPr>
          </w:p>
        </w:tc>
        <w:tc>
          <w:tcPr>
            <w:tcW w:w="155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2CE" w:rsidRPr="00C1367C" w:rsidRDefault="000222CE" w:rsidP="00FA4353">
            <w:pPr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  <w:tc>
          <w:tcPr>
            <w:tcW w:w="226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2CE" w:rsidRPr="00C1367C" w:rsidRDefault="000222CE" w:rsidP="00FA4353">
            <w:pPr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2CE" w:rsidRPr="00C1367C" w:rsidRDefault="000222CE" w:rsidP="00FA4353">
            <w:pPr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  <w:tc>
          <w:tcPr>
            <w:tcW w:w="1559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2CE" w:rsidRPr="00C1367C" w:rsidRDefault="000222CE" w:rsidP="00FA4353">
            <w:pPr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</w:tr>
      <w:tr w:rsidR="000222CE" w:rsidRPr="00C1367C" w:rsidTr="00FA4353">
        <w:trPr>
          <w:gridBefore w:val="1"/>
          <w:gridAfter w:val="6"/>
          <w:wBefore w:w="425" w:type="dxa"/>
          <w:wAfter w:w="952" w:type="dxa"/>
          <w:trHeight w:val="225"/>
        </w:trPr>
        <w:tc>
          <w:tcPr>
            <w:tcW w:w="2269" w:type="dxa"/>
            <w:gridSpan w:val="6"/>
            <w:noWrap/>
            <w:vAlign w:val="bottom"/>
          </w:tcPr>
          <w:p w:rsidR="000222CE" w:rsidRPr="00C1367C" w:rsidRDefault="000222CE" w:rsidP="00FA4353">
            <w:pPr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  <w:tc>
          <w:tcPr>
            <w:tcW w:w="2126" w:type="dxa"/>
            <w:gridSpan w:val="3"/>
            <w:noWrap/>
            <w:vAlign w:val="bottom"/>
          </w:tcPr>
          <w:p w:rsidR="000222CE" w:rsidRPr="00C1367C" w:rsidRDefault="000222CE" w:rsidP="00FA4353">
            <w:pPr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  <w:tc>
          <w:tcPr>
            <w:tcW w:w="236" w:type="dxa"/>
            <w:gridSpan w:val="2"/>
            <w:noWrap/>
            <w:vAlign w:val="bottom"/>
          </w:tcPr>
          <w:p w:rsidR="000222CE" w:rsidRPr="00C1367C" w:rsidRDefault="000222CE" w:rsidP="00FA4353">
            <w:pPr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  <w:tc>
          <w:tcPr>
            <w:tcW w:w="236" w:type="dxa"/>
            <w:noWrap/>
            <w:vAlign w:val="bottom"/>
          </w:tcPr>
          <w:p w:rsidR="000222CE" w:rsidRPr="00C1367C" w:rsidRDefault="000222CE" w:rsidP="00FA4353">
            <w:pPr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  <w:tc>
          <w:tcPr>
            <w:tcW w:w="2120" w:type="dxa"/>
            <w:gridSpan w:val="6"/>
            <w:noWrap/>
            <w:vAlign w:val="bottom"/>
          </w:tcPr>
          <w:p w:rsidR="000222CE" w:rsidRPr="00C1367C" w:rsidRDefault="000222CE" w:rsidP="00FA4353">
            <w:pPr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  <w:tc>
          <w:tcPr>
            <w:tcW w:w="236" w:type="dxa"/>
            <w:noWrap/>
            <w:vAlign w:val="bottom"/>
          </w:tcPr>
          <w:p w:rsidR="000222CE" w:rsidRPr="00C1367C" w:rsidRDefault="000222CE" w:rsidP="00FA4353">
            <w:pPr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  <w:tc>
          <w:tcPr>
            <w:tcW w:w="2238" w:type="dxa"/>
            <w:gridSpan w:val="4"/>
            <w:vAlign w:val="center"/>
          </w:tcPr>
          <w:p w:rsidR="000222CE" w:rsidRPr="00C1367C" w:rsidRDefault="000222CE" w:rsidP="00FA4353">
            <w:pPr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  <w:tc>
          <w:tcPr>
            <w:tcW w:w="1559" w:type="dxa"/>
            <w:gridSpan w:val="9"/>
            <w:noWrap/>
            <w:vAlign w:val="bottom"/>
          </w:tcPr>
          <w:p w:rsidR="000222CE" w:rsidRPr="00C1367C" w:rsidRDefault="000222CE" w:rsidP="00FA4353">
            <w:pPr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</w:tr>
      <w:tr w:rsidR="000222CE" w:rsidRPr="00C1367C" w:rsidTr="00FA4353">
        <w:trPr>
          <w:gridBefore w:val="1"/>
          <w:gridAfter w:val="7"/>
          <w:wBefore w:w="425" w:type="dxa"/>
          <w:wAfter w:w="975" w:type="dxa"/>
          <w:trHeight w:val="255"/>
        </w:trPr>
        <w:tc>
          <w:tcPr>
            <w:tcW w:w="10761" w:type="dxa"/>
            <w:gridSpan w:val="28"/>
            <w:vAlign w:val="bottom"/>
            <w:hideMark/>
          </w:tcPr>
          <w:p w:rsidR="000222CE" w:rsidRPr="00C1367C" w:rsidRDefault="000222CE" w:rsidP="00FA4353">
            <w:pPr>
              <w:rPr>
                <w:rFonts w:asciiTheme="minorHAnsi" w:hAnsiTheme="minorHAnsi" w:cstheme="minorHAnsi"/>
                <w:lang w:eastAsia="ar-SA"/>
              </w:rPr>
            </w:pPr>
            <w:r w:rsidRPr="00A57ABC">
              <w:rPr>
                <w:rFonts w:asciiTheme="minorHAnsi" w:hAnsiTheme="minorHAnsi" w:cstheme="minorHAnsi"/>
                <w:lang w:eastAsia="ar-SA"/>
              </w:rPr>
              <w:t xml:space="preserve">        όπου</w:t>
            </w:r>
            <w:r w:rsidRPr="00A57ABC"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 [β]</w:t>
            </w:r>
            <w:r w:rsidRPr="00A57ABC">
              <w:rPr>
                <w:rFonts w:asciiTheme="minorHAnsi" w:hAnsiTheme="minorHAnsi" w:cstheme="minorHAnsi"/>
                <w:lang w:eastAsia="ar-SA"/>
              </w:rPr>
              <w:t xml:space="preserve">: Εγγύηση καλής λειτουργίας on-site και δωρεάν συντήρησης σε έτη </w:t>
            </w:r>
          </w:p>
        </w:tc>
        <w:tc>
          <w:tcPr>
            <w:tcW w:w="236" w:type="dxa"/>
            <w:gridSpan w:val="3"/>
            <w:noWrap/>
            <w:vAlign w:val="bottom"/>
          </w:tcPr>
          <w:p w:rsidR="000222CE" w:rsidRPr="00C1367C" w:rsidRDefault="000222CE" w:rsidP="00FA4353">
            <w:pPr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</w:tr>
      <w:tr w:rsidR="000222CE" w:rsidRPr="00C1367C" w:rsidTr="00FA4353">
        <w:trPr>
          <w:gridBefore w:val="4"/>
          <w:wBefore w:w="851" w:type="dxa"/>
          <w:trHeight w:val="525"/>
        </w:trPr>
        <w:tc>
          <w:tcPr>
            <w:tcW w:w="7086" w:type="dxa"/>
            <w:gridSpan w:val="17"/>
            <w:vAlign w:val="center"/>
            <w:hideMark/>
          </w:tcPr>
          <w:p w:rsidR="000222CE" w:rsidRPr="00C1367C" w:rsidRDefault="000222CE" w:rsidP="00FA4353">
            <w:pPr>
              <w:rPr>
                <w:rFonts w:asciiTheme="minorHAnsi" w:hAnsiTheme="minorHAnsi" w:cstheme="minorHAnsi"/>
                <w:lang w:eastAsia="ar-SA"/>
              </w:rPr>
            </w:pPr>
            <w:r w:rsidRPr="00A57ABC">
              <w:rPr>
                <w:rFonts w:asciiTheme="minorHAnsi" w:hAnsiTheme="minorHAnsi" w:cstheme="minorHAnsi"/>
                <w:lang w:eastAsia="ar-SA"/>
              </w:rPr>
              <w:t>όπου</w:t>
            </w:r>
            <w:r w:rsidRPr="00A57ABC"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 [γ]</w:t>
            </w:r>
            <w:r w:rsidRPr="00A57ABC">
              <w:rPr>
                <w:rFonts w:asciiTheme="minorHAnsi" w:hAnsiTheme="minorHAnsi" w:cstheme="minorHAnsi"/>
                <w:lang w:eastAsia="ar-SA"/>
              </w:rPr>
              <w:t>: Ετήσιο κόστος συντήρησης και υποστήριξης ανά φορητό Η/Υ (</w:t>
            </w:r>
            <w:r w:rsidRPr="00A57ABC">
              <w:rPr>
                <w:rFonts w:asciiTheme="minorHAnsi" w:hAnsiTheme="minorHAnsi" w:cstheme="minorHAnsi"/>
                <w:lang w:val="en-US" w:eastAsia="ar-SA"/>
              </w:rPr>
              <w:t>Laptop</w:t>
            </w:r>
            <w:r w:rsidRPr="00A57ABC">
              <w:rPr>
                <w:rFonts w:asciiTheme="minorHAnsi" w:hAnsiTheme="minorHAnsi" w:cstheme="minorHAnsi"/>
                <w:lang w:eastAsia="ar-SA"/>
              </w:rPr>
              <w:t xml:space="preserve">)   χωρίς ΦΠΑ, μετά τη λήξη της 2ετούς περιόδου εγγύησης, και θα πρέπει να είναι από </w:t>
            </w:r>
            <w:r w:rsidRPr="00A57ABC">
              <w:rPr>
                <w:rFonts w:asciiTheme="minorHAnsi" w:hAnsiTheme="minorHAnsi" w:cstheme="minorHAnsi"/>
                <w:b/>
                <w:lang w:eastAsia="ar-SA"/>
              </w:rPr>
              <w:t>4%</w:t>
            </w:r>
            <w:r w:rsidRPr="00A57ABC">
              <w:rPr>
                <w:rFonts w:asciiTheme="minorHAnsi" w:hAnsiTheme="minorHAnsi" w:cstheme="minorHAnsi"/>
                <w:lang w:eastAsia="ar-SA"/>
              </w:rPr>
              <w:t xml:space="preserve"> έως </w:t>
            </w:r>
            <w:r w:rsidRPr="00A57ABC">
              <w:rPr>
                <w:rFonts w:asciiTheme="minorHAnsi" w:hAnsiTheme="minorHAnsi" w:cstheme="minorHAnsi"/>
                <w:b/>
                <w:lang w:eastAsia="ar-SA"/>
              </w:rPr>
              <w:t xml:space="preserve">10% </w:t>
            </w:r>
            <w:r w:rsidRPr="00A57ABC">
              <w:rPr>
                <w:rFonts w:asciiTheme="minorHAnsi" w:hAnsiTheme="minorHAnsi" w:cstheme="minorHAnsi"/>
                <w:lang w:eastAsia="ar-SA"/>
              </w:rPr>
              <w:t>επί της αξίας της τιμής μονάδος  του φορητού Η/Υ (</w:t>
            </w:r>
            <w:r w:rsidRPr="00A57ABC">
              <w:rPr>
                <w:rFonts w:asciiTheme="minorHAnsi" w:hAnsiTheme="minorHAnsi" w:cstheme="minorHAnsi"/>
                <w:lang w:val="en-US" w:eastAsia="ar-SA"/>
              </w:rPr>
              <w:t>Laptop</w:t>
            </w:r>
            <w:r w:rsidRPr="00A57ABC">
              <w:rPr>
                <w:rFonts w:asciiTheme="minorHAnsi" w:hAnsiTheme="minorHAnsi" w:cstheme="minorHAnsi"/>
                <w:lang w:eastAsia="ar-SA"/>
              </w:rPr>
              <w:t xml:space="preserve">). Δηλαδή </w:t>
            </w:r>
            <w:r w:rsidRPr="00A57ABC">
              <w:rPr>
                <w:rFonts w:asciiTheme="minorHAnsi" w:hAnsiTheme="minorHAnsi" w:cstheme="minorHAnsi"/>
                <w:b/>
                <w:bCs/>
                <w:lang w:eastAsia="ar-SA"/>
              </w:rPr>
              <w:t>[γ]</w:t>
            </w:r>
            <w:r w:rsidRPr="00A57ABC">
              <w:rPr>
                <w:rFonts w:asciiTheme="minorHAnsi" w:hAnsiTheme="minorHAnsi" w:cstheme="minorHAnsi"/>
                <w:lang w:eastAsia="ar-SA"/>
              </w:rPr>
              <w:t xml:space="preserve"> = </w:t>
            </w:r>
            <w:r w:rsidRPr="00A57ABC">
              <w:rPr>
                <w:rFonts w:asciiTheme="minorHAnsi" w:hAnsiTheme="minorHAnsi" w:cstheme="minorHAnsi"/>
                <w:b/>
                <w:lang w:eastAsia="ar-SA"/>
              </w:rPr>
              <w:t xml:space="preserve">α </w:t>
            </w:r>
            <w:r w:rsidRPr="00A57ABC">
              <w:rPr>
                <w:rFonts w:asciiTheme="minorHAnsi" w:hAnsiTheme="minorHAnsi" w:cstheme="minorHAnsi"/>
                <w:b/>
                <w:lang w:val="en-US" w:eastAsia="ar-SA"/>
              </w:rPr>
              <w:t>x</w:t>
            </w:r>
            <w:r w:rsidRPr="00A57ABC">
              <w:rPr>
                <w:rFonts w:asciiTheme="minorHAnsi" w:hAnsiTheme="minorHAnsi" w:cstheme="minorHAnsi"/>
                <w:b/>
                <w:lang w:eastAsia="ar-SA"/>
              </w:rPr>
              <w:t xml:space="preserve"> </w:t>
            </w:r>
            <w:r w:rsidRPr="00A57ABC">
              <w:rPr>
                <w:rFonts w:asciiTheme="minorHAnsi" w:hAnsiTheme="minorHAnsi" w:cstheme="minorHAnsi"/>
                <w:lang w:eastAsia="ar-SA"/>
              </w:rPr>
              <w:t>(</w:t>
            </w:r>
            <w:r w:rsidRPr="00A57ABC">
              <w:rPr>
                <w:rFonts w:asciiTheme="minorHAnsi" w:hAnsiTheme="minorHAnsi" w:cstheme="minorHAnsi"/>
                <w:b/>
                <w:lang w:eastAsia="ar-SA"/>
              </w:rPr>
              <w:t>4%</w:t>
            </w:r>
            <w:r w:rsidRPr="00A57ABC">
              <w:rPr>
                <w:rFonts w:asciiTheme="minorHAnsi" w:hAnsiTheme="minorHAnsi" w:cstheme="minorHAnsi"/>
                <w:lang w:eastAsia="ar-SA"/>
              </w:rPr>
              <w:t xml:space="preserve"> έως </w:t>
            </w:r>
            <w:r w:rsidRPr="00A57ABC">
              <w:rPr>
                <w:rFonts w:asciiTheme="minorHAnsi" w:hAnsiTheme="minorHAnsi" w:cstheme="minorHAnsi"/>
                <w:b/>
                <w:lang w:eastAsia="ar-SA"/>
              </w:rPr>
              <w:t>10%</w:t>
            </w:r>
            <w:r w:rsidRPr="00A57ABC">
              <w:rPr>
                <w:rFonts w:asciiTheme="minorHAnsi" w:hAnsiTheme="minorHAnsi" w:cstheme="minorHAnsi"/>
                <w:lang w:eastAsia="ar-SA"/>
              </w:rPr>
              <w:t>)</w:t>
            </w:r>
          </w:p>
        </w:tc>
        <w:tc>
          <w:tcPr>
            <w:tcW w:w="3765" w:type="dxa"/>
            <w:gridSpan w:val="15"/>
            <w:noWrap/>
            <w:vAlign w:val="bottom"/>
          </w:tcPr>
          <w:p w:rsidR="000222CE" w:rsidRPr="00C1367C" w:rsidRDefault="000222CE" w:rsidP="00FA4353">
            <w:pPr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  <w:tc>
          <w:tcPr>
            <w:tcW w:w="695" w:type="dxa"/>
            <w:gridSpan w:val="3"/>
            <w:noWrap/>
            <w:vAlign w:val="bottom"/>
          </w:tcPr>
          <w:p w:rsidR="000222CE" w:rsidRPr="00C1367C" w:rsidRDefault="000222CE" w:rsidP="00FA4353">
            <w:pPr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</w:tr>
      <w:tr w:rsidR="000222CE" w:rsidRPr="00C1367C" w:rsidTr="00FA4353">
        <w:trPr>
          <w:gridBefore w:val="1"/>
          <w:gridAfter w:val="2"/>
          <w:wBefore w:w="425" w:type="dxa"/>
          <w:wAfter w:w="539" w:type="dxa"/>
          <w:trHeight w:val="83"/>
        </w:trPr>
        <w:tc>
          <w:tcPr>
            <w:tcW w:w="426" w:type="dxa"/>
            <w:gridSpan w:val="3"/>
            <w:noWrap/>
            <w:vAlign w:val="bottom"/>
          </w:tcPr>
          <w:p w:rsidR="000222CE" w:rsidRPr="00C1367C" w:rsidRDefault="000222CE" w:rsidP="00FA4353">
            <w:pPr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  <w:tc>
          <w:tcPr>
            <w:tcW w:w="1677" w:type="dxa"/>
            <w:gridSpan w:val="2"/>
            <w:noWrap/>
            <w:vAlign w:val="bottom"/>
          </w:tcPr>
          <w:p w:rsidR="000222CE" w:rsidRPr="00C1367C" w:rsidRDefault="000222CE" w:rsidP="00FA4353">
            <w:pPr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  <w:tc>
          <w:tcPr>
            <w:tcW w:w="1915" w:type="dxa"/>
            <w:gridSpan w:val="3"/>
            <w:noWrap/>
            <w:vAlign w:val="bottom"/>
          </w:tcPr>
          <w:p w:rsidR="000222CE" w:rsidRPr="00C1367C" w:rsidRDefault="000222CE" w:rsidP="00FA4353">
            <w:pPr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  <w:tc>
          <w:tcPr>
            <w:tcW w:w="1217" w:type="dxa"/>
            <w:gridSpan w:val="5"/>
            <w:noWrap/>
            <w:vAlign w:val="bottom"/>
          </w:tcPr>
          <w:p w:rsidR="000222CE" w:rsidRPr="00C1367C" w:rsidRDefault="000222CE" w:rsidP="00FA4353">
            <w:pPr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  <w:tc>
          <w:tcPr>
            <w:tcW w:w="1138" w:type="dxa"/>
            <w:gridSpan w:val="4"/>
            <w:noWrap/>
            <w:vAlign w:val="bottom"/>
          </w:tcPr>
          <w:p w:rsidR="000222CE" w:rsidRPr="00C1367C" w:rsidRDefault="000222CE" w:rsidP="00FA4353">
            <w:pPr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  <w:tc>
          <w:tcPr>
            <w:tcW w:w="4588" w:type="dxa"/>
            <w:gridSpan w:val="13"/>
            <w:noWrap/>
            <w:vAlign w:val="bottom"/>
          </w:tcPr>
          <w:p w:rsidR="000222CE" w:rsidRPr="00C1367C" w:rsidRDefault="000222CE" w:rsidP="00FA4353">
            <w:pPr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  <w:tc>
          <w:tcPr>
            <w:tcW w:w="236" w:type="dxa"/>
            <w:gridSpan w:val="3"/>
            <w:noWrap/>
            <w:vAlign w:val="bottom"/>
          </w:tcPr>
          <w:p w:rsidR="000222CE" w:rsidRPr="00C1367C" w:rsidRDefault="000222CE" w:rsidP="00FA4353">
            <w:pPr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  <w:tc>
          <w:tcPr>
            <w:tcW w:w="236" w:type="dxa"/>
            <w:gridSpan w:val="3"/>
            <w:noWrap/>
            <w:vAlign w:val="bottom"/>
          </w:tcPr>
          <w:p w:rsidR="000222CE" w:rsidRPr="00C1367C" w:rsidRDefault="000222CE" w:rsidP="00FA4353">
            <w:pPr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</w:tr>
      <w:tr w:rsidR="000222CE" w:rsidRPr="00C1367C" w:rsidTr="00FA4353">
        <w:trPr>
          <w:gridBefore w:val="1"/>
          <w:gridAfter w:val="13"/>
          <w:wBefore w:w="425" w:type="dxa"/>
          <w:wAfter w:w="1624" w:type="dxa"/>
          <w:trHeight w:val="563"/>
        </w:trPr>
        <w:tc>
          <w:tcPr>
            <w:tcW w:w="10348" w:type="dxa"/>
            <w:gridSpan w:val="2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  <w:hideMark/>
          </w:tcPr>
          <w:p w:rsidR="000222CE" w:rsidRPr="00C1367C" w:rsidRDefault="000222CE" w:rsidP="00FA4353">
            <w:pPr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A57ABC"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Θα πρέπει οι ανωτέρω ΣΥΝΟΛΙΚΕΣ ΑΞΙΕΣ ΜΕ ΦΠΑ [1] να </w:t>
            </w: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μην υπερβαίνουν τις </w:t>
            </w:r>
            <w:r w:rsidRPr="00A57ABC">
              <w:rPr>
                <w:rFonts w:asciiTheme="minorHAnsi" w:hAnsiTheme="minorHAnsi" w:cstheme="minorHAnsi"/>
                <w:b/>
                <w:lang w:eastAsia="ar-SA"/>
              </w:rPr>
              <w:t>2.500,00</w:t>
            </w:r>
            <w:r w:rsidRPr="00A57ABC">
              <w:rPr>
                <w:rFonts w:asciiTheme="minorHAnsi" w:hAnsiTheme="minorHAnsi" w:cstheme="minorHAnsi"/>
                <w:b/>
                <w:bCs/>
                <w:lang w:eastAsia="ar-SA"/>
              </w:rPr>
              <w:t>€</w:t>
            </w:r>
          </w:p>
        </w:tc>
      </w:tr>
    </w:tbl>
    <w:p w:rsidR="000222CE" w:rsidRPr="00C1367C" w:rsidRDefault="000222CE" w:rsidP="000222CE">
      <w:pPr>
        <w:rPr>
          <w:rFonts w:asciiTheme="minorHAnsi" w:hAnsiTheme="minorHAnsi" w:cstheme="minorHAnsi"/>
          <w:b/>
          <w:lang w:eastAsia="ar-SA"/>
        </w:rPr>
      </w:pPr>
    </w:p>
    <w:p w:rsidR="000222CE" w:rsidRPr="00C1367C" w:rsidRDefault="000222CE" w:rsidP="000222CE">
      <w:pPr>
        <w:rPr>
          <w:rFonts w:asciiTheme="minorHAnsi" w:hAnsiTheme="minorHAnsi" w:cstheme="minorHAnsi"/>
          <w:lang w:eastAsia="ar-SA"/>
        </w:rPr>
      </w:pPr>
    </w:p>
    <w:p w:rsidR="000222CE" w:rsidRPr="00C1367C" w:rsidRDefault="000222CE" w:rsidP="000222CE">
      <w:pPr>
        <w:rPr>
          <w:rFonts w:asciiTheme="minorHAnsi" w:hAnsiTheme="minorHAnsi" w:cstheme="minorHAnsi"/>
          <w:b/>
          <w:lang w:eastAsia="ar-SA"/>
        </w:rPr>
      </w:pPr>
      <w:r w:rsidRPr="00A57ABC">
        <w:rPr>
          <w:rFonts w:asciiTheme="minorHAnsi" w:hAnsiTheme="minorHAnsi" w:cstheme="minorHAnsi"/>
          <w:lang w:eastAsia="ar-SA"/>
        </w:rPr>
        <w:t xml:space="preserve">                                        </w:t>
      </w:r>
      <w:r w:rsidRPr="007701E2">
        <w:rPr>
          <w:rFonts w:asciiTheme="minorHAnsi" w:hAnsiTheme="minorHAnsi" w:cstheme="minorHAnsi"/>
          <w:b/>
          <w:highlight w:val="lightGray"/>
          <w:lang w:eastAsia="ar-SA"/>
        </w:rPr>
        <w:t xml:space="preserve">ΤΡΟΠΟΣ ΕΠΙΛΟΓΗΣ ΜΕΙΟΔΟΤΗ </w:t>
      </w:r>
      <w:r w:rsidRPr="007701E2">
        <w:rPr>
          <w:rFonts w:asciiTheme="minorHAnsi" w:hAnsiTheme="minorHAnsi" w:cstheme="minorHAnsi"/>
          <w:b/>
          <w:bCs/>
          <w:highlight w:val="lightGray"/>
          <w:lang w:eastAsia="ar-SA"/>
        </w:rPr>
        <w:t>ΦΟΡΗΤΩΝ Η/Υ (</w:t>
      </w:r>
      <w:r w:rsidRPr="007701E2">
        <w:rPr>
          <w:rFonts w:asciiTheme="minorHAnsi" w:hAnsiTheme="minorHAnsi" w:cstheme="minorHAnsi"/>
          <w:b/>
          <w:bCs/>
          <w:highlight w:val="lightGray"/>
          <w:lang w:val="en-US" w:eastAsia="ar-SA"/>
        </w:rPr>
        <w:t>Laptops</w:t>
      </w:r>
      <w:r w:rsidRPr="007701E2">
        <w:rPr>
          <w:rFonts w:asciiTheme="minorHAnsi" w:hAnsiTheme="minorHAnsi" w:cstheme="minorHAnsi"/>
          <w:b/>
          <w:bCs/>
          <w:highlight w:val="lightGray"/>
          <w:lang w:eastAsia="ar-SA"/>
        </w:rPr>
        <w:t>)</w:t>
      </w:r>
    </w:p>
    <w:p w:rsidR="000222CE" w:rsidRPr="00C1367C" w:rsidRDefault="000222CE" w:rsidP="000222CE">
      <w:pPr>
        <w:rPr>
          <w:rFonts w:asciiTheme="minorHAnsi" w:hAnsiTheme="minorHAnsi" w:cstheme="minorHAnsi"/>
          <w:b/>
          <w:lang w:eastAsia="ar-SA"/>
        </w:rPr>
      </w:pPr>
      <w:r w:rsidRPr="00A57ABC">
        <w:rPr>
          <w:rFonts w:asciiTheme="minorHAnsi" w:hAnsiTheme="minorHAnsi" w:cstheme="minorHAnsi"/>
          <w:b/>
          <w:lang w:eastAsia="ar-SA"/>
        </w:rPr>
        <w:t xml:space="preserve">  </w:t>
      </w:r>
    </w:p>
    <w:p w:rsidR="000222CE" w:rsidRPr="00C1367C" w:rsidRDefault="000222CE" w:rsidP="000222CE">
      <w:pPr>
        <w:rPr>
          <w:rFonts w:asciiTheme="minorHAnsi" w:hAnsiTheme="minorHAnsi" w:cstheme="minorHAnsi"/>
          <w:lang w:eastAsia="ar-SA"/>
        </w:rPr>
      </w:pPr>
      <w:r w:rsidRPr="00A57ABC">
        <w:rPr>
          <w:rFonts w:asciiTheme="minorHAnsi" w:hAnsiTheme="minorHAnsi" w:cstheme="minorHAnsi"/>
          <w:lang w:eastAsia="ar-SA"/>
        </w:rPr>
        <w:t xml:space="preserve">      Ο μειοδότης θα επιλεγεί αποκλειστικά με τον παρακάτω τρόπο αξιολόγησης, ο οποίος υπολογίζει: Α. το κόστος κτήσης των φορητών Η/Υ (</w:t>
      </w:r>
      <w:r w:rsidRPr="00A57ABC">
        <w:rPr>
          <w:rFonts w:asciiTheme="minorHAnsi" w:hAnsiTheme="minorHAnsi" w:cstheme="minorHAnsi"/>
          <w:lang w:val="en-US" w:eastAsia="ar-SA"/>
        </w:rPr>
        <w:t>Laptops</w:t>
      </w:r>
      <w:r w:rsidRPr="00A57ABC">
        <w:rPr>
          <w:rFonts w:asciiTheme="minorHAnsi" w:hAnsiTheme="minorHAnsi" w:cstheme="minorHAnsi"/>
          <w:lang w:eastAsia="ar-SA"/>
        </w:rPr>
        <w:t xml:space="preserve">) και Β.το κόστος συντήρησης για 3 έτη μετά τη λήξη της 2ετούς εγγύησης. </w:t>
      </w:r>
    </w:p>
    <w:p w:rsidR="000222CE" w:rsidRPr="00C1367C" w:rsidRDefault="000222CE" w:rsidP="000222CE">
      <w:pPr>
        <w:rPr>
          <w:rFonts w:asciiTheme="minorHAnsi" w:hAnsiTheme="minorHAnsi" w:cstheme="minorHAnsi"/>
          <w:lang w:eastAsia="ar-SA"/>
        </w:rPr>
      </w:pPr>
      <w:r w:rsidRPr="00A57ABC">
        <w:rPr>
          <w:rFonts w:asciiTheme="minorHAnsi" w:hAnsiTheme="minorHAnsi" w:cstheme="minorHAnsi"/>
          <w:lang w:eastAsia="ar-SA"/>
        </w:rPr>
        <w:t xml:space="preserve">      Το κριτήριο αξιολόγησης είναι </w:t>
      </w:r>
      <w:r w:rsidRPr="00A57ABC">
        <w:rPr>
          <w:rFonts w:asciiTheme="minorHAnsi" w:hAnsiTheme="minorHAnsi" w:cstheme="minorHAnsi"/>
          <w:b/>
          <w:lang w:eastAsia="ar-SA"/>
        </w:rPr>
        <w:t>η χαμηλότερη τιμή</w:t>
      </w:r>
      <w:r w:rsidRPr="00A57ABC">
        <w:rPr>
          <w:rFonts w:asciiTheme="minorHAnsi" w:hAnsiTheme="minorHAnsi" w:cstheme="minorHAnsi"/>
          <w:lang w:eastAsia="ar-SA"/>
        </w:rPr>
        <w:t xml:space="preserve"> του αθροίσματος </w:t>
      </w:r>
      <w:r w:rsidRPr="00A57ABC">
        <w:rPr>
          <w:rFonts w:asciiTheme="minorHAnsi" w:hAnsiTheme="minorHAnsi" w:cstheme="minorHAnsi"/>
          <w:b/>
          <w:lang w:eastAsia="ar-SA"/>
        </w:rPr>
        <w:t>Α+Β.</w:t>
      </w:r>
      <w:r w:rsidRPr="00A57ABC">
        <w:rPr>
          <w:rFonts w:asciiTheme="minorHAnsi" w:hAnsiTheme="minorHAnsi" w:cstheme="minorHAnsi"/>
          <w:lang w:eastAsia="ar-SA"/>
        </w:rPr>
        <w:t xml:space="preserve"> Το άθροισμα συμπεριλαμβάνει το κόστος κτήσης </w:t>
      </w:r>
      <w:r w:rsidRPr="006F4C74">
        <w:rPr>
          <w:rFonts w:asciiTheme="minorHAnsi" w:hAnsiTheme="minorHAnsi" w:cstheme="minorHAnsi"/>
          <w:b/>
          <w:lang w:eastAsia="ar-SA"/>
        </w:rPr>
        <w:t>3</w:t>
      </w:r>
      <w:r w:rsidRPr="00A57ABC">
        <w:rPr>
          <w:rFonts w:asciiTheme="minorHAnsi" w:hAnsiTheme="minorHAnsi" w:cstheme="minorHAnsi"/>
          <w:lang w:eastAsia="ar-SA"/>
        </w:rPr>
        <w:t xml:space="preserve"> </w:t>
      </w:r>
      <w:r w:rsidRPr="00A57ABC">
        <w:rPr>
          <w:rFonts w:asciiTheme="minorHAnsi" w:hAnsiTheme="minorHAnsi" w:cstheme="minorHAnsi"/>
          <w:b/>
          <w:lang w:eastAsia="ar-SA"/>
        </w:rPr>
        <w:t>Τεμ</w:t>
      </w:r>
      <w:r w:rsidRPr="00A57ABC"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 xml:space="preserve"> </w:t>
      </w:r>
      <w:r w:rsidRPr="00A57ABC">
        <w:rPr>
          <w:rFonts w:asciiTheme="minorHAnsi" w:hAnsiTheme="minorHAnsi" w:cstheme="minorHAnsi"/>
          <w:lang w:eastAsia="ar-SA"/>
        </w:rPr>
        <w:t>φορητών Η/Υ (</w:t>
      </w:r>
      <w:r w:rsidRPr="00A57ABC">
        <w:rPr>
          <w:rFonts w:asciiTheme="minorHAnsi" w:hAnsiTheme="minorHAnsi" w:cstheme="minorHAnsi"/>
          <w:lang w:val="en-US" w:eastAsia="ar-SA"/>
        </w:rPr>
        <w:t>Laptop</w:t>
      </w:r>
      <w:r w:rsidRPr="00A57ABC">
        <w:rPr>
          <w:rFonts w:asciiTheme="minorHAnsi" w:hAnsiTheme="minorHAnsi" w:cstheme="minorHAnsi"/>
          <w:lang w:eastAsia="ar-SA"/>
        </w:rPr>
        <w:t xml:space="preserve">)   (τιμή </w:t>
      </w:r>
      <w:r w:rsidRPr="00A57ABC">
        <w:rPr>
          <w:rFonts w:asciiTheme="minorHAnsi" w:hAnsiTheme="minorHAnsi" w:cstheme="minorHAnsi"/>
          <w:b/>
          <w:lang w:eastAsia="ar-SA"/>
        </w:rPr>
        <w:t>Α</w:t>
      </w:r>
      <w:r w:rsidRPr="00A57ABC">
        <w:rPr>
          <w:rFonts w:asciiTheme="minorHAnsi" w:hAnsiTheme="minorHAnsi" w:cstheme="minorHAnsi"/>
          <w:lang w:eastAsia="ar-SA"/>
        </w:rPr>
        <w:t xml:space="preserve">) και το κόστος συντήρησης για 3 έτη μετά τη λήξη της 2ετούς εγγύησης (τιμή Β). </w:t>
      </w:r>
    </w:p>
    <w:p w:rsidR="000222CE" w:rsidRPr="00C1367C" w:rsidRDefault="000222CE" w:rsidP="000222CE">
      <w:pPr>
        <w:rPr>
          <w:rFonts w:asciiTheme="minorHAnsi" w:hAnsiTheme="minorHAnsi" w:cstheme="minorHAnsi"/>
          <w:lang w:eastAsia="ar-SA"/>
        </w:rPr>
      </w:pPr>
      <w:r w:rsidRPr="00A57ABC">
        <w:rPr>
          <w:rFonts w:asciiTheme="minorHAnsi" w:hAnsiTheme="minorHAnsi" w:cstheme="minorHAnsi"/>
          <w:lang w:eastAsia="ar-SA"/>
        </w:rPr>
        <w:t xml:space="preserve"> Αναλυτικότερα:</w:t>
      </w:r>
    </w:p>
    <w:p w:rsidR="000222CE" w:rsidRPr="00C1367C" w:rsidRDefault="000222CE" w:rsidP="000222CE">
      <w:pPr>
        <w:rPr>
          <w:rFonts w:asciiTheme="minorHAnsi" w:hAnsiTheme="minorHAnsi" w:cstheme="minorHAnsi"/>
          <w:lang w:eastAsia="ar-SA"/>
        </w:rPr>
      </w:pPr>
      <w:r w:rsidRPr="00A57ABC">
        <w:rPr>
          <w:rFonts w:asciiTheme="minorHAnsi" w:hAnsiTheme="minorHAnsi" w:cstheme="minorHAnsi"/>
          <w:b/>
          <w:lang w:eastAsia="ar-SA"/>
        </w:rPr>
        <w:t xml:space="preserve">                 Α=Τεμ x α     </w:t>
      </w:r>
      <w:r w:rsidRPr="00A57ABC">
        <w:rPr>
          <w:rFonts w:asciiTheme="minorHAnsi" w:hAnsiTheme="minorHAnsi" w:cstheme="minorHAnsi"/>
          <w:lang w:eastAsia="ar-SA"/>
        </w:rPr>
        <w:t xml:space="preserve">,  </w:t>
      </w:r>
    </w:p>
    <w:p w:rsidR="000222CE" w:rsidRPr="00C1367C" w:rsidRDefault="000222CE" w:rsidP="000222CE">
      <w:pPr>
        <w:rPr>
          <w:rFonts w:asciiTheme="minorHAnsi" w:hAnsiTheme="minorHAnsi" w:cstheme="minorHAnsi"/>
          <w:lang w:eastAsia="ar-SA"/>
        </w:rPr>
      </w:pPr>
      <w:r w:rsidRPr="00A57ABC">
        <w:rPr>
          <w:rFonts w:asciiTheme="minorHAnsi" w:hAnsiTheme="minorHAnsi" w:cstheme="minorHAnsi"/>
          <w:lang w:eastAsia="ar-SA"/>
        </w:rPr>
        <w:t>όπου</w:t>
      </w:r>
      <w:r w:rsidRPr="00A57ABC">
        <w:rPr>
          <w:rFonts w:asciiTheme="minorHAnsi" w:hAnsiTheme="minorHAnsi" w:cstheme="minorHAnsi"/>
          <w:b/>
          <w:bCs/>
          <w:lang w:eastAsia="ar-SA"/>
        </w:rPr>
        <w:t xml:space="preserve"> [α]</w:t>
      </w:r>
      <w:r w:rsidRPr="00A57ABC">
        <w:rPr>
          <w:rFonts w:asciiTheme="minorHAnsi" w:hAnsiTheme="minorHAnsi" w:cstheme="minorHAnsi"/>
          <w:lang w:eastAsia="ar-SA"/>
        </w:rPr>
        <w:t>: Κόστος κτήσης ανά φορητό Η/Υ (</w:t>
      </w:r>
      <w:r w:rsidRPr="00A57ABC">
        <w:rPr>
          <w:rFonts w:asciiTheme="minorHAnsi" w:hAnsiTheme="minorHAnsi" w:cstheme="minorHAnsi"/>
          <w:lang w:val="en-US" w:eastAsia="ar-SA"/>
        </w:rPr>
        <w:t>Laptop</w:t>
      </w:r>
      <w:r w:rsidRPr="00A57ABC">
        <w:rPr>
          <w:rFonts w:asciiTheme="minorHAnsi" w:hAnsiTheme="minorHAnsi" w:cstheme="minorHAnsi"/>
          <w:lang w:eastAsia="ar-SA"/>
        </w:rPr>
        <w:t>) χωρίς ΦΠΑ</w:t>
      </w:r>
    </w:p>
    <w:p w:rsidR="000222CE" w:rsidRPr="00CD5841" w:rsidRDefault="000222CE" w:rsidP="000222CE">
      <w:pPr>
        <w:rPr>
          <w:rFonts w:asciiTheme="minorHAnsi" w:hAnsiTheme="minorHAnsi" w:cstheme="minorHAnsi"/>
          <w:lang w:eastAsia="ar-SA"/>
        </w:rPr>
      </w:pPr>
      <w:r w:rsidRPr="00A57ABC">
        <w:rPr>
          <w:rFonts w:asciiTheme="minorHAnsi" w:hAnsiTheme="minorHAnsi" w:cstheme="minorHAnsi"/>
          <w:b/>
          <w:lang w:eastAsia="ar-SA"/>
        </w:rPr>
        <w:t xml:space="preserve">                 Β= Τεμ </w:t>
      </w:r>
      <w:r w:rsidRPr="00A57ABC">
        <w:rPr>
          <w:rFonts w:asciiTheme="minorHAnsi" w:hAnsiTheme="minorHAnsi" w:cstheme="minorHAnsi"/>
          <w:b/>
          <w:lang w:val="en-US" w:eastAsia="ar-SA"/>
        </w:rPr>
        <w:t>x</w:t>
      </w:r>
      <w:r w:rsidRPr="00A57ABC">
        <w:rPr>
          <w:rFonts w:asciiTheme="minorHAnsi" w:hAnsiTheme="minorHAnsi" w:cstheme="minorHAnsi"/>
          <w:b/>
          <w:lang w:eastAsia="ar-SA"/>
        </w:rPr>
        <w:t xml:space="preserve"> 3 x γ     </w:t>
      </w:r>
      <w:r w:rsidRPr="00A57ABC">
        <w:rPr>
          <w:rFonts w:asciiTheme="minorHAnsi" w:hAnsiTheme="minorHAnsi" w:cstheme="minorHAnsi"/>
          <w:lang w:eastAsia="ar-SA"/>
        </w:rPr>
        <w:t xml:space="preserve"> ,</w:t>
      </w:r>
    </w:p>
    <w:p w:rsidR="00AD3056" w:rsidRPr="00AD3056" w:rsidRDefault="00AD3056" w:rsidP="000222CE">
      <w:pPr>
        <w:rPr>
          <w:rFonts w:asciiTheme="minorHAnsi" w:hAnsiTheme="minorHAnsi" w:cstheme="minorHAnsi"/>
          <w:lang w:eastAsia="ar-SA"/>
        </w:rPr>
      </w:pPr>
    </w:p>
    <w:p w:rsidR="000222CE" w:rsidRPr="00C1367C" w:rsidRDefault="000222CE" w:rsidP="000222CE">
      <w:pPr>
        <w:rPr>
          <w:rFonts w:asciiTheme="minorHAnsi" w:hAnsiTheme="minorHAnsi" w:cstheme="minorHAnsi"/>
          <w:lang w:eastAsia="ar-SA"/>
        </w:rPr>
      </w:pPr>
      <w:r w:rsidRPr="00A57ABC">
        <w:rPr>
          <w:rFonts w:asciiTheme="minorHAnsi" w:hAnsiTheme="minorHAnsi" w:cstheme="minorHAnsi"/>
          <w:lang w:eastAsia="ar-SA"/>
        </w:rPr>
        <w:t>όπου</w:t>
      </w:r>
      <w:r w:rsidRPr="00A57ABC">
        <w:rPr>
          <w:rFonts w:asciiTheme="minorHAnsi" w:hAnsiTheme="minorHAnsi" w:cstheme="minorHAnsi"/>
          <w:b/>
          <w:bCs/>
          <w:lang w:eastAsia="ar-SA"/>
        </w:rPr>
        <w:t xml:space="preserve"> [γ]</w:t>
      </w:r>
      <w:r w:rsidRPr="00A57ABC">
        <w:rPr>
          <w:rFonts w:asciiTheme="minorHAnsi" w:hAnsiTheme="minorHAnsi" w:cstheme="minorHAnsi"/>
          <w:lang w:eastAsia="ar-SA"/>
        </w:rPr>
        <w:t>: Ετήσιο κόστος συντήρησης και υποστήριξης ανά φορητό Η/Υ (</w:t>
      </w:r>
      <w:r w:rsidRPr="00A57ABC">
        <w:rPr>
          <w:rFonts w:asciiTheme="minorHAnsi" w:hAnsiTheme="minorHAnsi" w:cstheme="minorHAnsi"/>
          <w:lang w:val="en-US" w:eastAsia="ar-SA"/>
        </w:rPr>
        <w:t>Laptop</w:t>
      </w:r>
      <w:r w:rsidRPr="00A57ABC">
        <w:rPr>
          <w:rFonts w:asciiTheme="minorHAnsi" w:hAnsiTheme="minorHAnsi" w:cstheme="minorHAnsi"/>
          <w:lang w:eastAsia="ar-SA"/>
        </w:rPr>
        <w:t xml:space="preserve">) χωρίς ΦΠΑ </w:t>
      </w:r>
    </w:p>
    <w:p w:rsidR="000222CE" w:rsidRPr="00C1367C" w:rsidRDefault="000222CE" w:rsidP="000222CE">
      <w:pPr>
        <w:rPr>
          <w:rFonts w:asciiTheme="minorHAnsi" w:hAnsiTheme="minorHAnsi" w:cstheme="minorHAnsi"/>
          <w:b/>
          <w:lang w:eastAsia="ar-SA"/>
        </w:rPr>
      </w:pPr>
      <w:r w:rsidRPr="00A57ABC">
        <w:rPr>
          <w:rFonts w:asciiTheme="minorHAnsi" w:hAnsiTheme="minorHAnsi" w:cstheme="minorHAnsi"/>
          <w:b/>
          <w:lang w:eastAsia="ar-SA"/>
        </w:rPr>
        <w:tab/>
        <w:t xml:space="preserve"> Το συνολικό κόστος είναι το άθροισμα των επιμέρους τιμών, δηλ:        Α+Β</w:t>
      </w:r>
    </w:p>
    <w:p w:rsidR="000222CE" w:rsidRPr="00C1367C" w:rsidRDefault="000222CE" w:rsidP="000222CE">
      <w:pPr>
        <w:rPr>
          <w:rFonts w:asciiTheme="minorHAnsi" w:hAnsiTheme="minorHAnsi" w:cstheme="minorHAnsi"/>
          <w:lang w:eastAsia="ar-SA"/>
        </w:rPr>
      </w:pPr>
      <w:r w:rsidRPr="00A57ABC">
        <w:rPr>
          <w:rFonts w:asciiTheme="minorHAnsi" w:hAnsiTheme="minorHAnsi" w:cstheme="minorHAnsi"/>
          <w:lang w:eastAsia="ar-SA"/>
        </w:rPr>
        <w:t xml:space="preserve">   </w:t>
      </w:r>
    </w:p>
    <w:p w:rsidR="000222CE" w:rsidRPr="00103ECC" w:rsidRDefault="000222CE" w:rsidP="000222CE">
      <w:pPr>
        <w:rPr>
          <w:rFonts w:cs="Calibri"/>
          <w:lang w:eastAsia="ar-SA"/>
        </w:rPr>
      </w:pPr>
      <w:r w:rsidRPr="00103ECC">
        <w:rPr>
          <w:rFonts w:cs="Calibri"/>
          <w:lang w:eastAsia="ar-SA"/>
        </w:rPr>
        <w:t xml:space="preserve">   </w:t>
      </w:r>
      <w:r>
        <w:rPr>
          <w:rFonts w:cs="Calibri"/>
          <w:lang w:eastAsia="ar-SA"/>
        </w:rPr>
        <w:t>Επισημαίνεται ότι</w:t>
      </w:r>
      <w:r w:rsidRPr="00103ECC">
        <w:rPr>
          <w:rFonts w:cs="Calibri"/>
          <w:lang w:eastAsia="ar-SA"/>
        </w:rPr>
        <w:t xml:space="preserve"> στον φάκελο της οικονομικής προσφοράς </w:t>
      </w:r>
      <w:r>
        <w:rPr>
          <w:rFonts w:cs="Calibri"/>
          <w:lang w:eastAsia="ar-SA"/>
        </w:rPr>
        <w:t xml:space="preserve">θα πρέπει </w:t>
      </w:r>
      <w:r w:rsidRPr="00103ECC">
        <w:rPr>
          <w:rFonts w:cs="Calibri"/>
          <w:lang w:eastAsia="ar-SA"/>
        </w:rPr>
        <w:t xml:space="preserve">να δοθεί πίνακας αναλωσίμων – ανταλλακτικών </w:t>
      </w:r>
      <w:r w:rsidRPr="00A57ABC">
        <w:rPr>
          <w:rFonts w:asciiTheme="minorHAnsi" w:hAnsiTheme="minorHAnsi" w:cstheme="minorHAnsi"/>
          <w:lang w:eastAsia="ar-SA"/>
        </w:rPr>
        <w:t>των φορητών Η/Υ (</w:t>
      </w:r>
      <w:r w:rsidRPr="00A57ABC">
        <w:rPr>
          <w:rFonts w:asciiTheme="minorHAnsi" w:hAnsiTheme="minorHAnsi" w:cstheme="minorHAnsi"/>
          <w:lang w:val="en-US" w:eastAsia="ar-SA"/>
        </w:rPr>
        <w:t>Laptops</w:t>
      </w:r>
      <w:r w:rsidRPr="00A57ABC">
        <w:rPr>
          <w:rFonts w:asciiTheme="minorHAnsi" w:hAnsiTheme="minorHAnsi" w:cstheme="minorHAnsi"/>
          <w:lang w:eastAsia="ar-SA"/>
        </w:rPr>
        <w:t xml:space="preserve">) </w:t>
      </w:r>
      <w:r w:rsidRPr="00103ECC">
        <w:rPr>
          <w:rFonts w:cs="Calibri"/>
          <w:lang w:eastAsia="ar-SA"/>
        </w:rPr>
        <w:t>με αντίστοιχο επίσημο τιμοκατάλογο</w:t>
      </w:r>
      <w:r>
        <w:rPr>
          <w:rFonts w:cs="Calibri"/>
          <w:lang w:eastAsia="ar-SA"/>
        </w:rPr>
        <w:t>.</w:t>
      </w:r>
    </w:p>
    <w:p w:rsidR="000222CE" w:rsidRPr="00C1367C" w:rsidRDefault="000222CE" w:rsidP="000222CE">
      <w:pPr>
        <w:rPr>
          <w:rFonts w:asciiTheme="minorHAnsi" w:hAnsiTheme="minorHAnsi" w:cstheme="minorHAnsi"/>
          <w:lang w:eastAsia="ar-SA"/>
        </w:rPr>
      </w:pPr>
    </w:p>
    <w:p w:rsidR="000222CE" w:rsidRPr="00C1367C" w:rsidRDefault="000222CE" w:rsidP="000222CE">
      <w:pPr>
        <w:rPr>
          <w:rFonts w:asciiTheme="minorHAnsi" w:hAnsiTheme="minorHAnsi" w:cstheme="minorHAnsi"/>
          <w:lang w:eastAsia="ar-SA"/>
        </w:rPr>
      </w:pPr>
    </w:p>
    <w:p w:rsidR="000222CE" w:rsidRPr="00C1367C" w:rsidRDefault="000222CE" w:rsidP="000222CE">
      <w:pPr>
        <w:rPr>
          <w:rFonts w:asciiTheme="minorHAnsi" w:hAnsiTheme="minorHAnsi" w:cstheme="minorHAnsi"/>
          <w:lang w:eastAsia="ar-SA"/>
        </w:rPr>
      </w:pPr>
    </w:p>
    <w:p w:rsidR="000222CE" w:rsidRPr="00C1367C" w:rsidRDefault="000222CE" w:rsidP="000222CE">
      <w:pPr>
        <w:rPr>
          <w:rFonts w:asciiTheme="minorHAnsi" w:hAnsiTheme="minorHAnsi" w:cstheme="minorHAnsi"/>
          <w:lang w:eastAsia="ar-SA"/>
        </w:rPr>
      </w:pPr>
    </w:p>
    <w:p w:rsidR="000222CE" w:rsidRPr="00103ECC" w:rsidRDefault="000222CE" w:rsidP="000222CE">
      <w:pPr>
        <w:pStyle w:val="1"/>
        <w:tabs>
          <w:tab w:val="clear" w:pos="0"/>
          <w:tab w:val="num" w:pos="142"/>
        </w:tabs>
        <w:jc w:val="center"/>
        <w:rPr>
          <w:rFonts w:ascii="Calibri" w:hAnsi="Calibri" w:cs="Calibri"/>
          <w:iCs w:val="0"/>
          <w:spacing w:val="-3"/>
        </w:rPr>
      </w:pPr>
      <w:r w:rsidRPr="00103ECC">
        <w:rPr>
          <w:rFonts w:ascii="Calibri" w:hAnsi="Calibri" w:cs="Calibri"/>
          <w:iCs w:val="0"/>
          <w:spacing w:val="-3"/>
        </w:rPr>
        <w:t xml:space="preserve">ΠΑΡΑΡΤΗΜΑ ΙΙΙ.Γ – ΥΠΟΔΕΙΓΜΑ ΟΙΚΟΝΟΜΙΚΗΣ ΠΡΟΣΦΟΡΑΣ ΓΙΑ 1  ΣΥΣΚΕΥΗ ΑΠΟΘΗΚΕΥΣΗΣ ΤΥΠΟΥ  </w:t>
      </w:r>
      <w:r w:rsidRPr="00103ECC">
        <w:rPr>
          <w:rFonts w:ascii="Calibri" w:hAnsi="Calibri" w:cs="Calibri"/>
          <w:iCs w:val="0"/>
          <w:spacing w:val="-3"/>
          <w:lang w:val="en-US"/>
        </w:rPr>
        <w:t>NAS</w:t>
      </w:r>
      <w:r w:rsidRPr="00103ECC">
        <w:rPr>
          <w:rFonts w:ascii="Calibri" w:hAnsi="Calibri" w:cs="Calibri"/>
          <w:iCs w:val="0"/>
          <w:spacing w:val="-3"/>
        </w:rPr>
        <w:t>.</w:t>
      </w:r>
    </w:p>
    <w:p w:rsidR="000222CE" w:rsidRPr="00103ECC" w:rsidRDefault="000222CE" w:rsidP="000222CE">
      <w:pPr>
        <w:pStyle w:val="a2"/>
        <w:tabs>
          <w:tab w:val="left" w:pos="-785"/>
          <w:tab w:val="left" w:pos="0"/>
          <w:tab w:val="left" w:pos="654"/>
          <w:tab w:val="left" w:pos="1439"/>
          <w:tab w:val="left" w:pos="2093"/>
          <w:tab w:val="left" w:pos="2878"/>
          <w:tab w:val="left" w:pos="3532"/>
          <w:tab w:val="left" w:pos="4316"/>
          <w:tab w:val="left" w:pos="4970"/>
          <w:tab w:val="left" w:pos="5755"/>
          <w:tab w:val="left" w:pos="6409"/>
          <w:tab w:val="left" w:pos="7194"/>
          <w:tab w:val="left" w:pos="7848"/>
          <w:tab w:val="left" w:pos="8633"/>
          <w:tab w:val="left" w:pos="9287"/>
          <w:tab w:val="left" w:pos="10072"/>
          <w:tab w:val="left" w:pos="10726"/>
          <w:tab w:val="left" w:pos="11510"/>
          <w:tab w:val="left" w:pos="12164"/>
          <w:tab w:val="left" w:pos="12949"/>
          <w:tab w:val="left" w:pos="13603"/>
          <w:tab w:val="left" w:pos="14388"/>
          <w:tab w:val="left" w:pos="15042"/>
          <w:tab w:val="left" w:pos="15827"/>
          <w:tab w:val="left" w:pos="16481"/>
          <w:tab w:val="left" w:pos="17266"/>
          <w:tab w:val="left" w:pos="17920"/>
          <w:tab w:val="left" w:pos="18704"/>
          <w:tab w:val="left" w:pos="19358"/>
          <w:tab w:val="left" w:pos="20143"/>
          <w:tab w:val="left" w:pos="20797"/>
          <w:tab w:val="left" w:pos="21582"/>
          <w:tab w:val="left" w:pos="22236"/>
          <w:tab w:val="left" w:pos="23021"/>
          <w:tab w:val="left" w:pos="23675"/>
          <w:tab w:val="left" w:pos="24460"/>
          <w:tab w:val="left" w:pos="25114"/>
          <w:tab w:val="left" w:pos="25898"/>
          <w:tab w:val="left" w:pos="26552"/>
          <w:tab w:val="left" w:pos="27337"/>
        </w:tabs>
        <w:spacing w:after="0" w:line="360" w:lineRule="auto"/>
        <w:jc w:val="center"/>
        <w:rPr>
          <w:b/>
          <w:bCs/>
          <w:u w:val="single"/>
        </w:rPr>
      </w:pPr>
      <w:r w:rsidRPr="00103ECC">
        <w:rPr>
          <w:b/>
          <w:bCs/>
          <w:u w:val="single"/>
        </w:rPr>
        <w:t>Ανήκει στην υπ’ αρ.</w:t>
      </w:r>
      <w:r w:rsidRPr="00004102">
        <w:rPr>
          <w:b/>
          <w:bCs/>
          <w:u w:val="single"/>
        </w:rPr>
        <w:t xml:space="preserve"> </w:t>
      </w:r>
      <w:r w:rsidRPr="00517104">
        <w:rPr>
          <w:b/>
          <w:bCs/>
          <w:u w:val="single"/>
        </w:rPr>
        <w:t>Δ.Π.ΔΥ.Κ.Υ. Α.Α.Δ.Ε. Α 1</w:t>
      </w:r>
      <w:r w:rsidR="009124EB">
        <w:rPr>
          <w:b/>
          <w:bCs/>
          <w:u w:val="single"/>
        </w:rPr>
        <w:t>105403ΕΞ2017/07-07-2017</w:t>
      </w:r>
      <w:r>
        <w:rPr>
          <w:b/>
          <w:bCs/>
          <w:u w:val="single"/>
        </w:rPr>
        <w:t xml:space="preserve"> </w:t>
      </w:r>
      <w:r w:rsidRPr="00103ECC">
        <w:rPr>
          <w:b/>
          <w:bCs/>
          <w:u w:val="single"/>
        </w:rPr>
        <w:t xml:space="preserve"> Διακήρυξη</w:t>
      </w:r>
    </w:p>
    <w:p w:rsidR="000222CE" w:rsidRPr="00103ECC" w:rsidRDefault="000222CE" w:rsidP="000222CE">
      <w:pPr>
        <w:rPr>
          <w:rFonts w:cs="Calibri"/>
          <w:b/>
          <w:iCs/>
        </w:rPr>
      </w:pPr>
      <w:r w:rsidRPr="00103ECC">
        <w:rPr>
          <w:rFonts w:cs="Calibri"/>
          <w:b/>
          <w:iCs/>
        </w:rPr>
        <w:t xml:space="preserve">                                ΥΠΟΔΕΙΓΜΑ ΟΙΚΟΝΟΜΙΚΗΣ ΠΡΟΣΦΟΡΑΣ</w:t>
      </w:r>
    </w:p>
    <w:tbl>
      <w:tblPr>
        <w:tblW w:w="12397" w:type="dxa"/>
        <w:tblInd w:w="-1168" w:type="dxa"/>
        <w:tblLayout w:type="fixed"/>
        <w:tblLook w:val="04A0"/>
      </w:tblPr>
      <w:tblGrid>
        <w:gridCol w:w="425"/>
        <w:gridCol w:w="42"/>
        <w:gridCol w:w="157"/>
        <w:gridCol w:w="84"/>
        <w:gridCol w:w="101"/>
        <w:gridCol w:w="774"/>
        <w:gridCol w:w="185"/>
        <w:gridCol w:w="760"/>
        <w:gridCol w:w="166"/>
        <w:gridCol w:w="804"/>
        <w:gridCol w:w="185"/>
        <w:gridCol w:w="760"/>
        <w:gridCol w:w="272"/>
        <w:gridCol w:w="105"/>
        <w:gridCol w:w="80"/>
        <w:gridCol w:w="156"/>
        <w:gridCol w:w="236"/>
        <w:gridCol w:w="368"/>
        <w:gridCol w:w="193"/>
        <w:gridCol w:w="185"/>
        <w:gridCol w:w="51"/>
        <w:gridCol w:w="185"/>
        <w:gridCol w:w="105"/>
        <w:gridCol w:w="419"/>
        <w:gridCol w:w="461"/>
        <w:gridCol w:w="153"/>
        <w:gridCol w:w="236"/>
        <w:gridCol w:w="289"/>
        <w:gridCol w:w="710"/>
        <w:gridCol w:w="709"/>
        <w:gridCol w:w="425"/>
        <w:gridCol w:w="105"/>
        <w:gridCol w:w="745"/>
        <w:gridCol w:w="142"/>
        <w:gridCol w:w="43"/>
        <w:gridCol w:w="51"/>
        <w:gridCol w:w="185"/>
        <w:gridCol w:w="134"/>
        <w:gridCol w:w="200"/>
        <w:gridCol w:w="36"/>
        <w:gridCol w:w="23"/>
        <w:gridCol w:w="177"/>
        <w:gridCol w:w="22"/>
        <w:gridCol w:w="58"/>
        <w:gridCol w:w="64"/>
        <w:gridCol w:w="92"/>
        <w:gridCol w:w="22"/>
        <w:gridCol w:w="517"/>
      </w:tblGrid>
      <w:tr w:rsidR="000222CE" w:rsidRPr="00103ECC" w:rsidTr="00FA4353">
        <w:trPr>
          <w:gridAfter w:val="1"/>
          <w:wAfter w:w="517" w:type="dxa"/>
          <w:trHeight w:val="390"/>
        </w:trPr>
        <w:tc>
          <w:tcPr>
            <w:tcW w:w="708" w:type="dxa"/>
            <w:gridSpan w:val="4"/>
            <w:noWrap/>
            <w:vAlign w:val="bottom"/>
          </w:tcPr>
          <w:p w:rsidR="000222CE" w:rsidRPr="00103ECC" w:rsidRDefault="000222CE" w:rsidP="00FA4353">
            <w:pPr>
              <w:rPr>
                <w:rFonts w:cs="Calibri"/>
                <w:b/>
                <w:bCs/>
                <w:lang w:eastAsia="ar-SA"/>
              </w:rPr>
            </w:pPr>
          </w:p>
        </w:tc>
        <w:tc>
          <w:tcPr>
            <w:tcW w:w="992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0222CE" w:rsidRPr="00103ECC" w:rsidRDefault="000222CE" w:rsidP="00FA4353">
            <w:pPr>
              <w:rPr>
                <w:rFonts w:cs="Calibri"/>
                <w:b/>
                <w:bCs/>
                <w:lang w:eastAsia="ar-SA"/>
              </w:rPr>
            </w:pPr>
            <w:r w:rsidRPr="00103ECC">
              <w:rPr>
                <w:rFonts w:cs="Calibri"/>
                <w:b/>
                <w:bCs/>
                <w:lang w:eastAsia="ar-SA"/>
              </w:rPr>
              <w:t xml:space="preserve">ΠΙΝΑΚΑΣ:3 ΟΙΚΟΝΟΜΙΚΗΣ ΠΡΟΣΦΟΡΑΣ ΜΙΑΣ ΣΥΣΚΕΥΗΣ ΤΥΠΟΥ </w:t>
            </w:r>
            <w:r w:rsidRPr="00103ECC">
              <w:rPr>
                <w:rFonts w:cs="Calibri"/>
                <w:b/>
                <w:bCs/>
                <w:lang w:val="en-US" w:eastAsia="ar-SA"/>
              </w:rPr>
              <w:t>NAS</w:t>
            </w:r>
          </w:p>
        </w:tc>
        <w:tc>
          <w:tcPr>
            <w:tcW w:w="1013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222CE" w:rsidRPr="00103ECC" w:rsidRDefault="000222CE" w:rsidP="00FA4353">
            <w:pPr>
              <w:rPr>
                <w:rFonts w:cs="Calibri"/>
                <w:b/>
                <w:bCs/>
                <w:lang w:eastAsia="ar-SA"/>
              </w:rPr>
            </w:pPr>
          </w:p>
        </w:tc>
        <w:tc>
          <w:tcPr>
            <w:tcW w:w="236" w:type="dxa"/>
            <w:gridSpan w:val="4"/>
            <w:noWrap/>
            <w:vAlign w:val="bottom"/>
          </w:tcPr>
          <w:p w:rsidR="000222CE" w:rsidRPr="00103ECC" w:rsidRDefault="000222CE" w:rsidP="00FA4353">
            <w:pPr>
              <w:rPr>
                <w:rFonts w:cs="Calibri"/>
                <w:b/>
                <w:bCs/>
                <w:lang w:eastAsia="ar-SA"/>
              </w:rPr>
            </w:pPr>
          </w:p>
        </w:tc>
      </w:tr>
      <w:tr w:rsidR="000222CE" w:rsidRPr="00103ECC" w:rsidTr="00FA4353">
        <w:trPr>
          <w:gridAfter w:val="14"/>
          <w:wAfter w:w="1624" w:type="dxa"/>
          <w:trHeight w:val="4108"/>
        </w:trPr>
        <w:tc>
          <w:tcPr>
            <w:tcW w:w="10773" w:type="dxa"/>
            <w:gridSpan w:val="34"/>
            <w:noWrap/>
            <w:vAlign w:val="bottom"/>
          </w:tcPr>
          <w:p w:rsidR="000222CE" w:rsidRPr="00103ECC" w:rsidRDefault="000222CE" w:rsidP="00FA4353">
            <w:pPr>
              <w:rPr>
                <w:rFonts w:cs="Calibri"/>
                <w:lang w:eastAsia="ar-SA"/>
              </w:rPr>
            </w:pPr>
          </w:p>
          <w:tbl>
            <w:tblPr>
              <w:tblW w:w="10660" w:type="dxa"/>
              <w:tblInd w:w="413" w:type="dxa"/>
              <w:tblLayout w:type="fixed"/>
              <w:tblLook w:val="04A0"/>
            </w:tblPr>
            <w:tblGrid>
              <w:gridCol w:w="2014"/>
              <w:gridCol w:w="1090"/>
              <w:gridCol w:w="236"/>
              <w:gridCol w:w="91"/>
              <w:gridCol w:w="145"/>
              <w:gridCol w:w="1415"/>
              <w:gridCol w:w="1275"/>
              <w:gridCol w:w="1701"/>
              <w:gridCol w:w="2410"/>
              <w:gridCol w:w="283"/>
            </w:tblGrid>
            <w:tr w:rsidR="000222CE" w:rsidRPr="00103ECC" w:rsidTr="00FA4353">
              <w:trPr>
                <w:trHeight w:val="225"/>
              </w:trPr>
              <w:tc>
                <w:tcPr>
                  <w:tcW w:w="2014" w:type="dxa"/>
                  <w:vMerge w:val="restart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  <w:hideMark/>
                </w:tcPr>
                <w:p w:rsidR="000222CE" w:rsidRPr="00103ECC" w:rsidRDefault="000222CE" w:rsidP="00FA4353">
                  <w:pPr>
                    <w:rPr>
                      <w:rFonts w:cs="Calibri"/>
                      <w:b/>
                      <w:bCs/>
                      <w:lang w:eastAsia="ar-SA"/>
                    </w:rPr>
                  </w:pPr>
                  <w:r w:rsidRPr="00103ECC">
                    <w:rPr>
                      <w:rFonts w:cs="Calibri"/>
                      <w:b/>
                      <w:bCs/>
                      <w:lang w:eastAsia="ar-SA"/>
                    </w:rPr>
                    <w:t xml:space="preserve">ΚΑΤΑΣΚΕΥΑΣΤΗΣ ΣΥΣΚΕΥΗΣ ΤΥΠΟΥ </w:t>
                  </w:r>
                  <w:r w:rsidRPr="00103ECC">
                    <w:rPr>
                      <w:rFonts w:cs="Calibri"/>
                      <w:b/>
                      <w:bCs/>
                      <w:lang w:val="en-US" w:eastAsia="ar-SA"/>
                    </w:rPr>
                    <w:t>NAS</w:t>
                  </w:r>
                </w:p>
              </w:tc>
              <w:tc>
                <w:tcPr>
                  <w:tcW w:w="1417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  <w:hideMark/>
                </w:tcPr>
                <w:p w:rsidR="000222CE" w:rsidRPr="00103ECC" w:rsidRDefault="000222CE" w:rsidP="00FA4353">
                  <w:pPr>
                    <w:rPr>
                      <w:rFonts w:cs="Calibri"/>
                      <w:b/>
                      <w:bCs/>
                      <w:lang w:eastAsia="ar-SA"/>
                    </w:rPr>
                  </w:pPr>
                  <w:r w:rsidRPr="00103ECC">
                    <w:rPr>
                      <w:rFonts w:cs="Calibri"/>
                      <w:b/>
                      <w:bCs/>
                      <w:lang w:eastAsia="ar-SA"/>
                    </w:rPr>
                    <w:t>ΑΡΙΘΜΟΣ ΤΕΜΑΧΙΩΝ</w:t>
                  </w:r>
                </w:p>
              </w:tc>
              <w:tc>
                <w:tcPr>
                  <w:tcW w:w="2835" w:type="dxa"/>
                  <w:gridSpan w:val="3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  <w:hideMark/>
                </w:tcPr>
                <w:p w:rsidR="000222CE" w:rsidRPr="00103ECC" w:rsidRDefault="000222CE" w:rsidP="00FA4353">
                  <w:pPr>
                    <w:rPr>
                      <w:rFonts w:cs="Calibri"/>
                      <w:b/>
                      <w:bCs/>
                      <w:lang w:eastAsia="ar-SA"/>
                    </w:rPr>
                  </w:pPr>
                  <w:r w:rsidRPr="00103ECC">
                    <w:rPr>
                      <w:rFonts w:cs="Calibri"/>
                      <w:b/>
                      <w:bCs/>
                      <w:lang w:eastAsia="ar-SA"/>
                    </w:rPr>
                    <w:t>ΑΞΙΑ ΧΩΡΙΣ ΦΠΑ (€)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E6E6E6"/>
                  <w:vAlign w:val="center"/>
                  <w:hideMark/>
                </w:tcPr>
                <w:p w:rsidR="000222CE" w:rsidRPr="00103ECC" w:rsidRDefault="000222CE" w:rsidP="00FA4353">
                  <w:pPr>
                    <w:rPr>
                      <w:rFonts w:cs="Calibri"/>
                      <w:b/>
                      <w:bCs/>
                      <w:lang w:eastAsia="ar-SA"/>
                    </w:rPr>
                  </w:pPr>
                  <w:r w:rsidRPr="00103ECC">
                    <w:rPr>
                      <w:rFonts w:cs="Calibri"/>
                      <w:b/>
                      <w:bCs/>
                      <w:lang w:eastAsia="ar-SA"/>
                    </w:rPr>
                    <w:t>ΦΠΑ 2</w:t>
                  </w:r>
                  <w:r w:rsidRPr="00103ECC">
                    <w:rPr>
                      <w:rFonts w:cs="Calibri"/>
                      <w:b/>
                      <w:bCs/>
                      <w:lang w:val="en-US" w:eastAsia="ar-SA"/>
                    </w:rPr>
                    <w:t>4</w:t>
                  </w:r>
                  <w:r w:rsidRPr="00103ECC">
                    <w:rPr>
                      <w:rFonts w:cs="Calibri"/>
                      <w:b/>
                      <w:bCs/>
                      <w:lang w:eastAsia="ar-SA"/>
                    </w:rPr>
                    <w:t>%</w:t>
                  </w:r>
                </w:p>
                <w:p w:rsidR="000222CE" w:rsidRPr="00103ECC" w:rsidRDefault="000222CE" w:rsidP="00FA4353">
                  <w:pPr>
                    <w:rPr>
                      <w:rFonts w:cs="Calibri"/>
                      <w:b/>
                      <w:bCs/>
                      <w:lang w:eastAsia="ar-SA"/>
                    </w:rPr>
                  </w:pPr>
                  <w:r w:rsidRPr="00103ECC">
                    <w:rPr>
                      <w:rFonts w:cs="Calibri"/>
                      <w:b/>
                      <w:bCs/>
                      <w:lang w:eastAsia="ar-SA"/>
                    </w:rPr>
                    <w:t xml:space="preserve"> (€)</w:t>
                  </w:r>
                </w:p>
              </w:tc>
              <w:tc>
                <w:tcPr>
                  <w:tcW w:w="24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E6E6E6"/>
                  <w:vAlign w:val="center"/>
                  <w:hideMark/>
                </w:tcPr>
                <w:p w:rsidR="000222CE" w:rsidRPr="00103ECC" w:rsidRDefault="000222CE" w:rsidP="00FA4353">
                  <w:pPr>
                    <w:rPr>
                      <w:rFonts w:cs="Calibri"/>
                      <w:b/>
                      <w:bCs/>
                      <w:lang w:eastAsia="ar-SA"/>
                    </w:rPr>
                  </w:pPr>
                  <w:r w:rsidRPr="00103ECC">
                    <w:rPr>
                      <w:rFonts w:cs="Calibri"/>
                      <w:b/>
                      <w:bCs/>
                      <w:lang w:eastAsia="ar-SA"/>
                    </w:rPr>
                    <w:t>ΣΥΝΟΛΙΚΗ ΑΞΙΑ ΜΕ ΦΠΑ (€)     [1]</w:t>
                  </w:r>
                </w:p>
              </w:tc>
              <w:tc>
                <w:tcPr>
                  <w:tcW w:w="283" w:type="dxa"/>
                  <w:noWrap/>
                  <w:vAlign w:val="bottom"/>
                </w:tcPr>
                <w:p w:rsidR="000222CE" w:rsidRPr="00103ECC" w:rsidRDefault="000222CE" w:rsidP="00FA4353">
                  <w:pPr>
                    <w:rPr>
                      <w:rFonts w:cs="Calibri"/>
                      <w:b/>
                      <w:bCs/>
                      <w:lang w:eastAsia="ar-SA"/>
                    </w:rPr>
                  </w:pPr>
                </w:p>
              </w:tc>
            </w:tr>
            <w:tr w:rsidR="000222CE" w:rsidRPr="00103ECC" w:rsidTr="00FA4353">
              <w:trPr>
                <w:trHeight w:val="225"/>
              </w:trPr>
              <w:tc>
                <w:tcPr>
                  <w:tcW w:w="2014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0222CE" w:rsidRPr="00103ECC" w:rsidRDefault="000222CE" w:rsidP="00FA4353">
                  <w:pPr>
                    <w:rPr>
                      <w:rFonts w:cs="Calibr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1417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0222CE" w:rsidRPr="00103ECC" w:rsidRDefault="000222CE" w:rsidP="00FA4353">
                  <w:pPr>
                    <w:rPr>
                      <w:rFonts w:cs="Calibr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2835" w:type="dxa"/>
                  <w:gridSpan w:val="3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0222CE" w:rsidRPr="00103ECC" w:rsidRDefault="000222CE" w:rsidP="00FA4353">
                  <w:pPr>
                    <w:rPr>
                      <w:rFonts w:cs="Calibr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222CE" w:rsidRPr="00103ECC" w:rsidRDefault="000222CE" w:rsidP="00FA4353">
                  <w:pPr>
                    <w:rPr>
                      <w:rFonts w:cs="Calibr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222CE" w:rsidRPr="00103ECC" w:rsidRDefault="000222CE" w:rsidP="00FA4353">
                  <w:pPr>
                    <w:rPr>
                      <w:rFonts w:cs="Calibr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283" w:type="dxa"/>
                  <w:noWrap/>
                  <w:vAlign w:val="bottom"/>
                </w:tcPr>
                <w:p w:rsidR="000222CE" w:rsidRPr="00103ECC" w:rsidRDefault="000222CE" w:rsidP="00FA4353">
                  <w:pPr>
                    <w:rPr>
                      <w:rFonts w:cs="Calibri"/>
                      <w:b/>
                      <w:bCs/>
                      <w:lang w:eastAsia="ar-SA"/>
                    </w:rPr>
                  </w:pPr>
                </w:p>
              </w:tc>
            </w:tr>
            <w:tr w:rsidR="000222CE" w:rsidRPr="00103ECC" w:rsidTr="00FA4353">
              <w:trPr>
                <w:trHeight w:val="225"/>
              </w:trPr>
              <w:tc>
                <w:tcPr>
                  <w:tcW w:w="2014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0222CE" w:rsidRPr="00103ECC" w:rsidRDefault="000222CE" w:rsidP="00FA4353">
                  <w:pPr>
                    <w:rPr>
                      <w:rFonts w:cs="Calibr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1417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0222CE" w:rsidRPr="00103ECC" w:rsidRDefault="000222CE" w:rsidP="00FA4353">
                  <w:pPr>
                    <w:rPr>
                      <w:rFonts w:cs="Calibr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2835" w:type="dxa"/>
                  <w:gridSpan w:val="3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0222CE" w:rsidRPr="00103ECC" w:rsidRDefault="000222CE" w:rsidP="00FA4353">
                  <w:pPr>
                    <w:rPr>
                      <w:rFonts w:cs="Calibr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222CE" w:rsidRPr="00103ECC" w:rsidRDefault="000222CE" w:rsidP="00FA4353">
                  <w:pPr>
                    <w:rPr>
                      <w:rFonts w:cs="Calibr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222CE" w:rsidRPr="00103ECC" w:rsidRDefault="000222CE" w:rsidP="00FA4353">
                  <w:pPr>
                    <w:rPr>
                      <w:rFonts w:cs="Calibr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283" w:type="dxa"/>
                  <w:noWrap/>
                  <w:vAlign w:val="bottom"/>
                </w:tcPr>
                <w:p w:rsidR="000222CE" w:rsidRPr="00103ECC" w:rsidRDefault="000222CE" w:rsidP="00FA4353">
                  <w:pPr>
                    <w:rPr>
                      <w:rFonts w:cs="Calibri"/>
                      <w:b/>
                      <w:bCs/>
                      <w:lang w:eastAsia="ar-SA"/>
                    </w:rPr>
                  </w:pPr>
                </w:p>
              </w:tc>
            </w:tr>
            <w:tr w:rsidR="000222CE" w:rsidRPr="00103ECC" w:rsidTr="00FA4353">
              <w:trPr>
                <w:trHeight w:val="225"/>
              </w:trPr>
              <w:tc>
                <w:tcPr>
                  <w:tcW w:w="2014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0222CE" w:rsidRPr="00103ECC" w:rsidRDefault="000222CE" w:rsidP="00FA4353">
                  <w:pPr>
                    <w:rPr>
                      <w:rFonts w:cs="Calibr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1417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0222CE" w:rsidRPr="00103ECC" w:rsidRDefault="000222CE" w:rsidP="00FA4353">
                  <w:pPr>
                    <w:rPr>
                      <w:rFonts w:cs="Calibr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1560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E6E6E6"/>
                  <w:vAlign w:val="center"/>
                  <w:hideMark/>
                </w:tcPr>
                <w:p w:rsidR="000222CE" w:rsidRPr="00103ECC" w:rsidRDefault="000222CE" w:rsidP="00FA4353">
                  <w:pPr>
                    <w:rPr>
                      <w:rFonts w:cs="Calibri"/>
                      <w:b/>
                      <w:bCs/>
                      <w:lang w:eastAsia="ar-SA"/>
                    </w:rPr>
                  </w:pPr>
                  <w:r w:rsidRPr="00103ECC">
                    <w:rPr>
                      <w:rFonts w:cs="Calibri"/>
                      <w:b/>
                      <w:bCs/>
                      <w:lang w:eastAsia="ar-SA"/>
                    </w:rPr>
                    <w:t>ΤΙΜΗ ΜΟΝΑΔΑΣ [α]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E6E6E6"/>
                  <w:vAlign w:val="center"/>
                  <w:hideMark/>
                </w:tcPr>
                <w:p w:rsidR="000222CE" w:rsidRPr="00103ECC" w:rsidRDefault="000222CE" w:rsidP="00FA4353">
                  <w:pPr>
                    <w:rPr>
                      <w:rFonts w:cs="Calibri"/>
                      <w:b/>
                      <w:bCs/>
                      <w:lang w:eastAsia="ar-SA"/>
                    </w:rPr>
                  </w:pPr>
                  <w:r w:rsidRPr="00103ECC">
                    <w:rPr>
                      <w:rFonts w:cs="Calibri"/>
                      <w:b/>
                      <w:bCs/>
                      <w:lang w:eastAsia="ar-SA"/>
                    </w:rPr>
                    <w:t>ΣΥΝΟΛΟ          Α=Τεμ x α</w:t>
                  </w: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222CE" w:rsidRPr="00103ECC" w:rsidRDefault="000222CE" w:rsidP="00FA4353">
                  <w:pPr>
                    <w:rPr>
                      <w:rFonts w:cs="Calibr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222CE" w:rsidRPr="00103ECC" w:rsidRDefault="000222CE" w:rsidP="00FA4353">
                  <w:pPr>
                    <w:rPr>
                      <w:rFonts w:cs="Calibr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283" w:type="dxa"/>
                  <w:noWrap/>
                  <w:vAlign w:val="bottom"/>
                </w:tcPr>
                <w:p w:rsidR="000222CE" w:rsidRPr="00103ECC" w:rsidRDefault="000222CE" w:rsidP="00FA4353">
                  <w:pPr>
                    <w:rPr>
                      <w:rFonts w:cs="Calibri"/>
                      <w:b/>
                      <w:bCs/>
                      <w:lang w:eastAsia="ar-SA"/>
                    </w:rPr>
                  </w:pPr>
                </w:p>
              </w:tc>
            </w:tr>
            <w:tr w:rsidR="000222CE" w:rsidRPr="00103ECC" w:rsidTr="00FA4353">
              <w:trPr>
                <w:trHeight w:val="225"/>
              </w:trPr>
              <w:tc>
                <w:tcPr>
                  <w:tcW w:w="2014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0222CE" w:rsidRPr="00103ECC" w:rsidRDefault="000222CE" w:rsidP="00FA4353">
                  <w:pPr>
                    <w:rPr>
                      <w:rFonts w:cs="Calibr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1417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0222CE" w:rsidRPr="00103ECC" w:rsidRDefault="000222CE" w:rsidP="00FA4353">
                  <w:pPr>
                    <w:rPr>
                      <w:rFonts w:cs="Calibr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1560" w:type="dxa"/>
                  <w:gridSpan w:val="2"/>
                  <w:vMerge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222CE" w:rsidRPr="00103ECC" w:rsidRDefault="000222CE" w:rsidP="00FA4353">
                  <w:pPr>
                    <w:rPr>
                      <w:rFonts w:cs="Calibr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222CE" w:rsidRPr="00103ECC" w:rsidRDefault="000222CE" w:rsidP="00FA4353">
                  <w:pPr>
                    <w:rPr>
                      <w:rFonts w:cs="Calibr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222CE" w:rsidRPr="00103ECC" w:rsidRDefault="000222CE" w:rsidP="00FA4353">
                  <w:pPr>
                    <w:rPr>
                      <w:rFonts w:cs="Calibr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222CE" w:rsidRPr="00103ECC" w:rsidRDefault="000222CE" w:rsidP="00FA4353">
                  <w:pPr>
                    <w:rPr>
                      <w:rFonts w:cs="Calibr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283" w:type="dxa"/>
                  <w:noWrap/>
                  <w:vAlign w:val="bottom"/>
                </w:tcPr>
                <w:p w:rsidR="000222CE" w:rsidRPr="00103ECC" w:rsidRDefault="000222CE" w:rsidP="00FA4353">
                  <w:pPr>
                    <w:rPr>
                      <w:rFonts w:cs="Calibri"/>
                      <w:b/>
                      <w:bCs/>
                      <w:lang w:eastAsia="ar-SA"/>
                    </w:rPr>
                  </w:pPr>
                </w:p>
              </w:tc>
            </w:tr>
            <w:tr w:rsidR="000222CE" w:rsidRPr="00103ECC" w:rsidTr="00FA4353">
              <w:trPr>
                <w:trHeight w:val="300"/>
              </w:trPr>
              <w:tc>
                <w:tcPr>
                  <w:tcW w:w="2014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0222CE" w:rsidRPr="00103ECC" w:rsidRDefault="000222CE" w:rsidP="00FA4353">
                  <w:pPr>
                    <w:rPr>
                      <w:rFonts w:cs="Calibr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1417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0222CE" w:rsidRPr="00103ECC" w:rsidRDefault="000222CE" w:rsidP="00FA4353">
                  <w:pPr>
                    <w:rPr>
                      <w:rFonts w:cs="Calibr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1560" w:type="dxa"/>
                  <w:gridSpan w:val="2"/>
                  <w:vMerge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222CE" w:rsidRPr="00103ECC" w:rsidRDefault="000222CE" w:rsidP="00FA4353">
                  <w:pPr>
                    <w:rPr>
                      <w:rFonts w:cs="Calibr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222CE" w:rsidRPr="00103ECC" w:rsidRDefault="000222CE" w:rsidP="00FA4353">
                  <w:pPr>
                    <w:rPr>
                      <w:rFonts w:cs="Calibr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222CE" w:rsidRPr="00103ECC" w:rsidRDefault="000222CE" w:rsidP="00FA4353">
                  <w:pPr>
                    <w:rPr>
                      <w:rFonts w:cs="Calibr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222CE" w:rsidRPr="00103ECC" w:rsidRDefault="000222CE" w:rsidP="00FA4353">
                  <w:pPr>
                    <w:rPr>
                      <w:rFonts w:cs="Calibr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283" w:type="dxa"/>
                  <w:noWrap/>
                  <w:vAlign w:val="bottom"/>
                </w:tcPr>
                <w:p w:rsidR="000222CE" w:rsidRPr="00103ECC" w:rsidRDefault="000222CE" w:rsidP="00FA4353">
                  <w:pPr>
                    <w:rPr>
                      <w:rFonts w:cs="Calibri"/>
                      <w:b/>
                      <w:bCs/>
                      <w:lang w:eastAsia="ar-SA"/>
                    </w:rPr>
                  </w:pPr>
                </w:p>
              </w:tc>
            </w:tr>
            <w:tr w:rsidR="000222CE" w:rsidRPr="00103ECC" w:rsidTr="00FA4353">
              <w:trPr>
                <w:trHeight w:val="225"/>
              </w:trPr>
              <w:tc>
                <w:tcPr>
                  <w:tcW w:w="201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0222CE" w:rsidRPr="00103ECC" w:rsidRDefault="000222CE" w:rsidP="00FA4353">
                  <w:pPr>
                    <w:rPr>
                      <w:rFonts w:cs="Calibri"/>
                      <w:b/>
                      <w:bCs/>
                      <w:lang w:eastAsia="ar-SA"/>
                    </w:rPr>
                  </w:pPr>
                  <w:r w:rsidRPr="00103ECC">
                    <w:rPr>
                      <w:rFonts w:cs="Calibri"/>
                      <w:b/>
                      <w:bCs/>
                      <w:lang w:eastAsia="ar-SA"/>
                    </w:rPr>
                    <w:t> </w:t>
                  </w:r>
                </w:p>
              </w:tc>
              <w:tc>
                <w:tcPr>
                  <w:tcW w:w="1417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222CE" w:rsidRPr="00103ECC" w:rsidRDefault="000222CE" w:rsidP="00FA4353">
                  <w:pPr>
                    <w:rPr>
                      <w:rFonts w:cs="Calibri"/>
                      <w:b/>
                      <w:bCs/>
                      <w:lang w:eastAsia="ar-SA"/>
                    </w:rPr>
                  </w:pPr>
                  <w:r w:rsidRPr="00103ECC">
                    <w:rPr>
                      <w:rFonts w:cs="Calibri"/>
                      <w:b/>
                      <w:bCs/>
                      <w:lang w:eastAsia="ar-SA"/>
                    </w:rPr>
                    <w:t>Τεμ 1</w:t>
                  </w:r>
                </w:p>
              </w:tc>
              <w:tc>
                <w:tcPr>
                  <w:tcW w:w="15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222CE" w:rsidRPr="00103ECC" w:rsidRDefault="000222CE" w:rsidP="00FA4353">
                  <w:pPr>
                    <w:rPr>
                      <w:rFonts w:cs="Calibri"/>
                      <w:b/>
                      <w:bCs/>
                      <w:lang w:eastAsia="ar-SA"/>
                    </w:rPr>
                  </w:pPr>
                  <w:r w:rsidRPr="00103ECC">
                    <w:rPr>
                      <w:rFonts w:cs="Calibri"/>
                      <w:b/>
                      <w:bCs/>
                      <w:lang w:eastAsia="ar-SA"/>
                    </w:rPr>
                    <w:t> 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222CE" w:rsidRPr="00103ECC" w:rsidRDefault="000222CE" w:rsidP="00FA4353">
                  <w:pPr>
                    <w:rPr>
                      <w:rFonts w:cs="Calibri"/>
                      <w:b/>
                      <w:bCs/>
                      <w:lang w:eastAsia="ar-SA"/>
                    </w:rPr>
                  </w:pPr>
                  <w:r w:rsidRPr="00103ECC">
                    <w:rPr>
                      <w:rFonts w:cs="Calibri"/>
                      <w:b/>
                      <w:bCs/>
                      <w:lang w:eastAsia="ar-SA"/>
                    </w:rPr>
                    <w:t> 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bottom"/>
                  <w:hideMark/>
                </w:tcPr>
                <w:p w:rsidR="000222CE" w:rsidRPr="00103ECC" w:rsidRDefault="000222CE" w:rsidP="00FA4353">
                  <w:pPr>
                    <w:rPr>
                      <w:rFonts w:cs="Calibri"/>
                      <w:b/>
                      <w:bCs/>
                      <w:lang w:eastAsia="ar-SA"/>
                    </w:rPr>
                  </w:pPr>
                  <w:r w:rsidRPr="00103ECC">
                    <w:rPr>
                      <w:rFonts w:cs="Calibri"/>
                      <w:b/>
                      <w:bCs/>
                      <w:lang w:eastAsia="ar-SA"/>
                    </w:rPr>
                    <w:t> </w:t>
                  </w:r>
                </w:p>
              </w:tc>
              <w:tc>
                <w:tcPr>
                  <w:tcW w:w="241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bottom"/>
                  <w:hideMark/>
                </w:tcPr>
                <w:p w:rsidR="000222CE" w:rsidRPr="00103ECC" w:rsidRDefault="000222CE" w:rsidP="00FA4353">
                  <w:pPr>
                    <w:rPr>
                      <w:rFonts w:cs="Calibri"/>
                      <w:b/>
                      <w:bCs/>
                      <w:lang w:eastAsia="ar-SA"/>
                    </w:rPr>
                  </w:pPr>
                  <w:r w:rsidRPr="00103ECC">
                    <w:rPr>
                      <w:rFonts w:cs="Calibri"/>
                      <w:b/>
                      <w:bCs/>
                      <w:lang w:eastAsia="ar-SA"/>
                    </w:rPr>
                    <w:t> </w:t>
                  </w:r>
                </w:p>
              </w:tc>
              <w:tc>
                <w:tcPr>
                  <w:tcW w:w="283" w:type="dxa"/>
                  <w:noWrap/>
                  <w:vAlign w:val="bottom"/>
                </w:tcPr>
                <w:p w:rsidR="000222CE" w:rsidRPr="00103ECC" w:rsidRDefault="000222CE" w:rsidP="00FA4353">
                  <w:pPr>
                    <w:rPr>
                      <w:rFonts w:cs="Calibri"/>
                      <w:b/>
                      <w:bCs/>
                      <w:lang w:eastAsia="ar-SA"/>
                    </w:rPr>
                  </w:pPr>
                </w:p>
              </w:tc>
            </w:tr>
            <w:tr w:rsidR="000222CE" w:rsidRPr="00103ECC" w:rsidTr="00FA4353">
              <w:trPr>
                <w:trHeight w:val="225"/>
              </w:trPr>
              <w:tc>
                <w:tcPr>
                  <w:tcW w:w="201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0222CE" w:rsidRPr="00103ECC" w:rsidRDefault="000222CE" w:rsidP="00FA4353">
                  <w:pPr>
                    <w:rPr>
                      <w:rFonts w:cs="Calibr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1417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222CE" w:rsidRPr="00103ECC" w:rsidRDefault="000222CE" w:rsidP="00FA4353">
                  <w:pPr>
                    <w:rPr>
                      <w:rFonts w:cs="Calibr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15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222CE" w:rsidRPr="00103ECC" w:rsidRDefault="000222CE" w:rsidP="00FA4353">
                  <w:pPr>
                    <w:rPr>
                      <w:rFonts w:cs="Calibr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222CE" w:rsidRPr="00103ECC" w:rsidRDefault="000222CE" w:rsidP="00FA4353">
                  <w:pPr>
                    <w:rPr>
                      <w:rFonts w:cs="Calibr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222CE" w:rsidRPr="00103ECC" w:rsidRDefault="000222CE" w:rsidP="00FA4353">
                  <w:pPr>
                    <w:rPr>
                      <w:rFonts w:cs="Calibr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222CE" w:rsidRPr="00103ECC" w:rsidRDefault="000222CE" w:rsidP="00FA4353">
                  <w:pPr>
                    <w:rPr>
                      <w:rFonts w:cs="Calibr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283" w:type="dxa"/>
                  <w:noWrap/>
                  <w:vAlign w:val="bottom"/>
                </w:tcPr>
                <w:p w:rsidR="000222CE" w:rsidRPr="00103ECC" w:rsidRDefault="000222CE" w:rsidP="00FA4353">
                  <w:pPr>
                    <w:rPr>
                      <w:rFonts w:cs="Calibri"/>
                      <w:b/>
                      <w:bCs/>
                      <w:lang w:eastAsia="ar-SA"/>
                    </w:rPr>
                  </w:pPr>
                </w:p>
              </w:tc>
            </w:tr>
            <w:tr w:rsidR="000222CE" w:rsidRPr="00103ECC" w:rsidTr="00FA4353">
              <w:trPr>
                <w:trHeight w:val="66"/>
              </w:trPr>
              <w:tc>
                <w:tcPr>
                  <w:tcW w:w="201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0222CE" w:rsidRPr="00103ECC" w:rsidRDefault="000222CE" w:rsidP="00FA4353">
                  <w:pPr>
                    <w:rPr>
                      <w:rFonts w:cs="Calibr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1417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222CE" w:rsidRPr="00103ECC" w:rsidRDefault="000222CE" w:rsidP="00FA4353">
                  <w:pPr>
                    <w:rPr>
                      <w:rFonts w:cs="Calibr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15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222CE" w:rsidRPr="00103ECC" w:rsidRDefault="000222CE" w:rsidP="00FA4353">
                  <w:pPr>
                    <w:rPr>
                      <w:rFonts w:cs="Calibr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222CE" w:rsidRPr="00103ECC" w:rsidRDefault="000222CE" w:rsidP="00FA4353">
                  <w:pPr>
                    <w:rPr>
                      <w:rFonts w:cs="Calibr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222CE" w:rsidRPr="00103ECC" w:rsidRDefault="000222CE" w:rsidP="00FA4353">
                  <w:pPr>
                    <w:rPr>
                      <w:rFonts w:cs="Calibr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222CE" w:rsidRPr="00103ECC" w:rsidRDefault="000222CE" w:rsidP="00FA4353">
                  <w:pPr>
                    <w:rPr>
                      <w:rFonts w:cs="Calibr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283" w:type="dxa"/>
                  <w:noWrap/>
                  <w:vAlign w:val="bottom"/>
                </w:tcPr>
                <w:p w:rsidR="000222CE" w:rsidRPr="00103ECC" w:rsidRDefault="000222CE" w:rsidP="00FA4353">
                  <w:pPr>
                    <w:rPr>
                      <w:rFonts w:cs="Calibri"/>
                      <w:b/>
                      <w:bCs/>
                      <w:lang w:eastAsia="ar-SA"/>
                    </w:rPr>
                  </w:pPr>
                </w:p>
              </w:tc>
            </w:tr>
            <w:tr w:rsidR="000222CE" w:rsidRPr="00103ECC" w:rsidTr="00FA4353">
              <w:trPr>
                <w:trHeight w:val="60"/>
              </w:trPr>
              <w:tc>
                <w:tcPr>
                  <w:tcW w:w="3104" w:type="dxa"/>
                  <w:gridSpan w:val="2"/>
                  <w:noWrap/>
                  <w:vAlign w:val="bottom"/>
                </w:tcPr>
                <w:p w:rsidR="000222CE" w:rsidRPr="00103ECC" w:rsidRDefault="000222CE" w:rsidP="00FA4353">
                  <w:pPr>
                    <w:rPr>
                      <w:rFonts w:cs="Calibr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236" w:type="dxa"/>
                  <w:noWrap/>
                  <w:vAlign w:val="bottom"/>
                </w:tcPr>
                <w:p w:rsidR="000222CE" w:rsidRPr="00103ECC" w:rsidRDefault="000222CE" w:rsidP="00FA4353">
                  <w:pPr>
                    <w:rPr>
                      <w:rFonts w:cs="Calibr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236" w:type="dxa"/>
                  <w:gridSpan w:val="2"/>
                  <w:noWrap/>
                  <w:vAlign w:val="bottom"/>
                </w:tcPr>
                <w:p w:rsidR="000222CE" w:rsidRPr="00103ECC" w:rsidRDefault="000222CE" w:rsidP="00FA4353">
                  <w:pPr>
                    <w:rPr>
                      <w:rFonts w:cs="Calibr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1415" w:type="dxa"/>
                  <w:noWrap/>
                  <w:vAlign w:val="bottom"/>
                </w:tcPr>
                <w:p w:rsidR="000222CE" w:rsidRPr="00103ECC" w:rsidRDefault="000222CE" w:rsidP="00FA4353">
                  <w:pPr>
                    <w:rPr>
                      <w:rFonts w:cs="Calibr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1275" w:type="dxa"/>
                  <w:noWrap/>
                  <w:vAlign w:val="bottom"/>
                </w:tcPr>
                <w:p w:rsidR="000222CE" w:rsidRPr="00103ECC" w:rsidRDefault="000222CE" w:rsidP="00FA4353">
                  <w:pPr>
                    <w:rPr>
                      <w:rFonts w:cs="Calibr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1701" w:type="dxa"/>
                  <w:noWrap/>
                  <w:vAlign w:val="bottom"/>
                </w:tcPr>
                <w:p w:rsidR="000222CE" w:rsidRPr="00103ECC" w:rsidRDefault="000222CE" w:rsidP="00FA4353">
                  <w:pPr>
                    <w:rPr>
                      <w:rFonts w:cs="Calibr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2410" w:type="dxa"/>
                  <w:noWrap/>
                  <w:vAlign w:val="bottom"/>
                </w:tcPr>
                <w:p w:rsidR="000222CE" w:rsidRPr="00103ECC" w:rsidRDefault="000222CE" w:rsidP="00FA4353">
                  <w:pPr>
                    <w:rPr>
                      <w:rFonts w:cs="Calibr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283" w:type="dxa"/>
                  <w:noWrap/>
                  <w:vAlign w:val="bottom"/>
                </w:tcPr>
                <w:p w:rsidR="000222CE" w:rsidRPr="00103ECC" w:rsidRDefault="000222CE" w:rsidP="00FA4353">
                  <w:pPr>
                    <w:rPr>
                      <w:rFonts w:cs="Calibri"/>
                      <w:b/>
                      <w:bCs/>
                      <w:lang w:eastAsia="ar-SA"/>
                    </w:rPr>
                  </w:pPr>
                </w:p>
              </w:tc>
            </w:tr>
            <w:tr w:rsidR="000222CE" w:rsidRPr="00103ECC" w:rsidTr="00FA4353">
              <w:trPr>
                <w:trHeight w:val="225"/>
              </w:trPr>
              <w:tc>
                <w:tcPr>
                  <w:tcW w:w="10660" w:type="dxa"/>
                  <w:gridSpan w:val="10"/>
                  <w:noWrap/>
                  <w:vAlign w:val="bottom"/>
                  <w:hideMark/>
                </w:tcPr>
                <w:p w:rsidR="000222CE" w:rsidRPr="00103ECC" w:rsidRDefault="000222CE" w:rsidP="00FA4353">
                  <w:pPr>
                    <w:rPr>
                      <w:rFonts w:cs="Calibri"/>
                      <w:lang w:eastAsia="ar-SA"/>
                    </w:rPr>
                  </w:pPr>
                  <w:r w:rsidRPr="00103ECC">
                    <w:rPr>
                      <w:rFonts w:cs="Calibri"/>
                      <w:lang w:eastAsia="ar-SA"/>
                    </w:rPr>
                    <w:t>όπου</w:t>
                  </w:r>
                  <w:r w:rsidRPr="00103ECC">
                    <w:rPr>
                      <w:rFonts w:cs="Calibri"/>
                      <w:b/>
                      <w:bCs/>
                      <w:lang w:eastAsia="ar-SA"/>
                    </w:rPr>
                    <w:t xml:space="preserve"> [α]</w:t>
                  </w:r>
                  <w:r w:rsidRPr="00103ECC">
                    <w:rPr>
                      <w:rFonts w:cs="Calibri"/>
                      <w:lang w:eastAsia="ar-SA"/>
                    </w:rPr>
                    <w:t xml:space="preserve">: Κόστος κτήσης χωρίς ΦΠΑ. </w:t>
                  </w:r>
                </w:p>
              </w:tc>
            </w:tr>
          </w:tbl>
          <w:p w:rsidR="000222CE" w:rsidRPr="00103ECC" w:rsidRDefault="000222CE" w:rsidP="00FA4353">
            <w:pPr>
              <w:rPr>
                <w:rFonts w:cs="Calibri"/>
                <w:lang w:eastAsia="ar-SA"/>
              </w:rPr>
            </w:pPr>
          </w:p>
        </w:tc>
      </w:tr>
      <w:tr w:rsidR="000222CE" w:rsidRPr="00103ECC" w:rsidTr="00FA4353">
        <w:trPr>
          <w:gridAfter w:val="12"/>
          <w:wAfter w:w="1530" w:type="dxa"/>
          <w:trHeight w:val="57"/>
        </w:trPr>
        <w:tc>
          <w:tcPr>
            <w:tcW w:w="624" w:type="dxa"/>
            <w:gridSpan w:val="3"/>
            <w:noWrap/>
            <w:vAlign w:val="bottom"/>
          </w:tcPr>
          <w:p w:rsidR="000222CE" w:rsidRPr="00103ECC" w:rsidRDefault="000222CE" w:rsidP="00FA4353">
            <w:pPr>
              <w:rPr>
                <w:rFonts w:cs="Calibri"/>
                <w:b/>
                <w:bCs/>
                <w:lang w:eastAsia="ar-SA"/>
              </w:rPr>
            </w:pPr>
          </w:p>
        </w:tc>
        <w:tc>
          <w:tcPr>
            <w:tcW w:w="959" w:type="dxa"/>
            <w:gridSpan w:val="3"/>
            <w:noWrap/>
            <w:vAlign w:val="bottom"/>
          </w:tcPr>
          <w:p w:rsidR="000222CE" w:rsidRPr="00103ECC" w:rsidRDefault="000222CE" w:rsidP="00FA4353">
            <w:pPr>
              <w:rPr>
                <w:rFonts w:cs="Calibri"/>
                <w:b/>
                <w:bCs/>
                <w:lang w:eastAsia="ar-SA"/>
              </w:rPr>
            </w:pPr>
          </w:p>
        </w:tc>
        <w:tc>
          <w:tcPr>
            <w:tcW w:w="1915" w:type="dxa"/>
            <w:gridSpan w:val="4"/>
            <w:noWrap/>
            <w:vAlign w:val="bottom"/>
          </w:tcPr>
          <w:p w:rsidR="000222CE" w:rsidRPr="00103ECC" w:rsidRDefault="000222CE" w:rsidP="00FA4353">
            <w:pPr>
              <w:rPr>
                <w:rFonts w:cs="Calibri"/>
                <w:b/>
                <w:bCs/>
                <w:lang w:eastAsia="ar-SA"/>
              </w:rPr>
            </w:pPr>
          </w:p>
        </w:tc>
        <w:tc>
          <w:tcPr>
            <w:tcW w:w="1217" w:type="dxa"/>
            <w:gridSpan w:val="3"/>
            <w:noWrap/>
            <w:vAlign w:val="bottom"/>
          </w:tcPr>
          <w:p w:rsidR="000222CE" w:rsidRPr="00103ECC" w:rsidRDefault="000222CE" w:rsidP="00FA4353">
            <w:pPr>
              <w:rPr>
                <w:rFonts w:cs="Calibri"/>
                <w:b/>
                <w:bCs/>
                <w:lang w:eastAsia="ar-SA"/>
              </w:rPr>
            </w:pPr>
          </w:p>
        </w:tc>
        <w:tc>
          <w:tcPr>
            <w:tcW w:w="1138" w:type="dxa"/>
            <w:gridSpan w:val="6"/>
            <w:noWrap/>
            <w:vAlign w:val="bottom"/>
          </w:tcPr>
          <w:p w:rsidR="000222CE" w:rsidRPr="00103ECC" w:rsidRDefault="000222CE" w:rsidP="00FA4353">
            <w:pPr>
              <w:rPr>
                <w:rFonts w:cs="Calibri"/>
                <w:b/>
                <w:bCs/>
                <w:lang w:eastAsia="ar-SA"/>
              </w:rPr>
            </w:pPr>
          </w:p>
        </w:tc>
        <w:tc>
          <w:tcPr>
            <w:tcW w:w="236" w:type="dxa"/>
            <w:gridSpan w:val="2"/>
            <w:noWrap/>
            <w:vAlign w:val="bottom"/>
          </w:tcPr>
          <w:p w:rsidR="000222CE" w:rsidRPr="00103ECC" w:rsidRDefault="000222CE" w:rsidP="00FA4353">
            <w:pPr>
              <w:rPr>
                <w:rFonts w:cs="Calibri"/>
                <w:b/>
                <w:bCs/>
                <w:lang w:eastAsia="ar-SA"/>
              </w:rPr>
            </w:pPr>
          </w:p>
        </w:tc>
        <w:tc>
          <w:tcPr>
            <w:tcW w:w="4542" w:type="dxa"/>
            <w:gridSpan w:val="12"/>
            <w:noWrap/>
            <w:vAlign w:val="bottom"/>
          </w:tcPr>
          <w:p w:rsidR="000222CE" w:rsidRPr="00103ECC" w:rsidRDefault="000222CE" w:rsidP="00FA4353">
            <w:pPr>
              <w:rPr>
                <w:rFonts w:cs="Calibri"/>
                <w:b/>
                <w:bCs/>
                <w:lang w:eastAsia="ar-SA"/>
              </w:rPr>
            </w:pPr>
          </w:p>
        </w:tc>
        <w:tc>
          <w:tcPr>
            <w:tcW w:w="236" w:type="dxa"/>
            <w:gridSpan w:val="3"/>
            <w:noWrap/>
            <w:vAlign w:val="bottom"/>
          </w:tcPr>
          <w:p w:rsidR="000222CE" w:rsidRPr="00103ECC" w:rsidRDefault="000222CE" w:rsidP="00FA4353">
            <w:pPr>
              <w:rPr>
                <w:rFonts w:cs="Calibri"/>
                <w:b/>
                <w:bCs/>
                <w:lang w:eastAsia="ar-SA"/>
              </w:rPr>
            </w:pPr>
          </w:p>
        </w:tc>
      </w:tr>
      <w:tr w:rsidR="000222CE" w:rsidRPr="00103ECC" w:rsidTr="00FA4353">
        <w:trPr>
          <w:gridBefore w:val="2"/>
          <w:gridAfter w:val="11"/>
          <w:wBefore w:w="467" w:type="dxa"/>
          <w:wAfter w:w="1345" w:type="dxa"/>
          <w:trHeight w:val="76"/>
        </w:trPr>
        <w:tc>
          <w:tcPr>
            <w:tcW w:w="342" w:type="dxa"/>
            <w:gridSpan w:val="3"/>
            <w:noWrap/>
            <w:vAlign w:val="bottom"/>
          </w:tcPr>
          <w:p w:rsidR="000222CE" w:rsidRPr="00103ECC" w:rsidRDefault="000222CE" w:rsidP="00FA4353">
            <w:pPr>
              <w:rPr>
                <w:rFonts w:cs="Calibri"/>
                <w:b/>
                <w:bCs/>
                <w:lang w:eastAsia="ar-SA"/>
              </w:rPr>
            </w:pPr>
          </w:p>
        </w:tc>
        <w:tc>
          <w:tcPr>
            <w:tcW w:w="959" w:type="dxa"/>
            <w:gridSpan w:val="2"/>
            <w:noWrap/>
            <w:vAlign w:val="bottom"/>
          </w:tcPr>
          <w:p w:rsidR="000222CE" w:rsidRPr="00103ECC" w:rsidRDefault="000222CE" w:rsidP="00FA4353">
            <w:pPr>
              <w:rPr>
                <w:rFonts w:cs="Calibri"/>
                <w:b/>
                <w:bCs/>
                <w:lang w:eastAsia="ar-SA"/>
              </w:rPr>
            </w:pPr>
          </w:p>
        </w:tc>
        <w:tc>
          <w:tcPr>
            <w:tcW w:w="1915" w:type="dxa"/>
            <w:gridSpan w:val="4"/>
            <w:noWrap/>
            <w:vAlign w:val="bottom"/>
          </w:tcPr>
          <w:p w:rsidR="000222CE" w:rsidRPr="00103ECC" w:rsidRDefault="000222CE" w:rsidP="00FA4353">
            <w:pPr>
              <w:rPr>
                <w:rFonts w:cs="Calibri"/>
                <w:b/>
                <w:bCs/>
                <w:lang w:eastAsia="ar-SA"/>
              </w:rPr>
            </w:pPr>
          </w:p>
        </w:tc>
        <w:tc>
          <w:tcPr>
            <w:tcW w:w="1217" w:type="dxa"/>
            <w:gridSpan w:val="4"/>
            <w:noWrap/>
            <w:vAlign w:val="bottom"/>
          </w:tcPr>
          <w:p w:rsidR="000222CE" w:rsidRPr="00103ECC" w:rsidRDefault="000222CE" w:rsidP="00FA4353">
            <w:pPr>
              <w:rPr>
                <w:rFonts w:cs="Calibri"/>
                <w:b/>
                <w:bCs/>
                <w:lang w:eastAsia="ar-SA"/>
              </w:rPr>
            </w:pPr>
          </w:p>
        </w:tc>
        <w:tc>
          <w:tcPr>
            <w:tcW w:w="1138" w:type="dxa"/>
            <w:gridSpan w:val="5"/>
            <w:noWrap/>
            <w:vAlign w:val="bottom"/>
          </w:tcPr>
          <w:p w:rsidR="000222CE" w:rsidRPr="00103ECC" w:rsidRDefault="000222CE" w:rsidP="00FA4353">
            <w:pPr>
              <w:rPr>
                <w:rFonts w:cs="Calibri"/>
                <w:b/>
                <w:bCs/>
                <w:lang w:eastAsia="ar-SA"/>
              </w:rPr>
            </w:pPr>
          </w:p>
        </w:tc>
        <w:tc>
          <w:tcPr>
            <w:tcW w:w="236" w:type="dxa"/>
            <w:gridSpan w:val="2"/>
            <w:noWrap/>
            <w:vAlign w:val="bottom"/>
          </w:tcPr>
          <w:p w:rsidR="000222CE" w:rsidRPr="00103ECC" w:rsidRDefault="000222CE" w:rsidP="00FA4353">
            <w:pPr>
              <w:rPr>
                <w:rFonts w:cs="Calibri"/>
                <w:b/>
                <w:bCs/>
                <w:lang w:eastAsia="ar-SA"/>
              </w:rPr>
            </w:pPr>
          </w:p>
        </w:tc>
        <w:tc>
          <w:tcPr>
            <w:tcW w:w="4542" w:type="dxa"/>
            <w:gridSpan w:val="13"/>
            <w:noWrap/>
            <w:vAlign w:val="bottom"/>
          </w:tcPr>
          <w:p w:rsidR="000222CE" w:rsidRPr="00103ECC" w:rsidRDefault="000222CE" w:rsidP="00FA4353">
            <w:pPr>
              <w:rPr>
                <w:rFonts w:cs="Calibri"/>
                <w:b/>
                <w:bCs/>
                <w:lang w:eastAsia="ar-SA"/>
              </w:rPr>
            </w:pPr>
          </w:p>
        </w:tc>
        <w:tc>
          <w:tcPr>
            <w:tcW w:w="236" w:type="dxa"/>
            <w:gridSpan w:val="2"/>
            <w:noWrap/>
            <w:vAlign w:val="bottom"/>
          </w:tcPr>
          <w:p w:rsidR="000222CE" w:rsidRPr="00103ECC" w:rsidRDefault="000222CE" w:rsidP="00FA4353">
            <w:pPr>
              <w:rPr>
                <w:rFonts w:cs="Calibri"/>
                <w:b/>
                <w:bCs/>
                <w:lang w:eastAsia="ar-SA"/>
              </w:rPr>
            </w:pPr>
          </w:p>
        </w:tc>
      </w:tr>
      <w:tr w:rsidR="000222CE" w:rsidRPr="00103ECC" w:rsidTr="00FA4353">
        <w:trPr>
          <w:gridBefore w:val="1"/>
          <w:gridAfter w:val="14"/>
          <w:wBefore w:w="425" w:type="dxa"/>
          <w:wAfter w:w="1624" w:type="dxa"/>
          <w:trHeight w:val="420"/>
        </w:trPr>
        <w:tc>
          <w:tcPr>
            <w:tcW w:w="2269" w:type="dxa"/>
            <w:gridSpan w:val="8"/>
            <w:noWrap/>
            <w:vAlign w:val="bottom"/>
          </w:tcPr>
          <w:p w:rsidR="000222CE" w:rsidRPr="00103ECC" w:rsidRDefault="000222CE" w:rsidP="00FA4353">
            <w:pPr>
              <w:rPr>
                <w:rFonts w:cs="Calibri"/>
                <w:b/>
                <w:bCs/>
                <w:lang w:eastAsia="ar-SA"/>
              </w:rPr>
            </w:pPr>
          </w:p>
        </w:tc>
        <w:tc>
          <w:tcPr>
            <w:tcW w:w="666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0222CE" w:rsidRPr="00103ECC" w:rsidRDefault="000222CE" w:rsidP="00FA4353">
            <w:pPr>
              <w:rPr>
                <w:rFonts w:cs="Calibri"/>
                <w:b/>
                <w:bCs/>
                <w:lang w:eastAsia="ar-SA"/>
              </w:rPr>
            </w:pPr>
            <w:r w:rsidRPr="00103ECC">
              <w:rPr>
                <w:rFonts w:cs="Calibri"/>
                <w:b/>
                <w:bCs/>
                <w:lang w:eastAsia="ar-SA"/>
              </w:rPr>
              <w:t xml:space="preserve">ΕΓΓΥΗΣΗ - ΣΥΝΤΗΡΗΣΗ ΣΥΣΚΕΥΗΣ ΤΥΠΟΥ </w:t>
            </w:r>
            <w:r w:rsidRPr="00103ECC">
              <w:rPr>
                <w:rFonts w:cs="Calibri"/>
                <w:b/>
                <w:bCs/>
                <w:lang w:val="en-US" w:eastAsia="ar-SA"/>
              </w:rPr>
              <w:t>NAS</w:t>
            </w:r>
          </w:p>
        </w:tc>
        <w:tc>
          <w:tcPr>
            <w:tcW w:w="141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222CE" w:rsidRPr="00103ECC" w:rsidRDefault="000222CE" w:rsidP="00FA4353">
            <w:pPr>
              <w:rPr>
                <w:rFonts w:cs="Calibri"/>
                <w:b/>
                <w:bCs/>
                <w:lang w:eastAsia="ar-SA"/>
              </w:rPr>
            </w:pPr>
          </w:p>
        </w:tc>
      </w:tr>
      <w:tr w:rsidR="000222CE" w:rsidRPr="00103ECC" w:rsidTr="00FA4353">
        <w:trPr>
          <w:gridBefore w:val="1"/>
          <w:gridAfter w:val="3"/>
          <w:wBefore w:w="425" w:type="dxa"/>
          <w:wAfter w:w="631" w:type="dxa"/>
          <w:trHeight w:val="450"/>
        </w:trPr>
        <w:tc>
          <w:tcPr>
            <w:tcW w:w="2269" w:type="dxa"/>
            <w:gridSpan w:val="8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0222CE" w:rsidRPr="00103ECC" w:rsidRDefault="000222CE" w:rsidP="00FA4353">
            <w:pPr>
              <w:rPr>
                <w:rFonts w:cs="Calibri"/>
                <w:b/>
                <w:bCs/>
                <w:lang w:eastAsia="ar-SA"/>
              </w:rPr>
            </w:pPr>
            <w:r w:rsidRPr="00103ECC">
              <w:rPr>
                <w:rFonts w:cs="Calibri"/>
                <w:b/>
                <w:bCs/>
                <w:lang w:eastAsia="ar-SA"/>
              </w:rPr>
              <w:t>ΕΓΓΥΗΣΗ ΣΕ ΕΤΗ    [β]</w:t>
            </w:r>
          </w:p>
        </w:tc>
        <w:tc>
          <w:tcPr>
            <w:tcW w:w="212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0222CE" w:rsidRPr="00103ECC" w:rsidRDefault="000222CE" w:rsidP="00FA4353">
            <w:pPr>
              <w:rPr>
                <w:rFonts w:cs="Calibri"/>
                <w:b/>
                <w:bCs/>
                <w:lang w:eastAsia="ar-SA"/>
              </w:rPr>
            </w:pPr>
            <w:r w:rsidRPr="00103ECC">
              <w:rPr>
                <w:rFonts w:cs="Calibri"/>
                <w:b/>
                <w:bCs/>
                <w:lang w:eastAsia="ar-SA"/>
              </w:rPr>
              <w:t xml:space="preserve"> ΣΥΝΤΗΡΗΣΗ ΣΕ ΕΤΗ        [5-β]</w:t>
            </w:r>
          </w:p>
        </w:tc>
        <w:tc>
          <w:tcPr>
            <w:tcW w:w="3827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6E6E6"/>
            <w:vAlign w:val="center"/>
            <w:hideMark/>
          </w:tcPr>
          <w:p w:rsidR="000222CE" w:rsidRPr="00103ECC" w:rsidRDefault="000222CE" w:rsidP="00FA4353">
            <w:pPr>
              <w:rPr>
                <w:rFonts w:cs="Calibri"/>
                <w:b/>
                <w:bCs/>
                <w:lang w:eastAsia="ar-SA"/>
              </w:rPr>
            </w:pPr>
            <w:r w:rsidRPr="00103ECC">
              <w:rPr>
                <w:rFonts w:cs="Calibri"/>
                <w:b/>
                <w:bCs/>
                <w:lang w:eastAsia="ar-SA"/>
              </w:rPr>
              <w:t>ΑΞΙΑ ΧΩΡΙΣ ΦΠΑ (€)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0222CE" w:rsidRPr="00103ECC" w:rsidRDefault="000222CE" w:rsidP="00FA4353">
            <w:pPr>
              <w:rPr>
                <w:rFonts w:cs="Calibri"/>
                <w:b/>
                <w:bCs/>
                <w:lang w:eastAsia="ar-SA"/>
              </w:rPr>
            </w:pPr>
            <w:r w:rsidRPr="00103ECC">
              <w:rPr>
                <w:rFonts w:cs="Calibri"/>
                <w:b/>
                <w:bCs/>
                <w:lang w:eastAsia="ar-SA"/>
              </w:rPr>
              <w:t>ΦΠΑ 2</w:t>
            </w:r>
            <w:r w:rsidRPr="00103ECC">
              <w:rPr>
                <w:rFonts w:cs="Calibri"/>
                <w:b/>
                <w:bCs/>
                <w:lang w:val="en-US" w:eastAsia="ar-SA"/>
              </w:rPr>
              <w:t>4</w:t>
            </w:r>
            <w:r w:rsidRPr="00103ECC">
              <w:rPr>
                <w:rFonts w:cs="Calibri"/>
                <w:b/>
                <w:bCs/>
                <w:lang w:eastAsia="ar-SA"/>
              </w:rPr>
              <w:t>%</w:t>
            </w:r>
          </w:p>
          <w:p w:rsidR="000222CE" w:rsidRPr="00103ECC" w:rsidRDefault="000222CE" w:rsidP="00FA4353">
            <w:pPr>
              <w:rPr>
                <w:rFonts w:cs="Calibri"/>
                <w:b/>
                <w:bCs/>
                <w:lang w:eastAsia="ar-SA"/>
              </w:rPr>
            </w:pPr>
            <w:r w:rsidRPr="00103ECC">
              <w:rPr>
                <w:rFonts w:cs="Calibri"/>
                <w:b/>
                <w:bCs/>
                <w:lang w:eastAsia="ar-SA"/>
              </w:rPr>
              <w:t xml:space="preserve"> (€)</w:t>
            </w:r>
          </w:p>
        </w:tc>
        <w:tc>
          <w:tcPr>
            <w:tcW w:w="1985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0222CE" w:rsidRPr="00103ECC" w:rsidRDefault="000222CE" w:rsidP="00FA4353">
            <w:pPr>
              <w:rPr>
                <w:rFonts w:cs="Calibri"/>
                <w:b/>
                <w:bCs/>
                <w:lang w:eastAsia="ar-SA"/>
              </w:rPr>
            </w:pPr>
            <w:r w:rsidRPr="00103ECC">
              <w:rPr>
                <w:rFonts w:cs="Calibri"/>
                <w:b/>
                <w:bCs/>
                <w:lang w:eastAsia="ar-SA"/>
              </w:rPr>
              <w:t xml:space="preserve">ΣΥΝΟΛΙΚΗ ΑΞΙΑ ΜΕ ΦΠΑ (€)   </w:t>
            </w:r>
          </w:p>
        </w:tc>
      </w:tr>
      <w:tr w:rsidR="000222CE" w:rsidRPr="00103ECC" w:rsidTr="00FA4353">
        <w:trPr>
          <w:gridBefore w:val="1"/>
          <w:gridAfter w:val="3"/>
          <w:wBefore w:w="425" w:type="dxa"/>
          <w:wAfter w:w="631" w:type="dxa"/>
          <w:trHeight w:val="505"/>
        </w:trPr>
        <w:tc>
          <w:tcPr>
            <w:tcW w:w="2269" w:type="dxa"/>
            <w:gridSpan w:val="8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0222CE" w:rsidRPr="00103ECC" w:rsidRDefault="000222CE" w:rsidP="00FA4353">
            <w:pPr>
              <w:rPr>
                <w:rFonts w:cs="Calibri"/>
                <w:b/>
                <w:bCs/>
                <w:lang w:eastAsia="ar-SA"/>
              </w:rPr>
            </w:pPr>
          </w:p>
        </w:tc>
        <w:tc>
          <w:tcPr>
            <w:tcW w:w="212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2CE" w:rsidRPr="00103ECC" w:rsidRDefault="000222CE" w:rsidP="00FA4353">
            <w:pPr>
              <w:rPr>
                <w:rFonts w:cs="Calibri"/>
                <w:b/>
                <w:bCs/>
                <w:lang w:eastAsia="ar-SA"/>
              </w:rPr>
            </w:pPr>
          </w:p>
        </w:tc>
        <w:tc>
          <w:tcPr>
            <w:tcW w:w="3827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222CE" w:rsidRPr="00103ECC" w:rsidRDefault="000222CE" w:rsidP="00FA4353">
            <w:pPr>
              <w:rPr>
                <w:rFonts w:cs="Calibri"/>
                <w:b/>
                <w:bCs/>
                <w:lang w:eastAsia="ar-SA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2CE" w:rsidRPr="00103ECC" w:rsidRDefault="000222CE" w:rsidP="00FA4353">
            <w:pPr>
              <w:rPr>
                <w:rFonts w:cs="Calibri"/>
                <w:b/>
                <w:bCs/>
                <w:lang w:eastAsia="ar-SA"/>
              </w:rPr>
            </w:pPr>
          </w:p>
        </w:tc>
        <w:tc>
          <w:tcPr>
            <w:tcW w:w="1985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2CE" w:rsidRPr="00103ECC" w:rsidRDefault="000222CE" w:rsidP="00FA4353">
            <w:pPr>
              <w:rPr>
                <w:rFonts w:cs="Calibri"/>
                <w:b/>
                <w:bCs/>
                <w:lang w:eastAsia="ar-SA"/>
              </w:rPr>
            </w:pPr>
          </w:p>
        </w:tc>
      </w:tr>
      <w:tr w:rsidR="000222CE" w:rsidRPr="00103ECC" w:rsidTr="00FA4353">
        <w:trPr>
          <w:gridBefore w:val="1"/>
          <w:gridAfter w:val="3"/>
          <w:wBefore w:w="425" w:type="dxa"/>
          <w:wAfter w:w="631" w:type="dxa"/>
          <w:trHeight w:val="450"/>
        </w:trPr>
        <w:tc>
          <w:tcPr>
            <w:tcW w:w="2269" w:type="dxa"/>
            <w:gridSpan w:val="8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0222CE" w:rsidRPr="00103ECC" w:rsidRDefault="000222CE" w:rsidP="00FA4353">
            <w:pPr>
              <w:rPr>
                <w:rFonts w:cs="Calibri"/>
                <w:b/>
                <w:bCs/>
                <w:lang w:eastAsia="ar-SA"/>
              </w:rPr>
            </w:pPr>
          </w:p>
        </w:tc>
        <w:tc>
          <w:tcPr>
            <w:tcW w:w="212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2CE" w:rsidRPr="00103ECC" w:rsidRDefault="000222CE" w:rsidP="00FA4353">
            <w:pPr>
              <w:rPr>
                <w:rFonts w:cs="Calibri"/>
                <w:b/>
                <w:bCs/>
                <w:lang w:eastAsia="ar-SA"/>
              </w:rPr>
            </w:pPr>
          </w:p>
        </w:tc>
        <w:tc>
          <w:tcPr>
            <w:tcW w:w="3827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222CE" w:rsidRPr="00103ECC" w:rsidRDefault="000222CE" w:rsidP="00FA4353">
            <w:pPr>
              <w:rPr>
                <w:rFonts w:cs="Calibri"/>
                <w:b/>
                <w:bCs/>
                <w:lang w:eastAsia="ar-SA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2CE" w:rsidRPr="00103ECC" w:rsidRDefault="000222CE" w:rsidP="00FA4353">
            <w:pPr>
              <w:rPr>
                <w:rFonts w:cs="Calibri"/>
                <w:b/>
                <w:bCs/>
                <w:lang w:eastAsia="ar-SA"/>
              </w:rPr>
            </w:pPr>
          </w:p>
        </w:tc>
        <w:tc>
          <w:tcPr>
            <w:tcW w:w="1985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2CE" w:rsidRPr="00103ECC" w:rsidRDefault="000222CE" w:rsidP="00FA4353">
            <w:pPr>
              <w:rPr>
                <w:rFonts w:cs="Calibri"/>
                <w:b/>
                <w:bCs/>
                <w:lang w:eastAsia="ar-SA"/>
              </w:rPr>
            </w:pPr>
          </w:p>
        </w:tc>
      </w:tr>
      <w:tr w:rsidR="000222CE" w:rsidRPr="00103ECC" w:rsidTr="00FA4353">
        <w:trPr>
          <w:gridBefore w:val="1"/>
          <w:gridAfter w:val="3"/>
          <w:wBefore w:w="425" w:type="dxa"/>
          <w:wAfter w:w="631" w:type="dxa"/>
          <w:trHeight w:val="505"/>
        </w:trPr>
        <w:tc>
          <w:tcPr>
            <w:tcW w:w="2269" w:type="dxa"/>
            <w:gridSpan w:val="8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0222CE" w:rsidRPr="00103ECC" w:rsidRDefault="000222CE" w:rsidP="00FA4353">
            <w:pPr>
              <w:rPr>
                <w:rFonts w:cs="Calibri"/>
                <w:b/>
                <w:bCs/>
                <w:lang w:eastAsia="ar-SA"/>
              </w:rPr>
            </w:pPr>
          </w:p>
        </w:tc>
        <w:tc>
          <w:tcPr>
            <w:tcW w:w="212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2CE" w:rsidRPr="00103ECC" w:rsidRDefault="000222CE" w:rsidP="00FA4353">
            <w:pPr>
              <w:rPr>
                <w:rFonts w:cs="Calibri"/>
                <w:b/>
                <w:bCs/>
                <w:lang w:eastAsia="ar-SA"/>
              </w:rPr>
            </w:pPr>
          </w:p>
        </w:tc>
        <w:tc>
          <w:tcPr>
            <w:tcW w:w="155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  <w:hideMark/>
          </w:tcPr>
          <w:p w:rsidR="000222CE" w:rsidRPr="00103ECC" w:rsidRDefault="000222CE" w:rsidP="00FA4353">
            <w:pPr>
              <w:rPr>
                <w:rFonts w:cs="Calibri"/>
                <w:b/>
                <w:bCs/>
                <w:lang w:eastAsia="ar-SA"/>
              </w:rPr>
            </w:pPr>
            <w:r w:rsidRPr="00103ECC">
              <w:rPr>
                <w:rFonts w:cs="Calibri"/>
                <w:b/>
                <w:bCs/>
                <w:lang w:eastAsia="ar-SA"/>
              </w:rPr>
              <w:t xml:space="preserve">ΕΤΗΣΙΟ ΚΟΣΤΟΣ ΣΥΝΤΗΡΗΣΗΣ ΣΥΣΚΕΥΗΣ ΤΥΠΟΥ </w:t>
            </w:r>
            <w:r w:rsidRPr="00103ECC">
              <w:rPr>
                <w:rFonts w:cs="Calibri"/>
                <w:b/>
                <w:bCs/>
                <w:lang w:val="en-US" w:eastAsia="ar-SA"/>
              </w:rPr>
              <w:t>NAS</w:t>
            </w:r>
            <w:r w:rsidRPr="00103ECC">
              <w:rPr>
                <w:rFonts w:cs="Calibri"/>
                <w:b/>
                <w:bCs/>
                <w:lang w:eastAsia="ar-SA"/>
              </w:rPr>
              <w:t xml:space="preserve"> [γ]</w:t>
            </w:r>
          </w:p>
        </w:tc>
        <w:tc>
          <w:tcPr>
            <w:tcW w:w="226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  <w:hideMark/>
          </w:tcPr>
          <w:p w:rsidR="000222CE" w:rsidRPr="00103ECC" w:rsidRDefault="000222CE" w:rsidP="00FA4353">
            <w:pPr>
              <w:rPr>
                <w:rFonts w:cs="Calibri"/>
                <w:b/>
                <w:bCs/>
                <w:lang w:eastAsia="ar-SA"/>
              </w:rPr>
            </w:pPr>
            <w:r w:rsidRPr="00103ECC">
              <w:rPr>
                <w:rFonts w:cs="Calibri"/>
                <w:b/>
                <w:bCs/>
                <w:lang w:eastAsia="ar-SA"/>
              </w:rPr>
              <w:t xml:space="preserve">ΣΥΝΟΛΟ                Β=Τεμ </w:t>
            </w:r>
            <w:r w:rsidRPr="00103ECC">
              <w:rPr>
                <w:rFonts w:cs="Calibri"/>
                <w:b/>
                <w:bCs/>
                <w:lang w:val="en-US" w:eastAsia="ar-SA"/>
              </w:rPr>
              <w:t>x</w:t>
            </w:r>
            <w:r w:rsidRPr="00103ECC">
              <w:rPr>
                <w:rFonts w:cs="Calibri"/>
                <w:b/>
                <w:bCs/>
                <w:lang w:eastAsia="ar-SA"/>
              </w:rPr>
              <w:t xml:space="preserve"> 3 x γ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2CE" w:rsidRPr="00103ECC" w:rsidRDefault="000222CE" w:rsidP="00FA4353">
            <w:pPr>
              <w:rPr>
                <w:rFonts w:cs="Calibri"/>
                <w:b/>
                <w:bCs/>
                <w:lang w:eastAsia="ar-SA"/>
              </w:rPr>
            </w:pPr>
          </w:p>
        </w:tc>
        <w:tc>
          <w:tcPr>
            <w:tcW w:w="1985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2CE" w:rsidRPr="00103ECC" w:rsidRDefault="000222CE" w:rsidP="00FA4353">
            <w:pPr>
              <w:rPr>
                <w:rFonts w:cs="Calibri"/>
                <w:b/>
                <w:bCs/>
                <w:lang w:eastAsia="ar-SA"/>
              </w:rPr>
            </w:pPr>
          </w:p>
        </w:tc>
      </w:tr>
      <w:tr w:rsidR="000222CE" w:rsidRPr="00103ECC" w:rsidTr="00FA4353">
        <w:trPr>
          <w:gridBefore w:val="1"/>
          <w:gridAfter w:val="3"/>
          <w:wBefore w:w="425" w:type="dxa"/>
          <w:wAfter w:w="631" w:type="dxa"/>
          <w:trHeight w:val="505"/>
        </w:trPr>
        <w:tc>
          <w:tcPr>
            <w:tcW w:w="2269" w:type="dxa"/>
            <w:gridSpan w:val="8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0222CE" w:rsidRPr="00103ECC" w:rsidRDefault="000222CE" w:rsidP="00FA4353">
            <w:pPr>
              <w:rPr>
                <w:rFonts w:cs="Calibri"/>
                <w:b/>
                <w:bCs/>
                <w:lang w:eastAsia="ar-SA"/>
              </w:rPr>
            </w:pPr>
          </w:p>
        </w:tc>
        <w:tc>
          <w:tcPr>
            <w:tcW w:w="212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2CE" w:rsidRPr="00103ECC" w:rsidRDefault="000222CE" w:rsidP="00FA4353">
            <w:pPr>
              <w:rPr>
                <w:rFonts w:cs="Calibri"/>
                <w:b/>
                <w:bCs/>
                <w:lang w:eastAsia="ar-SA"/>
              </w:rPr>
            </w:pPr>
          </w:p>
        </w:tc>
        <w:tc>
          <w:tcPr>
            <w:tcW w:w="155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2CE" w:rsidRPr="00103ECC" w:rsidRDefault="000222CE" w:rsidP="00FA4353">
            <w:pPr>
              <w:rPr>
                <w:rFonts w:cs="Calibri"/>
                <w:b/>
                <w:bCs/>
                <w:lang w:eastAsia="ar-SA"/>
              </w:rPr>
            </w:pPr>
          </w:p>
        </w:tc>
        <w:tc>
          <w:tcPr>
            <w:tcW w:w="226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2CE" w:rsidRPr="00103ECC" w:rsidRDefault="000222CE" w:rsidP="00FA4353">
            <w:pPr>
              <w:rPr>
                <w:rFonts w:cs="Calibri"/>
                <w:b/>
                <w:bCs/>
                <w:lang w:eastAsia="ar-SA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2CE" w:rsidRPr="00103ECC" w:rsidRDefault="000222CE" w:rsidP="00FA4353">
            <w:pPr>
              <w:rPr>
                <w:rFonts w:cs="Calibri"/>
                <w:b/>
                <w:bCs/>
                <w:lang w:eastAsia="ar-SA"/>
              </w:rPr>
            </w:pPr>
          </w:p>
        </w:tc>
        <w:tc>
          <w:tcPr>
            <w:tcW w:w="1985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2CE" w:rsidRPr="00103ECC" w:rsidRDefault="000222CE" w:rsidP="00FA4353">
            <w:pPr>
              <w:rPr>
                <w:rFonts w:cs="Calibri"/>
                <w:b/>
                <w:bCs/>
                <w:lang w:eastAsia="ar-SA"/>
              </w:rPr>
            </w:pPr>
          </w:p>
        </w:tc>
      </w:tr>
      <w:tr w:rsidR="000222CE" w:rsidRPr="00103ECC" w:rsidTr="00FA4353">
        <w:trPr>
          <w:gridBefore w:val="1"/>
          <w:gridAfter w:val="3"/>
          <w:wBefore w:w="425" w:type="dxa"/>
          <w:wAfter w:w="631" w:type="dxa"/>
          <w:trHeight w:val="694"/>
        </w:trPr>
        <w:tc>
          <w:tcPr>
            <w:tcW w:w="2269" w:type="dxa"/>
            <w:gridSpan w:val="8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0222CE" w:rsidRPr="00103ECC" w:rsidRDefault="000222CE" w:rsidP="00FA4353">
            <w:pPr>
              <w:rPr>
                <w:rFonts w:cs="Calibri"/>
                <w:b/>
                <w:bCs/>
                <w:lang w:eastAsia="ar-SA"/>
              </w:rPr>
            </w:pPr>
          </w:p>
        </w:tc>
        <w:tc>
          <w:tcPr>
            <w:tcW w:w="212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2CE" w:rsidRPr="00103ECC" w:rsidRDefault="000222CE" w:rsidP="00FA4353">
            <w:pPr>
              <w:rPr>
                <w:rFonts w:cs="Calibri"/>
                <w:b/>
                <w:bCs/>
                <w:lang w:eastAsia="ar-SA"/>
              </w:rPr>
            </w:pPr>
          </w:p>
        </w:tc>
        <w:tc>
          <w:tcPr>
            <w:tcW w:w="155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2CE" w:rsidRPr="00103ECC" w:rsidRDefault="000222CE" w:rsidP="00FA4353">
            <w:pPr>
              <w:rPr>
                <w:rFonts w:cs="Calibri"/>
                <w:b/>
                <w:bCs/>
                <w:lang w:eastAsia="ar-SA"/>
              </w:rPr>
            </w:pPr>
          </w:p>
        </w:tc>
        <w:tc>
          <w:tcPr>
            <w:tcW w:w="226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2CE" w:rsidRPr="00103ECC" w:rsidRDefault="000222CE" w:rsidP="00FA4353">
            <w:pPr>
              <w:rPr>
                <w:rFonts w:cs="Calibri"/>
                <w:b/>
                <w:bCs/>
                <w:lang w:eastAsia="ar-SA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2CE" w:rsidRPr="00103ECC" w:rsidRDefault="000222CE" w:rsidP="00FA4353">
            <w:pPr>
              <w:rPr>
                <w:rFonts w:cs="Calibri"/>
                <w:b/>
                <w:bCs/>
                <w:lang w:eastAsia="ar-SA"/>
              </w:rPr>
            </w:pPr>
          </w:p>
        </w:tc>
        <w:tc>
          <w:tcPr>
            <w:tcW w:w="1985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2CE" w:rsidRPr="00103ECC" w:rsidRDefault="000222CE" w:rsidP="00FA4353">
            <w:pPr>
              <w:rPr>
                <w:rFonts w:cs="Calibri"/>
                <w:b/>
                <w:bCs/>
                <w:lang w:eastAsia="ar-SA"/>
              </w:rPr>
            </w:pPr>
          </w:p>
        </w:tc>
      </w:tr>
      <w:tr w:rsidR="000222CE" w:rsidRPr="00103ECC" w:rsidTr="00FA4353">
        <w:trPr>
          <w:gridBefore w:val="1"/>
          <w:gridAfter w:val="3"/>
          <w:wBefore w:w="425" w:type="dxa"/>
          <w:wAfter w:w="631" w:type="dxa"/>
          <w:trHeight w:val="450"/>
        </w:trPr>
        <w:tc>
          <w:tcPr>
            <w:tcW w:w="2269" w:type="dxa"/>
            <w:gridSpan w:val="8"/>
            <w:vMerge w:val="restart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22CE" w:rsidRPr="00103ECC" w:rsidRDefault="000222CE" w:rsidP="00FA4353">
            <w:pPr>
              <w:rPr>
                <w:rFonts w:cs="Calibri"/>
                <w:b/>
                <w:bCs/>
                <w:lang w:eastAsia="ar-SA"/>
              </w:rPr>
            </w:pPr>
            <w:r w:rsidRPr="00103ECC">
              <w:rPr>
                <w:rFonts w:cs="Calibri"/>
                <w:b/>
                <w:bCs/>
                <w:lang w:eastAsia="ar-SA"/>
              </w:rPr>
              <w:t>2 </w:t>
            </w:r>
          </w:p>
        </w:tc>
        <w:tc>
          <w:tcPr>
            <w:tcW w:w="2126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2CE" w:rsidRPr="00103ECC" w:rsidRDefault="000222CE" w:rsidP="00FA4353">
            <w:pPr>
              <w:rPr>
                <w:rFonts w:cs="Calibri"/>
                <w:b/>
                <w:lang w:eastAsia="ar-SA"/>
              </w:rPr>
            </w:pPr>
            <w:r w:rsidRPr="00103ECC">
              <w:rPr>
                <w:rFonts w:cs="Calibri"/>
                <w:b/>
                <w:lang w:eastAsia="ar-SA"/>
              </w:rPr>
              <w:t>3 </w:t>
            </w:r>
          </w:p>
        </w:tc>
        <w:tc>
          <w:tcPr>
            <w:tcW w:w="155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2CE" w:rsidRPr="00103ECC" w:rsidRDefault="000222CE" w:rsidP="00FA4353">
            <w:pPr>
              <w:rPr>
                <w:rFonts w:cs="Calibri"/>
                <w:b/>
                <w:bCs/>
                <w:lang w:eastAsia="ar-SA"/>
              </w:rPr>
            </w:pPr>
            <w:r w:rsidRPr="00103ECC">
              <w:rPr>
                <w:rFonts w:cs="Calibri"/>
                <w:b/>
                <w:bCs/>
                <w:lang w:eastAsia="ar-SA"/>
              </w:rPr>
              <w:t> </w:t>
            </w:r>
          </w:p>
        </w:tc>
        <w:tc>
          <w:tcPr>
            <w:tcW w:w="226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2CE" w:rsidRPr="00103ECC" w:rsidRDefault="000222CE" w:rsidP="00FA4353">
            <w:pPr>
              <w:rPr>
                <w:rFonts w:cs="Calibri"/>
                <w:b/>
                <w:bCs/>
                <w:lang w:eastAsia="ar-SA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222CE" w:rsidRPr="00103ECC" w:rsidRDefault="000222CE" w:rsidP="00FA4353">
            <w:pPr>
              <w:rPr>
                <w:rFonts w:cs="Calibri"/>
                <w:b/>
                <w:bCs/>
                <w:lang w:eastAsia="ar-SA"/>
              </w:rPr>
            </w:pPr>
          </w:p>
        </w:tc>
        <w:tc>
          <w:tcPr>
            <w:tcW w:w="1985" w:type="dxa"/>
            <w:gridSpan w:val="1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222CE" w:rsidRPr="00103ECC" w:rsidRDefault="000222CE" w:rsidP="00FA4353">
            <w:pPr>
              <w:rPr>
                <w:rFonts w:cs="Calibri"/>
                <w:b/>
                <w:bCs/>
                <w:lang w:eastAsia="ar-SA"/>
              </w:rPr>
            </w:pPr>
          </w:p>
        </w:tc>
      </w:tr>
      <w:tr w:rsidR="000222CE" w:rsidRPr="00103ECC" w:rsidTr="00FA4353">
        <w:trPr>
          <w:gridBefore w:val="1"/>
          <w:gridAfter w:val="3"/>
          <w:wBefore w:w="425" w:type="dxa"/>
          <w:wAfter w:w="631" w:type="dxa"/>
          <w:trHeight w:val="505"/>
        </w:trPr>
        <w:tc>
          <w:tcPr>
            <w:tcW w:w="2269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22CE" w:rsidRPr="00103ECC" w:rsidRDefault="000222CE" w:rsidP="00FA4353">
            <w:pPr>
              <w:rPr>
                <w:rFonts w:cs="Calibri"/>
                <w:b/>
                <w:bCs/>
                <w:lang w:eastAsia="ar-SA"/>
              </w:rPr>
            </w:pPr>
          </w:p>
        </w:tc>
        <w:tc>
          <w:tcPr>
            <w:tcW w:w="2126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2CE" w:rsidRPr="00103ECC" w:rsidRDefault="000222CE" w:rsidP="00FA4353">
            <w:pPr>
              <w:rPr>
                <w:rFonts w:cs="Calibri"/>
                <w:b/>
                <w:lang w:eastAsia="ar-SA"/>
              </w:rPr>
            </w:pPr>
          </w:p>
        </w:tc>
        <w:tc>
          <w:tcPr>
            <w:tcW w:w="155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2CE" w:rsidRPr="00103ECC" w:rsidRDefault="000222CE" w:rsidP="00FA4353">
            <w:pPr>
              <w:rPr>
                <w:rFonts w:cs="Calibri"/>
                <w:b/>
                <w:bCs/>
                <w:lang w:eastAsia="ar-SA"/>
              </w:rPr>
            </w:pPr>
          </w:p>
        </w:tc>
        <w:tc>
          <w:tcPr>
            <w:tcW w:w="226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2CE" w:rsidRPr="00103ECC" w:rsidRDefault="000222CE" w:rsidP="00FA4353">
            <w:pPr>
              <w:rPr>
                <w:rFonts w:cs="Calibri"/>
                <w:b/>
                <w:bCs/>
                <w:lang w:eastAsia="ar-SA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2CE" w:rsidRPr="00103ECC" w:rsidRDefault="000222CE" w:rsidP="00FA4353">
            <w:pPr>
              <w:rPr>
                <w:rFonts w:cs="Calibri"/>
                <w:b/>
                <w:bCs/>
                <w:lang w:eastAsia="ar-SA"/>
              </w:rPr>
            </w:pPr>
          </w:p>
        </w:tc>
        <w:tc>
          <w:tcPr>
            <w:tcW w:w="1985" w:type="dxa"/>
            <w:gridSpan w:val="1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2CE" w:rsidRPr="00103ECC" w:rsidRDefault="000222CE" w:rsidP="00FA4353">
            <w:pPr>
              <w:rPr>
                <w:rFonts w:cs="Calibri"/>
                <w:b/>
                <w:bCs/>
                <w:lang w:eastAsia="ar-SA"/>
              </w:rPr>
            </w:pPr>
          </w:p>
        </w:tc>
      </w:tr>
      <w:tr w:rsidR="000222CE" w:rsidRPr="00103ECC" w:rsidTr="00FA4353">
        <w:trPr>
          <w:gridBefore w:val="1"/>
          <w:gridAfter w:val="3"/>
          <w:wBefore w:w="425" w:type="dxa"/>
          <w:wAfter w:w="631" w:type="dxa"/>
          <w:trHeight w:val="450"/>
        </w:trPr>
        <w:tc>
          <w:tcPr>
            <w:tcW w:w="2269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22CE" w:rsidRPr="00103ECC" w:rsidRDefault="000222CE" w:rsidP="00FA4353">
            <w:pPr>
              <w:rPr>
                <w:rFonts w:cs="Calibri"/>
                <w:b/>
                <w:bCs/>
                <w:lang w:eastAsia="ar-SA"/>
              </w:rPr>
            </w:pPr>
          </w:p>
        </w:tc>
        <w:tc>
          <w:tcPr>
            <w:tcW w:w="2126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2CE" w:rsidRPr="00103ECC" w:rsidRDefault="000222CE" w:rsidP="00FA4353">
            <w:pPr>
              <w:rPr>
                <w:rFonts w:cs="Calibri"/>
                <w:b/>
                <w:lang w:eastAsia="ar-SA"/>
              </w:rPr>
            </w:pPr>
          </w:p>
        </w:tc>
        <w:tc>
          <w:tcPr>
            <w:tcW w:w="155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2CE" w:rsidRPr="00103ECC" w:rsidRDefault="000222CE" w:rsidP="00FA4353">
            <w:pPr>
              <w:rPr>
                <w:rFonts w:cs="Calibri"/>
                <w:b/>
                <w:bCs/>
                <w:lang w:eastAsia="ar-SA"/>
              </w:rPr>
            </w:pPr>
          </w:p>
        </w:tc>
        <w:tc>
          <w:tcPr>
            <w:tcW w:w="226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2CE" w:rsidRPr="00103ECC" w:rsidRDefault="000222CE" w:rsidP="00FA4353">
            <w:pPr>
              <w:rPr>
                <w:rFonts w:cs="Calibri"/>
                <w:b/>
                <w:bCs/>
                <w:lang w:eastAsia="ar-SA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2CE" w:rsidRPr="00103ECC" w:rsidRDefault="000222CE" w:rsidP="00FA4353">
            <w:pPr>
              <w:rPr>
                <w:rFonts w:cs="Calibri"/>
                <w:b/>
                <w:bCs/>
                <w:lang w:eastAsia="ar-SA"/>
              </w:rPr>
            </w:pPr>
          </w:p>
        </w:tc>
        <w:tc>
          <w:tcPr>
            <w:tcW w:w="1985" w:type="dxa"/>
            <w:gridSpan w:val="1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2CE" w:rsidRPr="00103ECC" w:rsidRDefault="000222CE" w:rsidP="00FA4353">
            <w:pPr>
              <w:rPr>
                <w:rFonts w:cs="Calibri"/>
                <w:b/>
                <w:bCs/>
                <w:lang w:eastAsia="ar-SA"/>
              </w:rPr>
            </w:pPr>
          </w:p>
        </w:tc>
      </w:tr>
      <w:tr w:rsidR="000222CE" w:rsidRPr="00103ECC" w:rsidTr="00FA4353">
        <w:trPr>
          <w:gridBefore w:val="1"/>
          <w:gridAfter w:val="7"/>
          <w:wBefore w:w="425" w:type="dxa"/>
          <w:wAfter w:w="952" w:type="dxa"/>
          <w:trHeight w:val="225"/>
        </w:trPr>
        <w:tc>
          <w:tcPr>
            <w:tcW w:w="2269" w:type="dxa"/>
            <w:gridSpan w:val="8"/>
            <w:noWrap/>
            <w:vAlign w:val="bottom"/>
          </w:tcPr>
          <w:p w:rsidR="000222CE" w:rsidRPr="00103ECC" w:rsidRDefault="000222CE" w:rsidP="00FA4353">
            <w:pPr>
              <w:rPr>
                <w:rFonts w:cs="Calibri"/>
                <w:b/>
                <w:bCs/>
                <w:lang w:eastAsia="ar-SA"/>
              </w:rPr>
            </w:pPr>
          </w:p>
        </w:tc>
        <w:tc>
          <w:tcPr>
            <w:tcW w:w="2126" w:type="dxa"/>
            <w:gridSpan w:val="5"/>
            <w:noWrap/>
            <w:vAlign w:val="bottom"/>
          </w:tcPr>
          <w:p w:rsidR="000222CE" w:rsidRPr="00103ECC" w:rsidRDefault="000222CE" w:rsidP="00FA4353">
            <w:pPr>
              <w:rPr>
                <w:rFonts w:cs="Calibri"/>
                <w:b/>
                <w:bCs/>
                <w:lang w:eastAsia="ar-SA"/>
              </w:rPr>
            </w:pPr>
          </w:p>
        </w:tc>
        <w:tc>
          <w:tcPr>
            <w:tcW w:w="236" w:type="dxa"/>
            <w:gridSpan w:val="2"/>
            <w:noWrap/>
            <w:vAlign w:val="bottom"/>
          </w:tcPr>
          <w:p w:rsidR="000222CE" w:rsidRPr="00103ECC" w:rsidRDefault="000222CE" w:rsidP="00FA4353">
            <w:pPr>
              <w:rPr>
                <w:rFonts w:cs="Calibri"/>
                <w:b/>
                <w:bCs/>
                <w:lang w:eastAsia="ar-SA"/>
              </w:rPr>
            </w:pPr>
          </w:p>
        </w:tc>
        <w:tc>
          <w:tcPr>
            <w:tcW w:w="236" w:type="dxa"/>
            <w:noWrap/>
            <w:vAlign w:val="bottom"/>
          </w:tcPr>
          <w:p w:rsidR="000222CE" w:rsidRPr="00103ECC" w:rsidRDefault="000222CE" w:rsidP="00FA4353">
            <w:pPr>
              <w:rPr>
                <w:rFonts w:cs="Calibri"/>
                <w:b/>
                <w:bCs/>
                <w:lang w:eastAsia="ar-SA"/>
              </w:rPr>
            </w:pPr>
          </w:p>
        </w:tc>
        <w:tc>
          <w:tcPr>
            <w:tcW w:w="2120" w:type="dxa"/>
            <w:gridSpan w:val="9"/>
            <w:noWrap/>
            <w:vAlign w:val="bottom"/>
          </w:tcPr>
          <w:p w:rsidR="000222CE" w:rsidRPr="00103ECC" w:rsidRDefault="000222CE" w:rsidP="00FA4353">
            <w:pPr>
              <w:rPr>
                <w:rFonts w:cs="Calibri"/>
                <w:b/>
                <w:bCs/>
                <w:lang w:eastAsia="ar-SA"/>
              </w:rPr>
            </w:pPr>
          </w:p>
        </w:tc>
        <w:tc>
          <w:tcPr>
            <w:tcW w:w="236" w:type="dxa"/>
            <w:noWrap/>
            <w:vAlign w:val="bottom"/>
          </w:tcPr>
          <w:p w:rsidR="000222CE" w:rsidRPr="00103ECC" w:rsidRDefault="000222CE" w:rsidP="00FA4353">
            <w:pPr>
              <w:rPr>
                <w:rFonts w:cs="Calibri"/>
                <w:b/>
                <w:bCs/>
                <w:lang w:eastAsia="ar-SA"/>
              </w:rPr>
            </w:pPr>
          </w:p>
        </w:tc>
        <w:tc>
          <w:tcPr>
            <w:tcW w:w="2238" w:type="dxa"/>
            <w:gridSpan w:val="5"/>
            <w:vAlign w:val="center"/>
          </w:tcPr>
          <w:p w:rsidR="000222CE" w:rsidRPr="00103ECC" w:rsidRDefault="000222CE" w:rsidP="00FA4353">
            <w:pPr>
              <w:rPr>
                <w:rFonts w:cs="Calibri"/>
                <w:b/>
                <w:bCs/>
                <w:lang w:eastAsia="ar-SA"/>
              </w:rPr>
            </w:pPr>
          </w:p>
        </w:tc>
        <w:tc>
          <w:tcPr>
            <w:tcW w:w="1559" w:type="dxa"/>
            <w:gridSpan w:val="9"/>
            <w:noWrap/>
            <w:vAlign w:val="bottom"/>
          </w:tcPr>
          <w:p w:rsidR="000222CE" w:rsidRPr="00103ECC" w:rsidRDefault="000222CE" w:rsidP="00FA4353">
            <w:pPr>
              <w:rPr>
                <w:rFonts w:cs="Calibri"/>
                <w:b/>
                <w:bCs/>
                <w:lang w:eastAsia="ar-SA"/>
              </w:rPr>
            </w:pPr>
          </w:p>
        </w:tc>
      </w:tr>
      <w:tr w:rsidR="000222CE" w:rsidRPr="00103ECC" w:rsidTr="00FA4353">
        <w:trPr>
          <w:gridBefore w:val="1"/>
          <w:gridAfter w:val="8"/>
          <w:wBefore w:w="425" w:type="dxa"/>
          <w:wAfter w:w="975" w:type="dxa"/>
          <w:trHeight w:val="255"/>
        </w:trPr>
        <w:tc>
          <w:tcPr>
            <w:tcW w:w="10761" w:type="dxa"/>
            <w:gridSpan w:val="37"/>
            <w:vAlign w:val="bottom"/>
            <w:hideMark/>
          </w:tcPr>
          <w:p w:rsidR="000222CE" w:rsidRPr="00103ECC" w:rsidRDefault="000222CE" w:rsidP="00FA4353">
            <w:pPr>
              <w:rPr>
                <w:rFonts w:cs="Calibri"/>
                <w:lang w:eastAsia="ar-SA"/>
              </w:rPr>
            </w:pPr>
            <w:r w:rsidRPr="00103ECC">
              <w:rPr>
                <w:rFonts w:cs="Calibri"/>
                <w:lang w:eastAsia="ar-SA"/>
              </w:rPr>
              <w:t xml:space="preserve">      που</w:t>
            </w:r>
            <w:r w:rsidRPr="00103ECC">
              <w:rPr>
                <w:rFonts w:cs="Calibri"/>
                <w:b/>
                <w:bCs/>
                <w:lang w:eastAsia="ar-SA"/>
              </w:rPr>
              <w:t xml:space="preserve"> [β]</w:t>
            </w:r>
            <w:r w:rsidRPr="00103ECC">
              <w:rPr>
                <w:rFonts w:cs="Calibri"/>
                <w:lang w:eastAsia="ar-SA"/>
              </w:rPr>
              <w:t xml:space="preserve">: Εγγύηση καλής λειτουργίας on-site και δωρεάν συντήρησης σε έτη </w:t>
            </w:r>
          </w:p>
        </w:tc>
        <w:tc>
          <w:tcPr>
            <w:tcW w:w="236" w:type="dxa"/>
            <w:gridSpan w:val="2"/>
            <w:noWrap/>
            <w:vAlign w:val="bottom"/>
          </w:tcPr>
          <w:p w:rsidR="000222CE" w:rsidRPr="00103ECC" w:rsidRDefault="000222CE" w:rsidP="00FA4353">
            <w:pPr>
              <w:rPr>
                <w:rFonts w:cs="Calibri"/>
                <w:b/>
                <w:bCs/>
                <w:lang w:eastAsia="ar-SA"/>
              </w:rPr>
            </w:pPr>
          </w:p>
        </w:tc>
      </w:tr>
      <w:tr w:rsidR="000222CE" w:rsidRPr="00103ECC" w:rsidTr="00FA4353">
        <w:trPr>
          <w:gridBefore w:val="1"/>
          <w:gridAfter w:val="6"/>
          <w:wBefore w:w="425" w:type="dxa"/>
          <w:wAfter w:w="775" w:type="dxa"/>
          <w:trHeight w:val="105"/>
        </w:trPr>
        <w:tc>
          <w:tcPr>
            <w:tcW w:w="283" w:type="dxa"/>
            <w:gridSpan w:val="3"/>
            <w:noWrap/>
            <w:vAlign w:val="bottom"/>
          </w:tcPr>
          <w:p w:rsidR="000222CE" w:rsidRPr="00103ECC" w:rsidRDefault="000222CE" w:rsidP="00FA4353">
            <w:pPr>
              <w:rPr>
                <w:rFonts w:cs="Calibri"/>
                <w:b/>
                <w:bCs/>
                <w:lang w:eastAsia="ar-SA"/>
              </w:rPr>
            </w:pPr>
          </w:p>
        </w:tc>
        <w:tc>
          <w:tcPr>
            <w:tcW w:w="1820" w:type="dxa"/>
            <w:gridSpan w:val="4"/>
            <w:noWrap/>
            <w:vAlign w:val="bottom"/>
          </w:tcPr>
          <w:p w:rsidR="000222CE" w:rsidRPr="00103ECC" w:rsidRDefault="000222CE" w:rsidP="00FA4353">
            <w:pPr>
              <w:rPr>
                <w:rFonts w:cs="Calibri"/>
                <w:b/>
                <w:bCs/>
                <w:lang w:eastAsia="ar-SA"/>
              </w:rPr>
            </w:pPr>
          </w:p>
        </w:tc>
        <w:tc>
          <w:tcPr>
            <w:tcW w:w="1915" w:type="dxa"/>
            <w:gridSpan w:val="4"/>
            <w:noWrap/>
            <w:vAlign w:val="bottom"/>
          </w:tcPr>
          <w:p w:rsidR="000222CE" w:rsidRPr="00103ECC" w:rsidRDefault="000222CE" w:rsidP="00FA4353">
            <w:pPr>
              <w:rPr>
                <w:rFonts w:cs="Calibri"/>
                <w:b/>
                <w:bCs/>
                <w:lang w:eastAsia="ar-SA"/>
              </w:rPr>
            </w:pPr>
          </w:p>
        </w:tc>
        <w:tc>
          <w:tcPr>
            <w:tcW w:w="1217" w:type="dxa"/>
            <w:gridSpan w:val="6"/>
            <w:noWrap/>
            <w:vAlign w:val="bottom"/>
          </w:tcPr>
          <w:p w:rsidR="000222CE" w:rsidRPr="00103ECC" w:rsidRDefault="000222CE" w:rsidP="00FA4353">
            <w:pPr>
              <w:rPr>
                <w:rFonts w:cs="Calibri"/>
                <w:b/>
                <w:bCs/>
                <w:lang w:eastAsia="ar-SA"/>
              </w:rPr>
            </w:pPr>
          </w:p>
        </w:tc>
        <w:tc>
          <w:tcPr>
            <w:tcW w:w="1138" w:type="dxa"/>
            <w:gridSpan w:val="6"/>
            <w:noWrap/>
            <w:vAlign w:val="bottom"/>
          </w:tcPr>
          <w:p w:rsidR="000222CE" w:rsidRPr="00103ECC" w:rsidRDefault="000222CE" w:rsidP="00FA4353">
            <w:pPr>
              <w:rPr>
                <w:rFonts w:cs="Calibri"/>
                <w:b/>
                <w:bCs/>
                <w:lang w:eastAsia="ar-SA"/>
              </w:rPr>
            </w:pPr>
          </w:p>
        </w:tc>
        <w:tc>
          <w:tcPr>
            <w:tcW w:w="461" w:type="dxa"/>
            <w:noWrap/>
            <w:vAlign w:val="bottom"/>
          </w:tcPr>
          <w:p w:rsidR="000222CE" w:rsidRPr="00103ECC" w:rsidRDefault="000222CE" w:rsidP="00FA4353">
            <w:pPr>
              <w:rPr>
                <w:rFonts w:cs="Calibri"/>
                <w:b/>
                <w:bCs/>
                <w:lang w:eastAsia="ar-SA"/>
              </w:rPr>
            </w:pPr>
          </w:p>
        </w:tc>
        <w:tc>
          <w:tcPr>
            <w:tcW w:w="4127" w:type="dxa"/>
            <w:gridSpan w:val="14"/>
            <w:noWrap/>
            <w:vAlign w:val="bottom"/>
          </w:tcPr>
          <w:p w:rsidR="000222CE" w:rsidRPr="00103ECC" w:rsidRDefault="000222CE" w:rsidP="00FA4353">
            <w:pPr>
              <w:rPr>
                <w:rFonts w:cs="Calibri"/>
                <w:b/>
                <w:bCs/>
                <w:lang w:eastAsia="ar-SA"/>
              </w:rPr>
            </w:pPr>
          </w:p>
        </w:tc>
        <w:tc>
          <w:tcPr>
            <w:tcW w:w="236" w:type="dxa"/>
            <w:gridSpan w:val="3"/>
            <w:noWrap/>
            <w:vAlign w:val="bottom"/>
          </w:tcPr>
          <w:p w:rsidR="000222CE" w:rsidRPr="00103ECC" w:rsidRDefault="000222CE" w:rsidP="00FA4353">
            <w:pPr>
              <w:rPr>
                <w:rFonts w:cs="Calibri"/>
                <w:b/>
                <w:bCs/>
                <w:lang w:eastAsia="ar-SA"/>
              </w:rPr>
            </w:pPr>
          </w:p>
        </w:tc>
      </w:tr>
      <w:tr w:rsidR="000222CE" w:rsidRPr="00103ECC" w:rsidTr="00FA4353">
        <w:trPr>
          <w:gridBefore w:val="4"/>
          <w:wBefore w:w="708" w:type="dxa"/>
          <w:trHeight w:val="525"/>
        </w:trPr>
        <w:tc>
          <w:tcPr>
            <w:tcW w:w="7229" w:type="dxa"/>
            <w:gridSpan w:val="24"/>
            <w:vAlign w:val="center"/>
            <w:hideMark/>
          </w:tcPr>
          <w:p w:rsidR="000222CE" w:rsidRPr="00103ECC" w:rsidRDefault="000222CE" w:rsidP="00FA4353">
            <w:pPr>
              <w:rPr>
                <w:rFonts w:cs="Calibri"/>
                <w:lang w:eastAsia="ar-SA"/>
              </w:rPr>
            </w:pPr>
            <w:r w:rsidRPr="00103ECC">
              <w:rPr>
                <w:rFonts w:cs="Calibri"/>
                <w:lang w:eastAsia="ar-SA"/>
              </w:rPr>
              <w:t>όπου</w:t>
            </w:r>
            <w:r w:rsidRPr="00103ECC">
              <w:rPr>
                <w:rFonts w:cs="Calibri"/>
                <w:b/>
                <w:bCs/>
                <w:lang w:eastAsia="ar-SA"/>
              </w:rPr>
              <w:t xml:space="preserve"> [γ]</w:t>
            </w:r>
            <w:r w:rsidRPr="00103ECC">
              <w:rPr>
                <w:rFonts w:cs="Calibri"/>
                <w:lang w:eastAsia="ar-SA"/>
              </w:rPr>
              <w:t xml:space="preserve">: Ετήσιο κόστος συντήρησης και υποστήριξης συσκευής τύπου </w:t>
            </w:r>
            <w:r w:rsidRPr="00103ECC">
              <w:rPr>
                <w:rFonts w:cs="Calibri"/>
                <w:lang w:val="en-US" w:eastAsia="ar-SA"/>
              </w:rPr>
              <w:t>NAS</w:t>
            </w:r>
            <w:r w:rsidRPr="00103ECC">
              <w:rPr>
                <w:rFonts w:cs="Calibri"/>
                <w:lang w:eastAsia="ar-SA"/>
              </w:rPr>
              <w:t xml:space="preserve">  χωρίς ΦΠΑ, μετά τη λήξη της 2ετούς περιόδου εγγύησης, και θα πρέπει να είναι από </w:t>
            </w:r>
            <w:r w:rsidRPr="00103ECC">
              <w:rPr>
                <w:rFonts w:cs="Calibri"/>
                <w:b/>
                <w:lang w:eastAsia="ar-SA"/>
              </w:rPr>
              <w:t>4%</w:t>
            </w:r>
            <w:r w:rsidRPr="00103ECC">
              <w:rPr>
                <w:rFonts w:cs="Calibri"/>
                <w:lang w:eastAsia="ar-SA"/>
              </w:rPr>
              <w:t xml:space="preserve"> έως </w:t>
            </w:r>
            <w:r w:rsidRPr="00103ECC">
              <w:rPr>
                <w:rFonts w:cs="Calibri"/>
                <w:b/>
                <w:lang w:eastAsia="ar-SA"/>
              </w:rPr>
              <w:t xml:space="preserve">10% </w:t>
            </w:r>
            <w:r w:rsidRPr="00103ECC">
              <w:rPr>
                <w:rFonts w:cs="Calibri"/>
                <w:lang w:eastAsia="ar-SA"/>
              </w:rPr>
              <w:t xml:space="preserve">επί της αξίας της τιμής μονάδος  της συσκευής τύπου  </w:t>
            </w:r>
            <w:r w:rsidRPr="00103ECC">
              <w:rPr>
                <w:rFonts w:cs="Calibri"/>
                <w:lang w:val="en-US" w:eastAsia="ar-SA"/>
              </w:rPr>
              <w:t>NAS</w:t>
            </w:r>
            <w:r w:rsidRPr="00103ECC">
              <w:rPr>
                <w:rFonts w:cs="Calibri"/>
                <w:lang w:eastAsia="ar-SA"/>
              </w:rPr>
              <w:t>.</w:t>
            </w:r>
          </w:p>
          <w:p w:rsidR="000222CE" w:rsidRPr="00103ECC" w:rsidRDefault="000222CE" w:rsidP="00FA4353">
            <w:pPr>
              <w:rPr>
                <w:rFonts w:cs="Calibri"/>
                <w:lang w:eastAsia="ar-SA"/>
              </w:rPr>
            </w:pPr>
            <w:r w:rsidRPr="00103ECC">
              <w:rPr>
                <w:rFonts w:cs="Calibri"/>
                <w:lang w:eastAsia="ar-SA"/>
              </w:rPr>
              <w:t xml:space="preserve">Δηλαδή </w:t>
            </w:r>
            <w:r w:rsidRPr="00103ECC">
              <w:rPr>
                <w:rFonts w:cs="Calibri"/>
                <w:b/>
                <w:bCs/>
                <w:lang w:eastAsia="ar-SA"/>
              </w:rPr>
              <w:t>[γ]</w:t>
            </w:r>
            <w:r w:rsidRPr="00103ECC">
              <w:rPr>
                <w:rFonts w:cs="Calibri"/>
                <w:lang w:eastAsia="ar-SA"/>
              </w:rPr>
              <w:t xml:space="preserve"> = </w:t>
            </w:r>
            <w:r w:rsidRPr="00103ECC">
              <w:rPr>
                <w:rFonts w:cs="Calibri"/>
                <w:b/>
                <w:lang w:eastAsia="ar-SA"/>
              </w:rPr>
              <w:t xml:space="preserve">α </w:t>
            </w:r>
            <w:r w:rsidRPr="00103ECC">
              <w:rPr>
                <w:rFonts w:cs="Calibri"/>
                <w:b/>
                <w:lang w:val="en-US" w:eastAsia="ar-SA"/>
              </w:rPr>
              <w:t>x</w:t>
            </w:r>
            <w:r w:rsidRPr="00103ECC">
              <w:rPr>
                <w:rFonts w:cs="Calibri"/>
                <w:b/>
                <w:lang w:eastAsia="ar-SA"/>
              </w:rPr>
              <w:t xml:space="preserve"> </w:t>
            </w:r>
            <w:r w:rsidRPr="00103ECC">
              <w:rPr>
                <w:rFonts w:cs="Calibri"/>
                <w:lang w:eastAsia="ar-SA"/>
              </w:rPr>
              <w:t>(</w:t>
            </w:r>
            <w:r w:rsidRPr="00103ECC">
              <w:rPr>
                <w:rFonts w:cs="Calibri"/>
                <w:b/>
                <w:lang w:eastAsia="ar-SA"/>
              </w:rPr>
              <w:t>4%</w:t>
            </w:r>
            <w:r w:rsidRPr="00103ECC">
              <w:rPr>
                <w:rFonts w:cs="Calibri"/>
                <w:lang w:eastAsia="ar-SA"/>
              </w:rPr>
              <w:t xml:space="preserve"> έως </w:t>
            </w:r>
            <w:r w:rsidRPr="00103ECC">
              <w:rPr>
                <w:rFonts w:cs="Calibri"/>
                <w:b/>
                <w:lang w:eastAsia="ar-SA"/>
              </w:rPr>
              <w:t>10%</w:t>
            </w:r>
            <w:r w:rsidRPr="00103ECC">
              <w:rPr>
                <w:rFonts w:cs="Calibri"/>
                <w:lang w:eastAsia="ar-SA"/>
              </w:rPr>
              <w:t>)</w:t>
            </w:r>
          </w:p>
        </w:tc>
        <w:tc>
          <w:tcPr>
            <w:tcW w:w="3765" w:type="dxa"/>
            <w:gridSpan w:val="16"/>
            <w:noWrap/>
            <w:vAlign w:val="bottom"/>
          </w:tcPr>
          <w:p w:rsidR="000222CE" w:rsidRPr="00103ECC" w:rsidRDefault="000222CE" w:rsidP="00FA4353">
            <w:pPr>
              <w:rPr>
                <w:rFonts w:cs="Calibri"/>
                <w:b/>
                <w:bCs/>
                <w:lang w:eastAsia="ar-SA"/>
              </w:rPr>
            </w:pPr>
          </w:p>
        </w:tc>
        <w:tc>
          <w:tcPr>
            <w:tcW w:w="695" w:type="dxa"/>
            <w:gridSpan w:val="4"/>
            <w:noWrap/>
            <w:vAlign w:val="bottom"/>
          </w:tcPr>
          <w:p w:rsidR="000222CE" w:rsidRPr="00103ECC" w:rsidRDefault="000222CE" w:rsidP="00FA4353">
            <w:pPr>
              <w:rPr>
                <w:rFonts w:cs="Calibri"/>
                <w:b/>
                <w:bCs/>
                <w:lang w:eastAsia="ar-SA"/>
              </w:rPr>
            </w:pPr>
          </w:p>
        </w:tc>
      </w:tr>
      <w:tr w:rsidR="000222CE" w:rsidRPr="00103ECC" w:rsidTr="00FA4353">
        <w:trPr>
          <w:gridBefore w:val="1"/>
          <w:gridAfter w:val="2"/>
          <w:wBefore w:w="425" w:type="dxa"/>
          <w:wAfter w:w="539" w:type="dxa"/>
          <w:trHeight w:val="83"/>
        </w:trPr>
        <w:tc>
          <w:tcPr>
            <w:tcW w:w="283" w:type="dxa"/>
            <w:gridSpan w:val="3"/>
            <w:noWrap/>
            <w:vAlign w:val="bottom"/>
          </w:tcPr>
          <w:p w:rsidR="000222CE" w:rsidRPr="00103ECC" w:rsidRDefault="000222CE" w:rsidP="00FA4353">
            <w:pPr>
              <w:rPr>
                <w:rFonts w:cs="Calibri"/>
                <w:b/>
                <w:bCs/>
                <w:lang w:eastAsia="ar-SA"/>
              </w:rPr>
            </w:pPr>
          </w:p>
        </w:tc>
        <w:tc>
          <w:tcPr>
            <w:tcW w:w="1820" w:type="dxa"/>
            <w:gridSpan w:val="4"/>
            <w:noWrap/>
            <w:vAlign w:val="bottom"/>
          </w:tcPr>
          <w:p w:rsidR="000222CE" w:rsidRPr="00103ECC" w:rsidRDefault="000222CE" w:rsidP="00FA4353">
            <w:pPr>
              <w:rPr>
                <w:rFonts w:cs="Calibri"/>
                <w:b/>
                <w:bCs/>
                <w:lang w:eastAsia="ar-SA"/>
              </w:rPr>
            </w:pPr>
          </w:p>
        </w:tc>
        <w:tc>
          <w:tcPr>
            <w:tcW w:w="1915" w:type="dxa"/>
            <w:gridSpan w:val="4"/>
            <w:noWrap/>
            <w:vAlign w:val="bottom"/>
          </w:tcPr>
          <w:p w:rsidR="000222CE" w:rsidRPr="00103ECC" w:rsidRDefault="000222CE" w:rsidP="00FA4353">
            <w:pPr>
              <w:rPr>
                <w:rFonts w:cs="Calibri"/>
                <w:b/>
                <w:bCs/>
                <w:lang w:eastAsia="ar-SA"/>
              </w:rPr>
            </w:pPr>
          </w:p>
        </w:tc>
        <w:tc>
          <w:tcPr>
            <w:tcW w:w="1217" w:type="dxa"/>
            <w:gridSpan w:val="6"/>
            <w:noWrap/>
            <w:vAlign w:val="bottom"/>
          </w:tcPr>
          <w:p w:rsidR="000222CE" w:rsidRPr="00103ECC" w:rsidRDefault="000222CE" w:rsidP="00FA4353">
            <w:pPr>
              <w:rPr>
                <w:rFonts w:cs="Calibri"/>
                <w:b/>
                <w:bCs/>
                <w:lang w:eastAsia="ar-SA"/>
              </w:rPr>
            </w:pPr>
          </w:p>
        </w:tc>
        <w:tc>
          <w:tcPr>
            <w:tcW w:w="1138" w:type="dxa"/>
            <w:gridSpan w:val="6"/>
            <w:noWrap/>
            <w:vAlign w:val="bottom"/>
          </w:tcPr>
          <w:p w:rsidR="000222CE" w:rsidRPr="00103ECC" w:rsidRDefault="000222CE" w:rsidP="00FA4353">
            <w:pPr>
              <w:rPr>
                <w:rFonts w:cs="Calibri"/>
                <w:b/>
                <w:bCs/>
                <w:lang w:eastAsia="ar-SA"/>
              </w:rPr>
            </w:pPr>
          </w:p>
        </w:tc>
        <w:tc>
          <w:tcPr>
            <w:tcW w:w="4588" w:type="dxa"/>
            <w:gridSpan w:val="15"/>
            <w:noWrap/>
            <w:vAlign w:val="bottom"/>
          </w:tcPr>
          <w:p w:rsidR="000222CE" w:rsidRPr="00103ECC" w:rsidRDefault="000222CE" w:rsidP="00FA4353">
            <w:pPr>
              <w:rPr>
                <w:rFonts w:cs="Calibri"/>
                <w:b/>
                <w:bCs/>
                <w:lang w:eastAsia="ar-SA"/>
              </w:rPr>
            </w:pPr>
          </w:p>
        </w:tc>
        <w:tc>
          <w:tcPr>
            <w:tcW w:w="236" w:type="dxa"/>
            <w:gridSpan w:val="3"/>
            <w:noWrap/>
            <w:vAlign w:val="bottom"/>
          </w:tcPr>
          <w:p w:rsidR="000222CE" w:rsidRPr="00103ECC" w:rsidRDefault="000222CE" w:rsidP="00FA4353">
            <w:pPr>
              <w:rPr>
                <w:rFonts w:cs="Calibri"/>
                <w:b/>
                <w:bCs/>
                <w:lang w:eastAsia="ar-SA"/>
              </w:rPr>
            </w:pPr>
          </w:p>
        </w:tc>
        <w:tc>
          <w:tcPr>
            <w:tcW w:w="236" w:type="dxa"/>
            <w:gridSpan w:val="4"/>
            <w:noWrap/>
            <w:vAlign w:val="bottom"/>
          </w:tcPr>
          <w:p w:rsidR="000222CE" w:rsidRPr="00103ECC" w:rsidRDefault="000222CE" w:rsidP="00FA4353">
            <w:pPr>
              <w:rPr>
                <w:rFonts w:cs="Calibri"/>
                <w:b/>
                <w:bCs/>
                <w:lang w:eastAsia="ar-SA"/>
              </w:rPr>
            </w:pPr>
          </w:p>
        </w:tc>
      </w:tr>
      <w:tr w:rsidR="000222CE" w:rsidRPr="00103ECC" w:rsidTr="00FA4353">
        <w:trPr>
          <w:gridBefore w:val="1"/>
          <w:gridAfter w:val="14"/>
          <w:wBefore w:w="425" w:type="dxa"/>
          <w:wAfter w:w="1624" w:type="dxa"/>
          <w:trHeight w:val="563"/>
        </w:trPr>
        <w:tc>
          <w:tcPr>
            <w:tcW w:w="10348" w:type="dxa"/>
            <w:gridSpan w:val="3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  <w:hideMark/>
          </w:tcPr>
          <w:p w:rsidR="000222CE" w:rsidRPr="00103ECC" w:rsidRDefault="000222CE" w:rsidP="00FA4353">
            <w:pPr>
              <w:rPr>
                <w:rFonts w:cs="Calibri"/>
                <w:b/>
                <w:bCs/>
                <w:lang w:eastAsia="ar-SA"/>
              </w:rPr>
            </w:pPr>
            <w:r w:rsidRPr="00103ECC">
              <w:rPr>
                <w:rFonts w:cs="Calibri"/>
                <w:b/>
                <w:bCs/>
                <w:lang w:eastAsia="ar-SA"/>
              </w:rPr>
              <w:t>Θα πρέπει η ανωτέρω ΣΥΝΟΛΙΚΗ ΑΞΙΑ ΜΕ ΦΠΑ [1] να μην υπερβαίνει τα 600,00</w:t>
            </w:r>
            <w:r w:rsidRPr="00103ECC">
              <w:rPr>
                <w:rFonts w:cs="Calibri"/>
                <w:b/>
                <w:lang w:eastAsia="ar-SA"/>
              </w:rPr>
              <w:t xml:space="preserve"> </w:t>
            </w:r>
            <w:r w:rsidRPr="00103ECC">
              <w:rPr>
                <w:rFonts w:cs="Calibri"/>
                <w:b/>
                <w:bCs/>
                <w:lang w:eastAsia="ar-SA"/>
              </w:rPr>
              <w:t>€</w:t>
            </w:r>
          </w:p>
        </w:tc>
      </w:tr>
    </w:tbl>
    <w:p w:rsidR="000222CE" w:rsidRPr="00103ECC" w:rsidRDefault="000222CE" w:rsidP="000222CE">
      <w:pPr>
        <w:rPr>
          <w:rFonts w:cs="Calibri"/>
          <w:lang w:eastAsia="ar-SA"/>
        </w:rPr>
      </w:pPr>
    </w:p>
    <w:p w:rsidR="000222CE" w:rsidRPr="00103ECC" w:rsidRDefault="000222CE" w:rsidP="000222CE">
      <w:pPr>
        <w:rPr>
          <w:rFonts w:cs="Calibri"/>
          <w:b/>
          <w:lang w:eastAsia="ar-SA"/>
        </w:rPr>
      </w:pPr>
      <w:r w:rsidRPr="00103ECC">
        <w:rPr>
          <w:rFonts w:cs="Calibri"/>
          <w:lang w:eastAsia="ar-SA"/>
        </w:rPr>
        <w:t xml:space="preserve">                                        </w:t>
      </w:r>
      <w:r w:rsidRPr="00103ECC">
        <w:rPr>
          <w:rFonts w:cs="Calibri"/>
          <w:b/>
          <w:lang w:eastAsia="ar-SA"/>
        </w:rPr>
        <w:t xml:space="preserve">ΤΡΟΠΟΣ ΕΠΙΛΟΓΗΣ ΜΕΙΟΔΟΤΗ ΣΥΣΚΕΥΗΣ ΤΥΠΟΥ </w:t>
      </w:r>
      <w:r w:rsidRPr="00103ECC">
        <w:rPr>
          <w:rFonts w:cs="Calibri"/>
          <w:b/>
          <w:lang w:val="en-US" w:eastAsia="ar-SA"/>
        </w:rPr>
        <w:t>NAS</w:t>
      </w:r>
    </w:p>
    <w:p w:rsidR="000222CE" w:rsidRPr="00103ECC" w:rsidRDefault="000222CE" w:rsidP="000222CE">
      <w:pPr>
        <w:rPr>
          <w:rFonts w:cs="Calibri"/>
          <w:b/>
          <w:lang w:eastAsia="ar-SA"/>
        </w:rPr>
      </w:pPr>
      <w:r w:rsidRPr="00103ECC">
        <w:rPr>
          <w:rFonts w:cs="Calibri"/>
          <w:b/>
          <w:lang w:eastAsia="ar-SA"/>
        </w:rPr>
        <w:t xml:space="preserve">  </w:t>
      </w:r>
    </w:p>
    <w:p w:rsidR="000222CE" w:rsidRPr="00103ECC" w:rsidRDefault="000222CE" w:rsidP="000222CE">
      <w:pPr>
        <w:rPr>
          <w:rFonts w:cs="Calibri"/>
          <w:lang w:eastAsia="ar-SA"/>
        </w:rPr>
      </w:pPr>
      <w:r w:rsidRPr="00103ECC">
        <w:rPr>
          <w:rFonts w:cs="Calibri"/>
          <w:lang w:eastAsia="ar-SA"/>
        </w:rPr>
        <w:t xml:space="preserve">      Ο μειοδότης θα επιλεγεί αποκλειστικά με τον παρακάτω τρόπο αξιολόγησης, ο οποίος υπολογίζει το κόστος κτήσης της συσκευής </w:t>
      </w:r>
      <w:r w:rsidRPr="00103ECC">
        <w:rPr>
          <w:rFonts w:cs="Calibri"/>
          <w:b/>
          <w:lang w:eastAsia="ar-SA"/>
        </w:rPr>
        <w:t xml:space="preserve">ΤΥΠΟΥ </w:t>
      </w:r>
      <w:r w:rsidRPr="00103ECC">
        <w:rPr>
          <w:rFonts w:cs="Calibri"/>
          <w:b/>
          <w:lang w:val="en-US" w:eastAsia="ar-SA"/>
        </w:rPr>
        <w:t>NAS</w:t>
      </w:r>
      <w:r w:rsidRPr="00103ECC">
        <w:rPr>
          <w:rFonts w:cs="Calibri"/>
          <w:lang w:eastAsia="ar-SA"/>
        </w:rPr>
        <w:t xml:space="preserve"> και το κόστος συντήρησης για 3 έτη μετά τη λήξη της 2ετούς εγγύησης. </w:t>
      </w:r>
    </w:p>
    <w:p w:rsidR="000222CE" w:rsidRPr="00103ECC" w:rsidRDefault="000222CE" w:rsidP="000222CE">
      <w:pPr>
        <w:rPr>
          <w:rFonts w:cs="Calibri"/>
          <w:lang w:eastAsia="ar-SA"/>
        </w:rPr>
      </w:pPr>
      <w:r w:rsidRPr="00103ECC">
        <w:rPr>
          <w:rFonts w:cs="Calibri"/>
          <w:lang w:eastAsia="ar-SA"/>
        </w:rPr>
        <w:t xml:space="preserve">      Το κριτήριο αξιολόγησης είναι </w:t>
      </w:r>
      <w:r w:rsidRPr="00103ECC">
        <w:rPr>
          <w:rFonts w:cs="Calibri"/>
          <w:b/>
          <w:lang w:eastAsia="ar-SA"/>
        </w:rPr>
        <w:t>η χαμηλότερη τιμή</w:t>
      </w:r>
      <w:r w:rsidRPr="00103ECC">
        <w:rPr>
          <w:rFonts w:cs="Calibri"/>
          <w:lang w:eastAsia="ar-SA"/>
        </w:rPr>
        <w:t xml:space="preserve"> του αθροίσματος </w:t>
      </w:r>
      <w:r w:rsidRPr="00103ECC">
        <w:rPr>
          <w:rFonts w:cs="Calibri"/>
          <w:b/>
          <w:lang w:eastAsia="ar-SA"/>
        </w:rPr>
        <w:t>Α+Β.</w:t>
      </w:r>
      <w:r w:rsidRPr="00103ECC">
        <w:rPr>
          <w:rFonts w:cs="Calibri"/>
          <w:lang w:eastAsia="ar-SA"/>
        </w:rPr>
        <w:t xml:space="preserve"> Το άθροισμα συμπεριλαμβάνει το κόστος κτήσης   της συσκευής </w:t>
      </w:r>
      <w:r w:rsidRPr="00103ECC">
        <w:rPr>
          <w:rFonts w:cs="Calibri"/>
          <w:b/>
          <w:lang w:eastAsia="ar-SA"/>
        </w:rPr>
        <w:t xml:space="preserve">ΤΥΠΟΥ </w:t>
      </w:r>
      <w:r w:rsidRPr="00103ECC">
        <w:rPr>
          <w:rFonts w:cs="Calibri"/>
          <w:b/>
          <w:lang w:val="en-US" w:eastAsia="ar-SA"/>
        </w:rPr>
        <w:t>NAS</w:t>
      </w:r>
      <w:r w:rsidRPr="00103ECC">
        <w:rPr>
          <w:rFonts w:cs="Calibri"/>
          <w:lang w:eastAsia="ar-SA"/>
        </w:rPr>
        <w:t xml:space="preserve">  (τιμή </w:t>
      </w:r>
      <w:r w:rsidRPr="00103ECC">
        <w:rPr>
          <w:rFonts w:cs="Calibri"/>
          <w:b/>
          <w:lang w:eastAsia="ar-SA"/>
        </w:rPr>
        <w:t>Α</w:t>
      </w:r>
      <w:r w:rsidRPr="00103ECC">
        <w:rPr>
          <w:rFonts w:cs="Calibri"/>
          <w:lang w:eastAsia="ar-SA"/>
        </w:rPr>
        <w:t xml:space="preserve">) και το κόστος συντήρησης για 3 έτη μετά τη λήξη της 2ετούς εγγύησης (τιμή Β). </w:t>
      </w:r>
    </w:p>
    <w:p w:rsidR="000222CE" w:rsidRPr="00103ECC" w:rsidRDefault="000222CE" w:rsidP="000222CE">
      <w:pPr>
        <w:rPr>
          <w:rFonts w:cs="Calibri"/>
          <w:lang w:eastAsia="ar-SA"/>
        </w:rPr>
      </w:pPr>
      <w:r w:rsidRPr="00103ECC">
        <w:rPr>
          <w:rFonts w:cs="Calibri"/>
          <w:lang w:eastAsia="ar-SA"/>
        </w:rPr>
        <w:t xml:space="preserve"> Αναλυτικότερα:</w:t>
      </w:r>
    </w:p>
    <w:p w:rsidR="000222CE" w:rsidRPr="00103ECC" w:rsidRDefault="000222CE" w:rsidP="000222CE">
      <w:pPr>
        <w:rPr>
          <w:rFonts w:cs="Calibri"/>
          <w:lang w:eastAsia="ar-SA"/>
        </w:rPr>
      </w:pPr>
      <w:r w:rsidRPr="00103ECC">
        <w:rPr>
          <w:rFonts w:cs="Calibri"/>
          <w:b/>
          <w:lang w:eastAsia="ar-SA"/>
        </w:rPr>
        <w:t xml:space="preserve">                 Α=Τεμ x α     </w:t>
      </w:r>
      <w:r w:rsidRPr="00103ECC">
        <w:rPr>
          <w:rFonts w:cs="Calibri"/>
          <w:lang w:eastAsia="ar-SA"/>
        </w:rPr>
        <w:t xml:space="preserve">,  </w:t>
      </w:r>
    </w:p>
    <w:p w:rsidR="000222CE" w:rsidRPr="00103ECC" w:rsidRDefault="000222CE" w:rsidP="000222CE">
      <w:pPr>
        <w:rPr>
          <w:rFonts w:cs="Calibri"/>
          <w:lang w:eastAsia="ar-SA"/>
        </w:rPr>
      </w:pPr>
      <w:r w:rsidRPr="00103ECC">
        <w:rPr>
          <w:rFonts w:cs="Calibri"/>
          <w:lang w:eastAsia="ar-SA"/>
        </w:rPr>
        <w:t>όπου</w:t>
      </w:r>
      <w:r w:rsidRPr="00103ECC">
        <w:rPr>
          <w:rFonts w:cs="Calibri"/>
          <w:b/>
          <w:bCs/>
          <w:lang w:eastAsia="ar-SA"/>
        </w:rPr>
        <w:t xml:space="preserve"> [α]</w:t>
      </w:r>
      <w:r w:rsidRPr="00103ECC">
        <w:rPr>
          <w:rFonts w:cs="Calibri"/>
          <w:lang w:eastAsia="ar-SA"/>
        </w:rPr>
        <w:t>: Κόστος κτήσης  χωρίς ΦΠΑ</w:t>
      </w:r>
    </w:p>
    <w:p w:rsidR="000222CE" w:rsidRPr="0023711D" w:rsidRDefault="000222CE" w:rsidP="000222CE">
      <w:pPr>
        <w:rPr>
          <w:rFonts w:cs="Calibri"/>
          <w:lang w:eastAsia="ar-SA"/>
        </w:rPr>
      </w:pPr>
      <w:r w:rsidRPr="00103ECC">
        <w:rPr>
          <w:rFonts w:cs="Calibri"/>
          <w:b/>
          <w:lang w:eastAsia="ar-SA"/>
        </w:rPr>
        <w:t xml:space="preserve">                Β= Τεμ </w:t>
      </w:r>
      <w:r w:rsidRPr="00103ECC">
        <w:rPr>
          <w:rFonts w:cs="Calibri"/>
          <w:b/>
          <w:lang w:val="en-US" w:eastAsia="ar-SA"/>
        </w:rPr>
        <w:t>x</w:t>
      </w:r>
      <w:r w:rsidRPr="00103ECC">
        <w:rPr>
          <w:rFonts w:cs="Calibri"/>
          <w:b/>
          <w:lang w:eastAsia="ar-SA"/>
        </w:rPr>
        <w:t xml:space="preserve">  γ</w:t>
      </w:r>
      <w:r w:rsidRPr="008A0AE6">
        <w:rPr>
          <w:rFonts w:cs="Calibri"/>
          <w:b/>
          <w:lang w:eastAsia="ar-SA"/>
        </w:rPr>
        <w:t xml:space="preserve"> </w:t>
      </w:r>
      <w:r w:rsidRPr="00103ECC">
        <w:rPr>
          <w:rFonts w:cs="Calibri"/>
          <w:b/>
          <w:lang w:val="en-US" w:eastAsia="ar-SA"/>
        </w:rPr>
        <w:t>x</w:t>
      </w:r>
      <w:r>
        <w:rPr>
          <w:rFonts w:cs="Calibri"/>
          <w:b/>
          <w:lang w:eastAsia="ar-SA"/>
        </w:rPr>
        <w:t xml:space="preserve"> 3</w:t>
      </w:r>
      <w:r w:rsidRPr="00103ECC">
        <w:rPr>
          <w:rFonts w:cs="Calibri"/>
          <w:b/>
          <w:lang w:eastAsia="ar-SA"/>
        </w:rPr>
        <w:t xml:space="preserve">    </w:t>
      </w:r>
      <w:r w:rsidRPr="00103ECC">
        <w:rPr>
          <w:rFonts w:cs="Calibri"/>
          <w:lang w:eastAsia="ar-SA"/>
        </w:rPr>
        <w:t xml:space="preserve"> ,</w:t>
      </w:r>
    </w:p>
    <w:p w:rsidR="000222CE" w:rsidRPr="00103ECC" w:rsidRDefault="000222CE" w:rsidP="000222CE">
      <w:pPr>
        <w:rPr>
          <w:rFonts w:cs="Calibri"/>
          <w:lang w:eastAsia="ar-SA"/>
        </w:rPr>
      </w:pPr>
      <w:r w:rsidRPr="00103ECC">
        <w:rPr>
          <w:rFonts w:cs="Calibri"/>
          <w:lang w:eastAsia="ar-SA"/>
        </w:rPr>
        <w:t>όπου</w:t>
      </w:r>
      <w:r w:rsidRPr="00103ECC">
        <w:rPr>
          <w:rFonts w:cs="Calibri"/>
          <w:b/>
          <w:bCs/>
          <w:lang w:eastAsia="ar-SA"/>
        </w:rPr>
        <w:t xml:space="preserve"> [γ]</w:t>
      </w:r>
      <w:r w:rsidRPr="00103ECC">
        <w:rPr>
          <w:rFonts w:cs="Calibri"/>
          <w:lang w:eastAsia="ar-SA"/>
        </w:rPr>
        <w:t xml:space="preserve">: Ετήσιο κόστος συντήρησης και υποστήριξης χωρίς ΦΠΑ </w:t>
      </w:r>
    </w:p>
    <w:p w:rsidR="000222CE" w:rsidRPr="00103ECC" w:rsidRDefault="000222CE" w:rsidP="000222CE">
      <w:pPr>
        <w:rPr>
          <w:rFonts w:cs="Calibri"/>
          <w:b/>
          <w:lang w:eastAsia="ar-SA"/>
        </w:rPr>
      </w:pPr>
      <w:r w:rsidRPr="00103ECC">
        <w:rPr>
          <w:rFonts w:cs="Calibri"/>
          <w:b/>
          <w:lang w:eastAsia="ar-SA"/>
        </w:rPr>
        <w:tab/>
        <w:t xml:space="preserve"> Το συνολικό κόστος είναι το άθροισμα των επιμέρους τιμών, δηλ:        Α+Β</w:t>
      </w:r>
    </w:p>
    <w:p w:rsidR="000222CE" w:rsidRPr="00103ECC" w:rsidRDefault="000222CE" w:rsidP="000222CE">
      <w:pPr>
        <w:rPr>
          <w:rFonts w:cs="Calibri"/>
          <w:lang w:eastAsia="ar-SA"/>
        </w:rPr>
      </w:pPr>
      <w:r w:rsidRPr="00103ECC">
        <w:rPr>
          <w:rFonts w:cs="Calibri"/>
          <w:lang w:eastAsia="ar-SA"/>
        </w:rPr>
        <w:t xml:space="preserve">   </w:t>
      </w:r>
      <w:r>
        <w:rPr>
          <w:rFonts w:cs="Calibri"/>
          <w:lang w:eastAsia="ar-SA"/>
        </w:rPr>
        <w:t>Επισημαίνεται ότι</w:t>
      </w:r>
      <w:r w:rsidRPr="00103ECC">
        <w:rPr>
          <w:rFonts w:cs="Calibri"/>
          <w:lang w:eastAsia="ar-SA"/>
        </w:rPr>
        <w:t xml:space="preserve"> στον φάκελο της οικονομικής προσφοράς </w:t>
      </w:r>
      <w:r>
        <w:rPr>
          <w:rFonts w:cs="Calibri"/>
          <w:lang w:eastAsia="ar-SA"/>
        </w:rPr>
        <w:t xml:space="preserve">θα πρέπει </w:t>
      </w:r>
      <w:r w:rsidRPr="00103ECC">
        <w:rPr>
          <w:rFonts w:cs="Calibri"/>
          <w:lang w:eastAsia="ar-SA"/>
        </w:rPr>
        <w:t>να δοθεί πίνακας αναλωσίμων – ανταλλακτικών της συσκευής με αντίστοιχο επίσημο τιμοκατάλογο</w:t>
      </w:r>
    </w:p>
    <w:p w:rsidR="00CC3DB2" w:rsidRDefault="00CC3DB2"/>
    <w:sectPr w:rsidR="00CC3DB2" w:rsidSect="00CC3DB2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66F7" w:rsidRDefault="004A66F7" w:rsidP="00A26997">
      <w:pPr>
        <w:spacing w:after="0" w:line="240" w:lineRule="auto"/>
      </w:pPr>
      <w:r>
        <w:separator/>
      </w:r>
    </w:p>
  </w:endnote>
  <w:endnote w:type="continuationSeparator" w:id="0">
    <w:p w:rsidR="004A66F7" w:rsidRDefault="004A66F7" w:rsidP="00A26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√Ò·ÏÏ·ÙÔÛÂÈÒ‹200">
    <w:charset w:val="A1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403189"/>
      <w:docPartObj>
        <w:docPartGallery w:val="Page Numbers (Bottom of Page)"/>
        <w:docPartUnique/>
      </w:docPartObj>
    </w:sdtPr>
    <w:sdtContent>
      <w:p w:rsidR="00A26997" w:rsidRDefault="00A26997">
        <w:pPr>
          <w:pStyle w:val="a9"/>
          <w:jc w:val="center"/>
        </w:pPr>
        <w:r>
          <w:t>[</w:t>
        </w:r>
        <w:fldSimple w:instr=" PAGE   \* MERGEFORMAT ">
          <w:r w:rsidR="004A66F7">
            <w:rPr>
              <w:noProof/>
            </w:rPr>
            <w:t>1</w:t>
          </w:r>
        </w:fldSimple>
        <w:r>
          <w:t>]</w:t>
        </w:r>
      </w:p>
    </w:sdtContent>
  </w:sdt>
  <w:p w:rsidR="00A26997" w:rsidRDefault="00A2699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66F7" w:rsidRDefault="004A66F7" w:rsidP="00A26997">
      <w:pPr>
        <w:spacing w:after="0" w:line="240" w:lineRule="auto"/>
      </w:pPr>
      <w:r>
        <w:separator/>
      </w:r>
    </w:p>
  </w:footnote>
  <w:footnote w:type="continuationSeparator" w:id="0">
    <w:p w:rsidR="004A66F7" w:rsidRDefault="004A66F7" w:rsidP="00A26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eastAsia="Calibri" w:hAnsi="Wingdings" w:cs="OpenSymbol"/>
        <w:spacing w:val="-3"/>
        <w:sz w:val="16"/>
        <w:szCs w:val="16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pStyle w:val="2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Arial" w:hint="default"/>
        <w:spacing w:val="-3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 w:hint="default"/>
        <w:spacing w:val="-3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  <w:sz w:val="22"/>
        <w:szCs w:val="22"/>
        <w:shd w:val="clear" w:color="auto" w:fill="FFFF0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pStyle w:val="Tiret0"/>
      <w:lvlText w:val=""/>
      <w:lvlJc w:val="left"/>
      <w:pPr>
        <w:tabs>
          <w:tab w:val="num" w:pos="819"/>
        </w:tabs>
        <w:ind w:left="819" w:hanging="360"/>
      </w:pPr>
      <w:rPr>
        <w:rFonts w:ascii="Symbol" w:hAnsi="Symbol" w:cs="OpenSymbol"/>
        <w:sz w:val="18"/>
        <w:szCs w:val="18"/>
        <w:lang w:val="el-GR"/>
      </w:rPr>
    </w:lvl>
    <w:lvl w:ilvl="1">
      <w:start w:val="1"/>
      <w:numFmt w:val="bullet"/>
      <w:lvlText w:val="◦"/>
      <w:lvlJc w:val="left"/>
      <w:pPr>
        <w:tabs>
          <w:tab w:val="num" w:pos="1179"/>
        </w:tabs>
        <w:ind w:left="1179" w:hanging="360"/>
      </w:pPr>
      <w:rPr>
        <w:rFonts w:ascii="OpenSymbol" w:hAnsi="OpenSymbol" w:cs="OpenSymbol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539"/>
        </w:tabs>
        <w:ind w:left="1539" w:hanging="360"/>
      </w:pPr>
      <w:rPr>
        <w:rFonts w:ascii="OpenSymbol" w:hAnsi="OpenSymbol" w:cs="OpenSymbol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1899"/>
        </w:tabs>
        <w:ind w:left="1899" w:hanging="360"/>
      </w:pPr>
      <w:rPr>
        <w:rFonts w:ascii="Symbol" w:hAnsi="Symbol" w:cs="OpenSymbol"/>
        <w:sz w:val="18"/>
        <w:szCs w:val="18"/>
        <w:lang w:val="el-GR"/>
      </w:rPr>
    </w:lvl>
    <w:lvl w:ilvl="4">
      <w:start w:val="1"/>
      <w:numFmt w:val="bullet"/>
      <w:lvlText w:val="◦"/>
      <w:lvlJc w:val="left"/>
      <w:pPr>
        <w:tabs>
          <w:tab w:val="num" w:pos="2259"/>
        </w:tabs>
        <w:ind w:left="2259" w:hanging="360"/>
      </w:pPr>
      <w:rPr>
        <w:rFonts w:ascii="OpenSymbol" w:hAnsi="OpenSymbol" w:cs="OpenSymbol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619"/>
        </w:tabs>
        <w:ind w:left="2619" w:hanging="360"/>
      </w:pPr>
      <w:rPr>
        <w:rFonts w:ascii="OpenSymbol" w:hAnsi="OpenSymbol" w:cs="OpenSymbol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2979"/>
        </w:tabs>
        <w:ind w:left="2979" w:hanging="360"/>
      </w:pPr>
      <w:rPr>
        <w:rFonts w:ascii="Symbol" w:hAnsi="Symbol" w:cs="OpenSymbol"/>
        <w:sz w:val="18"/>
        <w:szCs w:val="18"/>
        <w:lang w:val="el-GR"/>
      </w:rPr>
    </w:lvl>
    <w:lvl w:ilvl="7">
      <w:start w:val="1"/>
      <w:numFmt w:val="bullet"/>
      <w:lvlText w:val="◦"/>
      <w:lvlJc w:val="left"/>
      <w:pPr>
        <w:tabs>
          <w:tab w:val="num" w:pos="3339"/>
        </w:tabs>
        <w:ind w:left="3339" w:hanging="360"/>
      </w:pPr>
      <w:rPr>
        <w:rFonts w:ascii="OpenSymbol" w:hAnsi="OpenSymbol" w:cs="OpenSymbol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699"/>
        </w:tabs>
        <w:ind w:left="3699" w:hanging="360"/>
      </w:pPr>
      <w:rPr>
        <w:rFonts w:ascii="OpenSymbol" w:hAnsi="OpenSymbol" w:cs="OpenSymbol"/>
        <w:sz w:val="28"/>
        <w:szCs w:val="28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pStyle w:val="Tiret1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  <w:b w:val="0"/>
        <w:bCs w:val="0"/>
        <w:sz w:val="16"/>
        <w:szCs w:val="16"/>
        <w:lang w:val="el-GR"/>
      </w:rPr>
    </w:lvl>
    <w:lvl w:ilvl="1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  <w:b w:val="0"/>
        <w:bCs w:val="0"/>
        <w:sz w:val="16"/>
        <w:szCs w:val="16"/>
        <w:lang w:val="el-GR"/>
      </w:rPr>
    </w:lvl>
    <w:lvl w:ilvl="2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  <w:b w:val="0"/>
        <w:bCs w:val="0"/>
        <w:sz w:val="16"/>
        <w:szCs w:val="16"/>
        <w:lang w:val="el-GR"/>
      </w:rPr>
    </w:lvl>
    <w:lvl w:ilvl="3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  <w:b w:val="0"/>
        <w:bCs w:val="0"/>
        <w:sz w:val="16"/>
        <w:szCs w:val="16"/>
        <w:lang w:val="el-GR"/>
      </w:rPr>
    </w:lvl>
    <w:lvl w:ilvl="4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  <w:b w:val="0"/>
        <w:bCs w:val="0"/>
        <w:sz w:val="16"/>
        <w:szCs w:val="16"/>
        <w:lang w:val="el-GR"/>
      </w:rPr>
    </w:lvl>
    <w:lvl w:ilvl="5">
      <w:start w:val="1"/>
      <w:numFmt w:val="bullet"/>
      <w:lvlText w:val="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  <w:b w:val="0"/>
        <w:bCs w:val="0"/>
        <w:sz w:val="16"/>
        <w:szCs w:val="16"/>
        <w:lang w:val="el-GR"/>
      </w:rPr>
    </w:lvl>
    <w:lvl w:ilvl="6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  <w:b w:val="0"/>
        <w:bCs w:val="0"/>
        <w:sz w:val="16"/>
        <w:szCs w:val="16"/>
        <w:lang w:val="el-GR"/>
      </w:rPr>
    </w:lvl>
    <w:lvl w:ilvl="7">
      <w:start w:val="1"/>
      <w:numFmt w:val="bullet"/>
      <w:lvlText w:val="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  <w:b w:val="0"/>
        <w:bCs w:val="0"/>
        <w:sz w:val="16"/>
        <w:szCs w:val="16"/>
        <w:lang w:val="el-GR"/>
      </w:rPr>
    </w:lvl>
    <w:lvl w:ilvl="8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  <w:b w:val="0"/>
        <w:bCs w:val="0"/>
        <w:sz w:val="16"/>
        <w:szCs w:val="16"/>
        <w:lang w:val="el-GR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pStyle w:val="NumPar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  <w:lang w:val="el-GR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  <w:lang w:val="el-GR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  <w:lang w:val="el-GR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28"/>
        <w:szCs w:val="28"/>
      </w:r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8"/>
        <w:szCs w:val="28"/>
      </w:rPr>
    </w:lvl>
  </w:abstractNum>
  <w:abstractNum w:abstractNumId="7">
    <w:nsid w:val="0D1F176D"/>
    <w:multiLevelType w:val="hybridMultilevel"/>
    <w:tmpl w:val="BC1CFE0E"/>
    <w:lvl w:ilvl="0" w:tplc="3BEAC834">
      <w:start w:val="1"/>
      <w:numFmt w:val="bullet"/>
      <w:lvlText w:val=""/>
      <w:lvlJc w:val="left"/>
      <w:pPr>
        <w:tabs>
          <w:tab w:val="num" w:pos="624"/>
        </w:tabs>
        <w:ind w:left="624" w:hanging="34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47050A6"/>
    <w:multiLevelType w:val="hybridMultilevel"/>
    <w:tmpl w:val="B934A19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7161D7"/>
    <w:multiLevelType w:val="hybridMultilevel"/>
    <w:tmpl w:val="2FC2A6DC"/>
    <w:lvl w:ilvl="0" w:tplc="0EC26320">
      <w:start w:val="1"/>
      <w:numFmt w:val="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E7E4105"/>
    <w:multiLevelType w:val="multilevel"/>
    <w:tmpl w:val="EF8697B2"/>
    <w:lvl w:ilvl="0">
      <w:start w:val="1"/>
      <w:numFmt w:val="decimal"/>
      <w:pStyle w:val="Style1"/>
      <w:lvlText w:val="%1."/>
      <w:lvlJc w:val="left"/>
      <w:pPr>
        <w:tabs>
          <w:tab w:val="num" w:pos="470"/>
        </w:tabs>
        <w:ind w:left="470" w:hanging="360"/>
      </w:pPr>
      <w:rPr>
        <w:rFonts w:hint="default"/>
        <w:b/>
        <w:i w:val="0"/>
        <w:sz w:val="18"/>
        <w:szCs w:val="18"/>
      </w:rPr>
    </w:lvl>
    <w:lvl w:ilvl="1">
      <w:start w:val="1"/>
      <w:numFmt w:val="decimal"/>
      <w:pStyle w:val="Style2"/>
      <w:lvlText w:val="%1.%2."/>
      <w:lvlJc w:val="left"/>
      <w:pPr>
        <w:tabs>
          <w:tab w:val="num" w:pos="1312"/>
        </w:tabs>
        <w:ind w:left="1312" w:hanging="432"/>
      </w:pPr>
      <w:rPr>
        <w:rFonts w:hint="default"/>
        <w:b/>
        <w:sz w:val="18"/>
        <w:szCs w:val="18"/>
      </w:rPr>
    </w:lvl>
    <w:lvl w:ilvl="2">
      <w:start w:val="1"/>
      <w:numFmt w:val="decimal"/>
      <w:pStyle w:val="Style3"/>
      <w:lvlText w:val="%1.%2.%3."/>
      <w:lvlJc w:val="left"/>
      <w:pPr>
        <w:tabs>
          <w:tab w:val="num" w:pos="1190"/>
        </w:tabs>
        <w:ind w:left="974" w:hanging="504"/>
      </w:pPr>
      <w:rPr>
        <w:rFonts w:hint="default"/>
        <w:b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1910"/>
        </w:tabs>
        <w:ind w:left="1838" w:hanging="648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18"/>
        <w:szCs w:val="18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lvlText w:val="%1.%2.%3.%4.%5."/>
      <w:lvlJc w:val="left"/>
      <w:pPr>
        <w:tabs>
          <w:tab w:val="num" w:pos="2630"/>
        </w:tabs>
        <w:ind w:left="23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90"/>
        </w:tabs>
        <w:ind w:left="28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10"/>
        </w:tabs>
        <w:ind w:left="33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70"/>
        </w:tabs>
        <w:ind w:left="38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790"/>
        </w:tabs>
        <w:ind w:left="4430" w:hanging="1440"/>
      </w:pPr>
      <w:rPr>
        <w:rFonts w:hint="default"/>
      </w:rPr>
    </w:lvl>
  </w:abstractNum>
  <w:abstractNum w:abstractNumId="11">
    <w:nsid w:val="2EB33C8B"/>
    <w:multiLevelType w:val="multilevel"/>
    <w:tmpl w:val="1A404822"/>
    <w:lvl w:ilvl="0">
      <w:start w:val="9"/>
      <w:numFmt w:val="decimal"/>
      <w:lvlText w:val="Π.%1."/>
      <w:lvlJc w:val="left"/>
      <w:pPr>
        <w:tabs>
          <w:tab w:val="num" w:pos="1247"/>
        </w:tabs>
        <w:ind w:left="1247" w:hanging="567"/>
      </w:pPr>
      <w:rPr>
        <w:rFonts w:cs="Times New Roman" w:hint="default"/>
      </w:rPr>
    </w:lvl>
    <w:lvl w:ilvl="1">
      <w:start w:val="1"/>
      <w:numFmt w:val="decimal"/>
      <w:lvlRestart w:val="0"/>
      <w:pStyle w:val="Appendix2"/>
      <w:lvlText w:val="Π.%1.%2."/>
      <w:lvlJc w:val="left"/>
      <w:pPr>
        <w:tabs>
          <w:tab w:val="num" w:pos="1760"/>
        </w:tabs>
        <w:ind w:left="1247" w:hanging="567"/>
      </w:pPr>
      <w:rPr>
        <w:rFonts w:cs="Times New Roman" w:hint="default"/>
      </w:rPr>
    </w:lvl>
    <w:lvl w:ilvl="2">
      <w:start w:val="1"/>
      <w:numFmt w:val="decimal"/>
      <w:lvlText w:val="Π.%1.%2.%3."/>
      <w:lvlJc w:val="left"/>
      <w:pPr>
        <w:tabs>
          <w:tab w:val="num" w:pos="2120"/>
        </w:tabs>
        <w:ind w:left="1360" w:hanging="6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80"/>
        </w:tabs>
        <w:ind w:left="1814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40"/>
        </w:tabs>
        <w:ind w:left="1814" w:hanging="1134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00"/>
        </w:tabs>
        <w:ind w:left="341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20"/>
        </w:tabs>
        <w:ind w:left="39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40"/>
        </w:tabs>
        <w:ind w:left="442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60"/>
        </w:tabs>
        <w:ind w:left="5000" w:hanging="1440"/>
      </w:pPr>
      <w:rPr>
        <w:rFonts w:cs="Times New Roman" w:hint="default"/>
      </w:rPr>
    </w:lvl>
  </w:abstractNum>
  <w:abstractNum w:abstractNumId="12">
    <w:nsid w:val="31973177"/>
    <w:multiLevelType w:val="hybridMultilevel"/>
    <w:tmpl w:val="BB7CFE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D85E7D"/>
    <w:multiLevelType w:val="multilevel"/>
    <w:tmpl w:val="A00C91B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>
    <w:nsid w:val="369361F3"/>
    <w:multiLevelType w:val="multilevel"/>
    <w:tmpl w:val="5C6E63CA"/>
    <w:lvl w:ilvl="0">
      <w:start w:val="1"/>
      <w:numFmt w:val="decimal"/>
      <w:pStyle w:val="Symvasiarticle"/>
      <w:lvlText w:val="Άρθρο %1"/>
      <w:lvlJc w:val="left"/>
      <w:pPr>
        <w:tabs>
          <w:tab w:val="num" w:pos="2716"/>
        </w:tabs>
        <w:ind w:left="0" w:firstLine="0"/>
      </w:pPr>
      <w:rPr>
        <w:rFonts w:ascii="Bookman Old Style" w:hAnsi="Bookman Old Style" w:hint="default"/>
        <w:b/>
        <w:i w:val="0"/>
        <w:sz w:val="24"/>
      </w:rPr>
    </w:lvl>
    <w:lvl w:ilvl="1">
      <w:start w:val="1"/>
      <w:numFmt w:val="decimal"/>
      <w:pStyle w:val="Symvasiparagraphs"/>
      <w:lvlText w:val="%1.%2"/>
      <w:lvlJc w:val="left"/>
      <w:pPr>
        <w:tabs>
          <w:tab w:val="num" w:pos="849"/>
        </w:tabs>
        <w:ind w:left="849" w:hanging="565"/>
      </w:pPr>
      <w:rPr>
        <w:rFonts w:ascii="Bookman Old Style" w:hAnsi="Bookman Old Style" w:hint="default"/>
        <w:b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720" w:hanging="720"/>
      </w:pPr>
      <w:rPr>
        <w:rFonts w:ascii="Bookman Old Style" w:hAnsi="Bookman Old Style"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326"/>
        </w:tabs>
        <w:ind w:left="-114" w:firstLine="0"/>
      </w:pPr>
      <w:rPr>
        <w:rFonts w:ascii="Tahoma" w:hAnsi="Tahoma" w:hint="default"/>
      </w:rPr>
    </w:lvl>
    <w:lvl w:ilvl="4">
      <w:start w:val="1"/>
      <w:numFmt w:val="decimal"/>
      <w:lvlText w:val="%1.%2.%3.%4.%5"/>
      <w:lvlJc w:val="left"/>
      <w:pPr>
        <w:tabs>
          <w:tab w:val="num" w:pos="1642"/>
        </w:tabs>
        <w:ind w:left="850" w:hanging="1008"/>
      </w:pPr>
      <w:rPr>
        <w:rFonts w:ascii="Tahoma" w:hAnsi="Tahoma" w:hint="default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ascii="Tahoma" w:hAnsi="Tahoma" w:hint="default"/>
        <w:b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Tahoma" w:hAnsi="Tahoma" w:hint="default"/>
        <w:b w:val="0"/>
        <w:i w:val="0"/>
        <w:sz w:val="18"/>
        <w:szCs w:val="1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ahoma" w:hAnsi="Tahoma" w:hint="default"/>
        <w:b w:val="0"/>
        <w:i w:val="0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39AC3BDB"/>
    <w:multiLevelType w:val="hybridMultilevel"/>
    <w:tmpl w:val="EC3A17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2001ED"/>
    <w:multiLevelType w:val="hybridMultilevel"/>
    <w:tmpl w:val="33165E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1C23F7"/>
    <w:multiLevelType w:val="hybridMultilevel"/>
    <w:tmpl w:val="DED4F662"/>
    <w:lvl w:ilvl="0" w:tplc="96ACD56A">
      <w:start w:val="1"/>
      <w:numFmt w:val="bullet"/>
      <w:pStyle w:val="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color w:val="auto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AE745FB"/>
    <w:multiLevelType w:val="multilevel"/>
    <w:tmpl w:val="20EEC46C"/>
    <w:lvl w:ilvl="0">
      <w:start w:val="1"/>
      <w:numFmt w:val="decimal"/>
      <w:pStyle w:val="Appendix1"/>
      <w:lvlText w:val="Π.%1."/>
      <w:lvlJc w:val="left"/>
      <w:pPr>
        <w:tabs>
          <w:tab w:val="num" w:pos="907"/>
        </w:tabs>
        <w:ind w:left="907" w:hanging="567"/>
      </w:pPr>
      <w:rPr>
        <w:rFonts w:cs="Times New Roman" w:hint="default"/>
      </w:rPr>
    </w:lvl>
    <w:lvl w:ilvl="1">
      <w:start w:val="1"/>
      <w:numFmt w:val="decimal"/>
      <w:lvlText w:val="Π.%1.%2."/>
      <w:lvlJc w:val="left"/>
      <w:pPr>
        <w:tabs>
          <w:tab w:val="num" w:pos="1420"/>
        </w:tabs>
        <w:ind w:left="907" w:hanging="567"/>
      </w:pPr>
      <w:rPr>
        <w:rFonts w:cs="Times New Roman" w:hint="default"/>
      </w:rPr>
    </w:lvl>
    <w:lvl w:ilvl="2">
      <w:start w:val="1"/>
      <w:numFmt w:val="decimal"/>
      <w:lvlText w:val="Π.%1.%2.%3."/>
      <w:lvlJc w:val="left"/>
      <w:pPr>
        <w:tabs>
          <w:tab w:val="num" w:pos="1780"/>
        </w:tabs>
        <w:ind w:left="1020" w:hanging="6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40"/>
        </w:tabs>
        <w:ind w:left="1474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00"/>
        </w:tabs>
        <w:ind w:left="1474" w:hanging="1134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60"/>
        </w:tabs>
        <w:ind w:left="30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80"/>
        </w:tabs>
        <w:ind w:left="35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00"/>
        </w:tabs>
        <w:ind w:left="40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20"/>
        </w:tabs>
        <w:ind w:left="4660" w:hanging="1440"/>
      </w:pPr>
      <w:rPr>
        <w:rFonts w:cs="Times New Roman" w:hint="default"/>
      </w:rPr>
    </w:lvl>
  </w:abstractNum>
  <w:abstractNum w:abstractNumId="19">
    <w:nsid w:val="4E6B155B"/>
    <w:multiLevelType w:val="singleLevel"/>
    <w:tmpl w:val="45C05B78"/>
    <w:lvl w:ilvl="0">
      <w:start w:val="1"/>
      <w:numFmt w:val="bullet"/>
      <w:pStyle w:val="a0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56001530"/>
    <w:multiLevelType w:val="multilevel"/>
    <w:tmpl w:val="13D885FA"/>
    <w:lvl w:ilvl="0">
      <w:start w:val="11"/>
      <w:numFmt w:val="decimal"/>
      <w:lvlText w:val="%1"/>
      <w:lvlJc w:val="left"/>
      <w:pPr>
        <w:ind w:left="570" w:hanging="57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21">
    <w:nsid w:val="58D11622"/>
    <w:multiLevelType w:val="hybridMultilevel"/>
    <w:tmpl w:val="8738FB40"/>
    <w:lvl w:ilvl="0" w:tplc="CB809642">
      <w:start w:val="1"/>
      <w:numFmt w:val="decimal"/>
      <w:pStyle w:val="Numbers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DF1489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A4D8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7A93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C8E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C4EF7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74D6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1C5A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1629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0E15DF8"/>
    <w:multiLevelType w:val="hybridMultilevel"/>
    <w:tmpl w:val="6A3852B8"/>
    <w:lvl w:ilvl="0" w:tplc="2592B7C4">
      <w:start w:val="1"/>
      <w:numFmt w:val="decimal"/>
      <w:lvlText w:val="%1."/>
      <w:lvlJc w:val="left"/>
      <w:pPr>
        <w:ind w:left="720" w:hanging="360"/>
      </w:pPr>
    </w:lvl>
    <w:lvl w:ilvl="1" w:tplc="7F08D8AC" w:tentative="1">
      <w:start w:val="1"/>
      <w:numFmt w:val="lowerLetter"/>
      <w:lvlText w:val="%2."/>
      <w:lvlJc w:val="left"/>
      <w:pPr>
        <w:ind w:left="1440" w:hanging="360"/>
      </w:pPr>
    </w:lvl>
    <w:lvl w:ilvl="2" w:tplc="FE34A30C" w:tentative="1">
      <w:start w:val="1"/>
      <w:numFmt w:val="lowerRoman"/>
      <w:lvlText w:val="%3."/>
      <w:lvlJc w:val="right"/>
      <w:pPr>
        <w:ind w:left="2160" w:hanging="180"/>
      </w:pPr>
    </w:lvl>
    <w:lvl w:ilvl="3" w:tplc="908487BE" w:tentative="1">
      <w:start w:val="1"/>
      <w:numFmt w:val="decimal"/>
      <w:lvlText w:val="%4."/>
      <w:lvlJc w:val="left"/>
      <w:pPr>
        <w:ind w:left="2880" w:hanging="360"/>
      </w:pPr>
    </w:lvl>
    <w:lvl w:ilvl="4" w:tplc="E4426444" w:tentative="1">
      <w:start w:val="1"/>
      <w:numFmt w:val="lowerLetter"/>
      <w:lvlText w:val="%5."/>
      <w:lvlJc w:val="left"/>
      <w:pPr>
        <w:ind w:left="3600" w:hanging="360"/>
      </w:pPr>
    </w:lvl>
    <w:lvl w:ilvl="5" w:tplc="DA5C9E84" w:tentative="1">
      <w:start w:val="1"/>
      <w:numFmt w:val="lowerRoman"/>
      <w:lvlText w:val="%6."/>
      <w:lvlJc w:val="right"/>
      <w:pPr>
        <w:ind w:left="4320" w:hanging="180"/>
      </w:pPr>
    </w:lvl>
    <w:lvl w:ilvl="6" w:tplc="CCD6B224" w:tentative="1">
      <w:start w:val="1"/>
      <w:numFmt w:val="decimal"/>
      <w:lvlText w:val="%7."/>
      <w:lvlJc w:val="left"/>
      <w:pPr>
        <w:ind w:left="5040" w:hanging="360"/>
      </w:pPr>
    </w:lvl>
    <w:lvl w:ilvl="7" w:tplc="82BA96E0" w:tentative="1">
      <w:start w:val="1"/>
      <w:numFmt w:val="lowerLetter"/>
      <w:lvlText w:val="%8."/>
      <w:lvlJc w:val="left"/>
      <w:pPr>
        <w:ind w:left="5760" w:hanging="360"/>
      </w:pPr>
    </w:lvl>
    <w:lvl w:ilvl="8" w:tplc="AE9292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C34395"/>
    <w:multiLevelType w:val="hybridMultilevel"/>
    <w:tmpl w:val="D716F86C"/>
    <w:lvl w:ilvl="0" w:tplc="0408001B">
      <w:start w:val="1"/>
      <w:numFmt w:val="lowerRoman"/>
      <w:lvlText w:val="%1."/>
      <w:lvlJc w:val="right"/>
      <w:pPr>
        <w:ind w:left="1003" w:hanging="360"/>
      </w:pPr>
    </w:lvl>
    <w:lvl w:ilvl="1" w:tplc="04080019" w:tentative="1">
      <w:start w:val="1"/>
      <w:numFmt w:val="lowerLetter"/>
      <w:lvlText w:val="%2."/>
      <w:lvlJc w:val="left"/>
      <w:pPr>
        <w:ind w:left="1723" w:hanging="360"/>
      </w:pPr>
    </w:lvl>
    <w:lvl w:ilvl="2" w:tplc="0408001B" w:tentative="1">
      <w:start w:val="1"/>
      <w:numFmt w:val="lowerRoman"/>
      <w:lvlText w:val="%3."/>
      <w:lvlJc w:val="right"/>
      <w:pPr>
        <w:ind w:left="2443" w:hanging="180"/>
      </w:pPr>
    </w:lvl>
    <w:lvl w:ilvl="3" w:tplc="0408000F" w:tentative="1">
      <w:start w:val="1"/>
      <w:numFmt w:val="decimal"/>
      <w:lvlText w:val="%4."/>
      <w:lvlJc w:val="left"/>
      <w:pPr>
        <w:ind w:left="3163" w:hanging="360"/>
      </w:pPr>
    </w:lvl>
    <w:lvl w:ilvl="4" w:tplc="04080019" w:tentative="1">
      <w:start w:val="1"/>
      <w:numFmt w:val="lowerLetter"/>
      <w:lvlText w:val="%5."/>
      <w:lvlJc w:val="left"/>
      <w:pPr>
        <w:ind w:left="3883" w:hanging="360"/>
      </w:pPr>
    </w:lvl>
    <w:lvl w:ilvl="5" w:tplc="0408001B" w:tentative="1">
      <w:start w:val="1"/>
      <w:numFmt w:val="lowerRoman"/>
      <w:lvlText w:val="%6."/>
      <w:lvlJc w:val="right"/>
      <w:pPr>
        <w:ind w:left="4603" w:hanging="180"/>
      </w:pPr>
    </w:lvl>
    <w:lvl w:ilvl="6" w:tplc="0408000F" w:tentative="1">
      <w:start w:val="1"/>
      <w:numFmt w:val="decimal"/>
      <w:lvlText w:val="%7."/>
      <w:lvlJc w:val="left"/>
      <w:pPr>
        <w:ind w:left="5323" w:hanging="360"/>
      </w:pPr>
    </w:lvl>
    <w:lvl w:ilvl="7" w:tplc="04080019" w:tentative="1">
      <w:start w:val="1"/>
      <w:numFmt w:val="lowerLetter"/>
      <w:lvlText w:val="%8."/>
      <w:lvlJc w:val="left"/>
      <w:pPr>
        <w:ind w:left="6043" w:hanging="360"/>
      </w:pPr>
    </w:lvl>
    <w:lvl w:ilvl="8" w:tplc="0408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4">
    <w:nsid w:val="637677BC"/>
    <w:multiLevelType w:val="hybridMultilevel"/>
    <w:tmpl w:val="765E6094"/>
    <w:lvl w:ilvl="0" w:tplc="0408001B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80019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8001B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8000F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80019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8001B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8000F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80019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8001B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5">
    <w:nsid w:val="67C950CA"/>
    <w:multiLevelType w:val="hybridMultilevel"/>
    <w:tmpl w:val="FB742482"/>
    <w:lvl w:ilvl="0" w:tplc="1A0CA652">
      <w:start w:val="1"/>
      <w:numFmt w:val="decimal"/>
      <w:lvlText w:val="%1."/>
      <w:lvlJc w:val="left"/>
      <w:pPr>
        <w:ind w:left="5180" w:hanging="360"/>
      </w:pPr>
      <w:rPr>
        <w:b/>
      </w:rPr>
    </w:lvl>
    <w:lvl w:ilvl="1" w:tplc="AC085EC8" w:tentative="1">
      <w:start w:val="1"/>
      <w:numFmt w:val="lowerLetter"/>
      <w:lvlText w:val="%2."/>
      <w:lvlJc w:val="left"/>
      <w:pPr>
        <w:ind w:left="5900" w:hanging="360"/>
      </w:pPr>
    </w:lvl>
    <w:lvl w:ilvl="2" w:tplc="9DCE617E" w:tentative="1">
      <w:start w:val="1"/>
      <w:numFmt w:val="lowerRoman"/>
      <w:lvlText w:val="%3."/>
      <w:lvlJc w:val="right"/>
      <w:pPr>
        <w:ind w:left="6620" w:hanging="180"/>
      </w:pPr>
    </w:lvl>
    <w:lvl w:ilvl="3" w:tplc="87A8977A" w:tentative="1">
      <w:start w:val="1"/>
      <w:numFmt w:val="decimal"/>
      <w:lvlText w:val="%4."/>
      <w:lvlJc w:val="left"/>
      <w:pPr>
        <w:ind w:left="7340" w:hanging="360"/>
      </w:pPr>
    </w:lvl>
    <w:lvl w:ilvl="4" w:tplc="ACE68AE8" w:tentative="1">
      <w:start w:val="1"/>
      <w:numFmt w:val="lowerLetter"/>
      <w:lvlText w:val="%5."/>
      <w:lvlJc w:val="left"/>
      <w:pPr>
        <w:ind w:left="8060" w:hanging="360"/>
      </w:pPr>
    </w:lvl>
    <w:lvl w:ilvl="5" w:tplc="7F5A44C8" w:tentative="1">
      <w:start w:val="1"/>
      <w:numFmt w:val="lowerRoman"/>
      <w:lvlText w:val="%6."/>
      <w:lvlJc w:val="right"/>
      <w:pPr>
        <w:ind w:left="8780" w:hanging="180"/>
      </w:pPr>
    </w:lvl>
    <w:lvl w:ilvl="6" w:tplc="35CE6984" w:tentative="1">
      <w:start w:val="1"/>
      <w:numFmt w:val="decimal"/>
      <w:lvlText w:val="%7."/>
      <w:lvlJc w:val="left"/>
      <w:pPr>
        <w:ind w:left="9500" w:hanging="360"/>
      </w:pPr>
    </w:lvl>
    <w:lvl w:ilvl="7" w:tplc="46E42BF0" w:tentative="1">
      <w:start w:val="1"/>
      <w:numFmt w:val="lowerLetter"/>
      <w:lvlText w:val="%8."/>
      <w:lvlJc w:val="left"/>
      <w:pPr>
        <w:ind w:left="10220" w:hanging="360"/>
      </w:pPr>
    </w:lvl>
    <w:lvl w:ilvl="8" w:tplc="0636BBD2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26">
    <w:nsid w:val="73136E1D"/>
    <w:multiLevelType w:val="multilevel"/>
    <w:tmpl w:val="C09EF9A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>
    <w:nsid w:val="7A38065F"/>
    <w:multiLevelType w:val="hybridMultilevel"/>
    <w:tmpl w:val="816CAE68"/>
    <w:lvl w:ilvl="0" w:tplc="0408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3B47E4"/>
    <w:multiLevelType w:val="hybridMultilevel"/>
    <w:tmpl w:val="91669458"/>
    <w:lvl w:ilvl="0" w:tplc="DBFCE962"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Arial" w:hint="default"/>
      </w:rPr>
    </w:lvl>
    <w:lvl w:ilvl="1" w:tplc="14A2EF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02E5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4090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CA2F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F866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D2E7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2494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0279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22"/>
  </w:num>
  <w:num w:numId="9">
    <w:abstractNumId w:val="28"/>
  </w:num>
  <w:num w:numId="10">
    <w:abstractNumId w:val="20"/>
  </w:num>
  <w:num w:numId="11">
    <w:abstractNumId w:val="8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7"/>
  </w:num>
  <w:num w:numId="16">
    <w:abstractNumId w:val="18"/>
  </w:num>
  <w:num w:numId="17">
    <w:abstractNumId w:val="11"/>
  </w:num>
  <w:num w:numId="18">
    <w:abstractNumId w:val="21"/>
  </w:num>
  <w:num w:numId="19">
    <w:abstractNumId w:val="19"/>
  </w:num>
  <w:num w:numId="20">
    <w:abstractNumId w:val="17"/>
  </w:num>
  <w:num w:numId="21">
    <w:abstractNumId w:val="13"/>
  </w:num>
  <w:num w:numId="22">
    <w:abstractNumId w:val="26"/>
  </w:num>
  <w:num w:numId="23">
    <w:abstractNumId w:val="14"/>
  </w:num>
  <w:num w:numId="24">
    <w:abstractNumId w:val="27"/>
  </w:num>
  <w:num w:numId="25">
    <w:abstractNumId w:val="24"/>
  </w:num>
  <w:num w:numId="26">
    <w:abstractNumId w:val="12"/>
  </w:num>
  <w:num w:numId="27">
    <w:abstractNumId w:val="10"/>
  </w:num>
  <w:num w:numId="28">
    <w:abstractNumId w:val="15"/>
  </w:num>
  <w:num w:numId="29">
    <w:abstractNumId w:val="16"/>
  </w:num>
  <w:num w:numId="30">
    <w:abstractNumId w:val="23"/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222CE"/>
    <w:rsid w:val="000222CE"/>
    <w:rsid w:val="000C2D57"/>
    <w:rsid w:val="00107E99"/>
    <w:rsid w:val="0015465A"/>
    <w:rsid w:val="0023711D"/>
    <w:rsid w:val="004A66F7"/>
    <w:rsid w:val="00521398"/>
    <w:rsid w:val="00664474"/>
    <w:rsid w:val="009124EB"/>
    <w:rsid w:val="00944A55"/>
    <w:rsid w:val="00A26997"/>
    <w:rsid w:val="00AD3056"/>
    <w:rsid w:val="00BC176C"/>
    <w:rsid w:val="00BC6212"/>
    <w:rsid w:val="00C433FF"/>
    <w:rsid w:val="00CC3DB2"/>
    <w:rsid w:val="00CD5841"/>
    <w:rsid w:val="00D67BF4"/>
    <w:rsid w:val="00DE0C60"/>
    <w:rsid w:val="00DF4BF3"/>
    <w:rsid w:val="00EC3999"/>
    <w:rsid w:val="00FA6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endnote reference" w:uiPriority="0"/>
    <w:lsdException w:name="endnote text" w:uiPriority="0"/>
    <w:lsdException w:name="List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222CE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aliases w:val="H1 Char,H1,Head1,Heading apps,h1,BMS Heading 1,H11,H12,H13,H14,H15,H16,H17,Outline1,Level 1 Topic Heading,Header1,Heading 1-ERI,l1,Head 1 (Chapter heading),Head 1,Head 11,Head 12,Head 111,Head 13,Head 112,Head 14,Head 113,Head 15,Head 114"/>
    <w:basedOn w:val="a1"/>
    <w:next w:val="a1"/>
    <w:link w:val="1Char"/>
    <w:uiPriority w:val="99"/>
    <w:qFormat/>
    <w:rsid w:val="000222CE"/>
    <w:pPr>
      <w:keepNext/>
      <w:numPr>
        <w:numId w:val="1"/>
      </w:numPr>
      <w:tabs>
        <w:tab w:val="left" w:pos="1134"/>
      </w:tabs>
      <w:suppressAutoHyphens/>
      <w:spacing w:after="200" w:line="276" w:lineRule="auto"/>
      <w:outlineLvl w:val="0"/>
    </w:pPr>
    <w:rPr>
      <w:rFonts w:ascii="Arial" w:hAnsi="Arial" w:cs="Arial"/>
      <w:b/>
      <w:iCs/>
      <w:lang w:eastAsia="ar-SA"/>
    </w:rPr>
  </w:style>
  <w:style w:type="paragraph" w:styleId="2">
    <w:name w:val="heading 2"/>
    <w:aliases w:val="2,Header 2,h2,Heading Bug,H2,Sub-Head1,Heading 2- no#,H21,H22,H23,H2Normal,Sub Head,H211,H212,H221,H2111,H24,H213,H222,H2112,H231,H2121,H2211,H21111,H25,H26,H214,H223,H2113,H27,H215,H224,H2114,H28,H216,H225,H2115,H232,H241,H2122,H2212"/>
    <w:basedOn w:val="a2"/>
    <w:next w:val="a2"/>
    <w:link w:val="2Char"/>
    <w:uiPriority w:val="99"/>
    <w:qFormat/>
    <w:rsid w:val="000222CE"/>
    <w:pPr>
      <w:numPr>
        <w:numId w:val="2"/>
      </w:numPr>
      <w:jc w:val="both"/>
      <w:outlineLvl w:val="1"/>
    </w:pPr>
    <w:rPr>
      <w:rFonts w:eastAsia="Times New Roman" w:cs="Times New Roman"/>
      <w:b/>
      <w:kern w:val="1"/>
      <w:sz w:val="24"/>
      <w:lang w:eastAsia="zh-CN"/>
    </w:rPr>
  </w:style>
  <w:style w:type="paragraph" w:styleId="3">
    <w:name w:val="heading 3"/>
    <w:aliases w:val="H3,Proposa,Project 3,h3,Heading 3 - old,1.2.3.,alltoc,3,Heading 4 Proposal,h31,h32,Bold Head,bh,(1.1.1),hd3,Minor,1.1.1 Heading,0,Heading 2.3,(Alt+3),Titles,(Alt+3)1,(Alt+3)2,(Alt+3)3,(Alt+3)4,(Alt+3)5,(Alt+3)6,(Alt+3)11,(Alt+3)21,l3,H31,H"/>
    <w:basedOn w:val="a2"/>
    <w:next w:val="a2"/>
    <w:link w:val="3Char"/>
    <w:uiPriority w:val="99"/>
    <w:qFormat/>
    <w:rsid w:val="000222CE"/>
    <w:pPr>
      <w:numPr>
        <w:numId w:val="3"/>
      </w:numPr>
      <w:jc w:val="both"/>
      <w:outlineLvl w:val="2"/>
    </w:pPr>
    <w:rPr>
      <w:rFonts w:eastAsia="Times New Roman" w:cs="Times New Roman"/>
      <w:b/>
      <w:kern w:val="1"/>
      <w:lang w:eastAsia="zh-CN"/>
    </w:rPr>
  </w:style>
  <w:style w:type="paragraph" w:styleId="4">
    <w:name w:val="heading 4"/>
    <w:aliases w:val="Heading 4 Char,Heading 4 Char3 Char,Heading 4 Char Char2 Char,h4 Char Char2 Char,H41 Char Char2 Char,H4 Char Char2 Char,t4 Char Char2 Char,h41 Char Char2 Char,H42 Char Char2 Char,H411 Char Char2 Char,h42 Char Char2 Char,H43 Char Char2 Char"/>
    <w:basedOn w:val="a1"/>
    <w:next w:val="a1"/>
    <w:link w:val="4Char"/>
    <w:uiPriority w:val="99"/>
    <w:qFormat/>
    <w:rsid w:val="000222CE"/>
    <w:pPr>
      <w:keepNext/>
      <w:tabs>
        <w:tab w:val="num" w:pos="1724"/>
        <w:tab w:val="left" w:pos="2268"/>
      </w:tabs>
      <w:spacing w:before="240" w:after="240" w:line="240" w:lineRule="auto"/>
      <w:ind w:left="1148" w:hanging="864"/>
      <w:outlineLvl w:val="3"/>
    </w:pPr>
    <w:rPr>
      <w:rFonts w:ascii="Tahoma" w:eastAsia="Times New Roman" w:hAnsi="Tahoma"/>
      <w:b/>
      <w:sz w:val="20"/>
      <w:szCs w:val="20"/>
    </w:rPr>
  </w:style>
  <w:style w:type="paragraph" w:styleId="5">
    <w:name w:val="heading 5"/>
    <w:aliases w:val="H5,H51,h5,H52,H511,H53,H512,H521,H5111,H54,H513,H55,H514,H56,H515,H522,H5112,H531,H5121,H541,H5131,H551,H5141,H57,H516,H523,H5113,H532,H5122,H542,H5132,H552,H5142,H58,H517,H524,H5114,H533,H5123,H543,H5133,H553,H5143,H59,H518,H525,H5115,ti"/>
    <w:basedOn w:val="a1"/>
    <w:next w:val="a1"/>
    <w:link w:val="5Char"/>
    <w:uiPriority w:val="99"/>
    <w:qFormat/>
    <w:rsid w:val="000222CE"/>
    <w:pPr>
      <w:tabs>
        <w:tab w:val="num" w:pos="3218"/>
      </w:tabs>
      <w:spacing w:before="240" w:after="120" w:line="240" w:lineRule="auto"/>
      <w:ind w:left="2426" w:hanging="1008"/>
      <w:outlineLvl w:val="4"/>
    </w:pPr>
    <w:rPr>
      <w:rFonts w:ascii="Tahoma" w:eastAsia="Times New Roman" w:hAnsi="Tahoma"/>
      <w:b/>
      <w:sz w:val="20"/>
      <w:szCs w:val="20"/>
    </w:rPr>
  </w:style>
  <w:style w:type="paragraph" w:styleId="6">
    <w:name w:val="heading 6"/>
    <w:aliases w:val="H6,Char Char,Char Char Char,Char Char + Left:  0 cm,... + Left:  0 cm,...,Heading 6 Char,Char Char Char Char Char Char,Char Char Char Char Char,H61,H62,H63,H64,H611,H65,H612,H621,H631,H641,H66,H613,H622,H632,H642,H67,H614,H623,H633,H643"/>
    <w:basedOn w:val="a1"/>
    <w:next w:val="a1"/>
    <w:link w:val="6Char"/>
    <w:uiPriority w:val="99"/>
    <w:qFormat/>
    <w:rsid w:val="000222CE"/>
    <w:pPr>
      <w:tabs>
        <w:tab w:val="num" w:pos="2552"/>
      </w:tabs>
      <w:spacing w:before="120" w:after="120" w:line="360" w:lineRule="auto"/>
      <w:ind w:left="2552" w:hanging="1134"/>
      <w:jc w:val="both"/>
      <w:outlineLvl w:val="5"/>
    </w:pPr>
    <w:rPr>
      <w:rFonts w:ascii="Tahoma" w:eastAsia="Times New Roman" w:hAnsi="Tahoma"/>
      <w:b/>
      <w:sz w:val="18"/>
      <w:szCs w:val="20"/>
    </w:rPr>
  </w:style>
  <w:style w:type="paragraph" w:styleId="7">
    <w:name w:val="heading 7"/>
    <w:aliases w:val="Επικεφαλίδα 7 Char Char,Επικεφαλίδα 7 Char Char Char,Επικεφαλίδα 7 Char Char + Justified,Heading 7 Char,Heading 7 Char Char,Heading 7 Char Char Char,Heading 7 Char1,Heading 7 Char Char1 Char,Heading 7 Char Char1 Char Char Char Char Char Ch"/>
    <w:basedOn w:val="a1"/>
    <w:next w:val="a1"/>
    <w:link w:val="7Char"/>
    <w:uiPriority w:val="99"/>
    <w:qFormat/>
    <w:rsid w:val="000222CE"/>
    <w:pPr>
      <w:tabs>
        <w:tab w:val="num" w:pos="2714"/>
        <w:tab w:val="left" w:pos="2835"/>
      </w:tabs>
      <w:spacing w:before="120" w:after="60" w:line="360" w:lineRule="auto"/>
      <w:ind w:left="2714" w:hanging="1296"/>
      <w:jc w:val="both"/>
      <w:outlineLvl w:val="6"/>
    </w:pPr>
    <w:rPr>
      <w:rFonts w:ascii="Tahoma" w:eastAsia="Times New Roman" w:hAnsi="Tahoma"/>
      <w:sz w:val="18"/>
      <w:szCs w:val="20"/>
      <w:u w:val="single"/>
    </w:rPr>
  </w:style>
  <w:style w:type="paragraph" w:styleId="8">
    <w:name w:val="heading 8"/>
    <w:aliases w:val="h8,Second Subheading,ASAPHeading 8,(Appendix titles),Vedlegg,HEADLINE 8,ADVICE 8,No num/gap,No num/gap1,No num/gap2,No num/gap3,No num/gap11,No num/gap21,No num/gap4,No num/gap12,No num/gap22,No num/gap5,No num/gap6,No num/gap13,t3,t4,t5"/>
    <w:basedOn w:val="a1"/>
    <w:next w:val="a1"/>
    <w:link w:val="8Char"/>
    <w:uiPriority w:val="99"/>
    <w:qFormat/>
    <w:rsid w:val="000222CE"/>
    <w:pPr>
      <w:tabs>
        <w:tab w:val="num" w:pos="2858"/>
        <w:tab w:val="left" w:pos="3119"/>
      </w:tabs>
      <w:spacing w:before="120" w:after="60" w:line="240" w:lineRule="auto"/>
      <w:ind w:left="2858" w:hanging="1440"/>
      <w:jc w:val="both"/>
      <w:outlineLvl w:val="7"/>
    </w:pPr>
    <w:rPr>
      <w:rFonts w:ascii="Tahoma" w:eastAsia="Times New Roman" w:hAnsi="Tahoma"/>
      <w:sz w:val="18"/>
      <w:szCs w:val="20"/>
      <w:u w:val="single"/>
    </w:rPr>
  </w:style>
  <w:style w:type="paragraph" w:styleId="9">
    <w:name w:val="heading 9"/>
    <w:aliases w:val="AC&amp;E_1,h9,Third Subheading,ASAPHeading 9,(5-digit full hdg),Uvedl,HEADLINE 9,ADVICE 9,Code eg's,Code eg's1,Code eg's2,Code eg's3,Code eg's11,Code eg's21,Code eg's4,Code eg's12,Code eg's22,Code eg's5,Code eg's6,Code eg's13,Code eg's23"/>
    <w:basedOn w:val="a1"/>
    <w:next w:val="a1"/>
    <w:link w:val="9Char"/>
    <w:uiPriority w:val="99"/>
    <w:qFormat/>
    <w:rsid w:val="000222CE"/>
    <w:pPr>
      <w:tabs>
        <w:tab w:val="num" w:pos="3002"/>
        <w:tab w:val="left" w:pos="3119"/>
      </w:tabs>
      <w:spacing w:before="60" w:after="60" w:line="240" w:lineRule="auto"/>
      <w:ind w:left="3002" w:hanging="1584"/>
      <w:outlineLvl w:val="8"/>
    </w:pPr>
    <w:rPr>
      <w:rFonts w:ascii="Tahoma" w:eastAsia="Times New Roman" w:hAnsi="Tahoma"/>
      <w:sz w:val="18"/>
      <w:szCs w:val="20"/>
      <w:u w:val="singl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Char">
    <w:name w:val="Επικεφαλίδα 1 Char"/>
    <w:aliases w:val="H1 Char Char,H1 Char1,Head1 Char,Heading apps Char,h1 Char,BMS Heading 1 Char,H11 Char,H12 Char,H13 Char,H14 Char,H15 Char,H16 Char,H17 Char,Outline1 Char,Level 1 Topic Heading Char,Header1 Char,Heading 1-ERI Char,l1 Char,Head 1 Char"/>
    <w:basedOn w:val="a3"/>
    <w:link w:val="1"/>
    <w:uiPriority w:val="99"/>
    <w:rsid w:val="000222CE"/>
    <w:rPr>
      <w:rFonts w:ascii="Arial" w:eastAsia="Calibri" w:hAnsi="Arial" w:cs="Arial"/>
      <w:b/>
      <w:iCs/>
      <w:lang w:eastAsia="ar-SA"/>
    </w:rPr>
  </w:style>
  <w:style w:type="character" w:customStyle="1" w:styleId="2Char">
    <w:name w:val="Επικεφαλίδα 2 Char"/>
    <w:aliases w:val="2 Char,Header 2 Char,h2 Char,Heading Bug Char,H2 Char,Sub-Head1 Char,Heading 2- no# Char,H21 Char,H22 Char,H23 Char,H2Normal Char,Sub Head Char,H211 Char,H212 Char,H221 Char,H2111 Char,H24 Char,H213 Char,H222 Char,H2112 Char,H231 Char"/>
    <w:basedOn w:val="a3"/>
    <w:link w:val="2"/>
    <w:uiPriority w:val="99"/>
    <w:rsid w:val="000222CE"/>
    <w:rPr>
      <w:rFonts w:ascii="Calibri" w:eastAsia="Times New Roman" w:hAnsi="Calibri" w:cs="Times New Roman"/>
      <w:b/>
      <w:kern w:val="1"/>
      <w:sz w:val="24"/>
      <w:lang w:eastAsia="zh-CN"/>
    </w:rPr>
  </w:style>
  <w:style w:type="character" w:customStyle="1" w:styleId="3Char">
    <w:name w:val="Επικεφαλίδα 3 Char"/>
    <w:aliases w:val="H3 Char,Proposa Char,Project 3 Char,h3 Char,Heading 3 - old Char,1.2.3. Char,alltoc Char,3 Char,Heading 4 Proposal Char,h31 Char,h32 Char,Bold Head Char,bh Char,(1.1.1) Char,hd3 Char,Minor Char,1.1.1 Heading Char,0 Char,(Alt+3) Char"/>
    <w:basedOn w:val="a3"/>
    <w:link w:val="3"/>
    <w:uiPriority w:val="99"/>
    <w:rsid w:val="000222CE"/>
    <w:rPr>
      <w:rFonts w:ascii="Calibri" w:eastAsia="Times New Roman" w:hAnsi="Calibri" w:cs="Times New Roman"/>
      <w:b/>
      <w:kern w:val="1"/>
      <w:lang w:eastAsia="zh-CN"/>
    </w:rPr>
  </w:style>
  <w:style w:type="character" w:customStyle="1" w:styleId="4Char">
    <w:name w:val="Επικεφαλίδα 4 Char"/>
    <w:aliases w:val="Heading 4 Char Char,Heading 4 Char3 Char Char,Heading 4 Char Char2 Char Char,h4 Char Char2 Char Char,H41 Char Char2 Char Char,H4 Char Char2 Char Char,t4 Char Char2 Char Char,h41 Char Char2 Char Char,H42 Char Char2 Char Char"/>
    <w:basedOn w:val="a3"/>
    <w:link w:val="4"/>
    <w:uiPriority w:val="99"/>
    <w:rsid w:val="000222CE"/>
    <w:rPr>
      <w:rFonts w:ascii="Tahoma" w:eastAsia="Times New Roman" w:hAnsi="Tahoma" w:cs="Times New Roman"/>
      <w:b/>
      <w:sz w:val="20"/>
      <w:szCs w:val="20"/>
    </w:rPr>
  </w:style>
  <w:style w:type="character" w:customStyle="1" w:styleId="5Char">
    <w:name w:val="Επικεφαλίδα 5 Char"/>
    <w:aliases w:val="H5 Char,H51 Char,h5 Char,H52 Char,H511 Char,H53 Char,H512 Char,H521 Char,H5111 Char,H54 Char,H513 Char,H55 Char,H514 Char,H56 Char,H515 Char,H522 Char,H5112 Char,H531 Char,H5121 Char,H541 Char,H5131 Char,H551 Char,H5141 Char,H57 Char"/>
    <w:basedOn w:val="a3"/>
    <w:link w:val="5"/>
    <w:uiPriority w:val="99"/>
    <w:rsid w:val="000222CE"/>
    <w:rPr>
      <w:rFonts w:ascii="Tahoma" w:eastAsia="Times New Roman" w:hAnsi="Tahoma" w:cs="Times New Roman"/>
      <w:b/>
      <w:sz w:val="20"/>
      <w:szCs w:val="20"/>
    </w:rPr>
  </w:style>
  <w:style w:type="character" w:customStyle="1" w:styleId="6Char">
    <w:name w:val="Επικεφαλίδα 6 Char"/>
    <w:aliases w:val="H6 Char,Char Char Char1,Char Char Char Char,Char Char + Left:  0 cm Char,... + Left:  0 cm Char,... Char,Heading 6 Char Char,Char Char Char Char Char Char Char,Char Char Char Char Char Char1,H61 Char,H62 Char,H63 Char,H64 Char"/>
    <w:basedOn w:val="a3"/>
    <w:link w:val="6"/>
    <w:uiPriority w:val="99"/>
    <w:rsid w:val="000222CE"/>
    <w:rPr>
      <w:rFonts w:ascii="Tahoma" w:eastAsia="Times New Roman" w:hAnsi="Tahoma" w:cs="Times New Roman"/>
      <w:b/>
      <w:sz w:val="18"/>
      <w:szCs w:val="20"/>
    </w:rPr>
  </w:style>
  <w:style w:type="character" w:customStyle="1" w:styleId="7Char">
    <w:name w:val="Επικεφαλίδα 7 Char"/>
    <w:aliases w:val="Επικεφαλίδα 7 Char Char Char1,Επικεφαλίδα 7 Char Char Char Char,Επικεφαλίδα 7 Char Char + Justified Char,Heading 7 Char Char1,Heading 7 Char Char Char1,Heading 7 Char Char Char Char,Heading 7 Char1 Char,Heading 7 Char Char1 Char Char"/>
    <w:basedOn w:val="a3"/>
    <w:link w:val="7"/>
    <w:uiPriority w:val="99"/>
    <w:rsid w:val="000222CE"/>
    <w:rPr>
      <w:rFonts w:ascii="Tahoma" w:eastAsia="Times New Roman" w:hAnsi="Tahoma" w:cs="Times New Roman"/>
      <w:sz w:val="18"/>
      <w:szCs w:val="20"/>
      <w:u w:val="single"/>
    </w:rPr>
  </w:style>
  <w:style w:type="character" w:customStyle="1" w:styleId="8Char">
    <w:name w:val="Επικεφαλίδα 8 Char"/>
    <w:aliases w:val="h8 Char,Second Subheading Char,ASAPHeading 8 Char,(Appendix titles) Char,Vedlegg Char,HEADLINE 8 Char,ADVICE 8 Char,No num/gap Char,No num/gap1 Char,No num/gap2 Char,No num/gap3 Char,No num/gap11 Char,No num/gap21 Char,t3 Char,t4 Char"/>
    <w:basedOn w:val="a3"/>
    <w:link w:val="8"/>
    <w:uiPriority w:val="99"/>
    <w:rsid w:val="000222CE"/>
    <w:rPr>
      <w:rFonts w:ascii="Tahoma" w:eastAsia="Times New Roman" w:hAnsi="Tahoma" w:cs="Times New Roman"/>
      <w:sz w:val="18"/>
      <w:szCs w:val="20"/>
      <w:u w:val="single"/>
    </w:rPr>
  </w:style>
  <w:style w:type="character" w:customStyle="1" w:styleId="9Char">
    <w:name w:val="Επικεφαλίδα 9 Char"/>
    <w:aliases w:val="AC&amp;E_1 Char,h9 Char,Third Subheading Char,ASAPHeading 9 Char,(5-digit full hdg) Char,Uvedl Char,HEADLINE 9 Char,ADVICE 9 Char,Code eg's Char,Code eg's1 Char,Code eg's2 Char,Code eg's3 Char,Code eg's11 Char,Code eg's21 Char"/>
    <w:basedOn w:val="a3"/>
    <w:link w:val="9"/>
    <w:uiPriority w:val="99"/>
    <w:rsid w:val="000222CE"/>
    <w:rPr>
      <w:rFonts w:ascii="Tahoma" w:eastAsia="Times New Roman" w:hAnsi="Tahoma" w:cs="Times New Roman"/>
      <w:sz w:val="18"/>
      <w:szCs w:val="20"/>
      <w:u w:val="single"/>
    </w:rPr>
  </w:style>
  <w:style w:type="paragraph" w:styleId="a6">
    <w:name w:val="Balloon Text"/>
    <w:basedOn w:val="a1"/>
    <w:link w:val="Char"/>
    <w:uiPriority w:val="99"/>
    <w:unhideWhenUsed/>
    <w:rsid w:val="000222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3"/>
    <w:link w:val="a6"/>
    <w:uiPriority w:val="99"/>
    <w:rsid w:val="000222CE"/>
    <w:rPr>
      <w:rFonts w:ascii="Segoe UI" w:eastAsia="Calibri" w:hAnsi="Segoe UI" w:cs="Segoe UI"/>
      <w:sz w:val="18"/>
      <w:szCs w:val="18"/>
    </w:rPr>
  </w:style>
  <w:style w:type="table" w:styleId="a7">
    <w:name w:val="Table Grid"/>
    <w:basedOn w:val="a4"/>
    <w:uiPriority w:val="39"/>
    <w:rsid w:val="000222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aliases w:val="hd,Alt Header,Header Char Char,hd Char Char"/>
    <w:basedOn w:val="a1"/>
    <w:link w:val="Char0"/>
    <w:uiPriority w:val="99"/>
    <w:unhideWhenUsed/>
    <w:rsid w:val="000222C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aliases w:val="hd Char,Alt Header Char,Header Char Char Char,hd Char Char Char"/>
    <w:basedOn w:val="a3"/>
    <w:link w:val="a8"/>
    <w:uiPriority w:val="99"/>
    <w:rsid w:val="000222CE"/>
    <w:rPr>
      <w:rFonts w:ascii="Calibri" w:eastAsia="Calibri" w:hAnsi="Calibri" w:cs="Times New Roman"/>
    </w:rPr>
  </w:style>
  <w:style w:type="paragraph" w:styleId="a9">
    <w:name w:val="footer"/>
    <w:basedOn w:val="a1"/>
    <w:link w:val="Char1"/>
    <w:uiPriority w:val="99"/>
    <w:unhideWhenUsed/>
    <w:rsid w:val="000222C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3"/>
    <w:link w:val="a9"/>
    <w:uiPriority w:val="99"/>
    <w:rsid w:val="000222CE"/>
    <w:rPr>
      <w:rFonts w:ascii="Calibri" w:eastAsia="Calibri" w:hAnsi="Calibri" w:cs="Times New Roman"/>
    </w:rPr>
  </w:style>
  <w:style w:type="character" w:styleId="-">
    <w:name w:val="Hyperlink"/>
    <w:aliases w:val="Δεσμός"/>
    <w:basedOn w:val="a3"/>
    <w:uiPriority w:val="99"/>
    <w:unhideWhenUsed/>
    <w:rsid w:val="000222CE"/>
    <w:rPr>
      <w:color w:val="0563C1"/>
      <w:u w:val="single"/>
    </w:rPr>
  </w:style>
  <w:style w:type="character" w:customStyle="1" w:styleId="WW8Num1z0">
    <w:name w:val="WW8Num1z0"/>
    <w:rsid w:val="000222CE"/>
    <w:rPr>
      <w:rFonts w:ascii="Wingdings" w:eastAsia="Calibri" w:hAnsi="Wingdings" w:cs="OpenSymbol"/>
      <w:spacing w:val="-3"/>
      <w:sz w:val="16"/>
      <w:szCs w:val="16"/>
    </w:rPr>
  </w:style>
  <w:style w:type="character" w:customStyle="1" w:styleId="WW8Num1z1">
    <w:name w:val="WW8Num1z1"/>
    <w:rsid w:val="000222CE"/>
    <w:rPr>
      <w:rFonts w:ascii="OpenSymbol" w:hAnsi="OpenSymbol" w:cs="OpenSymbol"/>
      <w:sz w:val="16"/>
      <w:szCs w:val="16"/>
    </w:rPr>
  </w:style>
  <w:style w:type="character" w:customStyle="1" w:styleId="WW8Num1z2">
    <w:name w:val="WW8Num1z2"/>
    <w:rsid w:val="000222CE"/>
  </w:style>
  <w:style w:type="character" w:customStyle="1" w:styleId="WW8Num1z3">
    <w:name w:val="WW8Num1z3"/>
    <w:rsid w:val="000222CE"/>
    <w:rPr>
      <w:rFonts w:ascii="Symbol" w:hAnsi="Symbol" w:cs="OpenSymbol"/>
      <w:sz w:val="16"/>
      <w:szCs w:val="16"/>
    </w:rPr>
  </w:style>
  <w:style w:type="character" w:customStyle="1" w:styleId="WW8Num1z4">
    <w:name w:val="WW8Num1z4"/>
    <w:rsid w:val="000222CE"/>
  </w:style>
  <w:style w:type="character" w:customStyle="1" w:styleId="WW8Num1z5">
    <w:name w:val="WW8Num1z5"/>
    <w:rsid w:val="000222CE"/>
  </w:style>
  <w:style w:type="character" w:customStyle="1" w:styleId="WW8Num1z6">
    <w:name w:val="WW8Num1z6"/>
    <w:rsid w:val="000222CE"/>
  </w:style>
  <w:style w:type="character" w:customStyle="1" w:styleId="WW8Num1z7">
    <w:name w:val="WW8Num1z7"/>
    <w:rsid w:val="000222CE"/>
  </w:style>
  <w:style w:type="character" w:customStyle="1" w:styleId="WW8Num1z8">
    <w:name w:val="WW8Num1z8"/>
    <w:rsid w:val="000222CE"/>
  </w:style>
  <w:style w:type="character" w:customStyle="1" w:styleId="WW8Num2z0">
    <w:name w:val="WW8Num2z0"/>
    <w:rsid w:val="000222CE"/>
    <w:rPr>
      <w:rFonts w:cs="Arial"/>
      <w:spacing w:val="-3"/>
    </w:rPr>
  </w:style>
  <w:style w:type="character" w:customStyle="1" w:styleId="WW8Num3z0">
    <w:name w:val="WW8Num3z0"/>
    <w:rsid w:val="000222CE"/>
    <w:rPr>
      <w:rFonts w:ascii="Arial" w:hAnsi="Arial" w:cs="Arial" w:hint="default"/>
      <w:spacing w:val="-3"/>
    </w:rPr>
  </w:style>
  <w:style w:type="character" w:customStyle="1" w:styleId="WW8Num3z1">
    <w:name w:val="WW8Num3z1"/>
    <w:rsid w:val="000222CE"/>
  </w:style>
  <w:style w:type="character" w:customStyle="1" w:styleId="WW8Num3z3">
    <w:name w:val="WW8Num3z3"/>
    <w:rsid w:val="000222CE"/>
  </w:style>
  <w:style w:type="character" w:customStyle="1" w:styleId="WW8Num4z0">
    <w:name w:val="WW8Num4z0"/>
    <w:rsid w:val="000222CE"/>
    <w:rPr>
      <w:rFonts w:ascii="Wingdings" w:hAnsi="Wingdings" w:cs="Wingdings" w:hint="default"/>
      <w:spacing w:val="-3"/>
    </w:rPr>
  </w:style>
  <w:style w:type="character" w:customStyle="1" w:styleId="WW8Num4z1">
    <w:name w:val="WW8Num4z1"/>
    <w:rsid w:val="000222CE"/>
    <w:rPr>
      <w:rFonts w:ascii="Courier New" w:hAnsi="Courier New" w:cs="Courier New" w:hint="default"/>
      <w:sz w:val="22"/>
      <w:szCs w:val="22"/>
      <w:shd w:val="clear" w:color="auto" w:fill="FFFF00"/>
    </w:rPr>
  </w:style>
  <w:style w:type="character" w:customStyle="1" w:styleId="WW8Num4z2">
    <w:name w:val="WW8Num4z2"/>
    <w:rsid w:val="000222CE"/>
  </w:style>
  <w:style w:type="character" w:customStyle="1" w:styleId="WW8Num4z3">
    <w:name w:val="WW8Num4z3"/>
    <w:rsid w:val="000222CE"/>
    <w:rPr>
      <w:rFonts w:ascii="Symbol" w:hAnsi="Symbol" w:cs="Symbol" w:hint="default"/>
    </w:rPr>
  </w:style>
  <w:style w:type="character" w:customStyle="1" w:styleId="WW8Num4z4">
    <w:name w:val="WW8Num4z4"/>
    <w:rsid w:val="000222CE"/>
  </w:style>
  <w:style w:type="character" w:customStyle="1" w:styleId="WW8Num4z5">
    <w:name w:val="WW8Num4z5"/>
    <w:rsid w:val="000222CE"/>
  </w:style>
  <w:style w:type="character" w:customStyle="1" w:styleId="WW8Num4z6">
    <w:name w:val="WW8Num4z6"/>
    <w:rsid w:val="000222CE"/>
  </w:style>
  <w:style w:type="character" w:customStyle="1" w:styleId="WW8Num4z7">
    <w:name w:val="WW8Num4z7"/>
    <w:rsid w:val="000222CE"/>
  </w:style>
  <w:style w:type="character" w:customStyle="1" w:styleId="WW8Num4z8">
    <w:name w:val="WW8Num4z8"/>
    <w:rsid w:val="000222CE"/>
  </w:style>
  <w:style w:type="character" w:customStyle="1" w:styleId="WW8Num5z0">
    <w:name w:val="WW8Num5z0"/>
    <w:rsid w:val="000222CE"/>
    <w:rPr>
      <w:rFonts w:ascii="Symbol" w:hAnsi="Symbol" w:cs="OpenSymbol"/>
      <w:sz w:val="18"/>
      <w:szCs w:val="18"/>
      <w:lang w:val="el-GR"/>
    </w:rPr>
  </w:style>
  <w:style w:type="character" w:customStyle="1" w:styleId="WW8Num5z1">
    <w:name w:val="WW8Num5z1"/>
    <w:rsid w:val="000222CE"/>
    <w:rPr>
      <w:rFonts w:ascii="OpenSymbol" w:hAnsi="OpenSymbol" w:cs="OpenSymbol"/>
      <w:sz w:val="28"/>
      <w:szCs w:val="28"/>
    </w:rPr>
  </w:style>
  <w:style w:type="character" w:customStyle="1" w:styleId="WW8Num6z0">
    <w:name w:val="WW8Num6z0"/>
    <w:rsid w:val="000222CE"/>
    <w:rPr>
      <w:rFonts w:ascii="Wingdings" w:hAnsi="Wingdings" w:cs="OpenSymbol"/>
      <w:b w:val="0"/>
      <w:bCs w:val="0"/>
      <w:sz w:val="16"/>
      <w:szCs w:val="16"/>
      <w:lang w:val="el-GR"/>
    </w:rPr>
  </w:style>
  <w:style w:type="character" w:customStyle="1" w:styleId="WW8Num7z0">
    <w:name w:val="WW8Num7z0"/>
    <w:rsid w:val="000222CE"/>
    <w:rPr>
      <w:rFonts w:ascii="Symbol" w:hAnsi="Symbol" w:cs="OpenSymbol"/>
      <w:sz w:val="28"/>
      <w:szCs w:val="28"/>
      <w:lang w:val="el-GR"/>
    </w:rPr>
  </w:style>
  <w:style w:type="character" w:customStyle="1" w:styleId="WW8Num7z1">
    <w:name w:val="WW8Num7z1"/>
    <w:rsid w:val="000222CE"/>
    <w:rPr>
      <w:rFonts w:ascii="OpenSymbol" w:hAnsi="OpenSymbol" w:cs="OpenSymbol"/>
      <w:sz w:val="28"/>
      <w:szCs w:val="28"/>
    </w:rPr>
  </w:style>
  <w:style w:type="character" w:customStyle="1" w:styleId="WW8Num8z0">
    <w:name w:val="WW8Num8z0"/>
    <w:rsid w:val="000222CE"/>
    <w:rPr>
      <w:rFonts w:ascii="Symbol" w:hAnsi="Symbol" w:cs="OpenSymbol"/>
      <w:sz w:val="28"/>
      <w:szCs w:val="28"/>
    </w:rPr>
  </w:style>
  <w:style w:type="character" w:customStyle="1" w:styleId="WW8Num9z0">
    <w:name w:val="WW8Num9z0"/>
    <w:rsid w:val="000222CE"/>
    <w:rPr>
      <w:rFonts w:cs="Arial"/>
      <w:b w:val="0"/>
      <w:bCs w:val="0"/>
      <w:spacing w:val="-3"/>
    </w:rPr>
  </w:style>
  <w:style w:type="character" w:customStyle="1" w:styleId="WW8Num9z1">
    <w:name w:val="WW8Num9z1"/>
    <w:rsid w:val="000222CE"/>
  </w:style>
  <w:style w:type="character" w:customStyle="1" w:styleId="WW8Num9z2">
    <w:name w:val="WW8Num9z2"/>
    <w:rsid w:val="000222CE"/>
  </w:style>
  <w:style w:type="character" w:customStyle="1" w:styleId="WW8Num9z3">
    <w:name w:val="WW8Num9z3"/>
    <w:rsid w:val="000222CE"/>
  </w:style>
  <w:style w:type="character" w:customStyle="1" w:styleId="WW8Num9z4">
    <w:name w:val="WW8Num9z4"/>
    <w:rsid w:val="000222CE"/>
  </w:style>
  <w:style w:type="character" w:customStyle="1" w:styleId="WW8Num9z5">
    <w:name w:val="WW8Num9z5"/>
    <w:rsid w:val="000222CE"/>
  </w:style>
  <w:style w:type="character" w:customStyle="1" w:styleId="WW8Num9z6">
    <w:name w:val="WW8Num9z6"/>
    <w:rsid w:val="000222CE"/>
  </w:style>
  <w:style w:type="character" w:customStyle="1" w:styleId="WW8Num9z7">
    <w:name w:val="WW8Num9z7"/>
    <w:rsid w:val="000222CE"/>
  </w:style>
  <w:style w:type="character" w:customStyle="1" w:styleId="WW8Num9z8">
    <w:name w:val="WW8Num9z8"/>
    <w:rsid w:val="000222CE"/>
  </w:style>
  <w:style w:type="character" w:customStyle="1" w:styleId="WW8Num2z1">
    <w:name w:val="WW8Num2z1"/>
    <w:rsid w:val="000222CE"/>
  </w:style>
  <w:style w:type="character" w:customStyle="1" w:styleId="WW8Num2z2">
    <w:name w:val="WW8Num2z2"/>
    <w:rsid w:val="000222CE"/>
  </w:style>
  <w:style w:type="character" w:customStyle="1" w:styleId="WW8Num2z3">
    <w:name w:val="WW8Num2z3"/>
    <w:rsid w:val="000222CE"/>
  </w:style>
  <w:style w:type="character" w:customStyle="1" w:styleId="WW8Num2z4">
    <w:name w:val="WW8Num2z4"/>
    <w:rsid w:val="000222CE"/>
  </w:style>
  <w:style w:type="character" w:customStyle="1" w:styleId="WW8Num2z5">
    <w:name w:val="WW8Num2z5"/>
    <w:rsid w:val="000222CE"/>
  </w:style>
  <w:style w:type="character" w:customStyle="1" w:styleId="WW8Num2z6">
    <w:name w:val="WW8Num2z6"/>
    <w:rsid w:val="000222CE"/>
  </w:style>
  <w:style w:type="character" w:customStyle="1" w:styleId="WW8Num2z7">
    <w:name w:val="WW8Num2z7"/>
    <w:rsid w:val="000222CE"/>
  </w:style>
  <w:style w:type="character" w:customStyle="1" w:styleId="WW8Num2z8">
    <w:name w:val="WW8Num2z8"/>
    <w:rsid w:val="000222CE"/>
  </w:style>
  <w:style w:type="character" w:customStyle="1" w:styleId="WW8Num3z2">
    <w:name w:val="WW8Num3z2"/>
    <w:rsid w:val="000222CE"/>
  </w:style>
  <w:style w:type="character" w:customStyle="1" w:styleId="WW8Num3z4">
    <w:name w:val="WW8Num3z4"/>
    <w:rsid w:val="000222CE"/>
  </w:style>
  <w:style w:type="character" w:customStyle="1" w:styleId="WW8Num3z5">
    <w:name w:val="WW8Num3z5"/>
    <w:rsid w:val="000222CE"/>
  </w:style>
  <w:style w:type="character" w:customStyle="1" w:styleId="WW8Num3z6">
    <w:name w:val="WW8Num3z6"/>
    <w:rsid w:val="000222CE"/>
  </w:style>
  <w:style w:type="character" w:customStyle="1" w:styleId="WW8Num3z7">
    <w:name w:val="WW8Num3z7"/>
    <w:rsid w:val="000222CE"/>
  </w:style>
  <w:style w:type="character" w:customStyle="1" w:styleId="WW8Num3z8">
    <w:name w:val="WW8Num3z8"/>
    <w:rsid w:val="000222CE"/>
  </w:style>
  <w:style w:type="character" w:customStyle="1" w:styleId="20">
    <w:name w:val="Προεπιλεγμένη γραμματοσειρά2"/>
    <w:rsid w:val="000222CE"/>
  </w:style>
  <w:style w:type="character" w:customStyle="1" w:styleId="10">
    <w:name w:val="Προεπιλεγμένη γραμματοσειρά1"/>
    <w:rsid w:val="000222CE"/>
  </w:style>
  <w:style w:type="character" w:customStyle="1" w:styleId="Bullets">
    <w:name w:val="Bullets"/>
    <w:rsid w:val="000222CE"/>
    <w:rPr>
      <w:rFonts w:ascii="OpenSymbol" w:eastAsia="OpenSymbol" w:hAnsi="OpenSymbol" w:cs="OpenSymbol"/>
      <w:sz w:val="28"/>
      <w:szCs w:val="28"/>
    </w:rPr>
  </w:style>
  <w:style w:type="character" w:customStyle="1" w:styleId="FootnoteCharacters">
    <w:name w:val="Footnote Characters"/>
    <w:rsid w:val="000222CE"/>
  </w:style>
  <w:style w:type="character" w:customStyle="1" w:styleId="11">
    <w:name w:val="Παραπομπή υποσημείωσης1"/>
    <w:rsid w:val="000222CE"/>
    <w:rPr>
      <w:vertAlign w:val="superscript"/>
    </w:rPr>
  </w:style>
  <w:style w:type="character" w:customStyle="1" w:styleId="Char2">
    <w:name w:val="Απλό κείμενο Char"/>
    <w:rsid w:val="000222CE"/>
    <w:rPr>
      <w:rFonts w:ascii="Courier New" w:hAnsi="Courier New" w:cs="Courier New"/>
      <w:lang w:val="en-GB"/>
    </w:rPr>
  </w:style>
  <w:style w:type="character" w:customStyle="1" w:styleId="NumberingSymbols">
    <w:name w:val="Numbering Symbols"/>
    <w:rsid w:val="000222CE"/>
  </w:style>
  <w:style w:type="character" w:customStyle="1" w:styleId="FootnoteReference1">
    <w:name w:val="Footnote Reference1"/>
    <w:rsid w:val="000222CE"/>
    <w:rPr>
      <w:vertAlign w:val="superscript"/>
    </w:rPr>
  </w:style>
  <w:style w:type="character" w:customStyle="1" w:styleId="aa">
    <w:name w:val="Σύμβολο υποσημείωσης"/>
    <w:rsid w:val="000222CE"/>
    <w:rPr>
      <w:vertAlign w:val="superscript"/>
    </w:rPr>
  </w:style>
  <w:style w:type="character" w:customStyle="1" w:styleId="WW8Num10z0">
    <w:name w:val="WW8Num10z0"/>
    <w:rsid w:val="000222CE"/>
    <w:rPr>
      <w:rFonts w:ascii="Arial" w:hAnsi="Arial" w:cs="Arial"/>
      <w:b/>
    </w:rPr>
  </w:style>
  <w:style w:type="character" w:customStyle="1" w:styleId="WW8Num10z1">
    <w:name w:val="WW8Num10z1"/>
    <w:rsid w:val="000222CE"/>
    <w:rPr>
      <w:rFonts w:ascii="Cambria" w:hAnsi="Cambria" w:cs="Cambria"/>
      <w:b/>
      <w:sz w:val="22"/>
      <w:szCs w:val="22"/>
    </w:rPr>
  </w:style>
  <w:style w:type="character" w:customStyle="1" w:styleId="WW8Num10z2">
    <w:name w:val="WW8Num10z2"/>
    <w:rsid w:val="000222CE"/>
  </w:style>
  <w:style w:type="character" w:customStyle="1" w:styleId="WW8Num10z3">
    <w:name w:val="WW8Num10z3"/>
    <w:rsid w:val="000222CE"/>
  </w:style>
  <w:style w:type="character" w:customStyle="1" w:styleId="WW8Num10z4">
    <w:name w:val="WW8Num10z4"/>
    <w:rsid w:val="000222CE"/>
  </w:style>
  <w:style w:type="character" w:customStyle="1" w:styleId="WW8Num10z5">
    <w:name w:val="WW8Num10z5"/>
    <w:rsid w:val="000222CE"/>
  </w:style>
  <w:style w:type="character" w:customStyle="1" w:styleId="WW8Num10z6">
    <w:name w:val="WW8Num10z6"/>
    <w:rsid w:val="000222CE"/>
  </w:style>
  <w:style w:type="character" w:customStyle="1" w:styleId="WW8Num10z7">
    <w:name w:val="WW8Num10z7"/>
    <w:rsid w:val="000222CE"/>
  </w:style>
  <w:style w:type="character" w:customStyle="1" w:styleId="WW8Num10z8">
    <w:name w:val="WW8Num10z8"/>
    <w:rsid w:val="000222CE"/>
  </w:style>
  <w:style w:type="character" w:customStyle="1" w:styleId="EndnoteCharacters">
    <w:name w:val="Endnote Characters"/>
    <w:rsid w:val="000222CE"/>
    <w:rPr>
      <w:vertAlign w:val="superscript"/>
    </w:rPr>
  </w:style>
  <w:style w:type="character" w:customStyle="1" w:styleId="WW-EndnoteCharacters">
    <w:name w:val="WW-Endnote Characters"/>
    <w:rsid w:val="000222CE"/>
  </w:style>
  <w:style w:type="paragraph" w:customStyle="1" w:styleId="Heading">
    <w:name w:val="Heading"/>
    <w:basedOn w:val="a1"/>
    <w:next w:val="a2"/>
    <w:rsid w:val="000222CE"/>
    <w:pPr>
      <w:keepNext/>
      <w:suppressAutoHyphens/>
      <w:spacing w:before="240" w:after="120" w:line="276" w:lineRule="auto"/>
    </w:pPr>
    <w:rPr>
      <w:rFonts w:ascii="Arial" w:eastAsia="Microsoft YaHei" w:hAnsi="Arial" w:cs="Arial"/>
      <w:sz w:val="28"/>
      <w:szCs w:val="28"/>
      <w:lang w:eastAsia="ar-SA"/>
    </w:rPr>
  </w:style>
  <w:style w:type="paragraph" w:styleId="a2">
    <w:name w:val="Body Text"/>
    <w:aliases w:val="Τίτλος Μελέτης,Body Text1,Μελέτη,- TF,body text,Body Text Char1,Body Text Char Char,Body Text Char1 Char Char,Body Text Char Char Char Char,Body Text Char1 Char Char Char Char,Body Text Char2 Char1 Char Char Char Char,contents,heading_txt"/>
    <w:basedOn w:val="a1"/>
    <w:link w:val="Char3"/>
    <w:uiPriority w:val="99"/>
    <w:rsid w:val="000222CE"/>
    <w:pPr>
      <w:suppressAutoHyphens/>
      <w:spacing w:after="120" w:line="276" w:lineRule="auto"/>
    </w:pPr>
    <w:rPr>
      <w:rFonts w:cs="Calibri"/>
      <w:lang w:eastAsia="ar-SA"/>
    </w:rPr>
  </w:style>
  <w:style w:type="character" w:customStyle="1" w:styleId="Char3">
    <w:name w:val="Σώμα κειμένου Char"/>
    <w:aliases w:val="Τίτλος Μελέτης Char,Body Text1 Char,Μελέτη Char,- TF Char,body text Char,Body Text Char1 Char,Body Text Char Char Char,Body Text Char1 Char Char Char,Body Text Char Char Char Char Char,Body Text Char1 Char Char Char Char Char"/>
    <w:basedOn w:val="a3"/>
    <w:link w:val="a2"/>
    <w:uiPriority w:val="99"/>
    <w:rsid w:val="000222CE"/>
    <w:rPr>
      <w:rFonts w:ascii="Calibri" w:eastAsia="Calibri" w:hAnsi="Calibri" w:cs="Calibri"/>
      <w:lang w:eastAsia="ar-SA"/>
    </w:rPr>
  </w:style>
  <w:style w:type="paragraph" w:styleId="ab">
    <w:name w:val="List"/>
    <w:basedOn w:val="a2"/>
    <w:rsid w:val="000222CE"/>
    <w:rPr>
      <w:rFonts w:cs="Arial"/>
    </w:rPr>
  </w:style>
  <w:style w:type="paragraph" w:customStyle="1" w:styleId="Caption">
    <w:name w:val="Caption"/>
    <w:basedOn w:val="a1"/>
    <w:rsid w:val="000222CE"/>
    <w:pPr>
      <w:suppressLineNumbers/>
      <w:suppressAutoHyphens/>
      <w:spacing w:before="120" w:after="120" w:line="276" w:lineRule="auto"/>
    </w:pPr>
    <w:rPr>
      <w:rFonts w:cs="Arial"/>
      <w:i/>
      <w:iCs/>
      <w:sz w:val="24"/>
      <w:szCs w:val="24"/>
      <w:lang w:eastAsia="ar-SA"/>
    </w:rPr>
  </w:style>
  <w:style w:type="paragraph" w:customStyle="1" w:styleId="Index">
    <w:name w:val="Index"/>
    <w:basedOn w:val="a1"/>
    <w:rsid w:val="000222CE"/>
    <w:pPr>
      <w:suppressLineNumbers/>
      <w:suppressAutoHyphens/>
      <w:spacing w:after="200" w:line="276" w:lineRule="auto"/>
    </w:pPr>
    <w:rPr>
      <w:rFonts w:cs="Arial"/>
      <w:lang w:eastAsia="ar-SA"/>
    </w:rPr>
  </w:style>
  <w:style w:type="paragraph" w:customStyle="1" w:styleId="TableContents">
    <w:name w:val="Table Contents"/>
    <w:basedOn w:val="a1"/>
    <w:rsid w:val="000222CE"/>
    <w:pPr>
      <w:suppressLineNumbers/>
      <w:suppressAutoHyphens/>
      <w:spacing w:after="200" w:line="276" w:lineRule="auto"/>
    </w:pPr>
    <w:rPr>
      <w:rFonts w:cs="Calibri"/>
      <w:lang w:eastAsia="ar-SA"/>
    </w:rPr>
  </w:style>
  <w:style w:type="paragraph" w:customStyle="1" w:styleId="TableHeading">
    <w:name w:val="Table Heading"/>
    <w:basedOn w:val="TableContents"/>
    <w:rsid w:val="000222CE"/>
    <w:pPr>
      <w:jc w:val="center"/>
    </w:pPr>
    <w:rPr>
      <w:b/>
      <w:bCs/>
    </w:rPr>
  </w:style>
  <w:style w:type="paragraph" w:styleId="ac">
    <w:name w:val="footnote text"/>
    <w:basedOn w:val="a1"/>
    <w:link w:val="Char4"/>
    <w:uiPriority w:val="99"/>
    <w:rsid w:val="000222CE"/>
    <w:pPr>
      <w:suppressLineNumbers/>
      <w:suppressAutoHyphens/>
      <w:spacing w:after="200" w:line="276" w:lineRule="auto"/>
      <w:ind w:left="283" w:hanging="283"/>
    </w:pPr>
    <w:rPr>
      <w:rFonts w:cs="Calibri"/>
      <w:sz w:val="20"/>
      <w:szCs w:val="20"/>
      <w:lang w:eastAsia="ar-SA"/>
    </w:rPr>
  </w:style>
  <w:style w:type="character" w:customStyle="1" w:styleId="Char4">
    <w:name w:val="Κείμενο υποσημείωσης Char"/>
    <w:basedOn w:val="a3"/>
    <w:link w:val="ac"/>
    <w:uiPriority w:val="99"/>
    <w:rsid w:val="000222CE"/>
    <w:rPr>
      <w:rFonts w:ascii="Calibri" w:eastAsia="Calibri" w:hAnsi="Calibri" w:cs="Calibri"/>
      <w:sz w:val="20"/>
      <w:szCs w:val="20"/>
      <w:lang w:eastAsia="ar-SA"/>
    </w:rPr>
  </w:style>
  <w:style w:type="paragraph" w:customStyle="1" w:styleId="12">
    <w:name w:val="Απλό κείμενο1"/>
    <w:basedOn w:val="a1"/>
    <w:rsid w:val="000222C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ar-SA"/>
    </w:rPr>
  </w:style>
  <w:style w:type="paragraph" w:customStyle="1" w:styleId="31">
    <w:name w:val="Σώμα κείμενου με εσοχή 31"/>
    <w:basedOn w:val="a1"/>
    <w:rsid w:val="000222CE"/>
    <w:pPr>
      <w:suppressAutoHyphens/>
      <w:spacing w:after="200" w:line="240" w:lineRule="atLeast"/>
      <w:ind w:left="1100"/>
      <w:jc w:val="both"/>
    </w:pPr>
    <w:rPr>
      <w:rFonts w:ascii="Arial" w:hAnsi="Arial" w:cs="Arial"/>
      <w:lang w:eastAsia="ar-SA"/>
    </w:rPr>
  </w:style>
  <w:style w:type="paragraph" w:customStyle="1" w:styleId="para-1">
    <w:name w:val="para-1"/>
    <w:basedOn w:val="a1"/>
    <w:rsid w:val="000222CE"/>
    <w:pPr>
      <w:tabs>
        <w:tab w:val="left" w:pos="1021"/>
        <w:tab w:val="left" w:pos="1588"/>
        <w:tab w:val="left" w:pos="2155"/>
        <w:tab w:val="left" w:pos="2722"/>
        <w:tab w:val="left" w:pos="3289"/>
      </w:tabs>
      <w:suppressAutoHyphens/>
      <w:spacing w:after="200" w:line="276" w:lineRule="auto"/>
      <w:ind w:left="1021" w:hanging="1021"/>
      <w:jc w:val="both"/>
    </w:pPr>
    <w:rPr>
      <w:rFonts w:ascii="Arial" w:hAnsi="Arial" w:cs="Arial"/>
      <w:spacing w:val="5"/>
      <w:lang w:eastAsia="ar-SA"/>
    </w:rPr>
  </w:style>
  <w:style w:type="paragraph" w:styleId="ad">
    <w:name w:val="endnote text"/>
    <w:basedOn w:val="a1"/>
    <w:link w:val="Char5"/>
    <w:rsid w:val="000222CE"/>
    <w:pPr>
      <w:suppressLineNumbers/>
      <w:suppressAutoHyphens/>
      <w:spacing w:after="200" w:line="276" w:lineRule="auto"/>
      <w:ind w:left="283" w:hanging="283"/>
    </w:pPr>
    <w:rPr>
      <w:sz w:val="20"/>
      <w:szCs w:val="20"/>
      <w:lang w:eastAsia="ar-SA"/>
    </w:rPr>
  </w:style>
  <w:style w:type="character" w:customStyle="1" w:styleId="Char5">
    <w:name w:val="Κείμενο σημείωσης τέλους Char"/>
    <w:basedOn w:val="a3"/>
    <w:link w:val="ad"/>
    <w:rsid w:val="000222CE"/>
    <w:rPr>
      <w:rFonts w:ascii="Calibri" w:eastAsia="Calibri" w:hAnsi="Calibri" w:cs="Times New Roman"/>
      <w:sz w:val="20"/>
      <w:szCs w:val="20"/>
      <w:lang w:eastAsia="ar-SA"/>
    </w:rPr>
  </w:style>
  <w:style w:type="paragraph" w:styleId="Web">
    <w:name w:val="Normal (Web)"/>
    <w:basedOn w:val="a1"/>
    <w:rsid w:val="000222CE"/>
    <w:pPr>
      <w:suppressAutoHyphens/>
      <w:spacing w:before="28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numbering" w:customStyle="1" w:styleId="13">
    <w:name w:val="Χωρίς λίστα1"/>
    <w:next w:val="a5"/>
    <w:uiPriority w:val="99"/>
    <w:semiHidden/>
    <w:unhideWhenUsed/>
    <w:rsid w:val="000222CE"/>
  </w:style>
  <w:style w:type="character" w:customStyle="1" w:styleId="WW8Num5z2">
    <w:name w:val="WW8Num5z2"/>
    <w:rsid w:val="000222CE"/>
  </w:style>
  <w:style w:type="character" w:customStyle="1" w:styleId="WW8Num5z3">
    <w:name w:val="WW8Num5z3"/>
    <w:rsid w:val="000222CE"/>
  </w:style>
  <w:style w:type="character" w:customStyle="1" w:styleId="WW8Num5z4">
    <w:name w:val="WW8Num5z4"/>
    <w:rsid w:val="000222CE"/>
  </w:style>
  <w:style w:type="character" w:customStyle="1" w:styleId="WW8Num5z5">
    <w:name w:val="WW8Num5z5"/>
    <w:rsid w:val="000222CE"/>
  </w:style>
  <w:style w:type="character" w:customStyle="1" w:styleId="WW8Num5z6">
    <w:name w:val="WW8Num5z6"/>
    <w:rsid w:val="000222CE"/>
  </w:style>
  <w:style w:type="character" w:customStyle="1" w:styleId="WW8Num5z7">
    <w:name w:val="WW8Num5z7"/>
    <w:rsid w:val="000222CE"/>
  </w:style>
  <w:style w:type="character" w:customStyle="1" w:styleId="WW8Num5z8">
    <w:name w:val="WW8Num5z8"/>
    <w:rsid w:val="000222CE"/>
  </w:style>
  <w:style w:type="character" w:customStyle="1" w:styleId="WW8Num6z1">
    <w:name w:val="WW8Num6z1"/>
    <w:rsid w:val="000222CE"/>
  </w:style>
  <w:style w:type="character" w:customStyle="1" w:styleId="WW8Num6z2">
    <w:name w:val="WW8Num6z2"/>
    <w:rsid w:val="000222CE"/>
  </w:style>
  <w:style w:type="character" w:customStyle="1" w:styleId="WW8Num6z3">
    <w:name w:val="WW8Num6z3"/>
    <w:rsid w:val="000222CE"/>
  </w:style>
  <w:style w:type="character" w:customStyle="1" w:styleId="WW8Num6z4">
    <w:name w:val="WW8Num6z4"/>
    <w:rsid w:val="000222CE"/>
  </w:style>
  <w:style w:type="character" w:customStyle="1" w:styleId="WW8Num6z5">
    <w:name w:val="WW8Num6z5"/>
    <w:rsid w:val="000222CE"/>
  </w:style>
  <w:style w:type="character" w:customStyle="1" w:styleId="WW8Num6z6">
    <w:name w:val="WW8Num6z6"/>
    <w:rsid w:val="000222CE"/>
  </w:style>
  <w:style w:type="character" w:customStyle="1" w:styleId="WW8Num6z7">
    <w:name w:val="WW8Num6z7"/>
    <w:rsid w:val="000222CE"/>
  </w:style>
  <w:style w:type="character" w:customStyle="1" w:styleId="WW8Num6z8">
    <w:name w:val="WW8Num6z8"/>
    <w:rsid w:val="000222CE"/>
  </w:style>
  <w:style w:type="character" w:customStyle="1" w:styleId="WW8Num7z2">
    <w:name w:val="WW8Num7z2"/>
    <w:rsid w:val="000222CE"/>
  </w:style>
  <w:style w:type="character" w:customStyle="1" w:styleId="WW8Num7z3">
    <w:name w:val="WW8Num7z3"/>
    <w:rsid w:val="000222CE"/>
  </w:style>
  <w:style w:type="character" w:customStyle="1" w:styleId="WW8Num7z4">
    <w:name w:val="WW8Num7z4"/>
    <w:rsid w:val="000222CE"/>
  </w:style>
  <w:style w:type="character" w:customStyle="1" w:styleId="WW8Num7z5">
    <w:name w:val="WW8Num7z5"/>
    <w:rsid w:val="000222CE"/>
  </w:style>
  <w:style w:type="character" w:customStyle="1" w:styleId="WW8Num7z6">
    <w:name w:val="WW8Num7z6"/>
    <w:rsid w:val="000222CE"/>
  </w:style>
  <w:style w:type="character" w:customStyle="1" w:styleId="WW8Num7z7">
    <w:name w:val="WW8Num7z7"/>
    <w:rsid w:val="000222CE"/>
  </w:style>
  <w:style w:type="character" w:customStyle="1" w:styleId="WW8Num7z8">
    <w:name w:val="WW8Num7z8"/>
    <w:rsid w:val="000222CE"/>
  </w:style>
  <w:style w:type="character" w:customStyle="1" w:styleId="WW8Num8z1">
    <w:name w:val="WW8Num8z1"/>
    <w:rsid w:val="000222CE"/>
  </w:style>
  <w:style w:type="character" w:customStyle="1" w:styleId="WW8Num8z2">
    <w:name w:val="WW8Num8z2"/>
    <w:rsid w:val="000222CE"/>
  </w:style>
  <w:style w:type="character" w:customStyle="1" w:styleId="WW8Num8z3">
    <w:name w:val="WW8Num8z3"/>
    <w:rsid w:val="000222CE"/>
  </w:style>
  <w:style w:type="character" w:customStyle="1" w:styleId="WW8Num8z4">
    <w:name w:val="WW8Num8z4"/>
    <w:rsid w:val="000222CE"/>
  </w:style>
  <w:style w:type="character" w:customStyle="1" w:styleId="WW8Num8z5">
    <w:name w:val="WW8Num8z5"/>
    <w:rsid w:val="000222CE"/>
  </w:style>
  <w:style w:type="character" w:customStyle="1" w:styleId="WW8Num8z6">
    <w:name w:val="WW8Num8z6"/>
    <w:rsid w:val="000222CE"/>
  </w:style>
  <w:style w:type="character" w:customStyle="1" w:styleId="WW8Num8z7">
    <w:name w:val="WW8Num8z7"/>
    <w:rsid w:val="000222CE"/>
  </w:style>
  <w:style w:type="character" w:customStyle="1" w:styleId="WW8Num8z8">
    <w:name w:val="WW8Num8z8"/>
    <w:rsid w:val="000222CE"/>
  </w:style>
  <w:style w:type="character" w:customStyle="1" w:styleId="40">
    <w:name w:val="Προεπιλεγμένη γραμματοσειρά4"/>
    <w:rsid w:val="000222CE"/>
  </w:style>
  <w:style w:type="character" w:customStyle="1" w:styleId="30">
    <w:name w:val="Προεπιλεγμένη γραμματοσειρά3"/>
    <w:rsid w:val="000222CE"/>
  </w:style>
  <w:style w:type="character" w:customStyle="1" w:styleId="WW8Num11z0">
    <w:name w:val="WW8Num11z0"/>
    <w:rsid w:val="000222CE"/>
  </w:style>
  <w:style w:type="character" w:customStyle="1" w:styleId="WW8Num11z1">
    <w:name w:val="WW8Num11z1"/>
    <w:rsid w:val="000222CE"/>
  </w:style>
  <w:style w:type="character" w:customStyle="1" w:styleId="WW8Num11z2">
    <w:name w:val="WW8Num11z2"/>
    <w:rsid w:val="000222CE"/>
  </w:style>
  <w:style w:type="character" w:customStyle="1" w:styleId="WW8Num11z3">
    <w:name w:val="WW8Num11z3"/>
    <w:rsid w:val="000222CE"/>
  </w:style>
  <w:style w:type="character" w:customStyle="1" w:styleId="WW8Num11z4">
    <w:name w:val="WW8Num11z4"/>
    <w:rsid w:val="000222CE"/>
  </w:style>
  <w:style w:type="character" w:customStyle="1" w:styleId="WW8Num11z5">
    <w:name w:val="WW8Num11z5"/>
    <w:rsid w:val="000222CE"/>
  </w:style>
  <w:style w:type="character" w:customStyle="1" w:styleId="WW8Num11z6">
    <w:name w:val="WW8Num11z6"/>
    <w:rsid w:val="000222CE"/>
  </w:style>
  <w:style w:type="character" w:customStyle="1" w:styleId="WW8Num11z7">
    <w:name w:val="WW8Num11z7"/>
    <w:rsid w:val="000222CE"/>
  </w:style>
  <w:style w:type="character" w:customStyle="1" w:styleId="WW8Num11z8">
    <w:name w:val="WW8Num11z8"/>
    <w:rsid w:val="000222CE"/>
  </w:style>
  <w:style w:type="character" w:customStyle="1" w:styleId="WW8Num12z0">
    <w:name w:val="WW8Num12z0"/>
    <w:rsid w:val="000222CE"/>
  </w:style>
  <w:style w:type="character" w:customStyle="1" w:styleId="WW8Num12z1">
    <w:name w:val="WW8Num12z1"/>
    <w:rsid w:val="000222CE"/>
  </w:style>
  <w:style w:type="character" w:customStyle="1" w:styleId="WW8Num12z2">
    <w:name w:val="WW8Num12z2"/>
    <w:rsid w:val="000222CE"/>
  </w:style>
  <w:style w:type="character" w:customStyle="1" w:styleId="WW8Num12z3">
    <w:name w:val="WW8Num12z3"/>
    <w:rsid w:val="000222CE"/>
  </w:style>
  <w:style w:type="character" w:customStyle="1" w:styleId="WW8Num12z4">
    <w:name w:val="WW8Num12z4"/>
    <w:rsid w:val="000222CE"/>
  </w:style>
  <w:style w:type="character" w:customStyle="1" w:styleId="WW8Num12z5">
    <w:name w:val="WW8Num12z5"/>
    <w:rsid w:val="000222CE"/>
  </w:style>
  <w:style w:type="character" w:customStyle="1" w:styleId="WW8Num12z6">
    <w:name w:val="WW8Num12z6"/>
    <w:rsid w:val="000222CE"/>
  </w:style>
  <w:style w:type="character" w:customStyle="1" w:styleId="WW8Num12z7">
    <w:name w:val="WW8Num12z7"/>
    <w:rsid w:val="000222CE"/>
  </w:style>
  <w:style w:type="character" w:customStyle="1" w:styleId="WW8Num12z8">
    <w:name w:val="WW8Num12z8"/>
    <w:rsid w:val="000222CE"/>
  </w:style>
  <w:style w:type="character" w:customStyle="1" w:styleId="50">
    <w:name w:val="Προεπιλεγμένη γραμματοσειρά5"/>
    <w:rsid w:val="000222CE"/>
  </w:style>
  <w:style w:type="character" w:customStyle="1" w:styleId="Char10">
    <w:name w:val="Κεφαλίδα Char1"/>
    <w:rsid w:val="000222CE"/>
    <w:rPr>
      <w:rFonts w:ascii="Calibri" w:eastAsia="Calibri" w:hAnsi="Calibri" w:cs="Times New Roman"/>
    </w:rPr>
  </w:style>
  <w:style w:type="character" w:customStyle="1" w:styleId="ListLabel1">
    <w:name w:val="ListLabel 1"/>
    <w:rsid w:val="000222CE"/>
    <w:rPr>
      <w:rFonts w:cs="Courier New"/>
    </w:rPr>
  </w:style>
  <w:style w:type="character" w:customStyle="1" w:styleId="ae">
    <w:name w:val="Χαρακτήρες αρίθμησης"/>
    <w:rsid w:val="000222CE"/>
  </w:style>
  <w:style w:type="character" w:customStyle="1" w:styleId="af">
    <w:name w:val="Χαρακτήρες υποσημείωσης"/>
    <w:rsid w:val="000222CE"/>
  </w:style>
  <w:style w:type="character" w:styleId="af0">
    <w:name w:val="footnote reference"/>
    <w:uiPriority w:val="99"/>
    <w:rsid w:val="000222CE"/>
    <w:rPr>
      <w:vertAlign w:val="superscript"/>
    </w:rPr>
  </w:style>
  <w:style w:type="character" w:customStyle="1" w:styleId="af1">
    <w:name w:val="Κουκκίδες"/>
    <w:rsid w:val="000222CE"/>
    <w:rPr>
      <w:rFonts w:ascii="OpenSymbol" w:eastAsia="OpenSymbol" w:hAnsi="OpenSymbol" w:cs="OpenSymbol"/>
    </w:rPr>
  </w:style>
  <w:style w:type="character" w:customStyle="1" w:styleId="WW8Num20z0">
    <w:name w:val="WW8Num20z0"/>
    <w:rsid w:val="000222CE"/>
    <w:rPr>
      <w:rFonts w:ascii="Times New Roman" w:hAnsi="Times New Roman" w:cs="Times New Roman"/>
      <w:sz w:val="22"/>
      <w:szCs w:val="24"/>
    </w:rPr>
  </w:style>
  <w:style w:type="character" w:customStyle="1" w:styleId="WW8Num20z1">
    <w:name w:val="WW8Num20z1"/>
    <w:rsid w:val="000222CE"/>
  </w:style>
  <w:style w:type="character" w:customStyle="1" w:styleId="WW8Num20z2">
    <w:name w:val="WW8Num20z2"/>
    <w:rsid w:val="000222CE"/>
  </w:style>
  <w:style w:type="character" w:customStyle="1" w:styleId="WW8Num20z3">
    <w:name w:val="WW8Num20z3"/>
    <w:rsid w:val="000222CE"/>
  </w:style>
  <w:style w:type="character" w:customStyle="1" w:styleId="WW8Num20z4">
    <w:name w:val="WW8Num20z4"/>
    <w:rsid w:val="000222CE"/>
  </w:style>
  <w:style w:type="character" w:customStyle="1" w:styleId="WW8Num20z5">
    <w:name w:val="WW8Num20z5"/>
    <w:rsid w:val="000222CE"/>
  </w:style>
  <w:style w:type="character" w:customStyle="1" w:styleId="WW8Num20z6">
    <w:name w:val="WW8Num20z6"/>
    <w:rsid w:val="000222CE"/>
  </w:style>
  <w:style w:type="character" w:customStyle="1" w:styleId="WW8Num20z7">
    <w:name w:val="WW8Num20z7"/>
    <w:rsid w:val="000222CE"/>
  </w:style>
  <w:style w:type="character" w:customStyle="1" w:styleId="WW8Num20z8">
    <w:name w:val="WW8Num20z8"/>
    <w:rsid w:val="000222CE"/>
  </w:style>
  <w:style w:type="character" w:customStyle="1" w:styleId="WW8Num21z0">
    <w:name w:val="WW8Num21z0"/>
    <w:rsid w:val="000222CE"/>
    <w:rPr>
      <w:rFonts w:ascii="Times New Roman" w:hAnsi="Times New Roman" w:cs="Times New Roman"/>
    </w:rPr>
  </w:style>
  <w:style w:type="character" w:customStyle="1" w:styleId="WW8Num21z1">
    <w:name w:val="WW8Num21z1"/>
    <w:rsid w:val="000222CE"/>
  </w:style>
  <w:style w:type="character" w:customStyle="1" w:styleId="WW8Num21z2">
    <w:name w:val="WW8Num21z2"/>
    <w:rsid w:val="000222CE"/>
  </w:style>
  <w:style w:type="character" w:customStyle="1" w:styleId="WW8Num21z3">
    <w:name w:val="WW8Num21z3"/>
    <w:rsid w:val="000222CE"/>
  </w:style>
  <w:style w:type="character" w:customStyle="1" w:styleId="WW8Num21z4">
    <w:name w:val="WW8Num21z4"/>
    <w:rsid w:val="000222CE"/>
  </w:style>
  <w:style w:type="character" w:customStyle="1" w:styleId="WW8Num21z5">
    <w:name w:val="WW8Num21z5"/>
    <w:rsid w:val="000222CE"/>
  </w:style>
  <w:style w:type="character" w:customStyle="1" w:styleId="WW8Num21z6">
    <w:name w:val="WW8Num21z6"/>
    <w:rsid w:val="000222CE"/>
  </w:style>
  <w:style w:type="character" w:customStyle="1" w:styleId="WW8Num21z7">
    <w:name w:val="WW8Num21z7"/>
    <w:rsid w:val="000222CE"/>
  </w:style>
  <w:style w:type="character" w:customStyle="1" w:styleId="WW8Num21z8">
    <w:name w:val="WW8Num21z8"/>
    <w:rsid w:val="000222CE"/>
  </w:style>
  <w:style w:type="character" w:customStyle="1" w:styleId="WW8Num23z0">
    <w:name w:val="WW8Num23z0"/>
    <w:rsid w:val="000222CE"/>
  </w:style>
  <w:style w:type="character" w:customStyle="1" w:styleId="WW8Num23z1">
    <w:name w:val="WW8Num23z1"/>
    <w:rsid w:val="000222CE"/>
  </w:style>
  <w:style w:type="character" w:customStyle="1" w:styleId="WW8Num23z2">
    <w:name w:val="WW8Num23z2"/>
    <w:rsid w:val="000222CE"/>
  </w:style>
  <w:style w:type="character" w:customStyle="1" w:styleId="WW8Num23z3">
    <w:name w:val="WW8Num23z3"/>
    <w:rsid w:val="000222CE"/>
  </w:style>
  <w:style w:type="character" w:customStyle="1" w:styleId="WW8Num23z4">
    <w:name w:val="WW8Num23z4"/>
    <w:rsid w:val="000222CE"/>
  </w:style>
  <w:style w:type="character" w:customStyle="1" w:styleId="WW8Num23z5">
    <w:name w:val="WW8Num23z5"/>
    <w:rsid w:val="000222CE"/>
  </w:style>
  <w:style w:type="character" w:customStyle="1" w:styleId="WW8Num23z6">
    <w:name w:val="WW8Num23z6"/>
    <w:rsid w:val="000222CE"/>
  </w:style>
  <w:style w:type="character" w:customStyle="1" w:styleId="WW8Num23z7">
    <w:name w:val="WW8Num23z7"/>
    <w:rsid w:val="000222CE"/>
  </w:style>
  <w:style w:type="character" w:customStyle="1" w:styleId="WW8Num23z8">
    <w:name w:val="WW8Num23z8"/>
    <w:rsid w:val="000222CE"/>
  </w:style>
  <w:style w:type="character" w:customStyle="1" w:styleId="DeltaViewInsertion">
    <w:name w:val="DeltaView Insertion"/>
    <w:rsid w:val="000222CE"/>
    <w:rPr>
      <w:b/>
      <w:i/>
      <w:spacing w:val="0"/>
      <w:lang w:val="el-GR"/>
    </w:rPr>
  </w:style>
  <w:style w:type="character" w:customStyle="1" w:styleId="NormalBoldChar">
    <w:name w:val="NormalBold Char"/>
    <w:rsid w:val="000222CE"/>
    <w:rPr>
      <w:rFonts w:ascii="Times New Roman" w:eastAsia="Times New Roman" w:hAnsi="Times New Roman" w:cs="Times New Roman"/>
      <w:b/>
      <w:sz w:val="24"/>
      <w:lang w:val="el-GR"/>
    </w:rPr>
  </w:style>
  <w:style w:type="character" w:customStyle="1" w:styleId="af2">
    <w:name w:val="Χαρακτήρες σημείωσης τέλους"/>
    <w:rsid w:val="000222CE"/>
    <w:rPr>
      <w:vertAlign w:val="superscript"/>
    </w:rPr>
  </w:style>
  <w:style w:type="character" w:customStyle="1" w:styleId="WW-">
    <w:name w:val="WW-Χαρακτήρες σημείωσης τέλους"/>
    <w:rsid w:val="000222CE"/>
  </w:style>
  <w:style w:type="character" w:styleId="af3">
    <w:name w:val="endnote reference"/>
    <w:rsid w:val="000222CE"/>
    <w:rPr>
      <w:vertAlign w:val="superscript"/>
    </w:rPr>
  </w:style>
  <w:style w:type="paragraph" w:customStyle="1" w:styleId="af4">
    <w:name w:val="Επικεφαλίδα"/>
    <w:basedOn w:val="a1"/>
    <w:next w:val="a2"/>
    <w:rsid w:val="000222CE"/>
    <w:pPr>
      <w:keepNext/>
      <w:suppressAutoHyphens/>
      <w:spacing w:before="240" w:after="120" w:line="276" w:lineRule="auto"/>
      <w:ind w:firstLine="397"/>
      <w:jc w:val="both"/>
    </w:pPr>
    <w:rPr>
      <w:rFonts w:ascii="Arial" w:eastAsia="Microsoft YaHei" w:hAnsi="Arial" w:cs="Mangal"/>
      <w:kern w:val="1"/>
      <w:sz w:val="28"/>
      <w:szCs w:val="28"/>
      <w:lang w:eastAsia="zh-CN"/>
    </w:rPr>
  </w:style>
  <w:style w:type="paragraph" w:styleId="af5">
    <w:name w:val="caption"/>
    <w:basedOn w:val="a1"/>
    <w:qFormat/>
    <w:rsid w:val="000222CE"/>
    <w:pPr>
      <w:suppressLineNumbers/>
      <w:suppressAutoHyphens/>
      <w:spacing w:before="120" w:after="120" w:line="276" w:lineRule="auto"/>
      <w:ind w:firstLine="397"/>
      <w:jc w:val="both"/>
    </w:pPr>
    <w:rPr>
      <w:rFonts w:eastAsia="Times New Roman" w:cs="Mangal"/>
      <w:i/>
      <w:iCs/>
      <w:kern w:val="1"/>
      <w:sz w:val="24"/>
      <w:szCs w:val="24"/>
      <w:lang w:eastAsia="zh-CN"/>
    </w:rPr>
  </w:style>
  <w:style w:type="paragraph" w:customStyle="1" w:styleId="af6">
    <w:name w:val="Ευρετήριο"/>
    <w:basedOn w:val="a1"/>
    <w:rsid w:val="000222CE"/>
    <w:pPr>
      <w:suppressLineNumbers/>
      <w:suppressAutoHyphens/>
      <w:spacing w:after="200" w:line="276" w:lineRule="auto"/>
      <w:ind w:firstLine="397"/>
      <w:jc w:val="both"/>
    </w:pPr>
    <w:rPr>
      <w:rFonts w:eastAsia="Times New Roman" w:cs="Mangal"/>
      <w:kern w:val="1"/>
      <w:lang w:eastAsia="zh-CN"/>
    </w:rPr>
  </w:style>
  <w:style w:type="paragraph" w:customStyle="1" w:styleId="41">
    <w:name w:val="Λεζάντα4"/>
    <w:basedOn w:val="a1"/>
    <w:rsid w:val="000222CE"/>
    <w:pPr>
      <w:suppressLineNumbers/>
      <w:suppressAutoHyphens/>
      <w:spacing w:before="120" w:after="120" w:line="276" w:lineRule="auto"/>
      <w:ind w:firstLine="397"/>
      <w:jc w:val="both"/>
    </w:pPr>
    <w:rPr>
      <w:rFonts w:eastAsia="Times New Roman" w:cs="Mangal"/>
      <w:i/>
      <w:iCs/>
      <w:kern w:val="1"/>
      <w:sz w:val="24"/>
      <w:szCs w:val="24"/>
      <w:lang w:eastAsia="zh-CN"/>
    </w:rPr>
  </w:style>
  <w:style w:type="paragraph" w:customStyle="1" w:styleId="32">
    <w:name w:val="Λεζάντα3"/>
    <w:basedOn w:val="a1"/>
    <w:rsid w:val="000222CE"/>
    <w:pPr>
      <w:suppressLineNumbers/>
      <w:suppressAutoHyphens/>
      <w:spacing w:before="120" w:after="120" w:line="276" w:lineRule="auto"/>
      <w:ind w:firstLine="397"/>
      <w:jc w:val="both"/>
    </w:pPr>
    <w:rPr>
      <w:rFonts w:eastAsia="Times New Roman" w:cs="Mangal"/>
      <w:i/>
      <w:iCs/>
      <w:kern w:val="1"/>
      <w:sz w:val="24"/>
      <w:szCs w:val="24"/>
      <w:lang w:eastAsia="zh-CN"/>
    </w:rPr>
  </w:style>
  <w:style w:type="paragraph" w:customStyle="1" w:styleId="21">
    <w:name w:val="Λεζάντα2"/>
    <w:basedOn w:val="a1"/>
    <w:rsid w:val="000222CE"/>
    <w:pPr>
      <w:suppressLineNumbers/>
      <w:suppressAutoHyphens/>
      <w:spacing w:before="120" w:after="120" w:line="276" w:lineRule="auto"/>
      <w:ind w:firstLine="397"/>
      <w:jc w:val="both"/>
    </w:pPr>
    <w:rPr>
      <w:rFonts w:eastAsia="Times New Roman" w:cs="Mangal"/>
      <w:i/>
      <w:iCs/>
      <w:kern w:val="1"/>
      <w:sz w:val="24"/>
      <w:szCs w:val="24"/>
      <w:lang w:eastAsia="zh-CN"/>
    </w:rPr>
  </w:style>
  <w:style w:type="paragraph" w:customStyle="1" w:styleId="14">
    <w:name w:val="Λεζάντα1"/>
    <w:basedOn w:val="a1"/>
    <w:rsid w:val="000222CE"/>
    <w:pPr>
      <w:suppressLineNumbers/>
      <w:suppressAutoHyphens/>
      <w:spacing w:before="120" w:after="120" w:line="276" w:lineRule="auto"/>
      <w:ind w:firstLine="397"/>
      <w:jc w:val="both"/>
    </w:pPr>
    <w:rPr>
      <w:rFonts w:eastAsia="Times New Roman" w:cs="Mangal"/>
      <w:i/>
      <w:iCs/>
      <w:kern w:val="1"/>
      <w:sz w:val="24"/>
      <w:szCs w:val="24"/>
      <w:lang w:eastAsia="zh-CN"/>
    </w:rPr>
  </w:style>
  <w:style w:type="paragraph" w:customStyle="1" w:styleId="15">
    <w:name w:val="Τμήμα κειμένου1"/>
    <w:basedOn w:val="a1"/>
    <w:rsid w:val="000222CE"/>
    <w:pPr>
      <w:suppressAutoHyphens/>
      <w:spacing w:after="0" w:line="100" w:lineRule="atLeast"/>
      <w:ind w:left="-568" w:right="-355" w:firstLine="284"/>
      <w:jc w:val="both"/>
    </w:pPr>
    <w:rPr>
      <w:rFonts w:ascii="Arial" w:eastAsia="Times New Roman" w:hAnsi="Arial" w:cs="Arial"/>
      <w:b/>
      <w:kern w:val="1"/>
      <w:sz w:val="24"/>
      <w:szCs w:val="20"/>
      <w:lang w:eastAsia="zh-CN"/>
    </w:rPr>
  </w:style>
  <w:style w:type="paragraph" w:customStyle="1" w:styleId="16">
    <w:name w:val="Χωρίς διάστιχο1"/>
    <w:rsid w:val="000222CE"/>
    <w:pPr>
      <w:suppressAutoHyphens/>
      <w:spacing w:after="0" w:line="240" w:lineRule="auto"/>
    </w:pPr>
    <w:rPr>
      <w:rFonts w:ascii="Calibri" w:eastAsia="Arial" w:hAnsi="Calibri" w:cs="Calibri"/>
      <w:kern w:val="1"/>
      <w:lang w:eastAsia="zh-CN"/>
    </w:rPr>
  </w:style>
  <w:style w:type="paragraph" w:customStyle="1" w:styleId="GRHelvA">
    <w:name w:val="GR Helv Aπλό"/>
    <w:basedOn w:val="a1"/>
    <w:rsid w:val="000222CE"/>
    <w:pPr>
      <w:suppressAutoHyphens/>
      <w:spacing w:after="0" w:line="100" w:lineRule="atLeast"/>
      <w:ind w:firstLine="284"/>
      <w:jc w:val="both"/>
    </w:pPr>
    <w:rPr>
      <w:rFonts w:ascii="√Ò·ÏÏ·ÙÔÛÂÈÒ‹200" w:eastAsia="Times New Roman" w:hAnsi="√Ò·ÏÏ·ÙÔÛÂÈÒ‹200" w:cs="√Ò·ÏÏ·ÙÔÛÂÈÒ‹200"/>
      <w:kern w:val="1"/>
      <w:sz w:val="24"/>
      <w:szCs w:val="20"/>
      <w:lang w:eastAsia="zh-CN"/>
    </w:rPr>
  </w:style>
  <w:style w:type="paragraph" w:customStyle="1" w:styleId="17">
    <w:name w:val="Κείμενο πλαισίου1"/>
    <w:basedOn w:val="a1"/>
    <w:rsid w:val="000222CE"/>
    <w:pPr>
      <w:suppressAutoHyphens/>
      <w:spacing w:after="0" w:line="100" w:lineRule="atLeast"/>
      <w:ind w:firstLine="397"/>
      <w:jc w:val="both"/>
    </w:pPr>
    <w:rPr>
      <w:rFonts w:ascii="Tahoma" w:eastAsia="Times New Roman" w:hAnsi="Tahoma" w:cs="Tahoma"/>
      <w:kern w:val="1"/>
      <w:sz w:val="16"/>
      <w:szCs w:val="16"/>
      <w:lang w:eastAsia="zh-CN"/>
    </w:rPr>
  </w:style>
  <w:style w:type="paragraph" w:customStyle="1" w:styleId="18">
    <w:name w:val="Παράγραφος λίστας1"/>
    <w:basedOn w:val="a1"/>
    <w:rsid w:val="000222CE"/>
    <w:pPr>
      <w:suppressAutoHyphens/>
      <w:spacing w:after="0" w:line="276" w:lineRule="auto"/>
      <w:ind w:left="720"/>
    </w:pPr>
    <w:rPr>
      <w:rFonts w:cs="Calibri"/>
      <w:kern w:val="1"/>
      <w:lang w:eastAsia="zh-CN"/>
    </w:rPr>
  </w:style>
  <w:style w:type="paragraph" w:customStyle="1" w:styleId="Web1">
    <w:name w:val="Κανονικό (Web)1"/>
    <w:basedOn w:val="a1"/>
    <w:rsid w:val="000222CE"/>
    <w:pPr>
      <w:suppressAutoHyphens/>
      <w:spacing w:before="28" w:after="28" w:line="100" w:lineRule="atLeast"/>
    </w:pPr>
    <w:rPr>
      <w:rFonts w:ascii="Times New Roman" w:eastAsia="Times New Roman" w:hAnsi="Times New Roman"/>
      <w:kern w:val="1"/>
      <w:sz w:val="24"/>
      <w:szCs w:val="24"/>
      <w:lang w:eastAsia="zh-CN"/>
    </w:rPr>
  </w:style>
  <w:style w:type="paragraph" w:customStyle="1" w:styleId="af7">
    <w:name w:val="Περιεχόμενα πίνακα"/>
    <w:basedOn w:val="a1"/>
    <w:rsid w:val="000222CE"/>
    <w:pPr>
      <w:suppressLineNumbers/>
      <w:suppressAutoHyphens/>
      <w:spacing w:after="200" w:line="276" w:lineRule="auto"/>
      <w:ind w:firstLine="397"/>
      <w:jc w:val="both"/>
    </w:pPr>
    <w:rPr>
      <w:rFonts w:eastAsia="Times New Roman" w:cs="Calibri"/>
      <w:kern w:val="1"/>
      <w:lang w:eastAsia="zh-CN"/>
    </w:rPr>
  </w:style>
  <w:style w:type="paragraph" w:customStyle="1" w:styleId="af8">
    <w:name w:val="Επικεφαλίδα πίνακα"/>
    <w:basedOn w:val="af7"/>
    <w:rsid w:val="000222CE"/>
    <w:pPr>
      <w:jc w:val="center"/>
    </w:pPr>
    <w:rPr>
      <w:b/>
      <w:bCs/>
    </w:rPr>
  </w:style>
  <w:style w:type="paragraph" w:customStyle="1" w:styleId="19">
    <w:name w:val="Βασικό1"/>
    <w:rsid w:val="000222C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af9">
    <w:name w:val="Παραθέσεις"/>
    <w:basedOn w:val="a1"/>
    <w:rsid w:val="000222CE"/>
    <w:pPr>
      <w:suppressAutoHyphens/>
      <w:spacing w:after="200" w:line="276" w:lineRule="auto"/>
      <w:ind w:firstLine="397"/>
      <w:jc w:val="both"/>
    </w:pPr>
    <w:rPr>
      <w:rFonts w:eastAsia="Times New Roman" w:cs="Calibri"/>
      <w:kern w:val="1"/>
      <w:lang w:eastAsia="zh-CN"/>
    </w:rPr>
  </w:style>
  <w:style w:type="paragraph" w:styleId="afa">
    <w:name w:val="Title"/>
    <w:basedOn w:val="af4"/>
    <w:next w:val="a2"/>
    <w:link w:val="Char6"/>
    <w:uiPriority w:val="99"/>
    <w:qFormat/>
    <w:rsid w:val="000222CE"/>
    <w:rPr>
      <w:rFonts w:cs="Times New Roman"/>
    </w:rPr>
  </w:style>
  <w:style w:type="character" w:customStyle="1" w:styleId="Char6">
    <w:name w:val="Τίτλος Char"/>
    <w:basedOn w:val="a3"/>
    <w:link w:val="afa"/>
    <w:uiPriority w:val="99"/>
    <w:rsid w:val="000222CE"/>
    <w:rPr>
      <w:rFonts w:ascii="Arial" w:eastAsia="Microsoft YaHei" w:hAnsi="Arial" w:cs="Times New Roman"/>
      <w:kern w:val="1"/>
      <w:sz w:val="28"/>
      <w:szCs w:val="28"/>
      <w:lang w:eastAsia="zh-CN"/>
    </w:rPr>
  </w:style>
  <w:style w:type="paragraph" w:styleId="afb">
    <w:name w:val="Subtitle"/>
    <w:basedOn w:val="af4"/>
    <w:next w:val="a2"/>
    <w:link w:val="Char7"/>
    <w:uiPriority w:val="99"/>
    <w:qFormat/>
    <w:rsid w:val="000222CE"/>
    <w:rPr>
      <w:rFonts w:cs="Times New Roman"/>
    </w:rPr>
  </w:style>
  <w:style w:type="character" w:customStyle="1" w:styleId="Char7">
    <w:name w:val="Υπότιτλος Char"/>
    <w:basedOn w:val="a3"/>
    <w:link w:val="afb"/>
    <w:uiPriority w:val="99"/>
    <w:rsid w:val="000222CE"/>
    <w:rPr>
      <w:rFonts w:ascii="Arial" w:eastAsia="Microsoft YaHei" w:hAnsi="Arial" w:cs="Times New Roman"/>
      <w:kern w:val="1"/>
      <w:sz w:val="28"/>
      <w:szCs w:val="28"/>
      <w:lang w:eastAsia="zh-CN"/>
    </w:rPr>
  </w:style>
  <w:style w:type="paragraph" w:customStyle="1" w:styleId="afc">
    <w:name w:val="Προμορφοποιημένο κείμενο"/>
    <w:basedOn w:val="a1"/>
    <w:rsid w:val="000222CE"/>
    <w:pPr>
      <w:suppressAutoHyphens/>
      <w:spacing w:after="200" w:line="276" w:lineRule="auto"/>
      <w:ind w:firstLine="397"/>
      <w:jc w:val="both"/>
    </w:pPr>
    <w:rPr>
      <w:rFonts w:eastAsia="Times New Roman" w:cs="Calibri"/>
      <w:kern w:val="1"/>
      <w:lang w:eastAsia="zh-CN"/>
    </w:rPr>
  </w:style>
  <w:style w:type="paragraph" w:customStyle="1" w:styleId="afd">
    <w:name w:val="Οριζόντια γραμμή"/>
    <w:basedOn w:val="a1"/>
    <w:next w:val="a2"/>
    <w:rsid w:val="000222CE"/>
    <w:pPr>
      <w:suppressAutoHyphens/>
      <w:spacing w:after="200" w:line="276" w:lineRule="auto"/>
      <w:ind w:firstLine="397"/>
      <w:jc w:val="both"/>
    </w:pPr>
    <w:rPr>
      <w:rFonts w:eastAsia="Times New Roman" w:cs="Calibri"/>
      <w:kern w:val="1"/>
      <w:lang w:eastAsia="zh-CN"/>
    </w:rPr>
  </w:style>
  <w:style w:type="paragraph" w:customStyle="1" w:styleId="Pagedecouverture">
    <w:name w:val="Page de couverture"/>
    <w:basedOn w:val="a1"/>
    <w:next w:val="a1"/>
    <w:rsid w:val="000222CE"/>
    <w:pPr>
      <w:suppressAutoHyphens/>
      <w:spacing w:after="0" w:line="276" w:lineRule="auto"/>
      <w:ind w:firstLine="397"/>
      <w:jc w:val="both"/>
    </w:pPr>
    <w:rPr>
      <w:rFonts w:eastAsia="Times New Roman" w:cs="Calibri"/>
      <w:kern w:val="1"/>
      <w:lang w:eastAsia="zh-CN"/>
    </w:rPr>
  </w:style>
  <w:style w:type="paragraph" w:customStyle="1" w:styleId="PartTitle">
    <w:name w:val="PartTitle"/>
    <w:basedOn w:val="a1"/>
    <w:next w:val="ChapterTitle"/>
    <w:rsid w:val="000222CE"/>
    <w:pPr>
      <w:keepNext/>
      <w:pageBreakBefore/>
      <w:suppressAutoHyphens/>
      <w:spacing w:before="120" w:after="360" w:line="276" w:lineRule="auto"/>
      <w:ind w:firstLine="397"/>
      <w:jc w:val="center"/>
    </w:pPr>
    <w:rPr>
      <w:rFonts w:eastAsia="Times New Roman" w:cs="Calibri"/>
      <w:b/>
      <w:kern w:val="1"/>
      <w:sz w:val="36"/>
      <w:lang w:eastAsia="zh-CN"/>
    </w:rPr>
  </w:style>
  <w:style w:type="paragraph" w:customStyle="1" w:styleId="ChapterTitle">
    <w:name w:val="ChapterTitle"/>
    <w:basedOn w:val="a1"/>
    <w:next w:val="a1"/>
    <w:rsid w:val="000222CE"/>
    <w:pPr>
      <w:keepNext/>
      <w:suppressAutoHyphens/>
      <w:spacing w:before="120" w:after="360" w:line="276" w:lineRule="auto"/>
      <w:jc w:val="center"/>
    </w:pPr>
    <w:rPr>
      <w:rFonts w:eastAsia="Times New Roman" w:cs="Calibri"/>
      <w:b/>
      <w:kern w:val="1"/>
      <w:lang w:eastAsia="zh-CN"/>
    </w:rPr>
  </w:style>
  <w:style w:type="paragraph" w:customStyle="1" w:styleId="Titrearticle">
    <w:name w:val="Titre article"/>
    <w:basedOn w:val="a1"/>
    <w:next w:val="a1"/>
    <w:rsid w:val="000222CE"/>
    <w:pPr>
      <w:keepNext/>
      <w:suppressAutoHyphens/>
      <w:spacing w:before="360" w:after="120" w:line="276" w:lineRule="auto"/>
      <w:ind w:firstLine="397"/>
      <w:jc w:val="center"/>
    </w:pPr>
    <w:rPr>
      <w:rFonts w:eastAsia="Times New Roman" w:cs="Calibri"/>
      <w:i/>
      <w:kern w:val="1"/>
      <w:lang w:eastAsia="zh-CN"/>
    </w:rPr>
  </w:style>
  <w:style w:type="paragraph" w:customStyle="1" w:styleId="Point0">
    <w:name w:val="Point 0"/>
    <w:basedOn w:val="a1"/>
    <w:rsid w:val="000222CE"/>
    <w:pPr>
      <w:suppressAutoHyphens/>
      <w:spacing w:after="200" w:line="276" w:lineRule="auto"/>
      <w:ind w:left="850" w:hanging="850"/>
      <w:jc w:val="both"/>
    </w:pPr>
    <w:rPr>
      <w:rFonts w:eastAsia="Times New Roman" w:cs="Calibri"/>
      <w:kern w:val="1"/>
      <w:lang w:eastAsia="zh-CN"/>
    </w:rPr>
  </w:style>
  <w:style w:type="paragraph" w:customStyle="1" w:styleId="Tiret0">
    <w:name w:val="Tiret 0"/>
    <w:basedOn w:val="Point0"/>
    <w:rsid w:val="000222CE"/>
    <w:pPr>
      <w:numPr>
        <w:numId w:val="4"/>
      </w:numPr>
    </w:pPr>
  </w:style>
  <w:style w:type="paragraph" w:customStyle="1" w:styleId="Point1">
    <w:name w:val="Point 1"/>
    <w:basedOn w:val="a1"/>
    <w:rsid w:val="000222CE"/>
    <w:pPr>
      <w:suppressAutoHyphens/>
      <w:spacing w:after="200" w:line="276" w:lineRule="auto"/>
      <w:ind w:left="1417" w:hanging="567"/>
      <w:jc w:val="both"/>
    </w:pPr>
    <w:rPr>
      <w:rFonts w:eastAsia="Times New Roman" w:cs="Calibri"/>
      <w:kern w:val="1"/>
      <w:lang w:eastAsia="zh-CN"/>
    </w:rPr>
  </w:style>
  <w:style w:type="paragraph" w:customStyle="1" w:styleId="Tiret1">
    <w:name w:val="Tiret 1"/>
    <w:basedOn w:val="Point1"/>
    <w:rsid w:val="000222CE"/>
    <w:pPr>
      <w:numPr>
        <w:numId w:val="5"/>
      </w:numPr>
    </w:pPr>
  </w:style>
  <w:style w:type="paragraph" w:customStyle="1" w:styleId="SectionTitle">
    <w:name w:val="SectionTitle"/>
    <w:basedOn w:val="a1"/>
    <w:next w:val="1"/>
    <w:rsid w:val="000222CE"/>
    <w:pPr>
      <w:keepNext/>
      <w:suppressAutoHyphens/>
      <w:spacing w:before="120" w:after="360" w:line="276" w:lineRule="auto"/>
      <w:ind w:firstLine="397"/>
      <w:jc w:val="center"/>
    </w:pPr>
    <w:rPr>
      <w:rFonts w:eastAsia="Times New Roman" w:cs="Calibri"/>
      <w:b/>
      <w:smallCaps/>
      <w:kern w:val="1"/>
      <w:sz w:val="28"/>
      <w:lang w:eastAsia="zh-CN"/>
    </w:rPr>
  </w:style>
  <w:style w:type="paragraph" w:customStyle="1" w:styleId="Text1">
    <w:name w:val="Text 1"/>
    <w:basedOn w:val="a1"/>
    <w:rsid w:val="000222CE"/>
    <w:pPr>
      <w:suppressAutoHyphens/>
      <w:spacing w:after="200" w:line="276" w:lineRule="auto"/>
      <w:ind w:left="850"/>
      <w:jc w:val="both"/>
    </w:pPr>
    <w:rPr>
      <w:rFonts w:eastAsia="Times New Roman" w:cs="Calibri"/>
      <w:kern w:val="1"/>
      <w:lang w:eastAsia="zh-CN"/>
    </w:rPr>
  </w:style>
  <w:style w:type="paragraph" w:customStyle="1" w:styleId="NumPar1">
    <w:name w:val="NumPar 1"/>
    <w:basedOn w:val="a1"/>
    <w:next w:val="Text1"/>
    <w:rsid w:val="000222CE"/>
    <w:pPr>
      <w:numPr>
        <w:numId w:val="6"/>
      </w:numPr>
      <w:suppressAutoHyphens/>
      <w:spacing w:after="200" w:line="276" w:lineRule="auto"/>
      <w:jc w:val="both"/>
    </w:pPr>
    <w:rPr>
      <w:rFonts w:eastAsia="Times New Roman" w:cs="Calibri"/>
      <w:kern w:val="1"/>
      <w:lang w:eastAsia="zh-CN"/>
    </w:rPr>
  </w:style>
  <w:style w:type="paragraph" w:customStyle="1" w:styleId="NormalLeft">
    <w:name w:val="Normal Left"/>
    <w:basedOn w:val="a1"/>
    <w:rsid w:val="000222CE"/>
    <w:pPr>
      <w:suppressAutoHyphens/>
      <w:spacing w:after="200" w:line="276" w:lineRule="auto"/>
      <w:ind w:firstLine="397"/>
    </w:pPr>
    <w:rPr>
      <w:rFonts w:eastAsia="Times New Roman" w:cs="Calibri"/>
      <w:kern w:val="1"/>
      <w:lang w:eastAsia="zh-CN"/>
    </w:rPr>
  </w:style>
  <w:style w:type="character" w:styleId="afe">
    <w:name w:val="annotation reference"/>
    <w:basedOn w:val="a3"/>
    <w:uiPriority w:val="99"/>
    <w:semiHidden/>
    <w:unhideWhenUsed/>
    <w:rsid w:val="000222CE"/>
    <w:rPr>
      <w:sz w:val="16"/>
      <w:szCs w:val="16"/>
    </w:rPr>
  </w:style>
  <w:style w:type="paragraph" w:styleId="aff">
    <w:name w:val="annotation text"/>
    <w:basedOn w:val="a1"/>
    <w:link w:val="Char8"/>
    <w:uiPriority w:val="99"/>
    <w:semiHidden/>
    <w:unhideWhenUsed/>
    <w:rsid w:val="000222CE"/>
    <w:pPr>
      <w:suppressAutoHyphens/>
      <w:spacing w:after="200" w:line="276" w:lineRule="auto"/>
    </w:pPr>
    <w:rPr>
      <w:rFonts w:cs="Calibri"/>
      <w:sz w:val="20"/>
      <w:szCs w:val="20"/>
      <w:lang w:eastAsia="ar-SA"/>
    </w:rPr>
  </w:style>
  <w:style w:type="character" w:customStyle="1" w:styleId="Char8">
    <w:name w:val="Κείμενο σχολίου Char"/>
    <w:basedOn w:val="a3"/>
    <w:link w:val="aff"/>
    <w:uiPriority w:val="99"/>
    <w:semiHidden/>
    <w:rsid w:val="000222CE"/>
    <w:rPr>
      <w:rFonts w:ascii="Calibri" w:eastAsia="Calibri" w:hAnsi="Calibri" w:cs="Calibri"/>
      <w:sz w:val="20"/>
      <w:szCs w:val="20"/>
      <w:lang w:eastAsia="ar-SA"/>
    </w:rPr>
  </w:style>
  <w:style w:type="paragraph" w:styleId="aff0">
    <w:name w:val="annotation subject"/>
    <w:basedOn w:val="aff"/>
    <w:next w:val="aff"/>
    <w:link w:val="Char9"/>
    <w:uiPriority w:val="99"/>
    <w:semiHidden/>
    <w:unhideWhenUsed/>
    <w:rsid w:val="000222CE"/>
    <w:rPr>
      <w:b/>
      <w:bCs/>
    </w:rPr>
  </w:style>
  <w:style w:type="character" w:customStyle="1" w:styleId="Char9">
    <w:name w:val="Θέμα σχολίου Char"/>
    <w:basedOn w:val="Char8"/>
    <w:link w:val="aff0"/>
    <w:uiPriority w:val="99"/>
    <w:semiHidden/>
    <w:rsid w:val="000222CE"/>
    <w:rPr>
      <w:b/>
      <w:bCs/>
    </w:rPr>
  </w:style>
  <w:style w:type="paragraph" w:styleId="aff1">
    <w:name w:val="Revision"/>
    <w:hidden/>
    <w:uiPriority w:val="99"/>
    <w:semiHidden/>
    <w:rsid w:val="000222CE"/>
    <w:pPr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st">
    <w:name w:val="st"/>
    <w:basedOn w:val="a3"/>
    <w:rsid w:val="000222CE"/>
  </w:style>
  <w:style w:type="paragraph" w:styleId="aff2">
    <w:name w:val="List Paragraph"/>
    <w:basedOn w:val="a1"/>
    <w:link w:val="Chara"/>
    <w:uiPriority w:val="34"/>
    <w:qFormat/>
    <w:rsid w:val="000222C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en-US" w:eastAsia="el-GR"/>
    </w:rPr>
  </w:style>
  <w:style w:type="paragraph" w:styleId="aff3">
    <w:name w:val="TOC Heading"/>
    <w:basedOn w:val="1"/>
    <w:next w:val="a1"/>
    <w:uiPriority w:val="39"/>
    <w:unhideWhenUsed/>
    <w:qFormat/>
    <w:rsid w:val="000222CE"/>
    <w:pPr>
      <w:keepLines/>
      <w:numPr>
        <w:numId w:val="0"/>
      </w:numPr>
      <w:tabs>
        <w:tab w:val="clear" w:pos="1134"/>
      </w:tabs>
      <w:suppressAutoHyphens w:val="0"/>
      <w:spacing w:before="480" w:after="0"/>
      <w:outlineLvl w:val="9"/>
    </w:pPr>
    <w:rPr>
      <w:rFonts w:asciiTheme="majorHAnsi" w:eastAsiaTheme="majorEastAsia" w:hAnsiTheme="majorHAnsi" w:cstheme="majorBidi"/>
      <w:bCs/>
      <w:iCs w:val="0"/>
      <w:color w:val="365F91" w:themeColor="accent1" w:themeShade="BF"/>
      <w:sz w:val="28"/>
      <w:szCs w:val="28"/>
      <w:lang w:eastAsia="en-US"/>
    </w:rPr>
  </w:style>
  <w:style w:type="paragraph" w:styleId="1a">
    <w:name w:val="toc 1"/>
    <w:basedOn w:val="a1"/>
    <w:next w:val="a1"/>
    <w:autoRedefine/>
    <w:uiPriority w:val="99"/>
    <w:unhideWhenUsed/>
    <w:rsid w:val="000222CE"/>
    <w:pPr>
      <w:suppressAutoHyphens/>
      <w:spacing w:after="100" w:line="276" w:lineRule="auto"/>
    </w:pPr>
    <w:rPr>
      <w:rFonts w:cs="Calibri"/>
      <w:lang w:eastAsia="ar-SA"/>
    </w:rPr>
  </w:style>
  <w:style w:type="paragraph" w:styleId="22">
    <w:name w:val="toc 2"/>
    <w:basedOn w:val="a1"/>
    <w:next w:val="a1"/>
    <w:autoRedefine/>
    <w:uiPriority w:val="99"/>
    <w:unhideWhenUsed/>
    <w:rsid w:val="000222CE"/>
    <w:pPr>
      <w:suppressAutoHyphens/>
      <w:spacing w:after="100" w:line="276" w:lineRule="auto"/>
      <w:ind w:left="220"/>
    </w:pPr>
    <w:rPr>
      <w:rFonts w:cs="Calibri"/>
      <w:lang w:eastAsia="ar-SA"/>
    </w:rPr>
  </w:style>
  <w:style w:type="paragraph" w:styleId="-HTML">
    <w:name w:val="HTML Preformatted"/>
    <w:basedOn w:val="a1"/>
    <w:link w:val="-HTMLChar"/>
    <w:uiPriority w:val="99"/>
    <w:semiHidden/>
    <w:unhideWhenUsed/>
    <w:rsid w:val="000222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3"/>
    <w:link w:val="-HTML"/>
    <w:uiPriority w:val="99"/>
    <w:semiHidden/>
    <w:rsid w:val="000222CE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apple-converted-space">
    <w:name w:val="apple-converted-space"/>
    <w:basedOn w:val="a3"/>
    <w:rsid w:val="000222CE"/>
  </w:style>
  <w:style w:type="paragraph" w:customStyle="1" w:styleId="23">
    <w:name w:val="Διεύθυνση παραλήπτη 2"/>
    <w:basedOn w:val="a1"/>
    <w:rsid w:val="000222CE"/>
    <w:pPr>
      <w:spacing w:before="60" w:after="0" w:line="240" w:lineRule="auto"/>
      <w:ind w:left="5387" w:hanging="851"/>
    </w:pPr>
    <w:rPr>
      <w:rFonts w:ascii="Arial" w:eastAsia="Times New Roman" w:hAnsi="Arial"/>
      <w:b/>
      <w:sz w:val="20"/>
      <w:szCs w:val="20"/>
      <w:lang w:eastAsia="el-GR"/>
    </w:rPr>
  </w:style>
  <w:style w:type="paragraph" w:customStyle="1" w:styleId="ColorfulList-Accent12">
    <w:name w:val="Colorful List - Accent 12"/>
    <w:basedOn w:val="a1"/>
    <w:rsid w:val="000222CE"/>
    <w:pPr>
      <w:suppressAutoHyphens/>
      <w:spacing w:before="60" w:after="60" w:line="240" w:lineRule="auto"/>
      <w:ind w:left="720"/>
      <w:jc w:val="both"/>
    </w:pPr>
    <w:rPr>
      <w:rFonts w:eastAsia="Times New Roman" w:cs="Calibri"/>
      <w:sz w:val="24"/>
      <w:lang w:eastAsia="ar-SA"/>
    </w:rPr>
  </w:style>
  <w:style w:type="paragraph" w:styleId="33">
    <w:name w:val="toc 3"/>
    <w:basedOn w:val="22"/>
    <w:next w:val="a1"/>
    <w:uiPriority w:val="99"/>
    <w:rsid w:val="000222CE"/>
    <w:pPr>
      <w:tabs>
        <w:tab w:val="left" w:pos="1134"/>
        <w:tab w:val="right" w:leader="dot" w:pos="9072"/>
      </w:tabs>
      <w:suppressAutoHyphens w:val="0"/>
      <w:spacing w:after="0" w:line="360" w:lineRule="auto"/>
      <w:ind w:left="1134" w:hanging="567"/>
    </w:pPr>
    <w:rPr>
      <w:rFonts w:ascii="Tahoma" w:eastAsia="SimSun" w:hAnsi="Tahoma" w:cs="Times New Roman"/>
      <w:sz w:val="20"/>
      <w:szCs w:val="20"/>
      <w:lang w:eastAsia="en-US"/>
    </w:rPr>
  </w:style>
  <w:style w:type="paragraph" w:styleId="aff4">
    <w:name w:val="Body Text Indent"/>
    <w:basedOn w:val="a1"/>
    <w:link w:val="Charb"/>
    <w:uiPriority w:val="99"/>
    <w:rsid w:val="000222CE"/>
    <w:pPr>
      <w:tabs>
        <w:tab w:val="left" w:pos="851"/>
        <w:tab w:val="left" w:pos="1701"/>
        <w:tab w:val="left" w:pos="2268"/>
        <w:tab w:val="left" w:pos="2835"/>
        <w:tab w:val="left" w:pos="3402"/>
        <w:tab w:val="left" w:pos="3969"/>
        <w:tab w:val="left" w:pos="5103"/>
        <w:tab w:val="left" w:pos="6237"/>
      </w:tabs>
      <w:spacing w:after="120" w:line="312" w:lineRule="auto"/>
      <w:ind w:left="283"/>
      <w:jc w:val="both"/>
    </w:pPr>
    <w:rPr>
      <w:rFonts w:ascii="Tahoma" w:eastAsia="SimSun" w:hAnsi="Tahoma"/>
      <w:sz w:val="20"/>
      <w:szCs w:val="20"/>
    </w:rPr>
  </w:style>
  <w:style w:type="character" w:customStyle="1" w:styleId="Charb">
    <w:name w:val="Σώμα κείμενου με εσοχή Char"/>
    <w:basedOn w:val="a3"/>
    <w:link w:val="aff4"/>
    <w:uiPriority w:val="99"/>
    <w:rsid w:val="000222CE"/>
    <w:rPr>
      <w:rFonts w:ascii="Tahoma" w:eastAsia="SimSun" w:hAnsi="Tahoma" w:cs="Times New Roman"/>
      <w:sz w:val="20"/>
      <w:szCs w:val="20"/>
    </w:rPr>
  </w:style>
  <w:style w:type="paragraph" w:customStyle="1" w:styleId="Appendix1">
    <w:name w:val="Appendix 1"/>
    <w:basedOn w:val="a1"/>
    <w:next w:val="Appendix2"/>
    <w:uiPriority w:val="99"/>
    <w:rsid w:val="000222CE"/>
    <w:pPr>
      <w:numPr>
        <w:numId w:val="16"/>
      </w:numPr>
      <w:tabs>
        <w:tab w:val="left" w:pos="851"/>
      </w:tabs>
      <w:spacing w:after="120" w:line="312" w:lineRule="auto"/>
      <w:jc w:val="both"/>
    </w:pPr>
    <w:rPr>
      <w:rFonts w:ascii="Tahoma" w:eastAsia="SimSun" w:hAnsi="Tahoma"/>
      <w:sz w:val="20"/>
      <w:szCs w:val="20"/>
    </w:rPr>
  </w:style>
  <w:style w:type="paragraph" w:customStyle="1" w:styleId="Appendix2">
    <w:name w:val="Appendix 2"/>
    <w:basedOn w:val="a1"/>
    <w:next w:val="a1"/>
    <w:uiPriority w:val="99"/>
    <w:rsid w:val="000222CE"/>
    <w:pPr>
      <w:numPr>
        <w:ilvl w:val="1"/>
        <w:numId w:val="17"/>
      </w:numPr>
      <w:tabs>
        <w:tab w:val="left" w:pos="1361"/>
      </w:tabs>
      <w:spacing w:after="120" w:line="312" w:lineRule="auto"/>
      <w:jc w:val="both"/>
    </w:pPr>
    <w:rPr>
      <w:rFonts w:ascii="Tahoma" w:eastAsia="SimSun" w:hAnsi="Tahoma"/>
      <w:sz w:val="20"/>
      <w:szCs w:val="20"/>
    </w:rPr>
  </w:style>
  <w:style w:type="paragraph" w:customStyle="1" w:styleId="ReturnAddress">
    <w:name w:val="Return Address"/>
    <w:basedOn w:val="a1"/>
    <w:uiPriority w:val="99"/>
    <w:rsid w:val="000222CE"/>
    <w:pPr>
      <w:keepLines/>
      <w:framePr w:w="2635" w:h="1138" w:wrap="notBeside" w:vAnchor="page" w:hAnchor="margin" w:xAlign="right" w:y="678" w:anchorLock="1"/>
      <w:spacing w:after="0" w:line="200" w:lineRule="atLeast"/>
      <w:ind w:right="-120"/>
    </w:pPr>
    <w:rPr>
      <w:rFonts w:ascii="Times New Roman" w:eastAsia="SimSun" w:hAnsi="Times New Roman"/>
      <w:sz w:val="16"/>
      <w:szCs w:val="20"/>
      <w:lang w:val="en-AU"/>
    </w:rPr>
  </w:style>
  <w:style w:type="paragraph" w:customStyle="1" w:styleId="DefaultParagraphFontChar">
    <w:name w:val="Default Paragraph Font Char"/>
    <w:aliases w:val="Default Paragraph Font Para Char Char"/>
    <w:basedOn w:val="a1"/>
    <w:uiPriority w:val="99"/>
    <w:rsid w:val="000222CE"/>
    <w:pPr>
      <w:spacing w:line="240" w:lineRule="exact"/>
    </w:pPr>
    <w:rPr>
      <w:rFonts w:ascii="Arial" w:eastAsia="SimSun" w:hAnsi="Arial"/>
      <w:sz w:val="20"/>
      <w:szCs w:val="20"/>
      <w:lang w:val="en-US"/>
    </w:rPr>
  </w:style>
  <w:style w:type="character" w:customStyle="1" w:styleId="Charc">
    <w:name w:val="Χάρτης εγγράφου Char"/>
    <w:basedOn w:val="a3"/>
    <w:link w:val="aff5"/>
    <w:uiPriority w:val="99"/>
    <w:semiHidden/>
    <w:rsid w:val="000222CE"/>
    <w:rPr>
      <w:rFonts w:ascii="Tahoma" w:eastAsia="SimSun" w:hAnsi="Tahoma" w:cs="Tahoma"/>
      <w:shd w:val="clear" w:color="auto" w:fill="000080"/>
    </w:rPr>
  </w:style>
  <w:style w:type="paragraph" w:styleId="aff5">
    <w:name w:val="Document Map"/>
    <w:basedOn w:val="a1"/>
    <w:link w:val="Charc"/>
    <w:uiPriority w:val="99"/>
    <w:semiHidden/>
    <w:rsid w:val="000222CE"/>
    <w:pPr>
      <w:shd w:val="clear" w:color="auto" w:fill="000080"/>
      <w:tabs>
        <w:tab w:val="left" w:pos="851"/>
        <w:tab w:val="left" w:pos="1701"/>
        <w:tab w:val="left" w:pos="2268"/>
        <w:tab w:val="left" w:pos="2835"/>
        <w:tab w:val="left" w:pos="3402"/>
        <w:tab w:val="left" w:pos="3969"/>
        <w:tab w:val="left" w:pos="5103"/>
        <w:tab w:val="left" w:pos="6237"/>
      </w:tabs>
      <w:spacing w:after="120" w:line="312" w:lineRule="auto"/>
      <w:jc w:val="both"/>
    </w:pPr>
    <w:rPr>
      <w:rFonts w:ascii="Tahoma" w:eastAsia="SimSun" w:hAnsi="Tahoma" w:cs="Tahoma"/>
    </w:rPr>
  </w:style>
  <w:style w:type="character" w:customStyle="1" w:styleId="Char11">
    <w:name w:val="Χάρτης εγγράφου Char1"/>
    <w:basedOn w:val="a3"/>
    <w:link w:val="aff5"/>
    <w:uiPriority w:val="99"/>
    <w:semiHidden/>
    <w:rsid w:val="000222CE"/>
    <w:rPr>
      <w:rFonts w:ascii="Tahoma" w:eastAsia="Calibri" w:hAnsi="Tahoma" w:cs="Tahoma"/>
      <w:sz w:val="16"/>
      <w:szCs w:val="16"/>
    </w:rPr>
  </w:style>
  <w:style w:type="paragraph" w:customStyle="1" w:styleId="StyleAfter0pt">
    <w:name w:val="Style After:  0 pt"/>
    <w:basedOn w:val="a1"/>
    <w:uiPriority w:val="99"/>
    <w:rsid w:val="000222CE"/>
    <w:pPr>
      <w:spacing w:before="120" w:after="0" w:line="312" w:lineRule="auto"/>
    </w:pPr>
    <w:rPr>
      <w:rFonts w:ascii="Tahoma" w:eastAsia="SimSun" w:hAnsi="Tahoma"/>
      <w:sz w:val="20"/>
      <w:szCs w:val="20"/>
    </w:rPr>
  </w:style>
  <w:style w:type="paragraph" w:customStyle="1" w:styleId="Char1CharCharChar">
    <w:name w:val="Char1 Char Char Char"/>
    <w:basedOn w:val="a1"/>
    <w:uiPriority w:val="99"/>
    <w:rsid w:val="000222CE"/>
    <w:pPr>
      <w:spacing w:line="240" w:lineRule="exact"/>
    </w:pPr>
    <w:rPr>
      <w:rFonts w:ascii="Verdana" w:eastAsia="SimSun" w:hAnsi="Verdana"/>
      <w:sz w:val="20"/>
      <w:szCs w:val="20"/>
      <w:lang w:val="en-US"/>
    </w:rPr>
  </w:style>
  <w:style w:type="paragraph" w:customStyle="1" w:styleId="NormalText">
    <w:name w:val="Normal Text"/>
    <w:basedOn w:val="a1"/>
    <w:uiPriority w:val="99"/>
    <w:rsid w:val="000222CE"/>
    <w:pPr>
      <w:spacing w:before="60" w:after="60" w:line="360" w:lineRule="auto"/>
      <w:jc w:val="both"/>
    </w:pPr>
    <w:rPr>
      <w:rFonts w:ascii="Verdana" w:eastAsia="SimSun" w:hAnsi="Verdana"/>
      <w:spacing w:val="4"/>
      <w:kern w:val="18"/>
      <w:sz w:val="18"/>
      <w:szCs w:val="20"/>
    </w:rPr>
  </w:style>
  <w:style w:type="character" w:customStyle="1" w:styleId="NormalHeaderCharChar">
    <w:name w:val="Normal Header Char Char"/>
    <w:basedOn w:val="a3"/>
    <w:link w:val="NormalHeaderChar"/>
    <w:uiPriority w:val="99"/>
    <w:locked/>
    <w:rsid w:val="000222CE"/>
    <w:rPr>
      <w:rFonts w:ascii="Garamond" w:hAnsi="Garamond"/>
      <w:b/>
      <w:snapToGrid w:val="0"/>
      <w:color w:val="000080"/>
      <w:sz w:val="18"/>
      <w:szCs w:val="18"/>
      <w:lang w:val="en-GB"/>
    </w:rPr>
  </w:style>
  <w:style w:type="paragraph" w:customStyle="1" w:styleId="NormalHeaderChar">
    <w:name w:val="Normal Header Char"/>
    <w:basedOn w:val="a1"/>
    <w:link w:val="NormalHeaderCharChar"/>
    <w:uiPriority w:val="99"/>
    <w:rsid w:val="000222CE"/>
    <w:pPr>
      <w:spacing w:before="60" w:after="60" w:line="240" w:lineRule="auto"/>
    </w:pPr>
    <w:rPr>
      <w:rFonts w:ascii="Garamond" w:eastAsiaTheme="minorHAnsi" w:hAnsi="Garamond" w:cstheme="minorBidi"/>
      <w:b/>
      <w:snapToGrid w:val="0"/>
      <w:color w:val="000080"/>
      <w:sz w:val="18"/>
      <w:szCs w:val="18"/>
      <w:lang w:val="en-GB"/>
    </w:rPr>
  </w:style>
  <w:style w:type="character" w:styleId="aff6">
    <w:name w:val="page number"/>
    <w:basedOn w:val="a3"/>
    <w:uiPriority w:val="99"/>
    <w:rsid w:val="000222CE"/>
    <w:rPr>
      <w:rFonts w:cs="Times New Roman"/>
    </w:rPr>
  </w:style>
  <w:style w:type="paragraph" w:customStyle="1" w:styleId="Numbers">
    <w:name w:val="Numbers"/>
    <w:basedOn w:val="a1"/>
    <w:uiPriority w:val="99"/>
    <w:rsid w:val="000222CE"/>
    <w:pPr>
      <w:numPr>
        <w:numId w:val="18"/>
      </w:numPr>
      <w:spacing w:after="120" w:line="240" w:lineRule="auto"/>
      <w:jc w:val="both"/>
    </w:pPr>
    <w:rPr>
      <w:rFonts w:ascii="Times New Roman" w:eastAsia="SimSun" w:hAnsi="Times New Roman" w:cs="Arial"/>
      <w:sz w:val="24"/>
      <w:szCs w:val="24"/>
    </w:rPr>
  </w:style>
  <w:style w:type="paragraph" w:styleId="34">
    <w:name w:val="Body Text 3"/>
    <w:basedOn w:val="a1"/>
    <w:link w:val="3Char0"/>
    <w:uiPriority w:val="99"/>
    <w:rsid w:val="000222CE"/>
    <w:pPr>
      <w:tabs>
        <w:tab w:val="left" w:pos="851"/>
        <w:tab w:val="left" w:pos="1701"/>
        <w:tab w:val="left" w:pos="2268"/>
        <w:tab w:val="left" w:pos="2835"/>
        <w:tab w:val="left" w:pos="3402"/>
        <w:tab w:val="left" w:pos="3969"/>
        <w:tab w:val="left" w:pos="5103"/>
        <w:tab w:val="left" w:pos="6237"/>
      </w:tabs>
      <w:spacing w:after="120" w:line="312" w:lineRule="auto"/>
      <w:jc w:val="both"/>
    </w:pPr>
    <w:rPr>
      <w:rFonts w:ascii="Tahoma" w:eastAsia="SimSun" w:hAnsi="Tahoma"/>
      <w:sz w:val="16"/>
      <w:szCs w:val="16"/>
    </w:rPr>
  </w:style>
  <w:style w:type="character" w:customStyle="1" w:styleId="3Char0">
    <w:name w:val="Σώμα κείμενου 3 Char"/>
    <w:basedOn w:val="a3"/>
    <w:link w:val="34"/>
    <w:uiPriority w:val="99"/>
    <w:rsid w:val="000222CE"/>
    <w:rPr>
      <w:rFonts w:ascii="Tahoma" w:eastAsia="SimSun" w:hAnsi="Tahoma" w:cs="Times New Roman"/>
      <w:sz w:val="16"/>
      <w:szCs w:val="16"/>
    </w:rPr>
  </w:style>
  <w:style w:type="paragraph" w:customStyle="1" w:styleId="mngraytxt">
    <w:name w:val="mngraytxt"/>
    <w:basedOn w:val="a1"/>
    <w:uiPriority w:val="99"/>
    <w:rsid w:val="000222CE"/>
    <w:pPr>
      <w:spacing w:before="100" w:beforeAutospacing="1" w:after="100" w:afterAutospacing="1" w:line="240" w:lineRule="auto"/>
    </w:pPr>
    <w:rPr>
      <w:rFonts w:ascii="Verdana" w:eastAsia="SimSun" w:hAnsi="Verdana"/>
      <w:color w:val="808080"/>
      <w:sz w:val="17"/>
      <w:szCs w:val="17"/>
      <w:lang w:eastAsia="el-GR"/>
    </w:rPr>
  </w:style>
  <w:style w:type="character" w:customStyle="1" w:styleId="Norm">
    <w:name w:val="Norm"/>
    <w:basedOn w:val="a3"/>
    <w:uiPriority w:val="99"/>
    <w:rsid w:val="000222CE"/>
    <w:rPr>
      <w:rFonts w:cs="Times New Roman"/>
      <w:b/>
    </w:rPr>
  </w:style>
  <w:style w:type="paragraph" w:customStyle="1" w:styleId="UNI1stLine">
    <w:name w:val="UNI_1stLine"/>
    <w:basedOn w:val="a1"/>
    <w:uiPriority w:val="99"/>
    <w:rsid w:val="000222CE"/>
    <w:pPr>
      <w:keepNext/>
      <w:keepLines/>
      <w:tabs>
        <w:tab w:val="left" w:pos="1276"/>
        <w:tab w:val="left" w:pos="1560"/>
      </w:tabs>
      <w:spacing w:before="120" w:after="120" w:line="240" w:lineRule="auto"/>
      <w:ind w:left="2835" w:hanging="2835"/>
      <w:jc w:val="both"/>
    </w:pPr>
    <w:rPr>
      <w:rFonts w:ascii="Garamond" w:eastAsia="SimSun" w:hAnsi="Garamond"/>
      <w:szCs w:val="20"/>
      <w:lang w:val="en-US"/>
    </w:rPr>
  </w:style>
  <w:style w:type="paragraph" w:customStyle="1" w:styleId="Appendix3">
    <w:name w:val="Appendix 3"/>
    <w:basedOn w:val="Appendix2"/>
    <w:next w:val="a1"/>
    <w:uiPriority w:val="99"/>
    <w:rsid w:val="000222CE"/>
    <w:pPr>
      <w:numPr>
        <w:ilvl w:val="0"/>
        <w:numId w:val="0"/>
      </w:numPr>
      <w:tabs>
        <w:tab w:val="clear" w:pos="1361"/>
        <w:tab w:val="left" w:pos="1191"/>
        <w:tab w:val="left" w:pos="1701"/>
        <w:tab w:val="num" w:pos="2858"/>
      </w:tabs>
      <w:ind w:left="2098" w:hanging="680"/>
      <w:jc w:val="left"/>
    </w:pPr>
  </w:style>
  <w:style w:type="paragraph" w:styleId="1b">
    <w:name w:val="index 1"/>
    <w:basedOn w:val="a1"/>
    <w:next w:val="a1"/>
    <w:autoRedefine/>
    <w:uiPriority w:val="99"/>
    <w:rsid w:val="000222CE"/>
    <w:pPr>
      <w:spacing w:after="120" w:line="312" w:lineRule="auto"/>
      <w:ind w:left="200" w:hanging="200"/>
      <w:jc w:val="both"/>
    </w:pPr>
    <w:rPr>
      <w:rFonts w:ascii="Tahoma" w:eastAsia="SimSun" w:hAnsi="Tahoma"/>
      <w:sz w:val="20"/>
      <w:szCs w:val="20"/>
    </w:rPr>
  </w:style>
  <w:style w:type="paragraph" w:styleId="aff7">
    <w:name w:val="index heading"/>
    <w:basedOn w:val="a1"/>
    <w:next w:val="1b"/>
    <w:uiPriority w:val="99"/>
    <w:rsid w:val="000222CE"/>
    <w:pPr>
      <w:spacing w:after="120" w:line="240" w:lineRule="auto"/>
      <w:jc w:val="both"/>
    </w:pPr>
    <w:rPr>
      <w:rFonts w:ascii="Times New Roman" w:eastAsia="SimSun" w:hAnsi="Times New Roman"/>
      <w:noProof/>
      <w:sz w:val="24"/>
      <w:szCs w:val="24"/>
    </w:rPr>
  </w:style>
  <w:style w:type="paragraph" w:styleId="a0">
    <w:name w:val="Normal Indent"/>
    <w:basedOn w:val="a1"/>
    <w:uiPriority w:val="99"/>
    <w:rsid w:val="000222CE"/>
    <w:pPr>
      <w:numPr>
        <w:numId w:val="19"/>
      </w:numPr>
      <w:spacing w:after="0" w:line="240" w:lineRule="auto"/>
      <w:jc w:val="both"/>
    </w:pPr>
    <w:rPr>
      <w:rFonts w:ascii="Tahoma" w:eastAsia="SimSun" w:hAnsi="Tahoma"/>
      <w:i/>
      <w:noProof/>
      <w:sz w:val="20"/>
      <w:szCs w:val="20"/>
    </w:rPr>
  </w:style>
  <w:style w:type="character" w:customStyle="1" w:styleId="content">
    <w:name w:val="content"/>
    <w:basedOn w:val="a3"/>
    <w:uiPriority w:val="99"/>
    <w:rsid w:val="000222CE"/>
    <w:rPr>
      <w:rFonts w:cs="Times New Roman"/>
    </w:rPr>
  </w:style>
  <w:style w:type="paragraph" w:customStyle="1" w:styleId="Blockquote">
    <w:name w:val="Blockquote"/>
    <w:basedOn w:val="a1"/>
    <w:uiPriority w:val="99"/>
    <w:rsid w:val="000222CE"/>
    <w:pPr>
      <w:spacing w:before="100" w:after="100" w:line="240" w:lineRule="auto"/>
      <w:ind w:left="360" w:right="360"/>
    </w:pPr>
    <w:rPr>
      <w:rFonts w:ascii="Tahoma" w:eastAsia="SimSun" w:hAnsi="Tahoma"/>
      <w:sz w:val="24"/>
      <w:szCs w:val="20"/>
    </w:rPr>
  </w:style>
  <w:style w:type="paragraph" w:customStyle="1" w:styleId="CharCharZchnZchnChar">
    <w:name w:val="Char Char Zchn Zchn Char"/>
    <w:basedOn w:val="a1"/>
    <w:uiPriority w:val="99"/>
    <w:rsid w:val="000222CE"/>
    <w:pPr>
      <w:spacing w:before="240" w:after="60" w:line="360" w:lineRule="auto"/>
    </w:pPr>
    <w:rPr>
      <w:rFonts w:ascii="Arial" w:eastAsia="SimSun" w:hAnsi="Arial"/>
      <w:b/>
      <w:sz w:val="32"/>
      <w:szCs w:val="32"/>
      <w:lang w:val="en-US"/>
    </w:rPr>
  </w:style>
  <w:style w:type="paragraph" w:customStyle="1" w:styleId="a">
    <w:name w:val="_Απλή_Λίστα"/>
    <w:basedOn w:val="a1"/>
    <w:link w:val="Chard"/>
    <w:uiPriority w:val="99"/>
    <w:rsid w:val="000222CE"/>
    <w:pPr>
      <w:numPr>
        <w:numId w:val="20"/>
      </w:numPr>
      <w:spacing w:before="120" w:after="0" w:line="360" w:lineRule="auto"/>
      <w:jc w:val="both"/>
    </w:pPr>
    <w:rPr>
      <w:rFonts w:ascii="Verdana" w:eastAsia="SimSun" w:hAnsi="Verdana"/>
      <w:sz w:val="20"/>
      <w:szCs w:val="24"/>
    </w:rPr>
  </w:style>
  <w:style w:type="character" w:customStyle="1" w:styleId="Chard">
    <w:name w:val="_Απλή_Λίστα Char"/>
    <w:basedOn w:val="Chare"/>
    <w:link w:val="a"/>
    <w:uiPriority w:val="99"/>
    <w:locked/>
    <w:rsid w:val="000222CE"/>
    <w:rPr>
      <w:rFonts w:cs="Times New Roman"/>
      <w:sz w:val="20"/>
    </w:rPr>
  </w:style>
  <w:style w:type="character" w:customStyle="1" w:styleId="Chare">
    <w:name w:val="_Απλό_Κείμενο Char"/>
    <w:basedOn w:val="a3"/>
    <w:link w:val="aff8"/>
    <w:uiPriority w:val="99"/>
    <w:locked/>
    <w:rsid w:val="000222CE"/>
    <w:rPr>
      <w:rFonts w:ascii="Verdana" w:eastAsia="SimSun" w:hAnsi="Verdana"/>
      <w:szCs w:val="24"/>
    </w:rPr>
  </w:style>
  <w:style w:type="paragraph" w:customStyle="1" w:styleId="aff8">
    <w:name w:val="_Απλό_Κείμενο"/>
    <w:basedOn w:val="a1"/>
    <w:link w:val="Chare"/>
    <w:uiPriority w:val="99"/>
    <w:rsid w:val="000222CE"/>
    <w:pPr>
      <w:spacing w:before="120" w:after="0" w:line="360" w:lineRule="auto"/>
      <w:ind w:left="851"/>
      <w:jc w:val="both"/>
    </w:pPr>
    <w:rPr>
      <w:rFonts w:ascii="Verdana" w:eastAsia="SimSun" w:hAnsi="Verdana" w:cstheme="minorBidi"/>
      <w:szCs w:val="24"/>
    </w:rPr>
  </w:style>
  <w:style w:type="character" w:customStyle="1" w:styleId="hdChar1">
    <w:name w:val="hd Char1"/>
    <w:aliases w:val="hd Char Char Char1,hd Char Char Char11"/>
    <w:basedOn w:val="a3"/>
    <w:uiPriority w:val="99"/>
    <w:rsid w:val="000222CE"/>
    <w:rPr>
      <w:rFonts w:ascii="Tahoma" w:hAnsi="Tahoma" w:cs="Times New Roman"/>
      <w:sz w:val="24"/>
      <w:szCs w:val="24"/>
    </w:rPr>
  </w:style>
  <w:style w:type="character" w:customStyle="1" w:styleId="NormalBold">
    <w:name w:val="Normal &amp; Bold"/>
    <w:basedOn w:val="a3"/>
    <w:uiPriority w:val="99"/>
    <w:rsid w:val="000222CE"/>
    <w:rPr>
      <w:rFonts w:ascii="Tahoma" w:hAnsi="Tahoma" w:cs="Times New Roman"/>
      <w:b/>
      <w:bCs/>
      <w:color w:val="auto"/>
      <w:sz w:val="20"/>
      <w:lang w:val="el-GR"/>
    </w:rPr>
  </w:style>
  <w:style w:type="paragraph" w:customStyle="1" w:styleId="Symvasiarticle">
    <w:name w:val="Symvasi_article"/>
    <w:basedOn w:val="1"/>
    <w:next w:val="a1"/>
    <w:rsid w:val="000222CE"/>
    <w:pPr>
      <w:numPr>
        <w:numId w:val="23"/>
      </w:numPr>
      <w:shd w:val="clear" w:color="auto" w:fill="E6E6E6"/>
      <w:tabs>
        <w:tab w:val="clear" w:pos="1134"/>
      </w:tabs>
      <w:suppressAutoHyphens w:val="0"/>
      <w:spacing w:before="240" w:after="120" w:line="360" w:lineRule="auto"/>
      <w:jc w:val="both"/>
    </w:pPr>
    <w:rPr>
      <w:rFonts w:ascii="Tahoma" w:eastAsia="Times New Roman" w:hAnsi="Tahoma" w:cs="Times New Roman"/>
      <w:iCs w:val="0"/>
      <w:caps/>
      <w:spacing w:val="20"/>
      <w:kern w:val="28"/>
      <w:sz w:val="24"/>
      <w:szCs w:val="20"/>
      <w:lang w:eastAsia="en-US"/>
    </w:rPr>
  </w:style>
  <w:style w:type="paragraph" w:customStyle="1" w:styleId="Symvasiparagraphs">
    <w:name w:val="Symvasi_paragraphs"/>
    <w:basedOn w:val="a1"/>
    <w:next w:val="a1"/>
    <w:rsid w:val="000222CE"/>
    <w:pPr>
      <w:numPr>
        <w:ilvl w:val="1"/>
        <w:numId w:val="23"/>
      </w:numPr>
      <w:tabs>
        <w:tab w:val="clear" w:pos="849"/>
        <w:tab w:val="num" w:pos="707"/>
        <w:tab w:val="left" w:pos="900"/>
      </w:tabs>
      <w:spacing w:after="120" w:line="240" w:lineRule="auto"/>
      <w:ind w:left="707"/>
      <w:jc w:val="both"/>
    </w:pPr>
    <w:rPr>
      <w:rFonts w:ascii="Tahoma" w:eastAsia="Times New Roman" w:hAnsi="Tahoma" w:cs="Tahoma"/>
      <w:szCs w:val="24"/>
    </w:rPr>
  </w:style>
  <w:style w:type="character" w:styleId="aff9">
    <w:name w:val="Strong"/>
    <w:basedOn w:val="a3"/>
    <w:uiPriority w:val="22"/>
    <w:qFormat/>
    <w:rsid w:val="000222CE"/>
    <w:rPr>
      <w:b/>
      <w:bCs/>
    </w:rPr>
  </w:style>
  <w:style w:type="paragraph" w:customStyle="1" w:styleId="Style1">
    <w:name w:val="Style1"/>
    <w:basedOn w:val="a1"/>
    <w:rsid w:val="000222CE"/>
    <w:pPr>
      <w:numPr>
        <w:numId w:val="27"/>
      </w:numPr>
      <w:spacing w:after="120" w:line="240" w:lineRule="auto"/>
      <w:jc w:val="both"/>
    </w:pPr>
    <w:rPr>
      <w:rFonts w:ascii="Tahoma" w:eastAsia="SimSun" w:hAnsi="Tahoma"/>
      <w:szCs w:val="20"/>
    </w:rPr>
  </w:style>
  <w:style w:type="paragraph" w:customStyle="1" w:styleId="Style2">
    <w:name w:val="Style2"/>
    <w:basedOn w:val="a1"/>
    <w:rsid w:val="000222CE"/>
    <w:pPr>
      <w:numPr>
        <w:ilvl w:val="1"/>
        <w:numId w:val="27"/>
      </w:numPr>
      <w:spacing w:after="120" w:line="240" w:lineRule="auto"/>
      <w:jc w:val="both"/>
    </w:pPr>
    <w:rPr>
      <w:rFonts w:ascii="Tahoma" w:eastAsia="SimSun" w:hAnsi="Tahoma"/>
      <w:szCs w:val="20"/>
    </w:rPr>
  </w:style>
  <w:style w:type="paragraph" w:customStyle="1" w:styleId="Style3">
    <w:name w:val="Style3"/>
    <w:basedOn w:val="a1"/>
    <w:rsid w:val="000222CE"/>
    <w:pPr>
      <w:numPr>
        <w:ilvl w:val="2"/>
        <w:numId w:val="27"/>
      </w:numPr>
      <w:spacing w:after="120" w:line="240" w:lineRule="auto"/>
      <w:jc w:val="both"/>
    </w:pPr>
    <w:rPr>
      <w:rFonts w:ascii="Tahoma" w:eastAsia="SimSun" w:hAnsi="Tahoma"/>
      <w:szCs w:val="20"/>
    </w:rPr>
  </w:style>
  <w:style w:type="character" w:styleId="affa">
    <w:name w:val="Emphasis"/>
    <w:basedOn w:val="a3"/>
    <w:uiPriority w:val="20"/>
    <w:qFormat/>
    <w:rsid w:val="000222CE"/>
    <w:rPr>
      <w:i/>
      <w:iCs/>
    </w:rPr>
  </w:style>
  <w:style w:type="character" w:customStyle="1" w:styleId="Chara">
    <w:name w:val="Παράγραφος λίστας Char"/>
    <w:basedOn w:val="a3"/>
    <w:link w:val="aff2"/>
    <w:uiPriority w:val="34"/>
    <w:locked/>
    <w:rsid w:val="000222CE"/>
    <w:rPr>
      <w:rFonts w:ascii="Times New Roman" w:eastAsia="Times New Roman" w:hAnsi="Times New Roman" w:cs="Times New Roman"/>
      <w:sz w:val="20"/>
      <w:szCs w:val="20"/>
      <w:lang w:val="en-US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1185</Words>
  <Characters>6405</Characters>
  <Application>Microsoft Office Word</Application>
  <DocSecurity>0</DocSecurity>
  <Lines>53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m.poulimenou</dc:creator>
  <cp:keywords/>
  <dc:description/>
  <cp:lastModifiedBy>m.poulimenou</cp:lastModifiedBy>
  <cp:revision>12</cp:revision>
  <dcterms:created xsi:type="dcterms:W3CDTF">2017-06-01T08:18:00Z</dcterms:created>
  <dcterms:modified xsi:type="dcterms:W3CDTF">2017-07-11T12:42:00Z</dcterms:modified>
</cp:coreProperties>
</file>