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7F" w:rsidRPr="00367BD4" w:rsidRDefault="000A677F" w:rsidP="000A677F">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57.6pt" o:ole="" fillcolor="window">
            <v:imagedata r:id="rId8" o:title="" croptop="6387f" cropleft="7864f"/>
          </v:shape>
          <o:OLEObject Type="Embed" ProgID="PBrush" ShapeID="_x0000_i1025" DrawAspect="Content" ObjectID="_1573466139"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Pr>
          <w:rFonts w:ascii="Calibri" w:hAnsi="Calibri" w:cs="Tahoma"/>
          <w:noProof/>
          <w:sz w:val="22"/>
          <w:szCs w:val="22"/>
        </w:rPr>
        <w:t xml:space="preserve">     </w:t>
      </w:r>
      <w:r w:rsidRPr="008F4E34">
        <w:rPr>
          <w:rFonts w:ascii="Calibri" w:hAnsi="Calibri" w:cs="Tahoma"/>
          <w:b/>
          <w:noProof/>
          <w:sz w:val="22"/>
          <w:szCs w:val="22"/>
        </w:rPr>
        <w:t>ΑΔΑΜ:</w:t>
      </w:r>
      <w:r w:rsidRPr="00557D5E">
        <w:rPr>
          <w:rFonts w:ascii="Calibri" w:hAnsi="Calibri" w:cs="Tahoma"/>
          <w:b/>
          <w:noProof/>
          <w:sz w:val="22"/>
          <w:szCs w:val="22"/>
        </w:rPr>
        <w:t xml:space="preserve"> </w:t>
      </w:r>
      <w:r w:rsidR="006A4340" w:rsidRPr="006A4340">
        <w:rPr>
          <w:rFonts w:ascii="Calibri" w:hAnsi="Calibri" w:cs="Tahoma"/>
          <w:b/>
          <w:noProof/>
          <w:sz w:val="22"/>
          <w:szCs w:val="22"/>
        </w:rPr>
        <w:t>17PROC002323078</w:t>
      </w:r>
      <w:bookmarkStart w:id="0" w:name="_GoBack"/>
      <w:bookmarkEnd w:id="0"/>
      <w:r w:rsidRPr="008F4E34">
        <w:rPr>
          <w:rFonts w:ascii="Calibri" w:hAnsi="Calibri" w:cs="Tahoma"/>
          <w:b/>
          <w:noProof/>
          <w:sz w:val="22"/>
          <w:szCs w:val="22"/>
        </w:rPr>
        <w:tab/>
      </w:r>
      <w:r w:rsidRPr="00367BD4">
        <w:rPr>
          <w:rFonts w:ascii="Calibri" w:hAnsi="Calibri" w:cs="Tahoma"/>
          <w:b/>
          <w:noProof/>
          <w:color w:val="FFFFFF"/>
          <w:sz w:val="28"/>
          <w:szCs w:val="28"/>
        </w:rPr>
        <w:t>ΣΧΕΔΙΟ</w:t>
      </w:r>
    </w:p>
    <w:p w:rsidR="000A677F" w:rsidRPr="00695F75" w:rsidRDefault="000A677F" w:rsidP="000A677F">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ΑΔΑ: </w:t>
      </w:r>
      <w:r w:rsidR="007B1A5F" w:rsidRPr="007B1A5F">
        <w:rPr>
          <w:rFonts w:ascii="Calibri" w:hAnsi="Calibri" w:cs="Tahoma"/>
          <w:b/>
          <w:noProof/>
          <w:sz w:val="22"/>
          <w:szCs w:val="22"/>
        </w:rPr>
        <w:t>ΩΜ79Η-1ΜΕ</w:t>
      </w:r>
      <w:r w:rsidRPr="00695F75">
        <w:rPr>
          <w:rFonts w:ascii="Calibri" w:hAnsi="Calibri" w:cs="Tahoma"/>
          <w:b/>
          <w:noProof/>
          <w:sz w:val="22"/>
          <w:szCs w:val="22"/>
        </w:rPr>
        <w:tab/>
      </w:r>
      <w:r w:rsidRPr="00695F75">
        <w:rPr>
          <w:rFonts w:ascii="Calibri" w:hAnsi="Calibri" w:cs="Tahoma"/>
          <w:b/>
          <w:noProof/>
          <w:sz w:val="22"/>
          <w:szCs w:val="22"/>
        </w:rPr>
        <w:tab/>
      </w:r>
    </w:p>
    <w:p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2E18F2D0" wp14:editId="0E27D601">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DC6298">
        <w:rPr>
          <w:rFonts w:ascii="Calibri" w:hAnsi="Calibri" w:cs="Tahoma"/>
          <w:b/>
          <w:bCs/>
          <w:sz w:val="22"/>
          <w:szCs w:val="22"/>
        </w:rPr>
        <w:t xml:space="preserve"> 28/</w:t>
      </w:r>
      <w:r w:rsidR="00DC6298" w:rsidRPr="007B1A5F">
        <w:rPr>
          <w:rFonts w:ascii="Calibri" w:hAnsi="Calibri" w:cs="Tahoma"/>
          <w:b/>
          <w:bCs/>
          <w:sz w:val="22"/>
          <w:szCs w:val="22"/>
        </w:rPr>
        <w:t>11</w:t>
      </w:r>
      <w:r>
        <w:rPr>
          <w:rFonts w:ascii="Calibri" w:hAnsi="Calibri" w:cs="Tahoma"/>
          <w:b/>
          <w:bCs/>
          <w:sz w:val="22"/>
          <w:szCs w:val="22"/>
        </w:rPr>
        <w:t>/2017</w:t>
      </w:r>
      <w:r w:rsidRPr="00695F75">
        <w:rPr>
          <w:rFonts w:ascii="Calibri" w:hAnsi="Calibri" w:cs="Tahoma"/>
          <w:b/>
          <w:bCs/>
          <w:sz w:val="22"/>
          <w:szCs w:val="22"/>
        </w:rPr>
        <w:t xml:space="preserve">   </w:t>
      </w:r>
    </w:p>
    <w:p w:rsidR="000A677F" w:rsidRPr="00324CA9"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DC6298">
        <w:rPr>
          <w:rFonts w:ascii="Calibri" w:hAnsi="Calibri" w:cs="Tahoma"/>
          <w:b/>
          <w:sz w:val="22"/>
          <w:szCs w:val="22"/>
        </w:rPr>
        <w:t>6586</w:t>
      </w:r>
      <w:r>
        <w:rPr>
          <w:rFonts w:ascii="Calibri" w:hAnsi="Calibri" w:cs="Tahoma"/>
          <w:b/>
          <w:sz w:val="22"/>
          <w:szCs w:val="22"/>
        </w:rPr>
        <w:t>/2017</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Pr>
          <w:rFonts w:ascii="Calibri" w:hAnsi="Calibri" w:cs="Tahoma"/>
          <w:sz w:val="22"/>
          <w:szCs w:val="22"/>
        </w:rPr>
        <w:t>Ι. Βέη</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Pr="00695F75">
        <w:rPr>
          <w:rFonts w:ascii="Calibri" w:hAnsi="Calibri" w:cs="Tahoma"/>
          <w:sz w:val="22"/>
          <w:szCs w:val="22"/>
        </w:rPr>
        <w:t>210 6479268</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7512"/>
      </w:tblGrid>
      <w:tr w:rsidR="000A677F" w:rsidRPr="000A677F" w:rsidTr="000A7D2D">
        <w:trPr>
          <w:trHeight w:val="583"/>
          <w:jc w:val="center"/>
        </w:trPr>
        <w:tc>
          <w:tcPr>
            <w:tcW w:w="10490" w:type="dxa"/>
            <w:gridSpan w:val="2"/>
            <w:vAlign w:val="center"/>
          </w:tcPr>
          <w:p w:rsidR="000A677F" w:rsidRPr="000A677F" w:rsidRDefault="000A677F" w:rsidP="007F0D46">
            <w:pPr>
              <w:spacing w:line="276" w:lineRule="auto"/>
              <w:jc w:val="center"/>
              <w:rPr>
                <w:rFonts w:ascii="Calibri" w:hAnsi="Calibri" w:cs="Tahoma"/>
                <w:b/>
                <w:sz w:val="22"/>
                <w:szCs w:val="22"/>
              </w:rPr>
            </w:pPr>
            <w:r w:rsidRPr="000A677F">
              <w:rPr>
                <w:rFonts w:ascii="Calibri" w:hAnsi="Calibri" w:cs="Tahoma"/>
                <w:b/>
                <w:szCs w:val="22"/>
              </w:rPr>
              <w:t>Θέμα: «</w:t>
            </w:r>
            <w:r>
              <w:rPr>
                <w:rFonts w:ascii="Calibri" w:hAnsi="Calibri" w:cs="Tahoma"/>
                <w:b/>
                <w:szCs w:val="22"/>
              </w:rPr>
              <w:t>Συνοπτικός</w:t>
            </w:r>
            <w:r w:rsidRPr="000A677F">
              <w:rPr>
                <w:rFonts w:ascii="Calibri" w:hAnsi="Calibri" w:cs="Tahoma"/>
                <w:b/>
                <w:szCs w:val="22"/>
              </w:rPr>
              <w:t xml:space="preserve"> διαγωνισμός για την προμήθεια </w:t>
            </w:r>
            <w:r w:rsidR="002A51AA" w:rsidRPr="002A51AA">
              <w:rPr>
                <w:rFonts w:ascii="Calibri" w:hAnsi="Calibri" w:cs="Tahoma"/>
                <w:b/>
                <w:szCs w:val="22"/>
              </w:rPr>
              <w:t>διάφορων χημικών προϊόντων  για τις</w:t>
            </w:r>
            <w:r w:rsidR="002A51AA">
              <w:rPr>
                <w:rFonts w:ascii="Calibri" w:hAnsi="Calibri" w:cs="Tahoma"/>
                <w:b/>
                <w:szCs w:val="22"/>
              </w:rPr>
              <w:t xml:space="preserve"> ανάγκες των εργαστηρίων του </w:t>
            </w:r>
            <w:r>
              <w:rPr>
                <w:rFonts w:ascii="Calibri" w:hAnsi="Calibri" w:cs="Tahoma"/>
                <w:b/>
                <w:szCs w:val="22"/>
              </w:rPr>
              <w:t>Γ</w:t>
            </w:r>
            <w:r w:rsidR="007F0D46">
              <w:rPr>
                <w:rFonts w:ascii="Calibri" w:hAnsi="Calibri" w:cs="Tahoma"/>
                <w:b/>
                <w:szCs w:val="22"/>
              </w:rPr>
              <w:t xml:space="preserve">ενικού </w:t>
            </w:r>
            <w:r>
              <w:rPr>
                <w:rFonts w:ascii="Calibri" w:hAnsi="Calibri" w:cs="Tahoma"/>
                <w:b/>
                <w:szCs w:val="22"/>
              </w:rPr>
              <w:t>Χ</w:t>
            </w:r>
            <w:r w:rsidR="007F0D46">
              <w:rPr>
                <w:rFonts w:ascii="Calibri" w:hAnsi="Calibri" w:cs="Tahoma"/>
                <w:b/>
                <w:szCs w:val="22"/>
              </w:rPr>
              <w:t>ημείου του Κράτους</w:t>
            </w:r>
            <w:r w:rsidRPr="000A677F">
              <w:rPr>
                <w:rFonts w:ascii="Calibri" w:hAnsi="Calibri" w:cs="Tahoma"/>
                <w:b/>
                <w:szCs w:val="22"/>
              </w:rPr>
              <w:t>»</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512" w:type="dxa"/>
            <w:vAlign w:val="center"/>
          </w:tcPr>
          <w:p w:rsidR="000A677F" w:rsidRPr="000A677F" w:rsidRDefault="000A677F" w:rsidP="000A677F">
            <w:pPr>
              <w:spacing w:after="200" w:line="276" w:lineRule="auto"/>
              <w:rPr>
                <w:rFonts w:ascii="Calibri" w:hAnsi="Calibri" w:cs="Tahoma"/>
                <w:sz w:val="22"/>
                <w:szCs w:val="22"/>
              </w:rPr>
            </w:pPr>
            <w:r w:rsidRPr="000A677F">
              <w:rPr>
                <w:rFonts w:ascii="Calibri" w:hAnsi="Calibri" w:cs="Tahoma"/>
                <w:sz w:val="22"/>
                <w:szCs w:val="22"/>
              </w:rPr>
              <w:t>Σύμβαση Προμήθειας</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lang w:val="en-US"/>
              </w:rPr>
              <w:t>KAE</w:t>
            </w:r>
            <w:r w:rsidRPr="000A677F">
              <w:rPr>
                <w:rFonts w:ascii="Calibri" w:hAnsi="Calibri" w:cs="Tahoma"/>
                <w:b/>
                <w:sz w:val="22"/>
                <w:szCs w:val="22"/>
              </w:rPr>
              <w:t>:</w:t>
            </w:r>
          </w:p>
        </w:tc>
        <w:tc>
          <w:tcPr>
            <w:tcW w:w="7512" w:type="dxa"/>
            <w:vAlign w:val="center"/>
          </w:tcPr>
          <w:p w:rsidR="000A677F" w:rsidRPr="000A677F" w:rsidRDefault="000A677F" w:rsidP="000A677F">
            <w:pPr>
              <w:spacing w:after="200" w:line="276" w:lineRule="auto"/>
              <w:rPr>
                <w:rFonts w:ascii="Calibri" w:hAnsi="Calibri" w:cs="Tahoma"/>
                <w:sz w:val="22"/>
                <w:szCs w:val="22"/>
              </w:rPr>
            </w:pPr>
            <w:r w:rsidRPr="000A677F">
              <w:rPr>
                <w:rFonts w:ascii="Calibri" w:hAnsi="Calibri" w:cs="Tahoma"/>
                <w:sz w:val="22"/>
                <w:szCs w:val="22"/>
              </w:rPr>
              <w:t>1359  «ΠΡΟΜΗΘΕΙΑ ΛΟΙΠΟΥ ΧΗΜΙΚΟΥ ΥΛΙΚΟΥ»</w:t>
            </w:r>
          </w:p>
        </w:tc>
      </w:tr>
      <w:tr w:rsidR="000A677F" w:rsidRPr="000A677F" w:rsidTr="000A7D2D">
        <w:trPr>
          <w:trHeight w:val="404"/>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Ταξινόμηση κατά CPV</w:t>
            </w:r>
          </w:p>
        </w:tc>
        <w:tc>
          <w:tcPr>
            <w:tcW w:w="7512" w:type="dxa"/>
            <w:vAlign w:val="center"/>
          </w:tcPr>
          <w:p w:rsidR="000A677F" w:rsidRPr="000A677F" w:rsidRDefault="00EA10BC" w:rsidP="000A677F">
            <w:pPr>
              <w:spacing w:after="200" w:line="276" w:lineRule="auto"/>
              <w:rPr>
                <w:rFonts w:ascii="Calibri" w:hAnsi="Calibri" w:cs="Tahoma"/>
                <w:sz w:val="22"/>
                <w:szCs w:val="22"/>
              </w:rPr>
            </w:pPr>
            <w:r w:rsidRPr="00EA10BC">
              <w:rPr>
                <w:rFonts w:ascii="Calibri" w:hAnsi="Calibri" w:cs="Tahoma"/>
                <w:sz w:val="22"/>
                <w:szCs w:val="22"/>
                <w:lang w:val="en-US"/>
              </w:rPr>
              <w:t>CPV</w:t>
            </w:r>
            <w:r w:rsidRPr="00EA10BC">
              <w:rPr>
                <w:rFonts w:ascii="Calibri" w:hAnsi="Calibri" w:cs="Tahoma"/>
                <w:sz w:val="22"/>
                <w:szCs w:val="22"/>
              </w:rPr>
              <w:t>: 24327000-2 «ΔΙΑΦΟΡΑ ΧΗΜΙΚΑ ΠΡΟΪΟΝΤΑ»</w:t>
            </w:r>
            <w:r w:rsidRPr="00EA10BC">
              <w:rPr>
                <w:rFonts w:ascii="Calibri" w:hAnsi="Calibri" w:cs="Tahoma"/>
                <w:b/>
                <w:sz w:val="22"/>
                <w:szCs w:val="22"/>
              </w:rPr>
              <w:t xml:space="preserve"> </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512" w:type="dxa"/>
            <w:vAlign w:val="center"/>
          </w:tcPr>
          <w:p w:rsidR="000A677F" w:rsidRPr="000A677F" w:rsidRDefault="000A677F" w:rsidP="000A677F">
            <w:pPr>
              <w:spacing w:after="200" w:line="276" w:lineRule="auto"/>
              <w:rPr>
                <w:rFonts w:ascii="Calibri" w:hAnsi="Calibri" w:cs="Tahoma"/>
                <w:sz w:val="22"/>
                <w:szCs w:val="22"/>
              </w:rPr>
            </w:pPr>
            <w:r w:rsidRPr="000A677F">
              <w:rPr>
                <w:rFonts w:ascii="Calibri" w:hAnsi="Calibri" w:cs="Tahoma"/>
                <w:sz w:val="22"/>
                <w:szCs w:val="22"/>
              </w:rPr>
              <w:t xml:space="preserve"> </w:t>
            </w: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512" w:type="dxa"/>
            <w:vAlign w:val="center"/>
          </w:tcPr>
          <w:p w:rsidR="000A677F" w:rsidRPr="000A677F" w:rsidRDefault="000A677F" w:rsidP="000A677F">
            <w:pPr>
              <w:spacing w:after="200" w:line="276" w:lineRule="auto"/>
              <w:rPr>
                <w:rFonts w:ascii="Calibri" w:hAnsi="Calibri" w:cs="Tahoma"/>
                <w:sz w:val="22"/>
                <w:szCs w:val="22"/>
              </w:rPr>
            </w:pPr>
            <w:r>
              <w:rPr>
                <w:rFonts w:ascii="Calibri" w:hAnsi="Calibri" w:cs="Tahoma"/>
                <w:sz w:val="22"/>
                <w:szCs w:val="22"/>
              </w:rPr>
              <w:t xml:space="preserve">Εξήντα δύο </w:t>
            </w:r>
            <w:r w:rsidRPr="000A677F">
              <w:rPr>
                <w:rFonts w:ascii="Calibri" w:hAnsi="Calibri" w:cs="Tahoma"/>
                <w:sz w:val="22"/>
                <w:szCs w:val="22"/>
              </w:rPr>
              <w:t>χιλιάδες ευρώ (</w:t>
            </w:r>
            <w:r>
              <w:rPr>
                <w:rFonts w:ascii="Calibri" w:hAnsi="Calibri" w:cs="Tahoma"/>
                <w:sz w:val="22"/>
                <w:szCs w:val="22"/>
              </w:rPr>
              <w:t>62.0</w:t>
            </w:r>
            <w:r w:rsidRPr="000A677F">
              <w:rPr>
                <w:rFonts w:ascii="Calibri" w:hAnsi="Calibri" w:cs="Tahoma"/>
                <w:sz w:val="22"/>
                <w:szCs w:val="22"/>
              </w:rPr>
              <w:t xml:space="preserve">00,00 €) συμπεριλαμβανομένου του Φ.Π.Α. </w:t>
            </w:r>
          </w:p>
        </w:tc>
      </w:tr>
      <w:tr w:rsidR="000A677F" w:rsidRPr="000A677F" w:rsidTr="000A7D2D">
        <w:trPr>
          <w:jc w:val="center"/>
        </w:trPr>
        <w:tc>
          <w:tcPr>
            <w:tcW w:w="2978" w:type="dxa"/>
            <w:vAlign w:val="center"/>
          </w:tcPr>
          <w:p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rPr>
              <w:t>Ημερομηνία διενέργειας:</w:t>
            </w:r>
          </w:p>
        </w:tc>
        <w:tc>
          <w:tcPr>
            <w:tcW w:w="7512" w:type="dxa"/>
            <w:vAlign w:val="center"/>
          </w:tcPr>
          <w:p w:rsidR="000A677F" w:rsidRPr="000A677F" w:rsidRDefault="001C054E" w:rsidP="000A677F">
            <w:pPr>
              <w:spacing w:after="200" w:line="276" w:lineRule="auto"/>
              <w:jc w:val="both"/>
              <w:rPr>
                <w:rFonts w:ascii="Calibri" w:hAnsi="Calibri" w:cs="Tahoma"/>
                <w:sz w:val="22"/>
                <w:szCs w:val="22"/>
                <w:highlight w:val="yellow"/>
              </w:rPr>
            </w:pPr>
            <w:r>
              <w:rPr>
                <w:rFonts w:ascii="Calibri" w:hAnsi="Calibri" w:cs="Tahoma"/>
                <w:sz w:val="22"/>
                <w:szCs w:val="22"/>
              </w:rPr>
              <w:t>12-01-2018</w:t>
            </w:r>
          </w:p>
        </w:tc>
      </w:tr>
    </w:tbl>
    <w:p w:rsidR="00EF62A6" w:rsidRPr="00ED5D36" w:rsidRDefault="00EF62A6" w:rsidP="00EF62A6">
      <w:pPr>
        <w:spacing w:line="276" w:lineRule="auto"/>
        <w:jc w:val="both"/>
        <w:rPr>
          <w:rFonts w:ascii="Calibri" w:hAnsi="Calibri"/>
          <w:b/>
          <w:sz w:val="16"/>
          <w:szCs w:val="16"/>
          <w:lang w:eastAsia="en-US"/>
        </w:rPr>
      </w:pPr>
    </w:p>
    <w:p w:rsidR="00EF62A6" w:rsidRPr="00853235" w:rsidRDefault="00EF62A6" w:rsidP="00EF62A6">
      <w:pPr>
        <w:keepNext/>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EF62A6">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EF62A6">
      <w:pPr>
        <w:jc w:val="center"/>
        <w:rPr>
          <w:rFonts w:ascii="Calibri" w:hAnsi="Calibri"/>
          <w:b/>
          <w:sz w:val="16"/>
          <w:szCs w:val="16"/>
        </w:rPr>
      </w:pPr>
    </w:p>
    <w:p w:rsidR="00EF62A6" w:rsidRPr="00853235" w:rsidRDefault="00EF62A6" w:rsidP="00EF62A6">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W w:w="9923" w:type="dxa"/>
        <w:jc w:val="center"/>
        <w:tblLook w:val="04A0" w:firstRow="1" w:lastRow="0" w:firstColumn="1" w:lastColumn="0" w:noHBand="0" w:noVBand="1"/>
      </w:tblPr>
      <w:tblGrid>
        <w:gridCol w:w="495"/>
        <w:gridCol w:w="9428"/>
      </w:tblGrid>
      <w:tr w:rsidR="00EF62A6" w:rsidRPr="00853235" w:rsidTr="00FD55B1">
        <w:trPr>
          <w:trHeight w:val="548"/>
          <w:jc w:val="center"/>
        </w:trPr>
        <w:tc>
          <w:tcPr>
            <w:tcW w:w="495" w:type="dxa"/>
            <w:shd w:val="clear" w:color="auto" w:fill="auto"/>
          </w:tcPr>
          <w:p w:rsidR="00EF62A6" w:rsidRPr="00853235" w:rsidRDefault="00EF62A6" w:rsidP="00FD55B1">
            <w:pPr>
              <w:numPr>
                <w:ilvl w:val="0"/>
                <w:numId w:val="1"/>
              </w:numPr>
              <w:tabs>
                <w:tab w:val="num" w:pos="0"/>
                <w:tab w:val="left" w:pos="426"/>
              </w:tabs>
              <w:spacing w:line="276" w:lineRule="auto"/>
              <w:contextualSpacing/>
              <w:jc w:val="both"/>
              <w:rPr>
                <w:rFonts w:asciiTheme="minorHAnsi" w:hAnsiTheme="minorHAnsi" w:cstheme="minorHAnsi"/>
                <w:b/>
                <w:sz w:val="22"/>
                <w:szCs w:val="22"/>
              </w:rPr>
            </w:pPr>
          </w:p>
        </w:tc>
        <w:tc>
          <w:tcPr>
            <w:tcW w:w="9428" w:type="dxa"/>
            <w:shd w:val="clear" w:color="auto" w:fill="auto"/>
          </w:tcPr>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4412/2016 (ΦΕΚ 147/Α) «Δημόσιες Συμβάσεις Έργων, Προμηθειών και Υπηρεσιών (προσαρμογή στις Οδηγίες 2014/24/ΕΕ και 2014/25/ΕΕ)» όπως έχει τροποποιηθεί και ισχύει.</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2859/2000 (ΦΕΚ 248/Α) «Κύρωση Κώδικα Φόρου Προστιθέμενης Αξίας», όπως έχει τροποποιηθεί και ισχύει.</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lastRenderedPageBreak/>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p w:rsidR="00EF62A6" w:rsidRPr="00853235" w:rsidRDefault="00EF62A6" w:rsidP="00EF62A6">
            <w:pPr>
              <w:numPr>
                <w:ilvl w:val="0"/>
                <w:numId w:val="2"/>
              </w:numPr>
              <w:tabs>
                <w:tab w:val="left" w:pos="426"/>
              </w:tabs>
              <w:spacing w:line="300" w:lineRule="exact"/>
              <w:ind w:left="248" w:hanging="28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4254/2014 (ΦΕΚ 85/Α) «Μέτρα στήριξης και ανάπτυξης της ελληνικής οικονομίας στο πλαίσιο εφαρμογής του ν. 4046/2012 και άλλες διατάξεις».</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Το</w:t>
            </w:r>
            <w:r w:rsidR="00073DF8">
              <w:rPr>
                <w:rFonts w:asciiTheme="minorHAnsi" w:hAnsiTheme="minorHAnsi" w:cstheme="minorHAnsi"/>
                <w:sz w:val="22"/>
                <w:szCs w:val="22"/>
              </w:rPr>
              <w:t>ν</w:t>
            </w:r>
            <w:r w:rsidRPr="00853235">
              <w:rPr>
                <w:rFonts w:asciiTheme="minorHAnsi" w:hAnsiTheme="minorHAnsi" w:cstheme="minorHAnsi"/>
                <w:sz w:val="22"/>
                <w:szCs w:val="22"/>
              </w:rPr>
              <w:t xml:space="preserve"> ν. 4270/2014 (ΦΕΚ 143/Α) «Αρχές Δημοσιονομικής Διαχείρισης και Εποπτείας-Δημόσιο Λογιστικό», όπως τροποποιήθηκε από τον ν. 4337/2015 (ΦΕΚ 129/Α).</w:t>
            </w:r>
          </w:p>
          <w:p w:rsidR="00EF62A6"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3C50BA">
              <w:rPr>
                <w:rFonts w:asciiTheme="minorHAnsi" w:hAnsiTheme="minorHAnsi" w:cstheme="minorHAnsi"/>
                <w:sz w:val="22"/>
                <w:szCs w:val="22"/>
              </w:rPr>
              <w:t>Το</w:t>
            </w:r>
            <w:r w:rsidR="00073DF8">
              <w:rPr>
                <w:rFonts w:asciiTheme="minorHAnsi" w:hAnsiTheme="minorHAnsi" w:cstheme="minorHAnsi"/>
                <w:sz w:val="22"/>
                <w:szCs w:val="22"/>
              </w:rPr>
              <w:t>ν</w:t>
            </w:r>
            <w:r w:rsidRPr="003C50BA">
              <w:rPr>
                <w:rFonts w:asciiTheme="minorHAnsi" w:hAnsiTheme="minorHAnsi" w:cstheme="minorHAnsi"/>
                <w:sz w:val="22"/>
                <w:szCs w:val="22"/>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EF62A6" w:rsidRPr="00853235" w:rsidRDefault="00EF62A6" w:rsidP="00EF62A6">
            <w:pPr>
              <w:numPr>
                <w:ilvl w:val="0"/>
                <w:numId w:val="2"/>
              </w:numPr>
              <w:tabs>
                <w:tab w:val="left" w:pos="248"/>
              </w:tabs>
              <w:spacing w:line="300" w:lineRule="exact"/>
              <w:ind w:left="106" w:hanging="142"/>
              <w:contextualSpacing/>
              <w:jc w:val="both"/>
              <w:rPr>
                <w:rFonts w:asciiTheme="minorHAnsi" w:hAnsiTheme="minorHAnsi" w:cstheme="minorHAnsi"/>
                <w:sz w:val="22"/>
                <w:szCs w:val="22"/>
              </w:rPr>
            </w:pPr>
            <w:r w:rsidRPr="00853235">
              <w:rPr>
                <w:rFonts w:asciiTheme="minorHAnsi" w:hAnsiTheme="minorHAnsi" w:cstheme="minorHAnsi"/>
                <w:sz w:val="22"/>
                <w:szCs w:val="22"/>
              </w:rPr>
              <w:t>Το π.δ. 80/2016 (ΦΕΚ 145/Α) «Ανάληψη υποχρεώσεων από τους διατάκτες».</w:t>
            </w:r>
          </w:p>
          <w:p w:rsidR="00EF62A6" w:rsidRPr="00853235" w:rsidRDefault="00EF62A6" w:rsidP="00EF62A6">
            <w:pPr>
              <w:numPr>
                <w:ilvl w:val="0"/>
                <w:numId w:val="2"/>
              </w:numPr>
              <w:tabs>
                <w:tab w:val="left" w:pos="426"/>
              </w:tabs>
              <w:spacing w:line="300" w:lineRule="exact"/>
              <w:ind w:left="243" w:hanging="278"/>
              <w:contextualSpacing/>
              <w:jc w:val="both"/>
              <w:rPr>
                <w:rFonts w:asciiTheme="minorHAnsi" w:hAnsiTheme="minorHAnsi" w:cstheme="minorHAnsi"/>
                <w:sz w:val="22"/>
                <w:szCs w:val="22"/>
              </w:rPr>
            </w:pPr>
            <w:r w:rsidRPr="00853235">
              <w:rPr>
                <w:rFonts w:asciiTheme="minorHAnsi" w:hAnsiTheme="minorHAnsi" w:cstheme="minorHAnsi"/>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p w:rsidR="00EF62A6" w:rsidRPr="00853235" w:rsidRDefault="00EF62A6" w:rsidP="00EF62A6">
            <w:pPr>
              <w:numPr>
                <w:ilvl w:val="0"/>
                <w:numId w:val="2"/>
              </w:numPr>
              <w:tabs>
                <w:tab w:val="left" w:pos="426"/>
              </w:tabs>
              <w:spacing w:line="300" w:lineRule="exact"/>
              <w:ind w:left="243" w:hanging="243"/>
              <w:contextualSpacing/>
              <w:jc w:val="both"/>
              <w:rPr>
                <w:rFonts w:asciiTheme="minorHAnsi" w:hAnsiTheme="minorHAnsi" w:cstheme="minorHAnsi"/>
                <w:sz w:val="22"/>
                <w:szCs w:val="22"/>
              </w:rPr>
            </w:pPr>
            <w:r w:rsidRPr="00853235">
              <w:rPr>
                <w:rFonts w:asciiTheme="minorHAnsi" w:hAnsiTheme="minorHAnsi" w:cstheme="minorHAnsi"/>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w:t>
            </w:r>
            <w:r w:rsidR="00BE7877">
              <w:rPr>
                <w:rFonts w:asciiTheme="minorHAnsi" w:hAnsiTheme="minorHAnsi" w:cstheme="minorHAnsi"/>
                <w:sz w:val="22"/>
                <w:szCs w:val="22"/>
              </w:rPr>
              <w:t xml:space="preserve"> όπως έχει τροποποιηθεί και ισχύει</w:t>
            </w:r>
            <w:r w:rsidRPr="00853235">
              <w:rPr>
                <w:rFonts w:asciiTheme="minorHAnsi" w:hAnsiTheme="minorHAnsi" w:cstheme="minorHAnsi"/>
                <w:sz w:val="22"/>
                <w:szCs w:val="22"/>
              </w:rPr>
              <w:t>.</w:t>
            </w:r>
          </w:p>
        </w:tc>
      </w:tr>
      <w:tr w:rsidR="00EF62A6" w:rsidRPr="00853235" w:rsidTr="00FD55B1">
        <w:trPr>
          <w:jc w:val="center"/>
        </w:trPr>
        <w:tc>
          <w:tcPr>
            <w:tcW w:w="495" w:type="dxa"/>
            <w:shd w:val="clear" w:color="auto" w:fill="auto"/>
          </w:tcPr>
          <w:p w:rsidR="00EF62A6" w:rsidRPr="00853235" w:rsidRDefault="00EF62A6" w:rsidP="00FD55B1">
            <w:pPr>
              <w:numPr>
                <w:ilvl w:val="0"/>
                <w:numId w:val="1"/>
              </w:numPr>
              <w:spacing w:line="276" w:lineRule="auto"/>
              <w:jc w:val="both"/>
              <w:rPr>
                <w:rFonts w:asciiTheme="minorHAnsi" w:hAnsiTheme="minorHAnsi" w:cstheme="minorHAnsi"/>
                <w:b/>
                <w:sz w:val="22"/>
                <w:szCs w:val="22"/>
              </w:rPr>
            </w:pPr>
          </w:p>
        </w:tc>
        <w:tc>
          <w:tcPr>
            <w:tcW w:w="9428" w:type="dxa"/>
            <w:shd w:val="clear" w:color="auto" w:fill="auto"/>
          </w:tcPr>
          <w:p w:rsidR="00EF62A6" w:rsidRPr="00853235" w:rsidRDefault="00EF62A6" w:rsidP="00FD55B1">
            <w:pPr>
              <w:spacing w:line="276" w:lineRule="auto"/>
              <w:jc w:val="both"/>
              <w:rPr>
                <w:rFonts w:asciiTheme="minorHAnsi" w:hAnsiTheme="minorHAnsi" w:cstheme="minorHAnsi"/>
                <w:sz w:val="22"/>
                <w:szCs w:val="22"/>
              </w:rPr>
            </w:pPr>
            <w:r w:rsidRPr="00853235">
              <w:rPr>
                <w:rFonts w:asciiTheme="minorHAnsi" w:hAnsiTheme="minorHAnsi" w:cstheme="minorHAnsi"/>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EF62A6" w:rsidRPr="00853235" w:rsidTr="00FD55B1">
        <w:trPr>
          <w:jc w:val="center"/>
        </w:trPr>
        <w:tc>
          <w:tcPr>
            <w:tcW w:w="495" w:type="dxa"/>
            <w:shd w:val="clear" w:color="auto" w:fill="auto"/>
          </w:tcPr>
          <w:p w:rsidR="00EF62A6" w:rsidRPr="00853235" w:rsidRDefault="00EF62A6" w:rsidP="00FD55B1">
            <w:pPr>
              <w:numPr>
                <w:ilvl w:val="0"/>
                <w:numId w:val="1"/>
              </w:numPr>
              <w:spacing w:line="276" w:lineRule="auto"/>
              <w:jc w:val="both"/>
              <w:rPr>
                <w:rFonts w:asciiTheme="minorHAnsi" w:hAnsiTheme="minorHAnsi" w:cstheme="minorHAnsi"/>
                <w:b/>
                <w:sz w:val="22"/>
                <w:szCs w:val="22"/>
              </w:rPr>
            </w:pPr>
          </w:p>
        </w:tc>
        <w:tc>
          <w:tcPr>
            <w:tcW w:w="9428" w:type="dxa"/>
            <w:shd w:val="clear" w:color="auto" w:fill="auto"/>
          </w:tcPr>
          <w:p w:rsidR="00EF62A6" w:rsidRPr="00853235" w:rsidRDefault="00EF62A6" w:rsidP="00A54237">
            <w:pPr>
              <w:numPr>
                <w:ilvl w:val="0"/>
                <w:numId w:val="3"/>
              </w:numPr>
              <w:spacing w:line="276" w:lineRule="auto"/>
              <w:ind w:left="243" w:hanging="243"/>
              <w:jc w:val="both"/>
              <w:rPr>
                <w:rFonts w:asciiTheme="minorHAnsi" w:hAnsiTheme="minorHAnsi" w:cstheme="minorHAnsi"/>
                <w:sz w:val="22"/>
                <w:szCs w:val="22"/>
              </w:rPr>
            </w:pPr>
            <w:r w:rsidRPr="00853235">
              <w:rPr>
                <w:rFonts w:asciiTheme="minorHAnsi" w:hAnsiTheme="minorHAnsi" w:cstheme="minorHAnsi"/>
                <w:sz w:val="22"/>
                <w:szCs w:val="22"/>
              </w:rPr>
              <w:t>Το Ενη</w:t>
            </w:r>
            <w:r>
              <w:rPr>
                <w:rFonts w:asciiTheme="minorHAnsi" w:hAnsiTheme="minorHAnsi" w:cstheme="minorHAnsi"/>
                <w:sz w:val="22"/>
                <w:szCs w:val="22"/>
              </w:rPr>
              <w:t>μερωτικό Σημείωμα του Τμήματος Β’, της Δ/νσης Σχεδιασμού &amp;</w:t>
            </w:r>
            <w:r w:rsidRPr="00853235">
              <w:rPr>
                <w:rFonts w:asciiTheme="minorHAnsi" w:hAnsiTheme="minorHAnsi" w:cstheme="minorHAnsi"/>
                <w:sz w:val="22"/>
                <w:szCs w:val="22"/>
              </w:rPr>
              <w:t xml:space="preserve"> Υποστήριξης Εργαστηρίων,</w:t>
            </w:r>
            <w:r w:rsidR="00EA10BC">
              <w:rPr>
                <w:rFonts w:asciiTheme="minorHAnsi" w:hAnsiTheme="minorHAnsi" w:cstheme="minorHAnsi"/>
                <w:sz w:val="22"/>
                <w:szCs w:val="22"/>
              </w:rPr>
              <w:t xml:space="preserve"> με αριθμό πρωτ. </w:t>
            </w:r>
            <w:r w:rsidR="00EA10BC" w:rsidRPr="00444413">
              <w:rPr>
                <w:rFonts w:asciiTheme="minorHAnsi" w:hAnsiTheme="minorHAnsi" w:cstheme="minorHAnsi"/>
                <w:sz w:val="22"/>
                <w:szCs w:val="22"/>
              </w:rPr>
              <w:t>30/002/000/598</w:t>
            </w:r>
            <w:r w:rsidR="00444413" w:rsidRPr="00444413">
              <w:rPr>
                <w:rFonts w:asciiTheme="minorHAnsi" w:hAnsiTheme="minorHAnsi" w:cstheme="minorHAnsi"/>
                <w:sz w:val="22"/>
                <w:szCs w:val="22"/>
              </w:rPr>
              <w:t>1</w:t>
            </w:r>
            <w:r w:rsidRPr="00444413">
              <w:rPr>
                <w:rFonts w:asciiTheme="minorHAnsi" w:hAnsiTheme="minorHAnsi" w:cstheme="minorHAnsi"/>
                <w:sz w:val="22"/>
                <w:szCs w:val="22"/>
              </w:rPr>
              <w:t>/2017,</w:t>
            </w:r>
            <w:r w:rsidRPr="00853235">
              <w:rPr>
                <w:rFonts w:asciiTheme="minorHAnsi" w:hAnsiTheme="minorHAnsi" w:cstheme="minorHAnsi"/>
                <w:sz w:val="22"/>
                <w:szCs w:val="22"/>
              </w:rPr>
              <w:t xml:space="preserve"> για</w:t>
            </w:r>
            <w:r>
              <w:rPr>
                <w:rFonts w:asciiTheme="minorHAnsi" w:hAnsiTheme="minorHAnsi" w:cstheme="minorHAnsi"/>
                <w:sz w:val="22"/>
                <w:szCs w:val="22"/>
              </w:rPr>
              <w:t xml:space="preserve"> την έ</w:t>
            </w:r>
            <w:r w:rsidRPr="00A11850">
              <w:rPr>
                <w:rFonts w:asciiTheme="minorHAnsi" w:hAnsiTheme="minorHAnsi" w:cstheme="minorHAnsi"/>
                <w:sz w:val="22"/>
                <w:szCs w:val="22"/>
              </w:rPr>
              <w:t xml:space="preserve">γκριση δαπάνης </w:t>
            </w:r>
            <w:r w:rsidR="00A54237" w:rsidRPr="00A54237">
              <w:rPr>
                <w:rFonts w:asciiTheme="minorHAnsi" w:hAnsiTheme="minorHAnsi" w:cstheme="minorHAnsi"/>
                <w:sz w:val="22"/>
                <w:szCs w:val="22"/>
              </w:rPr>
              <w:t>εξή</w:t>
            </w:r>
            <w:r w:rsidR="00A54237">
              <w:rPr>
                <w:rFonts w:asciiTheme="minorHAnsi" w:hAnsiTheme="minorHAnsi" w:cstheme="minorHAnsi"/>
                <w:sz w:val="22"/>
                <w:szCs w:val="22"/>
              </w:rPr>
              <w:t>ντα δύο  χιλιάδων  ΕΥΡΩ (62.000</w:t>
            </w:r>
            <w:r w:rsidR="00A54237" w:rsidRPr="00A54237">
              <w:rPr>
                <w:rFonts w:asciiTheme="minorHAnsi" w:hAnsiTheme="minorHAnsi" w:cstheme="minorHAnsi"/>
                <w:sz w:val="22"/>
                <w:szCs w:val="22"/>
              </w:rPr>
              <w:t xml:space="preserve">€) σε βάρος του ΚΑΕ 1359, για την προμήθεια </w:t>
            </w:r>
            <w:r w:rsidR="00EA10BC" w:rsidRPr="00EA10BC">
              <w:rPr>
                <w:rFonts w:asciiTheme="minorHAnsi" w:hAnsiTheme="minorHAnsi" w:cstheme="minorHAnsi"/>
                <w:sz w:val="22"/>
                <w:szCs w:val="22"/>
              </w:rPr>
              <w:t>διάφορων χημικών προϊόντων  για τις ανάγκες των εργαστηρίων</w:t>
            </w:r>
            <w:r w:rsidR="00EA10BC">
              <w:rPr>
                <w:rFonts w:asciiTheme="minorHAnsi" w:hAnsiTheme="minorHAnsi" w:cstheme="minorHAnsi"/>
                <w:sz w:val="22"/>
                <w:szCs w:val="22"/>
              </w:rPr>
              <w:t xml:space="preserve"> του Γ.Χ.Κ.</w:t>
            </w:r>
            <w:r w:rsidR="00EA10BC" w:rsidRPr="00EA10BC">
              <w:rPr>
                <w:rFonts w:asciiTheme="minorHAnsi" w:hAnsiTheme="minorHAnsi" w:cstheme="minorHAnsi"/>
                <w:sz w:val="22"/>
                <w:szCs w:val="22"/>
              </w:rPr>
              <w:t xml:space="preserve"> </w:t>
            </w:r>
            <w:r w:rsidRPr="00853235">
              <w:rPr>
                <w:rFonts w:asciiTheme="minorHAnsi" w:hAnsiTheme="minorHAnsi" w:cstheme="minorHAnsi"/>
                <w:sz w:val="22"/>
                <w:szCs w:val="22"/>
              </w:rPr>
              <w:t>, με συνημμένες τις τεχνικές προδιαγραφές.</w:t>
            </w:r>
          </w:p>
          <w:p w:rsidR="00EF62A6" w:rsidRPr="00F26A8B" w:rsidRDefault="00F26A8B" w:rsidP="00B32559">
            <w:pPr>
              <w:numPr>
                <w:ilvl w:val="0"/>
                <w:numId w:val="3"/>
              </w:numPr>
              <w:spacing w:line="276" w:lineRule="auto"/>
              <w:ind w:left="243" w:hanging="243"/>
              <w:jc w:val="both"/>
              <w:rPr>
                <w:rFonts w:asciiTheme="minorHAnsi" w:hAnsiTheme="minorHAnsi" w:cstheme="minorHAnsi"/>
                <w:sz w:val="22"/>
                <w:szCs w:val="22"/>
              </w:rPr>
            </w:pPr>
            <w:r w:rsidRPr="00B32559">
              <w:rPr>
                <w:rFonts w:asciiTheme="minorHAnsi" w:hAnsiTheme="minorHAnsi" w:cstheme="minorHAnsi"/>
                <w:sz w:val="22"/>
                <w:szCs w:val="22"/>
              </w:rPr>
              <w:t xml:space="preserve">Την </w:t>
            </w:r>
            <w:r w:rsidR="00073DF8" w:rsidRPr="00B32559">
              <w:rPr>
                <w:rFonts w:asciiTheme="minorHAnsi" w:hAnsiTheme="minorHAnsi" w:cstheme="minorHAnsi"/>
                <w:sz w:val="22"/>
                <w:szCs w:val="22"/>
              </w:rPr>
              <w:t>υπ’ αριθμό</w:t>
            </w:r>
            <w:r w:rsidR="00B32559">
              <w:rPr>
                <w:rFonts w:asciiTheme="minorHAnsi" w:hAnsiTheme="minorHAnsi" w:cstheme="minorHAnsi"/>
                <w:sz w:val="22"/>
                <w:szCs w:val="22"/>
              </w:rPr>
              <w:t xml:space="preserve"> 30/002/000/6344</w:t>
            </w:r>
            <w:r w:rsidR="00EF62A6" w:rsidRPr="00B32559">
              <w:rPr>
                <w:rFonts w:asciiTheme="minorHAnsi" w:hAnsiTheme="minorHAnsi" w:cstheme="minorHAnsi"/>
                <w:sz w:val="22"/>
                <w:szCs w:val="22"/>
              </w:rPr>
              <w:t xml:space="preserve">/2017 (ΑΔΑ: </w:t>
            </w:r>
            <w:r w:rsidR="00B32559">
              <w:rPr>
                <w:rFonts w:asciiTheme="minorHAnsi" w:hAnsiTheme="minorHAnsi" w:cstheme="minorHAnsi"/>
                <w:sz w:val="22"/>
                <w:szCs w:val="22"/>
              </w:rPr>
              <w:t>ΩΡΥΗΗ-689</w:t>
            </w:r>
            <w:r w:rsidR="00EF62A6" w:rsidRPr="00B32559">
              <w:rPr>
                <w:rFonts w:asciiTheme="minorHAnsi" w:hAnsiTheme="minorHAnsi" w:cstheme="minorHAnsi"/>
                <w:sz w:val="22"/>
                <w:szCs w:val="22"/>
              </w:rPr>
              <w:t xml:space="preserve">) απόφαση του Διοικητή της Ανεξάρτητης Αρχής Δημοσίων Εσόδων για την </w:t>
            </w:r>
            <w:r w:rsidR="00B32559" w:rsidRPr="00B32559">
              <w:rPr>
                <w:rFonts w:asciiTheme="minorHAnsi" w:hAnsiTheme="minorHAnsi" w:cstheme="minorHAnsi"/>
                <w:bCs/>
                <w:sz w:val="22"/>
                <w:szCs w:val="22"/>
              </w:rPr>
              <w:t>ανάληψη υποχρέωσης ποσού 62.000,00 Ευρώ του Κ.Α.Ε. 1359 «ΠΡΟΜΗΘΕΙΑ ΛΟΙΠΟΥ ΧΗΜΙΚΟΥ ΥΛΙΚΟΥ», σε βάρος του Προϋπολογισμού εξόδων του Ε.Τ.Ε.Π.Π.Α.Α., οικονομικού έτους 2017, για την προμήθεια διάφορων χημικών προϊόντων, με τη διαδικασία του συνοπτικού διαγωνισμού.</w:t>
            </w:r>
          </w:p>
        </w:tc>
      </w:tr>
      <w:tr w:rsidR="00EF62A6" w:rsidRPr="00853235" w:rsidTr="00FD55B1">
        <w:trPr>
          <w:jc w:val="center"/>
        </w:trPr>
        <w:tc>
          <w:tcPr>
            <w:tcW w:w="495" w:type="dxa"/>
            <w:shd w:val="clear" w:color="auto" w:fill="auto"/>
          </w:tcPr>
          <w:p w:rsidR="00EF62A6" w:rsidRPr="00853235" w:rsidRDefault="00EF62A6" w:rsidP="00FD55B1">
            <w:pPr>
              <w:numPr>
                <w:ilvl w:val="0"/>
                <w:numId w:val="1"/>
              </w:numPr>
              <w:spacing w:line="276" w:lineRule="auto"/>
              <w:contextualSpacing/>
              <w:jc w:val="both"/>
              <w:rPr>
                <w:rFonts w:asciiTheme="minorHAnsi" w:hAnsiTheme="minorHAnsi" w:cstheme="minorHAnsi"/>
                <w:b/>
                <w:sz w:val="22"/>
                <w:szCs w:val="22"/>
              </w:rPr>
            </w:pPr>
          </w:p>
        </w:tc>
        <w:tc>
          <w:tcPr>
            <w:tcW w:w="9428" w:type="dxa"/>
            <w:shd w:val="clear" w:color="auto" w:fill="auto"/>
          </w:tcPr>
          <w:p w:rsidR="00EF62A6" w:rsidRPr="00853235" w:rsidRDefault="00EF62A6" w:rsidP="00765AF5">
            <w:pPr>
              <w:spacing w:line="276" w:lineRule="auto"/>
              <w:jc w:val="both"/>
              <w:rPr>
                <w:rFonts w:asciiTheme="minorHAnsi" w:hAnsiTheme="minorHAnsi" w:cstheme="minorHAnsi"/>
                <w:sz w:val="22"/>
                <w:szCs w:val="22"/>
              </w:rPr>
            </w:pPr>
            <w:r w:rsidRPr="00853235">
              <w:rPr>
                <w:rFonts w:asciiTheme="minorHAnsi" w:hAnsiTheme="minorHAnsi" w:cstheme="minorHAnsi"/>
                <w:sz w:val="22"/>
                <w:szCs w:val="22"/>
              </w:rPr>
              <w:t xml:space="preserve">Την άμεση και επιτακτική ανάγκη για την </w:t>
            </w:r>
            <w:r w:rsidRPr="00AA259F">
              <w:rPr>
                <w:rFonts w:asciiTheme="minorHAnsi" w:hAnsiTheme="minorHAnsi" w:cstheme="minorHAnsi"/>
                <w:sz w:val="22"/>
                <w:szCs w:val="22"/>
              </w:rPr>
              <w:t>προμήθεια</w:t>
            </w:r>
            <w:r w:rsidR="000519CA">
              <w:rPr>
                <w:rFonts w:asciiTheme="minorHAnsi" w:hAnsiTheme="minorHAnsi" w:cstheme="minorHAnsi"/>
                <w:sz w:val="22"/>
                <w:szCs w:val="22"/>
              </w:rPr>
              <w:t xml:space="preserve"> </w:t>
            </w:r>
            <w:r w:rsidR="000519CA" w:rsidRPr="000519CA">
              <w:rPr>
                <w:rFonts w:asciiTheme="minorHAnsi" w:hAnsiTheme="minorHAnsi" w:cstheme="minorHAnsi"/>
                <w:sz w:val="22"/>
                <w:szCs w:val="22"/>
              </w:rPr>
              <w:t>διάφορων χημικών προϊόντων για τις ανάγκες των εργαστηρίων του Γ.Χ.Κ.</w:t>
            </w:r>
            <w:r w:rsidRPr="00AA259F">
              <w:rPr>
                <w:rFonts w:asciiTheme="minorHAnsi" w:hAnsiTheme="minorHAnsi" w:cstheme="minorHAnsi"/>
                <w:sz w:val="22"/>
                <w:szCs w:val="22"/>
              </w:rPr>
              <w:t xml:space="preserve"> </w:t>
            </w:r>
          </w:p>
        </w:tc>
      </w:tr>
    </w:tbl>
    <w:p w:rsidR="00EF62A6" w:rsidRDefault="00EF62A6"/>
    <w:p w:rsidR="000A7D2D" w:rsidRDefault="000A7D2D"/>
    <w:p w:rsidR="000A7D2D" w:rsidRPr="000A7D2D" w:rsidRDefault="000A7D2D" w:rsidP="000A7D2D">
      <w:pPr>
        <w:spacing w:after="200" w:line="264" w:lineRule="auto"/>
        <w:ind w:right="26"/>
        <w:jc w:val="center"/>
        <w:rPr>
          <w:rFonts w:asciiTheme="minorHAnsi" w:hAnsiTheme="minorHAnsi" w:cstheme="minorHAnsi"/>
          <w:b/>
          <w:sz w:val="22"/>
          <w:szCs w:val="22"/>
        </w:rPr>
      </w:pPr>
      <w:r w:rsidRPr="000A7D2D">
        <w:rPr>
          <w:rFonts w:asciiTheme="minorHAnsi" w:hAnsiTheme="minorHAnsi" w:cstheme="minorHAnsi"/>
          <w:b/>
          <w:sz w:val="22"/>
          <w:szCs w:val="22"/>
        </w:rPr>
        <w:t>ΑΠΟΦΑΣΙΖΟΥΜΕ</w:t>
      </w: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(ανά είδος), για την προμήθεια </w:t>
      </w:r>
      <w:r w:rsidR="000519CA" w:rsidRPr="000519CA">
        <w:rPr>
          <w:rFonts w:asciiTheme="minorHAnsi" w:hAnsiTheme="minorHAnsi" w:cstheme="minorHAnsi"/>
          <w:sz w:val="22"/>
          <w:szCs w:val="22"/>
        </w:rPr>
        <w:t>διάφορων χημικών προϊόντων  για τις ανάγκες των εργαστηρίων του Γ.Χ.Κ.</w:t>
      </w:r>
      <w:r w:rsidRPr="000A7D2D">
        <w:rPr>
          <w:rFonts w:asciiTheme="minorHAnsi" w:hAnsiTheme="minorHAnsi" w:cstheme="minorHAnsi"/>
          <w:sz w:val="22"/>
          <w:szCs w:val="22"/>
        </w:rPr>
        <w:t xml:space="preserve">, όπως περιγράφονται αναλυτικά στο ΠΑΡΑΡΤΗΜΑ Α’ της παρούσας, το οποίο αποτελεί αναπόσπαστο μέρος της διακήρυξης. </w:t>
      </w:r>
    </w:p>
    <w:p w:rsidR="000A7D2D" w:rsidRPr="000A7D2D" w:rsidRDefault="000A7D2D" w:rsidP="000A7D2D">
      <w:pPr>
        <w:spacing w:line="264" w:lineRule="auto"/>
        <w:jc w:val="both"/>
        <w:rPr>
          <w:rFonts w:asciiTheme="minorHAnsi" w:hAnsiTheme="minorHAnsi" w:cstheme="minorHAnsi"/>
          <w:b/>
          <w:sz w:val="22"/>
          <w:szCs w:val="22"/>
          <w:u w:val="single"/>
        </w:rPr>
      </w:pPr>
    </w:p>
    <w:p w:rsidR="005C40A6" w:rsidRDefault="000A7D2D" w:rsidP="000519CA">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των </w:t>
      </w:r>
      <w:r w:rsidR="00506796">
        <w:rPr>
          <w:rFonts w:asciiTheme="minorHAnsi" w:hAnsiTheme="minorHAnsi" w:cstheme="minorHAnsi"/>
          <w:sz w:val="22"/>
          <w:szCs w:val="22"/>
        </w:rPr>
        <w:t>εξήντα δύο</w:t>
      </w:r>
      <w:r w:rsidRPr="000A7D2D">
        <w:rPr>
          <w:rFonts w:asciiTheme="minorHAnsi" w:hAnsiTheme="minorHAnsi" w:cstheme="minorHAnsi"/>
          <w:sz w:val="22"/>
          <w:szCs w:val="22"/>
        </w:rPr>
        <w:t xml:space="preserve"> χιλιάδων </w:t>
      </w:r>
      <w:r w:rsidR="00506796">
        <w:rPr>
          <w:rFonts w:asciiTheme="minorHAnsi" w:hAnsiTheme="minorHAnsi" w:cstheme="minorHAnsi"/>
          <w:sz w:val="22"/>
          <w:szCs w:val="22"/>
        </w:rPr>
        <w:t>ευρώ (62.0</w:t>
      </w:r>
      <w:r w:rsidRPr="000A7D2D">
        <w:rPr>
          <w:rFonts w:asciiTheme="minorHAnsi" w:hAnsiTheme="minorHAnsi" w:cstheme="minorHAnsi"/>
          <w:sz w:val="22"/>
          <w:szCs w:val="22"/>
        </w:rPr>
        <w:t>00,00€) συμπεριλαμβανομένου του Φ.Π.Α.</w:t>
      </w:r>
      <w:r w:rsidR="000D65D2">
        <w:rPr>
          <w:rFonts w:asciiTheme="minorHAnsi" w:hAnsiTheme="minorHAnsi" w:cstheme="minorHAnsi"/>
          <w:sz w:val="22"/>
          <w:szCs w:val="22"/>
        </w:rPr>
        <w:t xml:space="preserve"> </w:t>
      </w:r>
      <w:r w:rsidR="000D65D2" w:rsidRPr="000D65D2">
        <w:rPr>
          <w:rFonts w:asciiTheme="minorHAnsi" w:hAnsiTheme="minorHAnsi" w:cstheme="minorHAnsi"/>
          <w:sz w:val="22"/>
          <w:szCs w:val="22"/>
        </w:rPr>
        <w:t xml:space="preserve">24% </w:t>
      </w:r>
      <w:r w:rsidR="00650DF8" w:rsidRPr="00650DF8">
        <w:rPr>
          <w:rFonts w:asciiTheme="minorHAnsi" w:hAnsiTheme="minorHAnsi" w:cstheme="minorHAnsi"/>
          <w:sz w:val="22"/>
          <w:szCs w:val="22"/>
        </w:rPr>
        <w:t>(50.000,00€ + 12.000,0</w:t>
      </w:r>
      <w:r w:rsidR="000D65D2" w:rsidRPr="00650DF8">
        <w:rPr>
          <w:rFonts w:asciiTheme="minorHAnsi" w:hAnsiTheme="minorHAnsi" w:cstheme="minorHAnsi"/>
          <w:sz w:val="22"/>
          <w:szCs w:val="22"/>
        </w:rPr>
        <w:t>0€)</w:t>
      </w:r>
      <w:r w:rsidRPr="00650DF8">
        <w:rPr>
          <w:rFonts w:asciiTheme="minorHAnsi" w:hAnsiTheme="minorHAnsi" w:cstheme="minorHAnsi"/>
          <w:sz w:val="22"/>
          <w:szCs w:val="22"/>
        </w:rPr>
        <w:t>,</w:t>
      </w:r>
      <w:r w:rsidRPr="000A7D2D">
        <w:rPr>
          <w:rFonts w:asciiTheme="minorHAnsi" w:hAnsiTheme="minorHAnsi" w:cstheme="minorHAnsi"/>
          <w:sz w:val="22"/>
          <w:szCs w:val="22"/>
        </w:rPr>
        <w:t xml:space="preserve"> η οποία θα βαρύνει τις πιστώσεις του Ε.Τ.Ε.Π.Π.Α.Α. οικονομικού έτους 2017 - ΚΑΕ 1359.</w:t>
      </w:r>
      <w:r w:rsidR="00650DF8">
        <w:rPr>
          <w:rFonts w:asciiTheme="minorHAnsi" w:hAnsiTheme="minorHAnsi" w:cstheme="minorHAnsi"/>
          <w:sz w:val="22"/>
          <w:szCs w:val="22"/>
        </w:rPr>
        <w:t xml:space="preserve"> </w:t>
      </w: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μέσα σε προθεσμία τουλάχιστον δώδεκα (12)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0C4D45" w:rsidRPr="000C4D45" w:rsidRDefault="000C4D45" w:rsidP="000C4D45">
      <w:pPr>
        <w:tabs>
          <w:tab w:val="left" w:pos="0"/>
        </w:tabs>
        <w:spacing w:line="288" w:lineRule="auto"/>
        <w:jc w:val="both"/>
        <w:rPr>
          <w:rFonts w:asciiTheme="minorHAnsi" w:hAnsiTheme="minorHAnsi" w:cstheme="minorHAnsi"/>
          <w:sz w:val="22"/>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ορίζεται η </w:t>
      </w:r>
      <w:r w:rsidR="001C054E" w:rsidRPr="001C054E">
        <w:rPr>
          <w:rFonts w:asciiTheme="minorHAnsi" w:hAnsiTheme="minorHAnsi" w:cstheme="minorHAnsi"/>
          <w:b/>
          <w:sz w:val="22"/>
          <w:szCs w:val="22"/>
        </w:rPr>
        <w:t>12 Ιανουαρίου 2018</w:t>
      </w:r>
      <w:r w:rsidRPr="001C054E">
        <w:rPr>
          <w:rFonts w:asciiTheme="minorHAnsi" w:hAnsiTheme="minorHAnsi" w:cstheme="minorHAnsi"/>
          <w:b/>
          <w:sz w:val="22"/>
          <w:szCs w:val="22"/>
        </w:rPr>
        <w:t xml:space="preserve">, </w:t>
      </w:r>
      <w:r w:rsidRPr="001C054E">
        <w:rPr>
          <w:rFonts w:asciiTheme="minorHAnsi" w:hAnsiTheme="minorHAnsi" w:cstheme="minorHAnsi"/>
          <w:sz w:val="22"/>
          <w:szCs w:val="22"/>
        </w:rPr>
        <w:t>ημέρα</w:t>
      </w:r>
      <w:r w:rsidRPr="001C054E">
        <w:rPr>
          <w:rFonts w:asciiTheme="minorHAnsi" w:hAnsiTheme="minorHAnsi" w:cstheme="minorHAnsi"/>
          <w:b/>
          <w:sz w:val="22"/>
          <w:szCs w:val="22"/>
        </w:rPr>
        <w:t xml:space="preserve"> </w:t>
      </w:r>
      <w:r w:rsidR="001C054E" w:rsidRPr="001C054E">
        <w:rPr>
          <w:rFonts w:asciiTheme="minorHAnsi" w:hAnsiTheme="minorHAnsi" w:cstheme="minorHAnsi"/>
          <w:b/>
          <w:sz w:val="22"/>
          <w:szCs w:val="22"/>
        </w:rPr>
        <w:t>Παρασκευή</w:t>
      </w:r>
      <w:r w:rsidRPr="000C4D45">
        <w:rPr>
          <w:rFonts w:asciiTheme="minorHAnsi" w:hAnsiTheme="minorHAnsi" w:cstheme="minorHAnsi"/>
          <w:sz w:val="22"/>
          <w:szCs w:val="22"/>
        </w:rPr>
        <w:t xml:space="preserve"> και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rsidR="000C4D45" w:rsidRDefault="000C4D45" w:rsidP="000A7D2D">
      <w:pPr>
        <w:tabs>
          <w:tab w:val="left" w:pos="0"/>
        </w:tabs>
        <w:spacing w:line="288" w:lineRule="auto"/>
        <w:jc w:val="both"/>
        <w:rPr>
          <w:rFonts w:asciiTheme="minorHAnsi" w:hAnsiTheme="minorHAnsi" w:cstheme="minorHAnsi"/>
          <w:sz w:val="22"/>
          <w:szCs w:val="22"/>
        </w:rPr>
      </w:pPr>
    </w:p>
    <w:p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0A7D2D" w:rsidRPr="000A7D2D" w:rsidRDefault="000C4D45" w:rsidP="000A7D2D">
      <w:pPr>
        <w:spacing w:line="264" w:lineRule="auto"/>
        <w:jc w:val="both"/>
        <w:rPr>
          <w:rFonts w:asciiTheme="minorHAnsi" w:hAnsiTheme="minorHAnsi" w:cstheme="minorHAnsi"/>
          <w:sz w:val="22"/>
          <w:szCs w:val="22"/>
        </w:rPr>
      </w:pPr>
      <w:r w:rsidRPr="000A7D2D">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7918EC60" wp14:editId="4C310DB2">
                <wp:simplePos x="0" y="0"/>
                <wp:positionH relativeFrom="column">
                  <wp:posOffset>426720</wp:posOffset>
                </wp:positionH>
                <wp:positionV relativeFrom="paragraph">
                  <wp:posOffset>4699</wp:posOffset>
                </wp:positionV>
                <wp:extent cx="6075045" cy="1873631"/>
                <wp:effectExtent l="0" t="0" r="20955" b="1270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873631"/>
                        </a:xfrm>
                        <a:prstGeom prst="rect">
                          <a:avLst/>
                        </a:prstGeom>
                        <a:solidFill>
                          <a:srgbClr val="D8D8D8"/>
                        </a:solidFill>
                        <a:ln w="9525">
                          <a:solidFill>
                            <a:srgbClr val="000000"/>
                          </a:solidFill>
                          <a:miter lim="800000"/>
                          <a:headEnd/>
                          <a:tailEnd/>
                        </a:ln>
                      </wps:spPr>
                      <wps:txbx>
                        <w:txbxContent>
                          <w:p w:rsidR="004063BE" w:rsidRDefault="004063BE" w:rsidP="000A7D2D">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4063BE"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w:t>
                            </w:r>
                            <w:r w:rsidRPr="00922B2C">
                              <w:rPr>
                                <w:rFonts w:ascii="Calibri" w:hAnsi="Calibri" w:cs="Tahoma"/>
                                <w:b/>
                                <w:sz w:val="20"/>
                                <w:szCs w:val="20"/>
                              </w:rPr>
                              <w:t xml:space="preserve"> </w:t>
                            </w:r>
                            <w:r>
                              <w:rPr>
                                <w:rFonts w:ascii="Calibri" w:hAnsi="Calibri" w:cs="Tahoma"/>
                                <w:b/>
                                <w:sz w:val="20"/>
                                <w:szCs w:val="20"/>
                              </w:rPr>
                              <w:t>ΔΗΜΟΣΙΩΝ ΕΣΟΔΩΝ</w:t>
                            </w:r>
                            <w:r w:rsidRPr="00922B2C">
                              <w:rPr>
                                <w:rFonts w:ascii="Calibri" w:hAnsi="Calibri" w:cs="Tahoma"/>
                                <w:b/>
                                <w:sz w:val="20"/>
                                <w:szCs w:val="20"/>
                              </w:rPr>
                              <w:t xml:space="preserve">, </w:t>
                            </w:r>
                          </w:p>
                          <w:p w:rsidR="004063BE"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4063BE" w:rsidRPr="00922B2C"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 xml:space="preserve">&amp; </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4063BE" w:rsidRPr="00922B2C"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4063BE" w:rsidRPr="00922B2C" w:rsidRDefault="004063BE" w:rsidP="000A7D2D">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94658">
                              <w:rPr>
                                <w:rFonts w:ascii="Calibri" w:hAnsi="Calibri"/>
                                <w:b/>
                                <w:sz w:val="20"/>
                                <w:szCs w:val="20"/>
                                <w:lang w:eastAsia="en-US"/>
                              </w:rPr>
                              <w:t>30/002/</w:t>
                            </w:r>
                            <w:r>
                              <w:rPr>
                                <w:rFonts w:ascii="Calibri" w:hAnsi="Calibri"/>
                                <w:b/>
                                <w:sz w:val="20"/>
                                <w:szCs w:val="20"/>
                                <w:lang w:eastAsia="en-US"/>
                              </w:rPr>
                              <w:t>000/</w:t>
                            </w:r>
                            <w:r w:rsidR="00BA2409" w:rsidRPr="00BA2409">
                              <w:rPr>
                                <w:rFonts w:ascii="Calibri" w:hAnsi="Calibri"/>
                                <w:b/>
                                <w:sz w:val="20"/>
                                <w:szCs w:val="20"/>
                                <w:lang w:eastAsia="en-US"/>
                              </w:rPr>
                              <w:t>6586</w:t>
                            </w:r>
                            <w:r w:rsidRPr="00803CD4">
                              <w:rPr>
                                <w:rFonts w:ascii="Calibri" w:hAnsi="Calibri"/>
                                <w:b/>
                                <w:sz w:val="20"/>
                                <w:szCs w:val="20"/>
                                <w:lang w:eastAsia="en-US"/>
                              </w:rPr>
                              <w:t>/</w:t>
                            </w:r>
                            <w:r>
                              <w:rPr>
                                <w:rFonts w:ascii="Calibri" w:hAnsi="Calibri"/>
                                <w:b/>
                                <w:sz w:val="20"/>
                                <w:szCs w:val="20"/>
                                <w:lang w:eastAsia="en-US"/>
                              </w:rPr>
                              <w:t>2017</w:t>
                            </w:r>
                          </w:p>
                          <w:p w:rsidR="004063BE" w:rsidRPr="005E7D37" w:rsidRDefault="004063BE" w:rsidP="000A7D2D">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02798">
                              <w:rPr>
                                <w:rFonts w:ascii="Calibri" w:hAnsi="Calibri" w:cs="Tahoma"/>
                                <w:b/>
                                <w:sz w:val="20"/>
                                <w:szCs w:val="20"/>
                              </w:rPr>
                              <w:t>προμήθεια</w:t>
                            </w:r>
                            <w:r>
                              <w:rPr>
                                <w:rFonts w:ascii="Calibri" w:hAnsi="Calibri" w:cs="Tahoma"/>
                                <w:b/>
                                <w:sz w:val="20"/>
                                <w:szCs w:val="20"/>
                              </w:rPr>
                              <w:t xml:space="preserve"> </w:t>
                            </w:r>
                            <w:r w:rsidRPr="00651BC9">
                              <w:rPr>
                                <w:rFonts w:ascii="Calibri" w:hAnsi="Calibri" w:cs="Tahoma"/>
                                <w:b/>
                                <w:sz w:val="20"/>
                                <w:szCs w:val="20"/>
                              </w:rPr>
                              <w:t>διάφορων χημικών προϊόντων  για τις ανάγκες των εργαστηρίων του Γ.Χ.Κ.</w:t>
                            </w:r>
                            <w:r w:rsidRPr="00702798">
                              <w:rPr>
                                <w:rFonts w:ascii="Calibri" w:hAnsi="Calibri" w:cs="Tahoma"/>
                                <w:b/>
                                <w:sz w:val="20"/>
                                <w:szCs w:val="20"/>
                              </w:rPr>
                              <w:t xml:space="preserve"> </w:t>
                            </w:r>
                          </w:p>
                          <w:p w:rsidR="004063BE" w:rsidRPr="00922B2C"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1C054E" w:rsidRPr="001C054E">
                              <w:rPr>
                                <w:rFonts w:ascii="Calibri" w:hAnsi="Calibri" w:cs="Tahoma"/>
                                <w:b/>
                                <w:sz w:val="20"/>
                                <w:szCs w:val="20"/>
                              </w:rPr>
                              <w:t>11-01-2018</w:t>
                            </w:r>
                          </w:p>
                          <w:p w:rsidR="004063BE" w:rsidRPr="00803CD4"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8EC60" id="Rectangle 39" o:spid="_x0000_s1026" style="position:absolute;left:0;text-align:left;margin-left:33.6pt;margin-top:.35pt;width:478.35pt;height:14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" fillcolor="#d8d8d8">
                <v:textbox>
                  <w:txbxContent>
                    <w:p w:rsidR="004063BE" w:rsidRDefault="004063BE" w:rsidP="000A7D2D">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4063BE"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w:t>
                      </w:r>
                      <w:r w:rsidRPr="00922B2C">
                        <w:rPr>
                          <w:rFonts w:ascii="Calibri" w:hAnsi="Calibri" w:cs="Tahoma"/>
                          <w:b/>
                          <w:sz w:val="20"/>
                          <w:szCs w:val="20"/>
                        </w:rPr>
                        <w:t xml:space="preserve"> </w:t>
                      </w:r>
                      <w:r>
                        <w:rPr>
                          <w:rFonts w:ascii="Calibri" w:hAnsi="Calibri" w:cs="Tahoma"/>
                          <w:b/>
                          <w:sz w:val="20"/>
                          <w:szCs w:val="20"/>
                        </w:rPr>
                        <w:t>ΔΗΜΟΣΙΩΝ ΕΣΟΔΩΝ</w:t>
                      </w:r>
                      <w:r w:rsidRPr="00922B2C">
                        <w:rPr>
                          <w:rFonts w:ascii="Calibri" w:hAnsi="Calibri" w:cs="Tahoma"/>
                          <w:b/>
                          <w:sz w:val="20"/>
                          <w:szCs w:val="20"/>
                        </w:rPr>
                        <w:t xml:space="preserve">, </w:t>
                      </w:r>
                    </w:p>
                    <w:p w:rsidR="004063BE"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4063BE" w:rsidRPr="00922B2C"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 xml:space="preserve">&amp; </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4063BE" w:rsidRPr="00922B2C"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4063BE" w:rsidRPr="00922B2C" w:rsidRDefault="004063BE" w:rsidP="000A7D2D">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94658">
                        <w:rPr>
                          <w:rFonts w:ascii="Calibri" w:hAnsi="Calibri"/>
                          <w:b/>
                          <w:sz w:val="20"/>
                          <w:szCs w:val="20"/>
                          <w:lang w:eastAsia="en-US"/>
                        </w:rPr>
                        <w:t>30/002/</w:t>
                      </w:r>
                      <w:r>
                        <w:rPr>
                          <w:rFonts w:ascii="Calibri" w:hAnsi="Calibri"/>
                          <w:b/>
                          <w:sz w:val="20"/>
                          <w:szCs w:val="20"/>
                          <w:lang w:eastAsia="en-US"/>
                        </w:rPr>
                        <w:t>000/</w:t>
                      </w:r>
                      <w:r w:rsidR="00BA2409" w:rsidRPr="00BA2409">
                        <w:rPr>
                          <w:rFonts w:ascii="Calibri" w:hAnsi="Calibri"/>
                          <w:b/>
                          <w:sz w:val="20"/>
                          <w:szCs w:val="20"/>
                          <w:lang w:eastAsia="en-US"/>
                        </w:rPr>
                        <w:t>6586</w:t>
                      </w:r>
                      <w:bookmarkStart w:id="1" w:name="_GoBack"/>
                      <w:bookmarkEnd w:id="1"/>
                      <w:r w:rsidRPr="00803CD4">
                        <w:rPr>
                          <w:rFonts w:ascii="Calibri" w:hAnsi="Calibri"/>
                          <w:b/>
                          <w:sz w:val="20"/>
                          <w:szCs w:val="20"/>
                          <w:lang w:eastAsia="en-US"/>
                        </w:rPr>
                        <w:t>/</w:t>
                      </w:r>
                      <w:r>
                        <w:rPr>
                          <w:rFonts w:ascii="Calibri" w:hAnsi="Calibri"/>
                          <w:b/>
                          <w:sz w:val="20"/>
                          <w:szCs w:val="20"/>
                          <w:lang w:eastAsia="en-US"/>
                        </w:rPr>
                        <w:t>2017</w:t>
                      </w:r>
                    </w:p>
                    <w:p w:rsidR="004063BE" w:rsidRPr="005E7D37" w:rsidRDefault="004063BE" w:rsidP="000A7D2D">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02798">
                        <w:rPr>
                          <w:rFonts w:ascii="Calibri" w:hAnsi="Calibri" w:cs="Tahoma"/>
                          <w:b/>
                          <w:sz w:val="20"/>
                          <w:szCs w:val="20"/>
                        </w:rPr>
                        <w:t>προμήθεια</w:t>
                      </w:r>
                      <w:r>
                        <w:rPr>
                          <w:rFonts w:ascii="Calibri" w:hAnsi="Calibri" w:cs="Tahoma"/>
                          <w:b/>
                          <w:sz w:val="20"/>
                          <w:szCs w:val="20"/>
                        </w:rPr>
                        <w:t xml:space="preserve"> </w:t>
                      </w:r>
                      <w:r w:rsidRPr="00651BC9">
                        <w:rPr>
                          <w:rFonts w:ascii="Calibri" w:hAnsi="Calibri" w:cs="Tahoma"/>
                          <w:b/>
                          <w:sz w:val="20"/>
                          <w:szCs w:val="20"/>
                        </w:rPr>
                        <w:t>διάφορων χημικών προϊόντων  για τις ανάγκες των εργαστηρίων του Γ.Χ.Κ.</w:t>
                      </w:r>
                      <w:r w:rsidRPr="00702798">
                        <w:rPr>
                          <w:rFonts w:ascii="Calibri" w:hAnsi="Calibri" w:cs="Tahoma"/>
                          <w:b/>
                          <w:sz w:val="20"/>
                          <w:szCs w:val="20"/>
                        </w:rPr>
                        <w:t xml:space="preserve"> </w:t>
                      </w:r>
                    </w:p>
                    <w:p w:rsidR="004063BE" w:rsidRPr="00922B2C"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1C054E" w:rsidRPr="001C054E">
                        <w:rPr>
                          <w:rFonts w:ascii="Calibri" w:hAnsi="Calibri" w:cs="Tahoma"/>
                          <w:b/>
                          <w:sz w:val="20"/>
                          <w:szCs w:val="20"/>
                        </w:rPr>
                        <w:t>11-01-2018</w:t>
                      </w:r>
                    </w:p>
                    <w:p w:rsidR="004063BE" w:rsidRPr="00803CD4" w:rsidRDefault="004063BE" w:rsidP="000A7D2D">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v:textbox>
              </v:rect>
            </w:pict>
          </mc:Fallback>
        </mc:AlternateConten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C4D45" w:rsidRDefault="000C4D45" w:rsidP="000A7D2D">
      <w:pPr>
        <w:spacing w:line="264" w:lineRule="auto"/>
        <w:jc w:val="center"/>
        <w:rPr>
          <w:rFonts w:asciiTheme="minorHAnsi" w:hAnsiTheme="minorHAnsi" w:cstheme="minorHAnsi"/>
          <w:b/>
          <w:sz w:val="22"/>
          <w:szCs w:val="22"/>
          <w:u w:val="single"/>
        </w:rPr>
      </w:pPr>
    </w:p>
    <w:p w:rsidR="000C4D45" w:rsidRDefault="000C4D45" w:rsidP="000A7D2D">
      <w:pPr>
        <w:spacing w:line="264" w:lineRule="auto"/>
        <w:jc w:val="center"/>
        <w:rPr>
          <w:rFonts w:asciiTheme="minorHAnsi" w:hAnsiTheme="minorHAnsi" w:cstheme="minorHAnsi"/>
          <w:b/>
          <w:sz w:val="22"/>
          <w:szCs w:val="22"/>
          <w:u w:val="single"/>
        </w:rPr>
      </w:pPr>
    </w:p>
    <w:p w:rsidR="000C4D45" w:rsidRDefault="000C4D45" w:rsidP="000A7D2D">
      <w:pPr>
        <w:spacing w:line="264" w:lineRule="auto"/>
        <w:jc w:val="center"/>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rsidR="000A7D2D" w:rsidRPr="000A7D2D" w:rsidRDefault="000A7D2D" w:rsidP="000A7D2D">
      <w:pPr>
        <w:spacing w:line="264" w:lineRule="auto"/>
        <w:jc w:val="both"/>
        <w:rPr>
          <w:rFonts w:asciiTheme="minorHAnsi" w:hAnsiTheme="minorHAnsi" w:cstheme="minorHAnsi"/>
          <w:sz w:val="16"/>
          <w:szCs w:val="16"/>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rsidR="000A7D2D" w:rsidRPr="000A7D2D" w:rsidRDefault="000A7D2D" w:rsidP="000A7D2D">
      <w:pPr>
        <w:spacing w:line="264" w:lineRule="auto"/>
        <w:jc w:val="center"/>
        <w:rPr>
          <w:rFonts w:asciiTheme="minorHAnsi" w:hAnsiTheme="minorHAnsi" w:cstheme="minorHAnsi"/>
          <w:b/>
          <w:sz w:val="16"/>
          <w:szCs w:val="16"/>
          <w:u w:val="single"/>
        </w:rPr>
      </w:pPr>
    </w:p>
    <w:p w:rsidR="000C4D45" w:rsidRPr="000C4D45" w:rsidRDefault="000C4D45" w:rsidP="000C4D45">
      <w:pPr>
        <w:spacing w:line="276"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αποδέχεται τους όρους της διακήρυξης.</w:t>
      </w:r>
    </w:p>
    <w:p w:rsidR="000C4D45" w:rsidRPr="000C4D45" w:rsidRDefault="000C4D45" w:rsidP="000C4D45">
      <w:pPr>
        <w:suppressAutoHyphens/>
        <w:spacing w:line="276" w:lineRule="auto"/>
        <w:ind w:left="426"/>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 xml:space="preserve">Οι υποψήφιοι πρέπει να συμπληρώσουν το Μέρος ΙΙ, τις ενότητες Α, Β του Μέρους ΙΙΙ, την ενότητα Α.1 του Μέρους IV, το Μέρος VI. Δεν απαιτείται να συμπληρωθούν οι υπόλοιπες ενότητες του Μέρους ΙΙΙ, του Μέρους </w:t>
      </w:r>
      <w:r w:rsidRPr="000C4D45">
        <w:rPr>
          <w:rFonts w:asciiTheme="minorHAnsi" w:hAnsiTheme="minorHAnsi" w:cstheme="minorHAnsi"/>
          <w:sz w:val="22"/>
          <w:szCs w:val="22"/>
          <w:lang w:val="en-US" w:eastAsia="zh-CN"/>
        </w:rPr>
        <w:t>IV</w:t>
      </w:r>
      <w:r w:rsidRPr="000C4D45">
        <w:rPr>
          <w:rFonts w:asciiTheme="minorHAnsi" w:hAnsiTheme="minorHAnsi" w:cstheme="minorHAnsi"/>
          <w:sz w:val="22"/>
          <w:szCs w:val="22"/>
          <w:lang w:eastAsia="zh-CN"/>
        </w:rPr>
        <w:t xml:space="preserve"> και το Μέρος </w:t>
      </w:r>
      <w:r w:rsidRPr="000C4D45">
        <w:rPr>
          <w:rFonts w:asciiTheme="minorHAnsi" w:hAnsiTheme="minorHAnsi" w:cstheme="minorHAnsi"/>
          <w:sz w:val="22"/>
          <w:szCs w:val="22"/>
          <w:lang w:val="en-US" w:eastAsia="zh-CN"/>
        </w:rPr>
        <w:t>V</w:t>
      </w:r>
      <w:r w:rsidRPr="000C4D45">
        <w:rPr>
          <w:rFonts w:asciiTheme="minorHAnsi" w:hAnsiTheme="minorHAnsi" w:cstheme="minorHAnsi"/>
          <w:sz w:val="22"/>
          <w:szCs w:val="22"/>
          <w:lang w:eastAsia="zh-CN"/>
        </w:rPr>
        <w:t xml:space="preserve">, ενώ το Μέρος Ι είναι συμπληρωμένο από την Υπηρεσία. </w:t>
      </w:r>
    </w:p>
    <w:p w:rsidR="000C4D45" w:rsidRPr="000C4D45" w:rsidRDefault="000C4D45" w:rsidP="000C4D45">
      <w:pPr>
        <w:suppressAutoHyphens/>
        <w:spacing w:line="276" w:lineRule="auto"/>
        <w:ind w:left="426"/>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0C4D45" w:rsidRPr="000C4D45" w:rsidRDefault="000C4D45" w:rsidP="000C4D45">
      <w:pPr>
        <w:suppressAutoHyphens/>
        <w:spacing w:line="276" w:lineRule="auto"/>
        <w:ind w:left="426"/>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χωριστά από κάθε μέλος της ένωσης. Πληροφορίες σχετικά με το ΤΕΥΔ βρίσκονται στο ίδιο και στην Κατευθυντήρια Οδηγία 15 (ΑΔΑ: ΩΧ0ΓΟΞΤΒ-ΑΚΗ) 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eaadhsy</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rsidR="000C4D45" w:rsidRPr="000C4D45" w:rsidRDefault="000C4D45" w:rsidP="000C4D45">
      <w:pPr>
        <w:suppressAutoHyphens/>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Οι ενώσεις οικονομικών φορέων που υποβάλλουν κοινή προσφορά, υποβάλλουν το ΤΕΥΔ για κάθε οικονομικό φορέα που συμμετέχει στην ένωση.</w:t>
      </w:r>
    </w:p>
    <w:p w:rsidR="000A7D2D" w:rsidRPr="000A7D2D" w:rsidRDefault="000A7D2D" w:rsidP="000A7D2D">
      <w:pPr>
        <w:spacing w:line="276" w:lineRule="auto"/>
        <w:ind w:left="454" w:hanging="454"/>
        <w:jc w:val="both"/>
        <w:rPr>
          <w:rFonts w:asciiTheme="minorHAnsi" w:hAnsiTheme="minorHAnsi" w:cstheme="minorHAnsi"/>
          <w:sz w:val="22"/>
          <w:szCs w:val="22"/>
        </w:rPr>
      </w:pPr>
    </w:p>
    <w:p w:rsidR="000A7D2D" w:rsidRPr="000A7D2D" w:rsidRDefault="000A7D2D" w:rsidP="000A7D2D">
      <w:pPr>
        <w:spacing w:line="276" w:lineRule="auto"/>
        <w:ind w:left="284" w:hanging="284"/>
        <w:jc w:val="center"/>
        <w:rPr>
          <w:rFonts w:asciiTheme="minorHAnsi" w:hAnsiTheme="minorHAnsi" w:cstheme="minorHAnsi"/>
          <w:b/>
          <w:sz w:val="16"/>
          <w:szCs w:val="16"/>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A7D2D" w:rsidRPr="000A7D2D" w:rsidRDefault="000A7D2D" w:rsidP="000A7D2D">
      <w:pPr>
        <w:spacing w:line="276" w:lineRule="auto"/>
        <w:ind w:left="284" w:hanging="284"/>
        <w:jc w:val="center"/>
        <w:rPr>
          <w:rFonts w:asciiTheme="minorHAnsi" w:hAnsiTheme="minorHAnsi" w:cstheme="minorHAnsi"/>
          <w:sz w:val="16"/>
          <w:szCs w:val="16"/>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Τεχνική Προσφορά υπερισχύει του αντιγράφου σε περίπτωση διαφορών μεταξύ τους. 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0A7D2D">
        <w:rPr>
          <w:rFonts w:asciiTheme="minorHAnsi" w:hAnsiTheme="minorHAnsi" w:cstheme="minorHAnsi"/>
          <w:i/>
          <w:sz w:val="22"/>
          <w:szCs w:val="22"/>
        </w:rPr>
        <w:t>ΠΑΡΑΡΤΗΜΑ ΠΡΟΣΦΟΡΑΣ</w:t>
      </w:r>
      <w:r w:rsidRPr="000A7D2D">
        <w:rPr>
          <w:rFonts w:asciiTheme="minorHAnsi" w:hAnsiTheme="minorHAnsi" w:cstheme="minorHAnsi"/>
          <w:sz w:val="22"/>
          <w:szCs w:val="22"/>
        </w:rPr>
        <w:t>» και τις λοιπές ενδείξεις του κυρίως φακέλου.  Η Τεχνική Προσφορά του Προμηθευτή θα πρέπει να περιλαμβάνει τον πίνακα ζητούμενων ειδών</w:t>
      </w:r>
      <w:r w:rsidR="00F3271F">
        <w:rPr>
          <w:rFonts w:asciiTheme="minorHAnsi" w:hAnsiTheme="minorHAnsi" w:cstheme="minorHAnsi"/>
          <w:sz w:val="22"/>
          <w:szCs w:val="22"/>
        </w:rPr>
        <w:t xml:space="preserve"> 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 xml:space="preserve">έχει συνταχθεί κατά το σχετικό υπόδειγμα. </w:t>
      </w:r>
      <w:r w:rsidRPr="000A7D2D">
        <w:rPr>
          <w:rFonts w:asciiTheme="minorHAnsi" w:hAnsiTheme="minorHAnsi" w:cstheme="minorHAnsi"/>
          <w:sz w:val="22"/>
          <w:szCs w:val="22"/>
        </w:rPr>
        <w:t xml:space="preserve">  Η Τεχνική Προσφορά μπορεί να τεκμηριώνεται με παραπομπή σε συνημμένα Τεχνικά Στοιχεία, όπως πιστοποιητικά, φυλλάδια, κατάλογοι, κλπ.</w:t>
      </w:r>
    </w:p>
    <w:p w:rsidR="00F3271F" w:rsidRPr="00F3271F" w:rsidRDefault="00F3271F" w:rsidP="00F3271F">
      <w:pPr>
        <w:spacing w:line="264" w:lineRule="auto"/>
        <w:jc w:val="both"/>
        <w:rPr>
          <w:rFonts w:ascii="Calibri" w:hAnsi="Calibri" w:cs="Tahoma"/>
          <w:sz w:val="20"/>
          <w:szCs w:val="20"/>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0A7D2D" w:rsidRDefault="000A7D2D" w:rsidP="000A7D2D">
      <w:pPr>
        <w:spacing w:line="276" w:lineRule="auto"/>
        <w:ind w:left="284" w:hanging="284"/>
        <w:jc w:val="center"/>
        <w:rPr>
          <w:rFonts w:asciiTheme="minorHAnsi" w:hAnsiTheme="minorHAnsi" w:cstheme="minorHAnsi"/>
          <w:sz w:val="22"/>
          <w:szCs w:val="22"/>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απαραιτήτως να εκφράζονται σε ΕΥΡΩ (€). </w:t>
      </w:r>
      <w:r w:rsidR="00F3271F" w:rsidRPr="00F3271F">
        <w:rPr>
          <w:rFonts w:asciiTheme="minorHAnsi" w:hAnsiTheme="minorHAnsi" w:cstheme="minorHAnsi"/>
          <w:sz w:val="22"/>
          <w:szCs w:val="22"/>
        </w:rPr>
        <w:t xml:space="preserve">Η τιμή κάθε είδους πρέπει να περιλαμβάνει την τιμή των ειδών, συμπεριλαμβανομένης της </w:t>
      </w:r>
      <w:r w:rsidR="00F3271F" w:rsidRPr="00F3271F">
        <w:rPr>
          <w:rFonts w:asciiTheme="minorHAnsi" w:hAnsiTheme="minorHAnsi" w:cstheme="minorHAnsi"/>
          <w:sz w:val="22"/>
          <w:szCs w:val="22"/>
        </w:rPr>
        <w:lastRenderedPageBreak/>
        <w:t>μεταφοράς, παράδοσης και ασφάλισης των ειδών, ως την οριστική παραλαβή τους</w:t>
      </w:r>
      <w:r w:rsidRPr="000A7D2D">
        <w:rPr>
          <w:rFonts w:asciiTheme="minorHAnsi" w:hAnsiTheme="minorHAnsi" w:cstheme="minorHAns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Σημειώνουμε ότι:</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Προσφορές γίνονται δεκτές μόνο για </w:t>
      </w:r>
      <w:r w:rsidRPr="000A7D2D">
        <w:rPr>
          <w:rFonts w:asciiTheme="minorHAnsi" w:hAnsiTheme="minorHAnsi" w:cstheme="minorHAnsi"/>
          <w:b/>
          <w:sz w:val="22"/>
          <w:szCs w:val="22"/>
        </w:rPr>
        <w:t>ολόκληρη</w:t>
      </w:r>
      <w:r w:rsidRPr="000A7D2D">
        <w:rPr>
          <w:rFonts w:asciiTheme="minorHAnsi" w:hAnsiTheme="minorHAnsi" w:cstheme="minorHAnsi"/>
          <w:sz w:val="22"/>
          <w:szCs w:val="22"/>
        </w:rPr>
        <w:t xml:space="preserve"> τη ζητούμενη ποσότητα ενός είδους ή περισσότερων </w:t>
      </w:r>
      <w:r w:rsidR="00F3271F">
        <w:rPr>
          <w:rFonts w:asciiTheme="minorHAnsi" w:hAnsiTheme="minorHAnsi" w:cstheme="minorHAnsi"/>
          <w:sz w:val="22"/>
          <w:szCs w:val="22"/>
        </w:rPr>
        <w:t>υπο προμήθεια ειδών</w:t>
      </w:r>
      <w:r w:rsidR="0007165E" w:rsidRPr="00F26A8B">
        <w:rPr>
          <w:rFonts w:asciiTheme="minorHAnsi" w:hAnsiTheme="minorHAnsi" w:cstheme="minorHAnsi"/>
          <w:sz w:val="22"/>
          <w:szCs w:val="22"/>
        </w:rPr>
        <w:t xml:space="preserve">, </w:t>
      </w:r>
      <w:r w:rsidRPr="000A7D2D">
        <w:rPr>
          <w:rFonts w:asciiTheme="minorHAnsi" w:hAnsiTheme="minorHAnsi" w:cstheme="minorHAnsi"/>
          <w:sz w:val="22"/>
          <w:szCs w:val="22"/>
        </w:rPr>
        <w:t>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Τα είδη που προσφέρονται δεν πρέπει να είναι ανασυσκευασμένα.</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Με την υποβολή της Προσφοράς θεωρείται ότι ο υποψήφιος προμηθευτής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1C054E" w:rsidRPr="001C054E">
        <w:rPr>
          <w:rFonts w:asciiTheme="minorHAnsi" w:hAnsiTheme="minorHAnsi" w:cstheme="minorHAnsi"/>
          <w:b/>
          <w:sz w:val="22"/>
          <w:szCs w:val="22"/>
        </w:rPr>
        <w:t>11-01-2018</w:t>
      </w:r>
      <w:r w:rsidRPr="000A7D2D">
        <w:rPr>
          <w:rFonts w:asciiTheme="minorHAnsi" w:hAnsiTheme="minorHAnsi" w:cstheme="minorHAnsi"/>
          <w:sz w:val="22"/>
          <w:szCs w:val="22"/>
        </w:rPr>
        <w:t xml:space="preserve">, ημέρα </w:t>
      </w:r>
      <w:r w:rsidR="001C054E" w:rsidRPr="001C054E">
        <w:rPr>
          <w:rFonts w:asciiTheme="minorHAnsi" w:hAnsiTheme="minorHAnsi" w:cstheme="minorHAnsi"/>
          <w:b/>
          <w:sz w:val="22"/>
          <w:szCs w:val="22"/>
        </w:rPr>
        <w:t>Πέμπτη</w:t>
      </w:r>
      <w:r w:rsidR="0007165E">
        <w:rPr>
          <w:rFonts w:asciiTheme="minorHAnsi" w:hAnsiTheme="minorHAnsi" w:cstheme="minorHAnsi"/>
          <w:sz w:val="22"/>
          <w:szCs w:val="22"/>
        </w:rPr>
        <w:t xml:space="preserve">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δ) Η Επιτροπή διενέργειας θα ξεκινήσει με την αξιολόγηση των δικαιολογητικών συμμετοχής και των τεχνικών προσφορών.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Σε περίπτωση ισότιμων προσφορών η επιλογή του αναδόχου γίνεται με κλήρωση μεταξύ των υποψήφιων αναδόχων που μειοδότησαν.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r w:rsidRPr="000A7D2D">
        <w:rPr>
          <w:rFonts w:asciiTheme="minorHAnsi" w:hAnsiTheme="minorHAnsi" w:cstheme="minorHAnsi"/>
          <w:b/>
          <w:sz w:val="22"/>
          <w:szCs w:val="22"/>
          <w:u w:val="single"/>
        </w:rPr>
        <w:t xml:space="preserve">ΔΙΚΑΙΟΛΟΓΗΤΙΚΑ ΠΟΥ ΠΡΕΠΕΙ ΝΑ ΠΡΟΣΚΟΜΙΣΕΙ Ο </w:t>
      </w:r>
      <w:r w:rsidR="00AB5EC9">
        <w:rPr>
          <w:rFonts w:asciiTheme="minorHAnsi" w:hAnsiTheme="minorHAnsi" w:cstheme="minorHAnsi"/>
          <w:b/>
          <w:sz w:val="22"/>
          <w:szCs w:val="22"/>
          <w:u w:val="single"/>
        </w:rPr>
        <w:t>ΠΡΟΣΩΡΙΝΟΣ ΑΝΑΔΟΧΟΣ</w:t>
      </w:r>
      <w:r w:rsidRPr="000A7D2D">
        <w:rPr>
          <w:rFonts w:asciiTheme="minorHAnsi" w:hAnsiTheme="minorHAnsi" w:cstheme="minorHAnsi"/>
          <w:b/>
          <w:sz w:val="22"/>
          <w:szCs w:val="22"/>
          <w:u w:val="single"/>
        </w:rPr>
        <w:t xml:space="preserve"> ΚΑΤΑ </w:t>
      </w:r>
      <w:r w:rsidR="00AB5EC9">
        <w:rPr>
          <w:rFonts w:asciiTheme="minorHAnsi" w:hAnsiTheme="minorHAnsi" w:cstheme="minorHAnsi"/>
          <w:b/>
          <w:sz w:val="22"/>
          <w:szCs w:val="22"/>
          <w:u w:val="single"/>
        </w:rPr>
        <w:t>ΤΟ ΣΤΑΔΙΟ ΤΗΣ ΚΑΤΑΚΥΡΩΣΗΣ</w:t>
      </w:r>
    </w:p>
    <w:p w:rsidR="000A7D2D" w:rsidRPr="000A7D2D" w:rsidRDefault="000A7D2D" w:rsidP="000A7D2D">
      <w:pPr>
        <w:spacing w:line="288" w:lineRule="auto"/>
        <w:jc w:val="both"/>
        <w:rPr>
          <w:rFonts w:asciiTheme="minorHAnsi" w:hAnsiTheme="minorHAnsi" w:cstheme="minorHAnsi"/>
          <w:sz w:val="22"/>
          <w:szCs w:val="22"/>
        </w:rPr>
      </w:pP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Pr="00384AC7">
        <w:rPr>
          <w:rFonts w:asciiTheme="minorHAnsi" w:hAnsiTheme="minorHAnsi" w:cstheme="minorHAnsi"/>
          <w:sz w:val="22"/>
          <w:szCs w:val="22"/>
        </w:rPr>
        <w:lastRenderedPageBreak/>
        <w:t>σε σφραγισμένο φάκελο, εντός δέκα πέντε (15) ημερών. Συγκεκριμένα τα δικαιολογητικά που πρέπει να προσκομίσουν είναι:</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Απόσπασμα του ποινικού μητρώου</w:t>
      </w:r>
      <w:r w:rsidRPr="00384AC7">
        <w:rPr>
          <w:rFonts w:asciiTheme="minorHAnsi" w:hAnsiTheme="minorHAnsi" w:cstheme="minorHAnsi"/>
          <w:sz w:val="22"/>
          <w:szCs w:val="22"/>
        </w:rPr>
        <w:t xml:space="preserve">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Theme="minorHAnsi" w:hAnsiTheme="minorHAnsi" w:cstheme="minorHAnsi"/>
          <w:sz w:val="22"/>
          <w:szCs w:val="22"/>
        </w:rPr>
        <w:t>τους.</w:t>
      </w:r>
    </w:p>
    <w:p w:rsidR="00384AC7" w:rsidRPr="00384AC7" w:rsidDel="00C85B21"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 xml:space="preserve">Πιστοποιητικό </w:t>
      </w:r>
      <w:r w:rsidRPr="00384AC7">
        <w:rPr>
          <w:rFonts w:asciiTheme="minorHAnsi" w:hAnsiTheme="minorHAnsi" w:cstheme="minorHAns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84AC7">
        <w:rPr>
          <w:rFonts w:asciiTheme="minorHAnsi" w:hAnsiTheme="minorHAnsi" w:cstheme="minorHAnsi"/>
          <w:b/>
          <w:sz w:val="22"/>
          <w:szCs w:val="22"/>
        </w:rPr>
        <w:t>φορολογική ενημερότητα</w:t>
      </w:r>
      <w:r w:rsidRPr="00384AC7">
        <w:rPr>
          <w:rFonts w:asciiTheme="minorHAnsi" w:hAnsiTheme="minorHAnsi" w:cstheme="minorHAnsi"/>
          <w:sz w:val="22"/>
          <w:szCs w:val="22"/>
        </w:rPr>
        <w:t>) και στην καταβολή των εισφορών κοινωνικής ασφάλισης (</w:t>
      </w:r>
      <w:r w:rsidRPr="00384AC7">
        <w:rPr>
          <w:rFonts w:asciiTheme="minorHAnsi" w:hAnsiTheme="minorHAnsi" w:cstheme="minorHAnsi"/>
          <w:b/>
          <w:sz w:val="22"/>
          <w:szCs w:val="22"/>
        </w:rPr>
        <w:t>ασφαλιστική ενημερότητα</w:t>
      </w:r>
      <w:r w:rsidRPr="00384AC7">
        <w:rPr>
          <w:rFonts w:asciiTheme="minorHAnsi" w:hAnsiTheme="minorHAnsi" w:cstheme="minorHAns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384AC7" w:rsidRPr="00384AC7" w:rsidRDefault="00384AC7" w:rsidP="00384AC7">
      <w:pPr>
        <w:spacing w:line="288" w:lineRule="auto"/>
        <w:ind w:left="720"/>
        <w:jc w:val="both"/>
        <w:rPr>
          <w:rFonts w:asciiTheme="minorHAnsi" w:hAnsiTheme="minorHAnsi" w:cstheme="minorHAnsi"/>
          <w:sz w:val="22"/>
          <w:szCs w:val="22"/>
        </w:rPr>
      </w:pPr>
      <w:r w:rsidRPr="00384AC7">
        <w:rPr>
          <w:rFonts w:asciiTheme="minorHAnsi" w:hAnsiTheme="minorHAnsi" w:cstheme="minorHAnsi"/>
          <w:sz w:val="22"/>
          <w:szCs w:val="22"/>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υποπαραγράφους (α) και (β),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384AC7" w:rsidRPr="00384AC7" w:rsidRDefault="00384AC7" w:rsidP="00384AC7">
      <w:pPr>
        <w:spacing w:line="288" w:lineRule="auto"/>
        <w:ind w:left="720"/>
        <w:jc w:val="both"/>
        <w:rPr>
          <w:rFonts w:asciiTheme="minorHAnsi" w:hAnsiTheme="minorHAnsi" w:cstheme="minorHAnsi"/>
          <w:sz w:val="22"/>
          <w:szCs w:val="22"/>
        </w:rPr>
      </w:pPr>
      <w:r w:rsidRPr="00384AC7">
        <w:rPr>
          <w:rFonts w:asciiTheme="minorHAnsi" w:hAnsiTheme="minorHAnsi" w:cstheme="minorHAns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υποπαραγράφους (α) και (β).</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Πιστοποιητικό/βεβαίωση</w:t>
      </w:r>
      <w:r w:rsidRPr="00384AC7">
        <w:rPr>
          <w:rFonts w:asciiTheme="minorHAnsi" w:hAnsiTheme="minorHAnsi" w:cstheme="minorHAns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Υπεύθυνη δήλωση</w:t>
      </w:r>
      <w:r w:rsidRPr="00384AC7">
        <w:rPr>
          <w:rFonts w:asciiTheme="minorHAnsi" w:hAnsiTheme="minorHAnsi" w:cstheme="minorHAns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lastRenderedPageBreak/>
        <w:t>Νομιμοποιητικά έγγραφα σύστασης και νόμιμης εκπροσώπησης</w:t>
      </w:r>
      <w:r w:rsidRPr="00384AC7">
        <w:rPr>
          <w:rFonts w:asciiTheme="minorHAnsi" w:hAnsiTheme="minorHAnsi" w:cstheme="minorHAns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Αν τα δικαιολογητικά δεν είναι πλήρη ή δεν κατατεθούν εμπρόθεσμα στην Υπηρεσία εφαρμόζονται τα οριζόμενα στο άρθρο 103 του ν. 4412/2016.</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ΠΑΡΑΔΟΣΗ – ΠΑΡΑΛΑΒΗ ΕΙΔΩΝ</w:t>
      </w:r>
    </w:p>
    <w:p w:rsidR="000A7D2D" w:rsidRPr="000A7D2D" w:rsidRDefault="000A7D2D" w:rsidP="000A7D2D">
      <w:pPr>
        <w:spacing w:line="288" w:lineRule="auto"/>
        <w:jc w:val="both"/>
        <w:rPr>
          <w:rFonts w:asciiTheme="minorHAnsi" w:hAnsiTheme="minorHAnsi" w:cstheme="minorHAnsi"/>
          <w:sz w:val="22"/>
          <w:szCs w:val="22"/>
        </w:rPr>
      </w:pPr>
    </w:p>
    <w:p w:rsidR="00336570" w:rsidRPr="00336570" w:rsidRDefault="00336570" w:rsidP="00336570">
      <w:pPr>
        <w:spacing w:line="288" w:lineRule="auto"/>
        <w:jc w:val="both"/>
        <w:rPr>
          <w:rFonts w:ascii="Calibri" w:hAnsi="Calibri" w:cs="Tahoma"/>
          <w:sz w:val="22"/>
          <w:szCs w:val="22"/>
          <w:u w:val="single"/>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w:t>
      </w:r>
      <w:r w:rsidR="004C067F">
        <w:rPr>
          <w:rFonts w:ascii="Calibri" w:hAnsi="Calibri" w:cs="Tahoma"/>
          <w:sz w:val="22"/>
          <w:szCs w:val="22"/>
        </w:rPr>
        <w:t xml:space="preserve">α γίνει εντός </w:t>
      </w:r>
      <w:r w:rsidR="00285678" w:rsidRPr="00285678">
        <w:rPr>
          <w:rFonts w:ascii="Calibri" w:hAnsi="Calibri" w:cs="Tahoma"/>
          <w:b/>
          <w:sz w:val="22"/>
          <w:szCs w:val="22"/>
        </w:rPr>
        <w:t>έξι</w:t>
      </w:r>
      <w:r w:rsidR="00285678">
        <w:rPr>
          <w:rFonts w:ascii="Calibri" w:hAnsi="Calibri" w:cs="Tahoma"/>
          <w:b/>
          <w:sz w:val="22"/>
          <w:szCs w:val="22"/>
        </w:rPr>
        <w:t xml:space="preserve"> (6</w:t>
      </w:r>
      <w:r w:rsidR="004C067F" w:rsidRPr="00167903">
        <w:rPr>
          <w:rFonts w:ascii="Calibri" w:hAnsi="Calibri" w:cs="Tahoma"/>
          <w:b/>
          <w:sz w:val="22"/>
          <w:szCs w:val="22"/>
        </w:rPr>
        <w:t>) μηνών</w:t>
      </w:r>
      <w:r>
        <w:rPr>
          <w:rFonts w:ascii="Calibri" w:hAnsi="Calibri" w:cs="Tahoma"/>
          <w:sz w:val="22"/>
          <w:szCs w:val="22"/>
        </w:rPr>
        <w:t xml:space="preserve"> από την υπογραφή </w:t>
      </w:r>
      <w:r w:rsidR="00294E53">
        <w:rPr>
          <w:rFonts w:ascii="Calibri" w:hAnsi="Calibri" w:cs="Tahoma"/>
          <w:sz w:val="22"/>
          <w:szCs w:val="22"/>
        </w:rPr>
        <w:t xml:space="preserve">της </w:t>
      </w:r>
      <w:r w:rsidR="004C067F">
        <w:rPr>
          <w:rFonts w:ascii="Calibri" w:hAnsi="Calibri" w:cs="Tahoma"/>
          <w:sz w:val="22"/>
          <w:szCs w:val="22"/>
        </w:rPr>
        <w:t xml:space="preserve">σύμβασης </w:t>
      </w:r>
      <w:r w:rsidR="00294E53">
        <w:rPr>
          <w:rFonts w:ascii="Calibri" w:hAnsi="Calibri" w:cs="Tahoma"/>
          <w:sz w:val="22"/>
          <w:szCs w:val="22"/>
        </w:rPr>
        <w:t xml:space="preserve">ή, </w:t>
      </w:r>
      <w:r w:rsidR="00294E53">
        <w:rPr>
          <w:rFonts w:asciiTheme="minorHAnsi" w:eastAsia="Tahoma" w:hAnsiTheme="minorHAnsi" w:cstheme="minorHAnsi"/>
          <w:sz w:val="22"/>
          <w:szCs w:val="22"/>
          <w:lang w:eastAsia="en-US"/>
        </w:rPr>
        <w:t>εφόσον δεν υπογράφεται</w:t>
      </w:r>
      <w:r w:rsidR="00294E53" w:rsidRPr="00944850">
        <w:rPr>
          <w:rFonts w:asciiTheme="minorHAnsi" w:eastAsia="Tahoma" w:hAnsiTheme="minorHAnsi" w:cstheme="minorHAnsi"/>
          <w:sz w:val="22"/>
          <w:szCs w:val="22"/>
          <w:lang w:eastAsia="en-US"/>
        </w:rPr>
        <w:t xml:space="preserve"> σύμβαση</w:t>
      </w:r>
      <w:r w:rsidR="00294E53">
        <w:rPr>
          <w:rFonts w:asciiTheme="minorHAnsi" w:eastAsia="Tahoma" w:hAnsiTheme="minorHAnsi" w:cstheme="minorHAnsi"/>
          <w:sz w:val="22"/>
          <w:szCs w:val="22"/>
          <w:lang w:eastAsia="en-US"/>
        </w:rPr>
        <w:t>,</w:t>
      </w:r>
      <w:r w:rsidR="00294E53" w:rsidRPr="00D80C2D">
        <w:rPr>
          <w:rFonts w:ascii="Calibri" w:hAnsi="Calibri" w:cs="Tahoma"/>
          <w:sz w:val="22"/>
          <w:szCs w:val="22"/>
        </w:rPr>
        <w:t xml:space="preserve"> από την κοινοποίηση </w:t>
      </w:r>
      <w:r w:rsidR="00294E53">
        <w:rPr>
          <w:rFonts w:asciiTheme="minorHAnsi" w:eastAsia="Tahoma" w:hAnsiTheme="minorHAnsi" w:cstheme="minorHAnsi"/>
          <w:sz w:val="22"/>
          <w:szCs w:val="22"/>
          <w:lang w:eastAsia="en-US"/>
        </w:rPr>
        <w:t xml:space="preserve">στους μειοδότες </w:t>
      </w:r>
      <w:r w:rsidR="00294E53" w:rsidRPr="00944850">
        <w:rPr>
          <w:rFonts w:asciiTheme="minorHAnsi" w:eastAsia="Tahoma" w:hAnsiTheme="minorHAnsi" w:cstheme="minorHAnsi"/>
          <w:sz w:val="22"/>
          <w:szCs w:val="22"/>
          <w:lang w:eastAsia="en-US"/>
        </w:rPr>
        <w:t xml:space="preserve">της απόφασης </w:t>
      </w:r>
      <w:r w:rsidR="00294E53">
        <w:rPr>
          <w:rFonts w:asciiTheme="minorHAnsi" w:eastAsia="Tahoma" w:hAnsiTheme="minorHAnsi" w:cstheme="minorHAnsi"/>
          <w:sz w:val="22"/>
          <w:szCs w:val="22"/>
          <w:lang w:eastAsia="en-US"/>
        </w:rPr>
        <w:t>κατακύρωσης,</w:t>
      </w:r>
      <w:r w:rsidR="00294E53" w:rsidRPr="00944850">
        <w:rPr>
          <w:rFonts w:asciiTheme="minorHAnsi" w:eastAsia="Tahoma" w:hAnsiTheme="minorHAnsi" w:cstheme="minorHAnsi"/>
          <w:sz w:val="22"/>
          <w:szCs w:val="22"/>
          <w:lang w:eastAsia="en-US"/>
        </w:rPr>
        <w:t xml:space="preserve"> μέσω ηλεκτρονικού ταχυδρομείου ή μέσω οποιουδήποτε πρόσφορου τρόπου που θα αποδεικνύει τη</w:t>
      </w:r>
      <w:r w:rsidR="00294E53">
        <w:rPr>
          <w:rFonts w:asciiTheme="minorHAnsi" w:eastAsia="Tahoma" w:hAnsiTheme="minorHAnsi" w:cstheme="minorHAnsi"/>
          <w:sz w:val="22"/>
          <w:szCs w:val="22"/>
          <w:lang w:eastAsia="en-US"/>
        </w:rPr>
        <w:t>ν παραλαβή</w:t>
      </w:r>
      <w:r>
        <w:rPr>
          <w:rFonts w:ascii="Calibri" w:hAnsi="Calibri" w:cs="Tahoma"/>
          <w:sz w:val="22"/>
          <w:szCs w:val="22"/>
        </w:rPr>
        <w:t>.</w:t>
      </w:r>
    </w:p>
    <w:p w:rsidR="002474DE" w:rsidRDefault="00336570" w:rsidP="000A7D2D">
      <w:pPr>
        <w:spacing w:line="288" w:lineRule="auto"/>
        <w:jc w:val="both"/>
        <w:rPr>
          <w:rFonts w:ascii="Calibri" w:hAnsi="Calibri" w:cs="Tahoma"/>
          <w:sz w:val="22"/>
          <w:szCs w:val="22"/>
        </w:rPr>
      </w:pPr>
      <w:r w:rsidRPr="00336570">
        <w:rPr>
          <w:rFonts w:ascii="Calibri" w:hAnsi="Calibri" w:cs="Tahoma"/>
          <w:sz w:val="22"/>
          <w:szCs w:val="22"/>
        </w:rPr>
        <w:t>Η παράδοση των υπό προμήθεια ειδών θα γίνεται κατά τη διάρκεια ισχύος της</w:t>
      </w:r>
      <w:r w:rsidR="000F69DA">
        <w:rPr>
          <w:rFonts w:ascii="Calibri" w:hAnsi="Calibri" w:cs="Tahoma"/>
          <w:sz w:val="22"/>
          <w:szCs w:val="22"/>
        </w:rPr>
        <w:t xml:space="preserve"> σύμβασης </w:t>
      </w:r>
      <w:r w:rsidRPr="00336570">
        <w:rPr>
          <w:rFonts w:ascii="Calibri" w:hAnsi="Calibri" w:cs="Tahoma"/>
          <w:sz w:val="22"/>
          <w:szCs w:val="22"/>
        </w:rPr>
        <w:t>στο</w:t>
      </w:r>
      <w:r w:rsidR="001B5BE0">
        <w:rPr>
          <w:rFonts w:ascii="Calibri" w:hAnsi="Calibri" w:cs="Tahoma"/>
          <w:sz w:val="22"/>
          <w:szCs w:val="22"/>
        </w:rPr>
        <w:t>ν</w:t>
      </w:r>
      <w:r w:rsidRPr="00336570">
        <w:rPr>
          <w:rFonts w:ascii="Calibri" w:hAnsi="Calibri" w:cs="Tahoma"/>
          <w:sz w:val="22"/>
          <w:szCs w:val="22"/>
        </w:rPr>
        <w:t xml:space="preserve"> χώρο των εργαστηριακών εγκαταστάσεων των Χημικών Υπηρεσιών του Γ</w:t>
      </w:r>
      <w:r w:rsidR="004C067F">
        <w:rPr>
          <w:rFonts w:ascii="Calibri" w:hAnsi="Calibri" w:cs="Tahoma"/>
          <w:sz w:val="22"/>
          <w:szCs w:val="22"/>
        </w:rPr>
        <w:t>.</w:t>
      </w:r>
      <w:r w:rsidRPr="00336570">
        <w:rPr>
          <w:rFonts w:ascii="Calibri" w:hAnsi="Calibri" w:cs="Tahoma"/>
          <w:sz w:val="22"/>
          <w:szCs w:val="22"/>
        </w:rPr>
        <w:t>Χ</w:t>
      </w:r>
      <w:r w:rsidR="004C067F">
        <w:rPr>
          <w:rFonts w:ascii="Calibri" w:hAnsi="Calibri" w:cs="Tahoma"/>
          <w:sz w:val="22"/>
          <w:szCs w:val="22"/>
        </w:rPr>
        <w:t>.</w:t>
      </w:r>
      <w:r w:rsidRPr="00336570">
        <w:rPr>
          <w:rFonts w:ascii="Calibri" w:hAnsi="Calibri" w:cs="Tahoma"/>
          <w:sz w:val="22"/>
          <w:szCs w:val="22"/>
        </w:rPr>
        <w:t>Κ</w:t>
      </w:r>
      <w:r w:rsidR="004C067F">
        <w:rPr>
          <w:rFonts w:ascii="Calibri" w:hAnsi="Calibri" w:cs="Tahoma"/>
          <w:sz w:val="22"/>
          <w:szCs w:val="22"/>
        </w:rPr>
        <w:t>.</w:t>
      </w:r>
      <w:r w:rsidRPr="00336570">
        <w:rPr>
          <w:rFonts w:ascii="Calibri" w:hAnsi="Calibri" w:cs="Tahoma"/>
          <w:sz w:val="22"/>
          <w:szCs w:val="22"/>
        </w:rPr>
        <w:t>, για τις οποίες προορίζονται και συγκεκριμένα στις παρακάτω διευθύνσεις:</w:t>
      </w:r>
    </w:p>
    <w:p w:rsidR="00167903" w:rsidRDefault="00167903" w:rsidP="000A7D2D">
      <w:pPr>
        <w:spacing w:line="288" w:lineRule="auto"/>
        <w:jc w:val="both"/>
        <w:rPr>
          <w:rFonts w:ascii="Calibri" w:hAnsi="Calibri" w:cs="Tahoma"/>
          <w:sz w:val="22"/>
          <w:szCs w:val="22"/>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552"/>
        <w:gridCol w:w="1842"/>
        <w:gridCol w:w="1560"/>
        <w:gridCol w:w="2126"/>
      </w:tblGrid>
      <w:tr w:rsidR="00167903" w:rsidRPr="00167903" w:rsidTr="00414559">
        <w:trPr>
          <w:jc w:val="center"/>
        </w:trPr>
        <w:tc>
          <w:tcPr>
            <w:tcW w:w="2581" w:type="dxa"/>
            <w:vAlign w:val="center"/>
          </w:tcPr>
          <w:p w:rsidR="00167903" w:rsidRPr="00167903" w:rsidRDefault="00167903" w:rsidP="00167903">
            <w:pPr>
              <w:jc w:val="center"/>
              <w:rPr>
                <w:rFonts w:asciiTheme="minorHAnsi" w:eastAsia="Calibri" w:hAnsiTheme="minorHAnsi" w:cstheme="minorHAnsi"/>
                <w:b/>
                <w:sz w:val="18"/>
                <w:szCs w:val="18"/>
                <w:lang w:val="en-GB"/>
              </w:rPr>
            </w:pPr>
            <w:r w:rsidRPr="00167903">
              <w:rPr>
                <w:rFonts w:asciiTheme="minorHAnsi" w:eastAsia="Calibri" w:hAnsiTheme="minorHAnsi" w:cstheme="minorHAnsi"/>
                <w:b/>
                <w:sz w:val="18"/>
                <w:szCs w:val="18"/>
                <w:lang w:val="en-GB"/>
              </w:rPr>
              <w:t>Χημική Υπηρεσία/Τόπος παράδοσης</w:t>
            </w:r>
          </w:p>
        </w:tc>
        <w:tc>
          <w:tcPr>
            <w:tcW w:w="2552" w:type="dxa"/>
            <w:vAlign w:val="center"/>
          </w:tcPr>
          <w:p w:rsidR="00167903" w:rsidRPr="00167903" w:rsidRDefault="00167903" w:rsidP="00167903">
            <w:pPr>
              <w:jc w:val="center"/>
              <w:rPr>
                <w:rFonts w:asciiTheme="minorHAnsi" w:eastAsia="Calibri" w:hAnsiTheme="minorHAnsi" w:cstheme="minorHAnsi"/>
                <w:b/>
                <w:sz w:val="18"/>
                <w:szCs w:val="18"/>
                <w:lang w:val="en-GB"/>
              </w:rPr>
            </w:pPr>
            <w:r w:rsidRPr="00167903">
              <w:rPr>
                <w:rFonts w:asciiTheme="minorHAnsi" w:eastAsia="Calibri" w:hAnsiTheme="minorHAnsi" w:cstheme="minorHAnsi"/>
                <w:b/>
                <w:sz w:val="18"/>
                <w:szCs w:val="18"/>
                <w:lang w:val="en-GB"/>
              </w:rPr>
              <w:t>Διεύθυνση</w:t>
            </w:r>
          </w:p>
        </w:tc>
        <w:tc>
          <w:tcPr>
            <w:tcW w:w="1842" w:type="dxa"/>
            <w:vAlign w:val="center"/>
          </w:tcPr>
          <w:p w:rsidR="00167903" w:rsidRPr="00167903" w:rsidRDefault="00167903" w:rsidP="00167903">
            <w:pPr>
              <w:jc w:val="center"/>
              <w:rPr>
                <w:rFonts w:asciiTheme="minorHAnsi" w:eastAsia="Calibri" w:hAnsiTheme="minorHAnsi" w:cstheme="minorHAnsi"/>
                <w:b/>
                <w:sz w:val="18"/>
                <w:szCs w:val="18"/>
                <w:lang w:val="en-GB"/>
              </w:rPr>
            </w:pPr>
            <w:r w:rsidRPr="00167903">
              <w:rPr>
                <w:rFonts w:asciiTheme="minorHAnsi" w:eastAsia="Calibri" w:hAnsiTheme="minorHAnsi" w:cstheme="minorHAnsi"/>
                <w:b/>
                <w:sz w:val="18"/>
                <w:szCs w:val="18"/>
                <w:lang w:val="en-GB"/>
              </w:rPr>
              <w:t>Υπεύθυνος επικοινωνίας</w:t>
            </w:r>
          </w:p>
        </w:tc>
        <w:tc>
          <w:tcPr>
            <w:tcW w:w="1560" w:type="dxa"/>
            <w:vAlign w:val="center"/>
          </w:tcPr>
          <w:p w:rsidR="00167903" w:rsidRPr="00167903" w:rsidRDefault="00167903" w:rsidP="00167903">
            <w:pPr>
              <w:jc w:val="center"/>
              <w:rPr>
                <w:rFonts w:asciiTheme="minorHAnsi" w:eastAsia="Calibri" w:hAnsiTheme="minorHAnsi" w:cstheme="minorHAnsi"/>
                <w:b/>
                <w:sz w:val="18"/>
                <w:szCs w:val="18"/>
                <w:lang w:val="en-GB"/>
              </w:rPr>
            </w:pPr>
            <w:r w:rsidRPr="00167903">
              <w:rPr>
                <w:rFonts w:asciiTheme="minorHAnsi" w:eastAsia="Calibri" w:hAnsiTheme="minorHAnsi" w:cstheme="minorHAnsi"/>
                <w:b/>
                <w:sz w:val="18"/>
                <w:szCs w:val="18"/>
                <w:lang w:val="en-GB"/>
              </w:rPr>
              <w:t>Τηλέφωνο</w:t>
            </w:r>
          </w:p>
        </w:tc>
        <w:tc>
          <w:tcPr>
            <w:tcW w:w="2126" w:type="dxa"/>
            <w:vAlign w:val="center"/>
          </w:tcPr>
          <w:p w:rsidR="00167903" w:rsidRPr="00167903" w:rsidRDefault="00167903" w:rsidP="00167903">
            <w:pPr>
              <w:jc w:val="center"/>
              <w:rPr>
                <w:rFonts w:asciiTheme="minorHAnsi" w:eastAsia="Calibri" w:hAnsiTheme="minorHAnsi" w:cstheme="minorHAnsi"/>
                <w:b/>
                <w:sz w:val="18"/>
                <w:szCs w:val="18"/>
                <w:lang w:val="en-GB"/>
              </w:rPr>
            </w:pPr>
            <w:r w:rsidRPr="00167903">
              <w:rPr>
                <w:rFonts w:asciiTheme="minorHAnsi" w:eastAsia="Calibri" w:hAnsiTheme="minorHAnsi" w:cstheme="minorHAnsi"/>
                <w:b/>
                <w:sz w:val="18"/>
                <w:szCs w:val="18"/>
                <w:lang w:val="en-GB"/>
              </w:rPr>
              <w:t>E-mail</w:t>
            </w:r>
          </w:p>
        </w:tc>
      </w:tr>
      <w:tr w:rsidR="00167903" w:rsidRPr="00167903" w:rsidTr="00414559">
        <w:trPr>
          <w:jc w:val="center"/>
        </w:trPr>
        <w:tc>
          <w:tcPr>
            <w:tcW w:w="2581" w:type="dxa"/>
            <w:vAlign w:val="center"/>
          </w:tcPr>
          <w:p w:rsidR="00167903" w:rsidRPr="00167903" w:rsidRDefault="00167903" w:rsidP="00167903">
            <w:pPr>
              <w:rPr>
                <w:rFonts w:asciiTheme="minorHAnsi" w:eastAsia="Calibri" w:hAnsiTheme="minorHAnsi" w:cstheme="minorHAnsi"/>
                <w:sz w:val="18"/>
                <w:szCs w:val="18"/>
                <w:lang w:val="en-GB"/>
              </w:rPr>
            </w:pPr>
            <w:r w:rsidRPr="00167903">
              <w:rPr>
                <w:rFonts w:asciiTheme="minorHAnsi" w:eastAsia="Calibri" w:hAnsiTheme="minorHAnsi" w:cstheme="minorHAnsi"/>
                <w:sz w:val="18"/>
                <w:szCs w:val="18"/>
                <w:lang w:val="en-GB"/>
              </w:rPr>
              <w:t>Κεντρική Αποθήκη</w:t>
            </w:r>
          </w:p>
          <w:p w:rsidR="00167903" w:rsidRPr="00167903" w:rsidRDefault="00167903" w:rsidP="00167903">
            <w:pPr>
              <w:rPr>
                <w:rFonts w:asciiTheme="minorHAnsi" w:eastAsia="Calibri" w:hAnsiTheme="minorHAnsi" w:cstheme="minorHAnsi"/>
                <w:sz w:val="18"/>
                <w:szCs w:val="18"/>
                <w:lang w:val="en-US"/>
              </w:rPr>
            </w:pPr>
            <w:r w:rsidRPr="00167903">
              <w:rPr>
                <w:rFonts w:asciiTheme="minorHAnsi" w:eastAsia="Calibri" w:hAnsiTheme="minorHAnsi" w:cstheme="minorHAnsi"/>
                <w:sz w:val="18"/>
                <w:szCs w:val="18"/>
                <w:lang w:val="en-GB"/>
              </w:rPr>
              <w:t>(</w:t>
            </w:r>
            <w:r w:rsidRPr="00167903">
              <w:rPr>
                <w:rFonts w:asciiTheme="minorHAnsi" w:eastAsia="Calibri" w:hAnsiTheme="minorHAnsi" w:cstheme="minorHAnsi"/>
                <w:sz w:val="18"/>
                <w:szCs w:val="18"/>
                <w:lang w:val="en-US"/>
              </w:rPr>
              <w:t>NUTS: EL303)</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Αν. Τσόχα 16 </w:t>
            </w:r>
          </w:p>
          <w:p w:rsidR="00167903" w:rsidRPr="00167903" w:rsidRDefault="00167903" w:rsidP="00167903">
            <w:pPr>
              <w:jc w:val="center"/>
              <w:rPr>
                <w:rFonts w:asciiTheme="minorHAnsi" w:eastAsia="Calibri" w:hAnsiTheme="minorHAnsi" w:cstheme="minorHAnsi"/>
                <w:sz w:val="18"/>
                <w:szCs w:val="18"/>
                <w:lang w:val="en-GB"/>
              </w:rPr>
            </w:pPr>
            <w:r w:rsidRPr="00167903">
              <w:rPr>
                <w:rFonts w:asciiTheme="minorHAnsi" w:eastAsia="Calibri" w:hAnsiTheme="minorHAnsi" w:cstheme="minorHAnsi"/>
                <w:sz w:val="18"/>
                <w:szCs w:val="18"/>
                <w:lang w:val="en-GB" w:eastAsia="en-GB"/>
              </w:rPr>
              <w:t>ΤΚ 11521, Αθήνα</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rPr>
            </w:pPr>
            <w:r w:rsidRPr="00167903">
              <w:rPr>
                <w:rFonts w:asciiTheme="minorHAnsi" w:eastAsia="Calibri" w:hAnsiTheme="minorHAnsi" w:cstheme="minorHAnsi"/>
                <w:sz w:val="18"/>
                <w:szCs w:val="18"/>
                <w:lang w:val="en-GB"/>
              </w:rPr>
              <w:t>Κ. Κιούσης</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US"/>
              </w:rPr>
            </w:pPr>
            <w:r w:rsidRPr="00167903">
              <w:rPr>
                <w:rFonts w:asciiTheme="minorHAnsi" w:eastAsia="Calibri" w:hAnsiTheme="minorHAnsi" w:cstheme="minorHAnsi"/>
                <w:sz w:val="18"/>
                <w:szCs w:val="18"/>
                <w:lang w:val="en-US"/>
              </w:rPr>
              <w:t>2106479110-131</w:t>
            </w:r>
          </w:p>
        </w:tc>
        <w:tc>
          <w:tcPr>
            <w:tcW w:w="2126" w:type="dxa"/>
            <w:vAlign w:val="center"/>
          </w:tcPr>
          <w:p w:rsidR="00167903" w:rsidRPr="00167903" w:rsidRDefault="00167903" w:rsidP="00167903">
            <w:pPr>
              <w:jc w:val="center"/>
              <w:rPr>
                <w:rFonts w:asciiTheme="minorHAnsi" w:eastAsia="Calibri" w:hAnsiTheme="minorHAnsi" w:cstheme="minorHAnsi"/>
                <w:sz w:val="18"/>
                <w:szCs w:val="18"/>
                <w:lang w:val="en-US"/>
              </w:rPr>
            </w:pPr>
            <w:r w:rsidRPr="00167903">
              <w:rPr>
                <w:rFonts w:asciiTheme="minorHAnsi" w:eastAsia="Calibri" w:hAnsiTheme="minorHAnsi" w:cstheme="minorHAnsi"/>
                <w:sz w:val="18"/>
                <w:szCs w:val="18"/>
                <w:lang w:val="en-US"/>
              </w:rPr>
              <w:t>support@gcsl.gr</w:t>
            </w:r>
          </w:p>
        </w:tc>
      </w:tr>
      <w:tr w:rsidR="00167903" w:rsidRPr="00167903" w:rsidTr="00414559">
        <w:trPr>
          <w:jc w:val="center"/>
        </w:trPr>
        <w:tc>
          <w:tcPr>
            <w:tcW w:w="2581" w:type="dxa"/>
            <w:vAlign w:val="center"/>
          </w:tcPr>
          <w:p w:rsidR="00167903" w:rsidRPr="00444413" w:rsidRDefault="00167903" w:rsidP="00167903">
            <w:pPr>
              <w:rPr>
                <w:rFonts w:asciiTheme="minorHAnsi" w:eastAsia="Calibri" w:hAnsiTheme="minorHAnsi" w:cstheme="minorHAnsi"/>
                <w:sz w:val="18"/>
                <w:szCs w:val="18"/>
                <w:lang w:eastAsia="en-GB"/>
              </w:rPr>
            </w:pPr>
            <w:r w:rsidRPr="00444413">
              <w:rPr>
                <w:rFonts w:asciiTheme="minorHAnsi" w:eastAsia="Calibri" w:hAnsiTheme="minorHAnsi" w:cstheme="minorHAnsi"/>
                <w:sz w:val="18"/>
                <w:szCs w:val="18"/>
                <w:lang w:eastAsia="en-GB"/>
              </w:rPr>
              <w:t xml:space="preserve">Α' Χ.Υ. Αθηνών </w:t>
            </w:r>
          </w:p>
          <w:p w:rsidR="00167903" w:rsidRPr="00444413" w:rsidRDefault="00167903" w:rsidP="00167903">
            <w:pPr>
              <w:rPr>
                <w:rFonts w:asciiTheme="minorHAnsi" w:eastAsia="Calibri" w:hAnsiTheme="minorHAnsi" w:cstheme="minorHAnsi"/>
                <w:sz w:val="18"/>
                <w:szCs w:val="18"/>
                <w:lang w:eastAsia="en-GB"/>
              </w:rPr>
            </w:pPr>
            <w:r w:rsidRPr="00444413">
              <w:rPr>
                <w:rFonts w:asciiTheme="minorHAnsi" w:eastAsia="Calibri" w:hAnsiTheme="minorHAnsi" w:cstheme="minorHAnsi"/>
                <w:sz w:val="18"/>
                <w:szCs w:val="18"/>
              </w:rPr>
              <w:t>(</w:t>
            </w:r>
            <w:r w:rsidRPr="00167903">
              <w:rPr>
                <w:rFonts w:asciiTheme="minorHAnsi" w:eastAsia="Calibri" w:hAnsiTheme="minorHAnsi" w:cstheme="minorHAnsi"/>
                <w:sz w:val="18"/>
                <w:szCs w:val="18"/>
                <w:lang w:val="en-US"/>
              </w:rPr>
              <w:t>NUTS</w:t>
            </w:r>
            <w:r w:rsidRPr="00444413">
              <w:rPr>
                <w:rFonts w:asciiTheme="minorHAnsi" w:eastAsia="Calibri" w:hAnsiTheme="minorHAnsi" w:cstheme="minorHAnsi"/>
                <w:sz w:val="18"/>
                <w:szCs w:val="18"/>
              </w:rPr>
              <w:t xml:space="preserve">: </w:t>
            </w:r>
            <w:r w:rsidRPr="00167903">
              <w:rPr>
                <w:rFonts w:asciiTheme="minorHAnsi" w:eastAsia="Calibri" w:hAnsiTheme="minorHAnsi" w:cstheme="minorHAnsi"/>
                <w:sz w:val="18"/>
                <w:szCs w:val="18"/>
                <w:lang w:val="en-US"/>
              </w:rPr>
              <w:t>EL</w:t>
            </w:r>
            <w:r w:rsidRPr="00444413">
              <w:rPr>
                <w:rFonts w:asciiTheme="minorHAnsi" w:eastAsia="Calibri" w:hAnsiTheme="minorHAnsi" w:cstheme="minorHAnsi"/>
                <w:sz w:val="18"/>
                <w:szCs w:val="18"/>
              </w:rPr>
              <w:t>303)</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Αν. Τσόχα 16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ΤΚ 11521, Αθήνα</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Θ. Κλαδά</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2106479341</w:t>
            </w:r>
          </w:p>
        </w:tc>
        <w:tc>
          <w:tcPr>
            <w:tcW w:w="2126" w:type="dxa"/>
            <w:vAlign w:val="center"/>
          </w:tcPr>
          <w:p w:rsidR="00167903" w:rsidRPr="00167903" w:rsidRDefault="002E37EE" w:rsidP="00167903">
            <w:pPr>
              <w:jc w:val="center"/>
              <w:rPr>
                <w:rFonts w:asciiTheme="minorHAnsi" w:eastAsia="Calibri" w:hAnsiTheme="minorHAnsi" w:cstheme="minorHAnsi"/>
                <w:sz w:val="18"/>
                <w:szCs w:val="18"/>
                <w:lang w:val="en-GB" w:eastAsia="en-GB"/>
              </w:rPr>
            </w:pPr>
            <w:hyperlink r:id="rId13" w:history="1">
              <w:r w:rsidR="00167903" w:rsidRPr="00167903">
                <w:rPr>
                  <w:rFonts w:asciiTheme="minorHAnsi" w:eastAsia="Calibri" w:hAnsiTheme="minorHAnsi" w:cstheme="minorHAnsi"/>
                  <w:sz w:val="18"/>
                  <w:szCs w:val="18"/>
                  <w:lang w:val="en-GB" w:eastAsia="en-GB"/>
                </w:rPr>
                <w:t>a_athens@gcsl.gr</w:t>
              </w:r>
            </w:hyperlink>
          </w:p>
        </w:tc>
      </w:tr>
      <w:tr w:rsidR="00167903" w:rsidRPr="00167903" w:rsidTr="00414559">
        <w:trPr>
          <w:jc w:val="center"/>
        </w:trPr>
        <w:tc>
          <w:tcPr>
            <w:tcW w:w="2581" w:type="dxa"/>
            <w:vAlign w:val="center"/>
          </w:tcPr>
          <w:p w:rsidR="00167903" w:rsidRPr="00444413" w:rsidRDefault="00167903" w:rsidP="00167903">
            <w:pPr>
              <w:rPr>
                <w:rFonts w:asciiTheme="minorHAnsi" w:eastAsia="Calibri" w:hAnsiTheme="minorHAnsi" w:cstheme="minorHAnsi"/>
                <w:sz w:val="18"/>
                <w:szCs w:val="18"/>
                <w:lang w:eastAsia="en-GB"/>
              </w:rPr>
            </w:pPr>
            <w:r w:rsidRPr="00444413">
              <w:rPr>
                <w:rFonts w:asciiTheme="minorHAnsi" w:eastAsia="Calibri" w:hAnsiTheme="minorHAnsi" w:cstheme="minorHAnsi"/>
                <w:sz w:val="18"/>
                <w:szCs w:val="18"/>
                <w:lang w:eastAsia="en-GB"/>
              </w:rPr>
              <w:t>Β' Χ.Υ. Αθηνών</w:t>
            </w:r>
          </w:p>
          <w:p w:rsidR="00167903" w:rsidRPr="00444413" w:rsidRDefault="00167903" w:rsidP="00167903">
            <w:pPr>
              <w:rPr>
                <w:rFonts w:asciiTheme="minorHAnsi" w:eastAsia="Calibri" w:hAnsiTheme="minorHAnsi" w:cstheme="minorHAnsi"/>
                <w:sz w:val="18"/>
                <w:szCs w:val="18"/>
                <w:lang w:eastAsia="en-GB"/>
              </w:rPr>
            </w:pPr>
            <w:r w:rsidRPr="00444413">
              <w:rPr>
                <w:rFonts w:asciiTheme="minorHAnsi" w:eastAsia="Calibri" w:hAnsiTheme="minorHAnsi" w:cstheme="minorHAnsi"/>
                <w:sz w:val="18"/>
                <w:szCs w:val="18"/>
              </w:rPr>
              <w:t>(</w:t>
            </w:r>
            <w:r w:rsidRPr="00167903">
              <w:rPr>
                <w:rFonts w:asciiTheme="minorHAnsi" w:eastAsia="Calibri" w:hAnsiTheme="minorHAnsi" w:cstheme="minorHAnsi"/>
                <w:sz w:val="18"/>
                <w:szCs w:val="18"/>
                <w:lang w:val="en-US"/>
              </w:rPr>
              <w:t>NUTS</w:t>
            </w:r>
            <w:r w:rsidRPr="00444413">
              <w:rPr>
                <w:rFonts w:asciiTheme="minorHAnsi" w:eastAsia="Calibri" w:hAnsiTheme="minorHAnsi" w:cstheme="minorHAnsi"/>
                <w:sz w:val="18"/>
                <w:szCs w:val="18"/>
              </w:rPr>
              <w:t xml:space="preserve">: </w:t>
            </w:r>
            <w:r w:rsidRPr="00167903">
              <w:rPr>
                <w:rFonts w:asciiTheme="minorHAnsi" w:eastAsia="Calibri" w:hAnsiTheme="minorHAnsi" w:cstheme="minorHAnsi"/>
                <w:sz w:val="18"/>
                <w:szCs w:val="18"/>
                <w:lang w:val="en-US"/>
              </w:rPr>
              <w:t>EL</w:t>
            </w:r>
            <w:r w:rsidRPr="00444413">
              <w:rPr>
                <w:rFonts w:asciiTheme="minorHAnsi" w:eastAsia="Calibri" w:hAnsiTheme="minorHAnsi" w:cstheme="minorHAnsi"/>
                <w:sz w:val="18"/>
                <w:szCs w:val="18"/>
              </w:rPr>
              <w:t>303)</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Αν. Τσόχα 16</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ΤΚ 11521, Αθήνα</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Ε. Λαμπή</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2106479261</w:t>
            </w:r>
          </w:p>
        </w:tc>
        <w:tc>
          <w:tcPr>
            <w:tcW w:w="2126"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b_athens@gcsl.gr</w:t>
            </w:r>
          </w:p>
        </w:tc>
      </w:tr>
      <w:tr w:rsidR="00167903" w:rsidRPr="00167903" w:rsidTr="00414559">
        <w:trPr>
          <w:jc w:val="center"/>
        </w:trPr>
        <w:tc>
          <w:tcPr>
            <w:tcW w:w="2581" w:type="dxa"/>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Χ.Υ. Μετρολογίας</w:t>
            </w:r>
          </w:p>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rPr>
              <w:t>(</w:t>
            </w:r>
            <w:r w:rsidRPr="00167903">
              <w:rPr>
                <w:rFonts w:asciiTheme="minorHAnsi" w:eastAsia="Calibri" w:hAnsiTheme="minorHAnsi" w:cstheme="minorHAnsi"/>
                <w:sz w:val="18"/>
                <w:szCs w:val="18"/>
                <w:lang w:val="en-US"/>
              </w:rPr>
              <w:t>NUTS</w:t>
            </w:r>
            <w:r w:rsidRPr="00167903">
              <w:rPr>
                <w:rFonts w:asciiTheme="minorHAnsi" w:eastAsia="Calibri" w:hAnsiTheme="minorHAnsi" w:cstheme="minorHAnsi"/>
                <w:sz w:val="18"/>
                <w:szCs w:val="18"/>
              </w:rPr>
              <w:t xml:space="preserve">: </w:t>
            </w:r>
            <w:r w:rsidRPr="00167903">
              <w:rPr>
                <w:rFonts w:asciiTheme="minorHAnsi" w:eastAsia="Calibri" w:hAnsiTheme="minorHAnsi" w:cstheme="minorHAnsi"/>
                <w:sz w:val="18"/>
                <w:szCs w:val="18"/>
                <w:lang w:val="en-US"/>
              </w:rPr>
              <w:t>EL</w:t>
            </w:r>
            <w:r w:rsidRPr="00167903">
              <w:rPr>
                <w:rFonts w:asciiTheme="minorHAnsi" w:eastAsia="Calibri" w:hAnsiTheme="minorHAnsi" w:cstheme="minorHAnsi"/>
                <w:sz w:val="18"/>
                <w:szCs w:val="18"/>
              </w:rPr>
              <w:t>303)</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Αν. Τσόχα 16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ΤΚ 11521, Αθήνα</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Η. Κακουλίδης</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210 6479136</w:t>
            </w:r>
          </w:p>
        </w:tc>
        <w:tc>
          <w:tcPr>
            <w:tcW w:w="2126" w:type="dxa"/>
            <w:vAlign w:val="center"/>
          </w:tcPr>
          <w:p w:rsidR="00167903" w:rsidRPr="00167903" w:rsidRDefault="002E37EE" w:rsidP="00167903">
            <w:pPr>
              <w:jc w:val="center"/>
              <w:rPr>
                <w:rFonts w:asciiTheme="minorHAnsi" w:eastAsia="Calibri" w:hAnsiTheme="minorHAnsi" w:cstheme="minorHAnsi"/>
                <w:sz w:val="18"/>
                <w:szCs w:val="18"/>
                <w:lang w:val="en-GB" w:eastAsia="en-GB"/>
              </w:rPr>
            </w:pPr>
            <w:hyperlink r:id="rId14" w:history="1">
              <w:r w:rsidR="00167903" w:rsidRPr="00167903">
                <w:rPr>
                  <w:rFonts w:asciiTheme="minorHAnsi" w:eastAsia="Calibri" w:hAnsiTheme="minorHAnsi" w:cstheme="minorHAnsi"/>
                  <w:sz w:val="18"/>
                  <w:szCs w:val="18"/>
                  <w:lang w:val="en-GB" w:eastAsia="en-GB"/>
                </w:rPr>
                <w:t>cms@gcsl.gr</w:t>
              </w:r>
            </w:hyperlink>
          </w:p>
        </w:tc>
      </w:tr>
      <w:tr w:rsidR="006F2092" w:rsidRPr="00167903" w:rsidTr="00414559">
        <w:trPr>
          <w:jc w:val="center"/>
        </w:trPr>
        <w:tc>
          <w:tcPr>
            <w:tcW w:w="2581" w:type="dxa"/>
            <w:vAlign w:val="center"/>
          </w:tcPr>
          <w:p w:rsidR="006F2092" w:rsidRPr="00554F34" w:rsidRDefault="006F2092" w:rsidP="006F2092">
            <w:pPr>
              <w:rPr>
                <w:rFonts w:asciiTheme="minorHAnsi" w:hAnsiTheme="minorHAnsi" w:cstheme="minorHAnsi"/>
                <w:sz w:val="18"/>
                <w:szCs w:val="18"/>
                <w:lang w:eastAsia="zh-CN"/>
              </w:rPr>
            </w:pPr>
            <w:r w:rsidRPr="00554F34">
              <w:rPr>
                <w:rFonts w:asciiTheme="minorHAnsi" w:hAnsiTheme="minorHAnsi" w:cstheme="minorHAnsi"/>
                <w:sz w:val="18"/>
                <w:szCs w:val="18"/>
                <w:lang w:eastAsia="zh-CN"/>
              </w:rPr>
              <w:t>Χ.Υ. Ελευσίνας</w:t>
            </w:r>
          </w:p>
          <w:p w:rsidR="006F2092" w:rsidRPr="00554F34" w:rsidRDefault="006F2092" w:rsidP="006F2092">
            <w:pPr>
              <w:rPr>
                <w:rFonts w:asciiTheme="minorHAnsi" w:hAnsiTheme="minorHAnsi" w:cstheme="minorHAnsi"/>
                <w:sz w:val="18"/>
                <w:szCs w:val="18"/>
                <w:lang w:eastAsia="zh-CN"/>
              </w:rPr>
            </w:pPr>
            <w:r w:rsidRPr="00554F34">
              <w:rPr>
                <w:rFonts w:asciiTheme="minorHAnsi" w:hAnsiTheme="minorHAnsi" w:cstheme="minorHAnsi"/>
                <w:sz w:val="18"/>
                <w:szCs w:val="18"/>
              </w:rPr>
              <w:t>(</w:t>
            </w:r>
            <w:r w:rsidRPr="00554F34">
              <w:rPr>
                <w:rFonts w:asciiTheme="minorHAnsi" w:hAnsiTheme="minorHAnsi" w:cstheme="minorHAnsi"/>
                <w:sz w:val="18"/>
                <w:szCs w:val="18"/>
                <w:lang w:val="en-US"/>
              </w:rPr>
              <w:t>NUTS</w:t>
            </w:r>
            <w:r w:rsidRPr="00554F34">
              <w:rPr>
                <w:rFonts w:asciiTheme="minorHAnsi" w:hAnsiTheme="minorHAnsi" w:cstheme="minorHAnsi"/>
                <w:sz w:val="18"/>
                <w:szCs w:val="18"/>
              </w:rPr>
              <w:t xml:space="preserve">: </w:t>
            </w:r>
            <w:r w:rsidRPr="00554F34">
              <w:rPr>
                <w:rFonts w:asciiTheme="minorHAnsi" w:hAnsiTheme="minorHAnsi" w:cstheme="minorHAnsi"/>
                <w:sz w:val="18"/>
                <w:szCs w:val="18"/>
                <w:lang w:val="en-US"/>
              </w:rPr>
              <w:t>EL</w:t>
            </w:r>
            <w:r w:rsidRPr="00554F34">
              <w:rPr>
                <w:rFonts w:asciiTheme="minorHAnsi" w:hAnsiTheme="minorHAnsi" w:cstheme="minorHAnsi"/>
                <w:sz w:val="18"/>
                <w:szCs w:val="18"/>
              </w:rPr>
              <w:t>306)</w:t>
            </w:r>
          </w:p>
        </w:tc>
        <w:tc>
          <w:tcPr>
            <w:tcW w:w="2552" w:type="dxa"/>
            <w:vAlign w:val="center"/>
          </w:tcPr>
          <w:p w:rsidR="006F2092" w:rsidRDefault="006F2092" w:rsidP="006F2092">
            <w:pPr>
              <w:jc w:val="center"/>
              <w:rPr>
                <w:rFonts w:asciiTheme="minorHAnsi" w:hAnsiTheme="minorHAnsi" w:cstheme="minorHAnsi"/>
                <w:sz w:val="18"/>
                <w:szCs w:val="18"/>
                <w:lang w:eastAsia="zh-CN"/>
              </w:rPr>
            </w:pPr>
            <w:r w:rsidRPr="00F432CC">
              <w:rPr>
                <w:rFonts w:asciiTheme="minorHAnsi" w:hAnsiTheme="minorHAnsi" w:cstheme="minorHAnsi"/>
                <w:sz w:val="18"/>
                <w:szCs w:val="18"/>
                <w:lang w:eastAsia="zh-CN"/>
              </w:rPr>
              <w:t xml:space="preserve">Κανελλοπούλου 4, </w:t>
            </w:r>
          </w:p>
          <w:p w:rsidR="006F2092" w:rsidRPr="00EA6154" w:rsidRDefault="006F2092" w:rsidP="006F2092">
            <w:pPr>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ΤΚ </w:t>
            </w:r>
            <w:r w:rsidRPr="00F432CC">
              <w:rPr>
                <w:rFonts w:asciiTheme="minorHAnsi" w:hAnsiTheme="minorHAnsi" w:cstheme="minorHAnsi"/>
                <w:sz w:val="18"/>
                <w:szCs w:val="18"/>
                <w:lang w:eastAsia="zh-CN"/>
              </w:rPr>
              <w:t>192 00</w:t>
            </w:r>
          </w:p>
        </w:tc>
        <w:tc>
          <w:tcPr>
            <w:tcW w:w="1842" w:type="dxa"/>
            <w:vAlign w:val="center"/>
          </w:tcPr>
          <w:p w:rsidR="006F2092" w:rsidRPr="00EA6154" w:rsidRDefault="006F2092" w:rsidP="006F2092">
            <w:pPr>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Θ. </w:t>
            </w:r>
            <w:r w:rsidRPr="00FF0A4B">
              <w:rPr>
                <w:rFonts w:asciiTheme="minorHAnsi" w:hAnsiTheme="minorHAnsi" w:cstheme="minorHAnsi"/>
                <w:sz w:val="18"/>
                <w:szCs w:val="18"/>
                <w:lang w:eastAsia="zh-CN"/>
              </w:rPr>
              <w:t xml:space="preserve">Σαββίδης </w:t>
            </w:r>
          </w:p>
        </w:tc>
        <w:tc>
          <w:tcPr>
            <w:tcW w:w="1560" w:type="dxa"/>
            <w:vAlign w:val="center"/>
          </w:tcPr>
          <w:p w:rsidR="006F2092" w:rsidRPr="00F432CC" w:rsidRDefault="006F2092" w:rsidP="006F2092">
            <w:pPr>
              <w:jc w:val="center"/>
              <w:rPr>
                <w:rFonts w:asciiTheme="minorHAnsi" w:hAnsiTheme="minorHAnsi" w:cstheme="minorHAnsi"/>
                <w:sz w:val="18"/>
                <w:szCs w:val="18"/>
                <w:lang w:eastAsia="zh-CN"/>
              </w:rPr>
            </w:pPr>
            <w:r w:rsidRPr="00F432CC">
              <w:rPr>
                <w:rFonts w:asciiTheme="minorHAnsi" w:hAnsiTheme="minorHAnsi" w:cstheme="minorHAnsi"/>
                <w:sz w:val="18"/>
                <w:szCs w:val="18"/>
                <w:lang w:eastAsia="zh-CN"/>
              </w:rPr>
              <w:t>210 5546692</w:t>
            </w:r>
          </w:p>
          <w:p w:rsidR="006F2092" w:rsidRPr="00EA6154" w:rsidRDefault="006F2092" w:rsidP="006F2092">
            <w:pPr>
              <w:jc w:val="center"/>
              <w:rPr>
                <w:rFonts w:asciiTheme="minorHAnsi" w:hAnsiTheme="minorHAnsi" w:cstheme="minorHAnsi"/>
                <w:sz w:val="18"/>
                <w:szCs w:val="18"/>
                <w:lang w:eastAsia="zh-CN"/>
              </w:rPr>
            </w:pPr>
            <w:r w:rsidRPr="00F432CC">
              <w:rPr>
                <w:rFonts w:asciiTheme="minorHAnsi" w:hAnsiTheme="minorHAnsi" w:cstheme="minorHAnsi"/>
                <w:sz w:val="18"/>
                <w:szCs w:val="18"/>
                <w:lang w:eastAsia="zh-CN"/>
              </w:rPr>
              <w:t>213 2117900</w:t>
            </w:r>
          </w:p>
        </w:tc>
        <w:tc>
          <w:tcPr>
            <w:tcW w:w="2126" w:type="dxa"/>
            <w:vAlign w:val="center"/>
          </w:tcPr>
          <w:p w:rsidR="006F2092" w:rsidRPr="00EA6154" w:rsidRDefault="002E37EE" w:rsidP="006F2092">
            <w:pPr>
              <w:jc w:val="center"/>
              <w:rPr>
                <w:rFonts w:asciiTheme="minorHAnsi" w:hAnsiTheme="minorHAnsi" w:cstheme="minorHAnsi"/>
                <w:sz w:val="18"/>
                <w:szCs w:val="18"/>
                <w:lang w:eastAsia="zh-CN"/>
              </w:rPr>
            </w:pPr>
            <w:hyperlink r:id="rId15" w:history="1">
              <w:r w:rsidR="006F2092" w:rsidRPr="00F432CC">
                <w:rPr>
                  <w:rFonts w:asciiTheme="minorHAnsi" w:hAnsiTheme="minorHAnsi" w:cstheme="minorHAnsi"/>
                  <w:sz w:val="18"/>
                  <w:szCs w:val="18"/>
                  <w:lang w:eastAsia="zh-CN"/>
                </w:rPr>
                <w:t>elefsina@gcsl.gr</w:t>
              </w:r>
            </w:hyperlink>
          </w:p>
        </w:tc>
      </w:tr>
      <w:tr w:rsidR="00167903" w:rsidRPr="00167903" w:rsidTr="00414559">
        <w:trPr>
          <w:jc w:val="center"/>
        </w:trPr>
        <w:tc>
          <w:tcPr>
            <w:tcW w:w="2581" w:type="dxa"/>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Χ.Υ. Κεντρικής Μακεδονίας,  Θεσσαλονίκη</w:t>
            </w:r>
          </w:p>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rPr>
              <w:t>(</w:t>
            </w:r>
            <w:r w:rsidRPr="00167903">
              <w:rPr>
                <w:rFonts w:asciiTheme="minorHAnsi" w:eastAsia="Calibri" w:hAnsiTheme="minorHAnsi" w:cstheme="minorHAnsi"/>
                <w:sz w:val="18"/>
                <w:szCs w:val="18"/>
                <w:lang w:val="en-US"/>
              </w:rPr>
              <w:t>NUTS</w:t>
            </w:r>
            <w:r w:rsidRPr="00167903">
              <w:rPr>
                <w:rFonts w:asciiTheme="minorHAnsi" w:eastAsia="Calibri" w:hAnsiTheme="minorHAnsi" w:cstheme="minorHAnsi"/>
                <w:sz w:val="18"/>
                <w:szCs w:val="18"/>
              </w:rPr>
              <w:t xml:space="preserve">: </w:t>
            </w:r>
            <w:r w:rsidRPr="00167903">
              <w:rPr>
                <w:rFonts w:asciiTheme="minorHAnsi" w:eastAsia="Calibri" w:hAnsiTheme="minorHAnsi" w:cstheme="minorHAnsi"/>
                <w:sz w:val="18"/>
                <w:szCs w:val="18"/>
                <w:lang w:val="en-US"/>
              </w:rPr>
              <w:t>EL</w:t>
            </w:r>
            <w:r w:rsidRPr="00167903">
              <w:rPr>
                <w:rFonts w:asciiTheme="minorHAnsi" w:eastAsia="Calibri" w:hAnsiTheme="minorHAnsi" w:cstheme="minorHAnsi"/>
                <w:sz w:val="18"/>
                <w:szCs w:val="18"/>
              </w:rPr>
              <w:t>522)</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Ν. Βότση 1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ΤΚ 54625</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Π. Ταραντίλη</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2313336661</w:t>
            </w:r>
          </w:p>
        </w:tc>
        <w:tc>
          <w:tcPr>
            <w:tcW w:w="2126" w:type="dxa"/>
            <w:vAlign w:val="center"/>
          </w:tcPr>
          <w:p w:rsidR="00167903" w:rsidRPr="00167903" w:rsidRDefault="002E37EE" w:rsidP="00167903">
            <w:pPr>
              <w:jc w:val="center"/>
              <w:rPr>
                <w:rFonts w:asciiTheme="minorHAnsi" w:eastAsia="Calibri" w:hAnsiTheme="minorHAnsi" w:cstheme="minorHAnsi"/>
                <w:sz w:val="18"/>
                <w:szCs w:val="18"/>
                <w:lang w:val="en-GB" w:eastAsia="en-GB"/>
              </w:rPr>
            </w:pPr>
            <w:hyperlink r:id="rId16" w:history="1">
              <w:r w:rsidR="00167903" w:rsidRPr="00167903">
                <w:rPr>
                  <w:rFonts w:asciiTheme="minorHAnsi" w:eastAsia="Calibri" w:hAnsiTheme="minorHAnsi" w:cstheme="minorHAnsi"/>
                  <w:sz w:val="18"/>
                  <w:szCs w:val="18"/>
                  <w:lang w:val="en-GB" w:eastAsia="en-GB"/>
                </w:rPr>
                <w:t>thessaloniki@gcsl.gr</w:t>
              </w:r>
            </w:hyperlink>
          </w:p>
        </w:tc>
      </w:tr>
      <w:tr w:rsidR="00167903" w:rsidRPr="00167903" w:rsidTr="00414559">
        <w:trPr>
          <w:jc w:val="center"/>
        </w:trPr>
        <w:tc>
          <w:tcPr>
            <w:tcW w:w="2581" w:type="dxa"/>
            <w:tcBorders>
              <w:top w:val="nil"/>
              <w:left w:val="single" w:sz="4" w:space="0" w:color="000000"/>
              <w:bottom w:val="single" w:sz="4" w:space="0" w:color="auto"/>
              <w:right w:val="single" w:sz="4" w:space="0" w:color="000000"/>
            </w:tcBorders>
            <w:shd w:val="clear" w:color="000000" w:fill="FFFFFF"/>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Χ.Υ. Αν. Μακεδονίας – Θράκης</w:t>
            </w:r>
          </w:p>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Τμήμα Χ.Υ. Σερρών</w:t>
            </w:r>
          </w:p>
          <w:p w:rsidR="00167903" w:rsidRPr="00167903" w:rsidRDefault="00167903" w:rsidP="00167903">
            <w:pP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rPr>
              <w:t>(</w:t>
            </w:r>
            <w:r w:rsidRPr="00167903">
              <w:rPr>
                <w:rFonts w:asciiTheme="minorHAnsi" w:eastAsia="Calibri" w:hAnsiTheme="minorHAnsi" w:cstheme="minorHAnsi"/>
                <w:sz w:val="18"/>
                <w:szCs w:val="18"/>
                <w:lang w:val="en-US"/>
              </w:rPr>
              <w:t>NUTS: EL526)</w:t>
            </w:r>
          </w:p>
        </w:tc>
        <w:tc>
          <w:tcPr>
            <w:tcW w:w="2552" w:type="dxa"/>
            <w:tcBorders>
              <w:top w:val="nil"/>
              <w:left w:val="nil"/>
              <w:bottom w:val="single" w:sz="4" w:space="0" w:color="auto"/>
              <w:right w:val="single" w:sz="4" w:space="0" w:color="000000"/>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Τέρμα Άνδρου</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ΤΚ</w:t>
            </w:r>
            <w:r w:rsidRPr="00167903">
              <w:rPr>
                <w:rFonts w:asciiTheme="minorHAnsi" w:eastAsia="Calibri" w:hAnsiTheme="minorHAnsi" w:cstheme="minorHAnsi"/>
                <w:sz w:val="18"/>
                <w:szCs w:val="18"/>
                <w:lang w:val="en-GB" w:eastAsia="en-GB"/>
              </w:rPr>
              <w:t> 621 00</w:t>
            </w:r>
          </w:p>
        </w:tc>
        <w:tc>
          <w:tcPr>
            <w:tcW w:w="1842" w:type="dxa"/>
            <w:tcBorders>
              <w:top w:val="nil"/>
              <w:left w:val="nil"/>
              <w:bottom w:val="single" w:sz="4" w:space="0" w:color="auto"/>
              <w:right w:val="single" w:sz="4" w:space="0" w:color="000000"/>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Κ. Κύδρος</w:t>
            </w:r>
          </w:p>
        </w:tc>
        <w:tc>
          <w:tcPr>
            <w:tcW w:w="1560" w:type="dxa"/>
            <w:tcBorders>
              <w:bottom w:val="single" w:sz="4" w:space="0" w:color="auto"/>
            </w:tcBorders>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2321045367</w:t>
            </w:r>
          </w:p>
        </w:tc>
        <w:tc>
          <w:tcPr>
            <w:tcW w:w="2126" w:type="dxa"/>
            <w:tcBorders>
              <w:bottom w:val="single" w:sz="4" w:space="0" w:color="auto"/>
            </w:tcBorders>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serres@gcsl.gr</w:t>
            </w:r>
          </w:p>
        </w:tc>
      </w:tr>
      <w:tr w:rsidR="00167903" w:rsidRPr="00167903" w:rsidTr="00414559">
        <w:trPr>
          <w:jc w:val="center"/>
        </w:trPr>
        <w:tc>
          <w:tcPr>
            <w:tcW w:w="2581" w:type="dxa"/>
            <w:tcBorders>
              <w:top w:val="single" w:sz="4" w:space="0" w:color="auto"/>
              <w:left w:val="single" w:sz="4" w:space="0" w:color="auto"/>
              <w:bottom w:val="single" w:sz="4" w:space="0" w:color="auto"/>
              <w:right w:val="single" w:sz="4" w:space="0" w:color="auto"/>
            </w:tcBorders>
            <w:shd w:val="clear" w:color="000000" w:fill="FFFFFF"/>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lastRenderedPageBreak/>
              <w:t>Χ.Υ. Αν. Μακεδονίας – Θράκης</w:t>
            </w:r>
          </w:p>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Τμήμα Χ.Υ. Καβάλας</w:t>
            </w:r>
          </w:p>
          <w:p w:rsidR="00167903" w:rsidRPr="00167903" w:rsidRDefault="00167903" w:rsidP="00167903">
            <w:pP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rPr>
              <w:t>(</w:t>
            </w:r>
            <w:r w:rsidRPr="00167903">
              <w:rPr>
                <w:rFonts w:asciiTheme="minorHAnsi" w:eastAsia="Calibri" w:hAnsiTheme="minorHAnsi" w:cstheme="minorHAnsi"/>
                <w:sz w:val="18"/>
                <w:szCs w:val="18"/>
                <w:lang w:val="en-US"/>
              </w:rPr>
              <w:t>NUTS: EL515)</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Πλ. Καραολή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 xml:space="preserve">ΤΚ </w:t>
            </w:r>
            <w:r w:rsidRPr="00167903">
              <w:rPr>
                <w:rFonts w:asciiTheme="minorHAnsi" w:eastAsia="Calibri" w:hAnsiTheme="minorHAnsi" w:cstheme="minorHAnsi"/>
                <w:sz w:val="18"/>
                <w:szCs w:val="18"/>
                <w:lang w:val="en-GB" w:eastAsia="en-GB"/>
              </w:rPr>
              <w:t>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Μ. Καλαϊτζόγλου</w:t>
            </w:r>
          </w:p>
        </w:tc>
        <w:tc>
          <w:tcPr>
            <w:tcW w:w="1560" w:type="dxa"/>
            <w:tcBorders>
              <w:top w:val="single" w:sz="4" w:space="0" w:color="auto"/>
              <w:left w:val="single" w:sz="4" w:space="0" w:color="auto"/>
              <w:bottom w:val="single" w:sz="4" w:space="0" w:color="auto"/>
              <w:right w:val="single" w:sz="4" w:space="0" w:color="auto"/>
            </w:tcBorders>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2513 510700</w:t>
            </w:r>
          </w:p>
        </w:tc>
        <w:tc>
          <w:tcPr>
            <w:tcW w:w="2126" w:type="dxa"/>
            <w:tcBorders>
              <w:top w:val="single" w:sz="4" w:space="0" w:color="auto"/>
              <w:left w:val="single" w:sz="4" w:space="0" w:color="auto"/>
              <w:bottom w:val="single" w:sz="4" w:space="0" w:color="auto"/>
            </w:tcBorders>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kavala@gcsl.gr</w:t>
            </w:r>
          </w:p>
        </w:tc>
      </w:tr>
      <w:tr w:rsidR="00167903" w:rsidRPr="00167903" w:rsidTr="00414559">
        <w:trPr>
          <w:jc w:val="center"/>
        </w:trPr>
        <w:tc>
          <w:tcPr>
            <w:tcW w:w="2581" w:type="dxa"/>
            <w:tcBorders>
              <w:top w:val="nil"/>
              <w:left w:val="single" w:sz="4" w:space="0" w:color="000000"/>
              <w:bottom w:val="single" w:sz="4" w:space="0" w:color="000000"/>
              <w:right w:val="single" w:sz="4" w:space="0" w:color="000000"/>
            </w:tcBorders>
            <w:shd w:val="clear" w:color="000000" w:fill="FFFFFF"/>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Χ.Υ. Ηπείρου – Δυτικής Μακεδονίας, Ιωάννινα</w:t>
            </w:r>
          </w:p>
          <w:p w:rsidR="00167903" w:rsidRPr="00167903" w:rsidRDefault="00167903" w:rsidP="00167903">
            <w:pP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rPr>
              <w:t>(</w:t>
            </w:r>
            <w:r w:rsidRPr="00167903">
              <w:rPr>
                <w:rFonts w:asciiTheme="minorHAnsi" w:eastAsia="Calibri" w:hAnsiTheme="minorHAnsi" w:cstheme="minorHAnsi"/>
                <w:sz w:val="18"/>
                <w:szCs w:val="18"/>
                <w:lang w:val="en-US"/>
              </w:rPr>
              <w:t>NUTS: EL543)</w:t>
            </w:r>
          </w:p>
        </w:tc>
        <w:tc>
          <w:tcPr>
            <w:tcW w:w="2552" w:type="dxa"/>
            <w:tcBorders>
              <w:top w:val="nil"/>
              <w:left w:val="nil"/>
              <w:bottom w:val="single" w:sz="4" w:space="0" w:color="000000"/>
              <w:right w:val="single" w:sz="4" w:space="0" w:color="auto"/>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Δομπόλη 30</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 xml:space="preserve">ΤΚ </w:t>
            </w:r>
            <w:r w:rsidRPr="00167903">
              <w:rPr>
                <w:rFonts w:asciiTheme="minorHAnsi" w:eastAsia="Calibri" w:hAnsiTheme="minorHAnsi" w:cstheme="minorHAnsi"/>
                <w:sz w:val="18"/>
                <w:szCs w:val="18"/>
                <w:lang w:val="en-GB" w:eastAsia="en-GB"/>
              </w:rPr>
              <w:t>451 10</w:t>
            </w:r>
          </w:p>
        </w:tc>
        <w:tc>
          <w:tcPr>
            <w:tcW w:w="1842" w:type="dxa"/>
            <w:tcBorders>
              <w:top w:val="nil"/>
              <w:left w:val="nil"/>
              <w:bottom w:val="single" w:sz="4" w:space="0" w:color="000000"/>
              <w:right w:val="single" w:sz="4" w:space="0" w:color="auto"/>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Α. Τσόγκας</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2651085002</w:t>
            </w:r>
          </w:p>
        </w:tc>
        <w:tc>
          <w:tcPr>
            <w:tcW w:w="2126"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epirus@gcsl.gr</w:t>
            </w:r>
          </w:p>
        </w:tc>
      </w:tr>
      <w:tr w:rsidR="00167903" w:rsidRPr="00167903" w:rsidTr="00414559">
        <w:trPr>
          <w:jc w:val="center"/>
        </w:trPr>
        <w:tc>
          <w:tcPr>
            <w:tcW w:w="2581" w:type="dxa"/>
            <w:tcBorders>
              <w:top w:val="nil"/>
              <w:left w:val="single" w:sz="4" w:space="0" w:color="000000"/>
              <w:bottom w:val="single" w:sz="4" w:space="0" w:color="000000"/>
              <w:right w:val="single" w:sz="4" w:space="0" w:color="000000"/>
            </w:tcBorders>
            <w:shd w:val="clear" w:color="000000" w:fill="FFFFFF"/>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Χ.Υ. Πελοποννήσου, Δυτικής Ελλάδας και Ιονίου, Πάτρα</w:t>
            </w:r>
          </w:p>
          <w:p w:rsidR="00167903" w:rsidRPr="00167903" w:rsidRDefault="00167903" w:rsidP="00167903">
            <w:pP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rPr>
              <w:t>(</w:t>
            </w:r>
            <w:r w:rsidRPr="00167903">
              <w:rPr>
                <w:rFonts w:asciiTheme="minorHAnsi" w:eastAsia="Calibri" w:hAnsiTheme="minorHAnsi" w:cstheme="minorHAnsi"/>
                <w:sz w:val="18"/>
                <w:szCs w:val="18"/>
                <w:lang w:val="en-US"/>
              </w:rPr>
              <w:t>NUTS: EL632)</w:t>
            </w:r>
          </w:p>
        </w:tc>
        <w:tc>
          <w:tcPr>
            <w:tcW w:w="2552" w:type="dxa"/>
            <w:tcBorders>
              <w:top w:val="nil"/>
              <w:left w:val="nil"/>
              <w:bottom w:val="single" w:sz="4" w:space="0" w:color="000000"/>
              <w:right w:val="single" w:sz="4" w:space="0" w:color="000000"/>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Παπαδιαμάντη Αλεξάνδρου 14 &amp; Αρέθα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 xml:space="preserve">ΤΚ </w:t>
            </w:r>
            <w:r w:rsidRPr="00167903">
              <w:rPr>
                <w:rFonts w:asciiTheme="minorHAnsi" w:eastAsia="Calibri" w:hAnsiTheme="minorHAnsi" w:cstheme="minorHAnsi"/>
                <w:sz w:val="18"/>
                <w:szCs w:val="18"/>
                <w:lang w:val="en-GB" w:eastAsia="en-GB"/>
              </w:rPr>
              <w:t>26443</w:t>
            </w:r>
          </w:p>
        </w:tc>
        <w:tc>
          <w:tcPr>
            <w:tcW w:w="1842" w:type="dxa"/>
            <w:tcBorders>
              <w:top w:val="nil"/>
              <w:left w:val="nil"/>
              <w:bottom w:val="single" w:sz="4" w:space="0" w:color="000000"/>
              <w:right w:val="single" w:sz="4" w:space="0" w:color="000000"/>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Α. Κούτρα</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2610336786</w:t>
            </w:r>
          </w:p>
        </w:tc>
        <w:tc>
          <w:tcPr>
            <w:tcW w:w="2126"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peloponnese@gcsl.gr</w:t>
            </w:r>
          </w:p>
        </w:tc>
      </w:tr>
      <w:tr w:rsidR="00167903" w:rsidRPr="00167903" w:rsidTr="00414559">
        <w:trPr>
          <w:jc w:val="center"/>
        </w:trPr>
        <w:tc>
          <w:tcPr>
            <w:tcW w:w="2581" w:type="dxa"/>
            <w:tcBorders>
              <w:top w:val="nil"/>
              <w:left w:val="single" w:sz="4" w:space="0" w:color="000000"/>
              <w:bottom w:val="single" w:sz="4" w:space="0" w:color="000000"/>
              <w:right w:val="single" w:sz="4" w:space="0" w:color="000000"/>
            </w:tcBorders>
            <w:shd w:val="clear" w:color="000000" w:fill="FFFFFF"/>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 xml:space="preserve">Χ.Υ. Πελοποννήσου, Δυτικής Ελλάδας και Ιονίου </w:t>
            </w:r>
          </w:p>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Τμήμα Χ.Υ. Κέρκυρας</w:t>
            </w:r>
          </w:p>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rPr>
              <w:t>(</w:t>
            </w:r>
            <w:r w:rsidRPr="00167903">
              <w:rPr>
                <w:rFonts w:asciiTheme="minorHAnsi" w:eastAsia="Calibri" w:hAnsiTheme="minorHAnsi" w:cstheme="minorHAnsi"/>
                <w:sz w:val="18"/>
                <w:szCs w:val="18"/>
                <w:lang w:val="en-US"/>
              </w:rPr>
              <w:t>NUTS</w:t>
            </w:r>
            <w:r w:rsidRPr="00167903">
              <w:rPr>
                <w:rFonts w:asciiTheme="minorHAnsi" w:eastAsia="Calibri" w:hAnsiTheme="minorHAnsi" w:cstheme="minorHAnsi"/>
                <w:sz w:val="18"/>
                <w:szCs w:val="18"/>
              </w:rPr>
              <w:t xml:space="preserve">: </w:t>
            </w:r>
            <w:r w:rsidRPr="00167903">
              <w:rPr>
                <w:rFonts w:asciiTheme="minorHAnsi" w:eastAsia="Calibri" w:hAnsiTheme="minorHAnsi" w:cstheme="minorHAnsi"/>
                <w:sz w:val="18"/>
                <w:szCs w:val="18"/>
                <w:lang w:val="en-US"/>
              </w:rPr>
              <w:t>EL</w:t>
            </w:r>
            <w:r w:rsidRPr="00167903">
              <w:rPr>
                <w:rFonts w:asciiTheme="minorHAnsi" w:eastAsia="Calibri" w:hAnsiTheme="minorHAnsi" w:cstheme="minorHAnsi"/>
                <w:sz w:val="18"/>
                <w:szCs w:val="18"/>
              </w:rPr>
              <w:t>622)</w:t>
            </w:r>
          </w:p>
        </w:tc>
        <w:tc>
          <w:tcPr>
            <w:tcW w:w="2552" w:type="dxa"/>
            <w:tcBorders>
              <w:top w:val="nil"/>
              <w:left w:val="nil"/>
              <w:bottom w:val="single" w:sz="4" w:space="0" w:color="000000"/>
              <w:right w:val="single" w:sz="4" w:space="0" w:color="000000"/>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Εθν. Αντίστασης 1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 xml:space="preserve">ΤΚ </w:t>
            </w:r>
            <w:r w:rsidRPr="00167903">
              <w:rPr>
                <w:rFonts w:asciiTheme="minorHAnsi" w:eastAsia="Calibri" w:hAnsiTheme="minorHAnsi" w:cstheme="minorHAnsi"/>
                <w:sz w:val="18"/>
                <w:szCs w:val="18"/>
                <w:lang w:val="en-GB" w:eastAsia="en-GB"/>
              </w:rPr>
              <w:t>491 00</w:t>
            </w:r>
          </w:p>
        </w:tc>
        <w:tc>
          <w:tcPr>
            <w:tcW w:w="1842" w:type="dxa"/>
            <w:tcBorders>
              <w:top w:val="nil"/>
              <w:left w:val="nil"/>
              <w:bottom w:val="single" w:sz="4" w:space="0" w:color="000000"/>
              <w:right w:val="single" w:sz="4" w:space="0" w:color="000000"/>
            </w:tcBorders>
            <w:shd w:val="clear" w:color="000000" w:fill="FFFFFF"/>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Ε. Σταυρακάκη</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2661039909</w:t>
            </w:r>
          </w:p>
        </w:tc>
        <w:tc>
          <w:tcPr>
            <w:tcW w:w="2126"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corfu@gcsl.gr</w:t>
            </w:r>
          </w:p>
        </w:tc>
      </w:tr>
      <w:tr w:rsidR="00167903" w:rsidRPr="00167903" w:rsidTr="00414559">
        <w:trPr>
          <w:jc w:val="center"/>
        </w:trPr>
        <w:tc>
          <w:tcPr>
            <w:tcW w:w="2581" w:type="dxa"/>
            <w:vAlign w:val="center"/>
          </w:tcPr>
          <w:p w:rsidR="00167903" w:rsidRPr="00167903" w:rsidRDefault="00167903" w:rsidP="00167903">
            <w:pPr>
              <w:rPr>
                <w:rFonts w:asciiTheme="minorHAnsi" w:eastAsia="Calibri" w:hAnsiTheme="minorHAnsi" w:cstheme="minorHAnsi"/>
                <w:sz w:val="18"/>
                <w:szCs w:val="18"/>
                <w:lang w:val="en-US" w:eastAsia="en-GB"/>
              </w:rPr>
            </w:pPr>
            <w:r w:rsidRPr="00167903">
              <w:rPr>
                <w:rFonts w:asciiTheme="minorHAnsi" w:eastAsia="Calibri" w:hAnsiTheme="minorHAnsi" w:cstheme="minorHAnsi"/>
                <w:sz w:val="18"/>
                <w:szCs w:val="18"/>
                <w:lang w:val="en-GB" w:eastAsia="en-GB"/>
              </w:rPr>
              <w:t>Χ</w:t>
            </w:r>
            <w:r w:rsidRPr="00167903">
              <w:rPr>
                <w:rFonts w:asciiTheme="minorHAnsi" w:eastAsia="Calibri" w:hAnsiTheme="minorHAnsi" w:cstheme="minorHAnsi"/>
                <w:sz w:val="18"/>
                <w:szCs w:val="18"/>
                <w:lang w:val="en-US" w:eastAsia="en-GB"/>
              </w:rPr>
              <w:t>.</w:t>
            </w:r>
            <w:r w:rsidRPr="00167903">
              <w:rPr>
                <w:rFonts w:asciiTheme="minorHAnsi" w:eastAsia="Calibri" w:hAnsiTheme="minorHAnsi" w:cstheme="minorHAnsi"/>
                <w:sz w:val="18"/>
                <w:szCs w:val="18"/>
                <w:lang w:val="en-GB" w:eastAsia="en-GB"/>
              </w:rPr>
              <w:t>Υ</w:t>
            </w:r>
            <w:r w:rsidRPr="00167903">
              <w:rPr>
                <w:rFonts w:asciiTheme="minorHAnsi" w:eastAsia="Calibri" w:hAnsiTheme="minorHAnsi" w:cstheme="minorHAnsi"/>
                <w:sz w:val="18"/>
                <w:szCs w:val="18"/>
                <w:lang w:val="en-US" w:eastAsia="en-GB"/>
              </w:rPr>
              <w:t xml:space="preserve">. </w:t>
            </w:r>
            <w:r w:rsidRPr="00167903">
              <w:rPr>
                <w:rFonts w:asciiTheme="minorHAnsi" w:eastAsia="Calibri" w:hAnsiTheme="minorHAnsi" w:cstheme="minorHAnsi"/>
                <w:sz w:val="18"/>
                <w:szCs w:val="18"/>
                <w:lang w:val="en-GB" w:eastAsia="en-GB"/>
              </w:rPr>
              <w:t>Πειραιά</w:t>
            </w:r>
            <w:r w:rsidRPr="00167903">
              <w:rPr>
                <w:rFonts w:asciiTheme="minorHAnsi" w:eastAsia="Calibri" w:hAnsiTheme="minorHAnsi" w:cstheme="minorHAnsi"/>
                <w:sz w:val="18"/>
                <w:szCs w:val="18"/>
                <w:lang w:val="en-US" w:eastAsia="en-GB"/>
              </w:rPr>
              <w:t xml:space="preserve"> </w:t>
            </w:r>
          </w:p>
          <w:p w:rsidR="00167903" w:rsidRPr="00167903" w:rsidRDefault="00167903" w:rsidP="00167903">
            <w:pPr>
              <w:rPr>
                <w:rFonts w:asciiTheme="minorHAnsi" w:eastAsia="Calibri" w:hAnsiTheme="minorHAnsi" w:cstheme="minorHAnsi"/>
                <w:sz w:val="18"/>
                <w:szCs w:val="18"/>
                <w:lang w:val="en-US" w:eastAsia="en-GB"/>
              </w:rPr>
            </w:pPr>
            <w:r w:rsidRPr="00167903">
              <w:rPr>
                <w:rFonts w:asciiTheme="minorHAnsi" w:eastAsia="Calibri" w:hAnsiTheme="minorHAnsi" w:cstheme="minorHAnsi"/>
                <w:sz w:val="18"/>
                <w:szCs w:val="18"/>
                <w:lang w:val="en-US"/>
              </w:rPr>
              <w:t>(NUTS: EL307)</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Ακτή Κονδύλη 32,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ΤΚ  185 10</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Κ. Παπαδοπούλου</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2104613991</w:t>
            </w:r>
          </w:p>
        </w:tc>
        <w:tc>
          <w:tcPr>
            <w:tcW w:w="2126" w:type="dxa"/>
            <w:vAlign w:val="center"/>
          </w:tcPr>
          <w:p w:rsidR="00167903" w:rsidRPr="00167903" w:rsidRDefault="002E37EE" w:rsidP="00167903">
            <w:pPr>
              <w:jc w:val="center"/>
              <w:rPr>
                <w:rFonts w:asciiTheme="minorHAnsi" w:eastAsia="Calibri" w:hAnsiTheme="minorHAnsi" w:cstheme="minorHAnsi"/>
                <w:sz w:val="18"/>
                <w:szCs w:val="18"/>
                <w:lang w:val="en-GB" w:eastAsia="en-GB"/>
              </w:rPr>
            </w:pPr>
            <w:hyperlink r:id="rId17" w:history="1">
              <w:r w:rsidR="00167903" w:rsidRPr="00167903">
                <w:rPr>
                  <w:rFonts w:asciiTheme="minorHAnsi" w:eastAsia="Calibri" w:hAnsiTheme="minorHAnsi" w:cstheme="minorHAnsi"/>
                  <w:sz w:val="18"/>
                  <w:szCs w:val="18"/>
                  <w:lang w:val="en-GB" w:eastAsia="en-GB"/>
                </w:rPr>
                <w:t>piraeus@gcsl.g</w:t>
              </w:r>
            </w:hyperlink>
            <w:r w:rsidR="00167903" w:rsidRPr="00167903">
              <w:rPr>
                <w:rFonts w:asciiTheme="minorHAnsi" w:eastAsia="Calibri" w:hAnsiTheme="minorHAnsi" w:cstheme="minorHAnsi"/>
                <w:sz w:val="18"/>
                <w:szCs w:val="18"/>
                <w:lang w:val="en-GB" w:eastAsia="en-GB"/>
              </w:rPr>
              <w:t>r</w:t>
            </w:r>
          </w:p>
        </w:tc>
      </w:tr>
      <w:tr w:rsidR="00167903" w:rsidRPr="00167903" w:rsidTr="00414559">
        <w:trPr>
          <w:jc w:val="center"/>
        </w:trPr>
        <w:tc>
          <w:tcPr>
            <w:tcW w:w="2581" w:type="dxa"/>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Χ.Υ. Αιγαίου - Τμήμα Χ.Υ. Ρόδου</w:t>
            </w:r>
          </w:p>
          <w:p w:rsidR="00167903" w:rsidRPr="00167903" w:rsidRDefault="00167903" w:rsidP="00167903">
            <w:pP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rPr>
              <w:t>(</w:t>
            </w:r>
            <w:r w:rsidRPr="00167903">
              <w:rPr>
                <w:rFonts w:asciiTheme="minorHAnsi" w:eastAsia="Calibri" w:hAnsiTheme="minorHAnsi" w:cstheme="minorHAnsi"/>
                <w:sz w:val="18"/>
                <w:szCs w:val="18"/>
                <w:lang w:val="en-US"/>
              </w:rPr>
              <w:t>NUTS: EL421)</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Πλ. Χαρίτου 17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 xml:space="preserve">ΤΚ </w:t>
            </w:r>
            <w:r w:rsidRPr="00167903">
              <w:rPr>
                <w:rFonts w:asciiTheme="minorHAnsi" w:eastAsia="Calibri" w:hAnsiTheme="minorHAnsi" w:cstheme="minorHAnsi"/>
                <w:sz w:val="18"/>
                <w:szCs w:val="18"/>
                <w:lang w:val="en-GB" w:eastAsia="en-GB"/>
              </w:rPr>
              <w:t>851 00</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Β. Μάτσης</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2241077933</w:t>
            </w:r>
          </w:p>
        </w:tc>
        <w:tc>
          <w:tcPr>
            <w:tcW w:w="2126"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rhodes@gcsl.gr</w:t>
            </w:r>
          </w:p>
        </w:tc>
      </w:tr>
      <w:tr w:rsidR="00167903" w:rsidRPr="00167903" w:rsidTr="00414559">
        <w:trPr>
          <w:jc w:val="center"/>
        </w:trPr>
        <w:tc>
          <w:tcPr>
            <w:tcW w:w="2581" w:type="dxa"/>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Χ.Υ. Αιγαίου</w:t>
            </w:r>
          </w:p>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Τμήμα Χ.Υ. Μυτιλήνης</w:t>
            </w:r>
          </w:p>
          <w:p w:rsidR="00167903" w:rsidRPr="00167903" w:rsidRDefault="00167903" w:rsidP="00167903">
            <w:pP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rPr>
              <w:t>(</w:t>
            </w:r>
            <w:r w:rsidRPr="00167903">
              <w:rPr>
                <w:rFonts w:asciiTheme="minorHAnsi" w:eastAsia="Calibri" w:hAnsiTheme="minorHAnsi" w:cstheme="minorHAnsi"/>
                <w:sz w:val="18"/>
                <w:szCs w:val="18"/>
                <w:lang w:val="en-US"/>
              </w:rPr>
              <w:t>NUTS: EL411)</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Πλατεία Τελωνείου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 xml:space="preserve">ΤΚ </w:t>
            </w:r>
            <w:r w:rsidRPr="00167903">
              <w:rPr>
                <w:rFonts w:asciiTheme="minorHAnsi" w:eastAsia="Calibri" w:hAnsiTheme="minorHAnsi" w:cstheme="minorHAnsi"/>
                <w:sz w:val="18"/>
                <w:szCs w:val="18"/>
                <w:lang w:val="en-GB" w:eastAsia="en-GB"/>
              </w:rPr>
              <w:t>811 00</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Α. Γαβριήλ</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22510 28615</w:t>
            </w:r>
            <w:r w:rsidRPr="00167903">
              <w:rPr>
                <w:rFonts w:asciiTheme="minorHAnsi" w:eastAsia="Calibri" w:hAnsiTheme="minorHAnsi" w:cstheme="minorHAnsi"/>
                <w:sz w:val="18"/>
                <w:szCs w:val="18"/>
                <w:lang w:val="en-GB" w:eastAsia="en-GB"/>
              </w:rPr>
              <w:br/>
            </w:r>
          </w:p>
        </w:tc>
        <w:tc>
          <w:tcPr>
            <w:tcW w:w="2126" w:type="dxa"/>
            <w:vAlign w:val="center"/>
          </w:tcPr>
          <w:p w:rsidR="00167903" w:rsidRPr="00167903" w:rsidRDefault="002E37EE" w:rsidP="00167903">
            <w:pPr>
              <w:jc w:val="center"/>
              <w:rPr>
                <w:rFonts w:asciiTheme="minorHAnsi" w:eastAsia="Calibri" w:hAnsiTheme="minorHAnsi" w:cstheme="minorHAnsi"/>
                <w:sz w:val="18"/>
                <w:szCs w:val="18"/>
                <w:lang w:val="en-GB" w:eastAsia="en-GB"/>
              </w:rPr>
            </w:pPr>
            <w:hyperlink r:id="rId18" w:history="1">
              <w:r w:rsidR="00167903" w:rsidRPr="00167903">
                <w:rPr>
                  <w:rFonts w:asciiTheme="minorHAnsi" w:eastAsia="Calibri" w:hAnsiTheme="minorHAnsi" w:cstheme="minorHAnsi"/>
                  <w:sz w:val="18"/>
                  <w:szCs w:val="18"/>
                  <w:lang w:val="en-GB" w:eastAsia="en-GB"/>
                </w:rPr>
                <w:t>mytilene@gcsl.gr</w:t>
              </w:r>
            </w:hyperlink>
          </w:p>
        </w:tc>
      </w:tr>
      <w:tr w:rsidR="00167903" w:rsidRPr="00167903" w:rsidTr="00414559">
        <w:trPr>
          <w:jc w:val="center"/>
        </w:trPr>
        <w:tc>
          <w:tcPr>
            <w:tcW w:w="2581" w:type="dxa"/>
            <w:vAlign w:val="center"/>
          </w:tcPr>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Χ.Υ. Αιγαίου</w:t>
            </w:r>
          </w:p>
          <w:p w:rsidR="00167903" w:rsidRPr="00167903" w:rsidRDefault="00167903" w:rsidP="00167903">
            <w:pPr>
              <w:rPr>
                <w:rFonts w:asciiTheme="minorHAnsi" w:eastAsia="Calibri" w:hAnsiTheme="minorHAnsi" w:cstheme="minorHAnsi"/>
                <w:sz w:val="18"/>
                <w:szCs w:val="18"/>
                <w:lang w:eastAsia="en-GB"/>
              </w:rPr>
            </w:pPr>
            <w:r w:rsidRPr="00167903">
              <w:rPr>
                <w:rFonts w:asciiTheme="minorHAnsi" w:eastAsia="Calibri" w:hAnsiTheme="minorHAnsi" w:cstheme="minorHAnsi"/>
                <w:sz w:val="18"/>
                <w:szCs w:val="18"/>
                <w:lang w:eastAsia="en-GB"/>
              </w:rPr>
              <w:t>Αυτοτελές Γραφείο Χ.Υ. Σάμου</w:t>
            </w:r>
          </w:p>
          <w:p w:rsidR="00167903" w:rsidRPr="00167903" w:rsidRDefault="00167903" w:rsidP="00167903">
            <w:pP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rPr>
              <w:t>(</w:t>
            </w:r>
            <w:r w:rsidRPr="00167903">
              <w:rPr>
                <w:rFonts w:asciiTheme="minorHAnsi" w:eastAsia="Calibri" w:hAnsiTheme="minorHAnsi" w:cstheme="minorHAnsi"/>
                <w:sz w:val="18"/>
                <w:szCs w:val="18"/>
                <w:lang w:val="en-US"/>
              </w:rPr>
              <w:t>NUTS: EL412)</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Παύλου Κουντουριώτη </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 xml:space="preserve">ΤΚ </w:t>
            </w:r>
            <w:r w:rsidRPr="00167903">
              <w:rPr>
                <w:rFonts w:asciiTheme="minorHAnsi" w:eastAsia="Calibri" w:hAnsiTheme="minorHAnsi" w:cstheme="minorHAnsi"/>
                <w:sz w:val="18"/>
                <w:szCs w:val="18"/>
                <w:lang w:val="en-GB" w:eastAsia="en-GB"/>
              </w:rPr>
              <w:t>83 100</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Φ. Σαμίου</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27530 27590</w:t>
            </w:r>
          </w:p>
        </w:tc>
        <w:tc>
          <w:tcPr>
            <w:tcW w:w="2126" w:type="dxa"/>
            <w:vAlign w:val="center"/>
          </w:tcPr>
          <w:p w:rsidR="00167903" w:rsidRPr="00167903" w:rsidRDefault="002E37EE" w:rsidP="00167903">
            <w:pPr>
              <w:jc w:val="center"/>
              <w:rPr>
                <w:rFonts w:asciiTheme="minorHAnsi" w:eastAsia="Calibri" w:hAnsiTheme="minorHAnsi" w:cstheme="minorHAnsi"/>
                <w:sz w:val="18"/>
                <w:szCs w:val="18"/>
                <w:lang w:val="en-GB" w:eastAsia="en-GB"/>
              </w:rPr>
            </w:pPr>
            <w:hyperlink r:id="rId19" w:history="1">
              <w:r w:rsidR="00167903" w:rsidRPr="00167903">
                <w:rPr>
                  <w:rFonts w:asciiTheme="minorHAnsi" w:eastAsia="Calibri" w:hAnsiTheme="minorHAnsi" w:cstheme="minorHAnsi"/>
                  <w:sz w:val="18"/>
                  <w:szCs w:val="18"/>
                  <w:lang w:val="en-GB" w:eastAsia="en-GB"/>
                </w:rPr>
                <w:t>samos@gcsl.gr</w:t>
              </w:r>
            </w:hyperlink>
          </w:p>
        </w:tc>
      </w:tr>
      <w:tr w:rsidR="00167903" w:rsidRPr="00167903" w:rsidTr="00414559">
        <w:trPr>
          <w:jc w:val="center"/>
        </w:trPr>
        <w:tc>
          <w:tcPr>
            <w:tcW w:w="2581" w:type="dxa"/>
            <w:vAlign w:val="center"/>
          </w:tcPr>
          <w:p w:rsidR="00167903" w:rsidRPr="00167903" w:rsidRDefault="00167903" w:rsidP="00167903">
            <w:pPr>
              <w:rPr>
                <w:rFonts w:asciiTheme="minorHAnsi" w:eastAsia="Calibri" w:hAnsiTheme="minorHAnsi" w:cstheme="minorHAnsi"/>
                <w:sz w:val="18"/>
                <w:szCs w:val="18"/>
                <w:lang w:val="en-US" w:eastAsia="en-GB"/>
              </w:rPr>
            </w:pPr>
            <w:r w:rsidRPr="00167903">
              <w:rPr>
                <w:rFonts w:asciiTheme="minorHAnsi" w:eastAsia="Calibri" w:hAnsiTheme="minorHAnsi" w:cstheme="minorHAnsi"/>
                <w:sz w:val="18"/>
                <w:szCs w:val="18"/>
                <w:lang w:val="en-GB" w:eastAsia="en-GB"/>
              </w:rPr>
              <w:t>Χ</w:t>
            </w:r>
            <w:r w:rsidRPr="00167903">
              <w:rPr>
                <w:rFonts w:asciiTheme="minorHAnsi" w:eastAsia="Calibri" w:hAnsiTheme="minorHAnsi" w:cstheme="minorHAnsi"/>
                <w:sz w:val="18"/>
                <w:szCs w:val="18"/>
                <w:lang w:val="en-US" w:eastAsia="en-GB"/>
              </w:rPr>
              <w:t>.</w:t>
            </w:r>
            <w:r w:rsidRPr="00167903">
              <w:rPr>
                <w:rFonts w:asciiTheme="minorHAnsi" w:eastAsia="Calibri" w:hAnsiTheme="minorHAnsi" w:cstheme="minorHAnsi"/>
                <w:sz w:val="18"/>
                <w:szCs w:val="18"/>
                <w:lang w:val="en-GB" w:eastAsia="en-GB"/>
              </w:rPr>
              <w:t>Υ</w:t>
            </w:r>
            <w:r w:rsidRPr="00167903">
              <w:rPr>
                <w:rFonts w:asciiTheme="minorHAnsi" w:eastAsia="Calibri" w:hAnsiTheme="minorHAnsi" w:cstheme="minorHAnsi"/>
                <w:sz w:val="18"/>
                <w:szCs w:val="18"/>
                <w:lang w:val="en-US" w:eastAsia="en-GB"/>
              </w:rPr>
              <w:t xml:space="preserve">. </w:t>
            </w:r>
            <w:r w:rsidRPr="00167903">
              <w:rPr>
                <w:rFonts w:asciiTheme="minorHAnsi" w:eastAsia="Calibri" w:hAnsiTheme="minorHAnsi" w:cstheme="minorHAnsi"/>
                <w:sz w:val="18"/>
                <w:szCs w:val="18"/>
                <w:lang w:val="en-GB" w:eastAsia="en-GB"/>
              </w:rPr>
              <w:t>Βόλου</w:t>
            </w:r>
          </w:p>
          <w:p w:rsidR="00167903" w:rsidRPr="00167903" w:rsidRDefault="00167903" w:rsidP="00167903">
            <w:pPr>
              <w:rPr>
                <w:rFonts w:asciiTheme="minorHAnsi" w:eastAsia="Calibri" w:hAnsiTheme="minorHAnsi" w:cstheme="minorHAnsi"/>
                <w:sz w:val="18"/>
                <w:szCs w:val="18"/>
                <w:lang w:val="en-US" w:eastAsia="en-GB"/>
              </w:rPr>
            </w:pPr>
            <w:r w:rsidRPr="00167903">
              <w:rPr>
                <w:rFonts w:asciiTheme="minorHAnsi" w:eastAsia="Calibri" w:hAnsiTheme="minorHAnsi" w:cstheme="minorHAnsi"/>
                <w:sz w:val="18"/>
                <w:szCs w:val="18"/>
                <w:lang w:val="en-US"/>
              </w:rPr>
              <w:t>(NUTS: EL613)</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Δημητριάδος 182</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ΤΚ</w:t>
            </w:r>
            <w:r w:rsidRPr="00167903">
              <w:rPr>
                <w:rFonts w:asciiTheme="minorHAnsi" w:eastAsia="Calibri" w:hAnsiTheme="minorHAnsi" w:cstheme="minorHAnsi"/>
                <w:sz w:val="18"/>
                <w:szCs w:val="18"/>
                <w:lang w:val="en-GB" w:eastAsia="en-GB"/>
              </w:rPr>
              <w:t xml:space="preserve"> 380 01</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Μ. Γεωργιάδου</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2421356409</w:t>
            </w:r>
          </w:p>
        </w:tc>
        <w:tc>
          <w:tcPr>
            <w:tcW w:w="2126"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volos@gcsl.gr</w:t>
            </w:r>
          </w:p>
        </w:tc>
      </w:tr>
      <w:tr w:rsidR="00167903" w:rsidRPr="00167903" w:rsidTr="00414559">
        <w:trPr>
          <w:jc w:val="center"/>
        </w:trPr>
        <w:tc>
          <w:tcPr>
            <w:tcW w:w="2581" w:type="dxa"/>
            <w:vAlign w:val="center"/>
          </w:tcPr>
          <w:p w:rsidR="00167903" w:rsidRPr="00444413" w:rsidRDefault="00167903" w:rsidP="00167903">
            <w:pPr>
              <w:rPr>
                <w:rFonts w:asciiTheme="minorHAnsi" w:eastAsia="Calibri" w:hAnsiTheme="minorHAnsi" w:cstheme="minorHAnsi"/>
                <w:sz w:val="18"/>
                <w:szCs w:val="18"/>
                <w:lang w:eastAsia="en-GB"/>
              </w:rPr>
            </w:pPr>
            <w:r w:rsidRPr="00444413">
              <w:rPr>
                <w:rFonts w:asciiTheme="minorHAnsi" w:eastAsia="Calibri" w:hAnsiTheme="minorHAnsi" w:cstheme="minorHAnsi"/>
                <w:sz w:val="18"/>
                <w:szCs w:val="18"/>
                <w:lang w:eastAsia="en-GB"/>
              </w:rPr>
              <w:t>Χ.Υ. Λιβαδειάς</w:t>
            </w:r>
          </w:p>
          <w:p w:rsidR="00167903" w:rsidRPr="00444413" w:rsidRDefault="00167903" w:rsidP="00167903">
            <w:pPr>
              <w:rPr>
                <w:rFonts w:asciiTheme="minorHAnsi" w:eastAsia="Calibri" w:hAnsiTheme="minorHAnsi" w:cstheme="minorHAnsi"/>
                <w:sz w:val="18"/>
                <w:szCs w:val="18"/>
                <w:lang w:eastAsia="en-GB"/>
              </w:rPr>
            </w:pPr>
            <w:r w:rsidRPr="00444413">
              <w:rPr>
                <w:rFonts w:asciiTheme="minorHAnsi" w:eastAsia="Calibri" w:hAnsiTheme="minorHAnsi" w:cstheme="minorHAnsi"/>
                <w:sz w:val="18"/>
                <w:szCs w:val="18"/>
              </w:rPr>
              <w:t>(</w:t>
            </w:r>
            <w:r w:rsidRPr="00167903">
              <w:rPr>
                <w:rFonts w:asciiTheme="minorHAnsi" w:eastAsia="Calibri" w:hAnsiTheme="minorHAnsi" w:cstheme="minorHAnsi"/>
                <w:sz w:val="18"/>
                <w:szCs w:val="18"/>
                <w:lang w:val="en-US"/>
              </w:rPr>
              <w:t>NUTS</w:t>
            </w:r>
            <w:r w:rsidRPr="00444413">
              <w:rPr>
                <w:rFonts w:asciiTheme="minorHAnsi" w:eastAsia="Calibri" w:hAnsiTheme="minorHAnsi" w:cstheme="minorHAnsi"/>
                <w:sz w:val="18"/>
                <w:szCs w:val="18"/>
              </w:rPr>
              <w:t xml:space="preserve">: </w:t>
            </w:r>
            <w:r w:rsidRPr="00167903">
              <w:rPr>
                <w:rFonts w:asciiTheme="minorHAnsi" w:eastAsia="Calibri" w:hAnsiTheme="minorHAnsi" w:cstheme="minorHAnsi"/>
                <w:sz w:val="18"/>
                <w:szCs w:val="18"/>
                <w:lang w:val="en-US"/>
              </w:rPr>
              <w:t>EL</w:t>
            </w:r>
            <w:r w:rsidRPr="00444413">
              <w:rPr>
                <w:rFonts w:asciiTheme="minorHAnsi" w:eastAsia="Calibri" w:hAnsiTheme="minorHAnsi" w:cstheme="minorHAnsi"/>
                <w:sz w:val="18"/>
                <w:szCs w:val="18"/>
              </w:rPr>
              <w:t>641)</w:t>
            </w:r>
          </w:p>
        </w:tc>
        <w:tc>
          <w:tcPr>
            <w:tcW w:w="255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Φιλολάου 2</w:t>
            </w:r>
          </w:p>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eastAsia="en-GB"/>
              </w:rPr>
              <w:t>ΤΚ</w:t>
            </w:r>
            <w:r w:rsidRPr="00167903">
              <w:rPr>
                <w:rFonts w:asciiTheme="minorHAnsi" w:eastAsia="Calibri" w:hAnsiTheme="minorHAnsi" w:cstheme="minorHAnsi"/>
                <w:sz w:val="18"/>
                <w:szCs w:val="18"/>
                <w:lang w:val="en-GB" w:eastAsia="en-GB"/>
              </w:rPr>
              <w:t xml:space="preserve"> 321 00</w:t>
            </w:r>
          </w:p>
        </w:tc>
        <w:tc>
          <w:tcPr>
            <w:tcW w:w="1842"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 xml:space="preserve">Α. Χατζηπαναγιώτου </w:t>
            </w:r>
          </w:p>
        </w:tc>
        <w:tc>
          <w:tcPr>
            <w:tcW w:w="1560" w:type="dxa"/>
            <w:vAlign w:val="center"/>
          </w:tcPr>
          <w:p w:rsidR="00167903" w:rsidRPr="00167903" w:rsidRDefault="00167903" w:rsidP="00167903">
            <w:pPr>
              <w:jc w:val="center"/>
              <w:rPr>
                <w:rFonts w:asciiTheme="minorHAnsi" w:eastAsia="Calibri" w:hAnsiTheme="minorHAnsi" w:cstheme="minorHAnsi"/>
                <w:sz w:val="18"/>
                <w:szCs w:val="18"/>
                <w:lang w:val="en-GB" w:eastAsia="en-GB"/>
              </w:rPr>
            </w:pPr>
            <w:r w:rsidRPr="00167903">
              <w:rPr>
                <w:rFonts w:asciiTheme="minorHAnsi" w:eastAsia="Calibri" w:hAnsiTheme="minorHAnsi" w:cstheme="minorHAnsi"/>
                <w:sz w:val="18"/>
                <w:szCs w:val="18"/>
                <w:lang w:val="en-GB" w:eastAsia="en-GB"/>
              </w:rPr>
              <w:t>22610 22651</w:t>
            </w:r>
          </w:p>
        </w:tc>
        <w:tc>
          <w:tcPr>
            <w:tcW w:w="2126" w:type="dxa"/>
            <w:vAlign w:val="center"/>
          </w:tcPr>
          <w:p w:rsidR="00167903" w:rsidRPr="00167903" w:rsidRDefault="002E37EE" w:rsidP="00167903">
            <w:pPr>
              <w:jc w:val="center"/>
              <w:rPr>
                <w:rFonts w:asciiTheme="minorHAnsi" w:eastAsia="Calibri" w:hAnsiTheme="minorHAnsi" w:cstheme="minorHAnsi"/>
                <w:sz w:val="18"/>
                <w:szCs w:val="18"/>
                <w:lang w:val="en-GB" w:eastAsia="en-GB"/>
              </w:rPr>
            </w:pPr>
            <w:hyperlink r:id="rId20" w:history="1">
              <w:r w:rsidR="00167903" w:rsidRPr="00167903">
                <w:rPr>
                  <w:rFonts w:asciiTheme="minorHAnsi" w:eastAsia="Calibri" w:hAnsiTheme="minorHAnsi" w:cstheme="minorHAnsi"/>
                  <w:sz w:val="18"/>
                  <w:szCs w:val="18"/>
                  <w:lang w:val="en-GB" w:eastAsia="en-GB"/>
                </w:rPr>
                <w:t>livadeia@gcsl.gr</w:t>
              </w:r>
            </w:hyperlink>
          </w:p>
        </w:tc>
      </w:tr>
    </w:tbl>
    <w:p w:rsidR="00167903" w:rsidRDefault="00167903" w:rsidP="000A7D2D">
      <w:pPr>
        <w:spacing w:line="288" w:lineRule="auto"/>
        <w:jc w:val="both"/>
        <w:rPr>
          <w:rFonts w:ascii="Calibri" w:hAnsi="Calibri" w:cs="Tahoma"/>
          <w:sz w:val="22"/>
          <w:szCs w:val="22"/>
        </w:rPr>
      </w:pP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Τα είδη που παραδίδονται στις Χημικές Υπηρεσίες, θα παραλαμβάνονται από τις αρμόδιες κατά τόπους Επιτροπές Παραλαβής. Κατά τη διαδικασία παραλαβής μπορεί να </w:t>
      </w:r>
      <w:r w:rsidR="006F3AD4">
        <w:rPr>
          <w:rFonts w:asciiTheme="minorHAnsi" w:hAnsiTheme="minorHAnsi" w:cstheme="minorHAnsi"/>
          <w:sz w:val="22"/>
          <w:szCs w:val="22"/>
        </w:rPr>
        <w:t>παραστεί, εφόσον το δηλώσει, ο Π</w:t>
      </w:r>
      <w:r w:rsidRPr="00AB45AB">
        <w:rPr>
          <w:rFonts w:asciiTheme="minorHAnsi" w:hAnsiTheme="minorHAnsi" w:cstheme="minorHAnsi"/>
          <w:sz w:val="22"/>
          <w:szCs w:val="22"/>
        </w:rPr>
        <w:t xml:space="preserve">ρομηθευτής. </w:t>
      </w:r>
    </w:p>
    <w:p w:rsidR="00AB45AB" w:rsidRPr="000A7D2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Η αρμόδια Επιτροπή Παραλαβής συντάσσει πρωτόκολλο-πρακτικό παραλαβής για τα είδη που παρέλαβε εντός </w:t>
      </w:r>
      <w:r w:rsidRPr="00AB45AB">
        <w:rPr>
          <w:rFonts w:asciiTheme="minorHAnsi" w:hAnsiTheme="minorHAnsi" w:cstheme="minorHAnsi"/>
          <w:b/>
          <w:sz w:val="22"/>
          <w:szCs w:val="22"/>
        </w:rPr>
        <w:t>ενός</w:t>
      </w:r>
      <w:r w:rsidRPr="00AB45AB">
        <w:rPr>
          <w:rFonts w:asciiTheme="minorHAnsi" w:hAnsiTheme="minorHAnsi" w:cstheme="minorHAnsi"/>
          <w:b/>
          <w:sz w:val="22"/>
          <w:szCs w:val="22"/>
          <w:u w:val="single"/>
        </w:rPr>
        <w:t xml:space="preserve"> (</w:t>
      </w:r>
      <w:r>
        <w:rPr>
          <w:rFonts w:asciiTheme="minorHAnsi" w:hAnsiTheme="minorHAnsi" w:cstheme="minorHAnsi"/>
          <w:b/>
          <w:sz w:val="22"/>
          <w:szCs w:val="22"/>
          <w:u w:val="single"/>
        </w:rPr>
        <w:t>1</w:t>
      </w:r>
      <w:r w:rsidRPr="00AB45AB">
        <w:rPr>
          <w:rFonts w:asciiTheme="minorHAnsi" w:hAnsiTheme="minorHAnsi" w:cstheme="minorHAnsi"/>
          <w:b/>
          <w:sz w:val="22"/>
          <w:szCs w:val="22"/>
          <w:u w:val="single"/>
        </w:rPr>
        <w:t>) μην</w:t>
      </w:r>
      <w:r>
        <w:rPr>
          <w:rFonts w:asciiTheme="minorHAnsi" w:hAnsiTheme="minorHAnsi" w:cstheme="minorHAnsi"/>
          <w:b/>
          <w:sz w:val="22"/>
          <w:szCs w:val="22"/>
          <w:u w:val="single"/>
        </w:rPr>
        <w:t>ός</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τους</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w:t>
      </w:r>
      <w:r w:rsidR="00E049BE">
        <w:rPr>
          <w:rFonts w:asciiTheme="minorHAnsi" w:hAnsiTheme="minorHAnsi" w:cstheme="minorHAnsi"/>
          <w:sz w:val="22"/>
          <w:szCs w:val="22"/>
        </w:rPr>
        <w:t xml:space="preserve"> </w:t>
      </w:r>
      <w:r w:rsidRPr="00AB45AB">
        <w:rPr>
          <w:rFonts w:asciiTheme="minorHAnsi" w:hAnsiTheme="minorHAnsi" w:cstheme="minorHAnsi"/>
          <w:sz w:val="22"/>
          <w:szCs w:val="22"/>
        </w:rPr>
        <w:t>διαβιβάζει το πρωτόκολλο παραλαβής (εις τετραπλούν) στη Δ/νση</w:t>
      </w:r>
      <w:r w:rsidR="00E049BE">
        <w:rPr>
          <w:rFonts w:asciiTheme="minorHAnsi" w:hAnsiTheme="minorHAnsi" w:cstheme="minorHAnsi"/>
          <w:sz w:val="22"/>
          <w:szCs w:val="22"/>
        </w:rPr>
        <w:t xml:space="preserve"> </w:t>
      </w:r>
      <w:r>
        <w:rPr>
          <w:rFonts w:asciiTheme="minorHAnsi" w:hAnsiTheme="minorHAnsi" w:cstheme="minorHAnsi"/>
          <w:sz w:val="22"/>
          <w:szCs w:val="22"/>
        </w:rPr>
        <w:t>Σχεδιασμού &amp; Υποστήριξης Εργαστηρίων</w:t>
      </w:r>
      <w:r w:rsidRPr="000A7D2D">
        <w:rPr>
          <w:rFonts w:asciiTheme="minorHAnsi" w:hAnsiTheme="minorHAnsi" w:cstheme="minorHAnsi"/>
          <w:sz w:val="22"/>
          <w:szCs w:val="22"/>
        </w:rPr>
        <w:t xml:space="preserve"> </w:t>
      </w:r>
      <w:r w:rsidR="006F3AD4">
        <w:rPr>
          <w:rFonts w:asciiTheme="minorHAnsi" w:hAnsiTheme="minorHAnsi" w:cstheme="minorHAnsi"/>
          <w:sz w:val="22"/>
          <w:szCs w:val="22"/>
        </w:rPr>
        <w:t xml:space="preserve"> και το κοινοποιεί στον π</w:t>
      </w:r>
      <w:r w:rsidRPr="00AB45AB">
        <w:rPr>
          <w:rFonts w:asciiTheme="minorHAnsi" w:hAnsiTheme="minorHAnsi" w:cstheme="minorHAnsi"/>
          <w:sz w:val="22"/>
          <w:szCs w:val="22"/>
        </w:rPr>
        <w:t>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00CC08EC" w:rsidRPr="00CC08EC">
        <w:rPr>
          <w:rFonts w:asciiTheme="minorHAnsi" w:hAnsiTheme="minorHAnsi" w:cstheme="minorHAnsi"/>
          <w:sz w:val="22"/>
          <w:szCs w:val="22"/>
        </w:rPr>
        <w:t>30/002/000/6586</w:t>
      </w:r>
      <w:r w:rsidRPr="00CC08EC">
        <w:rPr>
          <w:rFonts w:asciiTheme="minorHAnsi" w:hAnsiTheme="minorHAnsi" w:cstheme="minorHAnsi"/>
          <w:sz w:val="22"/>
          <w:szCs w:val="22"/>
        </w:rPr>
        <w:t>/2017</w:t>
      </w:r>
      <w:r w:rsidRPr="00AB45AB">
        <w:rPr>
          <w:rFonts w:asciiTheme="minorHAnsi" w:hAnsiTheme="minorHAnsi" w:cstheme="minorHAnsi"/>
          <w:sz w:val="22"/>
          <w:szCs w:val="22"/>
        </w:rPr>
        <w:t xml:space="preserve">), ο ΚΑΕ </w:t>
      </w:r>
      <w:r>
        <w:rPr>
          <w:rFonts w:asciiTheme="minorHAnsi" w:hAnsiTheme="minorHAnsi" w:cstheme="minorHAnsi"/>
          <w:sz w:val="22"/>
          <w:szCs w:val="22"/>
        </w:rPr>
        <w:t>1359 και</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 ή ο αριθμός πρωτοκόλλου της Απόφασης κατακύρωσης (</w:t>
      </w:r>
      <w:r>
        <w:rPr>
          <w:rFonts w:asciiTheme="minorHAnsi" w:hAnsiTheme="minorHAnsi" w:cstheme="minorHAnsi"/>
          <w:sz w:val="22"/>
          <w:szCs w:val="22"/>
        </w:rPr>
        <w:t>αν δεν έχει υπογραφεί σύμβαση).</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στον πίνακα του Παραρτήματος Α και στη σύμβαση.</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περίπτωση που κατά την παραλαβή των ανωτέρω υπό προμήθεια ειδών και πριν από τη χρησιμοποίησή τους βρεθούν στο σύνολό τους ή μέρος απ’ αυτά ελαττωματικά και δεν μπορούν να χρησι</w:t>
      </w:r>
      <w:r w:rsidR="006F3AD4">
        <w:rPr>
          <w:rFonts w:asciiTheme="minorHAnsi" w:hAnsiTheme="minorHAnsi" w:cstheme="minorHAnsi"/>
          <w:sz w:val="22"/>
          <w:szCs w:val="22"/>
        </w:rPr>
        <w:t>μοποιηθούν, θα ζητηθεί από τον Π</w:t>
      </w:r>
      <w:r w:rsidRPr="00AB45AB">
        <w:rPr>
          <w:rFonts w:asciiTheme="minorHAnsi" w:hAnsiTheme="minorHAnsi" w:cstheme="minorHAnsi"/>
          <w:sz w:val="22"/>
          <w:szCs w:val="22"/>
        </w:rPr>
        <w:t xml:space="preserve">ρομηθευτή η αντικατάσταση της ακατάλληλης ποσότητας με ίση ποσότητα, που θα πληροί τους όρους του διαγωνισμού. Ο Προμηθευτής υποχρεούται να κάνει την αντικατάσταση </w:t>
      </w:r>
      <w:r w:rsidRPr="00AB45AB">
        <w:rPr>
          <w:rFonts w:asciiTheme="minorHAnsi" w:hAnsiTheme="minorHAnsi" w:cstheme="minorHAnsi"/>
          <w:b/>
          <w:sz w:val="22"/>
          <w:szCs w:val="22"/>
        </w:rPr>
        <w:t>εντός είκοσι (20) ημερών</w:t>
      </w:r>
      <w:r w:rsidRPr="00AB45AB">
        <w:rPr>
          <w:rFonts w:asciiTheme="minorHAnsi" w:hAnsiTheme="minorHAnsi" w:cstheme="minorHAnsi"/>
          <w:sz w:val="22"/>
          <w:szCs w:val="22"/>
        </w:rPr>
        <w:t xml:space="preserve">, σε αντίθετη περίπτωση υπόκειται στις προβλεπόμενες  από τη νομοθεσία  κυρώσεις. </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Κατά τα λοιπά εφαρμόζονται οι περί παραλαβής διατάξεις του άρθρου 208 του Ν. 4412/2016.</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Ο συμβατικός χρόνος παράδοσης των υπό προμήθεια ειδών μπορεί με απόφαση της Αναθέτουσας Αρχής να παρατείνεται σύμφωνα με το άρθρο 206 του Ν. 4412/2016. </w:t>
      </w:r>
    </w:p>
    <w:p w:rsidR="000A7D2D" w:rsidRPr="000A7D2D" w:rsidRDefault="000A7D2D" w:rsidP="000A7D2D">
      <w:pPr>
        <w:spacing w:line="288" w:lineRule="auto"/>
        <w:contextualSpacing/>
        <w:rPr>
          <w:rFonts w:asciiTheme="minorHAnsi" w:hAnsiTheme="minorHAnsi" w:cstheme="minorHAnsi"/>
          <w:sz w:val="22"/>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9B3D8F" w:rsidRDefault="009B3D8F" w:rsidP="009B3D8F">
      <w:pPr>
        <w:tabs>
          <w:tab w:val="left" w:pos="0"/>
        </w:tabs>
        <w:spacing w:line="288" w:lineRule="auto"/>
        <w:jc w:val="both"/>
        <w:rPr>
          <w:rFonts w:ascii="Calibri" w:hAnsi="Calibri" w:cs="Tahoma"/>
          <w:sz w:val="22"/>
          <w:szCs w:val="22"/>
        </w:rPr>
      </w:pPr>
    </w:p>
    <w:p w:rsidR="009B3D8F" w:rsidRPr="009B3D8F" w:rsidRDefault="009B3D8F" w:rsidP="009B3D8F">
      <w:pPr>
        <w:tabs>
          <w:tab w:val="left" w:pos="0"/>
        </w:tabs>
        <w:spacing w:line="288" w:lineRule="auto"/>
        <w:jc w:val="both"/>
        <w:rPr>
          <w:rFonts w:ascii="Calibri" w:hAnsi="Calibri" w:cs="Tahoma"/>
          <w:sz w:val="22"/>
          <w:szCs w:val="22"/>
        </w:rPr>
      </w:pPr>
      <w:r w:rsidRPr="009B3D8F">
        <w:rPr>
          <w:rFonts w:ascii="Calibri" w:hAnsi="Calibri" w:cs="Tahoma"/>
          <w:sz w:val="22"/>
          <w:szCs w:val="22"/>
        </w:rPr>
        <w:lastRenderedPageBreak/>
        <w:t>Η πληρωμή της αξίας των υπό προμήθεια ειδών θα γίνεται με την παραλαβή από την Υπηρεσία, του τιμολογίου και του σχετικού Πρωτοκόλλου οριστικής ποσοτικής και ποιοτικής παραλαβής των ειδών, με επιταγή που θα εκδοθεί στο όνομα του δικαιούχου σε βάρος του Προϋπολογισμού του Ε.Τ.Ε.Π.Π.Α.Α., οικονομικού έτους 2017</w:t>
      </w:r>
      <w:r>
        <w:rPr>
          <w:rFonts w:ascii="Calibri" w:hAnsi="Calibri" w:cs="Tahoma"/>
          <w:sz w:val="22"/>
          <w:szCs w:val="22"/>
        </w:rPr>
        <w:t>, ΚΑΕ 1359</w:t>
      </w:r>
      <w:r w:rsidRPr="009B3D8F">
        <w:rPr>
          <w:rFonts w:ascii="Calibri" w:hAnsi="Calibri" w:cs="Tahoma"/>
          <w:sz w:val="22"/>
          <w:szCs w:val="22"/>
        </w:rPr>
        <w:t>. Η πληρωμή θα γίνεται μόνο μετά την προσκόμιση βεβαίωσης φορολογικής και ασφαλιστικής ενημερότητας.  Στην τιμή περιλαμβάνεται κάθε δαπάνη του Προμηθευτή για την εκτέλεση της προμήθειας καθώς και οι νόμιμες κρατήσεις που τον βαρύνουν βάσει νόμου</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ς του Π</w:t>
      </w:r>
      <w:r w:rsidRPr="009B3D8F">
        <w:rPr>
          <w:rFonts w:ascii="Calibri" w:eastAsia="Tahoma" w:hAnsi="Calibri" w:cs="Tahoma"/>
          <w:sz w:val="22"/>
          <w:szCs w:val="22"/>
          <w:lang w:eastAsia="en-US"/>
        </w:rPr>
        <w:t>ρομηθευτή.</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9B3D8F" w:rsidRDefault="009B3D8F" w:rsidP="000A7D2D">
      <w:pPr>
        <w:spacing w:line="288" w:lineRule="auto"/>
        <w:jc w:val="center"/>
        <w:rPr>
          <w:rFonts w:asciiTheme="minorHAnsi" w:eastAsia="Tahoma" w:hAnsiTheme="minorHAnsi" w:cstheme="minorHAnsi"/>
          <w:b/>
          <w:sz w:val="22"/>
          <w:szCs w:val="22"/>
          <w:u w:val="single"/>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0A7D2D" w:rsidRPr="000A7D2D" w:rsidRDefault="006F3AD4"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Ο Π</w:t>
      </w:r>
      <w:r w:rsidR="000A7D2D" w:rsidRPr="000A7D2D">
        <w:rPr>
          <w:rFonts w:asciiTheme="minorHAnsi" w:eastAsia="Tahoma" w:hAnsiTheme="minorHAnsi" w:cstheme="minorHAnsi"/>
          <w:sz w:val="22"/>
          <w:szCs w:val="22"/>
          <w:lang w:eastAsia="en-US"/>
        </w:rPr>
        <w:t>ρομηθευτής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Ενστάσεις που ασκούνται κατά τη διαδικασία σύναψης της σύμβασης μπορούν να ασκηθούν κατά </w:t>
      </w:r>
      <w:r w:rsidR="00012974">
        <w:rPr>
          <w:rFonts w:ascii="Calibri" w:eastAsia="Tahoma" w:hAnsi="Calibri" w:cs="Tahoma"/>
          <w:sz w:val="22"/>
          <w:szCs w:val="22"/>
          <w:lang w:eastAsia="en-US"/>
        </w:rPr>
        <w:t>τα οριζόμενα στο άρθρο 127 του ν</w:t>
      </w:r>
      <w:r w:rsidRPr="009B3D8F">
        <w:rPr>
          <w:rFonts w:ascii="Calibri" w:eastAsia="Tahoma" w:hAnsi="Calibri" w:cs="Tahoma"/>
          <w:sz w:val="22"/>
          <w:szCs w:val="22"/>
          <w:lang w:eastAsia="en-US"/>
        </w:rPr>
        <w:t>. 4412/2016.</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012974">
        <w:rPr>
          <w:rFonts w:ascii="Calibri" w:eastAsia="Tahoma" w:hAnsi="Calibri" w:cs="Tahoma"/>
          <w:sz w:val="22"/>
          <w:szCs w:val="22"/>
          <w:lang w:eastAsia="en-US"/>
        </w:rPr>
        <w:t>, στην ιστοσελίδα της Α.Α.Δ.Ε.</w:t>
      </w:r>
      <w:r w:rsidR="00012974" w:rsidRPr="009B3D8F">
        <w:rPr>
          <w:rFonts w:ascii="Calibri" w:eastAsia="Tahoma" w:hAnsi="Calibri" w:cs="Tahoma"/>
          <w:sz w:val="22"/>
          <w:szCs w:val="22"/>
          <w:lang w:eastAsia="en-US"/>
        </w:rPr>
        <w:t xml:space="preserve"> στην διεύθυνση </w:t>
      </w:r>
      <w:r w:rsidR="00012974" w:rsidRPr="00012974">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21" w:history="1">
        <w:r w:rsidRPr="009B3D8F">
          <w:rPr>
            <w:rFonts w:ascii="Calibri" w:eastAsia="Tahoma" w:hAnsi="Calibri" w:cs="Tahoma"/>
            <w:b/>
            <w:sz w:val="22"/>
            <w:szCs w:val="22"/>
            <w:u w:val="single"/>
            <w:lang w:eastAsia="en-US"/>
          </w:rPr>
          <w:t>http://www.gcsl.gr</w:t>
        </w:r>
      </w:hyperlink>
      <w:r w:rsidRPr="009B3D8F">
        <w:rPr>
          <w:rFonts w:ascii="Arial" w:hAnsi="Arial"/>
          <w:sz w:val="22"/>
          <w:szCs w:val="22"/>
        </w:rPr>
        <w:t xml:space="preserve"> </w:t>
      </w:r>
      <w:r w:rsidRPr="009B3D8F">
        <w:rPr>
          <w:rFonts w:ascii="Calibri" w:eastAsia="Tahoma" w:hAnsi="Calibri" w:cs="Tahoma"/>
          <w:sz w:val="22"/>
          <w:szCs w:val="22"/>
          <w:lang w:eastAsia="en-US"/>
        </w:rPr>
        <w:t>στο κεντρικό</w:t>
      </w:r>
      <w:r w:rsidR="00012974">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9B3D8F" w:rsidRDefault="009B3D8F" w:rsidP="009B3D8F">
      <w:pPr>
        <w:spacing w:line="288" w:lineRule="auto"/>
        <w:jc w:val="both"/>
        <w:rPr>
          <w:rFonts w:asciiTheme="minorHAnsi" w:eastAsia="Tahoma" w:hAnsiTheme="minorHAnsi" w:cstheme="minorHAnsi"/>
          <w:sz w:val="22"/>
          <w:szCs w:val="22"/>
          <w:lang w:eastAsia="en-U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gridCol w:w="1984"/>
        <w:gridCol w:w="5528"/>
      </w:tblGrid>
      <w:tr w:rsidR="00B12741" w:rsidRPr="00B12741" w:rsidTr="00CC08EC">
        <w:tc>
          <w:tcPr>
            <w:tcW w:w="1418" w:type="dxa"/>
            <w:tcBorders>
              <w:top w:val="nil"/>
              <w:left w:val="nil"/>
              <w:bottom w:val="nil"/>
              <w:right w:val="nil"/>
            </w:tcBorders>
          </w:tcPr>
          <w:p w:rsidR="00B12741" w:rsidRPr="00B12741" w:rsidRDefault="00B12741" w:rsidP="00B12741">
            <w:pPr>
              <w:spacing w:line="276" w:lineRule="auto"/>
              <w:rPr>
                <w:rFonts w:asciiTheme="minorHAnsi" w:hAnsiTheme="minorHAnsi"/>
                <w:b/>
                <w:sz w:val="20"/>
                <w:szCs w:val="20"/>
              </w:rPr>
            </w:pPr>
          </w:p>
        </w:tc>
        <w:tc>
          <w:tcPr>
            <w:tcW w:w="1418" w:type="dxa"/>
            <w:tcBorders>
              <w:top w:val="nil"/>
              <w:left w:val="nil"/>
              <w:bottom w:val="nil"/>
              <w:right w:val="nil"/>
            </w:tcBorders>
          </w:tcPr>
          <w:p w:rsidR="00B12741" w:rsidRPr="00B12741" w:rsidRDefault="00B12741" w:rsidP="00B12741">
            <w:pPr>
              <w:spacing w:line="276" w:lineRule="auto"/>
              <w:jc w:val="center"/>
              <w:rPr>
                <w:rFonts w:asciiTheme="minorHAnsi" w:hAnsiTheme="minorHAnsi"/>
                <w:b/>
                <w:sz w:val="20"/>
                <w:szCs w:val="20"/>
              </w:rPr>
            </w:pPr>
          </w:p>
        </w:tc>
        <w:tc>
          <w:tcPr>
            <w:tcW w:w="1984" w:type="dxa"/>
            <w:tcBorders>
              <w:top w:val="nil"/>
              <w:left w:val="nil"/>
              <w:bottom w:val="nil"/>
              <w:right w:val="nil"/>
            </w:tcBorders>
          </w:tcPr>
          <w:p w:rsidR="00B12741" w:rsidRPr="00B12741" w:rsidRDefault="00B12741" w:rsidP="00B12741">
            <w:pPr>
              <w:spacing w:line="276" w:lineRule="auto"/>
              <w:jc w:val="center"/>
              <w:rPr>
                <w:rFonts w:asciiTheme="minorHAnsi" w:hAnsiTheme="minorHAnsi"/>
                <w:b/>
                <w:sz w:val="20"/>
                <w:szCs w:val="20"/>
              </w:rPr>
            </w:pPr>
          </w:p>
        </w:tc>
        <w:tc>
          <w:tcPr>
            <w:tcW w:w="5528" w:type="dxa"/>
            <w:tcBorders>
              <w:top w:val="nil"/>
              <w:left w:val="nil"/>
              <w:bottom w:val="nil"/>
              <w:right w:val="nil"/>
            </w:tcBorders>
          </w:tcPr>
          <w:p w:rsidR="00B12741" w:rsidRPr="00B12741" w:rsidRDefault="00B12741" w:rsidP="00B12741">
            <w:pPr>
              <w:tabs>
                <w:tab w:val="left" w:pos="4462"/>
              </w:tabs>
              <w:spacing w:line="276" w:lineRule="auto"/>
              <w:ind w:right="-391"/>
              <w:jc w:val="center"/>
              <w:rPr>
                <w:rFonts w:asciiTheme="minorHAnsi" w:hAnsiTheme="minorHAnsi"/>
                <w:b/>
                <w:sz w:val="20"/>
                <w:szCs w:val="20"/>
              </w:rPr>
            </w:pPr>
            <w:r w:rsidRPr="00B12741">
              <w:rPr>
                <w:rFonts w:asciiTheme="minorHAnsi" w:hAnsiTheme="minorHAnsi"/>
                <w:b/>
                <w:sz w:val="20"/>
                <w:szCs w:val="20"/>
              </w:rPr>
              <w:t>ΜΕ ΕΝΤΟΛΗ ΤΟΥ ΔΙΟΙΚΗΤΗ</w:t>
            </w:r>
          </w:p>
          <w:p w:rsidR="00B12741" w:rsidRPr="00B12741" w:rsidRDefault="00B12741" w:rsidP="00B12741">
            <w:pPr>
              <w:spacing w:line="276" w:lineRule="auto"/>
              <w:jc w:val="center"/>
              <w:rPr>
                <w:rFonts w:asciiTheme="minorHAnsi" w:hAnsiTheme="minorHAnsi"/>
                <w:b/>
                <w:sz w:val="20"/>
                <w:szCs w:val="20"/>
              </w:rPr>
            </w:pPr>
            <w:r w:rsidRPr="00B12741">
              <w:rPr>
                <w:rFonts w:asciiTheme="minorHAnsi" w:hAnsiTheme="minorHAnsi"/>
                <w:b/>
                <w:sz w:val="20"/>
                <w:szCs w:val="20"/>
              </w:rPr>
              <w:t>Ο ΠΡΟΪΣΤΑΜΕΝΟΣ ΤΗΣ ΓΕΝΙΚΗΣ ΔΙΕΥΘΥΝΣΗΣ ΤΟΥ Γ.Χ.Κ.</w:t>
            </w:r>
          </w:p>
          <w:p w:rsidR="00B12741" w:rsidRPr="00B12741" w:rsidRDefault="00B12741" w:rsidP="00B12741">
            <w:pPr>
              <w:spacing w:line="288" w:lineRule="auto"/>
              <w:ind w:right="-381"/>
              <w:jc w:val="both"/>
              <w:rPr>
                <w:rFonts w:asciiTheme="minorHAnsi" w:hAnsiTheme="minorHAnsi"/>
                <w:b/>
                <w:sz w:val="20"/>
                <w:szCs w:val="20"/>
              </w:rPr>
            </w:pPr>
          </w:p>
          <w:p w:rsidR="00B12741" w:rsidRPr="00B12741" w:rsidRDefault="00B12741" w:rsidP="00B12741">
            <w:pPr>
              <w:spacing w:line="288" w:lineRule="auto"/>
              <w:ind w:right="-381"/>
              <w:jc w:val="both"/>
              <w:rPr>
                <w:rFonts w:asciiTheme="minorHAnsi" w:hAnsiTheme="minorHAnsi"/>
                <w:b/>
                <w:sz w:val="20"/>
                <w:szCs w:val="20"/>
              </w:rPr>
            </w:pPr>
          </w:p>
        </w:tc>
      </w:tr>
      <w:tr w:rsidR="00B12741" w:rsidRPr="00B12741" w:rsidTr="00CC08EC">
        <w:tc>
          <w:tcPr>
            <w:tcW w:w="1418" w:type="dxa"/>
            <w:tcBorders>
              <w:top w:val="nil"/>
              <w:left w:val="nil"/>
              <w:bottom w:val="nil"/>
              <w:right w:val="nil"/>
            </w:tcBorders>
          </w:tcPr>
          <w:p w:rsidR="00B12741" w:rsidRPr="00B12741" w:rsidRDefault="00B12741" w:rsidP="00B12741">
            <w:pPr>
              <w:spacing w:line="276" w:lineRule="auto"/>
              <w:jc w:val="both"/>
              <w:rPr>
                <w:rFonts w:asciiTheme="minorHAnsi" w:hAnsiTheme="minorHAnsi"/>
                <w:b/>
                <w:sz w:val="20"/>
                <w:szCs w:val="20"/>
              </w:rPr>
            </w:pPr>
          </w:p>
        </w:tc>
        <w:tc>
          <w:tcPr>
            <w:tcW w:w="1418" w:type="dxa"/>
            <w:tcBorders>
              <w:top w:val="nil"/>
              <w:left w:val="nil"/>
              <w:bottom w:val="nil"/>
              <w:right w:val="nil"/>
            </w:tcBorders>
          </w:tcPr>
          <w:p w:rsidR="00B12741" w:rsidRPr="00B12741" w:rsidRDefault="00B12741" w:rsidP="00B12741">
            <w:pPr>
              <w:spacing w:line="276" w:lineRule="auto"/>
              <w:jc w:val="both"/>
              <w:rPr>
                <w:rFonts w:asciiTheme="minorHAnsi" w:hAnsiTheme="minorHAnsi"/>
                <w:b/>
                <w:sz w:val="20"/>
                <w:szCs w:val="20"/>
              </w:rPr>
            </w:pPr>
          </w:p>
        </w:tc>
        <w:tc>
          <w:tcPr>
            <w:tcW w:w="1984" w:type="dxa"/>
            <w:tcBorders>
              <w:top w:val="nil"/>
              <w:left w:val="nil"/>
              <w:bottom w:val="nil"/>
              <w:right w:val="nil"/>
            </w:tcBorders>
          </w:tcPr>
          <w:p w:rsidR="00B12741" w:rsidRPr="00B12741" w:rsidRDefault="00B12741" w:rsidP="00B12741">
            <w:pPr>
              <w:spacing w:line="276" w:lineRule="auto"/>
              <w:jc w:val="both"/>
              <w:rPr>
                <w:rFonts w:asciiTheme="minorHAnsi" w:hAnsiTheme="minorHAnsi"/>
                <w:b/>
                <w:sz w:val="20"/>
                <w:szCs w:val="20"/>
              </w:rPr>
            </w:pPr>
          </w:p>
        </w:tc>
        <w:tc>
          <w:tcPr>
            <w:tcW w:w="5528" w:type="dxa"/>
            <w:tcBorders>
              <w:top w:val="nil"/>
              <w:left w:val="nil"/>
              <w:bottom w:val="nil"/>
              <w:right w:val="nil"/>
            </w:tcBorders>
          </w:tcPr>
          <w:p w:rsidR="00B12741" w:rsidRPr="00B12741" w:rsidRDefault="00B12741" w:rsidP="00B12741">
            <w:pPr>
              <w:spacing w:line="276" w:lineRule="auto"/>
              <w:jc w:val="center"/>
              <w:rPr>
                <w:rFonts w:asciiTheme="minorHAnsi" w:hAnsiTheme="minorHAnsi"/>
                <w:b/>
                <w:sz w:val="20"/>
                <w:szCs w:val="20"/>
              </w:rPr>
            </w:pPr>
          </w:p>
        </w:tc>
      </w:tr>
      <w:tr w:rsidR="00B12741" w:rsidRPr="00B12741" w:rsidTr="00CC08EC">
        <w:tc>
          <w:tcPr>
            <w:tcW w:w="1418" w:type="dxa"/>
            <w:tcBorders>
              <w:top w:val="nil"/>
              <w:left w:val="nil"/>
              <w:bottom w:val="nil"/>
              <w:right w:val="nil"/>
            </w:tcBorders>
          </w:tcPr>
          <w:p w:rsidR="00B12741" w:rsidRPr="00B12741" w:rsidRDefault="00B12741" w:rsidP="00B12741">
            <w:pPr>
              <w:spacing w:line="276" w:lineRule="auto"/>
              <w:jc w:val="both"/>
              <w:rPr>
                <w:rFonts w:asciiTheme="minorHAnsi" w:hAnsiTheme="minorHAnsi"/>
                <w:b/>
                <w:sz w:val="20"/>
                <w:szCs w:val="20"/>
              </w:rPr>
            </w:pPr>
          </w:p>
        </w:tc>
        <w:tc>
          <w:tcPr>
            <w:tcW w:w="1418" w:type="dxa"/>
            <w:tcBorders>
              <w:top w:val="nil"/>
              <w:left w:val="nil"/>
              <w:bottom w:val="nil"/>
              <w:right w:val="nil"/>
            </w:tcBorders>
          </w:tcPr>
          <w:p w:rsidR="00B12741" w:rsidRPr="00B12741" w:rsidRDefault="00B12741" w:rsidP="00B12741">
            <w:pPr>
              <w:spacing w:line="276" w:lineRule="auto"/>
              <w:jc w:val="both"/>
              <w:rPr>
                <w:rFonts w:asciiTheme="minorHAnsi" w:hAnsiTheme="minorHAnsi"/>
                <w:b/>
                <w:sz w:val="20"/>
                <w:szCs w:val="20"/>
              </w:rPr>
            </w:pPr>
          </w:p>
        </w:tc>
        <w:tc>
          <w:tcPr>
            <w:tcW w:w="1984" w:type="dxa"/>
            <w:tcBorders>
              <w:top w:val="nil"/>
              <w:left w:val="nil"/>
              <w:bottom w:val="nil"/>
              <w:right w:val="nil"/>
            </w:tcBorders>
          </w:tcPr>
          <w:p w:rsidR="00B12741" w:rsidRPr="00B12741" w:rsidRDefault="00B12741" w:rsidP="00B12741">
            <w:pPr>
              <w:spacing w:line="276" w:lineRule="auto"/>
              <w:jc w:val="both"/>
              <w:rPr>
                <w:rFonts w:asciiTheme="minorHAnsi" w:hAnsiTheme="minorHAnsi"/>
                <w:b/>
                <w:sz w:val="20"/>
                <w:szCs w:val="20"/>
              </w:rPr>
            </w:pPr>
          </w:p>
        </w:tc>
        <w:tc>
          <w:tcPr>
            <w:tcW w:w="5528" w:type="dxa"/>
            <w:tcBorders>
              <w:top w:val="nil"/>
              <w:left w:val="nil"/>
              <w:bottom w:val="nil"/>
              <w:right w:val="nil"/>
            </w:tcBorders>
          </w:tcPr>
          <w:p w:rsidR="00B12741" w:rsidRPr="00B12741" w:rsidRDefault="00B12741" w:rsidP="00B12741">
            <w:pPr>
              <w:spacing w:line="276" w:lineRule="auto"/>
              <w:jc w:val="center"/>
              <w:rPr>
                <w:rFonts w:asciiTheme="minorHAnsi" w:hAnsiTheme="minorHAnsi"/>
                <w:b/>
                <w:sz w:val="20"/>
                <w:szCs w:val="20"/>
              </w:rPr>
            </w:pPr>
          </w:p>
          <w:p w:rsidR="00B12741" w:rsidRPr="00B12741" w:rsidRDefault="00B12741" w:rsidP="00B12741">
            <w:pPr>
              <w:spacing w:line="276" w:lineRule="auto"/>
              <w:jc w:val="center"/>
              <w:rPr>
                <w:rFonts w:asciiTheme="minorHAnsi" w:hAnsiTheme="minorHAnsi"/>
                <w:b/>
                <w:sz w:val="20"/>
                <w:szCs w:val="20"/>
              </w:rPr>
            </w:pPr>
            <w:r w:rsidRPr="00B12741">
              <w:rPr>
                <w:rFonts w:asciiTheme="minorHAnsi" w:hAnsiTheme="minorHAnsi"/>
                <w:b/>
                <w:sz w:val="20"/>
                <w:szCs w:val="20"/>
              </w:rPr>
              <w:t>ΝΙΚΟΛΑΟΣ ΒΛΑΧΟΣ</w:t>
            </w:r>
          </w:p>
        </w:tc>
      </w:tr>
    </w:tbl>
    <w:p w:rsidR="000A7D2D" w:rsidRPr="000A7D2D" w:rsidRDefault="000A7D2D" w:rsidP="000A7D2D">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 xml:space="preserve">Κοινοποίηση: </w:t>
      </w:r>
    </w:p>
    <w:p w:rsidR="000A7D2D" w:rsidRDefault="000A7D2D" w:rsidP="000A7D2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Διεύθυνση Προϋπολογισμού &amp; Δημοσιονομικών Αναφορών  ΑΑΔΕ (mail:a.giannaki@aade.gr)</w:t>
      </w:r>
    </w:p>
    <w:p w:rsidR="00CD3D50" w:rsidRPr="000A7D2D" w:rsidRDefault="00CD3D50" w:rsidP="000A7D2D">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Διεύθυνση Υποστήριξης Ηλεκτρονικών Υπηρεσιών ΑΑΔΕ (</w:t>
      </w:r>
      <w:r>
        <w:rPr>
          <w:rFonts w:asciiTheme="minorHAnsi" w:eastAsia="Tahoma" w:hAnsiTheme="minorHAnsi" w:cstheme="minorHAnsi"/>
          <w:bCs/>
          <w:sz w:val="22"/>
          <w:szCs w:val="22"/>
          <w:lang w:val="en-US" w:eastAsia="en-US"/>
        </w:rPr>
        <w:t>mail</w:t>
      </w:r>
      <w:r w:rsidRPr="00CD3D50">
        <w:rPr>
          <w:rFonts w:asciiTheme="minorHAnsi" w:eastAsia="Tahoma" w:hAnsiTheme="minorHAnsi" w:cstheme="minorHAnsi"/>
          <w:bCs/>
          <w:sz w:val="22"/>
          <w:szCs w:val="22"/>
          <w:lang w:eastAsia="en-US"/>
        </w:rPr>
        <w:t xml:space="preserve">: </w:t>
      </w:r>
      <w:r>
        <w:rPr>
          <w:rFonts w:asciiTheme="minorHAnsi" w:eastAsia="Tahoma" w:hAnsiTheme="minorHAnsi" w:cstheme="minorHAnsi"/>
          <w:bCs/>
          <w:sz w:val="22"/>
          <w:szCs w:val="22"/>
          <w:lang w:val="en-US" w:eastAsia="en-US"/>
        </w:rPr>
        <w:t>siteadmin</w:t>
      </w:r>
      <w:r w:rsidRPr="00CD3D50">
        <w:rPr>
          <w:rFonts w:asciiTheme="minorHAnsi" w:eastAsia="Tahoma" w:hAnsiTheme="minorHAnsi" w:cstheme="minorHAnsi"/>
          <w:bCs/>
          <w:sz w:val="22"/>
          <w:szCs w:val="22"/>
          <w:lang w:eastAsia="en-US"/>
        </w:rPr>
        <w:t>@</w:t>
      </w:r>
      <w:r>
        <w:rPr>
          <w:rFonts w:asciiTheme="minorHAnsi" w:eastAsia="Tahoma" w:hAnsiTheme="minorHAnsi" w:cstheme="minorHAnsi"/>
          <w:bCs/>
          <w:sz w:val="22"/>
          <w:szCs w:val="22"/>
          <w:lang w:val="en-US" w:eastAsia="en-US"/>
        </w:rPr>
        <w:t>aade</w:t>
      </w:r>
      <w:r w:rsidRPr="00CD3D50">
        <w:rPr>
          <w:rFonts w:asciiTheme="minorHAnsi" w:eastAsia="Tahoma" w:hAnsiTheme="minorHAnsi" w:cstheme="minorHAnsi"/>
          <w:bCs/>
          <w:sz w:val="22"/>
          <w:szCs w:val="22"/>
          <w:lang w:eastAsia="en-US"/>
        </w:rPr>
        <w:t>.</w:t>
      </w:r>
      <w:r>
        <w:rPr>
          <w:rFonts w:asciiTheme="minorHAnsi" w:eastAsia="Tahoma" w:hAnsiTheme="minorHAnsi" w:cstheme="minorHAnsi"/>
          <w:bCs/>
          <w:sz w:val="22"/>
          <w:szCs w:val="22"/>
          <w:lang w:val="en-US" w:eastAsia="en-US"/>
        </w:rPr>
        <w:t>gr</w:t>
      </w:r>
      <w:r w:rsidRPr="00CD3D50">
        <w:rPr>
          <w:rFonts w:asciiTheme="minorHAnsi" w:eastAsia="Tahoma" w:hAnsiTheme="minorHAnsi" w:cstheme="minorHAnsi"/>
          <w:bCs/>
          <w:sz w:val="22"/>
          <w:szCs w:val="22"/>
          <w:lang w:eastAsia="en-US"/>
        </w:rPr>
        <w:t>)</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lastRenderedPageBreak/>
        <w:t xml:space="preserve">Α' Χ.Υ. Αθηνών </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Β' Χ.Υ. Αθηνών</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Μετρολογίας</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Κεντρικής Μακεδονίας,  Θεσσαλονίκη</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Αν. Μακεδονίας – Θράκης</w:t>
      </w:r>
      <w:r>
        <w:rPr>
          <w:rFonts w:asciiTheme="minorHAnsi" w:eastAsia="Tahoma" w:hAnsiTheme="minorHAnsi" w:cstheme="minorHAnsi"/>
          <w:bCs/>
          <w:sz w:val="22"/>
          <w:szCs w:val="22"/>
          <w:lang w:eastAsia="en-US"/>
        </w:rPr>
        <w:t xml:space="preserve">, </w:t>
      </w:r>
      <w:r w:rsidRPr="009900BD">
        <w:rPr>
          <w:rFonts w:asciiTheme="minorHAnsi" w:eastAsia="Tahoma" w:hAnsiTheme="minorHAnsi" w:cstheme="minorHAnsi"/>
          <w:bCs/>
          <w:sz w:val="22"/>
          <w:szCs w:val="22"/>
          <w:lang w:eastAsia="en-US"/>
        </w:rPr>
        <w:t>Τμήμα Χ.Υ. Σερρών</w:t>
      </w:r>
    </w:p>
    <w:p w:rsidR="009900BD" w:rsidRPr="009900BD" w:rsidRDefault="009900BD" w:rsidP="00623E4E">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Αν. Μακεδονίας – Θράκης, Τμήμα Χ.Υ. Καβάλας</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Ηπείρου – Δυτικής Μακεδονίας, Ιωάννινα</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Πελοποννήσου, Δυτικής Ελλάδας και Ιονίου, Πάτρα</w:t>
      </w:r>
    </w:p>
    <w:p w:rsidR="009900BD" w:rsidRPr="009900BD" w:rsidRDefault="009900BD" w:rsidP="00EC4B92">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Πελοποννήσου, Δυτικής Ελλάδας και Ιονίου, Τμήμα Χ.Υ. Κέρκυρας</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 xml:space="preserve">Χ.Υ. Πειραιά </w:t>
      </w:r>
    </w:p>
    <w:p w:rsidR="009900BD" w:rsidRPr="009900BD" w:rsidRDefault="0053630A"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Χ.Υ. Αιγαίου,</w:t>
      </w:r>
      <w:r w:rsidR="009900BD" w:rsidRPr="009900BD">
        <w:rPr>
          <w:rFonts w:asciiTheme="minorHAnsi" w:eastAsia="Tahoma" w:hAnsiTheme="minorHAnsi" w:cstheme="minorHAnsi"/>
          <w:bCs/>
          <w:sz w:val="22"/>
          <w:szCs w:val="22"/>
          <w:lang w:eastAsia="en-US"/>
        </w:rPr>
        <w:t xml:space="preserve"> Τμήμα Χ.Υ. Ρόδου</w:t>
      </w:r>
    </w:p>
    <w:p w:rsidR="009900BD" w:rsidRPr="0053630A" w:rsidRDefault="009900BD" w:rsidP="00BC0AFF">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53630A">
        <w:rPr>
          <w:rFonts w:asciiTheme="minorHAnsi" w:eastAsia="Tahoma" w:hAnsiTheme="minorHAnsi" w:cstheme="minorHAnsi"/>
          <w:bCs/>
          <w:sz w:val="22"/>
          <w:szCs w:val="22"/>
          <w:lang w:eastAsia="en-US"/>
        </w:rPr>
        <w:t>Χ.Υ. Αιγαίου</w:t>
      </w:r>
      <w:r w:rsidR="0053630A">
        <w:rPr>
          <w:rFonts w:asciiTheme="minorHAnsi" w:eastAsia="Tahoma" w:hAnsiTheme="minorHAnsi" w:cstheme="minorHAnsi"/>
          <w:bCs/>
          <w:sz w:val="22"/>
          <w:szCs w:val="22"/>
          <w:lang w:eastAsia="en-US"/>
        </w:rPr>
        <w:t xml:space="preserve">, </w:t>
      </w:r>
      <w:r w:rsidRPr="0053630A">
        <w:rPr>
          <w:rFonts w:asciiTheme="minorHAnsi" w:eastAsia="Tahoma" w:hAnsiTheme="minorHAnsi" w:cstheme="minorHAnsi"/>
          <w:bCs/>
          <w:sz w:val="22"/>
          <w:szCs w:val="22"/>
          <w:lang w:eastAsia="en-US"/>
        </w:rPr>
        <w:t>Τμήμα Χ.Υ. Μυτιλήνης</w:t>
      </w:r>
    </w:p>
    <w:p w:rsidR="009900BD" w:rsidRPr="0053630A" w:rsidRDefault="009900BD" w:rsidP="00FE6F95">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53630A">
        <w:rPr>
          <w:rFonts w:asciiTheme="minorHAnsi" w:eastAsia="Tahoma" w:hAnsiTheme="minorHAnsi" w:cstheme="minorHAnsi"/>
          <w:bCs/>
          <w:sz w:val="22"/>
          <w:szCs w:val="22"/>
          <w:lang w:eastAsia="en-US"/>
        </w:rPr>
        <w:t>Χ.Υ. Αιγαίου</w:t>
      </w:r>
      <w:r w:rsidR="0053630A">
        <w:rPr>
          <w:rFonts w:asciiTheme="minorHAnsi" w:eastAsia="Tahoma" w:hAnsiTheme="minorHAnsi" w:cstheme="minorHAnsi"/>
          <w:bCs/>
          <w:sz w:val="22"/>
          <w:szCs w:val="22"/>
          <w:lang w:eastAsia="en-US"/>
        </w:rPr>
        <w:t xml:space="preserve">, </w:t>
      </w:r>
      <w:r w:rsidRPr="0053630A">
        <w:rPr>
          <w:rFonts w:asciiTheme="minorHAnsi" w:eastAsia="Tahoma" w:hAnsiTheme="minorHAnsi" w:cstheme="minorHAnsi"/>
          <w:bCs/>
          <w:sz w:val="22"/>
          <w:szCs w:val="22"/>
          <w:lang w:eastAsia="en-US"/>
        </w:rPr>
        <w:t>Αυτοτελές Γραφείο Χ.Υ. Σάμου</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Βόλου</w:t>
      </w:r>
    </w:p>
    <w:p w:rsidR="009900BD" w:rsidRPr="009900BD" w:rsidRDefault="009900BD" w:rsidP="009900B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9900BD">
        <w:rPr>
          <w:rFonts w:asciiTheme="minorHAnsi" w:eastAsia="Tahoma" w:hAnsiTheme="minorHAnsi" w:cstheme="minorHAnsi"/>
          <w:bCs/>
          <w:sz w:val="22"/>
          <w:szCs w:val="22"/>
          <w:lang w:eastAsia="en-US"/>
        </w:rPr>
        <w:t>Χ.Υ. Λιβαδειάς</w:t>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ΕΣΩΤΕΡΙΚΗ ΔΙΑΝΟΜΗ:</w:t>
      </w:r>
    </w:p>
    <w:p w:rsidR="000A7D2D" w:rsidRPr="000A7D2D" w:rsidRDefault="000A7D2D" w:rsidP="000A7D2D">
      <w:pPr>
        <w:numPr>
          <w:ilvl w:val="0"/>
          <w:numId w:val="6"/>
        </w:numPr>
        <w:spacing w:line="288" w:lineRule="auto"/>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Γραφείο Προϊσταμένου Γενικής Διεύθυνσης</w:t>
      </w:r>
    </w:p>
    <w:p w:rsidR="000A7D2D" w:rsidRPr="000A7D2D" w:rsidRDefault="000A7D2D" w:rsidP="000A7D2D">
      <w:pPr>
        <w:numPr>
          <w:ilvl w:val="0"/>
          <w:numId w:val="6"/>
        </w:num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Διεύθυνση Σχεδιασμού &amp; Υποστήριξης Εργαστηρίων, Τμήματα Α΄</w:t>
      </w:r>
      <w:r w:rsidR="007E053C">
        <w:rPr>
          <w:rFonts w:asciiTheme="minorHAnsi" w:eastAsia="Tahoma" w:hAnsiTheme="minorHAnsi" w:cstheme="minorHAnsi"/>
          <w:sz w:val="22"/>
          <w:szCs w:val="22"/>
          <w:lang w:eastAsia="en-US"/>
        </w:rPr>
        <w:t>, Β’ &amp; Γ</w:t>
      </w:r>
      <w:r w:rsidRPr="000A7D2D">
        <w:rPr>
          <w:rFonts w:asciiTheme="minorHAnsi" w:eastAsia="Tahoma" w:hAnsiTheme="minorHAnsi" w:cstheme="minorHAnsi"/>
          <w:sz w:val="22"/>
          <w:szCs w:val="22"/>
          <w:lang w:eastAsia="en-US"/>
        </w:rPr>
        <w:t>’</w:t>
      </w:r>
    </w:p>
    <w:p w:rsidR="000A7D2D" w:rsidRPr="000A7D2D" w:rsidRDefault="000A7D2D" w:rsidP="000A7D2D">
      <w:pPr>
        <w:spacing w:line="288" w:lineRule="auto"/>
        <w:jc w:val="both"/>
        <w:rPr>
          <w:rFonts w:asciiTheme="minorHAnsi" w:eastAsia="Tahoma" w:hAnsiTheme="minorHAnsi" w:cstheme="minorHAnsi"/>
          <w:sz w:val="22"/>
          <w:szCs w:val="22"/>
          <w:lang w:eastAsia="en-US"/>
        </w:rPr>
        <w:sectPr w:rsidR="000A7D2D" w:rsidRPr="000A7D2D" w:rsidSect="000A7D2D">
          <w:footerReference w:type="even" r:id="rId22"/>
          <w:footerReference w:type="default" r:id="rId23"/>
          <w:footerReference w:type="first" r:id="rId24"/>
          <w:pgSz w:w="11906" w:h="16838" w:code="9"/>
          <w:pgMar w:top="851" w:right="709" w:bottom="1559" w:left="720" w:header="397" w:footer="709" w:gutter="0"/>
          <w:cols w:space="708"/>
          <w:docGrid w:linePitch="360"/>
        </w:sectPr>
      </w:pPr>
    </w:p>
    <w:p w:rsidR="000A7D2D" w:rsidRPr="009353A7" w:rsidRDefault="000A7D2D" w:rsidP="009353A7">
      <w:pPr>
        <w:tabs>
          <w:tab w:val="left" w:pos="12322"/>
        </w:tabs>
        <w:spacing w:line="288" w:lineRule="auto"/>
        <w:jc w:val="both"/>
        <w:rPr>
          <w:rFonts w:ascii="Calibri" w:hAnsi="Calibri"/>
          <w:bCs/>
          <w:color w:val="000000"/>
          <w:sz w:val="16"/>
          <w:szCs w:val="16"/>
        </w:rPr>
      </w:pPr>
      <w:r w:rsidRPr="000A7D2D">
        <w:rPr>
          <w:rFonts w:ascii="Calibri" w:eastAsia="Tahoma" w:hAnsi="Calibri" w:cs="Tahoma"/>
          <w:b/>
          <w:sz w:val="22"/>
          <w:szCs w:val="22"/>
          <w:lang w:eastAsia="en-US"/>
        </w:rPr>
        <w:lastRenderedPageBreak/>
        <w:t xml:space="preserve">ΠΑΡΑΡΤΗΜΑ Α: </w:t>
      </w:r>
      <w:r w:rsidRPr="000A7D2D">
        <w:rPr>
          <w:rFonts w:ascii="Calibri" w:hAnsi="Calibri"/>
          <w:bCs/>
          <w:color w:val="000000"/>
          <w:sz w:val="22"/>
          <w:szCs w:val="22"/>
        </w:rPr>
        <w:t xml:space="preserve">ΤΕΧΝΙΚΕΣ ΠΡΟΔΙΑΓΡΑΦΕΣ </w:t>
      </w:r>
      <w:r w:rsidR="009353A7">
        <w:rPr>
          <w:rFonts w:ascii="Calibri" w:hAnsi="Calibri"/>
          <w:bCs/>
          <w:color w:val="000000"/>
          <w:sz w:val="22"/>
          <w:szCs w:val="22"/>
        </w:rPr>
        <w:t>– ΠΡΟΫΠΟΛΟΓΙΣΜΟΣ</w:t>
      </w:r>
      <w:r w:rsidR="009353A7">
        <w:rPr>
          <w:rFonts w:ascii="Calibri" w:hAnsi="Calibri"/>
          <w:bCs/>
          <w:color w:val="000000"/>
          <w:sz w:val="22"/>
          <w:szCs w:val="22"/>
        </w:rPr>
        <w:tab/>
      </w:r>
      <w:r w:rsidRPr="009353A7">
        <w:rPr>
          <w:sz w:val="16"/>
          <w:szCs w:val="16"/>
        </w:rPr>
        <w:fldChar w:fldCharType="begin"/>
      </w:r>
      <w:r w:rsidRPr="009353A7">
        <w:rPr>
          <w:sz w:val="16"/>
          <w:szCs w:val="16"/>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9353A7">
        <w:rPr>
          <w:sz w:val="16"/>
          <w:szCs w:val="16"/>
        </w:rPr>
        <w:fldChar w:fldCharType="separate"/>
      </w:r>
    </w:p>
    <w:p w:rsidR="000A7D2D" w:rsidRPr="009353A7" w:rsidRDefault="000A7D2D" w:rsidP="000A7D2D">
      <w:pPr>
        <w:rPr>
          <w:sz w:val="16"/>
          <w:szCs w:val="16"/>
        </w:rPr>
      </w:pPr>
      <w:r w:rsidRPr="009353A7">
        <w:rPr>
          <w:sz w:val="16"/>
          <w:szCs w:val="16"/>
        </w:rPr>
        <w:fldChar w:fldCharType="end"/>
      </w:r>
    </w:p>
    <w:tbl>
      <w:tblPr>
        <w:tblW w:w="16155" w:type="dxa"/>
        <w:jc w:val="center"/>
        <w:tblLayout w:type="fixed"/>
        <w:tblLook w:val="04A0" w:firstRow="1" w:lastRow="0" w:firstColumn="1" w:lastColumn="0" w:noHBand="0" w:noVBand="1"/>
      </w:tblPr>
      <w:tblGrid>
        <w:gridCol w:w="562"/>
        <w:gridCol w:w="1843"/>
        <w:gridCol w:w="3969"/>
        <w:gridCol w:w="1028"/>
        <w:gridCol w:w="1098"/>
        <w:gridCol w:w="2552"/>
        <w:gridCol w:w="1559"/>
        <w:gridCol w:w="1701"/>
        <w:gridCol w:w="1843"/>
      </w:tblGrid>
      <w:tr w:rsidR="00487E24" w:rsidRPr="00487E24" w:rsidTr="00487E24">
        <w:trPr>
          <w:trHeight w:val="20"/>
          <w:jc w:val="center"/>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A/A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ΕΙΔΟΣ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ΤΕΧΝΙΚΕΣ ΠΡΟΔΙΑΓΡΑΦΕΣ</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ΣΥΣΚΕΥΑΣΙΑ</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ΖΗΤΟΥΜΕΝΗ ΠΟΣΟΤΗΤΑ</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ΧΗΜΙΚΗ ΥΠΗΡΕΣΙΑ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ΠΡΟΫΠΟΛΟΓΙΣΜΟΣ ΑΝΑ ΣΥΣΚΕΥΑΣΙΑ (ΧΩΡΙΣ ΦΠΑ)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ΣΥΝΟΛΙΚΟΣ    ΠΡΟΫΠΟΛΟΓΙΣΜΟΣ</w:t>
            </w:r>
          </w:p>
          <w:p w:rsidR="00487E24"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ΑΝΑ ΕΙΔΟΣ</w:t>
            </w:r>
            <w:r w:rsidR="00487E24">
              <w:rPr>
                <w:rFonts w:asciiTheme="minorHAnsi" w:hAnsiTheme="minorHAnsi" w:cstheme="minorHAnsi"/>
                <w:b/>
                <w:bCs/>
                <w:color w:val="000000"/>
                <w:sz w:val="16"/>
                <w:szCs w:val="16"/>
              </w:rPr>
              <w:t xml:space="preserve"> (</w:t>
            </w:r>
            <w:r w:rsidR="00487E24">
              <w:rPr>
                <w:rFonts w:ascii="Calibri" w:hAnsi="Calibri" w:cs="Calibri"/>
                <w:b/>
                <w:bCs/>
                <w:color w:val="000000"/>
                <w:sz w:val="16"/>
                <w:szCs w:val="16"/>
              </w:rPr>
              <w:t>€</w:t>
            </w:r>
            <w:r w:rsidR="00487E24">
              <w:rPr>
                <w:rFonts w:asciiTheme="minorHAnsi" w:hAnsiTheme="minorHAnsi" w:cstheme="minorHAnsi"/>
                <w:b/>
                <w:bCs/>
                <w:color w:val="000000"/>
                <w:sz w:val="16"/>
                <w:szCs w:val="16"/>
              </w:rPr>
              <w:t>)</w:t>
            </w:r>
          </w:p>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(ΧΩΡΙΣ  ΦΠΑ)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 xml:space="preserve">ΣΥΝΟΛΙΚΟΣ    ΠΡΟΫΠΟΛΟΓΙΣΜΟΣ ΑΝΑ ΕΙΔΟΣ </w:t>
            </w:r>
            <w:r w:rsidR="00487E24">
              <w:rPr>
                <w:rFonts w:asciiTheme="minorHAnsi" w:hAnsiTheme="minorHAnsi" w:cstheme="minorHAnsi"/>
                <w:b/>
                <w:bCs/>
                <w:color w:val="000000"/>
                <w:sz w:val="16"/>
                <w:szCs w:val="16"/>
              </w:rPr>
              <w:t>(</w:t>
            </w:r>
            <w:r w:rsidR="00487E24">
              <w:rPr>
                <w:rFonts w:ascii="Calibri" w:hAnsi="Calibri" w:cs="Calibri"/>
                <w:b/>
                <w:bCs/>
                <w:color w:val="000000"/>
                <w:sz w:val="16"/>
                <w:szCs w:val="16"/>
              </w:rPr>
              <w:t>€</w:t>
            </w:r>
            <w:r w:rsidR="00487E24">
              <w:rPr>
                <w:rFonts w:asciiTheme="minorHAnsi" w:hAnsiTheme="minorHAnsi" w:cstheme="minorHAnsi"/>
                <w:b/>
                <w:bCs/>
                <w:color w:val="000000"/>
                <w:sz w:val="16"/>
                <w:szCs w:val="16"/>
              </w:rPr>
              <w:t xml:space="preserve">) </w:t>
            </w:r>
          </w:p>
          <w:p w:rsidR="001337F0" w:rsidRPr="00487E24" w:rsidRDefault="001337F0" w:rsidP="00487E24">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(ΜΕ  ΦΠΑ)</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πυκνότητας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Βενζίνη  </w:t>
            </w:r>
            <w:r w:rsidRPr="00487E24">
              <w:rPr>
                <w:rFonts w:asciiTheme="minorHAnsi" w:hAnsiTheme="minorHAnsi" w:cstheme="minorHAnsi"/>
                <w:color w:val="000000"/>
                <w:sz w:val="16"/>
                <w:szCs w:val="16"/>
              </w:rPr>
              <w:br/>
              <w:t>παράμετρος: πυκνότητα στους 15</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τιμή (value) μεταξύ των ορίων :720-790 kg/m</w:t>
            </w:r>
            <w:r w:rsidRPr="00487E24">
              <w:rPr>
                <w:rFonts w:asciiTheme="minorHAnsi" w:hAnsiTheme="minorHAnsi" w:cstheme="minorHAnsi"/>
                <w:color w:val="000000"/>
                <w:sz w:val="16"/>
                <w:szCs w:val="16"/>
                <w:vertAlign w:val="superscript"/>
              </w:rPr>
              <w:t xml:space="preserve">3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(2) </w:t>
            </w:r>
            <w:r w:rsidRPr="00487E24">
              <w:rPr>
                <w:rFonts w:asciiTheme="minorHAnsi" w:hAnsiTheme="minorHAnsi" w:cstheme="minorHAnsi"/>
                <w:color w:val="000000"/>
                <w:sz w:val="16"/>
                <w:szCs w:val="16"/>
              </w:rPr>
              <w:br/>
              <w:t xml:space="preserve">2) 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765,00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948,60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CRM-DELU ή ισοδύναμο για έλεγχο μεθόδου προσδιορισμού πυκνότητας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Λιπαντικό   </w:t>
            </w:r>
            <w:r w:rsidRPr="00487E24">
              <w:rPr>
                <w:rFonts w:asciiTheme="minorHAnsi" w:hAnsiTheme="minorHAnsi" w:cstheme="minorHAnsi"/>
                <w:color w:val="000000"/>
                <w:sz w:val="16"/>
                <w:szCs w:val="16"/>
              </w:rPr>
              <w:br/>
              <w:t>παράμετρος : πυκνότητα στους 15</w:t>
            </w:r>
            <w:r w:rsidRPr="00487E24">
              <w:rPr>
                <w:rFonts w:asciiTheme="minorHAnsi" w:hAnsiTheme="minorHAnsi" w:cstheme="minorHAnsi"/>
                <w:color w:val="000000"/>
                <w:sz w:val="16"/>
                <w:szCs w:val="16"/>
                <w:vertAlign w:val="superscript"/>
              </w:rPr>
              <w:t>0</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τιμή (value) μεταξύ των ορίων : 850-895 kg/m</w:t>
            </w:r>
            <w:r w:rsidRPr="00487E24">
              <w:rPr>
                <w:rFonts w:asciiTheme="minorHAnsi" w:hAnsiTheme="minorHAnsi" w:cstheme="minorHAnsi"/>
                <w:color w:val="000000"/>
                <w:sz w:val="16"/>
                <w:szCs w:val="16"/>
                <w:vertAlign w:val="superscript"/>
              </w:rPr>
              <w:t>3</w:t>
            </w: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235,00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874,20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για έλεγχο μεθόδου προσδιορισμού πυκνότητας</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                                                           παράμετρος : πυκνότητα στους 15</w:t>
            </w:r>
            <w:r w:rsidRPr="00487E24">
              <w:rPr>
                <w:rFonts w:asciiTheme="minorHAnsi" w:hAnsiTheme="minorHAnsi" w:cstheme="minorHAnsi"/>
                <w:color w:val="000000"/>
                <w:sz w:val="16"/>
                <w:szCs w:val="16"/>
                <w:vertAlign w:val="superscript"/>
              </w:rPr>
              <w:t>0</w:t>
            </w:r>
            <w:r w:rsidRPr="00487E24">
              <w:rPr>
                <w:rFonts w:asciiTheme="minorHAnsi" w:hAnsiTheme="minorHAnsi" w:cstheme="minorHAnsi"/>
                <w:color w:val="000000"/>
                <w:sz w:val="16"/>
                <w:szCs w:val="16"/>
              </w:rPr>
              <w:t>C                                              τιμή (value) μεταξύ των ορίων : 820-845 kg/m</w:t>
            </w:r>
            <w:r w:rsidRPr="00487E24">
              <w:rPr>
                <w:rFonts w:asciiTheme="minorHAnsi" w:hAnsiTheme="minorHAnsi" w:cstheme="minorHAnsi"/>
                <w:color w:val="000000"/>
                <w:sz w:val="16"/>
                <w:szCs w:val="16"/>
                <w:vertAlign w:val="superscript"/>
              </w:rPr>
              <w:t>3</w:t>
            </w: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765,00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948,60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 317 ή ισοδύναμο για έλεγχο μεθόδου προσδιορισμού solvent yellow 124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 xml:space="preserve">παράμετρος : </w:t>
            </w:r>
            <w:r w:rsidRPr="00487E24">
              <w:rPr>
                <w:rFonts w:asciiTheme="minorHAnsi" w:hAnsiTheme="minorHAnsi" w:cstheme="minorHAnsi"/>
                <w:sz w:val="16"/>
                <w:szCs w:val="16"/>
              </w:rPr>
              <w:t>solvent yello</w:t>
            </w:r>
            <w:r w:rsidRPr="00487E24">
              <w:rPr>
                <w:rFonts w:asciiTheme="minorHAnsi" w:hAnsiTheme="minorHAnsi" w:cstheme="minorHAnsi"/>
                <w:color w:val="000000"/>
                <w:sz w:val="16"/>
                <w:szCs w:val="16"/>
              </w:rPr>
              <w:t xml:space="preserve">w 124 </w:t>
            </w:r>
            <w:r w:rsidRPr="00487E24">
              <w:rPr>
                <w:rFonts w:asciiTheme="minorHAnsi" w:hAnsiTheme="minorHAnsi" w:cstheme="minorHAnsi"/>
                <w:color w:val="000000"/>
                <w:sz w:val="16"/>
                <w:szCs w:val="16"/>
              </w:rPr>
              <w:br/>
              <w:t xml:space="preserve">τιμή (value) μεταξύ των ορίων : 0,10-0,30 mg/L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2) ΧΥ ΠΕΙΡΑΙΑ (2)</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117,00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351,00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435,24</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 318 ή ισοδύναμο για έλεγχο μεθόδου προσδιορισμού solvent yellow 124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 xml:space="preserve">παράμετρος  :  solvent yellow 124   </w:t>
            </w:r>
            <w:r w:rsidRPr="00487E24">
              <w:rPr>
                <w:rFonts w:asciiTheme="minorHAnsi" w:hAnsiTheme="minorHAnsi" w:cstheme="minorHAnsi"/>
                <w:color w:val="000000"/>
                <w:sz w:val="16"/>
                <w:szCs w:val="16"/>
              </w:rPr>
              <w:br/>
              <w:t xml:space="preserve">τιμή (value) μεταξύ των ορίων : 4,0-10,0 mg/L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(3)</w:t>
            </w:r>
            <w:r w:rsidRPr="00487E24">
              <w:rPr>
                <w:rFonts w:asciiTheme="minorHAnsi" w:hAnsiTheme="minorHAnsi" w:cstheme="minorHAnsi"/>
                <w:color w:val="000000"/>
                <w:sz w:val="16"/>
                <w:szCs w:val="16"/>
              </w:rPr>
              <w:br/>
              <w:t>2) ΧΥ ΠΕΙΡΑΙΑ (2)</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117,00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585,00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725,40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μεθυλεστέρων λιπαρών οξέων (FAME)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παράμετρος:</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 xml:space="preserve">FAME  </w:t>
            </w:r>
            <w:r w:rsidRPr="00487E24">
              <w:rPr>
                <w:rFonts w:asciiTheme="minorHAnsi" w:hAnsiTheme="minorHAnsi" w:cstheme="minorHAnsi"/>
                <w:color w:val="000000"/>
                <w:sz w:val="16"/>
                <w:szCs w:val="16"/>
              </w:rPr>
              <w:br/>
              <w:t xml:space="preserve">τιμή (value) μεταξύ των ορίων : 1-3,5%  V/V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316,20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CRM-FAGO ή ισοδύναμο  για έλεγχο μεθόδου προσδιορισμού μεθυλεστέρων λιπαρών οξέων (FAME)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 xml:space="preserve">FAME  </w:t>
            </w:r>
            <w:r w:rsidRPr="00487E24">
              <w:rPr>
                <w:rFonts w:asciiTheme="minorHAnsi" w:hAnsiTheme="minorHAnsi" w:cstheme="minorHAnsi"/>
                <w:color w:val="000000"/>
                <w:sz w:val="16"/>
                <w:szCs w:val="16"/>
              </w:rPr>
              <w:br/>
              <w:t xml:space="preserve">τιμή (value) μεταξύ των ορίων : 4-8 %  V/V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510,00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632,40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ΕRM-EF 001 ή ισοδύναμο   για έλεγχο </w:t>
            </w:r>
            <w:r w:rsidRPr="00487E24">
              <w:rPr>
                <w:rFonts w:asciiTheme="minorHAnsi" w:hAnsiTheme="minorHAnsi" w:cstheme="minorHAnsi"/>
                <w:color w:val="000000"/>
                <w:sz w:val="16"/>
                <w:szCs w:val="16"/>
              </w:rPr>
              <w:lastRenderedPageBreak/>
              <w:t xml:space="preserve">μεθόδου προσδιορισμού μεθυλεστέρων λιπαρών οξέων (FAME)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Yπόστρωμα: BIODIESEL</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FAME</w:t>
            </w:r>
            <w:r w:rsidRPr="00487E24">
              <w:rPr>
                <w:rFonts w:asciiTheme="minorHAnsi" w:hAnsiTheme="minorHAnsi" w:cstheme="minorHAnsi"/>
                <w:color w:val="000000"/>
                <w:sz w:val="16"/>
                <w:szCs w:val="16"/>
              </w:rPr>
              <w:br/>
              <w:t xml:space="preserve">τιμή (value) : &gt; 95%v/v     </w:t>
            </w:r>
            <w:r w:rsidRPr="00487E24">
              <w:rPr>
                <w:rFonts w:asciiTheme="minorHAnsi" w:hAnsiTheme="minorHAnsi" w:cstheme="minorHAnsi"/>
                <w:color w:val="000000"/>
                <w:sz w:val="16"/>
                <w:szCs w:val="16"/>
              </w:rPr>
              <w:br/>
            </w:r>
            <w:r w:rsidRPr="00487E24">
              <w:rPr>
                <w:rFonts w:asciiTheme="minorHAnsi" w:hAnsiTheme="minorHAnsi" w:cstheme="minorHAnsi"/>
                <w:color w:val="000000"/>
                <w:sz w:val="16"/>
                <w:szCs w:val="16"/>
              </w:rPr>
              <w:lastRenderedPageBreak/>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25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2) ΧΥ ΠΕΙΡΑΙΑ (4)</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992,00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σημείου ανάφλεξης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                                                              παράμετρος: σημείο ανάφλεξης</w:t>
            </w:r>
            <w:r w:rsidRPr="00487E24">
              <w:rPr>
                <w:rFonts w:asciiTheme="minorHAnsi" w:hAnsiTheme="minorHAnsi" w:cstheme="minorHAnsi"/>
                <w:color w:val="000000"/>
                <w:sz w:val="16"/>
                <w:szCs w:val="16"/>
              </w:rPr>
              <w:br/>
              <w:t xml:space="preserve">τιμή (value) μεταξύ των ορίων : 50 </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- 70</w:t>
            </w:r>
            <w:r w:rsidRPr="00487E24">
              <w:rPr>
                <w:rFonts w:asciiTheme="minorHAnsi" w:hAnsiTheme="minorHAnsi" w:cstheme="minorHAnsi"/>
                <w:color w:val="000000"/>
                <w:sz w:val="16"/>
                <w:szCs w:val="16"/>
                <w:vertAlign w:val="superscript"/>
              </w:rPr>
              <w:t xml:space="preserve"> 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235,00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874,20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EF-674 ή ισοδύναμο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θείο    </w:t>
            </w:r>
            <w:r w:rsidRPr="00487E24">
              <w:rPr>
                <w:rFonts w:asciiTheme="minorHAnsi" w:hAnsiTheme="minorHAnsi" w:cstheme="minorHAnsi"/>
                <w:color w:val="000000"/>
                <w:sz w:val="16"/>
                <w:szCs w:val="16"/>
              </w:rPr>
              <w:t xml:space="preserve">                                                                             τιμή (value) μεταξύ των ορίων : 5-15 mg/kg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590,00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731,60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EF-673 ή ισοδύναμο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 xml:space="preserve">Yπόστρωμα: Πετρέλαιο  </w:t>
            </w:r>
            <w:r w:rsidRPr="00487E24">
              <w:rPr>
                <w:rFonts w:asciiTheme="minorHAnsi" w:hAnsiTheme="minorHAnsi" w:cstheme="minorHAnsi"/>
                <w:sz w:val="16"/>
                <w:szCs w:val="16"/>
              </w:rPr>
              <w:br/>
              <w:t xml:space="preserve">παράμετρος:  θείο </w:t>
            </w:r>
            <w:r w:rsidRPr="00487E24">
              <w:rPr>
                <w:rFonts w:asciiTheme="minorHAnsi" w:hAnsiTheme="minorHAnsi" w:cstheme="minorHAnsi"/>
                <w:sz w:val="16"/>
                <w:szCs w:val="16"/>
              </w:rPr>
              <w:br/>
              <w:t xml:space="preserve">τιμή (value) μεταξύ των ορίων : 20 - 90 mg/kg </w:t>
            </w:r>
            <w:r w:rsidRPr="00487E24">
              <w:rPr>
                <w:rFonts w:asciiTheme="minorHAnsi" w:hAnsiTheme="minorHAnsi" w:cstheme="minorHAnsi"/>
                <w:sz w:val="16"/>
                <w:szCs w:val="16"/>
              </w:rPr>
              <w:br/>
              <w:t xml:space="preserve">Nα συνοδεύεται από πιστοποιητικό. </w:t>
            </w:r>
            <w:r w:rsidRPr="00487E24">
              <w:rPr>
                <w:rFonts w:asciiTheme="minorHAnsi" w:hAnsiTheme="minorHAnsi" w:cstheme="minorHAnsi"/>
                <w:sz w:val="16"/>
                <w:szCs w:val="16"/>
              </w:rPr>
              <w:br/>
              <w:t xml:space="preserve">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365,80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Πετρέλαιο </w:t>
            </w:r>
            <w:r w:rsidRPr="00487E24">
              <w:rPr>
                <w:rFonts w:asciiTheme="minorHAnsi" w:hAnsiTheme="minorHAnsi" w:cstheme="minorHAnsi"/>
                <w:color w:val="000000"/>
                <w:sz w:val="16"/>
                <w:szCs w:val="16"/>
              </w:rPr>
              <w:br/>
              <w:t xml:space="preserve">παράμετρος :  θείο                                                                     </w:t>
            </w:r>
            <w:r w:rsidRPr="00487E24">
              <w:rPr>
                <w:rFonts w:asciiTheme="minorHAnsi" w:hAnsiTheme="minorHAnsi" w:cstheme="minorHAnsi"/>
                <w:color w:val="000000"/>
                <w:sz w:val="16"/>
                <w:szCs w:val="16"/>
              </w:rPr>
              <w:br/>
              <w:t xml:space="preserve">τιμή (value) μεταξύ των ορίων : 200-300 mg/kg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ένας χρόνος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160,00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198,40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ΕRM-EF 671  ή ισοδύναμο  για έλεγχο μεθόδου προσδιορισμού θείου</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θείο</w:t>
            </w:r>
            <w:r w:rsidRPr="00487E24">
              <w:rPr>
                <w:rFonts w:asciiTheme="minorHAnsi" w:hAnsiTheme="minorHAnsi" w:cstheme="minorHAnsi"/>
                <w:color w:val="000000"/>
                <w:sz w:val="16"/>
                <w:szCs w:val="16"/>
              </w:rPr>
              <w:br/>
              <w:t>τιμή (value) μεταξύ των ορίων :  400-500 mg/kg</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(3)</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793,60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ΕRM-EF104 ή ισοδύναμο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 xml:space="preserve">θείο    </w:t>
            </w:r>
            <w:r w:rsidRPr="00487E24">
              <w:rPr>
                <w:rFonts w:asciiTheme="minorHAnsi" w:hAnsiTheme="minorHAnsi" w:cstheme="minorHAnsi"/>
                <w:color w:val="000000"/>
                <w:sz w:val="16"/>
                <w:szCs w:val="16"/>
              </w:rPr>
              <w:br/>
              <w:t>τιμή (value) μεταξύ των ορίων : 800-1100 mg/kg</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(3)</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793,60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BCR-106 ή ισοδύναμο για έλεγχο μεθόδου προσδιορισμού θείου</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 xml:space="preserve"> θείο   </w:t>
            </w:r>
            <w:r w:rsidRPr="00487E24">
              <w:rPr>
                <w:rFonts w:asciiTheme="minorHAnsi" w:hAnsiTheme="minorHAnsi" w:cstheme="minorHAnsi"/>
                <w:color w:val="000000"/>
                <w:sz w:val="16"/>
                <w:szCs w:val="16"/>
              </w:rPr>
              <w:br/>
              <w:t xml:space="preserve">τιμή (value) μεταξύ των ορίων : 4-6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328,60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BCR 107 ή ισοδύναμο  για </w:t>
            </w:r>
            <w:r w:rsidRPr="00487E24">
              <w:rPr>
                <w:rFonts w:asciiTheme="minorHAnsi" w:hAnsiTheme="minorHAnsi" w:cstheme="minorHAnsi"/>
                <w:color w:val="000000"/>
                <w:sz w:val="16"/>
                <w:szCs w:val="16"/>
              </w:rPr>
              <w:br/>
              <w:t xml:space="preserve">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Πετρέλαιο </w:t>
            </w:r>
            <w:r w:rsidRPr="00487E24">
              <w:rPr>
                <w:rFonts w:asciiTheme="minorHAnsi" w:hAnsiTheme="minorHAnsi" w:cstheme="minorHAnsi"/>
                <w:color w:val="000000"/>
                <w:sz w:val="16"/>
                <w:szCs w:val="16"/>
              </w:rPr>
              <w:br/>
              <w:t>παράμετρος:   θείο</w:t>
            </w:r>
            <w:r w:rsidRPr="00487E24">
              <w:rPr>
                <w:rFonts w:asciiTheme="minorHAnsi" w:hAnsiTheme="minorHAnsi" w:cstheme="minorHAnsi"/>
                <w:color w:val="000000"/>
                <w:sz w:val="16"/>
                <w:szCs w:val="16"/>
              </w:rPr>
              <w:br/>
              <w:t xml:space="preserve">εύρος τιμών : 9-11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(2)</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744,00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17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ή RM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θείο </w:t>
            </w:r>
            <w:r w:rsidRPr="00487E24">
              <w:rPr>
                <w:rFonts w:asciiTheme="minorHAnsi" w:hAnsiTheme="minorHAnsi" w:cstheme="minorHAnsi"/>
                <w:color w:val="000000"/>
                <w:sz w:val="16"/>
                <w:szCs w:val="16"/>
              </w:rPr>
              <w:br/>
              <w:t xml:space="preserve">τιμή (value) μεταξύ των ορίων : 14-16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135,00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167,40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ή RM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θ</w:t>
            </w:r>
            <w:r w:rsidRPr="00487E24">
              <w:rPr>
                <w:rFonts w:asciiTheme="minorHAnsi" w:hAnsiTheme="minorHAnsi" w:cstheme="minorHAnsi"/>
                <w:color w:val="000000"/>
                <w:sz w:val="16"/>
                <w:szCs w:val="16"/>
              </w:rPr>
              <w:t>είο</w:t>
            </w:r>
            <w:r w:rsidRPr="00487E24">
              <w:rPr>
                <w:rFonts w:asciiTheme="minorHAnsi" w:hAnsiTheme="minorHAnsi" w:cstheme="minorHAnsi"/>
                <w:color w:val="000000"/>
                <w:sz w:val="16"/>
                <w:szCs w:val="16"/>
              </w:rPr>
              <w:br/>
              <w:t xml:space="preserve">τιμή (value) μεταξύ των ορίων : 30-37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135,00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167,40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BCR  ή ισοδύναμο για έλεγχο μεθόδου προσδιορισμού CFPP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παράμετρος : σημείο απόφραξης ψυχρού φίλτρου</w:t>
            </w:r>
            <w:r w:rsidRPr="00487E24">
              <w:rPr>
                <w:rFonts w:asciiTheme="minorHAnsi" w:hAnsiTheme="minorHAnsi" w:cstheme="minorHAnsi"/>
                <w:color w:val="000000"/>
                <w:sz w:val="16"/>
                <w:szCs w:val="16"/>
              </w:rPr>
              <w:br/>
              <w:t>τιμή (value) μεταξύ των ορίων : -20</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και -30 </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409,20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CRMU-CFG01 ή ισοδύναμο για έλεγχο μεθόδου προσδιορισμού CFPP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παράμετρος : σημείο απόφραξης ψυχρού φίλτρου</w:t>
            </w:r>
            <w:r w:rsidRPr="00487E24">
              <w:rPr>
                <w:rFonts w:asciiTheme="minorHAnsi" w:hAnsiTheme="minorHAnsi" w:cstheme="minorHAnsi"/>
                <w:color w:val="000000"/>
                <w:sz w:val="16"/>
                <w:szCs w:val="16"/>
              </w:rPr>
              <w:br/>
              <w:t>τιμή: -17,4</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ή εντός των ορίων :-20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και -17</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ένας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310,00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CRM-BEGA ή ισοδύναμο για έλεγχο μεθόδου προσδιορισμού βενζόλιου</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Βενζίνη</w:t>
            </w:r>
            <w:r w:rsidRPr="00487E24">
              <w:rPr>
                <w:rFonts w:asciiTheme="minorHAnsi" w:hAnsiTheme="minorHAnsi" w:cstheme="minorHAnsi"/>
                <w:color w:val="000000"/>
                <w:sz w:val="16"/>
                <w:szCs w:val="16"/>
              </w:rPr>
              <w:br/>
              <w:t>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sz w:val="16"/>
                <w:szCs w:val="16"/>
              </w:rPr>
              <w:t xml:space="preserve">  β</w:t>
            </w:r>
            <w:r w:rsidRPr="00487E24">
              <w:rPr>
                <w:rFonts w:asciiTheme="minorHAnsi" w:hAnsiTheme="minorHAnsi" w:cstheme="minorHAnsi"/>
                <w:color w:val="000000"/>
                <w:sz w:val="16"/>
                <w:szCs w:val="16"/>
              </w:rPr>
              <w:t xml:space="preserve">ενζόλιο </w:t>
            </w:r>
            <w:r w:rsidRPr="00487E24">
              <w:rPr>
                <w:rFonts w:asciiTheme="minorHAnsi" w:hAnsiTheme="minorHAnsi" w:cstheme="minorHAnsi"/>
                <w:color w:val="000000"/>
                <w:sz w:val="16"/>
                <w:szCs w:val="16"/>
              </w:rPr>
              <w:br/>
              <w:t>τιμή (value) μεταξύ των ορίων :  0,5 έως 1,0  % v/v</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316,20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CRM-DIGA ή ισοδύναμο για έλεγχο μεθόδου απόσταξης</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Βενζίνη</w:t>
            </w:r>
            <w:r w:rsidRPr="00487E24">
              <w:rPr>
                <w:rFonts w:asciiTheme="minorHAnsi" w:hAnsiTheme="minorHAnsi" w:cstheme="minorHAnsi"/>
                <w:color w:val="000000"/>
                <w:sz w:val="16"/>
                <w:szCs w:val="16"/>
              </w:rPr>
              <w:br/>
              <w:t>παράμετρος : απόσταξη σε υπόστρωμα βενζίνης</w:t>
            </w:r>
            <w:r w:rsidRPr="00487E24">
              <w:rPr>
                <w:rFonts w:asciiTheme="minorHAnsi" w:hAnsiTheme="minorHAnsi" w:cstheme="minorHAnsi"/>
                <w:color w:val="000000"/>
                <w:sz w:val="16"/>
                <w:szCs w:val="16"/>
              </w:rPr>
              <w:br/>
              <w:t>στο εύρος απόσταξης βενζινών</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316,20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CRM-DIGO ή CRMU-DIGO ή ισοδύναμο για έλεγχο μεθόδου απόσταξης</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Πετρέλαιο </w:t>
            </w:r>
            <w:r w:rsidRPr="00487E24">
              <w:rPr>
                <w:rFonts w:asciiTheme="minorHAnsi" w:hAnsiTheme="minorHAnsi" w:cstheme="minorHAnsi"/>
                <w:color w:val="000000"/>
                <w:sz w:val="16"/>
                <w:szCs w:val="16"/>
              </w:rPr>
              <w:br/>
              <w:t xml:space="preserve">παράμετρος : απόσταξη σε υπόστρωμα πετρελαίου </w:t>
            </w:r>
            <w:r w:rsidRPr="00487E24">
              <w:rPr>
                <w:rFonts w:asciiTheme="minorHAnsi" w:hAnsiTheme="minorHAnsi" w:cstheme="minorHAnsi"/>
                <w:color w:val="000000"/>
                <w:sz w:val="16"/>
                <w:szCs w:val="16"/>
              </w:rPr>
              <w:br/>
              <w:t>στο εύρος απόσταξης πετρελαίου</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316,20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w:t>
            </w:r>
            <w:r w:rsidRPr="00487E24">
              <w:rPr>
                <w:rFonts w:asciiTheme="minorHAnsi" w:hAnsiTheme="minorHAnsi" w:cstheme="minorHAnsi"/>
                <w:color w:val="000000"/>
                <w:sz w:val="16"/>
                <w:szCs w:val="16"/>
              </w:rPr>
              <w:lastRenderedPageBreak/>
              <w:t>CRM- VPGA ή ισοδύναμο για έλεγχο μεθόδου προσδιορισμού τάσης ατμών κατά REID</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Yπόστρωμα : Βενζίνη</w:t>
            </w:r>
            <w:r w:rsidRPr="00487E24">
              <w:rPr>
                <w:rFonts w:asciiTheme="minorHAnsi" w:hAnsiTheme="minorHAnsi" w:cstheme="minorHAnsi"/>
                <w:color w:val="000000"/>
                <w:sz w:val="16"/>
                <w:szCs w:val="16"/>
              </w:rPr>
              <w:br/>
              <w:t>παράμετρος : τάση ατμών</w:t>
            </w:r>
            <w:r w:rsidRPr="00487E24">
              <w:rPr>
                <w:rFonts w:asciiTheme="minorHAnsi" w:hAnsiTheme="minorHAnsi" w:cstheme="minorHAnsi"/>
                <w:color w:val="000000"/>
                <w:sz w:val="16"/>
                <w:szCs w:val="16"/>
              </w:rPr>
              <w:br/>
            </w:r>
            <w:r w:rsidRPr="00487E24">
              <w:rPr>
                <w:rFonts w:asciiTheme="minorHAnsi" w:hAnsiTheme="minorHAnsi" w:cstheme="minorHAnsi"/>
                <w:color w:val="000000"/>
                <w:sz w:val="16"/>
                <w:szCs w:val="16"/>
              </w:rPr>
              <w:lastRenderedPageBreak/>
              <w:t xml:space="preserve">τιμή (value) μεταξύ των ορίων :  50 έως 80 kPa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250 mL</w:t>
            </w:r>
          </w:p>
        </w:tc>
        <w:tc>
          <w:tcPr>
            <w:tcW w:w="109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ΚΕΝΤΡΙΚΗΣ ΜΑΚΕΔΟΝΙΑΣ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316,20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Scientific Ltd CRMU-PPGO  ή ισοδύναμο για  έλεγχο μεθόδου προσδιορισμού σημείου ροής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παράμετρος : σημείο ροής</w:t>
            </w:r>
            <w:r w:rsidRPr="00487E24">
              <w:rPr>
                <w:rFonts w:asciiTheme="minorHAnsi" w:hAnsiTheme="minorHAnsi" w:cstheme="minorHAnsi"/>
                <w:color w:val="000000"/>
                <w:sz w:val="16"/>
                <w:szCs w:val="16"/>
              </w:rPr>
              <w:br/>
              <w:t>τιμή: -34</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ή εντός των ορίων : -20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έως -35</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353,40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Scientific Ltd CRMU-PPLU ή ισοδύναμο για  έλεγχο μεθόδου προσδιορισμού σημείου ροής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Λιπαντικό</w:t>
            </w:r>
            <w:r w:rsidRPr="00487E24">
              <w:rPr>
                <w:rFonts w:asciiTheme="minorHAnsi" w:hAnsiTheme="minorHAnsi" w:cstheme="minorHAnsi"/>
                <w:color w:val="000000"/>
                <w:sz w:val="16"/>
                <w:szCs w:val="16"/>
              </w:rPr>
              <w:br/>
              <w:t>παράμετρος : σημείο ροής</w:t>
            </w:r>
            <w:r w:rsidRPr="00487E24">
              <w:rPr>
                <w:rFonts w:asciiTheme="minorHAnsi" w:hAnsiTheme="minorHAnsi" w:cstheme="minorHAnsi"/>
                <w:color w:val="000000"/>
                <w:sz w:val="16"/>
                <w:szCs w:val="16"/>
              </w:rPr>
              <w:br/>
              <w:t>τιμή: -12°C   ή εντός των ορίων : -12</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έως -30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353,40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για έλεγχο μεθόδου προσδιορισμού ιξώδους</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Λιπαντικό</w:t>
            </w:r>
            <w:r w:rsidRPr="00487E24">
              <w:rPr>
                <w:rFonts w:asciiTheme="minorHAnsi" w:hAnsiTheme="minorHAnsi" w:cstheme="minorHAnsi"/>
                <w:color w:val="000000"/>
                <w:sz w:val="16"/>
                <w:szCs w:val="16"/>
              </w:rPr>
              <w:br/>
              <w:t>παράμετρος: ιξώδες</w:t>
            </w:r>
            <w:r w:rsidRPr="00487E24">
              <w:rPr>
                <w:rFonts w:asciiTheme="minorHAnsi" w:hAnsiTheme="minorHAnsi" w:cstheme="minorHAnsi"/>
                <w:color w:val="000000"/>
                <w:sz w:val="16"/>
                <w:szCs w:val="16"/>
              </w:rPr>
              <w:br/>
              <w:t>Τύπος προτύπου: Standard type S3</w:t>
            </w:r>
            <w:r w:rsidRPr="00487E24">
              <w:rPr>
                <w:rFonts w:asciiTheme="minorHAnsi" w:hAnsiTheme="minorHAnsi" w:cstheme="minorHAnsi"/>
                <w:color w:val="000000"/>
                <w:sz w:val="16"/>
                <w:szCs w:val="16"/>
              </w:rPr>
              <w:br/>
              <w:t>Nα συνοδεύεται από πιστοποιητικό.  Να έχει ημερομηνία λήξης   τουλάχιστον ένα έτος μετά την παράδοση.</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94,20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94,20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116,81</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FAME MIX C8-C24</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CRM18918-1MP  ή ισοδύναμο. 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142,60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Fatty Acid Methyl Esters standard</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FAME Mix C4-C24 Supelco 37 component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446,40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(River water) ORMS-5 (National Research Council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288,00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288,00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357,12</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HAMIL-20.2 (Environment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sz w:val="16"/>
                <w:szCs w:val="16"/>
              </w:rPr>
              <w:t xml:space="preserve">Υπόστρωμα : Νερό (water). </w:t>
            </w:r>
            <w:r w:rsidRPr="00487E24">
              <w:rPr>
                <w:rFonts w:asciiTheme="minorHAnsi" w:hAnsiTheme="minorHAnsi" w:cstheme="minorHAnsi"/>
                <w:color w:val="000000"/>
                <w:sz w:val="16"/>
                <w:szCs w:val="16"/>
              </w:rPr>
              <w:t xml:space="preserve">Nα συνοδεύεται από πιστοποιητικό. Να έχει ημερομηνία λήξης  τουλάχιστον ένα έτος μετά την παράδοση.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w:t>
            </w:r>
            <w:r w:rsidRPr="00487E24">
              <w:rPr>
                <w:rFonts w:asciiTheme="minorHAnsi" w:hAnsiTheme="minorHAnsi" w:cstheme="minorHAnsi"/>
                <w:color w:val="000000"/>
                <w:sz w:val="16"/>
                <w:szCs w:val="16"/>
              </w:rPr>
              <w:br/>
              <w:t>2) ΧΥ ΑΙΓΑΙΟΥ -ΤΜΗΜΑ ΧΥ ΡΟΔΟΥ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288,00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576,00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714,24</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TM 9-2 (Environment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Li:1-5,  Mn:5-20,  Mo:5-20, Ni:5-20, Se:5-20, Sr:100-200, Tl:1-5,  Sn:1-5,  Ti:5-10, U:1-5, V:1-5.</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w:t>
            </w:r>
            <w:r w:rsidRPr="00487E24">
              <w:rPr>
                <w:rFonts w:asciiTheme="minorHAnsi" w:hAnsiTheme="minorHAnsi" w:cstheme="minorHAnsi"/>
                <w:color w:val="000000"/>
                <w:sz w:val="16"/>
                <w:szCs w:val="16"/>
              </w:rPr>
              <w:br/>
              <w:t>2) ΧΥ ΜΕΤΡΟΛΟΓΙΑΣ</w:t>
            </w:r>
            <w:r w:rsidRPr="00487E24">
              <w:rPr>
                <w:rFonts w:asciiTheme="minorHAnsi" w:hAnsiTheme="minorHAnsi" w:cstheme="minorHAnsi"/>
                <w:color w:val="000000"/>
                <w:sz w:val="16"/>
                <w:szCs w:val="16"/>
              </w:rPr>
              <w:br/>
              <w:t xml:space="preserve">3) ΧΥ ΗΠΕΙΡΟΥ-ΔΥΤΙΚΗΣ ΜΑΚΕΔΟΝΙΑΣ </w:t>
            </w:r>
            <w:r w:rsidRPr="00487E24">
              <w:rPr>
                <w:rFonts w:asciiTheme="minorHAnsi" w:hAnsiTheme="minorHAnsi" w:cstheme="minorHAnsi"/>
                <w:color w:val="000000"/>
                <w:sz w:val="16"/>
                <w:szCs w:val="16"/>
              </w:rPr>
              <w:br/>
              <w:t>4) ΧΥ ΑΙΓΑΙΟΥ -ΤΜΗΜΑ ΧΥ ΡΟΔΟΥ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1.413,60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w:t>
            </w:r>
            <w:r w:rsidRPr="00487E24">
              <w:rPr>
                <w:rFonts w:asciiTheme="minorHAnsi" w:hAnsiTheme="minorHAnsi" w:cstheme="minorHAnsi"/>
                <w:color w:val="000000"/>
                <w:sz w:val="16"/>
                <w:szCs w:val="16"/>
                <w:lang w:val="en-US"/>
              </w:rPr>
              <w:lastRenderedPageBreak/>
              <w:t>24.4 (Environment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lastRenderedPageBreak/>
              <w:t xml:space="preserve">Υπόστρωμα : Nερό (water) οξινισμένο με νιτρικό οξύ. Να συνοδεύεται από πιστοποιητικό. Να έχει ημερομηνία </w:t>
            </w:r>
            <w:r w:rsidRPr="00487E24">
              <w:rPr>
                <w:rFonts w:asciiTheme="minorHAnsi" w:hAnsiTheme="minorHAnsi" w:cstheme="minorHAnsi"/>
                <w:sz w:val="16"/>
                <w:szCs w:val="16"/>
              </w:rPr>
              <w:lastRenderedPageBreak/>
              <w:t xml:space="preserve">λήξης τουλάχιστον ένα έτος μετά την παράδοση. Να περιέχει τα ακόλουθα μέταλλα στις εξής περιοχές συγκεντρώσεων (μg/L) :  Al: 25-40  As:3-10, Ba:10-20,Be:1,5-3   B:10-25, Cd:2-6, Cr:2-8,  Co:5-10, Cu:5-10, Fe:10-20, Pb:2-8, Li:2-8,  Mn:5-10,  Mo:2-8, Ni:3-10, Se:2-8, Sr:100-130,Tl:2-8, Sn:2-8, Ti:2-10, U:2-8, V:3-10.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 xml:space="preserve">2) ΧΥ ΗΠΕΙΡΟΥ-ΔΥΤΙΚΗΣ </w:t>
            </w:r>
            <w:r w:rsidRPr="00487E24">
              <w:rPr>
                <w:rFonts w:asciiTheme="minorHAnsi" w:hAnsiTheme="minorHAnsi" w:cstheme="minorHAnsi"/>
                <w:color w:val="000000"/>
                <w:sz w:val="16"/>
                <w:szCs w:val="16"/>
              </w:rPr>
              <w:lastRenderedPageBreak/>
              <w:t xml:space="preserve">ΜΑΚΕΔΟΝΙΑΣ </w:t>
            </w:r>
            <w:r w:rsidRPr="00487E24">
              <w:rPr>
                <w:rFonts w:asciiTheme="minorHAnsi" w:hAnsiTheme="minorHAnsi" w:cstheme="minorHAnsi"/>
                <w:color w:val="000000"/>
                <w:sz w:val="16"/>
                <w:szCs w:val="16"/>
              </w:rPr>
              <w:br/>
              <w:t xml:space="preserve">3) 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285,00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855,00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1.060,20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-25.5 (Environment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ΗΠΕΙΡΟΥ-ΔΥΤΙΚΗΣ ΜΑΚΕΔΟΝΙΑΣ</w:t>
            </w:r>
            <w:r w:rsidRPr="00487E24">
              <w:rPr>
                <w:rFonts w:asciiTheme="minorHAnsi" w:hAnsiTheme="minorHAnsi" w:cstheme="minorHAnsi"/>
                <w:color w:val="000000"/>
                <w:sz w:val="16"/>
                <w:szCs w:val="16"/>
              </w:rPr>
              <w:br/>
              <w:t xml:space="preserve">2) XY ΑΝ. ΜΑΚΕΔΟΝΙΑΣ - ΘΡΑΚΗΣ-ΤΜΗΜΑ ΧΥ ΣΕΡΡΩΝ </w:t>
            </w:r>
            <w:r w:rsidRPr="00487E24">
              <w:rPr>
                <w:rFonts w:asciiTheme="minorHAnsi" w:hAnsiTheme="minorHAnsi" w:cstheme="minorHAnsi"/>
                <w:color w:val="000000"/>
                <w:sz w:val="16"/>
                <w:szCs w:val="16"/>
              </w:rPr>
              <w:br/>
              <w:t>3) ΧΥ ΑΙΓΑΙΟΥ -ΤΜΗΜΑ ΧΥ ΡΟΔΟΥ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825,00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1.023,00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-26,4 (Environment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70-100,  Sb:2-4,  As:7-10, Ba:10-30, Be:1,5-5,  B:30-50, Cd:5-10, Cr:10-20,  Co:5-10, Cu:10-20, Fe:15-25, Pb:5-15, Li:1-6,  Mn:5-20,  Mo:2-10, Ni:5-15, Se:3-8, Sr:80-120,Tl:2-8, Sn:2-8,  Ti:2-8, U:2-8, V:5-15, Zn:30-45.</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ΗΠΕΙΡΟΥ-ΔΥΤΙΚΗΣ ΜΑΚΕΔΟΝΙΑΣ </w:t>
            </w:r>
            <w:r w:rsidRPr="00487E24">
              <w:rPr>
                <w:rFonts w:asciiTheme="minorHAnsi" w:hAnsiTheme="minorHAnsi" w:cstheme="minorHAnsi"/>
                <w:color w:val="000000"/>
                <w:sz w:val="16"/>
                <w:szCs w:val="16"/>
              </w:rPr>
              <w:br/>
              <w:t>2) ΧΥ ΛΙΒΑΔΕΙΑΣ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580,00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719,20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-35 (Environment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Fe:5-30,Pb:2-30, Li:2-10,  Mn:2-30,  Mo:2-10, Ni:2-20, Se:2-10, Tl:2-10,Sn:2-10,  Ti:2-10, U:2-10, V:2-20, Zn:2-40.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359,60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DA-62.2 (Environment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Να συνοδεύεται από πιστοποιητικό.  Να περιέχει τα ακόλουθα μέταλλα στις εξής περιοχές συγκεντρώσεων (μg/L) :  Al: 80-400,  Sb:10-300,  As:10-300, Ba:50-200, Bi:20-300, B:20-200, Cd:50-200, Cr:50-200  Co:50-200, Cu:50-200, Fe:50-300,Pb:50-200, Li:2-100,  Mn:50-200,  Mo:50-200, Ni:50-200, Se:10-100, Tl:20-200,Sn:20-300,  Ti:20-200, U:20-200, V:50-300, Zn:50-300.</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 xml:space="preserve">2) ΧΥ ΗΠΕΙΡΟΥ-ΔΥΤΙΚΗΣ ΜΑΚΕΔΟΝΙΑΣ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580,00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719,20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t>Βούτυρο</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Να διαθέτει πιστοποιημένες  πιστοποιημένες τιμές για τις ακόλουθες παραμέτρους: 1) λίπος και 2) υγρασία ή ολικά στερεά.    Να έχει ημερομηνία λήξης τουλάχιστον τρεις μήνες  από την παράδοσή του στο εργαστήριο.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322,40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t>Κρεατοσκεύασμα</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Να διαθέτει πιστοποιημένες  πιστοποιημένες τιμές για τις ακόλουθες παραμέτρους:  λίπος, υγρασία, τέφρα, άζωτο, υδροξυπρολίνη.    Να έχει ημερομηνία λήξης τουλάχιστον τρεις μήνες  από την παράδοσή του στο εργαστήριο.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322,40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t>Τυρί</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Να διαθέτει πιστοποιημένες τιμές για τις ακόλουθες παραμέτρους: 1) λίπος και 2) υγρασία ή ολικά στερεά. Να έχει ημερομηνία λήξης τουλάχιστον τρεις μήνες από την παράδοσή του στο εργαστήριο.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322,40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BCR-656</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Αιθανόλη</w:t>
            </w:r>
            <w:r w:rsidRPr="00487E24">
              <w:rPr>
                <w:rFonts w:asciiTheme="minorHAnsi" w:hAnsiTheme="minorHAnsi" w:cstheme="minorHAnsi"/>
                <w:sz w:val="16"/>
                <w:szCs w:val="16"/>
                <w:lang w:val="en-US"/>
              </w:rPr>
              <w:t xml:space="preserve"> (Ethanol)  96% vol, certified value </w:t>
            </w:r>
            <w:r w:rsidRPr="00487E24">
              <w:rPr>
                <w:rFonts w:asciiTheme="minorHAnsi" w:hAnsiTheme="minorHAnsi" w:cstheme="minorHAnsi"/>
                <w:sz w:val="16"/>
                <w:szCs w:val="16"/>
              </w:rPr>
              <w:t>δ</w:t>
            </w:r>
            <w:r w:rsidRPr="00487E24">
              <w:rPr>
                <w:rFonts w:asciiTheme="minorHAnsi" w:hAnsiTheme="minorHAnsi" w:cstheme="minorHAnsi"/>
                <w:sz w:val="16"/>
                <w:szCs w:val="16"/>
                <w:vertAlign w:val="superscript"/>
                <w:lang w:val="en-US"/>
              </w:rPr>
              <w:t>13</w:t>
            </w:r>
            <w:r w:rsidRPr="00487E24">
              <w:rPr>
                <w:rFonts w:asciiTheme="minorHAnsi" w:hAnsiTheme="minorHAnsi" w:cstheme="minorHAnsi"/>
                <w:sz w:val="16"/>
                <w:szCs w:val="16"/>
                <w:lang w:val="en-US"/>
              </w:rPr>
              <w:t xml:space="preserve">C  (area -27 ‰ ).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510,00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510,00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632,40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BCR-657</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Γλυκόζη</w:t>
            </w:r>
            <w:r w:rsidRPr="00487E24">
              <w:rPr>
                <w:rFonts w:asciiTheme="minorHAnsi" w:hAnsiTheme="minorHAnsi" w:cstheme="minorHAnsi"/>
                <w:sz w:val="16"/>
                <w:szCs w:val="16"/>
                <w:lang w:val="en-US"/>
              </w:rPr>
              <w:t xml:space="preserve"> (Glucose),certified value </w:t>
            </w:r>
            <w:r w:rsidRPr="00487E24">
              <w:rPr>
                <w:rFonts w:asciiTheme="minorHAnsi" w:hAnsiTheme="minorHAnsi" w:cstheme="minorHAnsi"/>
                <w:sz w:val="16"/>
                <w:szCs w:val="16"/>
              </w:rPr>
              <w:t>δ</w:t>
            </w:r>
            <w:r w:rsidRPr="00487E24">
              <w:rPr>
                <w:rFonts w:asciiTheme="minorHAnsi" w:hAnsiTheme="minorHAnsi" w:cstheme="minorHAnsi"/>
                <w:sz w:val="16"/>
                <w:szCs w:val="16"/>
                <w:vertAlign w:val="superscript"/>
                <w:lang w:val="en-US"/>
              </w:rPr>
              <w:t>13</w:t>
            </w:r>
            <w:r w:rsidRPr="00487E24">
              <w:rPr>
                <w:rFonts w:asciiTheme="minorHAnsi" w:hAnsiTheme="minorHAnsi" w:cstheme="minorHAnsi"/>
                <w:sz w:val="16"/>
                <w:szCs w:val="16"/>
                <w:lang w:val="en-US"/>
              </w:rPr>
              <w:t xml:space="preserve">C(area -10 ‰ ).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223,20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CRANBERRY-05</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 40 ±2,6   Ca:13 ±1,0 Cl:35 ±2,1   Color(units):20 ±7,0  Conductivity (μS/cm, 25</w:t>
            </w:r>
            <w:r w:rsidRPr="00487E24">
              <w:rPr>
                <w:rFonts w:asciiTheme="minorHAnsi" w:hAnsiTheme="minorHAnsi" w:cstheme="minorHAnsi"/>
                <w:sz w:val="16"/>
                <w:szCs w:val="16"/>
                <w:vertAlign w:val="superscript"/>
              </w:rPr>
              <w:t>O</w:t>
            </w:r>
            <w:r w:rsidRPr="00487E24">
              <w:rPr>
                <w:rFonts w:asciiTheme="minorHAnsi" w:hAnsiTheme="minorHAnsi" w:cstheme="minorHAnsi"/>
                <w:sz w:val="16"/>
                <w:szCs w:val="16"/>
              </w:rPr>
              <w:t>C):220±7,0,   Dissolved Inorganic Carbon (DIC):9,5±0,9 Dissolved Organic Carbon (DOC):3,6 ±0,60 F:0,07±0,030 Total hardness (ως CaCO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 55,6±3,5   Mg:5,6±0,5  NO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+NO</w:t>
            </w:r>
            <w:r w:rsidRPr="00487E24">
              <w:rPr>
                <w:rFonts w:asciiTheme="minorHAnsi" w:hAnsiTheme="minorHAnsi" w:cstheme="minorHAnsi"/>
                <w:sz w:val="16"/>
                <w:szCs w:val="16"/>
                <w:vertAlign w:val="subscript"/>
              </w:rPr>
              <w:t>2</w:t>
            </w:r>
            <w:r w:rsidRPr="00487E24">
              <w:rPr>
                <w:rFonts w:asciiTheme="minorHAnsi" w:hAnsiTheme="minorHAnsi" w:cstheme="minorHAnsi"/>
                <w:sz w:val="16"/>
                <w:szCs w:val="16"/>
              </w:rPr>
              <w:t>(ως N): 0,2±0,03  pH:7,71±0,40 K: 0,7±0,08  Si: 2,7±0,30Να: 20 ±1,90 SO4: 9 ±0,80 Total nitrogen by Kieldahl (as N): 0,2±0,06  Total nitrogen: 0,3±0,080 Turbidity: 0,17±0,07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334,80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ERM-AC404</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- 5% σε αιθανόλη  (ethanol/water - 5%  ethanol). Να συνοδεύεται από πιστοποιητικό. Να έχει ημερομηνία λήξης τουλάχιστον ένα έτος από την παράδοσή του στο εργαστήριο.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ΒΟΛΟΥ</w:t>
            </w:r>
            <w:r w:rsidRPr="00487E24">
              <w:rPr>
                <w:rFonts w:asciiTheme="minorHAnsi" w:hAnsiTheme="minorHAnsi" w:cstheme="minorHAnsi"/>
                <w:color w:val="000000"/>
                <w:sz w:val="16"/>
                <w:szCs w:val="16"/>
              </w:rPr>
              <w:br/>
              <w:t>2) ΧΥ ΚΕΝΤΡΙΚΗΣ ΜΑΚΕΔΟΝΙΑΣ (2)</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297,60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ERM-AC405</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- 15% σε αιθανόλη (ethanol/water - 15%  ethanol).  Να συνοδεύεται από πιστοποιητικό. Να έχει ημερομηνία λήξης τουλάχιστον ένα έτος από την παράδοσή του στο εργαστήριο.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2Χ25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(2)</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 xml:space="preserve">3) XY ΑΝ. ΜΑΚΕΔΟΝΙΑΣ - ΘΡΑΚΗΣ -ΤΜΗΜΑ ΧΥ ΚΑΒΑΛΑΣ </w:t>
            </w:r>
            <w:r w:rsidRPr="00487E24">
              <w:rPr>
                <w:rFonts w:asciiTheme="minorHAnsi" w:hAnsiTheme="minorHAnsi" w:cstheme="minorHAnsi"/>
                <w:color w:val="000000"/>
                <w:sz w:val="16"/>
                <w:szCs w:val="16"/>
              </w:rPr>
              <w:br/>
              <w:t>4) ΧΥ ΚΕΝΤΡΙΚΗΣ ΜΑΚΕΔΟΝΙΑΣ (2)</w:t>
            </w:r>
            <w:r w:rsidRPr="00487E24">
              <w:rPr>
                <w:rFonts w:asciiTheme="minorHAnsi" w:hAnsiTheme="minorHAnsi" w:cstheme="minorHAnsi"/>
                <w:color w:val="000000"/>
                <w:sz w:val="16"/>
                <w:szCs w:val="16"/>
              </w:rPr>
              <w:br/>
              <w:t>5) ΧΥ ΠΕΛΟΠΟΝΝΗΣΟΥ -ΔΥΤ. ΕΛΛΑΔΑΣ &amp; ΙΟΝΙΟΥ-ΤΜΗΜΑ ΧΥ ΚΕΡΚΥΡΑΣ</w:t>
            </w:r>
            <w:r w:rsidRPr="00487E24">
              <w:rPr>
                <w:rFonts w:asciiTheme="minorHAnsi" w:hAnsiTheme="minorHAnsi" w:cstheme="minorHAnsi"/>
                <w:color w:val="000000"/>
                <w:sz w:val="16"/>
                <w:szCs w:val="16"/>
              </w:rPr>
              <w:br/>
              <w:t>6) ΧΥ ΑΙΓΑΙΟΥ-ΤΜΗΜΑ ΧΥ ΜΥΤΙΛΗΝΗΣ</w:t>
            </w:r>
            <w:r w:rsidRPr="00487E24">
              <w:rPr>
                <w:rFonts w:asciiTheme="minorHAnsi" w:hAnsiTheme="minorHAnsi" w:cstheme="minorHAnsi"/>
                <w:color w:val="000000"/>
                <w:sz w:val="16"/>
                <w:szCs w:val="16"/>
              </w:rPr>
              <w:br/>
              <w:t>7) ΧΥ ΑΙΓΑΙΟΥ-ΑΥΤΟΤΕΛΕΣ ΓΡΑΦΕΙΟ ΧΥ ΣΑΜΟΥ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855,00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1.060,20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ERM-AC406</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- 40% σε αιθανόλη (ethanol/water - 40%  ethanol). Να συνοδεύεται από πιστοποιητικό. Να έχει ημερομηνία λήξης τουλάχιστον ένα έτος από την παράδοσή του στο εργαστήριο.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2Χ25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(2)</w:t>
            </w:r>
            <w:r w:rsidRPr="00487E24">
              <w:rPr>
                <w:rFonts w:asciiTheme="minorHAnsi" w:hAnsiTheme="minorHAnsi" w:cstheme="minorHAnsi"/>
                <w:color w:val="000000"/>
                <w:sz w:val="16"/>
                <w:szCs w:val="16"/>
              </w:rPr>
              <w:br/>
              <w:t xml:space="preserve">2) ΧΥ ΒΟΛΟΥ </w:t>
            </w:r>
            <w:r w:rsidRPr="00487E24">
              <w:rPr>
                <w:rFonts w:asciiTheme="minorHAnsi" w:hAnsiTheme="minorHAnsi" w:cstheme="minorHAnsi"/>
                <w:color w:val="000000"/>
                <w:sz w:val="16"/>
                <w:szCs w:val="16"/>
              </w:rPr>
              <w:br/>
              <w:t xml:space="preserve">3) XY ΑΝ. ΜΑΚΕΔΟΝΙΑΣ - ΘΡΑΚΗΣ-ΤΜΗΜΑ ΧΥ ΚΑΒΑΛΑΣ </w:t>
            </w:r>
            <w:r w:rsidRPr="00487E24">
              <w:rPr>
                <w:rFonts w:asciiTheme="minorHAnsi" w:hAnsiTheme="minorHAnsi" w:cstheme="minorHAnsi"/>
                <w:color w:val="000000"/>
                <w:sz w:val="16"/>
                <w:szCs w:val="16"/>
              </w:rPr>
              <w:br/>
              <w:t>4) ΧΥ  ΚΕΝΤΡΙΚΗΣ ΜΑΚΕΔΟΝΙΑΣ (2)</w:t>
            </w:r>
            <w:r w:rsidRPr="00487E24">
              <w:rPr>
                <w:rFonts w:asciiTheme="minorHAnsi" w:hAnsiTheme="minorHAnsi" w:cstheme="minorHAnsi"/>
                <w:color w:val="000000"/>
                <w:sz w:val="16"/>
                <w:szCs w:val="16"/>
              </w:rPr>
              <w:br/>
              <w:t>5) ΧΥ ΠΕΛΟΠΟΝΝΗΣΟΥ-ΔΥΤ. ΕΛΛΑΔΑΣ &amp; ΙΟΝΙΟΥ-ΤΜΗΜΑ ΧΥ ΚΕΡΚΥΡΑΣ</w:t>
            </w:r>
            <w:r w:rsidRPr="00487E24">
              <w:rPr>
                <w:rFonts w:asciiTheme="minorHAnsi" w:hAnsiTheme="minorHAnsi" w:cstheme="minorHAnsi"/>
                <w:color w:val="000000"/>
                <w:sz w:val="16"/>
                <w:szCs w:val="16"/>
              </w:rPr>
              <w:br/>
              <w:t xml:space="preserve">6) ΧΥ ΑΙΓΑΙΟΥ-ΤΜΗΜΑ ΧΥ </w:t>
            </w:r>
            <w:r w:rsidRPr="00487E24">
              <w:rPr>
                <w:rFonts w:asciiTheme="minorHAnsi" w:hAnsiTheme="minorHAnsi" w:cstheme="minorHAnsi"/>
                <w:color w:val="000000"/>
                <w:sz w:val="16"/>
                <w:szCs w:val="16"/>
              </w:rPr>
              <w:lastRenderedPageBreak/>
              <w:t>ΜΥΤΙΛΗΝΗΣ</w:t>
            </w:r>
            <w:r w:rsidRPr="00487E24">
              <w:rPr>
                <w:rFonts w:asciiTheme="minorHAnsi" w:hAnsiTheme="minorHAnsi" w:cstheme="minorHAnsi"/>
                <w:color w:val="000000"/>
                <w:sz w:val="16"/>
                <w:szCs w:val="16"/>
              </w:rPr>
              <w:br/>
              <w:t>7) ΧΥ ΠΕΛΟΠΟΝΝΗΣΟΥ-ΔΥΤ. ΕΛΛΑΔΑΣ &amp; ΙΟΝΙΟΥ</w:t>
            </w:r>
            <w:r w:rsidRPr="00487E24">
              <w:rPr>
                <w:rFonts w:asciiTheme="minorHAnsi" w:hAnsiTheme="minorHAnsi" w:cstheme="minorHAnsi"/>
                <w:color w:val="000000"/>
                <w:sz w:val="16"/>
                <w:szCs w:val="16"/>
              </w:rPr>
              <w:br/>
              <w:t>8) ΧΥ ΑΙΓΑΙΟΥ-ΑΥΤΟΤΕΛΕΣ ΓΡΑΦΕΙΟ ΧΥ ΣΑΜΟΥ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744,00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ERM-AC407</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- 70% σε αιθανόλη (ethanol/water - 70 % ethanol). Να συνοδεύεται από πιστοποιητικό. Να έχει ημερομηνία λήξης τουλάχιστον ένα έτος από την παράδοσή του στο εργαστήριο.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A XY ΑΘΗΝΩΝ  </w:t>
            </w:r>
            <w:r w:rsidRPr="00487E24">
              <w:rPr>
                <w:rFonts w:asciiTheme="minorHAnsi" w:hAnsiTheme="minorHAnsi" w:cstheme="minorHAnsi"/>
                <w:color w:val="000000"/>
                <w:sz w:val="16"/>
                <w:szCs w:val="16"/>
              </w:rPr>
              <w:br/>
              <w:t xml:space="preserve">2) ΧΥ ΒΟΛΟΥ </w:t>
            </w:r>
            <w:r w:rsidRPr="00487E24">
              <w:rPr>
                <w:rFonts w:asciiTheme="minorHAnsi" w:hAnsiTheme="minorHAnsi" w:cstheme="minorHAnsi"/>
                <w:color w:val="000000"/>
                <w:sz w:val="16"/>
                <w:szCs w:val="16"/>
              </w:rPr>
              <w:br/>
              <w:t xml:space="preserve">3) XY ΑΝ. ΜΑΚΕΔΟΝΙΑΣ - ΘΡΑΚΗΣ -ΤΜΗΜΑ ΧΥ ΚΑΒΑΛΑΣ </w:t>
            </w:r>
            <w:r w:rsidRPr="00487E24">
              <w:rPr>
                <w:rFonts w:asciiTheme="minorHAnsi" w:hAnsiTheme="minorHAnsi" w:cstheme="minorHAnsi"/>
                <w:color w:val="000000"/>
                <w:sz w:val="16"/>
                <w:szCs w:val="16"/>
              </w:rPr>
              <w:br/>
              <w:t xml:space="preserve">4) ΧΥ ΑΙΓΑΙΟΥ-ΤΜΗΜΑ ΧΥ ΜΥΤΙΛΗΝΗΣ </w:t>
            </w:r>
            <w:r w:rsidRPr="00487E24">
              <w:rPr>
                <w:rFonts w:asciiTheme="minorHAnsi" w:hAnsiTheme="minorHAnsi" w:cstheme="minorHAnsi"/>
                <w:color w:val="000000"/>
                <w:sz w:val="16"/>
                <w:szCs w:val="16"/>
              </w:rPr>
              <w:br/>
              <w:t>5) ΧΥ ΑΙΓΑΙΟΥ-ΑΥΤΟΤΕΛΕΣ ΓΡΑΦΕΙΟ ΧΥ ΣΑΜΟΥ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475,00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589,00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ERM-BA005</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Lager - Alcohol (Beer). Να έχει ημερομηνία λήξης τουλάχιστον ένα  έτος από την παράδοσή του στο εργαστήριο.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XY ΑΝ. ΜΑΚΕΔΟΝΙΑΣ - ΘΡΑΚΗΣ -ΤΜΗΜΑ ΧΥ ΚΑΒΑΛΑΣ </w:t>
            </w:r>
            <w:r w:rsidRPr="00487E24">
              <w:rPr>
                <w:rFonts w:asciiTheme="minorHAnsi" w:hAnsiTheme="minorHAnsi" w:cstheme="minorHAnsi"/>
                <w:color w:val="000000"/>
                <w:sz w:val="16"/>
                <w:szCs w:val="16"/>
              </w:rPr>
              <w:br/>
              <w:t>2) ΧΥ ΠΕΛΟΠΟΝΝΗΣΟΥ-ΔΥΤ. ΕΛΛΑΔΑΣ &amp; ΙΟΝΙΟΥ</w:t>
            </w:r>
            <w:r w:rsidRPr="00487E24">
              <w:rPr>
                <w:rFonts w:asciiTheme="minorHAnsi" w:hAnsiTheme="minorHAnsi" w:cstheme="minorHAnsi"/>
                <w:color w:val="000000"/>
                <w:sz w:val="16"/>
                <w:szCs w:val="16"/>
              </w:rPr>
              <w:br/>
              <w:t>3) ΧΥ ΑΙΓΑΙΟΥ -ΤΜΗΜΑ ΧΥ ΡΟΔΟΥ (2)</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96,00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384,00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476,16</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LGC5004</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Lager - shandy Alcohol (Beer). Να έχει ημερομηνία λήξης τουλάχιστον ένα έτος από την παράδοσή του στο εργαστήριο.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ΠΕΛΟΠΟΝΝΗΣΟΥ-ΔΥΤ. ΕΛΛΑΔΑΣ &amp; ΙΟΝΙΟΥ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99,20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Seta 99853-0</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Stanhope-Sete. Να συνοδεύεται από πιστοποιητικό.</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235,60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ΒCR 599</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lang w:val="en-US"/>
              </w:rPr>
              <w:t xml:space="preserve">Ewes' and goats' curd with 0 and 1% (mass fraction) cows' milk.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σετ των 2 τεμαχίων</w:t>
            </w:r>
            <w:r w:rsidRPr="00487E24">
              <w:rPr>
                <w:rFonts w:asciiTheme="minorHAnsi" w:hAnsiTheme="minorHAnsi" w:cstheme="minorHAnsi"/>
                <w:color w:val="000000"/>
                <w:sz w:val="16"/>
                <w:szCs w:val="16"/>
              </w:rPr>
              <w:br/>
              <w:t>(0% και 1%, 15g έκαστο)</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396,80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(groundwater)ERM-CA615 (IRMM)</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υπόγειο νερό (groundwater). Να συνοδεύεται από πιστοποιητικό. Να έχει ημερομηνία λήξης  τουλάχιστον ένα έτος από την παράδοσή του στο εργαστήριο.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421,60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(Fish Protein) DORM-3 (National Research Council Canada)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w:t>
            </w:r>
            <w:r w:rsidRPr="00487E24">
              <w:rPr>
                <w:rFonts w:asciiTheme="minorHAnsi" w:hAnsiTheme="minorHAnsi" w:cstheme="minorHAnsi"/>
                <w:sz w:val="16"/>
                <w:szCs w:val="16"/>
                <w:lang w:val="en-US"/>
              </w:rPr>
              <w:t xml:space="preserve"> : </w:t>
            </w:r>
            <w:r w:rsidRPr="00487E24">
              <w:rPr>
                <w:rFonts w:asciiTheme="minorHAnsi" w:hAnsiTheme="minorHAnsi" w:cstheme="minorHAnsi"/>
                <w:sz w:val="16"/>
                <w:szCs w:val="16"/>
              </w:rPr>
              <w:t>πρωτεΐνη</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κρέατος</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ή</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ιχθύος</w:t>
            </w:r>
            <w:r w:rsidRPr="00487E24">
              <w:rPr>
                <w:rFonts w:asciiTheme="minorHAnsi" w:hAnsiTheme="minorHAnsi" w:cstheme="minorHAnsi"/>
                <w:sz w:val="16"/>
                <w:szCs w:val="16"/>
                <w:lang w:val="en-US"/>
              </w:rPr>
              <w:t xml:space="preserve"> (fish or meat protein). </w:t>
            </w:r>
            <w:r w:rsidRPr="00487E24">
              <w:rPr>
                <w:rFonts w:asciiTheme="minorHAnsi" w:hAnsiTheme="minorHAnsi" w:cstheme="minorHAnsi"/>
                <w:sz w:val="16"/>
                <w:szCs w:val="16"/>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ΗΠΕΙΡΟΥ-ΔΥΤΙΚΗΣ ΜΑΚΕΔΟΝΙΑΣ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446,40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(milk powder) TYG004RM FAPAS</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σκόνη γάλακτος (milk powder). Να συνοδεύεται από πιστοποιητικό. Να έχει ημερομηνία λήξης τουλάχιστον ένα έτος από την παράδοσή του στο εργαστήριο. Να περιέχει τουλάχιστον τα μέταλλα As, Cd, Pb, Hg  σε συγκεντρώσεις  20 - 100 μg/kg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ΗΠΕΙΡΟΥ- ΔΥΤΙΚΗΣ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223,20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(Wine) TET019RM FAPAS</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 : κρασί (wine). Να συνοδεύεται από πιστοποιητικό. Να έχει ημερομηνία λήξης τουλάχιστον ένα έτος από την παράδοσή του στο εργαστήριο. Να περιέχει τουλάχιστον τα  μέταλλα Cd, Pb, Cu σε συγκεντρώσεις  50 - 300 μg/L.</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 ΔΥΤΙΚΗΣ ΜΑΚΕΔΟΝΙΑΣ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446,40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Titrivin BTB</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Κρασί, συνοδευόμενο από πιστοποιητικό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6Χ240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347,20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57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τροφίμου φυτικής προέλευσης σε αποξηραμένη μορφή ή μορφή πολτού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Παράμετρος: Διοξείδιο του θείου.</w:t>
            </w:r>
            <w:r w:rsidRPr="00487E24">
              <w:rPr>
                <w:rFonts w:asciiTheme="minorHAnsi" w:hAnsiTheme="minorHAnsi" w:cstheme="minorHAnsi"/>
                <w:color w:val="000000"/>
                <w:sz w:val="16"/>
                <w:szCs w:val="16"/>
              </w:rPr>
              <w:br/>
              <w:t xml:space="preserve"> Να συνοδεύεται από πιστοποιητικό.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100 g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ΗΠΕΙΡΟΥ-ΔΥΤΙΚΗΣ ΜΑΚΕΔΟΝΙΑΣ</w:t>
            </w:r>
            <w:r w:rsidRPr="00487E24">
              <w:rPr>
                <w:rFonts w:asciiTheme="minorHAnsi" w:hAnsiTheme="minorHAnsi" w:cstheme="minorHAnsi"/>
                <w:color w:val="000000"/>
                <w:sz w:val="16"/>
                <w:szCs w:val="16"/>
              </w:rPr>
              <w:br/>
              <w:t xml:space="preserve">2) 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496,00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αρωματισμένου ποτού ή ζαχαρώδους προϊόντος</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Παράμετρος: Χρωστικές. </w:t>
            </w:r>
            <w:r w:rsidRPr="00487E24">
              <w:rPr>
                <w:rFonts w:asciiTheme="minorHAnsi" w:hAnsiTheme="minorHAnsi" w:cstheme="minorHAnsi"/>
                <w:color w:val="000000"/>
                <w:sz w:val="16"/>
                <w:szCs w:val="16"/>
              </w:rPr>
              <w:br/>
              <w:t xml:space="preserve">Να συνοδεύεται από πιστοποιητικό.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50 mL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142,60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αρωματισμένου ποτού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Παράμετροι: Ακεσουλφάμη, Σακχαρίνη τουλάχιστον. Να συνοδεύεται από πιστοποιητικό.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50 mL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186,00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δημητριακών ή προϊόντων δημητριακών</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Παράμετροι: Υγρασία, Τέφρα, Άζωτο (Πρωτεΐνες). </w:t>
            </w:r>
            <w:r w:rsidRPr="00487E24">
              <w:rPr>
                <w:rFonts w:asciiTheme="minorHAnsi" w:hAnsiTheme="minorHAnsi" w:cstheme="minorHAnsi"/>
                <w:color w:val="000000"/>
                <w:sz w:val="16"/>
                <w:szCs w:val="16"/>
              </w:rPr>
              <w:br/>
              <w:t>Να συνοδεύεται από πιστοποιητικό.</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125,00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155,00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Muva SK-0311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Muva SK-0311 Processed cheese  45%  F.i. Tr.  </w:t>
            </w:r>
            <w:r w:rsidRPr="00487E24">
              <w:rPr>
                <w:rFonts w:asciiTheme="minorHAnsi" w:hAnsiTheme="minorHAnsi" w:cstheme="minorHAnsi"/>
                <w:color w:val="000000"/>
                <w:sz w:val="16"/>
                <w:szCs w:val="16"/>
              </w:rPr>
              <w:t>(υλικά αναφοράς  τυρί  για λίπος και υλικά στερεά).</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ΗΠΕΙΡΟΥ-ΔΥΤΙΚΗΣ ΜΑΚΕΔΟΝΙΑΣ </w:t>
            </w:r>
            <w:r w:rsidRPr="00487E24">
              <w:rPr>
                <w:rFonts w:asciiTheme="minorHAnsi" w:hAnsiTheme="minorHAnsi" w:cstheme="minorHAnsi"/>
                <w:color w:val="000000"/>
                <w:sz w:val="16"/>
                <w:szCs w:val="16"/>
              </w:rPr>
              <w:br/>
              <w:t>2) ΧΥ ΠΕΙΡΑΙΑ (2)</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204,60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Phadebas, Honey Diastase Test</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Tablets of cyan color</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tablets</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(3)</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3) ΧΥ ΠΕΛΟΠΟΝΝΗΣΟΥ-ΔΥΤ. ΕΛΛΑΔΑΣ &amp; ΙΟΝΙΟΥ-ΤΜΗΜΑ ΧΥ ΚΕΡΚΥΡΑΣ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1.625,00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2.015,00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Phthalate esters in PVC Resin Pellet (CRM-8152-a)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Πιστοποιημένο από μετρολογικό ινστιτούτο (NMIJ)</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630,00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630,00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781,20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Phthalate esters in methanol</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Συγκέντρωση ίση με εκείνη που πιστοποιείται στο NIST SRM 3074, πιστοποιημένο από μετρολογικό ινστιτούτο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 ΔΥΤΙΚΗΣ ΜΑΚΕΔΟΝΙΑΣ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793,60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Reference Material : </w:t>
            </w:r>
            <w:r w:rsidRPr="00487E24">
              <w:rPr>
                <w:rFonts w:asciiTheme="minorHAnsi" w:hAnsiTheme="minorHAnsi" w:cstheme="minorHAnsi"/>
                <w:color w:val="000000"/>
                <w:sz w:val="16"/>
                <w:szCs w:val="16"/>
              </w:rPr>
              <w:t>Ιχθυηρό</w:t>
            </w:r>
            <w:r w:rsidRPr="00487E24">
              <w:rPr>
                <w:rFonts w:asciiTheme="minorHAnsi" w:hAnsiTheme="minorHAnsi" w:cstheme="minorHAnsi"/>
                <w:color w:val="000000"/>
                <w:sz w:val="16"/>
                <w:szCs w:val="16"/>
                <w:lang w:val="en-US"/>
              </w:rPr>
              <w:t xml:space="preserve"> FAPAS T27176QC,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Να διαθέτει πιστοποιημένη παράμετρο: ισταμίνη. Περιοχή συγκέντρωσης : 10-250 mg/kg. </w:t>
            </w:r>
            <w:r w:rsidRPr="00487E24">
              <w:rPr>
                <w:rFonts w:asciiTheme="minorHAnsi" w:hAnsiTheme="minorHAnsi" w:cstheme="minorHAnsi"/>
                <w:color w:val="000000"/>
                <w:sz w:val="16"/>
                <w:szCs w:val="16"/>
              </w:rPr>
              <w:br/>
              <w:t xml:space="preserve">Να έχει ημερομηνία λήξης τουλάχιστον ένα έτος  από την παράδοσή του στο εργαστήριο.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793,60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Reference of fatty acids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Fame mix 10.000  </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g/mL in CH</w:t>
            </w:r>
            <w:r w:rsidRPr="00487E24">
              <w:rPr>
                <w:rFonts w:asciiTheme="minorHAnsi" w:hAnsiTheme="minorHAnsi" w:cstheme="minorHAnsi"/>
                <w:color w:val="000000"/>
                <w:sz w:val="16"/>
                <w:szCs w:val="16"/>
                <w:vertAlign w:val="subscript"/>
                <w:lang w:val="en-US"/>
              </w:rPr>
              <w:t>2</w:t>
            </w:r>
            <w:r w:rsidRPr="00487E24">
              <w:rPr>
                <w:rFonts w:asciiTheme="minorHAnsi" w:hAnsiTheme="minorHAnsi" w:cstheme="minorHAnsi"/>
                <w:color w:val="000000"/>
                <w:sz w:val="16"/>
                <w:szCs w:val="16"/>
                <w:lang w:val="en-US"/>
              </w:rPr>
              <w:t>Cl</w:t>
            </w:r>
            <w:r w:rsidRPr="00487E24">
              <w:rPr>
                <w:rFonts w:asciiTheme="minorHAnsi" w:hAnsiTheme="minorHAnsi" w:cstheme="minorHAnsi"/>
                <w:color w:val="000000"/>
                <w:sz w:val="16"/>
                <w:szCs w:val="16"/>
                <w:vertAlign w:val="subscript"/>
                <w:lang w:val="en-US"/>
              </w:rPr>
              <w:t>2</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lang w:val="en-US"/>
              </w:rPr>
              <w:br/>
            </w:r>
            <w:r w:rsidRPr="00487E24">
              <w:rPr>
                <w:rFonts w:asciiTheme="minorHAnsi" w:hAnsiTheme="minorHAnsi" w:cstheme="minorHAnsi"/>
                <w:color w:val="000000"/>
                <w:sz w:val="16"/>
                <w:szCs w:val="16"/>
              </w:rPr>
              <w:t>Τύπου SUPELCO κωδικός: 47855-U ή ισοδύναμο.</w:t>
            </w:r>
            <w:r w:rsidRPr="00487E24">
              <w:rPr>
                <w:rFonts w:asciiTheme="minorHAnsi" w:hAnsiTheme="minorHAnsi" w:cstheme="minorHAnsi"/>
                <w:color w:val="000000"/>
                <w:sz w:val="16"/>
                <w:szCs w:val="16"/>
              </w:rPr>
              <w:br/>
              <w:t>Να συνοδεύεται από πιστοποιητικό.</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297,60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Standard Solution of Chromium Hexavalent as Cr (6+)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Συγκέντρωση 50 mg/L  με πιστοποιημένη παράμετρο κατά τα διεθνή πρότυπα (NIST).  Τύπου Hach κωδικός: 81042Η ή ισοδύναμο.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124,00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βενζοϊκό οξύ ως θερμιδομετρικό πρότυπο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Τιμή της θερμότητας καύσης</w:t>
            </w:r>
            <w:r w:rsidRPr="00487E24">
              <w:rPr>
                <w:rFonts w:asciiTheme="minorHAnsi" w:hAnsiTheme="minorHAnsi" w:cstheme="minorHAnsi"/>
                <w:color w:val="000000"/>
                <w:sz w:val="16"/>
                <w:szCs w:val="16"/>
              </w:rPr>
              <w:br/>
              <w:t xml:space="preserve">26 434 J/g  ± 3  J/g </w:t>
            </w:r>
            <w:r w:rsidRPr="00487E24">
              <w:rPr>
                <w:rFonts w:asciiTheme="minorHAnsi" w:hAnsiTheme="minorHAnsi" w:cstheme="minorHAnsi"/>
                <w:color w:val="000000"/>
                <w:sz w:val="16"/>
                <w:szCs w:val="16"/>
              </w:rPr>
              <w:br/>
              <w:t>Να συνοδεύεται από πιστοποιητικό από μετρολογικό ινστιτούτο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646,00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646,00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801,04</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ανιόντων</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F⁻ = 10 mg/L, Br⁻ = 10 mg/L, NO₃⁻ = 50 mg/L, PO₄³⁻ = 50 mg/L, Cl ⁻ = 100 mg/L, SO₄²⁻ = 200 mg/L in H₂O Certipur® ή αντίστοιχο. Να διαθέτει πιστοποιητικό και να  είναι ιχνηλάσιμο κατά NIST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09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ΑΙΓΑΙΟΥ -ΤΜΗΜΑ ΧΥ ΡΟΔΟΥ</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248,00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γάλλιο για τη βαθμονόμηση διάταξης διαφορικής </w:t>
            </w:r>
            <w:r w:rsidRPr="00487E24">
              <w:rPr>
                <w:rFonts w:asciiTheme="minorHAnsi" w:hAnsiTheme="minorHAnsi" w:cstheme="minorHAnsi"/>
                <w:color w:val="000000"/>
                <w:sz w:val="16"/>
                <w:szCs w:val="16"/>
              </w:rPr>
              <w:lastRenderedPageBreak/>
              <w:t>θερμιδομετρικής σάρωσης , με πιστοποιημένες τιμές για τη θερμοκρασία και την ενθαλπία τήξης (SRM 2234 NIST ή αντίστοιχο)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Τιμή θερμοκρασίας: 302.9146 ± 0.0001 Κ</w:t>
            </w:r>
            <w:r w:rsidRPr="00487E24">
              <w:rPr>
                <w:rFonts w:asciiTheme="minorHAnsi" w:hAnsiTheme="minorHAnsi" w:cstheme="minorHAnsi"/>
                <w:color w:val="000000"/>
                <w:sz w:val="16"/>
                <w:szCs w:val="16"/>
              </w:rPr>
              <w:br/>
              <w:t xml:space="preserve">Τιμή ενθαλπίας τήξης: 80.097 ± 0.032 J/g </w:t>
            </w:r>
            <w:r w:rsidRPr="00487E24">
              <w:rPr>
                <w:rFonts w:asciiTheme="minorHAnsi" w:hAnsiTheme="minorHAnsi" w:cstheme="minorHAnsi"/>
                <w:color w:val="000000"/>
                <w:sz w:val="16"/>
                <w:szCs w:val="16"/>
              </w:rPr>
              <w:br/>
              <w:t>Οι τιμές να είναι πιστοποιημένες από μετρολογικό ινστιτούτο.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ΜΕΤΡΟΛΟΓΙΑΣ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650,00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806,00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βισμούθιο για τη βαθμονόμηση διάταξης διαφορικής θερμιδομετρικής σάρωσης, με πιστοποιημένες τιμές για τη θερμοκρασία και την ενθαλπία τήξης (SRM 2235 NIST ή αντίστοιχο)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Τιμή θερμοκρασίας: 544.556 ± 0.005 K</w:t>
            </w:r>
            <w:r w:rsidRPr="00487E24">
              <w:rPr>
                <w:rFonts w:asciiTheme="minorHAnsi" w:hAnsiTheme="minorHAnsi" w:cstheme="minorHAnsi"/>
                <w:color w:val="000000"/>
                <w:sz w:val="16"/>
                <w:szCs w:val="16"/>
              </w:rPr>
              <w:br/>
              <w:t xml:space="preserve">Τιμή ενθαλπίας τήξης: 53.146 ± 0.082  (J/g) </w:t>
            </w:r>
            <w:r w:rsidRPr="00487E24">
              <w:rPr>
                <w:rFonts w:asciiTheme="minorHAnsi" w:hAnsiTheme="minorHAnsi" w:cstheme="minorHAnsi"/>
                <w:color w:val="000000"/>
                <w:sz w:val="16"/>
                <w:szCs w:val="16"/>
              </w:rPr>
              <w:br/>
              <w:t>Οι τιμές να είναι πιστοποιημένες από μετρολογικό ινστιτούτο.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640,00</w:t>
            </w:r>
          </w:p>
        </w:tc>
        <w:tc>
          <w:tcPr>
            <w:tcW w:w="1701"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793,60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πτητικών συστατικών (whisky congeners)</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LGC 5100 ή αντίστοιχο. Να διαθέτει πιστοποιητικό.</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mL</w:t>
            </w:r>
          </w:p>
        </w:tc>
        <w:tc>
          <w:tcPr>
            <w:tcW w:w="109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br/>
              <w:t>1) ΧΥ ΠΕΛΟΠΟΝΝΗΣΟΥ- ΔΥΤ. ΕΛΛΑΔΑΣ &amp; ΙΟΝΙΟΥ (2)</w:t>
            </w:r>
            <w:r w:rsidRPr="00487E24">
              <w:rPr>
                <w:rFonts w:asciiTheme="minorHAnsi" w:hAnsiTheme="minorHAnsi" w:cstheme="minorHAnsi"/>
                <w:color w:val="000000"/>
                <w:sz w:val="16"/>
                <w:szCs w:val="16"/>
              </w:rPr>
              <w:br/>
              <w:t>2) ΧΥ ΠΕΛΟΠΟΝΝΗΣΟΥ- ΔΥΤ. ΕΛΛΑΔΑΣ &amp; ΙΟΝΙΟΥ-ΤΜΗΜΑ ΧΥ ΚΕΡΚΥΡΑΣ</w:t>
            </w:r>
            <w:r w:rsidRPr="00487E24">
              <w:rPr>
                <w:rFonts w:asciiTheme="minorHAnsi" w:hAnsiTheme="minorHAnsi" w:cstheme="minorHAnsi"/>
                <w:color w:val="000000"/>
                <w:sz w:val="16"/>
                <w:szCs w:val="16"/>
              </w:rPr>
              <w:br/>
              <w:t>3) ΧΥ ΑΙΓΑΙΟΥ -ΤΜΗΜΑ ΧΥ ΡΟΔΟΥ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744,00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BF410AK</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Roundup Ready™ Soya blank,</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BF410DN</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Roundup Ready™ Soya</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BF410GK</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Roundup Ready™ Soya</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130,20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Bt-11, for the detection of GMO maize (Bt-11)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BF412D</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Bt-11, for the detection of GMO maize (Bt-11)</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BF412F</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5% Bt-11, for the detection of GMO maize (Bt-11)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BF413ΑK</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MON810, for the detection of GMO maize MON810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BF413GK</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MON810, for the detection of GMO maize MON810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BF415Α</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NK603, for the detection of GMO maize (NK603)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173,60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BF415D</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ERM® certified Reference Material, 1% NK603, for the detection of GMO maize (NK603)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83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BF415F</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5% NK603, for the detection of GMO maize (NK603)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173,60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1507, for the detection of GMO maize (1507)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BF418C</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 1507, for the detection of GMO maize (1507)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BF418D</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1507, for the detection of GMO maize (1507)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MIR 604, for the detection of GMO maize (MIR 604)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BF423B</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MIR 604, for the detection of GMO maize (MIR 604)</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BF423C</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MIR 604, for the detection of GMO maize (MIR 604)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BF423D</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MIR 604, for the detection of GMO maize (MIR 604)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DAS 59122, for the detection of GMO maize (DAS 59122)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BF424B</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DAS 59122, for the detection of GMO maize (DAS 59122)</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BF424C</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DAS 59122, for the detection of GMO maize (DAS 59122)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BF424D</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DAS 59122, for the detection of GMO maize (DAS 59122)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BF425A</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Material,356043 Soya blank</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BF425B</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356043 Soya </w:t>
            </w:r>
            <w:r w:rsidRPr="00487E24">
              <w:rPr>
                <w:rFonts w:asciiTheme="minorHAnsi" w:hAnsiTheme="minorHAnsi" w:cstheme="minorHAnsi"/>
                <w:color w:val="000000"/>
                <w:sz w:val="16"/>
                <w:szCs w:val="16"/>
                <w:lang w:val="en-US"/>
              </w:rPr>
              <w:br/>
              <w:t>(level 1)</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BF425C</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356043 Soya </w:t>
            </w:r>
            <w:r w:rsidRPr="00487E24">
              <w:rPr>
                <w:rFonts w:asciiTheme="minorHAnsi" w:hAnsiTheme="minorHAnsi" w:cstheme="minorHAnsi"/>
                <w:color w:val="000000"/>
                <w:sz w:val="16"/>
                <w:szCs w:val="16"/>
                <w:lang w:val="en-US"/>
              </w:rPr>
              <w:br/>
              <w:t>(level 2)</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BF425D</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Material,10% 356043 Soya 10%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BC 211</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 σκόνη ρυζιού (rice powder). Να έχει τις ακόλουθες πιστοποιημένες τιμές συγκεντρώσεων :   Arsenic as total element concentration 260 μg/kg,  Dimethylarsinic acid 119 μg/kg and total inorganic arsenic (sum of arsenite and arsenate)  124 μg/kg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165,00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165,00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204,60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CA 713</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Υγρό απόβλητο (wastewater effluent). Να είναι οξινισμένο με νιτρικό οξύ. Παράμετροι : βαρέα μέταλλα. Να συνοδεύεται από αναλυτικό πιστοποιητικό. Να έχει ημερομηνία λήξης τουλάχιστον 1 έτος από την παράδοσή του. Ο παρασκευαστής του να είναι διαπιστευμένος για την εργασία της παρασκευής πιστοποιημένων υλικών αναφοράς. Να περιέχει κατά προτεραιότητα  Pb 45-55 μg/L και προαιρετικά τα ακόλουθα στοιχεία σε πιστοποιημένες συγκεντρώσεις εμπίπτουσες στις αντίστοιχες περιοχές :</w:t>
            </w:r>
            <w:r w:rsidRPr="00487E24">
              <w:rPr>
                <w:rFonts w:asciiTheme="minorHAnsi" w:hAnsiTheme="minorHAnsi" w:cstheme="minorHAnsi"/>
                <w:color w:val="000000"/>
                <w:sz w:val="16"/>
                <w:szCs w:val="16"/>
              </w:rPr>
              <w:br/>
              <w:t xml:space="preserve"> As 9-11 μg/L, Cd 4-6 μg/L, Cr 20-23 μg/L.</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315,80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315,80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391,59</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101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διάλυμα Acenaphthene, Acenaphthylene, Anthracene, Benz[</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]anthracene, Benzo[</w:t>
            </w:r>
            <w:r w:rsidRPr="00487E24">
              <w:rPr>
                <w:rFonts w:asciiTheme="minorHAnsi" w:hAnsiTheme="minorHAnsi" w:cstheme="minorHAnsi"/>
                <w:i/>
                <w:iCs/>
                <w:color w:val="000000"/>
                <w:sz w:val="16"/>
                <w:szCs w:val="16"/>
              </w:rPr>
              <w:t>b</w:t>
            </w:r>
            <w:r w:rsidRPr="00487E24">
              <w:rPr>
                <w:rFonts w:asciiTheme="minorHAnsi" w:hAnsiTheme="minorHAnsi" w:cstheme="minorHAnsi"/>
                <w:color w:val="000000"/>
                <w:sz w:val="16"/>
                <w:szCs w:val="16"/>
              </w:rPr>
              <w:t>]fluoranthene, Benzo[</w:t>
            </w:r>
            <w:r w:rsidRPr="00487E24">
              <w:rPr>
                <w:rFonts w:asciiTheme="minorHAnsi" w:hAnsiTheme="minorHAnsi" w:cstheme="minorHAnsi"/>
                <w:i/>
                <w:iCs/>
                <w:color w:val="000000"/>
                <w:sz w:val="16"/>
                <w:szCs w:val="16"/>
              </w:rPr>
              <w:t>k</w:t>
            </w:r>
            <w:r w:rsidRPr="00487E24">
              <w:rPr>
                <w:rFonts w:asciiTheme="minorHAnsi" w:hAnsiTheme="minorHAnsi" w:cstheme="minorHAnsi"/>
                <w:color w:val="000000"/>
                <w:sz w:val="16"/>
                <w:szCs w:val="16"/>
              </w:rPr>
              <w:t>]fluoranthene, Benzo[</w:t>
            </w:r>
            <w:r w:rsidRPr="00487E24">
              <w:rPr>
                <w:rFonts w:asciiTheme="minorHAnsi" w:hAnsiTheme="minorHAnsi" w:cstheme="minorHAnsi"/>
                <w:i/>
                <w:iCs/>
                <w:color w:val="000000"/>
                <w:sz w:val="16"/>
                <w:szCs w:val="16"/>
              </w:rPr>
              <w:t>ghi</w:t>
            </w:r>
            <w:r w:rsidRPr="00487E24">
              <w:rPr>
                <w:rFonts w:asciiTheme="minorHAnsi" w:hAnsiTheme="minorHAnsi" w:cstheme="minorHAnsi"/>
                <w:color w:val="000000"/>
                <w:sz w:val="16"/>
                <w:szCs w:val="16"/>
              </w:rPr>
              <w:t>]perylene, Benzo[</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]pyrene, Chrysene, ibenz[</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w:t>
            </w:r>
            <w:r w:rsidRPr="00487E24">
              <w:rPr>
                <w:rFonts w:asciiTheme="minorHAnsi" w:hAnsiTheme="minorHAnsi" w:cstheme="minorHAnsi"/>
                <w:i/>
                <w:iCs/>
                <w:color w:val="000000"/>
                <w:sz w:val="16"/>
                <w:szCs w:val="16"/>
              </w:rPr>
              <w:t>h</w:t>
            </w:r>
            <w:r w:rsidRPr="00487E24">
              <w:rPr>
                <w:rFonts w:asciiTheme="minorHAnsi" w:hAnsiTheme="minorHAnsi" w:cstheme="minorHAnsi"/>
                <w:color w:val="000000"/>
                <w:sz w:val="16"/>
                <w:szCs w:val="16"/>
              </w:rPr>
              <w:t>]anthracene, Fluoranthene, Fluorene, Indeno[1,2,3-</w:t>
            </w:r>
            <w:r w:rsidRPr="00487E24">
              <w:rPr>
                <w:rFonts w:asciiTheme="minorHAnsi" w:hAnsiTheme="minorHAnsi" w:cstheme="minorHAnsi"/>
                <w:i/>
                <w:iCs/>
                <w:color w:val="000000"/>
                <w:sz w:val="16"/>
                <w:szCs w:val="16"/>
              </w:rPr>
              <w:t>cd</w:t>
            </w:r>
            <w:r w:rsidRPr="00487E24">
              <w:rPr>
                <w:rFonts w:asciiTheme="minorHAnsi" w:hAnsiTheme="minorHAnsi" w:cstheme="minorHAnsi"/>
                <w:color w:val="000000"/>
                <w:sz w:val="16"/>
                <w:szCs w:val="16"/>
              </w:rPr>
              <w:t>]pyrene, Naphthalene, Phenanthrene</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διάλυμα Acenaphthene, Acenaphthylene, Anthracene, Benz[a]anthracene, Benzo[b]fluoranthene, Benzo[k]fluoranthene, Benzo[ghi]perylene, Benzo[a]pyrene, Chrysene, ibenz[a,h]anthracene, Fluoranthene, Fluorene, Indeno[1,2,3-cd]pyrene, Naphthalene, Phenanthrene, Pyrene σε διχλωρομεθάνιο/βενζόλιο 1:1 σε συγκέντρωση </w:t>
            </w:r>
            <w:r w:rsidRPr="00487E24">
              <w:rPr>
                <w:rFonts w:asciiTheme="minorHAnsi" w:hAnsiTheme="minorHAnsi" w:cstheme="minorHAnsi"/>
                <w:color w:val="000000"/>
                <w:sz w:val="16"/>
                <w:szCs w:val="16"/>
              </w:rPr>
              <w:br/>
              <w:t>2 mg/mL κάθε ένωση, πιστοποιημένο κατά ISO Guide 34, ιχνηλάσιμο σε μετρολογικό ινστιτούτο.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αμπούλα του </w:t>
            </w:r>
            <w:r w:rsidRPr="00487E24">
              <w:rPr>
                <w:rFonts w:asciiTheme="minorHAnsi" w:hAnsiTheme="minorHAnsi" w:cstheme="minorHAnsi"/>
                <w:color w:val="000000"/>
                <w:sz w:val="16"/>
                <w:szCs w:val="16"/>
              </w:rPr>
              <w:br/>
              <w:t>1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272,80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με πιστοποιημένη τιμή ηλεκτρικής αγωγιμότητας εντός του ορίου 13 – 17 μS/cm (25.0 °C)</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(c=0.0001 mol/L), ιχνηλάσιμο σε μετρολογικό ινστιτούτο με πιστοποιημένη τιμή εντός του ορίου 13 – 17 μS/cm (25.0 °C) και εκτεταμένη αβεβαιότητα ± 1.5 %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 x 100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124,00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με πιστοποιημένη τιμή ηλεκτρικής αγωγιμότητας εντός του ορίου 130 – 170 μS/cm </w:t>
            </w:r>
            <w:r w:rsidRPr="00487E24">
              <w:rPr>
                <w:rFonts w:asciiTheme="minorHAnsi" w:hAnsiTheme="minorHAnsi" w:cstheme="minorHAnsi"/>
                <w:color w:val="000000"/>
                <w:sz w:val="16"/>
                <w:szCs w:val="16"/>
              </w:rPr>
              <w:br/>
              <w:t xml:space="preserve">(25.0 °C)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(c=0.001 mol/L), ιχνηλάσιμο σε μετρολογικό ινστιτούτο με πιστοποιημένη τιμή εντός του ορίου 130 – 170 μS/cm (25.0 °C) και εκτεταμένη αβεβαιότητα ± 1.5 %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x 30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ΜΕΤΡΟΛΟΓΙΑΣ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148,80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με πιστοποιημένη τιμή ηλεκτρικής αγωγιμότητας εντός του ορίου 1300 – 1700 mS/cm (25.0 °C)</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(c=0.01 mol/L), ιχνηλάσιμο σε μετρολογικό ινστιτούτο με πιστοποιημένη τιμή εντός του ορίου 1300 – 1700 mS/cm (25.0 °C) και εκτεταμένη αβεβαιότητα ± 1.5 %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x 30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2) ΧΥ ΒΟΛΟΥ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347,20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ελαστομερούς BAM -E001</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Πρότυπο  φύλλο ελαστομερούς (Standard Reference compound No1) για προσδιορισμό της αντοχής ελαστικών σε τριβή σύμφωνα με  ISO 4649. Το πρότυπο φύλλλο να συνοδεύεται από πιστοποιητικό με τα αναλυτικά χαρακτηριστικά του σύμφωνα με το Αnnex Β του προτύπου ISO 4649.</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950,00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950,00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1.178,00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abrasive paper sheet ΒΑΜ -Ε002</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Πρότυπο  φύλλο χάρτου τριβής  για προσδιορισμό της αντοχής ελαστικών σε τριβή σύμφωνα με  ISO 4649. Το πρότυπο να συνοδεύεται από πιστοποιητικό με τα αναλυτικά χαρακτηριστικά του σύμφωνα με το Αnnex Α του προτύπου ISO 4649.</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09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560,00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694,40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ελαστομερούς BAM -E003</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Πρότυπο  φύλλο ελαστομερούς (Standard Reference compound No2) για προσδιορισμό της αντοχής ελαστικών σε τριβή σύμφωνα με  ISO 4649. Το πρότυπο </w:t>
            </w:r>
            <w:r w:rsidRPr="00487E24">
              <w:rPr>
                <w:rFonts w:asciiTheme="minorHAnsi" w:hAnsiTheme="minorHAnsi" w:cstheme="minorHAnsi"/>
                <w:color w:val="000000"/>
                <w:sz w:val="16"/>
                <w:szCs w:val="16"/>
              </w:rPr>
              <w:lastRenderedPageBreak/>
              <w:t>να συνοδεύεται από πιστοποιητικό με τα αναλυτικά χαρακτηριστικά του σύμφωνα με το Αnnex Β του προτύπου ISO 4649.</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 xml:space="preserve">τεμάχιο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1.612,00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Πιστοποιημένοι πρότυποι μάρτυρες  light fastness blue Wool No 1 και Νο 4</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Πιστοποιημένοι πρότυποι μάρτυρες  light fastness blue Wool No 1και Νο 4, που θα συνοδεύονται από πιστοποιητικό συμμόρφωσης ως προς το πρότυπο  </w:t>
            </w:r>
            <w:r w:rsidRPr="00487E24">
              <w:rPr>
                <w:rFonts w:asciiTheme="minorHAnsi" w:hAnsiTheme="minorHAnsi" w:cstheme="minorHAnsi"/>
                <w:color w:val="000000"/>
                <w:sz w:val="16"/>
                <w:szCs w:val="16"/>
              </w:rPr>
              <w:br/>
              <w:t>ISO 105 B01-B05.</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496,00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Holmium oxide</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Holmium oxide solution, 40 g/L in perchloric acid 10% (v/v). </w:t>
            </w:r>
            <w:r w:rsidRPr="00487E24">
              <w:rPr>
                <w:rFonts w:asciiTheme="minorHAnsi" w:hAnsiTheme="minorHAnsi" w:cstheme="minorHAnsi"/>
                <w:color w:val="000000"/>
                <w:sz w:val="16"/>
                <w:szCs w:val="16"/>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3 αμπούλες </w:t>
            </w:r>
            <w:r w:rsidRPr="00487E24">
              <w:rPr>
                <w:rFonts w:asciiTheme="minorHAnsi" w:hAnsiTheme="minorHAnsi" w:cstheme="minorHAnsi"/>
                <w:color w:val="000000"/>
                <w:sz w:val="16"/>
                <w:szCs w:val="16"/>
              </w:rPr>
              <w:br/>
              <w:t xml:space="preserve">των 10 mL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Α ΧΥ ΑΘΗΝΩΝ  (2)</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3) ΚΕΝΤΡΙΚΗ ΑΠΟΘΗΚΗ (6)</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307,00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3.070,00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3.806,80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Potassium dichromate</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Potassium dichromate, 60.06 mg/L in sulphuric acid 0,01N. </w:t>
            </w:r>
            <w:r w:rsidRPr="00487E24">
              <w:rPr>
                <w:rFonts w:asciiTheme="minorHAnsi" w:hAnsiTheme="minorHAnsi" w:cstheme="minorHAnsi"/>
                <w:color w:val="000000"/>
                <w:sz w:val="16"/>
                <w:szCs w:val="16"/>
              </w:rPr>
              <w:t>Να συνοδεύεται από πιστοποιητικό διακρίβωσης (με βάση τις προδιαγραφές Ph. Eur. 2.2.25) με ιχνηλασιμότητα ως προς διεθνή πρότυπα (NIST).</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2 αμπούλες </w:t>
            </w:r>
            <w:r w:rsidRPr="00487E24">
              <w:rPr>
                <w:rFonts w:asciiTheme="minorHAnsi" w:hAnsiTheme="minorHAnsi" w:cstheme="minorHAnsi"/>
                <w:color w:val="000000"/>
                <w:sz w:val="16"/>
                <w:szCs w:val="16"/>
              </w:rPr>
              <w:br/>
              <w:t xml:space="preserve">των 10 mL διχρωμικό κάλιο και 6 αμπούλες </w:t>
            </w:r>
            <w:r w:rsidRPr="00487E24">
              <w:rPr>
                <w:rFonts w:asciiTheme="minorHAnsi" w:hAnsiTheme="minorHAnsi" w:cstheme="minorHAnsi"/>
                <w:color w:val="000000"/>
                <w:sz w:val="16"/>
                <w:szCs w:val="16"/>
              </w:rPr>
              <w:br/>
              <w:t xml:space="preserve">των 10 mL  θειικό οξύ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Α ΧΥ ΑΘΗΝΩΝ  </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720,00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892,80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Sodium iodide</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Sodium iodide solution, 10 g/L in water. </w:t>
            </w:r>
            <w:r w:rsidRPr="00487E24">
              <w:rPr>
                <w:rFonts w:asciiTheme="minorHAnsi" w:hAnsiTheme="minorHAnsi" w:cstheme="minorHAnsi"/>
                <w:color w:val="000000"/>
                <w:sz w:val="16"/>
                <w:szCs w:val="16"/>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3 αμπούλες </w:t>
            </w:r>
            <w:r w:rsidRPr="00487E24">
              <w:rPr>
                <w:rFonts w:asciiTheme="minorHAnsi" w:hAnsiTheme="minorHAnsi" w:cstheme="minorHAnsi"/>
                <w:color w:val="000000"/>
                <w:sz w:val="16"/>
                <w:szCs w:val="16"/>
              </w:rPr>
              <w:br/>
              <w:t xml:space="preserve">των 10 mL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Α ΧΥ ΑΘΗΝΩΝ  </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660,00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818,40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Σορβικό κάλιο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Σορβικό κάλιο, πιστοποιημένης καθαρότητας κατά ISO Guide 34, ιχνηλάσιμο σε μετρολογικό ινστιτούτο</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173,60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για την περιεκτικότητα ύδατος με εκρόφηση σε διάταξη θερμικής προκατεργασίας σε θερμοκρασία 140-160 °C</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Περιεκτικότητα νερού 4-6 %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161,20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για την περιεκτικότητα ύδατος με εκρόφηση σε διάταξη θερμικής προκατεργασίας σε θερμοκρασία 220-230 °C</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Περιεκτικότητα νερού 4-6 %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223,20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Υλικό</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Αναφοράς</w:t>
            </w:r>
            <w:r w:rsidRPr="00487E24">
              <w:rPr>
                <w:rFonts w:asciiTheme="minorHAnsi" w:hAnsiTheme="minorHAnsi" w:cstheme="minorHAnsi"/>
                <w:color w:val="000000"/>
                <w:sz w:val="16"/>
                <w:szCs w:val="16"/>
                <w:lang w:val="en-US"/>
              </w:rPr>
              <w:t xml:space="preserve"> CHEK RM 668 Migration of primary aromatic amines from polyamide cooking utensil</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 μαγειρικό σκεύος από πολυαμίδιο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248,00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Υλικό</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Αναφοράς</w:t>
            </w:r>
            <w:r w:rsidRPr="00487E24">
              <w:rPr>
                <w:rFonts w:asciiTheme="minorHAnsi" w:hAnsiTheme="minorHAnsi" w:cstheme="minorHAnsi"/>
                <w:color w:val="000000"/>
                <w:sz w:val="16"/>
                <w:szCs w:val="16"/>
                <w:lang w:val="en-US"/>
              </w:rPr>
              <w:t xml:space="preserve"> CHEK RM 674 Migration of formaldehyde from natural food contact materials (e.g. bamboo)</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 φυσικό υλικό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248,00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117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βούτυρο: FAPAS T25150QC  ή ισοδύναμο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 ολικό λίπος</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248,00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λιπαρή ύλη για επάλειψη (mixed fat spread):  FAPAS T14151QC  ή ισοδύναμο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 ολικό λίπος, βουτυρικό οξύ</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248,00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B1 in acetonitrile, ERM-AC057</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Πιστοποιημένο από μετρολογικό ινστιτούτο (IRMM)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278,00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556,00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689,44</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B2 in acetonitrile, ERM-AC058</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Πιστοποιημένο από μετρολογικό ινστιτούτο (IRMM)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278,00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556,00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689,44</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G1 in acetonitrile, ERM-AC059</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Πιστοποιημένο από μετρολογικό ινστιτούτο (IRMM)</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278,00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556,00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689,44</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G2 in acetonitrile, ERM-AC060</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Πιστοποιημένο από μετρολογικό ινστιτούτο (IRMM)</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278,00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556,00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689,44</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Aflatoxin M1 in chloroform, BCR-423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από μετρολογικό ινστιτούτο (IRMM) με συγκέντρωση 9,93 -20 μg/mL</w:t>
            </w:r>
            <w:r w:rsidRPr="00487E24">
              <w:rPr>
                <w:rFonts w:asciiTheme="minorHAnsi" w:hAnsiTheme="minorHAnsi" w:cstheme="minorHAnsi"/>
                <w:color w:val="FF0000"/>
                <w:sz w:val="16"/>
                <w:szCs w:val="16"/>
              </w:rPr>
              <w:t xml:space="preserve">  </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 mL</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2) ΧΥ ΠΕΙΡΑΙΑ  (2)</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283,00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849,00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1.052,76</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Υλικό αναφοράς  για προσδιορισμό tAs, iAs, Pb, Cd, Hg  σε τρόφιμα, FAPAS Τ07273QC ή ισοδύναμο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 : σκόνη ρυζιού.</w:t>
            </w:r>
            <w:r w:rsidRPr="00487E24">
              <w:rPr>
                <w:rFonts w:asciiTheme="minorHAnsi" w:hAnsiTheme="minorHAnsi" w:cstheme="minorHAnsi"/>
                <w:sz w:val="16"/>
                <w:szCs w:val="16"/>
              </w:rPr>
              <w:br/>
              <w:t xml:space="preserve"> Να συνοδεύεται από  πιστοποιητικό </w:t>
            </w:r>
          </w:p>
        </w:tc>
        <w:tc>
          <w:tcPr>
            <w:tcW w:w="102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09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235,60</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Υλικό αναφοράς  για προσδιορισμό τέφρας, αζώτου σε δημητριακά FAPAS Τ2472QC ή ισοδύναμο </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Υπόστρωμα : νιφάδες βρώμης ή αντίστοιχο υλικό.</w:t>
            </w:r>
            <w:r w:rsidRPr="00487E24">
              <w:rPr>
                <w:rFonts w:asciiTheme="minorHAnsi" w:hAnsiTheme="minorHAnsi" w:cstheme="minorHAnsi"/>
                <w:sz w:val="16"/>
                <w:szCs w:val="16"/>
              </w:rPr>
              <w:br/>
              <w:t xml:space="preserve"> Να συνοδεύεται από πιστοποιητικό</w:t>
            </w:r>
          </w:p>
        </w:tc>
        <w:tc>
          <w:tcPr>
            <w:tcW w:w="102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150 g</w:t>
            </w:r>
          </w:p>
        </w:tc>
        <w:tc>
          <w:tcPr>
            <w:tcW w:w="1098"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559"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197,00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197,00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244,28</w:t>
            </w:r>
          </w:p>
        </w:tc>
      </w:tr>
      <w:tr w:rsidR="00487E24" w:rsidRPr="00487E24" w:rsidTr="00487E24">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διάλυμα υδρογονανθράκων (Custom alkanes standard) C10 - C40 + pristane  (Solvent Hexane)</w:t>
            </w:r>
          </w:p>
        </w:tc>
        <w:tc>
          <w:tcPr>
            <w:tcW w:w="396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sz w:val="16"/>
                <w:szCs w:val="16"/>
              </w:rPr>
            </w:pPr>
            <w:r w:rsidRPr="00487E24">
              <w:rPr>
                <w:rFonts w:asciiTheme="minorHAnsi" w:hAnsiTheme="minorHAnsi" w:cstheme="minorHAnsi"/>
                <w:sz w:val="16"/>
                <w:szCs w:val="16"/>
              </w:rPr>
              <w:t>n-Decane (C10) 124-18-5 100</w:t>
            </w:r>
            <w:r w:rsidRPr="00487E24">
              <w:rPr>
                <w:rFonts w:asciiTheme="minorHAnsi" w:hAnsiTheme="minorHAnsi" w:cstheme="minorHAnsi"/>
                <w:sz w:val="16"/>
                <w:szCs w:val="16"/>
              </w:rPr>
              <w:br/>
              <w:t>n-Dodecane (C12) 112-40-3 100</w:t>
            </w:r>
            <w:r w:rsidRPr="00487E24">
              <w:rPr>
                <w:rFonts w:asciiTheme="minorHAnsi" w:hAnsiTheme="minorHAnsi" w:cstheme="minorHAnsi"/>
                <w:sz w:val="16"/>
                <w:szCs w:val="16"/>
              </w:rPr>
              <w:br/>
              <w:t>n-Tetradecane (C14) 629-59-4 100</w:t>
            </w:r>
            <w:r w:rsidRPr="00487E24">
              <w:rPr>
                <w:rFonts w:asciiTheme="minorHAnsi" w:hAnsiTheme="minorHAnsi" w:cstheme="minorHAnsi"/>
                <w:sz w:val="16"/>
                <w:szCs w:val="16"/>
              </w:rPr>
              <w:br/>
              <w:t>n-Pentadecane (C15) 629-62-9 100</w:t>
            </w:r>
            <w:r w:rsidRPr="00487E24">
              <w:rPr>
                <w:rFonts w:asciiTheme="minorHAnsi" w:hAnsiTheme="minorHAnsi" w:cstheme="minorHAnsi"/>
                <w:sz w:val="16"/>
                <w:szCs w:val="16"/>
              </w:rPr>
              <w:br/>
              <w:t>n-Hexadecane (C16) 544-76-3 100</w:t>
            </w:r>
            <w:r w:rsidRPr="00487E24">
              <w:rPr>
                <w:rFonts w:asciiTheme="minorHAnsi" w:hAnsiTheme="minorHAnsi" w:cstheme="minorHAnsi"/>
                <w:sz w:val="16"/>
                <w:szCs w:val="16"/>
              </w:rPr>
              <w:br/>
              <w:t>n-Heptadecane (C17) 629-78-7 100</w:t>
            </w:r>
            <w:r w:rsidRPr="00487E24">
              <w:rPr>
                <w:rFonts w:asciiTheme="minorHAnsi" w:hAnsiTheme="minorHAnsi" w:cstheme="minorHAnsi"/>
                <w:sz w:val="16"/>
                <w:szCs w:val="16"/>
              </w:rPr>
              <w:br/>
              <w:t>n-Octadecane (C18) 593-45-3 100</w:t>
            </w:r>
            <w:r w:rsidRPr="00487E24">
              <w:rPr>
                <w:rFonts w:asciiTheme="minorHAnsi" w:hAnsiTheme="minorHAnsi" w:cstheme="minorHAnsi"/>
                <w:sz w:val="16"/>
                <w:szCs w:val="16"/>
              </w:rPr>
              <w:br/>
              <w:t>n-Nonadecane (C19) 629-92-5 100</w:t>
            </w:r>
            <w:r w:rsidRPr="00487E24">
              <w:rPr>
                <w:rFonts w:asciiTheme="minorHAnsi" w:hAnsiTheme="minorHAnsi" w:cstheme="minorHAnsi"/>
                <w:sz w:val="16"/>
                <w:szCs w:val="16"/>
              </w:rPr>
              <w:br/>
              <w:t>n-Eicosane (C20) 112-95-8 100</w:t>
            </w:r>
            <w:r w:rsidRPr="00487E24">
              <w:rPr>
                <w:rFonts w:asciiTheme="minorHAnsi" w:hAnsiTheme="minorHAnsi" w:cstheme="minorHAnsi"/>
                <w:sz w:val="16"/>
                <w:szCs w:val="16"/>
              </w:rPr>
              <w:br/>
              <w:t>n-Heneicosane (C21) 629-94-7 100</w:t>
            </w:r>
            <w:r w:rsidRPr="00487E24">
              <w:rPr>
                <w:rFonts w:asciiTheme="minorHAnsi" w:hAnsiTheme="minorHAnsi" w:cstheme="minorHAnsi"/>
                <w:sz w:val="16"/>
                <w:szCs w:val="16"/>
              </w:rPr>
              <w:br/>
              <w:t>n-Docosane (C22) 629-97-0 100</w:t>
            </w:r>
            <w:r w:rsidRPr="00487E24">
              <w:rPr>
                <w:rFonts w:asciiTheme="minorHAnsi" w:hAnsiTheme="minorHAnsi" w:cstheme="minorHAnsi"/>
                <w:sz w:val="16"/>
                <w:szCs w:val="16"/>
              </w:rPr>
              <w:br/>
              <w:t>n-Tricosane (C23) 638-67-5 100</w:t>
            </w:r>
            <w:r w:rsidRPr="00487E24">
              <w:rPr>
                <w:rFonts w:asciiTheme="minorHAnsi" w:hAnsiTheme="minorHAnsi" w:cstheme="minorHAnsi"/>
                <w:sz w:val="16"/>
                <w:szCs w:val="16"/>
              </w:rPr>
              <w:br/>
              <w:t>n-Tetracosane (C24) 646-31-1 100</w:t>
            </w:r>
            <w:r w:rsidRPr="00487E24">
              <w:rPr>
                <w:rFonts w:asciiTheme="minorHAnsi" w:hAnsiTheme="minorHAnsi" w:cstheme="minorHAnsi"/>
                <w:sz w:val="16"/>
                <w:szCs w:val="16"/>
              </w:rPr>
              <w:br/>
              <w:t>n-Pentacosane (C25) 629-99-2 100</w:t>
            </w:r>
            <w:r w:rsidRPr="00487E24">
              <w:rPr>
                <w:rFonts w:asciiTheme="minorHAnsi" w:hAnsiTheme="minorHAnsi" w:cstheme="minorHAnsi"/>
                <w:sz w:val="16"/>
                <w:szCs w:val="16"/>
              </w:rPr>
              <w:br/>
              <w:t>n-Hexacosane (C26) 630-01-3 100</w:t>
            </w:r>
            <w:r w:rsidRPr="00487E24">
              <w:rPr>
                <w:rFonts w:asciiTheme="minorHAnsi" w:hAnsiTheme="minorHAnsi" w:cstheme="minorHAnsi"/>
                <w:sz w:val="16"/>
                <w:szCs w:val="16"/>
              </w:rPr>
              <w:br/>
              <w:t>n-Octacosane (C28) 630-02-4 100</w:t>
            </w:r>
            <w:r w:rsidRPr="00487E24">
              <w:rPr>
                <w:rFonts w:asciiTheme="minorHAnsi" w:hAnsiTheme="minorHAnsi" w:cstheme="minorHAnsi"/>
                <w:sz w:val="16"/>
                <w:szCs w:val="16"/>
              </w:rPr>
              <w:br/>
              <w:t>n-Nonacosane (C29) 630-03-5 100</w:t>
            </w:r>
            <w:r w:rsidRPr="00487E24">
              <w:rPr>
                <w:rFonts w:asciiTheme="minorHAnsi" w:hAnsiTheme="minorHAnsi" w:cstheme="minorHAnsi"/>
                <w:sz w:val="16"/>
                <w:szCs w:val="16"/>
              </w:rPr>
              <w:br/>
              <w:t>n-Triacontane (C30) 638-68-6 100</w:t>
            </w:r>
            <w:r w:rsidRPr="00487E24">
              <w:rPr>
                <w:rFonts w:asciiTheme="minorHAnsi" w:hAnsiTheme="minorHAnsi" w:cstheme="minorHAnsi"/>
                <w:sz w:val="16"/>
                <w:szCs w:val="16"/>
              </w:rPr>
              <w:br/>
              <w:t>n-Dotriacontane (C32) 544-85-4 100</w:t>
            </w:r>
            <w:r w:rsidRPr="00487E24">
              <w:rPr>
                <w:rFonts w:asciiTheme="minorHAnsi" w:hAnsiTheme="minorHAnsi" w:cstheme="minorHAnsi"/>
                <w:sz w:val="16"/>
                <w:szCs w:val="16"/>
              </w:rPr>
              <w:br/>
              <w:t>n-Tetratriacontane (C34) 14167-59-0 100</w:t>
            </w:r>
            <w:r w:rsidRPr="00487E24">
              <w:rPr>
                <w:rFonts w:asciiTheme="minorHAnsi" w:hAnsiTheme="minorHAnsi" w:cstheme="minorHAnsi"/>
                <w:sz w:val="16"/>
                <w:szCs w:val="16"/>
              </w:rPr>
              <w:br/>
              <w:t>n-Hexatriacontane (C36) 630-06-8 100</w:t>
            </w:r>
            <w:r w:rsidRPr="00487E24">
              <w:rPr>
                <w:rFonts w:asciiTheme="minorHAnsi" w:hAnsiTheme="minorHAnsi" w:cstheme="minorHAnsi"/>
                <w:sz w:val="16"/>
                <w:szCs w:val="16"/>
              </w:rPr>
              <w:br/>
              <w:t>n-Tetracontane (C40) 4181-95-7 100</w:t>
            </w:r>
            <w:r w:rsidRPr="00487E24">
              <w:rPr>
                <w:rFonts w:asciiTheme="minorHAnsi" w:hAnsiTheme="minorHAnsi" w:cstheme="minorHAnsi"/>
                <w:sz w:val="16"/>
                <w:szCs w:val="16"/>
              </w:rPr>
              <w:br/>
            </w:r>
            <w:r w:rsidRPr="00487E24">
              <w:rPr>
                <w:rFonts w:asciiTheme="minorHAnsi" w:hAnsiTheme="minorHAnsi" w:cstheme="minorHAnsi"/>
                <w:sz w:val="16"/>
                <w:szCs w:val="16"/>
              </w:rPr>
              <w:lastRenderedPageBreak/>
              <w:t>Pristane 1921-70-6 100</w:t>
            </w:r>
            <w:r w:rsidRPr="00487E24">
              <w:rPr>
                <w:rFonts w:asciiTheme="minorHAnsi" w:hAnsiTheme="minorHAnsi" w:cstheme="minorHAnsi"/>
                <w:sz w:val="16"/>
                <w:szCs w:val="16"/>
              </w:rPr>
              <w:br/>
              <w:t>Phytane 638-36-8 100</w:t>
            </w:r>
            <w:r w:rsidRPr="00487E24">
              <w:rPr>
                <w:rFonts w:asciiTheme="minorHAnsi" w:hAnsiTheme="minorHAnsi" w:cstheme="minorHAnsi"/>
                <w:sz w:val="16"/>
                <w:szCs w:val="16"/>
              </w:rPr>
              <w:br/>
              <w:t>Solvent : Hexane</w:t>
            </w:r>
            <w:r w:rsidRPr="00487E24">
              <w:rPr>
                <w:rFonts w:asciiTheme="minorHAnsi" w:hAnsiTheme="minorHAnsi" w:cstheme="minorHAnsi"/>
                <w:sz w:val="16"/>
                <w:szCs w:val="16"/>
              </w:rPr>
              <w:br/>
              <w:t>Stability : 60 months</w:t>
            </w:r>
            <w:r w:rsidRPr="00487E24">
              <w:rPr>
                <w:rFonts w:asciiTheme="minorHAnsi" w:hAnsiTheme="minorHAnsi" w:cstheme="minorHAnsi"/>
                <w:sz w:val="16"/>
                <w:szCs w:val="16"/>
              </w:rPr>
              <w:br/>
              <w:t>Να συνοδεύεται από πιστοποιητικό</w:t>
            </w:r>
          </w:p>
        </w:tc>
        <w:tc>
          <w:tcPr>
            <w:tcW w:w="102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 xml:space="preserve">σετ από 10 αμπούλες </w:t>
            </w:r>
            <w:r w:rsidRPr="00487E24">
              <w:rPr>
                <w:rFonts w:asciiTheme="minorHAnsi" w:hAnsiTheme="minorHAnsi" w:cstheme="minorHAnsi"/>
                <w:color w:val="000000"/>
                <w:sz w:val="16"/>
                <w:szCs w:val="16"/>
              </w:rPr>
              <w:br/>
              <w:t xml:space="preserve">του 1 mL </w:t>
            </w:r>
          </w:p>
        </w:tc>
        <w:tc>
          <w:tcPr>
            <w:tcW w:w="1098"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2"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ΕΛΕΥΣΙΝΑΣ</w:t>
            </w:r>
          </w:p>
        </w:tc>
        <w:tc>
          <w:tcPr>
            <w:tcW w:w="1559"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3.700,00</w:t>
            </w:r>
          </w:p>
        </w:tc>
        <w:tc>
          <w:tcPr>
            <w:tcW w:w="1701" w:type="dxa"/>
            <w:tcBorders>
              <w:top w:val="nil"/>
              <w:left w:val="nil"/>
              <w:bottom w:val="single" w:sz="4" w:space="0" w:color="auto"/>
              <w:right w:val="single" w:sz="4" w:space="0" w:color="auto"/>
            </w:tcBorders>
            <w:shd w:val="clear" w:color="auto" w:fill="auto"/>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3.700,00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4.588,00</w:t>
            </w:r>
          </w:p>
        </w:tc>
      </w:tr>
      <w:tr w:rsidR="001337F0" w:rsidRPr="00487E24" w:rsidTr="00487E24">
        <w:trPr>
          <w:trHeight w:val="20"/>
          <w:jc w:val="center"/>
        </w:trPr>
        <w:tc>
          <w:tcPr>
            <w:tcW w:w="562" w:type="dxa"/>
            <w:tcBorders>
              <w:top w:val="nil"/>
              <w:left w:val="nil"/>
              <w:bottom w:val="nil"/>
              <w:right w:val="nil"/>
            </w:tcBorders>
            <w:shd w:val="clear" w:color="auto" w:fill="auto"/>
            <w:noWrap/>
            <w:vAlign w:val="bottom"/>
            <w:hideMark/>
          </w:tcPr>
          <w:p w:rsidR="001337F0" w:rsidRPr="00487E24" w:rsidRDefault="001337F0" w:rsidP="001337F0">
            <w:pPr>
              <w:jc w:val="center"/>
              <w:rPr>
                <w:rFonts w:asciiTheme="minorHAnsi" w:hAnsiTheme="minorHAnsi" w:cstheme="minorHAnsi"/>
                <w:color w:val="000000"/>
                <w:sz w:val="16"/>
                <w:szCs w:val="16"/>
              </w:rPr>
            </w:pPr>
          </w:p>
        </w:tc>
        <w:tc>
          <w:tcPr>
            <w:tcW w:w="1843" w:type="dxa"/>
            <w:tcBorders>
              <w:top w:val="nil"/>
              <w:left w:val="nil"/>
              <w:bottom w:val="nil"/>
              <w:right w:val="nil"/>
            </w:tcBorders>
            <w:shd w:val="clear" w:color="auto" w:fill="auto"/>
            <w:vAlign w:val="center"/>
            <w:hideMark/>
          </w:tcPr>
          <w:p w:rsidR="001337F0" w:rsidRPr="00487E24" w:rsidRDefault="001337F0" w:rsidP="001337F0">
            <w:pPr>
              <w:rPr>
                <w:rFonts w:asciiTheme="minorHAnsi" w:hAnsiTheme="minorHAnsi" w:cstheme="minorHAnsi"/>
                <w:sz w:val="16"/>
                <w:szCs w:val="16"/>
              </w:rPr>
            </w:pPr>
          </w:p>
        </w:tc>
        <w:tc>
          <w:tcPr>
            <w:tcW w:w="3969" w:type="dxa"/>
            <w:tcBorders>
              <w:top w:val="nil"/>
              <w:left w:val="nil"/>
              <w:bottom w:val="nil"/>
              <w:right w:val="nil"/>
            </w:tcBorders>
            <w:shd w:val="clear" w:color="auto" w:fill="auto"/>
            <w:noWrap/>
            <w:vAlign w:val="center"/>
            <w:hideMark/>
          </w:tcPr>
          <w:p w:rsidR="001337F0" w:rsidRPr="00487E24" w:rsidRDefault="001337F0" w:rsidP="001337F0">
            <w:pPr>
              <w:rPr>
                <w:rFonts w:asciiTheme="minorHAnsi" w:hAnsiTheme="minorHAnsi" w:cstheme="minorHAnsi"/>
                <w:sz w:val="16"/>
                <w:szCs w:val="16"/>
              </w:rPr>
            </w:pPr>
          </w:p>
        </w:tc>
        <w:tc>
          <w:tcPr>
            <w:tcW w:w="623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1337F0" w:rsidRPr="00487E24" w:rsidRDefault="001337F0" w:rsidP="001337F0">
            <w:pPr>
              <w:rPr>
                <w:rFonts w:asciiTheme="minorHAnsi" w:hAnsiTheme="minorHAnsi" w:cstheme="minorHAnsi"/>
                <w:b/>
                <w:bCs/>
                <w:sz w:val="16"/>
                <w:szCs w:val="16"/>
              </w:rPr>
            </w:pPr>
            <w:r w:rsidRPr="00487E24">
              <w:rPr>
                <w:rFonts w:asciiTheme="minorHAnsi" w:hAnsiTheme="minorHAnsi" w:cstheme="minorHAnsi"/>
                <w:b/>
                <w:bCs/>
                <w:sz w:val="16"/>
                <w:szCs w:val="16"/>
              </w:rPr>
              <w:t>ΣΥΝΟΛΙΚΟΣ ΠΡΟΫΠΟΛΟΓΙΣΜΟΣ ΠΙΝΑΚΑ   ΧΩΡΙΣ ΦΠΑ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50.000,00</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w:t>
            </w:r>
          </w:p>
        </w:tc>
      </w:tr>
      <w:tr w:rsidR="001337F0" w:rsidRPr="00487E24" w:rsidTr="00487E24">
        <w:trPr>
          <w:trHeight w:val="20"/>
          <w:jc w:val="center"/>
        </w:trPr>
        <w:tc>
          <w:tcPr>
            <w:tcW w:w="562" w:type="dxa"/>
            <w:tcBorders>
              <w:top w:val="nil"/>
              <w:left w:val="nil"/>
              <w:bottom w:val="nil"/>
              <w:right w:val="nil"/>
            </w:tcBorders>
            <w:shd w:val="clear" w:color="auto" w:fill="auto"/>
            <w:noWrap/>
            <w:vAlign w:val="bottom"/>
            <w:hideMark/>
          </w:tcPr>
          <w:p w:rsidR="001337F0" w:rsidRPr="00487E24" w:rsidRDefault="001337F0" w:rsidP="001337F0">
            <w:pPr>
              <w:jc w:val="center"/>
              <w:rPr>
                <w:rFonts w:asciiTheme="minorHAnsi" w:hAnsiTheme="minorHAnsi" w:cstheme="minorHAnsi"/>
                <w:color w:val="000000"/>
                <w:sz w:val="16"/>
                <w:szCs w:val="16"/>
              </w:rPr>
            </w:pPr>
          </w:p>
        </w:tc>
        <w:tc>
          <w:tcPr>
            <w:tcW w:w="1843" w:type="dxa"/>
            <w:tcBorders>
              <w:top w:val="nil"/>
              <w:left w:val="nil"/>
              <w:bottom w:val="nil"/>
              <w:right w:val="nil"/>
            </w:tcBorders>
            <w:shd w:val="clear" w:color="auto" w:fill="auto"/>
            <w:vAlign w:val="center"/>
            <w:hideMark/>
          </w:tcPr>
          <w:p w:rsidR="001337F0" w:rsidRPr="00487E24" w:rsidRDefault="001337F0" w:rsidP="001337F0">
            <w:pPr>
              <w:rPr>
                <w:rFonts w:asciiTheme="minorHAnsi" w:hAnsiTheme="minorHAnsi" w:cstheme="minorHAnsi"/>
                <w:sz w:val="16"/>
                <w:szCs w:val="16"/>
              </w:rPr>
            </w:pPr>
          </w:p>
        </w:tc>
        <w:tc>
          <w:tcPr>
            <w:tcW w:w="3969" w:type="dxa"/>
            <w:tcBorders>
              <w:top w:val="nil"/>
              <w:left w:val="nil"/>
              <w:bottom w:val="nil"/>
              <w:right w:val="nil"/>
            </w:tcBorders>
            <w:shd w:val="clear" w:color="auto" w:fill="auto"/>
            <w:noWrap/>
            <w:vAlign w:val="center"/>
            <w:hideMark/>
          </w:tcPr>
          <w:p w:rsidR="001337F0" w:rsidRPr="00487E24" w:rsidRDefault="001337F0" w:rsidP="001337F0">
            <w:pPr>
              <w:rPr>
                <w:rFonts w:asciiTheme="minorHAnsi" w:hAnsiTheme="minorHAnsi" w:cstheme="minorHAnsi"/>
                <w:sz w:val="16"/>
                <w:szCs w:val="16"/>
              </w:rPr>
            </w:pPr>
          </w:p>
        </w:tc>
        <w:tc>
          <w:tcPr>
            <w:tcW w:w="623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337F0" w:rsidRPr="00487E24" w:rsidRDefault="001337F0" w:rsidP="001337F0">
            <w:pPr>
              <w:rPr>
                <w:rFonts w:asciiTheme="minorHAnsi" w:hAnsiTheme="minorHAnsi" w:cstheme="minorHAnsi"/>
                <w:b/>
                <w:bCs/>
                <w:sz w:val="16"/>
                <w:szCs w:val="16"/>
              </w:rPr>
            </w:pPr>
            <w:r w:rsidRPr="00487E24">
              <w:rPr>
                <w:rFonts w:asciiTheme="minorHAnsi" w:hAnsiTheme="minorHAnsi" w:cstheme="minorHAnsi"/>
                <w:b/>
                <w:bCs/>
                <w:sz w:val="16"/>
                <w:szCs w:val="16"/>
              </w:rPr>
              <w:t>ΣΥΝΟΛΙΚΟΣ ΠΡΟΫΠΟΛΟΓΙΣΜΟΣ ΠΙΝΑΚΑ   ΜΕ ΦΠΑ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1337F0" w:rsidRPr="00487E24" w:rsidRDefault="001337F0" w:rsidP="001337F0">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62.000,00</w:t>
            </w:r>
          </w:p>
        </w:tc>
      </w:tr>
    </w:tbl>
    <w:p w:rsidR="0065146A" w:rsidRDefault="0065146A" w:rsidP="000A7D2D"/>
    <w:p w:rsidR="009353A7" w:rsidRDefault="009353A7">
      <w:pPr>
        <w:spacing w:after="160" w:line="259" w:lineRule="auto"/>
        <w:rPr>
          <w:rFonts w:asciiTheme="minorHAnsi" w:hAnsiTheme="minorHAnsi" w:cstheme="minorHAnsi"/>
          <w:b/>
          <w:bCs/>
          <w:color w:val="000000"/>
          <w:sz w:val="22"/>
          <w:szCs w:val="22"/>
        </w:rPr>
      </w:pPr>
    </w:p>
    <w:p w:rsidR="00040907" w:rsidRDefault="00040907">
      <w:pPr>
        <w:spacing w:after="160" w:line="259" w:lineRule="auto"/>
        <w:rPr>
          <w:rFonts w:ascii="Calibri" w:hAnsi="Calibri"/>
          <w:b/>
        </w:rPr>
      </w:pPr>
      <w:r>
        <w:rPr>
          <w:rFonts w:ascii="Calibri" w:hAnsi="Calibri"/>
          <w:b/>
        </w:rPr>
        <w:br w:type="page"/>
      </w:r>
    </w:p>
    <w:p w:rsidR="000A7D2D" w:rsidRPr="000A7D2D" w:rsidRDefault="000A7D2D" w:rsidP="000A7D2D">
      <w:pPr>
        <w:rPr>
          <w:rFonts w:ascii="Calibri" w:hAnsi="Calibri"/>
        </w:rPr>
      </w:pPr>
      <w:r w:rsidRPr="000A7D2D">
        <w:rPr>
          <w:rFonts w:ascii="Calibri" w:hAnsi="Calibri"/>
          <w:b/>
        </w:rPr>
        <w:lastRenderedPageBreak/>
        <w:t>ΠΑΡΑΡΤΗΜΑ Β:</w:t>
      </w:r>
      <w:r w:rsidRPr="000A7D2D">
        <w:rPr>
          <w:rFonts w:ascii="Calibri" w:hAnsi="Calibri"/>
        </w:rPr>
        <w:t xml:space="preserve">  ΥΠΟΔΕΙΓΜΑ ΤΕΧΝΙΚΗΣ ΠΡΟΣΦΟΡΑΣ</w:t>
      </w:r>
    </w:p>
    <w:p w:rsidR="000A7D2D" w:rsidRPr="000A7D2D" w:rsidRDefault="000A7D2D" w:rsidP="000A7D2D"/>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10597"/>
      </w:tblGrid>
      <w:tr w:rsidR="000A7D2D" w:rsidRPr="000A7D2D" w:rsidTr="00FD55B1">
        <w:trPr>
          <w:trHeight w:val="417"/>
        </w:trPr>
        <w:tc>
          <w:tcPr>
            <w:tcW w:w="15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0A7D2D" w:rsidRPr="000A7D2D" w:rsidTr="00FD55B1">
        <w:trPr>
          <w:trHeight w:val="28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7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7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6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8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7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FD55B1">
        <w:trPr>
          <w:trHeight w:val="276"/>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1059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bl>
    <w:p w:rsidR="000A7D2D" w:rsidRPr="000A7D2D" w:rsidRDefault="000A7D2D" w:rsidP="000A7D2D"/>
    <w:tbl>
      <w:tblPr>
        <w:tblW w:w="15315" w:type="dxa"/>
        <w:jc w:val="center"/>
        <w:tblLayout w:type="fixed"/>
        <w:tblLook w:val="04A0" w:firstRow="1" w:lastRow="0" w:firstColumn="1" w:lastColumn="0" w:noHBand="0" w:noVBand="1"/>
      </w:tblPr>
      <w:tblGrid>
        <w:gridCol w:w="704"/>
        <w:gridCol w:w="2126"/>
        <w:gridCol w:w="4547"/>
        <w:gridCol w:w="1549"/>
        <w:gridCol w:w="1134"/>
        <w:gridCol w:w="2551"/>
        <w:gridCol w:w="1276"/>
        <w:gridCol w:w="1428"/>
      </w:tblGrid>
      <w:tr w:rsidR="00384A96" w:rsidRPr="00487E24" w:rsidTr="00EA37B6">
        <w:trPr>
          <w:trHeight w:val="20"/>
          <w:jc w:val="center"/>
        </w:trPr>
        <w:tc>
          <w:tcPr>
            <w:tcW w:w="704" w:type="dxa"/>
            <w:tcBorders>
              <w:top w:val="single" w:sz="4" w:space="0" w:color="auto"/>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A/A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ΕΙΔΟΣ</w:t>
            </w:r>
          </w:p>
        </w:tc>
        <w:tc>
          <w:tcPr>
            <w:tcW w:w="4547" w:type="dxa"/>
            <w:tcBorders>
              <w:top w:val="single" w:sz="4" w:space="0" w:color="auto"/>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ΤΕΧΝΙΚΕΣ ΠΡΟΔΙΑΓΡΑΦΕΣ</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ΣΥΣΚΕΥΑΣΙΑ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ΖΗΤΟΥΜΕΝΗ ΠΟΣΟΤΗΤΑ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ΧΗΜΙΚΗ ΥΠΗΡΕΣΙΑ</w:t>
            </w:r>
          </w:p>
        </w:tc>
        <w:tc>
          <w:tcPr>
            <w:tcW w:w="1276" w:type="dxa"/>
            <w:tcBorders>
              <w:top w:val="single" w:sz="4" w:space="0" w:color="auto"/>
              <w:left w:val="nil"/>
              <w:bottom w:val="single" w:sz="4" w:space="0" w:color="auto"/>
              <w:right w:val="single" w:sz="4" w:space="0" w:color="auto"/>
            </w:tcBorders>
            <w:shd w:val="clear" w:color="auto" w:fill="auto"/>
            <w:vAlign w:val="center"/>
          </w:tcPr>
          <w:p w:rsidR="00384A96" w:rsidRDefault="00384A96" w:rsidP="00384A96">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ΠΡΟΣΦΕΡΕΤΑΙ</w:t>
            </w:r>
          </w:p>
          <w:p w:rsidR="00384A96" w:rsidRPr="009E0EE5" w:rsidRDefault="00384A96" w:rsidP="00384A96">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(ΝΑΙ/ΟΧΙ)</w:t>
            </w:r>
          </w:p>
        </w:tc>
        <w:tc>
          <w:tcPr>
            <w:tcW w:w="1428" w:type="dxa"/>
            <w:tcBorders>
              <w:top w:val="single" w:sz="4" w:space="0" w:color="auto"/>
              <w:left w:val="nil"/>
              <w:bottom w:val="single" w:sz="4" w:space="0" w:color="auto"/>
              <w:right w:val="single" w:sz="4" w:space="0" w:color="auto"/>
            </w:tcBorders>
            <w:shd w:val="clear" w:color="auto" w:fill="auto"/>
            <w:vAlign w:val="center"/>
          </w:tcPr>
          <w:p w:rsidR="00384A96" w:rsidRPr="009E0EE5" w:rsidRDefault="00384A96" w:rsidP="00384A96">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ΠΑΡΑΠΟΜΠΗ</w:t>
            </w: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πυκνότητας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Βενζίνη  </w:t>
            </w:r>
            <w:r w:rsidRPr="00487E24">
              <w:rPr>
                <w:rFonts w:asciiTheme="minorHAnsi" w:hAnsiTheme="minorHAnsi" w:cstheme="minorHAnsi"/>
                <w:color w:val="000000"/>
                <w:sz w:val="16"/>
                <w:szCs w:val="16"/>
              </w:rPr>
              <w:br/>
              <w:t>παράμετρος: πυκνότητα στους 15</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τιμή (value) μεταξύ των ορίων :720-790 kg/m</w:t>
            </w:r>
            <w:r w:rsidRPr="00487E24">
              <w:rPr>
                <w:rFonts w:asciiTheme="minorHAnsi" w:hAnsiTheme="minorHAnsi" w:cstheme="minorHAnsi"/>
                <w:color w:val="000000"/>
                <w:sz w:val="16"/>
                <w:szCs w:val="16"/>
                <w:vertAlign w:val="superscript"/>
              </w:rPr>
              <w:t xml:space="preserve">3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(2) </w:t>
            </w:r>
            <w:r w:rsidRPr="00487E24">
              <w:rPr>
                <w:rFonts w:asciiTheme="minorHAnsi" w:hAnsiTheme="minorHAnsi" w:cstheme="minorHAnsi"/>
                <w:color w:val="000000"/>
                <w:sz w:val="16"/>
                <w:szCs w:val="16"/>
              </w:rPr>
              <w:br/>
              <w:t xml:space="preserve">2) 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CRM-DELU ή ισοδύναμο για έλεγχο μεθόδου προσδιορισμού πυκνότητας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Λιπαντικό   </w:t>
            </w:r>
            <w:r w:rsidRPr="00487E24">
              <w:rPr>
                <w:rFonts w:asciiTheme="minorHAnsi" w:hAnsiTheme="minorHAnsi" w:cstheme="minorHAnsi"/>
                <w:color w:val="000000"/>
                <w:sz w:val="16"/>
                <w:szCs w:val="16"/>
              </w:rPr>
              <w:br/>
              <w:t>παράμετρος : πυκνότητα στους 15</w:t>
            </w:r>
            <w:r w:rsidRPr="00487E24">
              <w:rPr>
                <w:rFonts w:asciiTheme="minorHAnsi" w:hAnsiTheme="minorHAnsi" w:cstheme="minorHAnsi"/>
                <w:color w:val="000000"/>
                <w:sz w:val="16"/>
                <w:szCs w:val="16"/>
                <w:vertAlign w:val="superscript"/>
              </w:rPr>
              <w:t>0</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τιμή (value) μεταξύ των ορίων : 850-895 kg/m</w:t>
            </w:r>
            <w:r w:rsidRPr="00487E24">
              <w:rPr>
                <w:rFonts w:asciiTheme="minorHAnsi" w:hAnsiTheme="minorHAnsi" w:cstheme="minorHAnsi"/>
                <w:color w:val="000000"/>
                <w:sz w:val="16"/>
                <w:szCs w:val="16"/>
                <w:vertAlign w:val="superscript"/>
              </w:rPr>
              <w:t>3</w:t>
            </w: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για έλεγχο μεθόδου προσδιορισμού πυκνότητας</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                                                           παράμετρος : πυκνότητα στους 15</w:t>
            </w:r>
            <w:r w:rsidRPr="00487E24">
              <w:rPr>
                <w:rFonts w:asciiTheme="minorHAnsi" w:hAnsiTheme="minorHAnsi" w:cstheme="minorHAnsi"/>
                <w:color w:val="000000"/>
                <w:sz w:val="16"/>
                <w:szCs w:val="16"/>
                <w:vertAlign w:val="superscript"/>
              </w:rPr>
              <w:t>0</w:t>
            </w:r>
            <w:r w:rsidRPr="00487E24">
              <w:rPr>
                <w:rFonts w:asciiTheme="minorHAnsi" w:hAnsiTheme="minorHAnsi" w:cstheme="minorHAnsi"/>
                <w:color w:val="000000"/>
                <w:sz w:val="16"/>
                <w:szCs w:val="16"/>
              </w:rPr>
              <w:t>C                                              τιμή (value) μεταξύ των ορίων : 820-845 kg/m</w:t>
            </w:r>
            <w:r w:rsidRPr="00487E24">
              <w:rPr>
                <w:rFonts w:asciiTheme="minorHAnsi" w:hAnsiTheme="minorHAnsi" w:cstheme="minorHAnsi"/>
                <w:color w:val="000000"/>
                <w:sz w:val="16"/>
                <w:szCs w:val="16"/>
                <w:vertAlign w:val="superscript"/>
              </w:rPr>
              <w:t>3</w:t>
            </w: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 317 ή ισοδύναμο για έλεγχο μεθόδου προσδιορισμού solvent yellow 124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 xml:space="preserve">παράμετρος : </w:t>
            </w:r>
            <w:r w:rsidRPr="00487E24">
              <w:rPr>
                <w:rFonts w:asciiTheme="minorHAnsi" w:hAnsiTheme="minorHAnsi" w:cstheme="minorHAnsi"/>
                <w:sz w:val="16"/>
                <w:szCs w:val="16"/>
              </w:rPr>
              <w:t>solvent yello</w:t>
            </w:r>
            <w:r w:rsidRPr="00487E24">
              <w:rPr>
                <w:rFonts w:asciiTheme="minorHAnsi" w:hAnsiTheme="minorHAnsi" w:cstheme="minorHAnsi"/>
                <w:color w:val="000000"/>
                <w:sz w:val="16"/>
                <w:szCs w:val="16"/>
              </w:rPr>
              <w:t xml:space="preserve">w 124 </w:t>
            </w:r>
            <w:r w:rsidRPr="00487E24">
              <w:rPr>
                <w:rFonts w:asciiTheme="minorHAnsi" w:hAnsiTheme="minorHAnsi" w:cstheme="minorHAnsi"/>
                <w:color w:val="000000"/>
                <w:sz w:val="16"/>
                <w:szCs w:val="16"/>
              </w:rPr>
              <w:br/>
              <w:t xml:space="preserve">τιμή (value) μεταξύ των ορίων : 0,10-0,30 mg/L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2) ΧΥ ΠΕΙΡΑΙΑ (2)</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 318 ή ισοδύναμο για έλεγχο μεθόδου προσδιορισμού solvent yellow 124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 xml:space="preserve">παράμετρος  :  solvent yellow 124   </w:t>
            </w:r>
            <w:r w:rsidRPr="00487E24">
              <w:rPr>
                <w:rFonts w:asciiTheme="minorHAnsi" w:hAnsiTheme="minorHAnsi" w:cstheme="minorHAnsi"/>
                <w:color w:val="000000"/>
                <w:sz w:val="16"/>
                <w:szCs w:val="16"/>
              </w:rPr>
              <w:br/>
              <w:t xml:space="preserve">τιμή (value) μεταξύ των ορίων : 4,0-10,0 mg/L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(3)</w:t>
            </w:r>
            <w:r w:rsidRPr="00487E24">
              <w:rPr>
                <w:rFonts w:asciiTheme="minorHAnsi" w:hAnsiTheme="minorHAnsi" w:cstheme="minorHAnsi"/>
                <w:color w:val="000000"/>
                <w:sz w:val="16"/>
                <w:szCs w:val="16"/>
              </w:rPr>
              <w:br/>
              <w:t>2) ΧΥ ΠΕΙΡΑΙΑ (2)</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μεθυλεστέρων λιπαρών οξέων (FAME)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παράμετρος:</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 xml:space="preserve">FAME  </w:t>
            </w:r>
            <w:r w:rsidRPr="00487E24">
              <w:rPr>
                <w:rFonts w:asciiTheme="minorHAnsi" w:hAnsiTheme="minorHAnsi" w:cstheme="minorHAnsi"/>
                <w:color w:val="000000"/>
                <w:sz w:val="16"/>
                <w:szCs w:val="16"/>
              </w:rPr>
              <w:br/>
              <w:t xml:space="preserve">τιμή (value) μεταξύ των ορίων : 1-3,5%  V/V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CRM-FAGO ή </w:t>
            </w:r>
            <w:r w:rsidRPr="00487E24">
              <w:rPr>
                <w:rFonts w:asciiTheme="minorHAnsi" w:hAnsiTheme="minorHAnsi" w:cstheme="minorHAnsi"/>
                <w:color w:val="000000"/>
                <w:sz w:val="16"/>
                <w:szCs w:val="16"/>
              </w:rPr>
              <w:lastRenderedPageBreak/>
              <w:t xml:space="preserve">ισοδύναμο  για έλεγχο μεθόδου προσδιορισμού μεθυλεστέρων λιπαρών οξέων (FAME)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Yπόστρωμα: Πετρέλαιο</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 xml:space="preserve">FAME  </w:t>
            </w:r>
            <w:r w:rsidRPr="00487E24">
              <w:rPr>
                <w:rFonts w:asciiTheme="minorHAnsi" w:hAnsiTheme="minorHAnsi" w:cstheme="minorHAnsi"/>
                <w:color w:val="000000"/>
                <w:sz w:val="16"/>
                <w:szCs w:val="16"/>
              </w:rPr>
              <w:br/>
            </w:r>
            <w:r w:rsidRPr="00487E24">
              <w:rPr>
                <w:rFonts w:asciiTheme="minorHAnsi" w:hAnsiTheme="minorHAnsi" w:cstheme="minorHAnsi"/>
                <w:color w:val="000000"/>
                <w:sz w:val="16"/>
                <w:szCs w:val="16"/>
              </w:rPr>
              <w:lastRenderedPageBreak/>
              <w:t xml:space="preserve">τιμή (value) μεταξύ των ορίων : 4-8 %  V/V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ΕRM-EF 001 ή ισοδύναμο   για έλεγχο μεθόδου προσδιορισμού μεθυλεστέρων λιπαρών οξέων (FAME)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BIODIESEL</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FAME</w:t>
            </w:r>
            <w:r w:rsidRPr="00487E24">
              <w:rPr>
                <w:rFonts w:asciiTheme="minorHAnsi" w:hAnsiTheme="minorHAnsi" w:cstheme="minorHAnsi"/>
                <w:color w:val="000000"/>
                <w:sz w:val="16"/>
                <w:szCs w:val="16"/>
              </w:rPr>
              <w:br/>
              <w:t xml:space="preserve">τιμή (value) : &gt; 95%v/v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2) ΧΥ ΠΕΙΡΑΙΑ (4)</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σημείου ανάφλεξης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                                                              παράμετρος: σημείο ανάφλεξης</w:t>
            </w:r>
            <w:r w:rsidRPr="00487E24">
              <w:rPr>
                <w:rFonts w:asciiTheme="minorHAnsi" w:hAnsiTheme="minorHAnsi" w:cstheme="minorHAnsi"/>
                <w:color w:val="000000"/>
                <w:sz w:val="16"/>
                <w:szCs w:val="16"/>
              </w:rPr>
              <w:br/>
              <w:t xml:space="preserve">τιμή (value) μεταξύ των ορίων : 50 </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- 70</w:t>
            </w:r>
            <w:r w:rsidRPr="00487E24">
              <w:rPr>
                <w:rFonts w:asciiTheme="minorHAnsi" w:hAnsiTheme="minorHAnsi" w:cstheme="minorHAnsi"/>
                <w:color w:val="000000"/>
                <w:sz w:val="16"/>
                <w:szCs w:val="16"/>
                <w:vertAlign w:val="superscript"/>
              </w:rPr>
              <w:t xml:space="preserve"> 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EF-674 ή ισοδύναμο για  έλεγχο μεθόδου προσδιορισμού θείου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θείο    </w:t>
            </w:r>
            <w:r w:rsidRPr="00487E24">
              <w:rPr>
                <w:rFonts w:asciiTheme="minorHAnsi" w:hAnsiTheme="minorHAnsi" w:cstheme="minorHAnsi"/>
                <w:color w:val="000000"/>
                <w:sz w:val="16"/>
                <w:szCs w:val="16"/>
              </w:rPr>
              <w:t xml:space="preserve">                                                                             τιμή (value) μεταξύ των ορίων : 5-15 mg/kg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EF-673 ή ισοδύναμο για έλεγχο μεθόδου προσδιορισμού θείου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Yπόστρωμα: Πετρέλαιο  </w:t>
            </w:r>
            <w:r w:rsidRPr="00487E24">
              <w:rPr>
                <w:rFonts w:asciiTheme="minorHAnsi" w:hAnsiTheme="minorHAnsi" w:cstheme="minorHAnsi"/>
                <w:sz w:val="16"/>
                <w:szCs w:val="16"/>
              </w:rPr>
              <w:br/>
              <w:t xml:space="preserve">παράμετρος:  θείο </w:t>
            </w:r>
            <w:r w:rsidRPr="00487E24">
              <w:rPr>
                <w:rFonts w:asciiTheme="minorHAnsi" w:hAnsiTheme="minorHAnsi" w:cstheme="minorHAnsi"/>
                <w:sz w:val="16"/>
                <w:szCs w:val="16"/>
              </w:rPr>
              <w:br/>
              <w:t xml:space="preserve">τιμή (value) μεταξύ των ορίων : 20 - 90 mg/kg </w:t>
            </w:r>
            <w:r w:rsidRPr="00487E24">
              <w:rPr>
                <w:rFonts w:asciiTheme="minorHAnsi" w:hAnsiTheme="minorHAnsi" w:cstheme="minorHAnsi"/>
                <w:sz w:val="16"/>
                <w:szCs w:val="16"/>
              </w:rPr>
              <w:br/>
              <w:t xml:space="preserve">Nα συνοδεύεται από πιστοποιητικό. </w:t>
            </w:r>
            <w:r w:rsidRPr="00487E24">
              <w:rPr>
                <w:rFonts w:asciiTheme="minorHAnsi" w:hAnsiTheme="minorHAnsi" w:cstheme="minorHAnsi"/>
                <w:sz w:val="16"/>
                <w:szCs w:val="16"/>
              </w:rPr>
              <w:br/>
              <w:t xml:space="preserve">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θείου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Πετρέλαιο </w:t>
            </w:r>
            <w:r w:rsidRPr="00487E24">
              <w:rPr>
                <w:rFonts w:asciiTheme="minorHAnsi" w:hAnsiTheme="minorHAnsi" w:cstheme="minorHAnsi"/>
                <w:color w:val="000000"/>
                <w:sz w:val="16"/>
                <w:szCs w:val="16"/>
              </w:rPr>
              <w:br/>
              <w:t xml:space="preserve">παράμετρος :  θείο                                                                     </w:t>
            </w:r>
            <w:r w:rsidRPr="00487E24">
              <w:rPr>
                <w:rFonts w:asciiTheme="minorHAnsi" w:hAnsiTheme="minorHAnsi" w:cstheme="minorHAnsi"/>
                <w:color w:val="000000"/>
                <w:sz w:val="16"/>
                <w:szCs w:val="16"/>
              </w:rPr>
              <w:br/>
              <w:t xml:space="preserve">τιμή (value) μεταξύ των ορίων : 200-300 mg/kg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ένας χρόνος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ΕRM-EF 671  ή ισοδύναμο  για έλεγχο μεθόδου προσδιορισμού θείου</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θείο</w:t>
            </w:r>
            <w:r w:rsidRPr="00487E24">
              <w:rPr>
                <w:rFonts w:asciiTheme="minorHAnsi" w:hAnsiTheme="minorHAnsi" w:cstheme="minorHAnsi"/>
                <w:color w:val="000000"/>
                <w:sz w:val="16"/>
                <w:szCs w:val="16"/>
              </w:rPr>
              <w:br/>
              <w:t>τιμή (value) μεταξύ των ορίων :  400-500 mg/kg</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(3)</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ΕRM-EF104 ή ισοδύναμο  για έλεγχο μεθόδου προσδιορισμού θείου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 xml:space="preserve">θείο    </w:t>
            </w:r>
            <w:r w:rsidRPr="00487E24">
              <w:rPr>
                <w:rFonts w:asciiTheme="minorHAnsi" w:hAnsiTheme="minorHAnsi" w:cstheme="minorHAnsi"/>
                <w:color w:val="000000"/>
                <w:sz w:val="16"/>
                <w:szCs w:val="16"/>
              </w:rPr>
              <w:br/>
              <w:t>τιμή (value) μεταξύ των ορίων : 800-1100 mg/kg</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(3)</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BCR-106 ή ισοδύναμο για έλεγχο μεθόδου προσδιορισμού θείου</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 xml:space="preserve"> θείο   </w:t>
            </w:r>
            <w:r w:rsidRPr="00487E24">
              <w:rPr>
                <w:rFonts w:asciiTheme="minorHAnsi" w:hAnsiTheme="minorHAnsi" w:cstheme="minorHAnsi"/>
                <w:color w:val="000000"/>
                <w:sz w:val="16"/>
                <w:szCs w:val="16"/>
              </w:rPr>
              <w:br/>
              <w:t xml:space="preserve">τιμή (value) μεταξύ των ορίων : 4-6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BCR 107 ή ισοδύναμο  για </w:t>
            </w:r>
            <w:r w:rsidRPr="00487E24">
              <w:rPr>
                <w:rFonts w:asciiTheme="minorHAnsi" w:hAnsiTheme="minorHAnsi" w:cstheme="minorHAnsi"/>
                <w:color w:val="000000"/>
                <w:sz w:val="16"/>
                <w:szCs w:val="16"/>
              </w:rPr>
              <w:br/>
              <w:t xml:space="preserve">έλεγχο μεθόδου προσδιορισμού θείου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Πετρέλαιο </w:t>
            </w:r>
            <w:r w:rsidRPr="00487E24">
              <w:rPr>
                <w:rFonts w:asciiTheme="minorHAnsi" w:hAnsiTheme="minorHAnsi" w:cstheme="minorHAnsi"/>
                <w:color w:val="000000"/>
                <w:sz w:val="16"/>
                <w:szCs w:val="16"/>
              </w:rPr>
              <w:br/>
              <w:t>παράμετρος:   θείο</w:t>
            </w:r>
            <w:r w:rsidRPr="00487E24">
              <w:rPr>
                <w:rFonts w:asciiTheme="minorHAnsi" w:hAnsiTheme="minorHAnsi" w:cstheme="minorHAnsi"/>
                <w:color w:val="000000"/>
                <w:sz w:val="16"/>
                <w:szCs w:val="16"/>
              </w:rPr>
              <w:br/>
              <w:t xml:space="preserve">εύρος τιμών : 9-11 g/kg   </w:t>
            </w:r>
            <w:r w:rsidRPr="00487E24">
              <w:rPr>
                <w:rFonts w:asciiTheme="minorHAnsi" w:hAnsiTheme="minorHAnsi" w:cstheme="minorHAnsi"/>
                <w:color w:val="000000"/>
                <w:sz w:val="16"/>
                <w:szCs w:val="16"/>
              </w:rPr>
              <w:br/>
            </w:r>
            <w:r w:rsidRPr="00487E24">
              <w:rPr>
                <w:rFonts w:asciiTheme="minorHAnsi" w:hAnsiTheme="minorHAnsi" w:cstheme="minorHAnsi"/>
                <w:color w:val="000000"/>
                <w:sz w:val="16"/>
                <w:szCs w:val="16"/>
              </w:rPr>
              <w:lastRenderedPageBreak/>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25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(2)</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ή RM για έλεγχο μεθόδου προσδιορισμού θείου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θείο </w:t>
            </w:r>
            <w:r w:rsidRPr="00487E24">
              <w:rPr>
                <w:rFonts w:asciiTheme="minorHAnsi" w:hAnsiTheme="minorHAnsi" w:cstheme="minorHAnsi"/>
                <w:color w:val="000000"/>
                <w:sz w:val="16"/>
                <w:szCs w:val="16"/>
              </w:rPr>
              <w:br/>
              <w:t xml:space="preserve">τιμή (value) μεταξύ των ορίων : 14-16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ή RM για έλεγχο μεθόδου προσδιορισμού θείου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θ</w:t>
            </w:r>
            <w:r w:rsidRPr="00487E24">
              <w:rPr>
                <w:rFonts w:asciiTheme="minorHAnsi" w:hAnsiTheme="minorHAnsi" w:cstheme="minorHAnsi"/>
                <w:color w:val="000000"/>
                <w:sz w:val="16"/>
                <w:szCs w:val="16"/>
              </w:rPr>
              <w:t>είο</w:t>
            </w:r>
            <w:r w:rsidRPr="00487E24">
              <w:rPr>
                <w:rFonts w:asciiTheme="minorHAnsi" w:hAnsiTheme="minorHAnsi" w:cstheme="minorHAnsi"/>
                <w:color w:val="000000"/>
                <w:sz w:val="16"/>
                <w:szCs w:val="16"/>
              </w:rPr>
              <w:br/>
              <w:t xml:space="preserve">τιμή (value) μεταξύ των ορίων : 30-37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BCR  ή ισοδύναμο για έλεγχο μεθόδου προσδιορισμού CFPP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παράμετρος : σημείο απόφραξης ψυχρού φίλτρου</w:t>
            </w:r>
            <w:r w:rsidRPr="00487E24">
              <w:rPr>
                <w:rFonts w:asciiTheme="minorHAnsi" w:hAnsiTheme="minorHAnsi" w:cstheme="minorHAnsi"/>
                <w:color w:val="000000"/>
                <w:sz w:val="16"/>
                <w:szCs w:val="16"/>
              </w:rPr>
              <w:br/>
              <w:t>τιμή (value) μεταξύ των ορίων : -20</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και -30 </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CRMU-CFG01 ή ισοδύναμο για έλεγχο μεθόδου προσδιορισμού CFPP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παράμετρος : σημείο απόφραξης ψυχρού φίλτρου</w:t>
            </w:r>
            <w:r w:rsidRPr="00487E24">
              <w:rPr>
                <w:rFonts w:asciiTheme="minorHAnsi" w:hAnsiTheme="minorHAnsi" w:cstheme="minorHAnsi"/>
                <w:color w:val="000000"/>
                <w:sz w:val="16"/>
                <w:szCs w:val="16"/>
              </w:rPr>
              <w:br/>
              <w:t>τιμή: -17,4</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ή εντός των ορίων :-20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και -17</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ένας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CRM-BEGA ή ισοδύναμο για έλεγχο μεθόδου προσδιορισμού βενζόλιου</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Βενζίνη</w:t>
            </w:r>
            <w:r w:rsidRPr="00487E24">
              <w:rPr>
                <w:rFonts w:asciiTheme="minorHAnsi" w:hAnsiTheme="minorHAnsi" w:cstheme="minorHAnsi"/>
                <w:color w:val="000000"/>
                <w:sz w:val="16"/>
                <w:szCs w:val="16"/>
              </w:rPr>
              <w:br/>
              <w:t>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sz w:val="16"/>
                <w:szCs w:val="16"/>
              </w:rPr>
              <w:t xml:space="preserve">  β</w:t>
            </w:r>
            <w:r w:rsidRPr="00487E24">
              <w:rPr>
                <w:rFonts w:asciiTheme="minorHAnsi" w:hAnsiTheme="minorHAnsi" w:cstheme="minorHAnsi"/>
                <w:color w:val="000000"/>
                <w:sz w:val="16"/>
                <w:szCs w:val="16"/>
              </w:rPr>
              <w:t xml:space="preserve">ενζόλιο </w:t>
            </w:r>
            <w:r w:rsidRPr="00487E24">
              <w:rPr>
                <w:rFonts w:asciiTheme="minorHAnsi" w:hAnsiTheme="minorHAnsi" w:cstheme="minorHAnsi"/>
                <w:color w:val="000000"/>
                <w:sz w:val="16"/>
                <w:szCs w:val="16"/>
              </w:rPr>
              <w:br/>
              <w:t>τιμή (value) μεταξύ των ορίων :  0,5 έως 1,0  % v/v</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CRM-DIGA ή ισοδύναμο για έλεγχο μεθόδου απόσταξης</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Βενζίνη</w:t>
            </w:r>
            <w:r w:rsidRPr="00487E24">
              <w:rPr>
                <w:rFonts w:asciiTheme="minorHAnsi" w:hAnsiTheme="minorHAnsi" w:cstheme="minorHAnsi"/>
                <w:color w:val="000000"/>
                <w:sz w:val="16"/>
                <w:szCs w:val="16"/>
              </w:rPr>
              <w:br/>
              <w:t>παράμετρος : απόσταξη σε υπόστρωμα βενζίνης</w:t>
            </w:r>
            <w:r w:rsidRPr="00487E24">
              <w:rPr>
                <w:rFonts w:asciiTheme="minorHAnsi" w:hAnsiTheme="minorHAnsi" w:cstheme="minorHAnsi"/>
                <w:color w:val="000000"/>
                <w:sz w:val="16"/>
                <w:szCs w:val="16"/>
              </w:rPr>
              <w:br/>
              <w:t>στο εύρος απόσταξης βενζινών</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CRM-DIGO ή CRMU-DIGO ή ισοδύναμο για έλεγχο μεθόδου απόσταξης</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Πετρέλαιο </w:t>
            </w:r>
            <w:r w:rsidRPr="00487E24">
              <w:rPr>
                <w:rFonts w:asciiTheme="minorHAnsi" w:hAnsiTheme="minorHAnsi" w:cstheme="minorHAnsi"/>
                <w:color w:val="000000"/>
                <w:sz w:val="16"/>
                <w:szCs w:val="16"/>
              </w:rPr>
              <w:br/>
              <w:t xml:space="preserve">παράμετρος : απόσταξη σε υπόστρωμα πετρελαίου </w:t>
            </w:r>
            <w:r w:rsidRPr="00487E24">
              <w:rPr>
                <w:rFonts w:asciiTheme="minorHAnsi" w:hAnsiTheme="minorHAnsi" w:cstheme="minorHAnsi"/>
                <w:color w:val="000000"/>
                <w:sz w:val="16"/>
                <w:szCs w:val="16"/>
              </w:rPr>
              <w:br/>
              <w:t>στο εύρος απόσταξης πετρελαίου</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PARAGON CRM- VPGA ή ισοδύναμο για έλεγχο μεθόδου προσδιορισμού τάσης ατμών κατά REID</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Βενζίνη</w:t>
            </w:r>
            <w:r w:rsidRPr="00487E24">
              <w:rPr>
                <w:rFonts w:asciiTheme="minorHAnsi" w:hAnsiTheme="minorHAnsi" w:cstheme="minorHAnsi"/>
                <w:color w:val="000000"/>
                <w:sz w:val="16"/>
                <w:szCs w:val="16"/>
              </w:rPr>
              <w:br/>
              <w:t>παράμετρος : τάση ατμών</w:t>
            </w:r>
            <w:r w:rsidRPr="00487E24">
              <w:rPr>
                <w:rFonts w:asciiTheme="minorHAnsi" w:hAnsiTheme="minorHAnsi" w:cstheme="minorHAnsi"/>
                <w:color w:val="000000"/>
                <w:sz w:val="16"/>
                <w:szCs w:val="16"/>
              </w:rPr>
              <w:br/>
              <w:t xml:space="preserve">τιμή (value) μεταξύ των ορίων :  50 έως 80 kPa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ΚΕΝΤΡΙΚΗΣ ΜΑΚΕΔΟΝΙΑΣ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Scientific Ltd CRMU-PPGO  ή ισοδύναμο για  έλεγχο μεθόδου προσδιορισμού σημείου ροής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παράμετρος : σημείο ροής</w:t>
            </w:r>
            <w:r w:rsidRPr="00487E24">
              <w:rPr>
                <w:rFonts w:asciiTheme="minorHAnsi" w:hAnsiTheme="minorHAnsi" w:cstheme="minorHAnsi"/>
                <w:color w:val="000000"/>
                <w:sz w:val="16"/>
                <w:szCs w:val="16"/>
              </w:rPr>
              <w:br/>
              <w:t>τιμή: -34</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ή εντός των ορίων : -20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έως -35</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26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Scientific Ltd CRMU-PPLU ή ισοδύναμο για  έλεγχο μεθόδου προσδιορισμού σημείου ροής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Λιπαντικό</w:t>
            </w:r>
            <w:r w:rsidRPr="00487E24">
              <w:rPr>
                <w:rFonts w:asciiTheme="minorHAnsi" w:hAnsiTheme="minorHAnsi" w:cstheme="minorHAnsi"/>
                <w:color w:val="000000"/>
                <w:sz w:val="16"/>
                <w:szCs w:val="16"/>
              </w:rPr>
              <w:br/>
              <w:t>παράμετρος : σημείο ροής</w:t>
            </w:r>
            <w:r w:rsidRPr="00487E24">
              <w:rPr>
                <w:rFonts w:asciiTheme="minorHAnsi" w:hAnsiTheme="minorHAnsi" w:cstheme="minorHAnsi"/>
                <w:color w:val="000000"/>
                <w:sz w:val="16"/>
                <w:szCs w:val="16"/>
              </w:rPr>
              <w:br/>
              <w:t>τιμή: -12°C   ή εντός των ορίων : -12</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έως -30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για έλεγχο μεθόδου προσδιορισμού ιξώδους</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Λιπαντικό</w:t>
            </w:r>
            <w:r w:rsidRPr="00487E24">
              <w:rPr>
                <w:rFonts w:asciiTheme="minorHAnsi" w:hAnsiTheme="minorHAnsi" w:cstheme="minorHAnsi"/>
                <w:color w:val="000000"/>
                <w:sz w:val="16"/>
                <w:szCs w:val="16"/>
              </w:rPr>
              <w:br/>
              <w:t>παράμετρος: ιξώδες</w:t>
            </w:r>
            <w:r w:rsidRPr="00487E24">
              <w:rPr>
                <w:rFonts w:asciiTheme="minorHAnsi" w:hAnsiTheme="minorHAnsi" w:cstheme="minorHAnsi"/>
                <w:color w:val="000000"/>
                <w:sz w:val="16"/>
                <w:szCs w:val="16"/>
              </w:rPr>
              <w:br/>
              <w:t>Τύπος προτύπου: Standard type S3</w:t>
            </w:r>
            <w:r w:rsidRPr="00487E24">
              <w:rPr>
                <w:rFonts w:asciiTheme="minorHAnsi" w:hAnsiTheme="minorHAnsi" w:cstheme="minorHAnsi"/>
                <w:color w:val="000000"/>
                <w:sz w:val="16"/>
                <w:szCs w:val="16"/>
              </w:rPr>
              <w:br/>
              <w:t>Nα συνοδεύεται από πιστοποιητικό.  Να έχει ημερομηνία λήξης   τουλάχιστον ένα έτος μετά την παράδοση.</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FAME MIX C8-C24</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CRM18918-1MP  ή ισοδύναμο. 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Fatty Acid Methyl Esters standard</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FAME Mix C4-C24 Supelco 37 component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(River water) ORMS-5 (National Research Council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HAMIL-20.2 (Environment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sz w:val="16"/>
                <w:szCs w:val="16"/>
              </w:rPr>
              <w:t xml:space="preserve">Υπόστρωμα : Νερό (water). </w:t>
            </w:r>
            <w:r w:rsidRPr="00487E24">
              <w:rPr>
                <w:rFonts w:asciiTheme="minorHAnsi" w:hAnsiTheme="minorHAnsi" w:cstheme="minorHAnsi"/>
                <w:color w:val="000000"/>
                <w:sz w:val="16"/>
                <w:szCs w:val="16"/>
              </w:rPr>
              <w:t xml:space="preserve">Nα συνοδεύεται από πιστοποιητικό. Να έχει ημερομηνία λήξης  τουλάχιστον ένα έτος μετά την παράδοση.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w:t>
            </w:r>
            <w:r w:rsidRPr="00487E24">
              <w:rPr>
                <w:rFonts w:asciiTheme="minorHAnsi" w:hAnsiTheme="minorHAnsi" w:cstheme="minorHAnsi"/>
                <w:color w:val="000000"/>
                <w:sz w:val="16"/>
                <w:szCs w:val="16"/>
              </w:rPr>
              <w:br/>
              <w:t>2) ΧΥ ΑΙΓΑΙΟΥ -ΤΜΗΜΑ ΧΥ ΡΟΔΟΥ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TM 9-2 (Environment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Li:1-5,  Mn:5-20,  Mo:5-20, Ni:5-20, Se:5-20, Sr:100-200, Tl:1-5,  Sn:1-5,  Ti:5-10, U:1-5, V:1-5.</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w:t>
            </w:r>
            <w:r w:rsidRPr="00487E24">
              <w:rPr>
                <w:rFonts w:asciiTheme="minorHAnsi" w:hAnsiTheme="minorHAnsi" w:cstheme="minorHAnsi"/>
                <w:color w:val="000000"/>
                <w:sz w:val="16"/>
                <w:szCs w:val="16"/>
              </w:rPr>
              <w:br/>
              <w:t>2) ΧΥ ΜΕΤΡΟΛΟΓΙΑΣ</w:t>
            </w:r>
            <w:r w:rsidRPr="00487E24">
              <w:rPr>
                <w:rFonts w:asciiTheme="minorHAnsi" w:hAnsiTheme="minorHAnsi" w:cstheme="minorHAnsi"/>
                <w:color w:val="000000"/>
                <w:sz w:val="16"/>
                <w:szCs w:val="16"/>
              </w:rPr>
              <w:br/>
              <w:t xml:space="preserve">3) ΧΥ ΗΠΕΙΡΟΥ-ΔΥΤΙΚΗΣ ΜΑΚΕΔΟΝΙΑΣ </w:t>
            </w:r>
            <w:r w:rsidRPr="00487E24">
              <w:rPr>
                <w:rFonts w:asciiTheme="minorHAnsi" w:hAnsiTheme="minorHAnsi" w:cstheme="minorHAnsi"/>
                <w:color w:val="000000"/>
                <w:sz w:val="16"/>
                <w:szCs w:val="16"/>
              </w:rPr>
              <w:br/>
              <w:t>4) ΧΥ ΑΙΓΑΙΟΥ -ΤΜΗΜΑ ΧΥ ΡΟΔΟΥ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-24.4 (Environment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Nερό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25-40  As:3-10, Ba:10-20,Be:1,5-3   B:10-25, Cd:2-6, Cr:2-8,  Co:5-10, Cu:5-10, Fe:10-20, Pb:2-8, Li:2-8,  Mn:5-10,  Mo:2-8, Ni:3-10, Se:2-8, Sr:100-130,Tl:2-8, Sn:2-8, Ti:2-10, U:2-8, V:3-10.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 xml:space="preserve">2) ΧΥ ΗΠΕΙΡΟΥ-ΔΥΤΙΚΗΣ ΜΑΚΕΔΟΝΙΑΣ </w:t>
            </w:r>
            <w:r w:rsidRPr="00487E24">
              <w:rPr>
                <w:rFonts w:asciiTheme="minorHAnsi" w:hAnsiTheme="minorHAnsi" w:cstheme="minorHAnsi"/>
                <w:color w:val="000000"/>
                <w:sz w:val="16"/>
                <w:szCs w:val="16"/>
              </w:rPr>
              <w:br/>
              <w:t xml:space="preserve">3) 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-25.5 (Environment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ΗΠΕΙΡΟΥ-ΔΥΤΙΚΗΣ ΜΑΚΕΔΟΝΙΑΣ</w:t>
            </w:r>
            <w:r w:rsidRPr="00487E24">
              <w:rPr>
                <w:rFonts w:asciiTheme="minorHAnsi" w:hAnsiTheme="minorHAnsi" w:cstheme="minorHAnsi"/>
                <w:color w:val="000000"/>
                <w:sz w:val="16"/>
                <w:szCs w:val="16"/>
              </w:rPr>
              <w:br/>
              <w:t xml:space="preserve">2) XY ΑΝ. ΜΑΚΕΔΟΝΙΑΣ - ΘΡΑΚΗΣ-ΤΜΗΜΑ ΧΥ ΣΕΡΡΩΝ </w:t>
            </w:r>
            <w:r w:rsidRPr="00487E24">
              <w:rPr>
                <w:rFonts w:asciiTheme="minorHAnsi" w:hAnsiTheme="minorHAnsi" w:cstheme="minorHAnsi"/>
                <w:color w:val="000000"/>
                <w:sz w:val="16"/>
                <w:szCs w:val="16"/>
              </w:rPr>
              <w:br/>
              <w:t>3) ΧΥ ΑΙΓΑΙΟΥ -ΤΜΗΜΑ ΧΥ ΡΟΔΟΥ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-26,4 (Environment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w:t>
            </w:r>
            <w:r w:rsidRPr="00487E24">
              <w:rPr>
                <w:rFonts w:asciiTheme="minorHAnsi" w:hAnsiTheme="minorHAnsi" w:cstheme="minorHAnsi"/>
                <w:sz w:val="16"/>
                <w:szCs w:val="16"/>
              </w:rPr>
              <w:lastRenderedPageBreak/>
              <w:t>συγκεντρώσεων (μg/L) :   Al: 70-100,  Sb:2-4,  As:7-10, Ba:10-30, Be:1,5-5,  B:30-50, Cd:5-10, Cr:10-20,  Co:5-10, Cu:10-20, Fe:15-25, Pb:5-15, Li:1-6,  Mn:5-20,  Mo:2-10, Ni:5-15, Se:3-8, Sr:80-120,Tl:2-8, Sn:2-8,  Ti:2-8, U:2-8, V:5-15, Zn:30-45.</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ΗΠΕΙΡΟΥ-ΔΥΤΙΚΗΣ ΜΑΚΕΔΟΝΙΑΣ </w:t>
            </w:r>
            <w:r w:rsidRPr="00487E24">
              <w:rPr>
                <w:rFonts w:asciiTheme="minorHAnsi" w:hAnsiTheme="minorHAnsi" w:cstheme="minorHAnsi"/>
                <w:color w:val="000000"/>
                <w:sz w:val="16"/>
                <w:szCs w:val="16"/>
              </w:rPr>
              <w:br/>
              <w:t>2) ΧΥ ΛΙΒΑΔΕΙΑΣ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-35 (Environment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Fe:5-30,Pb:2-30, Li:2-10,  Mn:2-30,  Mo:2-10, Ni:2-20, Se:2-10, Tl:2-10,Sn:2-10,  Ti:2-10, U:2-10, V:2-20, Zn:2-40.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DA-62.2 (Environment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Να συνοδεύεται από πιστοποιητικό.  Να περιέχει τα ακόλουθα μέταλλα στις εξής περιοχές συγκεντρώσεων (μg/L) :  Al: 80-400,  Sb:10-300,  As:10-300, Ba:50-200, Bi:20-300, B:20-200, Cd:50-200, Cr:50-200  Co:50-200, Cu:50-200, Fe:50-300,Pb:50-200, Li:2-100,  Mn:50-200,  Mo:50-200, Ni:50-200, Se:10-100, Tl:20-200,Sn:20-300,  Ti:20-200, U:20-200, V:50-300, Zn:50-300.</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 xml:space="preserve">2) ΧΥ ΗΠΕΙΡΟΥ-ΔΥΤΙΚΗΣ ΜΑΚΕΔΟΝΙΑΣ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t>Βούτυρο</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Να διαθέτει πιστοποιημένες  πιστοποιημένες τιμές για τις ακόλουθες παραμέτρους: 1) λίπος και 2) υγρασία ή ολικά στερεά.    Να έχει ημερομηνία λήξης τουλάχιστον τρεις μήνες  από την παράδοσή του στο εργαστήριο.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t>Κρεατοσκεύασμα</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Να διαθέτει πιστοποιημένες  πιστοποιημένες τιμές για τις ακόλουθες παραμέτρους:  λίπος, υγρασία, τέφρα, άζωτο, υδροξυπρολίνη.    Να έχει ημερομηνία λήξης τουλάχιστον τρεις μήνες  από την παράδοσή του στο εργαστήριο.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t>Τυρί</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Να διαθέτει πιστοποιημένες τιμές για τις ακόλουθες παραμέτρους: 1) λίπος και 2) υγρασία ή ολικά στερεά. Να έχει ημερομηνία λήξης τουλάχιστον τρεις μήνες από την παράδοσή του στο εργαστήριο.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BCR-656</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Αιθανόλη</w:t>
            </w:r>
            <w:r w:rsidRPr="00487E24">
              <w:rPr>
                <w:rFonts w:asciiTheme="minorHAnsi" w:hAnsiTheme="minorHAnsi" w:cstheme="minorHAnsi"/>
                <w:sz w:val="16"/>
                <w:szCs w:val="16"/>
                <w:lang w:val="en-US"/>
              </w:rPr>
              <w:t xml:space="preserve"> (Ethanol)  96% vol, certified value </w:t>
            </w:r>
            <w:r w:rsidRPr="00487E24">
              <w:rPr>
                <w:rFonts w:asciiTheme="minorHAnsi" w:hAnsiTheme="minorHAnsi" w:cstheme="minorHAnsi"/>
                <w:sz w:val="16"/>
                <w:szCs w:val="16"/>
              </w:rPr>
              <w:t>δ</w:t>
            </w:r>
            <w:r w:rsidRPr="00487E24">
              <w:rPr>
                <w:rFonts w:asciiTheme="minorHAnsi" w:hAnsiTheme="minorHAnsi" w:cstheme="minorHAnsi"/>
                <w:sz w:val="16"/>
                <w:szCs w:val="16"/>
                <w:vertAlign w:val="superscript"/>
                <w:lang w:val="en-US"/>
              </w:rPr>
              <w:t>13</w:t>
            </w:r>
            <w:r w:rsidRPr="00487E24">
              <w:rPr>
                <w:rFonts w:asciiTheme="minorHAnsi" w:hAnsiTheme="minorHAnsi" w:cstheme="minorHAnsi"/>
                <w:sz w:val="16"/>
                <w:szCs w:val="16"/>
                <w:lang w:val="en-US"/>
              </w:rPr>
              <w:t xml:space="preserve">C  (area -27 ‰ ).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BCR-657</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Γλυκόζη</w:t>
            </w:r>
            <w:r w:rsidRPr="00487E24">
              <w:rPr>
                <w:rFonts w:asciiTheme="minorHAnsi" w:hAnsiTheme="minorHAnsi" w:cstheme="minorHAnsi"/>
                <w:sz w:val="16"/>
                <w:szCs w:val="16"/>
                <w:lang w:val="en-US"/>
              </w:rPr>
              <w:t xml:space="preserve"> (Glucose),certified value </w:t>
            </w:r>
            <w:r w:rsidRPr="00487E24">
              <w:rPr>
                <w:rFonts w:asciiTheme="minorHAnsi" w:hAnsiTheme="minorHAnsi" w:cstheme="minorHAnsi"/>
                <w:sz w:val="16"/>
                <w:szCs w:val="16"/>
              </w:rPr>
              <w:t>δ</w:t>
            </w:r>
            <w:r w:rsidRPr="00487E24">
              <w:rPr>
                <w:rFonts w:asciiTheme="minorHAnsi" w:hAnsiTheme="minorHAnsi" w:cstheme="minorHAnsi"/>
                <w:sz w:val="16"/>
                <w:szCs w:val="16"/>
                <w:vertAlign w:val="superscript"/>
                <w:lang w:val="en-US"/>
              </w:rPr>
              <w:t>13</w:t>
            </w:r>
            <w:r w:rsidRPr="00487E24">
              <w:rPr>
                <w:rFonts w:asciiTheme="minorHAnsi" w:hAnsiTheme="minorHAnsi" w:cstheme="minorHAnsi"/>
                <w:sz w:val="16"/>
                <w:szCs w:val="16"/>
                <w:lang w:val="en-US"/>
              </w:rPr>
              <w:t xml:space="preserve">C(area -10 ‰ ).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CRANBERRY-05</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 40 ±2,6   Ca:13 ±1,0 Cl:35 ±2,1   Color(units):20 ±7,0  Conductivity (μS/cm, 25</w:t>
            </w:r>
            <w:r w:rsidRPr="00487E24">
              <w:rPr>
                <w:rFonts w:asciiTheme="minorHAnsi" w:hAnsiTheme="minorHAnsi" w:cstheme="minorHAnsi"/>
                <w:sz w:val="16"/>
                <w:szCs w:val="16"/>
                <w:vertAlign w:val="superscript"/>
              </w:rPr>
              <w:t>O</w:t>
            </w:r>
            <w:r w:rsidRPr="00487E24">
              <w:rPr>
                <w:rFonts w:asciiTheme="minorHAnsi" w:hAnsiTheme="minorHAnsi" w:cstheme="minorHAnsi"/>
                <w:sz w:val="16"/>
                <w:szCs w:val="16"/>
              </w:rPr>
              <w:t>C):220±7,0,   Dissolved Inorganic Carbon (DIC):9,5±0,9 Dissolved Organic Carbon (DOC):3,6 ±0,60 F:0,07±0,030 Total hardness (ως CaCO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 55,6±3,5   Mg:5,6±0,5  NO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+NO</w:t>
            </w:r>
            <w:r w:rsidRPr="00487E24">
              <w:rPr>
                <w:rFonts w:asciiTheme="minorHAnsi" w:hAnsiTheme="minorHAnsi" w:cstheme="minorHAnsi"/>
                <w:sz w:val="16"/>
                <w:szCs w:val="16"/>
                <w:vertAlign w:val="subscript"/>
              </w:rPr>
              <w:t>2</w:t>
            </w:r>
            <w:r w:rsidRPr="00487E24">
              <w:rPr>
                <w:rFonts w:asciiTheme="minorHAnsi" w:hAnsiTheme="minorHAnsi" w:cstheme="minorHAnsi"/>
                <w:sz w:val="16"/>
                <w:szCs w:val="16"/>
              </w:rPr>
              <w:t>(ως N): 0,2±0,03  pH:7,71±0,40 K: 0,7±0,08  Si: 2,7±0,30Να: 20 ±1,90 SO4: 9 ±0,80 Total nitrogen by Kieldahl (as N): 0,2±0,06  Total nitrogen: 0,3±0,080 Turbidity: 0,17±0,07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ERM-AC404</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Διάλυμα αιθανόλης /νερού - 5% σε αιθανόλη  (ethanol/water - 5%  ethanol). Να συνοδεύεται από πιστοποιητικό. Να έχει </w:t>
            </w:r>
            <w:r w:rsidRPr="00487E24">
              <w:rPr>
                <w:rFonts w:asciiTheme="minorHAnsi" w:hAnsiTheme="minorHAnsi" w:cstheme="minorHAnsi"/>
                <w:sz w:val="16"/>
                <w:szCs w:val="16"/>
              </w:rPr>
              <w:lastRenderedPageBreak/>
              <w:t>ημερομηνία λήξης τουλάχιστον ένα έτος από την παράδοσή του στο εργαστήριο.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25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ΒΟΛΟΥ</w:t>
            </w:r>
            <w:r w:rsidRPr="00487E24">
              <w:rPr>
                <w:rFonts w:asciiTheme="minorHAnsi" w:hAnsiTheme="minorHAnsi" w:cstheme="minorHAnsi"/>
                <w:color w:val="000000"/>
                <w:sz w:val="16"/>
                <w:szCs w:val="16"/>
              </w:rPr>
              <w:br/>
              <w:t>2) ΧΥ ΚΕΝΤΡΙΚΗΣ ΜΑΚΕΔΟΝΙΑΣ (2)</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ERM-AC405</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- 15% σε αιθανόλη (ethanol/water - 15%  ethanol).  Να συνοδεύεται από πιστοποιητικό. Να έχει ημερομηνία λήξης τουλάχιστον ένα έτος από την παράδοσή του στο εργαστήριο.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2Χ25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(2)</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 xml:space="preserve">3) XY ΑΝ. ΜΑΚΕΔΟΝΙΑΣ - ΘΡΑΚΗΣ -ΤΜΗΜΑ ΧΥ ΚΑΒΑΛΑΣ </w:t>
            </w:r>
            <w:r w:rsidRPr="00487E24">
              <w:rPr>
                <w:rFonts w:asciiTheme="minorHAnsi" w:hAnsiTheme="minorHAnsi" w:cstheme="minorHAnsi"/>
                <w:color w:val="000000"/>
                <w:sz w:val="16"/>
                <w:szCs w:val="16"/>
              </w:rPr>
              <w:br/>
              <w:t>4) ΧΥ ΚΕΝΤΡΙΚΗΣ ΜΑΚΕΔΟΝΙΑΣ (2)</w:t>
            </w:r>
            <w:r w:rsidRPr="00487E24">
              <w:rPr>
                <w:rFonts w:asciiTheme="minorHAnsi" w:hAnsiTheme="minorHAnsi" w:cstheme="minorHAnsi"/>
                <w:color w:val="000000"/>
                <w:sz w:val="16"/>
                <w:szCs w:val="16"/>
              </w:rPr>
              <w:br/>
              <w:t>5) ΧΥ ΠΕΛΟΠΟΝΝΗΣΟΥ -ΔΥΤ. ΕΛΛΑΔΑΣ &amp; ΙΟΝΙΟΥ-ΤΜΗΜΑ ΧΥ ΚΕΡΚΥΡΑΣ</w:t>
            </w:r>
            <w:r w:rsidRPr="00487E24">
              <w:rPr>
                <w:rFonts w:asciiTheme="minorHAnsi" w:hAnsiTheme="minorHAnsi" w:cstheme="minorHAnsi"/>
                <w:color w:val="000000"/>
                <w:sz w:val="16"/>
                <w:szCs w:val="16"/>
              </w:rPr>
              <w:br/>
              <w:t>6) ΧΥ ΑΙΓΑΙΟΥ-ΤΜΗΜΑ ΧΥ ΜΥΤΙΛΗΝΗΣ</w:t>
            </w:r>
            <w:r w:rsidRPr="00487E24">
              <w:rPr>
                <w:rFonts w:asciiTheme="minorHAnsi" w:hAnsiTheme="minorHAnsi" w:cstheme="minorHAnsi"/>
                <w:color w:val="000000"/>
                <w:sz w:val="16"/>
                <w:szCs w:val="16"/>
              </w:rPr>
              <w:br/>
              <w:t>7) ΧΥ ΑΙΓΑΙΟΥ-ΑΥΤΟΤΕΛΕΣ ΓΡΑΦΕΙΟ ΧΥ ΣΑΜΟΥ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ERM-AC406</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- 40% σε αιθανόλη (ethanol/water - 40%  ethanol). Να συνοδεύεται από πιστοποιητικό. Να έχει ημερομηνία λήξης τουλάχιστον ένα έτος από την παράδοσή του στο εργαστήριο.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2Χ25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(2)</w:t>
            </w:r>
            <w:r w:rsidRPr="00487E24">
              <w:rPr>
                <w:rFonts w:asciiTheme="minorHAnsi" w:hAnsiTheme="minorHAnsi" w:cstheme="minorHAnsi"/>
                <w:color w:val="000000"/>
                <w:sz w:val="16"/>
                <w:szCs w:val="16"/>
              </w:rPr>
              <w:br/>
              <w:t xml:space="preserve">2) ΧΥ ΒΟΛΟΥ </w:t>
            </w:r>
            <w:r w:rsidRPr="00487E24">
              <w:rPr>
                <w:rFonts w:asciiTheme="minorHAnsi" w:hAnsiTheme="minorHAnsi" w:cstheme="minorHAnsi"/>
                <w:color w:val="000000"/>
                <w:sz w:val="16"/>
                <w:szCs w:val="16"/>
              </w:rPr>
              <w:br/>
              <w:t xml:space="preserve">3) XY ΑΝ. ΜΑΚΕΔΟΝΙΑΣ - ΘΡΑΚΗΣ-ΤΜΗΜΑ ΧΥ ΚΑΒΑΛΑΣ </w:t>
            </w:r>
            <w:r w:rsidRPr="00487E24">
              <w:rPr>
                <w:rFonts w:asciiTheme="minorHAnsi" w:hAnsiTheme="minorHAnsi" w:cstheme="minorHAnsi"/>
                <w:color w:val="000000"/>
                <w:sz w:val="16"/>
                <w:szCs w:val="16"/>
              </w:rPr>
              <w:br/>
              <w:t>4) ΧΥ  ΚΕΝΤΡΙΚΗΣ ΜΑΚΕΔΟΝΙΑΣ (2)</w:t>
            </w:r>
            <w:r w:rsidRPr="00487E24">
              <w:rPr>
                <w:rFonts w:asciiTheme="minorHAnsi" w:hAnsiTheme="minorHAnsi" w:cstheme="minorHAnsi"/>
                <w:color w:val="000000"/>
                <w:sz w:val="16"/>
                <w:szCs w:val="16"/>
              </w:rPr>
              <w:br/>
              <w:t>5) ΧΥ ΠΕΛΟΠΟΝΝΗΣΟΥ-ΔΥΤ. ΕΛΛΑΔΑΣ &amp; ΙΟΝΙΟΥ-ΤΜΗΜΑ ΧΥ ΚΕΡΚΥΡΑΣ</w:t>
            </w:r>
            <w:r w:rsidRPr="00487E24">
              <w:rPr>
                <w:rFonts w:asciiTheme="minorHAnsi" w:hAnsiTheme="minorHAnsi" w:cstheme="minorHAnsi"/>
                <w:color w:val="000000"/>
                <w:sz w:val="16"/>
                <w:szCs w:val="16"/>
              </w:rPr>
              <w:br/>
              <w:t>6) ΧΥ ΑΙΓΑΙΟΥ-ΤΜΗΜΑ ΧΥ ΜΥΤΙΛΗΝΗΣ</w:t>
            </w:r>
            <w:r w:rsidRPr="00487E24">
              <w:rPr>
                <w:rFonts w:asciiTheme="minorHAnsi" w:hAnsiTheme="minorHAnsi" w:cstheme="minorHAnsi"/>
                <w:color w:val="000000"/>
                <w:sz w:val="16"/>
                <w:szCs w:val="16"/>
              </w:rPr>
              <w:br/>
              <w:t>7) ΧΥ ΠΕΛΟΠΟΝΝΗΣΟΥ-ΔΥΤ. ΕΛΛΑΔΑΣ &amp; ΙΟΝΙΟΥ</w:t>
            </w:r>
            <w:r w:rsidRPr="00487E24">
              <w:rPr>
                <w:rFonts w:asciiTheme="minorHAnsi" w:hAnsiTheme="minorHAnsi" w:cstheme="minorHAnsi"/>
                <w:color w:val="000000"/>
                <w:sz w:val="16"/>
                <w:szCs w:val="16"/>
              </w:rPr>
              <w:br/>
              <w:t>8) ΧΥ ΑΙΓΑΙΟΥ-ΑΥΤΟΤΕΛΕΣ ΓΡΑΦΕΙΟ ΧΥ ΣΑΜΟΥ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ERM-AC407</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- 70% σε αιθανόλη (ethanol/water - 70 % ethanol). Να συνοδεύεται από πιστοποιητικό. Να έχει ημερομηνία λήξης τουλάχιστον ένα έτος από την παράδοσή του στο εργαστήριο.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A XY ΑΘΗΝΩΝ  </w:t>
            </w:r>
            <w:r w:rsidRPr="00487E24">
              <w:rPr>
                <w:rFonts w:asciiTheme="minorHAnsi" w:hAnsiTheme="minorHAnsi" w:cstheme="minorHAnsi"/>
                <w:color w:val="000000"/>
                <w:sz w:val="16"/>
                <w:szCs w:val="16"/>
              </w:rPr>
              <w:br/>
              <w:t xml:space="preserve">2) ΧΥ ΒΟΛΟΥ </w:t>
            </w:r>
            <w:r w:rsidRPr="00487E24">
              <w:rPr>
                <w:rFonts w:asciiTheme="minorHAnsi" w:hAnsiTheme="minorHAnsi" w:cstheme="minorHAnsi"/>
                <w:color w:val="000000"/>
                <w:sz w:val="16"/>
                <w:szCs w:val="16"/>
              </w:rPr>
              <w:br/>
              <w:t xml:space="preserve">3) XY ΑΝ. ΜΑΚΕΔΟΝΙΑΣ - ΘΡΑΚΗΣ -ΤΜΗΜΑ ΧΥ ΚΑΒΑΛΑΣ </w:t>
            </w:r>
            <w:r w:rsidRPr="00487E24">
              <w:rPr>
                <w:rFonts w:asciiTheme="minorHAnsi" w:hAnsiTheme="minorHAnsi" w:cstheme="minorHAnsi"/>
                <w:color w:val="000000"/>
                <w:sz w:val="16"/>
                <w:szCs w:val="16"/>
              </w:rPr>
              <w:br/>
              <w:t xml:space="preserve">4) ΧΥ ΑΙΓΑΙΟΥ-ΤΜΗΜΑ ΧΥ ΜΥΤΙΛΗΝΗΣ </w:t>
            </w:r>
            <w:r w:rsidRPr="00487E24">
              <w:rPr>
                <w:rFonts w:asciiTheme="minorHAnsi" w:hAnsiTheme="minorHAnsi" w:cstheme="minorHAnsi"/>
                <w:color w:val="000000"/>
                <w:sz w:val="16"/>
                <w:szCs w:val="16"/>
              </w:rPr>
              <w:br/>
              <w:t>5) ΧΥ ΑΙΓΑΙΟΥ-ΑΥΤΟΤΕΛΕΣ ΓΡΑΦΕΙΟ ΧΥ ΣΑΜΟΥ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ERM-BA005</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Lager - Alcohol (Beer). Να έχει ημερομηνία λήξης τουλάχιστον ένα  έτος από την παράδοσή του στο εργαστήριο.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XY ΑΝ. ΜΑΚΕΔΟΝΙΑΣ - ΘΡΑΚΗΣ -ΤΜΗΜΑ ΧΥ ΚΑΒΑΛΑΣ </w:t>
            </w:r>
            <w:r w:rsidRPr="00487E24">
              <w:rPr>
                <w:rFonts w:asciiTheme="minorHAnsi" w:hAnsiTheme="minorHAnsi" w:cstheme="minorHAnsi"/>
                <w:color w:val="000000"/>
                <w:sz w:val="16"/>
                <w:szCs w:val="16"/>
              </w:rPr>
              <w:br/>
              <w:t>2) ΧΥ ΠΕΛΟΠΟΝΝΗΣΟΥ-ΔΥΤ. ΕΛΛΑΔΑΣ &amp; ΙΟΝΙΟΥ</w:t>
            </w:r>
            <w:r w:rsidRPr="00487E24">
              <w:rPr>
                <w:rFonts w:asciiTheme="minorHAnsi" w:hAnsiTheme="minorHAnsi" w:cstheme="minorHAnsi"/>
                <w:color w:val="000000"/>
                <w:sz w:val="16"/>
                <w:szCs w:val="16"/>
              </w:rPr>
              <w:br/>
              <w:t>3) ΧΥ ΑΙΓΑΙΟΥ -ΤΜΗΜΑ ΧΥ ΡΟΔΟΥ (2)</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LGC5004</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Lager - shandy Alcohol (Beer). Να έχει ημερομηνία λήξης τουλάχιστον ένα έτος από την παράδοσή του στο εργαστήριο.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ΠΕΛΟΠΟΝΝΗΣΟΥ-ΔΥΤ. ΕΛΛΑΔΑΣ &amp; ΙΟΝΙΟΥ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Seta 99853-0</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Stanhope-Sete. Να συνοδεύεται από πιστοποιητικό.</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ΒCR 599</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lang w:val="en-US"/>
              </w:rPr>
              <w:t xml:space="preserve">Ewes' and goats' curd with 0 and 1% (mass fraction) cows' milk.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σετ των 2 τεμαχίων</w:t>
            </w:r>
            <w:r w:rsidRPr="00487E24">
              <w:rPr>
                <w:rFonts w:asciiTheme="minorHAnsi" w:hAnsiTheme="minorHAnsi" w:cstheme="minorHAnsi"/>
                <w:color w:val="000000"/>
                <w:sz w:val="16"/>
                <w:szCs w:val="16"/>
              </w:rPr>
              <w:br/>
              <w:t>(0% και 1%, 15g έκαστο)</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52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(groundwater)ERM-CA615 (IRMM)</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υπόγειο νερό (groundwater). Να συνοδεύεται από πιστοποιητικό. Να έχει ημερομηνία λήξης  τουλάχιστον ένα έτος από την παράδοσή του στο εργαστήριο.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(Fish Protein) DORM-3 (National Research Council Canada)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Υπόστρωμα</w:t>
            </w:r>
            <w:r w:rsidRPr="00487E24">
              <w:rPr>
                <w:rFonts w:asciiTheme="minorHAnsi" w:hAnsiTheme="minorHAnsi" w:cstheme="minorHAnsi"/>
                <w:sz w:val="16"/>
                <w:szCs w:val="16"/>
                <w:lang w:val="en-US"/>
              </w:rPr>
              <w:t xml:space="preserve"> : </w:t>
            </w:r>
            <w:r w:rsidRPr="00487E24">
              <w:rPr>
                <w:rFonts w:asciiTheme="minorHAnsi" w:hAnsiTheme="minorHAnsi" w:cstheme="minorHAnsi"/>
                <w:sz w:val="16"/>
                <w:szCs w:val="16"/>
              </w:rPr>
              <w:t>πρωτεΐνη</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κρέατος</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ή</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ιχθύος</w:t>
            </w:r>
            <w:r w:rsidRPr="00487E24">
              <w:rPr>
                <w:rFonts w:asciiTheme="minorHAnsi" w:hAnsiTheme="minorHAnsi" w:cstheme="minorHAnsi"/>
                <w:sz w:val="16"/>
                <w:szCs w:val="16"/>
                <w:lang w:val="en-US"/>
              </w:rPr>
              <w:t xml:space="preserve"> (fish or meat protein). </w:t>
            </w:r>
            <w:r w:rsidRPr="00487E24">
              <w:rPr>
                <w:rFonts w:asciiTheme="minorHAnsi" w:hAnsiTheme="minorHAnsi" w:cstheme="minorHAnsi"/>
                <w:sz w:val="16"/>
                <w:szCs w:val="16"/>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ΗΠΕΙΡΟΥ-ΔΥΤΙΚΗΣ ΜΑΚΕΔΟΝΙΑΣ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(milk powder) TYG004RM FAPAS</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σκόνη γάλακτος (milk powder). Να συνοδεύεται από πιστοποιητικό. Να έχει ημερομηνία λήξης τουλάχιστον ένα έτος από την παράδοσή του στο εργαστήριο. Να περιέχει τουλάχιστον τα μέταλλα As, Cd, Pb, Hg  σε συγκεντρώσεις  20 - 100 μg/kg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ΗΠΕΙΡΟΥ- ΔΥΤΙΚΗΣ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(Wine) TET019RM FAPAS</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Υπόστρωμα : κρασί (wine). Να συνοδεύεται από πιστοποιητικό. Να έχει ημερομηνία λήξης τουλάχιστον ένα έτος από την παράδοσή του στο εργαστήριο. Να περιέχει τουλάχιστον τα  μέταλλα Cd, Pb, Cu σε συγκεντρώσεις  50 - 300 μg/L.</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 ΔΥΤΙΚΗΣ ΜΑΚΕΔΟΝΙΑΣ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Titrivin BTB</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Κρασί, συνοδευόμενο από πιστοποιητικό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6Χ240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τροφίμου φυτικής προέλευσης σε αποξηραμένη μορφή ή μορφή πολτού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Παράμετρος: Διοξείδιο του θείου.</w:t>
            </w:r>
            <w:r w:rsidRPr="00487E24">
              <w:rPr>
                <w:rFonts w:asciiTheme="minorHAnsi" w:hAnsiTheme="minorHAnsi" w:cstheme="minorHAnsi"/>
                <w:color w:val="000000"/>
                <w:sz w:val="16"/>
                <w:szCs w:val="16"/>
              </w:rPr>
              <w:br/>
              <w:t xml:space="preserve"> Να συνοδεύεται από πιστοποιητικό.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100 g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ΗΠΕΙΡΟΥ-ΔΥΤΙΚΗΣ ΜΑΚΕΔΟΝΙΑΣ</w:t>
            </w:r>
            <w:r w:rsidRPr="00487E24">
              <w:rPr>
                <w:rFonts w:asciiTheme="minorHAnsi" w:hAnsiTheme="minorHAnsi" w:cstheme="minorHAnsi"/>
                <w:color w:val="000000"/>
                <w:sz w:val="16"/>
                <w:szCs w:val="16"/>
              </w:rPr>
              <w:br/>
              <w:t xml:space="preserve">2) 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αρωματισμένου ποτού ή ζαχαρώδους προϊόντος</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Παράμετρος: Χρωστικές. </w:t>
            </w:r>
            <w:r w:rsidRPr="00487E24">
              <w:rPr>
                <w:rFonts w:asciiTheme="minorHAnsi" w:hAnsiTheme="minorHAnsi" w:cstheme="minorHAnsi"/>
                <w:color w:val="000000"/>
                <w:sz w:val="16"/>
                <w:szCs w:val="16"/>
              </w:rPr>
              <w:br/>
              <w:t xml:space="preserve">Να συνοδεύεται από πιστοποιητικό.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50 mL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αρωματισμένου ποτού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Παράμετροι: Ακεσουλφάμη, Σακχαρίνη τουλάχιστον. Να συνοδεύεται από πιστοποιητικό.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50 mL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δημητριακών ή προϊόντων δημητριακών</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Παράμετροι: Υγρασία, Τέφρα, Άζωτο (Πρωτεΐνες). </w:t>
            </w:r>
            <w:r w:rsidRPr="00487E24">
              <w:rPr>
                <w:rFonts w:asciiTheme="minorHAnsi" w:hAnsiTheme="minorHAnsi" w:cstheme="minorHAnsi"/>
                <w:color w:val="000000"/>
                <w:sz w:val="16"/>
                <w:szCs w:val="16"/>
              </w:rPr>
              <w:br/>
              <w:t>Να συνοδεύεται από πιστοποιητικό.</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Muva SK-0311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Muva SK-0311 Processed cheese  45%  F.i. Tr.  </w:t>
            </w:r>
            <w:r w:rsidRPr="00487E24">
              <w:rPr>
                <w:rFonts w:asciiTheme="minorHAnsi" w:hAnsiTheme="minorHAnsi" w:cstheme="minorHAnsi"/>
                <w:color w:val="000000"/>
                <w:sz w:val="16"/>
                <w:szCs w:val="16"/>
              </w:rPr>
              <w:t>(υλικά αναφοράς  τυρί  για λίπος και υλικά στερεά).</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ΗΠΕΙΡΟΥ-ΔΥΤΙΚΗΣ ΜΑΚΕΔΟΝΙΑΣ </w:t>
            </w:r>
            <w:r w:rsidRPr="00487E24">
              <w:rPr>
                <w:rFonts w:asciiTheme="minorHAnsi" w:hAnsiTheme="minorHAnsi" w:cstheme="minorHAnsi"/>
                <w:color w:val="000000"/>
                <w:sz w:val="16"/>
                <w:szCs w:val="16"/>
              </w:rPr>
              <w:br/>
              <w:t>2) ΧΥ ΠΕΙΡΑΙΑ (2)</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Phadebas, Honey Diastase Test</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Tablets of cyan color</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tablets</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(3)</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3) ΧΥ ΠΕΛΟΠΟΝΝΗΣΟΥ-ΔΥΤ. ΕΛΛΑΔΑΣ &amp; ΙΟΝΙΟΥ-ΤΜΗΜΑ ΧΥ ΚΕΡΚΥΡΑΣ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Phthalate esters in PVC Resin Pellet (CRM-8152-a)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Πιστοποιημένο από μετρολογικό ινστιτούτο (NMIJ)</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Phthalate esters in methanol</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Συγκέντρωση ίση με εκείνη που πιστοποιείται στο NIST SRM 3074, πιστοποιημένο από μετρολογικό ινστιτούτο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 ΔΥΤΙΚΗΣ ΜΑΚΕΔΟΝΙΑΣ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Reference Material : </w:t>
            </w:r>
            <w:r w:rsidRPr="00487E24">
              <w:rPr>
                <w:rFonts w:asciiTheme="minorHAnsi" w:hAnsiTheme="minorHAnsi" w:cstheme="minorHAnsi"/>
                <w:color w:val="000000"/>
                <w:sz w:val="16"/>
                <w:szCs w:val="16"/>
              </w:rPr>
              <w:t>Ιχθυηρό</w:t>
            </w:r>
            <w:r w:rsidRPr="00487E24">
              <w:rPr>
                <w:rFonts w:asciiTheme="minorHAnsi" w:hAnsiTheme="minorHAnsi" w:cstheme="minorHAnsi"/>
                <w:color w:val="000000"/>
                <w:sz w:val="16"/>
                <w:szCs w:val="16"/>
                <w:lang w:val="en-US"/>
              </w:rPr>
              <w:t xml:space="preserve"> FAPAS T27176QC,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Να διαθέτει πιστοποιημένη παράμετρο: ισταμίνη. Περιοχή συγκέντρωσης : 10-250 mg/kg. </w:t>
            </w:r>
            <w:r w:rsidRPr="00487E24">
              <w:rPr>
                <w:rFonts w:asciiTheme="minorHAnsi" w:hAnsiTheme="minorHAnsi" w:cstheme="minorHAnsi"/>
                <w:color w:val="000000"/>
                <w:sz w:val="16"/>
                <w:szCs w:val="16"/>
              </w:rPr>
              <w:br/>
              <w:t xml:space="preserve">Να έχει ημερομηνία λήξης τουλάχιστον ένα έτος  από την παράδοσή του στο εργαστήριο.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66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Reference of fatty acids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Fame mix 10.000  </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g/mL in CH</w:t>
            </w:r>
            <w:r w:rsidRPr="00487E24">
              <w:rPr>
                <w:rFonts w:asciiTheme="minorHAnsi" w:hAnsiTheme="minorHAnsi" w:cstheme="minorHAnsi"/>
                <w:color w:val="000000"/>
                <w:sz w:val="16"/>
                <w:szCs w:val="16"/>
                <w:vertAlign w:val="subscript"/>
                <w:lang w:val="en-US"/>
              </w:rPr>
              <w:t>2</w:t>
            </w:r>
            <w:r w:rsidRPr="00487E24">
              <w:rPr>
                <w:rFonts w:asciiTheme="minorHAnsi" w:hAnsiTheme="minorHAnsi" w:cstheme="minorHAnsi"/>
                <w:color w:val="000000"/>
                <w:sz w:val="16"/>
                <w:szCs w:val="16"/>
                <w:lang w:val="en-US"/>
              </w:rPr>
              <w:t>Cl</w:t>
            </w:r>
            <w:r w:rsidRPr="00487E24">
              <w:rPr>
                <w:rFonts w:asciiTheme="minorHAnsi" w:hAnsiTheme="minorHAnsi" w:cstheme="minorHAnsi"/>
                <w:color w:val="000000"/>
                <w:sz w:val="16"/>
                <w:szCs w:val="16"/>
                <w:vertAlign w:val="subscript"/>
                <w:lang w:val="en-US"/>
              </w:rPr>
              <w:t>2</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lang w:val="en-US"/>
              </w:rPr>
              <w:br/>
            </w:r>
            <w:r w:rsidRPr="00487E24">
              <w:rPr>
                <w:rFonts w:asciiTheme="minorHAnsi" w:hAnsiTheme="minorHAnsi" w:cstheme="minorHAnsi"/>
                <w:color w:val="000000"/>
                <w:sz w:val="16"/>
                <w:szCs w:val="16"/>
              </w:rPr>
              <w:t>Τύπου SUPELCO κωδικός: 47855-U ή ισοδύναμο.</w:t>
            </w:r>
            <w:r w:rsidRPr="00487E24">
              <w:rPr>
                <w:rFonts w:asciiTheme="minorHAnsi" w:hAnsiTheme="minorHAnsi" w:cstheme="minorHAnsi"/>
                <w:color w:val="000000"/>
                <w:sz w:val="16"/>
                <w:szCs w:val="16"/>
              </w:rPr>
              <w:br/>
              <w:t>Να συνοδεύεται από πιστοποιητικό.</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Standard Solution of Chromium Hexavalent as Cr (6+)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Συγκέντρωση 50 mg/L  με πιστοποιημένη παράμετρο κατά τα διεθνή πρότυπα (NIST).  Τύπου Hach κωδικός: 81042Η ή ισοδύναμο.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βενζοϊκό οξύ ως θερμιδομετρικό πρότυπο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Τιμή της θερμότητας καύσης</w:t>
            </w:r>
            <w:r w:rsidRPr="00487E24">
              <w:rPr>
                <w:rFonts w:asciiTheme="minorHAnsi" w:hAnsiTheme="minorHAnsi" w:cstheme="minorHAnsi"/>
                <w:color w:val="000000"/>
                <w:sz w:val="16"/>
                <w:szCs w:val="16"/>
              </w:rPr>
              <w:br/>
              <w:t xml:space="preserve">26 434 J/g  ± 3  J/g </w:t>
            </w:r>
            <w:r w:rsidRPr="00487E24">
              <w:rPr>
                <w:rFonts w:asciiTheme="minorHAnsi" w:hAnsiTheme="minorHAnsi" w:cstheme="minorHAnsi"/>
                <w:color w:val="000000"/>
                <w:sz w:val="16"/>
                <w:szCs w:val="16"/>
              </w:rPr>
              <w:br/>
              <w:t>Να συνοδεύεται από πιστοποιητικό από μετρολογικό ινστιτούτο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ανιόντων</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F⁻ = 10 mg/L, Br⁻ = 10 mg/L, NO₃⁻ = 50 mg/L, PO₄³⁻ = 50 mg/L, Cl ⁻ = 100 mg/L, SO₄²⁻ = 200 mg/L in H₂O Certipur® ή αντίστοιχο. Να διαθέτει πιστοποιητικό και να  είναι ιχνηλάσιμο κατά NIST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134"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ΑΙΓΑΙΟΥ -ΤΜΗΜΑ ΧΥ ΡΟΔΟΥ</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γάλλιο για τη βαθμονόμηση διάταξης διαφορικής θερμιδομετρικής σάρωσης , με πιστοποιημένες τιμές για τη θερμοκρασία και την ενθαλπία τήξης (SRM 2234 NIST ή αντίστοιχο)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Τιμή θερμοκρασίας: 302.9146 ± 0.0001 Κ</w:t>
            </w:r>
            <w:r w:rsidRPr="00487E24">
              <w:rPr>
                <w:rFonts w:asciiTheme="minorHAnsi" w:hAnsiTheme="minorHAnsi" w:cstheme="minorHAnsi"/>
                <w:color w:val="000000"/>
                <w:sz w:val="16"/>
                <w:szCs w:val="16"/>
              </w:rPr>
              <w:br/>
              <w:t xml:space="preserve">Τιμή ενθαλπίας τήξης: 80.097 ± 0.032 J/g </w:t>
            </w:r>
            <w:r w:rsidRPr="00487E24">
              <w:rPr>
                <w:rFonts w:asciiTheme="minorHAnsi" w:hAnsiTheme="minorHAnsi" w:cstheme="minorHAnsi"/>
                <w:color w:val="000000"/>
                <w:sz w:val="16"/>
                <w:szCs w:val="16"/>
              </w:rPr>
              <w:br/>
              <w:t>Οι τιμές να είναι πιστοποιημένες από μετρολογικό ινστιτούτο.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ΜΕΤΡΟΛΟΓΙΑΣ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βισμούθιο για τη βαθμονόμηση διάταξης διαφορικής θερμιδομετρικής σάρωσης, με πιστοποιημένες τιμές για τη θερμοκρασία και την ενθαλπία τήξης (SRM 2235 NIST ή αντίστοιχο)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Τιμή θερμοκρασίας: 544.556 ± 0.005 K</w:t>
            </w:r>
            <w:r w:rsidRPr="00487E24">
              <w:rPr>
                <w:rFonts w:asciiTheme="minorHAnsi" w:hAnsiTheme="minorHAnsi" w:cstheme="minorHAnsi"/>
                <w:color w:val="000000"/>
                <w:sz w:val="16"/>
                <w:szCs w:val="16"/>
              </w:rPr>
              <w:br/>
              <w:t xml:space="preserve">Τιμή ενθαλπίας τήξης: 53.146 ± 0.082  (J/g) </w:t>
            </w:r>
            <w:r w:rsidRPr="00487E24">
              <w:rPr>
                <w:rFonts w:asciiTheme="minorHAnsi" w:hAnsiTheme="minorHAnsi" w:cstheme="minorHAnsi"/>
                <w:color w:val="000000"/>
                <w:sz w:val="16"/>
                <w:szCs w:val="16"/>
              </w:rPr>
              <w:br/>
              <w:t>Οι τιμές να είναι πιστοποιημένες από μετρολογικό ινστιτούτο.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πτητικών συστατικών (whisky congeners)</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LGC 5100 ή αντίστοιχο. Να διαθέτει πιστοποιητικό.</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mL</w:t>
            </w:r>
          </w:p>
        </w:tc>
        <w:tc>
          <w:tcPr>
            <w:tcW w:w="1134"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br/>
              <w:t>1) ΧΥ ΠΕΛΟΠΟΝΝΗΣΟΥ- ΔΥΤ. ΕΛΛΑΔΑΣ &amp; ΙΟΝΙΟΥ (2)</w:t>
            </w:r>
            <w:r w:rsidRPr="00487E24">
              <w:rPr>
                <w:rFonts w:asciiTheme="minorHAnsi" w:hAnsiTheme="minorHAnsi" w:cstheme="minorHAnsi"/>
                <w:color w:val="000000"/>
                <w:sz w:val="16"/>
                <w:szCs w:val="16"/>
              </w:rPr>
              <w:br/>
              <w:t>2) ΧΥ ΠΕΛΟΠΟΝΝΗΣΟΥ- ΔΥΤ. ΕΛΛΑΔΑΣ &amp; ΙΟΝΙΟΥ-ΤΜΗΜΑ ΧΥ ΚΕΡΚΥΡΑΣ</w:t>
            </w:r>
            <w:r w:rsidRPr="00487E24">
              <w:rPr>
                <w:rFonts w:asciiTheme="minorHAnsi" w:hAnsiTheme="minorHAnsi" w:cstheme="minorHAnsi"/>
                <w:color w:val="000000"/>
                <w:sz w:val="16"/>
                <w:szCs w:val="16"/>
              </w:rPr>
              <w:br/>
              <w:t>3) ΧΥ ΑΙΓΑΙΟΥ -ΤΜΗΜΑ ΧΥ ΡΟΔΟΥ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BF410AK</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Roundup Ready™ Soya blank,</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BF410DN</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Roundup Ready™ Soya</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BF410GK</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Roundup Ready™ Soya</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Bt-11, for the detection of GMO maize (Bt-11)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BF412D</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Bt-11, for the detection of GMO maize (Bt-11)</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BF412F</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5% Bt-11, for the detection of GMO maize (Bt-11)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BF413ΑK</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MON810, for the detection of GMO maize MON810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80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BF413GK</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MON810, for the detection of GMO maize MON810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BF415Α</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NK603, for the detection of GMO maize (NK603)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BF415D</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ERM® certified Reference Material, 1% NK603, for the detection of GMO maize (NK603)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BF415F</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5% NK603, for the detection of GMO maize (NK603)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1507, for the detection of GMO maize (1507)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BF418C</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 1507, for the detection of GMO maize (1507)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BF418D</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1507, for the detection of GMO maize (1507)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MIR 604, for the detection of GMO maize (MIR 604)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BF423B</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MIR 604, for the detection of GMO maize (MIR 604)</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BF423C</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MIR 604, for the detection of GMO maize (MIR 604)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BF423D</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MIR 604, for the detection of GMO maize (MIR 604)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DAS 59122, for the detection of GMO maize (DAS 59122)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BF424B</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DAS 59122, for the detection of GMO maize (DAS 59122)</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BF424C</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DAS 59122, for the detection of GMO maize (DAS 59122)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BF424D</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DAS 59122, for the detection of GMO maize (DAS 59122)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BF425A</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Material,356043 Soya blank</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BF425B</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356043 Soya </w:t>
            </w:r>
            <w:r w:rsidRPr="00487E24">
              <w:rPr>
                <w:rFonts w:asciiTheme="minorHAnsi" w:hAnsiTheme="minorHAnsi" w:cstheme="minorHAnsi"/>
                <w:color w:val="000000"/>
                <w:sz w:val="16"/>
                <w:szCs w:val="16"/>
                <w:lang w:val="en-US"/>
              </w:rPr>
              <w:br/>
              <w:t>(level 1)</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BF425C</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356043 Soya </w:t>
            </w:r>
            <w:r w:rsidRPr="00487E24">
              <w:rPr>
                <w:rFonts w:asciiTheme="minorHAnsi" w:hAnsiTheme="minorHAnsi" w:cstheme="minorHAnsi"/>
                <w:color w:val="000000"/>
                <w:sz w:val="16"/>
                <w:szCs w:val="16"/>
                <w:lang w:val="en-US"/>
              </w:rPr>
              <w:br/>
              <w:t>(level 2)</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BF425D</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Material,10% 356043 Soya 10%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BC 211</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Υπόστρωμα: σκόνη ρυζιού (rice powder). Να έχει τις ακόλουθες πιστοποιημένες τιμές συγκεντρώσεων :   Arsenic as total element concentration 260 μg/kg,  Dimethylarsinic acid 119 μg/kg and total inorganic arsenic (sum of arsenite and arsenate)  124 μg/kg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CA 713</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Υγρό απόβλητο (wastewater effluent). Να είναι οξινισμένο με νιτρικό οξύ. Παράμετροι : βαρέα μέταλλα. Να συνοδεύεται από αναλυτικό πιστοποιητικό. Να έχει ημερομηνία λήξης τουλάχιστον 1 έτος από την παράδοσή του. Ο παρασκευαστής του να είναι διαπιστευμένος για την εργασία της παρασκευής πιστοποιημένων υλικών αναφοράς. Να περιέχει κατά προτεραιότητα  Pb 45-55 μg/L και προαιρετικά τα ακόλουθα στοιχεία σε πιστοποιημένες συγκεντρώσεις εμπίπτουσες στις </w:t>
            </w:r>
            <w:r w:rsidRPr="00487E24">
              <w:rPr>
                <w:rFonts w:asciiTheme="minorHAnsi" w:hAnsiTheme="minorHAnsi" w:cstheme="minorHAnsi"/>
                <w:color w:val="000000"/>
                <w:sz w:val="16"/>
                <w:szCs w:val="16"/>
              </w:rPr>
              <w:lastRenderedPageBreak/>
              <w:t>αντίστοιχες περιοχές :</w:t>
            </w:r>
            <w:r w:rsidRPr="00487E24">
              <w:rPr>
                <w:rFonts w:asciiTheme="minorHAnsi" w:hAnsiTheme="minorHAnsi" w:cstheme="minorHAnsi"/>
                <w:color w:val="000000"/>
                <w:sz w:val="16"/>
                <w:szCs w:val="16"/>
              </w:rPr>
              <w:br/>
              <w:t xml:space="preserve"> As 9-11 μg/L, Cd 4-6 μg/L, Cr 20-23 μg/L.</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100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διάλυμα Acenaphthene, Acenaphthylene, Anthracene, Benz[</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]anthracene, Benzo[</w:t>
            </w:r>
            <w:r w:rsidRPr="00487E24">
              <w:rPr>
                <w:rFonts w:asciiTheme="minorHAnsi" w:hAnsiTheme="minorHAnsi" w:cstheme="minorHAnsi"/>
                <w:i/>
                <w:iCs/>
                <w:color w:val="000000"/>
                <w:sz w:val="16"/>
                <w:szCs w:val="16"/>
              </w:rPr>
              <w:t>b</w:t>
            </w:r>
            <w:r w:rsidRPr="00487E24">
              <w:rPr>
                <w:rFonts w:asciiTheme="minorHAnsi" w:hAnsiTheme="minorHAnsi" w:cstheme="minorHAnsi"/>
                <w:color w:val="000000"/>
                <w:sz w:val="16"/>
                <w:szCs w:val="16"/>
              </w:rPr>
              <w:t>]fluoranthene, Benzo[</w:t>
            </w:r>
            <w:r w:rsidRPr="00487E24">
              <w:rPr>
                <w:rFonts w:asciiTheme="minorHAnsi" w:hAnsiTheme="minorHAnsi" w:cstheme="minorHAnsi"/>
                <w:i/>
                <w:iCs/>
                <w:color w:val="000000"/>
                <w:sz w:val="16"/>
                <w:szCs w:val="16"/>
              </w:rPr>
              <w:t>k</w:t>
            </w:r>
            <w:r w:rsidRPr="00487E24">
              <w:rPr>
                <w:rFonts w:asciiTheme="minorHAnsi" w:hAnsiTheme="minorHAnsi" w:cstheme="minorHAnsi"/>
                <w:color w:val="000000"/>
                <w:sz w:val="16"/>
                <w:szCs w:val="16"/>
              </w:rPr>
              <w:t>]fluoranthene, Benzo[</w:t>
            </w:r>
            <w:r w:rsidRPr="00487E24">
              <w:rPr>
                <w:rFonts w:asciiTheme="minorHAnsi" w:hAnsiTheme="minorHAnsi" w:cstheme="minorHAnsi"/>
                <w:i/>
                <w:iCs/>
                <w:color w:val="000000"/>
                <w:sz w:val="16"/>
                <w:szCs w:val="16"/>
              </w:rPr>
              <w:t>ghi</w:t>
            </w:r>
            <w:r w:rsidRPr="00487E24">
              <w:rPr>
                <w:rFonts w:asciiTheme="minorHAnsi" w:hAnsiTheme="minorHAnsi" w:cstheme="minorHAnsi"/>
                <w:color w:val="000000"/>
                <w:sz w:val="16"/>
                <w:szCs w:val="16"/>
              </w:rPr>
              <w:t>]perylene, Benzo[</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]pyrene, Chrysene, ibenz[</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w:t>
            </w:r>
            <w:r w:rsidRPr="00487E24">
              <w:rPr>
                <w:rFonts w:asciiTheme="minorHAnsi" w:hAnsiTheme="minorHAnsi" w:cstheme="minorHAnsi"/>
                <w:i/>
                <w:iCs/>
                <w:color w:val="000000"/>
                <w:sz w:val="16"/>
                <w:szCs w:val="16"/>
              </w:rPr>
              <w:t>h</w:t>
            </w:r>
            <w:r w:rsidRPr="00487E24">
              <w:rPr>
                <w:rFonts w:asciiTheme="minorHAnsi" w:hAnsiTheme="minorHAnsi" w:cstheme="minorHAnsi"/>
                <w:color w:val="000000"/>
                <w:sz w:val="16"/>
                <w:szCs w:val="16"/>
              </w:rPr>
              <w:t>]anthracene, Fluoranthene, Fluorene, Indeno[1,2,3-</w:t>
            </w:r>
            <w:r w:rsidRPr="00487E24">
              <w:rPr>
                <w:rFonts w:asciiTheme="minorHAnsi" w:hAnsiTheme="minorHAnsi" w:cstheme="minorHAnsi"/>
                <w:i/>
                <w:iCs/>
                <w:color w:val="000000"/>
                <w:sz w:val="16"/>
                <w:szCs w:val="16"/>
              </w:rPr>
              <w:t>cd</w:t>
            </w:r>
            <w:r w:rsidRPr="00487E24">
              <w:rPr>
                <w:rFonts w:asciiTheme="minorHAnsi" w:hAnsiTheme="minorHAnsi" w:cstheme="minorHAnsi"/>
                <w:color w:val="000000"/>
                <w:sz w:val="16"/>
                <w:szCs w:val="16"/>
              </w:rPr>
              <w:t>]pyrene, Naphthalene, Phenanthrene</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διάλυμα Acenaphthene, Acenaphthylene, Anthracene, Benz[a]anthracene, Benzo[b]fluoranthene, Benzo[k]fluoranthene, Benzo[ghi]perylene, Benzo[a]pyrene, Chrysene, ibenz[a,h]anthracene, Fluoranthene, Fluorene, Indeno[1,2,3-cd]pyrene, Naphthalene, Phenanthrene, Pyrene σε διχλωρομεθάνιο/βενζόλιο 1:1 σε συγκέντρωση </w:t>
            </w:r>
            <w:r w:rsidRPr="00487E24">
              <w:rPr>
                <w:rFonts w:asciiTheme="minorHAnsi" w:hAnsiTheme="minorHAnsi" w:cstheme="minorHAnsi"/>
                <w:color w:val="000000"/>
                <w:sz w:val="16"/>
                <w:szCs w:val="16"/>
              </w:rPr>
              <w:br/>
              <w:t>2 mg/mL κάθε ένωση, πιστοποιημένο κατά ISO Guide 34, ιχνηλάσιμο σε μετρολογικό ινστιτούτο.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αμπούλα του </w:t>
            </w:r>
            <w:r w:rsidRPr="00487E24">
              <w:rPr>
                <w:rFonts w:asciiTheme="minorHAnsi" w:hAnsiTheme="minorHAnsi" w:cstheme="minorHAnsi"/>
                <w:color w:val="000000"/>
                <w:sz w:val="16"/>
                <w:szCs w:val="16"/>
              </w:rPr>
              <w:br/>
              <w:t>1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με πιστοποιημένη τιμή ηλεκτρικής αγωγιμότητας εντός του ορίου 13 – 17 μS/cm (25.0 °C)</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(c=0.0001 mol/L), ιχνηλάσιμο σε μετρολογικό ινστιτούτο με πιστοποιημένη τιμή εντός του ορίου 13 – 17 μS/cm (25.0 °C) και εκτεταμένη αβεβαιότητα ± 1.5 %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 x 100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με πιστοποιημένη τιμή ηλεκτρικής αγωγιμότητας εντός του ορίου 130 – 170 μS/cm </w:t>
            </w:r>
            <w:r w:rsidRPr="00487E24">
              <w:rPr>
                <w:rFonts w:asciiTheme="minorHAnsi" w:hAnsiTheme="minorHAnsi" w:cstheme="minorHAnsi"/>
                <w:color w:val="000000"/>
                <w:sz w:val="16"/>
                <w:szCs w:val="16"/>
              </w:rPr>
              <w:br/>
              <w:t xml:space="preserve">(25.0 °C)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(c=0.001 mol/L), ιχνηλάσιμο σε μετρολογικό ινστιτούτο με πιστοποιημένη τιμή εντός του ορίου 130 – 170 μS/cm (25.0 °C) και εκτεταμένη αβεβαιότητα ± 1.5 %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x 30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ΜΕΤΡΟΛΟΓΙΑΣ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με πιστοποιημένη τιμή ηλεκτρικής αγωγιμότητας εντός του ορίου 1300 – 1700 mS/cm (25.0 °C)</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(c=0.01 mol/L), ιχνηλάσιμο σε μετρολογικό ινστιτούτο με πιστοποιημένη τιμή εντός του ορίου 1300 – 1700 mS/cm (25.0 °C) και εκτεταμένη αβεβαιότητα ± 1.5 %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x 30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2) ΧΥ ΒΟΛΟΥ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ελαστομερούς BAM -E001</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Πρότυπο  φύλλο ελαστομερούς (Standard Reference compound No1) για προσδιορισμό της αντοχής ελαστικών σε τριβή σύμφωνα με  ISO 4649. Το πρότυπο φύλλλο να συνοδεύεται από πιστοποιητικό με τα αναλυτικά χαρακτηριστικά του σύμφωνα με το Αnnex Β του προτύπου ISO 4649.</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abrasive paper sheet ΒΑΜ -Ε002</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Πρότυπο  φύλλο χάρτου τριβής  για προσδιορισμό της αντοχής ελαστικών σε τριβή σύμφωνα με  ISO 4649. Το πρότυπο να συνοδεύεται από πιστοποιητικό με τα αναλυτικά χαρακτηριστικά του σύμφωνα με το Αnnex Α του προτύπου ISO 4649.</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134"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107</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ελαστομερούς BAM -E003</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Πρότυπο  φύλλο ελαστομερούς (Standard Reference compound No2) για προσδιορισμό της αντοχής ελαστικών σε τριβή σύμφωνα με  ISO 4649. Το πρότυπο να συνοδεύεται από πιστοποιητικό με τα αναλυτικά χαρακτηριστικά του σύμφωνα με το Αnnex Β του προτύπου ISO 4649.</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108</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Πιστοποιημένοι πρότυποι μάρτυρες  light fastness blue Wool No 1 και Νο 4</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Πιστοποιημένοι πρότυποι μάρτυρες  light fastness blue Wool No 1και Νο 4, που θα συνοδεύονται από πιστοποιητικό </w:t>
            </w:r>
            <w:r w:rsidRPr="00487E24">
              <w:rPr>
                <w:rFonts w:asciiTheme="minorHAnsi" w:hAnsiTheme="minorHAnsi" w:cstheme="minorHAnsi"/>
                <w:color w:val="000000"/>
                <w:sz w:val="16"/>
                <w:szCs w:val="16"/>
              </w:rPr>
              <w:lastRenderedPageBreak/>
              <w:t xml:space="preserve">συμμόρφωσης ως προς το πρότυπο  </w:t>
            </w:r>
            <w:r w:rsidRPr="00487E24">
              <w:rPr>
                <w:rFonts w:asciiTheme="minorHAnsi" w:hAnsiTheme="minorHAnsi" w:cstheme="minorHAnsi"/>
                <w:color w:val="000000"/>
                <w:sz w:val="16"/>
                <w:szCs w:val="16"/>
              </w:rPr>
              <w:br/>
              <w:t>ISO 105 B01-B05.</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 xml:space="preserve">τεμάχιο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Holmium oxide</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Holmium oxide solution, 40 g/L in perchloric acid 10% (v/v). </w:t>
            </w:r>
            <w:r w:rsidRPr="00487E24">
              <w:rPr>
                <w:rFonts w:asciiTheme="minorHAnsi" w:hAnsiTheme="minorHAnsi" w:cstheme="minorHAnsi"/>
                <w:color w:val="000000"/>
                <w:sz w:val="16"/>
                <w:szCs w:val="16"/>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3 αμπούλες </w:t>
            </w:r>
            <w:r w:rsidRPr="00487E24">
              <w:rPr>
                <w:rFonts w:asciiTheme="minorHAnsi" w:hAnsiTheme="minorHAnsi" w:cstheme="minorHAnsi"/>
                <w:color w:val="000000"/>
                <w:sz w:val="16"/>
                <w:szCs w:val="16"/>
              </w:rPr>
              <w:br/>
              <w:t xml:space="preserve">των 10 mL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Α ΧΥ ΑΘΗΝΩΝ  (2)</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3) ΚΕΝΤΡΙΚΗ ΑΠΟΘΗΚΗ (6)</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Potassium dichromate</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Potassium dichromate, 60.06 mg/L in sulphuric acid 0,01N. </w:t>
            </w:r>
            <w:r w:rsidRPr="00487E24">
              <w:rPr>
                <w:rFonts w:asciiTheme="minorHAnsi" w:hAnsiTheme="minorHAnsi" w:cstheme="minorHAnsi"/>
                <w:color w:val="000000"/>
                <w:sz w:val="16"/>
                <w:szCs w:val="16"/>
              </w:rPr>
              <w:t>Να συνοδεύεται από πιστοποιητικό διακρίβωσης (με βάση τις προδιαγραφές Ph. Eur. 2.2.25) με ιχνηλασιμότητα ως προς διεθνή πρότυπα (NIST).</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2 αμπούλες </w:t>
            </w:r>
            <w:r w:rsidRPr="00487E24">
              <w:rPr>
                <w:rFonts w:asciiTheme="minorHAnsi" w:hAnsiTheme="minorHAnsi" w:cstheme="minorHAnsi"/>
                <w:color w:val="000000"/>
                <w:sz w:val="16"/>
                <w:szCs w:val="16"/>
              </w:rPr>
              <w:br/>
              <w:t xml:space="preserve">των 10 mL διχρωμικό κάλιο και 6 αμπούλες </w:t>
            </w:r>
            <w:r w:rsidRPr="00487E24">
              <w:rPr>
                <w:rFonts w:asciiTheme="minorHAnsi" w:hAnsiTheme="minorHAnsi" w:cstheme="minorHAnsi"/>
                <w:color w:val="000000"/>
                <w:sz w:val="16"/>
                <w:szCs w:val="16"/>
              </w:rPr>
              <w:br/>
              <w:t xml:space="preserve">των 10 mL  θειικό οξύ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Α ΧΥ ΑΘΗΝΩΝ  </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Sodium iodide</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Sodium iodide solution, 10 g/L in water. </w:t>
            </w:r>
            <w:r w:rsidRPr="00487E24">
              <w:rPr>
                <w:rFonts w:asciiTheme="minorHAnsi" w:hAnsiTheme="minorHAnsi" w:cstheme="minorHAnsi"/>
                <w:color w:val="000000"/>
                <w:sz w:val="16"/>
                <w:szCs w:val="16"/>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3 αμπούλες </w:t>
            </w:r>
            <w:r w:rsidRPr="00487E24">
              <w:rPr>
                <w:rFonts w:asciiTheme="minorHAnsi" w:hAnsiTheme="minorHAnsi" w:cstheme="minorHAnsi"/>
                <w:color w:val="000000"/>
                <w:sz w:val="16"/>
                <w:szCs w:val="16"/>
              </w:rPr>
              <w:br/>
              <w:t xml:space="preserve">των 10 mL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Α ΧΥ ΑΘΗΝΩΝ  </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Σορβικό κάλιο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Σορβικό κάλιο, πιστοποιημένης καθαρότητας κατά ISO Guide 34, ιχνηλάσιμο σε μετρολογικό ινστιτούτο</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για την περιεκτικότητα ύδατος με εκρόφηση σε διάταξη θερμικής προκατεργασίας σε θερμοκρασία 140-160 °C</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Περιεκτικότητα νερού 4-6 %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για την περιεκτικότητα ύδατος με εκρόφηση σε διάταξη θερμικής προκατεργασίας σε θερμοκρασία 220-230 °C</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Περιεκτικότητα νερού 4-6 %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Υλικό</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Αναφοράς</w:t>
            </w:r>
            <w:r w:rsidRPr="00487E24">
              <w:rPr>
                <w:rFonts w:asciiTheme="minorHAnsi" w:hAnsiTheme="minorHAnsi" w:cstheme="minorHAnsi"/>
                <w:color w:val="000000"/>
                <w:sz w:val="16"/>
                <w:szCs w:val="16"/>
                <w:lang w:val="en-US"/>
              </w:rPr>
              <w:t xml:space="preserve"> CHEK RM 668 Migration of primary aromatic amines from polyamide cooking utensil</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 μαγειρικό σκεύος από πολυαμίδιο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Υλικό</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Αναφοράς</w:t>
            </w:r>
            <w:r w:rsidRPr="00487E24">
              <w:rPr>
                <w:rFonts w:asciiTheme="minorHAnsi" w:hAnsiTheme="minorHAnsi" w:cstheme="minorHAnsi"/>
                <w:color w:val="000000"/>
                <w:sz w:val="16"/>
                <w:szCs w:val="16"/>
                <w:lang w:val="en-US"/>
              </w:rPr>
              <w:t xml:space="preserve"> CHEK RM 674 Migration of formaldehyde from natural food contact materials (e.g. bamboo)</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 φυσικό υλικό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117</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βούτυρο: FAPAS T25150QC  ή ισοδύναμο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 ολικό λίπος</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118</w:t>
            </w:r>
          </w:p>
        </w:tc>
        <w:tc>
          <w:tcPr>
            <w:tcW w:w="2126" w:type="dxa"/>
            <w:tcBorders>
              <w:top w:val="nil"/>
              <w:left w:val="single" w:sz="4" w:space="0" w:color="auto"/>
              <w:bottom w:val="single" w:sz="4" w:space="0" w:color="auto"/>
              <w:right w:val="single" w:sz="4" w:space="0" w:color="auto"/>
            </w:tcBorders>
            <w:shd w:val="clear" w:color="auto" w:fill="auto"/>
            <w:vAlign w:val="bottom"/>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λιπαρή ύλη για επάλειψη (mixed fat spread):  FAPAS T14151QC  ή ισοδύναμο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 ολικό λίπος, βουτυρικό οξύ</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119</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B1 in acetonitrile, ERM-AC057</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Πιστοποιημένο από μετρολογικό ινστιτούτο (IRMM)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B2 in acetonitrile, ERM-AC058</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Πιστοποιημένο από μετρολογικό ινστιτούτο (IRMM)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121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G1 in acetonitrile, ERM-AC059</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Πιστοποιημένο από μετρολογικό ινστιτούτο (IRMM)</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G2 in acetonitrile, ERM-AC060</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Πιστοποιημένο από μετρολογικό ινστιτούτο (IRMM)</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Aflatoxin M1 in chloroform, BCR-423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από μετρολογικό ινστιτούτο (IRMM) με συγκέντρωση 9,93 -20 μg/mL</w:t>
            </w:r>
            <w:r w:rsidRPr="00487E24">
              <w:rPr>
                <w:rFonts w:asciiTheme="minorHAnsi" w:hAnsiTheme="minorHAnsi" w:cstheme="minorHAnsi"/>
                <w:color w:val="FF0000"/>
                <w:sz w:val="16"/>
                <w:szCs w:val="16"/>
              </w:rPr>
              <w:t xml:space="preserve">  </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 mL</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2) ΧΥ ΠΕΙΡΑΙΑ  (2)</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124</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Υλικό αναφοράς  για προσδιορισμό tAs, iAs, Pb, Cd, Hg  σε τρόφιμα, FAPAS Τ07273QC ή ισοδύναμο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Υπόστρωμα : σκόνη ρυζιού.</w:t>
            </w:r>
            <w:r w:rsidRPr="00487E24">
              <w:rPr>
                <w:rFonts w:asciiTheme="minorHAnsi" w:hAnsiTheme="minorHAnsi" w:cstheme="minorHAnsi"/>
                <w:sz w:val="16"/>
                <w:szCs w:val="16"/>
              </w:rPr>
              <w:br/>
              <w:t xml:space="preserve"> Να συνοδεύεται από  πιστοποιητικό </w:t>
            </w:r>
          </w:p>
        </w:tc>
        <w:tc>
          <w:tcPr>
            <w:tcW w:w="1549"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134"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Υλικό αναφοράς  για προσδιορισμό τέφρας, αζώτου σε δημητριακά FAPAS Τ2472QC ή ισοδύναμο </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Υπόστρωμα : νιφάδες βρώμης ή αντίστοιχο υλικό.</w:t>
            </w:r>
            <w:r w:rsidRPr="00487E24">
              <w:rPr>
                <w:rFonts w:asciiTheme="minorHAnsi" w:hAnsiTheme="minorHAnsi" w:cstheme="minorHAnsi"/>
                <w:sz w:val="16"/>
                <w:szCs w:val="16"/>
              </w:rPr>
              <w:br/>
              <w:t xml:space="preserve"> Να συνοδεύεται από πιστοποιητικό</w:t>
            </w:r>
          </w:p>
        </w:tc>
        <w:tc>
          <w:tcPr>
            <w:tcW w:w="1549"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150 g</w:t>
            </w:r>
          </w:p>
        </w:tc>
        <w:tc>
          <w:tcPr>
            <w:tcW w:w="1134" w:type="dxa"/>
            <w:tcBorders>
              <w:top w:val="nil"/>
              <w:left w:val="nil"/>
              <w:bottom w:val="single" w:sz="4" w:space="0" w:color="auto"/>
              <w:right w:val="single" w:sz="4" w:space="0" w:color="auto"/>
            </w:tcBorders>
            <w:shd w:val="clear" w:color="auto" w:fill="auto"/>
            <w:noWrap/>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276" w:type="dxa"/>
            <w:tcBorders>
              <w:top w:val="nil"/>
              <w:left w:val="nil"/>
              <w:bottom w:val="single" w:sz="4" w:space="0" w:color="auto"/>
              <w:right w:val="single" w:sz="4" w:space="0" w:color="auto"/>
            </w:tcBorders>
            <w:shd w:val="clear" w:color="auto" w:fill="auto"/>
            <w:noWrap/>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r w:rsidR="00384A96" w:rsidRPr="00487E24" w:rsidTr="00EA37B6">
        <w:trPr>
          <w:trHeight w:val="20"/>
          <w:jc w:val="center"/>
        </w:trPr>
        <w:tc>
          <w:tcPr>
            <w:tcW w:w="704" w:type="dxa"/>
            <w:tcBorders>
              <w:top w:val="nil"/>
              <w:left w:val="single" w:sz="4" w:space="0" w:color="auto"/>
              <w:bottom w:val="single" w:sz="4" w:space="0" w:color="auto"/>
              <w:right w:val="nil"/>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126</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διάλυμα υδρογονανθράκων (Custom alkanes standard) C10 - C40 + pristane  (Solvent Hexane)</w:t>
            </w:r>
          </w:p>
        </w:tc>
        <w:tc>
          <w:tcPr>
            <w:tcW w:w="4547"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sz w:val="16"/>
                <w:szCs w:val="16"/>
              </w:rPr>
            </w:pPr>
            <w:r w:rsidRPr="00487E24">
              <w:rPr>
                <w:rFonts w:asciiTheme="minorHAnsi" w:hAnsiTheme="minorHAnsi" w:cstheme="minorHAnsi"/>
                <w:sz w:val="16"/>
                <w:szCs w:val="16"/>
              </w:rPr>
              <w:t>n-Decane (C10) 124-18-5 100</w:t>
            </w:r>
            <w:r w:rsidRPr="00487E24">
              <w:rPr>
                <w:rFonts w:asciiTheme="minorHAnsi" w:hAnsiTheme="minorHAnsi" w:cstheme="minorHAnsi"/>
                <w:sz w:val="16"/>
                <w:szCs w:val="16"/>
              </w:rPr>
              <w:br/>
              <w:t>n-Dodecane (C12) 112-40-3 100</w:t>
            </w:r>
            <w:r w:rsidRPr="00487E24">
              <w:rPr>
                <w:rFonts w:asciiTheme="minorHAnsi" w:hAnsiTheme="minorHAnsi" w:cstheme="minorHAnsi"/>
                <w:sz w:val="16"/>
                <w:szCs w:val="16"/>
              </w:rPr>
              <w:br/>
              <w:t>n-Tetradecane (C14) 629-59-4 100</w:t>
            </w:r>
            <w:r w:rsidRPr="00487E24">
              <w:rPr>
                <w:rFonts w:asciiTheme="minorHAnsi" w:hAnsiTheme="minorHAnsi" w:cstheme="minorHAnsi"/>
                <w:sz w:val="16"/>
                <w:szCs w:val="16"/>
              </w:rPr>
              <w:br/>
              <w:t>n-Pentadecane (C15) 629-62-9 100</w:t>
            </w:r>
            <w:r w:rsidRPr="00487E24">
              <w:rPr>
                <w:rFonts w:asciiTheme="minorHAnsi" w:hAnsiTheme="minorHAnsi" w:cstheme="minorHAnsi"/>
                <w:sz w:val="16"/>
                <w:szCs w:val="16"/>
              </w:rPr>
              <w:br/>
              <w:t>n-Hexadecane (C16) 544-76-3 100</w:t>
            </w:r>
            <w:r w:rsidRPr="00487E24">
              <w:rPr>
                <w:rFonts w:asciiTheme="minorHAnsi" w:hAnsiTheme="minorHAnsi" w:cstheme="minorHAnsi"/>
                <w:sz w:val="16"/>
                <w:szCs w:val="16"/>
              </w:rPr>
              <w:br/>
              <w:t>n-Heptadecane (C17) 629-78-7 100</w:t>
            </w:r>
            <w:r w:rsidRPr="00487E24">
              <w:rPr>
                <w:rFonts w:asciiTheme="minorHAnsi" w:hAnsiTheme="minorHAnsi" w:cstheme="minorHAnsi"/>
                <w:sz w:val="16"/>
                <w:szCs w:val="16"/>
              </w:rPr>
              <w:br/>
              <w:t>n-Octadecane (C18) 593-45-3 100</w:t>
            </w:r>
            <w:r w:rsidRPr="00487E24">
              <w:rPr>
                <w:rFonts w:asciiTheme="minorHAnsi" w:hAnsiTheme="minorHAnsi" w:cstheme="minorHAnsi"/>
                <w:sz w:val="16"/>
                <w:szCs w:val="16"/>
              </w:rPr>
              <w:br/>
              <w:t>n-Nonadecane (C19) 629-92-5 100</w:t>
            </w:r>
            <w:r w:rsidRPr="00487E24">
              <w:rPr>
                <w:rFonts w:asciiTheme="minorHAnsi" w:hAnsiTheme="minorHAnsi" w:cstheme="minorHAnsi"/>
                <w:sz w:val="16"/>
                <w:szCs w:val="16"/>
              </w:rPr>
              <w:br/>
              <w:t>n-Eicosane (C20) 112-95-8 100</w:t>
            </w:r>
            <w:r w:rsidRPr="00487E24">
              <w:rPr>
                <w:rFonts w:asciiTheme="minorHAnsi" w:hAnsiTheme="minorHAnsi" w:cstheme="minorHAnsi"/>
                <w:sz w:val="16"/>
                <w:szCs w:val="16"/>
              </w:rPr>
              <w:br/>
              <w:t>n-Heneicosane (C21) 629-94-7 100</w:t>
            </w:r>
            <w:r w:rsidRPr="00487E24">
              <w:rPr>
                <w:rFonts w:asciiTheme="minorHAnsi" w:hAnsiTheme="minorHAnsi" w:cstheme="minorHAnsi"/>
                <w:sz w:val="16"/>
                <w:szCs w:val="16"/>
              </w:rPr>
              <w:br/>
              <w:t>n-Docosane (C22) 629-97-0 100</w:t>
            </w:r>
            <w:r w:rsidRPr="00487E24">
              <w:rPr>
                <w:rFonts w:asciiTheme="minorHAnsi" w:hAnsiTheme="minorHAnsi" w:cstheme="minorHAnsi"/>
                <w:sz w:val="16"/>
                <w:szCs w:val="16"/>
              </w:rPr>
              <w:br/>
              <w:t>n-Tricosane (C23) 638-67-5 100</w:t>
            </w:r>
            <w:r w:rsidRPr="00487E24">
              <w:rPr>
                <w:rFonts w:asciiTheme="minorHAnsi" w:hAnsiTheme="minorHAnsi" w:cstheme="minorHAnsi"/>
                <w:sz w:val="16"/>
                <w:szCs w:val="16"/>
              </w:rPr>
              <w:br/>
              <w:t>n-Tetracosane (C24) 646-31-1 100</w:t>
            </w:r>
            <w:r w:rsidRPr="00487E24">
              <w:rPr>
                <w:rFonts w:asciiTheme="minorHAnsi" w:hAnsiTheme="minorHAnsi" w:cstheme="minorHAnsi"/>
                <w:sz w:val="16"/>
                <w:szCs w:val="16"/>
              </w:rPr>
              <w:br/>
              <w:t>n-Pentacosane (C25) 629-99-2 100</w:t>
            </w:r>
            <w:r w:rsidRPr="00487E24">
              <w:rPr>
                <w:rFonts w:asciiTheme="minorHAnsi" w:hAnsiTheme="minorHAnsi" w:cstheme="minorHAnsi"/>
                <w:sz w:val="16"/>
                <w:szCs w:val="16"/>
              </w:rPr>
              <w:br/>
              <w:t>n-Hexacosane (C26) 630-01-3 100</w:t>
            </w:r>
            <w:r w:rsidRPr="00487E24">
              <w:rPr>
                <w:rFonts w:asciiTheme="minorHAnsi" w:hAnsiTheme="minorHAnsi" w:cstheme="minorHAnsi"/>
                <w:sz w:val="16"/>
                <w:szCs w:val="16"/>
              </w:rPr>
              <w:br/>
              <w:t>n-Octacosane (C28) 630-02-4 100</w:t>
            </w:r>
            <w:r w:rsidRPr="00487E24">
              <w:rPr>
                <w:rFonts w:asciiTheme="minorHAnsi" w:hAnsiTheme="minorHAnsi" w:cstheme="minorHAnsi"/>
                <w:sz w:val="16"/>
                <w:szCs w:val="16"/>
              </w:rPr>
              <w:br/>
              <w:t>n-Nonacosane (C29) 630-03-5 100</w:t>
            </w:r>
            <w:r w:rsidRPr="00487E24">
              <w:rPr>
                <w:rFonts w:asciiTheme="minorHAnsi" w:hAnsiTheme="minorHAnsi" w:cstheme="minorHAnsi"/>
                <w:sz w:val="16"/>
                <w:szCs w:val="16"/>
              </w:rPr>
              <w:br/>
              <w:t>n-Triacontane (C30) 638-68-6 100</w:t>
            </w:r>
            <w:r w:rsidRPr="00487E24">
              <w:rPr>
                <w:rFonts w:asciiTheme="minorHAnsi" w:hAnsiTheme="minorHAnsi" w:cstheme="minorHAnsi"/>
                <w:sz w:val="16"/>
                <w:szCs w:val="16"/>
              </w:rPr>
              <w:br/>
              <w:t>n-Dotriacontane (C32) 544-85-4 100</w:t>
            </w:r>
            <w:r w:rsidRPr="00487E24">
              <w:rPr>
                <w:rFonts w:asciiTheme="minorHAnsi" w:hAnsiTheme="minorHAnsi" w:cstheme="minorHAnsi"/>
                <w:sz w:val="16"/>
                <w:szCs w:val="16"/>
              </w:rPr>
              <w:br/>
              <w:t>n-Tetratriacontane (C34) 14167-59-0 100</w:t>
            </w:r>
            <w:r w:rsidRPr="00487E24">
              <w:rPr>
                <w:rFonts w:asciiTheme="minorHAnsi" w:hAnsiTheme="minorHAnsi" w:cstheme="minorHAnsi"/>
                <w:sz w:val="16"/>
                <w:szCs w:val="16"/>
              </w:rPr>
              <w:br/>
              <w:t>n-Hexatriacontane (C36) 630-06-8 100</w:t>
            </w:r>
            <w:r w:rsidRPr="00487E24">
              <w:rPr>
                <w:rFonts w:asciiTheme="minorHAnsi" w:hAnsiTheme="minorHAnsi" w:cstheme="minorHAnsi"/>
                <w:sz w:val="16"/>
                <w:szCs w:val="16"/>
              </w:rPr>
              <w:br/>
              <w:t>n-Tetracontane (C40) 4181-95-7 100</w:t>
            </w:r>
            <w:r w:rsidRPr="00487E24">
              <w:rPr>
                <w:rFonts w:asciiTheme="minorHAnsi" w:hAnsiTheme="minorHAnsi" w:cstheme="minorHAnsi"/>
                <w:sz w:val="16"/>
                <w:szCs w:val="16"/>
              </w:rPr>
              <w:br/>
              <w:t>Pristane 1921-70-6 100</w:t>
            </w:r>
            <w:r w:rsidRPr="00487E24">
              <w:rPr>
                <w:rFonts w:asciiTheme="minorHAnsi" w:hAnsiTheme="minorHAnsi" w:cstheme="minorHAnsi"/>
                <w:sz w:val="16"/>
                <w:szCs w:val="16"/>
              </w:rPr>
              <w:br/>
              <w:t>Phytane 638-36-8 100</w:t>
            </w:r>
            <w:r w:rsidRPr="00487E24">
              <w:rPr>
                <w:rFonts w:asciiTheme="minorHAnsi" w:hAnsiTheme="minorHAnsi" w:cstheme="minorHAnsi"/>
                <w:sz w:val="16"/>
                <w:szCs w:val="16"/>
              </w:rPr>
              <w:br/>
              <w:t>Solvent : Hexane</w:t>
            </w:r>
            <w:r w:rsidRPr="00487E24">
              <w:rPr>
                <w:rFonts w:asciiTheme="minorHAnsi" w:hAnsiTheme="minorHAnsi" w:cstheme="minorHAnsi"/>
                <w:sz w:val="16"/>
                <w:szCs w:val="16"/>
              </w:rPr>
              <w:br/>
              <w:t>Stability : 60 months</w:t>
            </w:r>
            <w:r w:rsidRPr="00487E24">
              <w:rPr>
                <w:rFonts w:asciiTheme="minorHAnsi" w:hAnsiTheme="minorHAnsi" w:cstheme="minorHAnsi"/>
                <w:sz w:val="16"/>
                <w:szCs w:val="16"/>
              </w:rPr>
              <w:br/>
              <w:t>Να συνοδεύεται από πιστοποιητικό</w:t>
            </w:r>
          </w:p>
        </w:tc>
        <w:tc>
          <w:tcPr>
            <w:tcW w:w="1549"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10 αμπούλες </w:t>
            </w:r>
            <w:r w:rsidRPr="00487E24">
              <w:rPr>
                <w:rFonts w:asciiTheme="minorHAnsi" w:hAnsiTheme="minorHAnsi" w:cstheme="minorHAnsi"/>
                <w:color w:val="000000"/>
                <w:sz w:val="16"/>
                <w:szCs w:val="16"/>
              </w:rPr>
              <w:br/>
              <w:t xml:space="preserve">του 1 mL </w:t>
            </w:r>
          </w:p>
        </w:tc>
        <w:tc>
          <w:tcPr>
            <w:tcW w:w="1134"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rsidR="00384A96" w:rsidRPr="00487E24" w:rsidRDefault="00384A96" w:rsidP="00384A96">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ΕΛΕΥΣΙΝΑΣ</w:t>
            </w:r>
          </w:p>
        </w:tc>
        <w:tc>
          <w:tcPr>
            <w:tcW w:w="1276"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c>
          <w:tcPr>
            <w:tcW w:w="1428" w:type="dxa"/>
            <w:tcBorders>
              <w:top w:val="nil"/>
              <w:left w:val="nil"/>
              <w:bottom w:val="single" w:sz="4" w:space="0" w:color="auto"/>
              <w:right w:val="single" w:sz="4" w:space="0" w:color="auto"/>
            </w:tcBorders>
            <w:shd w:val="clear" w:color="auto" w:fill="auto"/>
            <w:vAlign w:val="center"/>
          </w:tcPr>
          <w:p w:rsidR="00384A96" w:rsidRPr="00487E24" w:rsidRDefault="00384A96" w:rsidP="00384A96">
            <w:pPr>
              <w:jc w:val="center"/>
              <w:rPr>
                <w:rFonts w:asciiTheme="minorHAnsi" w:hAnsiTheme="minorHAnsi" w:cstheme="minorHAnsi"/>
                <w:color w:val="000000"/>
                <w:sz w:val="16"/>
                <w:szCs w:val="16"/>
              </w:rPr>
            </w:pPr>
          </w:p>
        </w:tc>
      </w:tr>
    </w:tbl>
    <w:p w:rsidR="000A7D2D" w:rsidRDefault="000A7D2D" w:rsidP="000A7D2D"/>
    <w:p w:rsidR="00040907" w:rsidRDefault="00040907" w:rsidP="000A7D2D"/>
    <w:p w:rsidR="00930FFA" w:rsidRPr="000A7D2D" w:rsidRDefault="00930FFA" w:rsidP="000A7D2D"/>
    <w:p w:rsidR="000A7D2D" w:rsidRPr="000A7D2D" w:rsidRDefault="000A7D2D" w:rsidP="000A7D2D">
      <w:pPr>
        <w:rPr>
          <w:sz w:val="20"/>
          <w:szCs w:val="20"/>
        </w:rPr>
      </w:pPr>
      <w:r w:rsidRPr="000A7D2D">
        <w:fldChar w:fldCharType="begin"/>
      </w:r>
      <w:r w:rsidRPr="000A7D2D">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0A7D2D">
        <w:fldChar w:fldCharType="separate"/>
      </w:r>
    </w:p>
    <w:p w:rsidR="000A7D2D" w:rsidRPr="000A7D2D" w:rsidRDefault="000A7D2D" w:rsidP="000A7D2D">
      <w:pPr>
        <w:jc w:val="right"/>
        <w:rPr>
          <w:rFonts w:ascii="Calibri" w:hAnsi="Calibri"/>
          <w:b/>
          <w:sz w:val="18"/>
          <w:szCs w:val="18"/>
        </w:rPr>
      </w:pPr>
      <w:r w:rsidRPr="000A7D2D">
        <w:fldChar w:fldCharType="end"/>
      </w:r>
      <w:r w:rsidRPr="000A7D2D">
        <w:rPr>
          <w:rFonts w:ascii="Calibri" w:hAnsi="Calibri"/>
          <w:b/>
          <w:sz w:val="18"/>
          <w:szCs w:val="18"/>
        </w:rPr>
        <w:t>Αθήνα, ………………………………………….</w:t>
      </w:r>
    </w:p>
    <w:p w:rsidR="000A7D2D" w:rsidRPr="000A7D2D" w:rsidRDefault="000A7D2D" w:rsidP="000A7D2D">
      <w:pPr>
        <w:ind w:left="12240" w:firstLine="720"/>
        <w:rPr>
          <w:rFonts w:ascii="Calibri" w:eastAsia="Tahoma" w:hAnsi="Calibri" w:cs="Tahoma"/>
          <w:bCs/>
          <w:sz w:val="22"/>
          <w:szCs w:val="22"/>
          <w:lang w:eastAsia="en-US"/>
        </w:rPr>
        <w:sectPr w:rsidR="000A7D2D" w:rsidRPr="000A7D2D" w:rsidSect="00FD55B1">
          <w:pgSz w:w="16838" w:h="11906" w:orient="landscape" w:code="9"/>
          <w:pgMar w:top="567" w:right="851" w:bottom="709" w:left="1134" w:header="397" w:footer="709" w:gutter="0"/>
          <w:cols w:space="708"/>
          <w:docGrid w:linePitch="360"/>
        </w:sectPr>
      </w:pPr>
      <w:r w:rsidRPr="000A7D2D">
        <w:rPr>
          <w:rFonts w:ascii="Calibri" w:hAnsi="Calibri"/>
          <w:b/>
          <w:sz w:val="18"/>
          <w:szCs w:val="18"/>
        </w:rPr>
        <w:t>ΥΠΟΓΡΑΦΗ-ΣΦΡΑΓΙΔΑ</w:t>
      </w:r>
    </w:p>
    <w:p w:rsidR="000A7D2D" w:rsidRPr="000A7D2D" w:rsidRDefault="000A7D2D" w:rsidP="000A7D2D">
      <w:pPr>
        <w:spacing w:line="288" w:lineRule="auto"/>
        <w:jc w:val="right"/>
        <w:rPr>
          <w:rFonts w:ascii="Calibri" w:hAnsi="Calibri"/>
          <w:b/>
          <w:sz w:val="18"/>
          <w:szCs w:val="18"/>
        </w:rPr>
      </w:pPr>
    </w:p>
    <w:p w:rsidR="000A7D2D" w:rsidRPr="000A7D2D" w:rsidRDefault="000A7D2D" w:rsidP="000A7D2D">
      <w:pPr>
        <w:rPr>
          <w:rFonts w:ascii="Calibri" w:hAnsi="Calibri"/>
          <w:sz w:val="22"/>
          <w:szCs w:val="22"/>
        </w:rPr>
      </w:pPr>
      <w:r w:rsidRPr="000A7D2D">
        <w:rPr>
          <w:rFonts w:ascii="Calibri" w:hAnsi="Calibri"/>
          <w:b/>
          <w:sz w:val="22"/>
          <w:szCs w:val="22"/>
        </w:rPr>
        <w:t xml:space="preserve">ΠΑΡΑΡΤΗΜΑ Γ: </w:t>
      </w:r>
      <w:r w:rsidRPr="000A7D2D">
        <w:rPr>
          <w:rFonts w:ascii="Calibri" w:hAnsi="Calibri"/>
          <w:sz w:val="22"/>
          <w:szCs w:val="22"/>
        </w:rPr>
        <w:t>ΥΠΟΔΕΙΓΜΑ ΟΙΚΟΝΟΜΙΚΗΣ ΠΡΟΣΦΟΡΑΣ</w:t>
      </w:r>
    </w:p>
    <w:p w:rsidR="000A7D2D" w:rsidRPr="000A7D2D" w:rsidRDefault="000A7D2D" w:rsidP="000A7D2D"/>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8930"/>
      </w:tblGrid>
      <w:tr w:rsidR="000A7D2D" w:rsidRPr="000A7D2D" w:rsidTr="00FD55B1">
        <w:trPr>
          <w:trHeight w:val="303"/>
          <w:jc w:val="center"/>
        </w:trPr>
        <w:tc>
          <w:tcPr>
            <w:tcW w:w="15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0A7D2D" w:rsidRPr="000A7D2D" w:rsidTr="00FD55B1">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240"/>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34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226"/>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345"/>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r w:rsidR="000A7D2D" w:rsidRPr="000A7D2D" w:rsidTr="00FD55B1">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22"/>
                <w:szCs w:val="22"/>
              </w:rPr>
            </w:pPr>
          </w:p>
        </w:tc>
      </w:tr>
    </w:tbl>
    <w:p w:rsidR="000A7D2D" w:rsidRDefault="000A7D2D" w:rsidP="000A7D2D">
      <w:pPr>
        <w:jc w:val="both"/>
        <w:rPr>
          <w:rFonts w:ascii="Calibri" w:hAnsi="Calibri" w:cs="Tahoma"/>
          <w:b/>
          <w:sz w:val="22"/>
          <w:szCs w:val="22"/>
        </w:rPr>
      </w:pPr>
    </w:p>
    <w:tbl>
      <w:tblPr>
        <w:tblW w:w="16155" w:type="dxa"/>
        <w:jc w:val="center"/>
        <w:tblLayout w:type="fixed"/>
        <w:tblLook w:val="04A0" w:firstRow="1" w:lastRow="0" w:firstColumn="1" w:lastColumn="0" w:noHBand="0" w:noVBand="1"/>
      </w:tblPr>
      <w:tblGrid>
        <w:gridCol w:w="562"/>
        <w:gridCol w:w="1843"/>
        <w:gridCol w:w="3969"/>
        <w:gridCol w:w="1276"/>
        <w:gridCol w:w="1134"/>
        <w:gridCol w:w="2268"/>
        <w:gridCol w:w="1843"/>
        <w:gridCol w:w="1417"/>
        <w:gridCol w:w="1843"/>
      </w:tblGrid>
      <w:tr w:rsidR="00ED18C1" w:rsidRPr="00487E24" w:rsidTr="00566898">
        <w:trPr>
          <w:trHeight w:val="20"/>
          <w:jc w:val="center"/>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A/A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ΕΙΔΟΣ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ΤΕΧΝΙΚΕΣ ΠΡΟΔΙΑΓΡΑΦΕΣ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ΣΥΣΚΕΥΑΣΙΑ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ΖΗΤΟΥΜΕΝΗ ΠΟΣΟΤΗΤΑ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b/>
                <w:bCs/>
                <w:color w:val="000000"/>
                <w:sz w:val="16"/>
                <w:szCs w:val="16"/>
              </w:rPr>
            </w:pPr>
            <w:r w:rsidRPr="00487E24">
              <w:rPr>
                <w:rFonts w:asciiTheme="minorHAnsi" w:hAnsiTheme="minorHAnsi" w:cstheme="minorHAnsi"/>
                <w:b/>
                <w:bCs/>
                <w:color w:val="000000"/>
                <w:sz w:val="16"/>
                <w:szCs w:val="16"/>
              </w:rPr>
              <w:t>ΧΗΜΙΚΗ ΥΠΗΡΕΣΙΑ</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18C1" w:rsidRDefault="00ED18C1" w:rsidP="00ED18C1">
            <w:pPr>
              <w:jc w:val="center"/>
              <w:rPr>
                <w:rFonts w:asciiTheme="minorHAnsi" w:hAnsiTheme="minorHAnsi" w:cstheme="minorHAnsi"/>
                <w:b/>
                <w:bCs/>
                <w:color w:val="000000"/>
                <w:sz w:val="16"/>
                <w:szCs w:val="16"/>
              </w:rPr>
            </w:pPr>
            <w:r w:rsidRPr="000A7D2D">
              <w:rPr>
                <w:rFonts w:asciiTheme="minorHAnsi" w:hAnsiTheme="minorHAnsi" w:cstheme="minorHAnsi"/>
                <w:b/>
                <w:bCs/>
                <w:color w:val="000000"/>
                <w:sz w:val="16"/>
                <w:szCs w:val="16"/>
              </w:rPr>
              <w:t xml:space="preserve">ΠΡΟΣΦΕΡΟΜΕΝΗ ΤΙΜΗ ΑΝΑ ΣΥΣΚΕΥΑΣΙΑ </w:t>
            </w:r>
          </w:p>
          <w:p w:rsidR="00ED18C1" w:rsidRPr="000A7D2D" w:rsidRDefault="00ED18C1" w:rsidP="00ED18C1">
            <w:pPr>
              <w:jc w:val="center"/>
              <w:rPr>
                <w:rFonts w:asciiTheme="minorHAnsi" w:hAnsiTheme="minorHAnsi" w:cstheme="minorHAnsi"/>
                <w:b/>
                <w:bCs/>
                <w:color w:val="000000"/>
                <w:sz w:val="16"/>
                <w:szCs w:val="16"/>
              </w:rPr>
            </w:pPr>
            <w:r w:rsidRPr="000A7D2D">
              <w:rPr>
                <w:rFonts w:asciiTheme="minorHAnsi" w:hAnsiTheme="minorHAnsi" w:cstheme="minorHAnsi"/>
                <w:b/>
                <w:bCs/>
                <w:color w:val="000000"/>
                <w:sz w:val="16"/>
                <w:szCs w:val="16"/>
              </w:rPr>
              <w:t xml:space="preserve">(ΧΩΡΙΣ ΦΠΑ) (€)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8C1" w:rsidRPr="000A7D2D" w:rsidRDefault="00ED18C1" w:rsidP="00ED18C1">
            <w:pPr>
              <w:jc w:val="center"/>
              <w:rPr>
                <w:rFonts w:asciiTheme="minorHAnsi" w:hAnsiTheme="minorHAnsi" w:cstheme="minorHAnsi"/>
                <w:b/>
                <w:bCs/>
                <w:color w:val="000000"/>
                <w:sz w:val="16"/>
                <w:szCs w:val="16"/>
              </w:rPr>
            </w:pPr>
            <w:r w:rsidRPr="000A7D2D">
              <w:rPr>
                <w:rFonts w:asciiTheme="minorHAnsi" w:hAnsiTheme="minorHAnsi" w:cstheme="minorHAnsi"/>
                <w:b/>
                <w:bCs/>
                <w:color w:val="000000"/>
                <w:sz w:val="16"/>
                <w:szCs w:val="16"/>
              </w:rPr>
              <w:t xml:space="preserve">ΣΥΝΟΛΙΚΗ ΤΙΜΗ </w:t>
            </w:r>
          </w:p>
          <w:p w:rsidR="00ED18C1" w:rsidRPr="000A7D2D" w:rsidRDefault="00ED18C1" w:rsidP="00ED18C1">
            <w:pPr>
              <w:jc w:val="center"/>
              <w:rPr>
                <w:rFonts w:asciiTheme="minorHAnsi" w:hAnsiTheme="minorHAnsi" w:cstheme="minorHAnsi"/>
                <w:b/>
                <w:bCs/>
                <w:color w:val="000000"/>
                <w:sz w:val="16"/>
                <w:szCs w:val="16"/>
              </w:rPr>
            </w:pPr>
            <w:r w:rsidRPr="000A7D2D">
              <w:rPr>
                <w:rFonts w:asciiTheme="minorHAnsi" w:hAnsiTheme="minorHAnsi" w:cstheme="minorHAnsi"/>
                <w:b/>
                <w:bCs/>
                <w:color w:val="000000"/>
                <w:sz w:val="16"/>
                <w:szCs w:val="16"/>
              </w:rPr>
              <w:t>(ΧΩΡΙΣ ΦΠΑ)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18C1" w:rsidRPr="000A7D2D" w:rsidRDefault="00ED18C1" w:rsidP="00ED18C1">
            <w:pPr>
              <w:jc w:val="center"/>
              <w:rPr>
                <w:rFonts w:asciiTheme="minorHAnsi" w:hAnsiTheme="minorHAnsi" w:cstheme="minorHAnsi"/>
                <w:b/>
                <w:bCs/>
                <w:color w:val="000000"/>
                <w:sz w:val="16"/>
                <w:szCs w:val="16"/>
              </w:rPr>
            </w:pPr>
            <w:r w:rsidRPr="000A7D2D">
              <w:rPr>
                <w:rFonts w:asciiTheme="minorHAnsi" w:hAnsiTheme="minorHAnsi" w:cstheme="minorHAnsi"/>
                <w:b/>
                <w:bCs/>
                <w:color w:val="000000"/>
                <w:sz w:val="16"/>
                <w:szCs w:val="16"/>
              </w:rPr>
              <w:t>ΣΥΝΟΛΙΚΗ ΤΙΜΗ</w:t>
            </w:r>
          </w:p>
          <w:p w:rsidR="00ED18C1" w:rsidRPr="000A7D2D" w:rsidRDefault="00ED18C1" w:rsidP="00ED18C1">
            <w:pPr>
              <w:jc w:val="center"/>
              <w:rPr>
                <w:rFonts w:asciiTheme="minorHAnsi" w:hAnsiTheme="minorHAnsi" w:cstheme="minorHAnsi"/>
                <w:b/>
                <w:bCs/>
                <w:color w:val="000000"/>
                <w:sz w:val="16"/>
                <w:szCs w:val="16"/>
              </w:rPr>
            </w:pPr>
            <w:r w:rsidRPr="000A7D2D">
              <w:rPr>
                <w:rFonts w:asciiTheme="minorHAnsi" w:hAnsiTheme="minorHAnsi" w:cstheme="minorHAnsi"/>
                <w:b/>
                <w:bCs/>
                <w:color w:val="000000"/>
                <w:sz w:val="16"/>
                <w:szCs w:val="16"/>
              </w:rPr>
              <w:t>(ΜΕ ΦΠΑ) (€)</w:t>
            </w: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πυκνότητας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Βενζίνη  </w:t>
            </w:r>
            <w:r w:rsidRPr="00487E24">
              <w:rPr>
                <w:rFonts w:asciiTheme="minorHAnsi" w:hAnsiTheme="minorHAnsi" w:cstheme="minorHAnsi"/>
                <w:color w:val="000000"/>
                <w:sz w:val="16"/>
                <w:szCs w:val="16"/>
              </w:rPr>
              <w:br/>
              <w:t>παράμετρος: πυκνότητα στους 15</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τιμή (value) μεταξύ των ορίων :720-790 kg/m</w:t>
            </w:r>
            <w:r w:rsidRPr="00487E24">
              <w:rPr>
                <w:rFonts w:asciiTheme="minorHAnsi" w:hAnsiTheme="minorHAnsi" w:cstheme="minorHAnsi"/>
                <w:color w:val="000000"/>
                <w:sz w:val="16"/>
                <w:szCs w:val="16"/>
                <w:vertAlign w:val="superscript"/>
              </w:rPr>
              <w:t xml:space="preserve">3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(2) </w:t>
            </w:r>
            <w:r w:rsidRPr="00487E24">
              <w:rPr>
                <w:rFonts w:asciiTheme="minorHAnsi" w:hAnsiTheme="minorHAnsi" w:cstheme="minorHAnsi"/>
                <w:color w:val="000000"/>
                <w:sz w:val="16"/>
                <w:szCs w:val="16"/>
              </w:rPr>
              <w:br/>
              <w:t xml:space="preserve">2) 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CRM-DELU ή ισοδύναμο για έλεγχο μεθόδου προσδιορισμού πυκνότητας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Λιπαντικό   </w:t>
            </w:r>
            <w:r w:rsidRPr="00487E24">
              <w:rPr>
                <w:rFonts w:asciiTheme="minorHAnsi" w:hAnsiTheme="minorHAnsi" w:cstheme="minorHAnsi"/>
                <w:color w:val="000000"/>
                <w:sz w:val="16"/>
                <w:szCs w:val="16"/>
              </w:rPr>
              <w:br/>
              <w:t>παράμετρος : πυκνότητα στους 15</w:t>
            </w:r>
            <w:r w:rsidRPr="00487E24">
              <w:rPr>
                <w:rFonts w:asciiTheme="minorHAnsi" w:hAnsiTheme="minorHAnsi" w:cstheme="minorHAnsi"/>
                <w:color w:val="000000"/>
                <w:sz w:val="16"/>
                <w:szCs w:val="16"/>
                <w:vertAlign w:val="superscript"/>
              </w:rPr>
              <w:t>0</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τιμή (value) μεταξύ των ορίων : 850-895 kg/m</w:t>
            </w:r>
            <w:r w:rsidRPr="00487E24">
              <w:rPr>
                <w:rFonts w:asciiTheme="minorHAnsi" w:hAnsiTheme="minorHAnsi" w:cstheme="minorHAnsi"/>
                <w:color w:val="000000"/>
                <w:sz w:val="16"/>
                <w:szCs w:val="16"/>
                <w:vertAlign w:val="superscript"/>
              </w:rPr>
              <w:t>3</w:t>
            </w: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για έλεγχο μεθόδου προσδιορισμού πυκνότητας</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                                                           παράμετρος : πυκνότητα στους 15</w:t>
            </w:r>
            <w:r w:rsidRPr="00487E24">
              <w:rPr>
                <w:rFonts w:asciiTheme="minorHAnsi" w:hAnsiTheme="minorHAnsi" w:cstheme="minorHAnsi"/>
                <w:color w:val="000000"/>
                <w:sz w:val="16"/>
                <w:szCs w:val="16"/>
                <w:vertAlign w:val="superscript"/>
              </w:rPr>
              <w:t>0</w:t>
            </w:r>
            <w:r w:rsidRPr="00487E24">
              <w:rPr>
                <w:rFonts w:asciiTheme="minorHAnsi" w:hAnsiTheme="minorHAnsi" w:cstheme="minorHAnsi"/>
                <w:color w:val="000000"/>
                <w:sz w:val="16"/>
                <w:szCs w:val="16"/>
              </w:rPr>
              <w:t>C                                              τιμή (value) μεταξύ των ορίων : 820-845 kg/m</w:t>
            </w:r>
            <w:r w:rsidRPr="00487E24">
              <w:rPr>
                <w:rFonts w:asciiTheme="minorHAnsi" w:hAnsiTheme="minorHAnsi" w:cstheme="minorHAnsi"/>
                <w:color w:val="000000"/>
                <w:sz w:val="16"/>
                <w:szCs w:val="16"/>
                <w:vertAlign w:val="superscript"/>
              </w:rPr>
              <w:t>3</w:t>
            </w: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 317 ή ισοδύναμο για έλεγχο μεθόδου προσδιορισμού solvent yellow 124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 xml:space="preserve">παράμετρος : </w:t>
            </w:r>
            <w:r w:rsidRPr="00487E24">
              <w:rPr>
                <w:rFonts w:asciiTheme="minorHAnsi" w:hAnsiTheme="minorHAnsi" w:cstheme="minorHAnsi"/>
                <w:sz w:val="16"/>
                <w:szCs w:val="16"/>
              </w:rPr>
              <w:t>solvent yello</w:t>
            </w:r>
            <w:r w:rsidRPr="00487E24">
              <w:rPr>
                <w:rFonts w:asciiTheme="minorHAnsi" w:hAnsiTheme="minorHAnsi" w:cstheme="minorHAnsi"/>
                <w:color w:val="000000"/>
                <w:sz w:val="16"/>
                <w:szCs w:val="16"/>
              </w:rPr>
              <w:t xml:space="preserve">w 124 </w:t>
            </w:r>
            <w:r w:rsidRPr="00487E24">
              <w:rPr>
                <w:rFonts w:asciiTheme="minorHAnsi" w:hAnsiTheme="minorHAnsi" w:cstheme="minorHAnsi"/>
                <w:color w:val="000000"/>
                <w:sz w:val="16"/>
                <w:szCs w:val="16"/>
              </w:rPr>
              <w:br/>
              <w:t xml:space="preserve">τιμή (value) μεταξύ των ορίων : 0,10-0,30 mg/L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2) ΧΥ ΠΕΙΡΑΙΑ (2)</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 318 ή ισοδύναμο για έλεγχο μεθόδου προσδιορισμού solvent yellow 124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 xml:space="preserve">παράμετρος  :  solvent yellow 124   </w:t>
            </w:r>
            <w:r w:rsidRPr="00487E24">
              <w:rPr>
                <w:rFonts w:asciiTheme="minorHAnsi" w:hAnsiTheme="minorHAnsi" w:cstheme="minorHAnsi"/>
                <w:color w:val="000000"/>
                <w:sz w:val="16"/>
                <w:szCs w:val="16"/>
              </w:rPr>
              <w:br/>
              <w:t xml:space="preserve">τιμή (value) μεταξύ των ορίων : 4,0-10,0 mg/L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(3)</w:t>
            </w:r>
            <w:r w:rsidRPr="00487E24">
              <w:rPr>
                <w:rFonts w:asciiTheme="minorHAnsi" w:hAnsiTheme="minorHAnsi" w:cstheme="minorHAnsi"/>
                <w:color w:val="000000"/>
                <w:sz w:val="16"/>
                <w:szCs w:val="16"/>
              </w:rPr>
              <w:br/>
              <w:t>2) ΧΥ ΠΕΙΡΑΙΑ (2)</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μεθυλεστέρων λιπαρών οξέων (FAME)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παράμετρος:</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 xml:space="preserve">FAME  </w:t>
            </w:r>
            <w:r w:rsidRPr="00487E24">
              <w:rPr>
                <w:rFonts w:asciiTheme="minorHAnsi" w:hAnsiTheme="minorHAnsi" w:cstheme="minorHAnsi"/>
                <w:color w:val="000000"/>
                <w:sz w:val="16"/>
                <w:szCs w:val="16"/>
              </w:rPr>
              <w:br/>
              <w:t xml:space="preserve">τιμή (value) μεταξύ των ορίων : 1-3,5%  V/V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CRM-FAGO ή ισοδύναμο  για έλεγχο μεθόδου προσδιορισμού μεθυλεστέρων λιπαρών οξέων (FAME)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 xml:space="preserve">FAME  </w:t>
            </w:r>
            <w:r w:rsidRPr="00487E24">
              <w:rPr>
                <w:rFonts w:asciiTheme="minorHAnsi" w:hAnsiTheme="minorHAnsi" w:cstheme="minorHAnsi"/>
                <w:color w:val="000000"/>
                <w:sz w:val="16"/>
                <w:szCs w:val="16"/>
              </w:rPr>
              <w:br/>
              <w:t xml:space="preserve">τιμή (value) μεταξύ των ορίων : 4-8 %  V/V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ΕRM-EF 001 ή ισοδύναμο   για έλεγχο μεθόδου προσδιορισμού μεθυλεστέρων λιπαρών οξέων (FAME)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BIODIESEL</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FAME</w:t>
            </w:r>
            <w:r w:rsidRPr="00487E24">
              <w:rPr>
                <w:rFonts w:asciiTheme="minorHAnsi" w:hAnsiTheme="minorHAnsi" w:cstheme="minorHAnsi"/>
                <w:color w:val="000000"/>
                <w:sz w:val="16"/>
                <w:szCs w:val="16"/>
              </w:rPr>
              <w:br/>
              <w:t xml:space="preserve">τιμή (value) : &gt; 95%v/v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2) ΧΥ ΠΕΙΡΑΙΑ (4)</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σημείου ανάφλεξης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                                                              παράμετρος: σημείο ανάφλεξης</w:t>
            </w:r>
            <w:r w:rsidRPr="00487E24">
              <w:rPr>
                <w:rFonts w:asciiTheme="minorHAnsi" w:hAnsiTheme="minorHAnsi" w:cstheme="minorHAnsi"/>
                <w:color w:val="000000"/>
                <w:sz w:val="16"/>
                <w:szCs w:val="16"/>
              </w:rPr>
              <w:br/>
              <w:t xml:space="preserve">τιμή (value) μεταξύ των ορίων : 50 </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- 70</w:t>
            </w:r>
            <w:r w:rsidRPr="00487E24">
              <w:rPr>
                <w:rFonts w:asciiTheme="minorHAnsi" w:hAnsiTheme="minorHAnsi" w:cstheme="minorHAnsi"/>
                <w:color w:val="000000"/>
                <w:sz w:val="16"/>
                <w:szCs w:val="16"/>
                <w:vertAlign w:val="superscript"/>
              </w:rPr>
              <w:t xml:space="preserve"> 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 (2)</w:t>
            </w:r>
            <w:r w:rsidRPr="00487E24">
              <w:rPr>
                <w:rFonts w:asciiTheme="minorHAnsi" w:hAnsiTheme="minorHAnsi" w:cstheme="minorHAnsi"/>
                <w:color w:val="000000"/>
                <w:sz w:val="16"/>
                <w:szCs w:val="16"/>
              </w:rPr>
              <w:br/>
              <w:t xml:space="preserve">2) 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EF-674 ή ισοδύναμο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θείο    </w:t>
            </w:r>
            <w:r w:rsidRPr="00487E24">
              <w:rPr>
                <w:rFonts w:asciiTheme="minorHAnsi" w:hAnsiTheme="minorHAnsi" w:cstheme="minorHAnsi"/>
                <w:color w:val="000000"/>
                <w:sz w:val="16"/>
                <w:szCs w:val="16"/>
              </w:rPr>
              <w:t xml:space="preserve">                                                                             τιμή (value) μεταξύ των ορίων : 5-15 mg/kg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ERM EF-673 ή ισοδύναμο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 xml:space="preserve">Yπόστρωμα: Πετρέλαιο  </w:t>
            </w:r>
            <w:r w:rsidRPr="00487E24">
              <w:rPr>
                <w:rFonts w:asciiTheme="minorHAnsi" w:hAnsiTheme="minorHAnsi" w:cstheme="minorHAnsi"/>
                <w:sz w:val="16"/>
                <w:szCs w:val="16"/>
              </w:rPr>
              <w:br/>
              <w:t xml:space="preserve">παράμετρος:  θείο </w:t>
            </w:r>
            <w:r w:rsidRPr="00487E24">
              <w:rPr>
                <w:rFonts w:asciiTheme="minorHAnsi" w:hAnsiTheme="minorHAnsi" w:cstheme="minorHAnsi"/>
                <w:sz w:val="16"/>
                <w:szCs w:val="16"/>
              </w:rPr>
              <w:br/>
              <w:t xml:space="preserve">τιμή (value) μεταξύ των ορίων : 20 - 90 mg/kg </w:t>
            </w:r>
            <w:r w:rsidRPr="00487E24">
              <w:rPr>
                <w:rFonts w:asciiTheme="minorHAnsi" w:hAnsiTheme="minorHAnsi" w:cstheme="minorHAnsi"/>
                <w:sz w:val="16"/>
                <w:szCs w:val="16"/>
              </w:rPr>
              <w:br/>
              <w:t xml:space="preserve">Nα συνοδεύεται από πιστοποιητικό. </w:t>
            </w:r>
            <w:r w:rsidRPr="00487E24">
              <w:rPr>
                <w:rFonts w:asciiTheme="minorHAnsi" w:hAnsiTheme="minorHAnsi" w:cstheme="minorHAnsi"/>
                <w:sz w:val="16"/>
                <w:szCs w:val="16"/>
              </w:rPr>
              <w:br/>
              <w:t xml:space="preserve">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Πετρέλαιο </w:t>
            </w:r>
            <w:r w:rsidRPr="00487E24">
              <w:rPr>
                <w:rFonts w:asciiTheme="minorHAnsi" w:hAnsiTheme="minorHAnsi" w:cstheme="minorHAnsi"/>
                <w:color w:val="000000"/>
                <w:sz w:val="16"/>
                <w:szCs w:val="16"/>
              </w:rPr>
              <w:br/>
              <w:t xml:space="preserve">παράμετρος :  θείο                                                                     </w:t>
            </w:r>
            <w:r w:rsidRPr="00487E24">
              <w:rPr>
                <w:rFonts w:asciiTheme="minorHAnsi" w:hAnsiTheme="minorHAnsi" w:cstheme="minorHAnsi"/>
                <w:color w:val="000000"/>
                <w:sz w:val="16"/>
                <w:szCs w:val="16"/>
              </w:rPr>
              <w:br/>
              <w:t xml:space="preserve">τιμή (value) μεταξύ των ορίων : 200-300 mg/kg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ένας χρόνος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ΕRM-EF 671  ή ισοδύναμο  για έλεγχο μεθόδου προσδιορισμού θείου</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 xml:space="preserve"> </w:t>
            </w:r>
            <w:r w:rsidRPr="00487E24">
              <w:rPr>
                <w:rFonts w:asciiTheme="minorHAnsi" w:hAnsiTheme="minorHAnsi" w:cstheme="minorHAnsi"/>
                <w:color w:val="000000"/>
                <w:sz w:val="16"/>
                <w:szCs w:val="16"/>
              </w:rPr>
              <w:t>θείο</w:t>
            </w:r>
            <w:r w:rsidRPr="00487E24">
              <w:rPr>
                <w:rFonts w:asciiTheme="minorHAnsi" w:hAnsiTheme="minorHAnsi" w:cstheme="minorHAnsi"/>
                <w:color w:val="000000"/>
                <w:sz w:val="16"/>
                <w:szCs w:val="16"/>
              </w:rPr>
              <w:br/>
              <w:t>τιμή (value) μεταξύ των ορίων :  400-500 mg/kg</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(3)</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ΕRM-EF104 ή ισοδύναμο  για έλεγχο </w:t>
            </w:r>
            <w:r w:rsidRPr="00487E24">
              <w:rPr>
                <w:rFonts w:asciiTheme="minorHAnsi" w:hAnsiTheme="minorHAnsi" w:cstheme="minorHAnsi"/>
                <w:color w:val="000000"/>
                <w:sz w:val="16"/>
                <w:szCs w:val="16"/>
              </w:rPr>
              <w:lastRenderedPageBreak/>
              <w:t xml:space="preserve">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 xml:space="preserve">Yπόστρωμα : Πετρέλαιο   </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 xml:space="preserve">θείο    </w:t>
            </w:r>
            <w:r w:rsidRPr="00487E24">
              <w:rPr>
                <w:rFonts w:asciiTheme="minorHAnsi" w:hAnsiTheme="minorHAnsi" w:cstheme="minorHAnsi"/>
                <w:color w:val="000000"/>
                <w:sz w:val="16"/>
                <w:szCs w:val="16"/>
              </w:rPr>
              <w:br/>
              <w:t>τιμή (value) μεταξύ των ορίων : 800-1100 mg/kg</w:t>
            </w:r>
            <w:r w:rsidRPr="00487E24">
              <w:rPr>
                <w:rFonts w:asciiTheme="minorHAnsi" w:hAnsiTheme="minorHAnsi" w:cstheme="minorHAnsi"/>
                <w:color w:val="000000"/>
                <w:sz w:val="16"/>
                <w:szCs w:val="16"/>
              </w:rPr>
              <w:br/>
            </w:r>
            <w:r w:rsidRPr="00487E24">
              <w:rPr>
                <w:rFonts w:asciiTheme="minorHAnsi" w:hAnsiTheme="minorHAnsi" w:cstheme="minorHAnsi"/>
                <w:color w:val="000000"/>
                <w:sz w:val="16"/>
                <w:szCs w:val="16"/>
              </w:rPr>
              <w:lastRenderedPageBreak/>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8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(3)</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BCR-106 ή ισοδύναμο για έλεγχο μεθόδου προσδιορισμού θείου</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color w:val="000000"/>
                <w:sz w:val="16"/>
                <w:szCs w:val="16"/>
              </w:rPr>
              <w:t xml:space="preserve"> θείο   </w:t>
            </w:r>
            <w:r w:rsidRPr="00487E24">
              <w:rPr>
                <w:rFonts w:asciiTheme="minorHAnsi" w:hAnsiTheme="minorHAnsi" w:cstheme="minorHAnsi"/>
                <w:color w:val="000000"/>
                <w:sz w:val="16"/>
                <w:szCs w:val="16"/>
              </w:rPr>
              <w:br/>
              <w:t xml:space="preserve">τιμή (value) μεταξύ των ορίων : 4-6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BCR 107 ή ισοδύναμο  για </w:t>
            </w:r>
            <w:r w:rsidRPr="00487E24">
              <w:rPr>
                <w:rFonts w:asciiTheme="minorHAnsi" w:hAnsiTheme="minorHAnsi" w:cstheme="minorHAnsi"/>
                <w:color w:val="000000"/>
                <w:sz w:val="16"/>
                <w:szCs w:val="16"/>
              </w:rPr>
              <w:br/>
              <w:t xml:space="preserve">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 Πετρέλαιο </w:t>
            </w:r>
            <w:r w:rsidRPr="00487E24">
              <w:rPr>
                <w:rFonts w:asciiTheme="minorHAnsi" w:hAnsiTheme="minorHAnsi" w:cstheme="minorHAnsi"/>
                <w:color w:val="000000"/>
                <w:sz w:val="16"/>
                <w:szCs w:val="16"/>
              </w:rPr>
              <w:br/>
              <w:t>παράμετρος:   θείο</w:t>
            </w:r>
            <w:r w:rsidRPr="00487E24">
              <w:rPr>
                <w:rFonts w:asciiTheme="minorHAnsi" w:hAnsiTheme="minorHAnsi" w:cstheme="minorHAnsi"/>
                <w:color w:val="000000"/>
                <w:sz w:val="16"/>
                <w:szCs w:val="16"/>
              </w:rPr>
              <w:br/>
              <w:t xml:space="preserve">εύρος τιμών : 9-11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ΚΕΝΤΡΙΚΗΣ ΜΑΚΕΔΟΝΙΑΣ</w:t>
            </w:r>
            <w:r w:rsidRPr="00487E24">
              <w:rPr>
                <w:rFonts w:asciiTheme="minorHAnsi" w:hAnsiTheme="minorHAnsi" w:cstheme="minorHAnsi"/>
                <w:color w:val="000000"/>
                <w:sz w:val="16"/>
                <w:szCs w:val="16"/>
              </w:rPr>
              <w:br/>
              <w:t>2) ΧΥ ΠΕΙΡΑΙΑ (2)</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ή RM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 xml:space="preserve">παράμετρος:  θείο </w:t>
            </w:r>
            <w:r w:rsidRPr="00487E24">
              <w:rPr>
                <w:rFonts w:asciiTheme="minorHAnsi" w:hAnsiTheme="minorHAnsi" w:cstheme="minorHAnsi"/>
                <w:color w:val="000000"/>
                <w:sz w:val="16"/>
                <w:szCs w:val="16"/>
              </w:rPr>
              <w:br/>
              <w:t xml:space="preserve">τιμή (value) μεταξύ των ορίων : 14-16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ή RM για έλεγχο μεθόδου προσδιορισμού θείου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Πετρέλαιο</w:t>
            </w:r>
            <w:r w:rsidRPr="00487E24">
              <w:rPr>
                <w:rFonts w:asciiTheme="minorHAnsi" w:hAnsiTheme="minorHAnsi" w:cstheme="minorHAnsi"/>
                <w:color w:val="000000"/>
                <w:sz w:val="16"/>
                <w:szCs w:val="16"/>
              </w:rPr>
              <w:br/>
              <w:t xml:space="preserve">παράμετρος: </w:t>
            </w:r>
            <w:r w:rsidRPr="00487E24">
              <w:rPr>
                <w:rFonts w:asciiTheme="minorHAnsi" w:hAnsiTheme="minorHAnsi" w:cstheme="minorHAnsi"/>
                <w:sz w:val="16"/>
                <w:szCs w:val="16"/>
              </w:rPr>
              <w:t>θ</w:t>
            </w:r>
            <w:r w:rsidRPr="00487E24">
              <w:rPr>
                <w:rFonts w:asciiTheme="minorHAnsi" w:hAnsiTheme="minorHAnsi" w:cstheme="minorHAnsi"/>
                <w:color w:val="000000"/>
                <w:sz w:val="16"/>
                <w:szCs w:val="16"/>
              </w:rPr>
              <w:t>είο</w:t>
            </w:r>
            <w:r w:rsidRPr="00487E24">
              <w:rPr>
                <w:rFonts w:asciiTheme="minorHAnsi" w:hAnsiTheme="minorHAnsi" w:cstheme="minorHAnsi"/>
                <w:color w:val="000000"/>
                <w:sz w:val="16"/>
                <w:szCs w:val="16"/>
              </w:rPr>
              <w:br/>
              <w:t xml:space="preserve">τιμή (value) μεταξύ των ορίων : 30-37 g/kg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 (σε μία ή περισσότερες συσκευασίες ώστε να διασφαλίζεται η απαιτούμενη ποσότητα)</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BCR  ή ισοδύναμο για έλεγχο μεθόδου προσδιορισμού CFPP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Yπόστρωμα: Πετρέλαιο  </w:t>
            </w:r>
            <w:r w:rsidRPr="00487E24">
              <w:rPr>
                <w:rFonts w:asciiTheme="minorHAnsi" w:hAnsiTheme="minorHAnsi" w:cstheme="minorHAnsi"/>
                <w:color w:val="000000"/>
                <w:sz w:val="16"/>
                <w:szCs w:val="16"/>
              </w:rPr>
              <w:br/>
              <w:t>παράμετρος : σημείο απόφραξης ψυχρού φίλτρου</w:t>
            </w:r>
            <w:r w:rsidRPr="00487E24">
              <w:rPr>
                <w:rFonts w:asciiTheme="minorHAnsi" w:hAnsiTheme="minorHAnsi" w:cstheme="minorHAnsi"/>
                <w:color w:val="000000"/>
                <w:sz w:val="16"/>
                <w:szCs w:val="16"/>
              </w:rPr>
              <w:br/>
              <w:t>τιμή (value) μεταξύ των ορίων : -20</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και -30 </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CRMU-CFG01 ή ισοδύναμο για έλεγχο μεθόδου προσδιορισμού CFPP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παράμετρος : σημείο απόφραξης ψυχρού φίλτρου</w:t>
            </w:r>
            <w:r w:rsidRPr="00487E24">
              <w:rPr>
                <w:rFonts w:asciiTheme="minorHAnsi" w:hAnsiTheme="minorHAnsi" w:cstheme="minorHAnsi"/>
                <w:color w:val="000000"/>
                <w:sz w:val="16"/>
                <w:szCs w:val="16"/>
              </w:rPr>
              <w:br/>
              <w:t>τιμή: -17,4</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ή εντός των ορίων :-20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και -17</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ένας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CRM-BEGA ή ισοδύναμο για έλεγχο μεθόδου προσδιορισμού βενζόλιου</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Βενζίνη</w:t>
            </w:r>
            <w:r w:rsidRPr="00487E24">
              <w:rPr>
                <w:rFonts w:asciiTheme="minorHAnsi" w:hAnsiTheme="minorHAnsi" w:cstheme="minorHAnsi"/>
                <w:color w:val="000000"/>
                <w:sz w:val="16"/>
                <w:szCs w:val="16"/>
              </w:rPr>
              <w:br/>
              <w:t>παράμετρος :</w:t>
            </w:r>
            <w:r w:rsidRPr="00487E24">
              <w:rPr>
                <w:rFonts w:asciiTheme="minorHAnsi" w:hAnsiTheme="minorHAnsi" w:cstheme="minorHAnsi"/>
                <w:color w:val="FF0000"/>
                <w:sz w:val="16"/>
                <w:szCs w:val="16"/>
              </w:rPr>
              <w:t xml:space="preserve"> </w:t>
            </w:r>
            <w:r w:rsidRPr="00487E24">
              <w:rPr>
                <w:rFonts w:asciiTheme="minorHAnsi" w:hAnsiTheme="minorHAnsi" w:cstheme="minorHAnsi"/>
                <w:sz w:val="16"/>
                <w:szCs w:val="16"/>
              </w:rPr>
              <w:t xml:space="preserve">  β</w:t>
            </w:r>
            <w:r w:rsidRPr="00487E24">
              <w:rPr>
                <w:rFonts w:asciiTheme="minorHAnsi" w:hAnsiTheme="minorHAnsi" w:cstheme="minorHAnsi"/>
                <w:color w:val="000000"/>
                <w:sz w:val="16"/>
                <w:szCs w:val="16"/>
              </w:rPr>
              <w:t xml:space="preserve">ενζόλιο </w:t>
            </w:r>
            <w:r w:rsidRPr="00487E24">
              <w:rPr>
                <w:rFonts w:asciiTheme="minorHAnsi" w:hAnsiTheme="minorHAnsi" w:cstheme="minorHAnsi"/>
                <w:color w:val="000000"/>
                <w:sz w:val="16"/>
                <w:szCs w:val="16"/>
              </w:rPr>
              <w:br/>
              <w:t>τιμή (value) μεταξύ των ορίων :  0,5 έως 1,0  % v/v</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CRM-DIGA ή ισοδύναμο για έλεγχο μεθόδου απόσταξης</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Βενζίνη</w:t>
            </w:r>
            <w:r w:rsidRPr="00487E24">
              <w:rPr>
                <w:rFonts w:asciiTheme="minorHAnsi" w:hAnsiTheme="minorHAnsi" w:cstheme="minorHAnsi"/>
                <w:color w:val="000000"/>
                <w:sz w:val="16"/>
                <w:szCs w:val="16"/>
              </w:rPr>
              <w:br/>
              <w:t>παράμετρος : απόσταξη σε υπόστρωμα βενζίνης</w:t>
            </w:r>
            <w:r w:rsidRPr="00487E24">
              <w:rPr>
                <w:rFonts w:asciiTheme="minorHAnsi" w:hAnsiTheme="minorHAnsi" w:cstheme="minorHAnsi"/>
                <w:color w:val="000000"/>
                <w:sz w:val="16"/>
                <w:szCs w:val="16"/>
              </w:rPr>
              <w:br/>
              <w:t>στο εύρος απόσταξης βενζινών</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CRM-DIGO ή CRMU-DIGO ή </w:t>
            </w:r>
            <w:r w:rsidRPr="00487E24">
              <w:rPr>
                <w:rFonts w:asciiTheme="minorHAnsi" w:hAnsiTheme="minorHAnsi" w:cstheme="minorHAnsi"/>
                <w:color w:val="000000"/>
                <w:sz w:val="16"/>
                <w:szCs w:val="16"/>
              </w:rPr>
              <w:lastRenderedPageBreak/>
              <w:t>ισοδύναμο για έλεγχο μεθόδου απόσταξης</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 xml:space="preserve">Υπόστρωμα: Πετρέλαιο </w:t>
            </w:r>
            <w:r w:rsidRPr="00487E24">
              <w:rPr>
                <w:rFonts w:asciiTheme="minorHAnsi" w:hAnsiTheme="minorHAnsi" w:cstheme="minorHAnsi"/>
                <w:color w:val="000000"/>
                <w:sz w:val="16"/>
                <w:szCs w:val="16"/>
              </w:rPr>
              <w:br/>
              <w:t xml:space="preserve">παράμετρος : απόσταξη σε υπόστρωμα πετρελαίου </w:t>
            </w:r>
            <w:r w:rsidRPr="00487E24">
              <w:rPr>
                <w:rFonts w:asciiTheme="minorHAnsi" w:hAnsiTheme="minorHAnsi" w:cstheme="minorHAnsi"/>
                <w:color w:val="000000"/>
                <w:sz w:val="16"/>
                <w:szCs w:val="16"/>
              </w:rPr>
              <w:br/>
              <w:t>στο εύρος απόσταξης πετρελαίου</w:t>
            </w:r>
            <w:r w:rsidRPr="00487E24">
              <w:rPr>
                <w:rFonts w:asciiTheme="minorHAnsi" w:hAnsiTheme="minorHAnsi" w:cstheme="minorHAnsi"/>
                <w:color w:val="000000"/>
                <w:sz w:val="16"/>
                <w:szCs w:val="16"/>
              </w:rPr>
              <w:br/>
            </w:r>
            <w:r w:rsidRPr="00487E24">
              <w:rPr>
                <w:rFonts w:asciiTheme="minorHAnsi" w:hAnsiTheme="minorHAnsi" w:cstheme="minorHAnsi"/>
                <w:color w:val="000000"/>
                <w:sz w:val="16"/>
                <w:szCs w:val="16"/>
              </w:rPr>
              <w:lastRenderedPageBreak/>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PARAGON CRM- VPGA ή ισοδύναμο για έλεγχο μεθόδου προσδιορισμού τάσης ατμών κατά REID</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Βενζίνη</w:t>
            </w:r>
            <w:r w:rsidRPr="00487E24">
              <w:rPr>
                <w:rFonts w:asciiTheme="minorHAnsi" w:hAnsiTheme="minorHAnsi" w:cstheme="minorHAnsi"/>
                <w:color w:val="000000"/>
                <w:sz w:val="16"/>
                <w:szCs w:val="16"/>
              </w:rPr>
              <w:br/>
              <w:t>παράμετρος : τάση ατμών</w:t>
            </w:r>
            <w:r w:rsidRPr="00487E24">
              <w:rPr>
                <w:rFonts w:asciiTheme="minorHAnsi" w:hAnsiTheme="minorHAnsi" w:cstheme="minorHAnsi"/>
                <w:color w:val="000000"/>
                <w:sz w:val="16"/>
                <w:szCs w:val="16"/>
              </w:rPr>
              <w:br/>
              <w:t xml:space="preserve">τιμή (value) μεταξύ των ορίων :  50 έως 80 kPa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ΚΕΝΤΡΙΚΗΣ ΜΑΚΕΔΟΝΙΑΣ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Scientific Ltd CRMU-PPGO  ή ισοδύναμο για  έλεγχο μεθόδου προσδιορισμού σημείου ροής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Πετρέλαιο</w:t>
            </w:r>
            <w:r w:rsidRPr="00487E24">
              <w:rPr>
                <w:rFonts w:asciiTheme="minorHAnsi" w:hAnsiTheme="minorHAnsi" w:cstheme="minorHAnsi"/>
                <w:color w:val="000000"/>
                <w:sz w:val="16"/>
                <w:szCs w:val="16"/>
              </w:rPr>
              <w:br/>
              <w:t>παράμετρος : σημείο ροής</w:t>
            </w:r>
            <w:r w:rsidRPr="00487E24">
              <w:rPr>
                <w:rFonts w:asciiTheme="minorHAnsi" w:hAnsiTheme="minorHAnsi" w:cstheme="minorHAnsi"/>
                <w:color w:val="000000"/>
                <w:sz w:val="16"/>
                <w:szCs w:val="16"/>
              </w:rPr>
              <w:br/>
              <w:t>τιμή: -34</w:t>
            </w:r>
            <w:r w:rsidRPr="00487E24">
              <w:rPr>
                <w:rFonts w:asciiTheme="minorHAnsi" w:hAnsiTheme="minorHAnsi" w:cstheme="minorHAnsi"/>
                <w:color w:val="000000"/>
                <w:sz w:val="16"/>
                <w:szCs w:val="16"/>
                <w:vertAlign w:val="superscript"/>
              </w:rPr>
              <w:t>o</w:t>
            </w:r>
            <w:r w:rsidRPr="00487E24">
              <w:rPr>
                <w:rFonts w:asciiTheme="minorHAnsi" w:hAnsiTheme="minorHAnsi" w:cstheme="minorHAnsi"/>
                <w:color w:val="000000"/>
                <w:sz w:val="16"/>
                <w:szCs w:val="16"/>
              </w:rPr>
              <w:t>C  ή εντός των ορίων : -20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έως -35</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Certified  Reference Material PARAGON Scientific Ltd CRMU-PPLU ή ισοδύναμο για  έλεγχο μεθόδου προσδιορισμού σημείου ροής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Yπόστρωμα : Λιπαντικό</w:t>
            </w:r>
            <w:r w:rsidRPr="00487E24">
              <w:rPr>
                <w:rFonts w:asciiTheme="minorHAnsi" w:hAnsiTheme="minorHAnsi" w:cstheme="minorHAnsi"/>
                <w:color w:val="000000"/>
                <w:sz w:val="16"/>
                <w:szCs w:val="16"/>
              </w:rPr>
              <w:br/>
              <w:t>παράμετρος : σημείο ροής</w:t>
            </w:r>
            <w:r w:rsidRPr="00487E24">
              <w:rPr>
                <w:rFonts w:asciiTheme="minorHAnsi" w:hAnsiTheme="minorHAnsi" w:cstheme="minorHAnsi"/>
                <w:color w:val="000000"/>
                <w:sz w:val="16"/>
                <w:szCs w:val="16"/>
              </w:rPr>
              <w:br/>
              <w:t>τιμή: -12°C   ή εντός των ορίων : -12</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C έως -30</w:t>
            </w:r>
            <w:r w:rsidRPr="00487E24">
              <w:rPr>
                <w:rFonts w:asciiTheme="minorHAnsi" w:hAnsiTheme="minorHAnsi" w:cstheme="minorHAnsi"/>
                <w:color w:val="000000"/>
                <w:sz w:val="16"/>
                <w:szCs w:val="16"/>
                <w:vertAlign w:val="superscript"/>
              </w:rPr>
              <w:t>ο</w:t>
            </w:r>
            <w:r w:rsidRPr="00487E24">
              <w:rPr>
                <w:rFonts w:asciiTheme="minorHAnsi" w:hAnsiTheme="minorHAnsi" w:cstheme="minorHAnsi"/>
                <w:color w:val="000000"/>
                <w:sz w:val="16"/>
                <w:szCs w:val="16"/>
              </w:rPr>
              <w:t xml:space="preserve">C  </w:t>
            </w:r>
            <w:r w:rsidRPr="00487E24">
              <w:rPr>
                <w:rFonts w:asciiTheme="minorHAnsi" w:hAnsiTheme="minorHAnsi" w:cstheme="minorHAnsi"/>
                <w:color w:val="000000"/>
                <w:sz w:val="16"/>
                <w:szCs w:val="16"/>
              </w:rPr>
              <w:b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για έλεγχο μεθόδου προσδιορισμού ιξώδους</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Λιπαντικό</w:t>
            </w:r>
            <w:r w:rsidRPr="00487E24">
              <w:rPr>
                <w:rFonts w:asciiTheme="minorHAnsi" w:hAnsiTheme="minorHAnsi" w:cstheme="minorHAnsi"/>
                <w:color w:val="000000"/>
                <w:sz w:val="16"/>
                <w:szCs w:val="16"/>
              </w:rPr>
              <w:br/>
              <w:t>παράμετρος: ιξώδες</w:t>
            </w:r>
            <w:r w:rsidRPr="00487E24">
              <w:rPr>
                <w:rFonts w:asciiTheme="minorHAnsi" w:hAnsiTheme="minorHAnsi" w:cstheme="minorHAnsi"/>
                <w:color w:val="000000"/>
                <w:sz w:val="16"/>
                <w:szCs w:val="16"/>
              </w:rPr>
              <w:br/>
              <w:t>Τύπος προτύπου: Standard type S3</w:t>
            </w:r>
            <w:r w:rsidRPr="00487E24">
              <w:rPr>
                <w:rFonts w:asciiTheme="minorHAnsi" w:hAnsiTheme="minorHAnsi" w:cstheme="minorHAnsi"/>
                <w:color w:val="000000"/>
                <w:sz w:val="16"/>
                <w:szCs w:val="16"/>
              </w:rPr>
              <w:br/>
              <w:t>Nα συνοδεύεται από πιστοποιητικό.  Να έχει ημερομηνία λήξης   τουλάχιστον ένα έτος μετά την παράδοση.</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FAME MIX C8-C24</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CRM18918-1MP  ή ισοδύναμο. 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Fatty Acid Methyl Esters standard</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FAME Mix C4-C24 Supelco 37 component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(River water) ORMS-5 (National Research Council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νερό ποταμού (River water).  Με πιστοποιημένη τιμή υδραργύρου Hg 20-30 pg/g. 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HAMIL-20.2 (Environment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sz w:val="16"/>
                <w:szCs w:val="16"/>
              </w:rPr>
              <w:t xml:space="preserve">Υπόστρωμα : Νερό (water). </w:t>
            </w:r>
            <w:r w:rsidRPr="00487E24">
              <w:rPr>
                <w:rFonts w:asciiTheme="minorHAnsi" w:hAnsiTheme="minorHAnsi" w:cstheme="minorHAnsi"/>
                <w:color w:val="000000"/>
                <w:sz w:val="16"/>
                <w:szCs w:val="16"/>
              </w:rPr>
              <w:t xml:space="preserve">Nα συνοδεύεται από πιστοποιητικό. Να έχει ημερομηνία λήξης  τουλάχιστον ένα έτος μετά την παράδοση.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w:t>
            </w:r>
            <w:r w:rsidRPr="00487E24">
              <w:rPr>
                <w:rFonts w:asciiTheme="minorHAnsi" w:hAnsiTheme="minorHAnsi" w:cstheme="minorHAnsi"/>
                <w:color w:val="000000"/>
                <w:sz w:val="16"/>
                <w:szCs w:val="16"/>
              </w:rPr>
              <w:br/>
              <w:t>2) ΧΥ ΑΙΓΑΙΟΥ -ΤΜΗΜΑ ΧΥ ΡΟΔΟΥ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TM 9-2 (Environment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20-50,  Sb:0-10,  As:10-30, Ba:50-80,  Be:2-10,  Bi:1-5,  Cd:1-5, Cr:1-5  Co:1-5, Cu:10-50, Fe:100-500,Pb:5-10, </w:t>
            </w:r>
            <w:r w:rsidRPr="00487E24">
              <w:rPr>
                <w:rFonts w:asciiTheme="minorHAnsi" w:hAnsiTheme="minorHAnsi" w:cstheme="minorHAnsi"/>
                <w:sz w:val="16"/>
                <w:szCs w:val="16"/>
              </w:rPr>
              <w:lastRenderedPageBreak/>
              <w:t>Li:1-5,  Mn:5-20,  Mo:5-20, Ni:5-20, Se:5-20, Sr:100-200, Tl:1-5,  Sn:1-5,  Ti:5-10, U:1-5, V:1-5.</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w:t>
            </w:r>
            <w:r w:rsidRPr="00487E24">
              <w:rPr>
                <w:rFonts w:asciiTheme="minorHAnsi" w:hAnsiTheme="minorHAnsi" w:cstheme="minorHAnsi"/>
                <w:color w:val="000000"/>
                <w:sz w:val="16"/>
                <w:szCs w:val="16"/>
              </w:rPr>
              <w:br/>
              <w:t>2) ΧΥ ΜΕΤΡΟΛΟΓΙΑΣ</w:t>
            </w:r>
            <w:r w:rsidRPr="00487E24">
              <w:rPr>
                <w:rFonts w:asciiTheme="minorHAnsi" w:hAnsiTheme="minorHAnsi" w:cstheme="minorHAnsi"/>
                <w:color w:val="000000"/>
                <w:sz w:val="16"/>
                <w:szCs w:val="16"/>
              </w:rPr>
              <w:br/>
              <w:t xml:space="preserve">3) ΧΥ ΗΠΕΙΡΟΥ-ΔΥΤΙΚΗΣ ΜΑΚΕΔΟΝΙΑΣ </w:t>
            </w:r>
            <w:r w:rsidRPr="00487E24">
              <w:rPr>
                <w:rFonts w:asciiTheme="minorHAnsi" w:hAnsiTheme="minorHAnsi" w:cstheme="minorHAnsi"/>
                <w:color w:val="000000"/>
                <w:sz w:val="16"/>
                <w:szCs w:val="16"/>
              </w:rPr>
              <w:br/>
              <w:t>4) ΧΥ ΑΙΓΑΙΟΥ -ΤΜΗΜΑ ΧΥ ΡΟΔΟΥ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-24.4 (Environment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Nερό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25-40  As:3-10, Ba:10-20,Be:1,5-3   B:10-25, Cd:2-6, Cr:2-8,  Co:5-10, Cu:5-10, Fe:10-20, Pb:2-8, Li:2-8,  Mn:5-10,  Mo:2-8, Ni:3-10, Se:2-8, Sr:100-130,Tl:2-8, Sn:2-8, Ti:2-10, U:2-8, V:3-10.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 xml:space="preserve">2) ΧΥ ΗΠΕΙΡΟΥ-ΔΥΤΙΚΗΣ ΜΑΚΕΔΟΝΙΑΣ </w:t>
            </w:r>
            <w:r w:rsidRPr="00487E24">
              <w:rPr>
                <w:rFonts w:asciiTheme="minorHAnsi" w:hAnsiTheme="minorHAnsi" w:cstheme="minorHAnsi"/>
                <w:color w:val="000000"/>
                <w:sz w:val="16"/>
                <w:szCs w:val="16"/>
              </w:rPr>
              <w:br/>
              <w:t xml:space="preserve">3) 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-25.5 (Environment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20-30,  Sb:20-50,  As:20-30, Ba:20-30, Be:2-5, B:25-35, Cd:20-30, Cr:20-30,  Co:20-30, Cu:20-30, Fe:20-50, Pb:20-40, Li:20-30,  Mn:20-30,  Mo:20-40, Ni:10-30, Se:20-40, Sr:50-90, Tl:20-40, Sn:20-40,  Ti:20-50, U:20-50, V:20-50.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ΗΠΕΙΡΟΥ-ΔΥΤΙΚΗΣ ΜΑΚΕΔΟΝΙΑΣ</w:t>
            </w:r>
            <w:r w:rsidRPr="00487E24">
              <w:rPr>
                <w:rFonts w:asciiTheme="minorHAnsi" w:hAnsiTheme="minorHAnsi" w:cstheme="minorHAnsi"/>
                <w:color w:val="000000"/>
                <w:sz w:val="16"/>
                <w:szCs w:val="16"/>
              </w:rPr>
              <w:br/>
              <w:t xml:space="preserve">2) XY ΑΝ. ΜΑΚΕΔΟΝΙΑΣ - ΘΡΑΚΗΣ-ΤΜΗΜΑ ΧΥ ΣΕΡΡΩΝ </w:t>
            </w:r>
            <w:r w:rsidRPr="00487E24">
              <w:rPr>
                <w:rFonts w:asciiTheme="minorHAnsi" w:hAnsiTheme="minorHAnsi" w:cstheme="minorHAnsi"/>
                <w:color w:val="000000"/>
                <w:sz w:val="16"/>
                <w:szCs w:val="16"/>
              </w:rPr>
              <w:br/>
              <w:t>3) ΧΥ ΑΙΓΑΙΟΥ -ΤΜΗΜΑ ΧΥ ΡΟΔΟΥ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-26,4 (Environment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70-100,  Sb:2-4,  As:7-10, Ba:10-30, Be:1,5-5,  B:30-50, Cd:5-10, Cr:10-20,  Co:5-10, Cu:10-20, Fe:15-25, Pb:5-15, Li:1-6,  Mn:5-20,  Mo:2-10, Ni:5-15, Se:3-8, Sr:80-120,Tl:2-8, Sn:2-8,  Ti:2-8, U:2-8, V:5-15, Zn:30-45.</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ΗΠΕΙΡΟΥ-ΔΥΤΙΚΗΣ ΜΑΚΕΔΟΝΙΑΣ </w:t>
            </w:r>
            <w:r w:rsidRPr="00487E24">
              <w:rPr>
                <w:rFonts w:asciiTheme="minorHAnsi" w:hAnsiTheme="minorHAnsi" w:cstheme="minorHAnsi"/>
                <w:color w:val="000000"/>
                <w:sz w:val="16"/>
                <w:szCs w:val="16"/>
              </w:rPr>
              <w:br/>
              <w:t>2) ΧΥ ΛΙΒΑΔΕΙΑΣ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-35 (Environment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Επιφανειακό νερό (surface water) οξινισμένο με νιτρικό οξύ. Να συνοδεύεται από πιστοποιητικό. Να έχει ημερομηνία λήξης τουλάχιστον ένα έτος μετά την παράδοση. Να περιέχει τα ακόλουθα μέταλλα στις εξής περιοχές συγκεντρώσεων (μg/L) :   Al: 10-80,  Sb:1-10,  As:2-10, Ba:5-20, Bi:2-30   B:2-20, Cd:2-10, Cr:2-10  Co:5-20, Cu:2-20, Fe:5-30,Pb:2-30, Li:2-10,  Mn:2-30,  Mo:2-10, Ni:2-20, Se:2-10, Tl:2-10,Sn:2-10,  Ti:2-10, U:2-10, V:2-20, Zn:2-40.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(water) T</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DA-62.2 (Environment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Να συνοδεύεται από πιστοποιητικό.  Να περιέχει τα ακόλουθα μέταλλα στις εξής περιοχές συγκεντρώσεων (μg/L) :  Al: 80-400,  Sb:10-300,  As:10-300, Ba:50-200, Bi:20-300, B:20-200, Cd:50-200, Cr:50-200  Co:50-200, Cu:50-200, Fe:50-300,Pb:50-200, Li:2-100,  Mn:50-200,  Mo:50-200, Ni:50-200, Se:10-100, Tl:20-200,Sn:20-300,  Ti:20-200, U:20-200, V:50-300, Zn:50-300.</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 xml:space="preserve">2) ΧΥ ΗΠΕΙΡΟΥ-ΔΥΤΙΚΗΣ ΜΑΚΕΔΟΝΙΑΣ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t>Βούτυρο</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Να διαθέτει πιστοποιημένες  πιστοποιημένες τιμές για τις ακόλουθες παραμέτρους: 1) λίπος και 2) υγρασία ή ολικά στερεά.    Να έχει ημερομηνία λήξης τουλάχιστον τρεις μήνες  από την παράδοσή του στο εργαστήριο.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lastRenderedPageBreak/>
              <w:t>Κρεατοσκεύασμα</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 xml:space="preserve">Να διαθέτει πιστοποιημένες  πιστοποιημένες τιμές για τις ακόλουθες παραμέτρους:  λίπος, υγρασία, τέφρα, </w:t>
            </w:r>
            <w:r w:rsidRPr="00487E24">
              <w:rPr>
                <w:rFonts w:asciiTheme="minorHAnsi" w:hAnsiTheme="minorHAnsi" w:cstheme="minorHAnsi"/>
                <w:color w:val="000000"/>
                <w:sz w:val="16"/>
                <w:szCs w:val="16"/>
              </w:rPr>
              <w:lastRenderedPageBreak/>
              <w:t xml:space="preserve">άζωτο, υδροξυπρολίνη.    Να έχει ημερομηνία λήξης τουλάχιστον τρεις μήνες  από την παράδοσή του στο εργαστήριο.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≥100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Certified  Reference Material : </w:t>
            </w:r>
            <w:r w:rsidRPr="00487E24">
              <w:rPr>
                <w:rFonts w:asciiTheme="minorHAnsi" w:hAnsiTheme="minorHAnsi" w:cstheme="minorHAnsi"/>
                <w:color w:val="000000"/>
                <w:sz w:val="16"/>
                <w:szCs w:val="16"/>
              </w:rPr>
              <w:t>Τυρί</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Να διαθέτει πιστοποιημένες τιμές για τις ακόλουθες παραμέτρους: 1) λίπος και 2) υγρασία ή ολικά στερεά. Να έχει ημερομηνία λήξης τουλάχιστον τρεις μήνες από την παράδοσή του στο εργαστήριο.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BCR-656</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Αιθανόλη</w:t>
            </w:r>
            <w:r w:rsidRPr="00487E24">
              <w:rPr>
                <w:rFonts w:asciiTheme="minorHAnsi" w:hAnsiTheme="minorHAnsi" w:cstheme="minorHAnsi"/>
                <w:sz w:val="16"/>
                <w:szCs w:val="16"/>
                <w:lang w:val="en-US"/>
              </w:rPr>
              <w:t xml:space="preserve"> (Ethanol)  96% vol, certified value </w:t>
            </w:r>
            <w:r w:rsidRPr="00487E24">
              <w:rPr>
                <w:rFonts w:asciiTheme="minorHAnsi" w:hAnsiTheme="minorHAnsi" w:cstheme="minorHAnsi"/>
                <w:sz w:val="16"/>
                <w:szCs w:val="16"/>
              </w:rPr>
              <w:t>δ</w:t>
            </w:r>
            <w:r w:rsidRPr="00487E24">
              <w:rPr>
                <w:rFonts w:asciiTheme="minorHAnsi" w:hAnsiTheme="minorHAnsi" w:cstheme="minorHAnsi"/>
                <w:sz w:val="16"/>
                <w:szCs w:val="16"/>
                <w:vertAlign w:val="superscript"/>
                <w:lang w:val="en-US"/>
              </w:rPr>
              <w:t>13</w:t>
            </w:r>
            <w:r w:rsidRPr="00487E24">
              <w:rPr>
                <w:rFonts w:asciiTheme="minorHAnsi" w:hAnsiTheme="minorHAnsi" w:cstheme="minorHAnsi"/>
                <w:sz w:val="16"/>
                <w:szCs w:val="16"/>
                <w:lang w:val="en-US"/>
              </w:rPr>
              <w:t xml:space="preserve">C  (area -27 ‰ ).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BCR-657</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Γλυκόζη</w:t>
            </w:r>
            <w:r w:rsidRPr="00487E24">
              <w:rPr>
                <w:rFonts w:asciiTheme="minorHAnsi" w:hAnsiTheme="minorHAnsi" w:cstheme="minorHAnsi"/>
                <w:sz w:val="16"/>
                <w:szCs w:val="16"/>
                <w:lang w:val="en-US"/>
              </w:rPr>
              <w:t xml:space="preserve"> (Glucose),certified value </w:t>
            </w:r>
            <w:r w:rsidRPr="00487E24">
              <w:rPr>
                <w:rFonts w:asciiTheme="minorHAnsi" w:hAnsiTheme="minorHAnsi" w:cstheme="minorHAnsi"/>
                <w:sz w:val="16"/>
                <w:szCs w:val="16"/>
              </w:rPr>
              <w:t>δ</w:t>
            </w:r>
            <w:r w:rsidRPr="00487E24">
              <w:rPr>
                <w:rFonts w:asciiTheme="minorHAnsi" w:hAnsiTheme="minorHAnsi" w:cstheme="minorHAnsi"/>
                <w:sz w:val="16"/>
                <w:szCs w:val="16"/>
                <w:vertAlign w:val="superscript"/>
                <w:lang w:val="en-US"/>
              </w:rPr>
              <w:t>13</w:t>
            </w:r>
            <w:r w:rsidRPr="00487E24">
              <w:rPr>
                <w:rFonts w:asciiTheme="minorHAnsi" w:hAnsiTheme="minorHAnsi" w:cstheme="minorHAnsi"/>
                <w:sz w:val="16"/>
                <w:szCs w:val="16"/>
                <w:lang w:val="en-US"/>
              </w:rPr>
              <w:t xml:space="preserve">C(area -10 ‰ ).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CRANBERRY-05</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Υπόστρωμα : Επιφανειακό νερό (surface water) .  Να συνοδεύεται από πιστοποιητικό. Να έχει ημερομηνία λήξης τουλάχιστον ένα έτος μετά την παράδοση. Να περιέχει τις ακόλουθες παραμέτρους  στις εξής περιοχές συγκεντρώσεων (mg/L) με μέγιστη αβεβαιότητα, ως ακολούθως : Total alkalinity (as CaCO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 40 ±2,6   Ca:13 ±1,0 Cl:35 ±2,1   Color(units):20 ±7,0  Conductivity (μS/cm, 25</w:t>
            </w:r>
            <w:r w:rsidRPr="00487E24">
              <w:rPr>
                <w:rFonts w:asciiTheme="minorHAnsi" w:hAnsiTheme="minorHAnsi" w:cstheme="minorHAnsi"/>
                <w:sz w:val="16"/>
                <w:szCs w:val="16"/>
                <w:vertAlign w:val="superscript"/>
              </w:rPr>
              <w:t>O</w:t>
            </w:r>
            <w:r w:rsidRPr="00487E24">
              <w:rPr>
                <w:rFonts w:asciiTheme="minorHAnsi" w:hAnsiTheme="minorHAnsi" w:cstheme="minorHAnsi"/>
                <w:sz w:val="16"/>
                <w:szCs w:val="16"/>
              </w:rPr>
              <w:t>C):220±7,0,   Dissolved Inorganic Carbon (DIC):9,5±0,9 Dissolved Organic Carbon (DOC):3,6 ±0,60 F:0,07±0,030 Total hardness (ως CaCO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 55,6±3,5   Mg:5,6±0,5  NO</w:t>
            </w:r>
            <w:r w:rsidRPr="00487E24">
              <w:rPr>
                <w:rFonts w:asciiTheme="minorHAnsi" w:hAnsiTheme="minorHAnsi" w:cstheme="minorHAnsi"/>
                <w:sz w:val="16"/>
                <w:szCs w:val="16"/>
                <w:vertAlign w:val="subscript"/>
              </w:rPr>
              <w:t>3</w:t>
            </w:r>
            <w:r w:rsidRPr="00487E24">
              <w:rPr>
                <w:rFonts w:asciiTheme="minorHAnsi" w:hAnsiTheme="minorHAnsi" w:cstheme="minorHAnsi"/>
                <w:sz w:val="16"/>
                <w:szCs w:val="16"/>
              </w:rPr>
              <w:t>+NO</w:t>
            </w:r>
            <w:r w:rsidRPr="00487E24">
              <w:rPr>
                <w:rFonts w:asciiTheme="minorHAnsi" w:hAnsiTheme="minorHAnsi" w:cstheme="minorHAnsi"/>
                <w:sz w:val="16"/>
                <w:szCs w:val="16"/>
                <w:vertAlign w:val="subscript"/>
              </w:rPr>
              <w:t>2</w:t>
            </w:r>
            <w:r w:rsidRPr="00487E24">
              <w:rPr>
                <w:rFonts w:asciiTheme="minorHAnsi" w:hAnsiTheme="minorHAnsi" w:cstheme="minorHAnsi"/>
                <w:sz w:val="16"/>
                <w:szCs w:val="16"/>
              </w:rPr>
              <w:t>(ως N): 0,2±0,03  pH:7,71±0,40 K: 0,7±0,08  Si: 2,7±0,30Να: 20 ±1,90 SO4: 9 ±0,80 Total nitrogen by Kieldahl (as N): 0,2±0,06  Total nitrogen: 0,3±0,080 Turbidity: 0,17±0,07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ERM-AC404</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- 5% σε αιθανόλη  (ethanol/water - 5%  ethanol). Να συνοδεύεται από πιστοποιητικό. Να έχει ημερομηνία λήξης τουλάχιστον ένα έτος από την παράδοσή του στο εργαστήριο.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ΒΟΛΟΥ</w:t>
            </w:r>
            <w:r w:rsidRPr="00487E24">
              <w:rPr>
                <w:rFonts w:asciiTheme="minorHAnsi" w:hAnsiTheme="minorHAnsi" w:cstheme="minorHAnsi"/>
                <w:color w:val="000000"/>
                <w:sz w:val="16"/>
                <w:szCs w:val="16"/>
              </w:rPr>
              <w:br/>
              <w:t>2) ΧΥ ΚΕΝΤΡΙΚΗΣ ΜΑΚΕΔΟΝΙΑΣ (2)</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ERM-AC405</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- 15% σε αιθανόλη (ethanol/water - 15%  ethanol).  Να συνοδεύεται από πιστοποιητικό. Να έχει ημερομηνία λήξης τουλάχιστον ένα έτος από την παράδοσή του στο εργαστήριο.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2Χ25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(2)</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 xml:space="preserve">3) XY ΑΝ. ΜΑΚΕΔΟΝΙΑΣ - ΘΡΑΚΗΣ -ΤΜΗΜΑ ΧΥ ΚΑΒΑΛΑΣ </w:t>
            </w:r>
            <w:r w:rsidRPr="00487E24">
              <w:rPr>
                <w:rFonts w:asciiTheme="minorHAnsi" w:hAnsiTheme="minorHAnsi" w:cstheme="minorHAnsi"/>
                <w:color w:val="000000"/>
                <w:sz w:val="16"/>
                <w:szCs w:val="16"/>
              </w:rPr>
              <w:br/>
              <w:t>4) ΧΥ ΚΕΝΤΡΙΚΗΣ ΜΑΚΕΔΟΝΙΑΣ (2)</w:t>
            </w:r>
            <w:r w:rsidRPr="00487E24">
              <w:rPr>
                <w:rFonts w:asciiTheme="minorHAnsi" w:hAnsiTheme="minorHAnsi" w:cstheme="minorHAnsi"/>
                <w:color w:val="000000"/>
                <w:sz w:val="16"/>
                <w:szCs w:val="16"/>
              </w:rPr>
              <w:br/>
              <w:t>5) ΧΥ ΠΕΛΟΠΟΝΝΗΣΟΥ -ΔΥΤ. ΕΛΛΑΔΑΣ &amp; ΙΟΝΙΟΥ-ΤΜΗΜΑ ΧΥ ΚΕΡΚΥΡΑΣ</w:t>
            </w:r>
            <w:r w:rsidRPr="00487E24">
              <w:rPr>
                <w:rFonts w:asciiTheme="minorHAnsi" w:hAnsiTheme="minorHAnsi" w:cstheme="minorHAnsi"/>
                <w:color w:val="000000"/>
                <w:sz w:val="16"/>
                <w:szCs w:val="16"/>
              </w:rPr>
              <w:br/>
              <w:t>6) ΧΥ ΑΙΓΑΙΟΥ-ΤΜΗΜΑ ΧΥ ΜΥΤΙΛΗΝΗΣ</w:t>
            </w:r>
            <w:r w:rsidRPr="00487E24">
              <w:rPr>
                <w:rFonts w:asciiTheme="minorHAnsi" w:hAnsiTheme="minorHAnsi" w:cstheme="minorHAnsi"/>
                <w:color w:val="000000"/>
                <w:sz w:val="16"/>
                <w:szCs w:val="16"/>
              </w:rPr>
              <w:br/>
              <w:t>7) ΧΥ ΑΙΓΑΙΟΥ-ΑΥΤΟΤΕΛΕΣ ΓΡΑΦΕΙΟ ΧΥ ΣΑΜΟΥ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ERM-AC406</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- 40% σε αιθανόλη (ethanol/water - 40%  ethanol). Να συνοδεύεται από πιστοποιητικό. Να έχει ημερομηνία λήξης τουλάχιστον ένα έτος από την παράδοσή του στο εργαστήριο.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2Χ25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(2)</w:t>
            </w:r>
            <w:r w:rsidRPr="00487E24">
              <w:rPr>
                <w:rFonts w:asciiTheme="minorHAnsi" w:hAnsiTheme="minorHAnsi" w:cstheme="minorHAnsi"/>
                <w:color w:val="000000"/>
                <w:sz w:val="16"/>
                <w:szCs w:val="16"/>
              </w:rPr>
              <w:br/>
              <w:t xml:space="preserve">2) ΧΥ ΒΟΛΟΥ </w:t>
            </w:r>
            <w:r w:rsidRPr="00487E24">
              <w:rPr>
                <w:rFonts w:asciiTheme="minorHAnsi" w:hAnsiTheme="minorHAnsi" w:cstheme="minorHAnsi"/>
                <w:color w:val="000000"/>
                <w:sz w:val="16"/>
                <w:szCs w:val="16"/>
              </w:rPr>
              <w:br/>
              <w:t xml:space="preserve">3) XY ΑΝ. ΜΑΚΕΔΟΝΙΑΣ - ΘΡΑΚΗΣ-ΤΜΗΜΑ ΧΥ ΚΑΒΑΛΑΣ </w:t>
            </w:r>
            <w:r w:rsidRPr="00487E24">
              <w:rPr>
                <w:rFonts w:asciiTheme="minorHAnsi" w:hAnsiTheme="minorHAnsi" w:cstheme="minorHAnsi"/>
                <w:color w:val="000000"/>
                <w:sz w:val="16"/>
                <w:szCs w:val="16"/>
              </w:rPr>
              <w:br/>
              <w:t xml:space="preserve">4) ΧΥ  ΚΕΝΤΡΙΚΗΣ </w:t>
            </w:r>
            <w:r w:rsidRPr="00487E24">
              <w:rPr>
                <w:rFonts w:asciiTheme="minorHAnsi" w:hAnsiTheme="minorHAnsi" w:cstheme="minorHAnsi"/>
                <w:color w:val="000000"/>
                <w:sz w:val="16"/>
                <w:szCs w:val="16"/>
              </w:rPr>
              <w:lastRenderedPageBreak/>
              <w:t>ΜΑΚΕΔΟΝΙΑΣ (2)</w:t>
            </w:r>
            <w:r w:rsidRPr="00487E24">
              <w:rPr>
                <w:rFonts w:asciiTheme="minorHAnsi" w:hAnsiTheme="minorHAnsi" w:cstheme="minorHAnsi"/>
                <w:color w:val="000000"/>
                <w:sz w:val="16"/>
                <w:szCs w:val="16"/>
              </w:rPr>
              <w:br/>
              <w:t>5) ΧΥ ΠΕΛΟΠΟΝΝΗΣΟΥ-ΔΥΤ. ΕΛΛΑΔΑΣ &amp; ΙΟΝΙΟΥ-ΤΜΗΜΑ ΧΥ ΚΕΡΚΥΡΑΣ</w:t>
            </w:r>
            <w:r w:rsidRPr="00487E24">
              <w:rPr>
                <w:rFonts w:asciiTheme="minorHAnsi" w:hAnsiTheme="minorHAnsi" w:cstheme="minorHAnsi"/>
                <w:color w:val="000000"/>
                <w:sz w:val="16"/>
                <w:szCs w:val="16"/>
              </w:rPr>
              <w:br/>
              <w:t>6) ΧΥ ΑΙΓΑΙΟΥ-ΤΜΗΜΑ ΧΥ ΜΥΤΙΛΗΝΗΣ</w:t>
            </w:r>
            <w:r w:rsidRPr="00487E24">
              <w:rPr>
                <w:rFonts w:asciiTheme="minorHAnsi" w:hAnsiTheme="minorHAnsi" w:cstheme="minorHAnsi"/>
                <w:color w:val="000000"/>
                <w:sz w:val="16"/>
                <w:szCs w:val="16"/>
              </w:rPr>
              <w:br/>
              <w:t>7) ΧΥ ΠΕΛΟΠΟΝΝΗΣΟΥ-ΔΥΤ. ΕΛΛΑΔΑΣ &amp; ΙΟΝΙΟΥ</w:t>
            </w:r>
            <w:r w:rsidRPr="00487E24">
              <w:rPr>
                <w:rFonts w:asciiTheme="minorHAnsi" w:hAnsiTheme="minorHAnsi" w:cstheme="minorHAnsi"/>
                <w:color w:val="000000"/>
                <w:sz w:val="16"/>
                <w:szCs w:val="16"/>
              </w:rPr>
              <w:br/>
              <w:t>8) ΧΥ ΑΙΓΑΙΟΥ-ΑΥΤΟΤΕΛΕΣ ΓΡΑΦΕΙΟ ΧΥ ΣΑΜΟΥ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ERM-AC407</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Διάλυμα αιθανόλης /νερού - 70% σε αιθανόλη (ethanol/water - 70 % ethanol). Να συνοδεύεται από πιστοποιητικό. Να έχει ημερομηνία λήξης τουλάχιστον ένα έτος από την παράδοσή του στο εργαστήριο.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A XY ΑΘΗΝΩΝ  </w:t>
            </w:r>
            <w:r w:rsidRPr="00487E24">
              <w:rPr>
                <w:rFonts w:asciiTheme="minorHAnsi" w:hAnsiTheme="minorHAnsi" w:cstheme="minorHAnsi"/>
                <w:color w:val="000000"/>
                <w:sz w:val="16"/>
                <w:szCs w:val="16"/>
              </w:rPr>
              <w:br/>
              <w:t xml:space="preserve">2) ΧΥ ΒΟΛΟΥ </w:t>
            </w:r>
            <w:r w:rsidRPr="00487E24">
              <w:rPr>
                <w:rFonts w:asciiTheme="minorHAnsi" w:hAnsiTheme="minorHAnsi" w:cstheme="minorHAnsi"/>
                <w:color w:val="000000"/>
                <w:sz w:val="16"/>
                <w:szCs w:val="16"/>
              </w:rPr>
              <w:br/>
              <w:t xml:space="preserve">3) XY ΑΝ. ΜΑΚΕΔΟΝΙΑΣ - ΘΡΑΚΗΣ -ΤΜΗΜΑ ΧΥ ΚΑΒΑΛΑΣ </w:t>
            </w:r>
            <w:r w:rsidRPr="00487E24">
              <w:rPr>
                <w:rFonts w:asciiTheme="minorHAnsi" w:hAnsiTheme="minorHAnsi" w:cstheme="minorHAnsi"/>
                <w:color w:val="000000"/>
                <w:sz w:val="16"/>
                <w:szCs w:val="16"/>
              </w:rPr>
              <w:br/>
              <w:t xml:space="preserve">4) ΧΥ ΑΙΓΑΙΟΥ-ΤΜΗΜΑ ΧΥ ΜΥΤΙΛΗΝΗΣ </w:t>
            </w:r>
            <w:r w:rsidRPr="00487E24">
              <w:rPr>
                <w:rFonts w:asciiTheme="minorHAnsi" w:hAnsiTheme="minorHAnsi" w:cstheme="minorHAnsi"/>
                <w:color w:val="000000"/>
                <w:sz w:val="16"/>
                <w:szCs w:val="16"/>
              </w:rPr>
              <w:br/>
              <w:t>5) ΧΥ ΑΙΓΑΙΟΥ-ΑΥΤΟΤΕΛΕΣ ΓΡΑΦΕΙΟ ΧΥ ΣΑΜΟΥ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ERM-BA005</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Lager - Alcohol (Beer). Να έχει ημερομηνία λήξης τουλάχιστον ένα  έτος από την παράδοσή του στο εργαστήριο.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XY ΑΝ. ΜΑΚΕΔΟΝΙΑΣ - ΘΡΑΚΗΣ -ΤΜΗΜΑ ΧΥ ΚΑΒΑΛΑΣ </w:t>
            </w:r>
            <w:r w:rsidRPr="00487E24">
              <w:rPr>
                <w:rFonts w:asciiTheme="minorHAnsi" w:hAnsiTheme="minorHAnsi" w:cstheme="minorHAnsi"/>
                <w:color w:val="000000"/>
                <w:sz w:val="16"/>
                <w:szCs w:val="16"/>
              </w:rPr>
              <w:br/>
              <w:t>2) ΧΥ ΠΕΛΟΠΟΝΝΗΣΟΥ-ΔΥΤ. ΕΛΛΑΔΑΣ &amp; ΙΟΝΙΟΥ</w:t>
            </w:r>
            <w:r w:rsidRPr="00487E24">
              <w:rPr>
                <w:rFonts w:asciiTheme="minorHAnsi" w:hAnsiTheme="minorHAnsi" w:cstheme="minorHAnsi"/>
                <w:color w:val="000000"/>
                <w:sz w:val="16"/>
                <w:szCs w:val="16"/>
              </w:rPr>
              <w:br/>
              <w:t>3) ΧΥ ΑΙΓΑΙΟΥ -ΤΜΗΜΑ ΧΥ ΡΟΔΟΥ (2)</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LGC5004</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Lager - shandy Alcohol (Beer). Να έχει ημερομηνία λήξης τουλάχιστον ένα έτος από την παράδοσή του στο εργαστήριο.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330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ΠΕΛΟΠΟΝΝΗΣΟΥ-ΔΥΤ. ΕΛΛΑΔΑΣ &amp; ΙΟΝΙΟΥ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Seta 99853-0</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Stanhope-Sete. Να συνοδεύεται από πιστοποιητικό.</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Certified  Reference Material ΒCR 599</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lang w:val="en-US"/>
              </w:rPr>
              <w:t xml:space="preserve">Ewes' and goats' curd with 0 and 1% (mass fraction) cows' milk. </w:t>
            </w:r>
            <w:r w:rsidRPr="00487E24">
              <w:rPr>
                <w:rFonts w:asciiTheme="minorHAnsi" w:hAnsiTheme="minorHAnsi" w:cstheme="minorHAnsi"/>
                <w:sz w:val="16"/>
                <w:szCs w:val="16"/>
              </w:rPr>
              <w:t xml:space="preserve">Nα συνοδεύεται από πιστοποιητικό. Να έχει ημερομηνία λήξης  τουλάχιστον ένα έτος από την παράδοσή του στο εργαστήριο.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σετ των 2 τεμαχίων</w:t>
            </w:r>
            <w:r w:rsidRPr="00487E24">
              <w:rPr>
                <w:rFonts w:asciiTheme="minorHAnsi" w:hAnsiTheme="minorHAnsi" w:cstheme="minorHAnsi"/>
                <w:color w:val="000000"/>
                <w:sz w:val="16"/>
                <w:szCs w:val="16"/>
              </w:rPr>
              <w:br/>
              <w:t>(0% και 1%, 15g έκαστο)</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(groundwater)ERM-CA615 (IRMM)</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υπόγειο νερό (groundwater). Να συνοδεύεται από πιστοποιητικό. Να έχει ημερομηνία λήξης  τουλάχιστον ένα έτος από την παράδοσή του στο εργαστήριο.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(Fish Protein) DORM-3 (National Research Council Canada)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Υπόστρωμα</w:t>
            </w:r>
            <w:r w:rsidRPr="00487E24">
              <w:rPr>
                <w:rFonts w:asciiTheme="minorHAnsi" w:hAnsiTheme="minorHAnsi" w:cstheme="minorHAnsi"/>
                <w:sz w:val="16"/>
                <w:szCs w:val="16"/>
                <w:lang w:val="en-US"/>
              </w:rPr>
              <w:t xml:space="preserve"> : </w:t>
            </w:r>
            <w:r w:rsidRPr="00487E24">
              <w:rPr>
                <w:rFonts w:asciiTheme="minorHAnsi" w:hAnsiTheme="minorHAnsi" w:cstheme="minorHAnsi"/>
                <w:sz w:val="16"/>
                <w:szCs w:val="16"/>
              </w:rPr>
              <w:t>πρωτεΐνη</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κρέατος</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ή</w:t>
            </w:r>
            <w:r w:rsidRPr="00487E24">
              <w:rPr>
                <w:rFonts w:asciiTheme="minorHAnsi" w:hAnsiTheme="minorHAnsi" w:cstheme="minorHAnsi"/>
                <w:sz w:val="16"/>
                <w:szCs w:val="16"/>
                <w:lang w:val="en-US"/>
              </w:rPr>
              <w:t xml:space="preserve"> </w:t>
            </w:r>
            <w:r w:rsidRPr="00487E24">
              <w:rPr>
                <w:rFonts w:asciiTheme="minorHAnsi" w:hAnsiTheme="minorHAnsi" w:cstheme="minorHAnsi"/>
                <w:sz w:val="16"/>
                <w:szCs w:val="16"/>
              </w:rPr>
              <w:t>ιχθύος</w:t>
            </w:r>
            <w:r w:rsidRPr="00487E24">
              <w:rPr>
                <w:rFonts w:asciiTheme="minorHAnsi" w:hAnsiTheme="minorHAnsi" w:cstheme="minorHAnsi"/>
                <w:sz w:val="16"/>
                <w:szCs w:val="16"/>
                <w:lang w:val="en-US"/>
              </w:rPr>
              <w:t xml:space="preserve"> (fish or meat protein). </w:t>
            </w:r>
            <w:r w:rsidRPr="00487E24">
              <w:rPr>
                <w:rFonts w:asciiTheme="minorHAnsi" w:hAnsiTheme="minorHAnsi" w:cstheme="minorHAnsi"/>
                <w:sz w:val="16"/>
                <w:szCs w:val="16"/>
              </w:rPr>
              <w:t xml:space="preserve">Να συνοδεύεται από πιστοποιητικό. Να έχει ημερομηνία λήξης τουλάχιστον ένα έτος από την παράδοσή του στο εργαστήριο. Να περιέχει τουλάχιστον τα ακόλουθα μέταλλα στις εξής περιοχές συγκεντρώσεων (mg/Kg) : As: 4-8, Cd: 0,1 - 0,5, Cu: 10-20, Cr: 1,0 - 3,0, Fe: 200-500, Pb: 0,2 - 0,5, Hg: 0,2-0,5, Ni: 0,5 - 2,0, Sn: 0,05 - 100, Zn 25-75.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ΗΠΕΙΡΟΥ-ΔΥΤΙΚΗΣ ΜΑΚΕΔΟΝΙΑΣ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(milk powder) TYG004RM FAPAS</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 xml:space="preserve">Υπόστρωμα : σκόνη γάλακτος (milk powder). Να συνοδεύεται από πιστοποιητικό. Να έχει ημερομηνία λήξης τουλάχιστον ένα έτος από την παράδοσή του στο εργαστήριο. Να περιέχει τουλάχιστον τα μέταλλα As, Cd, Pb, Hg  σε συγκεντρώσεις  20 - 100 μg/kg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ΗΠΕΙΡΟΥ- ΔΥΤΙΚΗΣ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55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Certified  Reference Material (Wine) TET019RM FAPAS</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Υπόστρωμα : κρασί (wine). Να συνοδεύεται από πιστοποιητικό. Να έχει ημερομηνία λήξης τουλάχιστον ένα έτος από την παράδοσή του στο εργαστήριο. Να περιέχει τουλάχιστον τα  μέταλλα Cd, Pb, Cu σε συγκεντρώσεις  50 - 300 μg/L.</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 ΔΥΤΙΚΗΣ ΜΑΚΕΔΟΝΙΑΣ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Titrivin BTB</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Κρασί, συνοδευόμενο από πιστοποιητικό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6Χ240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τροφίμου φυτικής προέλευσης σε αποξηραμένη μορφή ή μορφή πολτού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Παράμετρος: Διοξείδιο του θείου.</w:t>
            </w:r>
            <w:r w:rsidRPr="00487E24">
              <w:rPr>
                <w:rFonts w:asciiTheme="minorHAnsi" w:hAnsiTheme="minorHAnsi" w:cstheme="minorHAnsi"/>
                <w:color w:val="000000"/>
                <w:sz w:val="16"/>
                <w:szCs w:val="16"/>
              </w:rPr>
              <w:br/>
              <w:t xml:space="preserve"> Να συνοδεύεται από πιστοποιητικό.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100 g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ΧΥ ΗΠΕΙΡΟΥ-ΔΥΤΙΚΗΣ ΜΑΚΕΔΟΝΙΑΣ</w:t>
            </w:r>
            <w:r w:rsidRPr="00487E24">
              <w:rPr>
                <w:rFonts w:asciiTheme="minorHAnsi" w:hAnsiTheme="minorHAnsi" w:cstheme="minorHAnsi"/>
                <w:color w:val="000000"/>
                <w:sz w:val="16"/>
                <w:szCs w:val="16"/>
              </w:rPr>
              <w:br/>
              <w:t xml:space="preserve">2) 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αρωματισμένου ποτού ή ζαχαρώδους προϊόντος</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Παράμετρος: Χρωστικές. </w:t>
            </w:r>
            <w:r w:rsidRPr="00487E24">
              <w:rPr>
                <w:rFonts w:asciiTheme="minorHAnsi" w:hAnsiTheme="minorHAnsi" w:cstheme="minorHAnsi"/>
                <w:color w:val="000000"/>
                <w:sz w:val="16"/>
                <w:szCs w:val="16"/>
              </w:rPr>
              <w:br/>
              <w:t xml:space="preserve">Να συνοδεύεται από πιστοποιητικό.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50 mL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αρωματισμένου ποτού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Παράμετροι: Ακεσουλφάμη, Σακχαρίνη τουλάχιστον. Να συνοδεύεται από πιστοποιητικό.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 50 mL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δημητριακών ή προϊόντων δημητριακών</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Παράμετροι: Υγρασία, Τέφρα, Άζωτο (Πρωτεΐνες). </w:t>
            </w:r>
            <w:r w:rsidRPr="00487E24">
              <w:rPr>
                <w:rFonts w:asciiTheme="minorHAnsi" w:hAnsiTheme="minorHAnsi" w:cstheme="minorHAnsi"/>
                <w:color w:val="000000"/>
                <w:sz w:val="16"/>
                <w:szCs w:val="16"/>
              </w:rPr>
              <w:br/>
              <w:t>Να συνοδεύεται από πιστοποιητικό.</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Muva SK-0311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Muva SK-0311 Processed cheese  45%  F.i. Tr.  </w:t>
            </w:r>
            <w:r w:rsidRPr="00487E24">
              <w:rPr>
                <w:rFonts w:asciiTheme="minorHAnsi" w:hAnsiTheme="minorHAnsi" w:cstheme="minorHAnsi"/>
                <w:color w:val="000000"/>
                <w:sz w:val="16"/>
                <w:szCs w:val="16"/>
              </w:rPr>
              <w:t>(υλικά αναφοράς  τυρί  για λίπος και υλικά στερεά).</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ΗΠΕΙΡΟΥ-ΔΥΤΙΚΗΣ ΜΑΚΕΔΟΝΙΑΣ </w:t>
            </w:r>
            <w:r w:rsidRPr="00487E24">
              <w:rPr>
                <w:rFonts w:asciiTheme="minorHAnsi" w:hAnsiTheme="minorHAnsi" w:cstheme="minorHAnsi"/>
                <w:color w:val="000000"/>
                <w:sz w:val="16"/>
                <w:szCs w:val="16"/>
              </w:rPr>
              <w:br/>
              <w:t>2) ΧΥ ΠΕΙΡΑΙΑ (2)</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Phadebas, Honey Diastase Test</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Tablets of cyan color</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tablets</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A XY ΑΘΗΝΩΝ  (3)</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3) ΧΥ ΠΕΛΟΠΟΝΝΗΣΟΥ-ΔΥΤ. ΕΛΛΑΔΑΣ &amp; ΙΟΝΙΟΥ-ΤΜΗΜΑ ΧΥ ΚΕΡΚΥΡΑΣ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Phthalate esters in PVC Resin Pellet (CRM-8152-a)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Πιστοποιημένο από μετρολογικό ινστιτούτο (NMIJ)</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Phthalate esters in methanol</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Συγκέντρωση ίση με εκείνη που πιστοποιείται στο NIST SRM 3074, πιστοποιημένο από μετρολογικό ινστιτούτο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ΗΠΕΙΡΟΥ- ΔΥΤΙΚΗΣ ΜΑΚΕΔΟΝΙΑΣ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Reference Material : </w:t>
            </w:r>
            <w:r w:rsidRPr="00487E24">
              <w:rPr>
                <w:rFonts w:asciiTheme="minorHAnsi" w:hAnsiTheme="minorHAnsi" w:cstheme="minorHAnsi"/>
                <w:color w:val="000000"/>
                <w:sz w:val="16"/>
                <w:szCs w:val="16"/>
              </w:rPr>
              <w:t>Ιχθυηρό</w:t>
            </w:r>
            <w:r w:rsidRPr="00487E24">
              <w:rPr>
                <w:rFonts w:asciiTheme="minorHAnsi" w:hAnsiTheme="minorHAnsi" w:cstheme="minorHAnsi"/>
                <w:color w:val="000000"/>
                <w:sz w:val="16"/>
                <w:szCs w:val="16"/>
                <w:lang w:val="en-US"/>
              </w:rPr>
              <w:t xml:space="preserve"> FAPAS T27176QC,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Να διαθέτει πιστοποιημένη παράμετρο: ισταμίνη. Περιοχή συγκέντρωσης : 10-250 mg/kg. </w:t>
            </w:r>
            <w:r w:rsidRPr="00487E24">
              <w:rPr>
                <w:rFonts w:asciiTheme="minorHAnsi" w:hAnsiTheme="minorHAnsi" w:cstheme="minorHAnsi"/>
                <w:color w:val="000000"/>
                <w:sz w:val="16"/>
                <w:szCs w:val="16"/>
              </w:rPr>
              <w:br/>
              <w:t xml:space="preserve">Να έχει ημερομηνία λήξης τουλάχιστον ένα έτος  από την παράδοσή του στο εργαστήριο.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100 g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ΚΕΝΤΡΙΚΗΣ ΜΑΚΕΔΟΝΙΑΣ </w:t>
            </w:r>
            <w:r w:rsidRPr="00487E24">
              <w:rPr>
                <w:rFonts w:asciiTheme="minorHAnsi" w:hAnsiTheme="minorHAnsi" w:cstheme="minorHAnsi"/>
                <w:color w:val="000000"/>
                <w:sz w:val="16"/>
                <w:szCs w:val="16"/>
              </w:rPr>
              <w:br/>
              <w:t xml:space="preserve">2) 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Reference of fatty acids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Fame mix 10.000  </w:t>
            </w:r>
            <w:r w:rsidRPr="00487E24">
              <w:rPr>
                <w:rFonts w:asciiTheme="minorHAnsi" w:hAnsiTheme="minorHAnsi" w:cstheme="minorHAnsi"/>
                <w:color w:val="000000"/>
                <w:sz w:val="16"/>
                <w:szCs w:val="16"/>
              </w:rPr>
              <w:t>μ</w:t>
            </w:r>
            <w:r w:rsidRPr="00487E24">
              <w:rPr>
                <w:rFonts w:asciiTheme="minorHAnsi" w:hAnsiTheme="minorHAnsi" w:cstheme="minorHAnsi"/>
                <w:color w:val="000000"/>
                <w:sz w:val="16"/>
                <w:szCs w:val="16"/>
                <w:lang w:val="en-US"/>
              </w:rPr>
              <w:t>g/mL in CH</w:t>
            </w:r>
            <w:r w:rsidRPr="00487E24">
              <w:rPr>
                <w:rFonts w:asciiTheme="minorHAnsi" w:hAnsiTheme="minorHAnsi" w:cstheme="minorHAnsi"/>
                <w:color w:val="000000"/>
                <w:sz w:val="16"/>
                <w:szCs w:val="16"/>
                <w:vertAlign w:val="subscript"/>
                <w:lang w:val="en-US"/>
              </w:rPr>
              <w:t>2</w:t>
            </w:r>
            <w:r w:rsidRPr="00487E24">
              <w:rPr>
                <w:rFonts w:asciiTheme="minorHAnsi" w:hAnsiTheme="minorHAnsi" w:cstheme="minorHAnsi"/>
                <w:color w:val="000000"/>
                <w:sz w:val="16"/>
                <w:szCs w:val="16"/>
                <w:lang w:val="en-US"/>
              </w:rPr>
              <w:t>Cl</w:t>
            </w:r>
            <w:r w:rsidRPr="00487E24">
              <w:rPr>
                <w:rFonts w:asciiTheme="minorHAnsi" w:hAnsiTheme="minorHAnsi" w:cstheme="minorHAnsi"/>
                <w:color w:val="000000"/>
                <w:sz w:val="16"/>
                <w:szCs w:val="16"/>
                <w:vertAlign w:val="subscript"/>
                <w:lang w:val="en-US"/>
              </w:rPr>
              <w:t>2</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lang w:val="en-US"/>
              </w:rPr>
              <w:br/>
            </w:r>
            <w:r w:rsidRPr="00487E24">
              <w:rPr>
                <w:rFonts w:asciiTheme="minorHAnsi" w:hAnsiTheme="minorHAnsi" w:cstheme="minorHAnsi"/>
                <w:color w:val="000000"/>
                <w:sz w:val="16"/>
                <w:szCs w:val="16"/>
              </w:rPr>
              <w:t>Τύπου SUPELCO κωδικός: 47855-U ή ισοδύναμο.</w:t>
            </w:r>
            <w:r w:rsidRPr="00487E24">
              <w:rPr>
                <w:rFonts w:asciiTheme="minorHAnsi" w:hAnsiTheme="minorHAnsi" w:cstheme="minorHAnsi"/>
                <w:color w:val="000000"/>
                <w:sz w:val="16"/>
                <w:szCs w:val="16"/>
              </w:rPr>
              <w:br/>
              <w:t>Να συνοδεύεται από πιστοποιητικό.</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Standard Solution of Chromium Hexavalent as Cr (6+)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Συγκέντρωση 50 mg/L  με πιστοποιημένη παράμετρο κατά τα διεθνή πρότυπα (NIST).  Τύπου Hach κωδικός: 81042Η ή ισοδύναμο.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68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βενζοϊκό οξύ ως θερμιδομετρικό πρότυπο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Τιμή της θερμότητας καύσης</w:t>
            </w:r>
            <w:r w:rsidRPr="00487E24">
              <w:rPr>
                <w:rFonts w:asciiTheme="minorHAnsi" w:hAnsiTheme="minorHAnsi" w:cstheme="minorHAnsi"/>
                <w:color w:val="000000"/>
                <w:sz w:val="16"/>
                <w:szCs w:val="16"/>
              </w:rPr>
              <w:br/>
              <w:t xml:space="preserve">26 434 J/g  ± 3  J/g </w:t>
            </w:r>
            <w:r w:rsidRPr="00487E24">
              <w:rPr>
                <w:rFonts w:asciiTheme="minorHAnsi" w:hAnsiTheme="minorHAnsi" w:cstheme="minorHAnsi"/>
                <w:color w:val="000000"/>
                <w:sz w:val="16"/>
                <w:szCs w:val="16"/>
              </w:rPr>
              <w:br/>
              <w:t>Να συνοδεύεται από πιστοποιητικό από μετρολογικό ινστιτούτο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69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ανιόντων</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F⁻ = 10 mg/L, Br⁻ = 10 mg/L, NO₃⁻ = 50 mg/L, PO₄³⁻ = 50 mg/L, Cl ⁻ = 100 mg/L, SO₄²⁻ = 200 mg/L in H₂O Certipur® ή αντίστοιχο. Να διαθέτει πιστοποιητικό και να  είναι ιχνηλάσιμο κατά NIST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134"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ΑΙΓΑΙΟΥ -ΤΜΗΜΑ ΧΥ ΡΟΔΟΥ</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γάλλιο για τη βαθμονόμηση διάταξης διαφορικής θερμιδομετρικής σάρωσης , με πιστοποιημένες τιμές για τη θερμοκρασία και την ενθαλπία τήξης (SRM 2234 NIST ή αντίστοιχο)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Τιμή θερμοκρασίας: 302.9146 ± 0.0001 Κ</w:t>
            </w:r>
            <w:r w:rsidRPr="00487E24">
              <w:rPr>
                <w:rFonts w:asciiTheme="minorHAnsi" w:hAnsiTheme="minorHAnsi" w:cstheme="minorHAnsi"/>
                <w:color w:val="000000"/>
                <w:sz w:val="16"/>
                <w:szCs w:val="16"/>
              </w:rPr>
              <w:br/>
              <w:t xml:space="preserve">Τιμή ενθαλπίας τήξης: 80.097 ± 0.032 J/g </w:t>
            </w:r>
            <w:r w:rsidRPr="00487E24">
              <w:rPr>
                <w:rFonts w:asciiTheme="minorHAnsi" w:hAnsiTheme="minorHAnsi" w:cstheme="minorHAnsi"/>
                <w:color w:val="000000"/>
                <w:sz w:val="16"/>
                <w:szCs w:val="16"/>
              </w:rPr>
              <w:br/>
              <w:t>Οι τιμές να είναι πιστοποιημένες από μετρολογικό ινστιτούτο.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ΜΕΤΡΟΛΟΓΙΑΣ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βισμούθιο για τη βαθμονόμηση διάταξης διαφορικής θερμιδομετρικής σάρωσης, με πιστοποιημένες τιμές για τη θερμοκρασία και την ενθαλπία τήξης (SRM 2235 NIST ή αντίστοιχο)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Τιμή θερμοκρασίας: 544.556 ± 0.005 K</w:t>
            </w:r>
            <w:r w:rsidRPr="00487E24">
              <w:rPr>
                <w:rFonts w:asciiTheme="minorHAnsi" w:hAnsiTheme="minorHAnsi" w:cstheme="minorHAnsi"/>
                <w:color w:val="000000"/>
                <w:sz w:val="16"/>
                <w:szCs w:val="16"/>
              </w:rPr>
              <w:br/>
              <w:t xml:space="preserve">Τιμή ενθαλπίας τήξης: 53.146 ± 0.082  (J/g) </w:t>
            </w:r>
            <w:r w:rsidRPr="00487E24">
              <w:rPr>
                <w:rFonts w:asciiTheme="minorHAnsi" w:hAnsiTheme="minorHAnsi" w:cstheme="minorHAnsi"/>
                <w:color w:val="000000"/>
                <w:sz w:val="16"/>
                <w:szCs w:val="16"/>
              </w:rPr>
              <w:br/>
              <w:t>Οι τιμές να είναι πιστοποιημένες από μετρολογικό ινστιτούτο.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πτητικών συστατικών (whisky congeners)</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LGC 5100 ή αντίστοιχο. Να διαθέτει πιστοποιητικό.</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mL</w:t>
            </w:r>
          </w:p>
        </w:tc>
        <w:tc>
          <w:tcPr>
            <w:tcW w:w="1134"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br/>
              <w:t>1) ΧΥ ΠΕΛΟΠΟΝΝΗΣΟΥ- ΔΥΤ. ΕΛΛΑΔΑΣ &amp; ΙΟΝΙΟΥ (2)</w:t>
            </w:r>
            <w:r w:rsidRPr="00487E24">
              <w:rPr>
                <w:rFonts w:asciiTheme="minorHAnsi" w:hAnsiTheme="minorHAnsi" w:cstheme="minorHAnsi"/>
                <w:color w:val="000000"/>
                <w:sz w:val="16"/>
                <w:szCs w:val="16"/>
              </w:rPr>
              <w:br/>
              <w:t>2) ΧΥ ΠΕΛΟΠΟΝΝΗΣΟΥ- ΔΥΤ. ΕΛΛΑΔΑΣ &amp; ΙΟΝΙΟΥ-ΤΜΗΜΑ ΧΥ ΚΕΡΚΥΡΑΣ</w:t>
            </w:r>
            <w:r w:rsidRPr="00487E24">
              <w:rPr>
                <w:rFonts w:asciiTheme="minorHAnsi" w:hAnsiTheme="minorHAnsi" w:cstheme="minorHAnsi"/>
                <w:color w:val="000000"/>
                <w:sz w:val="16"/>
                <w:szCs w:val="16"/>
              </w:rPr>
              <w:br/>
              <w:t>3) ΧΥ ΑΙΓΑΙΟΥ -ΤΜΗΜΑ ΧΥ ΡΟΔΟΥ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BF410AK</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Roundup Ready™ Soya blank,</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BF410DN</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Roundup Ready™ Soya</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BF410GK</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Roundup Ready™ Soya</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Bt-11, for the detection of GMO maize (Bt-11)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BF412D</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Bt-11, for the detection of GMO maize (Bt-11)</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78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BF412F</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5% Bt-11, for the detection of GMO maize (Bt-11)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79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BF413ΑK</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MON810, for the detection of GMO maize MON810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BF413GK</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MON810, for the detection of GMO maize MON810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BF415Α</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NK603, for the detection of GMO maize (NK603)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BF415D</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ERM® certified Reference Material, 1% NK603, for the detection of GMO maize (NK603)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BF415F</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5% NK603, for the detection of GMO maize (NK603)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1507, for the detection of GMO maize (1507)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BF418C</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 1507, for the detection of GMO maize (1507)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BF418D</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1507, for the detection of GMO maize (1507)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MIR 604, for the detection of GMO maize (MIR 604)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BF423B</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MIR 604, for the detection of GMO maize (MIR 604)</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89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BF423C</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MIR 604, for the detection of GMO maize (MIR 604)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BF423D</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MIR 604, for the detection of GMO maize (MIR 604)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 DAS 59122, for the detection of GMO maize (DAS 59122)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BF424B</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DAS 59122, for the detection of GMO maize (DAS 59122)</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BF424C</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DAS 59122, for the detection of GMO maize (DAS 59122)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BF424D</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10% DAS 59122, for the detection of GMO maize (DAS 59122)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BF425A</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Material,356043 Soya blank</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BF425B</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0.1% 356043 Soya </w:t>
            </w:r>
            <w:r w:rsidRPr="00487E24">
              <w:rPr>
                <w:rFonts w:asciiTheme="minorHAnsi" w:hAnsiTheme="minorHAnsi" w:cstheme="minorHAnsi"/>
                <w:color w:val="000000"/>
                <w:sz w:val="16"/>
                <w:szCs w:val="16"/>
                <w:lang w:val="en-US"/>
              </w:rPr>
              <w:br/>
              <w:t>(level 1)</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BF425C</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 1% 356043 Soya </w:t>
            </w:r>
            <w:r w:rsidRPr="00487E24">
              <w:rPr>
                <w:rFonts w:asciiTheme="minorHAnsi" w:hAnsiTheme="minorHAnsi" w:cstheme="minorHAnsi"/>
                <w:color w:val="000000"/>
                <w:sz w:val="16"/>
                <w:szCs w:val="16"/>
                <w:lang w:val="en-US"/>
              </w:rPr>
              <w:br/>
              <w:t>(level 2)</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BF425D</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 xml:space="preserve"> </w:t>
            </w:r>
            <w:r w:rsidRPr="00487E24">
              <w:rPr>
                <w:rFonts w:asciiTheme="minorHAnsi" w:hAnsiTheme="minorHAnsi" w:cstheme="minorHAnsi"/>
                <w:color w:val="000000"/>
                <w:sz w:val="16"/>
                <w:szCs w:val="16"/>
                <w:lang w:val="en-US"/>
              </w:rPr>
              <w:t>ERM</w:t>
            </w:r>
            <w:r w:rsidRPr="00487E24">
              <w:rPr>
                <w:rFonts w:asciiTheme="minorHAnsi" w:hAnsiTheme="minorHAnsi" w:cstheme="minorHAnsi"/>
                <w:color w:val="000000"/>
                <w:sz w:val="16"/>
                <w:szCs w:val="16"/>
                <w:vertAlign w:val="superscript"/>
                <w:lang w:val="en-US"/>
              </w:rPr>
              <w:t>®</w:t>
            </w:r>
            <w:r w:rsidRPr="00487E24">
              <w:rPr>
                <w:rFonts w:asciiTheme="minorHAnsi" w:hAnsiTheme="minorHAnsi" w:cstheme="minorHAnsi"/>
                <w:color w:val="000000"/>
                <w:sz w:val="16"/>
                <w:szCs w:val="16"/>
                <w:lang w:val="en-US"/>
              </w:rPr>
              <w:t xml:space="preserve"> certified Reference Material,10% 356043 Soya 10%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99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BC 211</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Υπόστρωμα: σκόνη ρυζιού (rice powder). Να έχει τις ακόλουθες πιστοποιημένες τιμές συγκεντρώσεων :   Arsenic as total element concentration 260 μg/kg,  Dimethylarsinic acid 119 μg/kg and total inorganic arsenic (sum of arsenite and arsenate)  124 μg/kg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ERM CA 713</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Υγρό απόβλητο (wastewater effluent). Να είναι οξινισμένο με νιτρικό οξύ. Παράμετροι : βαρέα μέταλλα. Να συνοδεύεται από αναλυτικό πιστοποιητικό. </w:t>
            </w:r>
            <w:r w:rsidRPr="00487E24">
              <w:rPr>
                <w:rFonts w:asciiTheme="minorHAnsi" w:hAnsiTheme="minorHAnsi" w:cstheme="minorHAnsi"/>
                <w:color w:val="000000"/>
                <w:sz w:val="16"/>
                <w:szCs w:val="16"/>
              </w:rPr>
              <w:lastRenderedPageBreak/>
              <w:t>Να έχει ημερομηνία λήξης τουλάχιστον 1 έτος από την παράδοσή του. Ο παρασκευαστής του να είναι διαπιστευμένος για την εργασία της παρασκευής πιστοποιημένων υλικών αναφοράς. Να περιέχει κατά προτεραιότητα  Pb 45-55 μg/L και προαιρετικά τα ακόλουθα στοιχεία σε πιστοποιημένες συγκεντρώσεις εμπίπτουσες στις αντίστοιχες περιοχές :</w:t>
            </w:r>
            <w:r w:rsidRPr="00487E24">
              <w:rPr>
                <w:rFonts w:asciiTheme="minorHAnsi" w:hAnsiTheme="minorHAnsi" w:cstheme="minorHAnsi"/>
                <w:color w:val="000000"/>
                <w:sz w:val="16"/>
                <w:szCs w:val="16"/>
              </w:rPr>
              <w:br/>
              <w:t xml:space="preserve"> As 9-11 μg/L, Cd 4-6 μg/L, Cr 20-23 μg/L.</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100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A XY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διάλυμα Acenaphthene, Acenaphthylene, Anthracene, Benz[</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]anthracene, Benzo[</w:t>
            </w:r>
            <w:r w:rsidRPr="00487E24">
              <w:rPr>
                <w:rFonts w:asciiTheme="minorHAnsi" w:hAnsiTheme="minorHAnsi" w:cstheme="minorHAnsi"/>
                <w:i/>
                <w:iCs/>
                <w:color w:val="000000"/>
                <w:sz w:val="16"/>
                <w:szCs w:val="16"/>
              </w:rPr>
              <w:t>b</w:t>
            </w:r>
            <w:r w:rsidRPr="00487E24">
              <w:rPr>
                <w:rFonts w:asciiTheme="minorHAnsi" w:hAnsiTheme="minorHAnsi" w:cstheme="minorHAnsi"/>
                <w:color w:val="000000"/>
                <w:sz w:val="16"/>
                <w:szCs w:val="16"/>
              </w:rPr>
              <w:t>]fluoranthene, Benzo[</w:t>
            </w:r>
            <w:r w:rsidRPr="00487E24">
              <w:rPr>
                <w:rFonts w:asciiTheme="minorHAnsi" w:hAnsiTheme="minorHAnsi" w:cstheme="minorHAnsi"/>
                <w:i/>
                <w:iCs/>
                <w:color w:val="000000"/>
                <w:sz w:val="16"/>
                <w:szCs w:val="16"/>
              </w:rPr>
              <w:t>k</w:t>
            </w:r>
            <w:r w:rsidRPr="00487E24">
              <w:rPr>
                <w:rFonts w:asciiTheme="minorHAnsi" w:hAnsiTheme="minorHAnsi" w:cstheme="minorHAnsi"/>
                <w:color w:val="000000"/>
                <w:sz w:val="16"/>
                <w:szCs w:val="16"/>
              </w:rPr>
              <w:t>]fluoranthene, Benzo[</w:t>
            </w:r>
            <w:r w:rsidRPr="00487E24">
              <w:rPr>
                <w:rFonts w:asciiTheme="minorHAnsi" w:hAnsiTheme="minorHAnsi" w:cstheme="minorHAnsi"/>
                <w:i/>
                <w:iCs/>
                <w:color w:val="000000"/>
                <w:sz w:val="16"/>
                <w:szCs w:val="16"/>
              </w:rPr>
              <w:t>ghi</w:t>
            </w:r>
            <w:r w:rsidRPr="00487E24">
              <w:rPr>
                <w:rFonts w:asciiTheme="minorHAnsi" w:hAnsiTheme="minorHAnsi" w:cstheme="minorHAnsi"/>
                <w:color w:val="000000"/>
                <w:sz w:val="16"/>
                <w:szCs w:val="16"/>
              </w:rPr>
              <w:t>]perylene, Benzo[</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]pyrene, Chrysene, ibenz[</w:t>
            </w:r>
            <w:r w:rsidRPr="00487E24">
              <w:rPr>
                <w:rFonts w:asciiTheme="minorHAnsi" w:hAnsiTheme="minorHAnsi" w:cstheme="minorHAnsi"/>
                <w:i/>
                <w:iCs/>
                <w:color w:val="000000"/>
                <w:sz w:val="16"/>
                <w:szCs w:val="16"/>
              </w:rPr>
              <w:t>a</w:t>
            </w:r>
            <w:r w:rsidRPr="00487E24">
              <w:rPr>
                <w:rFonts w:asciiTheme="minorHAnsi" w:hAnsiTheme="minorHAnsi" w:cstheme="minorHAnsi"/>
                <w:color w:val="000000"/>
                <w:sz w:val="16"/>
                <w:szCs w:val="16"/>
              </w:rPr>
              <w:t>,</w:t>
            </w:r>
            <w:r w:rsidRPr="00487E24">
              <w:rPr>
                <w:rFonts w:asciiTheme="minorHAnsi" w:hAnsiTheme="minorHAnsi" w:cstheme="minorHAnsi"/>
                <w:i/>
                <w:iCs/>
                <w:color w:val="000000"/>
                <w:sz w:val="16"/>
                <w:szCs w:val="16"/>
              </w:rPr>
              <w:t>h</w:t>
            </w:r>
            <w:r w:rsidRPr="00487E24">
              <w:rPr>
                <w:rFonts w:asciiTheme="minorHAnsi" w:hAnsiTheme="minorHAnsi" w:cstheme="minorHAnsi"/>
                <w:color w:val="000000"/>
                <w:sz w:val="16"/>
                <w:szCs w:val="16"/>
              </w:rPr>
              <w:t>]anthracene, Fluoranthene, Fluorene, Indeno[1,2,3-</w:t>
            </w:r>
            <w:r w:rsidRPr="00487E24">
              <w:rPr>
                <w:rFonts w:asciiTheme="minorHAnsi" w:hAnsiTheme="minorHAnsi" w:cstheme="minorHAnsi"/>
                <w:i/>
                <w:iCs/>
                <w:color w:val="000000"/>
                <w:sz w:val="16"/>
                <w:szCs w:val="16"/>
              </w:rPr>
              <w:t>cd</w:t>
            </w:r>
            <w:r w:rsidRPr="00487E24">
              <w:rPr>
                <w:rFonts w:asciiTheme="minorHAnsi" w:hAnsiTheme="minorHAnsi" w:cstheme="minorHAnsi"/>
                <w:color w:val="000000"/>
                <w:sz w:val="16"/>
                <w:szCs w:val="16"/>
              </w:rPr>
              <w:t>]pyrene, Naphthalene, Phenanthrene</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διάλυμα Acenaphthene, Acenaphthylene, Anthracene, Benz[a]anthracene, Benzo[b]fluoranthene, Benzo[k]fluoranthene, Benzo[ghi]perylene, Benzo[a]pyrene, Chrysene, ibenz[a,h]anthracene, Fluoranthene, Fluorene, Indeno[1,2,3-cd]pyrene, Naphthalene, Phenanthrene, Pyrene σε διχλωρομεθάνιο/βενζόλιο 1:1 σε συγκέντρωση </w:t>
            </w:r>
            <w:r w:rsidRPr="00487E24">
              <w:rPr>
                <w:rFonts w:asciiTheme="minorHAnsi" w:hAnsiTheme="minorHAnsi" w:cstheme="minorHAnsi"/>
                <w:color w:val="000000"/>
                <w:sz w:val="16"/>
                <w:szCs w:val="16"/>
              </w:rPr>
              <w:br/>
              <w:t>2 mg/mL κάθε ένωση, πιστοποιημένο κατά ISO Guide 34, ιχνηλάσιμο σε μετρολογικό ινστιτούτο.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αμπούλα του </w:t>
            </w:r>
            <w:r w:rsidRPr="00487E24">
              <w:rPr>
                <w:rFonts w:asciiTheme="minorHAnsi" w:hAnsiTheme="minorHAnsi" w:cstheme="minorHAnsi"/>
                <w:color w:val="000000"/>
                <w:sz w:val="16"/>
                <w:szCs w:val="16"/>
              </w:rPr>
              <w:br/>
              <w:t>1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με πιστοποιημένη τιμή ηλεκτρικής αγωγιμότητας εντός του ορίου 13 – 17 μS/cm (25.0 °C)</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(c=0.0001 mol/L), ιχνηλάσιμο σε μετρολογικό ινστιτούτο με πιστοποιημένη τιμή εντός του ορίου 13 – 17 μS/cm (25.0 °C) και εκτεταμένη αβεβαιότητα ± 1.5 %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 x 100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Πιστοποιημένο υλικό αναφοράς με πιστοποιημένη τιμή ηλεκτρικής αγωγιμότητας εντός του ορίου 130 – 170 μS/cm </w:t>
            </w:r>
            <w:r w:rsidRPr="00487E24">
              <w:rPr>
                <w:rFonts w:asciiTheme="minorHAnsi" w:hAnsiTheme="minorHAnsi" w:cstheme="minorHAnsi"/>
                <w:color w:val="000000"/>
                <w:sz w:val="16"/>
                <w:szCs w:val="16"/>
              </w:rPr>
              <w:br/>
              <w:t xml:space="preserve">(25.0 °C)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(c=0.001 mol/L), ιχνηλάσιμο σε μετρολογικό ινστιτούτο με πιστοποιημένη τιμή εντός του ορίου 130 – 170 μS/cm (25.0 °C) και εκτεταμένη αβεβαιότητα ± 1.5 %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x 30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ΜΕΤΡΟΛΟΓΙΑΣ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με πιστοποιημένη τιμή ηλεκτρικής αγωγιμότητας εντός του ορίου 1300 – 1700 mS/cm (25.0 °C)</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Δ/μα χλωριούχου καλίου συγκέντρωσης (c=0.01 mol/L), ιχνηλάσιμο σε μετρολογικό ινστιτούτο με πιστοποιημένη τιμή εντός του ορίου 1300 – 1700 mS/cm (25.0 °C) και εκτεταμένη αβεβαιότητα ± 1.5 %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30 x 30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2) ΧΥ ΒΟΛΟΥ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ελαστομερούς BAM -E001</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Πρότυπο  φύλλο ελαστομερούς (Standard Reference compound No1) για προσδιορισμό της αντοχής ελαστικών σε τριβή σύμφωνα με  ISO 4649. Το πρότυπο φύλλλο να συνοδεύεται από πιστοποιητικό με τα αναλυτικά χαρακτηριστικά του σύμφωνα με το Αnnex Β του προτύπου ISO 4649.</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106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abrasive paper sheet ΒΑΜ -Ε002</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Πρότυπο  φύλλο χάρτου τριβής  για προσδιορισμό της αντοχής ελαστικών σε τριβή σύμφωνα με  ISO 4649. Το πρότυπο να συνοδεύεται από πιστοποιητικό με τα αναλυτικά χαρακτηριστικά του σύμφωνα με το Αnnex Α του προτύπου ISO 4649.</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134"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πρότυπο ελαστομερούς BAM -E003</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Πρότυπο  φύλλο ελαστομερούς (Standard Reference compound No2) για προσδιορισμό της αντοχής ελαστικών σε τριβή σύμφωνα με  ISO 4649. Το πρότυπο να συνοδεύεται από πιστοποιητικό με τα αναλυτικά χαρακτηριστικά του σύμφωνα με το Αnnex Β του προτύπου ISO 4649.</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Πιστοποιημένοι πρότυποι μάρτυρες  light fastness blue Wool No 1 και Νο 4</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 Πιστοποιημένοι πρότυποι μάρτυρες  light fastness blue Wool No 1και Νο 4, που θα συνοδεύονται από πιστοποιητικό συμμόρφωσης ως προς το πρότυπο  </w:t>
            </w:r>
            <w:r w:rsidRPr="00487E24">
              <w:rPr>
                <w:rFonts w:asciiTheme="minorHAnsi" w:hAnsiTheme="minorHAnsi" w:cstheme="minorHAnsi"/>
                <w:color w:val="000000"/>
                <w:sz w:val="16"/>
                <w:szCs w:val="16"/>
              </w:rPr>
              <w:br/>
              <w:t>ISO 105 B01-B05.</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τεμάχιο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Holmium oxide</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Holmium oxide solution, 40 g/L in perchloric acid 10% (v/v). </w:t>
            </w:r>
            <w:r w:rsidRPr="00487E24">
              <w:rPr>
                <w:rFonts w:asciiTheme="minorHAnsi" w:hAnsiTheme="minorHAnsi" w:cstheme="minorHAnsi"/>
                <w:color w:val="000000"/>
                <w:sz w:val="16"/>
                <w:szCs w:val="16"/>
              </w:rPr>
              <w:t xml:space="preserve">Να συνοδεύεται από πιστοποιητικό διακρίβωσης (με βάση τις προδιαγραφές Ph. Eur. 2.2.25) με ιχνηλασιμότητα ως προς διεθνή πρότυπα (NIST). Στο πιστοποιητικό να προσδιορίζονται τα μήκη κύματος, όπου εντοπίζονται τα ακριβή ελάχιστα της διαπερατότητας (%Τ) με λήψη φάσματος με σάρωση της περιοχής 650 - 235nm για spectral bandwidth 1nm.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3 αμπούλες </w:t>
            </w:r>
            <w:r w:rsidRPr="00487E24">
              <w:rPr>
                <w:rFonts w:asciiTheme="minorHAnsi" w:hAnsiTheme="minorHAnsi" w:cstheme="minorHAnsi"/>
                <w:color w:val="000000"/>
                <w:sz w:val="16"/>
                <w:szCs w:val="16"/>
              </w:rPr>
              <w:br/>
              <w:t xml:space="preserve">των 10 mL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1) Α ΧΥ ΑΘΗΝΩΝ  (2)</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r w:rsidRPr="00487E24">
              <w:rPr>
                <w:rFonts w:asciiTheme="minorHAnsi" w:hAnsiTheme="minorHAnsi" w:cstheme="minorHAnsi"/>
                <w:color w:val="000000"/>
                <w:sz w:val="16"/>
                <w:szCs w:val="16"/>
              </w:rPr>
              <w:br/>
              <w:t>3) ΚΕΝΤΡΙΚΗ ΑΠΟΘΗΚΗ (6)</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Potassium dichromate</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Potassium dichromate, 60.06 mg/L in sulphuric acid 0,01N. </w:t>
            </w:r>
            <w:r w:rsidRPr="00487E24">
              <w:rPr>
                <w:rFonts w:asciiTheme="minorHAnsi" w:hAnsiTheme="minorHAnsi" w:cstheme="minorHAnsi"/>
                <w:color w:val="000000"/>
                <w:sz w:val="16"/>
                <w:szCs w:val="16"/>
              </w:rPr>
              <w:t>Να συνοδεύεται από πιστοποιητικό διακρίβωσης (με βάση τις προδιαγραφές Ph. Eur. 2.2.25) με ιχνηλασιμότητα ως προς διεθνή πρότυπα (NIST).</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2 αμπούλες </w:t>
            </w:r>
            <w:r w:rsidRPr="00487E24">
              <w:rPr>
                <w:rFonts w:asciiTheme="minorHAnsi" w:hAnsiTheme="minorHAnsi" w:cstheme="minorHAnsi"/>
                <w:color w:val="000000"/>
                <w:sz w:val="16"/>
                <w:szCs w:val="16"/>
              </w:rPr>
              <w:br/>
              <w:t xml:space="preserve">των 10 mL διχρωμικό κάλιο και 6 αμπούλες </w:t>
            </w:r>
            <w:r w:rsidRPr="00487E24">
              <w:rPr>
                <w:rFonts w:asciiTheme="minorHAnsi" w:hAnsiTheme="minorHAnsi" w:cstheme="minorHAnsi"/>
                <w:color w:val="000000"/>
                <w:sz w:val="16"/>
                <w:szCs w:val="16"/>
              </w:rPr>
              <w:br/>
              <w:t xml:space="preserve">των 10 mL  θειικό οξύ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Α ΧΥ ΑΘΗΝΩΝ  </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διάλυμα  Sodium iodide</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Sodium iodide solution, 10 g/L in water. </w:t>
            </w:r>
            <w:r w:rsidRPr="00487E24">
              <w:rPr>
                <w:rFonts w:asciiTheme="minorHAnsi" w:hAnsiTheme="minorHAnsi" w:cstheme="minorHAnsi"/>
                <w:color w:val="000000"/>
                <w:sz w:val="16"/>
                <w:szCs w:val="16"/>
              </w:rPr>
              <w:t xml:space="preserve">Να συνοδεύεται από πιστοποιητικό διακρίβωσης (με βάση τις προδιαγραφές Ph. Eur. 2.2.25) με ιχνηλασιμότητα ως προς διεθνή πρότυπα (NIST).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σετ από 3 αμπούλες </w:t>
            </w:r>
            <w:r w:rsidRPr="00487E24">
              <w:rPr>
                <w:rFonts w:asciiTheme="minorHAnsi" w:hAnsiTheme="minorHAnsi" w:cstheme="minorHAnsi"/>
                <w:color w:val="000000"/>
                <w:sz w:val="16"/>
                <w:szCs w:val="16"/>
              </w:rPr>
              <w:br/>
              <w:t xml:space="preserve">των 10 mL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Α ΧΥ ΑΘΗΝΩΝ  </w:t>
            </w:r>
            <w:r w:rsidRPr="00487E24">
              <w:rPr>
                <w:rFonts w:asciiTheme="minorHAnsi" w:hAnsiTheme="minorHAnsi" w:cstheme="minorHAnsi"/>
                <w:color w:val="000000"/>
                <w:sz w:val="16"/>
                <w:szCs w:val="16"/>
              </w:rPr>
              <w:br/>
              <w:t xml:space="preserve">2) Β ΧΥ ΑΘΗΝΩΝ  </w:t>
            </w:r>
            <w:r w:rsidRPr="00487E24">
              <w:rPr>
                <w:rFonts w:asciiTheme="minorHAnsi" w:hAnsiTheme="minorHAnsi" w:cstheme="minorHAnsi"/>
                <w:color w:val="000000"/>
                <w:sz w:val="16"/>
                <w:szCs w:val="16"/>
              </w:rPr>
              <w:br/>
              <w:t>2) ΧΥ ΒΟΛΟΥ</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Σορβικό κάλιο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Σορβικό κάλιο, πιστοποιημένης καθαρότητας κατά ISO Guide 34, ιχνηλάσιμο σε μετρολογικό ινστιτούτο</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100 mg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για την περιεκτικότητα ύδατος με εκρόφηση σε διάταξη θερμικής προκατεργασίας σε θερμοκρασία 140-160 °C</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Περιεκτικότητα νερού 4-6 %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για την περιεκτικότητα ύδατος με εκρόφηση σε διάταξη θερμικής προκατεργασίας σε θερμοκρασία 220-230 °C</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Περιεκτικότητα νερού 4-6 %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ΜΕΤΡΟΛΟΓΙΑΣ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Υλικό</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Αναφοράς</w:t>
            </w:r>
            <w:r w:rsidRPr="00487E24">
              <w:rPr>
                <w:rFonts w:asciiTheme="minorHAnsi" w:hAnsiTheme="minorHAnsi" w:cstheme="minorHAnsi"/>
                <w:color w:val="000000"/>
                <w:sz w:val="16"/>
                <w:szCs w:val="16"/>
                <w:lang w:val="en-US"/>
              </w:rPr>
              <w:t xml:space="preserve"> CHEK RM 668 Migration of </w:t>
            </w:r>
            <w:r w:rsidRPr="00487E24">
              <w:rPr>
                <w:rFonts w:asciiTheme="minorHAnsi" w:hAnsiTheme="minorHAnsi" w:cstheme="minorHAnsi"/>
                <w:color w:val="000000"/>
                <w:sz w:val="16"/>
                <w:szCs w:val="16"/>
                <w:lang w:val="en-US"/>
              </w:rPr>
              <w:lastRenderedPageBreak/>
              <w:t>primary aromatic amines from polyamide cooking utensil</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 xml:space="preserve">Υπόστρωμα : μαγειρικό σκεύος από πολυαμίδιο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rPr>
              <w:t>Υλικό</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Αναφοράς</w:t>
            </w:r>
            <w:r w:rsidRPr="00487E24">
              <w:rPr>
                <w:rFonts w:asciiTheme="minorHAnsi" w:hAnsiTheme="minorHAnsi" w:cstheme="minorHAnsi"/>
                <w:color w:val="000000"/>
                <w:sz w:val="16"/>
                <w:szCs w:val="16"/>
                <w:lang w:val="en-US"/>
              </w:rPr>
              <w:t xml:space="preserve"> CHEK RM 674 Migration of formaldehyde from natural food contact materials (e.g. bamboo)</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Υπόστρωμα : φυσικό υλικό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τεμάχιο</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Β ΧΥ ΑΘΗΝΩΝ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βούτυρο: FAPAS T25150QC  ή ισοδύναμο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 ολικό λίπος</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200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Υλικό αναφοράς λιπαρή ύλη για επάλειψη (mixed fat spread):  FAPAS T14151QC  ή ισοδύναμο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Υπόστρωμα : ολικό λίπος, βουτυρικό οξύ</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119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B1 in acetonitrile, ERM-AC057</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Πιστοποιημένο από μετρολογικό ινστιτούτο (IRMM)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ΠΕΙΡΑΙΑ</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B2 in acetonitrile, ERM-AC058</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 xml:space="preserve">Πιστοποιημένο από μετρολογικό ινστιτούτο (IRMM)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G1 in acetonitrile, ERM-AC059</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Πιστοποιημένο από μετρολογικό ινστιτούτο (IRMM)</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Aflatoxin G2 in acetonitrile, ERM-AC060</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Πιστοποιημένο από μετρολογικό ινστιτούτο (IRMM)</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4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ΧΥ ΠΕΙΡΑΙΑ </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lang w:val="en-US"/>
              </w:rPr>
            </w:pPr>
            <w:r w:rsidRPr="00487E24">
              <w:rPr>
                <w:rFonts w:asciiTheme="minorHAnsi" w:hAnsiTheme="minorHAnsi" w:cstheme="minorHAnsi"/>
                <w:color w:val="000000"/>
                <w:sz w:val="16"/>
                <w:szCs w:val="16"/>
                <w:lang w:val="en-US"/>
              </w:rPr>
              <w:t xml:space="preserve">Aflatoxin M1 in chloroform, BCR-423 </w:t>
            </w:r>
            <w:r w:rsidRPr="00487E24">
              <w:rPr>
                <w:rFonts w:asciiTheme="minorHAnsi" w:hAnsiTheme="minorHAnsi" w:cstheme="minorHAnsi"/>
                <w:color w:val="000000"/>
                <w:sz w:val="16"/>
                <w:szCs w:val="16"/>
              </w:rPr>
              <w:t>ή</w:t>
            </w:r>
            <w:r w:rsidRPr="00487E24">
              <w:rPr>
                <w:rFonts w:asciiTheme="minorHAnsi" w:hAnsiTheme="minorHAnsi" w:cstheme="minorHAnsi"/>
                <w:color w:val="000000"/>
                <w:sz w:val="16"/>
                <w:szCs w:val="16"/>
                <w:lang w:val="en-US"/>
              </w:rPr>
              <w:t xml:space="preserve"> </w:t>
            </w:r>
            <w:r w:rsidRPr="00487E24">
              <w:rPr>
                <w:rFonts w:asciiTheme="minorHAnsi" w:hAnsiTheme="minorHAnsi" w:cstheme="minorHAnsi"/>
                <w:color w:val="000000"/>
                <w:sz w:val="16"/>
                <w:szCs w:val="16"/>
              </w:rPr>
              <w:t>ισοδύναμο</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από μετρολογικό ινστιτούτο (IRMM) με συγκέντρωση 9,93 -20 μg/mL</w:t>
            </w:r>
            <w:r w:rsidRPr="00487E24">
              <w:rPr>
                <w:rFonts w:asciiTheme="minorHAnsi" w:hAnsiTheme="minorHAnsi" w:cstheme="minorHAnsi"/>
                <w:color w:val="FF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2,5-5 mL</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3</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1) ΧΥ ΜΕΤΡΟΛΟΓΙΑΣ </w:t>
            </w:r>
            <w:r w:rsidRPr="00487E24">
              <w:rPr>
                <w:rFonts w:asciiTheme="minorHAnsi" w:hAnsiTheme="minorHAnsi" w:cstheme="minorHAnsi"/>
                <w:color w:val="000000"/>
                <w:sz w:val="16"/>
                <w:szCs w:val="16"/>
              </w:rPr>
              <w:br/>
              <w:t>2) ΧΥ ΠΕΙΡΑΙΑ  (2)</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Υλικό αναφοράς  για προσδιορισμό tAs, iAs, Pb, Cd, Hg  σε τρόφιμα, FAPAS Τ07273QC ή ισοδύναμο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Υπόστρωμα : σκόνη ρυζιού.</w:t>
            </w:r>
            <w:r w:rsidRPr="00487E24">
              <w:rPr>
                <w:rFonts w:asciiTheme="minorHAnsi" w:hAnsiTheme="minorHAnsi" w:cstheme="minorHAnsi"/>
                <w:sz w:val="16"/>
                <w:szCs w:val="16"/>
              </w:rPr>
              <w:br/>
              <w:t xml:space="preserve"> Να συνοδεύεται από  πιστοποιητικό </w:t>
            </w:r>
          </w:p>
        </w:tc>
        <w:tc>
          <w:tcPr>
            <w:tcW w:w="1276"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50 g</w:t>
            </w:r>
          </w:p>
        </w:tc>
        <w:tc>
          <w:tcPr>
            <w:tcW w:w="1134"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 xml:space="preserve">Υλικό αναφοράς  για προσδιορισμό τέφρας, αζώτου σε δημητριακά FAPAS Τ2472QC ή ισοδύναμο </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Υπόστρωμα : νιφάδες βρώμης ή αντίστοιχο υλικό.</w:t>
            </w:r>
            <w:r w:rsidRPr="00487E24">
              <w:rPr>
                <w:rFonts w:asciiTheme="minorHAnsi" w:hAnsiTheme="minorHAnsi" w:cstheme="minorHAnsi"/>
                <w:sz w:val="16"/>
                <w:szCs w:val="16"/>
              </w:rPr>
              <w:br/>
              <w:t xml:space="preserve"> Να συνοδεύεται από πιστοποιητικό</w:t>
            </w:r>
          </w:p>
        </w:tc>
        <w:tc>
          <w:tcPr>
            <w:tcW w:w="1276"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150 g</w:t>
            </w:r>
          </w:p>
        </w:tc>
        <w:tc>
          <w:tcPr>
            <w:tcW w:w="1134" w:type="dxa"/>
            <w:tcBorders>
              <w:top w:val="nil"/>
              <w:left w:val="nil"/>
              <w:bottom w:val="single" w:sz="4" w:space="0" w:color="auto"/>
              <w:right w:val="single" w:sz="4" w:space="0" w:color="auto"/>
            </w:tcBorders>
            <w:shd w:val="clear" w:color="auto" w:fill="auto"/>
            <w:noWrap/>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ΚΕΝΤΡΙΚΗΣ ΜΑΚΕΔΟΝΙΑΣ</w:t>
            </w: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r w:rsidR="00ED18C1" w:rsidRPr="00487E24" w:rsidTr="00566898">
        <w:trPr>
          <w:trHeight w:val="20"/>
          <w:jc w:val="center"/>
        </w:trPr>
        <w:tc>
          <w:tcPr>
            <w:tcW w:w="562" w:type="dxa"/>
            <w:tcBorders>
              <w:top w:val="nil"/>
              <w:left w:val="single" w:sz="4" w:space="0" w:color="auto"/>
              <w:bottom w:val="single" w:sz="4" w:space="0" w:color="auto"/>
              <w:right w:val="nil"/>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126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Πιστοποιημένο υλικό αναφοράς: διάλυμα υδρογονανθράκων (Custom alkanes standard) C10 - C40 + pristane  (Solvent Hexane)</w:t>
            </w:r>
          </w:p>
        </w:tc>
        <w:tc>
          <w:tcPr>
            <w:tcW w:w="3969"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sz w:val="16"/>
                <w:szCs w:val="16"/>
              </w:rPr>
            </w:pPr>
            <w:r w:rsidRPr="00487E24">
              <w:rPr>
                <w:rFonts w:asciiTheme="minorHAnsi" w:hAnsiTheme="minorHAnsi" w:cstheme="minorHAnsi"/>
                <w:sz w:val="16"/>
                <w:szCs w:val="16"/>
              </w:rPr>
              <w:t>n-Decane (C10) 124-18-5 100</w:t>
            </w:r>
            <w:r w:rsidRPr="00487E24">
              <w:rPr>
                <w:rFonts w:asciiTheme="minorHAnsi" w:hAnsiTheme="minorHAnsi" w:cstheme="minorHAnsi"/>
                <w:sz w:val="16"/>
                <w:szCs w:val="16"/>
              </w:rPr>
              <w:br/>
              <w:t>n-Dodecane (C12) 112-40-3 100</w:t>
            </w:r>
            <w:r w:rsidRPr="00487E24">
              <w:rPr>
                <w:rFonts w:asciiTheme="minorHAnsi" w:hAnsiTheme="minorHAnsi" w:cstheme="minorHAnsi"/>
                <w:sz w:val="16"/>
                <w:szCs w:val="16"/>
              </w:rPr>
              <w:br/>
              <w:t>n-Tetradecane (C14) 629-59-4 100</w:t>
            </w:r>
            <w:r w:rsidRPr="00487E24">
              <w:rPr>
                <w:rFonts w:asciiTheme="minorHAnsi" w:hAnsiTheme="minorHAnsi" w:cstheme="minorHAnsi"/>
                <w:sz w:val="16"/>
                <w:szCs w:val="16"/>
              </w:rPr>
              <w:br/>
              <w:t>n-Pentadecane (C15) 629-62-9 100</w:t>
            </w:r>
            <w:r w:rsidRPr="00487E24">
              <w:rPr>
                <w:rFonts w:asciiTheme="minorHAnsi" w:hAnsiTheme="minorHAnsi" w:cstheme="minorHAnsi"/>
                <w:sz w:val="16"/>
                <w:szCs w:val="16"/>
              </w:rPr>
              <w:br/>
              <w:t>n-Hexadecane (C16) 544-76-3 100</w:t>
            </w:r>
            <w:r w:rsidRPr="00487E24">
              <w:rPr>
                <w:rFonts w:asciiTheme="minorHAnsi" w:hAnsiTheme="minorHAnsi" w:cstheme="minorHAnsi"/>
                <w:sz w:val="16"/>
                <w:szCs w:val="16"/>
              </w:rPr>
              <w:br/>
              <w:t>n-Heptadecane (C17) 629-78-7 100</w:t>
            </w:r>
            <w:r w:rsidRPr="00487E24">
              <w:rPr>
                <w:rFonts w:asciiTheme="minorHAnsi" w:hAnsiTheme="minorHAnsi" w:cstheme="minorHAnsi"/>
                <w:sz w:val="16"/>
                <w:szCs w:val="16"/>
              </w:rPr>
              <w:br/>
              <w:t>n-Octadecane (C18) 593-45-3 100</w:t>
            </w:r>
            <w:r w:rsidRPr="00487E24">
              <w:rPr>
                <w:rFonts w:asciiTheme="minorHAnsi" w:hAnsiTheme="minorHAnsi" w:cstheme="minorHAnsi"/>
                <w:sz w:val="16"/>
                <w:szCs w:val="16"/>
              </w:rPr>
              <w:br/>
              <w:t>n-Nonadecane (C19) 629-92-5 100</w:t>
            </w:r>
            <w:r w:rsidRPr="00487E24">
              <w:rPr>
                <w:rFonts w:asciiTheme="minorHAnsi" w:hAnsiTheme="minorHAnsi" w:cstheme="minorHAnsi"/>
                <w:sz w:val="16"/>
                <w:szCs w:val="16"/>
              </w:rPr>
              <w:br/>
              <w:t>n-Eicosane (C20) 112-95-8 100</w:t>
            </w:r>
            <w:r w:rsidRPr="00487E24">
              <w:rPr>
                <w:rFonts w:asciiTheme="minorHAnsi" w:hAnsiTheme="minorHAnsi" w:cstheme="minorHAnsi"/>
                <w:sz w:val="16"/>
                <w:szCs w:val="16"/>
              </w:rPr>
              <w:br/>
              <w:t>n-Heneicosane (C21) 629-94-7 100</w:t>
            </w:r>
            <w:r w:rsidRPr="00487E24">
              <w:rPr>
                <w:rFonts w:asciiTheme="minorHAnsi" w:hAnsiTheme="minorHAnsi" w:cstheme="minorHAnsi"/>
                <w:sz w:val="16"/>
                <w:szCs w:val="16"/>
              </w:rPr>
              <w:br/>
              <w:t>n-Docosane (C22) 629-97-0 100</w:t>
            </w:r>
            <w:r w:rsidRPr="00487E24">
              <w:rPr>
                <w:rFonts w:asciiTheme="minorHAnsi" w:hAnsiTheme="minorHAnsi" w:cstheme="minorHAnsi"/>
                <w:sz w:val="16"/>
                <w:szCs w:val="16"/>
              </w:rPr>
              <w:br/>
              <w:t>n-Tricosane (C23) 638-67-5 100</w:t>
            </w:r>
            <w:r w:rsidRPr="00487E24">
              <w:rPr>
                <w:rFonts w:asciiTheme="minorHAnsi" w:hAnsiTheme="minorHAnsi" w:cstheme="minorHAnsi"/>
                <w:sz w:val="16"/>
                <w:szCs w:val="16"/>
              </w:rPr>
              <w:br/>
              <w:t>n-Tetracosane (C24) 646-31-1 100</w:t>
            </w:r>
            <w:r w:rsidRPr="00487E24">
              <w:rPr>
                <w:rFonts w:asciiTheme="minorHAnsi" w:hAnsiTheme="minorHAnsi" w:cstheme="minorHAnsi"/>
                <w:sz w:val="16"/>
                <w:szCs w:val="16"/>
              </w:rPr>
              <w:br/>
              <w:t>n-Pentacosane (C25) 629-99-2 100</w:t>
            </w:r>
            <w:r w:rsidRPr="00487E24">
              <w:rPr>
                <w:rFonts w:asciiTheme="minorHAnsi" w:hAnsiTheme="minorHAnsi" w:cstheme="minorHAnsi"/>
                <w:sz w:val="16"/>
                <w:szCs w:val="16"/>
              </w:rPr>
              <w:br/>
            </w:r>
            <w:r w:rsidRPr="00487E24">
              <w:rPr>
                <w:rFonts w:asciiTheme="minorHAnsi" w:hAnsiTheme="minorHAnsi" w:cstheme="minorHAnsi"/>
                <w:sz w:val="16"/>
                <w:szCs w:val="16"/>
              </w:rPr>
              <w:lastRenderedPageBreak/>
              <w:t>n-Hexacosane (C26) 630-01-3 100</w:t>
            </w:r>
            <w:r w:rsidRPr="00487E24">
              <w:rPr>
                <w:rFonts w:asciiTheme="minorHAnsi" w:hAnsiTheme="minorHAnsi" w:cstheme="minorHAnsi"/>
                <w:sz w:val="16"/>
                <w:szCs w:val="16"/>
              </w:rPr>
              <w:br/>
              <w:t>n-Octacosane (C28) 630-02-4 100</w:t>
            </w:r>
            <w:r w:rsidRPr="00487E24">
              <w:rPr>
                <w:rFonts w:asciiTheme="minorHAnsi" w:hAnsiTheme="minorHAnsi" w:cstheme="minorHAnsi"/>
                <w:sz w:val="16"/>
                <w:szCs w:val="16"/>
              </w:rPr>
              <w:br/>
              <w:t>n-Nonacosane (C29) 630-03-5 100</w:t>
            </w:r>
            <w:r w:rsidRPr="00487E24">
              <w:rPr>
                <w:rFonts w:asciiTheme="minorHAnsi" w:hAnsiTheme="minorHAnsi" w:cstheme="minorHAnsi"/>
                <w:sz w:val="16"/>
                <w:szCs w:val="16"/>
              </w:rPr>
              <w:br/>
              <w:t>n-Triacontane (C30) 638-68-6 100</w:t>
            </w:r>
            <w:r w:rsidRPr="00487E24">
              <w:rPr>
                <w:rFonts w:asciiTheme="minorHAnsi" w:hAnsiTheme="minorHAnsi" w:cstheme="minorHAnsi"/>
                <w:sz w:val="16"/>
                <w:szCs w:val="16"/>
              </w:rPr>
              <w:br/>
              <w:t>n-Dotriacontane (C32) 544-85-4 100</w:t>
            </w:r>
            <w:r w:rsidRPr="00487E24">
              <w:rPr>
                <w:rFonts w:asciiTheme="minorHAnsi" w:hAnsiTheme="minorHAnsi" w:cstheme="minorHAnsi"/>
                <w:sz w:val="16"/>
                <w:szCs w:val="16"/>
              </w:rPr>
              <w:br/>
              <w:t>n-Tetratriacontane (C34) 14167-59-0 100</w:t>
            </w:r>
            <w:r w:rsidRPr="00487E24">
              <w:rPr>
                <w:rFonts w:asciiTheme="minorHAnsi" w:hAnsiTheme="minorHAnsi" w:cstheme="minorHAnsi"/>
                <w:sz w:val="16"/>
                <w:szCs w:val="16"/>
              </w:rPr>
              <w:br/>
              <w:t>n-Hexatriacontane (C36) 630-06-8 100</w:t>
            </w:r>
            <w:r w:rsidRPr="00487E24">
              <w:rPr>
                <w:rFonts w:asciiTheme="minorHAnsi" w:hAnsiTheme="minorHAnsi" w:cstheme="minorHAnsi"/>
                <w:sz w:val="16"/>
                <w:szCs w:val="16"/>
              </w:rPr>
              <w:br/>
              <w:t>n-Tetracontane (C40) 4181-95-7 100</w:t>
            </w:r>
            <w:r w:rsidRPr="00487E24">
              <w:rPr>
                <w:rFonts w:asciiTheme="minorHAnsi" w:hAnsiTheme="minorHAnsi" w:cstheme="minorHAnsi"/>
                <w:sz w:val="16"/>
                <w:szCs w:val="16"/>
              </w:rPr>
              <w:br/>
              <w:t>Pristane 1921-70-6 100</w:t>
            </w:r>
            <w:r w:rsidRPr="00487E24">
              <w:rPr>
                <w:rFonts w:asciiTheme="minorHAnsi" w:hAnsiTheme="minorHAnsi" w:cstheme="minorHAnsi"/>
                <w:sz w:val="16"/>
                <w:szCs w:val="16"/>
              </w:rPr>
              <w:br/>
              <w:t>Phytane 638-36-8 100</w:t>
            </w:r>
            <w:r w:rsidRPr="00487E24">
              <w:rPr>
                <w:rFonts w:asciiTheme="minorHAnsi" w:hAnsiTheme="minorHAnsi" w:cstheme="minorHAnsi"/>
                <w:sz w:val="16"/>
                <w:szCs w:val="16"/>
              </w:rPr>
              <w:br/>
              <w:t>Solvent : Hexane</w:t>
            </w:r>
            <w:r w:rsidRPr="00487E24">
              <w:rPr>
                <w:rFonts w:asciiTheme="minorHAnsi" w:hAnsiTheme="minorHAnsi" w:cstheme="minorHAnsi"/>
                <w:sz w:val="16"/>
                <w:szCs w:val="16"/>
              </w:rPr>
              <w:br/>
              <w:t>Stability : 60 months</w:t>
            </w:r>
            <w:r w:rsidRPr="00487E24">
              <w:rPr>
                <w:rFonts w:asciiTheme="minorHAnsi" w:hAnsiTheme="minorHAnsi" w:cstheme="minorHAnsi"/>
                <w:sz w:val="16"/>
                <w:szCs w:val="16"/>
              </w:rPr>
              <w:br/>
              <w:t>Να συνοδεύεται από πιστοποιητικό</w:t>
            </w:r>
          </w:p>
        </w:tc>
        <w:tc>
          <w:tcPr>
            <w:tcW w:w="1276"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lastRenderedPageBreak/>
              <w:t xml:space="preserve">σετ από 10 αμπούλες </w:t>
            </w:r>
            <w:r w:rsidRPr="00487E24">
              <w:rPr>
                <w:rFonts w:asciiTheme="minorHAnsi" w:hAnsiTheme="minorHAnsi" w:cstheme="minorHAnsi"/>
                <w:color w:val="000000"/>
                <w:sz w:val="16"/>
                <w:szCs w:val="16"/>
              </w:rPr>
              <w:br/>
              <w:t xml:space="preserve">του 1 mL </w:t>
            </w:r>
          </w:p>
        </w:tc>
        <w:tc>
          <w:tcPr>
            <w:tcW w:w="1134"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jc w:val="center"/>
              <w:rPr>
                <w:rFonts w:asciiTheme="minorHAnsi" w:hAnsiTheme="minorHAnsi" w:cstheme="minorHAnsi"/>
                <w:color w:val="000000"/>
                <w:sz w:val="16"/>
                <w:szCs w:val="16"/>
              </w:rPr>
            </w:pPr>
            <w:r w:rsidRPr="00487E24">
              <w:rPr>
                <w:rFonts w:asciiTheme="minorHAnsi" w:hAnsiTheme="minorHAnsi" w:cstheme="minorHAnsi"/>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ED18C1" w:rsidRPr="00487E24" w:rsidRDefault="00ED18C1" w:rsidP="00ED18C1">
            <w:pPr>
              <w:rPr>
                <w:rFonts w:asciiTheme="minorHAnsi" w:hAnsiTheme="minorHAnsi" w:cstheme="minorHAnsi"/>
                <w:color w:val="000000"/>
                <w:sz w:val="16"/>
                <w:szCs w:val="16"/>
              </w:rPr>
            </w:pPr>
            <w:r w:rsidRPr="00487E24">
              <w:rPr>
                <w:rFonts w:asciiTheme="minorHAnsi" w:hAnsiTheme="minorHAnsi" w:cstheme="minorHAnsi"/>
                <w:color w:val="000000"/>
                <w:sz w:val="16"/>
                <w:szCs w:val="16"/>
              </w:rPr>
              <w:t>ΧΥ ΕΛΕΥΣΙΝΑΣ</w:t>
            </w:r>
          </w:p>
        </w:tc>
        <w:tc>
          <w:tcPr>
            <w:tcW w:w="1843"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rsidR="00ED18C1" w:rsidRPr="00487E24" w:rsidRDefault="00ED18C1" w:rsidP="00ED18C1">
            <w:pPr>
              <w:jc w:val="center"/>
              <w:rPr>
                <w:rFonts w:asciiTheme="minorHAnsi" w:hAnsiTheme="minorHAnsi" w:cstheme="minorHAns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ED18C1" w:rsidRPr="00487E24" w:rsidRDefault="00ED18C1" w:rsidP="00ED18C1">
            <w:pPr>
              <w:jc w:val="center"/>
              <w:rPr>
                <w:rFonts w:asciiTheme="minorHAnsi" w:hAnsiTheme="minorHAnsi" w:cstheme="minorHAnsi"/>
                <w:color w:val="000000"/>
                <w:sz w:val="16"/>
                <w:szCs w:val="16"/>
              </w:rPr>
            </w:pPr>
          </w:p>
        </w:tc>
      </w:tr>
    </w:tbl>
    <w:p w:rsidR="004220EA" w:rsidRDefault="004220EA" w:rsidP="000A7D2D">
      <w:pPr>
        <w:jc w:val="both"/>
        <w:rPr>
          <w:rFonts w:ascii="Calibri" w:hAnsi="Calibri" w:cs="Tahoma"/>
          <w:b/>
          <w:sz w:val="22"/>
          <w:szCs w:val="22"/>
        </w:rPr>
      </w:pPr>
    </w:p>
    <w:p w:rsidR="00ED18C1" w:rsidRDefault="00ED18C1" w:rsidP="000A7D2D">
      <w:pPr>
        <w:jc w:val="both"/>
        <w:rPr>
          <w:rFonts w:ascii="Calibri" w:hAnsi="Calibri" w:cs="Tahoma"/>
          <w:b/>
          <w:sz w:val="22"/>
          <w:szCs w:val="22"/>
        </w:rPr>
      </w:pPr>
    </w:p>
    <w:p w:rsidR="004220EA" w:rsidRPr="000A7D2D" w:rsidRDefault="004220EA" w:rsidP="000A7D2D">
      <w:pPr>
        <w:jc w:val="both"/>
        <w:rPr>
          <w:rFonts w:ascii="Calibri" w:hAnsi="Calibri" w:cs="Tahoma"/>
          <w:b/>
          <w:sz w:val="22"/>
          <w:szCs w:val="22"/>
        </w:rPr>
      </w:pPr>
    </w:p>
    <w:p w:rsidR="000A7D2D" w:rsidRPr="000A7D2D" w:rsidRDefault="000A7D2D" w:rsidP="000A7D2D">
      <w:pPr>
        <w:jc w:val="both"/>
        <w:rPr>
          <w:rFonts w:ascii="Calibri" w:hAnsi="Calibri" w:cs="Tahoma"/>
          <w:b/>
          <w:sz w:val="22"/>
          <w:szCs w:val="22"/>
        </w:rPr>
      </w:pPr>
    </w:p>
    <w:p w:rsidR="000A7D2D" w:rsidRPr="000A7D2D" w:rsidRDefault="000A7D2D" w:rsidP="000A7D2D">
      <w:pPr>
        <w:jc w:val="right"/>
        <w:rPr>
          <w:rFonts w:ascii="Calibri" w:hAnsi="Calibri"/>
          <w:b/>
          <w:sz w:val="18"/>
          <w:szCs w:val="18"/>
        </w:rPr>
      </w:pPr>
      <w:r w:rsidRPr="000A7D2D">
        <w:rPr>
          <w:rFonts w:ascii="Calibri" w:hAnsi="Calibri"/>
          <w:b/>
          <w:sz w:val="18"/>
          <w:szCs w:val="18"/>
        </w:rPr>
        <w:t>Αθήνα, ………………………………………….</w:t>
      </w:r>
    </w:p>
    <w:p w:rsidR="000A7D2D" w:rsidRPr="000A7D2D" w:rsidRDefault="000A7D2D" w:rsidP="000A7D2D">
      <w:pPr>
        <w:ind w:left="12240" w:firstLine="720"/>
        <w:rPr>
          <w:rFonts w:ascii="Calibri" w:hAnsi="Calibri"/>
          <w:b/>
          <w:sz w:val="18"/>
          <w:szCs w:val="18"/>
        </w:rPr>
        <w:sectPr w:rsidR="000A7D2D" w:rsidRPr="000A7D2D" w:rsidSect="00FD55B1">
          <w:pgSz w:w="16838" w:h="11906" w:orient="landscape" w:code="9"/>
          <w:pgMar w:top="567" w:right="851" w:bottom="709" w:left="1134" w:header="397" w:footer="709" w:gutter="0"/>
          <w:cols w:space="708"/>
          <w:docGrid w:linePitch="360"/>
        </w:sectPr>
      </w:pPr>
      <w:r w:rsidRPr="000A7D2D">
        <w:rPr>
          <w:rFonts w:ascii="Calibri" w:hAnsi="Calibri"/>
          <w:b/>
          <w:sz w:val="18"/>
          <w:szCs w:val="18"/>
        </w:rPr>
        <w:t>ΥΠΟΓΡΑΦΗ-ΣΦΡΑΓΙΔΑ</w:t>
      </w:r>
    </w:p>
    <w:p w:rsidR="000A7D2D" w:rsidRPr="00BE0DA9"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lang w:eastAsia="zh-CN"/>
        </w:rPr>
      </w:pPr>
      <w:r w:rsidRPr="00BE0DA9">
        <w:rPr>
          <w:rFonts w:asciiTheme="minorHAnsi" w:hAnsiTheme="minorHAnsi" w:cstheme="minorHAnsi"/>
          <w:b/>
          <w:sz w:val="22"/>
          <w:szCs w:val="22"/>
          <w:lang w:eastAsia="zh-CN"/>
        </w:rPr>
        <w:lastRenderedPageBreak/>
        <w:t>ΠΑΡ</w:t>
      </w:r>
      <w:r w:rsidR="00BE0DA9" w:rsidRPr="00BE0DA9">
        <w:rPr>
          <w:rFonts w:asciiTheme="minorHAnsi" w:hAnsiTheme="minorHAnsi" w:cstheme="minorHAnsi"/>
          <w:b/>
          <w:sz w:val="22"/>
          <w:szCs w:val="22"/>
          <w:lang w:eastAsia="zh-CN"/>
        </w:rPr>
        <w:t>ΑΡΤΗΜΑ Δ</w:t>
      </w:r>
      <w:r w:rsidRPr="00BE0DA9">
        <w:rPr>
          <w:rFonts w:asciiTheme="minorHAnsi" w:hAnsiTheme="minorHAnsi" w:cstheme="minorHAnsi"/>
          <w:b/>
          <w:sz w:val="22"/>
          <w:szCs w:val="22"/>
          <w:lang w:eastAsia="zh-CN"/>
        </w:rPr>
        <w:t xml:space="preserve">: </w:t>
      </w:r>
      <w:r w:rsidRPr="00784F0F">
        <w:rPr>
          <w:rFonts w:asciiTheme="minorHAnsi" w:hAnsiTheme="minorHAnsi" w:cstheme="minorHAnsi"/>
          <w:sz w:val="22"/>
          <w:szCs w:val="22"/>
          <w:lang w:eastAsia="zh-CN"/>
        </w:rPr>
        <w:t>ΤΥΠΟΠΟΙΗΜΕΝΟ ΕΝΤΥΠΟ ΥΠΕΥΘΥΝΗΣ ΔΗΛΩΣΗΣ (TEΥΔ)</w:t>
      </w:r>
    </w:p>
    <w:p w:rsidR="000A7D2D" w:rsidRPr="000A7D2D"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0A7D2D" w:rsidRPr="000A7D2D"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0A7D2D" w:rsidRPr="000A7D2D" w:rsidRDefault="000A7D2D" w:rsidP="000A7D2D">
      <w:pPr>
        <w:suppressAutoHyphens/>
        <w:jc w:val="center"/>
        <w:rPr>
          <w:b/>
          <w:bCs/>
          <w:lang w:eastAsia="zh-CN"/>
        </w:rPr>
      </w:pPr>
      <w:r w:rsidRPr="000A7D2D">
        <w:rPr>
          <w:b/>
          <w:bCs/>
          <w:u w:val="single"/>
          <w:lang w:eastAsia="zh-CN"/>
        </w:rPr>
        <w:t>Μέρος Ι: Πληροφορίες σχετικά με την αναθέτουσα αρχή/αναθέτοντα φορέα</w:t>
      </w:r>
      <w:r w:rsidRPr="000A7D2D">
        <w:rPr>
          <w:b/>
          <w:bCs/>
          <w:u w:val="single"/>
          <w:vertAlign w:val="superscript"/>
          <w:lang w:eastAsia="zh-CN"/>
        </w:rPr>
        <w:endnoteReference w:id="1"/>
      </w:r>
      <w:r w:rsidRPr="000A7D2D">
        <w:rPr>
          <w:b/>
          <w:bCs/>
          <w:u w:val="single"/>
          <w:lang w:eastAsia="zh-CN"/>
        </w:rPr>
        <w:t xml:space="preserve">  και τη διαδικασία ανάθεσης</w:t>
      </w:r>
    </w:p>
    <w:p w:rsidR="000A7D2D" w:rsidRPr="000A7D2D" w:rsidRDefault="000A7D2D" w:rsidP="007573C1">
      <w:pPr>
        <w:pBdr>
          <w:top w:val="single" w:sz="1" w:space="1" w:color="000000"/>
          <w:left w:val="single" w:sz="1" w:space="1" w:color="000000"/>
          <w:bottom w:val="single" w:sz="1" w:space="1" w:color="000000"/>
          <w:right w:val="single" w:sz="1" w:space="20" w:color="000000"/>
        </w:pBdr>
        <w:suppressAutoHyphens/>
        <w:jc w:val="both"/>
        <w:rPr>
          <w:b/>
          <w:bCs/>
          <w:lang w:eastAsia="zh-CN"/>
        </w:rPr>
      </w:pPr>
      <w:r w:rsidRPr="000A7D2D">
        <w:rPr>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0A7D2D" w:rsidRPr="000A7D2D" w:rsidTr="007573C1">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0A7D2D" w:rsidRPr="000A7D2D" w:rsidRDefault="000A7D2D" w:rsidP="007573C1">
            <w:pPr>
              <w:suppressAutoHyphens/>
              <w:spacing w:line="360" w:lineRule="auto"/>
              <w:jc w:val="both"/>
              <w:rPr>
                <w:lang w:eastAsia="zh-CN"/>
              </w:rPr>
            </w:pPr>
            <w:r w:rsidRPr="000A7D2D">
              <w:rPr>
                <w:b/>
                <w:bCs/>
                <w:lang w:eastAsia="zh-CN"/>
              </w:rPr>
              <w:t>Α: Ονομασία, διεύθυνση και στοιχεία επικοινωνίας της αναθέτουσας αρχής (αα)/ αναθέτοντα φορέα (αφ)</w:t>
            </w:r>
          </w:p>
          <w:p w:rsidR="000A7D2D" w:rsidRPr="000A7D2D" w:rsidRDefault="000A7D2D" w:rsidP="007573C1">
            <w:pPr>
              <w:suppressAutoHyphens/>
              <w:spacing w:line="360" w:lineRule="auto"/>
              <w:jc w:val="both"/>
              <w:rPr>
                <w:lang w:eastAsia="zh-CN"/>
              </w:rPr>
            </w:pPr>
            <w:r w:rsidRPr="000A7D2D">
              <w:rPr>
                <w:lang w:eastAsia="zh-CN"/>
              </w:rPr>
              <w:t>- Ονομασία: ΓΕΝΙΚΟ ΧΗΜΕΙΟ ΤΟΥ ΚΡΑΤΟΥΣ</w:t>
            </w:r>
          </w:p>
          <w:p w:rsidR="000A7D2D" w:rsidRPr="000A7D2D" w:rsidRDefault="000A7D2D" w:rsidP="007573C1">
            <w:pPr>
              <w:suppressAutoHyphens/>
              <w:spacing w:line="360" w:lineRule="auto"/>
              <w:jc w:val="both"/>
              <w:rPr>
                <w:lang w:eastAsia="zh-CN"/>
              </w:rPr>
            </w:pPr>
            <w:r w:rsidRPr="000A7D2D">
              <w:rPr>
                <w:lang w:eastAsia="zh-CN"/>
              </w:rPr>
              <w:t>- Κωδικός  Αναθέτουσας Αρχής / Αναθέτοντα Φορέα ΚΗΜΔΗΣ : 0031</w:t>
            </w:r>
          </w:p>
          <w:p w:rsidR="000A7D2D" w:rsidRPr="000A7D2D" w:rsidRDefault="000A7D2D" w:rsidP="007573C1">
            <w:pPr>
              <w:suppressAutoHyphens/>
              <w:spacing w:line="360" w:lineRule="auto"/>
              <w:jc w:val="both"/>
              <w:rPr>
                <w:lang w:eastAsia="zh-CN"/>
              </w:rPr>
            </w:pPr>
            <w:r w:rsidRPr="000A7D2D">
              <w:rPr>
                <w:lang w:eastAsia="zh-CN"/>
              </w:rPr>
              <w:t>- Ταχυδρομική διεύθυνση / Πόλη / Ταχ. Κωδικός: Αν. Τσόχα 16, Αθήνα, 11521</w:t>
            </w:r>
          </w:p>
          <w:p w:rsidR="000A7D2D" w:rsidRPr="000A7D2D" w:rsidRDefault="000A7D2D" w:rsidP="007573C1">
            <w:pPr>
              <w:suppressAutoHyphens/>
              <w:spacing w:line="360" w:lineRule="auto"/>
              <w:jc w:val="both"/>
              <w:rPr>
                <w:lang w:eastAsia="zh-CN"/>
              </w:rPr>
            </w:pPr>
            <w:r w:rsidRPr="000A7D2D">
              <w:rPr>
                <w:lang w:eastAsia="zh-CN"/>
              </w:rPr>
              <w:t>- Αρμόδιος για πληροφορίες: Ι. Βέη</w:t>
            </w:r>
          </w:p>
          <w:p w:rsidR="000A7D2D" w:rsidRPr="000A7D2D" w:rsidRDefault="000A7D2D" w:rsidP="007573C1">
            <w:pPr>
              <w:suppressAutoHyphens/>
              <w:spacing w:line="360" w:lineRule="auto"/>
              <w:jc w:val="both"/>
              <w:rPr>
                <w:lang w:eastAsia="zh-CN"/>
              </w:rPr>
            </w:pPr>
            <w:r w:rsidRPr="000A7D2D">
              <w:rPr>
                <w:lang w:eastAsia="zh-CN"/>
              </w:rPr>
              <w:t>- Τηλέφωνο: 210-6479268</w:t>
            </w:r>
          </w:p>
          <w:p w:rsidR="000A7D2D" w:rsidRPr="000A7D2D" w:rsidRDefault="000A7D2D" w:rsidP="007573C1">
            <w:pPr>
              <w:suppressAutoHyphens/>
              <w:spacing w:line="360" w:lineRule="auto"/>
              <w:jc w:val="both"/>
              <w:rPr>
                <w:lang w:eastAsia="zh-CN"/>
              </w:rPr>
            </w:pPr>
            <w:r w:rsidRPr="000A7D2D">
              <w:rPr>
                <w:lang w:eastAsia="zh-CN"/>
              </w:rPr>
              <w:t xml:space="preserve">- Ηλ. ταχυδρομείο: </w:t>
            </w:r>
            <w:r w:rsidRPr="000A7D2D">
              <w:rPr>
                <w:lang w:val="en-US" w:eastAsia="zh-CN"/>
              </w:rPr>
              <w:t>support</w:t>
            </w:r>
            <w:r w:rsidRPr="000A7D2D">
              <w:rPr>
                <w:lang w:eastAsia="zh-CN"/>
              </w:rPr>
              <w:t>@</w:t>
            </w:r>
            <w:r w:rsidRPr="000A7D2D">
              <w:rPr>
                <w:lang w:val="en-US" w:eastAsia="zh-CN"/>
              </w:rPr>
              <w:t>gcsl</w:t>
            </w:r>
            <w:r w:rsidRPr="000A7D2D">
              <w:rPr>
                <w:lang w:eastAsia="zh-CN"/>
              </w:rPr>
              <w:t>.</w:t>
            </w:r>
            <w:r w:rsidRPr="000A7D2D">
              <w:rPr>
                <w:lang w:val="en-US" w:eastAsia="zh-CN"/>
              </w:rPr>
              <w:t>gr</w:t>
            </w:r>
          </w:p>
          <w:p w:rsidR="000A7D2D" w:rsidRPr="000A7D2D" w:rsidRDefault="000A7D2D" w:rsidP="007573C1">
            <w:pPr>
              <w:suppressAutoHyphens/>
              <w:spacing w:line="360" w:lineRule="auto"/>
              <w:jc w:val="both"/>
              <w:rPr>
                <w:lang w:eastAsia="zh-CN"/>
              </w:rPr>
            </w:pPr>
            <w:r w:rsidRPr="000A7D2D">
              <w:rPr>
                <w:lang w:eastAsia="zh-CN"/>
              </w:rPr>
              <w:t>- Διεύθυνση στο Διαδίκτυο (διεύθυνση δικτυακού τόπου) (</w:t>
            </w:r>
            <w:r w:rsidRPr="000A7D2D">
              <w:rPr>
                <w:i/>
                <w:lang w:eastAsia="zh-CN"/>
              </w:rPr>
              <w:t>εάν υπάρχει</w:t>
            </w:r>
            <w:r w:rsidRPr="000A7D2D">
              <w:rPr>
                <w:lang w:eastAsia="zh-CN"/>
              </w:rPr>
              <w:t xml:space="preserve">): </w:t>
            </w:r>
            <w:r w:rsidRPr="000A7D2D">
              <w:rPr>
                <w:lang w:val="en-US" w:eastAsia="zh-CN"/>
              </w:rPr>
              <w:t>www</w:t>
            </w:r>
            <w:r w:rsidRPr="000A7D2D">
              <w:rPr>
                <w:lang w:eastAsia="zh-CN"/>
              </w:rPr>
              <w:t>.</w:t>
            </w:r>
            <w:r w:rsidRPr="000A7D2D">
              <w:rPr>
                <w:lang w:val="en-US" w:eastAsia="zh-CN"/>
              </w:rPr>
              <w:t>gcsl</w:t>
            </w:r>
            <w:r w:rsidRPr="000A7D2D">
              <w:rPr>
                <w:lang w:eastAsia="zh-CN"/>
              </w:rPr>
              <w:t>.</w:t>
            </w:r>
            <w:r w:rsidRPr="000A7D2D">
              <w:rPr>
                <w:lang w:val="en-US" w:eastAsia="zh-CN"/>
              </w:rPr>
              <w:t>gr</w:t>
            </w:r>
          </w:p>
        </w:tc>
      </w:tr>
      <w:tr w:rsidR="000A7D2D" w:rsidRPr="000A7D2D" w:rsidTr="007573C1">
        <w:trPr>
          <w:jc w:val="center"/>
        </w:trPr>
        <w:tc>
          <w:tcPr>
            <w:tcW w:w="10772" w:type="dxa"/>
            <w:tcBorders>
              <w:left w:val="single" w:sz="1" w:space="0" w:color="000000"/>
              <w:bottom w:val="single" w:sz="1" w:space="0" w:color="000000"/>
              <w:right w:val="single" w:sz="1" w:space="0" w:color="000000"/>
            </w:tcBorders>
            <w:shd w:val="clear" w:color="auto" w:fill="auto"/>
          </w:tcPr>
          <w:p w:rsidR="000A7D2D" w:rsidRPr="000A7D2D" w:rsidRDefault="000A7D2D" w:rsidP="007573C1">
            <w:pPr>
              <w:suppressAutoHyphens/>
              <w:spacing w:line="360" w:lineRule="auto"/>
              <w:jc w:val="both"/>
              <w:rPr>
                <w:lang w:eastAsia="zh-CN"/>
              </w:rPr>
            </w:pPr>
            <w:r w:rsidRPr="000A7D2D">
              <w:rPr>
                <w:b/>
                <w:bCs/>
                <w:lang w:eastAsia="zh-CN"/>
              </w:rPr>
              <w:t>Β: Πληροφορίες σχετικά με τη διαδικασία σύναψης σύμβασης</w:t>
            </w:r>
          </w:p>
          <w:p w:rsidR="000A7D2D" w:rsidRPr="000A7D2D" w:rsidRDefault="000A7D2D" w:rsidP="007573C1">
            <w:pPr>
              <w:suppressAutoHyphens/>
              <w:spacing w:line="360" w:lineRule="auto"/>
              <w:jc w:val="both"/>
              <w:rPr>
                <w:lang w:eastAsia="zh-CN"/>
              </w:rPr>
            </w:pPr>
            <w:r w:rsidRPr="000A7D2D">
              <w:rPr>
                <w:lang w:eastAsia="zh-CN"/>
              </w:rPr>
              <w:t xml:space="preserve">- Τίτλος ή σύντομη περιγραφή της δημόσιας σύμβασης (συμπεριλαμβανομένου του σχετικού </w:t>
            </w:r>
            <w:r w:rsidRPr="000A7D2D">
              <w:rPr>
                <w:lang w:val="en-US" w:eastAsia="zh-CN"/>
              </w:rPr>
              <w:t>CPV</w:t>
            </w:r>
            <w:r w:rsidRPr="000A7D2D">
              <w:rPr>
                <w:lang w:eastAsia="zh-CN"/>
              </w:rPr>
              <w:t>):</w:t>
            </w:r>
          </w:p>
          <w:p w:rsidR="000A7D2D" w:rsidRPr="000A7D2D" w:rsidRDefault="000A7D2D" w:rsidP="007573C1">
            <w:pPr>
              <w:suppressAutoHyphens/>
              <w:spacing w:line="360" w:lineRule="auto"/>
              <w:jc w:val="both"/>
              <w:rPr>
                <w:lang w:eastAsia="zh-CN"/>
              </w:rPr>
            </w:pPr>
            <w:r w:rsidRPr="000A7D2D">
              <w:rPr>
                <w:lang w:eastAsia="zh-CN"/>
              </w:rPr>
              <w:t>«</w:t>
            </w:r>
            <w:r w:rsidR="003E08A1" w:rsidRPr="00C478FC">
              <w:rPr>
                <w:rFonts w:ascii="Calibri" w:hAnsi="Calibri" w:cs="Tahoma"/>
                <w:szCs w:val="22"/>
              </w:rPr>
              <w:t xml:space="preserve">ΠΡΟΜΗΘΕΙΑ </w:t>
            </w:r>
            <w:r w:rsidR="004063BE">
              <w:rPr>
                <w:rFonts w:ascii="Calibri" w:hAnsi="Calibri" w:cs="Tahoma"/>
                <w:szCs w:val="22"/>
              </w:rPr>
              <w:t xml:space="preserve">ΔΙΑΦΟΡΩΝ ΧΗΜΙΚΩΝ ΠΡΟΪΟΝΤΩΝ </w:t>
            </w:r>
            <w:r w:rsidR="003E08A1" w:rsidRPr="00C478FC">
              <w:rPr>
                <w:rFonts w:ascii="Calibri" w:hAnsi="Calibri" w:cs="Tahoma"/>
                <w:szCs w:val="22"/>
              </w:rPr>
              <w:t>ΓΙΑ ΤΙΣ ΑΝΑΓΚΕΣ ΤΩΝ ΕΡΓΑΣΤΗΡΙΩΝ ΤΟΥ Γ.Χ.Κ</w:t>
            </w:r>
            <w:r w:rsidRPr="000A7D2D">
              <w:rPr>
                <w:lang w:eastAsia="zh-CN"/>
              </w:rPr>
              <w:t>»</w:t>
            </w:r>
          </w:p>
          <w:p w:rsidR="000A7D2D" w:rsidRPr="000A7D2D" w:rsidRDefault="000A7D2D" w:rsidP="007573C1">
            <w:pPr>
              <w:suppressAutoHyphens/>
              <w:spacing w:line="360" w:lineRule="auto"/>
              <w:jc w:val="both"/>
              <w:rPr>
                <w:lang w:eastAsia="zh-CN"/>
              </w:rPr>
            </w:pPr>
            <w:r w:rsidRPr="000A7D2D">
              <w:rPr>
                <w:lang w:eastAsia="zh-CN"/>
              </w:rPr>
              <w:t>CPV:</w:t>
            </w:r>
            <w:r w:rsidR="009E7EB6">
              <w:rPr>
                <w:lang w:eastAsia="zh-CN"/>
              </w:rPr>
              <w:t xml:space="preserve">24327000-2 </w:t>
            </w:r>
            <w:r w:rsidR="003E08A1" w:rsidRPr="003E08A1">
              <w:rPr>
                <w:lang w:eastAsia="zh-CN"/>
              </w:rPr>
              <w:t>«</w:t>
            </w:r>
            <w:r w:rsidR="009E7EB6">
              <w:rPr>
                <w:lang w:eastAsia="zh-CN"/>
              </w:rPr>
              <w:t>ΔΙΑΦΟΡΑ ΧΗΜΙΚΑ ΠΡΟΪΟΝΤΑ</w:t>
            </w:r>
            <w:r w:rsidR="003E08A1" w:rsidRPr="003E08A1">
              <w:rPr>
                <w:lang w:eastAsia="zh-CN"/>
              </w:rPr>
              <w:t>»</w:t>
            </w:r>
            <w:r w:rsidRPr="000A7D2D">
              <w:rPr>
                <w:lang w:eastAsia="zh-CN"/>
              </w:rPr>
              <w:t xml:space="preserve">  </w:t>
            </w:r>
          </w:p>
          <w:p w:rsidR="000A7D2D" w:rsidRPr="000A7D2D" w:rsidRDefault="000A7D2D" w:rsidP="007573C1">
            <w:pPr>
              <w:suppressAutoHyphens/>
              <w:spacing w:line="360" w:lineRule="auto"/>
              <w:jc w:val="both"/>
              <w:rPr>
                <w:lang w:eastAsia="zh-CN"/>
              </w:rPr>
            </w:pPr>
            <w:r w:rsidRPr="000A7D2D">
              <w:rPr>
                <w:lang w:eastAsia="zh-CN"/>
              </w:rPr>
              <w:t xml:space="preserve">- Κωδικός στο ΚΗΜΔΗΣ: </w:t>
            </w:r>
          </w:p>
          <w:p w:rsidR="000A7D2D" w:rsidRPr="000A7D2D" w:rsidRDefault="000A7D2D" w:rsidP="007573C1">
            <w:pPr>
              <w:suppressAutoHyphens/>
              <w:spacing w:line="360" w:lineRule="auto"/>
              <w:jc w:val="both"/>
              <w:rPr>
                <w:lang w:eastAsia="zh-CN"/>
              </w:rPr>
            </w:pPr>
            <w:r w:rsidRPr="000A7D2D">
              <w:rPr>
                <w:lang w:eastAsia="zh-CN"/>
              </w:rPr>
              <w:t>- Η σύμβαση αναφέρεται σε έργα, προμήθειες, ή υπηρεσίες : Προμήθειες</w:t>
            </w:r>
          </w:p>
          <w:p w:rsidR="000A7D2D" w:rsidRPr="000A7D2D" w:rsidRDefault="000A7D2D" w:rsidP="007573C1">
            <w:pPr>
              <w:suppressAutoHyphens/>
              <w:spacing w:line="360" w:lineRule="auto"/>
              <w:jc w:val="both"/>
              <w:rPr>
                <w:lang w:eastAsia="zh-CN"/>
              </w:rPr>
            </w:pPr>
            <w:r w:rsidRPr="000A7D2D">
              <w:rPr>
                <w:lang w:eastAsia="zh-CN"/>
              </w:rPr>
              <w:t xml:space="preserve">- Εφόσον υφίστανται, ένδειξη ύπαρξης σχετικών τμημάτων : </w:t>
            </w:r>
            <w:r w:rsidR="009E7EB6">
              <w:rPr>
                <w:lang w:eastAsia="zh-CN"/>
              </w:rPr>
              <w:t>126</w:t>
            </w:r>
            <w:r w:rsidR="00366876">
              <w:rPr>
                <w:lang w:eastAsia="zh-CN"/>
              </w:rPr>
              <w:t xml:space="preserve"> ΕΙΔΗ</w:t>
            </w:r>
          </w:p>
          <w:p w:rsidR="000A7D2D" w:rsidRPr="000A7D2D" w:rsidRDefault="000A7D2D" w:rsidP="003E08A1">
            <w:pPr>
              <w:suppressAutoHyphens/>
              <w:spacing w:line="360" w:lineRule="auto"/>
              <w:jc w:val="both"/>
              <w:rPr>
                <w:lang w:eastAsia="zh-CN"/>
              </w:rPr>
            </w:pPr>
            <w:r w:rsidRPr="000A7D2D">
              <w:rPr>
                <w:lang w:eastAsia="zh-CN"/>
              </w:rPr>
              <w:t>- Αριθμός αναφοράς που αποδίδεται στον φάκελο από την αναθέτουσα αρχή (</w:t>
            </w:r>
            <w:r w:rsidRPr="000A7D2D">
              <w:rPr>
                <w:i/>
                <w:lang w:eastAsia="zh-CN"/>
              </w:rPr>
              <w:t>εάν υπάρχει</w:t>
            </w:r>
            <w:r w:rsidRPr="000A7D2D">
              <w:rPr>
                <w:lang w:eastAsia="zh-CN"/>
              </w:rPr>
              <w:t xml:space="preserve">): </w:t>
            </w:r>
            <w:r w:rsidRPr="003A063C">
              <w:rPr>
                <w:lang w:eastAsia="zh-CN"/>
              </w:rPr>
              <w:t>30/002/000/</w:t>
            </w:r>
            <w:r w:rsidR="003A063C" w:rsidRPr="003A063C">
              <w:rPr>
                <w:lang w:eastAsia="zh-CN"/>
              </w:rPr>
              <w:t>6586</w:t>
            </w:r>
            <w:r w:rsidRPr="003A063C">
              <w:rPr>
                <w:lang w:eastAsia="zh-CN"/>
              </w:rPr>
              <w:t>/2017</w:t>
            </w:r>
          </w:p>
        </w:tc>
      </w:tr>
    </w:tbl>
    <w:p w:rsidR="000A7D2D" w:rsidRPr="000A7D2D" w:rsidRDefault="000A7D2D" w:rsidP="007573C1">
      <w:pPr>
        <w:suppressAutoHyphens/>
        <w:jc w:val="both"/>
        <w:rPr>
          <w:lang w:eastAsia="zh-CN"/>
        </w:rPr>
      </w:pPr>
    </w:p>
    <w:p w:rsidR="000A7D2D" w:rsidRPr="000A7D2D" w:rsidRDefault="000A7D2D" w:rsidP="007573C1">
      <w:pPr>
        <w:suppressAutoHyphens/>
        <w:jc w:val="both"/>
        <w:rPr>
          <w:b/>
          <w:bCs/>
          <w:u w:val="single"/>
          <w:lang w:eastAsia="zh-CN"/>
        </w:rPr>
      </w:pPr>
      <w:r w:rsidRPr="000A7D2D">
        <w:rPr>
          <w:lang w:eastAsia="zh-CN"/>
        </w:rPr>
        <w:t>ΟΛΕΣ ΟΙ ΥΠΟΛΟΙΠΕΣ ΠΛΗΡΟΦΟΡΙΕΣ ΣΕ ΚΑΘΕ ΕΝΟΤΗΤΑ ΤΟΥ ΤΕΥΔ ΘΑ ΠΡΕΠΕΙ ΝΑ ΣΥΜΠΛΗΡΩΘΟΥΝ ΑΠΟ ΤΟΝ ΟΙΚΟΝΟΜΙΚΟ ΦΟΡΕΑ</w:t>
      </w:r>
    </w:p>
    <w:p w:rsidR="000A7D2D" w:rsidRPr="000A7D2D" w:rsidRDefault="000A7D2D" w:rsidP="000A7D2D">
      <w:pPr>
        <w:pageBreakBefore/>
        <w:suppressAutoHyphens/>
        <w:jc w:val="center"/>
        <w:rPr>
          <w:b/>
          <w:bCs/>
          <w:lang w:eastAsia="zh-CN"/>
        </w:rPr>
      </w:pPr>
      <w:r w:rsidRPr="000A7D2D">
        <w:rPr>
          <w:b/>
          <w:bCs/>
          <w:u w:val="single"/>
          <w:lang w:eastAsia="zh-CN"/>
        </w:rPr>
        <w:lastRenderedPageBreak/>
        <w:t>Μέρος II: Πληροφορίες σχετικά με τον οικονομικό φορέα</w:t>
      </w:r>
    </w:p>
    <w:p w:rsidR="000A7D2D" w:rsidRPr="000A7D2D" w:rsidRDefault="000A7D2D" w:rsidP="000A7D2D">
      <w:pPr>
        <w:suppressAutoHyphens/>
        <w:jc w:val="center"/>
        <w:rPr>
          <w:b/>
          <w:i/>
          <w:lang w:eastAsia="zh-CN"/>
        </w:rPr>
      </w:pPr>
      <w:r w:rsidRPr="000A7D2D">
        <w:rPr>
          <w:b/>
          <w:bCs/>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pacing w:before="120"/>
              <w:jc w:val="both"/>
              <w:rPr>
                <w:b/>
                <w:i/>
                <w:lang w:eastAsia="zh-CN"/>
              </w:rPr>
            </w:pPr>
            <w:r w:rsidRPr="000A7D2D">
              <w:rPr>
                <w:b/>
                <w:i/>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Απάντηση:</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Αριθμός φορολογικού μητρώου (ΑΦΜ):</w:t>
            </w:r>
          </w:p>
          <w:p w:rsidR="000A7D2D" w:rsidRPr="000A7D2D" w:rsidRDefault="000A7D2D" w:rsidP="000A7D2D">
            <w:pPr>
              <w:suppressAutoHyphens/>
              <w:jc w:val="both"/>
              <w:rPr>
                <w:lang w:eastAsia="zh-CN"/>
              </w:rPr>
            </w:pPr>
            <w:r w:rsidRPr="000A7D2D">
              <w:rPr>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hd w:val="clear" w:color="auto" w:fill="FFFFFF"/>
              <w:suppressAutoHyphens/>
              <w:jc w:val="both"/>
              <w:rPr>
                <w:lang w:eastAsia="zh-CN"/>
              </w:rPr>
            </w:pPr>
            <w:r w:rsidRPr="000A7D2D">
              <w:rPr>
                <w:lang w:eastAsia="zh-CN"/>
              </w:rPr>
              <w:t>Αρμόδιος ή αρμόδιοι</w:t>
            </w:r>
            <w:r w:rsidRPr="000A7D2D">
              <w:rPr>
                <w:vertAlign w:val="superscript"/>
                <w:lang w:eastAsia="zh-CN"/>
              </w:rPr>
              <w:endnoteReference w:id="2"/>
            </w:r>
            <w:r w:rsidRPr="000A7D2D">
              <w:rPr>
                <w:vertAlign w:val="superscript"/>
                <w:lang w:eastAsia="zh-CN"/>
              </w:rPr>
              <w:t xml:space="preserve"> </w:t>
            </w:r>
            <w:r w:rsidRPr="000A7D2D">
              <w:rPr>
                <w:lang w:eastAsia="zh-CN"/>
              </w:rPr>
              <w:t>:</w:t>
            </w:r>
          </w:p>
          <w:p w:rsidR="000A7D2D" w:rsidRPr="000A7D2D" w:rsidRDefault="000A7D2D" w:rsidP="000A7D2D">
            <w:pPr>
              <w:suppressAutoHyphens/>
              <w:jc w:val="both"/>
              <w:rPr>
                <w:lang w:eastAsia="zh-CN"/>
              </w:rPr>
            </w:pPr>
            <w:r w:rsidRPr="000A7D2D">
              <w:rPr>
                <w:lang w:eastAsia="zh-CN"/>
              </w:rPr>
              <w:t>Τηλέφωνο:</w:t>
            </w:r>
          </w:p>
          <w:p w:rsidR="000A7D2D" w:rsidRPr="000A7D2D" w:rsidRDefault="000A7D2D" w:rsidP="000A7D2D">
            <w:pPr>
              <w:suppressAutoHyphens/>
              <w:jc w:val="both"/>
              <w:rPr>
                <w:lang w:eastAsia="zh-CN"/>
              </w:rPr>
            </w:pPr>
            <w:r w:rsidRPr="000A7D2D">
              <w:rPr>
                <w:lang w:eastAsia="zh-CN"/>
              </w:rPr>
              <w:t>Ηλ. ταχυδρομείο:</w:t>
            </w:r>
          </w:p>
          <w:p w:rsidR="000A7D2D" w:rsidRPr="000A7D2D" w:rsidRDefault="000A7D2D" w:rsidP="000A7D2D">
            <w:pPr>
              <w:suppressAutoHyphens/>
              <w:jc w:val="both"/>
              <w:rPr>
                <w:lang w:eastAsia="zh-CN"/>
              </w:rPr>
            </w:pPr>
            <w:r w:rsidRPr="000A7D2D">
              <w:rPr>
                <w:lang w:eastAsia="zh-CN"/>
              </w:rPr>
              <w:t>Διεύθυνση στο Διαδίκτυο (διεύθυνση δικτυακού τόπου) (</w:t>
            </w:r>
            <w:r w:rsidRPr="000A7D2D">
              <w:rPr>
                <w:i/>
                <w:lang w:eastAsia="zh-CN"/>
              </w:rPr>
              <w:t>εάν υπάρχει</w:t>
            </w:r>
            <w:r w:rsidRPr="000A7D2D">
              <w:rPr>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i/>
                <w:iCs/>
                <w:lang w:eastAsia="zh-CN"/>
              </w:rPr>
            </w:pPr>
            <w:r w:rsidRPr="000A7D2D">
              <w:rPr>
                <w:b/>
                <w:bCs/>
                <w:i/>
                <w:iCs/>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bCs/>
                <w:i/>
                <w:iCs/>
                <w:lang w:eastAsia="zh-CN"/>
              </w:rPr>
              <w:t>Απάντηση:</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Ο οικονομικός φορέας είναι πολύ μικρή, μικρή ή μεσαία επιχείρηση</w:t>
            </w:r>
            <w:r w:rsidRPr="000A7D2D">
              <w:rPr>
                <w:vertAlign w:val="superscript"/>
                <w:lang w:eastAsia="zh-CN"/>
              </w:rPr>
              <w:endnoteReference w:id="3"/>
            </w:r>
            <w:r w:rsidRPr="000A7D2D">
              <w:rPr>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tc>
      </w:tr>
      <w:tr w:rsidR="000A7D2D" w:rsidRPr="000A7D2D" w:rsidTr="00FD55B1">
        <w:trPr>
          <w:jc w:val="center"/>
        </w:trPr>
        <w:tc>
          <w:tcPr>
            <w:tcW w:w="6091" w:type="dxa"/>
            <w:tcBorders>
              <w:left w:val="single" w:sz="4" w:space="0" w:color="000000"/>
              <w:bottom w:val="single" w:sz="4" w:space="0" w:color="000000"/>
            </w:tcBorders>
            <w:shd w:val="clear" w:color="auto" w:fill="auto"/>
          </w:tcPr>
          <w:p w:rsidR="000A7D2D" w:rsidRPr="000A7D2D" w:rsidRDefault="000A7D2D" w:rsidP="000A7D2D">
            <w:pPr>
              <w:suppressAutoHyphens/>
              <w:jc w:val="both"/>
              <w:rPr>
                <w:b/>
                <w:color w:val="000000"/>
                <w:lang w:eastAsia="zh-CN"/>
              </w:rPr>
            </w:pPr>
            <w:r w:rsidRPr="000A7D2D">
              <w:rPr>
                <w:b/>
                <w:u w:val="single"/>
                <w:lang w:eastAsia="zh-CN"/>
              </w:rPr>
              <w:t>Μόνο σε περίπτωση προμήθειας κατ᾽ αποκλειστικότητα, του άρθρου 20:</w:t>
            </w:r>
            <w:r w:rsidRPr="000A7D2D">
              <w:rPr>
                <w:b/>
                <w:lang w:eastAsia="zh-CN"/>
              </w:rPr>
              <w:t xml:space="preserve"> </w:t>
            </w:r>
            <w:r w:rsidRPr="000A7D2D">
              <w:rPr>
                <w:lang w:eastAsia="zh-CN"/>
              </w:rPr>
              <w:t>ο οικονομικός φορέας είναι προστατευόμενο εργαστήριο, «κοινωνική επιχείρηση»</w:t>
            </w:r>
            <w:r w:rsidRPr="000A7D2D">
              <w:rPr>
                <w:vertAlign w:val="superscript"/>
                <w:lang w:eastAsia="zh-CN"/>
              </w:rPr>
              <w:endnoteReference w:id="4"/>
            </w:r>
            <w:r w:rsidRPr="000A7D2D">
              <w:rPr>
                <w:lang w:eastAsia="zh-CN"/>
              </w:rPr>
              <w:t xml:space="preserve"> ή προβλέπει την εκτέλεση συμβάσεων στο πλαίσιο προγραμμάτων προστατευόμενης απασχόλησης;</w:t>
            </w:r>
          </w:p>
          <w:p w:rsidR="000A7D2D" w:rsidRPr="000A7D2D" w:rsidRDefault="000A7D2D" w:rsidP="000A7D2D">
            <w:pPr>
              <w:suppressAutoHyphens/>
              <w:jc w:val="both"/>
              <w:rPr>
                <w:lang w:eastAsia="zh-CN"/>
              </w:rPr>
            </w:pPr>
            <w:r w:rsidRPr="000A7D2D">
              <w:rPr>
                <w:b/>
                <w:color w:val="000000"/>
                <w:lang w:eastAsia="zh-CN"/>
              </w:rPr>
              <w:t xml:space="preserve">Εάν </w:t>
            </w:r>
            <w:r w:rsidRPr="000A7D2D">
              <w:rPr>
                <w:b/>
                <w:lang w:eastAsia="zh-CN"/>
              </w:rPr>
              <w:t xml:space="preserve">ναι, </w:t>
            </w:r>
            <w:r w:rsidRPr="000A7D2D">
              <w:rPr>
                <w:lang w:eastAsia="zh-CN"/>
              </w:rPr>
              <w:t>ποιο είναι το αντίστοιχο ποσοστό των εργαζομένων με αναπηρία ή μειονεκτούντων εργαζομένων;</w:t>
            </w:r>
          </w:p>
          <w:p w:rsidR="000A7D2D" w:rsidRPr="000A7D2D" w:rsidRDefault="000A7D2D" w:rsidP="000A7D2D">
            <w:pPr>
              <w:suppressAutoHyphens/>
              <w:jc w:val="both"/>
              <w:rPr>
                <w:lang w:eastAsia="zh-CN"/>
              </w:rPr>
            </w:pPr>
            <w:r w:rsidRPr="000A7D2D">
              <w:rPr>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832"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r w:rsidRPr="000A7D2D">
              <w:rPr>
                <w:lang w:val="en-US" w:eastAsia="zh-CN"/>
              </w:rPr>
              <w:t xml:space="preserve"> </w:t>
            </w:r>
            <w:r w:rsidRPr="000A7D2D">
              <w:rPr>
                <w:lang w:eastAsia="zh-CN"/>
              </w:rPr>
              <w:t>]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6091" w:type="dxa"/>
            <w:tcBorders>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 [] Άνευ αντικειμένου</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w:t>
            </w:r>
          </w:p>
          <w:p w:rsidR="000A7D2D" w:rsidRPr="000A7D2D" w:rsidRDefault="000A7D2D" w:rsidP="000A7D2D">
            <w:pPr>
              <w:suppressAutoHyphens/>
              <w:jc w:val="both"/>
              <w:rPr>
                <w:lang w:eastAsia="zh-CN"/>
              </w:rPr>
            </w:pPr>
            <w:r w:rsidRPr="000A7D2D">
              <w:rPr>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A7D2D" w:rsidRPr="000A7D2D" w:rsidRDefault="000A7D2D" w:rsidP="000A7D2D">
            <w:pPr>
              <w:suppressAutoHyphens/>
              <w:jc w:val="both"/>
              <w:rPr>
                <w:lang w:eastAsia="zh-CN"/>
              </w:rPr>
            </w:pPr>
            <w:r w:rsidRPr="000A7D2D">
              <w:rPr>
                <w:lang w:eastAsia="zh-CN"/>
              </w:rPr>
              <w:t>α) Αναφέρετε την ονομασία του καταλόγου ή του πιστοποιητικού και τον σχετικό αριθμό εγγραφής ή πιστοποίησης, κατά περίπτωση:</w:t>
            </w:r>
          </w:p>
          <w:p w:rsidR="000A7D2D" w:rsidRPr="000A7D2D" w:rsidRDefault="000A7D2D" w:rsidP="000A7D2D">
            <w:pPr>
              <w:suppressAutoHyphens/>
              <w:jc w:val="both"/>
              <w:rPr>
                <w:lang w:eastAsia="zh-CN"/>
              </w:rPr>
            </w:pPr>
            <w:r w:rsidRPr="000A7D2D">
              <w:rPr>
                <w:lang w:eastAsia="zh-CN"/>
              </w:rPr>
              <w:t>β) Εάν το πιστοποιητικό εγγραφής ή η πιστοποίηση διατίθεται ηλεκτρονικά, αναφέρετε:</w:t>
            </w:r>
          </w:p>
          <w:p w:rsidR="000A7D2D" w:rsidRPr="000A7D2D" w:rsidRDefault="000A7D2D" w:rsidP="000A7D2D">
            <w:pPr>
              <w:suppressAutoHyphens/>
              <w:jc w:val="both"/>
              <w:rPr>
                <w:lang w:eastAsia="zh-CN"/>
              </w:rPr>
            </w:pPr>
            <w:r w:rsidRPr="000A7D2D">
              <w:rPr>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A7D2D">
              <w:rPr>
                <w:vertAlign w:val="superscript"/>
                <w:lang w:eastAsia="zh-CN"/>
              </w:rPr>
              <w:endnoteReference w:id="5"/>
            </w:r>
            <w:r w:rsidRPr="000A7D2D">
              <w:rPr>
                <w:lang w:eastAsia="zh-CN"/>
              </w:rPr>
              <w:t>:</w:t>
            </w:r>
          </w:p>
          <w:p w:rsidR="000A7D2D" w:rsidRPr="000A7D2D" w:rsidRDefault="000A7D2D" w:rsidP="000A7D2D">
            <w:pPr>
              <w:suppressAutoHyphens/>
              <w:jc w:val="both"/>
              <w:rPr>
                <w:b/>
                <w:lang w:eastAsia="zh-CN"/>
              </w:rPr>
            </w:pPr>
            <w:r w:rsidRPr="000A7D2D">
              <w:rPr>
                <w:lang w:eastAsia="zh-CN"/>
              </w:rPr>
              <w:t>δ) Η εγγραφή ή η πιστοποίηση καλύπτει όλα τα απαιτούμενα κριτήρια επιλογής;</w:t>
            </w:r>
          </w:p>
          <w:p w:rsidR="000A7D2D" w:rsidRPr="000A7D2D" w:rsidRDefault="000A7D2D" w:rsidP="000A7D2D">
            <w:pPr>
              <w:suppressAutoHyphens/>
              <w:jc w:val="both"/>
              <w:rPr>
                <w:b/>
                <w:u w:val="single"/>
                <w:lang w:eastAsia="zh-CN"/>
              </w:rPr>
            </w:pPr>
            <w:r w:rsidRPr="000A7D2D">
              <w:rPr>
                <w:b/>
                <w:lang w:eastAsia="zh-CN"/>
              </w:rPr>
              <w:t>Εάν όχι:</w:t>
            </w:r>
          </w:p>
          <w:p w:rsidR="000A7D2D" w:rsidRPr="000A7D2D" w:rsidRDefault="000A7D2D" w:rsidP="000A7D2D">
            <w:pPr>
              <w:suppressAutoHyphens/>
              <w:jc w:val="both"/>
              <w:rPr>
                <w:lang w:eastAsia="zh-CN"/>
              </w:rPr>
            </w:pPr>
            <w:r w:rsidRPr="000A7D2D">
              <w:rPr>
                <w:b/>
                <w:u w:val="single"/>
                <w:lang w:eastAsia="zh-CN"/>
              </w:rPr>
              <w:lastRenderedPageBreak/>
              <w:t>Επιπροσθέτως, συμπληρώστε τις πληροφορίες που λείπουν στο μέρος IV, ενότητες Α, Β, Γ, ή Δ κατά περίπτωση</w:t>
            </w:r>
            <w:r w:rsidRPr="000A7D2D">
              <w:rPr>
                <w:lang w:eastAsia="zh-CN"/>
              </w:rPr>
              <w:t xml:space="preserve"> </w:t>
            </w:r>
            <w:r w:rsidRPr="000A7D2D">
              <w:rPr>
                <w:b/>
                <w:i/>
                <w:lang w:eastAsia="zh-CN"/>
              </w:rPr>
              <w:t>ΜΟΝΟ εφόσον αυτό απαιτείται στη σχετική διακήρυξη ή στα έγγραφα της σύμβασης:</w:t>
            </w:r>
          </w:p>
          <w:p w:rsidR="000A7D2D" w:rsidRPr="000A7D2D" w:rsidRDefault="000A7D2D" w:rsidP="000A7D2D">
            <w:pPr>
              <w:suppressAutoHyphens/>
              <w:jc w:val="both"/>
              <w:rPr>
                <w:lang w:eastAsia="zh-CN"/>
              </w:rPr>
            </w:pPr>
            <w:r w:rsidRPr="000A7D2D">
              <w:rPr>
                <w:lang w:eastAsia="zh-CN"/>
              </w:rPr>
              <w:t xml:space="preserve">ε) Ο οικονομικός φορέας θα είναι σε θέση να προσκομίσει </w:t>
            </w:r>
            <w:r w:rsidRPr="000A7D2D">
              <w:rPr>
                <w:b/>
                <w:lang w:eastAsia="zh-CN"/>
              </w:rPr>
              <w:t>βεβαίωση</w:t>
            </w:r>
            <w:r w:rsidRPr="000A7D2D">
              <w:rPr>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A7D2D" w:rsidRPr="000A7D2D" w:rsidRDefault="000A7D2D" w:rsidP="000A7D2D">
            <w:pPr>
              <w:suppressAutoHyphens/>
              <w:jc w:val="both"/>
              <w:rPr>
                <w:lang w:eastAsia="zh-CN"/>
              </w:rPr>
            </w:pPr>
            <w:r w:rsidRPr="000A7D2D">
              <w:rPr>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i/>
                <w:lang w:eastAsia="zh-CN"/>
              </w:rPr>
              <w:t>β) (διαδικτυακή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lang w:eastAsia="zh-CN"/>
              </w:rPr>
              <w:t>γ)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lastRenderedPageBreak/>
              <w:t>δ) []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ε) []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r w:rsidRPr="000A7D2D">
              <w:rPr>
                <w:i/>
                <w:lang w:eastAsia="zh-CN"/>
              </w:rPr>
              <w:t>(διαδικτυακή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i/>
                <w:lang w:eastAsia="zh-CN"/>
              </w:rPr>
              <w:t>[……][……][……][……]</w:t>
            </w:r>
          </w:p>
        </w:tc>
      </w:tr>
      <w:tr w:rsidR="000A7D2D" w:rsidRPr="000A7D2D" w:rsidTr="00FD55B1">
        <w:trPr>
          <w:jc w:val="center"/>
        </w:trPr>
        <w:tc>
          <w:tcPr>
            <w:tcW w:w="6091" w:type="dxa"/>
            <w:tcBorders>
              <w:left w:val="single" w:sz="4" w:space="0" w:color="000000"/>
              <w:bottom w:val="single" w:sz="4" w:space="0" w:color="000000"/>
            </w:tcBorders>
            <w:shd w:val="clear" w:color="auto" w:fill="auto"/>
          </w:tcPr>
          <w:p w:rsidR="000A7D2D" w:rsidRPr="000A7D2D" w:rsidRDefault="000A7D2D" w:rsidP="000A7D2D">
            <w:pPr>
              <w:suppressAutoHyphens/>
              <w:spacing w:before="120"/>
              <w:jc w:val="both"/>
              <w:rPr>
                <w:b/>
                <w:bCs/>
                <w:i/>
                <w:iCs/>
                <w:lang w:eastAsia="zh-CN"/>
              </w:rPr>
            </w:pPr>
            <w:r w:rsidRPr="000A7D2D">
              <w:rPr>
                <w:b/>
                <w:i/>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bCs/>
                <w:i/>
                <w:iCs/>
                <w:lang w:eastAsia="zh-CN"/>
              </w:rPr>
              <w:t>Απάντηση:</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Ο οικονομικός φορέας συμμετέχει στη διαδικασία σύναψης δημόσιας σύμβασης από κοινού με άλλους</w:t>
            </w:r>
            <w:r w:rsidRPr="000A7D2D">
              <w:rPr>
                <w:vertAlign w:val="superscript"/>
                <w:lang w:eastAsia="zh-CN"/>
              </w:rPr>
              <w:endnoteReference w:id="6"/>
            </w:r>
            <w:r w:rsidRPr="000A7D2D">
              <w:rPr>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w:t>
            </w:r>
          </w:p>
        </w:tc>
      </w:tr>
      <w:tr w:rsidR="000A7D2D" w:rsidRPr="000A7D2D" w:rsidTr="00FD55B1">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BFBFBF"/>
          </w:tcPr>
          <w:p w:rsidR="000A7D2D" w:rsidRPr="000A7D2D" w:rsidRDefault="000A7D2D" w:rsidP="000A7D2D">
            <w:pPr>
              <w:suppressAutoHyphens/>
              <w:jc w:val="both"/>
              <w:rPr>
                <w:lang w:eastAsia="zh-CN"/>
              </w:rPr>
            </w:pPr>
            <w:r w:rsidRPr="000A7D2D">
              <w:rPr>
                <w:b/>
                <w:i/>
                <w:lang w:eastAsia="zh-CN"/>
              </w:rPr>
              <w:t>Εάν ναι</w:t>
            </w:r>
            <w:r w:rsidRPr="000A7D2D">
              <w:rPr>
                <w:i/>
                <w:lang w:eastAsia="zh-CN"/>
              </w:rPr>
              <w:t>, μεριμνήστε για την υποβολή χωριστού εντύπου ΤΕΥΔ από τους άλλους εμπλεκόμενους οικονομικούς φορείς.</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w:t>
            </w:r>
          </w:p>
          <w:p w:rsidR="000A7D2D" w:rsidRPr="000A7D2D" w:rsidRDefault="000A7D2D" w:rsidP="000A7D2D">
            <w:pPr>
              <w:suppressAutoHyphens/>
              <w:jc w:val="both"/>
              <w:rPr>
                <w:color w:val="000000"/>
                <w:lang w:eastAsia="zh-CN"/>
              </w:rPr>
            </w:pPr>
            <w:r w:rsidRPr="000A7D2D">
              <w:rPr>
                <w:lang w:eastAsia="zh-CN"/>
              </w:rPr>
              <w:t>α) Α</w:t>
            </w:r>
            <w:r w:rsidRPr="000A7D2D">
              <w:rPr>
                <w:color w:val="000000"/>
                <w:lang w:eastAsia="zh-CN"/>
              </w:rPr>
              <w:t>ναφέρετε τον ρόλο του οικονομικού φορέα στην ένωση ή κοινοπραξία   (επικεφαλής, υπεύθυνος για συγκεκριμένα καθήκοντα …):</w:t>
            </w:r>
          </w:p>
          <w:p w:rsidR="000A7D2D" w:rsidRPr="000A7D2D" w:rsidRDefault="000A7D2D" w:rsidP="000A7D2D">
            <w:pPr>
              <w:suppressAutoHyphens/>
              <w:jc w:val="both"/>
              <w:rPr>
                <w:lang w:eastAsia="zh-CN"/>
              </w:rPr>
            </w:pPr>
            <w:r w:rsidRPr="000A7D2D">
              <w:rPr>
                <w:color w:val="000000"/>
                <w:lang w:eastAsia="zh-CN"/>
              </w:rPr>
              <w:t>β) Προσδιορίστε τους άλλους οικονομικούς φορείς που συμμετ</w:t>
            </w:r>
            <w:r w:rsidRPr="000A7D2D">
              <w:rPr>
                <w:lang w:eastAsia="zh-CN"/>
              </w:rPr>
              <w:t>έχουν από κοινού στη διαδικασία σύναψης δημόσιας σύμβασης:</w:t>
            </w:r>
          </w:p>
          <w:p w:rsidR="000A7D2D" w:rsidRPr="000A7D2D" w:rsidRDefault="000A7D2D" w:rsidP="000A7D2D">
            <w:pPr>
              <w:suppressAutoHyphens/>
              <w:jc w:val="both"/>
              <w:rPr>
                <w:lang w:eastAsia="zh-CN"/>
              </w:rPr>
            </w:pPr>
            <w:r w:rsidRPr="000A7D2D">
              <w:rPr>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r w:rsidRPr="000A7D2D">
              <w:rPr>
                <w:lang w:eastAsia="zh-CN"/>
              </w:rPr>
              <w:t>α)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β)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γ) [……]</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i/>
                <w:iCs/>
                <w:lang w:eastAsia="zh-CN"/>
              </w:rPr>
            </w:pPr>
            <w:r w:rsidRPr="000A7D2D">
              <w:rPr>
                <w:b/>
                <w:bCs/>
                <w:i/>
                <w:iCs/>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bCs/>
                <w:i/>
                <w:iCs/>
                <w:lang w:eastAsia="zh-CN"/>
              </w:rPr>
              <w:t>Απάντηση:</w:t>
            </w:r>
          </w:p>
        </w:tc>
      </w:tr>
      <w:tr w:rsidR="000A7D2D" w:rsidRPr="000A7D2D" w:rsidTr="00FD55B1">
        <w:trPr>
          <w:jc w:val="center"/>
        </w:trPr>
        <w:tc>
          <w:tcPr>
            <w:tcW w:w="6091"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w:t>
            </w:r>
          </w:p>
        </w:tc>
      </w:tr>
    </w:tbl>
    <w:p w:rsidR="000A7D2D" w:rsidRPr="000A7D2D" w:rsidRDefault="000A7D2D" w:rsidP="000A7D2D">
      <w:pPr>
        <w:suppressAutoHyphens/>
        <w:jc w:val="both"/>
        <w:rPr>
          <w:lang w:eastAsia="zh-CN"/>
        </w:rPr>
      </w:pPr>
    </w:p>
    <w:p w:rsidR="000A7D2D" w:rsidRPr="000A7D2D" w:rsidRDefault="000A7D2D" w:rsidP="000A7D2D">
      <w:pPr>
        <w:pageBreakBefore/>
        <w:suppressAutoHyphens/>
        <w:jc w:val="center"/>
        <w:rPr>
          <w:i/>
          <w:lang w:eastAsia="zh-CN"/>
        </w:rPr>
      </w:pPr>
      <w:r w:rsidRPr="000A7D2D">
        <w:rPr>
          <w:b/>
          <w:bCs/>
          <w:lang w:eastAsia="zh-CN"/>
        </w:rPr>
        <w:lastRenderedPageBreak/>
        <w:t>Β: Πληροφορίες σχετικά με τους νόμιμους εκπροσώπους του οικονομικού φορέα</w:t>
      </w:r>
    </w:p>
    <w:p w:rsidR="000A7D2D" w:rsidRPr="000A7D2D" w:rsidRDefault="000A7D2D" w:rsidP="000A7D2D">
      <w:pPr>
        <w:pBdr>
          <w:top w:val="single" w:sz="1" w:space="1" w:color="000000"/>
          <w:left w:val="single" w:sz="1" w:space="1" w:color="000000"/>
          <w:bottom w:val="single" w:sz="1" w:space="1" w:color="000000"/>
          <w:right w:val="single" w:sz="1" w:space="1" w:color="000000"/>
        </w:pBdr>
        <w:shd w:val="clear" w:color="auto" w:fill="FFFFFF"/>
        <w:suppressAutoHyphens/>
        <w:jc w:val="both"/>
        <w:rPr>
          <w:b/>
          <w:i/>
          <w:lang w:eastAsia="zh-CN"/>
        </w:rPr>
      </w:pPr>
      <w:r w:rsidRPr="000A7D2D">
        <w:rPr>
          <w:i/>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0A7D2D" w:rsidRPr="000A7D2D"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color w:val="000000"/>
                <w:lang w:eastAsia="zh-CN"/>
              </w:rPr>
            </w:pPr>
            <w:r w:rsidRPr="000A7D2D">
              <w:rPr>
                <w:lang w:eastAsia="zh-CN"/>
              </w:rPr>
              <w:t>Ονοματεπώνυμο</w:t>
            </w:r>
          </w:p>
          <w:p w:rsidR="000A7D2D" w:rsidRPr="000A7D2D" w:rsidRDefault="000A7D2D" w:rsidP="000A7D2D">
            <w:pPr>
              <w:suppressAutoHyphens/>
              <w:jc w:val="both"/>
              <w:rPr>
                <w:lang w:eastAsia="zh-CN"/>
              </w:rPr>
            </w:pPr>
            <w:r w:rsidRPr="000A7D2D">
              <w:rPr>
                <w:color w:val="00000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626"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bl>
    <w:p w:rsidR="000A7D2D" w:rsidRPr="000A7D2D" w:rsidRDefault="000A7D2D" w:rsidP="000A7D2D">
      <w:pPr>
        <w:pageBreakBefore/>
        <w:suppressAutoHyphens/>
        <w:ind w:left="850"/>
        <w:jc w:val="center"/>
        <w:rPr>
          <w:b/>
          <w:i/>
          <w:lang w:eastAsia="zh-CN"/>
        </w:rPr>
      </w:pPr>
      <w:r w:rsidRPr="000A7D2D">
        <w:rPr>
          <w:b/>
          <w:bCs/>
          <w:lang w:eastAsia="zh-CN"/>
        </w:rPr>
        <w:lastRenderedPageBreak/>
        <w:t>Γ: Πληροφορίες σχετικά με τη στήριξη στις ικανότητες άλλων ΦΟΡΕΩΝ</w:t>
      </w:r>
      <w:r w:rsidRPr="000A7D2D">
        <w:rPr>
          <w:b/>
          <w:bCs/>
          <w:vertAlign w:val="superscript"/>
          <w:lang w:eastAsia="zh-CN"/>
        </w:rPr>
        <w:endnoteReference w:id="7"/>
      </w:r>
      <w:r w:rsidRPr="000A7D2D">
        <w:rPr>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[]Ναι []Όχι</w:t>
            </w:r>
          </w:p>
        </w:tc>
      </w:tr>
    </w:tbl>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i/>
          <w:lang w:eastAsia="zh-CN"/>
        </w:rPr>
      </w:pPr>
      <w:r w:rsidRPr="000A7D2D">
        <w:rPr>
          <w:b/>
          <w:i/>
          <w:lang w:eastAsia="zh-CN"/>
        </w:rPr>
        <w:t>Εάν ναι</w:t>
      </w:r>
      <w:r w:rsidRPr="000A7D2D">
        <w:rPr>
          <w:i/>
          <w:lang w:eastAsia="zh-CN"/>
        </w:rPr>
        <w:t xml:space="preserve">, επισυνάψτε χωριστό έντυπο ΤΕΥΔ με τις πληροφορίες που απαιτούνται σύμφωνα με τις </w:t>
      </w:r>
      <w:r w:rsidRPr="000A7D2D">
        <w:rPr>
          <w:b/>
          <w:i/>
          <w:lang w:eastAsia="zh-CN"/>
        </w:rPr>
        <w:t xml:space="preserve">ενότητες Α και Β του παρόντος μέρους και σύμφωνα με το μέρος ΙΙΙ, για κάθε ένα </w:t>
      </w:r>
      <w:r w:rsidRPr="000A7D2D">
        <w:rPr>
          <w:i/>
          <w:lang w:eastAsia="zh-CN"/>
        </w:rPr>
        <w:t xml:space="preserve">από τους σχετικούς φορείς, δεόντως συμπληρωμένο και υπογεγραμμένο από τους νομίμους εκπροσώπους αυτών. </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i/>
          <w:lang w:eastAsia="zh-CN"/>
        </w:rPr>
      </w:pPr>
      <w:r w:rsidRPr="000A7D2D">
        <w:rPr>
          <w:i/>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lang w:eastAsia="zh-CN"/>
        </w:rPr>
      </w:pPr>
      <w:r w:rsidRPr="000A7D2D">
        <w:rPr>
          <w:i/>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A7D2D" w:rsidRPr="000A7D2D" w:rsidRDefault="000A7D2D" w:rsidP="000A7D2D">
      <w:pPr>
        <w:pageBreakBefore/>
        <w:suppressAutoHyphens/>
        <w:jc w:val="center"/>
        <w:rPr>
          <w:b/>
          <w:bCs/>
          <w:lang w:eastAsia="zh-CN"/>
        </w:rPr>
      </w:pPr>
      <w:r w:rsidRPr="000A7D2D">
        <w:rPr>
          <w:b/>
          <w:bCs/>
          <w:lang w:eastAsia="zh-CN"/>
        </w:rPr>
        <w:lastRenderedPageBreak/>
        <w:t xml:space="preserve">Δ: Πληροφορίες σχετικά με υπεργολάβους στην ικανότητα των οποίων </w:t>
      </w:r>
      <w:r w:rsidRPr="000A7D2D">
        <w:rPr>
          <w:b/>
          <w:bCs/>
          <w:u w:val="single"/>
          <w:lang w:eastAsia="zh-CN"/>
        </w:rPr>
        <w:t>δεν στηρίζεται</w:t>
      </w:r>
      <w:r w:rsidRPr="000A7D2D">
        <w:rPr>
          <w:b/>
          <w:bCs/>
          <w:lang w:eastAsia="zh-CN"/>
        </w:rPr>
        <w:t xml:space="preserve"> ο οικονομικός φορέας</w:t>
      </w:r>
      <w:r w:rsidRPr="000A7D2D">
        <w:rPr>
          <w:lang w:eastAsia="zh-CN"/>
        </w:rPr>
        <w:t xml:space="preserve"> </w:t>
      </w:r>
    </w:p>
    <w:p w:rsidR="000A7D2D" w:rsidRPr="000A7D2D" w:rsidRDefault="000A7D2D" w:rsidP="000A7D2D">
      <w:pPr>
        <w:pBdr>
          <w:top w:val="single" w:sz="1" w:space="1" w:color="000000"/>
          <w:left w:val="single" w:sz="1" w:space="1" w:color="000000"/>
          <w:bottom w:val="single" w:sz="1" w:space="1" w:color="000000"/>
          <w:right w:val="single" w:sz="1" w:space="1" w:color="000000"/>
        </w:pBdr>
        <w:shd w:val="clear" w:color="auto" w:fill="CCCCCC"/>
        <w:suppressAutoHyphens/>
        <w:jc w:val="both"/>
        <w:rPr>
          <w:b/>
          <w:i/>
          <w:lang w:eastAsia="zh-CN"/>
        </w:rPr>
      </w:pPr>
      <w:r w:rsidRPr="000A7D2D">
        <w:rPr>
          <w:b/>
          <w:bCs/>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[]Ναι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xml:space="preserve">Εάν </w:t>
            </w:r>
            <w:r w:rsidRPr="000A7D2D">
              <w:rPr>
                <w:b/>
                <w:lang w:eastAsia="zh-CN"/>
              </w:rPr>
              <w:t xml:space="preserve">ναι </w:t>
            </w:r>
            <w:r w:rsidRPr="000A7D2D">
              <w:rPr>
                <w:lang w:eastAsia="zh-CN"/>
              </w:rPr>
              <w:t xml:space="preserve">παραθέστε κατάλογο των προτεινόμενων υπεργολάβων και το ποσοστό της σύμβασης που θα αναλάβουν: </w:t>
            </w:r>
          </w:p>
          <w:p w:rsidR="000A7D2D" w:rsidRPr="000A7D2D" w:rsidRDefault="000A7D2D" w:rsidP="000A7D2D">
            <w:pPr>
              <w:suppressAutoHyphens/>
              <w:jc w:val="both"/>
              <w:rPr>
                <w:lang w:eastAsia="zh-CN"/>
              </w:rPr>
            </w:pPr>
            <w:r w:rsidRPr="000A7D2D">
              <w:rPr>
                <w:lang w:eastAsia="zh-CN"/>
              </w:rPr>
              <w:t>[…]</w:t>
            </w:r>
          </w:p>
        </w:tc>
      </w:tr>
    </w:tbl>
    <w:p w:rsidR="000A7D2D" w:rsidRPr="000A7D2D" w:rsidRDefault="000A7D2D" w:rsidP="000A7D2D">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bCs/>
          <w:kern w:val="1"/>
          <w:u w:val="single"/>
          <w:lang w:eastAsia="zh-CN"/>
        </w:rPr>
      </w:pPr>
      <w:r w:rsidRPr="000A7D2D">
        <w:rPr>
          <w:rFonts w:ascii="Calibri" w:hAnsi="Calibri" w:cs="Calibri"/>
          <w:b/>
          <w:i/>
          <w:kern w:val="1"/>
          <w:lang w:eastAsia="zh-CN"/>
        </w:rPr>
        <w:t>Εάν</w:t>
      </w:r>
      <w:r w:rsidRPr="000A7D2D">
        <w:rPr>
          <w:rFonts w:ascii="Calibri"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A7D2D">
        <w:rPr>
          <w:rFonts w:ascii="Calibri" w:hAnsi="Calibri" w:cs="Calibri"/>
          <w:i/>
          <w:kern w:val="1"/>
          <w:lang w:eastAsia="zh-CN"/>
        </w:rPr>
        <w:t xml:space="preserve">επιπλέον των πληροφοριών </w:t>
      </w:r>
      <w:r w:rsidRPr="000A7D2D">
        <w:rPr>
          <w:rFonts w:ascii="Calibri" w:hAnsi="Calibri" w:cs="Calibri"/>
          <w:b/>
          <w:i/>
          <w:kern w:val="1"/>
          <w:lang w:eastAsia="zh-CN"/>
        </w:rPr>
        <w:t xml:space="preserve">που προβλέπονται στην παρούσα ενότητα, </w:t>
      </w:r>
      <w:r w:rsidRPr="000A7D2D">
        <w:rPr>
          <w:rFonts w:ascii="Calibri"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A7D2D" w:rsidRPr="000A7D2D" w:rsidRDefault="000A7D2D" w:rsidP="000A7D2D">
      <w:pPr>
        <w:pageBreakBefore/>
        <w:suppressAutoHyphens/>
        <w:jc w:val="center"/>
        <w:rPr>
          <w:b/>
          <w:bCs/>
          <w:color w:val="000000"/>
          <w:lang w:eastAsia="zh-CN"/>
        </w:rPr>
      </w:pPr>
      <w:r w:rsidRPr="000A7D2D">
        <w:rPr>
          <w:b/>
          <w:bCs/>
          <w:u w:val="single"/>
          <w:lang w:eastAsia="zh-CN"/>
        </w:rPr>
        <w:lastRenderedPageBreak/>
        <w:t>Μέρος III: Λόγοι αποκλεισμού</w:t>
      </w:r>
    </w:p>
    <w:p w:rsidR="000A7D2D" w:rsidRPr="000A7D2D" w:rsidRDefault="000A7D2D" w:rsidP="000A7D2D">
      <w:pPr>
        <w:suppressAutoHyphens/>
        <w:jc w:val="center"/>
        <w:rPr>
          <w:lang w:eastAsia="zh-CN"/>
        </w:rPr>
      </w:pPr>
      <w:r w:rsidRPr="000A7D2D">
        <w:rPr>
          <w:b/>
          <w:bCs/>
          <w:color w:val="000000"/>
          <w:lang w:eastAsia="zh-CN"/>
        </w:rPr>
        <w:t>Α: Λόγοι αποκλεισμού που σχετίζονται με ποινικές καταδίκες</w:t>
      </w:r>
      <w:r w:rsidRPr="000A7D2D">
        <w:rPr>
          <w:color w:val="000000"/>
          <w:vertAlign w:val="superscript"/>
          <w:lang w:eastAsia="zh-CN"/>
        </w:rPr>
        <w:endnoteReference w:id="8"/>
      </w:r>
    </w:p>
    <w:p w:rsidR="000A7D2D" w:rsidRPr="000A7D2D" w:rsidRDefault="000A7D2D" w:rsidP="000A7D2D">
      <w:pPr>
        <w:pBdr>
          <w:top w:val="single" w:sz="1" w:space="1" w:color="000000"/>
          <w:left w:val="single" w:sz="1" w:space="1" w:color="000000"/>
          <w:bottom w:val="single" w:sz="1" w:space="1" w:color="000000"/>
          <w:right w:val="single" w:sz="1" w:space="1" w:color="000000"/>
        </w:pBdr>
        <w:shd w:val="clear" w:color="auto" w:fill="CCCCCC"/>
        <w:suppressAutoHyphens/>
        <w:rPr>
          <w:color w:val="000000"/>
          <w:lang w:eastAsia="zh-CN"/>
        </w:rPr>
      </w:pPr>
      <w:r w:rsidRPr="000A7D2D">
        <w:rPr>
          <w:lang w:eastAsia="zh-CN"/>
        </w:rPr>
        <w:t>Στο άρθρο 73 παρ. 1 ορίζονται οι ακόλουθοι λόγοι αποκλεισμού:</w:t>
      </w:r>
    </w:p>
    <w:p w:rsidR="000A7D2D" w:rsidRPr="000A7D2D" w:rsidRDefault="000A7D2D" w:rsidP="000A7D2D">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b/>
          <w:color w:val="000000"/>
          <w:lang w:eastAsia="zh-CN"/>
        </w:rPr>
      </w:pPr>
      <w:r w:rsidRPr="000A7D2D">
        <w:rPr>
          <w:color w:val="000000"/>
          <w:lang w:eastAsia="zh-CN"/>
        </w:rPr>
        <w:t xml:space="preserve">συμμετοχή σε </w:t>
      </w:r>
      <w:r w:rsidRPr="000A7D2D">
        <w:rPr>
          <w:b/>
          <w:color w:val="000000"/>
          <w:lang w:eastAsia="zh-CN"/>
        </w:rPr>
        <w:t>εγκληματική οργάνωση</w:t>
      </w:r>
      <w:r w:rsidRPr="000A7D2D">
        <w:rPr>
          <w:color w:val="000000"/>
          <w:vertAlign w:val="superscript"/>
          <w:lang w:eastAsia="zh-CN"/>
        </w:rPr>
        <w:endnoteReference w:id="9"/>
      </w:r>
      <w:r w:rsidRPr="000A7D2D">
        <w:rPr>
          <w:color w:val="000000"/>
          <w:lang w:eastAsia="zh-CN"/>
        </w:rPr>
        <w:t>·</w:t>
      </w:r>
    </w:p>
    <w:p w:rsidR="000A7D2D" w:rsidRPr="000A7D2D" w:rsidRDefault="000A7D2D" w:rsidP="000A7D2D">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b/>
          <w:color w:val="000000"/>
          <w:lang w:eastAsia="zh-CN"/>
        </w:rPr>
      </w:pPr>
      <w:r w:rsidRPr="000A7D2D">
        <w:rPr>
          <w:b/>
          <w:color w:val="000000"/>
          <w:lang w:eastAsia="zh-CN"/>
        </w:rPr>
        <w:t>δωροδοκία</w:t>
      </w:r>
      <w:r w:rsidRPr="000A7D2D">
        <w:rPr>
          <w:color w:val="000000"/>
          <w:vertAlign w:val="superscript"/>
          <w:lang w:eastAsia="zh-CN"/>
        </w:rPr>
        <w:endnoteReference w:id="10"/>
      </w:r>
      <w:r w:rsidRPr="000A7D2D">
        <w:rPr>
          <w:color w:val="000000"/>
          <w:vertAlign w:val="superscript"/>
          <w:lang w:eastAsia="zh-CN"/>
        </w:rPr>
        <w:t>,</w:t>
      </w:r>
      <w:r w:rsidRPr="000A7D2D">
        <w:rPr>
          <w:color w:val="000000"/>
          <w:vertAlign w:val="superscript"/>
          <w:lang w:eastAsia="zh-CN"/>
        </w:rPr>
        <w:endnoteReference w:id="11"/>
      </w:r>
      <w:r w:rsidRPr="000A7D2D">
        <w:rPr>
          <w:color w:val="000000"/>
          <w:lang w:eastAsia="zh-CN"/>
        </w:rPr>
        <w:t>·</w:t>
      </w:r>
    </w:p>
    <w:p w:rsidR="000A7D2D" w:rsidRPr="000A7D2D" w:rsidRDefault="000A7D2D" w:rsidP="000A7D2D">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b/>
          <w:color w:val="000000"/>
          <w:lang w:eastAsia="zh-CN"/>
        </w:rPr>
      </w:pPr>
      <w:r w:rsidRPr="000A7D2D">
        <w:rPr>
          <w:b/>
          <w:color w:val="000000"/>
          <w:lang w:eastAsia="zh-CN"/>
        </w:rPr>
        <w:t>απάτη</w:t>
      </w:r>
      <w:r w:rsidRPr="000A7D2D">
        <w:rPr>
          <w:color w:val="000000"/>
          <w:vertAlign w:val="superscript"/>
          <w:lang w:eastAsia="zh-CN"/>
        </w:rPr>
        <w:endnoteReference w:id="12"/>
      </w:r>
      <w:r w:rsidRPr="000A7D2D">
        <w:rPr>
          <w:color w:val="000000"/>
          <w:lang w:eastAsia="zh-CN"/>
        </w:rPr>
        <w:t>·</w:t>
      </w:r>
    </w:p>
    <w:p w:rsidR="000A7D2D" w:rsidRPr="000A7D2D" w:rsidRDefault="000A7D2D" w:rsidP="000A7D2D">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b/>
          <w:color w:val="000000"/>
          <w:lang w:eastAsia="zh-CN"/>
        </w:rPr>
      </w:pPr>
      <w:r w:rsidRPr="000A7D2D">
        <w:rPr>
          <w:b/>
          <w:color w:val="000000"/>
          <w:lang w:eastAsia="zh-CN"/>
        </w:rPr>
        <w:t>τρομοκρατικά εγκλήματα ή εγκλήματα συνδεόμενα με τρομοκρατικές δραστηριότητες</w:t>
      </w:r>
      <w:r w:rsidRPr="000A7D2D">
        <w:rPr>
          <w:color w:val="000000"/>
          <w:vertAlign w:val="superscript"/>
          <w:lang w:eastAsia="zh-CN"/>
        </w:rPr>
        <w:endnoteReference w:id="13"/>
      </w:r>
      <w:r w:rsidRPr="000A7D2D">
        <w:rPr>
          <w:color w:val="000000"/>
          <w:vertAlign w:val="superscript"/>
          <w:lang w:eastAsia="zh-CN"/>
        </w:rPr>
        <w:t>·</w:t>
      </w:r>
    </w:p>
    <w:p w:rsidR="000A7D2D" w:rsidRPr="000A7D2D" w:rsidRDefault="000A7D2D" w:rsidP="000A7D2D">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b/>
          <w:color w:val="000000"/>
          <w:vertAlign w:val="superscript"/>
          <w:lang w:eastAsia="zh-CN"/>
        </w:rPr>
      </w:pPr>
      <w:r w:rsidRPr="000A7D2D">
        <w:rPr>
          <w:b/>
          <w:color w:val="000000"/>
          <w:lang w:eastAsia="zh-CN"/>
        </w:rPr>
        <w:t>νομιμοποίηση εσόδων από παράνομες δραστηριότητες ή χρηματοδότηση της τρομοκρατίας</w:t>
      </w:r>
      <w:r w:rsidRPr="000A7D2D">
        <w:rPr>
          <w:color w:val="000000"/>
          <w:vertAlign w:val="superscript"/>
          <w:lang w:eastAsia="zh-CN"/>
        </w:rPr>
        <w:endnoteReference w:id="14"/>
      </w:r>
      <w:r w:rsidRPr="000A7D2D">
        <w:rPr>
          <w:color w:val="000000"/>
          <w:lang w:eastAsia="zh-CN"/>
        </w:rPr>
        <w:t>·</w:t>
      </w:r>
    </w:p>
    <w:p w:rsidR="000A7D2D" w:rsidRPr="000A7D2D" w:rsidRDefault="000A7D2D" w:rsidP="000A7D2D">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b/>
          <w:bCs/>
          <w:i/>
          <w:iCs/>
          <w:lang w:eastAsia="zh-CN"/>
        </w:rPr>
      </w:pPr>
      <w:r w:rsidRPr="000A7D2D">
        <w:rPr>
          <w:b/>
          <w:color w:val="000000"/>
          <w:vertAlign w:val="superscript"/>
          <w:lang w:eastAsia="zh-CN"/>
        </w:rPr>
        <w:t>παιδική εργασία και άλλες μορφές εμπορίας ανθρώπων</w:t>
      </w:r>
      <w:r w:rsidRPr="000A7D2D">
        <w:rPr>
          <w:color w:val="000000"/>
          <w:vertAlign w:val="superscript"/>
          <w:lang w:eastAsia="zh-CN"/>
        </w:rPr>
        <w:endnoteReference w:id="15"/>
      </w:r>
      <w:r w:rsidRPr="000A7D2D">
        <w:rPr>
          <w:color w:val="00000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0A7D2D" w:rsidRPr="000A7D2D" w:rsidTr="00FD55B1">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i/>
                <w:iCs/>
                <w:lang w:eastAsia="zh-CN"/>
              </w:rPr>
            </w:pPr>
            <w:r w:rsidRPr="000A7D2D">
              <w:rPr>
                <w:b/>
                <w:bCs/>
                <w:i/>
                <w:iCs/>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r w:rsidRPr="000A7D2D">
              <w:rPr>
                <w:b/>
                <w:bCs/>
                <w:i/>
                <w:iCs/>
                <w:lang w:eastAsia="zh-CN"/>
              </w:rPr>
              <w:t>Απάντηση:</w:t>
            </w:r>
          </w:p>
        </w:tc>
      </w:tr>
      <w:tr w:rsidR="000A7D2D" w:rsidRPr="000A7D2D" w:rsidTr="00FD55B1">
        <w:trPr>
          <w:jc w:val="center"/>
        </w:trPr>
        <w:tc>
          <w:tcPr>
            <w:tcW w:w="4673" w:type="dxa"/>
            <w:tcBorders>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Υπάρχει τελεσίδικη καταδικαστική </w:t>
            </w:r>
            <w:r w:rsidRPr="000A7D2D">
              <w:rPr>
                <w:b/>
                <w:lang w:eastAsia="zh-CN"/>
              </w:rPr>
              <w:t>απόφαση εις βάρος του οικονομικού φορέα</w:t>
            </w:r>
            <w:r w:rsidRPr="000A7D2D">
              <w:rPr>
                <w:lang w:eastAsia="zh-CN"/>
              </w:rPr>
              <w:t xml:space="preserve"> ή </w:t>
            </w:r>
            <w:r w:rsidRPr="000A7D2D">
              <w:rPr>
                <w:b/>
                <w:lang w:eastAsia="zh-CN"/>
              </w:rPr>
              <w:t>οποιουδήποτε</w:t>
            </w:r>
            <w:r w:rsidRPr="000A7D2D">
              <w:rPr>
                <w:lang w:eastAsia="zh-CN"/>
              </w:rPr>
              <w:t xml:space="preserve"> προσώπου</w:t>
            </w:r>
            <w:r w:rsidRPr="000A7D2D">
              <w:rPr>
                <w:vertAlign w:val="superscript"/>
                <w:lang w:eastAsia="zh-CN"/>
              </w:rPr>
              <w:endnoteReference w:id="16"/>
            </w:r>
            <w:r w:rsidRPr="000A7D2D">
              <w:rPr>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i/>
                <w:lang w:eastAsia="zh-CN"/>
              </w:rPr>
            </w:pPr>
            <w:r w:rsidRPr="000A7D2D">
              <w:rPr>
                <w:lang w:eastAsia="zh-CN"/>
              </w:rPr>
              <w:t>[] Ναι [] Όχι</w:t>
            </w: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i/>
                <w:lang w:eastAsia="zh-CN"/>
              </w:rPr>
              <w:t>[……][……][……][……]</w:t>
            </w:r>
            <w:r w:rsidRPr="000A7D2D">
              <w:rPr>
                <w:vertAlign w:val="superscript"/>
                <w:lang w:eastAsia="zh-CN"/>
              </w:rPr>
              <w:endnoteReference w:id="17"/>
            </w:r>
          </w:p>
        </w:tc>
      </w:tr>
      <w:tr w:rsidR="000A7D2D" w:rsidRPr="000A7D2D"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 αναφέρετε</w:t>
            </w:r>
            <w:r w:rsidRPr="000A7D2D">
              <w:rPr>
                <w:vertAlign w:val="superscript"/>
                <w:lang w:eastAsia="zh-CN"/>
              </w:rPr>
              <w:endnoteReference w:id="18"/>
            </w:r>
            <w:r w:rsidRPr="000A7D2D">
              <w:rPr>
                <w:lang w:eastAsia="zh-CN"/>
              </w:rPr>
              <w:t>:</w:t>
            </w:r>
          </w:p>
          <w:p w:rsidR="000A7D2D" w:rsidRPr="000A7D2D" w:rsidRDefault="000A7D2D" w:rsidP="000A7D2D">
            <w:pPr>
              <w:suppressAutoHyphens/>
              <w:jc w:val="both"/>
              <w:rPr>
                <w:lang w:eastAsia="zh-CN"/>
              </w:rPr>
            </w:pPr>
            <w:r w:rsidRPr="000A7D2D">
              <w:rPr>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0A7D2D" w:rsidRPr="000A7D2D" w:rsidRDefault="000A7D2D" w:rsidP="000A7D2D">
            <w:pPr>
              <w:suppressAutoHyphens/>
              <w:rPr>
                <w:lang w:eastAsia="zh-CN"/>
              </w:rPr>
            </w:pPr>
            <w:r w:rsidRPr="000A7D2D">
              <w:rPr>
                <w:lang w:eastAsia="zh-CN"/>
              </w:rPr>
              <w:t>β) Προσδιορίστε ποιος έχει καταδικαστεί [ ]·</w:t>
            </w:r>
          </w:p>
          <w:p w:rsidR="000A7D2D" w:rsidRPr="000A7D2D" w:rsidRDefault="000A7D2D" w:rsidP="000A7D2D">
            <w:pPr>
              <w:suppressAutoHyphens/>
              <w:jc w:val="both"/>
              <w:rPr>
                <w:lang w:eastAsia="zh-CN"/>
              </w:rPr>
            </w:pPr>
            <w:r w:rsidRPr="000A7D2D">
              <w:rPr>
                <w:b/>
                <w:lang w:eastAsia="zh-CN"/>
              </w:rPr>
              <w:t xml:space="preserve">γ) </w:t>
            </w:r>
            <w:r w:rsidRPr="000A7D2D">
              <w:rPr>
                <w:b/>
                <w:bCs/>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rPr>
                <w:lang w:eastAsia="zh-CN"/>
              </w:rPr>
            </w:pPr>
          </w:p>
          <w:p w:rsidR="000A7D2D" w:rsidRPr="000A7D2D" w:rsidRDefault="000A7D2D" w:rsidP="000A7D2D">
            <w:pPr>
              <w:suppressAutoHyphens/>
              <w:rPr>
                <w:lang w:eastAsia="zh-CN"/>
              </w:rPr>
            </w:pPr>
            <w:r w:rsidRPr="000A7D2D">
              <w:rPr>
                <w:lang w:eastAsia="zh-CN"/>
              </w:rPr>
              <w:t xml:space="preserve">α) Ημερομηνία:[   ], </w:t>
            </w:r>
          </w:p>
          <w:p w:rsidR="000A7D2D" w:rsidRPr="000A7D2D" w:rsidRDefault="000A7D2D" w:rsidP="000A7D2D">
            <w:pPr>
              <w:suppressAutoHyphens/>
              <w:rPr>
                <w:lang w:eastAsia="zh-CN"/>
              </w:rPr>
            </w:pPr>
            <w:r w:rsidRPr="000A7D2D">
              <w:rPr>
                <w:lang w:eastAsia="zh-CN"/>
              </w:rPr>
              <w:t xml:space="preserve">σημείο-(-α): [   ], </w:t>
            </w:r>
          </w:p>
          <w:p w:rsidR="000A7D2D" w:rsidRPr="000A7D2D" w:rsidRDefault="000A7D2D" w:rsidP="000A7D2D">
            <w:pPr>
              <w:suppressAutoHyphens/>
              <w:rPr>
                <w:lang w:eastAsia="zh-CN"/>
              </w:rPr>
            </w:pPr>
            <w:r w:rsidRPr="000A7D2D">
              <w:rPr>
                <w:lang w:eastAsia="zh-CN"/>
              </w:rPr>
              <w:t>λόγος(-οι):[   ]</w:t>
            </w: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β) [……]</w:t>
            </w:r>
          </w:p>
          <w:p w:rsidR="000A7D2D" w:rsidRPr="000A7D2D" w:rsidRDefault="000A7D2D" w:rsidP="000A7D2D">
            <w:pPr>
              <w:suppressAutoHyphens/>
              <w:rPr>
                <w:i/>
                <w:lang w:eastAsia="zh-CN"/>
              </w:rPr>
            </w:pPr>
            <w:r w:rsidRPr="000A7D2D">
              <w:rPr>
                <w:lang w:eastAsia="zh-CN"/>
              </w:rPr>
              <w:t>γ) Διάρκεια της περιόδου αποκλεισμού [……] και σχετικό(-ά) σημείο(-α) [   ]</w:t>
            </w:r>
          </w:p>
          <w:p w:rsidR="000A7D2D" w:rsidRPr="000A7D2D" w:rsidRDefault="000A7D2D" w:rsidP="000A7D2D">
            <w:pPr>
              <w:suppressAutoHyphens/>
              <w:jc w:val="both"/>
              <w:rPr>
                <w:i/>
                <w:lang w:eastAsia="zh-CN"/>
              </w:rPr>
            </w:pPr>
            <w:r w:rsidRPr="000A7D2D">
              <w:rPr>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i/>
                <w:lang w:eastAsia="zh-CN"/>
              </w:rPr>
              <w:t>[……][……][……][……]</w:t>
            </w:r>
            <w:r w:rsidRPr="000A7D2D">
              <w:rPr>
                <w:vertAlign w:val="superscript"/>
                <w:lang w:eastAsia="zh-CN"/>
              </w:rPr>
              <w:endnoteReference w:id="19"/>
            </w:r>
          </w:p>
        </w:tc>
      </w:tr>
      <w:tr w:rsidR="000A7D2D" w:rsidRPr="000A7D2D"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A7D2D">
              <w:rPr>
                <w:rFonts w:eastAsia="Calibri" w:cs="Calibri"/>
                <w:lang w:eastAsia="zh-CN"/>
              </w:rPr>
              <w:t>αυτοκάθαρση»)</w:t>
            </w:r>
            <w:r w:rsidRPr="000A7D2D">
              <w:rPr>
                <w:rFonts w:eastAsia="Calibri" w:cs="Calibri"/>
                <w:vertAlign w:val="superscript"/>
                <w:lang w:eastAsia="zh-CN"/>
              </w:rPr>
              <w:endnoteReference w:id="20"/>
            </w:r>
            <w:r w:rsidRPr="000A7D2D">
              <w:rPr>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 Ναι [] Όχι </w:t>
            </w:r>
          </w:p>
        </w:tc>
      </w:tr>
      <w:tr w:rsidR="000A7D2D" w:rsidRPr="000A7D2D" w:rsidTr="00FD55B1">
        <w:trPr>
          <w:jc w:val="center"/>
        </w:trPr>
        <w:tc>
          <w:tcPr>
            <w:tcW w:w="4673"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lastRenderedPageBreak/>
              <w:t>Εάν ναι,</w:t>
            </w:r>
            <w:r w:rsidRPr="000A7D2D">
              <w:rPr>
                <w:lang w:eastAsia="zh-CN"/>
              </w:rPr>
              <w:t xml:space="preserve"> περιγράψτε τα μέτρα που λήφθηκαν</w:t>
            </w:r>
            <w:r w:rsidRPr="000A7D2D">
              <w:rPr>
                <w:vertAlign w:val="superscript"/>
                <w:lang w:eastAsia="zh-CN"/>
              </w:rPr>
              <w:endnoteReference w:id="21"/>
            </w:r>
            <w:r w:rsidRPr="000A7D2D">
              <w:rPr>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bl>
    <w:p w:rsidR="000A7D2D" w:rsidRPr="000A7D2D" w:rsidRDefault="000A7D2D" w:rsidP="000A7D2D">
      <w:pPr>
        <w:pageBreakBefore/>
        <w:suppressAutoHyphens/>
        <w:jc w:val="center"/>
        <w:rPr>
          <w:b/>
          <w:i/>
          <w:lang w:eastAsia="zh-CN"/>
        </w:rPr>
      </w:pPr>
      <w:r w:rsidRPr="000A7D2D">
        <w:rPr>
          <w:b/>
          <w:bCs/>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A7D2D" w:rsidRPr="000A7D2D" w:rsidTr="00FD55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 Ο οικονομικός φορέας έχει εκπληρώσει όλες </w:t>
            </w:r>
            <w:r w:rsidRPr="000A7D2D">
              <w:rPr>
                <w:b/>
                <w:lang w:eastAsia="zh-CN"/>
              </w:rPr>
              <w:t>τις υποχρεώσεις του όσον αφορά την πληρωμή φόρων ή εισφορών κοινωνικής ασφάλισης</w:t>
            </w:r>
            <w:r w:rsidRPr="000A7D2D">
              <w:rPr>
                <w:vertAlign w:val="superscript"/>
                <w:lang w:eastAsia="zh-CN"/>
              </w:rPr>
              <w:endnoteReference w:id="22"/>
            </w:r>
            <w:r w:rsidRPr="000A7D2D">
              <w:rPr>
                <w:b/>
                <w:lang w:eastAsia="zh-CN"/>
              </w:rPr>
              <w:t>,</w:t>
            </w:r>
            <w:r w:rsidRPr="000A7D2D">
              <w:rPr>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 Ναι [] Όχι </w:t>
            </w:r>
          </w:p>
        </w:tc>
      </w:tr>
      <w:tr w:rsidR="000A7D2D" w:rsidRPr="000A7D2D" w:rsidTr="00FD55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snapToGrid w:val="0"/>
              <w:jc w:val="both"/>
              <w:rPr>
                <w:lang w:eastAsia="zh-CN"/>
              </w:rPr>
            </w:pPr>
          </w:p>
          <w:p w:rsidR="000A7D2D" w:rsidRPr="000A7D2D" w:rsidRDefault="000A7D2D" w:rsidP="000A7D2D">
            <w:pPr>
              <w:suppressAutoHyphens/>
              <w:snapToGrid w:val="0"/>
              <w:jc w:val="both"/>
              <w:rPr>
                <w:lang w:eastAsia="zh-CN"/>
              </w:rPr>
            </w:pPr>
            <w:r w:rsidRPr="000A7D2D">
              <w:rPr>
                <w:lang w:eastAsia="zh-CN"/>
              </w:rPr>
              <w:t xml:space="preserve">Εάν όχι αναφέρετε: </w:t>
            </w:r>
          </w:p>
          <w:p w:rsidR="000A7D2D" w:rsidRPr="000A7D2D" w:rsidRDefault="000A7D2D" w:rsidP="000A7D2D">
            <w:pPr>
              <w:suppressAutoHyphens/>
              <w:snapToGrid w:val="0"/>
              <w:jc w:val="both"/>
              <w:rPr>
                <w:lang w:eastAsia="zh-CN"/>
              </w:rPr>
            </w:pPr>
            <w:r w:rsidRPr="000A7D2D">
              <w:rPr>
                <w:lang w:eastAsia="zh-CN"/>
              </w:rPr>
              <w:t>α) Χώρα ή κράτος μέλος για το οποίο πρόκειται:</w:t>
            </w:r>
          </w:p>
          <w:p w:rsidR="000A7D2D" w:rsidRPr="000A7D2D" w:rsidRDefault="000A7D2D" w:rsidP="000A7D2D">
            <w:pPr>
              <w:suppressAutoHyphens/>
              <w:snapToGrid w:val="0"/>
              <w:jc w:val="both"/>
              <w:rPr>
                <w:lang w:eastAsia="zh-CN"/>
              </w:rPr>
            </w:pPr>
            <w:r w:rsidRPr="000A7D2D">
              <w:rPr>
                <w:lang w:eastAsia="zh-CN"/>
              </w:rPr>
              <w:t>β) Ποιο είναι το σχετικό ποσό;</w:t>
            </w:r>
          </w:p>
          <w:p w:rsidR="000A7D2D" w:rsidRPr="000A7D2D" w:rsidRDefault="000A7D2D" w:rsidP="000A7D2D">
            <w:pPr>
              <w:suppressAutoHyphens/>
              <w:snapToGrid w:val="0"/>
              <w:jc w:val="both"/>
              <w:rPr>
                <w:lang w:eastAsia="zh-CN"/>
              </w:rPr>
            </w:pPr>
            <w:r w:rsidRPr="000A7D2D">
              <w:rPr>
                <w:lang w:eastAsia="zh-CN"/>
              </w:rPr>
              <w:t>γ)Πως διαπιστώθηκε η αθέτηση των υποχρεώσεων;</w:t>
            </w:r>
          </w:p>
          <w:p w:rsidR="000A7D2D" w:rsidRPr="000A7D2D" w:rsidRDefault="000A7D2D" w:rsidP="000A7D2D">
            <w:pPr>
              <w:suppressAutoHyphens/>
              <w:snapToGrid w:val="0"/>
              <w:jc w:val="both"/>
              <w:rPr>
                <w:b/>
                <w:lang w:eastAsia="zh-CN"/>
              </w:rPr>
            </w:pPr>
            <w:r w:rsidRPr="000A7D2D">
              <w:rPr>
                <w:lang w:eastAsia="zh-CN"/>
              </w:rPr>
              <w:t>1) Μέσω δικαστικής ή διοικητικής απόφασης;</w:t>
            </w:r>
          </w:p>
          <w:p w:rsidR="000A7D2D" w:rsidRPr="000A7D2D" w:rsidRDefault="000A7D2D" w:rsidP="000A7D2D">
            <w:pPr>
              <w:suppressAutoHyphens/>
              <w:snapToGrid w:val="0"/>
              <w:jc w:val="both"/>
              <w:rPr>
                <w:lang w:eastAsia="zh-CN"/>
              </w:rPr>
            </w:pPr>
            <w:r w:rsidRPr="000A7D2D">
              <w:rPr>
                <w:b/>
                <w:lang w:eastAsia="zh-CN"/>
              </w:rPr>
              <w:t xml:space="preserve">- </w:t>
            </w:r>
            <w:r w:rsidRPr="000A7D2D">
              <w:rPr>
                <w:lang w:eastAsia="zh-CN"/>
              </w:rPr>
              <w:t>Η εν λόγω απόφαση είναι τελεσίδικη και δεσμευτική;</w:t>
            </w:r>
          </w:p>
          <w:p w:rsidR="000A7D2D" w:rsidRPr="000A7D2D" w:rsidRDefault="000A7D2D" w:rsidP="000A7D2D">
            <w:pPr>
              <w:suppressAutoHyphens/>
              <w:snapToGrid w:val="0"/>
              <w:jc w:val="both"/>
              <w:rPr>
                <w:lang w:eastAsia="zh-CN"/>
              </w:rPr>
            </w:pPr>
            <w:r w:rsidRPr="000A7D2D">
              <w:rPr>
                <w:lang w:eastAsia="zh-CN"/>
              </w:rPr>
              <w:t>- Αναφέρατε την ημερομηνία καταδίκης ή έκδοσης απόφασης</w:t>
            </w:r>
          </w:p>
          <w:p w:rsidR="000A7D2D" w:rsidRPr="000A7D2D" w:rsidRDefault="000A7D2D" w:rsidP="000A7D2D">
            <w:pPr>
              <w:suppressAutoHyphens/>
              <w:snapToGrid w:val="0"/>
              <w:jc w:val="both"/>
              <w:rPr>
                <w:lang w:eastAsia="zh-CN"/>
              </w:rPr>
            </w:pPr>
            <w:r w:rsidRPr="000A7D2D">
              <w:rPr>
                <w:lang w:eastAsia="zh-CN"/>
              </w:rPr>
              <w:t>- Σε περίπτωση καταδικαστικής απόφασης, εφόσον ορίζεται απευθείας σε αυτήν, τη διάρκεια της περιόδου αποκλεισμού:</w:t>
            </w:r>
          </w:p>
          <w:p w:rsidR="000A7D2D" w:rsidRPr="000A7D2D" w:rsidRDefault="000A7D2D" w:rsidP="000A7D2D">
            <w:pPr>
              <w:suppressAutoHyphens/>
              <w:snapToGrid w:val="0"/>
              <w:rPr>
                <w:lang w:eastAsia="zh-CN"/>
              </w:rPr>
            </w:pPr>
            <w:r w:rsidRPr="000A7D2D">
              <w:rPr>
                <w:lang w:eastAsia="zh-CN"/>
              </w:rPr>
              <w:t>2) Με άλλα μέσα; Διευκρινήστε:</w:t>
            </w:r>
          </w:p>
          <w:p w:rsidR="000A7D2D" w:rsidRPr="000A7D2D" w:rsidRDefault="000A7D2D" w:rsidP="000A7D2D">
            <w:pPr>
              <w:suppressAutoHyphens/>
              <w:snapToGrid w:val="0"/>
              <w:rPr>
                <w:b/>
                <w:bCs/>
                <w:lang w:eastAsia="zh-CN"/>
              </w:rPr>
            </w:pPr>
            <w:r w:rsidRPr="000A7D2D">
              <w:rPr>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A7D2D">
              <w:rPr>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A7D2D" w:rsidRPr="000A7D2D" w:rsidTr="00FD55B1">
              <w:tc>
                <w:tcPr>
                  <w:tcW w:w="2036" w:type="dxa"/>
                  <w:tcBorders>
                    <w:top w:val="single" w:sz="1" w:space="0" w:color="000000"/>
                    <w:left w:val="single" w:sz="1" w:space="0" w:color="000000"/>
                    <w:bottom w:val="single" w:sz="1" w:space="0" w:color="000000"/>
                  </w:tcBorders>
                  <w:shd w:val="clear" w:color="auto" w:fill="auto"/>
                </w:tcPr>
                <w:p w:rsidR="000A7D2D" w:rsidRPr="000A7D2D" w:rsidRDefault="000A7D2D" w:rsidP="000A7D2D">
                  <w:pPr>
                    <w:suppressAutoHyphens/>
                    <w:rPr>
                      <w:lang w:eastAsia="zh-CN"/>
                    </w:rPr>
                  </w:pPr>
                  <w:r w:rsidRPr="000A7D2D">
                    <w:rPr>
                      <w:b/>
                      <w:bCs/>
                      <w:lang w:eastAsia="zh-CN"/>
                    </w:rPr>
                    <w:t>ΦΟΡΟΙ</w:t>
                  </w:r>
                </w:p>
                <w:p w:rsidR="000A7D2D" w:rsidRPr="000A7D2D" w:rsidRDefault="000A7D2D" w:rsidP="000A7D2D">
                  <w:pPr>
                    <w:suppressAutoHyphens/>
                    <w:jc w:val="both"/>
                    <w:rPr>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A7D2D" w:rsidRPr="000A7D2D" w:rsidRDefault="000A7D2D" w:rsidP="000A7D2D">
                  <w:pPr>
                    <w:suppressAutoHyphens/>
                    <w:rPr>
                      <w:lang w:eastAsia="zh-CN"/>
                    </w:rPr>
                  </w:pPr>
                  <w:r w:rsidRPr="000A7D2D">
                    <w:rPr>
                      <w:b/>
                      <w:bCs/>
                      <w:lang w:eastAsia="zh-CN"/>
                    </w:rPr>
                    <w:t>ΕΙΣΦΟΡΕΣ ΚΟΙΝΩΝΙΚΗΣ ΑΣΦΑΛΙΣΗΣ</w:t>
                  </w:r>
                </w:p>
              </w:tc>
            </w:tr>
            <w:tr w:rsidR="000A7D2D" w:rsidRPr="000A7D2D" w:rsidTr="00FD55B1">
              <w:tc>
                <w:tcPr>
                  <w:tcW w:w="2036" w:type="dxa"/>
                  <w:tcBorders>
                    <w:left w:val="single" w:sz="1" w:space="0" w:color="000000"/>
                    <w:bottom w:val="single" w:sz="1" w:space="0" w:color="000000"/>
                  </w:tcBorders>
                  <w:shd w:val="clear" w:color="auto" w:fill="auto"/>
                </w:tcPr>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β)[……]</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xml:space="preserve">γ.1) [] Ναι [] Όχι </w:t>
                  </w:r>
                </w:p>
                <w:p w:rsidR="000A7D2D" w:rsidRPr="000A7D2D" w:rsidRDefault="000A7D2D" w:rsidP="000A7D2D">
                  <w:pPr>
                    <w:suppressAutoHyphens/>
                    <w:jc w:val="both"/>
                    <w:rPr>
                      <w:lang w:eastAsia="zh-CN"/>
                    </w:rPr>
                  </w:pPr>
                  <w:r w:rsidRPr="000A7D2D">
                    <w:rPr>
                      <w:lang w:eastAsia="zh-CN"/>
                    </w:rPr>
                    <w:t xml:space="preserve">-[] Ναι [] Όχι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γ.2)[……]·</w:t>
                  </w:r>
                </w:p>
                <w:p w:rsidR="000A7D2D" w:rsidRPr="000A7D2D" w:rsidRDefault="000A7D2D" w:rsidP="000A7D2D">
                  <w:pPr>
                    <w:suppressAutoHyphens/>
                    <w:jc w:val="both"/>
                    <w:rPr>
                      <w:sz w:val="21"/>
                      <w:szCs w:val="21"/>
                      <w:lang w:eastAsia="zh-CN"/>
                    </w:rPr>
                  </w:pPr>
                  <w:r w:rsidRPr="000A7D2D">
                    <w:rPr>
                      <w:lang w:eastAsia="zh-CN"/>
                    </w:rPr>
                    <w:t xml:space="preserve">δ) [] Ναι [] Όχι </w:t>
                  </w:r>
                </w:p>
                <w:p w:rsidR="000A7D2D" w:rsidRPr="000A7D2D" w:rsidRDefault="000A7D2D" w:rsidP="000A7D2D">
                  <w:pPr>
                    <w:suppressAutoHyphens/>
                    <w:rPr>
                      <w:lang w:eastAsia="zh-CN"/>
                    </w:rPr>
                  </w:pPr>
                  <w:r w:rsidRPr="000A7D2D">
                    <w:rPr>
                      <w:sz w:val="21"/>
                      <w:szCs w:val="21"/>
                      <w:lang w:eastAsia="zh-CN"/>
                    </w:rPr>
                    <w:t>Εάν ναι, να αναφερθούν λεπτομερείς πληροφορίες</w:t>
                  </w:r>
                </w:p>
                <w:p w:rsidR="000A7D2D" w:rsidRPr="000A7D2D" w:rsidRDefault="000A7D2D" w:rsidP="000A7D2D">
                  <w:pPr>
                    <w:suppressAutoHyphens/>
                    <w:jc w:val="both"/>
                    <w:rPr>
                      <w:lang w:eastAsia="zh-CN"/>
                    </w:rPr>
                  </w:pPr>
                  <w:r w:rsidRPr="000A7D2D">
                    <w:rPr>
                      <w:lang w:eastAsia="zh-CN"/>
                    </w:rPr>
                    <w:t>[……]</w:t>
                  </w:r>
                </w:p>
              </w:tc>
              <w:tc>
                <w:tcPr>
                  <w:tcW w:w="2192" w:type="dxa"/>
                  <w:tcBorders>
                    <w:left w:val="single" w:sz="1" w:space="0" w:color="000000"/>
                    <w:bottom w:val="single" w:sz="1" w:space="0" w:color="000000"/>
                    <w:right w:val="single" w:sz="1" w:space="0" w:color="000000"/>
                  </w:tcBorders>
                  <w:shd w:val="clear" w:color="auto" w:fill="auto"/>
                </w:tcPr>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β)[……]</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xml:space="preserve">γ.1) [] Ναι [] Όχι </w:t>
                  </w:r>
                </w:p>
                <w:p w:rsidR="000A7D2D" w:rsidRPr="000A7D2D" w:rsidRDefault="000A7D2D" w:rsidP="000A7D2D">
                  <w:pPr>
                    <w:suppressAutoHyphens/>
                    <w:jc w:val="both"/>
                    <w:rPr>
                      <w:lang w:eastAsia="zh-CN"/>
                    </w:rPr>
                  </w:pPr>
                  <w:r w:rsidRPr="000A7D2D">
                    <w:rPr>
                      <w:lang w:eastAsia="zh-CN"/>
                    </w:rPr>
                    <w:t xml:space="preserve">-[] Ναι [] Όχι </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γ.2)[……]·</w:t>
                  </w:r>
                </w:p>
                <w:p w:rsidR="000A7D2D" w:rsidRPr="000A7D2D" w:rsidRDefault="000A7D2D" w:rsidP="000A7D2D">
                  <w:pPr>
                    <w:suppressAutoHyphens/>
                    <w:jc w:val="both"/>
                    <w:rPr>
                      <w:lang w:eastAsia="zh-CN"/>
                    </w:rPr>
                  </w:pPr>
                  <w:r w:rsidRPr="000A7D2D">
                    <w:rPr>
                      <w:lang w:eastAsia="zh-CN"/>
                    </w:rPr>
                    <w:t xml:space="preserve">δ) [] Ναι [] Όχι </w:t>
                  </w:r>
                </w:p>
                <w:p w:rsidR="000A7D2D" w:rsidRPr="000A7D2D" w:rsidRDefault="000A7D2D" w:rsidP="000A7D2D">
                  <w:pPr>
                    <w:suppressAutoHyphens/>
                    <w:rPr>
                      <w:lang w:eastAsia="zh-CN"/>
                    </w:rPr>
                  </w:pPr>
                  <w:r w:rsidRPr="000A7D2D">
                    <w:rPr>
                      <w:lang w:eastAsia="zh-CN"/>
                    </w:rPr>
                    <w:t>Εάν ναι, να αναφερθούν λεπτομερείς πληροφορίες</w:t>
                  </w:r>
                </w:p>
                <w:p w:rsidR="000A7D2D" w:rsidRPr="000A7D2D" w:rsidRDefault="000A7D2D" w:rsidP="000A7D2D">
                  <w:pPr>
                    <w:suppressAutoHyphens/>
                    <w:jc w:val="both"/>
                    <w:rPr>
                      <w:lang w:eastAsia="zh-CN"/>
                    </w:rPr>
                  </w:pPr>
                  <w:r w:rsidRPr="000A7D2D">
                    <w:rPr>
                      <w:lang w:eastAsia="zh-CN"/>
                    </w:rPr>
                    <w:t>[……]</w:t>
                  </w:r>
                </w:p>
              </w:tc>
            </w:tr>
          </w:tbl>
          <w:p w:rsidR="000A7D2D" w:rsidRPr="000A7D2D" w:rsidRDefault="000A7D2D" w:rsidP="000A7D2D">
            <w:pPr>
              <w:suppressAutoHyphens/>
              <w:rPr>
                <w:lang w:eastAsia="zh-CN"/>
              </w:rPr>
            </w:pPr>
          </w:p>
        </w:tc>
      </w:tr>
      <w:tr w:rsidR="000A7D2D" w:rsidRPr="000A7D2D"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i/>
                <w:lang w:eastAsia="zh-CN"/>
              </w:rPr>
            </w:pPr>
            <w:r w:rsidRPr="000A7D2D">
              <w:rPr>
                <w:i/>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i/>
                <w:lang w:eastAsia="zh-CN"/>
              </w:rPr>
            </w:pPr>
            <w:r w:rsidRPr="000A7D2D">
              <w:rPr>
                <w:i/>
                <w:lang w:eastAsia="zh-CN"/>
              </w:rPr>
              <w:t>(διαδικτυακή διεύθυνση, αρχή ή φορέας έκδοσης, επακριβή στοιχεία αναφοράς των εγγράφων):</w:t>
            </w:r>
            <w:r w:rsidRPr="000A7D2D">
              <w:rPr>
                <w:i/>
                <w:vertAlign w:val="superscript"/>
                <w:lang w:eastAsia="zh-CN"/>
              </w:rPr>
              <w:t xml:space="preserve"> </w:t>
            </w:r>
            <w:r w:rsidRPr="000A7D2D">
              <w:rPr>
                <w:vertAlign w:val="superscript"/>
                <w:lang w:eastAsia="zh-CN"/>
              </w:rPr>
              <w:endnoteReference w:id="24"/>
            </w:r>
          </w:p>
          <w:p w:rsidR="000A7D2D" w:rsidRPr="000A7D2D" w:rsidRDefault="000A7D2D" w:rsidP="000A7D2D">
            <w:pPr>
              <w:suppressAutoHyphens/>
              <w:rPr>
                <w:lang w:eastAsia="zh-CN"/>
              </w:rPr>
            </w:pPr>
            <w:r w:rsidRPr="000A7D2D">
              <w:rPr>
                <w:i/>
                <w:lang w:eastAsia="zh-CN"/>
              </w:rPr>
              <w:t>[……][……][……]</w:t>
            </w:r>
          </w:p>
        </w:tc>
      </w:tr>
    </w:tbl>
    <w:p w:rsidR="000A7D2D" w:rsidRPr="000A7D2D" w:rsidRDefault="000A7D2D" w:rsidP="000A7D2D">
      <w:pPr>
        <w:keepNext/>
        <w:suppressAutoHyphens/>
        <w:spacing w:before="120" w:after="360" w:line="276" w:lineRule="auto"/>
        <w:jc w:val="center"/>
        <w:rPr>
          <w:rFonts w:ascii="Calibri" w:hAnsi="Calibri" w:cs="Calibri"/>
          <w:b/>
          <w:smallCaps/>
          <w:kern w:val="1"/>
          <w:sz w:val="28"/>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0A7D2D" w:rsidRPr="000A7D2D" w:rsidTr="00FD55B1">
        <w:trPr>
          <w:jc w:val="center"/>
        </w:trPr>
        <w:tc>
          <w:tcPr>
            <w:tcW w:w="4910"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Ο οικονομικός φορέας έχει,</w:t>
            </w:r>
            <w:r w:rsidRPr="000A7D2D">
              <w:rPr>
                <w:b/>
                <w:lang w:eastAsia="zh-CN"/>
              </w:rPr>
              <w:t xml:space="preserve"> εν γνώσει του</w:t>
            </w:r>
            <w:r w:rsidRPr="000A7D2D">
              <w:rPr>
                <w:lang w:eastAsia="zh-CN"/>
              </w:rPr>
              <w:t xml:space="preserve">, αθετήσει </w:t>
            </w:r>
            <w:r w:rsidRPr="000A7D2D">
              <w:rPr>
                <w:b/>
                <w:lang w:eastAsia="zh-CN"/>
              </w:rPr>
              <w:t xml:space="preserve">τις υποχρεώσεις του </w:t>
            </w:r>
            <w:r w:rsidRPr="000A7D2D">
              <w:rPr>
                <w:lang w:eastAsia="zh-CN"/>
              </w:rPr>
              <w:t xml:space="preserve">στους τομείς του </w:t>
            </w:r>
            <w:r w:rsidRPr="000A7D2D">
              <w:rPr>
                <w:b/>
                <w:lang w:eastAsia="zh-CN"/>
              </w:rPr>
              <w:t>περιβαλλοντικού, κοινωνικού και εργατικού δικαίου</w:t>
            </w:r>
            <w:r w:rsidRPr="000A7D2D">
              <w:rPr>
                <w:vertAlign w:val="superscript"/>
                <w:lang w:eastAsia="zh-CN"/>
              </w:rPr>
              <w:endnoteReference w:id="25"/>
            </w:r>
            <w:r w:rsidRPr="000A7D2D">
              <w:rPr>
                <w:b/>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w:t>
            </w:r>
          </w:p>
        </w:tc>
      </w:tr>
      <w:tr w:rsidR="000A7D2D" w:rsidRPr="000A7D2D" w:rsidTr="00FD55B1">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b/>
                <w:lang w:eastAsia="zh-CN"/>
              </w:rPr>
            </w:pPr>
          </w:p>
          <w:p w:rsidR="000A7D2D" w:rsidRPr="000A7D2D" w:rsidRDefault="000A7D2D" w:rsidP="000A7D2D">
            <w:pPr>
              <w:suppressAutoHyphens/>
              <w:rPr>
                <w:b/>
                <w:lang w:eastAsia="zh-CN"/>
              </w:rPr>
            </w:pPr>
          </w:p>
          <w:p w:rsidR="000A7D2D" w:rsidRPr="000A7D2D" w:rsidRDefault="000A7D2D" w:rsidP="000A7D2D">
            <w:pPr>
              <w:suppressAutoHyphens/>
              <w:rPr>
                <w:lang w:eastAsia="zh-CN"/>
              </w:rPr>
            </w:pPr>
            <w:r w:rsidRPr="000A7D2D">
              <w:rPr>
                <w:b/>
                <w:lang w:eastAsia="zh-CN"/>
              </w:rPr>
              <w:t>Εάν ναι</w:t>
            </w:r>
            <w:r w:rsidRPr="000A7D2D">
              <w:rPr>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0A7D2D" w:rsidRPr="000A7D2D" w:rsidRDefault="000A7D2D" w:rsidP="000A7D2D">
            <w:pPr>
              <w:suppressAutoHyphens/>
              <w:rPr>
                <w:b/>
                <w:lang w:eastAsia="zh-CN"/>
              </w:rPr>
            </w:pPr>
            <w:r w:rsidRPr="000A7D2D">
              <w:rPr>
                <w:lang w:eastAsia="zh-CN"/>
              </w:rPr>
              <w:t>[] Ναι [] Όχι</w:t>
            </w:r>
          </w:p>
          <w:p w:rsidR="000A7D2D" w:rsidRPr="000A7D2D" w:rsidRDefault="000A7D2D" w:rsidP="000A7D2D">
            <w:pPr>
              <w:suppressAutoHyphens/>
              <w:rPr>
                <w:lang w:eastAsia="zh-CN"/>
              </w:rPr>
            </w:pPr>
            <w:r w:rsidRPr="000A7D2D">
              <w:rPr>
                <w:b/>
                <w:lang w:eastAsia="zh-CN"/>
              </w:rPr>
              <w:t>Εάν το έχει πράξει,</w:t>
            </w:r>
            <w:r w:rsidRPr="000A7D2D">
              <w:rPr>
                <w:lang w:eastAsia="zh-CN"/>
              </w:rPr>
              <w:t xml:space="preserve"> περιγράψτε τα μέτρα που λήφθηκαν: […….............]</w:t>
            </w:r>
          </w:p>
        </w:tc>
      </w:tr>
      <w:tr w:rsidR="000A7D2D" w:rsidRPr="000A7D2D" w:rsidTr="00FD55B1">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Βρίσκεται ο οικονομικός φορέας σε οποιαδήποτε από τις ακόλουθες καταστάσεις</w:t>
            </w:r>
            <w:r w:rsidRPr="000A7D2D">
              <w:rPr>
                <w:vertAlign w:val="superscript"/>
                <w:lang w:eastAsia="zh-CN"/>
              </w:rPr>
              <w:endnoteReference w:id="26"/>
            </w:r>
            <w:r w:rsidRPr="000A7D2D">
              <w:rPr>
                <w:lang w:eastAsia="zh-CN"/>
              </w:rPr>
              <w:t xml:space="preserve"> :</w:t>
            </w:r>
          </w:p>
          <w:p w:rsidR="000A7D2D" w:rsidRPr="000A7D2D" w:rsidRDefault="000A7D2D" w:rsidP="000A7D2D">
            <w:pPr>
              <w:suppressAutoHyphens/>
              <w:jc w:val="both"/>
              <w:rPr>
                <w:lang w:eastAsia="zh-CN"/>
              </w:rPr>
            </w:pPr>
            <w:r w:rsidRPr="000A7D2D">
              <w:rPr>
                <w:lang w:eastAsia="zh-CN"/>
              </w:rPr>
              <w:t xml:space="preserve">α) πτώχευση, ή </w:t>
            </w:r>
          </w:p>
          <w:p w:rsidR="000A7D2D" w:rsidRPr="000A7D2D" w:rsidRDefault="000A7D2D" w:rsidP="000A7D2D">
            <w:pPr>
              <w:suppressAutoHyphens/>
              <w:jc w:val="both"/>
              <w:rPr>
                <w:lang w:eastAsia="zh-CN"/>
              </w:rPr>
            </w:pPr>
            <w:r w:rsidRPr="000A7D2D">
              <w:rPr>
                <w:lang w:eastAsia="zh-CN"/>
              </w:rPr>
              <w:t>β) διαδικασία εξυγίανσης, ή</w:t>
            </w:r>
          </w:p>
          <w:p w:rsidR="000A7D2D" w:rsidRPr="000A7D2D" w:rsidRDefault="000A7D2D" w:rsidP="000A7D2D">
            <w:pPr>
              <w:suppressAutoHyphens/>
              <w:jc w:val="both"/>
              <w:rPr>
                <w:lang w:eastAsia="zh-CN"/>
              </w:rPr>
            </w:pPr>
            <w:r w:rsidRPr="000A7D2D">
              <w:rPr>
                <w:lang w:eastAsia="zh-CN"/>
              </w:rPr>
              <w:t>γ) ειδική εκκαθάριση, ή</w:t>
            </w:r>
          </w:p>
          <w:p w:rsidR="000A7D2D" w:rsidRPr="000A7D2D" w:rsidRDefault="000A7D2D" w:rsidP="000A7D2D">
            <w:pPr>
              <w:suppressAutoHyphens/>
              <w:jc w:val="both"/>
              <w:rPr>
                <w:lang w:eastAsia="zh-CN"/>
              </w:rPr>
            </w:pPr>
            <w:r w:rsidRPr="000A7D2D">
              <w:rPr>
                <w:lang w:eastAsia="zh-CN"/>
              </w:rPr>
              <w:t>δ) αναγκαστική διαχείριση από εκκαθαριστή ή από το δικαστήριο, ή</w:t>
            </w:r>
          </w:p>
          <w:p w:rsidR="000A7D2D" w:rsidRPr="000A7D2D" w:rsidRDefault="000A7D2D" w:rsidP="000A7D2D">
            <w:pPr>
              <w:suppressAutoHyphens/>
              <w:jc w:val="both"/>
              <w:rPr>
                <w:lang w:eastAsia="zh-CN"/>
              </w:rPr>
            </w:pPr>
            <w:r w:rsidRPr="000A7D2D">
              <w:rPr>
                <w:lang w:eastAsia="zh-CN"/>
              </w:rPr>
              <w:t xml:space="preserve">ε) έχει υπαχθεί σε διαδικασία πτωχευτικού συμβιβασμού, ή </w:t>
            </w:r>
          </w:p>
          <w:p w:rsidR="000A7D2D" w:rsidRPr="000A7D2D" w:rsidRDefault="000A7D2D" w:rsidP="000A7D2D">
            <w:pPr>
              <w:suppressAutoHyphens/>
              <w:jc w:val="both"/>
              <w:rPr>
                <w:color w:val="000000"/>
                <w:lang w:eastAsia="zh-CN"/>
              </w:rPr>
            </w:pPr>
            <w:r w:rsidRPr="000A7D2D">
              <w:rPr>
                <w:lang w:eastAsia="zh-CN"/>
              </w:rPr>
              <w:t xml:space="preserve">στ) αναστολή επιχειρηματικών δραστηριοτήτων, ή </w:t>
            </w:r>
          </w:p>
          <w:p w:rsidR="000A7D2D" w:rsidRPr="000A7D2D" w:rsidRDefault="000A7D2D" w:rsidP="000A7D2D">
            <w:pPr>
              <w:suppressAutoHyphens/>
              <w:jc w:val="both"/>
              <w:rPr>
                <w:lang w:eastAsia="zh-CN"/>
              </w:rPr>
            </w:pPr>
            <w:r w:rsidRPr="000A7D2D">
              <w:rPr>
                <w:color w:val="000000"/>
                <w:lang w:eastAsia="zh-CN"/>
              </w:rPr>
              <w:t>ζ) σε οποιαδήποτε ανάλογη κατάσταση προκύπτουσα από παρόμοια διαδικασία προβλεπόμενη σε εθνικές διατάξεις νόμου</w:t>
            </w:r>
          </w:p>
          <w:p w:rsidR="000A7D2D" w:rsidRPr="000A7D2D" w:rsidRDefault="000A7D2D" w:rsidP="000A7D2D">
            <w:pPr>
              <w:suppressAutoHyphens/>
              <w:jc w:val="both"/>
              <w:rPr>
                <w:lang w:eastAsia="zh-CN"/>
              </w:rPr>
            </w:pPr>
            <w:r w:rsidRPr="000A7D2D">
              <w:rPr>
                <w:lang w:eastAsia="zh-CN"/>
              </w:rPr>
              <w:t>Εάν ναι:</w:t>
            </w:r>
          </w:p>
          <w:p w:rsidR="000A7D2D" w:rsidRPr="000A7D2D" w:rsidRDefault="000A7D2D" w:rsidP="000A7D2D">
            <w:pPr>
              <w:suppressAutoHyphens/>
              <w:jc w:val="both"/>
              <w:rPr>
                <w:lang w:eastAsia="zh-CN"/>
              </w:rPr>
            </w:pPr>
            <w:r w:rsidRPr="000A7D2D">
              <w:rPr>
                <w:lang w:eastAsia="zh-CN"/>
              </w:rPr>
              <w:t>- Παραθέστε λεπτομερή στοιχεία:</w:t>
            </w:r>
          </w:p>
          <w:p w:rsidR="000A7D2D" w:rsidRPr="000A7D2D" w:rsidRDefault="000A7D2D" w:rsidP="000A7D2D">
            <w:pPr>
              <w:suppressAutoHyphens/>
              <w:jc w:val="both"/>
              <w:rPr>
                <w:lang w:eastAsia="zh-CN"/>
              </w:rPr>
            </w:pPr>
            <w:r w:rsidRPr="000A7D2D">
              <w:rPr>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0A7D2D">
              <w:rPr>
                <w:vertAlign w:val="superscript"/>
                <w:lang w:eastAsia="zh-CN"/>
              </w:rPr>
              <w:endnoteReference w:id="27"/>
            </w:r>
            <w:r w:rsidRPr="000A7D2D">
              <w:rPr>
                <w:vertAlign w:val="superscript"/>
                <w:lang w:eastAsia="zh-CN"/>
              </w:rPr>
              <w:t xml:space="preserve"> </w:t>
            </w:r>
          </w:p>
          <w:p w:rsidR="000A7D2D" w:rsidRPr="000A7D2D" w:rsidRDefault="000A7D2D" w:rsidP="000A7D2D">
            <w:pPr>
              <w:suppressAutoHyphens/>
              <w:jc w:val="both"/>
              <w:rPr>
                <w:lang w:eastAsia="zh-CN"/>
              </w:rPr>
            </w:pPr>
            <w:r w:rsidRPr="000A7D2D">
              <w:rPr>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rPr>
                <w:lang w:eastAsia="zh-CN"/>
              </w:rPr>
            </w:pPr>
            <w:r w:rsidRPr="000A7D2D">
              <w:rPr>
                <w:lang w:eastAsia="zh-CN"/>
              </w:rPr>
              <w:t>[] Ναι [] Όχι</w:t>
            </w: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snapToGrid w:val="0"/>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p w:rsidR="000A7D2D" w:rsidRPr="000A7D2D" w:rsidRDefault="000A7D2D" w:rsidP="000A7D2D">
            <w:pPr>
              <w:suppressAutoHyphens/>
              <w:rPr>
                <w:lang w:eastAsia="zh-CN"/>
              </w:rPr>
            </w:pPr>
            <w:r w:rsidRPr="000A7D2D">
              <w:rPr>
                <w:lang w:eastAsia="zh-CN"/>
              </w:rPr>
              <w:t>-[.......................]</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i/>
                <w:lang w:eastAsia="zh-CN"/>
              </w:rPr>
            </w:pPr>
          </w:p>
          <w:p w:rsidR="000A7D2D" w:rsidRPr="000A7D2D" w:rsidRDefault="000A7D2D" w:rsidP="000A7D2D">
            <w:pPr>
              <w:suppressAutoHyphens/>
              <w:rPr>
                <w:lang w:eastAsia="zh-CN"/>
              </w:rPr>
            </w:pPr>
            <w:r w:rsidRPr="000A7D2D">
              <w:rPr>
                <w:i/>
                <w:lang w:eastAsia="zh-CN"/>
              </w:rPr>
              <w:t>(διαδικτυακή διεύθυνση, αρχή ή φορέας έκδοσης, επακριβή στοιχεία αναφοράς των εγγράφων): [……][……][……]</w:t>
            </w:r>
          </w:p>
        </w:tc>
      </w:tr>
      <w:tr w:rsidR="000A7D2D" w:rsidRPr="000A7D2D" w:rsidTr="00FD55B1">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lang w:eastAsia="zh-CN"/>
              </w:rPr>
            </w:pPr>
            <w:r w:rsidRPr="000A7D2D">
              <w:rPr>
                <w:rFonts w:ascii="Calibri" w:eastAsia="Calibri" w:hAnsi="Calibri" w:cs="Calibri"/>
                <w:lang w:eastAsia="zh-CN"/>
              </w:rPr>
              <w:t xml:space="preserve">Έχει διαπράξει ο </w:t>
            </w:r>
            <w:r w:rsidRPr="000A7D2D">
              <w:rPr>
                <w:lang w:eastAsia="zh-CN"/>
              </w:rPr>
              <w:t xml:space="preserve">οικονομικός φορέας </w:t>
            </w:r>
            <w:r w:rsidRPr="000A7D2D">
              <w:rPr>
                <w:b/>
                <w:lang w:eastAsia="zh-CN"/>
              </w:rPr>
              <w:t>σοβαρό επαγγελματικό παράπτωμα</w:t>
            </w:r>
            <w:r w:rsidRPr="000A7D2D">
              <w:rPr>
                <w:vertAlign w:val="superscript"/>
                <w:lang w:eastAsia="zh-CN"/>
              </w:rPr>
              <w:endnoteReference w:id="28"/>
            </w:r>
            <w:r w:rsidRPr="000A7D2D">
              <w:rPr>
                <w:lang w:eastAsia="zh-CN"/>
              </w:rPr>
              <w:t>;</w:t>
            </w:r>
          </w:p>
          <w:p w:rsidR="000A7D2D" w:rsidRPr="000A7D2D" w:rsidRDefault="000A7D2D" w:rsidP="000A7D2D">
            <w:pPr>
              <w:suppressAutoHyphens/>
              <w:jc w:val="both"/>
              <w:rPr>
                <w:lang w:eastAsia="zh-CN"/>
              </w:rPr>
            </w:pPr>
            <w:r w:rsidRPr="000A7D2D">
              <w:rPr>
                <w:b/>
                <w:lang w:eastAsia="zh-CN"/>
              </w:rPr>
              <w:t>Εάν ναι</w:t>
            </w:r>
            <w:r w:rsidRPr="000A7D2D">
              <w:rPr>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tc>
      </w:tr>
      <w:tr w:rsidR="000A7D2D" w:rsidRPr="000A7D2D" w:rsidTr="00FD55B1">
        <w:trPr>
          <w:trHeight w:val="257"/>
          <w:jc w:val="center"/>
        </w:trPr>
        <w:tc>
          <w:tcPr>
            <w:tcW w:w="4910" w:type="dxa"/>
            <w:vMerge/>
            <w:tcBorders>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5155"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b/>
                <w:lang w:eastAsia="zh-CN"/>
              </w:rPr>
            </w:pPr>
          </w:p>
          <w:p w:rsidR="000A7D2D" w:rsidRPr="000A7D2D" w:rsidRDefault="000A7D2D" w:rsidP="000A7D2D">
            <w:pPr>
              <w:suppressAutoHyphens/>
              <w:jc w:val="both"/>
              <w:rPr>
                <w:lang w:eastAsia="zh-CN"/>
              </w:rPr>
            </w:pPr>
            <w:r w:rsidRPr="000A7D2D">
              <w:rPr>
                <w:b/>
                <w:lang w:eastAsia="zh-CN"/>
              </w:rPr>
              <w:t>Εάν ναι</w:t>
            </w:r>
            <w:r w:rsidRPr="000A7D2D">
              <w:rPr>
                <w:lang w:eastAsia="zh-CN"/>
              </w:rPr>
              <w:t xml:space="preserve">, έχει λάβει ο οικονομικός φορέας μέτρα αυτοκάθαρσης; </w:t>
            </w:r>
          </w:p>
          <w:p w:rsidR="000A7D2D" w:rsidRPr="000A7D2D" w:rsidRDefault="000A7D2D" w:rsidP="000A7D2D">
            <w:pPr>
              <w:suppressAutoHyphens/>
              <w:rPr>
                <w:b/>
                <w:lang w:eastAsia="zh-CN"/>
              </w:rPr>
            </w:pPr>
            <w:r w:rsidRPr="000A7D2D">
              <w:rPr>
                <w:lang w:eastAsia="zh-CN"/>
              </w:rPr>
              <w:t>[] Ναι [] Όχι</w:t>
            </w:r>
          </w:p>
          <w:p w:rsidR="000A7D2D" w:rsidRPr="000A7D2D" w:rsidRDefault="000A7D2D" w:rsidP="000A7D2D">
            <w:pPr>
              <w:suppressAutoHyphens/>
              <w:rPr>
                <w:lang w:eastAsia="zh-CN"/>
              </w:rPr>
            </w:pPr>
            <w:r w:rsidRPr="000A7D2D">
              <w:rPr>
                <w:b/>
                <w:lang w:eastAsia="zh-CN"/>
              </w:rPr>
              <w:t>Εάν το έχει πράξει,</w:t>
            </w:r>
            <w:r w:rsidRPr="000A7D2D">
              <w:rPr>
                <w:lang w:eastAsia="zh-CN"/>
              </w:rPr>
              <w:t xml:space="preserve"> περιγράψτε τα μέτρα που λήφθηκαν: </w:t>
            </w:r>
          </w:p>
          <w:p w:rsidR="000A7D2D" w:rsidRPr="000A7D2D" w:rsidRDefault="000A7D2D" w:rsidP="000A7D2D">
            <w:pPr>
              <w:suppressAutoHyphens/>
              <w:rPr>
                <w:lang w:eastAsia="zh-CN"/>
              </w:rPr>
            </w:pPr>
            <w:r w:rsidRPr="000A7D2D">
              <w:rPr>
                <w:lang w:eastAsia="zh-CN"/>
              </w:rPr>
              <w:t>[..........……]</w:t>
            </w:r>
          </w:p>
        </w:tc>
      </w:tr>
      <w:tr w:rsidR="000A7D2D" w:rsidRPr="000A7D2D" w:rsidTr="00FD55B1">
        <w:trPr>
          <w:trHeight w:val="1544"/>
          <w:jc w:val="center"/>
        </w:trPr>
        <w:tc>
          <w:tcPr>
            <w:tcW w:w="4910" w:type="dxa"/>
            <w:vMerge w:val="restart"/>
            <w:tcBorders>
              <w:left w:val="single" w:sz="4" w:space="0" w:color="000000"/>
              <w:bottom w:val="single" w:sz="4" w:space="0" w:color="000000"/>
            </w:tcBorders>
            <w:shd w:val="clear" w:color="auto" w:fill="auto"/>
          </w:tcPr>
          <w:p w:rsidR="000A7D2D" w:rsidRPr="000A7D2D" w:rsidRDefault="000A7D2D" w:rsidP="000A7D2D">
            <w:pPr>
              <w:suppressAutoHyphens/>
              <w:jc w:val="both"/>
              <w:rPr>
                <w:b/>
                <w:lang w:eastAsia="zh-CN"/>
              </w:rPr>
            </w:pPr>
            <w:r w:rsidRPr="000A7D2D">
              <w:rPr>
                <w:rFonts w:ascii="Calibri" w:eastAsia="Calibri" w:hAnsi="Calibri" w:cs="Calibri"/>
                <w:lang w:eastAsia="zh-CN"/>
              </w:rPr>
              <w:lastRenderedPageBreak/>
              <w:t>Έχει συνάψει</w:t>
            </w:r>
            <w:r w:rsidRPr="000A7D2D">
              <w:rPr>
                <w:lang w:eastAsia="zh-CN"/>
              </w:rPr>
              <w:t xml:space="preserve"> ο οικονομικός φορέας </w:t>
            </w:r>
            <w:r w:rsidRPr="000A7D2D">
              <w:rPr>
                <w:b/>
                <w:lang w:eastAsia="zh-CN"/>
              </w:rPr>
              <w:t>συμφωνίες</w:t>
            </w:r>
            <w:r w:rsidRPr="000A7D2D">
              <w:rPr>
                <w:lang w:eastAsia="zh-CN"/>
              </w:rPr>
              <w:t xml:space="preserve"> με άλλους οικονομικούς φορείς </w:t>
            </w:r>
            <w:r w:rsidRPr="000A7D2D">
              <w:rPr>
                <w:b/>
                <w:lang w:eastAsia="zh-CN"/>
              </w:rPr>
              <w:t>με σκοπό τη στρέβλωση του ανταγωνισμού</w:t>
            </w:r>
            <w:r w:rsidRPr="000A7D2D">
              <w:rPr>
                <w:lang w:eastAsia="zh-CN"/>
              </w:rPr>
              <w:t>;</w:t>
            </w:r>
          </w:p>
          <w:p w:rsidR="000A7D2D" w:rsidRPr="000A7D2D" w:rsidRDefault="000A7D2D" w:rsidP="000A7D2D">
            <w:pPr>
              <w:suppressAutoHyphens/>
              <w:jc w:val="both"/>
              <w:rPr>
                <w:lang w:eastAsia="zh-CN"/>
              </w:rPr>
            </w:pPr>
            <w:r w:rsidRPr="000A7D2D">
              <w:rPr>
                <w:b/>
                <w:lang w:eastAsia="zh-CN"/>
              </w:rPr>
              <w:t>Εάν ναι</w:t>
            </w:r>
            <w:r w:rsidRPr="000A7D2D">
              <w:rPr>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tc>
      </w:tr>
      <w:tr w:rsidR="000A7D2D" w:rsidRPr="000A7D2D" w:rsidTr="00FD55B1">
        <w:trPr>
          <w:trHeight w:val="514"/>
          <w:jc w:val="center"/>
        </w:trPr>
        <w:tc>
          <w:tcPr>
            <w:tcW w:w="4910" w:type="dxa"/>
            <w:vMerge/>
            <w:tcBorders>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Εάν ναι</w:t>
            </w:r>
            <w:r w:rsidRPr="000A7D2D">
              <w:rPr>
                <w:lang w:eastAsia="zh-CN"/>
              </w:rPr>
              <w:t xml:space="preserve">, έχει λάβει ο οικονομικός φορέας μέτρα αυτοκάθαρσης; </w:t>
            </w:r>
          </w:p>
          <w:p w:rsidR="000A7D2D" w:rsidRPr="000A7D2D" w:rsidRDefault="000A7D2D" w:rsidP="000A7D2D">
            <w:pPr>
              <w:suppressAutoHyphens/>
              <w:rPr>
                <w:b/>
                <w:lang w:eastAsia="zh-CN"/>
              </w:rPr>
            </w:pPr>
            <w:r w:rsidRPr="000A7D2D">
              <w:rPr>
                <w:lang w:eastAsia="zh-CN"/>
              </w:rPr>
              <w:t>[] Ναι [] Όχι</w:t>
            </w:r>
          </w:p>
          <w:p w:rsidR="000A7D2D" w:rsidRPr="000A7D2D" w:rsidRDefault="000A7D2D" w:rsidP="000A7D2D">
            <w:pPr>
              <w:suppressAutoHyphens/>
              <w:rPr>
                <w:lang w:eastAsia="zh-CN"/>
              </w:rPr>
            </w:pPr>
            <w:r w:rsidRPr="000A7D2D">
              <w:rPr>
                <w:b/>
                <w:lang w:eastAsia="zh-CN"/>
              </w:rPr>
              <w:t>Εάν το έχει πράξει,</w:t>
            </w:r>
            <w:r w:rsidRPr="000A7D2D">
              <w:rPr>
                <w:lang w:eastAsia="zh-CN"/>
              </w:rPr>
              <w:t xml:space="preserve"> περιγράψτε τα μέτρα που λήφθηκαν:</w:t>
            </w:r>
          </w:p>
          <w:p w:rsidR="000A7D2D" w:rsidRPr="000A7D2D" w:rsidRDefault="000A7D2D" w:rsidP="000A7D2D">
            <w:pPr>
              <w:suppressAutoHyphens/>
              <w:rPr>
                <w:lang w:eastAsia="zh-CN"/>
              </w:rPr>
            </w:pPr>
            <w:r w:rsidRPr="000A7D2D">
              <w:rPr>
                <w:lang w:eastAsia="zh-CN"/>
              </w:rPr>
              <w:t>[……]</w:t>
            </w:r>
          </w:p>
        </w:tc>
      </w:tr>
      <w:tr w:rsidR="000A7D2D" w:rsidRPr="000A7D2D" w:rsidTr="00FD55B1">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lang w:eastAsia="zh-CN"/>
              </w:rPr>
            </w:pPr>
            <w:r w:rsidRPr="000A7D2D">
              <w:rPr>
                <w:rFonts w:ascii="Calibri" w:eastAsia="Calibri" w:hAnsi="Calibri" w:cs="Calibri"/>
                <w:lang w:eastAsia="zh-CN"/>
              </w:rPr>
              <w:t xml:space="preserve">Γνωρίζει ο οικονομικός φορέας την ύπαρξη τυχόν </w:t>
            </w:r>
            <w:r w:rsidRPr="000A7D2D">
              <w:rPr>
                <w:b/>
                <w:lang w:eastAsia="zh-CN"/>
              </w:rPr>
              <w:t>σύγκρουσης συμφερόντων</w:t>
            </w:r>
            <w:r w:rsidRPr="000A7D2D">
              <w:rPr>
                <w:b/>
                <w:vertAlign w:val="superscript"/>
                <w:lang w:eastAsia="zh-CN"/>
              </w:rPr>
              <w:endnoteReference w:id="29"/>
            </w:r>
            <w:r w:rsidRPr="000A7D2D">
              <w:rPr>
                <w:lang w:eastAsia="zh-CN"/>
              </w:rPr>
              <w:t>, λόγω της συμμετοχής του στη διαδικασία ανάθεσης της σύμβασης;</w:t>
            </w:r>
          </w:p>
          <w:p w:rsidR="000A7D2D" w:rsidRPr="000A7D2D" w:rsidRDefault="000A7D2D" w:rsidP="000A7D2D">
            <w:pPr>
              <w:suppressAutoHyphens/>
              <w:jc w:val="both"/>
              <w:rPr>
                <w:lang w:eastAsia="zh-CN"/>
              </w:rPr>
            </w:pPr>
            <w:r w:rsidRPr="000A7D2D">
              <w:rPr>
                <w:b/>
                <w:lang w:eastAsia="zh-CN"/>
              </w:rPr>
              <w:t>Εάν ναι</w:t>
            </w:r>
            <w:r w:rsidRPr="000A7D2D">
              <w:rPr>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tc>
      </w:tr>
      <w:tr w:rsidR="000A7D2D" w:rsidRPr="000A7D2D" w:rsidTr="00FD55B1">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lang w:eastAsia="zh-CN"/>
              </w:rPr>
            </w:pPr>
            <w:r w:rsidRPr="000A7D2D">
              <w:rPr>
                <w:rFonts w:ascii="Calibri" w:eastAsia="Calibri" w:hAnsi="Calibri" w:cs="Calibri"/>
                <w:lang w:eastAsia="zh-CN"/>
              </w:rPr>
              <w:t xml:space="preserve">Έχει παράσχει </w:t>
            </w:r>
            <w:r w:rsidRPr="000A7D2D">
              <w:rPr>
                <w:rFonts w:eastAsia="Calibri"/>
                <w:lang w:eastAsia="zh-CN"/>
              </w:rPr>
              <w:t xml:space="preserve">ο οικονομικός φορέας ή </w:t>
            </w:r>
            <w:r w:rsidRPr="000A7D2D">
              <w:rPr>
                <w:lang w:eastAsia="zh-CN"/>
              </w:rPr>
              <w:t xml:space="preserve">επιχείρηση συνδεδεμένη με αυτόν </w:t>
            </w:r>
            <w:r w:rsidRPr="000A7D2D">
              <w:rPr>
                <w:b/>
                <w:lang w:eastAsia="zh-CN"/>
              </w:rPr>
              <w:t>συμβουλές</w:t>
            </w:r>
            <w:r w:rsidRPr="000A7D2D">
              <w:rPr>
                <w:lang w:eastAsia="zh-CN"/>
              </w:rPr>
              <w:t xml:space="preserve"> στην αναθέτουσα αρχή ή στον αναθέτοντα φορέα ή έχει με άλλο τρόπο </w:t>
            </w:r>
            <w:r w:rsidRPr="000A7D2D">
              <w:rPr>
                <w:b/>
                <w:lang w:eastAsia="zh-CN"/>
              </w:rPr>
              <w:t>αναμειχθεί στην προετοιμασία</w:t>
            </w:r>
            <w:r w:rsidRPr="000A7D2D">
              <w:rPr>
                <w:lang w:eastAsia="zh-CN"/>
              </w:rPr>
              <w:t xml:space="preserve"> της διαδικασίας σύναψης της σύμβασης</w:t>
            </w:r>
            <w:r w:rsidRPr="000A7D2D">
              <w:rPr>
                <w:vertAlign w:val="superscript"/>
                <w:lang w:eastAsia="zh-CN"/>
              </w:rPr>
              <w:endnoteReference w:id="30"/>
            </w:r>
            <w:r w:rsidRPr="000A7D2D">
              <w:rPr>
                <w:lang w:eastAsia="zh-CN"/>
              </w:rPr>
              <w:t>;</w:t>
            </w:r>
          </w:p>
          <w:p w:rsidR="000A7D2D" w:rsidRPr="000A7D2D" w:rsidRDefault="000A7D2D" w:rsidP="000A7D2D">
            <w:pPr>
              <w:suppressAutoHyphens/>
              <w:jc w:val="both"/>
              <w:rPr>
                <w:lang w:eastAsia="zh-CN"/>
              </w:rPr>
            </w:pPr>
            <w:r w:rsidRPr="000A7D2D">
              <w:rPr>
                <w:b/>
                <w:lang w:eastAsia="zh-CN"/>
              </w:rPr>
              <w:t>Εάν ναι</w:t>
            </w:r>
            <w:r w:rsidRPr="000A7D2D">
              <w:rPr>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tc>
      </w:tr>
      <w:tr w:rsidR="000A7D2D" w:rsidRPr="000A7D2D" w:rsidTr="00FD55B1">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lang w:eastAsia="zh-CN"/>
              </w:rPr>
            </w:pPr>
            <w:r w:rsidRPr="000A7D2D">
              <w:rPr>
                <w:lang w:eastAsia="zh-CN"/>
              </w:rPr>
              <w:t>Έχει επιδείξει ο οικονομικός φορέας σοβαρή ή επαναλαμβανόμενη πλημμέλεια</w:t>
            </w:r>
            <w:r w:rsidRPr="000A7D2D">
              <w:rPr>
                <w:vertAlign w:val="superscript"/>
                <w:lang w:eastAsia="zh-CN"/>
              </w:rPr>
              <w:endnoteReference w:id="31"/>
            </w:r>
            <w:r w:rsidRPr="000A7D2D">
              <w:rPr>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A7D2D" w:rsidRPr="000A7D2D" w:rsidRDefault="000A7D2D" w:rsidP="000A7D2D">
            <w:pPr>
              <w:suppressAutoHyphens/>
              <w:jc w:val="both"/>
              <w:rPr>
                <w:lang w:eastAsia="zh-CN"/>
              </w:rPr>
            </w:pPr>
            <w:r w:rsidRPr="000A7D2D">
              <w:rPr>
                <w:b/>
                <w:lang w:eastAsia="zh-CN"/>
              </w:rPr>
              <w:t>Εάν ναι</w:t>
            </w:r>
            <w:r w:rsidRPr="000A7D2D">
              <w:rPr>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r w:rsidRPr="000A7D2D">
              <w:rPr>
                <w:lang w:eastAsia="zh-CN"/>
              </w:rPr>
              <w:t>[….................]</w:t>
            </w:r>
          </w:p>
        </w:tc>
      </w:tr>
      <w:tr w:rsidR="000A7D2D" w:rsidRPr="000A7D2D" w:rsidTr="00FD55B1">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b/>
                <w:lang w:eastAsia="zh-CN"/>
              </w:rPr>
              <w:t>Εάν ναι</w:t>
            </w:r>
            <w:r w:rsidRPr="000A7D2D">
              <w:rPr>
                <w:lang w:eastAsia="zh-CN"/>
              </w:rPr>
              <w:t xml:space="preserve">, έχει λάβει ο οικονομικός φορέας μέτρα αυτοκάθαρσης; </w:t>
            </w:r>
          </w:p>
          <w:p w:rsidR="000A7D2D" w:rsidRPr="000A7D2D" w:rsidRDefault="000A7D2D" w:rsidP="000A7D2D">
            <w:pPr>
              <w:suppressAutoHyphens/>
              <w:rPr>
                <w:b/>
                <w:lang w:eastAsia="zh-CN"/>
              </w:rPr>
            </w:pPr>
            <w:r w:rsidRPr="000A7D2D">
              <w:rPr>
                <w:lang w:eastAsia="zh-CN"/>
              </w:rPr>
              <w:t>[] Ναι [] Όχι</w:t>
            </w:r>
          </w:p>
          <w:p w:rsidR="000A7D2D" w:rsidRPr="000A7D2D" w:rsidRDefault="000A7D2D" w:rsidP="000A7D2D">
            <w:pPr>
              <w:suppressAutoHyphens/>
              <w:rPr>
                <w:lang w:eastAsia="zh-CN"/>
              </w:rPr>
            </w:pPr>
            <w:r w:rsidRPr="000A7D2D">
              <w:rPr>
                <w:b/>
                <w:lang w:eastAsia="zh-CN"/>
              </w:rPr>
              <w:t>Εάν το έχει πράξει,</w:t>
            </w:r>
            <w:r w:rsidRPr="000A7D2D">
              <w:rPr>
                <w:lang w:eastAsia="zh-CN"/>
              </w:rPr>
              <w:t xml:space="preserve"> περιγράψτε τα μέτρα που λήφθηκαν:</w:t>
            </w:r>
          </w:p>
          <w:p w:rsidR="000A7D2D" w:rsidRPr="000A7D2D" w:rsidRDefault="000A7D2D" w:rsidP="000A7D2D">
            <w:pPr>
              <w:suppressAutoHyphens/>
              <w:rPr>
                <w:lang w:eastAsia="zh-CN"/>
              </w:rPr>
            </w:pPr>
            <w:r w:rsidRPr="000A7D2D">
              <w:rPr>
                <w:lang w:eastAsia="zh-CN"/>
              </w:rPr>
              <w:t>[……]</w:t>
            </w:r>
          </w:p>
        </w:tc>
      </w:tr>
      <w:tr w:rsidR="000A7D2D" w:rsidRPr="000A7D2D" w:rsidTr="00FD55B1">
        <w:trPr>
          <w:jc w:val="center"/>
        </w:trPr>
        <w:tc>
          <w:tcPr>
            <w:tcW w:w="4910"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Μπορεί ο οικονομικός φορέας να επιβεβαιώσει ότι:</w:t>
            </w:r>
          </w:p>
          <w:p w:rsidR="000A7D2D" w:rsidRPr="000A7D2D" w:rsidRDefault="000A7D2D" w:rsidP="000A7D2D">
            <w:pPr>
              <w:suppressAutoHyphens/>
              <w:jc w:val="both"/>
              <w:rPr>
                <w:lang w:eastAsia="zh-CN"/>
              </w:rPr>
            </w:pPr>
            <w:r w:rsidRPr="000A7D2D">
              <w:rPr>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A7D2D" w:rsidRPr="000A7D2D" w:rsidRDefault="000A7D2D" w:rsidP="000A7D2D">
            <w:pPr>
              <w:suppressAutoHyphens/>
              <w:jc w:val="both"/>
              <w:rPr>
                <w:lang w:eastAsia="zh-CN"/>
              </w:rPr>
            </w:pPr>
            <w:r w:rsidRPr="000A7D2D">
              <w:rPr>
                <w:lang w:eastAsia="zh-CN"/>
              </w:rPr>
              <w:t>β) δεν έχει αποκρύψει τις πληροφορίες αυτές,</w:t>
            </w:r>
          </w:p>
          <w:p w:rsidR="000A7D2D" w:rsidRPr="000A7D2D" w:rsidRDefault="000A7D2D" w:rsidP="000A7D2D">
            <w:pPr>
              <w:suppressAutoHyphens/>
              <w:jc w:val="both"/>
              <w:rPr>
                <w:lang w:eastAsia="zh-CN"/>
              </w:rPr>
            </w:pPr>
            <w:r w:rsidRPr="000A7D2D">
              <w:rPr>
                <w:lang w:eastAsia="zh-CN"/>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0A7D2D" w:rsidRPr="000A7D2D" w:rsidRDefault="000A7D2D" w:rsidP="000A7D2D">
            <w:pPr>
              <w:suppressAutoHyphens/>
              <w:jc w:val="both"/>
              <w:rPr>
                <w:lang w:eastAsia="zh-CN"/>
              </w:rPr>
            </w:pPr>
            <w:r w:rsidRPr="000A7D2D">
              <w:rPr>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lastRenderedPageBreak/>
              <w:t>[] Ναι [] Όχι</w:t>
            </w:r>
          </w:p>
        </w:tc>
      </w:tr>
    </w:tbl>
    <w:p w:rsidR="000A7D2D" w:rsidRPr="000A7D2D" w:rsidRDefault="000A7D2D" w:rsidP="000A7D2D">
      <w:pPr>
        <w:keepNext/>
        <w:suppressAutoHyphens/>
        <w:spacing w:before="120" w:after="360" w:line="276" w:lineRule="auto"/>
        <w:jc w:val="center"/>
        <w:rPr>
          <w:rFonts w:ascii="Calibri" w:hAnsi="Calibri" w:cs="Calibri"/>
          <w:b/>
          <w:kern w:val="1"/>
          <w:lang w:eastAsia="zh-CN"/>
        </w:rPr>
      </w:pPr>
    </w:p>
    <w:p w:rsidR="000A7D2D" w:rsidRPr="000A7D2D" w:rsidRDefault="000A7D2D" w:rsidP="000A7D2D">
      <w:pPr>
        <w:suppressAutoHyphens/>
        <w:jc w:val="center"/>
        <w:rPr>
          <w:b/>
          <w:bCs/>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Ονομαστικοποίηση μετοχών εταιρειών που συνάπτουν δημόσιες συμβάσεις Άρθρο 8 παρ. 4 ν. 3310/2005</w:t>
            </w:r>
            <w:r w:rsidRPr="000A7D2D">
              <w:rPr>
                <w:vertAlign w:val="superscript"/>
                <w:lang w:eastAsia="zh-CN"/>
              </w:rPr>
              <w:endnoteReference w:id="32"/>
            </w:r>
            <w:r w:rsidRPr="000A7D2D">
              <w:rPr>
                <w:b/>
                <w:i/>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 Ναι [] Όχι </w:t>
            </w:r>
          </w:p>
          <w:p w:rsidR="000A7D2D" w:rsidRPr="000A7D2D" w:rsidRDefault="000A7D2D" w:rsidP="000A7D2D">
            <w:pPr>
              <w:suppressAutoHyphens/>
              <w:jc w:val="both"/>
              <w:rPr>
                <w:lang w:eastAsia="zh-CN"/>
              </w:rPr>
            </w:pPr>
          </w:p>
          <w:p w:rsidR="000A7D2D" w:rsidRPr="000A7D2D" w:rsidRDefault="000A7D2D" w:rsidP="000A7D2D">
            <w:pPr>
              <w:suppressAutoHyphens/>
              <w:rPr>
                <w:b/>
                <w:i/>
                <w:lang w:eastAsia="zh-CN"/>
              </w:rPr>
            </w:pPr>
            <w:r w:rsidRPr="000A7D2D">
              <w:rPr>
                <w:i/>
                <w:lang w:eastAsia="zh-CN"/>
              </w:rPr>
              <w:t>(διαδικτυακή διεύθυνση, αρχή ή φορέας έκδοσης, επακριβή στοιχεία αναφοράς των εγγράφων): [……][……][……]</w:t>
            </w:r>
          </w:p>
          <w:p w:rsidR="000A7D2D" w:rsidRPr="000A7D2D" w:rsidRDefault="000A7D2D" w:rsidP="000A7D2D">
            <w:pPr>
              <w:suppressAutoHyphens/>
              <w:rPr>
                <w:i/>
                <w:lang w:eastAsia="zh-CN"/>
              </w:rPr>
            </w:pPr>
            <w:r w:rsidRPr="000A7D2D">
              <w:rPr>
                <w:b/>
                <w:i/>
                <w:lang w:eastAsia="zh-CN"/>
              </w:rPr>
              <w:t>Εάν ναι</w:t>
            </w:r>
            <w:r w:rsidRPr="000A7D2D">
              <w:rPr>
                <w:i/>
                <w:lang w:eastAsia="zh-CN"/>
              </w:rPr>
              <w:t xml:space="preserve">, έχει λάβει ο οικονομικός φορέας μέτρα αυτοκάθαρσης; </w:t>
            </w:r>
          </w:p>
          <w:p w:rsidR="000A7D2D" w:rsidRPr="000A7D2D" w:rsidRDefault="000A7D2D" w:rsidP="000A7D2D">
            <w:pPr>
              <w:suppressAutoHyphens/>
              <w:rPr>
                <w:b/>
                <w:i/>
                <w:lang w:eastAsia="zh-CN"/>
              </w:rPr>
            </w:pPr>
            <w:r w:rsidRPr="000A7D2D">
              <w:rPr>
                <w:i/>
                <w:lang w:eastAsia="zh-CN"/>
              </w:rPr>
              <w:t>[] Ναι [] Όχι</w:t>
            </w:r>
          </w:p>
          <w:p w:rsidR="000A7D2D" w:rsidRPr="000A7D2D" w:rsidRDefault="000A7D2D" w:rsidP="000A7D2D">
            <w:pPr>
              <w:suppressAutoHyphens/>
              <w:rPr>
                <w:i/>
                <w:lang w:eastAsia="zh-CN"/>
              </w:rPr>
            </w:pPr>
            <w:r w:rsidRPr="000A7D2D">
              <w:rPr>
                <w:b/>
                <w:i/>
                <w:lang w:eastAsia="zh-CN"/>
              </w:rPr>
              <w:t>Εάν το έχει πράξει,</w:t>
            </w:r>
            <w:r w:rsidRPr="000A7D2D">
              <w:rPr>
                <w:i/>
                <w:lang w:eastAsia="zh-CN"/>
              </w:rPr>
              <w:t xml:space="preserve"> περιγράψτε τα μέτρα που λήφθηκαν: </w:t>
            </w:r>
          </w:p>
          <w:p w:rsidR="000A7D2D" w:rsidRPr="000A7D2D" w:rsidRDefault="000A7D2D" w:rsidP="000A7D2D">
            <w:pPr>
              <w:suppressAutoHyphens/>
              <w:rPr>
                <w:lang w:eastAsia="zh-CN"/>
              </w:rPr>
            </w:pPr>
            <w:r w:rsidRPr="000A7D2D">
              <w:rPr>
                <w:i/>
                <w:lang w:eastAsia="zh-CN"/>
              </w:rPr>
              <w:t>[……]</w:t>
            </w:r>
          </w:p>
        </w:tc>
      </w:tr>
    </w:tbl>
    <w:p w:rsidR="000A7D2D" w:rsidRPr="000A7D2D" w:rsidRDefault="000A7D2D" w:rsidP="000A7D2D">
      <w:pPr>
        <w:pageBreakBefore/>
        <w:suppressAutoHyphens/>
        <w:jc w:val="center"/>
        <w:rPr>
          <w:lang w:eastAsia="zh-CN"/>
        </w:rPr>
      </w:pPr>
      <w:r w:rsidRPr="000A7D2D">
        <w:rPr>
          <w:b/>
          <w:bCs/>
          <w:u w:val="single"/>
          <w:lang w:eastAsia="zh-CN"/>
        </w:rPr>
        <w:lastRenderedPageBreak/>
        <w:t>Μέρος IV: Κριτήρια επιλογής</w:t>
      </w:r>
    </w:p>
    <w:p w:rsidR="000A7D2D" w:rsidRPr="000A7D2D" w:rsidRDefault="000A7D2D" w:rsidP="000A7D2D">
      <w:pPr>
        <w:suppressAutoHyphens/>
        <w:jc w:val="both"/>
        <w:rPr>
          <w:b/>
          <w:bCs/>
          <w:lang w:eastAsia="zh-CN"/>
        </w:rPr>
      </w:pPr>
      <w:r w:rsidRPr="000A7D2D">
        <w:rPr>
          <w:lang w:eastAsia="zh-CN"/>
        </w:rPr>
        <w:t xml:space="preserve">Όσον αφορά τα κριτήρια επιλογής (ενότητα </w:t>
      </w:r>
      <w:r w:rsidRPr="000A7D2D">
        <w:rPr>
          <w:rFonts w:ascii="Symbol" w:hAnsi="Symbol" w:cs="Symbol"/>
          <w:lang w:eastAsia="zh-CN"/>
        </w:rPr>
        <w:t></w:t>
      </w:r>
      <w:r w:rsidRPr="000A7D2D">
        <w:rPr>
          <w:lang w:eastAsia="zh-CN"/>
        </w:rPr>
        <w:t xml:space="preserve"> ή ενότητες Α έως Δ του παρόντος μέρους), ο οικονομικός φορέας δηλώνει ότι: </w:t>
      </w:r>
    </w:p>
    <w:p w:rsidR="000A7D2D" w:rsidRPr="000A7D2D" w:rsidRDefault="000A7D2D" w:rsidP="000A7D2D">
      <w:pPr>
        <w:suppressAutoHyphens/>
        <w:jc w:val="center"/>
        <w:rPr>
          <w:b/>
          <w:i/>
          <w:sz w:val="21"/>
          <w:szCs w:val="21"/>
          <w:lang w:eastAsia="zh-CN"/>
        </w:rPr>
      </w:pPr>
      <w:r w:rsidRPr="000A7D2D">
        <w:rPr>
          <w:b/>
          <w:bCs/>
          <w:lang w:eastAsia="zh-CN"/>
        </w:rPr>
        <w:t>α: Γενική ένδειξη για όλα τα κριτήρια επιλογής</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b/>
          <w:i/>
          <w:lang w:eastAsia="zh-CN"/>
        </w:rPr>
      </w:pPr>
      <w:r w:rsidRPr="000A7D2D">
        <w:rPr>
          <w:b/>
          <w:i/>
          <w:sz w:val="21"/>
          <w:szCs w:val="21"/>
          <w:lang w:eastAsia="zh-CN"/>
        </w:rPr>
        <w:t xml:space="preserve">Ο οικονομικός φορέας πρέπει να συμπληρώσει αυτό το πεδίο </w:t>
      </w:r>
      <w:r w:rsidRPr="000A7D2D">
        <w:rPr>
          <w:b/>
          <w:sz w:val="21"/>
          <w:szCs w:val="21"/>
          <w:u w:val="single"/>
          <w:lang w:eastAsia="zh-CN"/>
        </w:rPr>
        <w:t>μόνο</w:t>
      </w:r>
      <w:r w:rsidRPr="000A7D2D">
        <w:rPr>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0A7D2D">
        <w:rPr>
          <w:b/>
          <w:i/>
          <w:sz w:val="21"/>
          <w:szCs w:val="21"/>
          <w:lang w:val="en-US" w:eastAsia="zh-CN"/>
        </w:rPr>
        <w:t>a</w:t>
      </w:r>
      <w:r w:rsidRPr="000A7D2D">
        <w:rPr>
          <w:b/>
          <w:i/>
          <w:sz w:val="21"/>
          <w:szCs w:val="21"/>
          <w:lang w:eastAsia="zh-CN"/>
        </w:rPr>
        <w:t xml:space="preserve"> του Μέρους Ι</w:t>
      </w:r>
      <w:r w:rsidRPr="000A7D2D">
        <w:rPr>
          <w:b/>
          <w:i/>
          <w:sz w:val="21"/>
          <w:szCs w:val="21"/>
          <w:lang w:val="en-US" w:eastAsia="zh-CN"/>
        </w:rPr>
        <w:t>V</w:t>
      </w:r>
      <w:r w:rsidRPr="000A7D2D">
        <w:rPr>
          <w:b/>
          <w:i/>
          <w:sz w:val="21"/>
          <w:szCs w:val="21"/>
          <w:lang w:eastAsia="zh-CN"/>
        </w:rPr>
        <w:t xml:space="preserve"> χωρίς να υποχρεούται να συμπληρώσει οποιαδήποτε άλλη ενότητα του Μέρους Ι</w:t>
      </w:r>
      <w:r w:rsidRPr="000A7D2D">
        <w:rPr>
          <w:b/>
          <w:i/>
          <w:sz w:val="21"/>
          <w:szCs w:val="21"/>
          <w:lang w:val="en-US" w:eastAsia="zh-CN"/>
        </w:rPr>
        <w:t>V</w:t>
      </w:r>
      <w:r w:rsidRPr="000A7D2D">
        <w:rPr>
          <w:b/>
          <w:i/>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Ναι [] Όχι</w:t>
            </w:r>
          </w:p>
        </w:tc>
      </w:tr>
    </w:tbl>
    <w:p w:rsidR="000A7D2D" w:rsidRPr="000A7D2D" w:rsidRDefault="000A7D2D" w:rsidP="000A7D2D">
      <w:pPr>
        <w:keepNext/>
        <w:suppressAutoHyphens/>
        <w:spacing w:before="120" w:after="360" w:line="276" w:lineRule="auto"/>
        <w:ind w:firstLine="397"/>
        <w:jc w:val="center"/>
        <w:rPr>
          <w:rFonts w:ascii="Calibri" w:hAnsi="Calibri" w:cs="Calibri"/>
          <w:b/>
          <w:smallCaps/>
          <w:kern w:val="1"/>
          <w:lang w:eastAsia="zh-CN"/>
        </w:rPr>
      </w:pPr>
    </w:p>
    <w:p w:rsidR="000A7D2D" w:rsidRPr="000A7D2D" w:rsidRDefault="000A7D2D" w:rsidP="000A7D2D">
      <w:pPr>
        <w:suppressAutoHyphens/>
        <w:jc w:val="center"/>
        <w:rPr>
          <w:b/>
          <w:i/>
          <w:sz w:val="21"/>
          <w:szCs w:val="21"/>
          <w:lang w:eastAsia="zh-CN"/>
        </w:rPr>
      </w:pPr>
      <w:r w:rsidRPr="000A7D2D">
        <w:rPr>
          <w:b/>
          <w:bCs/>
          <w:lang w:eastAsia="zh-CN"/>
        </w:rPr>
        <w:t>Α: Καταλληλότητα</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b/>
          <w:i/>
          <w:lang w:eastAsia="zh-CN"/>
        </w:rPr>
      </w:pPr>
      <w:r w:rsidRPr="000A7D2D">
        <w:rPr>
          <w:b/>
          <w:i/>
          <w:sz w:val="21"/>
          <w:szCs w:val="21"/>
          <w:lang w:eastAsia="zh-CN"/>
        </w:rPr>
        <w:t xml:space="preserve">Ο οικονομικός φορέας πρέπει να  παράσχει πληροφορίες </w:t>
      </w:r>
      <w:r w:rsidRPr="000A7D2D">
        <w:rPr>
          <w:b/>
          <w:i/>
          <w:sz w:val="21"/>
          <w:szCs w:val="21"/>
          <w:u w:val="single"/>
          <w:lang w:eastAsia="zh-CN"/>
        </w:rPr>
        <w:t>μόνον</w:t>
      </w:r>
      <w:r w:rsidRPr="000A7D2D">
        <w:rPr>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i/>
                <w:sz w:val="21"/>
                <w:szCs w:val="21"/>
                <w:lang w:eastAsia="zh-CN"/>
              </w:rPr>
            </w:pPr>
            <w:r w:rsidRPr="000A7D2D">
              <w:rPr>
                <w:b/>
                <w:sz w:val="21"/>
                <w:szCs w:val="21"/>
                <w:lang w:eastAsia="zh-CN"/>
              </w:rPr>
              <w:t>1) Ο οικονομικός φορέας είναι εγγεγραμμένος στα σχετικά επαγγελματικά ή εμπορικά μητρώα</w:t>
            </w:r>
            <w:r w:rsidRPr="000A7D2D">
              <w:rPr>
                <w:sz w:val="21"/>
                <w:szCs w:val="21"/>
                <w:lang w:eastAsia="zh-CN"/>
              </w:rPr>
              <w:t xml:space="preserve"> που τηρούνται στην Ελλάδα ή στο κράτος μέλος εγκατάστασής</w:t>
            </w:r>
            <w:r w:rsidRPr="000A7D2D">
              <w:rPr>
                <w:sz w:val="20"/>
                <w:szCs w:val="20"/>
                <w:vertAlign w:val="superscript"/>
                <w:lang w:eastAsia="zh-CN"/>
              </w:rPr>
              <w:endnoteReference w:id="33"/>
            </w:r>
            <w:r w:rsidRPr="000A7D2D">
              <w:rPr>
                <w:sz w:val="20"/>
                <w:szCs w:val="20"/>
                <w:lang w:eastAsia="zh-CN"/>
              </w:rPr>
              <w:t>;</w:t>
            </w:r>
            <w:r w:rsidRPr="000A7D2D">
              <w:rPr>
                <w:sz w:val="21"/>
                <w:szCs w:val="21"/>
                <w:lang w:eastAsia="zh-CN"/>
              </w:rPr>
              <w:t xml:space="preserve"> του:</w:t>
            </w:r>
          </w:p>
          <w:p w:rsidR="000A7D2D" w:rsidRPr="000A7D2D" w:rsidRDefault="000A7D2D" w:rsidP="000A7D2D">
            <w:pPr>
              <w:suppressAutoHyphens/>
              <w:jc w:val="both"/>
              <w:rPr>
                <w:lang w:eastAsia="zh-CN"/>
              </w:rPr>
            </w:pPr>
            <w:r w:rsidRPr="000A7D2D">
              <w:rPr>
                <w:i/>
                <w:sz w:val="21"/>
                <w:szCs w:val="2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i/>
                <w:sz w:val="21"/>
                <w:szCs w:val="21"/>
                <w:lang w:eastAsia="zh-CN"/>
              </w:rPr>
            </w:pPr>
            <w:r w:rsidRPr="000A7D2D">
              <w:rPr>
                <w:lang w:eastAsia="zh-CN"/>
              </w:rPr>
              <w:t>[…]</w:t>
            </w:r>
          </w:p>
          <w:p w:rsidR="000A7D2D" w:rsidRPr="000A7D2D" w:rsidRDefault="000A7D2D" w:rsidP="000A7D2D">
            <w:pPr>
              <w:suppressAutoHyphens/>
              <w:rPr>
                <w:i/>
                <w:sz w:val="21"/>
                <w:szCs w:val="21"/>
                <w:lang w:eastAsia="zh-CN"/>
              </w:rPr>
            </w:pPr>
          </w:p>
          <w:p w:rsidR="000A7D2D" w:rsidRPr="000A7D2D" w:rsidRDefault="000A7D2D" w:rsidP="000A7D2D">
            <w:pPr>
              <w:suppressAutoHyphens/>
              <w:rPr>
                <w:i/>
                <w:sz w:val="21"/>
                <w:szCs w:val="21"/>
                <w:lang w:eastAsia="zh-CN"/>
              </w:rPr>
            </w:pPr>
          </w:p>
          <w:p w:rsidR="000A7D2D" w:rsidRPr="000A7D2D" w:rsidRDefault="000A7D2D" w:rsidP="000A7D2D">
            <w:pPr>
              <w:suppressAutoHyphens/>
              <w:rPr>
                <w:i/>
                <w:sz w:val="21"/>
                <w:szCs w:val="21"/>
                <w:lang w:eastAsia="zh-CN"/>
              </w:rPr>
            </w:pPr>
          </w:p>
          <w:p w:rsidR="000A7D2D" w:rsidRPr="000A7D2D" w:rsidRDefault="000A7D2D" w:rsidP="000A7D2D">
            <w:pPr>
              <w:suppressAutoHyphens/>
              <w:rPr>
                <w:i/>
                <w:sz w:val="21"/>
                <w:szCs w:val="21"/>
                <w:lang w:eastAsia="zh-CN"/>
              </w:rPr>
            </w:pPr>
            <w:r w:rsidRPr="000A7D2D">
              <w:rPr>
                <w:i/>
                <w:sz w:val="21"/>
                <w:szCs w:val="21"/>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rPr>
                <w:lang w:eastAsia="zh-CN"/>
              </w:rPr>
            </w:pPr>
            <w:r w:rsidRPr="000A7D2D">
              <w:rPr>
                <w:i/>
                <w:sz w:val="21"/>
                <w:szCs w:val="21"/>
                <w:lang w:eastAsia="zh-CN"/>
              </w:rPr>
              <w:t>[……][……][……]</w:t>
            </w:r>
          </w:p>
        </w:tc>
      </w:tr>
      <w:tr w:rsidR="000A7D2D" w:rsidRPr="000A7D2D" w:rsidTr="00FD55B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sz w:val="20"/>
                <w:szCs w:val="20"/>
                <w:lang w:eastAsia="zh-CN"/>
              </w:rPr>
            </w:pPr>
            <w:r w:rsidRPr="000A7D2D">
              <w:rPr>
                <w:b/>
                <w:sz w:val="20"/>
                <w:szCs w:val="20"/>
                <w:lang w:eastAsia="zh-CN"/>
              </w:rPr>
              <w:t>2) Για συμβάσεις υπηρεσιών:</w:t>
            </w:r>
          </w:p>
          <w:p w:rsidR="000A7D2D" w:rsidRPr="000A7D2D" w:rsidRDefault="000A7D2D" w:rsidP="000A7D2D">
            <w:pPr>
              <w:suppressAutoHyphens/>
              <w:jc w:val="both"/>
              <w:rPr>
                <w:lang w:eastAsia="zh-CN"/>
              </w:rPr>
            </w:pPr>
            <w:r w:rsidRPr="000A7D2D">
              <w:rPr>
                <w:sz w:val="20"/>
                <w:szCs w:val="20"/>
                <w:lang w:eastAsia="zh-CN"/>
              </w:rPr>
              <w:t xml:space="preserve">Χρειάζεται ειδική </w:t>
            </w:r>
            <w:r w:rsidRPr="000A7D2D">
              <w:rPr>
                <w:b/>
                <w:sz w:val="20"/>
                <w:szCs w:val="20"/>
                <w:lang w:eastAsia="zh-CN"/>
              </w:rPr>
              <w:t>έγκριση ή να είναι ο οικονομικός φορέας μέλος</w:t>
            </w:r>
            <w:r w:rsidRPr="000A7D2D">
              <w:rPr>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0A7D2D" w:rsidRPr="000A7D2D" w:rsidRDefault="000A7D2D" w:rsidP="000A7D2D">
            <w:pPr>
              <w:suppressAutoHyphens/>
              <w:jc w:val="both"/>
              <w:rPr>
                <w:lang w:eastAsia="zh-CN"/>
              </w:rPr>
            </w:pPr>
          </w:p>
          <w:p w:rsidR="000A7D2D" w:rsidRPr="000A7D2D" w:rsidRDefault="000A7D2D" w:rsidP="000A7D2D">
            <w:pPr>
              <w:suppressAutoHyphens/>
              <w:jc w:val="both"/>
              <w:rPr>
                <w:sz w:val="20"/>
                <w:szCs w:val="20"/>
                <w:lang w:eastAsia="zh-CN"/>
              </w:rPr>
            </w:pPr>
            <w:r w:rsidRPr="000A7D2D">
              <w:rPr>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rPr>
                <w:sz w:val="20"/>
                <w:szCs w:val="20"/>
                <w:lang w:eastAsia="zh-CN"/>
              </w:rPr>
            </w:pPr>
          </w:p>
          <w:p w:rsidR="000A7D2D" w:rsidRPr="000A7D2D" w:rsidRDefault="000A7D2D" w:rsidP="000A7D2D">
            <w:pPr>
              <w:suppressAutoHyphens/>
              <w:rPr>
                <w:sz w:val="20"/>
                <w:szCs w:val="20"/>
                <w:lang w:eastAsia="zh-CN"/>
              </w:rPr>
            </w:pPr>
            <w:r w:rsidRPr="000A7D2D">
              <w:rPr>
                <w:sz w:val="20"/>
                <w:szCs w:val="20"/>
                <w:lang w:eastAsia="zh-CN"/>
              </w:rPr>
              <w:t>[] Ναι [] Όχι</w:t>
            </w:r>
          </w:p>
          <w:p w:rsidR="000A7D2D" w:rsidRPr="000A7D2D" w:rsidRDefault="000A7D2D" w:rsidP="000A7D2D">
            <w:pPr>
              <w:suppressAutoHyphens/>
              <w:rPr>
                <w:sz w:val="20"/>
                <w:szCs w:val="20"/>
                <w:lang w:eastAsia="zh-CN"/>
              </w:rPr>
            </w:pPr>
            <w:r w:rsidRPr="000A7D2D">
              <w:rPr>
                <w:sz w:val="20"/>
                <w:szCs w:val="20"/>
                <w:lang w:eastAsia="zh-CN"/>
              </w:rPr>
              <w:t xml:space="preserve">Εάν ναι, διευκρινίστε για ποια πρόκειται και δηλώστε αν τη διαθέτει ο οικονομικός φορέας: </w:t>
            </w:r>
          </w:p>
          <w:p w:rsidR="000A7D2D" w:rsidRPr="000A7D2D" w:rsidRDefault="000A7D2D" w:rsidP="000A7D2D">
            <w:pPr>
              <w:suppressAutoHyphens/>
              <w:rPr>
                <w:i/>
                <w:sz w:val="20"/>
                <w:szCs w:val="20"/>
                <w:lang w:eastAsia="zh-CN"/>
              </w:rPr>
            </w:pPr>
            <w:r w:rsidRPr="000A7D2D">
              <w:rPr>
                <w:sz w:val="20"/>
                <w:szCs w:val="20"/>
                <w:lang w:eastAsia="zh-CN"/>
              </w:rPr>
              <w:t>[ …] [] Ναι [] Όχι</w:t>
            </w:r>
          </w:p>
          <w:p w:rsidR="000A7D2D" w:rsidRPr="000A7D2D" w:rsidRDefault="000A7D2D" w:rsidP="000A7D2D">
            <w:pPr>
              <w:suppressAutoHyphens/>
              <w:rPr>
                <w:i/>
                <w:sz w:val="20"/>
                <w:szCs w:val="20"/>
                <w:lang w:eastAsia="zh-CN"/>
              </w:rPr>
            </w:pPr>
          </w:p>
          <w:p w:rsidR="000A7D2D" w:rsidRPr="000A7D2D" w:rsidRDefault="000A7D2D" w:rsidP="000A7D2D">
            <w:pPr>
              <w:suppressAutoHyphens/>
              <w:rPr>
                <w:lang w:eastAsia="zh-CN"/>
              </w:rPr>
            </w:pPr>
            <w:r w:rsidRPr="000A7D2D">
              <w:rPr>
                <w:i/>
                <w:sz w:val="20"/>
                <w:szCs w:val="20"/>
                <w:lang w:eastAsia="zh-CN"/>
              </w:rPr>
              <w:t>(διαδικτυακή διεύθυνση, αρχή ή φορέας έκδοσης, επακριβή στοιχεία αναφοράς των εγγράφων): [……][……][……]</w:t>
            </w:r>
          </w:p>
        </w:tc>
      </w:tr>
    </w:tbl>
    <w:p w:rsidR="000A7D2D" w:rsidRPr="000A7D2D" w:rsidRDefault="000A7D2D" w:rsidP="000A7D2D">
      <w:pPr>
        <w:suppressAutoHyphens/>
        <w:jc w:val="center"/>
        <w:rPr>
          <w:b/>
          <w:bCs/>
          <w:lang w:eastAsia="zh-CN"/>
        </w:rPr>
      </w:pPr>
    </w:p>
    <w:p w:rsidR="000A7D2D" w:rsidRPr="000A7D2D" w:rsidRDefault="000A7D2D" w:rsidP="000A7D2D">
      <w:pPr>
        <w:suppressAutoHyphens/>
        <w:jc w:val="center"/>
        <w:rPr>
          <w:b/>
          <w:bCs/>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Β: Οικονομική και χρηματοοικονομική επάρκεια</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b/>
          <w:i/>
          <w:lang w:eastAsia="zh-CN"/>
        </w:rPr>
      </w:pPr>
      <w:r w:rsidRPr="000A7D2D">
        <w:rPr>
          <w:b/>
          <w:i/>
          <w:lang w:eastAsia="zh-CN"/>
        </w:rPr>
        <w:t xml:space="preserve">Ο οικονομικός φορέας πρέπει να παράσχει πληροφορίες </w:t>
      </w:r>
      <w:r w:rsidRPr="000A7D2D">
        <w:rPr>
          <w:b/>
          <w:u w:val="single"/>
          <w:lang w:eastAsia="zh-CN"/>
        </w:rPr>
        <w:t>μόνον</w:t>
      </w:r>
      <w:r w:rsidRPr="000A7D2D">
        <w:rPr>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lang w:eastAsia="zh-CN"/>
              </w:rPr>
            </w:pPr>
            <w:r w:rsidRPr="000A7D2D">
              <w:rPr>
                <w:lang w:eastAsia="zh-CN"/>
              </w:rPr>
              <w:t xml:space="preserve">1α) Ο («γενικός») </w:t>
            </w:r>
            <w:r w:rsidRPr="000A7D2D">
              <w:rPr>
                <w:b/>
                <w:lang w:eastAsia="zh-CN"/>
              </w:rPr>
              <w:t>ετήσιος κύκλος εργασιών</w:t>
            </w:r>
            <w:r w:rsidRPr="000A7D2D">
              <w:rPr>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A7D2D">
              <w:rPr>
                <w:b/>
                <w:lang w:eastAsia="zh-CN"/>
              </w:rPr>
              <w:t>:</w:t>
            </w:r>
          </w:p>
          <w:p w:rsidR="000A7D2D" w:rsidRPr="000A7D2D" w:rsidRDefault="000A7D2D" w:rsidP="000A7D2D">
            <w:pPr>
              <w:suppressAutoHyphens/>
              <w:jc w:val="both"/>
              <w:rPr>
                <w:lang w:eastAsia="zh-CN"/>
              </w:rPr>
            </w:pPr>
            <w:r w:rsidRPr="000A7D2D">
              <w:rPr>
                <w:b/>
                <w:bCs/>
                <w:lang w:eastAsia="zh-CN"/>
              </w:rPr>
              <w:t>και/ή,</w:t>
            </w:r>
          </w:p>
          <w:p w:rsidR="000A7D2D" w:rsidRPr="000A7D2D" w:rsidRDefault="000A7D2D" w:rsidP="000A7D2D">
            <w:pPr>
              <w:suppressAutoHyphens/>
              <w:jc w:val="both"/>
              <w:rPr>
                <w:i/>
                <w:lang w:eastAsia="zh-CN"/>
              </w:rPr>
            </w:pPr>
            <w:r w:rsidRPr="000A7D2D">
              <w:rPr>
                <w:lang w:eastAsia="zh-CN"/>
              </w:rPr>
              <w:t xml:space="preserve">1β) Ο </w:t>
            </w:r>
            <w:r w:rsidRPr="000A7D2D">
              <w:rPr>
                <w:b/>
                <w:lang w:eastAsia="zh-CN"/>
              </w:rPr>
              <w:t>μέσος</w:t>
            </w:r>
            <w:r w:rsidRPr="000A7D2D">
              <w:rPr>
                <w:lang w:eastAsia="zh-CN"/>
              </w:rPr>
              <w:t xml:space="preserve"> ετήσιος </w:t>
            </w:r>
            <w:r w:rsidRPr="000A7D2D">
              <w:rPr>
                <w:b/>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A7D2D">
              <w:rPr>
                <w:vertAlign w:val="superscript"/>
                <w:lang w:eastAsia="zh-CN"/>
              </w:rPr>
              <w:endnoteReference w:id="34"/>
            </w:r>
            <w:r w:rsidRPr="000A7D2D">
              <w:rPr>
                <w:b/>
                <w:lang w:eastAsia="zh-CN"/>
              </w:rPr>
              <w:t>:</w:t>
            </w:r>
          </w:p>
          <w:p w:rsidR="000A7D2D" w:rsidRPr="000A7D2D" w:rsidRDefault="000A7D2D" w:rsidP="000A7D2D">
            <w:pPr>
              <w:suppressAutoHyphens/>
              <w:jc w:val="both"/>
              <w:rPr>
                <w:lang w:eastAsia="zh-CN"/>
              </w:rPr>
            </w:pPr>
            <w:r w:rsidRPr="000A7D2D">
              <w:rPr>
                <w: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έτος: [……] κύκλος εργασιών:[……][…]νόμισμα</w:t>
            </w:r>
          </w:p>
          <w:p w:rsidR="000A7D2D" w:rsidRPr="000A7D2D" w:rsidRDefault="000A7D2D" w:rsidP="000A7D2D">
            <w:pPr>
              <w:suppressAutoHyphens/>
              <w:jc w:val="both"/>
              <w:rPr>
                <w:lang w:eastAsia="zh-CN"/>
              </w:rPr>
            </w:pPr>
            <w:r w:rsidRPr="000A7D2D">
              <w:rPr>
                <w:lang w:eastAsia="zh-CN"/>
              </w:rPr>
              <w:t>έτος: [……] κύκλος εργασιών:[……][…]νόμισμα</w:t>
            </w:r>
          </w:p>
          <w:p w:rsidR="000A7D2D" w:rsidRPr="000A7D2D" w:rsidRDefault="000A7D2D" w:rsidP="000A7D2D">
            <w:pPr>
              <w:suppressAutoHyphens/>
              <w:jc w:val="both"/>
              <w:rPr>
                <w:lang w:eastAsia="zh-CN"/>
              </w:rPr>
            </w:pPr>
            <w:r w:rsidRPr="000A7D2D">
              <w:rPr>
                <w:lang w:eastAsia="zh-CN"/>
              </w:rPr>
              <w:t>έτος: [……] κύκλος εργασιών:[……][…]νόμισμα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(αριθμός ετών, μέσος κύκλος εργασιών)</w:t>
            </w:r>
            <w:r w:rsidRPr="000A7D2D">
              <w:rPr>
                <w:b/>
                <w:lang w:eastAsia="zh-CN"/>
              </w:rPr>
              <w:t>:</w:t>
            </w:r>
            <w:r w:rsidRPr="000A7D2D">
              <w:rPr>
                <w:lang w:eastAsia="zh-CN"/>
              </w:rPr>
              <w:t xml:space="preserve"> </w:t>
            </w:r>
          </w:p>
          <w:p w:rsidR="000A7D2D" w:rsidRPr="000A7D2D" w:rsidRDefault="000A7D2D" w:rsidP="000A7D2D">
            <w:pPr>
              <w:suppressAutoHyphens/>
              <w:jc w:val="both"/>
              <w:rPr>
                <w:lang w:eastAsia="zh-CN"/>
              </w:rPr>
            </w:pPr>
            <w:r w:rsidRPr="000A7D2D">
              <w:rPr>
                <w:lang w:eastAsia="zh-CN"/>
              </w:rPr>
              <w:t>[……],[……][…]νόμισμα</w:t>
            </w: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jc w:val="both"/>
              <w:rPr>
                <w:lang w:eastAsia="zh-CN"/>
              </w:rPr>
            </w:pPr>
            <w:r w:rsidRPr="000A7D2D">
              <w:rPr>
                <w:i/>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bCs/>
                <w:lang w:eastAsia="zh-CN"/>
              </w:rPr>
            </w:pPr>
            <w:r w:rsidRPr="000A7D2D">
              <w:rPr>
                <w:lang w:eastAsia="zh-CN"/>
              </w:rPr>
              <w:t xml:space="preserve">2α) Ο ετήσιος («ειδικός») </w:t>
            </w:r>
            <w:r w:rsidRPr="000A7D2D">
              <w:rPr>
                <w:b/>
                <w:lang w:eastAsia="zh-CN"/>
              </w:rPr>
              <w:t>κύκλος εργασιών του οικονομικού φορέα στον επιχειρηματικό τομέα που καλύπτεται από τη σύμβαση</w:t>
            </w:r>
            <w:r w:rsidRPr="000A7D2D">
              <w:rPr>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A7D2D" w:rsidRPr="000A7D2D" w:rsidRDefault="000A7D2D" w:rsidP="000A7D2D">
            <w:pPr>
              <w:suppressAutoHyphens/>
              <w:jc w:val="both"/>
              <w:rPr>
                <w:lang w:eastAsia="zh-CN"/>
              </w:rPr>
            </w:pPr>
            <w:r w:rsidRPr="000A7D2D">
              <w:rPr>
                <w:b/>
                <w:bCs/>
                <w:lang w:eastAsia="zh-CN"/>
              </w:rPr>
              <w:t>και/ή,</w:t>
            </w:r>
          </w:p>
          <w:p w:rsidR="000A7D2D" w:rsidRPr="000A7D2D" w:rsidRDefault="000A7D2D" w:rsidP="000A7D2D">
            <w:pPr>
              <w:suppressAutoHyphens/>
              <w:jc w:val="both"/>
              <w:rPr>
                <w:i/>
                <w:lang w:eastAsia="zh-CN"/>
              </w:rPr>
            </w:pPr>
            <w:r w:rsidRPr="000A7D2D">
              <w:rPr>
                <w:lang w:eastAsia="zh-CN"/>
              </w:rPr>
              <w:t xml:space="preserve">2β) Ο </w:t>
            </w:r>
            <w:r w:rsidRPr="000A7D2D">
              <w:rPr>
                <w:b/>
                <w:lang w:eastAsia="zh-CN"/>
              </w:rPr>
              <w:t>μέσος</w:t>
            </w:r>
            <w:r w:rsidRPr="000A7D2D">
              <w:rPr>
                <w:lang w:eastAsia="zh-CN"/>
              </w:rPr>
              <w:t xml:space="preserve"> ετήσιος </w:t>
            </w:r>
            <w:r w:rsidRPr="000A7D2D">
              <w:rPr>
                <w:b/>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A7D2D">
              <w:rPr>
                <w:vertAlign w:val="superscript"/>
                <w:lang w:eastAsia="zh-CN"/>
              </w:rPr>
              <w:endnoteReference w:id="35"/>
            </w:r>
            <w:r w:rsidRPr="000A7D2D">
              <w:rPr>
                <w:lang w:eastAsia="zh-CN"/>
              </w:rPr>
              <w:t>:</w:t>
            </w:r>
          </w:p>
          <w:p w:rsidR="000A7D2D" w:rsidRPr="000A7D2D" w:rsidRDefault="000A7D2D" w:rsidP="000A7D2D">
            <w:pPr>
              <w:suppressAutoHyphens/>
              <w:jc w:val="both"/>
              <w:rPr>
                <w:lang w:eastAsia="zh-CN"/>
              </w:rPr>
            </w:pPr>
            <w:r w:rsidRPr="000A7D2D">
              <w:rPr>
                <w: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έτος: [……] κύκλος εργασιών: [……][…] νόμισμα</w:t>
            </w:r>
          </w:p>
          <w:p w:rsidR="000A7D2D" w:rsidRPr="000A7D2D" w:rsidRDefault="000A7D2D" w:rsidP="000A7D2D">
            <w:pPr>
              <w:suppressAutoHyphens/>
              <w:jc w:val="both"/>
              <w:rPr>
                <w:lang w:eastAsia="zh-CN"/>
              </w:rPr>
            </w:pPr>
            <w:r w:rsidRPr="000A7D2D">
              <w:rPr>
                <w:lang w:eastAsia="zh-CN"/>
              </w:rPr>
              <w:t>έτος: [……] κύκλος εργασιών: [……][…] νόμισμα</w:t>
            </w:r>
          </w:p>
          <w:p w:rsidR="000A7D2D" w:rsidRPr="000A7D2D" w:rsidRDefault="000A7D2D" w:rsidP="000A7D2D">
            <w:pPr>
              <w:suppressAutoHyphens/>
              <w:jc w:val="both"/>
              <w:rPr>
                <w:lang w:eastAsia="zh-CN"/>
              </w:rPr>
            </w:pPr>
            <w:r w:rsidRPr="000A7D2D">
              <w:rPr>
                <w:lang w:eastAsia="zh-CN"/>
              </w:rPr>
              <w:t>έτος: [……] κύκλος εργασιών: [……][…] νόμισμα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(αριθμός ετών, μέσος κύκλος εργασιών)</w:t>
            </w:r>
            <w:r w:rsidRPr="000A7D2D">
              <w:rPr>
                <w:b/>
                <w:lang w:eastAsia="zh-CN"/>
              </w:rPr>
              <w:t>:</w:t>
            </w:r>
            <w:r w:rsidRPr="000A7D2D">
              <w:rPr>
                <w:lang w:eastAsia="zh-CN"/>
              </w:rPr>
              <w:t xml:space="preserve"> </w:t>
            </w:r>
          </w:p>
          <w:p w:rsidR="000A7D2D" w:rsidRPr="000A7D2D" w:rsidRDefault="000A7D2D" w:rsidP="000A7D2D">
            <w:pPr>
              <w:suppressAutoHyphens/>
              <w:jc w:val="both"/>
              <w:rPr>
                <w:i/>
                <w:lang w:eastAsia="zh-CN"/>
              </w:rPr>
            </w:pPr>
            <w:r w:rsidRPr="000A7D2D">
              <w:rPr>
                <w:lang w:eastAsia="zh-CN"/>
              </w:rPr>
              <w:t>[……],[……][…] νόμισμα</w:t>
            </w: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jc w:val="both"/>
              <w:rPr>
                <w:lang w:eastAsia="zh-CN"/>
              </w:rPr>
            </w:pPr>
            <w:r w:rsidRPr="000A7D2D">
              <w:rPr>
                <w:i/>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r w:rsidRPr="000A7D2D">
              <w:rPr>
                <w:lang w:eastAsia="zh-CN"/>
              </w:rPr>
              <w:lastRenderedPageBreak/>
              <w:t>4)Όσον αφορά τις χρηματοοικονομικές αναλογίες</w:t>
            </w:r>
            <w:r w:rsidRPr="000A7D2D">
              <w:rPr>
                <w:vertAlign w:val="superscript"/>
                <w:lang w:eastAsia="zh-CN"/>
              </w:rPr>
              <w:endnoteReference w:id="36"/>
            </w:r>
            <w:r w:rsidRPr="000A7D2D">
              <w:rPr>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A7D2D" w:rsidRPr="000A7D2D" w:rsidRDefault="000A7D2D" w:rsidP="000A7D2D">
            <w:pPr>
              <w:suppressAutoHyphens/>
              <w:snapToGrid w:val="0"/>
              <w:jc w:val="both"/>
              <w:rPr>
                <w:lang w:eastAsia="zh-CN"/>
              </w:rPr>
            </w:pPr>
            <w:r w:rsidRPr="000A7D2D">
              <w:rPr>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r w:rsidRPr="000A7D2D">
              <w:rPr>
                <w:lang w:eastAsia="zh-CN"/>
              </w:rPr>
              <w:t xml:space="preserve">(προσδιορισμός της απαιτούμενης αναλογίας-αναλογία μεταξύ </w:t>
            </w:r>
            <w:r w:rsidRPr="000A7D2D">
              <w:rPr>
                <w:lang w:val="en-US" w:eastAsia="zh-CN"/>
              </w:rPr>
              <w:t>x</w:t>
            </w:r>
            <w:r w:rsidRPr="000A7D2D">
              <w:rPr>
                <w:lang w:eastAsia="zh-CN"/>
              </w:rPr>
              <w:t xml:space="preserve"> και </w:t>
            </w:r>
            <w:r w:rsidRPr="000A7D2D">
              <w:rPr>
                <w:lang w:val="en-US" w:eastAsia="zh-CN"/>
              </w:rPr>
              <w:t>y</w:t>
            </w:r>
            <w:r w:rsidRPr="000A7D2D">
              <w:rPr>
                <w:vertAlign w:val="superscript"/>
                <w:lang w:val="en-US" w:eastAsia="zh-CN"/>
              </w:rPr>
              <w:endnoteReference w:id="37"/>
            </w:r>
            <w:r w:rsidRPr="000A7D2D">
              <w:rPr>
                <w:lang w:eastAsia="zh-CN"/>
              </w:rPr>
              <w:t xml:space="preserve"> -και η αντίστοιχη αξία)</w:t>
            </w:r>
          </w:p>
          <w:p w:rsidR="000A7D2D" w:rsidRPr="000A7D2D" w:rsidRDefault="000A7D2D" w:rsidP="000A7D2D">
            <w:pPr>
              <w:suppressAutoHyphens/>
              <w:snapToGrid w:val="0"/>
              <w:jc w:val="both"/>
              <w:rPr>
                <w:lang w:eastAsia="zh-CN"/>
              </w:rPr>
            </w:pPr>
          </w:p>
          <w:p w:rsidR="000A7D2D" w:rsidRPr="000A7D2D" w:rsidRDefault="000A7D2D" w:rsidP="000A7D2D">
            <w:pPr>
              <w:suppressAutoHyphens/>
              <w:snapToGrid w:val="0"/>
              <w:jc w:val="both"/>
              <w:rPr>
                <w:lang w:eastAsia="zh-CN"/>
              </w:rPr>
            </w:pPr>
          </w:p>
          <w:p w:rsidR="000A7D2D" w:rsidRPr="000A7D2D" w:rsidRDefault="000A7D2D" w:rsidP="000A7D2D">
            <w:pPr>
              <w:suppressAutoHyphens/>
              <w:snapToGrid w:val="0"/>
              <w:jc w:val="both"/>
              <w:rPr>
                <w:i/>
                <w:lang w:eastAsia="zh-CN"/>
              </w:rPr>
            </w:pPr>
          </w:p>
          <w:p w:rsidR="000A7D2D" w:rsidRPr="000A7D2D" w:rsidRDefault="000A7D2D" w:rsidP="000A7D2D">
            <w:pPr>
              <w:suppressAutoHyphens/>
              <w:snapToGrid w:val="0"/>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snapToGrid w:val="0"/>
              <w:jc w:val="both"/>
              <w:rPr>
                <w:lang w:eastAsia="zh-CN"/>
              </w:rPr>
            </w:pPr>
            <w:r w:rsidRPr="000A7D2D">
              <w:rPr>
                <w:i/>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rFonts w:eastAsia="Calibri"/>
                <w:i/>
                <w:lang w:eastAsia="zh-CN"/>
              </w:rPr>
            </w:pPr>
            <w:r w:rsidRPr="000A7D2D">
              <w:rPr>
                <w:lang w:eastAsia="zh-CN"/>
              </w:rPr>
              <w:t xml:space="preserve">5) Το ασφαλισμένο ποσό στην </w:t>
            </w:r>
            <w:r w:rsidRPr="000A7D2D">
              <w:rPr>
                <w:b/>
                <w:lang w:eastAsia="zh-CN"/>
              </w:rPr>
              <w:t>ασφαλιστική κάλυψη επαγγελματικών κινδύνων</w:t>
            </w:r>
            <w:r w:rsidRPr="000A7D2D">
              <w:rPr>
                <w:lang w:eastAsia="zh-CN"/>
              </w:rPr>
              <w:t xml:space="preserve"> του οικονομικού φορέα είναι το εξής:</w:t>
            </w:r>
          </w:p>
          <w:p w:rsidR="000A7D2D" w:rsidRPr="000A7D2D" w:rsidRDefault="000A7D2D" w:rsidP="000A7D2D">
            <w:pPr>
              <w:suppressAutoHyphens/>
              <w:jc w:val="both"/>
              <w:rPr>
                <w:lang w:eastAsia="zh-CN"/>
              </w:rPr>
            </w:pPr>
            <w:r w:rsidRPr="000A7D2D">
              <w:rPr>
                <w:i/>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[……][…]νόμισμα</w:t>
            </w: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jc w:val="both"/>
              <w:rPr>
                <w:lang w:eastAsia="zh-CN"/>
              </w:rPr>
            </w:pPr>
            <w:r w:rsidRPr="000A7D2D">
              <w:rPr>
                <w:i/>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i/>
                <w:lang w:eastAsia="zh-CN"/>
              </w:rPr>
            </w:pPr>
            <w:r w:rsidRPr="000A7D2D">
              <w:rPr>
                <w:lang w:eastAsia="zh-CN"/>
              </w:rPr>
              <w:t xml:space="preserve">6) Όσον αφορά τις </w:t>
            </w:r>
            <w:r w:rsidRPr="000A7D2D">
              <w:rPr>
                <w:b/>
                <w:lang w:eastAsia="zh-CN"/>
              </w:rPr>
              <w:t>λοιπές οικονομικές ή χρηματοοικονομικές απαιτήσεις,</w:t>
            </w:r>
            <w:r w:rsidRPr="000A7D2D">
              <w:rPr>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A7D2D" w:rsidRPr="000A7D2D" w:rsidRDefault="000A7D2D" w:rsidP="000A7D2D">
            <w:pPr>
              <w:suppressAutoHyphens/>
              <w:jc w:val="both"/>
              <w:rPr>
                <w:lang w:eastAsia="zh-CN"/>
              </w:rPr>
            </w:pPr>
            <w:r w:rsidRPr="000A7D2D">
              <w:rPr>
                <w:i/>
                <w:lang w:eastAsia="zh-CN"/>
              </w:rPr>
              <w:t xml:space="preserve">Εάν η σχετική τεκμηρίωση που </w:t>
            </w:r>
            <w:r w:rsidRPr="000A7D2D">
              <w:rPr>
                <w:b/>
                <w:i/>
                <w:lang w:eastAsia="zh-CN"/>
              </w:rPr>
              <w:t>ενδέχεται</w:t>
            </w:r>
            <w:r w:rsidRPr="000A7D2D">
              <w:rPr>
                <w:i/>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(διαδικτυακή διεύθυνση, αρχή ή φορέας έκδοσης, επακριβή στοιχεία αναφοράς των εγγράφων): </w:t>
            </w:r>
          </w:p>
          <w:p w:rsidR="000A7D2D" w:rsidRPr="000A7D2D" w:rsidRDefault="000A7D2D" w:rsidP="000A7D2D">
            <w:pPr>
              <w:suppressAutoHyphens/>
              <w:jc w:val="both"/>
              <w:rPr>
                <w:lang w:eastAsia="zh-CN"/>
              </w:rPr>
            </w:pPr>
            <w:r w:rsidRPr="000A7D2D">
              <w:rPr>
                <w:i/>
                <w:lang w:eastAsia="zh-CN"/>
              </w:rPr>
              <w:t>[……][……][……]</w:t>
            </w:r>
          </w:p>
        </w:tc>
      </w:tr>
    </w:tbl>
    <w:p w:rsidR="000A7D2D" w:rsidRPr="000A7D2D" w:rsidRDefault="000A7D2D" w:rsidP="000A7D2D">
      <w:pPr>
        <w:keepNext/>
        <w:suppressAutoHyphens/>
        <w:spacing w:before="120" w:after="360" w:line="276" w:lineRule="auto"/>
        <w:jc w:val="center"/>
        <w:rPr>
          <w:rFonts w:ascii="Calibri" w:hAnsi="Calibri" w:cs="Calibri"/>
          <w:b/>
          <w:smallCaps/>
          <w:kern w:val="1"/>
          <w:sz w:val="28"/>
          <w:lang w:eastAsia="zh-CN"/>
        </w:rPr>
      </w:pPr>
    </w:p>
    <w:p w:rsidR="000A7D2D" w:rsidRPr="000A7D2D" w:rsidRDefault="000A7D2D" w:rsidP="000A7D2D">
      <w:pPr>
        <w:pageBreakBefore/>
        <w:suppressAutoHyphens/>
        <w:jc w:val="center"/>
        <w:rPr>
          <w:b/>
          <w:sz w:val="21"/>
          <w:szCs w:val="21"/>
          <w:lang w:eastAsia="zh-CN"/>
        </w:rPr>
      </w:pPr>
      <w:r w:rsidRPr="000A7D2D">
        <w:rPr>
          <w:b/>
          <w:bCs/>
          <w:lang w:eastAsia="zh-CN"/>
        </w:rPr>
        <w:lastRenderedPageBreak/>
        <w:t>Γ: Τεχνική και επαγγελματική ικανότητα</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b/>
          <w:i/>
          <w:lang w:eastAsia="zh-CN"/>
        </w:rPr>
      </w:pPr>
      <w:r w:rsidRPr="000A7D2D">
        <w:rPr>
          <w:b/>
          <w:sz w:val="21"/>
          <w:szCs w:val="21"/>
          <w:lang w:eastAsia="zh-CN"/>
        </w:rPr>
        <w:t>Ο οικονομικός φορέας πρέπει να παράσχε</w:t>
      </w:r>
      <w:r w:rsidRPr="000A7D2D">
        <w:rPr>
          <w:b/>
          <w:i/>
          <w:sz w:val="21"/>
          <w:szCs w:val="21"/>
          <w:lang w:eastAsia="zh-CN"/>
        </w:rPr>
        <w:t>ι</w:t>
      </w:r>
      <w:r w:rsidRPr="000A7D2D">
        <w:rPr>
          <w:b/>
          <w:sz w:val="21"/>
          <w:szCs w:val="21"/>
          <w:lang w:eastAsia="zh-CN"/>
        </w:rPr>
        <w:t xml:space="preserve"> πληροφορίες </w:t>
      </w:r>
      <w:r w:rsidRPr="000A7D2D">
        <w:rPr>
          <w:b/>
          <w:sz w:val="21"/>
          <w:szCs w:val="21"/>
          <w:u w:val="single"/>
          <w:lang w:eastAsia="zh-CN"/>
        </w:rPr>
        <w:t>μόνον</w:t>
      </w:r>
      <w:r w:rsidRPr="000A7D2D">
        <w:rPr>
          <w:b/>
          <w:sz w:val="21"/>
          <w:szCs w:val="21"/>
          <w:lang w:eastAsia="zh-CN"/>
        </w:rPr>
        <w:t xml:space="preserve"> όταν τα σχετικά κριτήρια επιλογής έχουν οριστεί από την αναθέτουσα αρχή ή τον αναθέτοντα φορέα  </w:t>
      </w:r>
      <w:r w:rsidRPr="000A7D2D">
        <w:rPr>
          <w:b/>
          <w:bCs/>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1α) Μόνο για τις </w:t>
            </w:r>
            <w:r w:rsidRPr="000A7D2D">
              <w:rPr>
                <w:b/>
                <w:i/>
                <w:lang w:eastAsia="zh-CN"/>
              </w:rPr>
              <w:t>δημόσιες συμβάσεις έργων</w:t>
            </w:r>
            <w:r w:rsidRPr="000A7D2D">
              <w:rPr>
                <w:lang w:eastAsia="zh-CN"/>
              </w:rPr>
              <w:t>:</w:t>
            </w:r>
          </w:p>
          <w:p w:rsidR="000A7D2D" w:rsidRPr="000A7D2D" w:rsidRDefault="000A7D2D" w:rsidP="000A7D2D">
            <w:pPr>
              <w:suppressAutoHyphens/>
              <w:jc w:val="both"/>
              <w:rPr>
                <w:i/>
                <w:lang w:eastAsia="zh-CN"/>
              </w:rPr>
            </w:pPr>
            <w:r w:rsidRPr="000A7D2D">
              <w:rPr>
                <w:lang w:eastAsia="zh-CN"/>
              </w:rPr>
              <w:t>Κατά τη διάρκεια της περιόδου αναφοράς</w:t>
            </w:r>
            <w:r w:rsidRPr="000A7D2D">
              <w:rPr>
                <w:vertAlign w:val="superscript"/>
                <w:lang w:eastAsia="zh-CN"/>
              </w:rPr>
              <w:endnoteReference w:id="38"/>
            </w:r>
            <w:r w:rsidRPr="000A7D2D">
              <w:rPr>
                <w:lang w:eastAsia="zh-CN"/>
              </w:rPr>
              <w:t xml:space="preserve">, ο οικονομικός φορέας έχει </w:t>
            </w:r>
            <w:r w:rsidRPr="000A7D2D">
              <w:rPr>
                <w:b/>
                <w:lang w:eastAsia="zh-CN"/>
              </w:rPr>
              <w:t>εκτελέσει τα ακόλουθα έργα του είδους που έχει προσδιοριστεί</w:t>
            </w:r>
            <w:r w:rsidRPr="000A7D2D">
              <w:rPr>
                <w:lang w:eastAsia="zh-CN"/>
              </w:rPr>
              <w:t>:</w:t>
            </w:r>
          </w:p>
          <w:p w:rsidR="000A7D2D" w:rsidRPr="000A7D2D" w:rsidRDefault="000A7D2D" w:rsidP="000A7D2D">
            <w:pPr>
              <w:suppressAutoHyphens/>
              <w:jc w:val="both"/>
              <w:rPr>
                <w:i/>
                <w:lang w:eastAsia="zh-CN"/>
              </w:rPr>
            </w:pPr>
          </w:p>
          <w:p w:rsidR="000A7D2D" w:rsidRPr="000A7D2D" w:rsidRDefault="000A7D2D" w:rsidP="000A7D2D">
            <w:pPr>
              <w:suppressAutoHyphens/>
              <w:jc w:val="both"/>
              <w:rPr>
                <w:lang w:eastAsia="zh-CN"/>
              </w:rPr>
            </w:pPr>
            <w:r w:rsidRPr="000A7D2D">
              <w:rPr>
                <w:i/>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i/>
                <w:lang w:eastAsia="zh-CN"/>
              </w:rPr>
            </w:pPr>
            <w:r w:rsidRPr="000A7D2D">
              <w:rPr>
                <w:lang w:eastAsia="zh-CN"/>
              </w:rPr>
              <w:t>Έργα: [……]</w:t>
            </w:r>
          </w:p>
          <w:p w:rsidR="000A7D2D" w:rsidRPr="000A7D2D" w:rsidRDefault="000A7D2D" w:rsidP="000A7D2D">
            <w:pPr>
              <w:suppressAutoHyphens/>
              <w:jc w:val="both"/>
              <w:rPr>
                <w:rFonts w:eastAsia="Calibri"/>
                <w:i/>
                <w:lang w:eastAsia="zh-CN"/>
              </w:rPr>
            </w:pPr>
            <w:r w:rsidRPr="000A7D2D">
              <w:rPr>
                <w:i/>
                <w:lang w:eastAsia="zh-CN"/>
              </w:rPr>
              <w:t>(διαδικτυακή διεύθυνση, αρχή ή φορέας έκδοσης, επακριβή στοιχεία αναφοράς των εγγράφων):</w:t>
            </w:r>
          </w:p>
          <w:p w:rsidR="000A7D2D" w:rsidRPr="000A7D2D" w:rsidRDefault="000A7D2D" w:rsidP="000A7D2D">
            <w:pPr>
              <w:suppressAutoHyphens/>
              <w:jc w:val="both"/>
              <w:rPr>
                <w:lang w:eastAsia="zh-CN"/>
              </w:rPr>
            </w:pPr>
            <w:r w:rsidRPr="000A7D2D">
              <w:rPr>
                <w:rFonts w:eastAsia="Calibri"/>
                <w:i/>
                <w:lang w:eastAsia="zh-CN"/>
              </w:rPr>
              <w:t xml:space="preserve"> </w:t>
            </w:r>
            <w:r w:rsidRPr="000A7D2D">
              <w:rPr>
                <w:i/>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1β) Μόνο για </w:t>
            </w:r>
            <w:r w:rsidRPr="000A7D2D">
              <w:rPr>
                <w:b/>
                <w:i/>
                <w:lang w:eastAsia="zh-CN"/>
              </w:rPr>
              <w:t>δημόσιες συμβάσεις προμηθειών και δημόσιες συμβάσεις υπηρεσιών</w:t>
            </w:r>
            <w:r w:rsidRPr="000A7D2D">
              <w:rPr>
                <w:lang w:eastAsia="zh-CN"/>
              </w:rPr>
              <w:t>:</w:t>
            </w:r>
          </w:p>
          <w:p w:rsidR="000A7D2D" w:rsidRPr="000A7D2D" w:rsidRDefault="000A7D2D" w:rsidP="000A7D2D">
            <w:pPr>
              <w:suppressAutoHyphens/>
              <w:jc w:val="both"/>
              <w:rPr>
                <w:lang w:eastAsia="zh-CN"/>
              </w:rPr>
            </w:pPr>
            <w:r w:rsidRPr="000A7D2D">
              <w:rPr>
                <w:lang w:eastAsia="zh-CN"/>
              </w:rPr>
              <w:t>Κατά τη διάρκεια της περιόδου αναφοράς</w:t>
            </w:r>
            <w:r w:rsidRPr="000A7D2D">
              <w:rPr>
                <w:vertAlign w:val="superscript"/>
                <w:lang w:eastAsia="zh-CN"/>
              </w:rPr>
              <w:endnoteReference w:id="39"/>
            </w:r>
            <w:r w:rsidRPr="000A7D2D">
              <w:rPr>
                <w:lang w:eastAsia="zh-CN"/>
              </w:rPr>
              <w:t xml:space="preserve">, ο οικονομικός φορέας έχει </w:t>
            </w:r>
            <w:r w:rsidRPr="000A7D2D">
              <w:rPr>
                <w:b/>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A7D2D" w:rsidRPr="000A7D2D" w:rsidRDefault="000A7D2D" w:rsidP="000A7D2D">
            <w:pPr>
              <w:suppressAutoHyphens/>
              <w:jc w:val="both"/>
              <w:rPr>
                <w:lang w:eastAsia="zh-CN"/>
              </w:rPr>
            </w:pPr>
            <w:r w:rsidRPr="000A7D2D">
              <w:rPr>
                <w:lang w:eastAsia="zh-CN"/>
              </w:rPr>
              <w:t>Κατά τη σύνταξη του σχετικού καταλόγου αναφέρετε τα ποσά, τις ημερομηνίες και τους παραλήπτες δημόσιους ή ιδιωτικούς</w:t>
            </w:r>
            <w:r w:rsidRPr="000A7D2D">
              <w:rPr>
                <w:vertAlign w:val="superscript"/>
                <w:lang w:eastAsia="zh-CN"/>
              </w:rPr>
              <w:endnoteReference w:id="40"/>
            </w:r>
            <w:r w:rsidRPr="000A7D2D">
              <w:rPr>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A7D2D" w:rsidRPr="000A7D2D" w:rsidRDefault="000A7D2D" w:rsidP="000A7D2D">
            <w:pPr>
              <w:suppressAutoHyphens/>
              <w:jc w:val="both"/>
              <w:rPr>
                <w:sz w:val="14"/>
                <w:szCs w:val="14"/>
                <w:lang w:eastAsia="zh-CN"/>
              </w:rPr>
            </w:pPr>
            <w:r w:rsidRPr="000A7D2D">
              <w:rPr>
                <w:lang w:eastAsia="zh-CN"/>
              </w:rPr>
              <w:t>[…...........]</w:t>
            </w:r>
          </w:p>
          <w:tbl>
            <w:tblPr>
              <w:tblW w:w="0" w:type="auto"/>
              <w:tblLayout w:type="fixed"/>
              <w:tblLook w:val="0000" w:firstRow="0" w:lastRow="0" w:firstColumn="0" w:lastColumn="0" w:noHBand="0" w:noVBand="0"/>
            </w:tblPr>
            <w:tblGrid>
              <w:gridCol w:w="1057"/>
              <w:gridCol w:w="1052"/>
              <w:gridCol w:w="1052"/>
              <w:gridCol w:w="1155"/>
            </w:tblGrid>
            <w:tr w:rsidR="000A7D2D" w:rsidRPr="000A7D2D" w:rsidTr="00FD55B1">
              <w:tc>
                <w:tcPr>
                  <w:tcW w:w="1057"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sz w:val="14"/>
                      <w:szCs w:val="14"/>
                      <w:lang w:eastAsia="zh-CN"/>
                    </w:rPr>
                  </w:pPr>
                  <w:r w:rsidRPr="000A7D2D">
                    <w:rPr>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sz w:val="14"/>
                      <w:szCs w:val="14"/>
                      <w:lang w:eastAsia="zh-CN"/>
                    </w:rPr>
                  </w:pPr>
                  <w:r w:rsidRPr="000A7D2D">
                    <w:rPr>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sz w:val="14"/>
                      <w:szCs w:val="14"/>
                      <w:lang w:eastAsia="zh-CN"/>
                    </w:rPr>
                  </w:pPr>
                  <w:r w:rsidRPr="000A7D2D">
                    <w:rPr>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sz w:val="14"/>
                      <w:szCs w:val="14"/>
                      <w:lang w:eastAsia="zh-CN"/>
                    </w:rPr>
                    <w:t>παραλήπτες</w:t>
                  </w:r>
                </w:p>
              </w:tc>
            </w:tr>
            <w:tr w:rsidR="000A7D2D" w:rsidRPr="000A7D2D" w:rsidTr="00FD55B1">
              <w:tc>
                <w:tcPr>
                  <w:tcW w:w="1057"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1052"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1052"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snapToGrid w:val="0"/>
                    <w:jc w:val="both"/>
                    <w:rPr>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tc>
            </w:tr>
          </w:tbl>
          <w:p w:rsidR="000A7D2D" w:rsidRPr="000A7D2D" w:rsidRDefault="000A7D2D" w:rsidP="000A7D2D">
            <w:pPr>
              <w:suppressAutoHyphens/>
              <w:jc w:val="both"/>
              <w:rPr>
                <w:lang w:eastAsia="zh-CN"/>
              </w:rPr>
            </w:pP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2) Ο οικονομικός φορέας μπορεί να χρησιμοποιήσει το ακόλουθο </w:t>
            </w:r>
            <w:r w:rsidRPr="000A7D2D">
              <w:rPr>
                <w:b/>
                <w:lang w:eastAsia="zh-CN"/>
              </w:rPr>
              <w:t>τεχνικό προσωπικό ή τις ακόλουθες τεχνικές υπηρεσίες</w:t>
            </w:r>
            <w:r w:rsidRPr="000A7D2D">
              <w:rPr>
                <w:vertAlign w:val="superscript"/>
                <w:lang w:eastAsia="zh-CN"/>
              </w:rPr>
              <w:endnoteReference w:id="41"/>
            </w:r>
            <w:r w:rsidRPr="000A7D2D">
              <w:rPr>
                <w:lang w:eastAsia="zh-CN"/>
              </w:rPr>
              <w:t>, ιδίως τους υπεύθυνους για τον έλεγχο της ποιότητας:</w:t>
            </w:r>
          </w:p>
          <w:p w:rsidR="000A7D2D" w:rsidRPr="000A7D2D" w:rsidRDefault="000A7D2D" w:rsidP="000A7D2D">
            <w:pPr>
              <w:suppressAutoHyphens/>
              <w:jc w:val="both"/>
              <w:rPr>
                <w:lang w:eastAsia="zh-CN"/>
              </w:rPr>
            </w:pPr>
            <w:r w:rsidRPr="000A7D2D">
              <w:rPr>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3) Ο οικονομικός φορέας χρησιμοποιεί τον ακόλουθο </w:t>
            </w:r>
            <w:r w:rsidRPr="000A7D2D">
              <w:rPr>
                <w:b/>
                <w:lang w:eastAsia="zh-CN"/>
              </w:rPr>
              <w:t>τεχνικό εξοπλισμό και λαμβάνει τα ακόλουθα μέτρα για την διασφάλιση της ποιότητας</w:t>
            </w:r>
            <w:r w:rsidRPr="000A7D2D">
              <w:rPr>
                <w:lang w:eastAsia="zh-CN"/>
              </w:rPr>
              <w:t xml:space="preserve"> και τα </w:t>
            </w:r>
            <w:r w:rsidRPr="000A7D2D">
              <w:rPr>
                <w:b/>
                <w:lang w:eastAsia="zh-CN"/>
              </w:rPr>
              <w:t>μέσα μελέτης και έρευνας</w:t>
            </w:r>
            <w:r w:rsidRPr="000A7D2D">
              <w:rPr>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4) Ο οικονομικός φορέας θα μπορεί να εφαρμόσει τα ακόλουθα συστήματα </w:t>
            </w:r>
            <w:r w:rsidRPr="000A7D2D">
              <w:rPr>
                <w:b/>
                <w:lang w:eastAsia="zh-CN"/>
              </w:rPr>
              <w:t>διαχείρισης της αλυσίδας εφοδιασμού</w:t>
            </w:r>
            <w:r w:rsidRPr="000A7D2D">
              <w:rPr>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 xml:space="preserve">5) Για σύνθετα προϊόντα ή υπηρεσίες που θα παρασχεθούν ή, κατ’ εξαίρεση, για προϊόντα ή υπηρεσίες που πρέπει να </w:t>
            </w:r>
            <w:r w:rsidRPr="000A7D2D">
              <w:rPr>
                <w:b/>
                <w:i/>
                <w:lang w:eastAsia="zh-CN"/>
              </w:rPr>
              <w:lastRenderedPageBreak/>
              <w:t>ανταποκρίνονται σε κάποιον ιδιαίτερο σκοπό:</w:t>
            </w:r>
          </w:p>
          <w:p w:rsidR="000A7D2D" w:rsidRPr="000A7D2D" w:rsidRDefault="000A7D2D" w:rsidP="000A7D2D">
            <w:pPr>
              <w:suppressAutoHyphens/>
              <w:jc w:val="both"/>
              <w:rPr>
                <w:lang w:eastAsia="zh-CN"/>
              </w:rPr>
            </w:pPr>
            <w:r w:rsidRPr="000A7D2D">
              <w:rPr>
                <w:lang w:eastAsia="zh-CN"/>
              </w:rPr>
              <w:t xml:space="preserve">Ο οικονομικός φορέας </w:t>
            </w:r>
            <w:r w:rsidRPr="000A7D2D">
              <w:rPr>
                <w:b/>
                <w:lang w:eastAsia="zh-CN"/>
              </w:rPr>
              <w:t>θα</w:t>
            </w:r>
            <w:r w:rsidRPr="000A7D2D">
              <w:rPr>
                <w:lang w:eastAsia="zh-CN"/>
              </w:rPr>
              <w:t xml:space="preserve"> επιτρέπει τη διενέργεια </w:t>
            </w:r>
            <w:r w:rsidRPr="000A7D2D">
              <w:rPr>
                <w:b/>
                <w:lang w:eastAsia="zh-CN"/>
              </w:rPr>
              <w:t>ελέγχων</w:t>
            </w:r>
            <w:r w:rsidRPr="000A7D2D">
              <w:rPr>
                <w:vertAlign w:val="superscript"/>
                <w:lang w:eastAsia="zh-CN"/>
              </w:rPr>
              <w:endnoteReference w:id="42"/>
            </w:r>
            <w:r w:rsidRPr="000A7D2D">
              <w:rPr>
                <w:lang w:eastAsia="zh-CN"/>
              </w:rPr>
              <w:t xml:space="preserve"> όσον αφορά το </w:t>
            </w:r>
            <w:r w:rsidRPr="000A7D2D">
              <w:rPr>
                <w:b/>
                <w:lang w:eastAsia="zh-CN"/>
              </w:rPr>
              <w:t>παραγωγικό δυναμικό</w:t>
            </w:r>
            <w:r w:rsidRPr="000A7D2D">
              <w:rPr>
                <w:lang w:eastAsia="zh-CN"/>
              </w:rPr>
              <w:t xml:space="preserve"> ή τις </w:t>
            </w:r>
            <w:r w:rsidRPr="000A7D2D">
              <w:rPr>
                <w:b/>
                <w:lang w:eastAsia="zh-CN"/>
              </w:rPr>
              <w:t>τεχνικές ικανότητες</w:t>
            </w:r>
            <w:r w:rsidRPr="000A7D2D">
              <w:rPr>
                <w:lang w:eastAsia="zh-CN"/>
              </w:rPr>
              <w:t xml:space="preserve"> του οικονομικού φορέα και, εφόσον κρίνεται αναγκαίο, όσον αφορά τα </w:t>
            </w:r>
            <w:r w:rsidRPr="000A7D2D">
              <w:rPr>
                <w:b/>
                <w:lang w:eastAsia="zh-CN"/>
              </w:rPr>
              <w:t>μέσα μελέτης και έρευνας</w:t>
            </w:r>
            <w:r w:rsidRPr="000A7D2D">
              <w:rPr>
                <w:lang w:eastAsia="zh-CN"/>
              </w:rPr>
              <w:t xml:space="preserve"> που αυτός διαθέτει καθώς και τα </w:t>
            </w:r>
            <w:r w:rsidRPr="000A7D2D">
              <w:rPr>
                <w:b/>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Ναι [] Όχι</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lastRenderedPageBreak/>
              <w:t xml:space="preserve">6) Οι ακόλουθοι </w:t>
            </w:r>
            <w:r w:rsidRPr="000A7D2D">
              <w:rPr>
                <w:b/>
                <w:lang w:eastAsia="zh-CN"/>
              </w:rPr>
              <w:t>τίτλοι σπουδών και επαγγελματικών προσόντων</w:t>
            </w:r>
            <w:r w:rsidRPr="000A7D2D">
              <w:rPr>
                <w:lang w:eastAsia="zh-CN"/>
              </w:rPr>
              <w:t xml:space="preserve"> διατίθενται από:</w:t>
            </w:r>
          </w:p>
          <w:p w:rsidR="000A7D2D" w:rsidRPr="000A7D2D" w:rsidRDefault="000A7D2D" w:rsidP="000A7D2D">
            <w:pPr>
              <w:suppressAutoHyphens/>
              <w:jc w:val="both"/>
              <w:rPr>
                <w:b/>
                <w:i/>
                <w:lang w:eastAsia="zh-CN"/>
              </w:rPr>
            </w:pPr>
            <w:r w:rsidRPr="000A7D2D">
              <w:rPr>
                <w:lang w:eastAsia="zh-CN"/>
              </w:rPr>
              <w:t>α) τον ίδιο τον πάροχο υπηρεσιών ή τον εργολάβο,</w:t>
            </w:r>
          </w:p>
          <w:p w:rsidR="000A7D2D" w:rsidRPr="000A7D2D" w:rsidRDefault="000A7D2D" w:rsidP="000A7D2D">
            <w:pPr>
              <w:suppressAutoHyphens/>
              <w:jc w:val="both"/>
              <w:rPr>
                <w:lang w:eastAsia="zh-CN"/>
              </w:rPr>
            </w:pPr>
            <w:r w:rsidRPr="000A7D2D">
              <w:rPr>
                <w:b/>
                <w:i/>
                <w:lang w:eastAsia="zh-CN"/>
              </w:rPr>
              <w:t>και/ή</w:t>
            </w:r>
            <w:r w:rsidRPr="000A7D2D">
              <w:rPr>
                <w:lang w:eastAsia="zh-CN"/>
              </w:rPr>
              <w:t xml:space="preserve"> (ανάλογα με τις απαιτήσεις που ορίζονται στη σχετική πρόσκληση ή διακήρυξη ή στα έγγραφα της σύμβασης)</w:t>
            </w:r>
          </w:p>
          <w:p w:rsidR="000A7D2D" w:rsidRPr="000A7D2D" w:rsidRDefault="000A7D2D" w:rsidP="000A7D2D">
            <w:pPr>
              <w:suppressAutoHyphens/>
              <w:jc w:val="both"/>
              <w:rPr>
                <w:lang w:eastAsia="zh-CN"/>
              </w:rPr>
            </w:pPr>
            <w:r w:rsidRPr="000A7D2D">
              <w:rPr>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α)[......................................……]</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β) [……]</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7) Ο οικονομικός φορέας θα μπορεί να εφαρμόζει τα ακόλουθα </w:t>
            </w:r>
            <w:r w:rsidRPr="000A7D2D">
              <w:rPr>
                <w:b/>
                <w:lang w:eastAsia="zh-CN"/>
              </w:rPr>
              <w:t>μέτρα περιβαλλοντικής διαχείρισης</w:t>
            </w:r>
            <w:r w:rsidRPr="000A7D2D">
              <w:rPr>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8) Το </w:t>
            </w:r>
            <w:r w:rsidRPr="000A7D2D">
              <w:rPr>
                <w:b/>
                <w:bCs/>
                <w:lang w:eastAsia="zh-CN"/>
              </w:rPr>
              <w:t xml:space="preserve">μέσο ετήσιο εργατοϋπαλληλικό δυναμικό </w:t>
            </w:r>
            <w:r w:rsidRPr="000A7D2D">
              <w:rPr>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Έτος, μέσο ετήσιο εργατοϋπαλληλικό προσωπικό: </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Έτος, αριθμός διευθυντικών στελεχών:</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 xml:space="preserve">[........], [.........] </w:t>
            </w:r>
          </w:p>
          <w:p w:rsidR="000A7D2D" w:rsidRPr="000A7D2D" w:rsidRDefault="000A7D2D" w:rsidP="000A7D2D">
            <w:pPr>
              <w:suppressAutoHyphens/>
              <w:jc w:val="both"/>
              <w:rPr>
                <w:lang w:eastAsia="zh-CN"/>
              </w:rPr>
            </w:pPr>
            <w:r w:rsidRPr="000A7D2D">
              <w:rPr>
                <w:lang w:eastAsia="zh-CN"/>
              </w:rPr>
              <w:t xml:space="preserve">[........], [.........] </w:t>
            </w:r>
          </w:p>
        </w:tc>
      </w:tr>
      <w:tr w:rsidR="000A7D2D" w:rsidRPr="000A7D2D" w:rsidTr="00FD55B1">
        <w:trPr>
          <w:jc w:val="center"/>
        </w:trPr>
        <w:tc>
          <w:tcPr>
            <w:tcW w:w="4479" w:type="dxa"/>
            <w:tcBorders>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9) Ο οικονομικός φορέας θα έχει στη διάθεσή του τα ακόλουθα </w:t>
            </w:r>
            <w:r w:rsidRPr="000A7D2D">
              <w:rPr>
                <w:b/>
                <w:lang w:eastAsia="zh-CN"/>
              </w:rPr>
              <w:t xml:space="preserve">μηχανήματα, εγκαταστάσεις και τεχνικό εξοπλισμό </w:t>
            </w:r>
            <w:r w:rsidRPr="000A7D2D">
              <w:rPr>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10) Ο οικονομικός φορέας </w:t>
            </w:r>
            <w:r w:rsidRPr="000A7D2D">
              <w:rPr>
                <w:b/>
                <w:lang w:eastAsia="zh-CN"/>
              </w:rPr>
              <w:t>προτίθεται, να αναθέσει σε τρίτους υπό μορφή υπεργολαβίας</w:t>
            </w:r>
            <w:r w:rsidRPr="000A7D2D">
              <w:rPr>
                <w:vertAlign w:val="superscript"/>
                <w:lang w:eastAsia="zh-CN"/>
              </w:rPr>
              <w:endnoteReference w:id="43"/>
            </w:r>
            <w:r w:rsidRPr="000A7D2D">
              <w:rPr>
                <w:lang w:eastAsia="zh-CN"/>
              </w:rPr>
              <w:t xml:space="preserve"> το ακόλουθο</w:t>
            </w:r>
            <w:r w:rsidRPr="000A7D2D">
              <w:rPr>
                <w:b/>
                <w:lang w:eastAsia="zh-CN"/>
              </w:rPr>
              <w:t xml:space="preserve"> τμήμα (δηλ. ποσοστό)</w:t>
            </w:r>
            <w:r w:rsidRPr="000A7D2D">
              <w:rPr>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 xml:space="preserve">11) Για </w:t>
            </w:r>
            <w:r w:rsidRPr="000A7D2D">
              <w:rPr>
                <w:b/>
                <w:i/>
                <w:lang w:eastAsia="zh-CN"/>
              </w:rPr>
              <w:t xml:space="preserve">δημόσιες συμβάσεις προμηθειών </w:t>
            </w:r>
            <w:r w:rsidRPr="000A7D2D">
              <w:rPr>
                <w:lang w:eastAsia="zh-CN"/>
              </w:rPr>
              <w:t>:</w:t>
            </w:r>
          </w:p>
          <w:p w:rsidR="000A7D2D" w:rsidRPr="000A7D2D" w:rsidRDefault="000A7D2D" w:rsidP="000A7D2D">
            <w:pPr>
              <w:suppressAutoHyphens/>
              <w:jc w:val="both"/>
              <w:rPr>
                <w:lang w:eastAsia="zh-CN"/>
              </w:rPr>
            </w:pPr>
            <w:r w:rsidRPr="000A7D2D">
              <w:rPr>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A7D2D" w:rsidRPr="000A7D2D" w:rsidRDefault="000A7D2D" w:rsidP="000A7D2D">
            <w:pPr>
              <w:suppressAutoHyphens/>
              <w:jc w:val="both"/>
              <w:rPr>
                <w:i/>
                <w:lang w:eastAsia="zh-CN"/>
              </w:rPr>
            </w:pPr>
            <w:r w:rsidRPr="000A7D2D">
              <w:rPr>
                <w:lang w:eastAsia="zh-CN"/>
              </w:rPr>
              <w:t>Κατά περίπτωση, ο οικονομικός φορέας δηλώνει περαιτέρω ότι θα προσκομίσει τα απαιτούμενα πιστοποιητικά γνησιότητας.</w:t>
            </w:r>
          </w:p>
          <w:p w:rsidR="000A7D2D" w:rsidRPr="000A7D2D" w:rsidRDefault="000A7D2D" w:rsidP="000A7D2D">
            <w:pPr>
              <w:suppressAutoHyphens/>
              <w:jc w:val="both"/>
              <w:rPr>
                <w:lang w:eastAsia="zh-CN"/>
              </w:rPr>
            </w:pPr>
            <w:r w:rsidRPr="000A7D2D">
              <w:rPr>
                <w:i/>
                <w:lang w:eastAsia="zh-CN"/>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r w:rsidRPr="000A7D2D">
              <w:rPr>
                <w:lang w:eastAsia="zh-CN"/>
              </w:rPr>
              <w:t>[]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r w:rsidRPr="000A7D2D">
              <w:rPr>
                <w:lang w:eastAsia="zh-CN"/>
              </w:rPr>
              <w:t>[] Ναι [] Όχι</w:t>
            </w: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lang w:eastAsia="zh-CN"/>
              </w:rPr>
            </w:pPr>
            <w:r w:rsidRPr="000A7D2D">
              <w:rPr>
                <w:i/>
                <w:lang w:eastAsia="zh-CN"/>
              </w:rPr>
              <w:lastRenderedPageBreak/>
              <w:t>(διαδικτυακή διεύθυνση, αρχή ή φορέας έκδοσης, επακριβή στοιχεία αναφοράς των εγγράφων): [……][……][……]</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lastRenderedPageBreak/>
              <w:t xml:space="preserve">12) Για </w:t>
            </w:r>
            <w:r w:rsidRPr="000A7D2D">
              <w:rPr>
                <w:b/>
                <w:i/>
                <w:lang w:eastAsia="zh-CN"/>
              </w:rPr>
              <w:t>δημόσιες συμβάσεις προμηθειών</w:t>
            </w:r>
            <w:r w:rsidRPr="000A7D2D">
              <w:rPr>
                <w:lang w:eastAsia="zh-CN"/>
              </w:rPr>
              <w:t>:</w:t>
            </w:r>
          </w:p>
          <w:p w:rsidR="000A7D2D" w:rsidRPr="000A7D2D" w:rsidRDefault="000A7D2D" w:rsidP="000A7D2D">
            <w:pPr>
              <w:suppressAutoHyphens/>
              <w:jc w:val="both"/>
              <w:rPr>
                <w:b/>
                <w:lang w:eastAsia="zh-CN"/>
              </w:rPr>
            </w:pPr>
            <w:r w:rsidRPr="000A7D2D">
              <w:rPr>
                <w:lang w:eastAsia="zh-CN"/>
              </w:rPr>
              <w:t xml:space="preserve">Μπορεί ο οικονομικός φορέας να προσκομίσει τα απαιτούμενα </w:t>
            </w:r>
            <w:r w:rsidRPr="000A7D2D">
              <w:rPr>
                <w:b/>
                <w:lang w:eastAsia="zh-CN"/>
              </w:rPr>
              <w:t>πιστοποιητικά</w:t>
            </w:r>
            <w:r w:rsidRPr="000A7D2D">
              <w:rPr>
                <w:lang w:eastAsia="zh-CN"/>
              </w:rPr>
              <w:t xml:space="preserve"> που έχουν εκδοθεί από επίσημα </w:t>
            </w:r>
            <w:r w:rsidRPr="000A7D2D">
              <w:rPr>
                <w:b/>
                <w:lang w:eastAsia="zh-CN"/>
              </w:rPr>
              <w:t>ινστιτούτα ελέγχου ποιότητας</w:t>
            </w:r>
            <w:r w:rsidRPr="000A7D2D">
              <w:rPr>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A7D2D" w:rsidRPr="000A7D2D" w:rsidRDefault="000A7D2D" w:rsidP="000A7D2D">
            <w:pPr>
              <w:suppressAutoHyphens/>
              <w:jc w:val="both"/>
              <w:rPr>
                <w:i/>
                <w:lang w:eastAsia="zh-CN"/>
              </w:rPr>
            </w:pPr>
            <w:r w:rsidRPr="000A7D2D">
              <w:rPr>
                <w:b/>
                <w:lang w:eastAsia="zh-CN"/>
              </w:rPr>
              <w:t>Εάν όχι</w:t>
            </w:r>
            <w:r w:rsidRPr="000A7D2D">
              <w:rPr>
                <w:lang w:eastAsia="zh-CN"/>
              </w:rPr>
              <w:t>, εξηγήστε τους λόγους και αναφέρετε ποια άλλα αποδεικτικά μέσα μπορούν να προσκομιστούν:</w:t>
            </w:r>
          </w:p>
          <w:p w:rsidR="000A7D2D" w:rsidRPr="000A7D2D" w:rsidRDefault="000A7D2D" w:rsidP="000A7D2D">
            <w:pPr>
              <w:suppressAutoHyphens/>
              <w:jc w:val="both"/>
              <w:rPr>
                <w:lang w:eastAsia="zh-CN"/>
              </w:rPr>
            </w:pPr>
            <w:r w:rsidRPr="000A7D2D">
              <w:rPr>
                <w: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snapToGrid w:val="0"/>
              <w:jc w:val="both"/>
              <w:rPr>
                <w:lang w:eastAsia="zh-CN"/>
              </w:rPr>
            </w:pPr>
          </w:p>
          <w:p w:rsidR="000A7D2D" w:rsidRPr="000A7D2D" w:rsidRDefault="000A7D2D" w:rsidP="000A7D2D">
            <w:pPr>
              <w:suppressAutoHyphens/>
              <w:jc w:val="both"/>
              <w:rPr>
                <w:lang w:eastAsia="zh-CN"/>
              </w:rPr>
            </w:pPr>
            <w:r w:rsidRPr="000A7D2D">
              <w:rPr>
                <w:lang w:eastAsia="zh-CN"/>
              </w:rPr>
              <w:t>[] Ναι [] Όχι</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lang w:eastAsia="zh-CN"/>
              </w:rPr>
            </w:pPr>
            <w:r w:rsidRPr="000A7D2D">
              <w:rPr>
                <w:i/>
                <w:lang w:eastAsia="zh-CN"/>
              </w:rPr>
              <w:t>(διαδικτυακή διεύθυνση, αρχή ή φορέας έκδοσης, επακριβή στοιχεία αναφοράς των εγγράφων): [……][……][……]</w:t>
            </w:r>
          </w:p>
        </w:tc>
      </w:tr>
    </w:tbl>
    <w:p w:rsidR="000A7D2D" w:rsidRPr="000A7D2D" w:rsidRDefault="000A7D2D" w:rsidP="000A7D2D">
      <w:pPr>
        <w:keepNext/>
        <w:suppressAutoHyphens/>
        <w:spacing w:before="120" w:after="360" w:line="276" w:lineRule="auto"/>
        <w:jc w:val="center"/>
        <w:rPr>
          <w:rFonts w:ascii="Calibri" w:hAnsi="Calibri" w:cs="Calibri"/>
          <w:b/>
          <w:smallCaps/>
          <w:kern w:val="1"/>
          <w:sz w:val="28"/>
          <w:lang w:eastAsia="zh-CN"/>
        </w:rPr>
      </w:pPr>
    </w:p>
    <w:p w:rsidR="000A7D2D" w:rsidRPr="000A7D2D" w:rsidRDefault="000A7D2D" w:rsidP="000A7D2D">
      <w:pPr>
        <w:suppressAutoHyphens/>
        <w:jc w:val="center"/>
        <w:rPr>
          <w:b/>
          <w:bCs/>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Δ: Συστήματα διασφάλισης ποιότητας και πρότυπα περιβαλλοντικής διαχείρισης</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b/>
          <w:i/>
          <w:lang w:eastAsia="zh-CN"/>
        </w:rPr>
      </w:pPr>
      <w:r w:rsidRPr="000A7D2D">
        <w:rPr>
          <w:b/>
          <w:i/>
          <w:lang w:eastAsia="zh-CN"/>
        </w:rPr>
        <w:t xml:space="preserve">Ο οικονομικός φορέας πρέπει να παράσχει πληροφορίες </w:t>
      </w:r>
      <w:r w:rsidRPr="000A7D2D">
        <w:rPr>
          <w:b/>
          <w:u w:val="single"/>
          <w:lang w:eastAsia="zh-CN"/>
        </w:rPr>
        <w:t>μόνον</w:t>
      </w:r>
      <w:r w:rsidRPr="000A7D2D">
        <w:rPr>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color w:val="000000"/>
                <w:lang w:eastAsia="zh-CN"/>
              </w:rPr>
            </w:pPr>
            <w:r w:rsidRPr="000A7D2D">
              <w:rPr>
                <w:color w:val="000000"/>
                <w:lang w:eastAsia="zh-CN"/>
              </w:rPr>
              <w:t xml:space="preserve">Θα είναι σε θέση ο οικονομικός φορέας να προσκομίσει </w:t>
            </w:r>
            <w:r w:rsidRPr="000A7D2D">
              <w:rPr>
                <w:b/>
                <w:color w:val="000000"/>
                <w:lang w:eastAsia="zh-CN"/>
              </w:rPr>
              <w:t>πιστοποιητικά</w:t>
            </w:r>
            <w:r w:rsidRPr="000A7D2D">
              <w:rPr>
                <w:color w:val="00000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A7D2D">
              <w:rPr>
                <w:b/>
                <w:color w:val="000000"/>
                <w:lang w:eastAsia="zh-CN"/>
              </w:rPr>
              <w:t>πρότυπα διασφάλισης ποιότητας</w:t>
            </w:r>
            <w:r w:rsidRPr="000A7D2D">
              <w:rPr>
                <w:color w:val="000000"/>
                <w:lang w:eastAsia="zh-CN"/>
              </w:rPr>
              <w:t>, συμπεριλαμβανομένης της προσβασιμότητας για άτομα με ειδικές ανάγκες;</w:t>
            </w:r>
          </w:p>
          <w:p w:rsidR="000A7D2D" w:rsidRPr="000A7D2D" w:rsidRDefault="000A7D2D" w:rsidP="000A7D2D">
            <w:pPr>
              <w:suppressAutoHyphens/>
              <w:jc w:val="both"/>
              <w:rPr>
                <w:i/>
                <w:color w:val="000000"/>
                <w:lang w:eastAsia="zh-CN"/>
              </w:rPr>
            </w:pPr>
            <w:r w:rsidRPr="000A7D2D">
              <w:rPr>
                <w:b/>
                <w:color w:val="000000"/>
                <w:lang w:eastAsia="zh-CN"/>
              </w:rPr>
              <w:t>Εάν όχι</w:t>
            </w:r>
            <w:r w:rsidRPr="000A7D2D">
              <w:rPr>
                <w:color w:val="00000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0A7D2D" w:rsidRPr="000A7D2D" w:rsidRDefault="000A7D2D" w:rsidP="000A7D2D">
            <w:pPr>
              <w:suppressAutoHyphens/>
              <w:jc w:val="both"/>
              <w:rPr>
                <w:lang w:eastAsia="zh-CN"/>
              </w:rPr>
            </w:pPr>
            <w:r w:rsidRPr="000A7D2D">
              <w:rPr>
                <w:i/>
                <w:color w:val="00000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i/>
                <w:lang w:eastAsia="zh-CN"/>
              </w:rPr>
            </w:pPr>
            <w:r w:rsidRPr="000A7D2D">
              <w:rPr>
                <w:lang w:eastAsia="zh-CN"/>
              </w:rPr>
              <w:t>[……] [……]</w:t>
            </w: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lang w:eastAsia="zh-CN"/>
              </w:rPr>
            </w:pPr>
            <w:r w:rsidRPr="000A7D2D">
              <w:rPr>
                <w:i/>
                <w:lang w:eastAsia="zh-CN"/>
              </w:rPr>
              <w:t>(διαδικτυακή διεύθυνση, αρχή ή φορέας έκδοσης, επακριβή στοιχεία αναφοράς των εγγράφων): [……][……][……]</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lang w:eastAsia="zh-CN"/>
              </w:rPr>
            </w:pPr>
            <w:r w:rsidRPr="000A7D2D">
              <w:rPr>
                <w:lang w:eastAsia="zh-CN"/>
              </w:rPr>
              <w:t xml:space="preserve">Θα είναι σε θέση ο οικονομικός φορέας να προσκομίσει </w:t>
            </w:r>
            <w:r w:rsidRPr="000A7D2D">
              <w:rPr>
                <w:b/>
                <w:lang w:eastAsia="zh-CN"/>
              </w:rPr>
              <w:t>πιστοποιητικά</w:t>
            </w:r>
            <w:r w:rsidRPr="000A7D2D">
              <w:rPr>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0A7D2D">
              <w:rPr>
                <w:b/>
                <w:lang w:eastAsia="zh-CN"/>
              </w:rPr>
              <w:t>συστήματα ή πρότυπα περιβαλλοντικής διαχείρισης</w:t>
            </w:r>
            <w:r w:rsidRPr="000A7D2D">
              <w:rPr>
                <w:lang w:eastAsia="zh-CN"/>
              </w:rPr>
              <w:t>;</w:t>
            </w:r>
          </w:p>
          <w:p w:rsidR="000A7D2D" w:rsidRPr="000A7D2D" w:rsidRDefault="000A7D2D" w:rsidP="000A7D2D">
            <w:pPr>
              <w:suppressAutoHyphens/>
              <w:jc w:val="both"/>
              <w:rPr>
                <w:lang w:eastAsia="zh-CN"/>
              </w:rPr>
            </w:pPr>
            <w:r w:rsidRPr="000A7D2D">
              <w:rPr>
                <w:b/>
                <w:lang w:eastAsia="zh-CN"/>
              </w:rPr>
              <w:t>Εάν όχι</w:t>
            </w:r>
            <w:r w:rsidRPr="000A7D2D">
              <w:rPr>
                <w:lang w:eastAsia="zh-CN"/>
              </w:rPr>
              <w:t xml:space="preserve">, εξηγήστε τους λόγους και διευκρινίστε ποια άλλα αποδεικτικά μέσα μπορούν να προσκομιστούν όσον αφορά τα </w:t>
            </w:r>
            <w:r w:rsidRPr="000A7D2D">
              <w:rPr>
                <w:b/>
                <w:lang w:eastAsia="zh-CN"/>
              </w:rPr>
              <w:t>συστήματα ή πρότυπα περιβαλλοντικής διαχείρισης</w:t>
            </w: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i/>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rPr>
                <w:lang w:eastAsia="zh-CN"/>
              </w:rPr>
            </w:pPr>
            <w:r w:rsidRPr="000A7D2D">
              <w:rPr>
                <w:lang w:eastAsia="zh-CN"/>
              </w:rPr>
              <w:t>[] Ναι [] Όχι</w:t>
            </w: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lang w:eastAsia="zh-CN"/>
              </w:rPr>
            </w:pPr>
          </w:p>
          <w:p w:rsidR="000A7D2D" w:rsidRPr="000A7D2D" w:rsidRDefault="000A7D2D" w:rsidP="000A7D2D">
            <w:pPr>
              <w:suppressAutoHyphens/>
              <w:rPr>
                <w:i/>
                <w:lang w:eastAsia="zh-CN"/>
              </w:rPr>
            </w:pPr>
            <w:r w:rsidRPr="000A7D2D">
              <w:rPr>
                <w:lang w:eastAsia="zh-CN"/>
              </w:rPr>
              <w:t>[……] [……]</w:t>
            </w: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i/>
                <w:lang w:eastAsia="zh-CN"/>
              </w:rPr>
            </w:pPr>
          </w:p>
          <w:p w:rsidR="000A7D2D" w:rsidRPr="000A7D2D" w:rsidRDefault="000A7D2D" w:rsidP="000A7D2D">
            <w:pPr>
              <w:suppressAutoHyphens/>
              <w:rPr>
                <w:lang w:eastAsia="zh-CN"/>
              </w:rPr>
            </w:pPr>
            <w:r w:rsidRPr="000A7D2D">
              <w:rPr>
                <w:i/>
                <w:lang w:eastAsia="zh-CN"/>
              </w:rPr>
              <w:t>(διαδικτυακή διεύθυνση, αρχή ή φορέας έκδοσης, επακριβή στοιχεία αναφοράς των εγγράφων): [……][……][……]</w:t>
            </w:r>
          </w:p>
        </w:tc>
      </w:tr>
    </w:tbl>
    <w:p w:rsidR="000A7D2D" w:rsidRPr="000A7D2D" w:rsidRDefault="000A7D2D" w:rsidP="000A7D2D">
      <w:pPr>
        <w:suppressAutoHyphens/>
        <w:jc w:val="center"/>
        <w:rPr>
          <w:lang w:eastAsia="zh-CN"/>
        </w:rPr>
      </w:pPr>
    </w:p>
    <w:p w:rsidR="000A7D2D" w:rsidRPr="000A7D2D" w:rsidRDefault="000A7D2D" w:rsidP="000A7D2D">
      <w:pPr>
        <w:pageBreakBefore/>
        <w:suppressAutoHyphens/>
        <w:jc w:val="center"/>
        <w:rPr>
          <w:b/>
          <w:i/>
          <w:lang w:eastAsia="zh-CN"/>
        </w:rPr>
      </w:pPr>
      <w:r w:rsidRPr="000A7D2D">
        <w:rPr>
          <w:b/>
          <w:bCs/>
          <w:lang w:eastAsia="zh-CN"/>
        </w:rPr>
        <w:lastRenderedPageBreak/>
        <w:t>Μέρος V: Περιορισμός του αριθμού των πληρούντων τα κριτήρια επιλογής υποψηφίων</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b/>
          <w:i/>
          <w:u w:val="single"/>
          <w:lang w:eastAsia="zh-CN"/>
        </w:rPr>
      </w:pPr>
      <w:r w:rsidRPr="000A7D2D">
        <w:rPr>
          <w:b/>
          <w:i/>
          <w:lang w:eastAsia="zh-CN"/>
        </w:rPr>
        <w:t xml:space="preserve">Ο οικονομικός φορέας πρέπει να παράσχει πληροφορίες </w:t>
      </w:r>
      <w:r w:rsidRPr="000A7D2D">
        <w:rPr>
          <w:b/>
          <w:u w:val="single"/>
          <w:lang w:eastAsia="zh-CN"/>
        </w:rPr>
        <w:t>μόνον</w:t>
      </w:r>
      <w:r w:rsidRPr="000A7D2D">
        <w:rPr>
          <w:b/>
          <w:i/>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0A7D2D">
        <w:rPr>
          <w:b/>
          <w:lang w:eastAsia="zh-CN"/>
        </w:rPr>
        <w:t>εφόσον συντρέχει περίπτωση</w:t>
      </w:r>
      <w:r w:rsidRPr="000A7D2D">
        <w:rPr>
          <w:b/>
          <w:i/>
          <w:lang w:eastAsia="zh-CN"/>
        </w:rPr>
        <w:t>,</w:t>
      </w:r>
      <w:r w:rsidRPr="000A7D2D">
        <w:rPr>
          <w:b/>
          <w:i/>
          <w:u w:val="single"/>
          <w:lang w:eastAsia="zh-CN"/>
        </w:rPr>
        <w:t xml:space="preserve"> </w:t>
      </w:r>
      <w:r w:rsidRPr="000A7D2D">
        <w:rPr>
          <w:b/>
          <w:i/>
          <w:lang w:eastAsia="zh-CN"/>
        </w:rPr>
        <w:t>που θα πρέπει να προσκομιστούν, ορίζονται στη σχετική διακήρυξη  ή στην πρόσκληση ή στα έγγραφα της σύμβασης.</w:t>
      </w:r>
    </w:p>
    <w:p w:rsidR="000A7D2D" w:rsidRPr="000A7D2D" w:rsidRDefault="000A7D2D" w:rsidP="000A7D2D">
      <w:pPr>
        <w:pBdr>
          <w:top w:val="single" w:sz="4" w:space="1" w:color="000000"/>
          <w:left w:val="single" w:sz="4" w:space="4" w:color="000000"/>
          <w:bottom w:val="single" w:sz="4" w:space="1" w:color="000000"/>
          <w:right w:val="single" w:sz="4" w:space="4" w:color="000000"/>
        </w:pBdr>
        <w:shd w:val="clear" w:color="auto" w:fill="BFBFBF"/>
        <w:suppressAutoHyphens/>
        <w:jc w:val="both"/>
        <w:rPr>
          <w:b/>
          <w:lang w:eastAsia="zh-CN"/>
        </w:rPr>
      </w:pPr>
      <w:r w:rsidRPr="000A7D2D">
        <w:rPr>
          <w:b/>
          <w:i/>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A7D2D" w:rsidRPr="000A7D2D" w:rsidRDefault="000A7D2D" w:rsidP="000A7D2D">
      <w:pPr>
        <w:suppressAutoHyphens/>
        <w:jc w:val="both"/>
        <w:rPr>
          <w:b/>
          <w:i/>
          <w:lang w:eastAsia="zh-CN"/>
        </w:rPr>
      </w:pPr>
      <w:r w:rsidRPr="000A7D2D">
        <w:rPr>
          <w:b/>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b/>
                <w:i/>
                <w:lang w:eastAsia="zh-CN"/>
              </w:rPr>
            </w:pPr>
            <w:r w:rsidRPr="000A7D2D">
              <w:rPr>
                <w:b/>
                <w:i/>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b/>
                <w:i/>
                <w:lang w:eastAsia="zh-CN"/>
              </w:rPr>
              <w:t>Απάντηση:</w:t>
            </w:r>
          </w:p>
        </w:tc>
      </w:tr>
      <w:tr w:rsidR="000A7D2D" w:rsidRPr="000A7D2D" w:rsidTr="00FD55B1">
        <w:trPr>
          <w:jc w:val="center"/>
        </w:trPr>
        <w:tc>
          <w:tcPr>
            <w:tcW w:w="4479" w:type="dxa"/>
            <w:tcBorders>
              <w:top w:val="single" w:sz="4" w:space="0" w:color="000000"/>
              <w:left w:val="single" w:sz="4" w:space="0" w:color="000000"/>
              <w:bottom w:val="single" w:sz="4" w:space="0" w:color="000000"/>
            </w:tcBorders>
            <w:shd w:val="clear" w:color="auto" w:fill="auto"/>
          </w:tcPr>
          <w:p w:rsidR="000A7D2D" w:rsidRPr="000A7D2D" w:rsidRDefault="000A7D2D" w:rsidP="000A7D2D">
            <w:pPr>
              <w:suppressAutoHyphens/>
              <w:jc w:val="both"/>
              <w:rPr>
                <w:lang w:eastAsia="zh-CN"/>
              </w:rPr>
            </w:pPr>
            <w:r w:rsidRPr="000A7D2D">
              <w:rPr>
                <w:b/>
                <w:lang w:eastAsia="zh-CN"/>
              </w:rPr>
              <w:t>Πληροί</w:t>
            </w:r>
            <w:r w:rsidRPr="000A7D2D">
              <w:rPr>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A7D2D" w:rsidRPr="000A7D2D" w:rsidRDefault="000A7D2D" w:rsidP="000A7D2D">
            <w:pPr>
              <w:suppressAutoHyphens/>
              <w:jc w:val="both"/>
              <w:rPr>
                <w:i/>
                <w:lang w:eastAsia="zh-CN"/>
              </w:rPr>
            </w:pPr>
            <w:r w:rsidRPr="000A7D2D">
              <w:rPr>
                <w:lang w:eastAsia="zh-CN"/>
              </w:rPr>
              <w:t xml:space="preserve">Εφόσον ζητούνται ορισμένα πιστοποιητικά ή λοιπές μορφές αποδεικτικών εγγράφων, αναφέρετε για </w:t>
            </w:r>
            <w:r w:rsidRPr="000A7D2D">
              <w:rPr>
                <w:b/>
                <w:lang w:eastAsia="zh-CN"/>
              </w:rPr>
              <w:t>καθένα από αυτά</w:t>
            </w:r>
            <w:r w:rsidRPr="000A7D2D">
              <w:rPr>
                <w:lang w:eastAsia="zh-CN"/>
              </w:rPr>
              <w:t xml:space="preserve"> αν ο οικονομικός φορέας διαθέτει τα απαιτούμενα έγγραφα:</w:t>
            </w:r>
          </w:p>
          <w:p w:rsidR="000A7D2D" w:rsidRPr="000A7D2D" w:rsidRDefault="000A7D2D" w:rsidP="000A7D2D">
            <w:pPr>
              <w:suppressAutoHyphens/>
              <w:jc w:val="both"/>
              <w:rPr>
                <w:lang w:eastAsia="zh-CN"/>
              </w:rPr>
            </w:pPr>
            <w:r w:rsidRPr="000A7D2D">
              <w:rPr>
                <w:i/>
                <w:lang w:eastAsia="zh-CN"/>
              </w:rPr>
              <w:t>Εάν ορισμένα από τα εν λόγω πιστοποιητικά ή λοιπές μορφές αποδεικτικών στοιχείων διατίθενται ηλεκτρονικά</w:t>
            </w:r>
            <w:r w:rsidRPr="000A7D2D">
              <w:rPr>
                <w:i/>
                <w:vertAlign w:val="superscript"/>
                <w:lang w:eastAsia="zh-CN"/>
              </w:rPr>
              <w:endnoteReference w:id="44"/>
            </w:r>
            <w:r w:rsidRPr="000A7D2D">
              <w:rPr>
                <w:i/>
                <w:lang w:eastAsia="zh-CN"/>
              </w:rPr>
              <w:t xml:space="preserve">, αναφέρετε για το </w:t>
            </w:r>
            <w:r w:rsidRPr="000A7D2D">
              <w:rPr>
                <w:b/>
                <w:i/>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A7D2D" w:rsidRPr="000A7D2D" w:rsidRDefault="000A7D2D" w:rsidP="000A7D2D">
            <w:pPr>
              <w:suppressAutoHyphens/>
              <w:jc w:val="both"/>
              <w:rPr>
                <w:lang w:eastAsia="zh-CN"/>
              </w:rPr>
            </w:pPr>
            <w:r w:rsidRPr="000A7D2D">
              <w:rPr>
                <w:lang w:eastAsia="zh-CN"/>
              </w:rPr>
              <w:t>[….]</w:t>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r w:rsidRPr="000A7D2D">
              <w:rPr>
                <w:lang w:eastAsia="zh-CN"/>
              </w:rPr>
              <w:t>[] Ναι [] Όχι</w:t>
            </w:r>
            <w:r w:rsidRPr="000A7D2D">
              <w:rPr>
                <w:vertAlign w:val="superscript"/>
                <w:lang w:eastAsia="zh-CN"/>
              </w:rPr>
              <w:endnoteReference w:id="45"/>
            </w: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lang w:eastAsia="zh-CN"/>
              </w:rPr>
            </w:pPr>
          </w:p>
          <w:p w:rsidR="000A7D2D" w:rsidRPr="000A7D2D" w:rsidRDefault="000A7D2D" w:rsidP="000A7D2D">
            <w:pPr>
              <w:suppressAutoHyphens/>
              <w:jc w:val="both"/>
              <w:rPr>
                <w:i/>
                <w:lang w:eastAsia="zh-CN"/>
              </w:rPr>
            </w:pPr>
          </w:p>
          <w:p w:rsidR="000A7D2D" w:rsidRPr="000A7D2D" w:rsidRDefault="000A7D2D" w:rsidP="000A7D2D">
            <w:pPr>
              <w:suppressAutoHyphens/>
              <w:jc w:val="both"/>
              <w:rPr>
                <w:lang w:eastAsia="zh-CN"/>
              </w:rPr>
            </w:pPr>
            <w:r w:rsidRPr="000A7D2D">
              <w:rPr>
                <w:i/>
                <w:lang w:eastAsia="zh-CN"/>
              </w:rPr>
              <w:t>(διαδικτυακή διεύθυνση, αρχή ή φορέας έκδοσης, επακριβή στοιχεία αναφοράς των εγγράφων): [……][……][……]</w:t>
            </w:r>
            <w:r w:rsidRPr="000A7D2D">
              <w:rPr>
                <w:i/>
                <w:vertAlign w:val="superscript"/>
                <w:lang w:eastAsia="zh-CN"/>
              </w:rPr>
              <w:endnoteReference w:id="46"/>
            </w:r>
          </w:p>
        </w:tc>
      </w:tr>
    </w:tbl>
    <w:p w:rsidR="000A7D2D" w:rsidRPr="000A7D2D" w:rsidRDefault="000A7D2D" w:rsidP="000A7D2D">
      <w:pPr>
        <w:keepNext/>
        <w:suppressAutoHyphens/>
        <w:spacing w:before="120" w:after="360" w:line="276" w:lineRule="auto"/>
        <w:jc w:val="center"/>
        <w:rPr>
          <w:rFonts w:ascii="Calibri" w:hAnsi="Calibri" w:cs="Calibri"/>
          <w:b/>
          <w:kern w:val="1"/>
          <w:lang w:eastAsia="zh-CN"/>
        </w:rPr>
      </w:pPr>
    </w:p>
    <w:p w:rsidR="000A7D2D" w:rsidRPr="000A7D2D" w:rsidRDefault="000A7D2D" w:rsidP="000A7D2D">
      <w:pPr>
        <w:keepNext/>
        <w:suppressAutoHyphens/>
        <w:spacing w:before="120" w:after="360" w:line="276" w:lineRule="auto"/>
        <w:jc w:val="center"/>
        <w:rPr>
          <w:rFonts w:ascii="Calibri" w:hAnsi="Calibri" w:cs="Calibri"/>
          <w:b/>
          <w:i/>
          <w:kern w:val="1"/>
          <w:lang w:eastAsia="zh-CN"/>
        </w:rPr>
      </w:pPr>
      <w:r w:rsidRPr="000A7D2D">
        <w:rPr>
          <w:rFonts w:ascii="Calibri" w:hAnsi="Calibri" w:cs="Calibri"/>
          <w:b/>
          <w:kern w:val="1"/>
          <w:lang w:eastAsia="zh-CN"/>
        </w:rPr>
        <w:br w:type="page"/>
      </w:r>
      <w:r w:rsidRPr="000A7D2D">
        <w:rPr>
          <w:rFonts w:ascii="Calibri" w:hAnsi="Calibri" w:cs="Calibri"/>
          <w:b/>
          <w:bCs/>
          <w:kern w:val="1"/>
          <w:lang w:eastAsia="zh-CN"/>
        </w:rPr>
        <w:lastRenderedPageBreak/>
        <w:t>Μέρος VI: Τελικές δηλώσεις</w:t>
      </w:r>
    </w:p>
    <w:p w:rsidR="000A7D2D" w:rsidRPr="000A7D2D" w:rsidRDefault="000A7D2D" w:rsidP="000A7D2D">
      <w:pPr>
        <w:suppressAutoHyphens/>
        <w:jc w:val="both"/>
        <w:rPr>
          <w:i/>
          <w:lang w:eastAsia="zh-CN"/>
        </w:rPr>
      </w:pPr>
      <w:r w:rsidRPr="000A7D2D">
        <w:rPr>
          <w:i/>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A7D2D" w:rsidRPr="000A7D2D" w:rsidRDefault="000A7D2D" w:rsidP="000A7D2D">
      <w:pPr>
        <w:suppressAutoHyphens/>
        <w:jc w:val="both"/>
        <w:rPr>
          <w:i/>
          <w:lang w:eastAsia="zh-CN"/>
        </w:rPr>
      </w:pPr>
      <w:r w:rsidRPr="000A7D2D">
        <w:rPr>
          <w:i/>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0A7D2D">
        <w:rPr>
          <w:vertAlign w:val="superscript"/>
          <w:lang w:eastAsia="zh-CN"/>
        </w:rPr>
        <w:endnoteReference w:id="47"/>
      </w:r>
      <w:r w:rsidRPr="000A7D2D">
        <w:rPr>
          <w:i/>
          <w:lang w:eastAsia="zh-CN"/>
        </w:rPr>
        <w:t>, εκτός εάν :</w:t>
      </w:r>
    </w:p>
    <w:p w:rsidR="000A7D2D" w:rsidRPr="000A7D2D" w:rsidRDefault="000A7D2D" w:rsidP="000A7D2D">
      <w:pPr>
        <w:suppressAutoHyphens/>
        <w:jc w:val="both"/>
        <w:rPr>
          <w:i/>
          <w:vertAlign w:val="superscript"/>
          <w:lang w:eastAsia="zh-CN"/>
        </w:rPr>
      </w:pPr>
      <w:r w:rsidRPr="000A7D2D">
        <w:rPr>
          <w:i/>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A7D2D">
        <w:rPr>
          <w:vertAlign w:val="superscript"/>
          <w:lang w:eastAsia="zh-CN"/>
        </w:rPr>
        <w:endnoteReference w:id="48"/>
      </w:r>
      <w:r w:rsidRPr="000A7D2D">
        <w:rPr>
          <w:i/>
          <w:vertAlign w:val="superscript"/>
          <w:lang w:eastAsia="zh-CN"/>
        </w:rPr>
        <w:t>.</w:t>
      </w:r>
    </w:p>
    <w:p w:rsidR="000A7D2D" w:rsidRPr="000A7D2D" w:rsidRDefault="000A7D2D" w:rsidP="000A7D2D">
      <w:pPr>
        <w:suppressAutoHyphens/>
        <w:jc w:val="both"/>
        <w:rPr>
          <w:i/>
          <w:lang w:eastAsia="zh-CN"/>
        </w:rPr>
      </w:pPr>
      <w:r w:rsidRPr="000A7D2D">
        <w:rPr>
          <w:i/>
          <w:vertAlign w:val="superscript"/>
          <w:lang w:eastAsia="zh-CN"/>
        </w:rPr>
        <w:t>β) η αναθέτουσα αρχή ή ο αναθέτων φορέας έχουν ήδη στην κατοχή τους τα σχετικά έγγραφα.</w:t>
      </w:r>
    </w:p>
    <w:p w:rsidR="000A7D2D" w:rsidRPr="000A7D2D" w:rsidRDefault="000A7D2D" w:rsidP="000A7D2D">
      <w:pPr>
        <w:suppressAutoHyphens/>
        <w:jc w:val="both"/>
        <w:rPr>
          <w:i/>
          <w:lang w:eastAsia="zh-CN"/>
        </w:rPr>
      </w:pPr>
      <w:r w:rsidRPr="000A7D2D">
        <w:rPr>
          <w:i/>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0A7D2D">
        <w:rPr>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A7D2D">
        <w:rPr>
          <w:i/>
          <w:lang w:eastAsia="zh-CN"/>
        </w:rPr>
        <w:t>.</w:t>
      </w:r>
    </w:p>
    <w:p w:rsidR="000A7D2D" w:rsidRPr="000A7D2D" w:rsidRDefault="000A7D2D" w:rsidP="000A7D2D">
      <w:pPr>
        <w:suppressAutoHyphens/>
        <w:jc w:val="both"/>
        <w:rPr>
          <w:i/>
          <w:lang w:eastAsia="zh-CN"/>
        </w:rPr>
      </w:pPr>
    </w:p>
    <w:p w:rsidR="000A7D2D" w:rsidRPr="000A7D2D" w:rsidRDefault="000A7D2D" w:rsidP="000A7D2D">
      <w:pPr>
        <w:suppressAutoHyphens/>
        <w:jc w:val="both"/>
        <w:rPr>
          <w:i/>
          <w:lang w:eastAsia="zh-CN"/>
        </w:rPr>
      </w:pPr>
      <w:r w:rsidRPr="000A7D2D">
        <w:rPr>
          <w:i/>
          <w:lang w:eastAsia="zh-CN"/>
        </w:rPr>
        <w:t xml:space="preserve">Ημερομηνία, τόπος και, όπου ζητείται ή είναι απαραίτητο, υπογραφή(-ές): [……]   </w:t>
      </w:r>
    </w:p>
    <w:p w:rsidR="000A7D2D" w:rsidRPr="000A7D2D" w:rsidRDefault="000A7D2D" w:rsidP="000A7D2D">
      <w:pPr>
        <w:suppressAutoHyphens/>
        <w:jc w:val="both"/>
        <w:rPr>
          <w:lang w:eastAsia="zh-CN"/>
        </w:rPr>
      </w:pPr>
      <w:r w:rsidRPr="000A7D2D">
        <w:rPr>
          <w:i/>
          <w:lang w:eastAsia="zh-CN"/>
        </w:rPr>
        <w:br w:type="page"/>
      </w:r>
    </w:p>
    <w:p w:rsidR="000A7D2D" w:rsidRPr="000A7D2D" w:rsidRDefault="000A7D2D" w:rsidP="000A7D2D"/>
    <w:p w:rsidR="000A7D2D" w:rsidRPr="000A7D2D" w:rsidRDefault="000A7D2D" w:rsidP="000A7D2D">
      <w:pPr>
        <w:tabs>
          <w:tab w:val="left" w:pos="5103"/>
        </w:tabs>
        <w:spacing w:before="120" w:after="120"/>
        <w:jc w:val="both"/>
        <w:rPr>
          <w:rFonts w:ascii="Calibri" w:hAnsi="Calibri" w:cs="Tahoma"/>
          <w:sz w:val="22"/>
          <w:szCs w:val="22"/>
        </w:rPr>
      </w:pPr>
    </w:p>
    <w:p w:rsidR="000A7D2D" w:rsidRDefault="000A7D2D"/>
    <w:sectPr w:rsidR="000A7D2D"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EE" w:rsidRDefault="002E37EE" w:rsidP="000A7D2D">
      <w:r>
        <w:separator/>
      </w:r>
    </w:p>
  </w:endnote>
  <w:endnote w:type="continuationSeparator" w:id="0">
    <w:p w:rsidR="002E37EE" w:rsidRDefault="002E37EE" w:rsidP="000A7D2D">
      <w:r>
        <w:continuationSeparator/>
      </w:r>
    </w:p>
  </w:endnote>
  <w:endnote w:id="1">
    <w:p w:rsidR="004063BE" w:rsidRPr="002F6B21" w:rsidRDefault="004063BE" w:rsidP="000A7D2D">
      <w:pPr>
        <w:pStyle w:val="aff4"/>
        <w:tabs>
          <w:tab w:val="left" w:pos="284"/>
        </w:tabs>
      </w:pPr>
      <w:r>
        <w:rPr>
          <w:rStyle w:val="af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063BE" w:rsidRPr="002F6B21" w:rsidRDefault="004063BE" w:rsidP="000A7D2D">
      <w:pPr>
        <w:pStyle w:val="aff4"/>
        <w:tabs>
          <w:tab w:val="left" w:pos="284"/>
        </w:tabs>
      </w:pPr>
      <w:r w:rsidRPr="00F62DFA">
        <w:rPr>
          <w:rStyle w:val="afc"/>
        </w:rPr>
        <w:endnoteRef/>
      </w:r>
      <w:r w:rsidRPr="002F6B21">
        <w:tab/>
        <w:t>Επαναλάβετε τα στοιχεία των αρμοδίων, όνομα και επώνυμο, όσες φορές χρειάζεται.</w:t>
      </w:r>
    </w:p>
  </w:endnote>
  <w:endnote w:id="3">
    <w:p w:rsidR="004063BE" w:rsidRPr="00F62DFA" w:rsidRDefault="004063BE" w:rsidP="000A7D2D">
      <w:pPr>
        <w:pStyle w:val="aff4"/>
        <w:tabs>
          <w:tab w:val="left" w:pos="284"/>
        </w:tabs>
        <w:rPr>
          <w:rStyle w:val="DeltaViewInsertion"/>
          <w:b w:val="0"/>
          <w:i w:val="0"/>
        </w:rPr>
      </w:pPr>
      <w:r w:rsidRPr="00F62DFA">
        <w:rPr>
          <w:rStyle w:val="afc"/>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063BE" w:rsidRPr="00F62DFA" w:rsidRDefault="004063BE" w:rsidP="000A7D2D">
      <w:pPr>
        <w:pStyle w:val="aff4"/>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063BE" w:rsidRPr="00F62DFA" w:rsidRDefault="004063BE" w:rsidP="000A7D2D">
      <w:pPr>
        <w:pStyle w:val="aff4"/>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063BE" w:rsidRPr="002F6B21" w:rsidRDefault="004063BE" w:rsidP="000A7D2D">
      <w:pPr>
        <w:pStyle w:val="aff4"/>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063BE" w:rsidRPr="002F6B21" w:rsidRDefault="004063BE" w:rsidP="000A7D2D">
      <w:pPr>
        <w:pStyle w:val="aff4"/>
        <w:tabs>
          <w:tab w:val="left" w:pos="284"/>
        </w:tabs>
      </w:pPr>
      <w:r w:rsidRPr="00F62DFA">
        <w:rPr>
          <w:rStyle w:val="afc"/>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4063BE" w:rsidRPr="002F6B21" w:rsidRDefault="004063BE" w:rsidP="000A7D2D">
      <w:pPr>
        <w:pStyle w:val="aff4"/>
        <w:tabs>
          <w:tab w:val="left" w:pos="284"/>
        </w:tabs>
      </w:pPr>
      <w:r w:rsidRPr="00F62DFA">
        <w:rPr>
          <w:rStyle w:val="afc"/>
        </w:rPr>
        <w:endnoteRef/>
      </w:r>
      <w:r w:rsidRPr="002F6B21">
        <w:tab/>
        <w:t>Τα δικαιολογητικά και η κατάταξη, εάν υπάρχουν, αναφέρονται στην πιστοποίηση.</w:t>
      </w:r>
    </w:p>
  </w:endnote>
  <w:endnote w:id="6">
    <w:p w:rsidR="004063BE" w:rsidRPr="002F6B21" w:rsidRDefault="004063BE" w:rsidP="000A7D2D">
      <w:pPr>
        <w:pStyle w:val="aff4"/>
        <w:tabs>
          <w:tab w:val="left" w:pos="284"/>
        </w:tabs>
      </w:pPr>
      <w:r w:rsidRPr="00F62DFA">
        <w:rPr>
          <w:rStyle w:val="afc"/>
        </w:rPr>
        <w:endnoteRef/>
      </w:r>
      <w:r w:rsidRPr="002F6B21">
        <w:tab/>
        <w:t>Ειδικότερα ως μέλος ένωσης ή κοινοπραξίας ή άλλου παρόμοιου καθεστώτος.</w:t>
      </w:r>
    </w:p>
  </w:endnote>
  <w:endnote w:id="7">
    <w:p w:rsidR="004063BE" w:rsidRPr="002F6B21" w:rsidRDefault="004063BE" w:rsidP="000A7D2D">
      <w:pPr>
        <w:pStyle w:val="aff4"/>
        <w:tabs>
          <w:tab w:val="left" w:pos="284"/>
        </w:tabs>
      </w:pPr>
      <w:r w:rsidRPr="00F62DFA">
        <w:rPr>
          <w:rStyle w:val="af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4063BE" w:rsidRPr="002F6B21" w:rsidRDefault="004063BE" w:rsidP="000A7D2D">
      <w:pPr>
        <w:pStyle w:val="aff4"/>
        <w:tabs>
          <w:tab w:val="left" w:pos="284"/>
        </w:tabs>
      </w:pPr>
      <w:r w:rsidRPr="00F62DFA">
        <w:rPr>
          <w:rStyle w:val="af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063BE" w:rsidRPr="002F6B21" w:rsidRDefault="004063BE" w:rsidP="000A7D2D">
      <w:pPr>
        <w:pStyle w:val="aff4"/>
        <w:tabs>
          <w:tab w:val="left" w:pos="284"/>
        </w:tabs>
      </w:pPr>
      <w:r w:rsidRPr="00F62DFA">
        <w:rPr>
          <w:rStyle w:val="af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063BE" w:rsidRPr="002F6B21" w:rsidRDefault="004063BE" w:rsidP="000A7D2D">
      <w:pPr>
        <w:pStyle w:val="aff4"/>
        <w:tabs>
          <w:tab w:val="left" w:pos="284"/>
        </w:tabs>
      </w:pPr>
      <w:r w:rsidRPr="00F62DFA">
        <w:rPr>
          <w:rStyle w:val="afc"/>
        </w:rPr>
        <w:endnoteRef/>
      </w:r>
      <w:r w:rsidRPr="002F6B21">
        <w:tab/>
        <w:t>Σύμφωνα με άρθρο 73 παρ. 1 (β). Στον Κανονισμό ΕΕΕΣ (Κανονισμός ΕΕ 2016/7) αναφέρεται ως “διαφθορά”.</w:t>
      </w:r>
    </w:p>
  </w:endnote>
  <w:endnote w:id="11">
    <w:p w:rsidR="004063BE" w:rsidRPr="002F6B21" w:rsidRDefault="004063BE" w:rsidP="000A7D2D">
      <w:pPr>
        <w:pStyle w:val="aff4"/>
        <w:tabs>
          <w:tab w:val="left" w:pos="284"/>
        </w:tabs>
      </w:pPr>
      <w:r w:rsidRPr="00F62DFA">
        <w:rPr>
          <w:rStyle w:val="af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4063BE" w:rsidRPr="002F6B21" w:rsidRDefault="004063BE" w:rsidP="000A7D2D">
      <w:pPr>
        <w:pStyle w:val="aff4"/>
        <w:tabs>
          <w:tab w:val="left" w:pos="284"/>
        </w:tabs>
      </w:pPr>
      <w:r w:rsidRPr="00F62DFA">
        <w:rPr>
          <w:rStyle w:val="af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f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063BE" w:rsidRPr="002F6B21" w:rsidRDefault="004063BE" w:rsidP="000A7D2D">
      <w:pPr>
        <w:pStyle w:val="aff4"/>
        <w:tabs>
          <w:tab w:val="left" w:pos="284"/>
        </w:tabs>
      </w:pPr>
      <w:r w:rsidRPr="00F62DFA">
        <w:rPr>
          <w:rStyle w:val="af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063BE" w:rsidRPr="002F6B21" w:rsidRDefault="004063BE" w:rsidP="000A7D2D">
      <w:pPr>
        <w:pStyle w:val="aff4"/>
        <w:tabs>
          <w:tab w:val="left" w:pos="284"/>
        </w:tabs>
      </w:pPr>
      <w:r w:rsidRPr="00F62DFA">
        <w:rPr>
          <w:rStyle w:val="af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f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4063BE" w:rsidRPr="002F6B21" w:rsidRDefault="004063BE" w:rsidP="000A7D2D">
      <w:pPr>
        <w:pStyle w:val="aff4"/>
        <w:tabs>
          <w:tab w:val="left" w:pos="284"/>
        </w:tabs>
      </w:pPr>
      <w:r w:rsidRPr="00F62DFA">
        <w:rPr>
          <w:rStyle w:val="afc"/>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063BE" w:rsidRPr="002F6B21" w:rsidRDefault="004063BE" w:rsidP="000A7D2D">
      <w:pPr>
        <w:pStyle w:val="aff4"/>
        <w:tabs>
          <w:tab w:val="left" w:pos="284"/>
        </w:tabs>
      </w:pPr>
      <w:r w:rsidRPr="00F62DFA">
        <w:rPr>
          <w:rStyle w:val="af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063BE" w:rsidRPr="002F6B21" w:rsidRDefault="004063BE" w:rsidP="000A7D2D">
      <w:pPr>
        <w:pStyle w:val="aff4"/>
        <w:tabs>
          <w:tab w:val="left" w:pos="284"/>
        </w:tabs>
      </w:pPr>
      <w:r w:rsidRPr="00F62DFA">
        <w:rPr>
          <w:rStyle w:val="afc"/>
        </w:rPr>
        <w:endnoteRef/>
      </w:r>
      <w:r w:rsidRPr="002F6B21">
        <w:tab/>
        <w:t>Επαναλάβετε όσες φορές χρειάζεται.</w:t>
      </w:r>
    </w:p>
  </w:endnote>
  <w:endnote w:id="18">
    <w:p w:rsidR="004063BE" w:rsidRPr="002F6B21" w:rsidRDefault="004063BE" w:rsidP="000A7D2D">
      <w:pPr>
        <w:pStyle w:val="aff4"/>
        <w:tabs>
          <w:tab w:val="left" w:pos="284"/>
        </w:tabs>
      </w:pPr>
      <w:r w:rsidRPr="00F62DFA">
        <w:rPr>
          <w:rStyle w:val="afc"/>
        </w:rPr>
        <w:endnoteRef/>
      </w:r>
      <w:r w:rsidRPr="002F6B21">
        <w:tab/>
        <w:t>Επαναλάβετε όσες φορές χρειάζεται.</w:t>
      </w:r>
    </w:p>
  </w:endnote>
  <w:endnote w:id="19">
    <w:p w:rsidR="004063BE" w:rsidRPr="002F6B21" w:rsidRDefault="004063BE" w:rsidP="000A7D2D">
      <w:pPr>
        <w:pStyle w:val="aff4"/>
        <w:tabs>
          <w:tab w:val="left" w:pos="284"/>
        </w:tabs>
      </w:pPr>
      <w:r w:rsidRPr="00F62DFA">
        <w:rPr>
          <w:rStyle w:val="afc"/>
        </w:rPr>
        <w:endnoteRef/>
      </w:r>
      <w:r w:rsidRPr="002F6B21">
        <w:tab/>
        <w:t>Επαναλάβετε όσες φορές χρειάζεται.</w:t>
      </w:r>
    </w:p>
  </w:endnote>
  <w:endnote w:id="20">
    <w:p w:rsidR="004063BE" w:rsidRPr="002F6B21" w:rsidRDefault="004063BE" w:rsidP="000A7D2D">
      <w:pPr>
        <w:pStyle w:val="aff4"/>
        <w:tabs>
          <w:tab w:val="left" w:pos="284"/>
        </w:tabs>
      </w:pPr>
      <w:r w:rsidRPr="00F62DFA">
        <w:rPr>
          <w:rStyle w:val="af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063BE" w:rsidRPr="002F6B21" w:rsidRDefault="004063BE" w:rsidP="000A7D2D">
      <w:pPr>
        <w:pStyle w:val="aff4"/>
        <w:tabs>
          <w:tab w:val="left" w:pos="284"/>
        </w:tabs>
      </w:pPr>
      <w:r w:rsidRPr="00F62DFA">
        <w:rPr>
          <w:rStyle w:val="af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063BE" w:rsidRPr="002F6B21" w:rsidRDefault="004063BE" w:rsidP="000A7D2D">
      <w:pPr>
        <w:pStyle w:val="aff4"/>
        <w:tabs>
          <w:tab w:val="left" w:pos="284"/>
        </w:tabs>
      </w:pPr>
      <w:r w:rsidRPr="00F62DFA">
        <w:rPr>
          <w:rStyle w:val="af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063BE" w:rsidRPr="002F6B21" w:rsidRDefault="004063BE" w:rsidP="000A7D2D">
      <w:pPr>
        <w:pStyle w:val="aff4"/>
        <w:tabs>
          <w:tab w:val="left" w:pos="284"/>
        </w:tabs>
      </w:pPr>
      <w:r w:rsidRPr="00F62DFA">
        <w:rPr>
          <w:rStyle w:val="af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063BE" w:rsidRPr="002F6B21" w:rsidRDefault="004063BE" w:rsidP="000A7D2D">
      <w:pPr>
        <w:pStyle w:val="aff4"/>
        <w:tabs>
          <w:tab w:val="left" w:pos="284"/>
        </w:tabs>
      </w:pPr>
      <w:r w:rsidRPr="00F62DFA">
        <w:rPr>
          <w:rStyle w:val="afc"/>
        </w:rPr>
        <w:endnoteRef/>
      </w:r>
      <w:r w:rsidRPr="002F6B21">
        <w:tab/>
        <w:t>Επαναλάβετε όσες φορές χρειάζεται.</w:t>
      </w:r>
    </w:p>
  </w:endnote>
  <w:endnote w:id="25">
    <w:p w:rsidR="004063BE" w:rsidRPr="002F6B21" w:rsidRDefault="004063BE" w:rsidP="000A7D2D">
      <w:pPr>
        <w:pStyle w:val="aff4"/>
        <w:tabs>
          <w:tab w:val="left" w:pos="284"/>
        </w:tabs>
      </w:pPr>
      <w:r w:rsidRPr="00F62DFA">
        <w:rPr>
          <w:rStyle w:val="af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063BE" w:rsidRPr="002F6B21" w:rsidRDefault="004063BE" w:rsidP="000A7D2D">
      <w:pPr>
        <w:pStyle w:val="aff4"/>
        <w:tabs>
          <w:tab w:val="left" w:pos="284"/>
        </w:tabs>
      </w:pPr>
      <w:r w:rsidRPr="00F62DFA">
        <w:rPr>
          <w:rStyle w:val="af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4063BE" w:rsidRPr="002F6B21" w:rsidRDefault="004063BE" w:rsidP="000A7D2D">
      <w:pPr>
        <w:pStyle w:val="aff4"/>
        <w:tabs>
          <w:tab w:val="left" w:pos="284"/>
        </w:tabs>
      </w:pPr>
      <w:r w:rsidRPr="00F62DFA">
        <w:rPr>
          <w:rStyle w:val="afc"/>
        </w:rPr>
        <w:endnoteRef/>
      </w:r>
      <w:r w:rsidRPr="002F6B21">
        <w:tab/>
        <w:t>Άρθρο 73 παρ. 5.</w:t>
      </w:r>
    </w:p>
  </w:endnote>
  <w:endnote w:id="28">
    <w:p w:rsidR="004063BE" w:rsidRPr="002F6B21" w:rsidRDefault="004063BE" w:rsidP="000A7D2D">
      <w:pPr>
        <w:pStyle w:val="aff4"/>
        <w:tabs>
          <w:tab w:val="left" w:pos="284"/>
        </w:tabs>
      </w:pPr>
      <w:r w:rsidRPr="00F62DFA">
        <w:rPr>
          <w:rStyle w:val="af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063BE" w:rsidRPr="002F6B21" w:rsidRDefault="004063BE" w:rsidP="000A7D2D">
      <w:pPr>
        <w:pStyle w:val="aff4"/>
        <w:tabs>
          <w:tab w:val="left" w:pos="284"/>
        </w:tabs>
      </w:pPr>
      <w:r w:rsidRPr="00F62DFA">
        <w:rPr>
          <w:rStyle w:val="afc"/>
        </w:rPr>
        <w:endnoteRef/>
      </w:r>
      <w:r w:rsidRPr="002F6B21">
        <w:tab/>
        <w:t>Όπως προσδιορίζεται στο άρθρο 24 ή στα έγγραφα της σύμβασης</w:t>
      </w:r>
      <w:r w:rsidRPr="002F6B21">
        <w:rPr>
          <w:b/>
          <w:i/>
        </w:rPr>
        <w:t>.</w:t>
      </w:r>
    </w:p>
  </w:endnote>
  <w:endnote w:id="30">
    <w:p w:rsidR="004063BE" w:rsidRPr="002F6B21" w:rsidRDefault="004063BE" w:rsidP="000A7D2D">
      <w:pPr>
        <w:pStyle w:val="aff4"/>
        <w:tabs>
          <w:tab w:val="left" w:pos="284"/>
        </w:tabs>
      </w:pPr>
      <w:r w:rsidRPr="00F62DFA">
        <w:rPr>
          <w:rStyle w:val="afc"/>
        </w:rPr>
        <w:endnoteRef/>
      </w:r>
      <w:r w:rsidRPr="002F6B21">
        <w:tab/>
        <w:t>Πρβλ άρθρο 48.</w:t>
      </w:r>
    </w:p>
  </w:endnote>
  <w:endnote w:id="31">
    <w:p w:rsidR="004063BE" w:rsidRPr="002F6B21" w:rsidRDefault="004063BE" w:rsidP="000A7D2D">
      <w:pPr>
        <w:pStyle w:val="aff4"/>
        <w:tabs>
          <w:tab w:val="left" w:pos="284"/>
        </w:tabs>
      </w:pPr>
      <w:r w:rsidRPr="00F62DFA">
        <w:rPr>
          <w:rStyle w:val="af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063BE" w:rsidRPr="002F6B21" w:rsidRDefault="004063BE" w:rsidP="000A7D2D">
      <w:pPr>
        <w:pStyle w:val="aff4"/>
        <w:tabs>
          <w:tab w:val="left" w:pos="284"/>
        </w:tabs>
      </w:pPr>
      <w:r w:rsidRPr="00F62DFA">
        <w:rPr>
          <w:rStyle w:val="afc"/>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4063BE" w:rsidRPr="002F6B21" w:rsidRDefault="004063BE" w:rsidP="000A7D2D">
      <w:pPr>
        <w:pStyle w:val="aff4"/>
        <w:tabs>
          <w:tab w:val="left" w:pos="284"/>
        </w:tabs>
      </w:pPr>
      <w:r w:rsidRPr="00F62DFA">
        <w:rPr>
          <w:rStyle w:val="af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063BE" w:rsidRPr="002F6B21" w:rsidRDefault="004063BE" w:rsidP="000A7D2D">
      <w:pPr>
        <w:pStyle w:val="aff4"/>
        <w:tabs>
          <w:tab w:val="left" w:pos="284"/>
        </w:tabs>
      </w:pPr>
      <w:r w:rsidRPr="00F62DFA">
        <w:rPr>
          <w:rStyle w:val="afc"/>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4063BE" w:rsidRPr="002F6B21" w:rsidRDefault="004063BE" w:rsidP="000A7D2D">
      <w:pPr>
        <w:pStyle w:val="aff4"/>
        <w:tabs>
          <w:tab w:val="left" w:pos="284"/>
        </w:tabs>
      </w:pPr>
      <w:r w:rsidRPr="00F62DFA">
        <w:rPr>
          <w:rStyle w:val="afc"/>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4063BE" w:rsidRPr="002F6B21" w:rsidRDefault="004063BE" w:rsidP="000A7D2D">
      <w:pPr>
        <w:pStyle w:val="aff4"/>
        <w:tabs>
          <w:tab w:val="left" w:pos="284"/>
        </w:tabs>
      </w:pPr>
      <w:r w:rsidRPr="00F62DFA">
        <w:rPr>
          <w:rStyle w:val="afc"/>
        </w:rPr>
        <w:endnoteRef/>
      </w:r>
      <w:r w:rsidRPr="002F6B21">
        <w:tab/>
        <w:t xml:space="preserve">Π.χ αναλογία μεταξύ περιουσιακών στοιχείων και υποχρεώσεων </w:t>
      </w:r>
    </w:p>
  </w:endnote>
  <w:endnote w:id="37">
    <w:p w:rsidR="004063BE" w:rsidRPr="002F6B21" w:rsidRDefault="004063BE" w:rsidP="000A7D2D">
      <w:pPr>
        <w:pStyle w:val="aff4"/>
        <w:tabs>
          <w:tab w:val="left" w:pos="284"/>
        </w:tabs>
      </w:pPr>
      <w:r w:rsidRPr="00F62DFA">
        <w:rPr>
          <w:rStyle w:val="afc"/>
        </w:rPr>
        <w:endnoteRef/>
      </w:r>
      <w:r w:rsidRPr="002F6B21">
        <w:tab/>
        <w:t xml:space="preserve">Π.χ αναλογία μεταξύ περιουσιακών στοιχείων και υποχρεώσεων </w:t>
      </w:r>
    </w:p>
  </w:endnote>
  <w:endnote w:id="38">
    <w:p w:rsidR="004063BE" w:rsidRPr="002F6B21" w:rsidRDefault="004063BE" w:rsidP="000A7D2D">
      <w:pPr>
        <w:pStyle w:val="aff4"/>
        <w:tabs>
          <w:tab w:val="left" w:pos="284"/>
        </w:tabs>
      </w:pPr>
      <w:r w:rsidRPr="00F62DFA">
        <w:rPr>
          <w:rStyle w:val="afc"/>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4063BE" w:rsidRPr="002F6B21" w:rsidRDefault="004063BE" w:rsidP="000A7D2D">
      <w:pPr>
        <w:pStyle w:val="aff4"/>
        <w:tabs>
          <w:tab w:val="left" w:pos="284"/>
        </w:tabs>
      </w:pPr>
      <w:r w:rsidRPr="00F62DFA">
        <w:rPr>
          <w:rStyle w:val="afc"/>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4063BE" w:rsidRPr="002F6B21" w:rsidRDefault="004063BE" w:rsidP="000A7D2D">
      <w:pPr>
        <w:pStyle w:val="aff4"/>
        <w:tabs>
          <w:tab w:val="left" w:pos="284"/>
        </w:tabs>
      </w:pPr>
      <w:r w:rsidRPr="00F62DFA">
        <w:rPr>
          <w:rStyle w:val="afc"/>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4063BE" w:rsidRPr="002F6B21" w:rsidRDefault="004063BE" w:rsidP="000A7D2D">
      <w:pPr>
        <w:pStyle w:val="aff4"/>
        <w:tabs>
          <w:tab w:val="left" w:pos="284"/>
        </w:tabs>
      </w:pPr>
      <w:r w:rsidRPr="00F62DFA">
        <w:rPr>
          <w:rStyle w:val="afc"/>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4063BE" w:rsidRPr="002F6B21" w:rsidRDefault="004063BE" w:rsidP="000A7D2D">
      <w:pPr>
        <w:pStyle w:val="aff4"/>
        <w:tabs>
          <w:tab w:val="left" w:pos="284"/>
        </w:tabs>
      </w:pPr>
      <w:r w:rsidRPr="00F62DFA">
        <w:rPr>
          <w:rStyle w:val="afc"/>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4063BE" w:rsidRPr="002F6B21" w:rsidRDefault="004063BE" w:rsidP="000A7D2D">
      <w:pPr>
        <w:pStyle w:val="aff4"/>
        <w:tabs>
          <w:tab w:val="left" w:pos="284"/>
        </w:tabs>
      </w:pPr>
      <w:r w:rsidRPr="00F62DFA">
        <w:rPr>
          <w:rStyle w:val="afc"/>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4063BE" w:rsidRPr="002F6B21" w:rsidRDefault="004063BE" w:rsidP="000A7D2D">
      <w:pPr>
        <w:pStyle w:val="aff4"/>
        <w:tabs>
          <w:tab w:val="left" w:pos="284"/>
        </w:tabs>
      </w:pPr>
      <w:r w:rsidRPr="00F62DFA">
        <w:rPr>
          <w:rStyle w:val="afc"/>
        </w:rPr>
        <w:endnoteRef/>
      </w:r>
      <w:r w:rsidRPr="002F6B21">
        <w:tab/>
        <w:t>Διευκρινίστε ποιο στοιχείο αφορά η απάντηση.</w:t>
      </w:r>
    </w:p>
  </w:endnote>
  <w:endnote w:id="45">
    <w:p w:rsidR="004063BE" w:rsidRPr="002F6B21" w:rsidRDefault="004063BE" w:rsidP="000A7D2D">
      <w:pPr>
        <w:pStyle w:val="aff4"/>
        <w:tabs>
          <w:tab w:val="left" w:pos="284"/>
        </w:tabs>
      </w:pPr>
      <w:r w:rsidRPr="00F62DFA">
        <w:rPr>
          <w:rStyle w:val="afc"/>
        </w:rPr>
        <w:endnoteRef/>
      </w:r>
      <w:r w:rsidRPr="002F6B21">
        <w:tab/>
        <w:t>Επαναλάβετε όσες φορές χρειάζεται.</w:t>
      </w:r>
    </w:p>
  </w:endnote>
  <w:endnote w:id="46">
    <w:p w:rsidR="004063BE" w:rsidRPr="002F6B21" w:rsidRDefault="004063BE" w:rsidP="000A7D2D">
      <w:pPr>
        <w:pStyle w:val="aff4"/>
        <w:tabs>
          <w:tab w:val="left" w:pos="284"/>
        </w:tabs>
      </w:pPr>
      <w:r w:rsidRPr="00F62DFA">
        <w:rPr>
          <w:rStyle w:val="afc"/>
        </w:rPr>
        <w:endnoteRef/>
      </w:r>
      <w:r w:rsidRPr="002F6B21">
        <w:tab/>
        <w:t>Επαναλάβετε όσες φορές χρειάζεται.</w:t>
      </w:r>
    </w:p>
  </w:endnote>
  <w:endnote w:id="47">
    <w:p w:rsidR="004063BE" w:rsidRPr="002F6B21" w:rsidRDefault="004063BE" w:rsidP="000A7D2D">
      <w:pPr>
        <w:pStyle w:val="aff4"/>
        <w:tabs>
          <w:tab w:val="left" w:pos="284"/>
        </w:tabs>
      </w:pPr>
      <w:r w:rsidRPr="00F62DFA">
        <w:rPr>
          <w:rStyle w:val="afc"/>
        </w:rPr>
        <w:endnoteRef/>
      </w:r>
      <w:r w:rsidRPr="002F6B21">
        <w:tab/>
        <w:t>Πρβλ και άρθρο 1 ν. 4250/2014</w:t>
      </w:r>
    </w:p>
  </w:endnote>
  <w:endnote w:id="48">
    <w:p w:rsidR="004063BE" w:rsidRPr="002F6B21" w:rsidRDefault="004063BE" w:rsidP="000A7D2D">
      <w:pPr>
        <w:pStyle w:val="aff4"/>
        <w:tabs>
          <w:tab w:val="left" w:pos="284"/>
        </w:tabs>
      </w:pPr>
      <w:r w:rsidRPr="00F62DFA">
        <w:rPr>
          <w:rStyle w:val="af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BE" w:rsidRDefault="004063BE">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4063BE" w:rsidRDefault="004063B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509054329"/>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4063BE" w:rsidRPr="00B80D68" w:rsidRDefault="004063BE"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6A4340">
              <w:rPr>
                <w:rFonts w:asciiTheme="minorHAnsi" w:hAnsiTheme="minorHAnsi" w:cstheme="minorHAnsi"/>
                <w:bCs/>
                <w:noProof/>
                <w:sz w:val="20"/>
                <w:szCs w:val="20"/>
              </w:rPr>
              <w:t>1</w:t>
            </w:r>
            <w:r w:rsidRPr="00B80D68">
              <w:rPr>
                <w:rFonts w:asciiTheme="minorHAnsi" w:hAnsiTheme="minorHAnsi" w:cstheme="minorHAnsi"/>
                <w:bCs/>
                <w:sz w:val="20"/>
                <w:szCs w:val="20"/>
              </w:rPr>
              <w:fldChar w:fldCharType="end"/>
            </w:r>
          </w:p>
        </w:sdtContent>
      </w:sdt>
    </w:sdtContent>
  </w:sdt>
  <w:p w:rsidR="004063BE" w:rsidRDefault="004063BE">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3BE" w:rsidRDefault="004063BE">
    <w:pPr>
      <w:pStyle w:val="af1"/>
      <w:jc w:val="center"/>
    </w:pPr>
  </w:p>
  <w:p w:rsidR="004063BE" w:rsidRDefault="004063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EE" w:rsidRDefault="002E37EE" w:rsidP="000A7D2D">
      <w:r>
        <w:separator/>
      </w:r>
    </w:p>
  </w:footnote>
  <w:footnote w:type="continuationSeparator" w:id="0">
    <w:p w:rsidR="002E37EE" w:rsidRDefault="002E37EE" w:rsidP="000A7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1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8"/>
  </w:num>
  <w:num w:numId="5">
    <w:abstractNumId w:val="11"/>
  </w:num>
  <w:num w:numId="6">
    <w:abstractNumId w:val="6"/>
  </w:num>
  <w:num w:numId="7">
    <w:abstractNumId w:val="3"/>
  </w:num>
  <w:num w:numId="8">
    <w:abstractNumId w:val="4"/>
  </w:num>
  <w:num w:numId="9">
    <w:abstractNumId w:val="9"/>
  </w:num>
  <w:num w:numId="10">
    <w:abstractNumId w:val="0"/>
  </w:num>
  <w:num w:numId="11">
    <w:abstractNumId w:val="7"/>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10087"/>
    <w:rsid w:val="00012974"/>
    <w:rsid w:val="0003238B"/>
    <w:rsid w:val="00040907"/>
    <w:rsid w:val="0005150C"/>
    <w:rsid w:val="000519CA"/>
    <w:rsid w:val="00062F7A"/>
    <w:rsid w:val="00064B2E"/>
    <w:rsid w:val="0007165E"/>
    <w:rsid w:val="00073DF8"/>
    <w:rsid w:val="000A677F"/>
    <w:rsid w:val="000A7D2D"/>
    <w:rsid w:val="000C4D45"/>
    <w:rsid w:val="000D65D2"/>
    <w:rsid w:val="000F69DA"/>
    <w:rsid w:val="001337F0"/>
    <w:rsid w:val="00167903"/>
    <w:rsid w:val="001B5BE0"/>
    <w:rsid w:val="001C054E"/>
    <w:rsid w:val="00245A3F"/>
    <w:rsid w:val="002474DE"/>
    <w:rsid w:val="00285678"/>
    <w:rsid w:val="00294E53"/>
    <w:rsid w:val="002A51AA"/>
    <w:rsid w:val="002E37EE"/>
    <w:rsid w:val="003103F5"/>
    <w:rsid w:val="00336570"/>
    <w:rsid w:val="00346F8D"/>
    <w:rsid w:val="00351762"/>
    <w:rsid w:val="00366876"/>
    <w:rsid w:val="00384A96"/>
    <w:rsid w:val="00384AC7"/>
    <w:rsid w:val="003A063C"/>
    <w:rsid w:val="003E08A1"/>
    <w:rsid w:val="00402AB4"/>
    <w:rsid w:val="004063BE"/>
    <w:rsid w:val="004220EA"/>
    <w:rsid w:val="00443276"/>
    <w:rsid w:val="00444413"/>
    <w:rsid w:val="00477A78"/>
    <w:rsid w:val="00487E24"/>
    <w:rsid w:val="004C067F"/>
    <w:rsid w:val="00506796"/>
    <w:rsid w:val="0053630A"/>
    <w:rsid w:val="00566898"/>
    <w:rsid w:val="00576D35"/>
    <w:rsid w:val="0059794D"/>
    <w:rsid w:val="005C40A6"/>
    <w:rsid w:val="005C582A"/>
    <w:rsid w:val="005D1E90"/>
    <w:rsid w:val="005E126E"/>
    <w:rsid w:val="005E67C0"/>
    <w:rsid w:val="00621D56"/>
    <w:rsid w:val="00650DF8"/>
    <w:rsid w:val="0065146A"/>
    <w:rsid w:val="00651BC9"/>
    <w:rsid w:val="006A4340"/>
    <w:rsid w:val="006F2092"/>
    <w:rsid w:val="006F3AD4"/>
    <w:rsid w:val="006F4F47"/>
    <w:rsid w:val="00734396"/>
    <w:rsid w:val="007369E7"/>
    <w:rsid w:val="007573C1"/>
    <w:rsid w:val="007632B2"/>
    <w:rsid w:val="00765AF5"/>
    <w:rsid w:val="00784F0F"/>
    <w:rsid w:val="007B1A5F"/>
    <w:rsid w:val="007E053C"/>
    <w:rsid w:val="007F0D46"/>
    <w:rsid w:val="00883CFF"/>
    <w:rsid w:val="008E3B13"/>
    <w:rsid w:val="00930FFA"/>
    <w:rsid w:val="009353A7"/>
    <w:rsid w:val="00963904"/>
    <w:rsid w:val="009900BD"/>
    <w:rsid w:val="0099035C"/>
    <w:rsid w:val="009B3D8F"/>
    <w:rsid w:val="009E0EE5"/>
    <w:rsid w:val="009E7EB6"/>
    <w:rsid w:val="00A54237"/>
    <w:rsid w:val="00A70B4B"/>
    <w:rsid w:val="00AB45AB"/>
    <w:rsid w:val="00AB5EC9"/>
    <w:rsid w:val="00AD1944"/>
    <w:rsid w:val="00B12741"/>
    <w:rsid w:val="00B32559"/>
    <w:rsid w:val="00B46FAD"/>
    <w:rsid w:val="00B85360"/>
    <w:rsid w:val="00BA2409"/>
    <w:rsid w:val="00BC6960"/>
    <w:rsid w:val="00BE0DA9"/>
    <w:rsid w:val="00BE7877"/>
    <w:rsid w:val="00C0104D"/>
    <w:rsid w:val="00C11544"/>
    <w:rsid w:val="00C14842"/>
    <w:rsid w:val="00C1770E"/>
    <w:rsid w:val="00C478FC"/>
    <w:rsid w:val="00CC08EC"/>
    <w:rsid w:val="00CD3D50"/>
    <w:rsid w:val="00DC6298"/>
    <w:rsid w:val="00DE0ABD"/>
    <w:rsid w:val="00E049BE"/>
    <w:rsid w:val="00E04A4D"/>
    <w:rsid w:val="00E74619"/>
    <w:rsid w:val="00EA10BC"/>
    <w:rsid w:val="00EA37B6"/>
    <w:rsid w:val="00ED18C1"/>
    <w:rsid w:val="00EE4BD2"/>
    <w:rsid w:val="00EF62A6"/>
    <w:rsid w:val="00F12800"/>
    <w:rsid w:val="00F20CB3"/>
    <w:rsid w:val="00F26A8B"/>
    <w:rsid w:val="00F3271F"/>
    <w:rsid w:val="00FD55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0BBC9-9C42-4D4B-B1F8-1A0F55D4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font0">
    <w:name w:val="font0"/>
    <w:basedOn w:val="a"/>
    <w:rsid w:val="001337F0"/>
    <w:pPr>
      <w:spacing w:before="100" w:beforeAutospacing="1" w:after="100" w:afterAutospacing="1"/>
    </w:pPr>
    <w:rPr>
      <w:rFonts w:ascii="Calibri" w:hAnsi="Calibri" w:cs="Calibri"/>
      <w:color w:val="000000"/>
      <w:sz w:val="22"/>
      <w:szCs w:val="22"/>
    </w:rPr>
  </w:style>
  <w:style w:type="paragraph" w:customStyle="1" w:styleId="xl65">
    <w:name w:val="xl65"/>
    <w:basedOn w:val="a"/>
    <w:rsid w:val="001337F0"/>
    <w:pP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21459">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_athens@gcsl.gr" TargetMode="External"/><Relationship Id="rId18" Type="http://schemas.openxmlformats.org/officeDocument/2006/relationships/hyperlink" Target="mailto:mytilene@gcsl.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csl.gr" TargetMode="Externa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piraeus@gcsl.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hessaloniki@gcsl.gr" TargetMode="External"/><Relationship Id="rId20" Type="http://schemas.openxmlformats.org/officeDocument/2006/relationships/hyperlink" Target="mailto:livadeia@gcsl.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lefsina@gcsl.gr"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samos@gcsl.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ms@gcsl.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619D-3C81-4733-BCDB-485E8BE5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74</Pages>
  <Words>27366</Words>
  <Characters>147779</Characters>
  <Application>Microsoft Office Word</Application>
  <DocSecurity>0</DocSecurity>
  <Lines>1231</Lines>
  <Paragraphs>349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pc_9_248</cp:lastModifiedBy>
  <cp:revision>13</cp:revision>
  <cp:lastPrinted>2017-11-29T10:20:00Z</cp:lastPrinted>
  <dcterms:created xsi:type="dcterms:W3CDTF">2017-11-29T08:28:00Z</dcterms:created>
  <dcterms:modified xsi:type="dcterms:W3CDTF">2017-11-29T11:09:00Z</dcterms:modified>
</cp:coreProperties>
</file>