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A8" w:rsidRPr="00367BD4" w:rsidRDefault="00C47FA8" w:rsidP="00C47FA8">
      <w:pPr>
        <w:tabs>
          <w:tab w:val="left" w:pos="90"/>
        </w:tabs>
        <w:spacing w:line="288" w:lineRule="auto"/>
        <w:ind w:left="360" w:hanging="270"/>
        <w:rPr>
          <w:rFonts w:ascii="Calibri" w:hAnsi="Calibri" w:cs="Tahoma"/>
          <w:color w:val="FFFFFF"/>
          <w:sz w:val="22"/>
          <w:szCs w:val="22"/>
        </w:rPr>
      </w:pPr>
      <w:r w:rsidRPr="006173C0">
        <w:rPr>
          <w:rFonts w:ascii="Calibri" w:hAnsi="Calibri" w:cs="Tahoma"/>
          <w:noProof/>
          <w:sz w:val="22"/>
          <w:szCs w:val="22"/>
        </w:rPr>
        <w:tab/>
      </w:r>
      <w:r w:rsidRPr="007653DC">
        <w:rPr>
          <w:rFonts w:ascii="Calibri" w:hAnsi="Calibri"/>
          <w:sz w:val="22"/>
          <w:szCs w:val="22"/>
        </w:rPr>
        <w:object w:dxaOrig="2700" w:dyaOrig="2700">
          <v:shape id="_x0000_i1025" type="#_x0000_t75" style="width:63pt;height:57pt" o:ole="" fillcolor="window">
            <v:imagedata r:id="rId8" o:title="" croptop="6387f" cropleft="7864f"/>
          </v:shape>
          <o:OLEObject Type="Embed" ProgID="PBrush" ShapeID="_x0000_i1025" DrawAspect="Content" ObjectID="_1574155278"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8F4E34">
        <w:rPr>
          <w:rFonts w:ascii="Calibri" w:hAnsi="Calibri" w:cs="Tahoma"/>
          <w:b/>
          <w:noProof/>
          <w:sz w:val="22"/>
          <w:szCs w:val="22"/>
        </w:rPr>
        <w:t>ΑΔΑΜ:</w:t>
      </w:r>
      <w:r w:rsidR="00A81F52">
        <w:rPr>
          <w:rFonts w:ascii="Calibri" w:hAnsi="Calibri" w:cs="Tahoma"/>
          <w:b/>
          <w:noProof/>
          <w:sz w:val="22"/>
          <w:szCs w:val="22"/>
        </w:rPr>
        <w:t xml:space="preserve"> </w:t>
      </w:r>
      <w:r w:rsidR="0036435D" w:rsidRPr="0036435D">
        <w:rPr>
          <w:rFonts w:ascii="Calibri" w:hAnsi="Calibri" w:cs="Tahoma"/>
          <w:b/>
          <w:noProof/>
          <w:sz w:val="22"/>
          <w:szCs w:val="22"/>
        </w:rPr>
        <w:t>17PROC002374041</w:t>
      </w:r>
      <w:bookmarkStart w:id="0" w:name="_GoBack"/>
      <w:bookmarkEnd w:id="0"/>
      <w:r w:rsidRPr="00367BD4">
        <w:rPr>
          <w:rFonts w:ascii="Calibri" w:hAnsi="Calibri" w:cs="Tahoma"/>
          <w:b/>
          <w:noProof/>
          <w:color w:val="FFFFFF"/>
          <w:sz w:val="28"/>
          <w:szCs w:val="28"/>
        </w:rPr>
        <w:t>ΣΧΕΔΙΟ</w:t>
      </w:r>
    </w:p>
    <w:p w:rsidR="00C47FA8" w:rsidRPr="00695F75" w:rsidRDefault="00C47FA8" w:rsidP="00C47FA8">
      <w:pPr>
        <w:tabs>
          <w:tab w:val="left" w:pos="90"/>
        </w:tabs>
        <w:spacing w:line="276"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Pr>
          <w:rFonts w:ascii="Calibri" w:hAnsi="Calibri" w:cs="Tahoma"/>
          <w:b/>
          <w:noProof/>
          <w:sz w:val="22"/>
          <w:szCs w:val="22"/>
        </w:rPr>
        <w:t xml:space="preserve">     ΑΔΑ: </w:t>
      </w:r>
      <w:r w:rsidR="00A41DEE" w:rsidRPr="00A41DEE">
        <w:rPr>
          <w:rFonts w:ascii="Calibri" w:hAnsi="Calibri" w:cs="Tahoma"/>
          <w:b/>
          <w:noProof/>
          <w:sz w:val="22"/>
          <w:szCs w:val="22"/>
        </w:rPr>
        <w:t>Ω3Φ4Η-Η17</w:t>
      </w:r>
      <w:r w:rsidRPr="00695F75">
        <w:rPr>
          <w:rFonts w:ascii="Calibri" w:hAnsi="Calibri" w:cs="Tahoma"/>
          <w:b/>
          <w:noProof/>
          <w:sz w:val="22"/>
          <w:szCs w:val="22"/>
        </w:rPr>
        <w:tab/>
      </w:r>
      <w:r w:rsidRPr="00695F75">
        <w:rPr>
          <w:rFonts w:ascii="Calibri" w:hAnsi="Calibri" w:cs="Tahoma"/>
          <w:b/>
          <w:noProof/>
          <w:sz w:val="22"/>
          <w:szCs w:val="22"/>
        </w:rPr>
        <w:tab/>
      </w:r>
    </w:p>
    <w:p w:rsidR="00C47FA8" w:rsidRPr="0061770F" w:rsidRDefault="00667762" w:rsidP="00C47FA8">
      <w:pPr>
        <w:tabs>
          <w:tab w:val="left" w:pos="90"/>
        </w:tabs>
        <w:spacing w:line="276" w:lineRule="auto"/>
        <w:ind w:left="360" w:hanging="270"/>
        <w:rPr>
          <w:rFonts w:ascii="Calibri" w:hAnsi="Calibri" w:cs="Tahoma"/>
          <w:b/>
          <w:sz w:val="22"/>
          <w:szCs w:val="22"/>
        </w:rPr>
      </w:pPr>
      <w:r w:rsidRPr="00E73225">
        <w:rPr>
          <w:rFonts w:ascii="Calibri" w:hAnsi="Calibri" w:cs="Tahoma"/>
          <w:b/>
          <w:noProof/>
          <w:sz w:val="22"/>
          <w:szCs w:val="22"/>
        </w:rPr>
        <w:drawing>
          <wp:inline distT="0" distB="0" distL="0" distR="0">
            <wp:extent cx="1630680" cy="457200"/>
            <wp:effectExtent l="0" t="0" r="762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0680" cy="457200"/>
                    </a:xfrm>
                    <a:prstGeom prst="rect">
                      <a:avLst/>
                    </a:prstGeom>
                    <a:noFill/>
                    <a:ln>
                      <a:noFill/>
                    </a:ln>
                  </pic:spPr>
                </pic:pic>
              </a:graphicData>
            </a:graphic>
          </wp:inline>
        </w:drawing>
      </w:r>
      <w:r w:rsidR="00C47FA8" w:rsidRPr="00E9144F">
        <w:rPr>
          <w:rFonts w:ascii="Calibri" w:hAnsi="Calibri" w:cs="Tahoma"/>
          <w:b/>
          <w:sz w:val="22"/>
          <w:szCs w:val="22"/>
        </w:rPr>
        <w:tab/>
      </w:r>
      <w:r w:rsidR="00C47FA8" w:rsidRPr="00E9144F">
        <w:rPr>
          <w:rFonts w:ascii="Calibri" w:hAnsi="Calibri" w:cs="Tahoma"/>
          <w:b/>
          <w:sz w:val="22"/>
          <w:szCs w:val="22"/>
        </w:rPr>
        <w:tab/>
      </w:r>
      <w:r w:rsidR="00C47FA8" w:rsidRPr="00E9144F">
        <w:rPr>
          <w:rFonts w:ascii="Calibri" w:hAnsi="Calibri" w:cs="Tahoma"/>
          <w:b/>
          <w:sz w:val="22"/>
          <w:szCs w:val="22"/>
        </w:rPr>
        <w:tab/>
      </w:r>
      <w:r w:rsidR="00C47FA8" w:rsidRPr="00E9144F">
        <w:rPr>
          <w:rFonts w:ascii="Calibri" w:hAnsi="Calibri" w:cs="Tahoma"/>
          <w:b/>
          <w:sz w:val="22"/>
          <w:szCs w:val="22"/>
        </w:rPr>
        <w:tab/>
      </w:r>
      <w:r w:rsidR="00C47FA8" w:rsidRPr="00E9144F">
        <w:rPr>
          <w:rFonts w:ascii="Calibri" w:hAnsi="Calibri" w:cs="Tahoma"/>
          <w:b/>
          <w:sz w:val="22"/>
          <w:szCs w:val="22"/>
        </w:rPr>
        <w:tab/>
        <w:t xml:space="preserve">      Α</w:t>
      </w:r>
      <w:r w:rsidR="00C47FA8" w:rsidRPr="00E9144F">
        <w:rPr>
          <w:rFonts w:ascii="Calibri" w:hAnsi="Calibri" w:cs="Tahoma"/>
          <w:b/>
          <w:bCs/>
          <w:sz w:val="22"/>
          <w:szCs w:val="22"/>
        </w:rPr>
        <w:t>θήνα,</w:t>
      </w:r>
      <w:r w:rsidR="00C47FA8">
        <w:rPr>
          <w:rFonts w:ascii="Calibri" w:hAnsi="Calibri" w:cs="Tahoma"/>
          <w:b/>
          <w:bCs/>
          <w:sz w:val="22"/>
          <w:szCs w:val="22"/>
        </w:rPr>
        <w:t xml:space="preserve"> </w:t>
      </w:r>
      <w:r w:rsidR="00C633C8">
        <w:rPr>
          <w:rFonts w:ascii="Calibri" w:hAnsi="Calibri" w:cs="Tahoma"/>
          <w:b/>
          <w:bCs/>
          <w:sz w:val="22"/>
          <w:szCs w:val="22"/>
        </w:rPr>
        <w:t>6/12</w:t>
      </w:r>
      <w:r w:rsidR="009177DD">
        <w:rPr>
          <w:rFonts w:ascii="Calibri" w:hAnsi="Calibri" w:cs="Tahoma"/>
          <w:b/>
          <w:bCs/>
          <w:sz w:val="22"/>
          <w:szCs w:val="22"/>
        </w:rPr>
        <w:t>/2017</w:t>
      </w:r>
    </w:p>
    <w:p w:rsidR="00C47FA8" w:rsidRPr="00324CA9" w:rsidRDefault="00C47FA8" w:rsidP="00C47FA8">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sidR="009177DD">
        <w:rPr>
          <w:rFonts w:ascii="Calibri" w:hAnsi="Calibri" w:cs="Tahoma"/>
          <w:b/>
          <w:sz w:val="22"/>
          <w:szCs w:val="22"/>
        </w:rPr>
        <w:t xml:space="preserve">      </w:t>
      </w:r>
      <w:r w:rsidRPr="00695F75">
        <w:rPr>
          <w:rFonts w:ascii="Calibri" w:hAnsi="Calibri" w:cs="Tahoma"/>
          <w:b/>
          <w:sz w:val="22"/>
          <w:szCs w:val="22"/>
        </w:rPr>
        <w:t>Αρ. Πρωτ. 30/002/000/</w:t>
      </w:r>
      <w:r w:rsidR="00450B71">
        <w:rPr>
          <w:rFonts w:ascii="Calibri" w:hAnsi="Calibri" w:cs="Tahoma"/>
          <w:b/>
          <w:sz w:val="22"/>
          <w:szCs w:val="22"/>
        </w:rPr>
        <w:t>6766</w:t>
      </w:r>
      <w:r>
        <w:rPr>
          <w:rFonts w:ascii="Calibri" w:hAnsi="Calibri" w:cs="Tahoma"/>
          <w:b/>
          <w:sz w:val="22"/>
          <w:szCs w:val="22"/>
        </w:rPr>
        <w:t>/2017</w:t>
      </w:r>
    </w:p>
    <w:p w:rsidR="00C47FA8" w:rsidRPr="0061770F" w:rsidRDefault="00C47FA8" w:rsidP="00C47FA8">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p>
    <w:p w:rsidR="00C47FA8" w:rsidRPr="00695F75" w:rsidRDefault="00C47FA8" w:rsidP="00C47FA8">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rsidR="00C47FA8" w:rsidRPr="00695F75" w:rsidRDefault="00C47FA8" w:rsidP="00C47FA8">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rsidR="00C47FA8" w:rsidRPr="00695F75" w:rsidRDefault="00C47FA8" w:rsidP="00C47FA8">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Ταχ.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rsidR="00C47FA8" w:rsidRPr="00695F75" w:rsidRDefault="00C47FA8" w:rsidP="00C47FA8">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rsidR="00C47FA8" w:rsidRPr="00695F75" w:rsidRDefault="00C47FA8" w:rsidP="00C47FA8">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9177DD" w:rsidRPr="009177DD">
        <w:rPr>
          <w:rFonts w:ascii="Calibri" w:hAnsi="Calibri" w:cs="Tahoma"/>
          <w:sz w:val="22"/>
          <w:szCs w:val="22"/>
        </w:rPr>
        <w:t>Γ. Τσαγκαρόπουλος,</w:t>
      </w:r>
      <w:r w:rsidR="009177DD">
        <w:rPr>
          <w:rFonts w:ascii="Calibri" w:hAnsi="Calibri" w:cs="Tahoma"/>
          <w:b/>
          <w:sz w:val="22"/>
          <w:szCs w:val="22"/>
        </w:rPr>
        <w:t xml:space="preserve"> </w:t>
      </w:r>
      <w:r>
        <w:rPr>
          <w:rFonts w:ascii="Calibri" w:hAnsi="Calibri" w:cs="Tahoma"/>
          <w:sz w:val="22"/>
          <w:szCs w:val="22"/>
        </w:rPr>
        <w:t>Ι. Βέη</w:t>
      </w:r>
    </w:p>
    <w:p w:rsidR="00C47FA8" w:rsidRPr="00695F75" w:rsidRDefault="00C47FA8" w:rsidP="00C47FA8">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Pr="00695F75">
        <w:rPr>
          <w:rFonts w:ascii="Calibri" w:hAnsi="Calibri" w:cs="Tahoma"/>
          <w:sz w:val="22"/>
          <w:szCs w:val="22"/>
        </w:rPr>
        <w:t>210 6479268</w:t>
      </w:r>
    </w:p>
    <w:p w:rsidR="00C47FA8" w:rsidRPr="00695F75" w:rsidRDefault="00C47FA8" w:rsidP="00C47FA8">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Φαξ:</w:t>
      </w:r>
      <w:r w:rsidRPr="00695F75">
        <w:rPr>
          <w:rFonts w:ascii="Calibri" w:hAnsi="Calibri" w:cs="Tahoma"/>
          <w:b/>
          <w:sz w:val="22"/>
          <w:szCs w:val="22"/>
        </w:rPr>
        <w:tab/>
      </w:r>
      <w:r w:rsidRPr="00695F75">
        <w:rPr>
          <w:rFonts w:ascii="Calibri" w:hAnsi="Calibri" w:cs="Tahoma"/>
          <w:b/>
          <w:sz w:val="22"/>
          <w:szCs w:val="22"/>
        </w:rPr>
        <w:tab/>
      </w:r>
      <w:r w:rsidRPr="00695F75">
        <w:rPr>
          <w:rFonts w:ascii="Calibri" w:hAnsi="Calibri" w:cs="Tahoma"/>
          <w:sz w:val="22"/>
          <w:szCs w:val="22"/>
        </w:rPr>
        <w:t>210 6465727</w:t>
      </w:r>
      <w:r w:rsidRPr="00695F75">
        <w:rPr>
          <w:rFonts w:ascii="Calibri" w:hAnsi="Calibri" w:cs="Tahoma"/>
          <w:b/>
          <w:sz w:val="22"/>
          <w:szCs w:val="22"/>
        </w:rPr>
        <w:tab/>
      </w:r>
    </w:p>
    <w:p w:rsidR="00C47FA8" w:rsidRPr="00695F75" w:rsidRDefault="00C47FA8" w:rsidP="00C47FA8">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hyperlink r:id="rId11" w:history="1">
        <w:r w:rsidRPr="00695F75">
          <w:rPr>
            <w:rStyle w:val="-"/>
            <w:rFonts w:ascii="Calibri" w:hAnsi="Calibri"/>
            <w:sz w:val="22"/>
            <w:szCs w:val="22"/>
            <w:lang w:val="en-US"/>
          </w:rPr>
          <w:t>support</w:t>
        </w:r>
        <w:r w:rsidRPr="00695F75">
          <w:rPr>
            <w:rStyle w:val="-"/>
            <w:rFonts w:ascii="Calibri" w:hAnsi="Calibri"/>
            <w:sz w:val="22"/>
            <w:szCs w:val="22"/>
          </w:rPr>
          <w:t>@</w:t>
        </w:r>
        <w:r w:rsidRPr="00695F75">
          <w:rPr>
            <w:rStyle w:val="-"/>
            <w:rFonts w:ascii="Calibri" w:hAnsi="Calibri"/>
            <w:sz w:val="22"/>
            <w:szCs w:val="22"/>
            <w:lang w:val="en-US"/>
          </w:rPr>
          <w:t>gcsl</w:t>
        </w:r>
        <w:r w:rsidRPr="00695F75">
          <w:rPr>
            <w:rStyle w:val="-"/>
            <w:rFonts w:ascii="Calibri" w:hAnsi="Calibri"/>
            <w:sz w:val="22"/>
            <w:szCs w:val="22"/>
          </w:rPr>
          <w:t>.</w:t>
        </w:r>
        <w:r w:rsidRPr="00695F75">
          <w:rPr>
            <w:rStyle w:val="-"/>
            <w:rFonts w:ascii="Calibri" w:hAnsi="Calibri"/>
            <w:sz w:val="22"/>
            <w:szCs w:val="22"/>
            <w:lang w:val="en-US"/>
          </w:rPr>
          <w:t>gr</w:t>
        </w:r>
      </w:hyperlink>
    </w:p>
    <w:p w:rsidR="00C47FA8" w:rsidRDefault="00C47FA8"/>
    <w:tbl>
      <w:tblPr>
        <w:tblW w:w="10490" w:type="dxa"/>
        <w:jc w:val="center"/>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978"/>
        <w:gridCol w:w="7512"/>
      </w:tblGrid>
      <w:tr w:rsidR="00C47FA8" w:rsidRPr="000A677F">
        <w:trPr>
          <w:trHeight w:val="583"/>
          <w:jc w:val="center"/>
        </w:trPr>
        <w:tc>
          <w:tcPr>
            <w:tcW w:w="10490" w:type="dxa"/>
            <w:gridSpan w:val="2"/>
            <w:vAlign w:val="center"/>
          </w:tcPr>
          <w:p w:rsidR="00C47FA8" w:rsidRPr="000A677F" w:rsidRDefault="00C47FA8" w:rsidP="00C47FA8">
            <w:pPr>
              <w:spacing w:line="276" w:lineRule="auto"/>
              <w:jc w:val="center"/>
              <w:rPr>
                <w:rFonts w:ascii="Calibri" w:hAnsi="Calibri" w:cs="Tahoma"/>
                <w:b/>
              </w:rPr>
            </w:pPr>
            <w:r w:rsidRPr="000A677F">
              <w:rPr>
                <w:rFonts w:ascii="Calibri" w:hAnsi="Calibri" w:cs="Tahoma"/>
                <w:b/>
                <w:szCs w:val="22"/>
              </w:rPr>
              <w:t>Θέμα: «</w:t>
            </w:r>
            <w:r>
              <w:rPr>
                <w:rFonts w:ascii="Calibri" w:hAnsi="Calibri" w:cs="Tahoma"/>
                <w:b/>
                <w:szCs w:val="22"/>
              </w:rPr>
              <w:t>Συνοπτικός</w:t>
            </w:r>
            <w:r w:rsidRPr="000A677F">
              <w:rPr>
                <w:rFonts w:ascii="Calibri" w:hAnsi="Calibri" w:cs="Tahoma"/>
                <w:b/>
                <w:szCs w:val="22"/>
              </w:rPr>
              <w:t xml:space="preserve"> διαγωνισμός για την προμήθεια </w:t>
            </w:r>
            <w:r w:rsidRPr="002A51AA">
              <w:rPr>
                <w:rFonts w:ascii="Calibri" w:hAnsi="Calibri" w:cs="Tahoma"/>
                <w:b/>
                <w:szCs w:val="22"/>
              </w:rPr>
              <w:t xml:space="preserve">διάφορων </w:t>
            </w:r>
            <w:r>
              <w:rPr>
                <w:rFonts w:ascii="Calibri" w:hAnsi="Calibri" w:cs="Tahoma"/>
                <w:b/>
                <w:szCs w:val="22"/>
              </w:rPr>
              <w:t>βιομηχανικών αερίων</w:t>
            </w:r>
            <w:r w:rsidRPr="002A51AA">
              <w:rPr>
                <w:rFonts w:ascii="Calibri" w:hAnsi="Calibri" w:cs="Tahoma"/>
                <w:b/>
                <w:szCs w:val="22"/>
              </w:rPr>
              <w:t xml:space="preserve">  για τις</w:t>
            </w:r>
            <w:r>
              <w:rPr>
                <w:rFonts w:ascii="Calibri" w:hAnsi="Calibri" w:cs="Tahoma"/>
                <w:b/>
                <w:szCs w:val="22"/>
              </w:rPr>
              <w:t xml:space="preserve"> ανάγκες των εργαστηρίων του Γενικού Χημείου του Κράτους</w:t>
            </w:r>
            <w:r w:rsidRPr="000A677F">
              <w:rPr>
                <w:rFonts w:ascii="Calibri" w:hAnsi="Calibri" w:cs="Tahoma"/>
                <w:b/>
                <w:szCs w:val="22"/>
              </w:rPr>
              <w:t>»</w:t>
            </w:r>
          </w:p>
        </w:tc>
      </w:tr>
      <w:tr w:rsidR="00C47FA8" w:rsidRPr="000A677F">
        <w:trPr>
          <w:jc w:val="center"/>
        </w:trPr>
        <w:tc>
          <w:tcPr>
            <w:tcW w:w="2978" w:type="dxa"/>
            <w:vAlign w:val="center"/>
          </w:tcPr>
          <w:p w:rsidR="00C47FA8" w:rsidRPr="000A677F" w:rsidRDefault="00C47FA8" w:rsidP="00C47FA8">
            <w:pPr>
              <w:spacing w:line="276" w:lineRule="auto"/>
              <w:jc w:val="both"/>
              <w:rPr>
                <w:rFonts w:ascii="Calibri" w:hAnsi="Calibri" w:cs="Tahoma"/>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7512" w:type="dxa"/>
            <w:vAlign w:val="center"/>
          </w:tcPr>
          <w:p w:rsidR="00C47FA8" w:rsidRPr="000A677F" w:rsidRDefault="00C47FA8" w:rsidP="00C47FA8">
            <w:pPr>
              <w:spacing w:line="276" w:lineRule="auto"/>
              <w:rPr>
                <w:rFonts w:ascii="Calibri" w:hAnsi="Calibri" w:cs="Tahoma"/>
              </w:rPr>
            </w:pPr>
            <w:r w:rsidRPr="000A677F">
              <w:rPr>
                <w:rFonts w:ascii="Calibri" w:hAnsi="Calibri" w:cs="Tahoma"/>
                <w:sz w:val="22"/>
                <w:szCs w:val="22"/>
              </w:rPr>
              <w:t>Σύμβαση Προμήθειας</w:t>
            </w:r>
          </w:p>
        </w:tc>
      </w:tr>
      <w:tr w:rsidR="00C47FA8" w:rsidRPr="000A677F">
        <w:trPr>
          <w:jc w:val="center"/>
        </w:trPr>
        <w:tc>
          <w:tcPr>
            <w:tcW w:w="2978" w:type="dxa"/>
            <w:vAlign w:val="center"/>
          </w:tcPr>
          <w:p w:rsidR="00C47FA8" w:rsidRPr="000A677F" w:rsidRDefault="00C47FA8" w:rsidP="00C47FA8">
            <w:pPr>
              <w:spacing w:line="276" w:lineRule="auto"/>
              <w:jc w:val="both"/>
              <w:rPr>
                <w:rFonts w:ascii="Calibri" w:hAnsi="Calibri" w:cs="Tahoma"/>
                <w:b/>
              </w:rPr>
            </w:pPr>
            <w:r w:rsidRPr="000A677F">
              <w:rPr>
                <w:rFonts w:ascii="Calibri" w:hAnsi="Calibri" w:cs="Tahoma"/>
                <w:b/>
                <w:sz w:val="22"/>
                <w:szCs w:val="22"/>
                <w:lang w:val="en-US"/>
              </w:rPr>
              <w:t>KAE</w:t>
            </w:r>
            <w:r w:rsidRPr="000A677F">
              <w:rPr>
                <w:rFonts w:ascii="Calibri" w:hAnsi="Calibri" w:cs="Tahoma"/>
                <w:b/>
                <w:sz w:val="22"/>
                <w:szCs w:val="22"/>
              </w:rPr>
              <w:t>:</w:t>
            </w:r>
          </w:p>
        </w:tc>
        <w:tc>
          <w:tcPr>
            <w:tcW w:w="7512" w:type="dxa"/>
            <w:vAlign w:val="center"/>
          </w:tcPr>
          <w:p w:rsidR="00C47FA8" w:rsidRPr="000A677F" w:rsidRDefault="00C47FA8" w:rsidP="00C47FA8">
            <w:pPr>
              <w:spacing w:line="276" w:lineRule="auto"/>
              <w:rPr>
                <w:rFonts w:ascii="Calibri" w:hAnsi="Calibri" w:cs="Tahoma"/>
              </w:rPr>
            </w:pPr>
            <w:r w:rsidRPr="000A677F">
              <w:rPr>
                <w:rFonts w:ascii="Calibri" w:hAnsi="Calibri" w:cs="Tahoma"/>
                <w:sz w:val="22"/>
                <w:szCs w:val="22"/>
              </w:rPr>
              <w:t>1359  «ΠΡΟΜΗΘΕΙΑ ΛΟΙΠΟΥ ΧΗΜΙΚΟΥ ΥΛΙΚΟΥ»</w:t>
            </w:r>
          </w:p>
        </w:tc>
      </w:tr>
      <w:tr w:rsidR="00C47FA8" w:rsidRPr="000A677F">
        <w:trPr>
          <w:trHeight w:val="404"/>
          <w:jc w:val="center"/>
        </w:trPr>
        <w:tc>
          <w:tcPr>
            <w:tcW w:w="2978" w:type="dxa"/>
            <w:vAlign w:val="center"/>
          </w:tcPr>
          <w:p w:rsidR="00C47FA8" w:rsidRPr="000A677F" w:rsidRDefault="00C47FA8" w:rsidP="00C47FA8">
            <w:pPr>
              <w:spacing w:line="276" w:lineRule="auto"/>
              <w:jc w:val="both"/>
              <w:rPr>
                <w:rFonts w:ascii="Calibri" w:hAnsi="Calibri" w:cs="Tahoma"/>
              </w:rPr>
            </w:pPr>
            <w:r w:rsidRPr="000A677F">
              <w:rPr>
                <w:rFonts w:ascii="Calibri" w:hAnsi="Calibri" w:cs="Tahoma"/>
                <w:b/>
                <w:sz w:val="22"/>
                <w:szCs w:val="22"/>
              </w:rPr>
              <w:t>Ταξινόμηση κατά CPV</w:t>
            </w:r>
          </w:p>
        </w:tc>
        <w:tc>
          <w:tcPr>
            <w:tcW w:w="7512" w:type="dxa"/>
            <w:vAlign w:val="center"/>
          </w:tcPr>
          <w:p w:rsidR="00C47FA8" w:rsidRPr="000A677F" w:rsidRDefault="00C47FA8" w:rsidP="00C47FA8">
            <w:pPr>
              <w:spacing w:line="276" w:lineRule="auto"/>
              <w:rPr>
                <w:rFonts w:ascii="Calibri" w:hAnsi="Calibri" w:cs="Tahoma"/>
              </w:rPr>
            </w:pPr>
            <w:r w:rsidRPr="00EA10BC">
              <w:rPr>
                <w:rFonts w:ascii="Calibri" w:hAnsi="Calibri" w:cs="Tahoma"/>
                <w:sz w:val="22"/>
                <w:szCs w:val="22"/>
                <w:lang w:val="en-US"/>
              </w:rPr>
              <w:t>CPV</w:t>
            </w:r>
            <w:r w:rsidRPr="00EA10BC">
              <w:rPr>
                <w:rFonts w:ascii="Calibri" w:hAnsi="Calibri" w:cs="Tahoma"/>
                <w:sz w:val="22"/>
                <w:szCs w:val="22"/>
              </w:rPr>
              <w:t xml:space="preserve">: </w:t>
            </w:r>
            <w:r w:rsidRPr="00F51EB8">
              <w:rPr>
                <w:rFonts w:ascii="Calibri" w:hAnsi="Calibri" w:cs="Tahoma"/>
                <w:sz w:val="22"/>
                <w:szCs w:val="22"/>
              </w:rPr>
              <w:t>24110000-8</w:t>
            </w:r>
            <w:r w:rsidRPr="0045148A">
              <w:rPr>
                <w:rFonts w:ascii="Verdana" w:hAnsi="Verdana"/>
                <w:color w:val="000000"/>
              </w:rPr>
              <w:t xml:space="preserve"> </w:t>
            </w:r>
            <w:r>
              <w:rPr>
                <w:rFonts w:ascii="Calibri" w:hAnsi="Calibri" w:cs="Tahoma"/>
                <w:sz w:val="22"/>
                <w:szCs w:val="22"/>
              </w:rPr>
              <w:t>«ΒΙΟΜΗΧΑΝΙΚΑ ΑΕΡΙΑ</w:t>
            </w:r>
            <w:r w:rsidRPr="00EA10BC">
              <w:rPr>
                <w:rFonts w:ascii="Calibri" w:hAnsi="Calibri" w:cs="Tahoma"/>
                <w:sz w:val="22"/>
                <w:szCs w:val="22"/>
              </w:rPr>
              <w:t>»</w:t>
            </w:r>
          </w:p>
        </w:tc>
      </w:tr>
      <w:tr w:rsidR="00C47FA8" w:rsidRPr="000A677F">
        <w:trPr>
          <w:jc w:val="center"/>
        </w:trPr>
        <w:tc>
          <w:tcPr>
            <w:tcW w:w="2978" w:type="dxa"/>
            <w:vAlign w:val="center"/>
          </w:tcPr>
          <w:p w:rsidR="00C47FA8" w:rsidRPr="000A677F" w:rsidRDefault="00C47FA8" w:rsidP="00C47FA8">
            <w:pPr>
              <w:spacing w:line="276" w:lineRule="auto"/>
              <w:jc w:val="both"/>
              <w:rPr>
                <w:rFonts w:ascii="Calibri" w:hAnsi="Calibri" w:cs="Tahoma"/>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7512" w:type="dxa"/>
            <w:vAlign w:val="center"/>
          </w:tcPr>
          <w:p w:rsidR="00C47FA8" w:rsidRPr="000A677F" w:rsidRDefault="00C47FA8" w:rsidP="00C47FA8">
            <w:pPr>
              <w:spacing w:line="276" w:lineRule="auto"/>
              <w:rPr>
                <w:rFonts w:ascii="Calibri" w:hAnsi="Calibri" w:cs="Tahoma"/>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C47FA8" w:rsidRPr="000A677F">
        <w:trPr>
          <w:jc w:val="center"/>
        </w:trPr>
        <w:tc>
          <w:tcPr>
            <w:tcW w:w="2978" w:type="dxa"/>
            <w:vAlign w:val="center"/>
          </w:tcPr>
          <w:p w:rsidR="00C47FA8" w:rsidRPr="000A677F" w:rsidRDefault="00C47FA8" w:rsidP="00C47FA8">
            <w:pPr>
              <w:spacing w:line="276" w:lineRule="auto"/>
              <w:jc w:val="both"/>
              <w:rPr>
                <w:rFonts w:ascii="Calibri" w:hAnsi="Calibri" w:cs="Tahoma"/>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7512" w:type="dxa"/>
            <w:vAlign w:val="center"/>
          </w:tcPr>
          <w:p w:rsidR="00C47FA8" w:rsidRDefault="00C47FA8" w:rsidP="00C47FA8">
            <w:pPr>
              <w:spacing w:line="276" w:lineRule="auto"/>
              <w:rPr>
                <w:rFonts w:ascii="Calibri" w:hAnsi="Calibri" w:cs="Tahoma"/>
                <w:sz w:val="22"/>
                <w:szCs w:val="22"/>
              </w:rPr>
            </w:pPr>
            <w:r>
              <w:rPr>
                <w:rFonts w:ascii="Calibri" w:hAnsi="Calibri" w:cs="Tahoma"/>
                <w:sz w:val="22"/>
                <w:szCs w:val="22"/>
              </w:rPr>
              <w:t xml:space="preserve">Τριάντα εννέα </w:t>
            </w:r>
            <w:r w:rsidRPr="000A677F">
              <w:rPr>
                <w:rFonts w:ascii="Calibri" w:hAnsi="Calibri" w:cs="Tahoma"/>
                <w:sz w:val="22"/>
                <w:szCs w:val="22"/>
              </w:rPr>
              <w:t xml:space="preserve">χιλιάδες </w:t>
            </w:r>
            <w:r>
              <w:rPr>
                <w:rFonts w:ascii="Calibri" w:hAnsi="Calibri" w:cs="Tahoma"/>
                <w:sz w:val="22"/>
                <w:szCs w:val="22"/>
              </w:rPr>
              <w:t xml:space="preserve">εξακόσια </w:t>
            </w:r>
            <w:r w:rsidR="00702B1A">
              <w:rPr>
                <w:rFonts w:ascii="Calibri" w:hAnsi="Calibri" w:cs="Tahoma"/>
                <w:sz w:val="22"/>
                <w:szCs w:val="22"/>
              </w:rPr>
              <w:t xml:space="preserve">ογδόντα </w:t>
            </w:r>
            <w:r w:rsidRPr="000A677F">
              <w:rPr>
                <w:rFonts w:ascii="Calibri" w:hAnsi="Calibri" w:cs="Tahoma"/>
                <w:sz w:val="22"/>
                <w:szCs w:val="22"/>
              </w:rPr>
              <w:t>ευρώ (</w:t>
            </w:r>
            <w:r>
              <w:rPr>
                <w:rFonts w:ascii="Calibri" w:hAnsi="Calibri" w:cs="Tahoma"/>
                <w:sz w:val="22"/>
                <w:szCs w:val="22"/>
              </w:rPr>
              <w:t>39.68</w:t>
            </w:r>
            <w:r w:rsidRPr="000A677F">
              <w:rPr>
                <w:rFonts w:ascii="Calibri" w:hAnsi="Calibri" w:cs="Tahoma"/>
                <w:sz w:val="22"/>
                <w:szCs w:val="22"/>
              </w:rPr>
              <w:t xml:space="preserve">0,00 €) </w:t>
            </w:r>
          </w:p>
          <w:p w:rsidR="00C47FA8" w:rsidRPr="000A677F" w:rsidRDefault="00C47FA8" w:rsidP="00C47FA8">
            <w:pPr>
              <w:spacing w:line="276" w:lineRule="auto"/>
              <w:rPr>
                <w:rFonts w:ascii="Calibri" w:hAnsi="Calibri" w:cs="Tahoma"/>
              </w:rPr>
            </w:pPr>
            <w:r w:rsidRPr="000A677F">
              <w:rPr>
                <w:rFonts w:ascii="Calibri" w:hAnsi="Calibri" w:cs="Tahoma"/>
                <w:sz w:val="22"/>
                <w:szCs w:val="22"/>
              </w:rPr>
              <w:t xml:space="preserve">συμπεριλαμβανομένου του Φ.Π.Α. </w:t>
            </w:r>
          </w:p>
        </w:tc>
      </w:tr>
      <w:tr w:rsidR="00C47FA8" w:rsidRPr="000A677F">
        <w:trPr>
          <w:jc w:val="center"/>
        </w:trPr>
        <w:tc>
          <w:tcPr>
            <w:tcW w:w="2978" w:type="dxa"/>
            <w:vAlign w:val="center"/>
          </w:tcPr>
          <w:p w:rsidR="00C47FA8" w:rsidRPr="000A677F" w:rsidRDefault="00C47FA8" w:rsidP="00C47FA8">
            <w:pPr>
              <w:spacing w:line="276" w:lineRule="auto"/>
              <w:jc w:val="both"/>
              <w:rPr>
                <w:rFonts w:ascii="Calibri" w:hAnsi="Calibri" w:cs="Tahoma"/>
                <w:b/>
              </w:rPr>
            </w:pPr>
            <w:r w:rsidRPr="000A677F">
              <w:rPr>
                <w:rFonts w:ascii="Calibri" w:hAnsi="Calibri" w:cs="Tahoma"/>
                <w:b/>
                <w:sz w:val="22"/>
                <w:szCs w:val="22"/>
              </w:rPr>
              <w:t>Ημερομηνία διενέργειας:</w:t>
            </w:r>
          </w:p>
        </w:tc>
        <w:tc>
          <w:tcPr>
            <w:tcW w:w="7512" w:type="dxa"/>
            <w:vAlign w:val="center"/>
          </w:tcPr>
          <w:p w:rsidR="00C47FA8" w:rsidRPr="000A677F" w:rsidRDefault="00F6154A" w:rsidP="00F6154A">
            <w:pPr>
              <w:spacing w:line="276" w:lineRule="auto"/>
              <w:rPr>
                <w:rFonts w:ascii="Calibri" w:hAnsi="Calibri" w:cs="Tahoma"/>
                <w:highlight w:val="yellow"/>
              </w:rPr>
            </w:pPr>
            <w:r w:rsidRPr="00F6154A">
              <w:rPr>
                <w:rFonts w:ascii="Calibri" w:hAnsi="Calibri" w:cs="Tahoma"/>
                <w:sz w:val="22"/>
                <w:szCs w:val="22"/>
              </w:rPr>
              <w:t>18/01/2018</w:t>
            </w:r>
          </w:p>
        </w:tc>
      </w:tr>
    </w:tbl>
    <w:p w:rsidR="00C47FA8" w:rsidRPr="00ED5D36" w:rsidRDefault="00C47FA8" w:rsidP="00C47FA8">
      <w:pPr>
        <w:spacing w:line="276" w:lineRule="auto"/>
        <w:jc w:val="both"/>
        <w:rPr>
          <w:rFonts w:ascii="Calibri" w:hAnsi="Calibri"/>
          <w:b/>
          <w:sz w:val="16"/>
          <w:szCs w:val="16"/>
          <w:lang w:eastAsia="en-US"/>
        </w:rPr>
      </w:pPr>
    </w:p>
    <w:p w:rsidR="00C47FA8" w:rsidRPr="00853235" w:rsidRDefault="00C47FA8" w:rsidP="00C47FA8">
      <w:pPr>
        <w:keepNext/>
        <w:jc w:val="center"/>
        <w:outlineLvl w:val="0"/>
        <w:rPr>
          <w:rFonts w:ascii="Calibri" w:hAnsi="Calibri"/>
          <w:b/>
          <w:sz w:val="22"/>
          <w:szCs w:val="20"/>
        </w:rPr>
      </w:pPr>
      <w:r w:rsidRPr="00853235">
        <w:rPr>
          <w:rFonts w:ascii="Calibri" w:hAnsi="Calibri"/>
          <w:b/>
          <w:sz w:val="22"/>
          <w:szCs w:val="20"/>
        </w:rPr>
        <w:t>Α Π Ο Φ Α Σ Η</w:t>
      </w:r>
    </w:p>
    <w:p w:rsidR="00C47FA8" w:rsidRPr="00853235" w:rsidRDefault="00C47FA8" w:rsidP="00C47FA8">
      <w:pPr>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C47FA8" w:rsidRPr="00853235" w:rsidRDefault="00C47FA8" w:rsidP="00C47FA8">
      <w:pPr>
        <w:jc w:val="center"/>
        <w:rPr>
          <w:rFonts w:ascii="Calibri" w:hAnsi="Calibri"/>
          <w:b/>
          <w:sz w:val="16"/>
          <w:szCs w:val="16"/>
        </w:rPr>
      </w:pPr>
    </w:p>
    <w:p w:rsidR="00C47FA8" w:rsidRPr="00853235" w:rsidRDefault="00C47FA8" w:rsidP="00C47FA8">
      <w:pPr>
        <w:spacing w:after="200" w:line="276" w:lineRule="auto"/>
        <w:jc w:val="both"/>
        <w:rPr>
          <w:rFonts w:ascii="Calibri" w:hAnsi="Calibri" w:cs="Tahoma"/>
          <w:sz w:val="22"/>
          <w:szCs w:val="22"/>
        </w:rPr>
      </w:pPr>
      <w:r w:rsidRPr="00853235">
        <w:rPr>
          <w:rFonts w:ascii="Calibri" w:hAnsi="Calibri" w:cs="Tahoma"/>
          <w:sz w:val="22"/>
          <w:szCs w:val="22"/>
        </w:rPr>
        <w:t>Έχοντας υπόψη:</w:t>
      </w:r>
    </w:p>
    <w:tbl>
      <w:tblPr>
        <w:tblW w:w="10693" w:type="dxa"/>
        <w:jc w:val="center"/>
        <w:tblLook w:val="04A0" w:firstRow="1" w:lastRow="0" w:firstColumn="1" w:lastColumn="0" w:noHBand="0" w:noVBand="1"/>
      </w:tblPr>
      <w:tblGrid>
        <w:gridCol w:w="359"/>
        <w:gridCol w:w="481"/>
        <w:gridCol w:w="9853"/>
      </w:tblGrid>
      <w:tr w:rsidR="00C47FA8" w:rsidRPr="00853235">
        <w:trPr>
          <w:trHeight w:val="678"/>
          <w:jc w:val="center"/>
        </w:trPr>
        <w:tc>
          <w:tcPr>
            <w:tcW w:w="359" w:type="dxa"/>
            <w:vMerge w:val="restart"/>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C47FA8">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α.</w:t>
            </w:r>
          </w:p>
        </w:tc>
        <w:tc>
          <w:tcPr>
            <w:tcW w:w="9860" w:type="dxa"/>
            <w:shd w:val="clear" w:color="auto" w:fill="auto"/>
          </w:tcPr>
          <w:p w:rsidR="00C47FA8" w:rsidRPr="00853235" w:rsidRDefault="00C47FA8" w:rsidP="00C47FA8">
            <w:pPr>
              <w:tabs>
                <w:tab w:val="left" w:pos="426"/>
              </w:tabs>
              <w:spacing w:line="300" w:lineRule="exact"/>
              <w:contextualSpacing/>
              <w:jc w:val="both"/>
              <w:rPr>
                <w:rFonts w:ascii="Calibri" w:hAnsi="Calibri" w:cs="Calibri"/>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C47FA8" w:rsidRPr="00853235">
        <w:trPr>
          <w:trHeight w:val="900"/>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C47FA8">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β.</w:t>
            </w:r>
          </w:p>
        </w:tc>
        <w:tc>
          <w:tcPr>
            <w:tcW w:w="9860" w:type="dxa"/>
            <w:shd w:val="clear" w:color="auto" w:fill="auto"/>
          </w:tcPr>
          <w:p w:rsidR="00C47FA8" w:rsidRPr="007431F1" w:rsidRDefault="00C47FA8" w:rsidP="00C47FA8">
            <w:pPr>
              <w:tabs>
                <w:tab w:val="left" w:pos="426"/>
              </w:tabs>
              <w:spacing w:line="300" w:lineRule="exact"/>
              <w:contextualSpacing/>
              <w:jc w:val="both"/>
              <w:rPr>
                <w:rFonts w:ascii="Calibri" w:hAnsi="Calibri" w:cs="Calibri"/>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την υποπαραγράφο ιη΄ της παραγράφου 2 του άρθρου 2, το άρθρο 7, την παράγραφο 1 του άρθρου 14  και το άρθρο 41.</w:t>
            </w:r>
          </w:p>
        </w:tc>
      </w:tr>
      <w:tr w:rsidR="00C47FA8" w:rsidRPr="00853235">
        <w:trPr>
          <w:trHeight w:val="648"/>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C47FA8">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γ.</w:t>
            </w:r>
          </w:p>
        </w:tc>
        <w:tc>
          <w:tcPr>
            <w:tcW w:w="9860" w:type="dxa"/>
            <w:shd w:val="clear" w:color="auto" w:fill="auto"/>
          </w:tcPr>
          <w:p w:rsidR="00C47FA8" w:rsidRPr="007431F1" w:rsidRDefault="00C47FA8" w:rsidP="00C47FA8">
            <w:pPr>
              <w:tabs>
                <w:tab w:val="left" w:pos="426"/>
              </w:tabs>
              <w:spacing w:line="300" w:lineRule="exact"/>
              <w:contextualSpacing/>
              <w:jc w:val="both"/>
              <w:rPr>
                <w:rFonts w:ascii="Calibri" w:hAnsi="Calibri" w:cs="Calibri"/>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2859/2000 (ΦΕΚ 248/Α) «Κύρωση Κώδικα Φόρου Προστιθέμενης Αξίας», όπως έχει τροποποιηθεί και ισχύει.</w:t>
            </w:r>
          </w:p>
        </w:tc>
      </w:tr>
      <w:tr w:rsidR="00C47FA8" w:rsidRPr="00853235">
        <w:trPr>
          <w:trHeight w:val="900"/>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C47FA8">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δ.</w:t>
            </w:r>
          </w:p>
        </w:tc>
        <w:tc>
          <w:tcPr>
            <w:tcW w:w="9860" w:type="dxa"/>
            <w:shd w:val="clear" w:color="auto" w:fill="auto"/>
          </w:tcPr>
          <w:p w:rsidR="00C47FA8" w:rsidRPr="007431F1" w:rsidRDefault="00C47FA8" w:rsidP="00C47FA8">
            <w:pPr>
              <w:tabs>
                <w:tab w:val="left" w:pos="426"/>
              </w:tabs>
              <w:spacing w:line="300" w:lineRule="exact"/>
              <w:contextualSpacing/>
              <w:jc w:val="both"/>
              <w:rPr>
                <w:rFonts w:ascii="Calibri" w:hAnsi="Calibri" w:cs="Calibri"/>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C47FA8" w:rsidRPr="00853235">
        <w:trPr>
          <w:trHeight w:val="900"/>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C47FA8">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ε.</w:t>
            </w:r>
          </w:p>
        </w:tc>
        <w:tc>
          <w:tcPr>
            <w:tcW w:w="9860" w:type="dxa"/>
            <w:shd w:val="clear" w:color="auto" w:fill="auto"/>
          </w:tcPr>
          <w:p w:rsidR="00C47FA8" w:rsidRPr="00853235" w:rsidRDefault="00C47FA8" w:rsidP="00C47FA8">
            <w:pPr>
              <w:tabs>
                <w:tab w:val="left" w:pos="426"/>
              </w:tabs>
              <w:spacing w:line="300" w:lineRule="exact"/>
              <w:contextualSpacing/>
              <w:jc w:val="both"/>
              <w:rPr>
                <w:rFonts w:ascii="Calibri" w:hAnsi="Calibri" w:cs="Calibri"/>
                <w:sz w:val="22"/>
                <w:szCs w:val="22"/>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C47FA8" w:rsidRPr="00853235">
        <w:trPr>
          <w:trHeight w:val="642"/>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C47FA8">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στ.</w:t>
            </w:r>
          </w:p>
        </w:tc>
        <w:tc>
          <w:tcPr>
            <w:tcW w:w="9860" w:type="dxa"/>
            <w:shd w:val="clear" w:color="auto" w:fill="auto"/>
          </w:tcPr>
          <w:p w:rsidR="00C47FA8" w:rsidRPr="007431F1" w:rsidRDefault="00C47FA8" w:rsidP="00C47FA8">
            <w:pPr>
              <w:tabs>
                <w:tab w:val="left" w:pos="426"/>
              </w:tabs>
              <w:spacing w:line="300" w:lineRule="exact"/>
              <w:contextualSpacing/>
              <w:jc w:val="both"/>
              <w:rPr>
                <w:rFonts w:ascii="Calibri" w:hAnsi="Calibri" w:cs="Calibri"/>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tc>
      </w:tr>
      <w:tr w:rsidR="00C47FA8" w:rsidRPr="00853235">
        <w:trPr>
          <w:trHeight w:val="944"/>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C47FA8">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ζ.</w:t>
            </w:r>
          </w:p>
        </w:tc>
        <w:tc>
          <w:tcPr>
            <w:tcW w:w="9860" w:type="dxa"/>
            <w:shd w:val="clear" w:color="auto" w:fill="auto"/>
          </w:tcPr>
          <w:p w:rsidR="00C47FA8" w:rsidRPr="007431F1" w:rsidRDefault="00C47FA8" w:rsidP="00C47FA8">
            <w:pPr>
              <w:tabs>
                <w:tab w:val="left" w:pos="426"/>
              </w:tabs>
              <w:spacing w:line="300" w:lineRule="exact"/>
              <w:contextualSpacing/>
              <w:jc w:val="both"/>
              <w:rPr>
                <w:rFonts w:ascii="Calibri" w:hAnsi="Calibri" w:cs="Calibri"/>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C47FA8" w:rsidRPr="00853235">
        <w:trPr>
          <w:trHeight w:val="592"/>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C47FA8">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η.</w:t>
            </w:r>
          </w:p>
        </w:tc>
        <w:tc>
          <w:tcPr>
            <w:tcW w:w="9860" w:type="dxa"/>
            <w:shd w:val="clear" w:color="auto" w:fill="auto"/>
          </w:tcPr>
          <w:p w:rsidR="00C47FA8" w:rsidRPr="00853235" w:rsidRDefault="00C47FA8" w:rsidP="00C47FA8">
            <w:pPr>
              <w:tabs>
                <w:tab w:val="left" w:pos="426"/>
              </w:tabs>
              <w:spacing w:line="300" w:lineRule="exact"/>
              <w:contextualSpacing/>
              <w:jc w:val="both"/>
              <w:rPr>
                <w:rFonts w:ascii="Calibri" w:hAnsi="Calibri" w:cs="Calibri"/>
                <w:sz w:val="22"/>
                <w:szCs w:val="22"/>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4254/2014 (ΦΕΚ 85/Α) «Μέτρα στήριξης και ανάπτυξης της ελληνικής οικονομίας στο πλαίσιο εφαρμογής του ν. 4046/2012 και άλλες διατάξεις».</w:t>
            </w:r>
          </w:p>
        </w:tc>
      </w:tr>
      <w:tr w:rsidR="00C47FA8" w:rsidRPr="00853235">
        <w:trPr>
          <w:trHeight w:val="506"/>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F17A64" w:rsidP="00C47FA8">
            <w:pPr>
              <w:tabs>
                <w:tab w:val="left" w:pos="426"/>
              </w:tabs>
              <w:spacing w:line="300" w:lineRule="exact"/>
              <w:contextualSpacing/>
              <w:jc w:val="both"/>
              <w:rPr>
                <w:rFonts w:ascii="Calibri" w:hAnsi="Calibri" w:cs="Calibri"/>
                <w:b/>
                <w:sz w:val="22"/>
                <w:szCs w:val="22"/>
              </w:rPr>
            </w:pPr>
            <w:r>
              <w:rPr>
                <w:rFonts w:ascii="Calibri" w:hAnsi="Calibri" w:cs="Calibri"/>
                <w:b/>
                <w:sz w:val="22"/>
                <w:szCs w:val="22"/>
              </w:rPr>
              <w:t>θ</w:t>
            </w:r>
            <w:r w:rsidR="00C47FA8" w:rsidRPr="00975111">
              <w:rPr>
                <w:rFonts w:ascii="Calibri" w:hAnsi="Calibri" w:cs="Calibri"/>
                <w:b/>
                <w:sz w:val="22"/>
                <w:szCs w:val="22"/>
              </w:rPr>
              <w:t>.</w:t>
            </w:r>
          </w:p>
        </w:tc>
        <w:tc>
          <w:tcPr>
            <w:tcW w:w="9860" w:type="dxa"/>
            <w:shd w:val="clear" w:color="auto" w:fill="auto"/>
          </w:tcPr>
          <w:p w:rsidR="00C47FA8" w:rsidRPr="007431F1" w:rsidRDefault="00C47FA8" w:rsidP="00C47FA8">
            <w:pPr>
              <w:tabs>
                <w:tab w:val="left" w:pos="426"/>
              </w:tabs>
              <w:spacing w:line="300" w:lineRule="exact"/>
              <w:contextualSpacing/>
              <w:jc w:val="both"/>
              <w:rPr>
                <w:rFonts w:ascii="Calibri" w:hAnsi="Calibri" w:cs="Calibri"/>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4270/2014 (ΦΕΚ 143/Α) «Αρχές Δημοσιονομικής Διαχείρισης και Εποπτείας-Δημόσιο Λογιστικό», όπως τροποποιήθηκε από τον ν. 4337/2015 (ΦΕΚ 129/Α).</w:t>
            </w:r>
          </w:p>
        </w:tc>
      </w:tr>
      <w:tr w:rsidR="00C47FA8" w:rsidRPr="00853235">
        <w:trPr>
          <w:trHeight w:val="1070"/>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F17A64" w:rsidP="00C47FA8">
            <w:pPr>
              <w:tabs>
                <w:tab w:val="left" w:pos="426"/>
              </w:tabs>
              <w:spacing w:line="300" w:lineRule="exact"/>
              <w:contextualSpacing/>
              <w:jc w:val="both"/>
              <w:rPr>
                <w:rFonts w:ascii="Calibri" w:hAnsi="Calibri" w:cs="Calibri"/>
                <w:b/>
                <w:sz w:val="22"/>
                <w:szCs w:val="22"/>
              </w:rPr>
            </w:pPr>
            <w:r>
              <w:rPr>
                <w:rFonts w:ascii="Calibri" w:hAnsi="Calibri" w:cs="Calibri"/>
                <w:b/>
                <w:sz w:val="22"/>
                <w:szCs w:val="22"/>
              </w:rPr>
              <w:t>ι</w:t>
            </w:r>
            <w:r w:rsidR="00C47FA8" w:rsidRPr="00975111">
              <w:rPr>
                <w:rFonts w:ascii="Calibri" w:hAnsi="Calibri" w:cs="Calibri"/>
                <w:b/>
                <w:sz w:val="22"/>
                <w:szCs w:val="22"/>
              </w:rPr>
              <w:t>.</w:t>
            </w:r>
          </w:p>
        </w:tc>
        <w:tc>
          <w:tcPr>
            <w:tcW w:w="9860" w:type="dxa"/>
            <w:shd w:val="clear" w:color="auto" w:fill="auto"/>
          </w:tcPr>
          <w:p w:rsidR="00C47FA8" w:rsidRPr="007431F1" w:rsidRDefault="00C47FA8" w:rsidP="00C47FA8">
            <w:pPr>
              <w:tabs>
                <w:tab w:val="left" w:pos="426"/>
              </w:tabs>
              <w:spacing w:line="300" w:lineRule="exact"/>
              <w:contextualSpacing/>
              <w:jc w:val="both"/>
              <w:rPr>
                <w:rFonts w:ascii="Calibri" w:hAnsi="Calibri" w:cs="Calibri"/>
              </w:rPr>
            </w:pPr>
            <w:r w:rsidRPr="003C50BA">
              <w:rPr>
                <w:rFonts w:ascii="Calibri" w:hAnsi="Calibri" w:cs="Calibri"/>
                <w:sz w:val="22"/>
                <w:szCs w:val="22"/>
              </w:rPr>
              <w:t>Το</w:t>
            </w:r>
            <w:r>
              <w:rPr>
                <w:rFonts w:ascii="Calibri" w:hAnsi="Calibri" w:cs="Calibri"/>
                <w:sz w:val="22"/>
                <w:szCs w:val="22"/>
              </w:rPr>
              <w:t>ν</w:t>
            </w:r>
            <w:r w:rsidRPr="003C50BA">
              <w:rPr>
                <w:rFonts w:ascii="Calibri" w:hAnsi="Calibri" w:cs="Calibri"/>
                <w:sz w:val="22"/>
                <w:szCs w:val="22"/>
              </w:rPr>
              <w:t xml:space="preserve">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C47FA8" w:rsidRPr="00853235">
        <w:trPr>
          <w:trHeight w:val="474"/>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450B71" w:rsidP="00C47FA8">
            <w:pPr>
              <w:tabs>
                <w:tab w:val="left" w:pos="426"/>
              </w:tabs>
              <w:spacing w:line="300" w:lineRule="exact"/>
              <w:contextualSpacing/>
              <w:jc w:val="both"/>
              <w:rPr>
                <w:rFonts w:ascii="Calibri" w:hAnsi="Calibri" w:cs="Calibri"/>
                <w:b/>
                <w:sz w:val="22"/>
                <w:szCs w:val="22"/>
              </w:rPr>
            </w:pPr>
            <w:r>
              <w:rPr>
                <w:rFonts w:ascii="Calibri" w:hAnsi="Calibri" w:cs="Calibri"/>
                <w:b/>
                <w:sz w:val="22"/>
                <w:szCs w:val="22"/>
              </w:rPr>
              <w:t>ι</w:t>
            </w:r>
            <w:r w:rsidR="00A90089">
              <w:rPr>
                <w:rFonts w:ascii="Calibri" w:hAnsi="Calibri" w:cs="Calibri"/>
                <w:b/>
                <w:sz w:val="22"/>
                <w:szCs w:val="22"/>
              </w:rPr>
              <w:t>α</w:t>
            </w:r>
            <w:r w:rsidR="00C47FA8" w:rsidRPr="00975111">
              <w:rPr>
                <w:rFonts w:ascii="Calibri" w:hAnsi="Calibri" w:cs="Calibri"/>
                <w:b/>
                <w:sz w:val="22"/>
                <w:szCs w:val="22"/>
              </w:rPr>
              <w:t>.</w:t>
            </w:r>
          </w:p>
        </w:tc>
        <w:tc>
          <w:tcPr>
            <w:tcW w:w="9860" w:type="dxa"/>
            <w:shd w:val="clear" w:color="auto" w:fill="auto"/>
          </w:tcPr>
          <w:p w:rsidR="00C47FA8" w:rsidRPr="007431F1" w:rsidRDefault="00C47FA8" w:rsidP="00C47FA8">
            <w:pPr>
              <w:tabs>
                <w:tab w:val="left" w:pos="248"/>
              </w:tabs>
              <w:spacing w:line="300" w:lineRule="exact"/>
              <w:contextualSpacing/>
              <w:jc w:val="both"/>
              <w:rPr>
                <w:rFonts w:ascii="Calibri" w:hAnsi="Calibri" w:cs="Calibri"/>
              </w:rPr>
            </w:pPr>
            <w:r w:rsidRPr="00853235">
              <w:rPr>
                <w:rFonts w:ascii="Calibri" w:hAnsi="Calibri" w:cs="Calibri"/>
                <w:sz w:val="22"/>
                <w:szCs w:val="22"/>
              </w:rPr>
              <w:t>Το π.δ. 80/2016 (ΦΕΚ 145/Α) «Ανάληψη υποχρεώσεων από τους διατάκτες».</w:t>
            </w:r>
          </w:p>
        </w:tc>
      </w:tr>
      <w:tr w:rsidR="00C47FA8" w:rsidRPr="00853235">
        <w:trPr>
          <w:trHeight w:val="1219"/>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450B71" w:rsidP="00C47FA8">
            <w:pPr>
              <w:tabs>
                <w:tab w:val="left" w:pos="426"/>
              </w:tabs>
              <w:spacing w:line="300" w:lineRule="exact"/>
              <w:contextualSpacing/>
              <w:jc w:val="both"/>
              <w:rPr>
                <w:rFonts w:ascii="Calibri" w:hAnsi="Calibri" w:cs="Calibri"/>
                <w:b/>
                <w:sz w:val="22"/>
                <w:szCs w:val="22"/>
              </w:rPr>
            </w:pPr>
            <w:r>
              <w:rPr>
                <w:rFonts w:ascii="Calibri" w:hAnsi="Calibri" w:cs="Calibri"/>
                <w:b/>
                <w:sz w:val="22"/>
                <w:szCs w:val="22"/>
              </w:rPr>
              <w:t>ιβ</w:t>
            </w:r>
            <w:r w:rsidR="00C47FA8" w:rsidRPr="00975111">
              <w:rPr>
                <w:rFonts w:ascii="Calibri" w:hAnsi="Calibri" w:cs="Calibri"/>
                <w:b/>
                <w:sz w:val="22"/>
                <w:szCs w:val="22"/>
              </w:rPr>
              <w:t>.</w:t>
            </w:r>
          </w:p>
        </w:tc>
        <w:tc>
          <w:tcPr>
            <w:tcW w:w="9860" w:type="dxa"/>
            <w:shd w:val="clear" w:color="auto" w:fill="auto"/>
          </w:tcPr>
          <w:p w:rsidR="00C47FA8" w:rsidRPr="007431F1" w:rsidRDefault="00C47FA8" w:rsidP="00C47FA8">
            <w:pPr>
              <w:tabs>
                <w:tab w:val="left" w:pos="426"/>
              </w:tabs>
              <w:spacing w:line="300" w:lineRule="exact"/>
              <w:contextualSpacing/>
              <w:jc w:val="both"/>
              <w:rPr>
                <w:rFonts w:ascii="Calibri" w:hAnsi="Calibri" w:cs="Calibri"/>
              </w:rPr>
            </w:pPr>
            <w:r w:rsidRPr="00853235">
              <w:rPr>
                <w:rFonts w:ascii="Calibri" w:hAnsi="Calibri" w:cs="Calibri"/>
                <w:sz w:val="22"/>
                <w:szCs w:val="22"/>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tc>
      </w:tr>
      <w:tr w:rsidR="00C47FA8" w:rsidRPr="00853235">
        <w:trPr>
          <w:trHeight w:val="974"/>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450B71" w:rsidP="00C47FA8">
            <w:pPr>
              <w:tabs>
                <w:tab w:val="left" w:pos="426"/>
              </w:tabs>
              <w:spacing w:line="300" w:lineRule="exact"/>
              <w:contextualSpacing/>
              <w:jc w:val="both"/>
              <w:rPr>
                <w:rFonts w:ascii="Calibri" w:hAnsi="Calibri" w:cs="Calibri"/>
                <w:b/>
                <w:sz w:val="22"/>
                <w:szCs w:val="22"/>
              </w:rPr>
            </w:pPr>
            <w:r>
              <w:rPr>
                <w:rFonts w:ascii="Calibri" w:hAnsi="Calibri" w:cs="Calibri"/>
                <w:b/>
                <w:sz w:val="22"/>
                <w:szCs w:val="22"/>
              </w:rPr>
              <w:t>ιγ</w:t>
            </w:r>
            <w:r w:rsidR="00C47FA8" w:rsidRPr="00975111">
              <w:rPr>
                <w:rFonts w:ascii="Calibri" w:hAnsi="Calibri" w:cs="Calibri"/>
                <w:b/>
                <w:sz w:val="22"/>
                <w:szCs w:val="22"/>
              </w:rPr>
              <w:t>.</w:t>
            </w:r>
          </w:p>
        </w:tc>
        <w:tc>
          <w:tcPr>
            <w:tcW w:w="9860" w:type="dxa"/>
            <w:shd w:val="clear" w:color="auto" w:fill="auto"/>
          </w:tcPr>
          <w:p w:rsidR="00C47FA8" w:rsidRPr="007431F1" w:rsidRDefault="00C47FA8" w:rsidP="00C47FA8">
            <w:pPr>
              <w:tabs>
                <w:tab w:val="left" w:pos="426"/>
              </w:tabs>
              <w:spacing w:line="300" w:lineRule="exact"/>
              <w:contextualSpacing/>
              <w:jc w:val="both"/>
              <w:rPr>
                <w:rFonts w:ascii="Calibri" w:hAnsi="Calibri" w:cs="Calibri"/>
              </w:rPr>
            </w:pPr>
            <w:r w:rsidRPr="00853235">
              <w:rPr>
                <w:rFonts w:ascii="Calibri" w:hAnsi="Calibri" w:cs="Calibri"/>
                <w:sz w:val="22"/>
                <w:szCs w:val="22"/>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C47FA8" w:rsidRPr="00853235">
        <w:trPr>
          <w:trHeight w:val="966"/>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450B71" w:rsidP="00C47FA8">
            <w:pPr>
              <w:tabs>
                <w:tab w:val="left" w:pos="426"/>
              </w:tabs>
              <w:spacing w:line="300" w:lineRule="exact"/>
              <w:contextualSpacing/>
              <w:jc w:val="both"/>
              <w:rPr>
                <w:rFonts w:ascii="Calibri" w:hAnsi="Calibri" w:cs="Calibri"/>
                <w:b/>
                <w:sz w:val="22"/>
                <w:szCs w:val="22"/>
              </w:rPr>
            </w:pPr>
            <w:r>
              <w:rPr>
                <w:rFonts w:ascii="Calibri" w:hAnsi="Calibri" w:cs="Calibri"/>
                <w:b/>
                <w:sz w:val="22"/>
                <w:szCs w:val="22"/>
              </w:rPr>
              <w:t>ιδ</w:t>
            </w:r>
            <w:r w:rsidR="00C47FA8" w:rsidRPr="00975111">
              <w:rPr>
                <w:rFonts w:ascii="Calibri" w:hAnsi="Calibri" w:cs="Calibri"/>
                <w:b/>
                <w:sz w:val="22"/>
                <w:szCs w:val="22"/>
              </w:rPr>
              <w:t>.</w:t>
            </w:r>
          </w:p>
        </w:tc>
        <w:tc>
          <w:tcPr>
            <w:tcW w:w="9860" w:type="dxa"/>
            <w:shd w:val="clear" w:color="auto" w:fill="auto"/>
          </w:tcPr>
          <w:p w:rsidR="00C47FA8" w:rsidRPr="00853235" w:rsidRDefault="00C47FA8" w:rsidP="00C47FA8">
            <w:pPr>
              <w:tabs>
                <w:tab w:val="left" w:pos="426"/>
              </w:tabs>
              <w:spacing w:line="300" w:lineRule="exact"/>
              <w:contextualSpacing/>
              <w:jc w:val="both"/>
              <w:rPr>
                <w:rFonts w:ascii="Calibri" w:hAnsi="Calibri" w:cs="Calibri"/>
                <w:sz w:val="22"/>
                <w:szCs w:val="22"/>
              </w:rPr>
            </w:pPr>
            <w:r w:rsidRPr="00853235">
              <w:rPr>
                <w:rFonts w:ascii="Calibri" w:hAnsi="Calibri" w:cs="Calibri"/>
                <w:sz w:val="22"/>
                <w:szCs w:val="22"/>
              </w:rPr>
              <w:t>Την υπ’ αριθμό Δ. ΟΡΓ. Α 1036960/10-03-2017 (ΦΕΚ 968/Β) απόφαση του Διοικητή της Ανεξάρτητης Αρχής Δημοσίων Εσόδων «Οργανισμός της Ανεξάρτητης Αρχής Δημοσίων Εσόδων (Α.Α.Δ.Ε.)»</w:t>
            </w:r>
            <w:r>
              <w:rPr>
                <w:rFonts w:ascii="Calibri" w:hAnsi="Calibri" w:cs="Calibri"/>
                <w:sz w:val="22"/>
                <w:szCs w:val="22"/>
              </w:rPr>
              <w:t xml:space="preserve"> όπως έχει τροποποιηθεί και ισχύει</w:t>
            </w:r>
            <w:r w:rsidRPr="00853235">
              <w:rPr>
                <w:rFonts w:ascii="Calibri" w:hAnsi="Calibri" w:cs="Calibri"/>
                <w:sz w:val="22"/>
                <w:szCs w:val="22"/>
              </w:rPr>
              <w:t>.</w:t>
            </w:r>
          </w:p>
        </w:tc>
      </w:tr>
      <w:tr w:rsidR="00C47FA8" w:rsidRPr="00853235">
        <w:trPr>
          <w:jc w:val="center"/>
        </w:trPr>
        <w:tc>
          <w:tcPr>
            <w:tcW w:w="359" w:type="dxa"/>
            <w:shd w:val="clear" w:color="auto" w:fill="auto"/>
          </w:tcPr>
          <w:p w:rsidR="00C47FA8" w:rsidRPr="00853235" w:rsidRDefault="00C47FA8" w:rsidP="00C47FA8">
            <w:pPr>
              <w:numPr>
                <w:ilvl w:val="0"/>
                <w:numId w:val="1"/>
              </w:numPr>
              <w:spacing w:line="276" w:lineRule="auto"/>
              <w:jc w:val="both"/>
              <w:rPr>
                <w:rFonts w:ascii="Calibri" w:hAnsi="Calibri" w:cs="Calibri"/>
                <w:b/>
              </w:rPr>
            </w:pPr>
          </w:p>
        </w:tc>
        <w:tc>
          <w:tcPr>
            <w:tcW w:w="474" w:type="dxa"/>
          </w:tcPr>
          <w:p w:rsidR="00C47FA8" w:rsidRPr="00975111" w:rsidRDefault="00C47FA8" w:rsidP="00C47FA8">
            <w:pPr>
              <w:spacing w:line="276" w:lineRule="auto"/>
              <w:jc w:val="both"/>
              <w:rPr>
                <w:rFonts w:ascii="Calibri" w:hAnsi="Calibri" w:cs="Calibri"/>
                <w:b/>
                <w:sz w:val="22"/>
                <w:szCs w:val="22"/>
              </w:rPr>
            </w:pPr>
          </w:p>
        </w:tc>
        <w:tc>
          <w:tcPr>
            <w:tcW w:w="9860" w:type="dxa"/>
            <w:shd w:val="clear" w:color="auto" w:fill="auto"/>
          </w:tcPr>
          <w:p w:rsidR="00C47FA8" w:rsidRPr="00853235" w:rsidRDefault="00C47FA8" w:rsidP="00C47FA8">
            <w:pPr>
              <w:spacing w:line="276" w:lineRule="auto"/>
              <w:jc w:val="both"/>
              <w:rPr>
                <w:rFonts w:ascii="Calibri" w:hAnsi="Calibri" w:cs="Calibri"/>
              </w:rPr>
            </w:pPr>
            <w:r w:rsidRPr="00853235">
              <w:rPr>
                <w:rFonts w:ascii="Calibri" w:hAnsi="Calibri" w:cs="Calibri"/>
                <w:sz w:val="22"/>
                <w:szCs w:val="22"/>
              </w:rPr>
              <w:t>Την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C47FA8" w:rsidRPr="00853235">
        <w:trPr>
          <w:jc w:val="center"/>
        </w:trPr>
        <w:tc>
          <w:tcPr>
            <w:tcW w:w="359" w:type="dxa"/>
            <w:shd w:val="clear" w:color="auto" w:fill="auto"/>
          </w:tcPr>
          <w:p w:rsidR="00C47FA8" w:rsidRPr="00853235" w:rsidRDefault="00C47FA8" w:rsidP="00C47FA8">
            <w:pPr>
              <w:numPr>
                <w:ilvl w:val="0"/>
                <w:numId w:val="1"/>
              </w:numPr>
              <w:spacing w:line="276" w:lineRule="auto"/>
              <w:jc w:val="both"/>
              <w:rPr>
                <w:rFonts w:ascii="Calibri" w:hAnsi="Calibri" w:cs="Calibri"/>
                <w:b/>
              </w:rPr>
            </w:pPr>
          </w:p>
        </w:tc>
        <w:tc>
          <w:tcPr>
            <w:tcW w:w="474" w:type="dxa"/>
          </w:tcPr>
          <w:p w:rsidR="00C47FA8" w:rsidRPr="00975111" w:rsidRDefault="00C47FA8" w:rsidP="00C47FA8">
            <w:pPr>
              <w:spacing w:line="276" w:lineRule="auto"/>
              <w:jc w:val="both"/>
              <w:rPr>
                <w:rFonts w:ascii="Calibri" w:hAnsi="Calibri" w:cs="Calibri"/>
                <w:b/>
                <w:sz w:val="22"/>
                <w:szCs w:val="22"/>
              </w:rPr>
            </w:pPr>
            <w:r>
              <w:rPr>
                <w:rFonts w:ascii="Calibri" w:hAnsi="Calibri" w:cs="Calibri"/>
                <w:b/>
                <w:sz w:val="22"/>
                <w:szCs w:val="22"/>
              </w:rPr>
              <w:t>α.</w:t>
            </w:r>
          </w:p>
        </w:tc>
        <w:tc>
          <w:tcPr>
            <w:tcW w:w="9860" w:type="dxa"/>
            <w:shd w:val="clear" w:color="auto" w:fill="auto"/>
          </w:tcPr>
          <w:p w:rsidR="00C47FA8" w:rsidRPr="00F26A8B" w:rsidRDefault="00C47FA8" w:rsidP="00747D57">
            <w:pPr>
              <w:spacing w:line="276" w:lineRule="auto"/>
              <w:jc w:val="both"/>
              <w:rPr>
                <w:rFonts w:ascii="Calibri" w:hAnsi="Calibri" w:cs="Calibri"/>
              </w:rPr>
            </w:pPr>
            <w:r w:rsidRPr="00853235">
              <w:rPr>
                <w:rFonts w:ascii="Calibri" w:hAnsi="Calibri" w:cs="Calibri"/>
                <w:sz w:val="22"/>
                <w:szCs w:val="22"/>
              </w:rPr>
              <w:t>Το Ενη</w:t>
            </w:r>
            <w:r>
              <w:rPr>
                <w:rFonts w:ascii="Calibri" w:hAnsi="Calibri" w:cs="Calibri"/>
                <w:sz w:val="22"/>
                <w:szCs w:val="22"/>
              </w:rPr>
              <w:t>μερωτικό Σημείωμα του Τμήματος Α’, της Δ/νσης Σχεδιασμού &amp;</w:t>
            </w:r>
            <w:r w:rsidRPr="00853235">
              <w:rPr>
                <w:rFonts w:ascii="Calibri" w:hAnsi="Calibri" w:cs="Calibri"/>
                <w:sz w:val="22"/>
                <w:szCs w:val="22"/>
              </w:rPr>
              <w:t xml:space="preserve"> Υποστήριξης Εργαστηρίων,</w:t>
            </w:r>
            <w:r>
              <w:rPr>
                <w:rFonts w:ascii="Calibri" w:hAnsi="Calibri" w:cs="Calibri"/>
                <w:sz w:val="22"/>
                <w:szCs w:val="22"/>
              </w:rPr>
              <w:t xml:space="preserve"> με αριθμό πρωτ. </w:t>
            </w:r>
            <w:r w:rsidRPr="00444413">
              <w:rPr>
                <w:rFonts w:ascii="Calibri" w:hAnsi="Calibri" w:cs="Calibri"/>
                <w:sz w:val="22"/>
                <w:szCs w:val="22"/>
              </w:rPr>
              <w:t>30/002/000/</w:t>
            </w:r>
            <w:r w:rsidR="00747D57">
              <w:rPr>
                <w:rFonts w:ascii="Calibri" w:hAnsi="Calibri" w:cs="Calibri"/>
                <w:sz w:val="22"/>
                <w:szCs w:val="22"/>
              </w:rPr>
              <w:t>6263</w:t>
            </w:r>
            <w:r w:rsidRPr="00444413">
              <w:rPr>
                <w:rFonts w:ascii="Calibri" w:hAnsi="Calibri" w:cs="Calibri"/>
                <w:sz w:val="22"/>
                <w:szCs w:val="22"/>
              </w:rPr>
              <w:t>/2017,</w:t>
            </w:r>
            <w:r w:rsidRPr="00853235">
              <w:rPr>
                <w:rFonts w:ascii="Calibri" w:hAnsi="Calibri" w:cs="Calibri"/>
                <w:sz w:val="22"/>
                <w:szCs w:val="22"/>
              </w:rPr>
              <w:t xml:space="preserve"> για</w:t>
            </w:r>
            <w:r>
              <w:rPr>
                <w:rFonts w:ascii="Calibri" w:hAnsi="Calibri" w:cs="Calibri"/>
                <w:sz w:val="22"/>
                <w:szCs w:val="22"/>
              </w:rPr>
              <w:t xml:space="preserve"> την έ</w:t>
            </w:r>
            <w:r w:rsidRPr="00A11850">
              <w:rPr>
                <w:rFonts w:ascii="Calibri" w:hAnsi="Calibri" w:cs="Calibri"/>
                <w:sz w:val="22"/>
                <w:szCs w:val="22"/>
              </w:rPr>
              <w:t xml:space="preserve">γκριση δαπάνης </w:t>
            </w:r>
            <w:r>
              <w:rPr>
                <w:rFonts w:ascii="Calibri" w:hAnsi="Calibri" w:cs="Calibri"/>
                <w:sz w:val="22"/>
                <w:szCs w:val="22"/>
              </w:rPr>
              <w:t>τριάντα εννέα χιλιάδων εξακοσίων  ευρώ (39.600</w:t>
            </w:r>
            <w:r w:rsidRPr="00A54237">
              <w:rPr>
                <w:rFonts w:ascii="Calibri" w:hAnsi="Calibri" w:cs="Calibri"/>
                <w:sz w:val="22"/>
                <w:szCs w:val="22"/>
              </w:rPr>
              <w:t xml:space="preserve">€) σε βάρος του ΚΑΕ 1359, για την προμήθεια </w:t>
            </w:r>
            <w:r>
              <w:rPr>
                <w:rFonts w:ascii="Calibri" w:hAnsi="Calibri" w:cs="Calibri"/>
                <w:sz w:val="22"/>
                <w:szCs w:val="22"/>
              </w:rPr>
              <w:t>βιομηχανικών αερίων</w:t>
            </w:r>
            <w:r w:rsidRPr="00EA10BC">
              <w:rPr>
                <w:rFonts w:ascii="Calibri" w:hAnsi="Calibri" w:cs="Calibri"/>
                <w:sz w:val="22"/>
                <w:szCs w:val="22"/>
              </w:rPr>
              <w:t xml:space="preserve">  για τις ανάγκες των εργαστηρίων</w:t>
            </w:r>
            <w:r>
              <w:rPr>
                <w:rFonts w:ascii="Calibri" w:hAnsi="Calibri" w:cs="Calibri"/>
                <w:sz w:val="22"/>
                <w:szCs w:val="22"/>
              </w:rPr>
              <w:t xml:space="preserve"> του Γ.Χ.Κ.</w:t>
            </w:r>
            <w:r w:rsidRPr="00853235">
              <w:rPr>
                <w:rFonts w:ascii="Calibri" w:hAnsi="Calibri" w:cs="Calibri"/>
                <w:sz w:val="22"/>
                <w:szCs w:val="22"/>
              </w:rPr>
              <w:t>, με συνημμένες τις τεχνικές προδιαγραφές.</w:t>
            </w:r>
          </w:p>
        </w:tc>
      </w:tr>
      <w:tr w:rsidR="00C47FA8" w:rsidRPr="00853235">
        <w:trPr>
          <w:jc w:val="center"/>
        </w:trPr>
        <w:tc>
          <w:tcPr>
            <w:tcW w:w="359" w:type="dxa"/>
            <w:shd w:val="clear" w:color="auto" w:fill="auto"/>
          </w:tcPr>
          <w:p w:rsidR="00C47FA8" w:rsidRPr="00853235" w:rsidRDefault="00C47FA8" w:rsidP="00C47FA8">
            <w:pPr>
              <w:spacing w:line="276" w:lineRule="auto"/>
              <w:jc w:val="both"/>
              <w:rPr>
                <w:rFonts w:ascii="Calibri" w:hAnsi="Calibri" w:cs="Calibri"/>
                <w:b/>
              </w:rPr>
            </w:pPr>
          </w:p>
        </w:tc>
        <w:tc>
          <w:tcPr>
            <w:tcW w:w="474" w:type="dxa"/>
          </w:tcPr>
          <w:p w:rsidR="00C47FA8" w:rsidRPr="00975111" w:rsidRDefault="00C47FA8" w:rsidP="00C47FA8">
            <w:pPr>
              <w:spacing w:line="276" w:lineRule="auto"/>
              <w:jc w:val="both"/>
              <w:rPr>
                <w:rFonts w:ascii="Calibri" w:hAnsi="Calibri" w:cs="Calibri"/>
                <w:b/>
                <w:sz w:val="22"/>
                <w:szCs w:val="22"/>
              </w:rPr>
            </w:pPr>
            <w:r>
              <w:rPr>
                <w:rFonts w:ascii="Calibri" w:hAnsi="Calibri" w:cs="Calibri"/>
                <w:b/>
                <w:sz w:val="22"/>
                <w:szCs w:val="22"/>
              </w:rPr>
              <w:t>β.</w:t>
            </w:r>
          </w:p>
        </w:tc>
        <w:tc>
          <w:tcPr>
            <w:tcW w:w="9860" w:type="dxa"/>
            <w:shd w:val="clear" w:color="auto" w:fill="auto"/>
          </w:tcPr>
          <w:p w:rsidR="00C47FA8" w:rsidRPr="00853235" w:rsidRDefault="00C47FA8" w:rsidP="00C47FA8">
            <w:pPr>
              <w:spacing w:line="276" w:lineRule="auto"/>
              <w:jc w:val="both"/>
              <w:rPr>
                <w:rFonts w:ascii="Calibri" w:hAnsi="Calibri" w:cs="Calibri"/>
                <w:sz w:val="22"/>
                <w:szCs w:val="22"/>
              </w:rPr>
            </w:pPr>
            <w:r w:rsidRPr="00B32559">
              <w:rPr>
                <w:rFonts w:ascii="Calibri" w:hAnsi="Calibri" w:cs="Calibri"/>
                <w:sz w:val="22"/>
                <w:szCs w:val="22"/>
              </w:rPr>
              <w:t>Την υπ’ αριθμό</w:t>
            </w:r>
            <w:r>
              <w:rPr>
                <w:rFonts w:ascii="Calibri" w:hAnsi="Calibri" w:cs="Calibri"/>
                <w:sz w:val="22"/>
                <w:szCs w:val="22"/>
              </w:rPr>
              <w:t xml:space="preserve"> 30/002/000/6559</w:t>
            </w:r>
            <w:r w:rsidRPr="00B32559">
              <w:rPr>
                <w:rFonts w:ascii="Calibri" w:hAnsi="Calibri" w:cs="Calibri"/>
                <w:sz w:val="22"/>
                <w:szCs w:val="22"/>
              </w:rPr>
              <w:t xml:space="preserve">/2017 (ΑΔΑ: </w:t>
            </w:r>
            <w:r>
              <w:rPr>
                <w:rFonts w:ascii="Calibri" w:hAnsi="Calibri" w:cs="Calibri"/>
                <w:sz w:val="22"/>
                <w:szCs w:val="22"/>
              </w:rPr>
              <w:t>ΩΕΤ2Η-Κ2Ι</w:t>
            </w:r>
            <w:r w:rsidRPr="00B32559">
              <w:rPr>
                <w:rFonts w:ascii="Calibri" w:hAnsi="Calibri" w:cs="Calibri"/>
                <w:sz w:val="22"/>
                <w:szCs w:val="22"/>
              </w:rPr>
              <w:t xml:space="preserve">) απόφαση του Διοικητή της Ανεξάρτητης Αρχής Δημοσίων Εσόδων για την </w:t>
            </w:r>
            <w:r w:rsidRPr="00B32559">
              <w:rPr>
                <w:rFonts w:ascii="Calibri" w:hAnsi="Calibri" w:cs="Calibri"/>
                <w:bCs/>
                <w:sz w:val="22"/>
                <w:szCs w:val="22"/>
              </w:rPr>
              <w:t xml:space="preserve">ανάληψη υποχρέωσης ποσού </w:t>
            </w:r>
            <w:r>
              <w:rPr>
                <w:rFonts w:ascii="Calibri" w:hAnsi="Calibri" w:cs="Calibri"/>
                <w:bCs/>
                <w:sz w:val="22"/>
                <w:szCs w:val="22"/>
              </w:rPr>
              <w:t>39.680</w:t>
            </w:r>
            <w:r w:rsidRPr="00B32559">
              <w:rPr>
                <w:rFonts w:ascii="Calibri" w:hAnsi="Calibri" w:cs="Calibri"/>
                <w:bCs/>
                <w:sz w:val="22"/>
                <w:szCs w:val="22"/>
              </w:rPr>
              <w:t xml:space="preserve">,00 Ευρώ του Κ.Α.Ε. 1359 «ΠΡΟΜΗΘΕΙΑ ΛΟΙΠΟΥ ΧΗΜΙΚΟΥ ΥΛΙΚΟΥ», σε βάρος του Προϋπολογισμού εξόδων του Ε.Τ.Ε.Π.Π.Α.Α., οικονομικού έτους 2017, για την προμήθεια </w:t>
            </w:r>
            <w:r>
              <w:rPr>
                <w:rFonts w:ascii="Calibri" w:hAnsi="Calibri" w:cs="Calibri"/>
                <w:bCs/>
                <w:sz w:val="22"/>
                <w:szCs w:val="22"/>
              </w:rPr>
              <w:t>βιομηχανικών αερίων</w:t>
            </w:r>
            <w:r w:rsidRPr="00B32559">
              <w:rPr>
                <w:rFonts w:ascii="Calibri" w:hAnsi="Calibri" w:cs="Calibri"/>
                <w:bCs/>
                <w:sz w:val="22"/>
                <w:szCs w:val="22"/>
              </w:rPr>
              <w:t>, με τη διαδικασία του συνοπτικού διαγωνισμού.</w:t>
            </w:r>
          </w:p>
        </w:tc>
      </w:tr>
      <w:tr w:rsidR="00C47FA8" w:rsidRPr="00853235">
        <w:trPr>
          <w:jc w:val="center"/>
        </w:trPr>
        <w:tc>
          <w:tcPr>
            <w:tcW w:w="359" w:type="dxa"/>
            <w:shd w:val="clear" w:color="auto" w:fill="auto"/>
          </w:tcPr>
          <w:p w:rsidR="00C47FA8" w:rsidRPr="00853235" w:rsidRDefault="00C47FA8" w:rsidP="00C47FA8">
            <w:pPr>
              <w:numPr>
                <w:ilvl w:val="0"/>
                <w:numId w:val="1"/>
              </w:numPr>
              <w:spacing w:line="276" w:lineRule="auto"/>
              <w:contextualSpacing/>
              <w:jc w:val="both"/>
              <w:rPr>
                <w:rFonts w:ascii="Calibri" w:hAnsi="Calibri" w:cs="Calibri"/>
                <w:b/>
              </w:rPr>
            </w:pPr>
          </w:p>
        </w:tc>
        <w:tc>
          <w:tcPr>
            <w:tcW w:w="474" w:type="dxa"/>
          </w:tcPr>
          <w:p w:rsidR="00C47FA8" w:rsidRPr="00975111" w:rsidRDefault="00C47FA8" w:rsidP="00C47FA8">
            <w:pPr>
              <w:spacing w:line="276" w:lineRule="auto"/>
              <w:jc w:val="both"/>
              <w:rPr>
                <w:rFonts w:ascii="Calibri" w:hAnsi="Calibri" w:cs="Calibri"/>
                <w:b/>
                <w:sz w:val="22"/>
                <w:szCs w:val="22"/>
              </w:rPr>
            </w:pPr>
          </w:p>
        </w:tc>
        <w:tc>
          <w:tcPr>
            <w:tcW w:w="9860" w:type="dxa"/>
            <w:shd w:val="clear" w:color="auto" w:fill="auto"/>
          </w:tcPr>
          <w:p w:rsidR="00C47FA8" w:rsidRPr="00853235" w:rsidRDefault="00C47FA8" w:rsidP="00C47FA8">
            <w:pPr>
              <w:spacing w:line="276" w:lineRule="auto"/>
              <w:jc w:val="both"/>
              <w:rPr>
                <w:rFonts w:ascii="Calibri" w:hAnsi="Calibri" w:cs="Calibri"/>
              </w:rPr>
            </w:pPr>
            <w:r w:rsidRPr="00853235">
              <w:rPr>
                <w:rFonts w:ascii="Calibri" w:hAnsi="Calibri" w:cs="Calibri"/>
                <w:sz w:val="22"/>
                <w:szCs w:val="22"/>
              </w:rPr>
              <w:t xml:space="preserve">Την άμεση και επιτακτική ανάγκη για την </w:t>
            </w:r>
            <w:r w:rsidRPr="00AA259F">
              <w:rPr>
                <w:rFonts w:ascii="Calibri" w:hAnsi="Calibri" w:cs="Calibri"/>
                <w:sz w:val="22"/>
                <w:szCs w:val="22"/>
              </w:rPr>
              <w:t>προμήθεια</w:t>
            </w:r>
            <w:r>
              <w:rPr>
                <w:rFonts w:ascii="Calibri" w:hAnsi="Calibri" w:cs="Calibri"/>
                <w:sz w:val="22"/>
                <w:szCs w:val="22"/>
              </w:rPr>
              <w:t xml:space="preserve"> βιομηχανικών</w:t>
            </w:r>
            <w:r w:rsidRPr="000519CA">
              <w:rPr>
                <w:rFonts w:ascii="Calibri" w:hAnsi="Calibri" w:cs="Calibri"/>
                <w:sz w:val="22"/>
                <w:szCs w:val="22"/>
              </w:rPr>
              <w:t xml:space="preserve"> </w:t>
            </w:r>
            <w:r w:rsidR="00A81F52">
              <w:rPr>
                <w:rFonts w:ascii="Calibri" w:hAnsi="Calibri" w:cs="Calibri"/>
                <w:sz w:val="22"/>
                <w:szCs w:val="22"/>
              </w:rPr>
              <w:t xml:space="preserve">αερίων </w:t>
            </w:r>
            <w:r w:rsidRPr="000519CA">
              <w:rPr>
                <w:rFonts w:ascii="Calibri" w:hAnsi="Calibri" w:cs="Calibri"/>
                <w:sz w:val="22"/>
                <w:szCs w:val="22"/>
              </w:rPr>
              <w:t>για τις ανάγκες των εργαστηρίων του Γ.Χ.Κ.</w:t>
            </w:r>
          </w:p>
        </w:tc>
      </w:tr>
    </w:tbl>
    <w:p w:rsidR="00C47FA8" w:rsidRDefault="00C47FA8"/>
    <w:p w:rsidR="00747D57" w:rsidRDefault="00747D57">
      <w:r>
        <w:br w:type="page"/>
      </w:r>
    </w:p>
    <w:p w:rsidR="00C47FA8" w:rsidRPr="000A7D2D" w:rsidRDefault="00C47FA8" w:rsidP="00C47FA8">
      <w:pPr>
        <w:spacing w:after="200" w:line="264" w:lineRule="auto"/>
        <w:ind w:right="26"/>
        <w:jc w:val="center"/>
        <w:rPr>
          <w:rFonts w:ascii="Calibri" w:hAnsi="Calibri" w:cs="Calibri"/>
          <w:b/>
          <w:sz w:val="22"/>
          <w:szCs w:val="22"/>
        </w:rPr>
      </w:pPr>
      <w:r w:rsidRPr="000A7D2D">
        <w:rPr>
          <w:rFonts w:ascii="Calibri" w:hAnsi="Calibri" w:cs="Calibri"/>
          <w:b/>
          <w:sz w:val="22"/>
          <w:szCs w:val="22"/>
        </w:rPr>
        <w:lastRenderedPageBreak/>
        <w:t>ΑΠΟΦΑΣΙΖΟΥΜΕ</w:t>
      </w:r>
    </w:p>
    <w:p w:rsidR="00C47FA8" w:rsidRPr="000A7D2D" w:rsidRDefault="00C47FA8" w:rsidP="00C47FA8">
      <w:pPr>
        <w:spacing w:line="264" w:lineRule="auto"/>
        <w:jc w:val="both"/>
        <w:rPr>
          <w:rFonts w:ascii="Calibri" w:hAnsi="Calibri" w:cs="Calibri"/>
          <w:sz w:val="22"/>
          <w:szCs w:val="22"/>
        </w:rPr>
      </w:pPr>
      <w:r w:rsidRPr="000A7D2D">
        <w:rPr>
          <w:rFonts w:ascii="Calibri" w:hAnsi="Calibri" w:cs="Calibri"/>
          <w:sz w:val="22"/>
          <w:szCs w:val="22"/>
        </w:rPr>
        <w:t>Τη διενέργεια συνοπτικού διαγωνισμού με σφραγισμένες προσφορές και κριτήριο ανάθεσης την πλέον συμφέρουσα από οικονομική άποψη προσ</w:t>
      </w:r>
      <w:r>
        <w:rPr>
          <w:rFonts w:ascii="Calibri" w:hAnsi="Calibri" w:cs="Calibri"/>
          <w:sz w:val="22"/>
          <w:szCs w:val="22"/>
        </w:rPr>
        <w:t>φορά βάσει της τιμής</w:t>
      </w:r>
      <w:r w:rsidRPr="000A7D2D">
        <w:rPr>
          <w:rFonts w:ascii="Calibri" w:hAnsi="Calibri" w:cs="Calibri"/>
          <w:sz w:val="22"/>
          <w:szCs w:val="22"/>
        </w:rPr>
        <w:t xml:space="preserve">, για την προμήθεια </w:t>
      </w:r>
      <w:r>
        <w:rPr>
          <w:rFonts w:ascii="Calibri" w:hAnsi="Calibri" w:cs="Calibri"/>
          <w:sz w:val="22"/>
          <w:szCs w:val="22"/>
        </w:rPr>
        <w:t>βιομηχανικών αερίων</w:t>
      </w:r>
      <w:r w:rsidRPr="000519CA">
        <w:rPr>
          <w:rFonts w:ascii="Calibri" w:hAnsi="Calibri" w:cs="Calibri"/>
          <w:sz w:val="22"/>
          <w:szCs w:val="22"/>
        </w:rPr>
        <w:t xml:space="preserve">  για τις ανάγκες των εργαστηρίων του Γ.Χ.Κ.</w:t>
      </w:r>
      <w:r w:rsidRPr="000A7D2D">
        <w:rPr>
          <w:rFonts w:ascii="Calibri" w:hAnsi="Calibri" w:cs="Calibri"/>
          <w:sz w:val="22"/>
          <w:szCs w:val="22"/>
        </w:rPr>
        <w:t xml:space="preserve">, όπως περιγράφονται αναλυτικά στο ΠΑΡΑΡΤΗΜΑ Α’ της παρούσας, το οποίο αποτελεί αναπόσπαστο μέρος της διακήρυξης. </w:t>
      </w:r>
    </w:p>
    <w:p w:rsidR="00C47FA8" w:rsidRDefault="00C47FA8" w:rsidP="00A81F52">
      <w:pPr>
        <w:spacing w:line="264" w:lineRule="auto"/>
        <w:jc w:val="both"/>
        <w:rPr>
          <w:rFonts w:ascii="Calibri" w:hAnsi="Calibri" w:cs="Calibri"/>
          <w:sz w:val="22"/>
          <w:szCs w:val="22"/>
        </w:rPr>
      </w:pPr>
      <w:r w:rsidRPr="000A7D2D">
        <w:rPr>
          <w:rFonts w:ascii="Calibri" w:hAnsi="Calibri" w:cs="Calibri"/>
          <w:sz w:val="22"/>
          <w:szCs w:val="22"/>
        </w:rPr>
        <w:t xml:space="preserve">Η προϋπολογιζόμενη δαπάνη ανέρχεται στο ποσό των </w:t>
      </w:r>
      <w:r>
        <w:rPr>
          <w:rFonts w:ascii="Calibri" w:hAnsi="Calibri" w:cs="Calibri"/>
          <w:sz w:val="22"/>
          <w:szCs w:val="22"/>
        </w:rPr>
        <w:t xml:space="preserve">τριάντα εννέα χιλιάδων εξακοσίων </w:t>
      </w:r>
      <w:r w:rsidR="00D54C76">
        <w:rPr>
          <w:rFonts w:ascii="Calibri" w:hAnsi="Calibri" w:cs="Calibri"/>
          <w:sz w:val="22"/>
          <w:szCs w:val="22"/>
        </w:rPr>
        <w:t>ογδόντα ευρώ (39.68</w:t>
      </w:r>
      <w:r>
        <w:rPr>
          <w:rFonts w:ascii="Calibri" w:hAnsi="Calibri" w:cs="Calibri"/>
          <w:sz w:val="22"/>
          <w:szCs w:val="22"/>
        </w:rPr>
        <w:t>0</w:t>
      </w:r>
      <w:r w:rsidRPr="00A54237">
        <w:rPr>
          <w:rFonts w:ascii="Calibri" w:hAnsi="Calibri" w:cs="Calibri"/>
          <w:sz w:val="22"/>
          <w:szCs w:val="22"/>
        </w:rPr>
        <w:t>€)</w:t>
      </w:r>
      <w:r>
        <w:rPr>
          <w:rFonts w:ascii="Calibri" w:hAnsi="Calibri" w:cs="Calibri"/>
          <w:sz w:val="22"/>
          <w:szCs w:val="22"/>
        </w:rPr>
        <w:t xml:space="preserve"> </w:t>
      </w:r>
      <w:r w:rsidRPr="000A7D2D">
        <w:rPr>
          <w:rFonts w:ascii="Calibri" w:hAnsi="Calibri" w:cs="Calibri"/>
          <w:sz w:val="22"/>
          <w:szCs w:val="22"/>
        </w:rPr>
        <w:t>συμπεριλαμβανομένου του Φ.Π.Α.</w:t>
      </w:r>
      <w:r>
        <w:rPr>
          <w:rFonts w:ascii="Calibri" w:hAnsi="Calibri" w:cs="Calibri"/>
          <w:sz w:val="22"/>
          <w:szCs w:val="22"/>
        </w:rPr>
        <w:t xml:space="preserve"> </w:t>
      </w:r>
      <w:r w:rsidRPr="000D65D2">
        <w:rPr>
          <w:rFonts w:ascii="Calibri" w:hAnsi="Calibri" w:cs="Calibri"/>
          <w:sz w:val="22"/>
          <w:szCs w:val="22"/>
        </w:rPr>
        <w:t xml:space="preserve">24% </w:t>
      </w:r>
      <w:r w:rsidRPr="00650DF8">
        <w:rPr>
          <w:rFonts w:ascii="Calibri" w:hAnsi="Calibri" w:cs="Calibri"/>
          <w:sz w:val="22"/>
          <w:szCs w:val="22"/>
        </w:rPr>
        <w:t>(</w:t>
      </w:r>
      <w:r>
        <w:rPr>
          <w:rFonts w:ascii="Calibri" w:hAnsi="Calibri" w:cs="Calibri"/>
          <w:sz w:val="22"/>
          <w:szCs w:val="22"/>
        </w:rPr>
        <w:t>32</w:t>
      </w:r>
      <w:r w:rsidRPr="00650DF8">
        <w:rPr>
          <w:rFonts w:ascii="Calibri" w:hAnsi="Calibri" w:cs="Calibri"/>
          <w:sz w:val="22"/>
          <w:szCs w:val="22"/>
        </w:rPr>
        <w:t xml:space="preserve">.000,00€ + </w:t>
      </w:r>
      <w:r>
        <w:rPr>
          <w:rFonts w:ascii="Calibri" w:hAnsi="Calibri" w:cs="Calibri"/>
          <w:sz w:val="22"/>
          <w:szCs w:val="22"/>
        </w:rPr>
        <w:t>7.68</w:t>
      </w:r>
      <w:r w:rsidRPr="00650DF8">
        <w:rPr>
          <w:rFonts w:ascii="Calibri" w:hAnsi="Calibri" w:cs="Calibri"/>
          <w:sz w:val="22"/>
          <w:szCs w:val="22"/>
        </w:rPr>
        <w:t>0,00€),</w:t>
      </w:r>
      <w:r w:rsidRPr="000A7D2D">
        <w:rPr>
          <w:rFonts w:ascii="Calibri" w:hAnsi="Calibri" w:cs="Calibri"/>
          <w:sz w:val="22"/>
          <w:szCs w:val="22"/>
        </w:rPr>
        <w:t xml:space="preserve"> η οποία θα βαρύνει τις πιστώσεις του Ε.Τ.Ε.Π.Π.Α.Α. οικονομικού έτους 2017 - ΚΑΕ 1359.</w:t>
      </w:r>
    </w:p>
    <w:p w:rsidR="00C47FA8" w:rsidRPr="000C4D45" w:rsidRDefault="00C47FA8" w:rsidP="00A81F52">
      <w:pPr>
        <w:spacing w:line="264" w:lineRule="auto"/>
        <w:jc w:val="both"/>
        <w:rPr>
          <w:rFonts w:ascii="Calibri" w:hAnsi="Calibri" w:cs="Calibri"/>
          <w:sz w:val="22"/>
          <w:szCs w:val="22"/>
        </w:rPr>
      </w:pPr>
      <w:r w:rsidRPr="000C4D45">
        <w:rPr>
          <w:rFonts w:ascii="Calibri" w:hAnsi="Calibri" w:cs="Calibri"/>
          <w:sz w:val="22"/>
          <w:szCs w:val="22"/>
        </w:rPr>
        <w:t xml:space="preserve">Ο διαγωνισμός θα διενεργηθεί μέσα σε προθεσμία τουλάχιστον δώδεκα (12)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rsidR="00C47FA8" w:rsidRPr="000C4D45" w:rsidRDefault="00C47FA8" w:rsidP="00C47FA8">
      <w:pPr>
        <w:tabs>
          <w:tab w:val="left" w:pos="0"/>
        </w:tabs>
        <w:spacing w:line="288" w:lineRule="auto"/>
        <w:jc w:val="both"/>
        <w:rPr>
          <w:rFonts w:ascii="Calibri" w:hAnsi="Calibri" w:cs="Calibri"/>
          <w:sz w:val="22"/>
          <w:szCs w:val="22"/>
        </w:rPr>
      </w:pPr>
    </w:p>
    <w:p w:rsidR="00C47FA8" w:rsidRPr="000C4D45" w:rsidRDefault="00C47FA8" w:rsidP="00C47FA8">
      <w:pPr>
        <w:tabs>
          <w:tab w:val="left" w:pos="0"/>
        </w:tabs>
        <w:spacing w:line="288" w:lineRule="auto"/>
        <w:jc w:val="both"/>
        <w:rPr>
          <w:rFonts w:ascii="Calibri" w:hAnsi="Calibri" w:cs="Calibri"/>
          <w:sz w:val="22"/>
          <w:szCs w:val="22"/>
        </w:rPr>
      </w:pPr>
      <w:r w:rsidRPr="000C4D45">
        <w:rPr>
          <w:rFonts w:ascii="Calibri" w:hAnsi="Calibri" w:cs="Calibri"/>
          <w:sz w:val="22"/>
          <w:szCs w:val="22"/>
        </w:rPr>
        <w:t xml:space="preserve">Ημερομηνία διενέργειας του διαγωνισμού ορίζεται </w:t>
      </w:r>
      <w:r w:rsidRPr="00EB069C">
        <w:rPr>
          <w:rFonts w:ascii="Calibri" w:hAnsi="Calibri" w:cs="Calibri"/>
          <w:sz w:val="22"/>
          <w:szCs w:val="22"/>
        </w:rPr>
        <w:t xml:space="preserve">η </w:t>
      </w:r>
      <w:r w:rsidR="00EB069C" w:rsidRPr="00EB069C">
        <w:rPr>
          <w:rFonts w:ascii="Calibri" w:hAnsi="Calibri" w:cs="Calibri"/>
          <w:b/>
          <w:sz w:val="22"/>
          <w:szCs w:val="22"/>
        </w:rPr>
        <w:t xml:space="preserve">18 </w:t>
      </w:r>
      <w:r w:rsidRPr="00EB069C">
        <w:rPr>
          <w:rFonts w:ascii="Calibri" w:hAnsi="Calibri" w:cs="Calibri"/>
          <w:b/>
          <w:sz w:val="22"/>
          <w:szCs w:val="22"/>
        </w:rPr>
        <w:t xml:space="preserve">Ιανουαρίου 2018, </w:t>
      </w:r>
      <w:r w:rsidRPr="00EB069C">
        <w:rPr>
          <w:rFonts w:ascii="Calibri" w:hAnsi="Calibri" w:cs="Calibri"/>
          <w:sz w:val="22"/>
          <w:szCs w:val="22"/>
        </w:rPr>
        <w:t xml:space="preserve">ημέρα </w:t>
      </w:r>
      <w:r w:rsidR="00EB069C" w:rsidRPr="00EB069C">
        <w:rPr>
          <w:rFonts w:ascii="Calibri" w:hAnsi="Calibri" w:cs="Calibri"/>
          <w:b/>
          <w:sz w:val="22"/>
          <w:szCs w:val="22"/>
        </w:rPr>
        <w:t>Πέμπτη</w:t>
      </w:r>
      <w:r w:rsidRPr="00EB069C">
        <w:rPr>
          <w:rFonts w:ascii="Calibri" w:hAnsi="Calibri" w:cs="Calibri"/>
          <w:sz w:val="22"/>
          <w:szCs w:val="22"/>
        </w:rPr>
        <w:t xml:space="preserve"> </w:t>
      </w:r>
      <w:r w:rsidRPr="00265852">
        <w:rPr>
          <w:rFonts w:ascii="Calibri" w:hAnsi="Calibri" w:cs="Calibri"/>
          <w:sz w:val="22"/>
          <w:szCs w:val="22"/>
        </w:rPr>
        <w:t xml:space="preserve">και ώρα </w:t>
      </w:r>
      <w:r w:rsidRPr="00265852">
        <w:rPr>
          <w:rFonts w:ascii="Calibri" w:hAnsi="Calibri" w:cs="Calibri"/>
          <w:b/>
          <w:sz w:val="22"/>
          <w:szCs w:val="22"/>
        </w:rPr>
        <w:t>10.00 π.μ.</w:t>
      </w:r>
      <w:r w:rsidRPr="00265852">
        <w:rPr>
          <w:rFonts w:ascii="Calibri" w:hAnsi="Calibri" w:cs="Calibri"/>
          <w:sz w:val="22"/>
          <w:szCs w:val="22"/>
        </w:rPr>
        <w:t>.</w:t>
      </w:r>
    </w:p>
    <w:p w:rsidR="00C47FA8" w:rsidRDefault="00C47FA8" w:rsidP="00C47FA8">
      <w:pPr>
        <w:tabs>
          <w:tab w:val="left" w:pos="0"/>
        </w:tabs>
        <w:spacing w:line="288" w:lineRule="auto"/>
        <w:jc w:val="both"/>
        <w:rPr>
          <w:rFonts w:ascii="Calibri" w:hAnsi="Calibri" w:cs="Calibri"/>
          <w:sz w:val="22"/>
          <w:szCs w:val="22"/>
        </w:rPr>
      </w:pPr>
    </w:p>
    <w:p w:rsidR="00C47FA8" w:rsidRPr="000A7D2D" w:rsidRDefault="00C47FA8" w:rsidP="00C47FA8">
      <w:pPr>
        <w:tabs>
          <w:tab w:val="left" w:pos="540"/>
        </w:tabs>
        <w:spacing w:line="264" w:lineRule="auto"/>
        <w:jc w:val="both"/>
        <w:rPr>
          <w:rFonts w:ascii="Calibri" w:hAnsi="Calibri" w:cs="Calibri"/>
          <w:b/>
          <w:sz w:val="22"/>
          <w:szCs w:val="22"/>
        </w:rPr>
      </w:pPr>
      <w:r w:rsidRPr="000A7D2D">
        <w:rPr>
          <w:rFonts w:ascii="Calibri" w:hAnsi="Calibri" w:cs="Calibri"/>
          <w:b/>
          <w:sz w:val="22"/>
          <w:szCs w:val="22"/>
        </w:rPr>
        <w:t>Οι προσφορές πρέπει:</w:t>
      </w:r>
    </w:p>
    <w:p w:rsidR="00C47FA8" w:rsidRPr="000A7D2D" w:rsidRDefault="00C47FA8" w:rsidP="00C47FA8">
      <w:pPr>
        <w:numPr>
          <w:ilvl w:val="0"/>
          <w:numId w:val="7"/>
        </w:numPr>
        <w:spacing w:line="264" w:lineRule="auto"/>
        <w:ind w:left="426" w:hanging="284"/>
        <w:jc w:val="both"/>
        <w:rPr>
          <w:rFonts w:ascii="Calibri" w:hAnsi="Calibri" w:cs="Calibri"/>
          <w:sz w:val="22"/>
          <w:szCs w:val="22"/>
        </w:rPr>
      </w:pPr>
      <w:r w:rsidRPr="000A7D2D">
        <w:rPr>
          <w:rFonts w:ascii="Calibri" w:hAnsi="Calibri" w:cs="Calibr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C47FA8" w:rsidRPr="000A7D2D" w:rsidRDefault="00C47FA8" w:rsidP="00C47FA8">
      <w:pPr>
        <w:numPr>
          <w:ilvl w:val="0"/>
          <w:numId w:val="7"/>
        </w:numPr>
        <w:spacing w:line="264" w:lineRule="auto"/>
        <w:ind w:left="426" w:hanging="284"/>
        <w:jc w:val="both"/>
        <w:rPr>
          <w:rFonts w:ascii="Calibri" w:hAnsi="Calibri" w:cs="Calibri"/>
          <w:sz w:val="22"/>
          <w:szCs w:val="22"/>
        </w:rPr>
      </w:pPr>
      <w:r w:rsidRPr="000A7D2D">
        <w:rPr>
          <w:rFonts w:ascii="Calibri" w:hAnsi="Calibri" w:cs="Calibr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C47FA8" w:rsidRPr="000A7D2D" w:rsidRDefault="00C47FA8" w:rsidP="00C47FA8">
      <w:pPr>
        <w:numPr>
          <w:ilvl w:val="0"/>
          <w:numId w:val="7"/>
        </w:numPr>
        <w:spacing w:line="264" w:lineRule="auto"/>
        <w:ind w:left="426" w:hanging="284"/>
        <w:jc w:val="both"/>
        <w:rPr>
          <w:rFonts w:ascii="Calibri" w:hAnsi="Calibri" w:cs="Calibri"/>
          <w:sz w:val="22"/>
          <w:szCs w:val="22"/>
        </w:rPr>
      </w:pPr>
      <w:r w:rsidRPr="000A7D2D">
        <w:rPr>
          <w:rFonts w:ascii="Calibri" w:hAnsi="Calibri" w:cs="Calibr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0A7D2D">
        <w:rPr>
          <w:rFonts w:ascii="Calibri" w:hAnsi="Calibri" w:cs="Calibri"/>
          <w:sz w:val="22"/>
          <w:szCs w:val="22"/>
          <w:lang w:val="en-US"/>
        </w:rPr>
        <w:t>e</w:t>
      </w:r>
      <w:r w:rsidRPr="000A7D2D">
        <w:rPr>
          <w:rFonts w:ascii="Calibri" w:hAnsi="Calibri" w:cs="Calibri"/>
          <w:sz w:val="22"/>
          <w:szCs w:val="22"/>
        </w:rPr>
        <w:t>-</w:t>
      </w:r>
      <w:r w:rsidRPr="000A7D2D">
        <w:rPr>
          <w:rFonts w:ascii="Calibri" w:hAnsi="Calibri" w:cs="Calibri"/>
          <w:sz w:val="22"/>
          <w:szCs w:val="22"/>
          <w:lang w:val="en-US"/>
        </w:rPr>
        <w:t>mail</w:t>
      </w:r>
      <w:r w:rsidRPr="000A7D2D">
        <w:rPr>
          <w:rFonts w:ascii="Calibri" w:hAnsi="Calibri" w:cs="Calibri"/>
          <w:sz w:val="22"/>
          <w:szCs w:val="22"/>
        </w:rPr>
        <w:t xml:space="preserve"> του διαγωνιζόμενου, καθώς επίσης και οι ενδείξεις:</w:t>
      </w:r>
    </w:p>
    <w:p w:rsidR="00C47FA8" w:rsidRPr="000A7D2D" w:rsidRDefault="00ED5C66" w:rsidP="00C47FA8">
      <w:pPr>
        <w:spacing w:line="264" w:lineRule="auto"/>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7728" behindDoc="1" locked="0" layoutInCell="1" allowOverlap="1">
                <wp:simplePos x="0" y="0"/>
                <wp:positionH relativeFrom="column">
                  <wp:posOffset>119396</wp:posOffset>
                </wp:positionH>
                <wp:positionV relativeFrom="paragraph">
                  <wp:posOffset>30561</wp:posOffset>
                </wp:positionV>
                <wp:extent cx="6619875" cy="1898690"/>
                <wp:effectExtent l="0" t="0" r="28575" b="2540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898690"/>
                        </a:xfrm>
                        <a:prstGeom prst="rect">
                          <a:avLst/>
                        </a:prstGeom>
                        <a:solidFill>
                          <a:srgbClr val="D8D8D8"/>
                        </a:solidFill>
                        <a:ln w="9525">
                          <a:solidFill>
                            <a:srgbClr val="000000"/>
                          </a:solidFill>
                          <a:miter lim="800000"/>
                          <a:headEnd/>
                          <a:tailEnd/>
                        </a:ln>
                      </wps:spPr>
                      <wps:txbx>
                        <w:txbxContent>
                          <w:p w:rsidR="00901FD1" w:rsidRPr="00832905"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ΦΑΚΕΛΟΣ ΠΡΟΣΦΟΡΑΣ ΓΙΑ ΔΙΑΓΩΝΙΣΜΟ</w:t>
                            </w:r>
                          </w:p>
                          <w:p w:rsidR="00901FD1" w:rsidRPr="00832905"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ΑΝΑΘΕΤΟΥΣΑ ΑΡΧΗ: «ΑΝΕΞΑΡΤΗΤΗ ΑΡΧΗΔΗΜΟΣΙΩΝ ΕΣΟΔΩΝ,</w:t>
                            </w:r>
                          </w:p>
                          <w:p w:rsidR="00901FD1" w:rsidRPr="00832905"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ΓΕΝΙΚΗ ΔΙΕΥΘΥΝΣΗ ΓΕΝΙΚΟΥ ΧΗΜΕΙΟΥ ΚΡΑΤΟΥΣ,</w:t>
                            </w:r>
                          </w:p>
                          <w:p w:rsidR="00901FD1" w:rsidRPr="00832905"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ΔΙΕΥΘΥΝΣΗ ΣΧΕΔΙΑΣΜΟΥ &amp;ΥΠΟΣΤΗΡΙΞΗΣ ΕΡΓΑΣΤΗΡΙΩΝ, ΤΜΗΜΑ Α’».</w:t>
                            </w:r>
                          </w:p>
                          <w:p w:rsidR="00901FD1" w:rsidRPr="00832905"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Αν. Τσόχα 16, 115 21 ΑΘΗΝΑ</w:t>
                            </w:r>
                          </w:p>
                          <w:p w:rsidR="00901FD1" w:rsidRPr="00832905"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 xml:space="preserve">ΔΙΑΚΗΡΥΞΗ </w:t>
                            </w:r>
                            <w:r w:rsidRPr="00832905">
                              <w:rPr>
                                <w:rFonts w:ascii="Calibri" w:hAnsi="Calibri"/>
                                <w:b/>
                                <w:sz w:val="20"/>
                                <w:szCs w:val="20"/>
                                <w:lang w:eastAsia="en-US"/>
                              </w:rPr>
                              <w:t>30/002/000/</w:t>
                            </w:r>
                            <w:r w:rsidR="00EB069C">
                              <w:rPr>
                                <w:rFonts w:ascii="Calibri" w:hAnsi="Calibri"/>
                                <w:b/>
                                <w:sz w:val="20"/>
                                <w:szCs w:val="20"/>
                                <w:lang w:eastAsia="en-US"/>
                              </w:rPr>
                              <w:t>6766</w:t>
                            </w:r>
                            <w:r w:rsidRPr="00832905">
                              <w:rPr>
                                <w:rFonts w:ascii="Calibri" w:hAnsi="Calibri"/>
                                <w:b/>
                                <w:sz w:val="20"/>
                                <w:szCs w:val="20"/>
                                <w:lang w:eastAsia="en-US"/>
                              </w:rPr>
                              <w:t>/2017</w:t>
                            </w:r>
                          </w:p>
                          <w:p w:rsidR="00901FD1" w:rsidRPr="00832905"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 xml:space="preserve">ΣΥΝΟΠΤΙΚΟΣ ΔΙΑΓΩΝΙΣΜΟΣ για την προμήθεια </w:t>
                            </w:r>
                            <w:r w:rsidR="00EB069C">
                              <w:rPr>
                                <w:rFonts w:ascii="Calibri" w:hAnsi="Calibri" w:cs="Tahoma"/>
                                <w:b/>
                                <w:sz w:val="20"/>
                                <w:szCs w:val="20"/>
                              </w:rPr>
                              <w:t xml:space="preserve">διάφορων </w:t>
                            </w:r>
                            <w:r w:rsidRPr="00832905">
                              <w:rPr>
                                <w:rFonts w:ascii="Calibri" w:hAnsi="Calibri" w:cs="Tahoma"/>
                                <w:b/>
                                <w:sz w:val="20"/>
                                <w:szCs w:val="20"/>
                              </w:rPr>
                              <w:t>βιομηχανικών αερίων για τις ανάγκες των εργαστηρίων του Γ.Χ.Κ.</w:t>
                            </w:r>
                          </w:p>
                          <w:p w:rsidR="00901FD1" w:rsidRPr="00832905"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 xml:space="preserve">ΗΜΕΡΟΜΗΝΙΑ ΥΠΟΒΟΛΗΣ ΠΡΟΣΦΟΡΩΝ </w:t>
                            </w:r>
                            <w:r w:rsidRPr="00EB069C">
                              <w:rPr>
                                <w:rFonts w:ascii="Calibri" w:hAnsi="Calibri" w:cs="Tahoma"/>
                                <w:b/>
                                <w:sz w:val="20"/>
                                <w:szCs w:val="20"/>
                              </w:rPr>
                              <w:t>:</w:t>
                            </w:r>
                            <w:r w:rsidR="009177DD" w:rsidRPr="00EB069C">
                              <w:rPr>
                                <w:rFonts w:ascii="Calibri" w:hAnsi="Calibri" w:cs="Tahoma"/>
                                <w:b/>
                                <w:sz w:val="20"/>
                                <w:szCs w:val="20"/>
                              </w:rPr>
                              <w:t xml:space="preserve"> </w:t>
                            </w:r>
                            <w:r w:rsidR="00EB069C" w:rsidRPr="00EB069C">
                              <w:rPr>
                                <w:rFonts w:ascii="Calibri" w:hAnsi="Calibri" w:cs="Tahoma"/>
                                <w:b/>
                                <w:sz w:val="20"/>
                                <w:szCs w:val="20"/>
                              </w:rPr>
                              <w:t>17</w:t>
                            </w:r>
                            <w:r w:rsidRPr="00EB069C">
                              <w:rPr>
                                <w:rFonts w:ascii="Calibri" w:hAnsi="Calibri" w:cs="Tahoma"/>
                                <w:b/>
                                <w:sz w:val="20"/>
                                <w:szCs w:val="20"/>
                              </w:rPr>
                              <w:t>-01-2018</w:t>
                            </w:r>
                          </w:p>
                          <w:p w:rsidR="00901FD1" w:rsidRPr="00803CD4"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9.4pt;margin-top:2.4pt;width:521.25pt;height:1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" fillcolor="#d8d8d8">
                <v:textbox>
                  <w:txbxContent>
                    <w:p w:rsidR="00901FD1" w:rsidRPr="00832905"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ΦΑΚΕΛΟΣ ΠΡΟΣΦΟΡΑΣ ΓΙΑ ΔΙΑΓΩΝΙΣΜΟ</w:t>
                      </w:r>
                    </w:p>
                    <w:p w:rsidR="00901FD1" w:rsidRPr="00832905"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ΑΝΑΘΕΤΟΥΣΑ ΑΡΧΗ: «ΑΝΕΞΑΡΤΗΤΗ ΑΡΧΗΔΗΜΟΣΙΩΝ ΕΣΟΔΩΝ,</w:t>
                      </w:r>
                    </w:p>
                    <w:p w:rsidR="00901FD1" w:rsidRPr="00832905"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ΓΕΝΙΚΗ ΔΙΕΥΘΥΝΣΗ ΓΕΝΙΚΟΥ ΧΗΜΕΙΟΥ ΚΡΑΤΟΥΣ,</w:t>
                      </w:r>
                    </w:p>
                    <w:p w:rsidR="00901FD1" w:rsidRPr="00832905"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ΔΙΕΥΘΥΝΣΗ ΣΧΕΔΙΑΣΜΟΥ &amp;ΥΠΟΣΤΗΡΙΞΗΣ ΕΡΓΑΣΤΗΡΙΩΝ, ΤΜΗΜΑ Α’».</w:t>
                      </w:r>
                    </w:p>
                    <w:p w:rsidR="00901FD1" w:rsidRPr="00832905"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Αν. Τσόχα 16, 115 21 ΑΘΗΝΑ</w:t>
                      </w:r>
                    </w:p>
                    <w:p w:rsidR="00901FD1" w:rsidRPr="00832905"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 xml:space="preserve">ΔΙΑΚΗΡΥΞΗ </w:t>
                      </w:r>
                      <w:r w:rsidRPr="00832905">
                        <w:rPr>
                          <w:rFonts w:ascii="Calibri" w:hAnsi="Calibri"/>
                          <w:b/>
                          <w:sz w:val="20"/>
                          <w:szCs w:val="20"/>
                          <w:lang w:eastAsia="en-US"/>
                        </w:rPr>
                        <w:t>30/002/000/</w:t>
                      </w:r>
                      <w:r w:rsidR="00EB069C">
                        <w:rPr>
                          <w:rFonts w:ascii="Calibri" w:hAnsi="Calibri"/>
                          <w:b/>
                          <w:sz w:val="20"/>
                          <w:szCs w:val="20"/>
                          <w:lang w:eastAsia="en-US"/>
                        </w:rPr>
                        <w:t>6766</w:t>
                      </w:r>
                      <w:r w:rsidRPr="00832905">
                        <w:rPr>
                          <w:rFonts w:ascii="Calibri" w:hAnsi="Calibri"/>
                          <w:b/>
                          <w:sz w:val="20"/>
                          <w:szCs w:val="20"/>
                          <w:lang w:eastAsia="en-US"/>
                        </w:rPr>
                        <w:t>/2017</w:t>
                      </w:r>
                    </w:p>
                    <w:p w:rsidR="00901FD1" w:rsidRPr="00832905"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 xml:space="preserve">ΣΥΝΟΠΤΙΚΟΣ ΔΙΑΓΩΝΙΣΜΟΣ για την προμήθεια </w:t>
                      </w:r>
                      <w:r w:rsidR="00EB069C">
                        <w:rPr>
                          <w:rFonts w:ascii="Calibri" w:hAnsi="Calibri" w:cs="Tahoma"/>
                          <w:b/>
                          <w:sz w:val="20"/>
                          <w:szCs w:val="20"/>
                        </w:rPr>
                        <w:t xml:space="preserve">διάφορων </w:t>
                      </w:r>
                      <w:r w:rsidRPr="00832905">
                        <w:rPr>
                          <w:rFonts w:ascii="Calibri" w:hAnsi="Calibri" w:cs="Tahoma"/>
                          <w:b/>
                          <w:sz w:val="20"/>
                          <w:szCs w:val="20"/>
                        </w:rPr>
                        <w:t>βιομηχανικών αερίων για τις ανάγκες των εργαστηρίων του Γ.Χ.Κ.</w:t>
                      </w:r>
                    </w:p>
                    <w:p w:rsidR="00901FD1" w:rsidRPr="00832905"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 xml:space="preserve">ΗΜΕΡΟΜΗΝΙΑ ΥΠΟΒΟΛΗΣ ΠΡΟΣΦΟΡΩΝ </w:t>
                      </w:r>
                      <w:r w:rsidRPr="00EB069C">
                        <w:rPr>
                          <w:rFonts w:ascii="Calibri" w:hAnsi="Calibri" w:cs="Tahoma"/>
                          <w:b/>
                          <w:sz w:val="20"/>
                          <w:szCs w:val="20"/>
                        </w:rPr>
                        <w:t>:</w:t>
                      </w:r>
                      <w:r w:rsidR="009177DD" w:rsidRPr="00EB069C">
                        <w:rPr>
                          <w:rFonts w:ascii="Calibri" w:hAnsi="Calibri" w:cs="Tahoma"/>
                          <w:b/>
                          <w:sz w:val="20"/>
                          <w:szCs w:val="20"/>
                        </w:rPr>
                        <w:t xml:space="preserve"> </w:t>
                      </w:r>
                      <w:r w:rsidR="00EB069C" w:rsidRPr="00EB069C">
                        <w:rPr>
                          <w:rFonts w:ascii="Calibri" w:hAnsi="Calibri" w:cs="Tahoma"/>
                          <w:b/>
                          <w:sz w:val="20"/>
                          <w:szCs w:val="20"/>
                        </w:rPr>
                        <w:t>17</w:t>
                      </w:r>
                      <w:r w:rsidRPr="00EB069C">
                        <w:rPr>
                          <w:rFonts w:ascii="Calibri" w:hAnsi="Calibri" w:cs="Tahoma"/>
                          <w:b/>
                          <w:sz w:val="20"/>
                          <w:szCs w:val="20"/>
                        </w:rPr>
                        <w:t>-01-2018</w:t>
                      </w:r>
                    </w:p>
                    <w:p w:rsidR="00901FD1" w:rsidRPr="00803CD4" w:rsidRDefault="00901FD1" w:rsidP="00A81F52">
                      <w:pPr>
                        <w:spacing w:line="276" w:lineRule="auto"/>
                        <w:jc w:val="center"/>
                        <w:rPr>
                          <w:rFonts w:ascii="Calibri" w:hAnsi="Calibri" w:cs="Tahoma"/>
                          <w:b/>
                          <w:sz w:val="20"/>
                          <w:szCs w:val="20"/>
                        </w:rPr>
                      </w:pPr>
                      <w:r w:rsidRPr="00832905">
                        <w:rPr>
                          <w:rFonts w:ascii="Calibri" w:hAnsi="Calibri" w:cs="Tahoma"/>
                          <w:b/>
                          <w:sz w:val="20"/>
                          <w:szCs w:val="20"/>
                        </w:rPr>
                        <w:t>«Να μην ανοιχθεί από την ταχυδρομική υπηρεσία ή τη γραμματεία»</w:t>
                      </w:r>
                    </w:p>
                  </w:txbxContent>
                </v:textbox>
              </v:rect>
            </w:pict>
          </mc:Fallback>
        </mc:AlternateContent>
      </w: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both"/>
        <w:rPr>
          <w:rFonts w:ascii="Calibri" w:hAnsi="Calibri" w:cs="Calibri"/>
          <w:sz w:val="22"/>
          <w:szCs w:val="22"/>
        </w:rPr>
      </w:pPr>
    </w:p>
    <w:p w:rsidR="00C47FA8" w:rsidRDefault="00C47FA8" w:rsidP="00C47FA8">
      <w:pPr>
        <w:spacing w:line="264" w:lineRule="auto"/>
        <w:jc w:val="center"/>
        <w:rPr>
          <w:rFonts w:ascii="Calibri" w:hAnsi="Calibri" w:cs="Calibri"/>
          <w:b/>
          <w:sz w:val="22"/>
          <w:szCs w:val="22"/>
          <w:u w:val="single"/>
        </w:rPr>
      </w:pPr>
    </w:p>
    <w:p w:rsidR="00C47FA8" w:rsidRDefault="00C47FA8" w:rsidP="00C47FA8">
      <w:pPr>
        <w:spacing w:line="264" w:lineRule="auto"/>
        <w:jc w:val="center"/>
        <w:rPr>
          <w:rFonts w:ascii="Calibri" w:hAnsi="Calibri" w:cs="Calibri"/>
          <w:b/>
          <w:sz w:val="22"/>
          <w:szCs w:val="22"/>
          <w:u w:val="single"/>
        </w:rPr>
      </w:pPr>
    </w:p>
    <w:p w:rsidR="00C47FA8" w:rsidRDefault="00C47FA8" w:rsidP="00C47FA8">
      <w:pPr>
        <w:spacing w:line="264" w:lineRule="auto"/>
        <w:jc w:val="center"/>
        <w:rPr>
          <w:rFonts w:ascii="Calibri" w:hAnsi="Calibri" w:cs="Calibri"/>
          <w:b/>
          <w:sz w:val="22"/>
          <w:szCs w:val="22"/>
          <w:u w:val="single"/>
        </w:rPr>
      </w:pPr>
    </w:p>
    <w:p w:rsidR="00C47FA8" w:rsidRPr="000A7D2D" w:rsidRDefault="00C47FA8" w:rsidP="00C47FA8">
      <w:pPr>
        <w:spacing w:line="264" w:lineRule="auto"/>
        <w:jc w:val="center"/>
        <w:rPr>
          <w:rFonts w:ascii="Calibri" w:hAnsi="Calibri" w:cs="Calibri"/>
          <w:b/>
          <w:sz w:val="22"/>
          <w:szCs w:val="22"/>
          <w:u w:val="single"/>
        </w:rPr>
      </w:pPr>
      <w:r w:rsidRPr="000A7D2D">
        <w:rPr>
          <w:rFonts w:ascii="Calibri" w:hAnsi="Calibri" w:cs="Calibri"/>
          <w:b/>
          <w:sz w:val="22"/>
          <w:szCs w:val="22"/>
          <w:u w:val="single"/>
        </w:rPr>
        <w:t>ΠΕΡΙΕΧΟΜΕΝΑ ΦΑΚΕΛΟΥ ΠΡΟΣΦΟΡΑΣ</w:t>
      </w:r>
    </w:p>
    <w:p w:rsidR="00C47FA8" w:rsidRPr="000A7D2D" w:rsidRDefault="00C47FA8" w:rsidP="00C47FA8">
      <w:pPr>
        <w:spacing w:line="264" w:lineRule="auto"/>
        <w:jc w:val="both"/>
        <w:rPr>
          <w:rFonts w:ascii="Calibri" w:hAnsi="Calibri" w:cs="Calibri"/>
          <w:sz w:val="16"/>
          <w:szCs w:val="16"/>
        </w:rPr>
      </w:pPr>
    </w:p>
    <w:p w:rsidR="00C47FA8" w:rsidRPr="000A7D2D" w:rsidRDefault="00C47FA8" w:rsidP="00C47FA8">
      <w:pPr>
        <w:spacing w:line="264" w:lineRule="auto"/>
        <w:jc w:val="both"/>
        <w:rPr>
          <w:rFonts w:ascii="Calibri" w:hAnsi="Calibri" w:cs="Calibri"/>
          <w:sz w:val="22"/>
          <w:szCs w:val="22"/>
        </w:rPr>
      </w:pPr>
      <w:r w:rsidRPr="000A7D2D">
        <w:rPr>
          <w:rFonts w:ascii="Calibri" w:hAnsi="Calibri" w:cs="Calibr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center"/>
        <w:rPr>
          <w:rFonts w:ascii="Calibri" w:hAnsi="Calibri" w:cs="Calibri"/>
          <w:b/>
          <w:sz w:val="22"/>
          <w:szCs w:val="22"/>
          <w:u w:val="single"/>
        </w:rPr>
      </w:pPr>
      <w:r w:rsidRPr="000A7D2D">
        <w:rPr>
          <w:rFonts w:ascii="Calibri" w:hAnsi="Calibri" w:cs="Calibri"/>
          <w:b/>
          <w:sz w:val="22"/>
          <w:szCs w:val="22"/>
          <w:u w:val="single"/>
        </w:rPr>
        <w:t>ΠΕΡΙΕΧΟΜΕΝΟ ΦΑΚΕΛΟΥ «ΔΙΚΑΙΟΛΟΓΗΤΙΚΑ ΣΥΜΜΕΤΟΧΗΣ»</w:t>
      </w:r>
    </w:p>
    <w:p w:rsidR="00C47FA8" w:rsidRPr="000A7D2D" w:rsidRDefault="00C47FA8" w:rsidP="00C47FA8">
      <w:pPr>
        <w:spacing w:line="264" w:lineRule="auto"/>
        <w:jc w:val="center"/>
        <w:rPr>
          <w:rFonts w:ascii="Calibri" w:hAnsi="Calibri" w:cs="Calibri"/>
          <w:b/>
          <w:sz w:val="16"/>
          <w:szCs w:val="16"/>
          <w:u w:val="single"/>
        </w:rPr>
      </w:pPr>
    </w:p>
    <w:p w:rsidR="00C47FA8" w:rsidRPr="000C4D45" w:rsidRDefault="00C47FA8" w:rsidP="00C47FA8">
      <w:pPr>
        <w:spacing w:line="276" w:lineRule="auto"/>
        <w:jc w:val="both"/>
        <w:rPr>
          <w:rFonts w:ascii="Calibri" w:hAnsi="Calibri" w:cs="Calibri"/>
          <w:sz w:val="22"/>
          <w:szCs w:val="22"/>
        </w:rPr>
      </w:pPr>
      <w:r w:rsidRPr="000C4D45">
        <w:rPr>
          <w:rFonts w:ascii="Calibri" w:hAnsi="Calibri" w:cs="Calibri"/>
          <w:sz w:val="22"/>
          <w:szCs w:val="22"/>
        </w:rPr>
        <w:t>Περιέχει πρωτότυπο και αντίγραφο του Τυποποιημένου Εντύπου Υπεύθυνης Δ</w:t>
      </w:r>
      <w:r>
        <w:rPr>
          <w:rFonts w:ascii="Calibri" w:hAnsi="Calibri" w:cs="Calibri"/>
          <w:sz w:val="22"/>
          <w:szCs w:val="22"/>
        </w:rPr>
        <w:t>ήλωσης (ΤΕΥΔ) του Παραρτήματος Δ</w:t>
      </w:r>
      <w:r w:rsidRPr="000C4D45">
        <w:rPr>
          <w:rFonts w:ascii="Calibri" w:hAnsi="Calibri" w:cs="Calibri"/>
          <w:sz w:val="22"/>
          <w:szCs w:val="22"/>
        </w:rPr>
        <w:t xml:space="preserve">’, κατά τα προβλεπόμενα στις παραγράφους 2 και 4 του άρθρου 79 του ν. 4412/2016, </w:t>
      </w:r>
      <w:r w:rsidRPr="000C4D45">
        <w:rPr>
          <w:rFonts w:ascii="Calibri" w:hAnsi="Calibri" w:cs="Calibri"/>
          <w:sz w:val="22"/>
          <w:szCs w:val="22"/>
          <w:lang w:eastAsia="zh-CN"/>
        </w:rPr>
        <w:t xml:space="preserve">ως </w:t>
      </w:r>
      <w:r w:rsidRPr="000C4D45">
        <w:rPr>
          <w:rFonts w:ascii="Calibri" w:hAnsi="Calibri" w:cs="Calibri"/>
          <w:b/>
          <w:sz w:val="22"/>
          <w:szCs w:val="22"/>
          <w:lang w:eastAsia="zh-CN"/>
        </w:rPr>
        <w:t>προκαταρκτική απόδειξη,</w:t>
      </w:r>
      <w:r w:rsidRPr="000C4D45">
        <w:rPr>
          <w:rFonts w:ascii="Calibri" w:hAnsi="Calibri" w:cs="Calibri"/>
          <w:sz w:val="22"/>
          <w:szCs w:val="22"/>
          <w:lang w:eastAsia="zh-CN"/>
        </w:rPr>
        <w:t xml:space="preserve"> </w:t>
      </w:r>
      <w:r w:rsidRPr="000C4D45">
        <w:rPr>
          <w:rFonts w:ascii="Calibri" w:hAnsi="Calibri" w:cs="Calibri"/>
          <w:sz w:val="22"/>
          <w:szCs w:val="22"/>
          <w:lang w:eastAsia="zh-CN"/>
        </w:rPr>
        <w:lastRenderedPageBreak/>
        <w:t>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C47FA8" w:rsidRPr="000C4D45" w:rsidRDefault="00C47FA8" w:rsidP="00C47FA8">
      <w:pPr>
        <w:numPr>
          <w:ilvl w:val="1"/>
          <w:numId w:val="8"/>
        </w:numPr>
        <w:spacing w:line="276" w:lineRule="auto"/>
        <w:ind w:left="709" w:hanging="283"/>
        <w:jc w:val="both"/>
        <w:rPr>
          <w:rFonts w:ascii="Calibri" w:hAnsi="Calibri" w:cs="Calibri"/>
          <w:sz w:val="22"/>
          <w:szCs w:val="22"/>
        </w:rPr>
      </w:pPr>
      <w:r w:rsidRPr="000C4D45">
        <w:rPr>
          <w:rFonts w:ascii="Calibri" w:hAnsi="Calibri" w:cs="Calibri"/>
          <w:sz w:val="22"/>
          <w:szCs w:val="22"/>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C47FA8" w:rsidRPr="000C4D45" w:rsidRDefault="00C47FA8" w:rsidP="00C47FA8">
      <w:pPr>
        <w:numPr>
          <w:ilvl w:val="1"/>
          <w:numId w:val="8"/>
        </w:numPr>
        <w:spacing w:line="276" w:lineRule="auto"/>
        <w:ind w:left="709" w:hanging="283"/>
        <w:jc w:val="both"/>
        <w:rPr>
          <w:rFonts w:ascii="Calibri" w:hAnsi="Calibri" w:cs="Calibri"/>
          <w:sz w:val="22"/>
          <w:szCs w:val="22"/>
        </w:rPr>
      </w:pPr>
      <w:r w:rsidRPr="000C4D45">
        <w:rPr>
          <w:rFonts w:ascii="Calibri" w:hAnsi="Calibri" w:cs="Calibri"/>
          <w:sz w:val="22"/>
          <w:szCs w:val="22"/>
        </w:rPr>
        <w:t>είναι εγγεγραμμένος στα σχετικά επαγγελματικά μητρώα που τηρούνται στην Ελλάδα ή στο κράτος μέλος εγκατάστασής του</w:t>
      </w:r>
    </w:p>
    <w:p w:rsidR="00C47FA8" w:rsidRPr="000C4D45" w:rsidRDefault="00C47FA8" w:rsidP="00C47FA8">
      <w:pPr>
        <w:numPr>
          <w:ilvl w:val="1"/>
          <w:numId w:val="8"/>
        </w:numPr>
        <w:spacing w:line="276" w:lineRule="auto"/>
        <w:ind w:left="709" w:hanging="283"/>
        <w:jc w:val="both"/>
        <w:rPr>
          <w:rFonts w:ascii="Calibri" w:hAnsi="Calibri" w:cs="Calibri"/>
          <w:sz w:val="22"/>
          <w:szCs w:val="22"/>
        </w:rPr>
      </w:pPr>
      <w:r w:rsidRPr="000C4D45">
        <w:rPr>
          <w:rFonts w:ascii="Calibri" w:hAnsi="Calibri" w:cs="Calibri"/>
          <w:sz w:val="22"/>
          <w:szCs w:val="22"/>
        </w:rPr>
        <w:t>αποδέχεται τους όρους της διακήρυξης.</w:t>
      </w:r>
    </w:p>
    <w:p w:rsidR="00C47FA8" w:rsidRPr="000C4D45" w:rsidRDefault="00C47FA8" w:rsidP="00C47FA8">
      <w:pPr>
        <w:suppressAutoHyphens/>
        <w:spacing w:line="276" w:lineRule="auto"/>
        <w:jc w:val="both"/>
        <w:rPr>
          <w:rFonts w:ascii="Calibri" w:hAnsi="Calibri" w:cs="Calibri"/>
          <w:sz w:val="22"/>
          <w:szCs w:val="22"/>
          <w:lang w:eastAsia="zh-CN"/>
        </w:rPr>
      </w:pPr>
      <w:r w:rsidRPr="000C4D45">
        <w:rPr>
          <w:rFonts w:ascii="Calibri" w:hAnsi="Calibri" w:cs="Calibri"/>
          <w:sz w:val="22"/>
          <w:szCs w:val="22"/>
          <w:lang w:eastAsia="zh-CN"/>
        </w:rPr>
        <w:t xml:space="preserve">Οι υποψήφιοι πρέπει να συμπληρώσουν το Μέρος ΙΙ, τις ενότητες Α, Β του Μέρους ΙΙΙ, την ενότητα Α.1 του Μέρους IV, το Μέρος VI. Δεν απαιτείται να συμπληρωθούν οι υπόλοιπες ενότητες του Μέρους ΙΙΙ, του Μέρους </w:t>
      </w:r>
      <w:r w:rsidRPr="000C4D45">
        <w:rPr>
          <w:rFonts w:ascii="Calibri" w:hAnsi="Calibri" w:cs="Calibri"/>
          <w:sz w:val="22"/>
          <w:szCs w:val="22"/>
          <w:lang w:val="en-US" w:eastAsia="zh-CN"/>
        </w:rPr>
        <w:t>IV</w:t>
      </w:r>
      <w:r w:rsidRPr="000C4D45">
        <w:rPr>
          <w:rFonts w:ascii="Calibri" w:hAnsi="Calibri" w:cs="Calibri"/>
          <w:sz w:val="22"/>
          <w:szCs w:val="22"/>
          <w:lang w:eastAsia="zh-CN"/>
        </w:rPr>
        <w:t xml:space="preserve"> και το Μέρος </w:t>
      </w:r>
      <w:r w:rsidRPr="000C4D45">
        <w:rPr>
          <w:rFonts w:ascii="Calibri" w:hAnsi="Calibri" w:cs="Calibri"/>
          <w:sz w:val="22"/>
          <w:szCs w:val="22"/>
          <w:lang w:val="en-US" w:eastAsia="zh-CN"/>
        </w:rPr>
        <w:t>V</w:t>
      </w:r>
      <w:r w:rsidRPr="000C4D45">
        <w:rPr>
          <w:rFonts w:ascii="Calibri" w:hAnsi="Calibri" w:cs="Calibri"/>
          <w:sz w:val="22"/>
          <w:szCs w:val="22"/>
          <w:lang w:eastAsia="zh-CN"/>
        </w:rPr>
        <w:t xml:space="preserve">, ενώ το Μέρος Ι είναι συμπληρωμένο από την Υπηρεσία. </w:t>
      </w:r>
    </w:p>
    <w:p w:rsidR="00C47FA8" w:rsidRPr="000C4D45" w:rsidRDefault="00C47FA8" w:rsidP="00C47FA8">
      <w:pPr>
        <w:suppressAutoHyphens/>
        <w:spacing w:line="276" w:lineRule="auto"/>
        <w:jc w:val="both"/>
        <w:rPr>
          <w:rFonts w:ascii="Calibri" w:hAnsi="Calibri" w:cs="Calibri"/>
          <w:sz w:val="22"/>
          <w:szCs w:val="22"/>
          <w:lang w:eastAsia="zh-CN"/>
        </w:rPr>
      </w:pPr>
      <w:r w:rsidRPr="000C4D45">
        <w:rPr>
          <w:rFonts w:ascii="Calibri" w:hAnsi="Calibri" w:cs="Calibri"/>
          <w:sz w:val="22"/>
          <w:szCs w:val="22"/>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C47FA8" w:rsidRPr="000C4D45" w:rsidRDefault="00C47FA8" w:rsidP="00C47FA8">
      <w:pPr>
        <w:suppressAutoHyphens/>
        <w:spacing w:line="276" w:lineRule="auto"/>
        <w:jc w:val="both"/>
        <w:rPr>
          <w:rFonts w:ascii="Calibri" w:hAnsi="Calibri" w:cs="Calibri"/>
          <w:sz w:val="22"/>
          <w:szCs w:val="22"/>
          <w:lang w:eastAsia="zh-CN"/>
        </w:rPr>
      </w:pPr>
      <w:r w:rsidRPr="000C4D45">
        <w:rPr>
          <w:rFonts w:ascii="Calibri" w:hAnsi="Calibri" w:cs="Calibri"/>
          <w:sz w:val="22"/>
          <w:szCs w:val="22"/>
          <w:lang w:eastAsia="zh-CN"/>
        </w:rPr>
        <w:t xml:space="preserve">Στην περίπτωση υποβολής προσφοράς από ένωση οικονομικών φορέων, το ΤΕΥΔ υποβάλλεται χωριστά από κάθε μέλος της ένωσης. Πληροφορίες σχετικά με </w:t>
      </w:r>
      <w:r w:rsidR="00265852">
        <w:rPr>
          <w:rFonts w:ascii="Calibri" w:hAnsi="Calibri" w:cs="Calibri"/>
          <w:sz w:val="22"/>
          <w:szCs w:val="22"/>
          <w:lang w:eastAsia="zh-CN"/>
        </w:rPr>
        <w:t xml:space="preserve">το ΤΕΥΔ βρίσκονται στο ίδιο, </w:t>
      </w:r>
      <w:r w:rsidRPr="000C4D45">
        <w:rPr>
          <w:rFonts w:ascii="Calibri" w:hAnsi="Calibri" w:cs="Calibri"/>
          <w:sz w:val="22"/>
          <w:szCs w:val="22"/>
          <w:lang w:eastAsia="zh-CN"/>
        </w:rPr>
        <w:t>στην Κατευθυντήρια Οδηγία 15 (ΑΔΑ: ΩΧ0ΓΟΞΤΒ-ΑΚΗ) της ΕΑΑΔΗΣΥ (</w:t>
      </w:r>
      <w:hyperlink r:id="rId12" w:history="1">
        <w:r w:rsidRPr="000C4D45">
          <w:rPr>
            <w:rFonts w:ascii="Calibri" w:hAnsi="Calibri" w:cs="Calibri"/>
            <w:color w:val="0000FF"/>
            <w:sz w:val="22"/>
            <w:szCs w:val="22"/>
            <w:u w:val="single"/>
            <w:lang w:val="en-US" w:eastAsia="zh-CN"/>
          </w:rPr>
          <w:t>www</w:t>
        </w:r>
        <w:r w:rsidRPr="000C4D45">
          <w:rPr>
            <w:rFonts w:ascii="Calibri" w:hAnsi="Calibri" w:cs="Calibri"/>
            <w:color w:val="0000FF"/>
            <w:sz w:val="22"/>
            <w:szCs w:val="22"/>
            <w:u w:val="single"/>
            <w:lang w:eastAsia="zh-CN"/>
          </w:rPr>
          <w:t>.</w:t>
        </w:r>
        <w:r w:rsidRPr="000C4D45">
          <w:rPr>
            <w:rFonts w:ascii="Calibri" w:hAnsi="Calibri" w:cs="Calibri"/>
            <w:color w:val="0000FF"/>
            <w:sz w:val="22"/>
            <w:szCs w:val="22"/>
            <w:u w:val="single"/>
            <w:lang w:val="en-US" w:eastAsia="zh-CN"/>
          </w:rPr>
          <w:t>eaadhsy</w:t>
        </w:r>
        <w:r w:rsidRPr="000C4D45">
          <w:rPr>
            <w:rFonts w:ascii="Calibri" w:hAnsi="Calibri" w:cs="Calibri"/>
            <w:color w:val="0000FF"/>
            <w:sz w:val="22"/>
            <w:szCs w:val="22"/>
            <w:u w:val="single"/>
            <w:lang w:eastAsia="zh-CN"/>
          </w:rPr>
          <w:t>.</w:t>
        </w:r>
        <w:r w:rsidRPr="000C4D45">
          <w:rPr>
            <w:rFonts w:ascii="Calibri" w:hAnsi="Calibri" w:cs="Calibri"/>
            <w:color w:val="0000FF"/>
            <w:sz w:val="22"/>
            <w:szCs w:val="22"/>
            <w:u w:val="single"/>
            <w:lang w:val="en-US" w:eastAsia="zh-CN"/>
          </w:rPr>
          <w:t>gr</w:t>
        </w:r>
      </w:hyperlink>
      <w:r w:rsidRPr="000C4D45">
        <w:rPr>
          <w:rFonts w:ascii="Calibri" w:hAnsi="Calibri" w:cs="Calibri"/>
          <w:sz w:val="22"/>
          <w:szCs w:val="22"/>
          <w:lang w:eastAsia="zh-CN"/>
        </w:rPr>
        <w:t>)</w:t>
      </w:r>
      <w:r w:rsidR="00D120DF">
        <w:rPr>
          <w:rFonts w:ascii="Calibri" w:hAnsi="Calibri" w:cs="Calibri"/>
          <w:sz w:val="22"/>
          <w:szCs w:val="22"/>
          <w:lang w:eastAsia="zh-CN"/>
        </w:rPr>
        <w:t xml:space="preserve"> και στο άρθρο 107 του ν. 4497/2017</w:t>
      </w:r>
      <w:r w:rsidR="0047685A">
        <w:rPr>
          <w:rFonts w:ascii="Calibri" w:hAnsi="Calibri" w:cs="Calibri"/>
          <w:sz w:val="22"/>
          <w:szCs w:val="22"/>
          <w:lang w:eastAsia="zh-CN"/>
        </w:rPr>
        <w:t xml:space="preserve"> (ΦΕΚ 171/</w:t>
      </w:r>
      <w:r w:rsidR="00CB4DBD">
        <w:rPr>
          <w:rFonts w:ascii="Calibri" w:hAnsi="Calibri" w:cs="Calibri"/>
          <w:sz w:val="22"/>
          <w:szCs w:val="22"/>
          <w:lang w:eastAsia="zh-CN"/>
        </w:rPr>
        <w:t>Α)</w:t>
      </w:r>
      <w:r w:rsidRPr="000C4D45">
        <w:rPr>
          <w:rFonts w:ascii="Calibri" w:hAnsi="Calibri" w:cs="Calibri"/>
          <w:sz w:val="22"/>
          <w:szCs w:val="22"/>
          <w:lang w:eastAsia="zh-CN"/>
        </w:rPr>
        <w:t>.</w:t>
      </w:r>
    </w:p>
    <w:p w:rsidR="00C47FA8" w:rsidRPr="000A7D2D" w:rsidRDefault="00C47FA8" w:rsidP="00C47FA8">
      <w:pPr>
        <w:suppressAutoHyphens/>
        <w:spacing w:line="276" w:lineRule="auto"/>
        <w:jc w:val="both"/>
        <w:rPr>
          <w:rFonts w:ascii="Calibri" w:hAnsi="Calibri" w:cs="Calibri"/>
          <w:sz w:val="22"/>
          <w:szCs w:val="22"/>
          <w:lang w:eastAsia="zh-CN"/>
        </w:rPr>
      </w:pPr>
      <w:r w:rsidRPr="000C4D45">
        <w:rPr>
          <w:rFonts w:ascii="Calibri" w:hAnsi="Calibri" w:cs="Calibri"/>
          <w:sz w:val="22"/>
          <w:szCs w:val="22"/>
          <w:lang w:eastAsia="zh-CN"/>
        </w:rPr>
        <w:t>Οι ενώσεις οικονομικών φορέων που υποβάλλουν κοινή προσφορά, υποβάλλουν το ΤΕΥΔ για κάθε οικονομικό φορέα που συμμετέχει στην ένωση.</w:t>
      </w:r>
    </w:p>
    <w:p w:rsidR="00C47FA8" w:rsidRPr="000A7D2D" w:rsidRDefault="00C47FA8" w:rsidP="00C47FA8">
      <w:pPr>
        <w:spacing w:line="276" w:lineRule="auto"/>
        <w:ind w:left="284" w:hanging="284"/>
        <w:jc w:val="center"/>
        <w:rPr>
          <w:rFonts w:ascii="Calibri" w:hAnsi="Calibri" w:cs="Calibri"/>
          <w:b/>
          <w:sz w:val="16"/>
          <w:szCs w:val="16"/>
          <w:u w:val="single"/>
        </w:rPr>
      </w:pPr>
    </w:p>
    <w:p w:rsidR="00C47FA8" w:rsidRPr="000A7D2D" w:rsidRDefault="00C47FA8" w:rsidP="00C47FA8">
      <w:pPr>
        <w:spacing w:line="276" w:lineRule="auto"/>
        <w:ind w:left="284" w:hanging="284"/>
        <w:jc w:val="center"/>
        <w:rPr>
          <w:rFonts w:ascii="Calibri" w:hAnsi="Calibri" w:cs="Calibri"/>
          <w:b/>
          <w:sz w:val="22"/>
          <w:szCs w:val="22"/>
          <w:u w:val="single"/>
        </w:rPr>
      </w:pPr>
      <w:r w:rsidRPr="000A7D2D">
        <w:rPr>
          <w:rFonts w:ascii="Calibri" w:hAnsi="Calibri" w:cs="Calibri"/>
          <w:b/>
          <w:sz w:val="22"/>
          <w:szCs w:val="22"/>
          <w:u w:val="single"/>
        </w:rPr>
        <w:t>ΠΕΡΙΕΧΟΜΕΝΑ ΦΑΚΕΛΟΥ «ΤΕΧΝΙΚΗΣ ΠΡΟΣΦΟΡΑΣ»</w:t>
      </w:r>
    </w:p>
    <w:p w:rsidR="00C47FA8" w:rsidRPr="000A7D2D" w:rsidRDefault="00C47FA8" w:rsidP="00C47FA8">
      <w:pPr>
        <w:spacing w:line="276" w:lineRule="auto"/>
        <w:ind w:left="284" w:hanging="284"/>
        <w:jc w:val="center"/>
        <w:rPr>
          <w:rFonts w:ascii="Calibri" w:hAnsi="Calibri" w:cs="Calibri"/>
          <w:sz w:val="16"/>
          <w:szCs w:val="16"/>
          <w:u w:val="single"/>
        </w:rPr>
      </w:pPr>
    </w:p>
    <w:p w:rsidR="00C47FA8" w:rsidRPr="000A7D2D" w:rsidRDefault="00C47FA8" w:rsidP="00C47FA8">
      <w:pPr>
        <w:spacing w:line="276" w:lineRule="auto"/>
        <w:jc w:val="both"/>
        <w:rPr>
          <w:rFonts w:ascii="Calibri" w:hAnsi="Calibri" w:cs="Calibri"/>
          <w:sz w:val="22"/>
          <w:szCs w:val="22"/>
        </w:rPr>
      </w:pPr>
      <w:r w:rsidRPr="000A7D2D">
        <w:rPr>
          <w:rFonts w:ascii="Calibri" w:hAnsi="Calibri" w:cs="Calibri"/>
          <w:sz w:val="22"/>
          <w:szCs w:val="22"/>
        </w:rPr>
        <w:t xml:space="preserve">Περιέχει δύο (2) υποφακέλους, ένα φάκελο με την Τεχνική Προσφορά με την ένδειξη ΠΡΩΤΟΤΥΠΟ σε κάθε σελίδα της, η οποία μονογράφεται σε κάθε σελίδα από τον εκπρόσωπο του υποψηφίου </w:t>
      </w:r>
      <w:r w:rsidR="00717D06">
        <w:rPr>
          <w:rFonts w:ascii="Calibri" w:hAnsi="Calibri" w:cs="Calibri"/>
          <w:sz w:val="22"/>
          <w:szCs w:val="22"/>
        </w:rPr>
        <w:t>αναδόχου</w:t>
      </w:r>
      <w:r w:rsidRPr="000A7D2D">
        <w:rPr>
          <w:rFonts w:ascii="Calibri" w:hAnsi="Calibri" w:cs="Calibri"/>
          <w:sz w:val="22"/>
          <w:szCs w:val="22"/>
        </w:rPr>
        <w:t xml:space="preserve"> και ένα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w:t>
      </w:r>
      <w:r w:rsidR="00717D06" w:rsidRPr="00717D06">
        <w:rPr>
          <w:rFonts w:ascii="Calibri" w:hAnsi="Calibri" w:cs="Calibri"/>
          <w:sz w:val="22"/>
          <w:szCs w:val="22"/>
        </w:rPr>
        <w:t>αναδόχου</w:t>
      </w:r>
      <w:r w:rsidRPr="000A7D2D">
        <w:rPr>
          <w:rFonts w:ascii="Calibri" w:hAnsi="Calibri" w:cs="Calibri"/>
          <w:sz w:val="22"/>
          <w:szCs w:val="22"/>
        </w:rPr>
        <w:t>. Η πρωτότυπη Τεχνική Προσφορά υπερισχύει του αντιγράφου σε περίπτωση διαφορών μεταξύ τους. Σε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Pr="000A7D2D">
        <w:rPr>
          <w:rFonts w:ascii="Calibri" w:hAnsi="Calibri" w:cs="Calibri"/>
          <w:i/>
          <w:sz w:val="22"/>
          <w:szCs w:val="22"/>
        </w:rPr>
        <w:t>ΠΑΡΑΡΤΗΜΑ ΠΡΟΣΦΟΡΑΣ</w:t>
      </w:r>
      <w:r w:rsidRPr="000A7D2D">
        <w:rPr>
          <w:rFonts w:ascii="Calibri" w:hAnsi="Calibri" w:cs="Calibri"/>
          <w:sz w:val="22"/>
          <w:szCs w:val="22"/>
        </w:rPr>
        <w:t xml:space="preserve">» και τις λοιπές ενδείξεις του κυρίως φακέλου.  Η Τεχνική Προσφορά του </w:t>
      </w:r>
      <w:r w:rsidR="00717D06" w:rsidRPr="00717D06">
        <w:rPr>
          <w:rFonts w:ascii="Calibri" w:hAnsi="Calibri" w:cs="Calibri"/>
          <w:sz w:val="22"/>
          <w:szCs w:val="22"/>
        </w:rPr>
        <w:t>αναδόχου</w:t>
      </w:r>
      <w:r w:rsidRPr="000A7D2D">
        <w:rPr>
          <w:rFonts w:ascii="Calibri" w:hAnsi="Calibri" w:cs="Calibri"/>
          <w:sz w:val="22"/>
          <w:szCs w:val="22"/>
        </w:rPr>
        <w:t xml:space="preserve"> θα πρέπει να περιλαμβάνει τον πίνακα ζητούμενων ειδών</w:t>
      </w:r>
      <w:r>
        <w:rPr>
          <w:rFonts w:ascii="Calibri" w:hAnsi="Calibri" w:cs="Calibri"/>
          <w:sz w:val="22"/>
          <w:szCs w:val="22"/>
        </w:rPr>
        <w:t xml:space="preserve"> του Παραρτήματος Β΄ «Υπόδειγμα Τεχνικής Προσφοράς</w:t>
      </w:r>
      <w:r w:rsidRPr="000A7D2D">
        <w:rPr>
          <w:rFonts w:ascii="Calibri" w:hAnsi="Calibri" w:cs="Calibri"/>
          <w:sz w:val="22"/>
          <w:szCs w:val="22"/>
        </w:rPr>
        <w:t xml:space="preserve">» και να </w:t>
      </w:r>
      <w:r w:rsidRPr="000A7D2D">
        <w:rPr>
          <w:rFonts w:ascii="Calibri" w:hAnsi="Calibri" w:cs="Calibri"/>
          <w:b/>
          <w:sz w:val="22"/>
          <w:szCs w:val="22"/>
          <w:u w:val="single"/>
        </w:rPr>
        <w:t xml:space="preserve">έχει συνταχθεί κατά το σχετικό υπόδειγμα. </w:t>
      </w:r>
      <w:r w:rsidRPr="000A7D2D">
        <w:rPr>
          <w:rFonts w:ascii="Calibri" w:hAnsi="Calibri" w:cs="Calibri"/>
          <w:sz w:val="22"/>
          <w:szCs w:val="22"/>
        </w:rPr>
        <w:t xml:space="preserve">  Η Τεχνική Προσφορά μπορεί να τεκμηριώνεται με παραπομπή σε συνημμένα Τεχνικά Στοιχεία, όπως πιστοποιητικά, φυλλάδια, κατάλογοι, κλπ.</w:t>
      </w:r>
    </w:p>
    <w:p w:rsidR="00C47FA8" w:rsidRPr="00F3271F" w:rsidRDefault="00C47FA8" w:rsidP="00C47FA8">
      <w:pPr>
        <w:spacing w:line="264" w:lineRule="auto"/>
        <w:jc w:val="both"/>
        <w:rPr>
          <w:rFonts w:ascii="Calibri" w:hAnsi="Calibri" w:cs="Tahoma"/>
          <w:sz w:val="20"/>
          <w:szCs w:val="20"/>
        </w:rPr>
      </w:pPr>
    </w:p>
    <w:p w:rsidR="00C47FA8" w:rsidRPr="000A7D2D" w:rsidRDefault="00C47FA8" w:rsidP="00C47FA8">
      <w:pPr>
        <w:spacing w:line="276" w:lineRule="auto"/>
        <w:ind w:left="284" w:hanging="284"/>
        <w:jc w:val="center"/>
        <w:rPr>
          <w:rFonts w:ascii="Calibri" w:hAnsi="Calibri" w:cs="Calibri"/>
          <w:b/>
          <w:sz w:val="22"/>
          <w:szCs w:val="22"/>
          <w:u w:val="single"/>
        </w:rPr>
      </w:pPr>
      <w:r w:rsidRPr="000A7D2D">
        <w:rPr>
          <w:rFonts w:ascii="Calibri" w:hAnsi="Calibri" w:cs="Calibri"/>
          <w:b/>
          <w:sz w:val="22"/>
          <w:szCs w:val="22"/>
          <w:u w:val="single"/>
        </w:rPr>
        <w:t>ΠΕΡΙΕΧΟΜΕΝΑ ΦΑΚΕΛΟΥ «ΟΙΚΟΝΟΜΙΚΗΣ ΠΡΟΣΦΟΡΑΣ»</w:t>
      </w:r>
    </w:p>
    <w:p w:rsidR="00C47FA8" w:rsidRPr="000A7D2D" w:rsidRDefault="00C47FA8" w:rsidP="00C47FA8">
      <w:pPr>
        <w:spacing w:line="276" w:lineRule="auto"/>
        <w:ind w:left="284" w:hanging="284"/>
        <w:jc w:val="center"/>
        <w:rPr>
          <w:rFonts w:ascii="Calibri" w:hAnsi="Calibri" w:cs="Calibri"/>
          <w:sz w:val="22"/>
          <w:szCs w:val="22"/>
          <w:u w:val="single"/>
        </w:rPr>
      </w:pPr>
    </w:p>
    <w:p w:rsidR="00C47FA8" w:rsidRPr="00FE655F" w:rsidRDefault="00C47FA8" w:rsidP="00C47FA8">
      <w:pPr>
        <w:suppressAutoHyphens/>
        <w:spacing w:line="276" w:lineRule="auto"/>
        <w:jc w:val="both"/>
        <w:rPr>
          <w:rFonts w:ascii="Calibri" w:hAnsi="Calibri" w:cs="Calibri"/>
          <w:sz w:val="22"/>
          <w:szCs w:val="22"/>
          <w:lang w:eastAsia="zh-CN"/>
        </w:rPr>
      </w:pPr>
      <w:r w:rsidRPr="000A7D2D">
        <w:rPr>
          <w:rFonts w:ascii="Calibri" w:hAnsi="Calibri" w:cs="Calibri"/>
          <w:sz w:val="22"/>
          <w:szCs w:val="22"/>
          <w:lang w:eastAsia="zh-CN"/>
        </w:rPr>
        <w:t>Περιέχει δύο (2) υποφακέλους, ένα φάκελο με την Οικονομική Προσφορά με την ένδειξη ΠΡΩΤΟΤΥΠΟ σε κάθε σελίδα της, η οποία μονογράφεται σε κάθε σελίδα από τον εκπρόσωπο του υποψηφίου</w:t>
      </w:r>
      <w:r w:rsidR="00717D06" w:rsidRPr="00717D06">
        <w:rPr>
          <w:rFonts w:ascii="Calibri" w:hAnsi="Calibri" w:cs="Calibri"/>
          <w:sz w:val="22"/>
          <w:szCs w:val="22"/>
          <w:lang w:eastAsia="zh-CN"/>
        </w:rPr>
        <w:t>αναδόχου</w:t>
      </w:r>
      <w:r w:rsidRPr="000A7D2D">
        <w:rPr>
          <w:rFonts w:ascii="Calibri" w:hAnsi="Calibri" w:cs="Calibri"/>
          <w:sz w:val="22"/>
          <w:szCs w:val="22"/>
          <w:lang w:eastAsia="zh-CN"/>
        </w:rPr>
        <w:t xml:space="preserve">  και ένα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717D06" w:rsidRPr="00717D06">
        <w:rPr>
          <w:rFonts w:ascii="Calibri" w:hAnsi="Calibri" w:cs="Calibri"/>
          <w:sz w:val="22"/>
          <w:szCs w:val="22"/>
          <w:lang w:eastAsia="zh-CN"/>
        </w:rPr>
        <w:t>αναδόχου</w:t>
      </w:r>
      <w:r w:rsidRPr="000A7D2D">
        <w:rPr>
          <w:rFonts w:ascii="Calibri" w:hAnsi="Calibri" w:cs="Calibri"/>
          <w:sz w:val="22"/>
          <w:szCs w:val="22"/>
          <w:lang w:eastAsia="zh-CN"/>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Pr>
          <w:rFonts w:ascii="Calibri" w:hAnsi="Calibri" w:cs="Calibri"/>
          <w:sz w:val="22"/>
          <w:szCs w:val="22"/>
          <w:lang w:eastAsia="zh-CN"/>
        </w:rPr>
        <w:t>κατά το Παράρτημα Γ’ «Υπόδειγμα Οικονομικής Προσφοράς»</w:t>
      </w:r>
      <w:r w:rsidRPr="000A7D2D">
        <w:rPr>
          <w:rFonts w:ascii="Calibri" w:hAnsi="Calibri" w:cs="Calibri"/>
          <w:sz w:val="22"/>
          <w:szCs w:val="22"/>
          <w:lang w:eastAsia="zh-CN"/>
        </w:rPr>
        <w:t xml:space="preserve">. </w:t>
      </w:r>
      <w:r w:rsidRPr="00FE655F">
        <w:rPr>
          <w:rFonts w:ascii="Calibri" w:hAnsi="Calibri" w:cs="Calibri"/>
          <w:sz w:val="22"/>
          <w:szCs w:val="22"/>
          <w:lang w:eastAsia="zh-CN"/>
        </w:rPr>
        <w:t xml:space="preserve">Η τιμή κάθε είδους πρέπει </w:t>
      </w:r>
      <w:r w:rsidR="00621ACA">
        <w:rPr>
          <w:rFonts w:ascii="Calibri" w:hAnsi="Calibri" w:cs="Calibri"/>
          <w:sz w:val="22"/>
          <w:szCs w:val="22"/>
          <w:lang w:eastAsia="zh-CN"/>
        </w:rPr>
        <w:t xml:space="preserve">να εκφράζεται σε ΕΥΡΩ (€) και </w:t>
      </w:r>
      <w:r w:rsidRPr="00FE655F">
        <w:rPr>
          <w:rFonts w:ascii="Calibri" w:hAnsi="Calibri" w:cs="Calibri"/>
          <w:sz w:val="22"/>
          <w:szCs w:val="22"/>
          <w:lang w:eastAsia="zh-CN"/>
        </w:rPr>
        <w:t xml:space="preserve">να περιλαμβάνει την τιμή του εμφιαλωμένου αερίου, συμπεριλαμβανομένης της μεταφοράς, παράδοσης και ασφάλισης των ειδών, ενοικίων φιαλών για μέγιστο 24 μήνες, καθώς και οποιαδήποτε άλλη εισφορά ή επιβάρυνση. </w:t>
      </w:r>
    </w:p>
    <w:p w:rsidR="00C47FA8" w:rsidRPr="000A7D2D" w:rsidRDefault="00C47FA8" w:rsidP="00C47FA8">
      <w:pPr>
        <w:suppressAutoHyphens/>
        <w:spacing w:line="276" w:lineRule="auto"/>
        <w:jc w:val="both"/>
        <w:rPr>
          <w:rFonts w:ascii="Calibri" w:hAnsi="Calibri" w:cs="Calibri"/>
          <w:sz w:val="22"/>
          <w:szCs w:val="22"/>
          <w:lang w:eastAsia="zh-CN"/>
        </w:rPr>
      </w:pPr>
      <w:r w:rsidRPr="000A7D2D">
        <w:rPr>
          <w:rFonts w:ascii="Calibri" w:hAnsi="Calibri" w:cs="Calibri"/>
          <w:sz w:val="22"/>
          <w:szCs w:val="22"/>
          <w:lang w:eastAsia="zh-CN"/>
        </w:rPr>
        <w:t xml:space="preserve">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both"/>
        <w:rPr>
          <w:rFonts w:ascii="Calibri" w:hAnsi="Calibri" w:cs="Calibri"/>
          <w:sz w:val="22"/>
          <w:szCs w:val="22"/>
        </w:rPr>
      </w:pPr>
      <w:r w:rsidRPr="000A7D2D">
        <w:rPr>
          <w:rFonts w:ascii="Calibri" w:hAnsi="Calibri" w:cs="Calibri"/>
          <w:sz w:val="22"/>
          <w:szCs w:val="22"/>
        </w:rPr>
        <w:lastRenderedPageBreak/>
        <w:t>Σημειώνουμε ότι:</w:t>
      </w:r>
    </w:p>
    <w:p w:rsidR="00C47FA8" w:rsidRPr="000A7D2D" w:rsidRDefault="00C47FA8" w:rsidP="00C47FA8">
      <w:pPr>
        <w:numPr>
          <w:ilvl w:val="0"/>
          <w:numId w:val="5"/>
        </w:numPr>
        <w:spacing w:before="120" w:after="120" w:line="264" w:lineRule="auto"/>
        <w:ind w:left="567" w:hanging="283"/>
        <w:contextualSpacing/>
        <w:jc w:val="both"/>
        <w:rPr>
          <w:rFonts w:ascii="Calibri" w:hAnsi="Calibri" w:cs="Calibri"/>
          <w:sz w:val="22"/>
          <w:szCs w:val="22"/>
        </w:rPr>
      </w:pPr>
      <w:r w:rsidRPr="000A7D2D">
        <w:rPr>
          <w:rFonts w:ascii="Calibri" w:hAnsi="Calibri" w:cs="Calibri"/>
          <w:sz w:val="22"/>
          <w:szCs w:val="22"/>
        </w:rPr>
        <w:t>Οι δικαιούμενοι συμμετοχής είναι οι προβλεπόμενοι στο άρθρο 25 του ν. 4412/2016.</w:t>
      </w:r>
    </w:p>
    <w:p w:rsidR="0059094C" w:rsidRDefault="0059094C" w:rsidP="00C47FA8">
      <w:pPr>
        <w:numPr>
          <w:ilvl w:val="0"/>
          <w:numId w:val="5"/>
        </w:numPr>
        <w:spacing w:before="120" w:after="120" w:line="264" w:lineRule="auto"/>
        <w:ind w:left="567" w:hanging="283"/>
        <w:contextualSpacing/>
        <w:jc w:val="both"/>
        <w:rPr>
          <w:rFonts w:ascii="Calibri" w:hAnsi="Calibri" w:cs="Calibri"/>
          <w:sz w:val="22"/>
          <w:szCs w:val="22"/>
        </w:rPr>
      </w:pPr>
      <w:r>
        <w:rPr>
          <w:rFonts w:ascii="Calibri" w:hAnsi="Calibri" w:cs="Calibri"/>
          <w:sz w:val="22"/>
          <w:szCs w:val="22"/>
        </w:rPr>
        <w:t>Λόγω:</w:t>
      </w:r>
    </w:p>
    <w:p w:rsidR="0059094C" w:rsidRDefault="0059094C" w:rsidP="0059094C">
      <w:pPr>
        <w:spacing w:before="120" w:after="120" w:line="264" w:lineRule="auto"/>
        <w:ind w:left="567"/>
        <w:contextualSpacing/>
        <w:jc w:val="both"/>
        <w:rPr>
          <w:rFonts w:ascii="Calibri" w:hAnsi="Calibri" w:cs="Calibri"/>
          <w:sz w:val="22"/>
          <w:szCs w:val="22"/>
        </w:rPr>
      </w:pPr>
      <w:r>
        <w:rPr>
          <w:rFonts w:ascii="Calibri" w:hAnsi="Calibri" w:cs="Calibri"/>
          <w:sz w:val="22"/>
          <w:szCs w:val="22"/>
        </w:rPr>
        <w:t>α) των πολλαπλών τμηματικών παραγγελιών των διαφόρων ειδών αερίων κατά τη διάρκεια εκτέλεσης της σύμβασης και των αντίστοιχων παραδόσεων σε όλες τις περιφερειακές Χ.Υ.,</w:t>
      </w:r>
    </w:p>
    <w:p w:rsidR="0059094C" w:rsidRDefault="0059094C" w:rsidP="0059094C">
      <w:pPr>
        <w:spacing w:before="120" w:after="120" w:line="264" w:lineRule="auto"/>
        <w:ind w:left="567"/>
        <w:contextualSpacing/>
        <w:jc w:val="both"/>
        <w:rPr>
          <w:rFonts w:ascii="Calibri" w:hAnsi="Calibri" w:cs="Calibri"/>
          <w:sz w:val="22"/>
          <w:szCs w:val="22"/>
        </w:rPr>
      </w:pPr>
      <w:r>
        <w:rPr>
          <w:rFonts w:ascii="Calibri" w:hAnsi="Calibri" w:cs="Calibri"/>
          <w:sz w:val="22"/>
          <w:szCs w:val="22"/>
        </w:rPr>
        <w:t>β) του υψηλού διοικητικού κόστους που συνεπάγεται η διαχείριση των φιαλών από όλες τις Χ.Υ. ανά την Ελλάδα (παραλαβή- αποθήκευση-επιστροφή κενών φιαλών) και</w:t>
      </w:r>
    </w:p>
    <w:p w:rsidR="0059094C" w:rsidRDefault="0059094C" w:rsidP="0059094C">
      <w:pPr>
        <w:spacing w:before="120" w:after="120" w:line="264" w:lineRule="auto"/>
        <w:ind w:left="567"/>
        <w:contextualSpacing/>
        <w:jc w:val="both"/>
        <w:rPr>
          <w:rFonts w:ascii="Calibri" w:hAnsi="Calibri" w:cs="Calibri"/>
          <w:sz w:val="22"/>
          <w:szCs w:val="22"/>
        </w:rPr>
      </w:pPr>
      <w:r>
        <w:rPr>
          <w:rFonts w:ascii="Calibri" w:hAnsi="Calibri" w:cs="Calibri"/>
          <w:sz w:val="22"/>
          <w:szCs w:val="22"/>
        </w:rPr>
        <w:t>γ) του ενδεχόμενου αλλαγής των υπηρεσιακών αναγκών στις ποσότητες των αερίων κατά τη διάρκεια εκτέλεσης της σύμβασης</w:t>
      </w:r>
      <w:r w:rsidR="008018DE">
        <w:rPr>
          <w:rFonts w:ascii="Calibri" w:hAnsi="Calibri" w:cs="Calibri"/>
          <w:sz w:val="22"/>
          <w:szCs w:val="22"/>
        </w:rPr>
        <w:t>,</w:t>
      </w:r>
    </w:p>
    <w:p w:rsidR="00C47FA8" w:rsidRDefault="0059094C" w:rsidP="0059094C">
      <w:pPr>
        <w:spacing w:before="120" w:after="120" w:line="264" w:lineRule="auto"/>
        <w:ind w:left="567"/>
        <w:contextualSpacing/>
        <w:jc w:val="both"/>
        <w:rPr>
          <w:rFonts w:ascii="Calibri" w:hAnsi="Calibri" w:cs="Calibri"/>
          <w:sz w:val="22"/>
          <w:szCs w:val="22"/>
        </w:rPr>
      </w:pPr>
      <w:r>
        <w:rPr>
          <w:rFonts w:ascii="Calibri" w:hAnsi="Calibri" w:cs="Calibri"/>
          <w:sz w:val="22"/>
          <w:szCs w:val="22"/>
        </w:rPr>
        <w:t>επισημαίνουμε ότι π</w:t>
      </w:r>
      <w:r w:rsidR="00C47FA8" w:rsidRPr="000A7D2D">
        <w:rPr>
          <w:rFonts w:ascii="Calibri" w:hAnsi="Calibri" w:cs="Calibri"/>
          <w:sz w:val="22"/>
          <w:szCs w:val="22"/>
        </w:rPr>
        <w:t xml:space="preserve">ροσφορές γίνονται δεκτές μόνο για </w:t>
      </w:r>
      <w:r w:rsidR="00C47FA8" w:rsidRPr="00082F70">
        <w:rPr>
          <w:rFonts w:ascii="Calibri" w:hAnsi="Calibri" w:cs="Calibri"/>
          <w:b/>
          <w:sz w:val="22"/>
          <w:szCs w:val="22"/>
        </w:rPr>
        <w:t>ολόκληρη τη ζητούμενη ποσότητα όλων των ειδών</w:t>
      </w:r>
      <w:r w:rsidR="00C47FA8" w:rsidRPr="00F26A8B">
        <w:rPr>
          <w:rFonts w:ascii="Calibri" w:hAnsi="Calibri" w:cs="Calibri"/>
          <w:sz w:val="22"/>
          <w:szCs w:val="22"/>
        </w:rPr>
        <w:t xml:space="preserve">, </w:t>
      </w:r>
      <w:r w:rsidR="00C47FA8" w:rsidRPr="000A7D2D">
        <w:rPr>
          <w:rFonts w:ascii="Calibri" w:hAnsi="Calibri" w:cs="Calibri"/>
          <w:sz w:val="22"/>
          <w:szCs w:val="22"/>
        </w:rPr>
        <w:t xml:space="preserve">όπως αυτά περιγράφονται στο Παράρτημα Α’ της παρούσας. Οι προσφορές που </w:t>
      </w:r>
      <w:r w:rsidR="00C47FA8">
        <w:rPr>
          <w:rFonts w:ascii="Calibri" w:hAnsi="Calibri" w:cs="Calibri"/>
          <w:sz w:val="22"/>
          <w:szCs w:val="22"/>
        </w:rPr>
        <w:t xml:space="preserve">είτε </w:t>
      </w:r>
      <w:r w:rsidR="00C47FA8" w:rsidRPr="000A7D2D">
        <w:rPr>
          <w:rFonts w:ascii="Calibri" w:hAnsi="Calibri" w:cs="Calibri"/>
          <w:sz w:val="22"/>
          <w:szCs w:val="22"/>
        </w:rPr>
        <w:t xml:space="preserve">καλύπτουν μόνο ορισμένες ποσότητες </w:t>
      </w:r>
      <w:r w:rsidR="00C47FA8">
        <w:rPr>
          <w:rFonts w:ascii="Calibri" w:hAnsi="Calibri" w:cs="Calibri"/>
          <w:sz w:val="22"/>
          <w:szCs w:val="22"/>
        </w:rPr>
        <w:t>όλων των ειδών, είτε ορισμένα μόνο από τα είδη</w:t>
      </w:r>
      <w:r w:rsidR="00C47FA8" w:rsidRPr="000A7D2D">
        <w:rPr>
          <w:rFonts w:ascii="Calibri" w:hAnsi="Calibri" w:cs="Calibri"/>
          <w:sz w:val="22"/>
          <w:szCs w:val="22"/>
        </w:rPr>
        <w:t xml:space="preserve"> απορρίπτονται ως απαράδεκτες.</w:t>
      </w:r>
    </w:p>
    <w:p w:rsidR="00C47FA8" w:rsidRPr="000A7D2D" w:rsidRDefault="00EF003D" w:rsidP="00EF003D">
      <w:pPr>
        <w:numPr>
          <w:ilvl w:val="0"/>
          <w:numId w:val="5"/>
        </w:numPr>
        <w:spacing w:before="120" w:after="120" w:line="264" w:lineRule="auto"/>
        <w:ind w:left="567" w:hanging="283"/>
        <w:contextualSpacing/>
        <w:jc w:val="both"/>
        <w:rPr>
          <w:rFonts w:ascii="Calibri" w:hAnsi="Calibri" w:cs="Calibri"/>
          <w:sz w:val="22"/>
          <w:szCs w:val="22"/>
        </w:rPr>
      </w:pPr>
      <w:r>
        <w:rPr>
          <w:rFonts w:ascii="Calibri" w:hAnsi="Calibri" w:cs="Calibri"/>
          <w:sz w:val="22"/>
          <w:szCs w:val="22"/>
        </w:rPr>
        <w:t>Μ</w:t>
      </w:r>
      <w:r w:rsidR="00C47FA8" w:rsidRPr="000A7D2D">
        <w:rPr>
          <w:rFonts w:ascii="Calibri" w:hAnsi="Calibri" w:cs="Calibri"/>
          <w:sz w:val="22"/>
          <w:szCs w:val="22"/>
        </w:rPr>
        <w:t xml:space="preserve">ε την υποβολή της Προσφοράς θεωρείται ότι ο υποψήφιος </w:t>
      </w:r>
      <w:r w:rsidR="0059094C">
        <w:rPr>
          <w:rFonts w:ascii="Calibri" w:hAnsi="Calibri" w:cs="Calibri"/>
          <w:sz w:val="22"/>
          <w:szCs w:val="22"/>
        </w:rPr>
        <w:t>αναδόχος</w:t>
      </w:r>
      <w:r w:rsidR="00C47FA8" w:rsidRPr="000A7D2D">
        <w:rPr>
          <w:rFonts w:ascii="Calibri" w:hAnsi="Calibri" w:cs="Calibri"/>
          <w:sz w:val="22"/>
          <w:szCs w:val="22"/>
        </w:rPr>
        <w:t xml:space="preserve">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rsidR="00C47FA8" w:rsidRPr="000A7D2D" w:rsidRDefault="00C47FA8" w:rsidP="00C47FA8">
      <w:pPr>
        <w:spacing w:line="264" w:lineRule="auto"/>
        <w:contextualSpacing/>
        <w:jc w:val="both"/>
        <w:rPr>
          <w:rFonts w:ascii="Calibri" w:hAnsi="Calibri" w:cs="Calibri"/>
          <w:sz w:val="22"/>
          <w:szCs w:val="22"/>
        </w:rPr>
      </w:pPr>
    </w:p>
    <w:p w:rsidR="00C47FA8" w:rsidRPr="000A7D2D" w:rsidRDefault="00C47FA8" w:rsidP="00C47FA8">
      <w:pPr>
        <w:spacing w:line="264" w:lineRule="auto"/>
        <w:contextualSpacing/>
        <w:jc w:val="both"/>
        <w:rPr>
          <w:rFonts w:ascii="Calibri" w:hAnsi="Calibri" w:cs="Calibri"/>
          <w:sz w:val="22"/>
          <w:szCs w:val="22"/>
        </w:rPr>
      </w:pPr>
      <w:r w:rsidRPr="000A7D2D">
        <w:rPr>
          <w:rFonts w:ascii="Calibri" w:hAnsi="Calibri" w:cs="Calibri"/>
          <w:sz w:val="22"/>
          <w:szCs w:val="22"/>
        </w:rPr>
        <w:t xml:space="preserve">Οι προσφορές μπορούν να κατατίθενται από το νόμιμο εκπρόσωπο της εταιρείας ή εξουσιοδοτημένο αντιπρόσωπο αυτού ιδιοχείρως έως και την </w:t>
      </w:r>
      <w:r w:rsidR="00621ACA" w:rsidRPr="00621ACA">
        <w:rPr>
          <w:rFonts w:ascii="Calibri" w:hAnsi="Calibri" w:cs="Calibri"/>
          <w:b/>
          <w:sz w:val="22"/>
          <w:szCs w:val="22"/>
        </w:rPr>
        <w:t>17</w:t>
      </w:r>
      <w:r w:rsidRPr="00621ACA">
        <w:rPr>
          <w:rFonts w:ascii="Calibri" w:hAnsi="Calibri" w:cs="Calibri"/>
          <w:b/>
          <w:sz w:val="22"/>
          <w:szCs w:val="22"/>
        </w:rPr>
        <w:t>-01-2018</w:t>
      </w:r>
      <w:r w:rsidRPr="00621ACA">
        <w:rPr>
          <w:rFonts w:ascii="Calibri" w:hAnsi="Calibri" w:cs="Calibri"/>
          <w:sz w:val="22"/>
          <w:szCs w:val="22"/>
        </w:rPr>
        <w:t xml:space="preserve">, ημέρα </w:t>
      </w:r>
      <w:r w:rsidR="00621ACA" w:rsidRPr="00621ACA">
        <w:rPr>
          <w:rFonts w:ascii="Calibri" w:hAnsi="Calibri" w:cs="Calibri"/>
          <w:b/>
          <w:sz w:val="22"/>
          <w:szCs w:val="22"/>
        </w:rPr>
        <w:t>Τετάρτη</w:t>
      </w:r>
      <w:r w:rsidR="00621ACA">
        <w:rPr>
          <w:rFonts w:ascii="Calibri" w:hAnsi="Calibri" w:cs="Calibri"/>
          <w:sz w:val="22"/>
          <w:szCs w:val="22"/>
        </w:rPr>
        <w:t xml:space="preserve"> </w:t>
      </w:r>
      <w:r w:rsidRPr="000A7D2D">
        <w:rPr>
          <w:rFonts w:ascii="Calibri" w:hAnsi="Calibri" w:cs="Calibri"/>
          <w:sz w:val="22"/>
          <w:szCs w:val="22"/>
        </w:rPr>
        <w:t xml:space="preserve">και ώρα Ελλάδος </w:t>
      </w:r>
      <w:r w:rsidRPr="000A7D2D">
        <w:rPr>
          <w:rFonts w:ascii="Calibri" w:hAnsi="Calibri" w:cs="Calibri"/>
          <w:b/>
          <w:sz w:val="22"/>
          <w:szCs w:val="22"/>
        </w:rPr>
        <w:t>14:00</w:t>
      </w:r>
      <w:r w:rsidRPr="000A7D2D">
        <w:rPr>
          <w:rFonts w:ascii="Calibri" w:hAnsi="Calibri" w:cs="Calibri"/>
          <w:sz w:val="22"/>
          <w:szCs w:val="22"/>
        </w:rPr>
        <w:t>,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C47FA8" w:rsidRPr="000A7D2D" w:rsidRDefault="00C47FA8" w:rsidP="00C47FA8">
      <w:pPr>
        <w:spacing w:line="276" w:lineRule="auto"/>
        <w:jc w:val="both"/>
        <w:rPr>
          <w:rFonts w:ascii="Calibri" w:hAnsi="Calibri" w:cs="Calibri"/>
          <w:sz w:val="22"/>
          <w:szCs w:val="22"/>
        </w:rPr>
      </w:pPr>
      <w:r w:rsidRPr="000A7D2D">
        <w:rPr>
          <w:rFonts w:ascii="Calibri" w:hAnsi="Calibri" w:cs="Calibri"/>
          <w:sz w:val="22"/>
          <w:szCs w:val="22"/>
        </w:rPr>
        <w:t xml:space="preserve">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νόμιμοι εκπρόσωποι των υποψηφίων εταιριών ή εξουσιοδοτημένοι εκπρόσωποί τους. </w:t>
      </w:r>
    </w:p>
    <w:p w:rsidR="00C47FA8" w:rsidRPr="000A7D2D" w:rsidRDefault="00C47FA8" w:rsidP="00C47FA8">
      <w:pPr>
        <w:spacing w:line="276" w:lineRule="auto"/>
        <w:jc w:val="both"/>
        <w:rPr>
          <w:rFonts w:ascii="Calibri" w:hAnsi="Calibri" w:cs="Calibri"/>
          <w:sz w:val="22"/>
          <w:szCs w:val="22"/>
        </w:rPr>
      </w:pPr>
      <w:r w:rsidRPr="000A7D2D">
        <w:rPr>
          <w:rFonts w:ascii="Calibri" w:hAnsi="Calibri" w:cs="Calibri"/>
          <w:sz w:val="22"/>
          <w:szCs w:val="22"/>
        </w:rPr>
        <w:t xml:space="preserve">Για την αποσφράγιση των προσφορών ισχύουν τα εξής: </w:t>
      </w:r>
    </w:p>
    <w:p w:rsidR="00C47FA8" w:rsidRPr="000A7D2D" w:rsidRDefault="008A2791" w:rsidP="00C47FA8">
      <w:pPr>
        <w:spacing w:line="276" w:lineRule="auto"/>
        <w:jc w:val="both"/>
        <w:rPr>
          <w:rFonts w:ascii="Calibri" w:hAnsi="Calibri" w:cs="Calibri"/>
          <w:sz w:val="22"/>
          <w:szCs w:val="22"/>
        </w:rPr>
      </w:pPr>
      <w:r>
        <w:rPr>
          <w:rFonts w:ascii="Calibri" w:hAnsi="Calibri" w:cs="Calibri"/>
          <w:sz w:val="22"/>
          <w:szCs w:val="22"/>
        </w:rPr>
        <w:t>α) Αποσφραγίζον</w:t>
      </w:r>
      <w:r w:rsidR="00C47FA8" w:rsidRPr="000A7D2D">
        <w:rPr>
          <w:rFonts w:ascii="Calibri" w:hAnsi="Calibri" w:cs="Calibri"/>
          <w:sz w:val="22"/>
          <w:szCs w:val="22"/>
        </w:rPr>
        <w:t>ται ο</w:t>
      </w:r>
      <w:r w:rsidR="00C47FA8">
        <w:rPr>
          <w:rFonts w:ascii="Calibri" w:hAnsi="Calibri" w:cs="Calibri"/>
          <w:sz w:val="22"/>
          <w:szCs w:val="22"/>
        </w:rPr>
        <w:t>ι κυρίως φάκελοι</w:t>
      </w:r>
      <w:r w:rsidR="00C47FA8" w:rsidRPr="000A7D2D">
        <w:rPr>
          <w:rFonts w:ascii="Calibri" w:hAnsi="Calibri" w:cs="Calibri"/>
          <w:sz w:val="22"/>
          <w:szCs w:val="22"/>
        </w:rPr>
        <w:t>.</w:t>
      </w:r>
    </w:p>
    <w:p w:rsidR="00C47FA8" w:rsidRPr="000A7D2D" w:rsidRDefault="00C47FA8" w:rsidP="00C47FA8">
      <w:pPr>
        <w:spacing w:line="276" w:lineRule="auto"/>
        <w:jc w:val="both"/>
        <w:rPr>
          <w:rFonts w:ascii="Calibri" w:hAnsi="Calibri" w:cs="Calibri"/>
          <w:sz w:val="22"/>
          <w:szCs w:val="22"/>
        </w:rPr>
      </w:pPr>
      <w:r w:rsidRPr="000A7D2D">
        <w:rPr>
          <w:rFonts w:ascii="Calibri" w:hAnsi="Calibri" w:cs="Calibri"/>
          <w:sz w:val="22"/>
          <w:szCs w:val="22"/>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rsidR="00C47FA8" w:rsidRPr="000A7D2D" w:rsidRDefault="00C47FA8" w:rsidP="00C47FA8">
      <w:pPr>
        <w:spacing w:line="276" w:lineRule="auto"/>
        <w:jc w:val="both"/>
        <w:rPr>
          <w:rFonts w:ascii="Calibri" w:hAnsi="Calibri" w:cs="Calibri"/>
          <w:sz w:val="22"/>
          <w:szCs w:val="22"/>
        </w:rPr>
      </w:pPr>
      <w:r w:rsidRPr="000A7D2D">
        <w:rPr>
          <w:rFonts w:ascii="Calibri" w:hAnsi="Calibri" w:cs="Calibri"/>
          <w:sz w:val="22"/>
          <w:szCs w:val="22"/>
        </w:rPr>
        <w:t>γ) Ο</w:t>
      </w:r>
      <w:r>
        <w:rPr>
          <w:rFonts w:ascii="Calibri" w:hAnsi="Calibri" w:cs="Calibri"/>
          <w:sz w:val="22"/>
          <w:szCs w:val="22"/>
        </w:rPr>
        <w:t>ι φάκελοι των οικονομικών προσφορών δεν αποσφραγίζον</w:t>
      </w:r>
      <w:r w:rsidRPr="000A7D2D">
        <w:rPr>
          <w:rFonts w:ascii="Calibri" w:hAnsi="Calibri" w:cs="Calibri"/>
          <w:sz w:val="22"/>
          <w:szCs w:val="22"/>
        </w:rPr>
        <w:t>ται, αλλά μονογρ</w:t>
      </w:r>
      <w:r>
        <w:rPr>
          <w:rFonts w:ascii="Calibri" w:hAnsi="Calibri" w:cs="Calibri"/>
          <w:sz w:val="22"/>
          <w:szCs w:val="22"/>
        </w:rPr>
        <w:t>άφον</w:t>
      </w:r>
      <w:r w:rsidRPr="000A7D2D">
        <w:rPr>
          <w:rFonts w:ascii="Calibri" w:hAnsi="Calibri" w:cs="Calibri"/>
          <w:sz w:val="22"/>
          <w:szCs w:val="22"/>
        </w:rPr>
        <w:t>ται από την Επιτροπή.</w:t>
      </w:r>
    </w:p>
    <w:p w:rsidR="00C47FA8" w:rsidRPr="000A7D2D" w:rsidRDefault="00C47FA8" w:rsidP="00C47FA8">
      <w:pPr>
        <w:spacing w:line="276" w:lineRule="auto"/>
        <w:jc w:val="both"/>
        <w:rPr>
          <w:rFonts w:ascii="Calibri" w:hAnsi="Calibri" w:cs="Calibri"/>
          <w:sz w:val="22"/>
          <w:szCs w:val="22"/>
        </w:rPr>
      </w:pPr>
      <w:r>
        <w:rPr>
          <w:rFonts w:ascii="Calibri" w:hAnsi="Calibri" w:cs="Calibri"/>
          <w:sz w:val="22"/>
          <w:szCs w:val="22"/>
        </w:rPr>
        <w:t>δ) Η Επιτροπή διενέργειας ξεκινά</w:t>
      </w:r>
      <w:r w:rsidRPr="000A7D2D">
        <w:rPr>
          <w:rFonts w:ascii="Calibri" w:hAnsi="Calibri" w:cs="Calibri"/>
          <w:sz w:val="22"/>
          <w:szCs w:val="22"/>
        </w:rPr>
        <w:t xml:space="preserve"> με την αξιολόγηση των δικαιολογητικών συμμετοχής και των τεχνικών προσφορών. </w:t>
      </w:r>
    </w:p>
    <w:p w:rsidR="00C47FA8" w:rsidRPr="00336570" w:rsidRDefault="00C47FA8" w:rsidP="00C47FA8">
      <w:pPr>
        <w:spacing w:line="276" w:lineRule="auto"/>
        <w:jc w:val="both"/>
        <w:rPr>
          <w:rFonts w:ascii="Calibri" w:hAnsi="Calibri" w:cs="Calibri"/>
          <w:sz w:val="22"/>
          <w:szCs w:val="22"/>
        </w:rPr>
      </w:pPr>
      <w:r w:rsidRPr="00336570">
        <w:rPr>
          <w:rFonts w:ascii="Calibri" w:hAnsi="Calibri" w:cs="Calibr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p>
    <w:p w:rsidR="00C47FA8" w:rsidRPr="00336570" w:rsidRDefault="00C47FA8" w:rsidP="00C47FA8">
      <w:pPr>
        <w:spacing w:line="276" w:lineRule="auto"/>
        <w:jc w:val="both"/>
        <w:rPr>
          <w:rFonts w:ascii="Calibri" w:hAnsi="Calibri" w:cs="Calibri"/>
          <w:sz w:val="22"/>
          <w:szCs w:val="22"/>
        </w:rPr>
      </w:pPr>
      <w:r w:rsidRPr="00336570">
        <w:rPr>
          <w:rFonts w:ascii="Calibri" w:hAnsi="Calibri" w:cs="Calibri"/>
          <w:sz w:val="22"/>
          <w:szCs w:val="22"/>
        </w:rPr>
        <w:t xml:space="preserve">Σε περίπτωση ισότιμων προσφορών η επιλογή του αναδόχου γίνεται με κλήρωση μεταξύ των υποψήφιων αναδόχων που μειοδότησαν.                                                                                                                                                                                                                                                                                                                                                                                                                                                                                                                                                                                                                                                                                                                                                                                                                                                                                                                                                                                                                                                                                                                                                                                                                                                                                                                                                                                                                                                                                                                                                                                                                                                                                                                                                                                                                                                                                                                                    </w:t>
      </w:r>
    </w:p>
    <w:p w:rsidR="00C47FA8" w:rsidRPr="00336570" w:rsidRDefault="00C47FA8" w:rsidP="00C47FA8">
      <w:pPr>
        <w:spacing w:line="276" w:lineRule="auto"/>
        <w:jc w:val="both"/>
        <w:rPr>
          <w:rFonts w:ascii="Calibri" w:hAnsi="Calibri" w:cs="Calibri"/>
          <w:sz w:val="22"/>
          <w:szCs w:val="22"/>
        </w:rPr>
      </w:pPr>
      <w:r w:rsidRPr="00336570">
        <w:rPr>
          <w:rFonts w:ascii="Calibri" w:hAnsi="Calibri" w:cs="Calibri"/>
          <w:sz w:val="22"/>
          <w:szCs w:val="22"/>
        </w:rPr>
        <w:t xml:space="preserve">Στην περίπτωση που </w:t>
      </w:r>
      <w:r>
        <w:rPr>
          <w:rFonts w:ascii="Calibri" w:hAnsi="Calibri" w:cs="Calibri"/>
          <w:sz w:val="22"/>
          <w:szCs w:val="22"/>
        </w:rPr>
        <w:t>κατατεθεί</w:t>
      </w:r>
      <w:r w:rsidRPr="00336570">
        <w:rPr>
          <w:rFonts w:ascii="Calibri" w:hAnsi="Calibri" w:cs="Calibri"/>
          <w:sz w:val="22"/>
          <w:szCs w:val="22"/>
        </w:rPr>
        <w:t xml:space="preserve"> μία προσφορά ή τελικά μία προσ</w:t>
      </w:r>
      <w:r w:rsidR="00D120DF">
        <w:rPr>
          <w:rFonts w:ascii="Calibri" w:hAnsi="Calibri" w:cs="Calibri"/>
          <w:sz w:val="22"/>
          <w:szCs w:val="22"/>
        </w:rPr>
        <w:t>φορά είναι τεχνικά αποδεκτή, η Ε</w:t>
      </w:r>
      <w:r w:rsidRPr="00336570">
        <w:rPr>
          <w:rFonts w:ascii="Calibri" w:hAnsi="Calibri" w:cs="Calibri"/>
          <w:sz w:val="22"/>
          <w:szCs w:val="22"/>
        </w:rPr>
        <w:t xml:space="preserve">πιτροπή αναζητά  στοιχεία για την τεκμηρίωση της προσφερόμενης τιμής.  </w:t>
      </w:r>
    </w:p>
    <w:p w:rsidR="00C47FA8" w:rsidRDefault="00C47FA8" w:rsidP="00C47FA8">
      <w:pPr>
        <w:spacing w:line="276" w:lineRule="auto"/>
        <w:jc w:val="both"/>
        <w:rPr>
          <w:rFonts w:ascii="Calibri" w:hAnsi="Calibri" w:cs="Calibri"/>
          <w:sz w:val="22"/>
          <w:szCs w:val="22"/>
        </w:rPr>
      </w:pPr>
      <w:r w:rsidRPr="00336570">
        <w:rPr>
          <w:rFonts w:ascii="Calibri" w:hAnsi="Calibri" w:cs="Calibri"/>
          <w:sz w:val="22"/>
          <w:szCs w:val="22"/>
        </w:rPr>
        <w:t>Σημειώνεται ότι η αναθέτουσα αρχή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C47FA8" w:rsidRPr="000A7D2D" w:rsidRDefault="00C47FA8" w:rsidP="00C47FA8">
      <w:pPr>
        <w:spacing w:line="264" w:lineRule="auto"/>
        <w:contextualSpacing/>
        <w:jc w:val="both"/>
        <w:rPr>
          <w:rFonts w:ascii="Calibri" w:hAnsi="Calibri" w:cs="Calibri"/>
          <w:sz w:val="22"/>
          <w:szCs w:val="22"/>
        </w:rPr>
      </w:pPr>
    </w:p>
    <w:p w:rsidR="00C47FA8" w:rsidRPr="000A7D2D" w:rsidRDefault="00C47FA8" w:rsidP="00C47FA8">
      <w:pPr>
        <w:spacing w:line="264" w:lineRule="auto"/>
        <w:jc w:val="center"/>
        <w:rPr>
          <w:rFonts w:ascii="Calibri" w:hAnsi="Calibri" w:cs="Calibri"/>
          <w:b/>
          <w:sz w:val="22"/>
          <w:szCs w:val="22"/>
          <w:u w:val="single"/>
        </w:rPr>
      </w:pPr>
      <w:bookmarkStart w:id="1" w:name="_2.3._Τεχνικά_στοιχεία"/>
      <w:bookmarkStart w:id="2" w:name="_2.6._Οικονομικά_στοιχεία"/>
      <w:bookmarkStart w:id="3" w:name="_2.4._Οικονομικά_στοιχεία"/>
      <w:bookmarkEnd w:id="1"/>
      <w:bookmarkEnd w:id="2"/>
      <w:bookmarkEnd w:id="3"/>
      <w:r w:rsidRPr="000A7D2D">
        <w:rPr>
          <w:rFonts w:ascii="Calibri" w:hAnsi="Calibri" w:cs="Calibri"/>
          <w:b/>
          <w:sz w:val="22"/>
          <w:szCs w:val="22"/>
          <w:u w:val="single"/>
        </w:rPr>
        <w:t xml:space="preserve">ΔΙΚΑΙΟΛΟΓΗΤΙΚΑ ΠΟΥ ΠΡΕΠΕΙ ΝΑ ΠΡΟΣΚΟΜΙΣΕΙ Ο </w:t>
      </w:r>
      <w:r>
        <w:rPr>
          <w:rFonts w:ascii="Calibri" w:hAnsi="Calibri" w:cs="Calibri"/>
          <w:b/>
          <w:sz w:val="22"/>
          <w:szCs w:val="22"/>
          <w:u w:val="single"/>
        </w:rPr>
        <w:t>ΠΡΟΣΩΡΙΝΟΣ ΑΝΑΔΟΧΟΣ</w:t>
      </w:r>
      <w:r w:rsidRPr="000A7D2D">
        <w:rPr>
          <w:rFonts w:ascii="Calibri" w:hAnsi="Calibri" w:cs="Calibri"/>
          <w:b/>
          <w:sz w:val="22"/>
          <w:szCs w:val="22"/>
          <w:u w:val="single"/>
        </w:rPr>
        <w:t xml:space="preserve"> ΚΑΤΑ </w:t>
      </w:r>
      <w:r>
        <w:rPr>
          <w:rFonts w:ascii="Calibri" w:hAnsi="Calibri" w:cs="Calibri"/>
          <w:b/>
          <w:sz w:val="22"/>
          <w:szCs w:val="22"/>
          <w:u w:val="single"/>
        </w:rPr>
        <w:t>ΤΟ ΣΤΑΔΙΟ ΤΗΣ ΚΑΤΑΚΥΡΩΣΗΣ</w:t>
      </w:r>
    </w:p>
    <w:p w:rsidR="00C47FA8" w:rsidRPr="000A7D2D" w:rsidRDefault="00C47FA8" w:rsidP="00C47FA8">
      <w:pPr>
        <w:spacing w:line="288" w:lineRule="auto"/>
        <w:jc w:val="both"/>
        <w:rPr>
          <w:rFonts w:ascii="Calibri" w:hAnsi="Calibri" w:cs="Calibri"/>
          <w:sz w:val="22"/>
          <w:szCs w:val="22"/>
        </w:rPr>
      </w:pPr>
    </w:p>
    <w:p w:rsidR="00C47FA8" w:rsidRPr="00384AC7" w:rsidRDefault="00C47FA8" w:rsidP="00C47FA8">
      <w:pPr>
        <w:spacing w:line="288" w:lineRule="auto"/>
        <w:jc w:val="both"/>
        <w:rPr>
          <w:rFonts w:ascii="Calibri" w:hAnsi="Calibri" w:cs="Calibri"/>
          <w:sz w:val="22"/>
          <w:szCs w:val="22"/>
        </w:rPr>
      </w:pPr>
      <w:r w:rsidRPr="00384AC7">
        <w:rPr>
          <w:rFonts w:ascii="Calibri" w:hAnsi="Calibri" w:cs="Calibri"/>
          <w:sz w:val="22"/>
          <w:szCs w:val="22"/>
        </w:rPr>
        <w:t xml:space="preserve">Με έγγραφη ειδοποίηση </w:t>
      </w:r>
      <w:r>
        <w:rPr>
          <w:rFonts w:ascii="Calibri" w:hAnsi="Calibri" w:cs="Calibri"/>
          <w:sz w:val="22"/>
          <w:szCs w:val="22"/>
        </w:rPr>
        <w:t>ο προσωρινός ανάδοχος θα κληθεί</w:t>
      </w:r>
      <w:r w:rsidR="008A2791">
        <w:rPr>
          <w:rFonts w:ascii="Calibri" w:hAnsi="Calibri" w:cs="Calibri"/>
          <w:sz w:val="22"/>
          <w:szCs w:val="22"/>
        </w:rPr>
        <w:t xml:space="preserve"> να προσκομίσει</w:t>
      </w:r>
      <w:r w:rsidRPr="00384AC7">
        <w:rPr>
          <w:rFonts w:ascii="Calibri" w:hAnsi="Calibri" w:cs="Calibri"/>
          <w:sz w:val="22"/>
          <w:szCs w:val="22"/>
        </w:rPr>
        <w:t xml:space="preserve"> τα κατά περίπτωση δικαιολογητικά, για τα οποία έχ</w:t>
      </w:r>
      <w:r>
        <w:rPr>
          <w:rFonts w:ascii="Calibri" w:hAnsi="Calibri" w:cs="Calibri"/>
          <w:sz w:val="22"/>
          <w:szCs w:val="22"/>
        </w:rPr>
        <w:t>ει</w:t>
      </w:r>
      <w:r w:rsidRPr="00384AC7">
        <w:rPr>
          <w:rFonts w:ascii="Calibri" w:hAnsi="Calibri" w:cs="Calibri"/>
          <w:sz w:val="22"/>
          <w:szCs w:val="22"/>
        </w:rPr>
        <w:t xml:space="preserve"> υποβάλει ΤΕΥΔ σύμφωνα με τ</w:t>
      </w:r>
      <w:r>
        <w:rPr>
          <w:rFonts w:ascii="Calibri" w:hAnsi="Calibri" w:cs="Calibri"/>
          <w:sz w:val="22"/>
          <w:szCs w:val="22"/>
        </w:rPr>
        <w:t>ο άρθρο 79 και κατά περίπτωση το άρθρο</w:t>
      </w:r>
      <w:r w:rsidRPr="00384AC7">
        <w:rPr>
          <w:rFonts w:ascii="Calibri" w:hAnsi="Calibri" w:cs="Calibri"/>
          <w:sz w:val="22"/>
          <w:szCs w:val="22"/>
        </w:rPr>
        <w:t xml:space="preserve"> 80 του ν. 4412/2016, σε </w:t>
      </w:r>
      <w:r w:rsidRPr="00384AC7">
        <w:rPr>
          <w:rFonts w:ascii="Calibri" w:hAnsi="Calibri" w:cs="Calibri"/>
          <w:sz w:val="22"/>
          <w:szCs w:val="22"/>
        </w:rPr>
        <w:lastRenderedPageBreak/>
        <w:t>σφραγισμένο φάκελο, εντός δέκα πέντε (15) ημερών. Συγκεκριμένα τα δικαιολογητικά που πρέπει να προσκομίσ</w:t>
      </w:r>
      <w:r>
        <w:rPr>
          <w:rFonts w:ascii="Calibri" w:hAnsi="Calibri" w:cs="Calibri"/>
          <w:sz w:val="22"/>
          <w:szCs w:val="22"/>
        </w:rPr>
        <w:t>ει</w:t>
      </w:r>
      <w:r w:rsidRPr="00384AC7">
        <w:rPr>
          <w:rFonts w:ascii="Calibri" w:hAnsi="Calibri" w:cs="Calibri"/>
          <w:sz w:val="22"/>
          <w:szCs w:val="22"/>
        </w:rPr>
        <w:t xml:space="preserve"> είναι:</w:t>
      </w:r>
    </w:p>
    <w:p w:rsidR="00C47FA8" w:rsidRPr="00384AC7" w:rsidRDefault="00C47FA8" w:rsidP="00C47FA8">
      <w:pPr>
        <w:numPr>
          <w:ilvl w:val="0"/>
          <w:numId w:val="14"/>
        </w:numPr>
        <w:spacing w:line="288" w:lineRule="auto"/>
        <w:ind w:left="284" w:hanging="284"/>
        <w:jc w:val="both"/>
        <w:rPr>
          <w:rFonts w:ascii="Calibri" w:hAnsi="Calibri" w:cs="Calibri"/>
          <w:sz w:val="22"/>
          <w:szCs w:val="22"/>
        </w:rPr>
      </w:pPr>
      <w:r w:rsidRPr="00384AC7">
        <w:rPr>
          <w:rFonts w:ascii="Calibri" w:hAnsi="Calibri" w:cs="Calibri"/>
          <w:b/>
          <w:sz w:val="22"/>
          <w:szCs w:val="22"/>
        </w:rPr>
        <w:t>Απόσπασμα του ποινικού μητρώου</w:t>
      </w:r>
      <w:r w:rsidRPr="00384AC7">
        <w:rPr>
          <w:rFonts w:ascii="Calibri" w:hAnsi="Calibri" w:cs="Calibri"/>
          <w:sz w:val="22"/>
          <w:szCs w:val="22"/>
        </w:rPr>
        <w:t xml:space="preserve"> με ημερομηνία έκδοσης είτε μεταγενέστερης της ημερομηνίας πρόσκλησης υποβολής των δικαιολογητικών προσωρινού αναδόχου είτε έκδοσης τελευταίου τριμήνου πριν από την ημερομηνία της πρόσκλησης αυτής.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384AC7">
        <w:rPr>
          <w:rFonts w:ascii="Calibri" w:hAnsi="Calibr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384AC7">
        <w:rPr>
          <w:rFonts w:ascii="Calibri" w:hAnsi="Calibri" w:cs="Calibri"/>
          <w:sz w:val="22"/>
          <w:szCs w:val="22"/>
        </w:rPr>
        <w:t>τους.</w:t>
      </w:r>
    </w:p>
    <w:p w:rsidR="00C47FA8" w:rsidRPr="00384AC7" w:rsidDel="00C85B21" w:rsidRDefault="00C47FA8" w:rsidP="00C47FA8">
      <w:pPr>
        <w:numPr>
          <w:ilvl w:val="0"/>
          <w:numId w:val="14"/>
        </w:numPr>
        <w:spacing w:line="288" w:lineRule="auto"/>
        <w:ind w:left="284" w:hanging="284"/>
        <w:jc w:val="both"/>
        <w:rPr>
          <w:rFonts w:ascii="Calibri" w:hAnsi="Calibri" w:cs="Calibri"/>
          <w:sz w:val="22"/>
          <w:szCs w:val="22"/>
        </w:rPr>
      </w:pPr>
      <w:r w:rsidRPr="00384AC7">
        <w:rPr>
          <w:rFonts w:ascii="Calibri" w:hAnsi="Calibri" w:cs="Calibri"/>
          <w:b/>
          <w:sz w:val="22"/>
          <w:szCs w:val="22"/>
        </w:rPr>
        <w:t xml:space="preserve">Πιστοποιητικό </w:t>
      </w:r>
      <w:r w:rsidRPr="00384AC7">
        <w:rPr>
          <w:rFonts w:ascii="Calibri" w:hAnsi="Calibr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384AC7">
        <w:rPr>
          <w:rFonts w:ascii="Calibri" w:hAnsi="Calibri" w:cs="Calibri"/>
          <w:b/>
          <w:sz w:val="22"/>
          <w:szCs w:val="22"/>
        </w:rPr>
        <w:t>φορολογική ενημερότητα</w:t>
      </w:r>
      <w:r w:rsidRPr="00384AC7">
        <w:rPr>
          <w:rFonts w:ascii="Calibri" w:hAnsi="Calibri" w:cs="Calibri"/>
          <w:sz w:val="22"/>
          <w:szCs w:val="22"/>
        </w:rPr>
        <w:t>) και στην καταβολή των εισφορών κοινωνικής ασφάλισης (</w:t>
      </w:r>
      <w:r w:rsidRPr="00384AC7">
        <w:rPr>
          <w:rFonts w:ascii="Calibri" w:hAnsi="Calibri" w:cs="Calibri"/>
          <w:b/>
          <w:sz w:val="22"/>
          <w:szCs w:val="22"/>
        </w:rPr>
        <w:t>ασφαλιστική ενημερότητα</w:t>
      </w:r>
      <w:r w:rsidRPr="00384AC7">
        <w:rPr>
          <w:rFonts w:ascii="Calibri" w:hAnsi="Calibri" w:cs="Calibri"/>
          <w:sz w:val="22"/>
          <w:szCs w:val="22"/>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C47FA8" w:rsidRPr="00384AC7" w:rsidRDefault="00C47FA8" w:rsidP="00C47FA8">
      <w:pPr>
        <w:spacing w:line="288" w:lineRule="auto"/>
        <w:ind w:left="284"/>
        <w:jc w:val="both"/>
        <w:rPr>
          <w:rFonts w:ascii="Calibri" w:hAnsi="Calibri" w:cs="Calibri"/>
          <w:sz w:val="22"/>
          <w:szCs w:val="22"/>
        </w:rPr>
      </w:pPr>
      <w:r w:rsidRPr="00384AC7">
        <w:rPr>
          <w:rFonts w:ascii="Calibri" w:hAnsi="Calibri" w:cs="Calibri"/>
          <w:sz w:val="22"/>
          <w:szCs w:val="22"/>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υποπαραγράφους (α) και (β),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C47FA8" w:rsidRPr="00384AC7" w:rsidRDefault="00C47FA8" w:rsidP="00C47FA8">
      <w:pPr>
        <w:spacing w:line="288" w:lineRule="auto"/>
        <w:ind w:left="284"/>
        <w:jc w:val="both"/>
        <w:rPr>
          <w:rFonts w:ascii="Calibri" w:hAnsi="Calibri" w:cs="Calibri"/>
          <w:sz w:val="22"/>
          <w:szCs w:val="22"/>
        </w:rPr>
      </w:pPr>
      <w:r w:rsidRPr="00384AC7">
        <w:rPr>
          <w:rFonts w:ascii="Calibri" w:hAnsi="Calibri" w:cs="Calibri"/>
          <w:sz w:val="22"/>
          <w:szCs w:val="22"/>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υποπαραγράφους (α) και (β).</w:t>
      </w:r>
    </w:p>
    <w:p w:rsidR="00C47FA8" w:rsidRPr="00384AC7" w:rsidRDefault="00C47FA8" w:rsidP="00C47FA8">
      <w:pPr>
        <w:numPr>
          <w:ilvl w:val="0"/>
          <w:numId w:val="14"/>
        </w:numPr>
        <w:spacing w:line="288" w:lineRule="auto"/>
        <w:ind w:left="284" w:hanging="284"/>
        <w:jc w:val="both"/>
        <w:rPr>
          <w:rFonts w:ascii="Calibri" w:hAnsi="Calibri" w:cs="Calibri"/>
          <w:sz w:val="22"/>
          <w:szCs w:val="22"/>
        </w:rPr>
      </w:pPr>
      <w:r w:rsidRPr="00384AC7">
        <w:rPr>
          <w:rFonts w:ascii="Calibri" w:hAnsi="Calibri" w:cs="Calibri"/>
          <w:b/>
          <w:sz w:val="22"/>
          <w:szCs w:val="22"/>
        </w:rPr>
        <w:t>Πιστοποιητικό/βεβαίωση</w:t>
      </w:r>
      <w:r w:rsidRPr="00384AC7">
        <w:rPr>
          <w:rFonts w:ascii="Calibri" w:hAnsi="Calibr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Οι  εγκατεστημένοι στην Ελλάδα οικονομικοί φορείς προσκομίζουν βεβαίωση εγγραφής στο Βιοτεχνικό ή Εμπορικό ή Βιομηχανικό Επιμελητήριο. </w:t>
      </w:r>
    </w:p>
    <w:p w:rsidR="00C47FA8" w:rsidRPr="00384AC7" w:rsidRDefault="00C47FA8" w:rsidP="00C47FA8">
      <w:pPr>
        <w:numPr>
          <w:ilvl w:val="0"/>
          <w:numId w:val="14"/>
        </w:numPr>
        <w:spacing w:line="288" w:lineRule="auto"/>
        <w:ind w:left="284" w:hanging="284"/>
        <w:jc w:val="both"/>
        <w:rPr>
          <w:rFonts w:ascii="Calibri" w:hAnsi="Calibri" w:cs="Calibri"/>
          <w:sz w:val="22"/>
          <w:szCs w:val="22"/>
        </w:rPr>
      </w:pPr>
      <w:r w:rsidRPr="00384AC7">
        <w:rPr>
          <w:rFonts w:ascii="Calibri" w:hAnsi="Calibri" w:cs="Calibri"/>
          <w:b/>
          <w:sz w:val="22"/>
          <w:szCs w:val="22"/>
        </w:rPr>
        <w:t>Υπεύθυνη δήλωση</w:t>
      </w:r>
      <w:r w:rsidRPr="00384AC7">
        <w:rPr>
          <w:rFonts w:ascii="Calibri" w:hAnsi="Calibr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rsidR="00C47FA8" w:rsidRPr="00384AC7" w:rsidRDefault="00C47FA8" w:rsidP="00C47FA8">
      <w:pPr>
        <w:numPr>
          <w:ilvl w:val="0"/>
          <w:numId w:val="14"/>
        </w:numPr>
        <w:spacing w:line="288" w:lineRule="auto"/>
        <w:ind w:left="284" w:hanging="284"/>
        <w:jc w:val="both"/>
        <w:rPr>
          <w:rFonts w:ascii="Calibri" w:hAnsi="Calibri" w:cs="Calibri"/>
          <w:sz w:val="22"/>
          <w:szCs w:val="22"/>
        </w:rPr>
      </w:pPr>
      <w:r w:rsidRPr="00384AC7">
        <w:rPr>
          <w:rFonts w:ascii="Calibri" w:hAnsi="Calibri" w:cs="Calibri"/>
          <w:b/>
          <w:sz w:val="22"/>
          <w:szCs w:val="22"/>
        </w:rPr>
        <w:t>Νομιμοποιητικά έγγραφα σύστασης και νόμιμης εκπροσώπησης</w:t>
      </w:r>
      <w:r w:rsidRPr="00384AC7">
        <w:rPr>
          <w:rFonts w:ascii="Calibri" w:hAnsi="Calibri" w:cs="Calibr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w:t>
      </w:r>
      <w:r w:rsidRPr="00384AC7">
        <w:rPr>
          <w:rFonts w:ascii="Calibri" w:hAnsi="Calibri" w:cs="Calibri"/>
          <w:sz w:val="22"/>
          <w:szCs w:val="22"/>
        </w:rPr>
        <w:lastRenderedPageBreak/>
        <w:t>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C47FA8" w:rsidRPr="00384AC7" w:rsidRDefault="00C47FA8" w:rsidP="00C47FA8">
      <w:pPr>
        <w:spacing w:line="288" w:lineRule="auto"/>
        <w:jc w:val="both"/>
        <w:rPr>
          <w:rFonts w:ascii="Calibri" w:hAnsi="Calibri" w:cs="Calibri"/>
          <w:sz w:val="22"/>
          <w:szCs w:val="22"/>
        </w:rPr>
      </w:pPr>
      <w:r w:rsidRPr="00384AC7">
        <w:rPr>
          <w:rFonts w:ascii="Calibri" w:hAnsi="Calibri" w:cs="Calibri"/>
          <w:sz w:val="22"/>
          <w:szCs w:val="22"/>
        </w:rPr>
        <w:t>Αν τα δικαιολογητικά δεν είναι πλήρη ή δεν κατατεθούν εμπρόθεσμα στην Υπηρεσία εφαρμόζονται τα οριζόμενα στο άρθρο 103 του ν. 4412/2016.</w:t>
      </w:r>
    </w:p>
    <w:p w:rsidR="00C47FA8" w:rsidRDefault="00C47FA8" w:rsidP="00C47FA8">
      <w:pPr>
        <w:spacing w:line="288" w:lineRule="auto"/>
        <w:jc w:val="both"/>
        <w:rPr>
          <w:rFonts w:ascii="Calibri" w:hAnsi="Calibri" w:cs="Calibri"/>
          <w:sz w:val="22"/>
          <w:szCs w:val="22"/>
        </w:rPr>
      </w:pPr>
      <w:r w:rsidRPr="00384AC7">
        <w:rPr>
          <w:rFonts w:ascii="Calibri" w:hAnsi="Calibri" w:cs="Calibri"/>
          <w:sz w:val="22"/>
          <w:szCs w:val="22"/>
        </w:rPr>
        <w:t>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w:t>
      </w:r>
      <w:r w:rsidR="00265852">
        <w:rPr>
          <w:rFonts w:ascii="Calibri" w:hAnsi="Calibri" w:cs="Calibri"/>
          <w:sz w:val="22"/>
          <w:szCs w:val="22"/>
        </w:rPr>
        <w:t>.</w:t>
      </w:r>
      <w:r w:rsidRPr="00384AC7">
        <w:rPr>
          <w:rFonts w:ascii="Calibri" w:hAnsi="Calibri" w:cs="Calibri"/>
          <w:sz w:val="22"/>
          <w:szCs w:val="22"/>
        </w:rPr>
        <w:t>Χ</w:t>
      </w:r>
      <w:r w:rsidR="00265852">
        <w:rPr>
          <w:rFonts w:ascii="Calibri" w:hAnsi="Calibri" w:cs="Calibri"/>
          <w:sz w:val="22"/>
          <w:szCs w:val="22"/>
        </w:rPr>
        <w:t>.</w:t>
      </w:r>
      <w:r w:rsidRPr="00384AC7">
        <w:rPr>
          <w:rFonts w:ascii="Calibri" w:hAnsi="Calibri" w:cs="Calibri"/>
          <w:sz w:val="22"/>
          <w:szCs w:val="22"/>
        </w:rPr>
        <w:t>Κ</w:t>
      </w:r>
      <w:r w:rsidR="00265852">
        <w:rPr>
          <w:rFonts w:ascii="Calibri" w:hAnsi="Calibri" w:cs="Calibri"/>
          <w:sz w:val="22"/>
          <w:szCs w:val="22"/>
        </w:rPr>
        <w:t>.</w:t>
      </w:r>
      <w:r w:rsidRPr="00384AC7">
        <w:rPr>
          <w:rFonts w:ascii="Calibri" w:hAnsi="Calibri" w:cs="Calibri"/>
          <w:sz w:val="22"/>
          <w:szCs w:val="22"/>
        </w:rPr>
        <w:t xml:space="preserve"> και του αναδόχου, αφού εκπνεύσει σε όλες τις περιπτώσεις η προθεσμία άσκησης ένστασης (άρθρο 127, ν. 4412/2016). </w:t>
      </w:r>
    </w:p>
    <w:p w:rsidR="00C47FA8" w:rsidRDefault="00C47FA8" w:rsidP="00C47FA8">
      <w:pPr>
        <w:rPr>
          <w:rFonts w:ascii="Calibri" w:hAnsi="Calibri"/>
          <w:sz w:val="20"/>
          <w:szCs w:val="20"/>
        </w:rPr>
      </w:pPr>
    </w:p>
    <w:p w:rsidR="00C47FA8" w:rsidRPr="00EE06CF" w:rsidRDefault="00C47FA8" w:rsidP="00EE06CF">
      <w:pPr>
        <w:spacing w:line="288" w:lineRule="auto"/>
        <w:jc w:val="both"/>
        <w:rPr>
          <w:rFonts w:ascii="Calibri" w:hAnsi="Calibri" w:cs="Calibri"/>
          <w:sz w:val="22"/>
          <w:szCs w:val="22"/>
        </w:rPr>
      </w:pPr>
      <w:r w:rsidRPr="00EE06CF">
        <w:rPr>
          <w:rFonts w:ascii="Calibri" w:hAnsi="Calibri" w:cs="Calibri"/>
          <w:sz w:val="22"/>
          <w:szCs w:val="22"/>
        </w:rPr>
        <w:t xml:space="preserve">Η Αναθέτουσα Αρχή, μετά από εισήγηση του αρμοδίου οργάνου και λόγω αυξημένων υπηρεσιακών αναγκών, δύναται να κατακυρώσει στον μειοδότη </w:t>
      </w:r>
      <w:r w:rsidR="008138B4" w:rsidRPr="00EE06CF">
        <w:rPr>
          <w:rFonts w:ascii="Calibri" w:hAnsi="Calibri" w:cs="Calibri"/>
          <w:sz w:val="22"/>
          <w:szCs w:val="22"/>
        </w:rPr>
        <w:t xml:space="preserve">έως 30% επιπλέον ποσότητα </w:t>
      </w:r>
      <w:r w:rsidR="00B90B07" w:rsidRPr="00EE06CF">
        <w:rPr>
          <w:rFonts w:ascii="Calibri" w:hAnsi="Calibri" w:cs="Calibri"/>
          <w:sz w:val="22"/>
          <w:szCs w:val="22"/>
        </w:rPr>
        <w:t xml:space="preserve">φιαλών </w:t>
      </w:r>
      <w:r w:rsidR="008138B4" w:rsidRPr="00EE06CF">
        <w:rPr>
          <w:rFonts w:ascii="Calibri" w:hAnsi="Calibri" w:cs="Calibri"/>
          <w:sz w:val="22"/>
          <w:szCs w:val="22"/>
        </w:rPr>
        <w:t>βιομηχανικών αερίων</w:t>
      </w:r>
      <w:r w:rsidR="00B90B07" w:rsidRPr="00EE06CF">
        <w:rPr>
          <w:rFonts w:ascii="Calibri" w:hAnsi="Calibri" w:cs="Calibri"/>
          <w:sz w:val="22"/>
          <w:szCs w:val="22"/>
        </w:rPr>
        <w:t>,</w:t>
      </w:r>
      <w:r w:rsidRPr="00EE06CF">
        <w:rPr>
          <w:rFonts w:ascii="Calibri" w:hAnsi="Calibri" w:cs="Calibri"/>
          <w:sz w:val="22"/>
          <w:szCs w:val="22"/>
        </w:rPr>
        <w:t xml:space="preserve"> υπό την προϋπόθεση μη υπέρβασης του συνολικού προϋπολογισμού της παρούσας διακήρυξης.</w:t>
      </w:r>
      <w:r w:rsidR="00B90B07" w:rsidRPr="00EE06CF">
        <w:rPr>
          <w:rFonts w:ascii="Calibri" w:hAnsi="Calibri" w:cs="Calibri"/>
          <w:sz w:val="22"/>
          <w:szCs w:val="22"/>
        </w:rPr>
        <w:t xml:space="preserve">  Η ανωτέρω </w:t>
      </w:r>
      <w:r w:rsidR="001F7321" w:rsidRPr="00EE06CF">
        <w:rPr>
          <w:rFonts w:ascii="Calibri" w:hAnsi="Calibri" w:cs="Calibri"/>
          <w:sz w:val="22"/>
          <w:szCs w:val="22"/>
        </w:rPr>
        <w:t xml:space="preserve">αύξηση της </w:t>
      </w:r>
      <w:r w:rsidR="00B90B07" w:rsidRPr="00EE06CF">
        <w:rPr>
          <w:rFonts w:ascii="Calibri" w:hAnsi="Calibri" w:cs="Calibri"/>
          <w:sz w:val="22"/>
          <w:szCs w:val="22"/>
        </w:rPr>
        <w:t xml:space="preserve">υπό προμήθεια </w:t>
      </w:r>
      <w:r w:rsidR="001F7321" w:rsidRPr="00EE06CF">
        <w:rPr>
          <w:rFonts w:ascii="Calibri" w:hAnsi="Calibri" w:cs="Calibri"/>
          <w:sz w:val="22"/>
          <w:szCs w:val="22"/>
        </w:rPr>
        <w:t xml:space="preserve">ποσότητας θα υπολογιστεί επί του συνόλου των φιαλών (344 φιάλες) και δεν μπορεί να υπερβαίνει τις </w:t>
      </w:r>
      <w:r w:rsidR="00813B97" w:rsidRPr="00EE06CF">
        <w:rPr>
          <w:rFonts w:ascii="Calibri" w:hAnsi="Calibri" w:cs="Calibri"/>
          <w:sz w:val="22"/>
          <w:szCs w:val="22"/>
        </w:rPr>
        <w:t>εκατόν τρεις (</w:t>
      </w:r>
      <w:r w:rsidR="001F7321" w:rsidRPr="00EE06CF">
        <w:rPr>
          <w:rFonts w:ascii="Calibri" w:hAnsi="Calibri" w:cs="Calibri"/>
          <w:sz w:val="22"/>
          <w:szCs w:val="22"/>
        </w:rPr>
        <w:t>103</w:t>
      </w:r>
      <w:r w:rsidR="00813B97" w:rsidRPr="00EE06CF">
        <w:rPr>
          <w:rFonts w:ascii="Calibri" w:hAnsi="Calibri" w:cs="Calibri"/>
          <w:sz w:val="22"/>
          <w:szCs w:val="22"/>
        </w:rPr>
        <w:t>)</w:t>
      </w:r>
      <w:r w:rsidR="001F7321" w:rsidRPr="00EE06CF">
        <w:rPr>
          <w:rFonts w:ascii="Calibri" w:hAnsi="Calibri" w:cs="Calibri"/>
          <w:sz w:val="22"/>
          <w:szCs w:val="22"/>
        </w:rPr>
        <w:t xml:space="preserve"> φιάλες.</w:t>
      </w:r>
      <w:r w:rsidR="00813B97" w:rsidRPr="00EE06CF">
        <w:rPr>
          <w:rFonts w:ascii="Calibri" w:hAnsi="Calibri" w:cs="Calibri"/>
          <w:sz w:val="22"/>
          <w:szCs w:val="22"/>
        </w:rPr>
        <w:t xml:space="preserve">  Η κατανομή των επιπλέον φιαλών </w:t>
      </w:r>
      <w:r w:rsidR="00422895" w:rsidRPr="00EE06CF">
        <w:rPr>
          <w:rFonts w:ascii="Calibri" w:hAnsi="Calibri" w:cs="Calibri"/>
          <w:sz w:val="22"/>
          <w:szCs w:val="22"/>
        </w:rPr>
        <w:t>θα γίνει κυρίως μεταξύ των ειδών 1, 2, 3, 5, 7, 8, 9, 11, 14, 18, και 23</w:t>
      </w:r>
      <w:r w:rsidR="00EE06CF" w:rsidRPr="00EE06CF">
        <w:rPr>
          <w:rFonts w:ascii="Calibri" w:hAnsi="Calibri" w:cs="Calibri"/>
          <w:sz w:val="22"/>
          <w:szCs w:val="22"/>
        </w:rPr>
        <w:t>, λαμβάνοντας υπόψη τις υπηρεσιακές ανάγκες.</w:t>
      </w:r>
    </w:p>
    <w:p w:rsidR="00C47FA8" w:rsidRDefault="00C47FA8" w:rsidP="00C47FA8">
      <w:pPr>
        <w:spacing w:line="288" w:lineRule="auto"/>
        <w:jc w:val="both"/>
        <w:rPr>
          <w:rFonts w:ascii="Calibri" w:hAnsi="Calibri" w:cs="Calibri"/>
          <w:sz w:val="22"/>
          <w:szCs w:val="22"/>
        </w:rPr>
      </w:pPr>
    </w:p>
    <w:p w:rsidR="00C47FA8" w:rsidRPr="00384AC7" w:rsidRDefault="00C47FA8" w:rsidP="00C47FA8">
      <w:pPr>
        <w:spacing w:line="288" w:lineRule="auto"/>
        <w:jc w:val="both"/>
        <w:rPr>
          <w:rFonts w:ascii="Calibri" w:hAnsi="Calibri" w:cs="Calibri"/>
          <w:sz w:val="22"/>
          <w:szCs w:val="22"/>
        </w:rPr>
      </w:pPr>
      <w:r w:rsidRPr="00384AC7">
        <w:rPr>
          <w:rFonts w:ascii="Calibri" w:hAnsi="Calibri" w:cs="Calibri"/>
          <w:sz w:val="22"/>
          <w:szCs w:val="22"/>
        </w:rPr>
        <w:t>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w:t>
      </w:r>
    </w:p>
    <w:p w:rsidR="00C47FA8" w:rsidRPr="00384AC7" w:rsidRDefault="00C47FA8" w:rsidP="00C47FA8">
      <w:pPr>
        <w:spacing w:line="288" w:lineRule="auto"/>
        <w:jc w:val="both"/>
        <w:rPr>
          <w:rFonts w:ascii="Calibri" w:hAnsi="Calibri" w:cs="Calibri"/>
          <w:sz w:val="22"/>
          <w:szCs w:val="22"/>
        </w:rPr>
      </w:pPr>
      <w:r w:rsidRPr="00384AC7">
        <w:rPr>
          <w:rFonts w:ascii="Calibri" w:hAnsi="Calibri" w:cs="Calibri"/>
          <w:sz w:val="22"/>
          <w:szCs w:val="22"/>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center"/>
        <w:rPr>
          <w:rFonts w:ascii="Calibri" w:hAnsi="Calibri" w:cs="Calibri"/>
          <w:b/>
          <w:sz w:val="22"/>
          <w:szCs w:val="22"/>
          <w:u w:val="single"/>
        </w:rPr>
      </w:pPr>
      <w:r w:rsidRPr="000A7D2D">
        <w:rPr>
          <w:rFonts w:ascii="Calibri" w:hAnsi="Calibri" w:cs="Calibri"/>
          <w:b/>
          <w:sz w:val="22"/>
          <w:szCs w:val="22"/>
          <w:u w:val="single"/>
        </w:rPr>
        <w:t>ΠΑΡΑΔΟΣΗ – ΠΑΡΑΛΑΒΗ ΕΙΔΩΝ</w:t>
      </w:r>
    </w:p>
    <w:p w:rsidR="00C47FA8" w:rsidRPr="000A7D2D" w:rsidRDefault="00C47FA8" w:rsidP="00C47FA8">
      <w:pPr>
        <w:spacing w:line="288" w:lineRule="auto"/>
        <w:jc w:val="both"/>
        <w:rPr>
          <w:rFonts w:ascii="Calibri" w:hAnsi="Calibri" w:cs="Calibri"/>
          <w:sz w:val="22"/>
          <w:szCs w:val="22"/>
        </w:rPr>
      </w:pPr>
    </w:p>
    <w:p w:rsidR="00C47FA8" w:rsidRDefault="00C47FA8" w:rsidP="00C47FA8">
      <w:pPr>
        <w:spacing w:line="288" w:lineRule="auto"/>
        <w:jc w:val="both"/>
        <w:rPr>
          <w:rFonts w:ascii="Calibri" w:hAnsi="Calibri" w:cs="Tahoma"/>
          <w:sz w:val="22"/>
          <w:szCs w:val="22"/>
        </w:rPr>
      </w:pPr>
      <w:r w:rsidRPr="00336570">
        <w:rPr>
          <w:rFonts w:ascii="Calibri" w:hAnsi="Calibri" w:cs="Tahoma"/>
          <w:sz w:val="22"/>
          <w:szCs w:val="22"/>
          <w:u w:val="single"/>
        </w:rPr>
        <w:t>ΧΡΟΝΟΣ ΥΛΟΠΟΙΗΣΗΣ ΤΗΣ ΠΡΟΜΗΘΕΙΑΣ:</w:t>
      </w:r>
      <w:r w:rsidRPr="00336570">
        <w:rPr>
          <w:rFonts w:ascii="Calibri" w:hAnsi="Calibri" w:cs="Tahoma"/>
          <w:sz w:val="22"/>
          <w:szCs w:val="22"/>
        </w:rPr>
        <w:t xml:space="preserve">  Η υλοποίηση της προμήθειας </w:t>
      </w:r>
      <w:r w:rsidRPr="00276CA2">
        <w:rPr>
          <w:rFonts w:ascii="Calibri" w:hAnsi="Calibri" w:cs="Tahoma"/>
          <w:sz w:val="22"/>
          <w:szCs w:val="22"/>
        </w:rPr>
        <w:t>θ</w:t>
      </w:r>
      <w:r>
        <w:rPr>
          <w:rFonts w:ascii="Calibri" w:hAnsi="Calibri" w:cs="Tahoma"/>
          <w:sz w:val="22"/>
          <w:szCs w:val="22"/>
        </w:rPr>
        <w:t xml:space="preserve">α γίνει τμηματικά εντός </w:t>
      </w:r>
      <w:r>
        <w:rPr>
          <w:rFonts w:ascii="Calibri" w:hAnsi="Calibri" w:cs="Tahoma"/>
          <w:b/>
          <w:sz w:val="22"/>
          <w:szCs w:val="22"/>
        </w:rPr>
        <w:t>δώδεκα (12</w:t>
      </w:r>
      <w:r w:rsidRPr="00167903">
        <w:rPr>
          <w:rFonts w:ascii="Calibri" w:hAnsi="Calibri" w:cs="Tahoma"/>
          <w:b/>
          <w:sz w:val="22"/>
          <w:szCs w:val="22"/>
        </w:rPr>
        <w:t>) μηνών</w:t>
      </w:r>
      <w:r>
        <w:rPr>
          <w:rFonts w:ascii="Calibri" w:hAnsi="Calibri" w:cs="Tahoma"/>
          <w:sz w:val="22"/>
          <w:szCs w:val="22"/>
        </w:rPr>
        <w:t xml:space="preserve"> από την υπογραφή της σύμβασης.  </w:t>
      </w:r>
    </w:p>
    <w:p w:rsidR="0010503E" w:rsidRDefault="0010503E" w:rsidP="00C47FA8">
      <w:pPr>
        <w:spacing w:line="288" w:lineRule="auto"/>
        <w:jc w:val="both"/>
        <w:rPr>
          <w:rFonts w:ascii="Calibri" w:hAnsi="Calibri" w:cs="Tahoma"/>
          <w:sz w:val="22"/>
          <w:szCs w:val="22"/>
        </w:rPr>
      </w:pPr>
    </w:p>
    <w:p w:rsidR="00C47FA8" w:rsidRDefault="00C47FA8" w:rsidP="00C47FA8">
      <w:pPr>
        <w:spacing w:line="288" w:lineRule="auto"/>
        <w:jc w:val="both"/>
        <w:rPr>
          <w:rFonts w:ascii="Calibri" w:hAnsi="Calibri" w:cs="Tahoma"/>
          <w:sz w:val="22"/>
          <w:szCs w:val="22"/>
        </w:rPr>
      </w:pPr>
      <w:r w:rsidRPr="00336570">
        <w:rPr>
          <w:rFonts w:ascii="Calibri" w:hAnsi="Calibri" w:cs="Tahoma"/>
          <w:sz w:val="22"/>
          <w:szCs w:val="22"/>
        </w:rPr>
        <w:t xml:space="preserve">Η παράδοση των υπό προμήθεια ειδών θα γίνεται </w:t>
      </w:r>
      <w:r>
        <w:rPr>
          <w:rFonts w:ascii="Calibri" w:hAnsi="Calibri" w:cs="Tahoma"/>
          <w:sz w:val="22"/>
          <w:szCs w:val="22"/>
        </w:rPr>
        <w:t xml:space="preserve">κατόπιν σχετικής παραγγελίας από το Τμήμα Α’ της Δ/νσης Σχεδιασμού και Υποστήριξης Εργαστηρίων του ΓΧΚ </w:t>
      </w:r>
      <w:r w:rsidR="00A81F52">
        <w:rPr>
          <w:rFonts w:ascii="Calibri" w:hAnsi="Calibri" w:cs="Tahoma"/>
          <w:sz w:val="22"/>
          <w:szCs w:val="22"/>
        </w:rPr>
        <w:t>(</w:t>
      </w:r>
      <w:r w:rsidR="00A81F52">
        <w:rPr>
          <w:rFonts w:ascii="Calibri" w:hAnsi="Calibri" w:cs="Tahoma"/>
          <w:sz w:val="22"/>
          <w:szCs w:val="22"/>
          <w:lang w:val="en-US"/>
        </w:rPr>
        <w:t>e</w:t>
      </w:r>
      <w:r w:rsidR="00A81F52" w:rsidRPr="00ED5C66">
        <w:rPr>
          <w:rFonts w:ascii="Calibri" w:hAnsi="Calibri" w:cs="Tahoma"/>
          <w:sz w:val="22"/>
          <w:szCs w:val="22"/>
        </w:rPr>
        <w:t>-</w:t>
      </w:r>
      <w:r w:rsidR="00A81F52">
        <w:rPr>
          <w:rFonts w:ascii="Calibri" w:hAnsi="Calibri" w:cs="Tahoma"/>
          <w:sz w:val="22"/>
          <w:szCs w:val="22"/>
          <w:lang w:val="en-US"/>
        </w:rPr>
        <w:t>mail</w:t>
      </w:r>
      <w:r w:rsidR="00A81F52" w:rsidRPr="00ED5C66">
        <w:rPr>
          <w:rFonts w:ascii="Calibri" w:hAnsi="Calibri" w:cs="Tahoma"/>
          <w:sz w:val="22"/>
          <w:szCs w:val="22"/>
        </w:rPr>
        <w:t xml:space="preserve">: </w:t>
      </w:r>
      <w:hyperlink r:id="rId13" w:history="1">
        <w:r w:rsidR="00A81F52" w:rsidRPr="009F0045">
          <w:rPr>
            <w:rStyle w:val="-"/>
            <w:rFonts w:ascii="Calibri" w:hAnsi="Calibri" w:cs="Tahoma"/>
            <w:sz w:val="22"/>
            <w:szCs w:val="22"/>
            <w:lang w:val="en-US"/>
          </w:rPr>
          <w:t>support</w:t>
        </w:r>
        <w:r w:rsidR="00A81F52" w:rsidRPr="00ED5C66">
          <w:rPr>
            <w:rStyle w:val="-"/>
            <w:rFonts w:ascii="Calibri" w:hAnsi="Calibri" w:cs="Tahoma"/>
            <w:sz w:val="22"/>
            <w:szCs w:val="22"/>
          </w:rPr>
          <w:t>@</w:t>
        </w:r>
        <w:r w:rsidR="00A81F52" w:rsidRPr="009F0045">
          <w:rPr>
            <w:rStyle w:val="-"/>
            <w:rFonts w:ascii="Calibri" w:hAnsi="Calibri" w:cs="Tahoma"/>
            <w:sz w:val="22"/>
            <w:szCs w:val="22"/>
            <w:lang w:val="en-US"/>
          </w:rPr>
          <w:t>gcsl</w:t>
        </w:r>
        <w:r w:rsidR="00A81F52" w:rsidRPr="00ED5C66">
          <w:rPr>
            <w:rStyle w:val="-"/>
            <w:rFonts w:ascii="Calibri" w:hAnsi="Calibri" w:cs="Tahoma"/>
            <w:sz w:val="22"/>
            <w:szCs w:val="22"/>
          </w:rPr>
          <w:t>.</w:t>
        </w:r>
        <w:r w:rsidR="00A81F52" w:rsidRPr="009F0045">
          <w:rPr>
            <w:rStyle w:val="-"/>
            <w:rFonts w:ascii="Calibri" w:hAnsi="Calibri" w:cs="Tahoma"/>
            <w:sz w:val="22"/>
            <w:szCs w:val="22"/>
            <w:lang w:val="en-US"/>
          </w:rPr>
          <w:t>gr</w:t>
        </w:r>
      </w:hyperlink>
      <w:r w:rsidR="00A81F52" w:rsidRPr="00ED5C66">
        <w:rPr>
          <w:rFonts w:ascii="Calibri" w:hAnsi="Calibri" w:cs="Tahoma"/>
          <w:sz w:val="22"/>
          <w:szCs w:val="22"/>
        </w:rPr>
        <w:t xml:space="preserve">) </w:t>
      </w:r>
      <w:r w:rsidRPr="00336570">
        <w:rPr>
          <w:rFonts w:ascii="Calibri" w:hAnsi="Calibri" w:cs="Tahoma"/>
          <w:sz w:val="22"/>
          <w:szCs w:val="22"/>
        </w:rPr>
        <w:t>κατά τη διάρκεια ισχύος της</w:t>
      </w:r>
      <w:r>
        <w:rPr>
          <w:rFonts w:ascii="Calibri" w:hAnsi="Calibri" w:cs="Tahoma"/>
          <w:sz w:val="22"/>
          <w:szCs w:val="22"/>
        </w:rPr>
        <w:t xml:space="preserve"> σύμβασης, </w:t>
      </w:r>
      <w:r w:rsidRPr="00336570">
        <w:rPr>
          <w:rFonts w:ascii="Calibri" w:hAnsi="Calibri" w:cs="Tahoma"/>
          <w:sz w:val="22"/>
          <w:szCs w:val="22"/>
        </w:rPr>
        <w:t>στο</w:t>
      </w:r>
      <w:r>
        <w:rPr>
          <w:rFonts w:ascii="Calibri" w:hAnsi="Calibri" w:cs="Tahoma"/>
          <w:sz w:val="22"/>
          <w:szCs w:val="22"/>
        </w:rPr>
        <w:t>ν</w:t>
      </w:r>
      <w:r w:rsidRPr="00336570">
        <w:rPr>
          <w:rFonts w:ascii="Calibri" w:hAnsi="Calibri" w:cs="Tahoma"/>
          <w:sz w:val="22"/>
          <w:szCs w:val="22"/>
        </w:rPr>
        <w:t xml:space="preserve"> χώρο των εργαστηριακών εγκαταστάσεων των Χημικών Υπηρεσιών του Γ</w:t>
      </w:r>
      <w:r>
        <w:rPr>
          <w:rFonts w:ascii="Calibri" w:hAnsi="Calibri" w:cs="Tahoma"/>
          <w:sz w:val="22"/>
          <w:szCs w:val="22"/>
        </w:rPr>
        <w:t>.</w:t>
      </w:r>
      <w:r w:rsidRPr="00336570">
        <w:rPr>
          <w:rFonts w:ascii="Calibri" w:hAnsi="Calibri" w:cs="Tahoma"/>
          <w:sz w:val="22"/>
          <w:szCs w:val="22"/>
        </w:rPr>
        <w:t>Χ</w:t>
      </w:r>
      <w:r>
        <w:rPr>
          <w:rFonts w:ascii="Calibri" w:hAnsi="Calibri" w:cs="Tahoma"/>
          <w:sz w:val="22"/>
          <w:szCs w:val="22"/>
        </w:rPr>
        <w:t>.</w:t>
      </w:r>
      <w:r w:rsidRPr="00336570">
        <w:rPr>
          <w:rFonts w:ascii="Calibri" w:hAnsi="Calibri" w:cs="Tahoma"/>
          <w:sz w:val="22"/>
          <w:szCs w:val="22"/>
        </w:rPr>
        <w:t>Κ</w:t>
      </w:r>
      <w:r>
        <w:rPr>
          <w:rFonts w:ascii="Calibri" w:hAnsi="Calibri" w:cs="Tahoma"/>
          <w:sz w:val="22"/>
          <w:szCs w:val="22"/>
        </w:rPr>
        <w:t>.</w:t>
      </w:r>
      <w:r w:rsidRPr="00336570">
        <w:rPr>
          <w:rFonts w:ascii="Calibri" w:hAnsi="Calibri" w:cs="Tahoma"/>
          <w:sz w:val="22"/>
          <w:szCs w:val="22"/>
        </w:rPr>
        <w:t>, για τις οποίες προορίζονται και συγκεκριμένα στις παρακάτω διευθύνσεις:</w:t>
      </w:r>
    </w:p>
    <w:p w:rsidR="00C47FA8" w:rsidRDefault="00C47FA8" w:rsidP="00C47FA8">
      <w:pPr>
        <w:spacing w:line="288" w:lineRule="auto"/>
        <w:jc w:val="both"/>
        <w:rPr>
          <w:rFonts w:ascii="Calibri" w:hAnsi="Calibri" w:cs="Tahoma"/>
          <w:sz w:val="22"/>
          <w:szCs w:val="22"/>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6"/>
        <w:gridCol w:w="2347"/>
        <w:gridCol w:w="1842"/>
        <w:gridCol w:w="1560"/>
        <w:gridCol w:w="2126"/>
      </w:tblGrid>
      <w:tr w:rsidR="00C47FA8" w:rsidRPr="00167903">
        <w:trPr>
          <w:jc w:val="center"/>
        </w:trPr>
        <w:tc>
          <w:tcPr>
            <w:tcW w:w="2786" w:type="dxa"/>
            <w:vAlign w:val="center"/>
          </w:tcPr>
          <w:p w:rsidR="00C47FA8" w:rsidRPr="00167903" w:rsidRDefault="00C47FA8" w:rsidP="00C47FA8">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Χημική Υπηρεσία/Τόπος παράδοσης</w:t>
            </w:r>
          </w:p>
        </w:tc>
        <w:tc>
          <w:tcPr>
            <w:tcW w:w="2347" w:type="dxa"/>
            <w:vAlign w:val="center"/>
          </w:tcPr>
          <w:p w:rsidR="00C47FA8" w:rsidRPr="00167903" w:rsidRDefault="00C47FA8" w:rsidP="00C47FA8">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Διεύθυνση</w:t>
            </w:r>
          </w:p>
        </w:tc>
        <w:tc>
          <w:tcPr>
            <w:tcW w:w="1842" w:type="dxa"/>
            <w:vAlign w:val="center"/>
          </w:tcPr>
          <w:p w:rsidR="00C47FA8" w:rsidRPr="00167903" w:rsidRDefault="00C47FA8" w:rsidP="00C47FA8">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Υπεύθυνος επικοινωνίας</w:t>
            </w:r>
          </w:p>
        </w:tc>
        <w:tc>
          <w:tcPr>
            <w:tcW w:w="1560" w:type="dxa"/>
            <w:vAlign w:val="center"/>
          </w:tcPr>
          <w:p w:rsidR="00C47FA8" w:rsidRPr="00167903" w:rsidRDefault="00C47FA8" w:rsidP="00C47FA8">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Τηλέφωνο</w:t>
            </w:r>
          </w:p>
        </w:tc>
        <w:tc>
          <w:tcPr>
            <w:tcW w:w="2126" w:type="dxa"/>
            <w:vAlign w:val="center"/>
          </w:tcPr>
          <w:p w:rsidR="00C47FA8" w:rsidRPr="00167903" w:rsidRDefault="00C47FA8" w:rsidP="00C47FA8">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E-mail</w:t>
            </w:r>
          </w:p>
        </w:tc>
      </w:tr>
      <w:tr w:rsidR="00C47FA8" w:rsidRPr="00167903">
        <w:trPr>
          <w:jc w:val="center"/>
        </w:trPr>
        <w:tc>
          <w:tcPr>
            <w:tcW w:w="2786" w:type="dxa"/>
            <w:vAlign w:val="center"/>
          </w:tcPr>
          <w:p w:rsidR="00C47FA8"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 Χ.Υ. Αθηνών</w:t>
            </w:r>
          </w:p>
          <w:p w:rsidR="00C47FA8" w:rsidRPr="00ED5C66" w:rsidRDefault="00C47FA8"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303)</w:t>
            </w:r>
          </w:p>
        </w:tc>
        <w:tc>
          <w:tcPr>
            <w:tcW w:w="2347"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Αν. Τσόχα 16 </w:t>
            </w:r>
          </w:p>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11521, Αθήνα</w:t>
            </w:r>
          </w:p>
        </w:tc>
        <w:tc>
          <w:tcPr>
            <w:tcW w:w="1842" w:type="dxa"/>
            <w:vAlign w:val="center"/>
          </w:tcPr>
          <w:p w:rsidR="00C47FA8" w:rsidRPr="00167903" w:rsidRDefault="00A81F52" w:rsidP="00C47FA8">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Δ. Τσίπη</w:t>
            </w:r>
          </w:p>
        </w:tc>
        <w:tc>
          <w:tcPr>
            <w:tcW w:w="1560" w:type="dxa"/>
            <w:vAlign w:val="center"/>
          </w:tcPr>
          <w:p w:rsidR="00C47FA8" w:rsidRPr="00A81F52" w:rsidRDefault="00C47FA8" w:rsidP="00C47FA8">
            <w:pPr>
              <w:jc w:val="center"/>
              <w:rPr>
                <w:rFonts w:ascii="Calibri" w:eastAsia="Calibri" w:hAnsi="Calibri" w:cs="Calibri"/>
                <w:sz w:val="18"/>
                <w:szCs w:val="18"/>
                <w:lang w:val="en-US" w:eastAsia="en-GB"/>
              </w:rPr>
            </w:pPr>
            <w:r w:rsidRPr="001C0301">
              <w:rPr>
                <w:rFonts w:ascii="Calibri" w:eastAsia="Calibri" w:hAnsi="Calibri" w:cs="Calibri"/>
                <w:sz w:val="18"/>
                <w:szCs w:val="18"/>
                <w:lang w:val="en-GB" w:eastAsia="en-GB"/>
              </w:rPr>
              <w:t>2106479</w:t>
            </w:r>
            <w:r w:rsidR="00A81F52">
              <w:rPr>
                <w:rFonts w:ascii="Calibri" w:eastAsia="Calibri" w:hAnsi="Calibri" w:cs="Calibri"/>
                <w:sz w:val="18"/>
                <w:szCs w:val="18"/>
                <w:lang w:val="en-GB" w:eastAsia="en-GB"/>
              </w:rPr>
              <w:t>337-110</w:t>
            </w:r>
          </w:p>
        </w:tc>
        <w:tc>
          <w:tcPr>
            <w:tcW w:w="2126" w:type="dxa"/>
            <w:vAlign w:val="center"/>
          </w:tcPr>
          <w:p w:rsidR="00C47FA8" w:rsidRPr="001C0301" w:rsidRDefault="00A81F52" w:rsidP="00C47FA8">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a_athens</w:t>
            </w:r>
            <w:r w:rsidR="00C47FA8" w:rsidRPr="001C0301">
              <w:rPr>
                <w:rFonts w:ascii="Calibri" w:eastAsia="Calibri" w:hAnsi="Calibri" w:cs="Calibri"/>
                <w:sz w:val="18"/>
                <w:szCs w:val="18"/>
                <w:lang w:val="en-GB" w:eastAsia="en-GB"/>
              </w:rPr>
              <w:t>@gcsl.gr</w:t>
            </w:r>
          </w:p>
        </w:tc>
      </w:tr>
      <w:tr w:rsidR="00A81F52" w:rsidRPr="00167903">
        <w:trPr>
          <w:jc w:val="center"/>
        </w:trPr>
        <w:tc>
          <w:tcPr>
            <w:tcW w:w="2786" w:type="dxa"/>
            <w:vAlign w:val="center"/>
          </w:tcPr>
          <w:p w:rsidR="00A81F52" w:rsidRPr="00167903" w:rsidRDefault="00A81F52" w:rsidP="00C47FA8">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B’ Χ.Υ. Αθηνών</w:t>
            </w:r>
          </w:p>
          <w:p w:rsidR="00A81F52" w:rsidRPr="001C0301"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EL303)</w:t>
            </w:r>
          </w:p>
        </w:tc>
        <w:tc>
          <w:tcPr>
            <w:tcW w:w="2347"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Αν. Τσόχα 16 </w:t>
            </w:r>
          </w:p>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11521, Αθήνα</w:t>
            </w:r>
          </w:p>
        </w:tc>
        <w:tc>
          <w:tcPr>
            <w:tcW w:w="1842" w:type="dxa"/>
            <w:vAlign w:val="center"/>
          </w:tcPr>
          <w:p w:rsidR="00A81F52" w:rsidRPr="00A81F52" w:rsidRDefault="00A81F52" w:rsidP="00C47FA8">
            <w:pPr>
              <w:jc w:val="center"/>
              <w:rPr>
                <w:rFonts w:ascii="Calibri" w:eastAsia="Calibri" w:hAnsi="Calibri" w:cs="Calibri"/>
                <w:sz w:val="18"/>
                <w:szCs w:val="18"/>
                <w:lang w:eastAsia="en-GB"/>
              </w:rPr>
            </w:pPr>
            <w:r>
              <w:rPr>
                <w:rFonts w:ascii="Calibri" w:eastAsia="Calibri" w:hAnsi="Calibri" w:cs="Calibri"/>
                <w:sz w:val="18"/>
                <w:szCs w:val="18"/>
                <w:lang w:eastAsia="en-GB"/>
              </w:rPr>
              <w:t>Ε. Λαμπή</w:t>
            </w:r>
          </w:p>
        </w:tc>
        <w:tc>
          <w:tcPr>
            <w:tcW w:w="1560" w:type="dxa"/>
            <w:vAlign w:val="center"/>
          </w:tcPr>
          <w:p w:rsidR="00A81F52" w:rsidRPr="00A81F52" w:rsidRDefault="00A81F52" w:rsidP="00A81F52">
            <w:pPr>
              <w:jc w:val="center"/>
              <w:rPr>
                <w:rFonts w:ascii="Calibri" w:eastAsia="Calibri" w:hAnsi="Calibri" w:cs="Calibri"/>
                <w:sz w:val="18"/>
                <w:szCs w:val="18"/>
                <w:lang w:val="en-US" w:eastAsia="en-GB"/>
              </w:rPr>
            </w:pPr>
            <w:r w:rsidRPr="001C0301">
              <w:rPr>
                <w:rFonts w:ascii="Calibri" w:eastAsia="Calibri" w:hAnsi="Calibri" w:cs="Calibri"/>
                <w:sz w:val="18"/>
                <w:szCs w:val="18"/>
                <w:lang w:val="en-GB" w:eastAsia="en-GB"/>
              </w:rPr>
              <w:t>2106479</w:t>
            </w:r>
            <w:r>
              <w:rPr>
                <w:rFonts w:ascii="Calibri" w:eastAsia="Calibri" w:hAnsi="Calibri" w:cs="Calibri"/>
                <w:sz w:val="18"/>
                <w:szCs w:val="18"/>
                <w:lang w:val="en-GB" w:eastAsia="en-GB"/>
              </w:rPr>
              <w:t>261-110</w:t>
            </w:r>
          </w:p>
        </w:tc>
        <w:tc>
          <w:tcPr>
            <w:tcW w:w="2126" w:type="dxa"/>
            <w:vAlign w:val="center"/>
          </w:tcPr>
          <w:p w:rsidR="00A81F52" w:rsidRPr="001C0301" w:rsidRDefault="00A81F52" w:rsidP="00C47FA8">
            <w:pPr>
              <w:jc w:val="center"/>
              <w:rPr>
                <w:rFonts w:ascii="Calibri" w:eastAsia="Calibri" w:hAnsi="Calibri" w:cs="Calibri"/>
                <w:sz w:val="18"/>
                <w:szCs w:val="18"/>
                <w:lang w:val="en-GB" w:eastAsia="en-GB"/>
              </w:rPr>
            </w:pPr>
            <w:r>
              <w:rPr>
                <w:rFonts w:ascii="Calibri" w:eastAsia="Calibri" w:hAnsi="Calibri" w:cs="Calibri"/>
                <w:sz w:val="18"/>
                <w:szCs w:val="18"/>
                <w:lang w:val="en-US" w:eastAsia="en-GB"/>
              </w:rPr>
              <w:t>b</w:t>
            </w:r>
            <w:r>
              <w:rPr>
                <w:rFonts w:ascii="Calibri" w:eastAsia="Calibri" w:hAnsi="Calibri" w:cs="Calibri"/>
                <w:sz w:val="18"/>
                <w:szCs w:val="18"/>
                <w:lang w:val="en-GB" w:eastAsia="en-GB"/>
              </w:rPr>
              <w:t>_athens</w:t>
            </w:r>
            <w:r w:rsidRPr="001C0301">
              <w:rPr>
                <w:rFonts w:ascii="Calibri" w:eastAsia="Calibri" w:hAnsi="Calibri" w:cs="Calibri"/>
                <w:sz w:val="18"/>
                <w:szCs w:val="18"/>
                <w:lang w:val="en-GB" w:eastAsia="en-GB"/>
              </w:rPr>
              <w:t>@gcsl.gr</w:t>
            </w:r>
          </w:p>
        </w:tc>
      </w:tr>
      <w:tr w:rsidR="00A81F52" w:rsidRPr="00167903">
        <w:trPr>
          <w:jc w:val="center"/>
        </w:trPr>
        <w:tc>
          <w:tcPr>
            <w:tcW w:w="2786" w:type="dxa"/>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Μετρολογίας</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303)</w:t>
            </w:r>
          </w:p>
        </w:tc>
        <w:tc>
          <w:tcPr>
            <w:tcW w:w="2347"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Αν. Τσόχα 16 </w:t>
            </w:r>
          </w:p>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11521, Αθήνα</w:t>
            </w:r>
          </w:p>
        </w:tc>
        <w:tc>
          <w:tcPr>
            <w:tcW w:w="1842" w:type="dxa"/>
            <w:vAlign w:val="center"/>
          </w:tcPr>
          <w:p w:rsidR="00A81F52" w:rsidRPr="00167903" w:rsidRDefault="00A81F52" w:rsidP="00C47FA8">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Η. Κακουλίδης</w:t>
            </w:r>
          </w:p>
        </w:tc>
        <w:tc>
          <w:tcPr>
            <w:tcW w:w="1560" w:type="dxa"/>
            <w:vAlign w:val="center"/>
          </w:tcPr>
          <w:p w:rsidR="00A81F52" w:rsidRPr="00A81F52" w:rsidRDefault="00A81F52" w:rsidP="00C47FA8">
            <w:pPr>
              <w:jc w:val="center"/>
              <w:rPr>
                <w:rFonts w:ascii="Calibri" w:eastAsia="Calibri" w:hAnsi="Calibri" w:cs="Calibri"/>
                <w:sz w:val="18"/>
                <w:szCs w:val="18"/>
                <w:lang w:val="en-US" w:eastAsia="en-GB"/>
              </w:rPr>
            </w:pPr>
            <w:r w:rsidRPr="001C0301">
              <w:rPr>
                <w:rFonts w:ascii="Calibri" w:eastAsia="Calibri" w:hAnsi="Calibri" w:cs="Calibri"/>
                <w:sz w:val="18"/>
                <w:szCs w:val="18"/>
                <w:lang w:val="en-GB" w:eastAsia="en-GB"/>
              </w:rPr>
              <w:t>2106479</w:t>
            </w:r>
            <w:r>
              <w:rPr>
                <w:rFonts w:ascii="Calibri" w:eastAsia="Calibri" w:hAnsi="Calibri" w:cs="Calibri"/>
                <w:sz w:val="18"/>
                <w:szCs w:val="18"/>
                <w:lang w:val="en-GB" w:eastAsia="en-GB"/>
              </w:rPr>
              <w:t>136-110</w:t>
            </w:r>
          </w:p>
        </w:tc>
        <w:tc>
          <w:tcPr>
            <w:tcW w:w="2126" w:type="dxa"/>
            <w:vAlign w:val="center"/>
          </w:tcPr>
          <w:p w:rsidR="00A81F52" w:rsidRPr="001C0301" w:rsidRDefault="00A81F52" w:rsidP="00C47FA8">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cms</w:t>
            </w:r>
            <w:r w:rsidRPr="001C0301">
              <w:rPr>
                <w:rFonts w:ascii="Calibri" w:eastAsia="Calibri" w:hAnsi="Calibri" w:cs="Calibri"/>
                <w:sz w:val="18"/>
                <w:szCs w:val="18"/>
                <w:lang w:val="en-GB" w:eastAsia="en-GB"/>
              </w:rPr>
              <w:t>@gcsl.gr</w:t>
            </w:r>
          </w:p>
        </w:tc>
      </w:tr>
      <w:tr w:rsidR="00A81F52" w:rsidRPr="00167903">
        <w:trPr>
          <w:jc w:val="center"/>
        </w:trPr>
        <w:tc>
          <w:tcPr>
            <w:tcW w:w="2786" w:type="dxa"/>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Ελευσίνας</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306)</w:t>
            </w:r>
          </w:p>
        </w:tc>
        <w:tc>
          <w:tcPr>
            <w:tcW w:w="2347"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Κανελλοπούλου 4, </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192 00</w:t>
            </w:r>
          </w:p>
        </w:tc>
        <w:tc>
          <w:tcPr>
            <w:tcW w:w="1842"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Θ. Σαββίδης </w:t>
            </w:r>
          </w:p>
        </w:tc>
        <w:tc>
          <w:tcPr>
            <w:tcW w:w="1560"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210 5546692</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213 2117900</w:t>
            </w:r>
          </w:p>
        </w:tc>
        <w:tc>
          <w:tcPr>
            <w:tcW w:w="2126" w:type="dxa"/>
            <w:vAlign w:val="center"/>
          </w:tcPr>
          <w:p w:rsidR="00A81F52" w:rsidRPr="001C0301" w:rsidRDefault="002B6DD9" w:rsidP="00C47FA8">
            <w:pPr>
              <w:jc w:val="center"/>
              <w:rPr>
                <w:rFonts w:ascii="Calibri" w:eastAsia="Calibri" w:hAnsi="Calibri" w:cs="Calibri"/>
                <w:sz w:val="18"/>
                <w:szCs w:val="18"/>
                <w:lang w:val="en-GB" w:eastAsia="en-GB"/>
              </w:rPr>
            </w:pPr>
            <w:hyperlink r:id="rId14" w:history="1">
              <w:r w:rsidR="00A81F52" w:rsidRPr="001C0301">
                <w:rPr>
                  <w:rFonts w:ascii="Calibri" w:eastAsia="Calibri" w:hAnsi="Calibri" w:cs="Calibri"/>
                  <w:sz w:val="18"/>
                  <w:szCs w:val="18"/>
                  <w:lang w:val="en-GB" w:eastAsia="en-GB"/>
                </w:rPr>
                <w:t>elefsina@gcsl.gr</w:t>
              </w:r>
            </w:hyperlink>
          </w:p>
        </w:tc>
      </w:tr>
      <w:tr w:rsidR="00A81F52" w:rsidRPr="00167903">
        <w:trPr>
          <w:jc w:val="center"/>
        </w:trPr>
        <w:tc>
          <w:tcPr>
            <w:tcW w:w="2786" w:type="dxa"/>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Κεντρικής Μακεδονίας,  Θεσσαλονίκη</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522)</w:t>
            </w:r>
          </w:p>
        </w:tc>
        <w:tc>
          <w:tcPr>
            <w:tcW w:w="2347"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Ν. Βότση 1 </w:t>
            </w:r>
          </w:p>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54625</w:t>
            </w:r>
          </w:p>
        </w:tc>
        <w:tc>
          <w:tcPr>
            <w:tcW w:w="1842"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Π. Ταραντίλη</w:t>
            </w:r>
          </w:p>
        </w:tc>
        <w:tc>
          <w:tcPr>
            <w:tcW w:w="1560"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2313336661</w:t>
            </w:r>
          </w:p>
        </w:tc>
        <w:tc>
          <w:tcPr>
            <w:tcW w:w="2126" w:type="dxa"/>
            <w:vAlign w:val="center"/>
          </w:tcPr>
          <w:p w:rsidR="00A81F52" w:rsidRPr="00167903" w:rsidRDefault="002B6DD9" w:rsidP="00C47FA8">
            <w:pPr>
              <w:jc w:val="center"/>
              <w:rPr>
                <w:rFonts w:ascii="Calibri" w:eastAsia="Calibri" w:hAnsi="Calibri" w:cs="Calibri"/>
                <w:sz w:val="18"/>
                <w:szCs w:val="18"/>
                <w:lang w:val="en-GB" w:eastAsia="en-GB"/>
              </w:rPr>
            </w:pPr>
            <w:hyperlink r:id="rId15" w:history="1">
              <w:r w:rsidR="00A81F52" w:rsidRPr="00167903">
                <w:rPr>
                  <w:rFonts w:ascii="Calibri" w:eastAsia="Calibri" w:hAnsi="Calibri" w:cs="Calibri"/>
                  <w:sz w:val="18"/>
                  <w:szCs w:val="18"/>
                  <w:lang w:val="en-GB" w:eastAsia="en-GB"/>
                </w:rPr>
                <w:t>thessaloniki@gcsl.gr</w:t>
              </w:r>
            </w:hyperlink>
          </w:p>
        </w:tc>
      </w:tr>
      <w:tr w:rsidR="00A81F52" w:rsidRPr="00167903">
        <w:trPr>
          <w:jc w:val="center"/>
        </w:trPr>
        <w:tc>
          <w:tcPr>
            <w:tcW w:w="2786" w:type="dxa"/>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Κεντρικής Μακεδονίας,  Αυτ. Γραφείο Χ.Υ. Έδεσσας</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524)</w:t>
            </w:r>
          </w:p>
        </w:tc>
        <w:tc>
          <w:tcPr>
            <w:tcW w:w="2347" w:type="dxa"/>
            <w:vAlign w:val="center"/>
          </w:tcPr>
          <w:p w:rsidR="00A81F52" w:rsidRPr="00C633C8" w:rsidRDefault="00A81F52" w:rsidP="00C47FA8">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 xml:space="preserve">1ο χλμ Εθν. Οδ. Βέροιας </w:t>
            </w:r>
          </w:p>
          <w:p w:rsidR="00A81F52" w:rsidRPr="00C633C8" w:rsidRDefault="00A81F52" w:rsidP="00C47FA8">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ΤΚ 585 00</w:t>
            </w:r>
          </w:p>
        </w:tc>
        <w:tc>
          <w:tcPr>
            <w:tcW w:w="1842"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Χ. Μόνας</w:t>
            </w:r>
          </w:p>
        </w:tc>
        <w:tc>
          <w:tcPr>
            <w:tcW w:w="1560"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23810 82165</w:t>
            </w:r>
            <w:r w:rsidRPr="001C0301">
              <w:rPr>
                <w:rFonts w:ascii="Calibri" w:eastAsia="Calibri" w:hAnsi="Calibri" w:cs="Calibri"/>
                <w:sz w:val="18"/>
                <w:szCs w:val="18"/>
                <w:lang w:val="en-GB" w:eastAsia="en-GB"/>
              </w:rPr>
              <w:br/>
              <w:t>23813 52500</w:t>
            </w:r>
          </w:p>
        </w:tc>
        <w:tc>
          <w:tcPr>
            <w:tcW w:w="2126" w:type="dxa"/>
            <w:vAlign w:val="center"/>
          </w:tcPr>
          <w:p w:rsidR="00A81F52" w:rsidRPr="001C0301" w:rsidRDefault="002B6DD9" w:rsidP="00C47FA8">
            <w:pPr>
              <w:jc w:val="center"/>
              <w:rPr>
                <w:rFonts w:ascii="Calibri" w:eastAsia="Calibri" w:hAnsi="Calibri" w:cs="Calibri"/>
                <w:sz w:val="18"/>
                <w:szCs w:val="18"/>
                <w:lang w:val="en-GB" w:eastAsia="en-GB"/>
              </w:rPr>
            </w:pPr>
            <w:hyperlink r:id="rId16" w:history="1">
              <w:r w:rsidR="00A81F52" w:rsidRPr="001C0301">
                <w:rPr>
                  <w:rFonts w:ascii="Calibri" w:eastAsia="Calibri" w:hAnsi="Calibri" w:cs="Calibri"/>
                  <w:sz w:val="18"/>
                  <w:szCs w:val="18"/>
                  <w:lang w:val="en-GB" w:eastAsia="en-GB"/>
                </w:rPr>
                <w:t>edessa@gcsl.gr</w:t>
              </w:r>
            </w:hyperlink>
          </w:p>
        </w:tc>
      </w:tr>
      <w:tr w:rsidR="00A81F52" w:rsidRPr="00167903">
        <w:trPr>
          <w:jc w:val="center"/>
        </w:trPr>
        <w:tc>
          <w:tcPr>
            <w:tcW w:w="2786" w:type="dxa"/>
            <w:vAlign w:val="center"/>
          </w:tcPr>
          <w:p w:rsidR="00A81F52" w:rsidRPr="00C633C8" w:rsidRDefault="00A81F52" w:rsidP="00C47FA8">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lastRenderedPageBreak/>
              <w:t xml:space="preserve">Χ.Υ. Αν. Μακεδονίας -Θράκης </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Αλεξανδρούπολης</w:t>
            </w:r>
            <w:r w:rsidRPr="001C0301">
              <w:rPr>
                <w:rFonts w:ascii="Calibri" w:eastAsia="Calibri" w:hAnsi="Calibri" w:cs="Calibri"/>
                <w:sz w:val="18"/>
                <w:szCs w:val="18"/>
                <w:lang w:val="en-GB" w:eastAsia="en-GB"/>
              </w:rPr>
              <w:t> </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511)</w:t>
            </w:r>
          </w:p>
        </w:tc>
        <w:tc>
          <w:tcPr>
            <w:tcW w:w="2347"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Λιμάνι </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681 00 </w:t>
            </w:r>
          </w:p>
        </w:tc>
        <w:tc>
          <w:tcPr>
            <w:tcW w:w="1842"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Ι. Γκέργκη </w:t>
            </w:r>
          </w:p>
        </w:tc>
        <w:tc>
          <w:tcPr>
            <w:tcW w:w="1560"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25510 84660</w:t>
            </w:r>
            <w:r w:rsidRPr="001C0301">
              <w:rPr>
                <w:rFonts w:ascii="Calibri" w:eastAsia="Calibri" w:hAnsi="Calibri" w:cs="Calibri"/>
                <w:sz w:val="18"/>
                <w:szCs w:val="18"/>
                <w:lang w:val="en-GB" w:eastAsia="en-GB"/>
              </w:rPr>
              <w:br/>
            </w:r>
          </w:p>
        </w:tc>
        <w:tc>
          <w:tcPr>
            <w:tcW w:w="2126" w:type="dxa"/>
            <w:vAlign w:val="center"/>
          </w:tcPr>
          <w:p w:rsidR="00A81F52" w:rsidRPr="001C0301" w:rsidRDefault="002B6DD9" w:rsidP="00C47FA8">
            <w:pPr>
              <w:jc w:val="center"/>
              <w:rPr>
                <w:rFonts w:ascii="Calibri" w:eastAsia="Calibri" w:hAnsi="Calibri" w:cs="Calibri"/>
                <w:sz w:val="18"/>
                <w:szCs w:val="18"/>
                <w:lang w:val="en-GB" w:eastAsia="en-GB"/>
              </w:rPr>
            </w:pPr>
            <w:hyperlink r:id="rId17" w:history="1">
              <w:r w:rsidR="00A81F52" w:rsidRPr="001C0301">
                <w:rPr>
                  <w:rFonts w:ascii="Calibri" w:eastAsia="Calibri" w:hAnsi="Calibri" w:cs="Calibri"/>
                  <w:sz w:val="18"/>
                  <w:szCs w:val="18"/>
                  <w:lang w:val="en-GB" w:eastAsia="en-GB"/>
                </w:rPr>
                <w:t>alexandroupoli@gcsl.gr</w:t>
              </w:r>
            </w:hyperlink>
          </w:p>
        </w:tc>
      </w:tr>
      <w:tr w:rsidR="00A81F52" w:rsidRPr="00167903">
        <w:trPr>
          <w:jc w:val="center"/>
        </w:trPr>
        <w:tc>
          <w:tcPr>
            <w:tcW w:w="2786" w:type="dxa"/>
            <w:tcBorders>
              <w:top w:val="nil"/>
              <w:left w:val="single" w:sz="4" w:space="0" w:color="000000"/>
              <w:bottom w:val="single" w:sz="4" w:space="0" w:color="auto"/>
              <w:right w:val="single" w:sz="4" w:space="0" w:color="000000"/>
            </w:tcBorders>
            <w:shd w:val="clear" w:color="000000" w:fill="FFFFFF"/>
            <w:vAlign w:val="center"/>
          </w:tcPr>
          <w:p w:rsidR="00A81F52" w:rsidRPr="00C633C8" w:rsidRDefault="00A81F52" w:rsidP="00C47FA8">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rsidR="00A81F52" w:rsidRPr="00C633C8" w:rsidRDefault="00A81F52" w:rsidP="00A81F5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Τμήμα Χ.Υ. Σερρών (</w:t>
            </w:r>
            <w:r w:rsidRPr="001C0301">
              <w:rPr>
                <w:rFonts w:ascii="Calibri" w:eastAsia="Calibri" w:hAnsi="Calibri" w:cs="Calibri"/>
                <w:sz w:val="18"/>
                <w:szCs w:val="18"/>
                <w:lang w:val="en-GB" w:eastAsia="en-GB"/>
              </w:rPr>
              <w:t>NUTS</w:t>
            </w:r>
            <w:r w:rsidRPr="00C633C8">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C633C8">
              <w:rPr>
                <w:rFonts w:ascii="Calibri" w:eastAsia="Calibri" w:hAnsi="Calibri" w:cs="Calibri"/>
                <w:sz w:val="18"/>
                <w:szCs w:val="18"/>
                <w:lang w:eastAsia="en-GB"/>
              </w:rPr>
              <w:t>526)</w:t>
            </w:r>
          </w:p>
        </w:tc>
        <w:tc>
          <w:tcPr>
            <w:tcW w:w="2347" w:type="dxa"/>
            <w:tcBorders>
              <w:top w:val="nil"/>
              <w:left w:val="nil"/>
              <w:bottom w:val="single" w:sz="4" w:space="0" w:color="auto"/>
              <w:right w:val="single" w:sz="4" w:space="0" w:color="000000"/>
            </w:tcBorders>
            <w:shd w:val="clear" w:color="000000" w:fill="FFFFFF"/>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Τέρμα Άνδρου</w:t>
            </w:r>
          </w:p>
          <w:p w:rsidR="00A81F52" w:rsidRPr="00167903"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621 00</w:t>
            </w:r>
          </w:p>
        </w:tc>
        <w:tc>
          <w:tcPr>
            <w:tcW w:w="1842" w:type="dxa"/>
            <w:tcBorders>
              <w:top w:val="nil"/>
              <w:left w:val="nil"/>
              <w:bottom w:val="single" w:sz="4" w:space="0" w:color="auto"/>
              <w:right w:val="single" w:sz="4" w:space="0" w:color="000000"/>
            </w:tcBorders>
            <w:shd w:val="clear" w:color="000000" w:fill="FFFFFF"/>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Κ. Κύδρος</w:t>
            </w:r>
          </w:p>
        </w:tc>
        <w:tc>
          <w:tcPr>
            <w:tcW w:w="1560" w:type="dxa"/>
            <w:tcBorders>
              <w:bottom w:val="single" w:sz="4" w:space="0" w:color="auto"/>
            </w:tcBorders>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2321045367</w:t>
            </w:r>
          </w:p>
        </w:tc>
        <w:tc>
          <w:tcPr>
            <w:tcW w:w="2126" w:type="dxa"/>
            <w:tcBorders>
              <w:bottom w:val="single" w:sz="4" w:space="0" w:color="auto"/>
            </w:tcBorders>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serres@gcsl.gr</w:t>
            </w:r>
          </w:p>
        </w:tc>
      </w:tr>
      <w:tr w:rsidR="00A81F52" w:rsidRPr="00167903">
        <w:trPr>
          <w:jc w:val="center"/>
        </w:trPr>
        <w:tc>
          <w:tcPr>
            <w:tcW w:w="2786" w:type="dxa"/>
            <w:tcBorders>
              <w:top w:val="single" w:sz="4" w:space="0" w:color="auto"/>
              <w:left w:val="single" w:sz="4" w:space="0" w:color="auto"/>
              <w:bottom w:val="single" w:sz="4" w:space="0" w:color="auto"/>
              <w:right w:val="single" w:sz="4" w:space="0" w:color="auto"/>
            </w:tcBorders>
            <w:shd w:val="clear" w:color="000000" w:fill="FFFFFF"/>
            <w:vAlign w:val="center"/>
          </w:tcPr>
          <w:p w:rsidR="00A81F52" w:rsidRPr="00C633C8" w:rsidRDefault="00A81F52" w:rsidP="00C47FA8">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rsidR="00A81F52" w:rsidRPr="00C633C8" w:rsidRDefault="00A81F52" w:rsidP="00C47FA8">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Τμήμα Χ.Υ. Καβάλας</w:t>
            </w:r>
          </w:p>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EL515)</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 Καραολή </w:t>
            </w:r>
          </w:p>
          <w:p w:rsidR="00A81F52" w:rsidRPr="00167903"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Μ. Καλαϊτζόγλου</w:t>
            </w:r>
          </w:p>
        </w:tc>
        <w:tc>
          <w:tcPr>
            <w:tcW w:w="1560" w:type="dxa"/>
            <w:tcBorders>
              <w:top w:val="single" w:sz="4" w:space="0" w:color="auto"/>
              <w:left w:val="single" w:sz="4" w:space="0" w:color="auto"/>
              <w:bottom w:val="single" w:sz="4" w:space="0" w:color="auto"/>
              <w:right w:val="single" w:sz="4" w:space="0" w:color="auto"/>
            </w:tcBorders>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2513 510700</w:t>
            </w:r>
          </w:p>
        </w:tc>
        <w:tc>
          <w:tcPr>
            <w:tcW w:w="2126" w:type="dxa"/>
            <w:tcBorders>
              <w:top w:val="single" w:sz="4" w:space="0" w:color="auto"/>
              <w:left w:val="single" w:sz="4" w:space="0" w:color="auto"/>
              <w:bottom w:val="single" w:sz="4" w:space="0" w:color="auto"/>
            </w:tcBorders>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kavala@gcsl.gr</w:t>
            </w:r>
          </w:p>
        </w:tc>
      </w:tr>
      <w:tr w:rsidR="00A81F52" w:rsidRPr="00167903">
        <w:trPr>
          <w:jc w:val="center"/>
        </w:trPr>
        <w:tc>
          <w:tcPr>
            <w:tcW w:w="2786" w:type="dxa"/>
            <w:tcBorders>
              <w:top w:val="single" w:sz="4" w:space="0" w:color="auto"/>
              <w:left w:val="single" w:sz="4" w:space="0" w:color="auto"/>
              <w:bottom w:val="single" w:sz="4" w:space="0" w:color="auto"/>
              <w:right w:val="single" w:sz="4" w:space="0" w:color="auto"/>
            </w:tcBorders>
            <w:shd w:val="clear" w:color="000000" w:fill="FFFFFF"/>
            <w:vAlign w:val="center"/>
          </w:tcPr>
          <w:p w:rsidR="00A81F52" w:rsidRPr="00C633C8" w:rsidRDefault="00A81F52" w:rsidP="00C47FA8">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Ξάνθης</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Μεσολογγίου 13</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Αικ. Παπαδοπούλου</w:t>
            </w:r>
          </w:p>
        </w:tc>
        <w:tc>
          <w:tcPr>
            <w:tcW w:w="1560" w:type="dxa"/>
            <w:tcBorders>
              <w:top w:val="single" w:sz="4" w:space="0" w:color="auto"/>
              <w:left w:val="single" w:sz="4" w:space="0" w:color="auto"/>
              <w:bottom w:val="single" w:sz="4" w:space="0" w:color="auto"/>
              <w:right w:val="single" w:sz="4" w:space="0" w:color="auto"/>
            </w:tcBorders>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2541027393</w:t>
            </w:r>
          </w:p>
        </w:tc>
        <w:tc>
          <w:tcPr>
            <w:tcW w:w="2126" w:type="dxa"/>
            <w:tcBorders>
              <w:top w:val="single" w:sz="4" w:space="0" w:color="auto"/>
              <w:left w:val="single" w:sz="4" w:space="0" w:color="auto"/>
              <w:bottom w:val="single" w:sz="4" w:space="0" w:color="auto"/>
            </w:tcBorders>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xanthi@gcsl.gr</w:t>
            </w:r>
          </w:p>
        </w:tc>
      </w:tr>
      <w:tr w:rsidR="00A81F52" w:rsidRPr="00167903">
        <w:trPr>
          <w:jc w:val="center"/>
        </w:trPr>
        <w:tc>
          <w:tcPr>
            <w:tcW w:w="2786" w:type="dxa"/>
            <w:tcBorders>
              <w:top w:val="single" w:sz="4" w:space="0" w:color="auto"/>
              <w:left w:val="single" w:sz="4" w:space="0" w:color="auto"/>
              <w:bottom w:val="single" w:sz="4" w:space="0" w:color="auto"/>
              <w:right w:val="single" w:sz="4" w:space="0" w:color="auto"/>
            </w:tcBorders>
            <w:shd w:val="clear" w:color="000000" w:fill="FFFFFF"/>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Ηπείρου – Δυτικής Μακεδονίας, Ιωάννινα</w:t>
            </w:r>
          </w:p>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Δομπόλη 30</w:t>
            </w:r>
          </w:p>
          <w:p w:rsidR="00A81F52" w:rsidRPr="00167903"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Τσόγκας</w:t>
            </w:r>
          </w:p>
        </w:tc>
        <w:tc>
          <w:tcPr>
            <w:tcW w:w="1560" w:type="dxa"/>
            <w:tcBorders>
              <w:top w:val="single" w:sz="4" w:space="0" w:color="auto"/>
              <w:left w:val="single" w:sz="4" w:space="0" w:color="auto"/>
              <w:bottom w:val="single" w:sz="4" w:space="0" w:color="auto"/>
              <w:right w:val="single" w:sz="4" w:space="0" w:color="auto"/>
            </w:tcBorders>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2651085002</w:t>
            </w:r>
          </w:p>
        </w:tc>
        <w:tc>
          <w:tcPr>
            <w:tcW w:w="2126" w:type="dxa"/>
            <w:tcBorders>
              <w:top w:val="single" w:sz="4" w:space="0" w:color="auto"/>
              <w:left w:val="single" w:sz="4" w:space="0" w:color="auto"/>
              <w:bottom w:val="single" w:sz="4" w:space="0" w:color="auto"/>
            </w:tcBorders>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epirus@gcsl.gr</w:t>
            </w:r>
          </w:p>
        </w:tc>
      </w:tr>
      <w:tr w:rsidR="00A81F52" w:rsidRPr="00167903">
        <w:trPr>
          <w:jc w:val="center"/>
        </w:trPr>
        <w:tc>
          <w:tcPr>
            <w:tcW w:w="2786" w:type="dxa"/>
            <w:tcBorders>
              <w:top w:val="nil"/>
              <w:left w:val="single" w:sz="4" w:space="0" w:color="000000"/>
              <w:bottom w:val="single" w:sz="4" w:space="0" w:color="auto"/>
              <w:right w:val="single" w:sz="4" w:space="0" w:color="000000"/>
            </w:tcBorders>
            <w:shd w:val="clear" w:color="000000" w:fill="FFFFFF"/>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Ηπείρου – Δυτικής Μακεδονίας, Αυτ. Γραφείο Χ.Υ. Κοζάνης (</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531)</w:t>
            </w:r>
          </w:p>
        </w:tc>
        <w:tc>
          <w:tcPr>
            <w:tcW w:w="2347" w:type="dxa"/>
            <w:tcBorders>
              <w:top w:val="nil"/>
              <w:left w:val="nil"/>
              <w:bottom w:val="single" w:sz="4" w:space="0" w:color="auto"/>
              <w:right w:val="single" w:sz="4" w:space="0" w:color="auto"/>
            </w:tcBorders>
            <w:shd w:val="clear" w:color="000000" w:fill="FFFFFF"/>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Φαρμάκη 11-13</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501 00</w:t>
            </w:r>
          </w:p>
        </w:tc>
        <w:tc>
          <w:tcPr>
            <w:tcW w:w="1842" w:type="dxa"/>
            <w:tcBorders>
              <w:top w:val="nil"/>
              <w:left w:val="nil"/>
              <w:bottom w:val="single" w:sz="4" w:space="0" w:color="auto"/>
              <w:right w:val="single" w:sz="4" w:space="0" w:color="auto"/>
            </w:tcBorders>
            <w:shd w:val="clear" w:color="000000" w:fill="FFFFFF"/>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Δ. Βέρος</w:t>
            </w:r>
          </w:p>
        </w:tc>
        <w:tc>
          <w:tcPr>
            <w:tcW w:w="1560" w:type="dxa"/>
            <w:tcBorders>
              <w:bottom w:val="single" w:sz="4" w:space="0" w:color="auto"/>
            </w:tcBorders>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24610 26773</w:t>
            </w:r>
          </w:p>
        </w:tc>
        <w:tc>
          <w:tcPr>
            <w:tcW w:w="2126" w:type="dxa"/>
            <w:tcBorders>
              <w:bottom w:val="single" w:sz="4" w:space="0" w:color="auto"/>
            </w:tcBorders>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kozani@gcsl.gr</w:t>
            </w:r>
          </w:p>
        </w:tc>
      </w:tr>
      <w:tr w:rsidR="00A81F52" w:rsidRPr="00167903">
        <w:trPr>
          <w:jc w:val="center"/>
        </w:trPr>
        <w:tc>
          <w:tcPr>
            <w:tcW w:w="2786" w:type="dxa"/>
            <w:tcBorders>
              <w:top w:val="single" w:sz="4" w:space="0" w:color="auto"/>
              <w:left w:val="single" w:sz="4" w:space="0" w:color="auto"/>
              <w:bottom w:val="single" w:sz="4" w:space="0" w:color="auto"/>
              <w:right w:val="single" w:sz="4" w:space="0" w:color="auto"/>
            </w:tcBorders>
            <w:shd w:val="clear" w:color="000000" w:fill="FFFFFF"/>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Ηπείρου – Δυτικής Μακεδονίας </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Φλώρινας</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EL533)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Πτολεμαίων 1 - Διοικητήριο, ΤΚ 531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 Καλαούζης</w:t>
            </w:r>
          </w:p>
        </w:tc>
        <w:tc>
          <w:tcPr>
            <w:tcW w:w="1560" w:type="dxa"/>
            <w:tcBorders>
              <w:top w:val="single" w:sz="4" w:space="0" w:color="auto"/>
              <w:left w:val="single" w:sz="4" w:space="0" w:color="auto"/>
              <w:bottom w:val="single" w:sz="4" w:space="0" w:color="auto"/>
              <w:right w:val="single" w:sz="4" w:space="0" w:color="auto"/>
            </w:tcBorders>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23850 23950</w:t>
            </w:r>
          </w:p>
        </w:tc>
        <w:tc>
          <w:tcPr>
            <w:tcW w:w="2126" w:type="dxa"/>
            <w:tcBorders>
              <w:top w:val="single" w:sz="4" w:space="0" w:color="auto"/>
              <w:left w:val="single" w:sz="4" w:space="0" w:color="auto"/>
              <w:bottom w:val="single" w:sz="4" w:space="0" w:color="auto"/>
            </w:tcBorders>
            <w:vAlign w:val="center"/>
          </w:tcPr>
          <w:p w:rsidR="00A81F52" w:rsidRPr="001C0301" w:rsidRDefault="002B6DD9" w:rsidP="00C47FA8">
            <w:pPr>
              <w:jc w:val="center"/>
              <w:rPr>
                <w:rFonts w:ascii="Calibri" w:eastAsia="Calibri" w:hAnsi="Calibri" w:cs="Calibri"/>
                <w:sz w:val="18"/>
                <w:szCs w:val="18"/>
                <w:lang w:val="en-GB" w:eastAsia="en-GB"/>
              </w:rPr>
            </w:pPr>
            <w:hyperlink r:id="rId18" w:history="1">
              <w:r w:rsidR="00A81F52" w:rsidRPr="001C0301">
                <w:rPr>
                  <w:rFonts w:ascii="Calibri" w:eastAsia="Calibri" w:hAnsi="Calibri" w:cs="Calibri"/>
                  <w:sz w:val="18"/>
                  <w:szCs w:val="18"/>
                  <w:lang w:val="en-GB" w:eastAsia="en-GB"/>
                </w:rPr>
                <w:t>florina@gcsl.gr</w:t>
              </w:r>
            </w:hyperlink>
          </w:p>
        </w:tc>
      </w:tr>
      <w:tr w:rsidR="00A81F52" w:rsidRPr="00167903">
        <w:trPr>
          <w:jc w:val="center"/>
        </w:trPr>
        <w:tc>
          <w:tcPr>
            <w:tcW w:w="2786"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Πελοποννήσου, Δυτικής Ελλάδας και Ιονίου, Πάτρα</w:t>
            </w:r>
          </w:p>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EL632)</w:t>
            </w:r>
          </w:p>
        </w:tc>
        <w:tc>
          <w:tcPr>
            <w:tcW w:w="2347" w:type="dxa"/>
            <w:tcBorders>
              <w:top w:val="single" w:sz="4" w:space="0" w:color="auto"/>
              <w:left w:val="nil"/>
              <w:bottom w:val="single" w:sz="4" w:space="0" w:color="000000"/>
              <w:right w:val="single" w:sz="4" w:space="0" w:color="000000"/>
            </w:tcBorders>
            <w:shd w:val="clear" w:color="000000" w:fill="FFFFFF"/>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Παπαδιαμάντη Αλεξάνδρου 14 &amp; Αρέθα </w:t>
            </w:r>
          </w:p>
          <w:p w:rsidR="00A81F52" w:rsidRPr="00167903"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26443</w:t>
            </w:r>
          </w:p>
        </w:tc>
        <w:tc>
          <w:tcPr>
            <w:tcW w:w="1842" w:type="dxa"/>
            <w:tcBorders>
              <w:top w:val="single" w:sz="4" w:space="0" w:color="auto"/>
              <w:left w:val="nil"/>
              <w:bottom w:val="single" w:sz="4" w:space="0" w:color="000000"/>
              <w:right w:val="single" w:sz="4" w:space="0" w:color="000000"/>
            </w:tcBorders>
            <w:shd w:val="clear" w:color="000000" w:fill="FFFFFF"/>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Κούτρα</w:t>
            </w:r>
          </w:p>
        </w:tc>
        <w:tc>
          <w:tcPr>
            <w:tcW w:w="1560" w:type="dxa"/>
            <w:tcBorders>
              <w:top w:val="single" w:sz="4" w:space="0" w:color="auto"/>
            </w:tcBorders>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2610336786</w:t>
            </w:r>
          </w:p>
        </w:tc>
        <w:tc>
          <w:tcPr>
            <w:tcW w:w="2126" w:type="dxa"/>
            <w:tcBorders>
              <w:top w:val="single" w:sz="4" w:space="0" w:color="auto"/>
            </w:tcBorders>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peloponnese@gcsl.gr</w:t>
            </w:r>
          </w:p>
        </w:tc>
      </w:tr>
      <w:tr w:rsidR="00A81F52" w:rsidRPr="00167903">
        <w:trPr>
          <w:jc w:val="center"/>
        </w:trPr>
        <w:tc>
          <w:tcPr>
            <w:tcW w:w="2786" w:type="dxa"/>
            <w:tcBorders>
              <w:top w:val="nil"/>
              <w:left w:val="single" w:sz="4" w:space="0" w:color="000000"/>
              <w:bottom w:val="single" w:sz="4" w:space="0" w:color="000000"/>
              <w:right w:val="single" w:sz="4" w:space="0" w:color="000000"/>
            </w:tcBorders>
            <w:shd w:val="clear" w:color="000000" w:fill="FFFFFF"/>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Κορίνθου</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652)</w:t>
            </w:r>
          </w:p>
        </w:tc>
        <w:tc>
          <w:tcPr>
            <w:tcW w:w="2347" w:type="dxa"/>
            <w:tcBorders>
              <w:top w:val="nil"/>
              <w:left w:val="nil"/>
              <w:bottom w:val="single" w:sz="4" w:space="0" w:color="000000"/>
              <w:right w:val="single" w:sz="4" w:space="0" w:color="000000"/>
            </w:tcBorders>
            <w:shd w:val="clear" w:color="000000" w:fill="FFFFFF"/>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Αγ. Παύλου 23, ΤΚ 201 00</w:t>
            </w:r>
          </w:p>
        </w:tc>
        <w:tc>
          <w:tcPr>
            <w:tcW w:w="1842" w:type="dxa"/>
            <w:tcBorders>
              <w:top w:val="nil"/>
              <w:left w:val="nil"/>
              <w:bottom w:val="single" w:sz="4" w:space="0" w:color="000000"/>
              <w:right w:val="single" w:sz="4" w:space="0" w:color="000000"/>
            </w:tcBorders>
            <w:shd w:val="clear" w:color="000000" w:fill="FFFFFF"/>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Δ. Δανιήλ</w:t>
            </w:r>
          </w:p>
        </w:tc>
        <w:tc>
          <w:tcPr>
            <w:tcW w:w="1560"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27410 24739</w:t>
            </w:r>
          </w:p>
        </w:tc>
        <w:tc>
          <w:tcPr>
            <w:tcW w:w="2126" w:type="dxa"/>
            <w:vAlign w:val="center"/>
          </w:tcPr>
          <w:p w:rsidR="00A81F52" w:rsidRPr="001C0301" w:rsidRDefault="002B6DD9" w:rsidP="00C47FA8">
            <w:pPr>
              <w:jc w:val="center"/>
              <w:rPr>
                <w:rFonts w:ascii="Calibri" w:eastAsia="Calibri" w:hAnsi="Calibri" w:cs="Calibri"/>
                <w:sz w:val="18"/>
                <w:szCs w:val="18"/>
                <w:lang w:val="en-GB" w:eastAsia="en-GB"/>
              </w:rPr>
            </w:pPr>
            <w:hyperlink r:id="rId19" w:history="1">
              <w:r w:rsidR="00A81F52" w:rsidRPr="001C0301">
                <w:rPr>
                  <w:rFonts w:ascii="Calibri" w:eastAsia="Calibri" w:hAnsi="Calibri" w:cs="Calibri"/>
                  <w:sz w:val="18"/>
                  <w:szCs w:val="18"/>
                  <w:lang w:val="en-GB" w:eastAsia="en-GB"/>
                </w:rPr>
                <w:t>korinthos@gcsl.gr</w:t>
              </w:r>
            </w:hyperlink>
          </w:p>
        </w:tc>
      </w:tr>
      <w:tr w:rsidR="00A81F52" w:rsidRPr="00167903">
        <w:trPr>
          <w:jc w:val="center"/>
        </w:trPr>
        <w:tc>
          <w:tcPr>
            <w:tcW w:w="2786" w:type="dxa"/>
            <w:tcBorders>
              <w:top w:val="nil"/>
              <w:left w:val="single" w:sz="4" w:space="0" w:color="000000"/>
              <w:bottom w:val="single" w:sz="4" w:space="0" w:color="000000"/>
              <w:right w:val="single" w:sz="4" w:space="0" w:color="000000"/>
            </w:tcBorders>
            <w:shd w:val="clear" w:color="000000" w:fill="FFFFFF"/>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Καλαμάτας</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653)</w:t>
            </w:r>
          </w:p>
        </w:tc>
        <w:tc>
          <w:tcPr>
            <w:tcW w:w="2347" w:type="dxa"/>
            <w:tcBorders>
              <w:top w:val="nil"/>
              <w:left w:val="nil"/>
              <w:bottom w:val="single" w:sz="4" w:space="0" w:color="000000"/>
              <w:right w:val="single" w:sz="4" w:space="0" w:color="000000"/>
            </w:tcBorders>
            <w:shd w:val="clear" w:color="000000" w:fill="FFFFFF"/>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Πάρκο Λιμενικού, TK 241 31</w:t>
            </w:r>
            <w:r w:rsidRPr="001C0301">
              <w:rPr>
                <w:rFonts w:ascii="Calibri" w:eastAsia="Calibri" w:hAnsi="Calibri" w:cs="Calibri"/>
                <w:sz w:val="18"/>
                <w:szCs w:val="18"/>
                <w:lang w:val="en-GB" w:eastAsia="en-GB"/>
              </w:rPr>
              <w:tab/>
            </w:r>
          </w:p>
        </w:tc>
        <w:tc>
          <w:tcPr>
            <w:tcW w:w="1842" w:type="dxa"/>
            <w:tcBorders>
              <w:top w:val="nil"/>
              <w:left w:val="nil"/>
              <w:bottom w:val="single" w:sz="4" w:space="0" w:color="000000"/>
              <w:right w:val="single" w:sz="4" w:space="0" w:color="000000"/>
            </w:tcBorders>
            <w:shd w:val="clear" w:color="000000" w:fill="FFFFFF"/>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 Μεϊμετέα</w:t>
            </w:r>
          </w:p>
        </w:tc>
        <w:tc>
          <w:tcPr>
            <w:tcW w:w="1560"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27210 80347</w:t>
            </w:r>
          </w:p>
        </w:tc>
        <w:tc>
          <w:tcPr>
            <w:tcW w:w="2126"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kalamata@gcsl.gr</w:t>
            </w:r>
          </w:p>
        </w:tc>
      </w:tr>
      <w:tr w:rsidR="00A81F52" w:rsidRPr="00167903">
        <w:trPr>
          <w:jc w:val="center"/>
        </w:trPr>
        <w:tc>
          <w:tcPr>
            <w:tcW w:w="2786" w:type="dxa"/>
            <w:tcBorders>
              <w:top w:val="nil"/>
              <w:left w:val="single" w:sz="4" w:space="0" w:color="000000"/>
              <w:bottom w:val="single" w:sz="4" w:space="0" w:color="000000"/>
              <w:right w:val="single" w:sz="4" w:space="0" w:color="000000"/>
            </w:tcBorders>
            <w:shd w:val="clear" w:color="000000" w:fill="FFFFFF"/>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Κέρκυρας</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622)</w:t>
            </w:r>
          </w:p>
        </w:tc>
        <w:tc>
          <w:tcPr>
            <w:tcW w:w="2347" w:type="dxa"/>
            <w:tcBorders>
              <w:top w:val="nil"/>
              <w:left w:val="nil"/>
              <w:bottom w:val="single" w:sz="4" w:space="0" w:color="000000"/>
              <w:right w:val="single" w:sz="4" w:space="0" w:color="000000"/>
            </w:tcBorders>
            <w:shd w:val="clear" w:color="000000" w:fill="FFFFFF"/>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Εθν. Αντίστασης 1 </w:t>
            </w:r>
          </w:p>
          <w:p w:rsidR="00A81F52" w:rsidRPr="00167903"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491 00</w:t>
            </w:r>
          </w:p>
        </w:tc>
        <w:tc>
          <w:tcPr>
            <w:tcW w:w="1842" w:type="dxa"/>
            <w:tcBorders>
              <w:top w:val="nil"/>
              <w:left w:val="nil"/>
              <w:bottom w:val="single" w:sz="4" w:space="0" w:color="000000"/>
              <w:right w:val="single" w:sz="4" w:space="0" w:color="000000"/>
            </w:tcBorders>
            <w:shd w:val="clear" w:color="000000" w:fill="FFFFFF"/>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Ε. Σταυρακάκη</w:t>
            </w:r>
          </w:p>
        </w:tc>
        <w:tc>
          <w:tcPr>
            <w:tcW w:w="1560"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2661039909</w:t>
            </w:r>
          </w:p>
        </w:tc>
        <w:tc>
          <w:tcPr>
            <w:tcW w:w="2126"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corfu@gcsl.gr</w:t>
            </w:r>
          </w:p>
        </w:tc>
      </w:tr>
      <w:tr w:rsidR="00A81F52" w:rsidRPr="00167903">
        <w:trPr>
          <w:jc w:val="center"/>
        </w:trPr>
        <w:tc>
          <w:tcPr>
            <w:tcW w:w="2786" w:type="dxa"/>
            <w:tcBorders>
              <w:top w:val="nil"/>
              <w:left w:val="single" w:sz="4" w:space="0" w:color="000000"/>
              <w:bottom w:val="single" w:sz="4" w:space="0" w:color="000000"/>
              <w:right w:val="single" w:sz="4" w:space="0" w:color="000000"/>
            </w:tcBorders>
            <w:shd w:val="clear" w:color="000000" w:fill="FFFFFF"/>
            <w:vAlign w:val="center"/>
          </w:tcPr>
          <w:p w:rsidR="00A81F52" w:rsidRPr="00ED5C66" w:rsidRDefault="00A81F52" w:rsidP="00C47FA8">
            <w:pPr>
              <w:jc w:val="center"/>
              <w:rPr>
                <w:rFonts w:ascii="Calibri" w:eastAsia="Calibri" w:hAnsi="Calibri" w:cs="Calibri"/>
                <w:sz w:val="18"/>
                <w:szCs w:val="18"/>
                <w:lang w:eastAsia="en-GB"/>
              </w:rPr>
            </w:pPr>
            <w:r w:rsidRPr="001C0301">
              <w:rPr>
                <w:rFonts w:ascii="Calibri" w:eastAsia="Calibri" w:hAnsi="Calibri" w:cs="Calibri"/>
                <w:sz w:val="18"/>
                <w:szCs w:val="18"/>
                <w:lang w:val="en-GB" w:eastAsia="en-GB"/>
              </w:rPr>
              <w:t>X</w:t>
            </w:r>
            <w:r w:rsidRPr="00ED5C66">
              <w:rPr>
                <w:rFonts w:ascii="Calibri" w:eastAsia="Calibri" w:hAnsi="Calibri" w:cs="Calibri"/>
                <w:sz w:val="18"/>
                <w:szCs w:val="18"/>
                <w:lang w:eastAsia="en-GB"/>
              </w:rPr>
              <w:t xml:space="preserve">.Υ. Πελοποννήσου, Δυτικής Ελλάδας και Ιονίου, </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Τρίπολης</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651)</w:t>
            </w:r>
          </w:p>
        </w:tc>
        <w:tc>
          <w:tcPr>
            <w:tcW w:w="2347" w:type="dxa"/>
            <w:tcBorders>
              <w:top w:val="nil"/>
              <w:left w:val="nil"/>
              <w:bottom w:val="single" w:sz="4" w:space="0" w:color="000000"/>
              <w:right w:val="single" w:sz="4" w:space="0" w:color="000000"/>
            </w:tcBorders>
            <w:shd w:val="clear" w:color="000000" w:fill="FFFFFF"/>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Πλ. Κολοκοτρώνη, </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22100</w:t>
            </w:r>
          </w:p>
        </w:tc>
        <w:tc>
          <w:tcPr>
            <w:tcW w:w="1842" w:type="dxa"/>
            <w:tcBorders>
              <w:top w:val="nil"/>
              <w:left w:val="nil"/>
              <w:bottom w:val="single" w:sz="4" w:space="0" w:color="000000"/>
              <w:right w:val="single" w:sz="4" w:space="0" w:color="000000"/>
            </w:tcBorders>
            <w:shd w:val="clear" w:color="000000" w:fill="FFFFFF"/>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B. Tζάθα</w:t>
            </w:r>
          </w:p>
        </w:tc>
        <w:tc>
          <w:tcPr>
            <w:tcW w:w="1560"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2710222506</w:t>
            </w:r>
          </w:p>
        </w:tc>
        <w:tc>
          <w:tcPr>
            <w:tcW w:w="2126"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tripoli@gcsl.gr</w:t>
            </w:r>
          </w:p>
        </w:tc>
      </w:tr>
      <w:tr w:rsidR="00A81F52" w:rsidRPr="00167903">
        <w:trPr>
          <w:jc w:val="center"/>
        </w:trPr>
        <w:tc>
          <w:tcPr>
            <w:tcW w:w="2786" w:type="dxa"/>
            <w:vAlign w:val="center"/>
          </w:tcPr>
          <w:p w:rsidR="00A81F52" w:rsidRPr="001C0301"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Χ</w:t>
            </w:r>
            <w:r w:rsidRPr="001C0301">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Υ</w:t>
            </w:r>
            <w:r w:rsidRPr="001C0301">
              <w:rPr>
                <w:rFonts w:ascii="Calibri" w:eastAsia="Calibri" w:hAnsi="Calibri" w:cs="Calibri"/>
                <w:sz w:val="18"/>
                <w:szCs w:val="18"/>
                <w:lang w:val="en-GB" w:eastAsia="en-GB"/>
              </w:rPr>
              <w:t xml:space="preserve">. </w:t>
            </w:r>
            <w:r w:rsidRPr="00167903">
              <w:rPr>
                <w:rFonts w:ascii="Calibri" w:eastAsia="Calibri" w:hAnsi="Calibri" w:cs="Calibri"/>
                <w:sz w:val="18"/>
                <w:szCs w:val="18"/>
                <w:lang w:val="en-GB" w:eastAsia="en-GB"/>
              </w:rPr>
              <w:t>Πειραιά</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EL307)</w:t>
            </w:r>
          </w:p>
        </w:tc>
        <w:tc>
          <w:tcPr>
            <w:tcW w:w="2347"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Ακτή Κονδύλη 32, </w:t>
            </w:r>
          </w:p>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185 10</w:t>
            </w:r>
          </w:p>
        </w:tc>
        <w:tc>
          <w:tcPr>
            <w:tcW w:w="1842"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Κ. Παπαδοπούλου</w:t>
            </w:r>
          </w:p>
        </w:tc>
        <w:tc>
          <w:tcPr>
            <w:tcW w:w="1560"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2104613991</w:t>
            </w:r>
          </w:p>
        </w:tc>
        <w:tc>
          <w:tcPr>
            <w:tcW w:w="2126" w:type="dxa"/>
            <w:vAlign w:val="center"/>
          </w:tcPr>
          <w:p w:rsidR="00A81F52" w:rsidRPr="00167903" w:rsidRDefault="002B6DD9" w:rsidP="00C47FA8">
            <w:pPr>
              <w:jc w:val="center"/>
              <w:rPr>
                <w:rFonts w:ascii="Calibri" w:eastAsia="Calibri" w:hAnsi="Calibri" w:cs="Calibri"/>
                <w:sz w:val="18"/>
                <w:szCs w:val="18"/>
                <w:lang w:val="en-GB" w:eastAsia="en-GB"/>
              </w:rPr>
            </w:pPr>
            <w:hyperlink r:id="rId20" w:history="1">
              <w:r w:rsidR="00A81F52" w:rsidRPr="00167903">
                <w:rPr>
                  <w:rFonts w:ascii="Calibri" w:eastAsia="Calibri" w:hAnsi="Calibri" w:cs="Calibri"/>
                  <w:sz w:val="18"/>
                  <w:szCs w:val="18"/>
                  <w:lang w:val="en-GB" w:eastAsia="en-GB"/>
                </w:rPr>
                <w:t>piraeus@gcsl.g</w:t>
              </w:r>
            </w:hyperlink>
            <w:r w:rsidR="00A81F52" w:rsidRPr="00167903">
              <w:rPr>
                <w:rFonts w:ascii="Calibri" w:eastAsia="Calibri" w:hAnsi="Calibri" w:cs="Calibri"/>
                <w:sz w:val="18"/>
                <w:szCs w:val="18"/>
                <w:lang w:val="en-GB" w:eastAsia="en-GB"/>
              </w:rPr>
              <w:t>r</w:t>
            </w:r>
          </w:p>
        </w:tc>
      </w:tr>
      <w:tr w:rsidR="00A81F52" w:rsidRPr="00167903">
        <w:trPr>
          <w:jc w:val="center"/>
        </w:trPr>
        <w:tc>
          <w:tcPr>
            <w:tcW w:w="2786" w:type="dxa"/>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 - Τμήμα Χ.Υ. Ρόδου</w:t>
            </w:r>
          </w:p>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EL421)</w:t>
            </w:r>
          </w:p>
        </w:tc>
        <w:tc>
          <w:tcPr>
            <w:tcW w:w="2347"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 Χαρίτου 17 </w:t>
            </w:r>
          </w:p>
          <w:p w:rsidR="00A81F52" w:rsidRPr="00167903"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851 00</w:t>
            </w:r>
          </w:p>
        </w:tc>
        <w:tc>
          <w:tcPr>
            <w:tcW w:w="1842"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Β. Μάτσης</w:t>
            </w:r>
          </w:p>
        </w:tc>
        <w:tc>
          <w:tcPr>
            <w:tcW w:w="1560"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2241077933</w:t>
            </w:r>
          </w:p>
        </w:tc>
        <w:tc>
          <w:tcPr>
            <w:tcW w:w="2126"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rhodes@gcsl.gr</w:t>
            </w:r>
          </w:p>
        </w:tc>
      </w:tr>
      <w:tr w:rsidR="00A81F52" w:rsidRPr="00167903">
        <w:trPr>
          <w:jc w:val="center"/>
        </w:trPr>
        <w:tc>
          <w:tcPr>
            <w:tcW w:w="2786" w:type="dxa"/>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Μυτιλήνης</w:t>
            </w:r>
          </w:p>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EL411)</w:t>
            </w:r>
          </w:p>
        </w:tc>
        <w:tc>
          <w:tcPr>
            <w:tcW w:w="2347"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Πλατεία Τελωνείου </w:t>
            </w:r>
          </w:p>
          <w:p w:rsidR="00A81F52" w:rsidRPr="00167903"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811 00</w:t>
            </w:r>
          </w:p>
        </w:tc>
        <w:tc>
          <w:tcPr>
            <w:tcW w:w="1842"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Γαβριήλ</w:t>
            </w:r>
          </w:p>
        </w:tc>
        <w:tc>
          <w:tcPr>
            <w:tcW w:w="1560"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22510 28615</w:t>
            </w:r>
            <w:r w:rsidRPr="00167903">
              <w:rPr>
                <w:rFonts w:ascii="Calibri" w:eastAsia="Calibri" w:hAnsi="Calibri" w:cs="Calibri"/>
                <w:sz w:val="18"/>
                <w:szCs w:val="18"/>
                <w:lang w:val="en-GB" w:eastAsia="en-GB"/>
              </w:rPr>
              <w:br/>
            </w:r>
          </w:p>
        </w:tc>
        <w:tc>
          <w:tcPr>
            <w:tcW w:w="2126" w:type="dxa"/>
            <w:vAlign w:val="center"/>
          </w:tcPr>
          <w:p w:rsidR="00A81F52" w:rsidRPr="00167903" w:rsidRDefault="002B6DD9" w:rsidP="00C47FA8">
            <w:pPr>
              <w:jc w:val="center"/>
              <w:rPr>
                <w:rFonts w:ascii="Calibri" w:eastAsia="Calibri" w:hAnsi="Calibri" w:cs="Calibri"/>
                <w:sz w:val="18"/>
                <w:szCs w:val="18"/>
                <w:lang w:val="en-GB" w:eastAsia="en-GB"/>
              </w:rPr>
            </w:pPr>
            <w:hyperlink r:id="rId21" w:history="1">
              <w:r w:rsidR="00A81F52" w:rsidRPr="00167903">
                <w:rPr>
                  <w:rFonts w:ascii="Calibri" w:eastAsia="Calibri" w:hAnsi="Calibri" w:cs="Calibri"/>
                  <w:sz w:val="18"/>
                  <w:szCs w:val="18"/>
                  <w:lang w:val="en-GB" w:eastAsia="en-GB"/>
                </w:rPr>
                <w:t>mytilene@gcsl.gr</w:t>
              </w:r>
            </w:hyperlink>
          </w:p>
        </w:tc>
      </w:tr>
      <w:tr w:rsidR="00A81F52" w:rsidRPr="00167903">
        <w:trPr>
          <w:jc w:val="center"/>
        </w:trPr>
        <w:tc>
          <w:tcPr>
            <w:tcW w:w="2786" w:type="dxa"/>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Σάμου</w:t>
            </w:r>
          </w:p>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EL412)</w:t>
            </w:r>
          </w:p>
        </w:tc>
        <w:tc>
          <w:tcPr>
            <w:tcW w:w="2347"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Παύλου Κουντουριώτη </w:t>
            </w:r>
          </w:p>
          <w:p w:rsidR="00A81F52" w:rsidRPr="00167903"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83 100</w:t>
            </w:r>
          </w:p>
        </w:tc>
        <w:tc>
          <w:tcPr>
            <w:tcW w:w="1842"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Φ. Σαμίου</w:t>
            </w:r>
          </w:p>
        </w:tc>
        <w:tc>
          <w:tcPr>
            <w:tcW w:w="1560"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27530 27590</w:t>
            </w:r>
          </w:p>
        </w:tc>
        <w:tc>
          <w:tcPr>
            <w:tcW w:w="2126" w:type="dxa"/>
            <w:vAlign w:val="center"/>
          </w:tcPr>
          <w:p w:rsidR="00A81F52" w:rsidRPr="00167903" w:rsidRDefault="002B6DD9" w:rsidP="00C47FA8">
            <w:pPr>
              <w:jc w:val="center"/>
              <w:rPr>
                <w:rFonts w:ascii="Calibri" w:eastAsia="Calibri" w:hAnsi="Calibri" w:cs="Calibri"/>
                <w:sz w:val="18"/>
                <w:szCs w:val="18"/>
                <w:lang w:val="en-GB" w:eastAsia="en-GB"/>
              </w:rPr>
            </w:pPr>
            <w:hyperlink r:id="rId22" w:history="1">
              <w:r w:rsidR="00A81F52" w:rsidRPr="00167903">
                <w:rPr>
                  <w:rFonts w:ascii="Calibri" w:eastAsia="Calibri" w:hAnsi="Calibri" w:cs="Calibri"/>
                  <w:sz w:val="18"/>
                  <w:szCs w:val="18"/>
                  <w:lang w:val="en-GB" w:eastAsia="en-GB"/>
                </w:rPr>
                <w:t>samos@gcsl.gr</w:t>
              </w:r>
            </w:hyperlink>
          </w:p>
        </w:tc>
      </w:tr>
      <w:tr w:rsidR="00A81F52" w:rsidRPr="00167903">
        <w:trPr>
          <w:jc w:val="center"/>
        </w:trPr>
        <w:tc>
          <w:tcPr>
            <w:tcW w:w="2786" w:type="dxa"/>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Χίου</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EL413)</w:t>
            </w:r>
          </w:p>
        </w:tc>
        <w:tc>
          <w:tcPr>
            <w:tcW w:w="2347"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Προκυμαία</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821 00</w:t>
            </w:r>
          </w:p>
        </w:tc>
        <w:tc>
          <w:tcPr>
            <w:tcW w:w="1842"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 Κάργα</w:t>
            </w:r>
          </w:p>
        </w:tc>
        <w:tc>
          <w:tcPr>
            <w:tcW w:w="1560"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22710 44218</w:t>
            </w:r>
          </w:p>
        </w:tc>
        <w:tc>
          <w:tcPr>
            <w:tcW w:w="2126" w:type="dxa"/>
            <w:vAlign w:val="center"/>
          </w:tcPr>
          <w:p w:rsidR="00A81F52" w:rsidRPr="001C0301" w:rsidRDefault="002B6DD9" w:rsidP="00C47FA8">
            <w:pPr>
              <w:jc w:val="center"/>
              <w:rPr>
                <w:rFonts w:ascii="Calibri" w:eastAsia="Calibri" w:hAnsi="Calibri" w:cs="Calibri"/>
                <w:sz w:val="18"/>
                <w:szCs w:val="18"/>
                <w:lang w:val="en-GB" w:eastAsia="en-GB"/>
              </w:rPr>
            </w:pPr>
            <w:hyperlink r:id="rId23" w:history="1">
              <w:r w:rsidR="00A81F52" w:rsidRPr="001C0301">
                <w:rPr>
                  <w:rFonts w:ascii="Calibri" w:eastAsia="Calibri" w:hAnsi="Calibri" w:cs="Calibri"/>
                  <w:sz w:val="18"/>
                  <w:szCs w:val="18"/>
                  <w:lang w:val="en-GB" w:eastAsia="en-GB"/>
                </w:rPr>
                <w:t>chios@gcsl.gr</w:t>
              </w:r>
            </w:hyperlink>
          </w:p>
        </w:tc>
      </w:tr>
      <w:tr w:rsidR="00A81F52" w:rsidRPr="00167903">
        <w:trPr>
          <w:jc w:val="center"/>
        </w:trPr>
        <w:tc>
          <w:tcPr>
            <w:tcW w:w="2786" w:type="dxa"/>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Αιγαίου, </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Σύρου</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EL422)</w:t>
            </w:r>
          </w:p>
        </w:tc>
        <w:tc>
          <w:tcPr>
            <w:tcW w:w="2347"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Λιμάνι Σύρου, </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84 100</w:t>
            </w:r>
          </w:p>
        </w:tc>
        <w:tc>
          <w:tcPr>
            <w:tcW w:w="1842"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 Μοιράγιας</w:t>
            </w:r>
          </w:p>
        </w:tc>
        <w:tc>
          <w:tcPr>
            <w:tcW w:w="1560"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22810 82218</w:t>
            </w:r>
          </w:p>
        </w:tc>
        <w:tc>
          <w:tcPr>
            <w:tcW w:w="2126" w:type="dxa"/>
            <w:vAlign w:val="center"/>
          </w:tcPr>
          <w:p w:rsidR="00A81F52" w:rsidRPr="001C0301" w:rsidRDefault="002B6DD9" w:rsidP="00C47FA8">
            <w:pPr>
              <w:jc w:val="center"/>
              <w:rPr>
                <w:rFonts w:ascii="Calibri" w:eastAsia="Calibri" w:hAnsi="Calibri" w:cs="Calibri"/>
                <w:sz w:val="18"/>
                <w:szCs w:val="18"/>
                <w:lang w:val="en-GB" w:eastAsia="en-GB"/>
              </w:rPr>
            </w:pPr>
            <w:hyperlink r:id="rId24" w:history="1">
              <w:r w:rsidR="00A81F52" w:rsidRPr="001C0301">
                <w:rPr>
                  <w:rFonts w:ascii="Calibri" w:eastAsia="Calibri" w:hAnsi="Calibri" w:cs="Calibri"/>
                  <w:sz w:val="18"/>
                  <w:szCs w:val="18"/>
                  <w:lang w:val="en-GB" w:eastAsia="en-GB"/>
                </w:rPr>
                <w:t>syros@gcsl.gr</w:t>
              </w:r>
            </w:hyperlink>
          </w:p>
        </w:tc>
      </w:tr>
      <w:tr w:rsidR="00A81F52" w:rsidRPr="00167903">
        <w:trPr>
          <w:jc w:val="center"/>
        </w:trPr>
        <w:tc>
          <w:tcPr>
            <w:tcW w:w="2786" w:type="dxa"/>
            <w:vAlign w:val="center"/>
          </w:tcPr>
          <w:p w:rsidR="00A81F52" w:rsidRPr="001C0301"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Χ</w:t>
            </w:r>
            <w:r w:rsidRPr="001C0301">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Υ</w:t>
            </w:r>
            <w:r w:rsidRPr="001C0301">
              <w:rPr>
                <w:rFonts w:ascii="Calibri" w:eastAsia="Calibri" w:hAnsi="Calibri" w:cs="Calibri"/>
                <w:sz w:val="18"/>
                <w:szCs w:val="18"/>
                <w:lang w:val="en-GB" w:eastAsia="en-GB"/>
              </w:rPr>
              <w:t xml:space="preserve">. </w:t>
            </w:r>
            <w:r w:rsidRPr="00167903">
              <w:rPr>
                <w:rFonts w:ascii="Calibri" w:eastAsia="Calibri" w:hAnsi="Calibri" w:cs="Calibri"/>
                <w:sz w:val="18"/>
                <w:szCs w:val="18"/>
                <w:lang w:val="en-GB" w:eastAsia="en-GB"/>
              </w:rPr>
              <w:t>Βόλου</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EL613)</w:t>
            </w:r>
          </w:p>
        </w:tc>
        <w:tc>
          <w:tcPr>
            <w:tcW w:w="2347"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Δημητριάδος 182</w:t>
            </w:r>
          </w:p>
          <w:p w:rsidR="00A81F52" w:rsidRPr="00167903"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xml:space="preserve"> 380 01</w:t>
            </w:r>
          </w:p>
        </w:tc>
        <w:tc>
          <w:tcPr>
            <w:tcW w:w="1842"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Μ. Γεωργιάδου</w:t>
            </w:r>
          </w:p>
        </w:tc>
        <w:tc>
          <w:tcPr>
            <w:tcW w:w="1560"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2421356409</w:t>
            </w:r>
          </w:p>
        </w:tc>
        <w:tc>
          <w:tcPr>
            <w:tcW w:w="2126"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volos@gcsl.gr</w:t>
            </w:r>
          </w:p>
        </w:tc>
      </w:tr>
      <w:tr w:rsidR="00A81F52" w:rsidRPr="00167903">
        <w:trPr>
          <w:jc w:val="center"/>
        </w:trPr>
        <w:tc>
          <w:tcPr>
            <w:tcW w:w="2786"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Χ.Υ. Λάρισας</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EL612)</w:t>
            </w:r>
          </w:p>
        </w:tc>
        <w:tc>
          <w:tcPr>
            <w:tcW w:w="2347"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Φαρσάλων 21</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413 35</w:t>
            </w:r>
          </w:p>
        </w:tc>
        <w:tc>
          <w:tcPr>
            <w:tcW w:w="1842"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Μ. Μπακαγιάννης</w:t>
            </w:r>
          </w:p>
        </w:tc>
        <w:tc>
          <w:tcPr>
            <w:tcW w:w="1560"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2410 555972</w:t>
            </w:r>
          </w:p>
        </w:tc>
        <w:tc>
          <w:tcPr>
            <w:tcW w:w="2126" w:type="dxa"/>
            <w:vAlign w:val="center"/>
          </w:tcPr>
          <w:p w:rsidR="00A81F52" w:rsidRPr="001C0301" w:rsidRDefault="002B6DD9" w:rsidP="00C47FA8">
            <w:pPr>
              <w:jc w:val="center"/>
              <w:rPr>
                <w:rFonts w:ascii="Calibri" w:eastAsia="Calibri" w:hAnsi="Calibri" w:cs="Calibri"/>
                <w:sz w:val="18"/>
                <w:szCs w:val="18"/>
                <w:lang w:val="en-GB" w:eastAsia="en-GB"/>
              </w:rPr>
            </w:pPr>
            <w:hyperlink r:id="rId25" w:history="1">
              <w:r w:rsidR="00A81F52" w:rsidRPr="001C0301">
                <w:rPr>
                  <w:rFonts w:ascii="Calibri" w:eastAsia="Calibri" w:hAnsi="Calibri" w:cs="Calibri"/>
                  <w:sz w:val="18"/>
                  <w:szCs w:val="18"/>
                  <w:lang w:val="en-GB" w:eastAsia="en-GB"/>
                </w:rPr>
                <w:t>larisa@gcsl.gr</w:t>
              </w:r>
            </w:hyperlink>
          </w:p>
        </w:tc>
      </w:tr>
      <w:tr w:rsidR="00A81F52" w:rsidRPr="00167903">
        <w:trPr>
          <w:jc w:val="center"/>
        </w:trPr>
        <w:tc>
          <w:tcPr>
            <w:tcW w:w="2786" w:type="dxa"/>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Λιβαδειάς</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641)</w:t>
            </w:r>
          </w:p>
        </w:tc>
        <w:tc>
          <w:tcPr>
            <w:tcW w:w="2347"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Φιλολάου 2</w:t>
            </w:r>
          </w:p>
          <w:p w:rsidR="00A81F52" w:rsidRPr="00167903"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xml:space="preserve"> 321 00</w:t>
            </w:r>
          </w:p>
        </w:tc>
        <w:tc>
          <w:tcPr>
            <w:tcW w:w="1842"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 Χατζηπαναγιώτου </w:t>
            </w:r>
          </w:p>
        </w:tc>
        <w:tc>
          <w:tcPr>
            <w:tcW w:w="1560" w:type="dxa"/>
            <w:vAlign w:val="center"/>
          </w:tcPr>
          <w:p w:rsidR="00A81F52" w:rsidRPr="00167903" w:rsidRDefault="00A81F52"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22610 22651</w:t>
            </w:r>
          </w:p>
        </w:tc>
        <w:tc>
          <w:tcPr>
            <w:tcW w:w="2126" w:type="dxa"/>
            <w:vAlign w:val="center"/>
          </w:tcPr>
          <w:p w:rsidR="00A81F52" w:rsidRPr="00167903" w:rsidRDefault="002B6DD9" w:rsidP="00C47FA8">
            <w:pPr>
              <w:jc w:val="center"/>
              <w:rPr>
                <w:rFonts w:ascii="Calibri" w:eastAsia="Calibri" w:hAnsi="Calibri" w:cs="Calibri"/>
                <w:sz w:val="18"/>
                <w:szCs w:val="18"/>
                <w:lang w:val="en-GB" w:eastAsia="en-GB"/>
              </w:rPr>
            </w:pPr>
            <w:hyperlink r:id="rId26" w:history="1">
              <w:r w:rsidR="00A81F52" w:rsidRPr="00167903">
                <w:rPr>
                  <w:rFonts w:ascii="Calibri" w:eastAsia="Calibri" w:hAnsi="Calibri" w:cs="Calibri"/>
                  <w:sz w:val="18"/>
                  <w:szCs w:val="18"/>
                  <w:lang w:val="en-GB" w:eastAsia="en-GB"/>
                </w:rPr>
                <w:t>livadeia@gcsl.gr</w:t>
              </w:r>
            </w:hyperlink>
          </w:p>
        </w:tc>
      </w:tr>
      <w:tr w:rsidR="00A81F52" w:rsidRPr="00167903">
        <w:trPr>
          <w:jc w:val="center"/>
        </w:trPr>
        <w:tc>
          <w:tcPr>
            <w:tcW w:w="2786" w:type="dxa"/>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Λιβαδειάς </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Γραφείο Χ.Υ. Χαλκίδας</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lastRenderedPageBreak/>
              <w:t>(NUTS: EL642)</w:t>
            </w:r>
          </w:p>
        </w:tc>
        <w:tc>
          <w:tcPr>
            <w:tcW w:w="2347"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lastRenderedPageBreak/>
              <w:t>Νεοφύτου 74</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341 00</w:t>
            </w:r>
          </w:p>
        </w:tc>
        <w:tc>
          <w:tcPr>
            <w:tcW w:w="1842"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 Γαλάνη</w:t>
            </w:r>
          </w:p>
        </w:tc>
        <w:tc>
          <w:tcPr>
            <w:tcW w:w="1560"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22213 54502</w:t>
            </w:r>
          </w:p>
        </w:tc>
        <w:tc>
          <w:tcPr>
            <w:tcW w:w="2126" w:type="dxa"/>
            <w:vAlign w:val="center"/>
          </w:tcPr>
          <w:p w:rsidR="00A81F52" w:rsidRPr="001C0301" w:rsidRDefault="002B6DD9" w:rsidP="00C47FA8">
            <w:pPr>
              <w:jc w:val="center"/>
              <w:rPr>
                <w:rFonts w:ascii="Calibri" w:eastAsia="Calibri" w:hAnsi="Calibri" w:cs="Calibri"/>
                <w:sz w:val="18"/>
                <w:szCs w:val="18"/>
                <w:lang w:val="en-GB" w:eastAsia="en-GB"/>
              </w:rPr>
            </w:pPr>
            <w:hyperlink r:id="rId27" w:history="1">
              <w:r w:rsidR="00A81F52" w:rsidRPr="001C0301">
                <w:rPr>
                  <w:rFonts w:ascii="Calibri" w:eastAsia="Calibri" w:hAnsi="Calibri" w:cs="Calibri"/>
                  <w:sz w:val="18"/>
                  <w:szCs w:val="18"/>
                  <w:lang w:val="en-GB" w:eastAsia="en-GB"/>
                </w:rPr>
                <w:t>chalkida@gcsl.gr</w:t>
              </w:r>
            </w:hyperlink>
          </w:p>
        </w:tc>
      </w:tr>
      <w:tr w:rsidR="00A81F52" w:rsidRPr="00167903">
        <w:trPr>
          <w:jc w:val="center"/>
        </w:trPr>
        <w:tc>
          <w:tcPr>
            <w:tcW w:w="2786" w:type="dxa"/>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Κρήτης, Ηράκλειο</w:t>
            </w:r>
          </w:p>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431)</w:t>
            </w:r>
          </w:p>
        </w:tc>
        <w:tc>
          <w:tcPr>
            <w:tcW w:w="2347"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Επιμενίδου 19</w:t>
            </w:r>
          </w:p>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711 10</w:t>
            </w:r>
          </w:p>
        </w:tc>
        <w:tc>
          <w:tcPr>
            <w:tcW w:w="1842"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Θ. Μάντζαρη </w:t>
            </w:r>
          </w:p>
        </w:tc>
        <w:tc>
          <w:tcPr>
            <w:tcW w:w="1560"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2810 225242</w:t>
            </w:r>
          </w:p>
        </w:tc>
        <w:tc>
          <w:tcPr>
            <w:tcW w:w="2126" w:type="dxa"/>
            <w:vAlign w:val="center"/>
          </w:tcPr>
          <w:p w:rsidR="00A81F52" w:rsidRPr="001C0301" w:rsidRDefault="002B6DD9" w:rsidP="00C47FA8">
            <w:pPr>
              <w:jc w:val="center"/>
              <w:rPr>
                <w:rFonts w:ascii="Calibri" w:eastAsia="Calibri" w:hAnsi="Calibri" w:cs="Calibri"/>
                <w:sz w:val="18"/>
                <w:szCs w:val="18"/>
                <w:lang w:val="en-GB" w:eastAsia="en-GB"/>
              </w:rPr>
            </w:pPr>
            <w:hyperlink r:id="rId28" w:history="1">
              <w:r w:rsidR="00A81F52" w:rsidRPr="001C0301">
                <w:rPr>
                  <w:rFonts w:ascii="Calibri" w:eastAsia="Calibri" w:hAnsi="Calibri" w:cs="Calibri"/>
                  <w:sz w:val="18"/>
                  <w:szCs w:val="18"/>
                  <w:lang w:val="en-GB" w:eastAsia="en-GB"/>
                </w:rPr>
                <w:t>crete@gcsl.gr</w:t>
              </w:r>
            </w:hyperlink>
          </w:p>
        </w:tc>
      </w:tr>
      <w:tr w:rsidR="00A81F52" w:rsidRPr="00167903">
        <w:trPr>
          <w:jc w:val="center"/>
        </w:trPr>
        <w:tc>
          <w:tcPr>
            <w:tcW w:w="2786" w:type="dxa"/>
            <w:vAlign w:val="center"/>
          </w:tcPr>
          <w:p w:rsidR="00A81F52" w:rsidRPr="00ED5C66" w:rsidRDefault="00A81F52" w:rsidP="00C47FA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Κρήτης</w:t>
            </w:r>
          </w:p>
          <w:p w:rsidR="00A81F52" w:rsidRPr="00ED5C66" w:rsidRDefault="00A81F52" w:rsidP="00920A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Γρ</w:t>
            </w:r>
            <w:r w:rsidR="00920AF2" w:rsidRPr="00ED5C66">
              <w:rPr>
                <w:rFonts w:ascii="Calibri" w:eastAsia="Calibri" w:hAnsi="Calibri" w:cs="Calibri"/>
                <w:sz w:val="18"/>
                <w:szCs w:val="18"/>
                <w:lang w:eastAsia="en-GB"/>
              </w:rPr>
              <w:t>.</w:t>
            </w:r>
            <w:r w:rsidRPr="00ED5C66">
              <w:rPr>
                <w:rFonts w:ascii="Calibri" w:eastAsia="Calibri" w:hAnsi="Calibri" w:cs="Calibri"/>
                <w:sz w:val="18"/>
                <w:szCs w:val="18"/>
                <w:lang w:eastAsia="en-GB"/>
              </w:rPr>
              <w:t xml:space="preserve"> Χ.Υ. Χανίων</w:t>
            </w:r>
            <w:r w:rsidR="00920AF2" w:rsidRPr="00ED5C66">
              <w:rPr>
                <w:rFonts w:ascii="Calibri" w:eastAsia="Calibri" w:hAnsi="Calibri" w:cs="Calibri"/>
                <w:sz w:val="18"/>
                <w:szCs w:val="18"/>
                <w:lang w:eastAsia="en-GB"/>
              </w:rPr>
              <w:t xml:space="preserve"> </w:t>
            </w: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434)</w:t>
            </w:r>
          </w:p>
        </w:tc>
        <w:tc>
          <w:tcPr>
            <w:tcW w:w="2347"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Ελ. Βενιζέλου 34, ΤΚ 731 00</w:t>
            </w:r>
          </w:p>
        </w:tc>
        <w:tc>
          <w:tcPr>
            <w:tcW w:w="1842"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Ε. Μαρκάκης </w:t>
            </w:r>
          </w:p>
        </w:tc>
        <w:tc>
          <w:tcPr>
            <w:tcW w:w="1560" w:type="dxa"/>
            <w:vAlign w:val="center"/>
          </w:tcPr>
          <w:p w:rsidR="00A81F52" w:rsidRPr="001C0301" w:rsidRDefault="00A81F52"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28210 42504</w:t>
            </w:r>
          </w:p>
        </w:tc>
        <w:tc>
          <w:tcPr>
            <w:tcW w:w="2126" w:type="dxa"/>
            <w:vAlign w:val="center"/>
          </w:tcPr>
          <w:p w:rsidR="00A81F52" w:rsidRPr="001C0301" w:rsidRDefault="002B6DD9" w:rsidP="00C47FA8">
            <w:pPr>
              <w:jc w:val="center"/>
              <w:rPr>
                <w:rFonts w:ascii="Calibri" w:eastAsia="Calibri" w:hAnsi="Calibri" w:cs="Calibri"/>
                <w:sz w:val="18"/>
                <w:szCs w:val="18"/>
                <w:lang w:val="en-GB" w:eastAsia="en-GB"/>
              </w:rPr>
            </w:pPr>
            <w:hyperlink r:id="rId29" w:history="1">
              <w:r w:rsidR="00A81F52" w:rsidRPr="001C0301">
                <w:rPr>
                  <w:rFonts w:ascii="Calibri" w:eastAsia="Calibri" w:hAnsi="Calibri" w:cs="Calibri"/>
                  <w:sz w:val="18"/>
                  <w:szCs w:val="18"/>
                  <w:lang w:val="en-GB" w:eastAsia="en-GB"/>
                </w:rPr>
                <w:t>chania@gcsl.gr</w:t>
              </w:r>
            </w:hyperlink>
          </w:p>
        </w:tc>
      </w:tr>
    </w:tbl>
    <w:p w:rsidR="00C47FA8" w:rsidRPr="00AB45AB" w:rsidRDefault="00C47FA8" w:rsidP="00C47FA8">
      <w:pPr>
        <w:spacing w:line="288" w:lineRule="auto"/>
        <w:jc w:val="both"/>
        <w:rPr>
          <w:rFonts w:ascii="Calibri" w:hAnsi="Calibri" w:cs="Calibri"/>
          <w:sz w:val="22"/>
          <w:szCs w:val="22"/>
        </w:rPr>
      </w:pPr>
      <w:r w:rsidRPr="00AB45AB">
        <w:rPr>
          <w:rFonts w:ascii="Calibri" w:hAnsi="Calibri" w:cs="Calibri"/>
          <w:sz w:val="22"/>
          <w:szCs w:val="22"/>
        </w:rPr>
        <w:t xml:space="preserve">Τα είδη που παραδίδονται στις Χημικές Υπηρεσίες, θα παραλαμβάνονται από τις αρμόδιες κατά τόπους Επιτροπές Παραλαβής. Κατά τη διαδικασία παραλαβής μπορεί να </w:t>
      </w:r>
      <w:r>
        <w:rPr>
          <w:rFonts w:ascii="Calibri" w:hAnsi="Calibri" w:cs="Calibri"/>
          <w:sz w:val="22"/>
          <w:szCs w:val="22"/>
        </w:rPr>
        <w:t xml:space="preserve">παραστεί, εφόσον το δηλώσει, ο </w:t>
      </w:r>
      <w:r w:rsidR="00717D06">
        <w:rPr>
          <w:rFonts w:ascii="Calibri" w:hAnsi="Calibri" w:cs="Calibri"/>
          <w:sz w:val="22"/>
          <w:szCs w:val="22"/>
        </w:rPr>
        <w:t>ανάδοχος</w:t>
      </w:r>
      <w:r w:rsidRPr="00AB45AB">
        <w:rPr>
          <w:rFonts w:ascii="Calibri" w:hAnsi="Calibri" w:cs="Calibri"/>
          <w:sz w:val="22"/>
          <w:szCs w:val="22"/>
        </w:rPr>
        <w:t xml:space="preserve">. </w:t>
      </w:r>
    </w:p>
    <w:p w:rsidR="00C47FA8" w:rsidRPr="000A7D2D" w:rsidRDefault="00C47FA8" w:rsidP="00C47FA8">
      <w:pPr>
        <w:spacing w:line="288" w:lineRule="auto"/>
        <w:jc w:val="both"/>
        <w:rPr>
          <w:rFonts w:ascii="Calibri" w:hAnsi="Calibri" w:cs="Calibri"/>
          <w:sz w:val="22"/>
          <w:szCs w:val="22"/>
        </w:rPr>
      </w:pPr>
      <w:r w:rsidRPr="00AB45AB">
        <w:rPr>
          <w:rFonts w:ascii="Calibri" w:hAnsi="Calibri" w:cs="Calibri"/>
          <w:sz w:val="22"/>
          <w:szCs w:val="22"/>
        </w:rPr>
        <w:t xml:space="preserve">Η αρμόδια Επιτροπή Παραλαβής συντάσσει πρωτόκολλο-πρακτικό παραλαβής για τα είδη που παρέλαβε εντός </w:t>
      </w:r>
      <w:r w:rsidRPr="003C75D7">
        <w:rPr>
          <w:rFonts w:ascii="Calibri" w:hAnsi="Calibri" w:cs="Calibri"/>
          <w:b/>
          <w:sz w:val="22"/>
          <w:szCs w:val="22"/>
        </w:rPr>
        <w:t>ενός (1) μηνός</w:t>
      </w:r>
      <w:r w:rsidRPr="00AB45AB">
        <w:rPr>
          <w:rFonts w:ascii="Calibri" w:hAnsi="Calibri" w:cs="Calibri"/>
          <w:sz w:val="22"/>
          <w:szCs w:val="22"/>
        </w:rPr>
        <w:t xml:space="preserve"> από την παράδοση</w:t>
      </w:r>
      <w:r>
        <w:rPr>
          <w:rFonts w:ascii="Calibri" w:hAnsi="Calibri" w:cs="Calibri"/>
          <w:sz w:val="22"/>
          <w:szCs w:val="22"/>
        </w:rPr>
        <w:t xml:space="preserve"> τους</w:t>
      </w:r>
      <w:r w:rsidRPr="00AB45AB">
        <w:rPr>
          <w:rFonts w:ascii="Calibri" w:hAnsi="Calibri" w:cs="Calibri"/>
          <w:sz w:val="22"/>
          <w:szCs w:val="22"/>
        </w:rPr>
        <w:t>, με βάση τον ποσοτικό και ποιοτικό τους έλεγχο και το αντίστοιχο δελτίο αποστολής τους. Η Επιτροπή Παραλαβής</w:t>
      </w:r>
      <w:r>
        <w:rPr>
          <w:rFonts w:ascii="Calibri" w:hAnsi="Calibri" w:cs="Calibri"/>
          <w:sz w:val="22"/>
          <w:szCs w:val="22"/>
        </w:rPr>
        <w:t xml:space="preserve"> </w:t>
      </w:r>
      <w:r w:rsidRPr="00AB45AB">
        <w:rPr>
          <w:rFonts w:ascii="Calibri" w:hAnsi="Calibri" w:cs="Calibri"/>
          <w:sz w:val="22"/>
          <w:szCs w:val="22"/>
        </w:rPr>
        <w:t>διαβιβάζει το πρωτόκολλο παραλαβής (εις τετραπλούν) στη Δ/νση</w:t>
      </w:r>
      <w:r>
        <w:rPr>
          <w:rFonts w:ascii="Calibri" w:hAnsi="Calibri" w:cs="Calibri"/>
          <w:sz w:val="22"/>
          <w:szCs w:val="22"/>
        </w:rPr>
        <w:t xml:space="preserve"> Σχεδιασμού &amp; Υποστήριξης Εργαστηρίων και το κοινοποιεί στον </w:t>
      </w:r>
      <w:r w:rsidR="00717D06">
        <w:rPr>
          <w:rFonts w:ascii="Calibri" w:hAnsi="Calibri" w:cs="Calibri"/>
          <w:sz w:val="22"/>
          <w:szCs w:val="22"/>
        </w:rPr>
        <w:t>ανάδοχο</w:t>
      </w:r>
      <w:r w:rsidRPr="00AB45AB">
        <w:rPr>
          <w:rFonts w:ascii="Calibri" w:hAnsi="Calibri" w:cs="Calibri"/>
          <w:sz w:val="22"/>
          <w:szCs w:val="22"/>
        </w:rPr>
        <w:t>, ο οποίος προβαίνει στην έκδοση του σχετικού τιμολογίου των ειδών, με βάση το οποίο θα γίνει η πληρωμή. Στο τιμολόγιο θα πρέπει να δίνεται η περιγραφή κάθε είδους και να αναγράφονται ο αριθμός πρωτοκόλλου του συνοπτικού διαγωνισμού (</w:t>
      </w:r>
      <w:r w:rsidRPr="00CC08EC">
        <w:rPr>
          <w:rFonts w:ascii="Calibri" w:hAnsi="Calibri" w:cs="Calibri"/>
          <w:sz w:val="22"/>
          <w:szCs w:val="22"/>
        </w:rPr>
        <w:t>30/002/000/</w:t>
      </w:r>
      <w:r w:rsidR="008A2791">
        <w:rPr>
          <w:rFonts w:ascii="Calibri" w:hAnsi="Calibri" w:cs="Calibri"/>
          <w:sz w:val="22"/>
          <w:szCs w:val="22"/>
        </w:rPr>
        <w:t>6766</w:t>
      </w:r>
      <w:r w:rsidRPr="00CC08EC">
        <w:rPr>
          <w:rFonts w:ascii="Calibri" w:hAnsi="Calibri" w:cs="Calibri"/>
          <w:sz w:val="22"/>
          <w:szCs w:val="22"/>
        </w:rPr>
        <w:t>/2017</w:t>
      </w:r>
      <w:r w:rsidRPr="00AB45AB">
        <w:rPr>
          <w:rFonts w:ascii="Calibri" w:hAnsi="Calibri" w:cs="Calibri"/>
          <w:sz w:val="22"/>
          <w:szCs w:val="22"/>
        </w:rPr>
        <w:t xml:space="preserve">), ο ΚΑΕ </w:t>
      </w:r>
      <w:r>
        <w:rPr>
          <w:rFonts w:ascii="Calibri" w:hAnsi="Calibri" w:cs="Calibri"/>
          <w:sz w:val="22"/>
          <w:szCs w:val="22"/>
        </w:rPr>
        <w:t xml:space="preserve">1359 και ο αριθμός Σύμβασης. </w:t>
      </w:r>
      <w:r w:rsidRPr="000A7D2D">
        <w:rPr>
          <w:rFonts w:ascii="Calibri" w:hAnsi="Calibri" w:cs="Calibri"/>
          <w:sz w:val="22"/>
          <w:szCs w:val="22"/>
        </w:rPr>
        <w:t>Επίσης, είτε στο τιμολόγιο είτε σε συνοδευτικό έγγραφο του τιμολογίου θα πρέπει να αντιστοιχείται το κάθε είδος με τον α/α του είδους, όπως αυτός αναγράφεται στον πίνακα του Παραρτήματος Α και στη σύμβαση.</w:t>
      </w:r>
    </w:p>
    <w:p w:rsidR="00C47FA8" w:rsidRPr="00AB45AB" w:rsidRDefault="00C47FA8" w:rsidP="00C47FA8">
      <w:pPr>
        <w:spacing w:line="288" w:lineRule="auto"/>
        <w:jc w:val="both"/>
        <w:rPr>
          <w:rFonts w:ascii="Calibri" w:hAnsi="Calibri" w:cs="Calibri"/>
          <w:sz w:val="22"/>
          <w:szCs w:val="22"/>
        </w:rPr>
      </w:pPr>
      <w:r w:rsidRPr="00AB45AB">
        <w:rPr>
          <w:rFonts w:ascii="Calibri" w:hAnsi="Calibri" w:cs="Calibri"/>
          <w:sz w:val="22"/>
          <w:szCs w:val="22"/>
        </w:rPr>
        <w:t>Σε περίπτωση που κατά την παραλαβή των ανωτέρω υπό προμήθεια ειδών και πριν από τη χρησιμοποίησή τους βρεθούν στο σύνολό τους ή μέρος απ’ αυτά ελαττωματικά και δεν μπορούν να χρησι</w:t>
      </w:r>
      <w:r>
        <w:rPr>
          <w:rFonts w:ascii="Calibri" w:hAnsi="Calibri" w:cs="Calibri"/>
          <w:sz w:val="22"/>
          <w:szCs w:val="22"/>
        </w:rPr>
        <w:t xml:space="preserve">μοποιηθούν, θα ζητηθεί από τον </w:t>
      </w:r>
      <w:r w:rsidR="00717D06">
        <w:rPr>
          <w:rFonts w:ascii="Calibri" w:hAnsi="Calibri" w:cs="Calibri"/>
          <w:sz w:val="22"/>
          <w:szCs w:val="22"/>
        </w:rPr>
        <w:t>ανάδοχο</w:t>
      </w:r>
      <w:r w:rsidRPr="00AB45AB">
        <w:rPr>
          <w:rFonts w:ascii="Calibri" w:hAnsi="Calibri" w:cs="Calibri"/>
          <w:sz w:val="22"/>
          <w:szCs w:val="22"/>
        </w:rPr>
        <w:t xml:space="preserve"> η αντικατάσταση της ακατάλληλης ποσότητας με ίση ποσότητα, που θα πληροί τους όρους του διαγωνισμού. Ο </w:t>
      </w:r>
      <w:r w:rsidR="00717D06">
        <w:rPr>
          <w:rFonts w:ascii="Calibri" w:hAnsi="Calibri" w:cs="Calibri"/>
          <w:sz w:val="22"/>
          <w:szCs w:val="22"/>
        </w:rPr>
        <w:t>ανάδοχος</w:t>
      </w:r>
      <w:r w:rsidRPr="00AB45AB">
        <w:rPr>
          <w:rFonts w:ascii="Calibri" w:hAnsi="Calibri" w:cs="Calibri"/>
          <w:sz w:val="22"/>
          <w:szCs w:val="22"/>
        </w:rPr>
        <w:t xml:space="preserve"> υποχρεούται να κάνει την αντικατάσταση </w:t>
      </w:r>
      <w:r w:rsidRPr="00AB45AB">
        <w:rPr>
          <w:rFonts w:ascii="Calibri" w:hAnsi="Calibri" w:cs="Calibri"/>
          <w:b/>
          <w:sz w:val="22"/>
          <w:szCs w:val="22"/>
        </w:rPr>
        <w:t>εντός είκοσι (20) ημερών</w:t>
      </w:r>
      <w:r w:rsidRPr="00AB45AB">
        <w:rPr>
          <w:rFonts w:ascii="Calibri" w:hAnsi="Calibri" w:cs="Calibri"/>
          <w:sz w:val="22"/>
          <w:szCs w:val="22"/>
        </w:rPr>
        <w:t xml:space="preserve">, σε αντίθετη περίπτωση υπόκειται στις προβλεπόμενες  από τη νομοθεσία  κυρώσεις. </w:t>
      </w:r>
    </w:p>
    <w:p w:rsidR="00C47FA8" w:rsidRPr="00AB45AB" w:rsidRDefault="00C47FA8" w:rsidP="00C47FA8">
      <w:pPr>
        <w:spacing w:line="288" w:lineRule="auto"/>
        <w:jc w:val="both"/>
        <w:rPr>
          <w:rFonts w:ascii="Calibri" w:hAnsi="Calibri" w:cs="Calibri"/>
          <w:sz w:val="22"/>
          <w:szCs w:val="22"/>
        </w:rPr>
      </w:pPr>
      <w:r w:rsidRPr="00AB45AB">
        <w:rPr>
          <w:rFonts w:ascii="Calibri" w:hAnsi="Calibri" w:cs="Calibr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rsidR="00C47FA8" w:rsidRPr="00AB45AB" w:rsidRDefault="00C47FA8" w:rsidP="00C47FA8">
      <w:pPr>
        <w:spacing w:line="288" w:lineRule="auto"/>
        <w:jc w:val="both"/>
        <w:rPr>
          <w:rFonts w:ascii="Calibri" w:hAnsi="Calibri" w:cs="Calibri"/>
          <w:sz w:val="22"/>
          <w:szCs w:val="22"/>
        </w:rPr>
      </w:pPr>
      <w:r w:rsidRPr="00AB45AB">
        <w:rPr>
          <w:rFonts w:ascii="Calibri" w:hAnsi="Calibri" w:cs="Calibri"/>
          <w:sz w:val="22"/>
          <w:szCs w:val="22"/>
        </w:rPr>
        <w:t>Κατά τα λοιπά εφαρμόζονται οι περί παραλαβής διατάξεις του άρθρου 208 του Ν. 4412/2016.</w:t>
      </w:r>
    </w:p>
    <w:p w:rsidR="00C47FA8" w:rsidRDefault="00C47FA8" w:rsidP="00C47FA8">
      <w:pPr>
        <w:spacing w:line="288" w:lineRule="auto"/>
        <w:jc w:val="both"/>
        <w:rPr>
          <w:rFonts w:ascii="Calibri" w:hAnsi="Calibri" w:cs="Calibri"/>
          <w:sz w:val="22"/>
          <w:szCs w:val="22"/>
        </w:rPr>
      </w:pPr>
      <w:r w:rsidRPr="00AB45AB">
        <w:rPr>
          <w:rFonts w:ascii="Calibri" w:hAnsi="Calibri" w:cs="Calibri"/>
          <w:sz w:val="22"/>
          <w:szCs w:val="22"/>
        </w:rPr>
        <w:t xml:space="preserve">Ο συμβατικός χρόνος παράδοσης των υπό προμήθεια ειδών μπορεί με απόφαση της Αναθέτουσας Αρχής να παρατείνεται σύμφωνα με το άρθρο 206 του Ν. 4412/2016. </w:t>
      </w:r>
    </w:p>
    <w:p w:rsidR="00C47FA8" w:rsidRPr="00ED3F1E" w:rsidRDefault="00C47FA8" w:rsidP="00C47FA8">
      <w:pPr>
        <w:spacing w:line="288" w:lineRule="auto"/>
        <w:jc w:val="both"/>
        <w:rPr>
          <w:rFonts w:ascii="Calibri" w:hAnsi="Calibri" w:cs="Calibri"/>
          <w:sz w:val="22"/>
          <w:szCs w:val="22"/>
        </w:rPr>
      </w:pPr>
      <w:r w:rsidRPr="00ED3F1E">
        <w:rPr>
          <w:rFonts w:ascii="Calibri" w:hAnsi="Calibri" w:cs="Calibri"/>
          <w:sz w:val="22"/>
          <w:szCs w:val="22"/>
        </w:rPr>
        <w:t xml:space="preserve">Η σύμβαση μπορεί να τροποποιείται κατά τη διάρκειά της, </w:t>
      </w:r>
      <w:r w:rsidR="00A32A36" w:rsidRPr="00432205">
        <w:rPr>
          <w:rFonts w:ascii="Calibri" w:hAnsi="Calibri" w:cs="Calibri"/>
          <w:sz w:val="22"/>
          <w:szCs w:val="22"/>
        </w:rPr>
        <w:t>κατόπιν γνωμοδότησης του αρμοδίου οργάνου</w:t>
      </w:r>
      <w:r w:rsidR="00A32A36">
        <w:rPr>
          <w:rFonts w:ascii="Calibri" w:hAnsi="Calibri" w:cs="Calibri"/>
          <w:sz w:val="22"/>
          <w:szCs w:val="22"/>
        </w:rPr>
        <w:t>,</w:t>
      </w:r>
      <w:r w:rsidR="00A32A36" w:rsidRPr="00ED3F1E">
        <w:rPr>
          <w:rFonts w:ascii="Calibri" w:hAnsi="Calibri" w:cs="Calibri"/>
          <w:sz w:val="22"/>
          <w:szCs w:val="22"/>
        </w:rPr>
        <w:t xml:space="preserve"> </w:t>
      </w:r>
      <w:r w:rsidR="00A32A36">
        <w:rPr>
          <w:rFonts w:ascii="Calibri" w:hAnsi="Calibri" w:cs="Calibri"/>
          <w:sz w:val="22"/>
          <w:szCs w:val="22"/>
        </w:rPr>
        <w:t>(</w:t>
      </w:r>
      <w:r w:rsidRPr="00ED3F1E">
        <w:rPr>
          <w:rFonts w:ascii="Calibri" w:hAnsi="Calibri" w:cs="Calibri"/>
          <w:sz w:val="22"/>
          <w:szCs w:val="22"/>
        </w:rPr>
        <w:t>άρθρο 132 του ν. 4412/2016</w:t>
      </w:r>
      <w:r w:rsidR="00A32A36">
        <w:rPr>
          <w:rFonts w:ascii="Calibri" w:hAnsi="Calibri" w:cs="Calibri"/>
          <w:sz w:val="22"/>
          <w:szCs w:val="22"/>
        </w:rPr>
        <w:t xml:space="preserve">), προκειμένου να ικανοποιηθούν οι υπηρεσιακές ανάγκες. </w:t>
      </w:r>
    </w:p>
    <w:p w:rsidR="00C47FA8" w:rsidRPr="009B3D8F" w:rsidRDefault="00C47FA8" w:rsidP="00C47FA8">
      <w:pPr>
        <w:spacing w:line="288" w:lineRule="auto"/>
        <w:jc w:val="center"/>
        <w:rPr>
          <w:rFonts w:cs="Tahoma"/>
          <w:b/>
          <w:strike/>
          <w:sz w:val="22"/>
          <w:szCs w:val="22"/>
          <w:u w:val="single"/>
        </w:rPr>
      </w:pPr>
      <w:r w:rsidRPr="009B3D8F">
        <w:rPr>
          <w:rFonts w:ascii="Calibri" w:hAnsi="Calibri" w:cs="Tahoma"/>
          <w:b/>
          <w:sz w:val="22"/>
          <w:szCs w:val="22"/>
          <w:u w:val="single"/>
        </w:rPr>
        <w:t>ΠΛΗΡΩΜΗ</w:t>
      </w:r>
    </w:p>
    <w:p w:rsidR="00C47FA8" w:rsidRPr="009B3D8F" w:rsidRDefault="00C47FA8" w:rsidP="00C47FA8">
      <w:pPr>
        <w:tabs>
          <w:tab w:val="left" w:pos="0"/>
        </w:tabs>
        <w:spacing w:line="288" w:lineRule="auto"/>
        <w:jc w:val="both"/>
        <w:rPr>
          <w:rFonts w:ascii="Calibri" w:hAnsi="Calibri" w:cs="Tahoma"/>
          <w:sz w:val="22"/>
          <w:szCs w:val="22"/>
        </w:rPr>
      </w:pPr>
    </w:p>
    <w:p w:rsidR="00C47FA8" w:rsidRPr="009B3D8F" w:rsidRDefault="00C47FA8" w:rsidP="00C47FA8">
      <w:pPr>
        <w:tabs>
          <w:tab w:val="left" w:pos="0"/>
        </w:tabs>
        <w:spacing w:line="288" w:lineRule="auto"/>
        <w:jc w:val="both"/>
        <w:rPr>
          <w:rFonts w:ascii="Calibri" w:hAnsi="Calibri" w:cs="Tahoma"/>
          <w:sz w:val="22"/>
          <w:szCs w:val="22"/>
        </w:rPr>
      </w:pPr>
      <w:r w:rsidRPr="009B3D8F">
        <w:rPr>
          <w:rFonts w:ascii="Calibri" w:hAnsi="Calibri" w:cs="Tahoma"/>
          <w:sz w:val="22"/>
          <w:szCs w:val="22"/>
        </w:rPr>
        <w:t>Η πληρωμή της αξίας των υπό προμήθεια ειδών θα γίνεται με την παραλαβή από την Υπηρεσία, του τιμολογίου και του σχετικού Πρωτοκόλλου οριστικής ποσοτικής και ποιοτικής παραλαβής των ειδών, με επιταγή που θα εκδοθεί στο όνομα του δικαιούχου σε βάρος του Προϋπολογισμού του Ε.Τ.Ε.Π.Π.Α.Α., οικονομικού έτους 2017</w:t>
      </w:r>
      <w:r>
        <w:rPr>
          <w:rFonts w:ascii="Calibri" w:hAnsi="Calibri" w:cs="Tahoma"/>
          <w:sz w:val="22"/>
          <w:szCs w:val="22"/>
        </w:rPr>
        <w:t>, ΚΑΕ 1359</w:t>
      </w:r>
      <w:r w:rsidRPr="009B3D8F">
        <w:rPr>
          <w:rFonts w:ascii="Calibri" w:hAnsi="Calibri" w:cs="Tahoma"/>
          <w:sz w:val="22"/>
          <w:szCs w:val="22"/>
        </w:rPr>
        <w:t xml:space="preserve">. Η πληρωμή θα γίνεται μόνο μετά την προσκόμιση βεβαίωσης φορολογικής και ασφαλιστικής ενημερότητας.  Στην τιμή περιλαμβάνεται κάθε δαπάνη του </w:t>
      </w:r>
      <w:r w:rsidR="00717D06" w:rsidRPr="00717D06">
        <w:rPr>
          <w:rFonts w:ascii="Calibri" w:hAnsi="Calibri" w:cs="Tahoma"/>
          <w:sz w:val="22"/>
          <w:szCs w:val="22"/>
        </w:rPr>
        <w:t>αναδόχου</w:t>
      </w:r>
      <w:r w:rsidRPr="009B3D8F">
        <w:rPr>
          <w:rFonts w:ascii="Calibri" w:hAnsi="Calibri" w:cs="Tahoma"/>
          <w:sz w:val="22"/>
          <w:szCs w:val="22"/>
        </w:rPr>
        <w:t xml:space="preserve"> για την εκτέλεση της προμήθειας καθώς και οι νόμιμες κρατήσεις που τον βαρύνουν βάσει νόμου</w:t>
      </w:r>
      <w:r w:rsidRPr="009B3D8F">
        <w:rPr>
          <w:rFonts w:ascii="Calibri" w:hAnsi="Calibri" w:cs="Calibri"/>
          <w:sz w:val="22"/>
          <w:szCs w:val="22"/>
        </w:rPr>
        <w:t>, μη συμπεριλαμβανομένου του Φ.Π.Α που βαρύνει το Ελληνικό Δημόσιο</w:t>
      </w:r>
      <w:r w:rsidRPr="009B3D8F">
        <w:rPr>
          <w:rFonts w:ascii="Calibri" w:hAnsi="Calibri" w:cs="Tahoma"/>
          <w:sz w:val="22"/>
          <w:szCs w:val="22"/>
        </w:rPr>
        <w:t xml:space="preserve">. Στην καθαρή αξία θα γίνει παρακράτηση φόρου εισοδήματος 4%. </w:t>
      </w:r>
    </w:p>
    <w:p w:rsidR="00C47FA8" w:rsidRPr="009B3D8F" w:rsidRDefault="00C47FA8" w:rsidP="00C47FA8">
      <w:pPr>
        <w:tabs>
          <w:tab w:val="left" w:pos="0"/>
        </w:tabs>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Pr>
          <w:rFonts w:ascii="Calibri" w:eastAsia="Tahoma" w:hAnsi="Calibri" w:cs="Tahoma"/>
          <w:sz w:val="22"/>
          <w:szCs w:val="22"/>
          <w:lang w:eastAsia="en-US"/>
        </w:rPr>
        <w:t xml:space="preserve">ς του </w:t>
      </w:r>
      <w:r w:rsidR="00717D06" w:rsidRPr="00717D06">
        <w:rPr>
          <w:rFonts w:ascii="Calibri" w:eastAsia="Tahoma" w:hAnsi="Calibri" w:cs="Tahoma"/>
          <w:sz w:val="22"/>
          <w:szCs w:val="22"/>
          <w:lang w:eastAsia="en-US"/>
        </w:rPr>
        <w:t>αναδόχου</w:t>
      </w:r>
      <w:r w:rsidRPr="009B3D8F">
        <w:rPr>
          <w:rFonts w:ascii="Calibri" w:eastAsia="Tahoma" w:hAnsi="Calibri" w:cs="Tahoma"/>
          <w:sz w:val="22"/>
          <w:szCs w:val="22"/>
          <w:lang w:eastAsia="en-US"/>
        </w:rPr>
        <w:t>.</w:t>
      </w:r>
    </w:p>
    <w:p w:rsidR="00C47FA8" w:rsidRPr="009B3D8F" w:rsidRDefault="00C47FA8" w:rsidP="00C47FA8">
      <w:pPr>
        <w:tabs>
          <w:tab w:val="left" w:pos="0"/>
        </w:tabs>
        <w:spacing w:line="288" w:lineRule="auto"/>
        <w:jc w:val="both"/>
        <w:rPr>
          <w:rFonts w:ascii="Calibri" w:eastAsia="Tahoma" w:hAnsi="Calibri" w:cs="Tahoma"/>
          <w:sz w:val="22"/>
          <w:szCs w:val="22"/>
          <w:lang w:eastAsia="en-US"/>
        </w:rPr>
      </w:pPr>
    </w:p>
    <w:p w:rsidR="00C47FA8" w:rsidRPr="009B3D8F" w:rsidRDefault="00C47FA8" w:rsidP="00C47FA8">
      <w:pPr>
        <w:spacing w:line="264" w:lineRule="auto"/>
        <w:rPr>
          <w:rFonts w:ascii="Calibri" w:hAnsi="Calibri" w:cs="Calibri"/>
          <w:sz w:val="22"/>
          <w:szCs w:val="22"/>
          <w:u w:val="single"/>
        </w:rPr>
      </w:pPr>
      <w:r w:rsidRPr="009B3D8F">
        <w:rPr>
          <w:rFonts w:ascii="Calibri" w:hAnsi="Calibri" w:cs="Calibri"/>
          <w:sz w:val="22"/>
          <w:szCs w:val="22"/>
          <w:u w:val="single"/>
        </w:rPr>
        <w:t>ΔΙΚΑΙΟΛΟΓΗΤΙΚΑ ΠΟΥ ΠΡΕΠΕΙ ΝΑ ΠΡΟΣΚΟΜΙΣΕΙ Ο ΑΝΑΔΟΧΟΣ ΚΑΤΑ ΤΟ ΣΤΑΔΙΟ ΤΗΣ ΠΛΗΡΩΜΗΣ:</w:t>
      </w:r>
    </w:p>
    <w:p w:rsidR="00C47FA8" w:rsidRPr="009B3D8F" w:rsidRDefault="00C47FA8" w:rsidP="00C47FA8">
      <w:pPr>
        <w:numPr>
          <w:ilvl w:val="0"/>
          <w:numId w:val="9"/>
        </w:numPr>
        <w:spacing w:line="288" w:lineRule="auto"/>
        <w:ind w:left="284" w:hanging="284"/>
        <w:jc w:val="both"/>
        <w:rPr>
          <w:rFonts w:ascii="Calibri" w:hAnsi="Calibri" w:cs="Calibri"/>
          <w:sz w:val="22"/>
          <w:szCs w:val="22"/>
        </w:rPr>
      </w:pPr>
      <w:r w:rsidRPr="009B3D8F">
        <w:rPr>
          <w:rFonts w:ascii="Calibri" w:hAnsi="Calibri" w:cs="Calibri"/>
          <w:sz w:val="22"/>
          <w:szCs w:val="22"/>
        </w:rPr>
        <w:t>Φορολογική και ασφαλιστική ενημερότητα.</w:t>
      </w:r>
    </w:p>
    <w:p w:rsidR="00920AF2" w:rsidRPr="009177DD" w:rsidRDefault="00C47FA8" w:rsidP="00724BA8">
      <w:pPr>
        <w:numPr>
          <w:ilvl w:val="0"/>
          <w:numId w:val="9"/>
        </w:numPr>
        <w:spacing w:line="288" w:lineRule="auto"/>
        <w:ind w:left="284" w:hanging="284"/>
        <w:jc w:val="both"/>
        <w:rPr>
          <w:rFonts w:ascii="Calibri" w:eastAsia="Tahoma" w:hAnsi="Calibri" w:cs="Calibri"/>
          <w:sz w:val="22"/>
          <w:szCs w:val="22"/>
          <w:u w:val="single"/>
          <w:lang w:eastAsia="en-US"/>
        </w:rPr>
      </w:pPr>
      <w:r w:rsidRPr="009177DD">
        <w:rPr>
          <w:rFonts w:ascii="Calibri" w:hAnsi="Calibri" w:cs="Calibri"/>
          <w:sz w:val="22"/>
          <w:szCs w:val="22"/>
        </w:rPr>
        <w:t xml:space="preserve">Έγγραφο της τράπεζας στην οποία ο ανάδοχος επιθυμεί να γίνεται η πληρωμή και στο οποίο θα αναγράφεται ο αριθμός ΙΒΑΝ. </w:t>
      </w:r>
    </w:p>
    <w:p w:rsidR="00C47FA8" w:rsidRDefault="00C47FA8" w:rsidP="00C47FA8">
      <w:pPr>
        <w:spacing w:line="288" w:lineRule="auto"/>
        <w:jc w:val="center"/>
        <w:rPr>
          <w:rFonts w:ascii="Calibri" w:eastAsia="Tahoma" w:hAnsi="Calibri" w:cs="Calibri"/>
          <w:b/>
          <w:sz w:val="22"/>
          <w:szCs w:val="22"/>
          <w:u w:val="single"/>
          <w:lang w:eastAsia="en-US"/>
        </w:rPr>
      </w:pPr>
    </w:p>
    <w:p w:rsidR="00084098" w:rsidRDefault="00084098" w:rsidP="00C47FA8">
      <w:pPr>
        <w:spacing w:line="288" w:lineRule="auto"/>
        <w:jc w:val="center"/>
        <w:rPr>
          <w:rFonts w:ascii="Calibri" w:eastAsia="Tahoma" w:hAnsi="Calibri" w:cs="Calibri"/>
          <w:b/>
          <w:sz w:val="22"/>
          <w:szCs w:val="22"/>
          <w:u w:val="single"/>
          <w:lang w:eastAsia="en-US"/>
        </w:rPr>
      </w:pPr>
    </w:p>
    <w:p w:rsidR="00C47FA8" w:rsidRPr="000A7D2D" w:rsidRDefault="00C47FA8" w:rsidP="00C47FA8">
      <w:pPr>
        <w:spacing w:line="288" w:lineRule="auto"/>
        <w:jc w:val="center"/>
        <w:rPr>
          <w:rFonts w:ascii="Calibri" w:eastAsia="Tahoma" w:hAnsi="Calibri" w:cs="Calibri"/>
          <w:b/>
          <w:sz w:val="22"/>
          <w:szCs w:val="22"/>
          <w:u w:val="single"/>
          <w:lang w:eastAsia="en-US"/>
        </w:rPr>
      </w:pPr>
      <w:r w:rsidRPr="000A7D2D">
        <w:rPr>
          <w:rFonts w:ascii="Calibri" w:eastAsia="Tahoma" w:hAnsi="Calibri" w:cs="Calibri"/>
          <w:b/>
          <w:sz w:val="22"/>
          <w:szCs w:val="22"/>
          <w:u w:val="single"/>
          <w:lang w:eastAsia="en-US"/>
        </w:rPr>
        <w:lastRenderedPageBreak/>
        <w:t>ΕΙΔΙΚΟΙ ΟΡΟΙ</w:t>
      </w:r>
    </w:p>
    <w:p w:rsidR="00C47FA8" w:rsidRPr="000A7D2D" w:rsidRDefault="00C47FA8" w:rsidP="00C47FA8">
      <w:pPr>
        <w:spacing w:line="288" w:lineRule="auto"/>
        <w:jc w:val="both"/>
        <w:rPr>
          <w:rFonts w:ascii="Calibri" w:eastAsia="Tahoma" w:hAnsi="Calibri" w:cs="Calibri"/>
          <w:sz w:val="22"/>
          <w:szCs w:val="22"/>
          <w:lang w:eastAsia="en-US"/>
        </w:rPr>
      </w:pPr>
    </w:p>
    <w:p w:rsidR="00C47FA8" w:rsidRPr="000A7D2D" w:rsidRDefault="00C47FA8" w:rsidP="00C47FA8">
      <w:pPr>
        <w:spacing w:line="288" w:lineRule="auto"/>
        <w:jc w:val="both"/>
        <w:rPr>
          <w:rFonts w:ascii="Calibri" w:eastAsia="Tahoma" w:hAnsi="Calibri" w:cs="Calibri"/>
          <w:sz w:val="22"/>
          <w:szCs w:val="22"/>
          <w:lang w:eastAsia="en-US"/>
        </w:rPr>
      </w:pPr>
      <w:r>
        <w:rPr>
          <w:rFonts w:ascii="Calibri" w:eastAsia="Tahoma" w:hAnsi="Calibri" w:cs="Calibri"/>
          <w:sz w:val="22"/>
          <w:szCs w:val="22"/>
          <w:lang w:eastAsia="en-US"/>
        </w:rPr>
        <w:t xml:space="preserve">Ο </w:t>
      </w:r>
      <w:r w:rsidR="00717D06">
        <w:rPr>
          <w:rFonts w:ascii="Calibri" w:eastAsia="Tahoma" w:hAnsi="Calibri" w:cs="Calibri"/>
          <w:sz w:val="22"/>
          <w:szCs w:val="22"/>
          <w:lang w:eastAsia="en-US"/>
        </w:rPr>
        <w:t>ανάδοχος</w:t>
      </w:r>
      <w:r w:rsidRPr="000A7D2D">
        <w:rPr>
          <w:rFonts w:ascii="Calibri" w:eastAsia="Tahoma" w:hAnsi="Calibri" w:cs="Calibr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C47FA8" w:rsidRPr="000A7D2D" w:rsidRDefault="00C47FA8" w:rsidP="00C47FA8">
      <w:pPr>
        <w:spacing w:line="288" w:lineRule="auto"/>
        <w:jc w:val="both"/>
        <w:rPr>
          <w:rFonts w:ascii="Calibri" w:eastAsia="Tahoma" w:hAnsi="Calibri" w:cs="Calibri"/>
          <w:sz w:val="22"/>
          <w:szCs w:val="22"/>
          <w:lang w:eastAsia="en-US"/>
        </w:rPr>
      </w:pPr>
    </w:p>
    <w:p w:rsidR="00C47FA8" w:rsidRPr="000A7D2D" w:rsidRDefault="00C47FA8" w:rsidP="00C47FA8">
      <w:pPr>
        <w:spacing w:line="288" w:lineRule="auto"/>
        <w:jc w:val="center"/>
        <w:rPr>
          <w:rFonts w:ascii="Calibri" w:eastAsia="Tahoma" w:hAnsi="Calibri" w:cs="Calibri"/>
          <w:b/>
          <w:sz w:val="22"/>
          <w:szCs w:val="22"/>
          <w:u w:val="single"/>
          <w:lang w:eastAsia="en-US"/>
        </w:rPr>
      </w:pPr>
      <w:r w:rsidRPr="000A7D2D">
        <w:rPr>
          <w:rFonts w:ascii="Calibri" w:eastAsia="Tahoma" w:hAnsi="Calibri" w:cs="Calibri"/>
          <w:b/>
          <w:sz w:val="22"/>
          <w:szCs w:val="22"/>
          <w:u w:val="single"/>
          <w:lang w:eastAsia="en-US"/>
        </w:rPr>
        <w:t>ΛΟΙΠΟΙ ΟΡΟΙ</w:t>
      </w:r>
    </w:p>
    <w:p w:rsidR="00C47FA8" w:rsidRPr="000A7D2D" w:rsidRDefault="00C47FA8" w:rsidP="00C47FA8">
      <w:pPr>
        <w:spacing w:line="288" w:lineRule="auto"/>
        <w:jc w:val="both"/>
        <w:rPr>
          <w:rFonts w:ascii="Calibri" w:eastAsia="Tahoma" w:hAnsi="Calibri" w:cs="Calibri"/>
          <w:sz w:val="22"/>
          <w:szCs w:val="22"/>
          <w:lang w:eastAsia="en-US"/>
        </w:rPr>
      </w:pPr>
    </w:p>
    <w:p w:rsidR="00C47FA8" w:rsidRPr="009B3D8F" w:rsidRDefault="00C47FA8" w:rsidP="00C47FA8">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Ενστάσεις που ασκούνται κατά τη διαδικασία σύναψης της σύμβασης μπορούν να ασκηθούν κατά </w:t>
      </w:r>
      <w:r>
        <w:rPr>
          <w:rFonts w:ascii="Calibri" w:eastAsia="Tahoma" w:hAnsi="Calibri" w:cs="Tahoma"/>
          <w:sz w:val="22"/>
          <w:szCs w:val="22"/>
          <w:lang w:eastAsia="en-US"/>
        </w:rPr>
        <w:t>τα οριζόμενα στο άρθρο 127 του ν</w:t>
      </w:r>
      <w:r w:rsidRPr="009B3D8F">
        <w:rPr>
          <w:rFonts w:ascii="Calibri" w:eastAsia="Tahoma" w:hAnsi="Calibri" w:cs="Tahoma"/>
          <w:sz w:val="22"/>
          <w:szCs w:val="22"/>
          <w:lang w:eastAsia="en-US"/>
        </w:rPr>
        <w:t>. 4412/2016.</w:t>
      </w:r>
    </w:p>
    <w:p w:rsidR="00C47FA8" w:rsidRPr="009B3D8F" w:rsidRDefault="00C47FA8" w:rsidP="00C47FA8">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Pr>
          <w:rFonts w:ascii="Calibri" w:eastAsia="Tahoma" w:hAnsi="Calibri" w:cs="Tahoma"/>
          <w:sz w:val="22"/>
          <w:szCs w:val="22"/>
          <w:lang w:eastAsia="en-US"/>
        </w:rPr>
        <w:t>, στην ιστοσελίδα της Α.Α.Δ.Ε.</w:t>
      </w:r>
      <w:r w:rsidRPr="009B3D8F">
        <w:rPr>
          <w:rFonts w:ascii="Calibri" w:eastAsia="Tahoma" w:hAnsi="Calibri" w:cs="Tahoma"/>
          <w:sz w:val="22"/>
          <w:szCs w:val="22"/>
          <w:lang w:eastAsia="en-US"/>
        </w:rPr>
        <w:t xml:space="preserve"> στην διεύθυνση </w:t>
      </w:r>
      <w:r w:rsidRPr="00012974">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ιστοσελίδα του Γ.Χ.Κ. στη διεύθυνση </w:t>
      </w:r>
      <w:hyperlink r:id="rId30" w:history="1">
        <w:r w:rsidRPr="009B3D8F">
          <w:rPr>
            <w:rFonts w:ascii="Calibri" w:eastAsia="Tahoma" w:hAnsi="Calibri" w:cs="Tahoma"/>
            <w:b/>
            <w:sz w:val="22"/>
            <w:szCs w:val="22"/>
            <w:u w:val="single"/>
            <w:lang w:eastAsia="en-US"/>
          </w:rPr>
          <w:t>http://www.gcsl.gr</w:t>
        </w:r>
      </w:hyperlink>
      <w:r w:rsidR="00920AF2">
        <w:t xml:space="preserve"> </w:t>
      </w:r>
      <w:r w:rsidRPr="009B3D8F">
        <w:rPr>
          <w:rFonts w:ascii="Calibri" w:eastAsia="Tahoma" w:hAnsi="Calibri" w:cs="Tahoma"/>
          <w:sz w:val="22"/>
          <w:szCs w:val="22"/>
          <w:lang w:eastAsia="en-US"/>
        </w:rPr>
        <w:t>στο κεντρικό</w:t>
      </w:r>
      <w:r>
        <w:rPr>
          <w:rFonts w:ascii="Calibri" w:eastAsia="Tahoma" w:hAnsi="Calibri" w:cs="Tahoma"/>
          <w:sz w:val="22"/>
          <w:szCs w:val="22"/>
          <w:lang w:eastAsia="en-US"/>
        </w:rPr>
        <w:t xml:space="preserve"> μενού, στη στήλη «ΝΕΑ»,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rsidR="00C47FA8" w:rsidRPr="009B3D8F" w:rsidRDefault="00C47FA8" w:rsidP="00C47FA8">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Επισυνάπτεται το Παράρτημα Α: Τεχνικές Προδιαγραφές-Προϋπολογισμός,  το Παράρτημα Β: Υπόδειγμα Τεχνικής Προσφοράς, το Παράρτημα Γ: Υπόδειγμα Οικονομικής Προσφοράς, το Παράρτημα Δ: </w:t>
      </w:r>
      <w:r w:rsidRPr="009B3D8F">
        <w:rPr>
          <w:rFonts w:ascii="Calibri" w:eastAsia="Tahoma" w:hAnsi="Calibri" w:cs="Calibr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rsidR="00C47FA8" w:rsidRPr="009B3D8F" w:rsidRDefault="00C47FA8" w:rsidP="00C47FA8">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rsidR="00C47FA8" w:rsidRDefault="00C47FA8" w:rsidP="00C47FA8">
      <w:pPr>
        <w:spacing w:line="288" w:lineRule="auto"/>
        <w:jc w:val="both"/>
        <w:rPr>
          <w:rFonts w:ascii="Calibri" w:eastAsia="Tahoma" w:hAnsi="Calibri" w:cs="Calibri"/>
          <w:sz w:val="22"/>
          <w:szCs w:val="22"/>
          <w:lang w:eastAsia="en-US"/>
        </w:rPr>
      </w:pPr>
    </w:p>
    <w:tbl>
      <w:tblPr>
        <w:tblW w:w="10348" w:type="dxa"/>
        <w:tblInd w:w="-34" w:type="dxa"/>
        <w:tblLayout w:type="fixed"/>
        <w:tblLook w:val="04A0" w:firstRow="1" w:lastRow="0" w:firstColumn="1" w:lastColumn="0" w:noHBand="0" w:noVBand="1"/>
      </w:tblPr>
      <w:tblGrid>
        <w:gridCol w:w="1730"/>
        <w:gridCol w:w="1985"/>
        <w:gridCol w:w="2268"/>
        <w:gridCol w:w="4365"/>
      </w:tblGrid>
      <w:tr w:rsidR="00C47FA8" w:rsidRPr="00B12741" w:rsidTr="0008439A">
        <w:tc>
          <w:tcPr>
            <w:tcW w:w="1730" w:type="dxa"/>
          </w:tcPr>
          <w:p w:rsidR="00C47FA8" w:rsidRPr="00B12741" w:rsidRDefault="00C47FA8" w:rsidP="00C47FA8">
            <w:pPr>
              <w:spacing w:line="276" w:lineRule="auto"/>
              <w:rPr>
                <w:rFonts w:ascii="Calibri" w:hAnsi="Calibri"/>
                <w:b/>
                <w:sz w:val="20"/>
                <w:szCs w:val="20"/>
              </w:rPr>
            </w:pPr>
          </w:p>
        </w:tc>
        <w:tc>
          <w:tcPr>
            <w:tcW w:w="1985" w:type="dxa"/>
          </w:tcPr>
          <w:p w:rsidR="00C47FA8" w:rsidRPr="00B12741" w:rsidRDefault="00C47FA8" w:rsidP="00F80BBA">
            <w:pPr>
              <w:spacing w:line="276" w:lineRule="auto"/>
              <w:jc w:val="center"/>
              <w:rPr>
                <w:rFonts w:ascii="Calibri" w:hAnsi="Calibri"/>
                <w:b/>
                <w:sz w:val="20"/>
                <w:szCs w:val="20"/>
              </w:rPr>
            </w:pPr>
          </w:p>
        </w:tc>
        <w:tc>
          <w:tcPr>
            <w:tcW w:w="2268" w:type="dxa"/>
          </w:tcPr>
          <w:p w:rsidR="00C47FA8" w:rsidRPr="00B12741" w:rsidRDefault="00C47FA8" w:rsidP="00C47FA8">
            <w:pPr>
              <w:spacing w:line="276" w:lineRule="auto"/>
              <w:jc w:val="center"/>
              <w:rPr>
                <w:rFonts w:ascii="Calibri" w:hAnsi="Calibri"/>
                <w:b/>
                <w:sz w:val="20"/>
                <w:szCs w:val="20"/>
              </w:rPr>
            </w:pPr>
          </w:p>
        </w:tc>
        <w:tc>
          <w:tcPr>
            <w:tcW w:w="4365" w:type="dxa"/>
          </w:tcPr>
          <w:p w:rsidR="00C47FA8" w:rsidRPr="00B12741" w:rsidRDefault="00C47FA8" w:rsidP="00C47FA8">
            <w:pPr>
              <w:tabs>
                <w:tab w:val="left" w:pos="4462"/>
              </w:tabs>
              <w:spacing w:line="276" w:lineRule="auto"/>
              <w:ind w:right="-391"/>
              <w:jc w:val="center"/>
              <w:rPr>
                <w:rFonts w:ascii="Calibri" w:hAnsi="Calibri"/>
                <w:b/>
                <w:sz w:val="20"/>
                <w:szCs w:val="20"/>
              </w:rPr>
            </w:pPr>
            <w:r w:rsidRPr="00B12741">
              <w:rPr>
                <w:rFonts w:ascii="Calibri" w:hAnsi="Calibri"/>
                <w:b/>
                <w:sz w:val="20"/>
                <w:szCs w:val="20"/>
              </w:rPr>
              <w:t>ΜΕ ΕΝΤΟΛΗ ΤΟΥ ΔΙΟΙΚΗΤΗ</w:t>
            </w:r>
          </w:p>
          <w:p w:rsidR="00C47FA8" w:rsidRPr="00B12741" w:rsidRDefault="00C47FA8" w:rsidP="00C47FA8">
            <w:pPr>
              <w:spacing w:line="276" w:lineRule="auto"/>
              <w:jc w:val="center"/>
              <w:rPr>
                <w:rFonts w:ascii="Calibri" w:hAnsi="Calibri"/>
                <w:b/>
                <w:sz w:val="20"/>
                <w:szCs w:val="20"/>
              </w:rPr>
            </w:pPr>
            <w:r w:rsidRPr="00B12741">
              <w:rPr>
                <w:rFonts w:ascii="Calibri" w:hAnsi="Calibri"/>
                <w:b/>
                <w:sz w:val="20"/>
                <w:szCs w:val="20"/>
              </w:rPr>
              <w:t>Ο ΠΡΟΪΣΤΑΜΕΝΟΣ ΤΗΣ ΓΕΝΙΚΗΣ ΔΙΕΥΘΥΝΣΗΣ ΤΟΥ Γ.Χ.Κ.</w:t>
            </w:r>
          </w:p>
          <w:p w:rsidR="00C47FA8" w:rsidRPr="00B12741" w:rsidRDefault="00C47FA8" w:rsidP="00C47FA8">
            <w:pPr>
              <w:spacing w:line="288" w:lineRule="auto"/>
              <w:ind w:right="-381"/>
              <w:jc w:val="both"/>
              <w:rPr>
                <w:rFonts w:ascii="Calibri" w:hAnsi="Calibri"/>
                <w:b/>
                <w:sz w:val="20"/>
                <w:szCs w:val="20"/>
              </w:rPr>
            </w:pPr>
          </w:p>
          <w:p w:rsidR="00C47FA8" w:rsidRPr="00B12741" w:rsidRDefault="00C47FA8" w:rsidP="00C47FA8">
            <w:pPr>
              <w:spacing w:line="288" w:lineRule="auto"/>
              <w:ind w:right="-381"/>
              <w:jc w:val="both"/>
              <w:rPr>
                <w:rFonts w:ascii="Calibri" w:hAnsi="Calibri"/>
                <w:b/>
                <w:sz w:val="20"/>
                <w:szCs w:val="20"/>
              </w:rPr>
            </w:pPr>
          </w:p>
        </w:tc>
      </w:tr>
      <w:tr w:rsidR="00C47FA8" w:rsidRPr="00B12741" w:rsidTr="0008439A">
        <w:tc>
          <w:tcPr>
            <w:tcW w:w="1730" w:type="dxa"/>
          </w:tcPr>
          <w:p w:rsidR="00C47FA8" w:rsidRPr="00B12741" w:rsidRDefault="00C47FA8" w:rsidP="00C47FA8">
            <w:pPr>
              <w:spacing w:line="276" w:lineRule="auto"/>
              <w:jc w:val="both"/>
              <w:rPr>
                <w:rFonts w:ascii="Calibri" w:hAnsi="Calibri"/>
                <w:b/>
                <w:sz w:val="20"/>
                <w:szCs w:val="20"/>
              </w:rPr>
            </w:pPr>
          </w:p>
        </w:tc>
        <w:tc>
          <w:tcPr>
            <w:tcW w:w="1985" w:type="dxa"/>
          </w:tcPr>
          <w:p w:rsidR="00C47FA8" w:rsidRPr="00B12741" w:rsidRDefault="00C47FA8" w:rsidP="00C47FA8">
            <w:pPr>
              <w:spacing w:line="276" w:lineRule="auto"/>
              <w:jc w:val="both"/>
              <w:rPr>
                <w:rFonts w:ascii="Calibri" w:hAnsi="Calibri"/>
                <w:b/>
                <w:sz w:val="20"/>
                <w:szCs w:val="20"/>
              </w:rPr>
            </w:pPr>
          </w:p>
        </w:tc>
        <w:tc>
          <w:tcPr>
            <w:tcW w:w="2268" w:type="dxa"/>
          </w:tcPr>
          <w:p w:rsidR="00C47FA8" w:rsidRPr="00B12741" w:rsidRDefault="00C47FA8" w:rsidP="00C47FA8">
            <w:pPr>
              <w:spacing w:line="276" w:lineRule="auto"/>
              <w:jc w:val="both"/>
              <w:rPr>
                <w:rFonts w:ascii="Calibri" w:hAnsi="Calibri"/>
                <w:b/>
                <w:sz w:val="20"/>
                <w:szCs w:val="20"/>
              </w:rPr>
            </w:pPr>
          </w:p>
        </w:tc>
        <w:tc>
          <w:tcPr>
            <w:tcW w:w="4365" w:type="dxa"/>
          </w:tcPr>
          <w:p w:rsidR="00C47FA8" w:rsidRPr="00B12741" w:rsidRDefault="00C47FA8" w:rsidP="00C47FA8">
            <w:pPr>
              <w:spacing w:line="276" w:lineRule="auto"/>
              <w:jc w:val="center"/>
              <w:rPr>
                <w:rFonts w:ascii="Calibri" w:hAnsi="Calibri"/>
                <w:b/>
                <w:sz w:val="20"/>
                <w:szCs w:val="20"/>
              </w:rPr>
            </w:pPr>
          </w:p>
        </w:tc>
      </w:tr>
      <w:tr w:rsidR="00C47FA8" w:rsidRPr="00B12741" w:rsidTr="0008439A">
        <w:tc>
          <w:tcPr>
            <w:tcW w:w="1730" w:type="dxa"/>
          </w:tcPr>
          <w:p w:rsidR="00C47FA8" w:rsidRPr="00B12741" w:rsidRDefault="00C47FA8" w:rsidP="00C47FA8">
            <w:pPr>
              <w:spacing w:line="276" w:lineRule="auto"/>
              <w:jc w:val="both"/>
              <w:rPr>
                <w:rFonts w:ascii="Calibri" w:hAnsi="Calibri"/>
                <w:b/>
                <w:sz w:val="20"/>
                <w:szCs w:val="20"/>
              </w:rPr>
            </w:pPr>
          </w:p>
        </w:tc>
        <w:tc>
          <w:tcPr>
            <w:tcW w:w="1985" w:type="dxa"/>
          </w:tcPr>
          <w:p w:rsidR="00C47FA8" w:rsidRPr="00B12741" w:rsidRDefault="00C47FA8" w:rsidP="00C47FA8">
            <w:pPr>
              <w:spacing w:line="276" w:lineRule="auto"/>
              <w:jc w:val="both"/>
              <w:rPr>
                <w:rFonts w:ascii="Calibri" w:hAnsi="Calibri"/>
                <w:b/>
                <w:sz w:val="20"/>
                <w:szCs w:val="20"/>
              </w:rPr>
            </w:pPr>
          </w:p>
        </w:tc>
        <w:tc>
          <w:tcPr>
            <w:tcW w:w="2268" w:type="dxa"/>
          </w:tcPr>
          <w:p w:rsidR="00C47FA8" w:rsidRPr="00B12741" w:rsidRDefault="00C47FA8" w:rsidP="00C47FA8">
            <w:pPr>
              <w:spacing w:line="276" w:lineRule="auto"/>
              <w:jc w:val="both"/>
              <w:rPr>
                <w:rFonts w:ascii="Calibri" w:hAnsi="Calibri"/>
                <w:b/>
                <w:sz w:val="20"/>
                <w:szCs w:val="20"/>
              </w:rPr>
            </w:pPr>
          </w:p>
        </w:tc>
        <w:tc>
          <w:tcPr>
            <w:tcW w:w="4365" w:type="dxa"/>
          </w:tcPr>
          <w:p w:rsidR="00C47FA8" w:rsidRPr="00B12741" w:rsidRDefault="00C47FA8" w:rsidP="00C47FA8">
            <w:pPr>
              <w:spacing w:line="276" w:lineRule="auto"/>
              <w:jc w:val="center"/>
              <w:rPr>
                <w:rFonts w:ascii="Calibri" w:hAnsi="Calibri"/>
                <w:b/>
                <w:sz w:val="20"/>
                <w:szCs w:val="20"/>
              </w:rPr>
            </w:pPr>
            <w:r w:rsidRPr="00B12741">
              <w:rPr>
                <w:rFonts w:ascii="Calibri" w:hAnsi="Calibri"/>
                <w:b/>
                <w:sz w:val="20"/>
                <w:szCs w:val="20"/>
              </w:rPr>
              <w:t>ΝΙΚΟΛΑΟΣ ΒΛΑΧΟΣ</w:t>
            </w:r>
          </w:p>
        </w:tc>
      </w:tr>
    </w:tbl>
    <w:p w:rsidR="00C47FA8" w:rsidRPr="000A7D2D" w:rsidRDefault="00C47FA8" w:rsidP="00C47FA8">
      <w:pPr>
        <w:spacing w:line="288" w:lineRule="auto"/>
        <w:jc w:val="both"/>
        <w:rPr>
          <w:rFonts w:ascii="Calibri" w:eastAsia="Tahoma" w:hAnsi="Calibri" w:cs="Calibri"/>
          <w:sz w:val="22"/>
          <w:szCs w:val="22"/>
          <w:lang w:eastAsia="en-US"/>
        </w:rPr>
      </w:pPr>
      <w:r w:rsidRPr="000A7D2D">
        <w:rPr>
          <w:rFonts w:ascii="Calibri" w:eastAsia="Tahoma" w:hAnsi="Calibri" w:cs="Calibri"/>
          <w:sz w:val="22"/>
          <w:szCs w:val="22"/>
          <w:lang w:eastAsia="en-US"/>
        </w:rPr>
        <w:tab/>
      </w:r>
      <w:r w:rsidRPr="000A7D2D">
        <w:rPr>
          <w:rFonts w:ascii="Calibri" w:eastAsia="Tahoma" w:hAnsi="Calibri" w:cs="Calibri"/>
          <w:sz w:val="22"/>
          <w:szCs w:val="22"/>
          <w:lang w:eastAsia="en-US"/>
        </w:rPr>
        <w:tab/>
      </w:r>
      <w:r w:rsidRPr="000A7D2D">
        <w:rPr>
          <w:rFonts w:ascii="Calibri" w:eastAsia="Tahoma" w:hAnsi="Calibri" w:cs="Calibri"/>
          <w:sz w:val="22"/>
          <w:szCs w:val="22"/>
          <w:lang w:eastAsia="en-US"/>
        </w:rPr>
        <w:tab/>
      </w:r>
      <w:r w:rsidRPr="000A7D2D">
        <w:rPr>
          <w:rFonts w:ascii="Calibri" w:eastAsia="Tahoma" w:hAnsi="Calibri" w:cs="Calibri"/>
          <w:sz w:val="22"/>
          <w:szCs w:val="22"/>
          <w:lang w:eastAsia="en-US"/>
        </w:rPr>
        <w:tab/>
      </w:r>
      <w:r w:rsidRPr="000A7D2D">
        <w:rPr>
          <w:rFonts w:ascii="Calibri" w:eastAsia="Tahoma" w:hAnsi="Calibri" w:cs="Calibri"/>
          <w:sz w:val="22"/>
          <w:szCs w:val="22"/>
          <w:lang w:eastAsia="en-US"/>
        </w:rPr>
        <w:tab/>
      </w:r>
      <w:r w:rsidRPr="000A7D2D">
        <w:rPr>
          <w:rFonts w:ascii="Calibri" w:eastAsia="Tahoma" w:hAnsi="Calibri" w:cs="Calibri"/>
          <w:sz w:val="22"/>
          <w:szCs w:val="22"/>
          <w:lang w:eastAsia="en-US"/>
        </w:rPr>
        <w:tab/>
      </w:r>
      <w:r w:rsidRPr="000A7D2D">
        <w:rPr>
          <w:rFonts w:ascii="Calibri" w:eastAsia="Tahoma" w:hAnsi="Calibri" w:cs="Calibri"/>
          <w:sz w:val="22"/>
          <w:szCs w:val="22"/>
          <w:lang w:eastAsia="en-US"/>
        </w:rPr>
        <w:tab/>
      </w:r>
      <w:r w:rsidRPr="000A7D2D">
        <w:rPr>
          <w:rFonts w:ascii="Calibri" w:eastAsia="Tahoma" w:hAnsi="Calibri" w:cs="Calibri"/>
          <w:sz w:val="22"/>
          <w:szCs w:val="22"/>
          <w:lang w:eastAsia="en-US"/>
        </w:rPr>
        <w:tab/>
      </w:r>
    </w:p>
    <w:p w:rsidR="00C47FA8" w:rsidRPr="000A7D2D" w:rsidRDefault="00C47FA8" w:rsidP="00C47FA8">
      <w:pPr>
        <w:spacing w:line="288" w:lineRule="auto"/>
        <w:jc w:val="both"/>
        <w:rPr>
          <w:rFonts w:ascii="Calibri" w:eastAsia="Tahoma" w:hAnsi="Calibri" w:cs="Calibri"/>
          <w:b/>
          <w:bCs/>
          <w:sz w:val="22"/>
          <w:szCs w:val="22"/>
          <w:u w:val="single"/>
          <w:lang w:eastAsia="en-US"/>
        </w:rPr>
      </w:pPr>
      <w:r w:rsidRPr="000A7D2D">
        <w:rPr>
          <w:rFonts w:ascii="Calibri" w:eastAsia="Tahoma" w:hAnsi="Calibri" w:cs="Calibri"/>
          <w:b/>
          <w:bCs/>
          <w:sz w:val="22"/>
          <w:szCs w:val="22"/>
          <w:u w:val="single"/>
          <w:lang w:eastAsia="en-US"/>
        </w:rPr>
        <w:t xml:space="preserve">Κοινοποίηση: </w:t>
      </w:r>
    </w:p>
    <w:p w:rsidR="00C47FA8" w:rsidRDefault="00C47FA8" w:rsidP="00C47FA8">
      <w:pPr>
        <w:numPr>
          <w:ilvl w:val="0"/>
          <w:numId w:val="12"/>
        </w:numPr>
        <w:spacing w:line="288" w:lineRule="auto"/>
        <w:ind w:left="426" w:hanging="426"/>
        <w:jc w:val="both"/>
        <w:rPr>
          <w:rFonts w:ascii="Calibri" w:eastAsia="Tahoma" w:hAnsi="Calibri" w:cs="Calibri"/>
          <w:bCs/>
          <w:sz w:val="22"/>
          <w:szCs w:val="22"/>
          <w:lang w:eastAsia="en-US"/>
        </w:rPr>
      </w:pPr>
      <w:r w:rsidRPr="000A7D2D">
        <w:rPr>
          <w:rFonts w:ascii="Calibri" w:eastAsia="Tahoma" w:hAnsi="Calibri" w:cs="Calibri"/>
          <w:bCs/>
          <w:sz w:val="22"/>
          <w:szCs w:val="22"/>
          <w:lang w:eastAsia="en-US"/>
        </w:rPr>
        <w:t>Διεύθυνση Προϋπολογισμού &amp; Δημοσιονομικών Αναφορών  ΑΑΔΕ (mail:a.giannaki@aade.gr)</w:t>
      </w:r>
    </w:p>
    <w:p w:rsidR="00C47FA8" w:rsidRDefault="00C47FA8" w:rsidP="00C47FA8">
      <w:pPr>
        <w:numPr>
          <w:ilvl w:val="0"/>
          <w:numId w:val="12"/>
        </w:numPr>
        <w:spacing w:line="288" w:lineRule="auto"/>
        <w:ind w:left="426" w:hanging="426"/>
        <w:jc w:val="both"/>
        <w:rPr>
          <w:rFonts w:ascii="Calibri" w:eastAsia="Tahoma" w:hAnsi="Calibri" w:cs="Calibri"/>
          <w:bCs/>
          <w:sz w:val="22"/>
          <w:szCs w:val="22"/>
          <w:lang w:eastAsia="en-US"/>
        </w:rPr>
      </w:pPr>
      <w:r>
        <w:rPr>
          <w:rFonts w:ascii="Calibri" w:eastAsia="Tahoma" w:hAnsi="Calibri" w:cs="Calibri"/>
          <w:bCs/>
          <w:sz w:val="22"/>
          <w:szCs w:val="22"/>
          <w:lang w:eastAsia="en-US"/>
        </w:rPr>
        <w:t>Διεύθυνση Υποστήριξης Ηλεκτρονικών Υπηρεσιών ΑΑΔΕ (</w:t>
      </w:r>
      <w:r>
        <w:rPr>
          <w:rFonts w:ascii="Calibri" w:eastAsia="Tahoma" w:hAnsi="Calibri" w:cs="Calibri"/>
          <w:bCs/>
          <w:sz w:val="22"/>
          <w:szCs w:val="22"/>
          <w:lang w:val="en-US" w:eastAsia="en-US"/>
        </w:rPr>
        <w:t>mail</w:t>
      </w:r>
      <w:r w:rsidRPr="00CD3D50">
        <w:rPr>
          <w:rFonts w:ascii="Calibri" w:eastAsia="Tahoma" w:hAnsi="Calibri" w:cs="Calibri"/>
          <w:bCs/>
          <w:sz w:val="22"/>
          <w:szCs w:val="22"/>
          <w:lang w:eastAsia="en-US"/>
        </w:rPr>
        <w:t xml:space="preserve">: </w:t>
      </w:r>
      <w:hyperlink r:id="rId31" w:history="1">
        <w:r w:rsidRPr="009177DD">
          <w:rPr>
            <w:rFonts w:asciiTheme="minorHAnsi" w:eastAsia="Tahoma" w:hAnsiTheme="minorHAnsi" w:cstheme="minorHAnsi"/>
            <w:sz w:val="22"/>
            <w:szCs w:val="22"/>
          </w:rPr>
          <w:t>siteadmin@aade.gr</w:t>
        </w:r>
      </w:hyperlink>
      <w:r w:rsidRPr="009177DD">
        <w:rPr>
          <w:rFonts w:asciiTheme="minorHAnsi" w:eastAsia="Tahoma" w:hAnsiTheme="minorHAnsi" w:cstheme="minorHAnsi"/>
          <w:bCs/>
          <w:sz w:val="22"/>
          <w:szCs w:val="22"/>
          <w:lang w:eastAsia="en-US"/>
        </w:rPr>
        <w:t>)</w:t>
      </w:r>
    </w:p>
    <w:p w:rsidR="00C47FA8" w:rsidRPr="003C75D7" w:rsidRDefault="00C47FA8" w:rsidP="00C47FA8">
      <w:pPr>
        <w:numPr>
          <w:ilvl w:val="0"/>
          <w:numId w:val="12"/>
        </w:numPr>
        <w:spacing w:line="288" w:lineRule="auto"/>
        <w:ind w:left="426" w:hanging="426"/>
        <w:jc w:val="both"/>
        <w:rPr>
          <w:rFonts w:ascii="Calibri" w:eastAsia="Tahoma" w:hAnsi="Calibri" w:cs="Calibri"/>
          <w:bCs/>
          <w:sz w:val="22"/>
          <w:szCs w:val="22"/>
          <w:lang w:eastAsia="en-US"/>
        </w:rPr>
      </w:pPr>
      <w:r>
        <w:rPr>
          <w:rFonts w:ascii="Calibri" w:eastAsia="Tahoma" w:hAnsi="Calibri" w:cs="Calibri"/>
          <w:bCs/>
          <w:sz w:val="22"/>
          <w:szCs w:val="22"/>
          <w:lang w:eastAsia="en-US"/>
        </w:rPr>
        <w:t>Όλες οι Χημικές Υπηρεσίες του ΓΧΚ</w:t>
      </w:r>
    </w:p>
    <w:p w:rsidR="00C47FA8" w:rsidRDefault="00C47FA8" w:rsidP="00C47FA8">
      <w:pPr>
        <w:spacing w:line="288" w:lineRule="auto"/>
        <w:jc w:val="both"/>
        <w:rPr>
          <w:rFonts w:ascii="Calibri" w:eastAsia="Tahoma" w:hAnsi="Calibri" w:cs="Calibri"/>
          <w:b/>
          <w:bCs/>
          <w:sz w:val="22"/>
          <w:szCs w:val="22"/>
          <w:u w:val="single"/>
          <w:lang w:eastAsia="en-US"/>
        </w:rPr>
      </w:pPr>
    </w:p>
    <w:p w:rsidR="00C47FA8" w:rsidRPr="000A7D2D" w:rsidRDefault="00C47FA8" w:rsidP="00C47FA8">
      <w:pPr>
        <w:spacing w:line="288" w:lineRule="auto"/>
        <w:jc w:val="both"/>
        <w:rPr>
          <w:rFonts w:ascii="Calibri" w:eastAsia="Tahoma" w:hAnsi="Calibri" w:cs="Calibri"/>
          <w:b/>
          <w:bCs/>
          <w:sz w:val="22"/>
          <w:szCs w:val="22"/>
          <w:u w:val="single"/>
          <w:lang w:eastAsia="en-US"/>
        </w:rPr>
      </w:pPr>
      <w:r w:rsidRPr="000A7D2D">
        <w:rPr>
          <w:rFonts w:ascii="Calibri" w:eastAsia="Tahoma" w:hAnsi="Calibri" w:cs="Calibri"/>
          <w:b/>
          <w:bCs/>
          <w:sz w:val="22"/>
          <w:szCs w:val="22"/>
          <w:u w:val="single"/>
          <w:lang w:eastAsia="en-US"/>
        </w:rPr>
        <w:t>ΕΣΩΤΕΡΙΚΗ ΔΙΑΝΟΜΗ:</w:t>
      </w:r>
    </w:p>
    <w:p w:rsidR="00C47FA8" w:rsidRPr="000A7D2D" w:rsidRDefault="00C47FA8" w:rsidP="00C47FA8">
      <w:pPr>
        <w:numPr>
          <w:ilvl w:val="0"/>
          <w:numId w:val="6"/>
        </w:numPr>
        <w:spacing w:line="288" w:lineRule="auto"/>
        <w:jc w:val="both"/>
        <w:rPr>
          <w:rFonts w:ascii="Calibri" w:eastAsia="Tahoma" w:hAnsi="Calibri" w:cs="Calibri"/>
          <w:bCs/>
          <w:sz w:val="22"/>
          <w:szCs w:val="22"/>
          <w:lang w:eastAsia="en-US"/>
        </w:rPr>
      </w:pPr>
      <w:r w:rsidRPr="000A7D2D">
        <w:rPr>
          <w:rFonts w:ascii="Calibri" w:eastAsia="Tahoma" w:hAnsi="Calibri" w:cs="Calibri"/>
          <w:bCs/>
          <w:sz w:val="22"/>
          <w:szCs w:val="22"/>
          <w:lang w:eastAsia="en-US"/>
        </w:rPr>
        <w:t>Γραφείο Προϊσταμένου Γενικής Διεύθυνσης</w:t>
      </w:r>
    </w:p>
    <w:p w:rsidR="00C47FA8" w:rsidRPr="000A7D2D" w:rsidRDefault="00C47FA8" w:rsidP="00C47FA8">
      <w:pPr>
        <w:numPr>
          <w:ilvl w:val="0"/>
          <w:numId w:val="6"/>
        </w:numPr>
        <w:spacing w:line="288" w:lineRule="auto"/>
        <w:jc w:val="both"/>
        <w:rPr>
          <w:rFonts w:ascii="Calibri" w:eastAsia="Tahoma" w:hAnsi="Calibri" w:cs="Calibri"/>
          <w:sz w:val="22"/>
          <w:szCs w:val="22"/>
          <w:lang w:eastAsia="en-US"/>
        </w:rPr>
      </w:pPr>
      <w:r w:rsidRPr="000A7D2D">
        <w:rPr>
          <w:rFonts w:ascii="Calibri" w:eastAsia="Tahoma" w:hAnsi="Calibri" w:cs="Calibri"/>
          <w:sz w:val="22"/>
          <w:szCs w:val="22"/>
          <w:lang w:eastAsia="en-US"/>
        </w:rPr>
        <w:t>Διεύθυνση Σχεδιασμού &amp; Υποστήριξης Εργαστηρίων, Τμήματα Α΄</w:t>
      </w:r>
      <w:r>
        <w:rPr>
          <w:rFonts w:ascii="Calibri" w:eastAsia="Tahoma" w:hAnsi="Calibri" w:cs="Calibri"/>
          <w:sz w:val="22"/>
          <w:szCs w:val="22"/>
          <w:lang w:eastAsia="en-US"/>
        </w:rPr>
        <w:t>, Β’ &amp; Γ</w:t>
      </w:r>
      <w:r w:rsidRPr="000A7D2D">
        <w:rPr>
          <w:rFonts w:ascii="Calibri" w:eastAsia="Tahoma" w:hAnsi="Calibri" w:cs="Calibri"/>
          <w:sz w:val="22"/>
          <w:szCs w:val="22"/>
          <w:lang w:eastAsia="en-US"/>
        </w:rPr>
        <w:t>’</w:t>
      </w:r>
    </w:p>
    <w:p w:rsidR="00C47FA8" w:rsidRDefault="00C47FA8" w:rsidP="00C47FA8">
      <w:pPr>
        <w:spacing w:line="288" w:lineRule="auto"/>
        <w:jc w:val="both"/>
        <w:rPr>
          <w:rFonts w:ascii="Calibri" w:eastAsia="Tahoma" w:hAnsi="Calibri" w:cs="Calibri"/>
          <w:sz w:val="22"/>
          <w:szCs w:val="22"/>
          <w:lang w:eastAsia="en-US"/>
        </w:rPr>
      </w:pPr>
    </w:p>
    <w:p w:rsidR="0092116A" w:rsidRDefault="0092116A" w:rsidP="00C47FA8">
      <w:pPr>
        <w:spacing w:line="288" w:lineRule="auto"/>
        <w:jc w:val="both"/>
        <w:rPr>
          <w:rFonts w:ascii="Calibri" w:eastAsia="Tahoma" w:hAnsi="Calibri" w:cs="Calibri"/>
          <w:sz w:val="22"/>
          <w:szCs w:val="22"/>
          <w:lang w:eastAsia="en-US"/>
        </w:rPr>
      </w:pPr>
    </w:p>
    <w:p w:rsidR="0092116A" w:rsidRPr="000A7D2D" w:rsidRDefault="0092116A" w:rsidP="00C47FA8">
      <w:pPr>
        <w:spacing w:line="288" w:lineRule="auto"/>
        <w:jc w:val="both"/>
        <w:rPr>
          <w:rFonts w:ascii="Calibri" w:eastAsia="Tahoma" w:hAnsi="Calibri" w:cs="Calibri"/>
          <w:sz w:val="22"/>
          <w:szCs w:val="22"/>
          <w:lang w:eastAsia="en-US"/>
        </w:rPr>
        <w:sectPr w:rsidR="0092116A" w:rsidRPr="000A7D2D">
          <w:footerReference w:type="even" r:id="rId32"/>
          <w:footerReference w:type="default" r:id="rId33"/>
          <w:footerReference w:type="first" r:id="rId34"/>
          <w:pgSz w:w="11906" w:h="16838" w:code="9"/>
          <w:pgMar w:top="851" w:right="709" w:bottom="1559" w:left="720" w:header="397" w:footer="709" w:gutter="0"/>
          <w:cols w:space="708"/>
          <w:docGrid w:linePitch="360"/>
        </w:sectPr>
      </w:pPr>
    </w:p>
    <w:p w:rsidR="00C47FA8" w:rsidRPr="009353A7" w:rsidRDefault="00C47FA8" w:rsidP="00C47FA8">
      <w:pPr>
        <w:tabs>
          <w:tab w:val="left" w:pos="12322"/>
        </w:tabs>
        <w:spacing w:line="288" w:lineRule="auto"/>
        <w:jc w:val="both"/>
        <w:rPr>
          <w:rFonts w:ascii="Calibri" w:hAnsi="Calibri"/>
          <w:bCs/>
          <w:color w:val="000000"/>
          <w:sz w:val="16"/>
          <w:szCs w:val="16"/>
        </w:rPr>
      </w:pPr>
      <w:r w:rsidRPr="000A7D2D">
        <w:rPr>
          <w:rFonts w:ascii="Calibri" w:eastAsia="Tahoma" w:hAnsi="Calibri" w:cs="Tahoma"/>
          <w:b/>
          <w:sz w:val="22"/>
          <w:szCs w:val="22"/>
          <w:lang w:eastAsia="en-US"/>
        </w:rPr>
        <w:lastRenderedPageBreak/>
        <w:t xml:space="preserve">ΠΑΡΑΡΤΗΜΑ Α: </w:t>
      </w:r>
      <w:r w:rsidRPr="000A7D2D">
        <w:rPr>
          <w:rFonts w:ascii="Calibri" w:hAnsi="Calibri"/>
          <w:bCs/>
          <w:color w:val="000000"/>
          <w:sz w:val="22"/>
          <w:szCs w:val="22"/>
        </w:rPr>
        <w:t xml:space="preserve">ΤΕΧΝΙΚΕΣ ΠΡΟΔΙΑΓΡΑΦΕΣ </w:t>
      </w:r>
      <w:r>
        <w:rPr>
          <w:rFonts w:ascii="Calibri" w:hAnsi="Calibri"/>
          <w:bCs/>
          <w:color w:val="000000"/>
          <w:sz w:val="22"/>
          <w:szCs w:val="22"/>
        </w:rPr>
        <w:t>– ΠΡΟΫΠΟΛΟΓΙΣΜΟΣ</w:t>
      </w:r>
      <w:r>
        <w:rPr>
          <w:rFonts w:ascii="Calibri" w:hAnsi="Calibri"/>
          <w:bCs/>
          <w:color w:val="000000"/>
          <w:sz w:val="22"/>
          <w:szCs w:val="22"/>
        </w:rPr>
        <w:tab/>
      </w:r>
      <w:r w:rsidR="00410F36" w:rsidRPr="009353A7">
        <w:rPr>
          <w:sz w:val="16"/>
          <w:szCs w:val="16"/>
        </w:rPr>
        <w:fldChar w:fldCharType="begin"/>
      </w:r>
      <w:r w:rsidRPr="009353A7">
        <w:rPr>
          <w:sz w:val="16"/>
          <w:szCs w:val="16"/>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00410F36" w:rsidRPr="009353A7">
        <w:rPr>
          <w:sz w:val="16"/>
          <w:szCs w:val="16"/>
        </w:rPr>
        <w:fldChar w:fldCharType="separate"/>
      </w:r>
    </w:p>
    <w:p w:rsidR="00C47FA8" w:rsidRPr="009353A7" w:rsidRDefault="00410F36" w:rsidP="00C47FA8">
      <w:pPr>
        <w:rPr>
          <w:sz w:val="16"/>
          <w:szCs w:val="16"/>
        </w:rPr>
      </w:pPr>
      <w:r w:rsidRPr="009353A7">
        <w:rPr>
          <w:sz w:val="16"/>
          <w:szCs w:val="16"/>
        </w:rPr>
        <w:fldChar w:fldCharType="end"/>
      </w:r>
    </w:p>
    <w:p w:rsidR="00C47FA8" w:rsidRDefault="00C47FA8" w:rsidP="00C47FA8"/>
    <w:tbl>
      <w:tblPr>
        <w:tblW w:w="15647" w:type="dxa"/>
        <w:tblInd w:w="-513" w:type="dxa"/>
        <w:tblLayout w:type="fixed"/>
        <w:tblLook w:val="0000" w:firstRow="0" w:lastRow="0" w:firstColumn="0" w:lastColumn="0" w:noHBand="0" w:noVBand="0"/>
      </w:tblPr>
      <w:tblGrid>
        <w:gridCol w:w="621"/>
        <w:gridCol w:w="1418"/>
        <w:gridCol w:w="4961"/>
        <w:gridCol w:w="1701"/>
        <w:gridCol w:w="1418"/>
        <w:gridCol w:w="1842"/>
        <w:gridCol w:w="1843"/>
        <w:gridCol w:w="1843"/>
      </w:tblGrid>
      <w:tr w:rsidR="00C47FA8" w:rsidRPr="007466A7">
        <w:trPr>
          <w:trHeight w:val="914"/>
        </w:trPr>
        <w:tc>
          <w:tcPr>
            <w:tcW w:w="15647"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C47FA8" w:rsidRPr="00ED5C66" w:rsidRDefault="00C47FA8" w:rsidP="00C47FA8">
            <w:pPr>
              <w:jc w:val="center"/>
              <w:rPr>
                <w:rFonts w:ascii="Calibri" w:eastAsia="Calibri" w:hAnsi="Calibri"/>
                <w:b/>
                <w:bCs/>
                <w:color w:val="000000"/>
                <w:sz w:val="20"/>
                <w:lang w:eastAsia="en-US"/>
              </w:rPr>
            </w:pPr>
            <w:r w:rsidRPr="00ED5C66">
              <w:rPr>
                <w:rFonts w:ascii="Calibri" w:eastAsia="Calibri" w:hAnsi="Calibri"/>
                <w:b/>
                <w:bCs/>
                <w:color w:val="000000"/>
                <w:sz w:val="20"/>
                <w:lang w:eastAsia="en-US"/>
              </w:rPr>
              <w:t>ΤΕΧΝΙΚΕΣ ΠΡΟΔΙΑΓΡΑΦΕΣ ΔΙΑΦΟΡΩΝ   ΒΙΟΜΗΧΑΝΙΚΩΝ ΑΕΡΙΩΝ</w:t>
            </w:r>
            <w:r w:rsidRPr="00ED5C66">
              <w:rPr>
                <w:rFonts w:ascii="Calibri" w:eastAsia="Calibri" w:hAnsi="Calibri"/>
                <w:b/>
                <w:bCs/>
                <w:color w:val="000000"/>
                <w:sz w:val="20"/>
                <w:lang w:eastAsia="en-US"/>
              </w:rPr>
              <w:br/>
              <w:t xml:space="preserve">ΣΥΝΟΛΙΚΟΣ ΠΡΟΫΠΟΛΟΓΙΣΜΟΣ: 32.000 € + 7.680 € (ΦΠΑ) = 39.680 €      (ΠΠ 2017)                                                                                                                                                                                                                                                                                                                                                                                                                                                                                                                                       </w:t>
            </w:r>
            <w:r w:rsidRPr="00ED5C66">
              <w:rPr>
                <w:rFonts w:ascii="Calibri" w:eastAsia="Calibri" w:hAnsi="Calibri"/>
                <w:b/>
                <w:bCs/>
                <w:color w:val="000000"/>
                <w:sz w:val="20"/>
                <w:lang w:eastAsia="en-US"/>
              </w:rPr>
              <w:br/>
            </w:r>
            <w:r w:rsidRPr="007466A7">
              <w:rPr>
                <w:rFonts w:ascii="Calibri" w:eastAsia="Calibri" w:hAnsi="Calibri"/>
                <w:b/>
                <w:bCs/>
                <w:color w:val="000000"/>
                <w:sz w:val="20"/>
                <w:lang w:val="en-US" w:eastAsia="en-US"/>
              </w:rPr>
              <w:t>CPV</w:t>
            </w:r>
            <w:r w:rsidRPr="00ED5C66">
              <w:rPr>
                <w:rFonts w:ascii="Calibri" w:eastAsia="Calibri" w:hAnsi="Calibri"/>
                <w:b/>
                <w:bCs/>
                <w:color w:val="000000"/>
                <w:sz w:val="20"/>
                <w:lang w:eastAsia="en-US"/>
              </w:rPr>
              <w:t>: 24110000-8         ΚΑΕ: 1359</w:t>
            </w:r>
          </w:p>
        </w:tc>
      </w:tr>
      <w:tr w:rsidR="00C47FA8" w:rsidRPr="007466A7">
        <w:trPr>
          <w:trHeight w:val="1113"/>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A/A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ΕΙΔΟΣ ΑΕΡΙΟΥ</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ΤΕΧΝΙΚΕΣ ΠΡΟΔΙΑΓΡΑΦΕΣ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ΦΙΑΛΗ ΧΩΡΗΤΙΚΟΤΗΤΑΣ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ΖΗΤΟΥΜΕΝΗ ΠΟΣΟΤΗΤΑ ΦΙΑΛΩΝ</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b/>
                <w:bCs/>
                <w:color w:val="000000"/>
                <w:sz w:val="20"/>
                <w:lang w:eastAsia="en-US"/>
              </w:rPr>
            </w:pPr>
            <w:r w:rsidRPr="00ED5C66">
              <w:rPr>
                <w:rFonts w:ascii="Calibri" w:eastAsia="Calibri" w:hAnsi="Calibri"/>
                <w:b/>
                <w:bCs/>
                <w:color w:val="000000"/>
                <w:sz w:val="20"/>
                <w:lang w:eastAsia="en-US"/>
              </w:rPr>
              <w:t xml:space="preserve">ΠΡΟΫΠΟΛΟΓΙΣΜΟΣ ΑΝΑ ΦΙΑΛΗ </w:t>
            </w:r>
          </w:p>
          <w:p w:rsidR="00C47FA8" w:rsidRPr="00ED5C66" w:rsidRDefault="00C47FA8" w:rsidP="00C47FA8">
            <w:pPr>
              <w:jc w:val="center"/>
              <w:rPr>
                <w:rFonts w:ascii="Calibri" w:eastAsia="Calibri" w:hAnsi="Calibri"/>
                <w:b/>
                <w:bCs/>
                <w:color w:val="000000"/>
                <w:sz w:val="20"/>
                <w:lang w:eastAsia="en-US"/>
              </w:rPr>
            </w:pPr>
            <w:r w:rsidRPr="00ED5C66">
              <w:rPr>
                <w:rFonts w:ascii="Calibri" w:eastAsia="Calibri" w:hAnsi="Calibri"/>
                <w:b/>
                <w:bCs/>
                <w:color w:val="000000"/>
                <w:sz w:val="20"/>
                <w:lang w:eastAsia="en-US"/>
              </w:rPr>
              <w:t>(ΧΩΡΙΣ ΦΠΑ)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b/>
                <w:bCs/>
                <w:color w:val="000000"/>
                <w:sz w:val="20"/>
                <w:lang w:eastAsia="en-US"/>
              </w:rPr>
            </w:pPr>
            <w:r w:rsidRPr="00ED5C66">
              <w:rPr>
                <w:rFonts w:ascii="Calibri" w:eastAsia="Calibri" w:hAnsi="Calibri"/>
                <w:b/>
                <w:bCs/>
                <w:color w:val="000000"/>
                <w:sz w:val="20"/>
                <w:lang w:eastAsia="en-US"/>
              </w:rPr>
              <w:t xml:space="preserve">ΣΥΝΟΛΙΚΟΣ    ΠΡΟΫΠΟΛΟΓΙΣΜΟΣ  ΑΝΑ ΕΙΔΟΣ ΑΕΡΙΟΥ </w:t>
            </w:r>
          </w:p>
          <w:p w:rsidR="00C47FA8" w:rsidRPr="00ED5C66" w:rsidRDefault="00C47FA8" w:rsidP="00C47FA8">
            <w:pPr>
              <w:jc w:val="center"/>
              <w:rPr>
                <w:rFonts w:ascii="Calibri" w:eastAsia="Calibri" w:hAnsi="Calibri"/>
                <w:b/>
                <w:bCs/>
                <w:color w:val="000000"/>
                <w:sz w:val="20"/>
                <w:lang w:eastAsia="en-US"/>
              </w:rPr>
            </w:pPr>
            <w:r w:rsidRPr="00ED5C66">
              <w:rPr>
                <w:rFonts w:ascii="Calibri" w:eastAsia="Calibri" w:hAnsi="Calibri"/>
                <w:b/>
                <w:bCs/>
                <w:color w:val="000000"/>
                <w:sz w:val="20"/>
                <w:lang w:eastAsia="en-US"/>
              </w:rPr>
              <w:t>(ΧΩΡΙΣ  ΦΠΑ)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b/>
                <w:bCs/>
                <w:color w:val="000000"/>
                <w:sz w:val="20"/>
                <w:lang w:eastAsia="en-US"/>
              </w:rPr>
            </w:pPr>
            <w:r w:rsidRPr="00ED5C66">
              <w:rPr>
                <w:rFonts w:ascii="Calibri" w:eastAsia="Calibri" w:hAnsi="Calibri"/>
                <w:b/>
                <w:bCs/>
                <w:color w:val="000000"/>
                <w:sz w:val="20"/>
                <w:lang w:eastAsia="en-US"/>
              </w:rPr>
              <w:t>ΣΥΝΟΛΙΚΟΣ    ΠΡΟΫΠΟΛΟΓΙΣΜΟΣ  ΑΝΑ ΕΙΔΟΣ ΑΕΡΙΟΥ</w:t>
            </w:r>
          </w:p>
          <w:p w:rsidR="00C47FA8" w:rsidRPr="00ED5C66" w:rsidRDefault="00C47FA8" w:rsidP="00C47FA8">
            <w:pPr>
              <w:jc w:val="center"/>
              <w:rPr>
                <w:rFonts w:ascii="Calibri" w:eastAsia="Calibri" w:hAnsi="Calibri"/>
                <w:b/>
                <w:bCs/>
                <w:color w:val="000000"/>
                <w:sz w:val="20"/>
                <w:lang w:eastAsia="en-US"/>
              </w:rPr>
            </w:pPr>
            <w:r w:rsidRPr="00ED5C66">
              <w:rPr>
                <w:rFonts w:ascii="Calibri" w:eastAsia="Calibri" w:hAnsi="Calibri"/>
                <w:b/>
                <w:bCs/>
                <w:color w:val="000000"/>
                <w:sz w:val="20"/>
                <w:lang w:eastAsia="en-US"/>
              </w:rPr>
              <w:t>(ΜΕ  ΦΠΑ)</w:t>
            </w:r>
          </w:p>
        </w:tc>
      </w:tr>
      <w:tr w:rsidR="00C47FA8" w:rsidRPr="007466A7">
        <w:trPr>
          <w:trHeight w:val="561"/>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 xml:space="preserve">Αργό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 xml:space="preserve">Αργό καθαρότητας 99,999%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80,</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430FB1">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8.</w:t>
            </w:r>
            <w:r w:rsidR="00C47FA8" w:rsidRPr="007466A7">
              <w:rPr>
                <w:rFonts w:ascii="Calibri" w:eastAsia="Calibri" w:hAnsi="Calibri"/>
                <w:b/>
                <w:bCs/>
                <w:color w:val="000000"/>
                <w:sz w:val="20"/>
                <w:lang w:val="en-US" w:eastAsia="en-US"/>
              </w:rPr>
              <w:t>000</w:t>
            </w:r>
            <w:r>
              <w:rPr>
                <w:rFonts w:ascii="Calibri" w:eastAsia="Calibri" w:hAnsi="Calibri"/>
                <w:b/>
                <w:bCs/>
                <w:color w:val="000000"/>
                <w:sz w:val="20"/>
                <w:lang w:eastAsia="en-US"/>
              </w:rPr>
              <w:t>,</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430FB1">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9</w:t>
            </w:r>
            <w:r w:rsidR="00430FB1">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920</w:t>
            </w:r>
            <w:r w:rsidR="00430FB1">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r>
      <w:tr w:rsidR="00C47FA8" w:rsidRPr="007466A7">
        <w:trPr>
          <w:trHeight w:val="920"/>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Ακετυλένιο</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Ακετυλένιο καθαρότητας 99,6 % κατάλληλο για ατομική απορρόφηση</w:t>
            </w:r>
            <w:r w:rsidRPr="00ED5C66">
              <w:rPr>
                <w:rFonts w:ascii="Calibri" w:eastAsia="Calibri" w:hAnsi="Calibri"/>
                <w:color w:val="000000"/>
                <w:sz w:val="18"/>
                <w:szCs w:val="22"/>
                <w:lang w:eastAsia="en-US"/>
              </w:rPr>
              <w:br/>
              <w:t xml:space="preserve">(Οι φιάλες των 40 </w:t>
            </w:r>
            <w:r w:rsidRPr="007466A7">
              <w:rPr>
                <w:rFonts w:ascii="Calibri" w:eastAsia="Calibri" w:hAnsi="Calibri"/>
                <w:color w:val="000000"/>
                <w:sz w:val="18"/>
                <w:szCs w:val="22"/>
                <w:lang w:val="en-US" w:eastAsia="en-US"/>
              </w:rPr>
              <w:t>L</w:t>
            </w:r>
            <w:r w:rsidRPr="00ED5C66">
              <w:rPr>
                <w:rFonts w:ascii="Calibri" w:eastAsia="Calibri" w:hAnsi="Calibri"/>
                <w:color w:val="000000"/>
                <w:sz w:val="18"/>
                <w:szCs w:val="22"/>
                <w:lang w:eastAsia="en-US"/>
              </w:rPr>
              <w:t xml:space="preserve"> θα περιέχουν κατ' ελάχιστο 6 </w:t>
            </w:r>
            <w:r w:rsidRPr="007466A7">
              <w:rPr>
                <w:rFonts w:ascii="Calibri" w:eastAsia="Calibri" w:hAnsi="Calibri"/>
                <w:color w:val="000000"/>
                <w:sz w:val="18"/>
                <w:szCs w:val="22"/>
                <w:lang w:val="en-US" w:eastAsia="en-US"/>
              </w:rPr>
              <w:t>Kg</w:t>
            </w:r>
            <w:r w:rsidRPr="00ED5C66">
              <w:rPr>
                <w:rFonts w:ascii="Calibri" w:eastAsia="Calibri" w:hAnsi="Calibri"/>
                <w:color w:val="000000"/>
                <w:sz w:val="18"/>
                <w:szCs w:val="22"/>
                <w:lang w:eastAsia="en-US"/>
              </w:rPr>
              <w:t xml:space="preserve"> ακετυλένιο/ανά φιάλη)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430FB1">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100</w:t>
            </w:r>
            <w:r w:rsidR="00430FB1">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4</w:t>
            </w:r>
            <w:r w:rsidR="00430FB1">
              <w:rPr>
                <w:rFonts w:ascii="Calibri" w:eastAsia="Calibri" w:hAnsi="Calibri"/>
                <w:b/>
                <w:bCs/>
                <w:color w:val="000000"/>
                <w:sz w:val="20"/>
                <w:lang w:val="en-US" w:eastAsia="en-US"/>
              </w:rPr>
              <w:t>00,</w:t>
            </w:r>
            <w:r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496,</w:t>
            </w:r>
            <w:r w:rsidR="00C47FA8" w:rsidRPr="007466A7">
              <w:rPr>
                <w:rFonts w:ascii="Calibri" w:eastAsia="Calibri" w:hAnsi="Calibri"/>
                <w:b/>
                <w:bCs/>
                <w:color w:val="000000"/>
                <w:sz w:val="20"/>
                <w:lang w:val="en-US" w:eastAsia="en-US"/>
              </w:rPr>
              <w:t>00</w:t>
            </w:r>
          </w:p>
        </w:tc>
      </w:tr>
      <w:tr w:rsidR="00C47FA8" w:rsidRPr="007466A7">
        <w:trPr>
          <w:trHeight w:val="908"/>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3</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lang w:val="en-US" w:eastAsia="en-US"/>
              </w:rPr>
            </w:pPr>
            <w:r w:rsidRPr="007466A7">
              <w:rPr>
                <w:rFonts w:ascii="Calibri" w:eastAsia="Calibri" w:hAnsi="Calibri"/>
                <w:color w:val="000000"/>
                <w:sz w:val="20"/>
                <w:lang w:val="en-US" w:eastAsia="en-US"/>
              </w:rPr>
              <w:t>Ήλιο</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Ήλιο, κατάλληλο για ανιχνευτή σύλληψης ηλεκτρονίων (</w:t>
            </w:r>
            <w:r w:rsidRPr="007466A7">
              <w:rPr>
                <w:rFonts w:ascii="Calibri" w:eastAsia="Calibri" w:hAnsi="Calibri"/>
                <w:color w:val="000000"/>
                <w:sz w:val="18"/>
                <w:szCs w:val="22"/>
                <w:lang w:val="en-US" w:eastAsia="en-US"/>
              </w:rPr>
              <w:t>ECD</w:t>
            </w:r>
            <w:r w:rsidRPr="00ED5C66">
              <w:rPr>
                <w:rFonts w:ascii="Calibri" w:eastAsia="Calibri" w:hAnsi="Calibri"/>
                <w:color w:val="000000"/>
                <w:sz w:val="18"/>
                <w:szCs w:val="22"/>
                <w:lang w:eastAsia="en-US"/>
              </w:rPr>
              <w:t>)</w:t>
            </w:r>
            <w:r w:rsidRPr="00ED5C66">
              <w:rPr>
                <w:rFonts w:ascii="Calibri" w:eastAsia="Calibri" w:hAnsi="Calibri"/>
                <w:sz w:val="18"/>
                <w:szCs w:val="22"/>
                <w:lang w:eastAsia="en-US"/>
              </w:rPr>
              <w:t xml:space="preserve"> </w:t>
            </w:r>
            <w:r w:rsidRPr="00ED5C66">
              <w:rPr>
                <w:rFonts w:ascii="Calibri" w:eastAsia="Calibri" w:hAnsi="Calibri"/>
                <w:sz w:val="18"/>
                <w:szCs w:val="22"/>
                <w:lang w:eastAsia="en-US"/>
              </w:rPr>
              <w:br/>
              <w:t xml:space="preserve">[καθαρότητας τουλάχιστον 99,999 % κ.ο., με όριο προσμίξεων : </w:t>
            </w:r>
            <w:r w:rsidRPr="007466A7">
              <w:rPr>
                <w:rFonts w:ascii="Calibri" w:eastAsia="Calibri" w:hAnsi="Calibri"/>
                <w:sz w:val="18"/>
                <w:szCs w:val="22"/>
                <w:lang w:val="en-US" w:eastAsia="en-US"/>
              </w:rPr>
              <w:t>O</w:t>
            </w:r>
            <w:r w:rsidRPr="00ED5C66">
              <w:rPr>
                <w:rFonts w:ascii="Calibri" w:eastAsia="Calibri" w:hAnsi="Calibri"/>
                <w:sz w:val="18"/>
                <w:szCs w:val="20"/>
                <w:vertAlign w:val="subscript"/>
                <w:lang w:eastAsia="en-US"/>
              </w:rPr>
              <w:t>2</w:t>
            </w:r>
            <w:r w:rsidRPr="00ED5C66">
              <w:rPr>
                <w:rFonts w:ascii="Calibri" w:eastAsia="Calibri" w:hAnsi="Calibri"/>
                <w:sz w:val="18"/>
                <w:szCs w:val="20"/>
                <w:lang w:eastAsia="en-US"/>
              </w:rPr>
              <w:t xml:space="preserve">   </w:t>
            </w:r>
            <w:r w:rsidRPr="00ED5C66">
              <w:rPr>
                <w:rFonts w:ascii="Calibri" w:eastAsia="Calibri" w:hAnsi="Calibri"/>
                <w:sz w:val="18"/>
                <w:szCs w:val="22"/>
                <w:lang w:eastAsia="en-US"/>
              </w:rPr>
              <w:t xml:space="preserve"> &lt;  2 </w:t>
            </w:r>
            <w:r w:rsidRPr="007466A7">
              <w:rPr>
                <w:rFonts w:ascii="Calibri" w:eastAsia="Calibri" w:hAnsi="Calibri"/>
                <w:sz w:val="18"/>
                <w:szCs w:val="22"/>
                <w:lang w:val="en-US" w:eastAsia="en-US"/>
              </w:rPr>
              <w:t>ppm</w:t>
            </w:r>
            <w:r w:rsidRPr="00ED5C66">
              <w:rPr>
                <w:rFonts w:ascii="Calibri" w:eastAsia="Calibri" w:hAnsi="Calibri"/>
                <w:sz w:val="18"/>
                <w:szCs w:val="22"/>
                <w:lang w:eastAsia="en-US"/>
              </w:rPr>
              <w:t xml:space="preserve">,  </w:t>
            </w:r>
            <w:r w:rsidRPr="007466A7">
              <w:rPr>
                <w:rFonts w:ascii="Calibri" w:eastAsia="Calibri" w:hAnsi="Calibri"/>
                <w:sz w:val="18"/>
                <w:szCs w:val="22"/>
                <w:lang w:val="en-US" w:eastAsia="en-US"/>
              </w:rPr>
              <w:t>HC</w:t>
            </w:r>
            <w:r w:rsidRPr="00ED5C66">
              <w:rPr>
                <w:rFonts w:ascii="Calibri" w:eastAsia="Calibri" w:hAnsi="Calibri"/>
                <w:sz w:val="18"/>
                <w:szCs w:val="22"/>
                <w:lang w:eastAsia="en-US"/>
              </w:rPr>
              <w:t xml:space="preserve"> &lt;  1 </w:t>
            </w:r>
            <w:r w:rsidRPr="007466A7">
              <w:rPr>
                <w:rFonts w:ascii="Calibri" w:eastAsia="Calibri" w:hAnsi="Calibri"/>
                <w:sz w:val="18"/>
                <w:szCs w:val="22"/>
                <w:lang w:val="en-US" w:eastAsia="en-US"/>
              </w:rPr>
              <w:t>ppm</w:t>
            </w:r>
            <w:r w:rsidRPr="00ED5C66">
              <w:rPr>
                <w:rFonts w:ascii="Calibri" w:eastAsia="Calibri" w:hAnsi="Calibri"/>
                <w:sz w:val="18"/>
                <w:szCs w:val="22"/>
                <w:lang w:eastAsia="en-US"/>
              </w:rPr>
              <w:t xml:space="preserve">, </w:t>
            </w:r>
            <w:r w:rsidRPr="007466A7">
              <w:rPr>
                <w:rFonts w:ascii="Calibri" w:eastAsia="Calibri" w:hAnsi="Calibri"/>
                <w:sz w:val="18"/>
                <w:szCs w:val="22"/>
                <w:lang w:val="en-US" w:eastAsia="en-US"/>
              </w:rPr>
              <w:t>H</w:t>
            </w:r>
            <w:r w:rsidRPr="00ED5C66">
              <w:rPr>
                <w:rFonts w:ascii="Calibri" w:eastAsia="Calibri" w:hAnsi="Calibri"/>
                <w:sz w:val="18"/>
                <w:szCs w:val="20"/>
                <w:vertAlign w:val="subscript"/>
                <w:lang w:eastAsia="en-US"/>
              </w:rPr>
              <w:t>2</w:t>
            </w:r>
            <w:r w:rsidRPr="007466A7">
              <w:rPr>
                <w:rFonts w:ascii="Calibri" w:eastAsia="Calibri" w:hAnsi="Calibri"/>
                <w:sz w:val="18"/>
                <w:szCs w:val="22"/>
                <w:lang w:val="en-US" w:eastAsia="en-US"/>
              </w:rPr>
              <w:t>O</w:t>
            </w:r>
            <w:r w:rsidRPr="00ED5C66">
              <w:rPr>
                <w:rFonts w:ascii="Calibri" w:eastAsia="Calibri" w:hAnsi="Calibri"/>
                <w:sz w:val="18"/>
                <w:szCs w:val="22"/>
                <w:lang w:eastAsia="en-US"/>
              </w:rPr>
              <w:t xml:space="preserve"> &lt; 2 </w:t>
            </w:r>
            <w:r w:rsidRPr="007466A7">
              <w:rPr>
                <w:rFonts w:ascii="Calibri" w:eastAsia="Calibri" w:hAnsi="Calibri"/>
                <w:sz w:val="18"/>
                <w:szCs w:val="22"/>
                <w:lang w:val="en-US" w:eastAsia="en-US"/>
              </w:rPr>
              <w:t>ppm</w:t>
            </w:r>
            <w:r w:rsidRPr="00ED5C66">
              <w:rPr>
                <w:rFonts w:ascii="Calibri" w:eastAsia="Calibri" w:hAnsi="Calibri"/>
                <w:sz w:val="18"/>
                <w:szCs w:val="22"/>
                <w:lang w:eastAsia="en-US"/>
              </w:rPr>
              <w:t xml:space="preserve">, </w:t>
            </w:r>
            <w:r w:rsidRPr="007466A7">
              <w:rPr>
                <w:rFonts w:ascii="Calibri" w:eastAsia="Calibri" w:hAnsi="Calibri"/>
                <w:sz w:val="18"/>
                <w:szCs w:val="22"/>
                <w:lang w:val="en-US" w:eastAsia="en-US"/>
              </w:rPr>
              <w:t>HAL</w:t>
            </w:r>
            <w:r w:rsidRPr="00ED5C66">
              <w:rPr>
                <w:rFonts w:ascii="Calibri" w:eastAsia="Calibri" w:hAnsi="Calibri"/>
                <w:sz w:val="18"/>
                <w:szCs w:val="22"/>
                <w:lang w:eastAsia="en-US"/>
              </w:rPr>
              <w:t xml:space="preserve">  </w:t>
            </w:r>
            <w:r w:rsidRPr="007466A7">
              <w:rPr>
                <w:rFonts w:ascii="Calibri" w:eastAsia="Calibri" w:hAnsi="Calibri"/>
                <w:sz w:val="18"/>
                <w:szCs w:val="22"/>
                <w:lang w:val="en-US" w:eastAsia="en-US"/>
              </w:rPr>
              <w:t>HC</w:t>
            </w:r>
            <w:r w:rsidRPr="00ED5C66">
              <w:rPr>
                <w:rFonts w:ascii="Calibri" w:eastAsia="Calibri" w:hAnsi="Calibri"/>
                <w:sz w:val="18"/>
                <w:szCs w:val="22"/>
                <w:lang w:eastAsia="en-US"/>
              </w:rPr>
              <w:t xml:space="preserve">  &lt;  1 </w:t>
            </w:r>
            <w:r w:rsidRPr="007466A7">
              <w:rPr>
                <w:rFonts w:ascii="Calibri" w:eastAsia="Calibri" w:hAnsi="Calibri"/>
                <w:sz w:val="18"/>
                <w:szCs w:val="22"/>
                <w:lang w:val="en-US" w:eastAsia="en-US"/>
              </w:rPr>
              <w:t>ppb</w:t>
            </w:r>
            <w:r w:rsidRPr="00ED5C66">
              <w:rPr>
                <w:rFonts w:ascii="Calibri" w:eastAsia="Calibri" w:hAnsi="Calibri"/>
                <w:sz w:val="18"/>
                <w:szCs w:val="22"/>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250,</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430FB1">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4</w:t>
            </w:r>
            <w:r w:rsidR="00430FB1">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500</w:t>
            </w:r>
            <w:r w:rsidR="00430FB1">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430FB1">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5.</w:t>
            </w:r>
            <w:r w:rsidR="00C47FA8" w:rsidRPr="007466A7">
              <w:rPr>
                <w:rFonts w:ascii="Calibri" w:eastAsia="Calibri" w:hAnsi="Calibri"/>
                <w:b/>
                <w:bCs/>
                <w:color w:val="000000"/>
                <w:sz w:val="20"/>
                <w:lang w:val="en-US" w:eastAsia="en-US"/>
              </w:rPr>
              <w:t>580</w:t>
            </w:r>
            <w:r>
              <w:rPr>
                <w:rFonts w:ascii="Calibri" w:eastAsia="Calibri" w:hAnsi="Calibri"/>
                <w:b/>
                <w:bCs/>
                <w:color w:val="000000"/>
                <w:sz w:val="20"/>
                <w:lang w:eastAsia="en-US"/>
              </w:rPr>
              <w:t>,</w:t>
            </w:r>
            <w:r w:rsidR="00C47FA8" w:rsidRPr="007466A7">
              <w:rPr>
                <w:rFonts w:ascii="Calibri" w:eastAsia="Calibri" w:hAnsi="Calibri"/>
                <w:b/>
                <w:bCs/>
                <w:color w:val="000000"/>
                <w:sz w:val="20"/>
                <w:lang w:val="en-US" w:eastAsia="en-US"/>
              </w:rPr>
              <w:t>00</w:t>
            </w:r>
          </w:p>
        </w:tc>
      </w:tr>
      <w:tr w:rsidR="00C47FA8" w:rsidRPr="007466A7">
        <w:trPr>
          <w:trHeight w:val="553"/>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4</w:t>
            </w:r>
          </w:p>
        </w:tc>
        <w:tc>
          <w:tcPr>
            <w:tcW w:w="1418" w:type="dxa"/>
            <w:vMerge/>
            <w:tcBorders>
              <w:top w:val="single" w:sz="4" w:space="0" w:color="auto"/>
              <w:left w:val="single" w:sz="4" w:space="0" w:color="auto"/>
              <w:bottom w:val="nil"/>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lang w:val="en-US"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 xml:space="preserve">Ήλιο, καθαρότητας 99,9999 % ή </w:t>
            </w:r>
            <w:r w:rsidRPr="007466A7">
              <w:rPr>
                <w:rFonts w:ascii="Calibri" w:eastAsia="Calibri" w:hAnsi="Calibri"/>
                <w:color w:val="000000"/>
                <w:sz w:val="18"/>
                <w:szCs w:val="22"/>
                <w:lang w:val="en-US" w:eastAsia="en-US"/>
              </w:rPr>
              <w:t>ultra</w:t>
            </w:r>
            <w:r w:rsidRPr="00ED5C66">
              <w:rPr>
                <w:rFonts w:ascii="Calibri" w:eastAsia="Calibri" w:hAnsi="Calibri"/>
                <w:color w:val="000000"/>
                <w:sz w:val="18"/>
                <w:szCs w:val="22"/>
                <w:lang w:eastAsia="en-US"/>
              </w:rPr>
              <w:t xml:space="preserve"> </w:t>
            </w:r>
            <w:r w:rsidRPr="007466A7">
              <w:rPr>
                <w:rFonts w:ascii="Calibri" w:eastAsia="Calibri" w:hAnsi="Calibri"/>
                <w:color w:val="000000"/>
                <w:sz w:val="18"/>
                <w:szCs w:val="22"/>
                <w:lang w:val="en-US" w:eastAsia="en-US"/>
              </w:rPr>
              <w:t>pure</w:t>
            </w:r>
            <w:r w:rsidRPr="00ED5C66">
              <w:rPr>
                <w:rFonts w:ascii="Calibri" w:eastAsia="Calibri" w:hAnsi="Calibri"/>
                <w:color w:val="000000"/>
                <w:sz w:val="18"/>
                <w:szCs w:val="22"/>
                <w:lang w:eastAsia="en-US"/>
              </w:rPr>
              <w:t xml:space="preserve">  κατάλληλο για κυψελίδα αντίδρασης </w:t>
            </w:r>
            <w:r w:rsidRPr="007466A7">
              <w:rPr>
                <w:rFonts w:ascii="Calibri" w:eastAsia="Calibri" w:hAnsi="Calibri"/>
                <w:color w:val="000000"/>
                <w:sz w:val="18"/>
                <w:szCs w:val="22"/>
                <w:lang w:val="en-US" w:eastAsia="en-US"/>
              </w:rPr>
              <w:t>ICP</w:t>
            </w:r>
            <w:r w:rsidRPr="00ED5C66">
              <w:rPr>
                <w:rFonts w:ascii="Calibri" w:eastAsia="Calibri" w:hAnsi="Calibri"/>
                <w:color w:val="000000"/>
                <w:sz w:val="18"/>
                <w:szCs w:val="22"/>
                <w:lang w:eastAsia="en-US"/>
              </w:rPr>
              <w:t>-</w:t>
            </w:r>
            <w:r w:rsidRPr="007466A7">
              <w:rPr>
                <w:rFonts w:ascii="Calibri" w:eastAsia="Calibri" w:hAnsi="Calibri"/>
                <w:color w:val="000000"/>
                <w:sz w:val="18"/>
                <w:szCs w:val="22"/>
                <w:lang w:val="en-US" w:eastAsia="en-US"/>
              </w:rPr>
              <w:t>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 xml:space="preserve">10 L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120,</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430FB1">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120</w:t>
            </w:r>
            <w:r w:rsidR="00430FB1">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430FB1">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148</w:t>
            </w:r>
            <w:r w:rsidR="00430FB1">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80</w:t>
            </w:r>
          </w:p>
        </w:tc>
      </w:tr>
      <w:tr w:rsidR="00C47FA8" w:rsidRPr="007466A7">
        <w:trPr>
          <w:trHeight w:val="561"/>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5</w:t>
            </w:r>
          </w:p>
        </w:tc>
        <w:tc>
          <w:tcPr>
            <w:tcW w:w="1418" w:type="dxa"/>
            <w:vMerge/>
            <w:tcBorders>
              <w:top w:val="single" w:sz="4" w:space="0" w:color="auto"/>
              <w:left w:val="single" w:sz="4" w:space="0" w:color="auto"/>
              <w:bottom w:val="nil"/>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lang w:val="en-US"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 xml:space="preserve">Ήλιο, καθαρότητας 99,999 % κ.ο. </w:t>
            </w:r>
            <w:r w:rsidRPr="00ED5C66">
              <w:rPr>
                <w:rFonts w:ascii="Calibri" w:eastAsia="Calibri" w:hAnsi="Calibri"/>
                <w:sz w:val="18"/>
                <w:szCs w:val="22"/>
                <w:lang w:eastAsia="en-US"/>
              </w:rPr>
              <w:t>[κατάλληλο για τριχοειδείς στήλες με όριο πρόσμιξης: Ο</w:t>
            </w:r>
            <w:r w:rsidRPr="00ED5C66">
              <w:rPr>
                <w:rFonts w:ascii="Calibri" w:eastAsia="Calibri" w:hAnsi="Calibri"/>
                <w:sz w:val="18"/>
                <w:szCs w:val="18"/>
                <w:vertAlign w:val="subscript"/>
                <w:lang w:eastAsia="en-US"/>
              </w:rPr>
              <w:t>2</w:t>
            </w:r>
            <w:r w:rsidRPr="00ED5C66">
              <w:rPr>
                <w:rFonts w:ascii="Calibri" w:eastAsia="Calibri" w:hAnsi="Calibri"/>
                <w:sz w:val="18"/>
                <w:szCs w:val="22"/>
                <w:lang w:eastAsia="en-US"/>
              </w:rPr>
              <w:t xml:space="preserve">&lt;2 </w:t>
            </w:r>
            <w:r w:rsidRPr="007466A7">
              <w:rPr>
                <w:rFonts w:ascii="Calibri" w:eastAsia="Calibri" w:hAnsi="Calibri"/>
                <w:sz w:val="18"/>
                <w:szCs w:val="22"/>
                <w:lang w:val="en-US" w:eastAsia="en-US"/>
              </w:rPr>
              <w:t>ppm</w:t>
            </w:r>
            <w:r w:rsidRPr="00ED5C66">
              <w:rPr>
                <w:rFonts w:ascii="Calibri" w:eastAsia="Calibri" w:hAnsi="Calibri"/>
                <w:sz w:val="18"/>
                <w:szCs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170,</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430FB1">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6.</w:t>
            </w:r>
            <w:r w:rsidR="00C47FA8" w:rsidRPr="007466A7">
              <w:rPr>
                <w:rFonts w:ascii="Calibri" w:eastAsia="Calibri" w:hAnsi="Calibri"/>
                <w:b/>
                <w:bCs/>
                <w:color w:val="000000"/>
                <w:sz w:val="20"/>
                <w:lang w:val="en-US" w:eastAsia="en-US"/>
              </w:rPr>
              <w:t>800</w:t>
            </w:r>
            <w:r>
              <w:rPr>
                <w:rFonts w:ascii="Calibri" w:eastAsia="Calibri" w:hAnsi="Calibri"/>
                <w:b/>
                <w:bCs/>
                <w:color w:val="000000"/>
                <w:sz w:val="20"/>
                <w:lang w:eastAsia="en-US"/>
              </w:rPr>
              <w:t>,</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430FB1">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8.</w:t>
            </w:r>
            <w:r w:rsidR="00C47FA8" w:rsidRPr="007466A7">
              <w:rPr>
                <w:rFonts w:ascii="Calibri" w:eastAsia="Calibri" w:hAnsi="Calibri"/>
                <w:b/>
                <w:bCs/>
                <w:color w:val="000000"/>
                <w:sz w:val="20"/>
                <w:lang w:val="en-US" w:eastAsia="en-US"/>
              </w:rPr>
              <w:t>432</w:t>
            </w:r>
            <w:r>
              <w:rPr>
                <w:rFonts w:ascii="Calibri" w:eastAsia="Calibri" w:hAnsi="Calibri"/>
                <w:b/>
                <w:bCs/>
                <w:color w:val="000000"/>
                <w:sz w:val="20"/>
                <w:lang w:eastAsia="en-US"/>
              </w:rPr>
              <w:t>,</w:t>
            </w:r>
            <w:r w:rsidR="00C47FA8" w:rsidRPr="007466A7">
              <w:rPr>
                <w:rFonts w:ascii="Calibri" w:eastAsia="Calibri" w:hAnsi="Calibri"/>
                <w:b/>
                <w:bCs/>
                <w:color w:val="000000"/>
                <w:sz w:val="20"/>
                <w:lang w:val="en-US" w:eastAsia="en-US"/>
              </w:rPr>
              <w:t>00</w:t>
            </w:r>
          </w:p>
        </w:tc>
      </w:tr>
      <w:tr w:rsidR="00C47FA8" w:rsidRPr="007466A7">
        <w:trPr>
          <w:trHeight w:val="697"/>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6</w:t>
            </w:r>
          </w:p>
        </w:tc>
        <w:tc>
          <w:tcPr>
            <w:tcW w:w="1418" w:type="dxa"/>
            <w:vMerge/>
            <w:tcBorders>
              <w:top w:val="single" w:sz="4" w:space="0" w:color="auto"/>
              <w:left w:val="single" w:sz="4" w:space="0" w:color="auto"/>
              <w:bottom w:val="nil"/>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lang w:val="en-US"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Αέριο ήλιο, περιεκτικότητας σε ήλιο τουλάχιστον 99,999 % κ.ο.</w:t>
            </w:r>
            <w:r w:rsidRPr="00ED5C66">
              <w:rPr>
                <w:rFonts w:ascii="Calibri" w:eastAsia="Calibri" w:hAnsi="Calibri"/>
                <w:color w:val="000000"/>
                <w:sz w:val="18"/>
                <w:szCs w:val="22"/>
                <w:lang w:eastAsia="en-US"/>
              </w:rPr>
              <w:br/>
              <w:t>[κατάλληλο για τριχοειδείς στήλες με όριο πρόσμιξης: Ο</w:t>
            </w:r>
            <w:r w:rsidRPr="00ED5C66">
              <w:rPr>
                <w:rFonts w:ascii="Calibri" w:eastAsia="Calibri" w:hAnsi="Calibri"/>
                <w:color w:val="000000"/>
                <w:sz w:val="18"/>
                <w:szCs w:val="20"/>
                <w:vertAlign w:val="subscript"/>
                <w:lang w:eastAsia="en-US"/>
              </w:rPr>
              <w:t>2</w:t>
            </w:r>
            <w:r w:rsidRPr="00ED5C66">
              <w:rPr>
                <w:rFonts w:ascii="Calibri" w:eastAsia="Calibri" w:hAnsi="Calibri"/>
                <w:color w:val="000000"/>
                <w:sz w:val="18"/>
                <w:szCs w:val="22"/>
                <w:lang w:eastAsia="en-US"/>
              </w:rPr>
              <w:t xml:space="preserve">&lt;2 </w:t>
            </w:r>
            <w:r w:rsidRPr="007466A7">
              <w:rPr>
                <w:rFonts w:ascii="Calibri" w:eastAsia="Calibri" w:hAnsi="Calibri"/>
                <w:color w:val="000000"/>
                <w:sz w:val="18"/>
                <w:szCs w:val="22"/>
                <w:lang w:val="en-US" w:eastAsia="en-US"/>
              </w:rPr>
              <w:t>ppm</w:t>
            </w:r>
            <w:r w:rsidRPr="00ED5C66">
              <w:rPr>
                <w:rFonts w:ascii="Calibri" w:eastAsia="Calibri" w:hAnsi="Calibri"/>
                <w:color w:val="000000"/>
                <w:sz w:val="18"/>
                <w:szCs w:val="22"/>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90,</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430FB1">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90</w:t>
            </w:r>
            <w:r w:rsidR="00430FB1">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430FB1">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111</w:t>
            </w:r>
            <w:r w:rsidR="00430FB1">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60</w:t>
            </w:r>
          </w:p>
        </w:tc>
      </w:tr>
      <w:tr w:rsidR="00C47FA8" w:rsidRPr="007466A7">
        <w:trPr>
          <w:trHeight w:val="423"/>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 xml:space="preserve">Υδρογόνο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Υδρογόνο καθαρότητας 99,999 %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70,</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2.800,</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430FB1">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3.</w:t>
            </w:r>
            <w:r w:rsidR="00C47FA8" w:rsidRPr="007466A7">
              <w:rPr>
                <w:rFonts w:ascii="Calibri" w:eastAsia="Calibri" w:hAnsi="Calibri"/>
                <w:b/>
                <w:bCs/>
                <w:color w:val="000000"/>
                <w:sz w:val="20"/>
                <w:lang w:val="en-US" w:eastAsia="en-US"/>
              </w:rPr>
              <w:t>472</w:t>
            </w:r>
            <w:r>
              <w:rPr>
                <w:rFonts w:ascii="Calibri" w:eastAsia="Calibri" w:hAnsi="Calibri"/>
                <w:b/>
                <w:bCs/>
                <w:color w:val="000000"/>
                <w:sz w:val="20"/>
                <w:lang w:eastAsia="en-US"/>
              </w:rPr>
              <w:t>,</w:t>
            </w:r>
            <w:r w:rsidR="00C47FA8" w:rsidRPr="007466A7">
              <w:rPr>
                <w:rFonts w:ascii="Calibri" w:eastAsia="Calibri" w:hAnsi="Calibri"/>
                <w:b/>
                <w:bCs/>
                <w:color w:val="000000"/>
                <w:sz w:val="20"/>
                <w:lang w:val="en-US" w:eastAsia="en-US"/>
              </w:rPr>
              <w:t>00</w:t>
            </w:r>
          </w:p>
        </w:tc>
      </w:tr>
      <w:tr w:rsidR="00C47FA8" w:rsidRPr="007466A7">
        <w:trPr>
          <w:trHeight w:val="402"/>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8</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lang w:val="en-US" w:eastAsia="en-US"/>
              </w:rPr>
            </w:pPr>
            <w:r w:rsidRPr="007466A7">
              <w:rPr>
                <w:rFonts w:ascii="Calibri" w:eastAsia="Calibri" w:hAnsi="Calibri"/>
                <w:color w:val="000000"/>
                <w:sz w:val="20"/>
                <w:lang w:val="en-US" w:eastAsia="en-US"/>
              </w:rPr>
              <w:t>Άζωτο</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΄Αζωτο καθαρότητας 99,999 %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52,</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2.392,</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430FB1" w:rsidRDefault="00430FB1" w:rsidP="00430FB1">
            <w:pPr>
              <w:jc w:val="center"/>
              <w:rPr>
                <w:rFonts w:ascii="Calibri" w:eastAsia="Calibri" w:hAnsi="Calibri"/>
                <w:b/>
                <w:bCs/>
                <w:color w:val="000000"/>
                <w:sz w:val="20"/>
                <w:lang w:eastAsia="en-US"/>
              </w:rPr>
            </w:pPr>
            <w:r>
              <w:rPr>
                <w:rFonts w:ascii="Calibri" w:eastAsia="Calibri" w:hAnsi="Calibri"/>
                <w:b/>
                <w:bCs/>
                <w:color w:val="000000"/>
                <w:sz w:val="20"/>
                <w:lang w:val="en-US" w:eastAsia="en-US"/>
              </w:rPr>
              <w:t>2.</w:t>
            </w:r>
            <w:r w:rsidR="00C47FA8" w:rsidRPr="007466A7">
              <w:rPr>
                <w:rFonts w:ascii="Calibri" w:eastAsia="Calibri" w:hAnsi="Calibri"/>
                <w:b/>
                <w:bCs/>
                <w:color w:val="000000"/>
                <w:sz w:val="20"/>
                <w:lang w:val="en-US" w:eastAsia="en-US"/>
              </w:rPr>
              <w:t>966</w:t>
            </w:r>
            <w:r>
              <w:rPr>
                <w:rFonts w:ascii="Calibri" w:eastAsia="Calibri" w:hAnsi="Calibri"/>
                <w:b/>
                <w:bCs/>
                <w:color w:val="000000"/>
                <w:sz w:val="20"/>
                <w:lang w:eastAsia="en-US"/>
              </w:rPr>
              <w:t>,</w:t>
            </w:r>
            <w:r w:rsidR="00C47FA8" w:rsidRPr="007466A7">
              <w:rPr>
                <w:rFonts w:ascii="Calibri" w:eastAsia="Calibri" w:hAnsi="Calibri"/>
                <w:b/>
                <w:bCs/>
                <w:color w:val="000000"/>
                <w:sz w:val="20"/>
                <w:lang w:val="en-US" w:eastAsia="en-US"/>
              </w:rPr>
              <w:t>0</w:t>
            </w:r>
            <w:r>
              <w:rPr>
                <w:rFonts w:ascii="Calibri" w:eastAsia="Calibri" w:hAnsi="Calibri"/>
                <w:b/>
                <w:bCs/>
                <w:color w:val="000000"/>
                <w:sz w:val="20"/>
                <w:lang w:eastAsia="en-US"/>
              </w:rPr>
              <w:t>8</w:t>
            </w:r>
          </w:p>
        </w:tc>
      </w:tr>
      <w:tr w:rsidR="00C47FA8" w:rsidRPr="007466A7">
        <w:trPr>
          <w:trHeight w:val="1274"/>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9</w:t>
            </w: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lang w:val="en-US"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΄Αζωτο κατάλληλο για ανιχνευτή σύλληψης ηλεκτρονίων (</w:t>
            </w:r>
            <w:r w:rsidRPr="007466A7">
              <w:rPr>
                <w:rFonts w:ascii="Calibri" w:eastAsia="Calibri" w:hAnsi="Calibri"/>
                <w:color w:val="000000"/>
                <w:sz w:val="18"/>
                <w:szCs w:val="22"/>
                <w:lang w:val="en-US" w:eastAsia="en-US"/>
              </w:rPr>
              <w:t>ECD</w:t>
            </w:r>
            <w:r w:rsidRPr="00ED5C66">
              <w:rPr>
                <w:rFonts w:ascii="Calibri" w:eastAsia="Calibri" w:hAnsi="Calibri"/>
                <w:color w:val="000000"/>
                <w:sz w:val="18"/>
                <w:szCs w:val="22"/>
                <w:lang w:eastAsia="en-US"/>
              </w:rPr>
              <w:t xml:space="preserve">)  </w:t>
            </w:r>
            <w:r w:rsidRPr="00ED5C66">
              <w:rPr>
                <w:rFonts w:ascii="Calibri" w:eastAsia="Calibri" w:hAnsi="Calibri"/>
                <w:color w:val="000000"/>
                <w:sz w:val="18"/>
                <w:szCs w:val="22"/>
                <w:lang w:eastAsia="en-US"/>
              </w:rPr>
              <w:br/>
              <w:t>[καθαρότητας 99,999 % με Ο</w:t>
            </w:r>
            <w:r w:rsidRPr="00ED5C66">
              <w:rPr>
                <w:rFonts w:ascii="Calibri" w:eastAsia="Calibri" w:hAnsi="Calibri"/>
                <w:color w:val="000000"/>
                <w:sz w:val="18"/>
                <w:szCs w:val="20"/>
                <w:vertAlign w:val="subscript"/>
                <w:lang w:eastAsia="en-US"/>
              </w:rPr>
              <w:t>2</w:t>
            </w:r>
            <w:r w:rsidRPr="00ED5C66">
              <w:rPr>
                <w:rFonts w:ascii="Calibri" w:eastAsia="Calibri" w:hAnsi="Calibri"/>
                <w:color w:val="000000"/>
                <w:sz w:val="18"/>
                <w:szCs w:val="22"/>
                <w:lang w:eastAsia="en-US"/>
              </w:rPr>
              <w:t xml:space="preserve">  &lt; 2 </w:t>
            </w:r>
            <w:r w:rsidRPr="007466A7">
              <w:rPr>
                <w:rFonts w:ascii="Calibri" w:eastAsia="Calibri" w:hAnsi="Calibri"/>
                <w:color w:val="000000"/>
                <w:sz w:val="18"/>
                <w:szCs w:val="22"/>
                <w:lang w:val="en-US" w:eastAsia="en-US"/>
              </w:rPr>
              <w:t>ppm</w:t>
            </w:r>
            <w:r w:rsidRPr="00ED5C66">
              <w:rPr>
                <w:rFonts w:ascii="Calibri" w:eastAsia="Calibri" w:hAnsi="Calibri"/>
                <w:color w:val="000000"/>
                <w:sz w:val="18"/>
                <w:szCs w:val="22"/>
                <w:lang w:eastAsia="en-US"/>
              </w:rPr>
              <w:t xml:space="preserve">,  </w:t>
            </w:r>
            <w:r w:rsidRPr="007466A7">
              <w:rPr>
                <w:rFonts w:ascii="Calibri" w:eastAsia="Calibri" w:hAnsi="Calibri"/>
                <w:color w:val="000000"/>
                <w:sz w:val="18"/>
                <w:szCs w:val="22"/>
                <w:lang w:val="en-US" w:eastAsia="en-US"/>
              </w:rPr>
              <w:t>H</w:t>
            </w:r>
            <w:r w:rsidRPr="00ED5C66">
              <w:rPr>
                <w:rFonts w:ascii="Calibri" w:eastAsia="Calibri" w:hAnsi="Calibri"/>
                <w:color w:val="000000"/>
                <w:sz w:val="18"/>
                <w:szCs w:val="20"/>
                <w:vertAlign w:val="subscript"/>
                <w:lang w:eastAsia="en-US"/>
              </w:rPr>
              <w:t>2</w:t>
            </w:r>
            <w:r w:rsidRPr="007466A7">
              <w:rPr>
                <w:rFonts w:ascii="Calibri" w:eastAsia="Calibri" w:hAnsi="Calibri"/>
                <w:color w:val="000000"/>
                <w:sz w:val="18"/>
                <w:szCs w:val="22"/>
                <w:lang w:val="en-US" w:eastAsia="en-US"/>
              </w:rPr>
              <w:t>O</w:t>
            </w:r>
            <w:r w:rsidRPr="00ED5C66">
              <w:rPr>
                <w:rFonts w:ascii="Calibri" w:eastAsia="Calibri" w:hAnsi="Calibri"/>
                <w:color w:val="000000"/>
                <w:sz w:val="18"/>
                <w:szCs w:val="22"/>
                <w:lang w:eastAsia="en-US"/>
              </w:rPr>
              <w:t xml:space="preserve"> &lt; 2 </w:t>
            </w:r>
            <w:r w:rsidRPr="007466A7">
              <w:rPr>
                <w:rFonts w:ascii="Calibri" w:eastAsia="Calibri" w:hAnsi="Calibri"/>
                <w:color w:val="000000"/>
                <w:sz w:val="18"/>
                <w:szCs w:val="22"/>
                <w:lang w:val="en-US" w:eastAsia="en-US"/>
              </w:rPr>
              <w:t>ppm</w:t>
            </w:r>
            <w:r w:rsidRPr="00ED5C66">
              <w:rPr>
                <w:rFonts w:ascii="Calibri" w:eastAsia="Calibri" w:hAnsi="Calibri"/>
                <w:color w:val="000000"/>
                <w:sz w:val="18"/>
                <w:szCs w:val="22"/>
                <w:lang w:eastAsia="en-US"/>
              </w:rPr>
              <w:t xml:space="preserve">, </w:t>
            </w:r>
            <w:r w:rsidRPr="007466A7">
              <w:rPr>
                <w:rFonts w:ascii="Calibri" w:eastAsia="Calibri" w:hAnsi="Calibri"/>
                <w:color w:val="000000"/>
                <w:sz w:val="18"/>
                <w:szCs w:val="22"/>
                <w:lang w:val="en-US" w:eastAsia="en-US"/>
              </w:rPr>
              <w:t>HC</w:t>
            </w:r>
            <w:r w:rsidRPr="00ED5C66">
              <w:rPr>
                <w:rFonts w:ascii="Calibri" w:eastAsia="Calibri" w:hAnsi="Calibri"/>
                <w:color w:val="000000"/>
                <w:sz w:val="18"/>
                <w:szCs w:val="22"/>
                <w:lang w:eastAsia="en-US"/>
              </w:rPr>
              <w:t xml:space="preserve"> &lt; 0,1 </w:t>
            </w:r>
            <w:r w:rsidRPr="007466A7">
              <w:rPr>
                <w:rFonts w:ascii="Calibri" w:eastAsia="Calibri" w:hAnsi="Calibri"/>
                <w:color w:val="000000"/>
                <w:sz w:val="18"/>
                <w:szCs w:val="22"/>
                <w:lang w:val="en-US" w:eastAsia="en-US"/>
              </w:rPr>
              <w:t>ppm</w:t>
            </w:r>
            <w:r w:rsidRPr="00ED5C66">
              <w:rPr>
                <w:rFonts w:ascii="Calibri" w:eastAsia="Calibri" w:hAnsi="Calibri"/>
                <w:color w:val="000000"/>
                <w:sz w:val="18"/>
                <w:szCs w:val="22"/>
                <w:lang w:eastAsia="en-US"/>
              </w:rPr>
              <w:t xml:space="preserve"> και </w:t>
            </w:r>
            <w:r w:rsidRPr="007466A7">
              <w:rPr>
                <w:rFonts w:ascii="Calibri" w:eastAsia="Calibri" w:hAnsi="Calibri"/>
                <w:color w:val="000000"/>
                <w:sz w:val="18"/>
                <w:szCs w:val="22"/>
                <w:lang w:val="en-US" w:eastAsia="en-US"/>
              </w:rPr>
              <w:t>HAL</w:t>
            </w:r>
            <w:r w:rsidRPr="00ED5C66">
              <w:rPr>
                <w:rFonts w:ascii="Calibri" w:eastAsia="Calibri" w:hAnsi="Calibri"/>
                <w:color w:val="000000"/>
                <w:sz w:val="18"/>
                <w:szCs w:val="22"/>
                <w:lang w:eastAsia="en-US"/>
              </w:rPr>
              <w:t xml:space="preserve"> </w:t>
            </w:r>
            <w:r w:rsidRPr="007466A7">
              <w:rPr>
                <w:rFonts w:ascii="Calibri" w:eastAsia="Calibri" w:hAnsi="Calibri"/>
                <w:color w:val="000000"/>
                <w:sz w:val="18"/>
                <w:szCs w:val="22"/>
                <w:lang w:val="en-US" w:eastAsia="en-US"/>
              </w:rPr>
              <w:t>HC</w:t>
            </w:r>
            <w:r w:rsidRPr="00ED5C66">
              <w:rPr>
                <w:rFonts w:ascii="Calibri" w:eastAsia="Calibri" w:hAnsi="Calibri"/>
                <w:color w:val="000000"/>
                <w:sz w:val="18"/>
                <w:szCs w:val="22"/>
                <w:lang w:eastAsia="en-US"/>
              </w:rPr>
              <w:t xml:space="preserve"> &lt; 1 </w:t>
            </w:r>
            <w:r w:rsidRPr="007466A7">
              <w:rPr>
                <w:rFonts w:ascii="Calibri" w:eastAsia="Calibri" w:hAnsi="Calibri"/>
                <w:color w:val="000000"/>
                <w:sz w:val="18"/>
                <w:szCs w:val="22"/>
                <w:lang w:val="en-US" w:eastAsia="en-US"/>
              </w:rPr>
              <w:t>ppb</w:t>
            </w:r>
            <w:r w:rsidRPr="00ED5C66">
              <w:rPr>
                <w:rFonts w:ascii="Calibri" w:eastAsia="Calibri" w:hAnsi="Calibri"/>
                <w:color w:val="000000"/>
                <w:sz w:val="18"/>
                <w:szCs w:val="22"/>
                <w:lang w:eastAsia="en-US"/>
              </w:rPr>
              <w:t xml:space="preserve">]     </w:t>
            </w:r>
            <w:r w:rsidRPr="00ED5C66">
              <w:rPr>
                <w:rFonts w:ascii="Calibri" w:eastAsia="Calibri" w:hAnsi="Calibri"/>
                <w:color w:val="000000"/>
                <w:sz w:val="18"/>
                <w:szCs w:val="22"/>
                <w:lang w:eastAsia="en-US"/>
              </w:rPr>
              <w:br/>
              <w:t>Να συνοδεύεται από πιστοποιητικό ανάλυσης της κατασκευάστριας εταιρείας.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430FB1">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150</w:t>
            </w:r>
            <w:r w:rsidR="00430FB1">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430FB1">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600</w:t>
            </w:r>
            <w:r w:rsidR="00430FB1">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7</w:t>
            </w:r>
            <w:r w:rsidR="00B97D07">
              <w:rPr>
                <w:rFonts w:ascii="Calibri" w:eastAsia="Calibri" w:hAnsi="Calibri"/>
                <w:b/>
                <w:bCs/>
                <w:color w:val="000000"/>
                <w:sz w:val="20"/>
                <w:lang w:val="en-US" w:eastAsia="en-US"/>
              </w:rPr>
              <w:t>44,</w:t>
            </w:r>
            <w:r w:rsidRPr="007466A7">
              <w:rPr>
                <w:rFonts w:ascii="Calibri" w:eastAsia="Calibri" w:hAnsi="Calibri"/>
                <w:b/>
                <w:bCs/>
                <w:color w:val="000000"/>
                <w:sz w:val="20"/>
                <w:lang w:val="en-US" w:eastAsia="en-US"/>
              </w:rPr>
              <w:t>00</w:t>
            </w:r>
          </w:p>
        </w:tc>
      </w:tr>
      <w:tr w:rsidR="00C47FA8" w:rsidRPr="007466A7">
        <w:trPr>
          <w:trHeight w:val="705"/>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Υγροποιημένο Άζωτο</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Υγρό Άζωτο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35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66,</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132,</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B97D07"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163,</w:t>
            </w:r>
            <w:r w:rsidR="00C47FA8" w:rsidRPr="007466A7">
              <w:rPr>
                <w:rFonts w:ascii="Calibri" w:eastAsia="Calibri" w:hAnsi="Calibri"/>
                <w:b/>
                <w:bCs/>
                <w:color w:val="000000"/>
                <w:sz w:val="20"/>
                <w:lang w:val="en-US" w:eastAsia="en-US"/>
              </w:rPr>
              <w:t>68</w:t>
            </w:r>
          </w:p>
        </w:tc>
      </w:tr>
      <w:tr w:rsidR="00C47FA8" w:rsidRPr="007466A7">
        <w:trPr>
          <w:trHeight w:val="422"/>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lastRenderedPageBreak/>
              <w:t>11</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lang w:val="en-US" w:eastAsia="en-US"/>
              </w:rPr>
            </w:pPr>
            <w:r w:rsidRPr="007466A7">
              <w:rPr>
                <w:rFonts w:ascii="Calibri" w:eastAsia="Calibri" w:hAnsi="Calibri"/>
                <w:color w:val="000000"/>
                <w:sz w:val="20"/>
                <w:lang w:val="en-US" w:eastAsia="en-US"/>
              </w:rPr>
              <w:t>Οξυγόνο</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Οξυγόνο καθαρότητας 99,6 %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23,</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437,</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B97D07">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541</w:t>
            </w:r>
            <w:r w:rsidR="00B97D07">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88</w:t>
            </w:r>
          </w:p>
        </w:tc>
      </w:tr>
      <w:tr w:rsidR="00C47FA8" w:rsidRPr="007466A7">
        <w:trPr>
          <w:trHeight w:val="402"/>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12</w:t>
            </w: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lang w:val="en-US"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Οξυγόνο καθαρότητας 99,995 %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430FB1">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160</w:t>
            </w:r>
            <w:r w:rsidR="00430FB1">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3</w:t>
            </w:r>
            <w:r w:rsidR="00430FB1">
              <w:rPr>
                <w:rFonts w:ascii="Calibri" w:eastAsia="Calibri" w:hAnsi="Calibri"/>
                <w:b/>
                <w:bCs/>
                <w:color w:val="000000"/>
                <w:sz w:val="20"/>
                <w:lang w:val="en-US" w:eastAsia="en-US"/>
              </w:rPr>
              <w:t>20,</w:t>
            </w:r>
            <w:r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B97D07"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396,</w:t>
            </w:r>
            <w:r w:rsidR="00C47FA8" w:rsidRPr="007466A7">
              <w:rPr>
                <w:rFonts w:ascii="Calibri" w:eastAsia="Calibri" w:hAnsi="Calibri"/>
                <w:b/>
                <w:bCs/>
                <w:color w:val="000000"/>
                <w:sz w:val="20"/>
                <w:lang w:val="en-US" w:eastAsia="en-US"/>
              </w:rPr>
              <w:t>80</w:t>
            </w:r>
          </w:p>
        </w:tc>
      </w:tr>
      <w:tr w:rsidR="00C47FA8" w:rsidRPr="007466A7">
        <w:trPr>
          <w:trHeight w:val="565"/>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13</w:t>
            </w: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lang w:val="en-US"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 xml:space="preserve">Οξυγόνο Καθαρότητας 99,995 % ή </w:t>
            </w:r>
            <w:r w:rsidRPr="007466A7">
              <w:rPr>
                <w:rFonts w:ascii="Calibri" w:eastAsia="Calibri" w:hAnsi="Calibri"/>
                <w:color w:val="000000"/>
                <w:sz w:val="18"/>
                <w:szCs w:val="22"/>
                <w:lang w:val="en-US" w:eastAsia="en-US"/>
              </w:rPr>
              <w:t>ultra</w:t>
            </w:r>
            <w:r w:rsidRPr="00ED5C66">
              <w:rPr>
                <w:rFonts w:ascii="Calibri" w:eastAsia="Calibri" w:hAnsi="Calibri"/>
                <w:color w:val="000000"/>
                <w:sz w:val="18"/>
                <w:szCs w:val="22"/>
                <w:lang w:eastAsia="en-US"/>
              </w:rPr>
              <w:t xml:space="preserve"> </w:t>
            </w:r>
            <w:r w:rsidRPr="007466A7">
              <w:rPr>
                <w:rFonts w:ascii="Calibri" w:eastAsia="Calibri" w:hAnsi="Calibri"/>
                <w:color w:val="000000"/>
                <w:sz w:val="18"/>
                <w:szCs w:val="22"/>
                <w:lang w:val="en-US" w:eastAsia="en-US"/>
              </w:rPr>
              <w:t>pure</w:t>
            </w:r>
            <w:r w:rsidRPr="00ED5C66">
              <w:rPr>
                <w:rFonts w:ascii="Calibri" w:eastAsia="Calibri" w:hAnsi="Calibri"/>
                <w:color w:val="000000"/>
                <w:sz w:val="18"/>
                <w:szCs w:val="22"/>
                <w:lang w:eastAsia="en-US"/>
              </w:rPr>
              <w:t xml:space="preserve">  κατάλληλο για κυψελίδα αντίδρασης </w:t>
            </w:r>
            <w:r w:rsidRPr="007466A7">
              <w:rPr>
                <w:rFonts w:ascii="Calibri" w:eastAsia="Calibri" w:hAnsi="Calibri"/>
                <w:color w:val="000000"/>
                <w:sz w:val="18"/>
                <w:szCs w:val="22"/>
                <w:lang w:val="en-US" w:eastAsia="en-US"/>
              </w:rPr>
              <w:t>ICP</w:t>
            </w:r>
            <w:r w:rsidRPr="00ED5C66">
              <w:rPr>
                <w:rFonts w:ascii="Calibri" w:eastAsia="Calibri" w:hAnsi="Calibri"/>
                <w:color w:val="000000"/>
                <w:sz w:val="18"/>
                <w:szCs w:val="22"/>
                <w:lang w:eastAsia="en-US"/>
              </w:rPr>
              <w:t>-</w:t>
            </w:r>
            <w:r w:rsidRPr="007466A7">
              <w:rPr>
                <w:rFonts w:ascii="Calibri" w:eastAsia="Calibri" w:hAnsi="Calibri"/>
                <w:color w:val="000000"/>
                <w:sz w:val="18"/>
                <w:szCs w:val="22"/>
                <w:lang w:val="en-US" w:eastAsia="en-US"/>
              </w:rPr>
              <w:t>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r w:rsidRPr="007466A7">
              <w:rPr>
                <w:rFonts w:ascii="Calibri" w:eastAsia="Calibri" w:hAnsi="Calibri"/>
                <w:strike/>
                <w:color w:val="000000"/>
                <w:sz w:val="20"/>
                <w:szCs w:val="22"/>
                <w:lang w:val="en-US" w:eastAsia="en-U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120,</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120,</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B97D07"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148,</w:t>
            </w:r>
            <w:r w:rsidR="00C47FA8" w:rsidRPr="007466A7">
              <w:rPr>
                <w:rFonts w:ascii="Calibri" w:eastAsia="Calibri" w:hAnsi="Calibri"/>
                <w:b/>
                <w:bCs/>
                <w:color w:val="000000"/>
                <w:sz w:val="20"/>
                <w:lang w:val="en-US" w:eastAsia="en-US"/>
              </w:rPr>
              <w:t>80</w:t>
            </w:r>
          </w:p>
        </w:tc>
      </w:tr>
      <w:tr w:rsidR="00C47FA8" w:rsidRPr="007466A7">
        <w:trPr>
          <w:trHeight w:val="407"/>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14</w:t>
            </w: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lang w:val="en-US"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 xml:space="preserve">Οξυγόνο καθαρότητας 99,9999 %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200,</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200,</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B97D07"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248,</w:t>
            </w:r>
            <w:r w:rsidR="00C47FA8" w:rsidRPr="007466A7">
              <w:rPr>
                <w:rFonts w:ascii="Calibri" w:eastAsia="Calibri" w:hAnsi="Calibri"/>
                <w:b/>
                <w:bCs/>
                <w:color w:val="000000"/>
                <w:sz w:val="20"/>
                <w:lang w:val="en-US" w:eastAsia="en-US"/>
              </w:rPr>
              <w:t>00</w:t>
            </w:r>
          </w:p>
        </w:tc>
      </w:tr>
      <w:tr w:rsidR="00C47FA8" w:rsidRPr="007466A7">
        <w:trPr>
          <w:trHeight w:val="561"/>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Διοξείδιο του άνθρακα</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Διοξείδιο του άνθρακα (αέριο) καθαρότητας ≥ 99,995 % κ.ό.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200,</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200,</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B97D07"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248,</w:t>
            </w:r>
            <w:r w:rsidR="00C47FA8" w:rsidRPr="007466A7">
              <w:rPr>
                <w:rFonts w:ascii="Calibri" w:eastAsia="Calibri" w:hAnsi="Calibri"/>
                <w:b/>
                <w:bCs/>
                <w:color w:val="000000"/>
                <w:sz w:val="20"/>
                <w:lang w:val="en-US" w:eastAsia="en-US"/>
              </w:rPr>
              <w:t>00</w:t>
            </w:r>
          </w:p>
        </w:tc>
      </w:tr>
      <w:tr w:rsidR="00C47FA8" w:rsidRPr="007466A7">
        <w:trPr>
          <w:trHeight w:val="569"/>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Μεθάνιο</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 xml:space="preserve">Μεθάνιο καθαρότητας 99,995 % ή </w:t>
            </w:r>
            <w:r w:rsidRPr="007466A7">
              <w:rPr>
                <w:rFonts w:ascii="Calibri" w:eastAsia="Calibri" w:hAnsi="Calibri"/>
                <w:color w:val="000000"/>
                <w:sz w:val="18"/>
                <w:szCs w:val="22"/>
                <w:lang w:val="en-US" w:eastAsia="en-US"/>
              </w:rPr>
              <w:t>ultra</w:t>
            </w:r>
            <w:r w:rsidRPr="00ED5C66">
              <w:rPr>
                <w:rFonts w:ascii="Calibri" w:eastAsia="Calibri" w:hAnsi="Calibri"/>
                <w:color w:val="000000"/>
                <w:sz w:val="18"/>
                <w:szCs w:val="22"/>
                <w:lang w:eastAsia="en-US"/>
              </w:rPr>
              <w:t xml:space="preserve"> </w:t>
            </w:r>
            <w:r w:rsidRPr="007466A7">
              <w:rPr>
                <w:rFonts w:ascii="Calibri" w:eastAsia="Calibri" w:hAnsi="Calibri"/>
                <w:color w:val="000000"/>
                <w:sz w:val="18"/>
                <w:szCs w:val="22"/>
                <w:lang w:val="en-US" w:eastAsia="en-US"/>
              </w:rPr>
              <w:t>pure</w:t>
            </w:r>
            <w:r w:rsidRPr="00ED5C66">
              <w:rPr>
                <w:rFonts w:ascii="Calibri" w:eastAsia="Calibri" w:hAnsi="Calibri"/>
                <w:color w:val="000000"/>
                <w:sz w:val="18"/>
                <w:szCs w:val="22"/>
                <w:lang w:eastAsia="en-US"/>
              </w:rPr>
              <w:t xml:space="preserve">  κατάλληλο για κυψελίδα αντίδρασης </w:t>
            </w:r>
            <w:r w:rsidRPr="007466A7">
              <w:rPr>
                <w:rFonts w:ascii="Calibri" w:eastAsia="Calibri" w:hAnsi="Calibri"/>
                <w:color w:val="000000"/>
                <w:sz w:val="18"/>
                <w:szCs w:val="22"/>
                <w:lang w:val="en-US" w:eastAsia="en-US"/>
              </w:rPr>
              <w:t>ICP</w:t>
            </w:r>
            <w:r w:rsidRPr="00ED5C66">
              <w:rPr>
                <w:rFonts w:ascii="Calibri" w:eastAsia="Calibri" w:hAnsi="Calibri"/>
                <w:color w:val="000000"/>
                <w:sz w:val="18"/>
                <w:szCs w:val="22"/>
                <w:lang w:eastAsia="en-US"/>
              </w:rPr>
              <w:t>-</w:t>
            </w:r>
            <w:r w:rsidRPr="007466A7">
              <w:rPr>
                <w:rFonts w:ascii="Calibri" w:eastAsia="Calibri" w:hAnsi="Calibri"/>
                <w:color w:val="000000"/>
                <w:sz w:val="18"/>
                <w:szCs w:val="22"/>
                <w:lang w:val="en-US" w:eastAsia="en-US"/>
              </w:rPr>
              <w:t>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245,</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490,</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B97D07"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607,</w:t>
            </w:r>
            <w:r w:rsidR="00C47FA8" w:rsidRPr="007466A7">
              <w:rPr>
                <w:rFonts w:ascii="Calibri" w:eastAsia="Calibri" w:hAnsi="Calibri"/>
                <w:b/>
                <w:bCs/>
                <w:color w:val="000000"/>
                <w:sz w:val="20"/>
                <w:lang w:val="en-US" w:eastAsia="en-US"/>
              </w:rPr>
              <w:t>60</w:t>
            </w:r>
          </w:p>
        </w:tc>
      </w:tr>
      <w:tr w:rsidR="00C47FA8" w:rsidRPr="007466A7">
        <w:trPr>
          <w:trHeight w:val="549"/>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 xml:space="preserve">Αμμωνία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 xml:space="preserve">Αμμωνία καθαρότητας 99,999 % ή </w:t>
            </w:r>
            <w:r w:rsidRPr="007466A7">
              <w:rPr>
                <w:rFonts w:ascii="Calibri" w:eastAsia="Calibri" w:hAnsi="Calibri"/>
                <w:color w:val="000000"/>
                <w:sz w:val="18"/>
                <w:szCs w:val="22"/>
                <w:lang w:val="en-US" w:eastAsia="en-US"/>
              </w:rPr>
              <w:t>ultra</w:t>
            </w:r>
            <w:r w:rsidRPr="00ED5C66">
              <w:rPr>
                <w:rFonts w:ascii="Calibri" w:eastAsia="Calibri" w:hAnsi="Calibri"/>
                <w:color w:val="000000"/>
                <w:sz w:val="18"/>
                <w:szCs w:val="22"/>
                <w:lang w:eastAsia="en-US"/>
              </w:rPr>
              <w:t xml:space="preserve"> </w:t>
            </w:r>
            <w:r w:rsidRPr="007466A7">
              <w:rPr>
                <w:rFonts w:ascii="Calibri" w:eastAsia="Calibri" w:hAnsi="Calibri"/>
                <w:color w:val="000000"/>
                <w:sz w:val="18"/>
                <w:szCs w:val="22"/>
                <w:lang w:val="en-US" w:eastAsia="en-US"/>
              </w:rPr>
              <w:t>pure</w:t>
            </w:r>
            <w:r w:rsidRPr="00ED5C66">
              <w:rPr>
                <w:rFonts w:ascii="Calibri" w:eastAsia="Calibri" w:hAnsi="Calibri"/>
                <w:color w:val="000000"/>
                <w:sz w:val="18"/>
                <w:szCs w:val="22"/>
                <w:lang w:eastAsia="en-US"/>
              </w:rPr>
              <w:t xml:space="preserve">  κατάλληλο για κυψελίδα αντίδρασης </w:t>
            </w:r>
            <w:r w:rsidRPr="007466A7">
              <w:rPr>
                <w:rFonts w:ascii="Calibri" w:eastAsia="Calibri" w:hAnsi="Calibri"/>
                <w:color w:val="000000"/>
                <w:sz w:val="18"/>
                <w:szCs w:val="22"/>
                <w:lang w:val="en-US" w:eastAsia="en-US"/>
              </w:rPr>
              <w:t>ICP</w:t>
            </w:r>
            <w:r w:rsidRPr="00ED5C66">
              <w:rPr>
                <w:rFonts w:ascii="Calibri" w:eastAsia="Calibri" w:hAnsi="Calibri"/>
                <w:color w:val="000000"/>
                <w:sz w:val="18"/>
                <w:szCs w:val="22"/>
                <w:lang w:eastAsia="en-US"/>
              </w:rPr>
              <w:t>-</w:t>
            </w:r>
            <w:r w:rsidRPr="007466A7">
              <w:rPr>
                <w:rFonts w:ascii="Calibri" w:eastAsia="Calibri" w:hAnsi="Calibri"/>
                <w:color w:val="000000"/>
                <w:sz w:val="18"/>
                <w:szCs w:val="22"/>
                <w:lang w:val="en-US" w:eastAsia="en-US"/>
              </w:rPr>
              <w:t>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ED5C66">
              <w:rPr>
                <w:rFonts w:ascii="Calibri" w:eastAsia="Calibri" w:hAnsi="Calibri"/>
                <w:color w:val="000000"/>
                <w:sz w:val="20"/>
                <w:szCs w:val="22"/>
                <w:lang w:eastAsia="en-US"/>
              </w:rPr>
              <w:t xml:space="preserve"> </w:t>
            </w:r>
            <w:r w:rsidRPr="007466A7">
              <w:rPr>
                <w:rFonts w:ascii="Calibri" w:eastAsia="Calibri" w:hAnsi="Calibri"/>
                <w:color w:val="000000"/>
                <w:sz w:val="20"/>
                <w:szCs w:val="22"/>
                <w:lang w:val="en-US" w:eastAsia="en-US"/>
              </w:rPr>
              <w:t>50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350,</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350,</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B97D07"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434,</w:t>
            </w:r>
            <w:r w:rsidR="00C47FA8" w:rsidRPr="007466A7">
              <w:rPr>
                <w:rFonts w:ascii="Calibri" w:eastAsia="Calibri" w:hAnsi="Calibri"/>
                <w:b/>
                <w:bCs/>
                <w:color w:val="000000"/>
                <w:sz w:val="20"/>
                <w:lang w:val="en-US" w:eastAsia="en-US"/>
              </w:rPr>
              <w:t>00</w:t>
            </w:r>
          </w:p>
        </w:tc>
      </w:tr>
      <w:tr w:rsidR="00C47FA8" w:rsidRPr="007466A7">
        <w:trPr>
          <w:trHeight w:val="557"/>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18</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9"/>
                <w:szCs w:val="22"/>
                <w:lang w:val="en-US" w:eastAsia="en-US"/>
              </w:rPr>
            </w:pPr>
            <w:r w:rsidRPr="007466A7">
              <w:rPr>
                <w:rFonts w:ascii="Calibri" w:eastAsia="Calibri" w:hAnsi="Calibri"/>
                <w:color w:val="000000"/>
                <w:sz w:val="19"/>
                <w:szCs w:val="22"/>
                <w:lang w:val="en-US" w:eastAsia="en-US"/>
              </w:rPr>
              <w:t>Υγροποιημένος αέρας</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Συνθετικός αέρας 20,5 % Ο</w:t>
            </w:r>
            <w:r w:rsidRPr="00ED5C66">
              <w:rPr>
                <w:rFonts w:ascii="Calibri" w:eastAsia="Calibri" w:hAnsi="Calibri"/>
                <w:color w:val="000000"/>
                <w:sz w:val="18"/>
                <w:szCs w:val="20"/>
                <w:vertAlign w:val="subscript"/>
                <w:lang w:eastAsia="en-US"/>
              </w:rPr>
              <w:t>2</w:t>
            </w:r>
            <w:r w:rsidRPr="00ED5C66">
              <w:rPr>
                <w:rFonts w:ascii="Calibri" w:eastAsia="Calibri" w:hAnsi="Calibri"/>
                <w:color w:val="000000"/>
                <w:sz w:val="18"/>
                <w:szCs w:val="22"/>
                <w:lang w:eastAsia="en-US"/>
              </w:rPr>
              <w:t xml:space="preserve"> και 79,5 % Ν</w:t>
            </w:r>
            <w:r w:rsidRPr="00ED5C66">
              <w:rPr>
                <w:rFonts w:ascii="Calibri" w:eastAsia="Calibri" w:hAnsi="Calibri"/>
                <w:color w:val="000000"/>
                <w:sz w:val="18"/>
                <w:szCs w:val="20"/>
                <w:vertAlign w:val="subscript"/>
                <w:lang w:eastAsia="en-US"/>
              </w:rPr>
              <w:t xml:space="preserve">2 </w:t>
            </w:r>
            <w:r w:rsidRPr="00ED5C66">
              <w:rPr>
                <w:rFonts w:ascii="Calibri" w:eastAsia="Calibri" w:hAnsi="Calibri"/>
                <w:color w:val="000000"/>
                <w:sz w:val="18"/>
                <w:szCs w:val="20"/>
                <w:lang w:eastAsia="en-US"/>
              </w:rPr>
              <w:t>(περίπου)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45,</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430FB1">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w:t>
            </w:r>
            <w:r w:rsidR="00C47FA8" w:rsidRPr="007466A7">
              <w:rPr>
                <w:rFonts w:ascii="Calibri" w:eastAsia="Calibri" w:hAnsi="Calibri"/>
                <w:b/>
                <w:bCs/>
                <w:color w:val="000000"/>
                <w:sz w:val="20"/>
                <w:lang w:val="en-US" w:eastAsia="en-US"/>
              </w:rPr>
              <w:t>025</w:t>
            </w:r>
            <w:r>
              <w:rPr>
                <w:rFonts w:ascii="Calibri" w:eastAsia="Calibri" w:hAnsi="Calibri"/>
                <w:b/>
                <w:bCs/>
                <w:color w:val="000000"/>
                <w:sz w:val="20"/>
                <w:lang w:eastAsia="en-US"/>
              </w:rPr>
              <w:t>,</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B97D07" w:rsidP="00B97D07">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w:t>
            </w:r>
            <w:r w:rsidR="00C47FA8" w:rsidRPr="007466A7">
              <w:rPr>
                <w:rFonts w:ascii="Calibri" w:eastAsia="Calibri" w:hAnsi="Calibri"/>
                <w:b/>
                <w:bCs/>
                <w:color w:val="000000"/>
                <w:sz w:val="20"/>
                <w:lang w:val="en-US" w:eastAsia="en-US"/>
              </w:rPr>
              <w:t>511</w:t>
            </w:r>
            <w:r>
              <w:rPr>
                <w:rFonts w:ascii="Calibri" w:eastAsia="Calibri" w:hAnsi="Calibri"/>
                <w:b/>
                <w:bCs/>
                <w:color w:val="000000"/>
                <w:sz w:val="20"/>
                <w:lang w:eastAsia="en-US"/>
              </w:rPr>
              <w:t>,</w:t>
            </w:r>
            <w:r w:rsidR="00C47FA8" w:rsidRPr="007466A7">
              <w:rPr>
                <w:rFonts w:ascii="Calibri" w:eastAsia="Calibri" w:hAnsi="Calibri"/>
                <w:b/>
                <w:bCs/>
                <w:color w:val="000000"/>
                <w:sz w:val="20"/>
                <w:lang w:val="en-US" w:eastAsia="en-US"/>
              </w:rPr>
              <w:t>00</w:t>
            </w:r>
          </w:p>
        </w:tc>
      </w:tr>
      <w:tr w:rsidR="00C47FA8" w:rsidRPr="007466A7">
        <w:trPr>
          <w:trHeight w:val="551"/>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19</w:t>
            </w: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szCs w:val="22"/>
                <w:lang w:val="en-US"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Συνθετικός αέρας ελεύθερος υδρογονανθράκων, H</w:t>
            </w:r>
            <w:r w:rsidRPr="007466A7">
              <w:rPr>
                <w:rFonts w:ascii="Calibri" w:eastAsia="Calibri" w:hAnsi="Calibri"/>
                <w:color w:val="000000"/>
                <w:sz w:val="18"/>
                <w:szCs w:val="20"/>
                <w:vertAlign w:val="subscript"/>
                <w:lang w:val="en-US" w:eastAsia="en-US"/>
              </w:rPr>
              <w:t>2</w:t>
            </w:r>
            <w:r w:rsidRPr="007466A7">
              <w:rPr>
                <w:rFonts w:ascii="Calibri" w:eastAsia="Calibri" w:hAnsi="Calibri"/>
                <w:color w:val="000000"/>
                <w:sz w:val="18"/>
                <w:szCs w:val="22"/>
                <w:lang w:val="en-US" w:eastAsia="en-US"/>
              </w:rPr>
              <w:t>O &lt; 3 ppm   HC &lt; 0,1 ppm  CO</w:t>
            </w:r>
            <w:r w:rsidRPr="007466A7">
              <w:rPr>
                <w:rFonts w:ascii="Calibri" w:eastAsia="Calibri" w:hAnsi="Calibri"/>
                <w:color w:val="000000"/>
                <w:sz w:val="18"/>
                <w:szCs w:val="20"/>
                <w:vertAlign w:val="subscript"/>
                <w:lang w:val="en-US" w:eastAsia="en-US"/>
              </w:rPr>
              <w:t>2</w:t>
            </w:r>
            <w:r w:rsidRPr="007466A7">
              <w:rPr>
                <w:rFonts w:ascii="Calibri" w:eastAsia="Calibri" w:hAnsi="Calibri"/>
                <w:color w:val="000000"/>
                <w:sz w:val="18"/>
                <w:szCs w:val="22"/>
                <w:lang w:val="en-US" w:eastAsia="en-US"/>
              </w:rPr>
              <w:t xml:space="preserve"> &lt; 1 ppm   </w:t>
            </w:r>
            <w:r w:rsidRPr="007466A7">
              <w:rPr>
                <w:rFonts w:ascii="Calibri" w:eastAsia="Calibri" w:hAnsi="Calibri"/>
                <w:color w:val="000000"/>
                <w:sz w:val="18"/>
                <w:lang w:val="en-US" w:eastAsia="en-US"/>
              </w:rPr>
              <w:t>CO</w:t>
            </w:r>
            <w:r w:rsidRPr="007466A7">
              <w:rPr>
                <w:rFonts w:ascii="Calibri" w:eastAsia="Calibri" w:hAnsi="Calibri"/>
                <w:color w:val="000000"/>
                <w:sz w:val="18"/>
                <w:szCs w:val="22"/>
                <w:lang w:val="en-US" w:eastAsia="en-US"/>
              </w:rPr>
              <w:t xml:space="preserve">  &lt;  1 ppm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430FB1">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119</w:t>
            </w:r>
            <w:r w:rsidR="00430FB1">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430FB1">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w:t>
            </w:r>
            <w:r w:rsidR="00430FB1">
              <w:rPr>
                <w:rFonts w:ascii="Calibri" w:eastAsia="Calibri" w:hAnsi="Calibri"/>
                <w:b/>
                <w:bCs/>
                <w:color w:val="000000"/>
                <w:sz w:val="20"/>
                <w:lang w:val="en-US" w:eastAsia="en-US"/>
              </w:rPr>
              <w:t>.</w:t>
            </w:r>
            <w:r w:rsidRPr="007466A7">
              <w:rPr>
                <w:rFonts w:ascii="Calibri" w:eastAsia="Calibri" w:hAnsi="Calibri"/>
                <w:b/>
                <w:bCs/>
                <w:color w:val="000000"/>
                <w:sz w:val="20"/>
                <w:lang w:val="en-US" w:eastAsia="en-US"/>
              </w:rPr>
              <w:t>190</w:t>
            </w:r>
            <w:r w:rsidR="00430FB1">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B97D07">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w:t>
            </w:r>
            <w:r w:rsidR="00B97D07">
              <w:rPr>
                <w:rFonts w:ascii="Calibri" w:eastAsia="Calibri" w:hAnsi="Calibri"/>
                <w:b/>
                <w:bCs/>
                <w:color w:val="000000"/>
                <w:sz w:val="20"/>
                <w:lang w:val="en-US" w:eastAsia="en-US"/>
              </w:rPr>
              <w:t>.</w:t>
            </w:r>
            <w:r w:rsidRPr="007466A7">
              <w:rPr>
                <w:rFonts w:ascii="Calibri" w:eastAsia="Calibri" w:hAnsi="Calibri"/>
                <w:b/>
                <w:bCs/>
                <w:color w:val="000000"/>
                <w:sz w:val="20"/>
                <w:lang w:val="en-US" w:eastAsia="en-US"/>
              </w:rPr>
              <w:t>475</w:t>
            </w:r>
            <w:r w:rsidR="00B97D07">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60</w:t>
            </w:r>
          </w:p>
        </w:tc>
      </w:tr>
      <w:tr w:rsidR="00C47FA8" w:rsidRPr="007466A7">
        <w:trPr>
          <w:trHeight w:val="559"/>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20</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Μίγματα Αερίων</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Πρότυπο μίγμα μονοξείδιου του άνθρακα  σε άζωτο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133,</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133,</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B97D07"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164,</w:t>
            </w:r>
            <w:r w:rsidR="00C47FA8" w:rsidRPr="007466A7">
              <w:rPr>
                <w:rFonts w:ascii="Calibri" w:eastAsia="Calibri" w:hAnsi="Calibri"/>
                <w:b/>
                <w:bCs/>
                <w:color w:val="000000"/>
                <w:sz w:val="20"/>
                <w:lang w:val="en-US" w:eastAsia="en-US"/>
              </w:rPr>
              <w:t>92</w:t>
            </w:r>
          </w:p>
        </w:tc>
      </w:tr>
      <w:tr w:rsidR="00C47FA8" w:rsidRPr="007466A7">
        <w:trPr>
          <w:trHeight w:val="553"/>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21</w:t>
            </w: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szCs w:val="22"/>
                <w:lang w:val="en-US"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Πρότυπο μίγμα μονοξείδιου του άνθρακα  σε άζωτο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133,</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133,</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B97D07"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164,</w:t>
            </w:r>
            <w:r w:rsidR="00C47FA8" w:rsidRPr="007466A7">
              <w:rPr>
                <w:rFonts w:ascii="Calibri" w:eastAsia="Calibri" w:hAnsi="Calibri"/>
                <w:b/>
                <w:bCs/>
                <w:color w:val="000000"/>
                <w:sz w:val="20"/>
                <w:lang w:val="en-US" w:eastAsia="en-US"/>
              </w:rPr>
              <w:t>92</w:t>
            </w:r>
          </w:p>
        </w:tc>
      </w:tr>
      <w:tr w:rsidR="00C47FA8" w:rsidRPr="007466A7">
        <w:trPr>
          <w:trHeight w:val="419"/>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22</w:t>
            </w: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szCs w:val="22"/>
                <w:lang w:val="en-US"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Πρότυπο μίγμα μονοξείδιου του άνθρακα  σε άζωτο 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133,</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133,</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B97D07"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164,</w:t>
            </w:r>
            <w:r w:rsidR="00C47FA8" w:rsidRPr="007466A7">
              <w:rPr>
                <w:rFonts w:ascii="Calibri" w:eastAsia="Calibri" w:hAnsi="Calibri"/>
                <w:b/>
                <w:bCs/>
                <w:color w:val="000000"/>
                <w:sz w:val="20"/>
                <w:lang w:val="en-US" w:eastAsia="en-US"/>
              </w:rPr>
              <w:t>92</w:t>
            </w:r>
          </w:p>
        </w:tc>
      </w:tr>
      <w:tr w:rsidR="00C47FA8" w:rsidRPr="007466A7">
        <w:trPr>
          <w:trHeight w:val="425"/>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23</w:t>
            </w: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szCs w:val="22"/>
                <w:lang w:val="en-US"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Αργό 90% με 10 % μεθάνιο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148,</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296</w:t>
            </w:r>
            <w:r w:rsidR="00430FB1">
              <w:rPr>
                <w:rFonts w:ascii="Calibri" w:eastAsia="Calibri" w:hAnsi="Calibri"/>
                <w:b/>
                <w:bCs/>
                <w:color w:val="000000"/>
                <w:sz w:val="20"/>
                <w:lang w:val="en-US" w:eastAsia="en-US"/>
              </w:rPr>
              <w:t>,</w:t>
            </w:r>
            <w:r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B97D07"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367,</w:t>
            </w:r>
            <w:r w:rsidR="00C47FA8" w:rsidRPr="007466A7">
              <w:rPr>
                <w:rFonts w:ascii="Calibri" w:eastAsia="Calibri" w:hAnsi="Calibri"/>
                <w:b/>
                <w:bCs/>
                <w:color w:val="000000"/>
                <w:sz w:val="20"/>
                <w:lang w:val="en-US" w:eastAsia="en-US"/>
              </w:rPr>
              <w:t>04</w:t>
            </w:r>
          </w:p>
        </w:tc>
      </w:tr>
      <w:tr w:rsidR="00C47FA8" w:rsidRPr="007466A7">
        <w:trPr>
          <w:trHeight w:val="687"/>
        </w:trPr>
        <w:tc>
          <w:tcPr>
            <w:tcW w:w="621"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24</w:t>
            </w: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szCs w:val="22"/>
                <w:lang w:val="en-US"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sz w:val="18"/>
                <w:szCs w:val="22"/>
                <w:lang w:eastAsia="en-US"/>
              </w:rPr>
            </w:pPr>
            <w:r w:rsidRPr="00ED5C66">
              <w:rPr>
                <w:rFonts w:ascii="Calibri" w:eastAsia="Calibri" w:hAnsi="Calibri"/>
                <w:sz w:val="18"/>
                <w:szCs w:val="22"/>
                <w:lang w:eastAsia="en-US"/>
              </w:rPr>
              <w:t>Διοξείδιο του άνθρακα 5 %, καθαρότητας 99,995 % σε ήλιο (</w:t>
            </w:r>
            <w:r w:rsidRPr="007466A7">
              <w:rPr>
                <w:rFonts w:ascii="Calibri" w:eastAsia="Calibri" w:hAnsi="Calibri"/>
                <w:sz w:val="18"/>
                <w:szCs w:val="22"/>
                <w:lang w:val="en-US" w:eastAsia="en-US"/>
              </w:rPr>
              <w:t>He</w:t>
            </w:r>
            <w:r w:rsidRPr="00ED5C66">
              <w:rPr>
                <w:rFonts w:ascii="Calibri" w:eastAsia="Calibri" w:hAnsi="Calibri"/>
                <w:sz w:val="18"/>
                <w:szCs w:val="22"/>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139,</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430FB1"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139,</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B97D07"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172,</w:t>
            </w:r>
            <w:r w:rsidR="00C47FA8" w:rsidRPr="007466A7">
              <w:rPr>
                <w:rFonts w:ascii="Calibri" w:eastAsia="Calibri" w:hAnsi="Calibri"/>
                <w:b/>
                <w:bCs/>
                <w:color w:val="000000"/>
                <w:sz w:val="20"/>
                <w:lang w:val="en-US" w:eastAsia="en-US"/>
              </w:rPr>
              <w:t>36</w:t>
            </w:r>
          </w:p>
        </w:tc>
      </w:tr>
      <w:tr w:rsidR="00C47FA8" w:rsidRPr="007466A7" w:rsidTr="00901FD1">
        <w:trPr>
          <w:trHeight w:val="20"/>
        </w:trPr>
        <w:tc>
          <w:tcPr>
            <w:tcW w:w="621" w:type="dxa"/>
            <w:tcBorders>
              <w:top w:val="nil"/>
              <w:left w:val="nil"/>
              <w:bottom w:val="nil"/>
              <w:right w:val="nil"/>
            </w:tcBorders>
            <w:shd w:val="clear" w:color="auto" w:fill="auto"/>
            <w:noWrap/>
            <w:vAlign w:val="center"/>
          </w:tcPr>
          <w:p w:rsidR="00C47FA8" w:rsidRPr="007466A7" w:rsidRDefault="00C47FA8" w:rsidP="00C47FA8">
            <w:pPr>
              <w:rPr>
                <w:rFonts w:ascii="Calibri" w:eastAsia="Calibri" w:hAnsi="Calibri"/>
                <w:color w:val="000000"/>
                <w:sz w:val="20"/>
                <w:szCs w:val="22"/>
                <w:lang w:val="en-US" w:eastAsia="en-US"/>
              </w:rPr>
            </w:pPr>
          </w:p>
        </w:tc>
        <w:tc>
          <w:tcPr>
            <w:tcW w:w="1418" w:type="dxa"/>
            <w:tcBorders>
              <w:top w:val="nil"/>
              <w:left w:val="nil"/>
              <w:bottom w:val="nil"/>
              <w:right w:val="nil"/>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p>
        </w:tc>
        <w:tc>
          <w:tcPr>
            <w:tcW w:w="4961" w:type="dxa"/>
            <w:tcBorders>
              <w:top w:val="nil"/>
              <w:left w:val="nil"/>
              <w:bottom w:val="nil"/>
              <w:right w:val="nil"/>
            </w:tcBorders>
            <w:shd w:val="clear" w:color="auto" w:fill="auto"/>
            <w:noWrap/>
            <w:vAlign w:val="bottom"/>
          </w:tcPr>
          <w:p w:rsidR="00C47FA8" w:rsidRPr="007466A7" w:rsidRDefault="00C47FA8" w:rsidP="00C47FA8">
            <w:pPr>
              <w:jc w:val="center"/>
              <w:rPr>
                <w:rFonts w:ascii="Calibri" w:eastAsia="Calibri" w:hAnsi="Calibri"/>
                <w:color w:val="000000"/>
                <w:sz w:val="20"/>
                <w:szCs w:val="22"/>
                <w:lang w:val="en-US" w:eastAsia="en-US"/>
              </w:rPr>
            </w:pPr>
          </w:p>
        </w:tc>
        <w:tc>
          <w:tcPr>
            <w:tcW w:w="4961" w:type="dxa"/>
            <w:gridSpan w:val="3"/>
            <w:tcBorders>
              <w:top w:val="single" w:sz="4" w:space="0" w:color="auto"/>
              <w:left w:val="single" w:sz="8" w:space="0" w:color="auto"/>
              <w:bottom w:val="single" w:sz="8" w:space="0" w:color="auto"/>
              <w:right w:val="single" w:sz="8" w:space="0" w:color="000000"/>
            </w:tcBorders>
            <w:shd w:val="clear" w:color="auto" w:fill="auto"/>
            <w:vAlign w:val="bottom"/>
          </w:tcPr>
          <w:p w:rsidR="00C47FA8" w:rsidRPr="00ED5C66" w:rsidRDefault="00C47FA8" w:rsidP="00D120DF">
            <w:pPr>
              <w:jc w:val="center"/>
              <w:rPr>
                <w:rFonts w:ascii="Calibri" w:eastAsia="Calibri" w:hAnsi="Calibri"/>
                <w:b/>
                <w:bCs/>
                <w:sz w:val="20"/>
                <w:szCs w:val="22"/>
                <w:lang w:eastAsia="en-US"/>
              </w:rPr>
            </w:pPr>
            <w:r w:rsidRPr="00ED5C66">
              <w:rPr>
                <w:rFonts w:ascii="Calibri" w:eastAsia="Calibri" w:hAnsi="Calibri"/>
                <w:b/>
                <w:bCs/>
                <w:sz w:val="20"/>
                <w:szCs w:val="22"/>
                <w:lang w:eastAsia="en-US"/>
              </w:rPr>
              <w:t>ΣΥΝΟΛΙΚΟΣ ΠΡΟΫΠΟΛΟΓΙΣΜΟΣ ΠΙΝΑΚΑ ΧΩΡΙΣ ΦΠΑ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FA8" w:rsidRPr="007466A7" w:rsidRDefault="00430FB1" w:rsidP="00430FB1">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32.</w:t>
            </w:r>
            <w:r w:rsidR="00C47FA8" w:rsidRPr="007466A7">
              <w:rPr>
                <w:rFonts w:ascii="Calibri" w:eastAsia="Calibri" w:hAnsi="Calibri"/>
                <w:b/>
                <w:bCs/>
                <w:color w:val="000000"/>
                <w:sz w:val="20"/>
                <w:lang w:val="en-US" w:eastAsia="en-US"/>
              </w:rPr>
              <w:t>000</w:t>
            </w:r>
            <w:r>
              <w:rPr>
                <w:rFonts w:ascii="Calibri" w:eastAsia="Calibri" w:hAnsi="Calibri"/>
                <w:b/>
                <w:bCs/>
                <w:color w:val="000000"/>
                <w:sz w:val="20"/>
                <w:lang w:eastAsia="en-US"/>
              </w:rPr>
              <w:t>,</w:t>
            </w:r>
            <w:r w:rsidR="00C47FA8" w:rsidRPr="007466A7">
              <w:rPr>
                <w:rFonts w:ascii="Calibri" w:eastAsia="Calibri" w:hAnsi="Calibri"/>
                <w:b/>
                <w:bCs/>
                <w:color w:val="000000"/>
                <w:sz w:val="20"/>
                <w:lang w:val="en-US"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 </w:t>
            </w:r>
          </w:p>
        </w:tc>
      </w:tr>
      <w:tr w:rsidR="00C47FA8" w:rsidRPr="007466A7" w:rsidTr="00901FD1">
        <w:trPr>
          <w:trHeight w:val="20"/>
        </w:trPr>
        <w:tc>
          <w:tcPr>
            <w:tcW w:w="621" w:type="dxa"/>
            <w:tcBorders>
              <w:top w:val="nil"/>
              <w:left w:val="nil"/>
              <w:bottom w:val="nil"/>
              <w:right w:val="nil"/>
            </w:tcBorders>
            <w:shd w:val="clear" w:color="auto" w:fill="auto"/>
            <w:noWrap/>
            <w:vAlign w:val="center"/>
          </w:tcPr>
          <w:p w:rsidR="00C47FA8" w:rsidRPr="007466A7" w:rsidRDefault="00C47FA8" w:rsidP="00C47FA8">
            <w:pPr>
              <w:rPr>
                <w:rFonts w:ascii="Calibri" w:eastAsia="Calibri" w:hAnsi="Calibri"/>
                <w:color w:val="000000"/>
                <w:sz w:val="20"/>
                <w:szCs w:val="22"/>
                <w:lang w:val="en-US" w:eastAsia="en-US"/>
              </w:rPr>
            </w:pPr>
          </w:p>
        </w:tc>
        <w:tc>
          <w:tcPr>
            <w:tcW w:w="1418" w:type="dxa"/>
            <w:tcBorders>
              <w:top w:val="nil"/>
              <w:left w:val="nil"/>
              <w:bottom w:val="nil"/>
              <w:right w:val="nil"/>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p>
        </w:tc>
        <w:tc>
          <w:tcPr>
            <w:tcW w:w="4961" w:type="dxa"/>
            <w:tcBorders>
              <w:top w:val="nil"/>
              <w:left w:val="nil"/>
              <w:bottom w:val="nil"/>
              <w:right w:val="nil"/>
            </w:tcBorders>
            <w:shd w:val="clear" w:color="auto" w:fill="auto"/>
            <w:noWrap/>
            <w:vAlign w:val="bottom"/>
          </w:tcPr>
          <w:p w:rsidR="00C47FA8" w:rsidRPr="007466A7" w:rsidRDefault="00C47FA8" w:rsidP="00C47FA8">
            <w:pPr>
              <w:jc w:val="center"/>
              <w:rPr>
                <w:rFonts w:ascii="Calibri" w:eastAsia="Calibri" w:hAnsi="Calibri"/>
                <w:color w:val="000000"/>
                <w:sz w:val="20"/>
                <w:szCs w:val="22"/>
                <w:lang w:val="en-US" w:eastAsia="en-US"/>
              </w:rPr>
            </w:pPr>
          </w:p>
        </w:tc>
        <w:tc>
          <w:tcPr>
            <w:tcW w:w="4961"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rsidR="00C47FA8" w:rsidRPr="00ED5C66" w:rsidRDefault="00C47FA8" w:rsidP="00D120DF">
            <w:pPr>
              <w:jc w:val="center"/>
              <w:rPr>
                <w:rFonts w:ascii="Calibri" w:eastAsia="Calibri" w:hAnsi="Calibri"/>
                <w:b/>
                <w:bCs/>
                <w:sz w:val="20"/>
                <w:szCs w:val="22"/>
                <w:lang w:eastAsia="en-US"/>
              </w:rPr>
            </w:pPr>
            <w:r w:rsidRPr="00ED5C66">
              <w:rPr>
                <w:rFonts w:ascii="Calibri" w:eastAsia="Calibri" w:hAnsi="Calibri"/>
                <w:b/>
                <w:bCs/>
                <w:sz w:val="20"/>
                <w:szCs w:val="22"/>
                <w:lang w:eastAsia="en-US"/>
              </w:rPr>
              <w:t>ΣΥΝΟΛΙΚΟΣ ΠΡΟΫΠΟΛΟΓΙΣΜΟΣ ΠΙΝΑΚΑ  ΜΕ ΦΠΑ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FA8" w:rsidRPr="00ED5C66" w:rsidRDefault="00C47FA8" w:rsidP="00C47FA8">
            <w:pPr>
              <w:jc w:val="center"/>
              <w:rPr>
                <w:rFonts w:ascii="Calibri" w:eastAsia="Calibri" w:hAnsi="Calibri"/>
                <w:b/>
                <w:bCs/>
                <w:color w:val="000000"/>
                <w:sz w:val="20"/>
                <w:lang w:eastAsia="en-US"/>
              </w:rPr>
            </w:pPr>
            <w:r w:rsidRPr="007466A7">
              <w:rPr>
                <w:rFonts w:ascii="Calibri" w:eastAsia="Calibri" w:hAnsi="Calibri"/>
                <w:b/>
                <w:bCs/>
                <w:color w:val="000000"/>
                <w:sz w:val="20"/>
                <w:lang w:val="en-US" w:eastAsia="en-U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FA8" w:rsidRPr="007466A7" w:rsidRDefault="00430FB1" w:rsidP="00430FB1">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39.</w:t>
            </w:r>
            <w:r w:rsidR="00C47FA8" w:rsidRPr="007466A7">
              <w:rPr>
                <w:rFonts w:ascii="Calibri" w:eastAsia="Calibri" w:hAnsi="Calibri"/>
                <w:b/>
                <w:bCs/>
                <w:color w:val="000000"/>
                <w:sz w:val="20"/>
                <w:lang w:val="en-US" w:eastAsia="en-US"/>
              </w:rPr>
              <w:t>680</w:t>
            </w:r>
            <w:r>
              <w:rPr>
                <w:rFonts w:ascii="Calibri" w:eastAsia="Calibri" w:hAnsi="Calibri"/>
                <w:b/>
                <w:bCs/>
                <w:color w:val="000000"/>
                <w:sz w:val="20"/>
                <w:lang w:eastAsia="en-US"/>
              </w:rPr>
              <w:t>,</w:t>
            </w:r>
            <w:r w:rsidR="00C47FA8" w:rsidRPr="007466A7">
              <w:rPr>
                <w:rFonts w:ascii="Calibri" w:eastAsia="Calibri" w:hAnsi="Calibri"/>
                <w:b/>
                <w:bCs/>
                <w:color w:val="000000"/>
                <w:sz w:val="20"/>
                <w:lang w:val="en-US" w:eastAsia="en-US"/>
              </w:rPr>
              <w:t>00</w:t>
            </w:r>
          </w:p>
        </w:tc>
      </w:tr>
    </w:tbl>
    <w:p w:rsidR="00C47FA8" w:rsidRDefault="00C47FA8">
      <w:pPr>
        <w:spacing w:after="160" w:line="259" w:lineRule="auto"/>
        <w:rPr>
          <w:rFonts w:ascii="Calibri" w:hAnsi="Calibri" w:cs="Calibri"/>
          <w:b/>
          <w:bCs/>
          <w:color w:val="000000"/>
          <w:sz w:val="22"/>
          <w:szCs w:val="22"/>
        </w:rPr>
      </w:pPr>
    </w:p>
    <w:p w:rsidR="00C47FA8" w:rsidRDefault="00C47FA8" w:rsidP="00410F36">
      <w:pPr>
        <w:spacing w:beforeLines="1" w:before="2" w:afterLines="1" w:after="2"/>
        <w:rPr>
          <w:rFonts w:ascii="Verdana" w:eastAsia="Calibri" w:hAnsi="Verdana"/>
          <w:color w:val="000000"/>
          <w:sz w:val="20"/>
          <w:szCs w:val="20"/>
          <w:lang w:val="en-US" w:eastAsia="en-US"/>
        </w:rPr>
      </w:pPr>
    </w:p>
    <w:p w:rsidR="00C47FA8" w:rsidRPr="007637F4" w:rsidRDefault="00C47FA8" w:rsidP="00410F36">
      <w:pPr>
        <w:spacing w:beforeLines="1" w:before="2" w:afterLines="1" w:after="2"/>
        <w:rPr>
          <w:rFonts w:ascii="Calibri" w:eastAsia="Calibri" w:hAnsi="Calibri"/>
          <w:b/>
          <w:color w:val="000000"/>
          <w:sz w:val="20"/>
          <w:szCs w:val="20"/>
          <w:lang w:val="en-US" w:eastAsia="en-US"/>
        </w:rPr>
      </w:pPr>
      <w:r>
        <w:rPr>
          <w:rFonts w:ascii="Calibri" w:eastAsia="Calibri" w:hAnsi="Calibri"/>
          <w:b/>
          <w:color w:val="000000"/>
          <w:sz w:val="20"/>
          <w:szCs w:val="20"/>
          <w:lang w:val="en-US" w:eastAsia="en-US"/>
        </w:rPr>
        <w:t>ΓΕΝΙΚΕΣ ΠΡΟΔΙΑΓΡΑΦΕΣ</w:t>
      </w:r>
      <w:r w:rsidRPr="007637F4">
        <w:rPr>
          <w:rFonts w:ascii="Calibri" w:eastAsia="Calibri" w:hAnsi="Calibri"/>
          <w:b/>
          <w:color w:val="000000"/>
          <w:sz w:val="20"/>
          <w:szCs w:val="20"/>
          <w:lang w:val="en-US" w:eastAsia="en-US"/>
        </w:rPr>
        <w:t xml:space="preserve">:  </w:t>
      </w:r>
    </w:p>
    <w:p w:rsidR="00C47FA8" w:rsidRPr="00ED5C66" w:rsidRDefault="00C47FA8" w:rsidP="00410F36">
      <w:pPr>
        <w:pStyle w:val="aff4"/>
        <w:numPr>
          <w:ilvl w:val="0"/>
          <w:numId w:val="15"/>
        </w:numPr>
        <w:spacing w:beforeLines="1" w:before="2" w:afterLines="1" w:after="2"/>
        <w:ind w:left="426" w:hanging="426"/>
        <w:jc w:val="both"/>
        <w:rPr>
          <w:rFonts w:ascii="Calibri" w:eastAsia="Calibri" w:hAnsi="Calibri"/>
          <w:sz w:val="20"/>
          <w:szCs w:val="22"/>
          <w:lang w:eastAsia="en-US"/>
        </w:rPr>
      </w:pPr>
      <w:r w:rsidRPr="00ED5C66">
        <w:rPr>
          <w:rFonts w:ascii="Calibri" w:eastAsia="Calibri" w:hAnsi="Calibri"/>
          <w:sz w:val="20"/>
          <w:szCs w:val="22"/>
          <w:lang w:eastAsia="en-US"/>
        </w:rPr>
        <w:t xml:space="preserve">Τα πρότυπα μίγματα  να συνοδεύονται από πιστοποιητικά ανάλυσης της κατασκευάστριας εταιρείας. </w:t>
      </w:r>
    </w:p>
    <w:p w:rsidR="00C47FA8" w:rsidRPr="00ED5C66" w:rsidRDefault="00C47FA8" w:rsidP="00410F36">
      <w:pPr>
        <w:pStyle w:val="aff4"/>
        <w:numPr>
          <w:ilvl w:val="0"/>
          <w:numId w:val="15"/>
        </w:numPr>
        <w:spacing w:beforeLines="1" w:before="2" w:afterLines="1" w:after="2"/>
        <w:ind w:left="426" w:hanging="426"/>
        <w:jc w:val="both"/>
        <w:rPr>
          <w:rFonts w:ascii="Calibri" w:eastAsia="Calibri" w:hAnsi="Calibri"/>
          <w:sz w:val="20"/>
          <w:szCs w:val="22"/>
          <w:lang w:eastAsia="en-US"/>
        </w:rPr>
      </w:pPr>
      <w:r w:rsidRPr="00ED5C66">
        <w:rPr>
          <w:rFonts w:ascii="Calibri" w:eastAsia="Calibri" w:hAnsi="Calibri"/>
          <w:sz w:val="20"/>
          <w:szCs w:val="22"/>
          <w:lang w:eastAsia="en-US"/>
        </w:rPr>
        <w:t>Στις οβίδες πρέπει να υπάρχει ετικέτα με ένδειξη για το περιεχόμενο αέριο και την καθαρότητά του.</w:t>
      </w:r>
    </w:p>
    <w:p w:rsidR="00C47FA8" w:rsidRPr="00ED5C66" w:rsidRDefault="00C47FA8" w:rsidP="00410F36">
      <w:pPr>
        <w:pStyle w:val="aff4"/>
        <w:numPr>
          <w:ilvl w:val="0"/>
          <w:numId w:val="15"/>
        </w:numPr>
        <w:spacing w:beforeLines="1" w:before="2" w:afterLines="1" w:after="2"/>
        <w:ind w:left="426" w:hanging="426"/>
        <w:jc w:val="both"/>
        <w:rPr>
          <w:rFonts w:ascii="Calibri" w:eastAsia="Calibri" w:hAnsi="Calibri"/>
          <w:sz w:val="20"/>
          <w:szCs w:val="22"/>
          <w:lang w:eastAsia="en-US"/>
        </w:rPr>
      </w:pPr>
      <w:r w:rsidRPr="00ED5C66">
        <w:rPr>
          <w:rFonts w:ascii="Calibri" w:eastAsia="Calibri" w:hAnsi="Calibri"/>
          <w:sz w:val="20"/>
          <w:szCs w:val="22"/>
          <w:lang w:eastAsia="en-US"/>
        </w:rPr>
        <w:t xml:space="preserve">Ο </w:t>
      </w:r>
      <w:r w:rsidR="00717D06">
        <w:rPr>
          <w:rFonts w:ascii="Calibri" w:eastAsia="Calibri" w:hAnsi="Calibri"/>
          <w:sz w:val="20"/>
          <w:szCs w:val="22"/>
          <w:lang w:eastAsia="en-US"/>
        </w:rPr>
        <w:t>ανάδοχος</w:t>
      </w:r>
      <w:r w:rsidRPr="00ED5C66">
        <w:rPr>
          <w:rFonts w:ascii="Calibri" w:eastAsia="Calibri" w:hAnsi="Calibri"/>
          <w:sz w:val="20"/>
          <w:szCs w:val="22"/>
          <w:lang w:eastAsia="en-US"/>
        </w:rPr>
        <w:t xml:space="preserve"> υποχρεούται να προμηθεύσει τα αέρια σε οβίδες απολύτου ασφαλείας και σε καλή κατάσταση και σύμφωνες με τη νομοθεσία. Σε περίπτωση που το κλείστρο των οβίδων δεν προσαρμόζεται στο υπάρχον μανόμετρο, ο </w:t>
      </w:r>
      <w:r w:rsidR="00717D06">
        <w:rPr>
          <w:rFonts w:ascii="Calibri" w:eastAsia="Calibri" w:hAnsi="Calibri"/>
          <w:sz w:val="20"/>
          <w:szCs w:val="22"/>
          <w:lang w:eastAsia="en-US"/>
        </w:rPr>
        <w:t>ανάδοχος</w:t>
      </w:r>
      <w:r w:rsidRPr="00ED5C66">
        <w:rPr>
          <w:rFonts w:ascii="Calibri" w:eastAsia="Calibri" w:hAnsi="Calibri"/>
          <w:sz w:val="20"/>
          <w:szCs w:val="22"/>
          <w:lang w:eastAsia="en-US"/>
        </w:rPr>
        <w:t xml:space="preserve"> υποχρεούται να προσκομίσει τον κατάλληλο προσαρμογέα (</w:t>
      </w:r>
      <w:r w:rsidRPr="00A32A36">
        <w:rPr>
          <w:rFonts w:ascii="Calibri" w:eastAsia="Calibri" w:hAnsi="Calibri"/>
          <w:sz w:val="20"/>
          <w:szCs w:val="22"/>
          <w:lang w:val="en-US" w:eastAsia="en-US"/>
        </w:rPr>
        <w:t>adaptor</w:t>
      </w:r>
      <w:r w:rsidRPr="00ED5C66">
        <w:rPr>
          <w:rFonts w:ascii="Calibri" w:eastAsia="Calibri" w:hAnsi="Calibri"/>
          <w:sz w:val="20"/>
          <w:szCs w:val="22"/>
          <w:lang w:eastAsia="en-US"/>
        </w:rPr>
        <w:t xml:space="preserve">).  </w:t>
      </w:r>
    </w:p>
    <w:p w:rsidR="00C47FA8" w:rsidRPr="00ED5C66" w:rsidRDefault="00C47FA8" w:rsidP="00410F36">
      <w:pPr>
        <w:pStyle w:val="aff4"/>
        <w:numPr>
          <w:ilvl w:val="0"/>
          <w:numId w:val="15"/>
        </w:numPr>
        <w:spacing w:beforeLines="1" w:before="2" w:afterLines="1" w:after="2"/>
        <w:ind w:left="426" w:hanging="426"/>
        <w:jc w:val="both"/>
        <w:rPr>
          <w:rFonts w:ascii="Calibri" w:eastAsia="Calibri" w:hAnsi="Calibri"/>
          <w:sz w:val="20"/>
          <w:szCs w:val="22"/>
          <w:lang w:eastAsia="en-US"/>
        </w:rPr>
      </w:pPr>
      <w:r w:rsidRPr="00ED5C66">
        <w:rPr>
          <w:rFonts w:ascii="Calibri" w:eastAsia="Calibri" w:hAnsi="Calibri"/>
          <w:sz w:val="20"/>
          <w:szCs w:val="22"/>
          <w:lang w:eastAsia="en-US"/>
        </w:rPr>
        <w:t>Προσφορές γίνονται δεκτές για όλα τα είδη και για ολόκληρη την προκηρυσσόμενη ποσότητα όλων των υπό προμήθεια ειδών.</w:t>
      </w:r>
    </w:p>
    <w:p w:rsidR="00C47FA8" w:rsidRPr="00ED5C66" w:rsidRDefault="00C47FA8" w:rsidP="00410F36">
      <w:pPr>
        <w:pStyle w:val="aff4"/>
        <w:numPr>
          <w:ilvl w:val="0"/>
          <w:numId w:val="15"/>
        </w:numPr>
        <w:spacing w:beforeLines="1" w:before="2" w:afterLines="1" w:after="2"/>
        <w:ind w:left="426" w:hanging="426"/>
        <w:jc w:val="both"/>
        <w:rPr>
          <w:rFonts w:ascii="Calibri" w:eastAsia="Calibri" w:hAnsi="Calibri"/>
          <w:sz w:val="20"/>
          <w:szCs w:val="22"/>
          <w:lang w:eastAsia="en-US"/>
        </w:rPr>
      </w:pPr>
      <w:r w:rsidRPr="00ED5C66">
        <w:rPr>
          <w:rFonts w:ascii="Calibri" w:eastAsia="Calibri" w:hAnsi="Calibri"/>
          <w:sz w:val="20"/>
          <w:szCs w:val="22"/>
          <w:lang w:eastAsia="en-US"/>
        </w:rPr>
        <w:lastRenderedPageBreak/>
        <w:t xml:space="preserve">Η τιμή κάθε είδους πρέπει να περιλαμβάνει την τιμή του εμφιαλωμένου αερίου, συμπεριλαμβανομένης της μεταφοράς, παράδοσης και ασφάλισης των ειδών, ενοικίων φιαλών για μέγιστο 24 μήνες, καθώς και οποιαδήποτε άλλη εισφορά ή επιβάρυνση. </w:t>
      </w:r>
    </w:p>
    <w:p w:rsidR="00C47FA8" w:rsidRPr="00ED5C66" w:rsidRDefault="00C47FA8" w:rsidP="00410F36">
      <w:pPr>
        <w:pStyle w:val="aff4"/>
        <w:numPr>
          <w:ilvl w:val="0"/>
          <w:numId w:val="15"/>
        </w:numPr>
        <w:spacing w:beforeLines="1" w:before="2" w:afterLines="1" w:after="2"/>
        <w:ind w:left="426" w:hanging="426"/>
        <w:jc w:val="both"/>
        <w:rPr>
          <w:rFonts w:ascii="Calibri" w:eastAsia="Calibri" w:hAnsi="Calibri"/>
          <w:sz w:val="20"/>
          <w:szCs w:val="22"/>
          <w:lang w:eastAsia="en-US"/>
        </w:rPr>
      </w:pPr>
      <w:r w:rsidRPr="00ED5C66">
        <w:rPr>
          <w:rFonts w:ascii="Calibri" w:eastAsia="Calibri" w:hAnsi="Calibri"/>
          <w:sz w:val="20"/>
          <w:szCs w:val="22"/>
          <w:lang w:eastAsia="en-US"/>
        </w:rPr>
        <w:t>Η επιστροφή των κενών φιαλών από το ΓΧΚ στον ανάδοχο θα πραγματοποιείται αμέσως μετά την εκκένωση της κάθε φιάλης και πάντως όχι αργότερα από 24 μήνες μετά την ημερομηνία παράδοσης κάθε φιάλης από τον ανάδοχο στην αντίστοιχη Υπηρεσία του ΓΧΚ, χωρίς καμία επιπλέον χρέωση (κόστος μεταφοράς και ενοικίου φιαλών).</w:t>
      </w:r>
    </w:p>
    <w:p w:rsidR="00A32A36" w:rsidRPr="00ED5C66" w:rsidRDefault="00A32A36" w:rsidP="00410F36">
      <w:pPr>
        <w:pStyle w:val="aff4"/>
        <w:numPr>
          <w:ilvl w:val="0"/>
          <w:numId w:val="15"/>
        </w:numPr>
        <w:spacing w:beforeLines="1" w:before="2" w:afterLines="1" w:after="2"/>
        <w:ind w:left="426" w:hanging="426"/>
        <w:jc w:val="both"/>
        <w:rPr>
          <w:rFonts w:ascii="Calibri" w:eastAsia="Calibri" w:hAnsi="Calibri"/>
          <w:sz w:val="20"/>
          <w:szCs w:val="22"/>
          <w:lang w:eastAsia="en-US"/>
        </w:rPr>
      </w:pPr>
      <w:r w:rsidRPr="00ED5C66">
        <w:rPr>
          <w:rFonts w:ascii="Calibri" w:eastAsia="Calibri" w:hAnsi="Calibri"/>
          <w:sz w:val="20"/>
          <w:szCs w:val="22"/>
          <w:lang w:eastAsia="en-US"/>
        </w:rPr>
        <w:t>Η παράδοση των υπό προμήθεια φιαλών των αερίων θα γίνεται στη Χημική Υπηρεσία για την οποία προορίζονται. Συγκεκριμένα, για τις Χημικές Υπηρεσίες εντός του Νομού Αττικής, η παράδοση θα πραγματοποιείται τμηματικά εντός πέντε (5) ημερολογιακών ημερών και για τις περιφερειακές Χημικές Υπηρεσίες, η παράδοση θα πραγματοποιείται τμηματικά εντός δέκα (10) ημερολογιακών ημερών, στους χώρους εργασίας αυτών, μετά από σχετική ειδοποίηση της Κεντρικής Αποθήκης Υλικού του Γ.Χ.Κ..</w:t>
      </w:r>
    </w:p>
    <w:p w:rsidR="00C47FA8" w:rsidRPr="00084098" w:rsidRDefault="00C47FA8" w:rsidP="00D2675F">
      <w:pPr>
        <w:pStyle w:val="aff4"/>
        <w:numPr>
          <w:ilvl w:val="0"/>
          <w:numId w:val="15"/>
        </w:numPr>
        <w:spacing w:beforeLines="1" w:before="2" w:afterLines="1" w:after="2"/>
        <w:ind w:left="426" w:hanging="426"/>
        <w:jc w:val="both"/>
        <w:rPr>
          <w:rFonts w:ascii="Calibri" w:hAnsi="Calibri"/>
          <w:b/>
        </w:rPr>
      </w:pPr>
      <w:r w:rsidRPr="00084098">
        <w:rPr>
          <w:rFonts w:ascii="Calibri" w:hAnsi="Calibri"/>
          <w:b/>
        </w:rPr>
        <w:br w:type="page"/>
      </w:r>
    </w:p>
    <w:p w:rsidR="00C47FA8" w:rsidRPr="000A7D2D" w:rsidRDefault="00C47FA8" w:rsidP="00C47FA8">
      <w:pPr>
        <w:rPr>
          <w:rFonts w:ascii="Calibri" w:hAnsi="Calibri"/>
        </w:rPr>
      </w:pPr>
      <w:r w:rsidRPr="000A7D2D">
        <w:rPr>
          <w:rFonts w:ascii="Calibri" w:hAnsi="Calibri"/>
          <w:b/>
        </w:rPr>
        <w:lastRenderedPageBreak/>
        <w:t>ΠΑΡΑΡΤΗΜΑ Β:</w:t>
      </w:r>
      <w:r w:rsidRPr="000A7D2D">
        <w:rPr>
          <w:rFonts w:ascii="Calibri" w:hAnsi="Calibri"/>
        </w:rPr>
        <w:t xml:space="preserve">  ΥΠΟΔΕΙΓΜΑ ΤΕΧΝΙΚΗΣ ΠΡΟΣΦΟΡΑΣ</w:t>
      </w:r>
    </w:p>
    <w:p w:rsidR="00C47FA8" w:rsidRPr="000A7D2D" w:rsidRDefault="00C47FA8" w:rsidP="00C47FA8"/>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4"/>
        <w:gridCol w:w="10597"/>
      </w:tblGrid>
      <w:tr w:rsidR="00C47FA8" w:rsidRPr="000A7D2D">
        <w:trPr>
          <w:trHeight w:val="417"/>
        </w:trPr>
        <w:tc>
          <w:tcPr>
            <w:tcW w:w="15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keepNext/>
              <w:jc w:val="center"/>
              <w:outlineLvl w:val="0"/>
              <w:rPr>
                <w:rFonts w:ascii="Calibri" w:hAnsi="Calibri" w:cs="Tahoma"/>
                <w:b/>
                <w:bCs/>
                <w:i/>
                <w:iCs/>
                <w:color w:val="000000"/>
                <w:sz w:val="18"/>
                <w:szCs w:val="18"/>
              </w:rPr>
            </w:pPr>
            <w:r w:rsidRPr="000A7D2D">
              <w:rPr>
                <w:rFonts w:ascii="Calibri" w:hAnsi="Calibri" w:cs="Tahoma"/>
                <w:b/>
                <w:sz w:val="18"/>
                <w:szCs w:val="18"/>
              </w:rPr>
              <w:t>ΤΕΧΝΙΚΗ ΠΡΟΣΦΟΡΑ</w:t>
            </w:r>
          </w:p>
        </w:tc>
      </w:tr>
      <w:tr w:rsidR="00C47FA8" w:rsidRPr="000A7D2D">
        <w:trPr>
          <w:trHeight w:val="280"/>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ΕΠΩΝΥΜΙΑ</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color w:val="000000"/>
                <w:sz w:val="18"/>
                <w:szCs w:val="18"/>
              </w:rPr>
            </w:pPr>
          </w:p>
        </w:tc>
      </w:tr>
      <w:tr w:rsidR="00C47FA8" w:rsidRPr="000A7D2D">
        <w:trPr>
          <w:trHeight w:val="270"/>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ΔΙΕΥΘΥΝΣΗ, Τ.Κ., ΠΟΛΗ ΕΔΡΑΣ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color w:val="000000"/>
                <w:sz w:val="18"/>
                <w:szCs w:val="18"/>
              </w:rPr>
            </w:pPr>
          </w:p>
        </w:tc>
      </w:tr>
      <w:tr w:rsidR="00C47FA8" w:rsidRPr="000A7D2D">
        <w:trPr>
          <w:trHeight w:val="274"/>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 xml:space="preserve">ΤΗΛΕΦΩΝΑ / ΦΑΞ / </w:t>
            </w:r>
            <w:r w:rsidRPr="000A7D2D">
              <w:rPr>
                <w:rFonts w:ascii="Calibri" w:hAnsi="Calibri" w:cs="Tahoma"/>
                <w:b/>
                <w:color w:val="000000"/>
                <w:sz w:val="18"/>
                <w:szCs w:val="18"/>
                <w:lang w:val="en-US"/>
              </w:rPr>
              <w:t>E</w:t>
            </w:r>
            <w:r w:rsidRPr="000A7D2D">
              <w:rPr>
                <w:rFonts w:ascii="Calibri" w:hAnsi="Calibri" w:cs="Tahoma"/>
                <w:b/>
                <w:color w:val="000000"/>
                <w:sz w:val="18"/>
                <w:szCs w:val="18"/>
              </w:rPr>
              <w:t>-</w:t>
            </w:r>
            <w:r w:rsidRPr="000A7D2D">
              <w:rPr>
                <w:rFonts w:ascii="Calibri" w:hAnsi="Calibri" w:cs="Tahoma"/>
                <w:b/>
                <w:color w:val="000000"/>
                <w:sz w:val="18"/>
                <w:szCs w:val="18"/>
                <w:lang w:val="en-US"/>
              </w:rPr>
              <w:t>MAIL</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color w:val="000000"/>
                <w:sz w:val="18"/>
                <w:szCs w:val="18"/>
              </w:rPr>
            </w:pPr>
          </w:p>
        </w:tc>
      </w:tr>
      <w:tr w:rsidR="00C47FA8" w:rsidRPr="000A7D2D">
        <w:trPr>
          <w:trHeight w:val="264"/>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ΑΦΜ – Δ</w:t>
            </w:r>
            <w:r w:rsidRPr="000A7D2D">
              <w:rPr>
                <w:rFonts w:ascii="Calibri" w:hAnsi="Calibri" w:cs="Tahoma"/>
                <w:b/>
                <w:color w:val="000000"/>
                <w:sz w:val="18"/>
                <w:szCs w:val="18"/>
                <w:lang w:val="en-US"/>
              </w:rPr>
              <w:t>OY</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color w:val="000000"/>
                <w:sz w:val="18"/>
                <w:szCs w:val="18"/>
              </w:rPr>
            </w:pPr>
          </w:p>
        </w:tc>
      </w:tr>
      <w:tr w:rsidR="00C47FA8" w:rsidRPr="000A7D2D">
        <w:trPr>
          <w:trHeight w:val="282"/>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ΝΟΜΙΜΟΣ ΕΚΠΡΟΣΩΠΟΣ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color w:val="000000"/>
                <w:sz w:val="18"/>
                <w:szCs w:val="18"/>
              </w:rPr>
            </w:pPr>
          </w:p>
        </w:tc>
      </w:tr>
      <w:tr w:rsidR="00C47FA8" w:rsidRPr="000A7D2D">
        <w:trPr>
          <w:trHeight w:val="272"/>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Α.Δ.Τ. (Νομίμου εκπροσώπου)</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color w:val="000000"/>
                <w:sz w:val="18"/>
                <w:szCs w:val="18"/>
              </w:rPr>
            </w:pPr>
          </w:p>
        </w:tc>
      </w:tr>
      <w:tr w:rsidR="00C47FA8" w:rsidRPr="000A7D2D">
        <w:trPr>
          <w:trHeight w:val="276"/>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Υπεύθυνος Επικοινωνίας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color w:val="000000"/>
                <w:sz w:val="18"/>
                <w:szCs w:val="18"/>
              </w:rPr>
            </w:pPr>
          </w:p>
        </w:tc>
      </w:tr>
    </w:tbl>
    <w:p w:rsidR="00C47FA8" w:rsidRPr="000A7D2D" w:rsidRDefault="00C47FA8" w:rsidP="00C47FA8"/>
    <w:tbl>
      <w:tblPr>
        <w:tblW w:w="15505" w:type="dxa"/>
        <w:tblInd w:w="-513" w:type="dxa"/>
        <w:tblLayout w:type="fixed"/>
        <w:tblLook w:val="0000" w:firstRow="0" w:lastRow="0" w:firstColumn="0" w:lastColumn="0" w:noHBand="0" w:noVBand="0"/>
      </w:tblPr>
      <w:tblGrid>
        <w:gridCol w:w="618"/>
        <w:gridCol w:w="1413"/>
        <w:gridCol w:w="6954"/>
        <w:gridCol w:w="1842"/>
        <w:gridCol w:w="1701"/>
        <w:gridCol w:w="1418"/>
        <w:gridCol w:w="1559"/>
      </w:tblGrid>
      <w:tr w:rsidR="00C47FA8" w:rsidRPr="007466A7">
        <w:trPr>
          <w:trHeight w:val="928"/>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A/A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ΕΙΔΟΣ ΑΕΡΙΟΥ</w:t>
            </w: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ΤΕΧΝΙΚΕΣ ΠΡΟΔΙΑΓΡΑΦΕΣ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ΦΙΑΛΗ ΧΩΡΗΤΙΚΟΤΗΤΑΣ</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ΖΗΤΟΥΜΕΝΗ ΠΟΣΟΤΗΤΑ ΦΙΑΛΩΝ</w:t>
            </w:r>
          </w:p>
        </w:tc>
        <w:tc>
          <w:tcPr>
            <w:tcW w:w="1418" w:type="dxa"/>
            <w:tcBorders>
              <w:top w:val="single" w:sz="4" w:space="0" w:color="auto"/>
              <w:left w:val="single" w:sz="4" w:space="0" w:color="auto"/>
              <w:bottom w:val="single" w:sz="4" w:space="0" w:color="auto"/>
              <w:right w:val="single" w:sz="4" w:space="0" w:color="auto"/>
            </w:tcBorders>
            <w:vAlign w:val="center"/>
          </w:tcPr>
          <w:p w:rsidR="00C47FA8" w:rsidRDefault="00C47FA8"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ΠΡΟΣΦΕΡΕΤΑΙ</w:t>
            </w:r>
          </w:p>
          <w:p w:rsidR="00C47FA8" w:rsidRPr="007466A7" w:rsidRDefault="00C47FA8"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ΝΑΙ/ΟΧΙ</w:t>
            </w:r>
          </w:p>
        </w:tc>
        <w:tc>
          <w:tcPr>
            <w:tcW w:w="1559" w:type="dxa"/>
            <w:tcBorders>
              <w:top w:val="single" w:sz="4" w:space="0" w:color="auto"/>
              <w:left w:val="single" w:sz="4" w:space="0" w:color="auto"/>
              <w:bottom w:val="single" w:sz="4" w:space="0" w:color="auto"/>
              <w:right w:val="single" w:sz="4" w:space="0" w:color="auto"/>
            </w:tcBorders>
            <w:vAlign w:val="center"/>
          </w:tcPr>
          <w:p w:rsidR="00C47FA8" w:rsidRDefault="00C47FA8"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ΤΕΚΜΗΡΙΩΣΗ/</w:t>
            </w:r>
          </w:p>
          <w:p w:rsidR="00C47FA8" w:rsidRPr="007466A7" w:rsidRDefault="00C47FA8"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ΠΑΡΑΠΟΜΠΗ</w:t>
            </w:r>
          </w:p>
        </w:tc>
      </w:tr>
      <w:tr w:rsidR="00C47FA8" w:rsidRPr="007466A7">
        <w:trPr>
          <w:trHeight w:val="417"/>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 xml:space="preserve">Αργό </w:t>
            </w: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 xml:space="preserve">Αργό καθαρότητας 99,999%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100</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681"/>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Ακετυλένιο</w:t>
            </w: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Ακετυλένιο καθαρότητας 99,6 % κατάλληλο για ατομική απορρόφηση</w:t>
            </w:r>
            <w:r w:rsidRPr="00ED5C66">
              <w:rPr>
                <w:rFonts w:ascii="Calibri" w:eastAsia="Calibri" w:hAnsi="Calibri"/>
                <w:color w:val="000000"/>
                <w:sz w:val="18"/>
                <w:szCs w:val="22"/>
                <w:lang w:eastAsia="en-US"/>
              </w:rPr>
              <w:br/>
              <w:t xml:space="preserve">(Οι φιάλες των 40 </w:t>
            </w:r>
            <w:r w:rsidRPr="007466A7">
              <w:rPr>
                <w:rFonts w:ascii="Calibri" w:eastAsia="Calibri" w:hAnsi="Calibri"/>
                <w:color w:val="000000"/>
                <w:sz w:val="18"/>
                <w:szCs w:val="22"/>
                <w:lang w:val="en-US" w:eastAsia="en-US"/>
              </w:rPr>
              <w:t>L</w:t>
            </w:r>
            <w:r w:rsidRPr="00ED5C66">
              <w:rPr>
                <w:rFonts w:ascii="Calibri" w:eastAsia="Calibri" w:hAnsi="Calibri"/>
                <w:color w:val="000000"/>
                <w:sz w:val="18"/>
                <w:szCs w:val="22"/>
                <w:lang w:eastAsia="en-US"/>
              </w:rPr>
              <w:t xml:space="preserve"> θα περιέχουν κατ</w:t>
            </w:r>
            <w:r w:rsidR="0010503E" w:rsidRPr="00ED5C66">
              <w:rPr>
                <w:rFonts w:ascii="Calibri" w:eastAsia="Calibri" w:hAnsi="Calibri"/>
                <w:color w:val="000000"/>
                <w:sz w:val="18"/>
                <w:szCs w:val="22"/>
                <w:lang w:eastAsia="en-US"/>
              </w:rPr>
              <w:t>’</w:t>
            </w:r>
            <w:r w:rsidRPr="00ED5C66">
              <w:rPr>
                <w:rFonts w:ascii="Calibri" w:eastAsia="Calibri" w:hAnsi="Calibri"/>
                <w:color w:val="000000"/>
                <w:sz w:val="18"/>
                <w:szCs w:val="22"/>
                <w:lang w:eastAsia="en-US"/>
              </w:rPr>
              <w:t xml:space="preserve"> ελάχιστο 6 </w:t>
            </w:r>
            <w:r w:rsidRPr="007466A7">
              <w:rPr>
                <w:rFonts w:ascii="Calibri" w:eastAsia="Calibri" w:hAnsi="Calibri"/>
                <w:color w:val="000000"/>
                <w:sz w:val="18"/>
                <w:szCs w:val="22"/>
                <w:lang w:val="en-US" w:eastAsia="en-US"/>
              </w:rPr>
              <w:t>Kg</w:t>
            </w:r>
            <w:r w:rsidRPr="00ED5C66">
              <w:rPr>
                <w:rFonts w:ascii="Calibri" w:eastAsia="Calibri" w:hAnsi="Calibri"/>
                <w:color w:val="000000"/>
                <w:sz w:val="18"/>
                <w:szCs w:val="22"/>
                <w:lang w:eastAsia="en-US"/>
              </w:rPr>
              <w:t xml:space="preserve"> ακετυλένιο/ανά φιάλη)</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908"/>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3</w:t>
            </w:r>
          </w:p>
        </w:tc>
        <w:tc>
          <w:tcPr>
            <w:tcW w:w="1413" w:type="dxa"/>
            <w:vMerge w:val="restart"/>
            <w:tcBorders>
              <w:top w:val="single" w:sz="4" w:space="0" w:color="auto"/>
              <w:left w:val="single" w:sz="4" w:space="0" w:color="auto"/>
              <w:bottom w:val="nil"/>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lang w:val="en-US" w:eastAsia="en-US"/>
              </w:rPr>
            </w:pPr>
            <w:r w:rsidRPr="007466A7">
              <w:rPr>
                <w:rFonts w:ascii="Calibri" w:eastAsia="Calibri" w:hAnsi="Calibri"/>
                <w:color w:val="000000"/>
                <w:sz w:val="20"/>
                <w:lang w:val="en-US" w:eastAsia="en-US"/>
              </w:rPr>
              <w:t>Ήλιο</w:t>
            </w: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Ήλιο, κατάλληλο για ανιχνευτή σύλληψης ηλεκτρονίων (</w:t>
            </w:r>
            <w:r w:rsidRPr="007466A7">
              <w:rPr>
                <w:rFonts w:ascii="Calibri" w:eastAsia="Calibri" w:hAnsi="Calibri"/>
                <w:color w:val="000000"/>
                <w:sz w:val="18"/>
                <w:szCs w:val="22"/>
                <w:lang w:val="en-US" w:eastAsia="en-US"/>
              </w:rPr>
              <w:t>ECD</w:t>
            </w:r>
            <w:r w:rsidRPr="00ED5C66">
              <w:rPr>
                <w:rFonts w:ascii="Calibri" w:eastAsia="Calibri" w:hAnsi="Calibri"/>
                <w:color w:val="000000"/>
                <w:sz w:val="18"/>
                <w:szCs w:val="22"/>
                <w:lang w:eastAsia="en-US"/>
              </w:rPr>
              <w:t>)</w:t>
            </w:r>
            <w:r w:rsidRPr="00ED5C66">
              <w:rPr>
                <w:rFonts w:ascii="Calibri" w:eastAsia="Calibri" w:hAnsi="Calibri"/>
                <w:sz w:val="18"/>
                <w:szCs w:val="22"/>
                <w:lang w:eastAsia="en-US"/>
              </w:rPr>
              <w:t xml:space="preserve"> </w:t>
            </w:r>
            <w:r w:rsidRPr="00ED5C66">
              <w:rPr>
                <w:rFonts w:ascii="Calibri" w:eastAsia="Calibri" w:hAnsi="Calibri"/>
                <w:sz w:val="18"/>
                <w:szCs w:val="22"/>
                <w:lang w:eastAsia="en-US"/>
              </w:rPr>
              <w:br/>
              <w:t xml:space="preserve">[καθαρότητας τουλάχιστον 99,999 % κ.ο., με όριο προσμίξεων : </w:t>
            </w:r>
            <w:r w:rsidRPr="007466A7">
              <w:rPr>
                <w:rFonts w:ascii="Calibri" w:eastAsia="Calibri" w:hAnsi="Calibri"/>
                <w:sz w:val="18"/>
                <w:szCs w:val="22"/>
                <w:lang w:val="en-US" w:eastAsia="en-US"/>
              </w:rPr>
              <w:t>O</w:t>
            </w:r>
            <w:r w:rsidRPr="00ED5C66">
              <w:rPr>
                <w:rFonts w:ascii="Calibri" w:eastAsia="Calibri" w:hAnsi="Calibri"/>
                <w:sz w:val="18"/>
                <w:szCs w:val="20"/>
                <w:vertAlign w:val="subscript"/>
                <w:lang w:eastAsia="en-US"/>
              </w:rPr>
              <w:t>2</w:t>
            </w:r>
            <w:r w:rsidRPr="00ED5C66">
              <w:rPr>
                <w:rFonts w:ascii="Calibri" w:eastAsia="Calibri" w:hAnsi="Calibri"/>
                <w:sz w:val="18"/>
                <w:szCs w:val="20"/>
                <w:lang w:eastAsia="en-US"/>
              </w:rPr>
              <w:t xml:space="preserve">   </w:t>
            </w:r>
            <w:r w:rsidRPr="00ED5C66">
              <w:rPr>
                <w:rFonts w:ascii="Calibri" w:eastAsia="Calibri" w:hAnsi="Calibri"/>
                <w:sz w:val="18"/>
                <w:szCs w:val="22"/>
                <w:lang w:eastAsia="en-US"/>
              </w:rPr>
              <w:t xml:space="preserve"> &lt;  2 </w:t>
            </w:r>
            <w:r w:rsidRPr="007466A7">
              <w:rPr>
                <w:rFonts w:ascii="Calibri" w:eastAsia="Calibri" w:hAnsi="Calibri"/>
                <w:sz w:val="18"/>
                <w:szCs w:val="22"/>
                <w:lang w:val="en-US" w:eastAsia="en-US"/>
              </w:rPr>
              <w:t>ppm</w:t>
            </w:r>
            <w:r w:rsidRPr="00ED5C66">
              <w:rPr>
                <w:rFonts w:ascii="Calibri" w:eastAsia="Calibri" w:hAnsi="Calibri"/>
                <w:sz w:val="18"/>
                <w:szCs w:val="22"/>
                <w:lang w:eastAsia="en-US"/>
              </w:rPr>
              <w:t xml:space="preserve">,  </w:t>
            </w:r>
            <w:r w:rsidRPr="007466A7">
              <w:rPr>
                <w:rFonts w:ascii="Calibri" w:eastAsia="Calibri" w:hAnsi="Calibri"/>
                <w:sz w:val="18"/>
                <w:szCs w:val="22"/>
                <w:lang w:val="en-US" w:eastAsia="en-US"/>
              </w:rPr>
              <w:t>HC</w:t>
            </w:r>
            <w:r w:rsidRPr="00ED5C66">
              <w:rPr>
                <w:rFonts w:ascii="Calibri" w:eastAsia="Calibri" w:hAnsi="Calibri"/>
                <w:sz w:val="18"/>
                <w:szCs w:val="22"/>
                <w:lang w:eastAsia="en-US"/>
              </w:rPr>
              <w:t xml:space="preserve"> &lt;  1 </w:t>
            </w:r>
            <w:r w:rsidRPr="007466A7">
              <w:rPr>
                <w:rFonts w:ascii="Calibri" w:eastAsia="Calibri" w:hAnsi="Calibri"/>
                <w:sz w:val="18"/>
                <w:szCs w:val="22"/>
                <w:lang w:val="en-US" w:eastAsia="en-US"/>
              </w:rPr>
              <w:t>ppm</w:t>
            </w:r>
            <w:r w:rsidRPr="00ED5C66">
              <w:rPr>
                <w:rFonts w:ascii="Calibri" w:eastAsia="Calibri" w:hAnsi="Calibri"/>
                <w:sz w:val="18"/>
                <w:szCs w:val="22"/>
                <w:lang w:eastAsia="en-US"/>
              </w:rPr>
              <w:t xml:space="preserve">, </w:t>
            </w:r>
            <w:r w:rsidRPr="007466A7">
              <w:rPr>
                <w:rFonts w:ascii="Calibri" w:eastAsia="Calibri" w:hAnsi="Calibri"/>
                <w:sz w:val="18"/>
                <w:szCs w:val="22"/>
                <w:lang w:val="en-US" w:eastAsia="en-US"/>
              </w:rPr>
              <w:t>H</w:t>
            </w:r>
            <w:r w:rsidRPr="00ED5C66">
              <w:rPr>
                <w:rFonts w:ascii="Calibri" w:eastAsia="Calibri" w:hAnsi="Calibri"/>
                <w:sz w:val="18"/>
                <w:szCs w:val="20"/>
                <w:vertAlign w:val="subscript"/>
                <w:lang w:eastAsia="en-US"/>
              </w:rPr>
              <w:t>2</w:t>
            </w:r>
            <w:r w:rsidRPr="007466A7">
              <w:rPr>
                <w:rFonts w:ascii="Calibri" w:eastAsia="Calibri" w:hAnsi="Calibri"/>
                <w:sz w:val="18"/>
                <w:szCs w:val="22"/>
                <w:lang w:val="en-US" w:eastAsia="en-US"/>
              </w:rPr>
              <w:t>O</w:t>
            </w:r>
            <w:r w:rsidRPr="00ED5C66">
              <w:rPr>
                <w:rFonts w:ascii="Calibri" w:eastAsia="Calibri" w:hAnsi="Calibri"/>
                <w:sz w:val="18"/>
                <w:szCs w:val="22"/>
                <w:lang w:eastAsia="en-US"/>
              </w:rPr>
              <w:t xml:space="preserve"> &lt; 2 </w:t>
            </w:r>
            <w:r w:rsidRPr="007466A7">
              <w:rPr>
                <w:rFonts w:ascii="Calibri" w:eastAsia="Calibri" w:hAnsi="Calibri"/>
                <w:sz w:val="18"/>
                <w:szCs w:val="22"/>
                <w:lang w:val="en-US" w:eastAsia="en-US"/>
              </w:rPr>
              <w:t>ppm</w:t>
            </w:r>
            <w:r w:rsidRPr="00ED5C66">
              <w:rPr>
                <w:rFonts w:ascii="Calibri" w:eastAsia="Calibri" w:hAnsi="Calibri"/>
                <w:sz w:val="18"/>
                <w:szCs w:val="22"/>
                <w:lang w:eastAsia="en-US"/>
              </w:rPr>
              <w:t xml:space="preserve">, </w:t>
            </w:r>
            <w:r w:rsidRPr="007466A7">
              <w:rPr>
                <w:rFonts w:ascii="Calibri" w:eastAsia="Calibri" w:hAnsi="Calibri"/>
                <w:sz w:val="18"/>
                <w:szCs w:val="22"/>
                <w:lang w:val="en-US" w:eastAsia="en-US"/>
              </w:rPr>
              <w:t>HAL</w:t>
            </w:r>
            <w:r w:rsidRPr="00ED5C66">
              <w:rPr>
                <w:rFonts w:ascii="Calibri" w:eastAsia="Calibri" w:hAnsi="Calibri"/>
                <w:sz w:val="18"/>
                <w:szCs w:val="22"/>
                <w:lang w:eastAsia="en-US"/>
              </w:rPr>
              <w:t xml:space="preserve">  </w:t>
            </w:r>
            <w:r w:rsidRPr="007466A7">
              <w:rPr>
                <w:rFonts w:ascii="Calibri" w:eastAsia="Calibri" w:hAnsi="Calibri"/>
                <w:sz w:val="18"/>
                <w:szCs w:val="22"/>
                <w:lang w:val="en-US" w:eastAsia="en-US"/>
              </w:rPr>
              <w:t>HC</w:t>
            </w:r>
            <w:r w:rsidRPr="00ED5C66">
              <w:rPr>
                <w:rFonts w:ascii="Calibri" w:eastAsia="Calibri" w:hAnsi="Calibri"/>
                <w:sz w:val="18"/>
                <w:szCs w:val="22"/>
                <w:lang w:eastAsia="en-US"/>
              </w:rPr>
              <w:t xml:space="preserve">  &lt;  1 </w:t>
            </w:r>
            <w:r w:rsidRPr="007466A7">
              <w:rPr>
                <w:rFonts w:ascii="Calibri" w:eastAsia="Calibri" w:hAnsi="Calibri"/>
                <w:sz w:val="18"/>
                <w:szCs w:val="22"/>
                <w:lang w:val="en-US" w:eastAsia="en-US"/>
              </w:rPr>
              <w:t>ppb</w:t>
            </w:r>
            <w:r w:rsidRPr="00ED5C66">
              <w:rPr>
                <w:rFonts w:ascii="Calibri" w:eastAsia="Calibri" w:hAnsi="Calibri"/>
                <w:sz w:val="18"/>
                <w:szCs w:val="22"/>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18</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553"/>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4</w:t>
            </w:r>
          </w:p>
        </w:tc>
        <w:tc>
          <w:tcPr>
            <w:tcW w:w="1413" w:type="dxa"/>
            <w:vMerge/>
            <w:tcBorders>
              <w:top w:val="single" w:sz="4" w:space="0" w:color="auto"/>
              <w:left w:val="single" w:sz="4" w:space="0" w:color="auto"/>
              <w:bottom w:val="nil"/>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lang w:val="en-US" w:eastAsia="en-US"/>
              </w:rPr>
            </w:pP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 xml:space="preserve">Ήλιο, καθαρότητας 99,9999 % ή </w:t>
            </w:r>
            <w:r w:rsidRPr="007466A7">
              <w:rPr>
                <w:rFonts w:ascii="Calibri" w:eastAsia="Calibri" w:hAnsi="Calibri"/>
                <w:color w:val="000000"/>
                <w:sz w:val="18"/>
                <w:szCs w:val="22"/>
                <w:lang w:val="en-US" w:eastAsia="en-US"/>
              </w:rPr>
              <w:t>ultra</w:t>
            </w:r>
            <w:r w:rsidRPr="00ED5C66">
              <w:rPr>
                <w:rFonts w:ascii="Calibri" w:eastAsia="Calibri" w:hAnsi="Calibri"/>
                <w:color w:val="000000"/>
                <w:sz w:val="18"/>
                <w:szCs w:val="22"/>
                <w:lang w:eastAsia="en-US"/>
              </w:rPr>
              <w:t xml:space="preserve"> </w:t>
            </w:r>
            <w:r w:rsidRPr="007466A7">
              <w:rPr>
                <w:rFonts w:ascii="Calibri" w:eastAsia="Calibri" w:hAnsi="Calibri"/>
                <w:color w:val="000000"/>
                <w:sz w:val="18"/>
                <w:szCs w:val="22"/>
                <w:lang w:val="en-US" w:eastAsia="en-US"/>
              </w:rPr>
              <w:t>pure</w:t>
            </w:r>
            <w:r w:rsidRPr="00ED5C66">
              <w:rPr>
                <w:rFonts w:ascii="Calibri" w:eastAsia="Calibri" w:hAnsi="Calibri"/>
                <w:color w:val="000000"/>
                <w:sz w:val="18"/>
                <w:szCs w:val="22"/>
                <w:lang w:eastAsia="en-US"/>
              </w:rPr>
              <w:t xml:space="preserve">  κατάλληλο για κυψελίδα αντίδρασης </w:t>
            </w:r>
            <w:r w:rsidRPr="007466A7">
              <w:rPr>
                <w:rFonts w:ascii="Calibri" w:eastAsia="Calibri" w:hAnsi="Calibri"/>
                <w:color w:val="000000"/>
                <w:sz w:val="18"/>
                <w:szCs w:val="22"/>
                <w:lang w:val="en-US" w:eastAsia="en-US"/>
              </w:rPr>
              <w:t>ICP</w:t>
            </w:r>
            <w:r w:rsidRPr="00ED5C66">
              <w:rPr>
                <w:rFonts w:ascii="Calibri" w:eastAsia="Calibri" w:hAnsi="Calibri"/>
                <w:color w:val="000000"/>
                <w:sz w:val="18"/>
                <w:szCs w:val="22"/>
                <w:lang w:eastAsia="en-US"/>
              </w:rPr>
              <w:t>-</w:t>
            </w:r>
            <w:r w:rsidRPr="007466A7">
              <w:rPr>
                <w:rFonts w:ascii="Calibri" w:eastAsia="Calibri" w:hAnsi="Calibri"/>
                <w:color w:val="000000"/>
                <w:sz w:val="18"/>
                <w:szCs w:val="22"/>
                <w:lang w:val="en-US" w:eastAsia="en-US"/>
              </w:rPr>
              <w:t>MS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 xml:space="preserve">10 L </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561"/>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5</w:t>
            </w:r>
          </w:p>
        </w:tc>
        <w:tc>
          <w:tcPr>
            <w:tcW w:w="1413" w:type="dxa"/>
            <w:vMerge/>
            <w:tcBorders>
              <w:top w:val="single" w:sz="4" w:space="0" w:color="auto"/>
              <w:left w:val="single" w:sz="4" w:space="0" w:color="auto"/>
              <w:bottom w:val="nil"/>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lang w:val="en-US" w:eastAsia="en-US"/>
              </w:rPr>
            </w:pP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 xml:space="preserve">Ήλιο, καθαρότητας 99,999 % κ.ο. </w:t>
            </w:r>
            <w:r w:rsidRPr="00ED5C66">
              <w:rPr>
                <w:rFonts w:ascii="Calibri" w:eastAsia="Calibri" w:hAnsi="Calibri"/>
                <w:sz w:val="18"/>
                <w:szCs w:val="22"/>
                <w:lang w:eastAsia="en-US"/>
              </w:rPr>
              <w:t>[κατάλληλο για τριχοειδείς στήλες με όριο πρόσμιξης: Ο</w:t>
            </w:r>
            <w:r w:rsidRPr="00ED5C66">
              <w:rPr>
                <w:rFonts w:ascii="Calibri" w:eastAsia="Calibri" w:hAnsi="Calibri"/>
                <w:sz w:val="18"/>
                <w:szCs w:val="18"/>
                <w:vertAlign w:val="subscript"/>
                <w:lang w:eastAsia="en-US"/>
              </w:rPr>
              <w:t>2</w:t>
            </w:r>
            <w:r w:rsidRPr="00ED5C66">
              <w:rPr>
                <w:rFonts w:ascii="Calibri" w:eastAsia="Calibri" w:hAnsi="Calibri"/>
                <w:sz w:val="18"/>
                <w:szCs w:val="22"/>
                <w:lang w:eastAsia="en-US"/>
              </w:rPr>
              <w:t xml:space="preserve">&lt;2 </w:t>
            </w:r>
            <w:r w:rsidRPr="007466A7">
              <w:rPr>
                <w:rFonts w:ascii="Calibri" w:eastAsia="Calibri" w:hAnsi="Calibri"/>
                <w:sz w:val="18"/>
                <w:szCs w:val="22"/>
                <w:lang w:val="en-US" w:eastAsia="en-US"/>
              </w:rPr>
              <w:t>ppm</w:t>
            </w:r>
            <w:r w:rsidRPr="00ED5C66">
              <w:rPr>
                <w:rFonts w:ascii="Calibri" w:eastAsia="Calibri" w:hAnsi="Calibri"/>
                <w:sz w:val="18"/>
                <w:szCs w:val="20"/>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40</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697"/>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6</w:t>
            </w:r>
          </w:p>
        </w:tc>
        <w:tc>
          <w:tcPr>
            <w:tcW w:w="1413" w:type="dxa"/>
            <w:vMerge/>
            <w:tcBorders>
              <w:top w:val="single" w:sz="4" w:space="0" w:color="auto"/>
              <w:left w:val="single" w:sz="4" w:space="0" w:color="auto"/>
              <w:bottom w:val="nil"/>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lang w:val="en-US" w:eastAsia="en-US"/>
              </w:rPr>
            </w:pP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Αέριο ήλιο, περιεκτικότητας σε ήλιο τουλάχιστον 99,999 % κ.ο.</w:t>
            </w:r>
            <w:r w:rsidRPr="00ED5C66">
              <w:rPr>
                <w:rFonts w:ascii="Calibri" w:eastAsia="Calibri" w:hAnsi="Calibri"/>
                <w:color w:val="000000"/>
                <w:sz w:val="18"/>
                <w:szCs w:val="22"/>
                <w:lang w:eastAsia="en-US"/>
              </w:rPr>
              <w:br/>
              <w:t>[κατάλληλο για τριχοειδείς στήλες με όριο πρόσμιξης: Ο</w:t>
            </w:r>
            <w:r w:rsidRPr="00ED5C66">
              <w:rPr>
                <w:rFonts w:ascii="Calibri" w:eastAsia="Calibri" w:hAnsi="Calibri"/>
                <w:color w:val="000000"/>
                <w:sz w:val="18"/>
                <w:szCs w:val="20"/>
                <w:vertAlign w:val="subscript"/>
                <w:lang w:eastAsia="en-US"/>
              </w:rPr>
              <w:t>2</w:t>
            </w:r>
            <w:r w:rsidRPr="00ED5C66">
              <w:rPr>
                <w:rFonts w:ascii="Calibri" w:eastAsia="Calibri" w:hAnsi="Calibri"/>
                <w:color w:val="000000"/>
                <w:sz w:val="18"/>
                <w:szCs w:val="22"/>
                <w:lang w:eastAsia="en-US"/>
              </w:rPr>
              <w:t xml:space="preserve">&lt;2 </w:t>
            </w:r>
            <w:r w:rsidRPr="007466A7">
              <w:rPr>
                <w:rFonts w:ascii="Calibri" w:eastAsia="Calibri" w:hAnsi="Calibri"/>
                <w:color w:val="000000"/>
                <w:sz w:val="18"/>
                <w:szCs w:val="22"/>
                <w:lang w:val="en-US" w:eastAsia="en-US"/>
              </w:rPr>
              <w:t>ppm</w:t>
            </w:r>
            <w:r w:rsidRPr="00ED5C66">
              <w:rPr>
                <w:rFonts w:ascii="Calibri" w:eastAsia="Calibri" w:hAnsi="Calibri"/>
                <w:color w:val="000000"/>
                <w:sz w:val="18"/>
                <w:szCs w:val="22"/>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423"/>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 xml:space="preserve">Υδρογόνο </w:t>
            </w: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Υδρογόνο καθαρότητας 99,999 %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40</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402"/>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8</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lang w:val="en-US" w:eastAsia="en-US"/>
              </w:rPr>
            </w:pPr>
            <w:r w:rsidRPr="007466A7">
              <w:rPr>
                <w:rFonts w:ascii="Calibri" w:eastAsia="Calibri" w:hAnsi="Calibri"/>
                <w:color w:val="000000"/>
                <w:sz w:val="20"/>
                <w:lang w:val="en-US" w:eastAsia="en-US"/>
              </w:rPr>
              <w:t>Άζωτο</w:t>
            </w: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΄Αζωτο καθαρότητας 99,999 %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46</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989"/>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9</w:t>
            </w:r>
          </w:p>
        </w:tc>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lang w:val="en-US" w:eastAsia="en-US"/>
              </w:rPr>
            </w:pP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΄Αζωτο κατάλληλο για ανιχνευτή σύλληψης ηλεκτρονίων (</w:t>
            </w:r>
            <w:r w:rsidRPr="007466A7">
              <w:rPr>
                <w:rFonts w:ascii="Calibri" w:eastAsia="Calibri" w:hAnsi="Calibri"/>
                <w:color w:val="000000"/>
                <w:sz w:val="18"/>
                <w:szCs w:val="22"/>
                <w:lang w:val="en-US" w:eastAsia="en-US"/>
              </w:rPr>
              <w:t>ECD</w:t>
            </w:r>
            <w:r w:rsidRPr="00ED5C66">
              <w:rPr>
                <w:rFonts w:ascii="Calibri" w:eastAsia="Calibri" w:hAnsi="Calibri"/>
                <w:color w:val="000000"/>
                <w:sz w:val="18"/>
                <w:szCs w:val="22"/>
                <w:lang w:eastAsia="en-US"/>
              </w:rPr>
              <w:t xml:space="preserve">)  </w:t>
            </w:r>
            <w:r w:rsidRPr="00ED5C66">
              <w:rPr>
                <w:rFonts w:ascii="Calibri" w:eastAsia="Calibri" w:hAnsi="Calibri"/>
                <w:color w:val="000000"/>
                <w:sz w:val="18"/>
                <w:szCs w:val="22"/>
                <w:lang w:eastAsia="en-US"/>
              </w:rPr>
              <w:br/>
              <w:t>[καθαρότητας 99,999 % με Ο</w:t>
            </w:r>
            <w:r w:rsidRPr="00ED5C66">
              <w:rPr>
                <w:rFonts w:ascii="Calibri" w:eastAsia="Calibri" w:hAnsi="Calibri"/>
                <w:color w:val="000000"/>
                <w:sz w:val="18"/>
                <w:szCs w:val="20"/>
                <w:vertAlign w:val="subscript"/>
                <w:lang w:eastAsia="en-US"/>
              </w:rPr>
              <w:t>2</w:t>
            </w:r>
            <w:r w:rsidRPr="00ED5C66">
              <w:rPr>
                <w:rFonts w:ascii="Calibri" w:eastAsia="Calibri" w:hAnsi="Calibri"/>
                <w:color w:val="000000"/>
                <w:sz w:val="18"/>
                <w:szCs w:val="22"/>
                <w:lang w:eastAsia="en-US"/>
              </w:rPr>
              <w:t xml:space="preserve">  &lt; 2 </w:t>
            </w:r>
            <w:r w:rsidRPr="007466A7">
              <w:rPr>
                <w:rFonts w:ascii="Calibri" w:eastAsia="Calibri" w:hAnsi="Calibri"/>
                <w:color w:val="000000"/>
                <w:sz w:val="18"/>
                <w:szCs w:val="22"/>
                <w:lang w:val="en-US" w:eastAsia="en-US"/>
              </w:rPr>
              <w:t>ppm</w:t>
            </w:r>
            <w:r w:rsidRPr="00ED5C66">
              <w:rPr>
                <w:rFonts w:ascii="Calibri" w:eastAsia="Calibri" w:hAnsi="Calibri"/>
                <w:color w:val="000000"/>
                <w:sz w:val="18"/>
                <w:szCs w:val="22"/>
                <w:lang w:eastAsia="en-US"/>
              </w:rPr>
              <w:t xml:space="preserve">,  </w:t>
            </w:r>
            <w:r w:rsidRPr="007466A7">
              <w:rPr>
                <w:rFonts w:ascii="Calibri" w:eastAsia="Calibri" w:hAnsi="Calibri"/>
                <w:color w:val="000000"/>
                <w:sz w:val="18"/>
                <w:szCs w:val="22"/>
                <w:lang w:val="en-US" w:eastAsia="en-US"/>
              </w:rPr>
              <w:t>H</w:t>
            </w:r>
            <w:r w:rsidRPr="00ED5C66">
              <w:rPr>
                <w:rFonts w:ascii="Calibri" w:eastAsia="Calibri" w:hAnsi="Calibri"/>
                <w:color w:val="000000"/>
                <w:sz w:val="18"/>
                <w:szCs w:val="20"/>
                <w:vertAlign w:val="subscript"/>
                <w:lang w:eastAsia="en-US"/>
              </w:rPr>
              <w:t>2</w:t>
            </w:r>
            <w:r w:rsidRPr="007466A7">
              <w:rPr>
                <w:rFonts w:ascii="Calibri" w:eastAsia="Calibri" w:hAnsi="Calibri"/>
                <w:color w:val="000000"/>
                <w:sz w:val="18"/>
                <w:szCs w:val="22"/>
                <w:lang w:val="en-US" w:eastAsia="en-US"/>
              </w:rPr>
              <w:t>O</w:t>
            </w:r>
            <w:r w:rsidRPr="00ED5C66">
              <w:rPr>
                <w:rFonts w:ascii="Calibri" w:eastAsia="Calibri" w:hAnsi="Calibri"/>
                <w:color w:val="000000"/>
                <w:sz w:val="18"/>
                <w:szCs w:val="22"/>
                <w:lang w:eastAsia="en-US"/>
              </w:rPr>
              <w:t xml:space="preserve"> &lt; 2 </w:t>
            </w:r>
            <w:r w:rsidRPr="007466A7">
              <w:rPr>
                <w:rFonts w:ascii="Calibri" w:eastAsia="Calibri" w:hAnsi="Calibri"/>
                <w:color w:val="000000"/>
                <w:sz w:val="18"/>
                <w:szCs w:val="22"/>
                <w:lang w:val="en-US" w:eastAsia="en-US"/>
              </w:rPr>
              <w:t>ppm</w:t>
            </w:r>
            <w:r w:rsidRPr="00ED5C66">
              <w:rPr>
                <w:rFonts w:ascii="Calibri" w:eastAsia="Calibri" w:hAnsi="Calibri"/>
                <w:color w:val="000000"/>
                <w:sz w:val="18"/>
                <w:szCs w:val="22"/>
                <w:lang w:eastAsia="en-US"/>
              </w:rPr>
              <w:t xml:space="preserve">, </w:t>
            </w:r>
            <w:r w:rsidRPr="007466A7">
              <w:rPr>
                <w:rFonts w:ascii="Calibri" w:eastAsia="Calibri" w:hAnsi="Calibri"/>
                <w:color w:val="000000"/>
                <w:sz w:val="18"/>
                <w:szCs w:val="22"/>
                <w:lang w:val="en-US" w:eastAsia="en-US"/>
              </w:rPr>
              <w:t>HC</w:t>
            </w:r>
            <w:r w:rsidRPr="00ED5C66">
              <w:rPr>
                <w:rFonts w:ascii="Calibri" w:eastAsia="Calibri" w:hAnsi="Calibri"/>
                <w:color w:val="000000"/>
                <w:sz w:val="18"/>
                <w:szCs w:val="22"/>
                <w:lang w:eastAsia="en-US"/>
              </w:rPr>
              <w:t xml:space="preserve"> &lt; 0,1 </w:t>
            </w:r>
            <w:r w:rsidRPr="007466A7">
              <w:rPr>
                <w:rFonts w:ascii="Calibri" w:eastAsia="Calibri" w:hAnsi="Calibri"/>
                <w:color w:val="000000"/>
                <w:sz w:val="18"/>
                <w:szCs w:val="22"/>
                <w:lang w:val="en-US" w:eastAsia="en-US"/>
              </w:rPr>
              <w:t>ppm</w:t>
            </w:r>
            <w:r w:rsidRPr="00ED5C66">
              <w:rPr>
                <w:rFonts w:ascii="Calibri" w:eastAsia="Calibri" w:hAnsi="Calibri"/>
                <w:color w:val="000000"/>
                <w:sz w:val="18"/>
                <w:szCs w:val="22"/>
                <w:lang w:eastAsia="en-US"/>
              </w:rPr>
              <w:t xml:space="preserve"> και </w:t>
            </w:r>
            <w:r w:rsidRPr="007466A7">
              <w:rPr>
                <w:rFonts w:ascii="Calibri" w:eastAsia="Calibri" w:hAnsi="Calibri"/>
                <w:color w:val="000000"/>
                <w:sz w:val="18"/>
                <w:szCs w:val="22"/>
                <w:lang w:val="en-US" w:eastAsia="en-US"/>
              </w:rPr>
              <w:t>HAL</w:t>
            </w:r>
            <w:r w:rsidRPr="00ED5C66">
              <w:rPr>
                <w:rFonts w:ascii="Calibri" w:eastAsia="Calibri" w:hAnsi="Calibri"/>
                <w:color w:val="000000"/>
                <w:sz w:val="18"/>
                <w:szCs w:val="22"/>
                <w:lang w:eastAsia="en-US"/>
              </w:rPr>
              <w:t xml:space="preserve"> </w:t>
            </w:r>
            <w:r w:rsidRPr="007466A7">
              <w:rPr>
                <w:rFonts w:ascii="Calibri" w:eastAsia="Calibri" w:hAnsi="Calibri"/>
                <w:color w:val="000000"/>
                <w:sz w:val="18"/>
                <w:szCs w:val="22"/>
                <w:lang w:val="en-US" w:eastAsia="en-US"/>
              </w:rPr>
              <w:t>HC</w:t>
            </w:r>
            <w:r w:rsidRPr="00ED5C66">
              <w:rPr>
                <w:rFonts w:ascii="Calibri" w:eastAsia="Calibri" w:hAnsi="Calibri"/>
                <w:color w:val="000000"/>
                <w:sz w:val="18"/>
                <w:szCs w:val="22"/>
                <w:lang w:eastAsia="en-US"/>
              </w:rPr>
              <w:t xml:space="preserve"> &lt; 1 </w:t>
            </w:r>
            <w:r w:rsidRPr="007466A7">
              <w:rPr>
                <w:rFonts w:ascii="Calibri" w:eastAsia="Calibri" w:hAnsi="Calibri"/>
                <w:color w:val="000000"/>
                <w:sz w:val="18"/>
                <w:szCs w:val="22"/>
                <w:lang w:val="en-US" w:eastAsia="en-US"/>
              </w:rPr>
              <w:t>ppb</w:t>
            </w:r>
            <w:r w:rsidRPr="00ED5C66">
              <w:rPr>
                <w:rFonts w:ascii="Calibri" w:eastAsia="Calibri" w:hAnsi="Calibri"/>
                <w:color w:val="000000"/>
                <w:sz w:val="18"/>
                <w:szCs w:val="22"/>
                <w:lang w:eastAsia="en-US"/>
              </w:rPr>
              <w:t xml:space="preserve">]     </w:t>
            </w:r>
            <w:r w:rsidRPr="00ED5C66">
              <w:rPr>
                <w:rFonts w:ascii="Calibri" w:eastAsia="Calibri" w:hAnsi="Calibri"/>
                <w:color w:val="000000"/>
                <w:sz w:val="18"/>
                <w:szCs w:val="22"/>
                <w:lang w:eastAsia="en-US"/>
              </w:rPr>
              <w:br/>
              <w:t>Να συνοδεύεται από πιστοποιητικό ανάλυσης της κατασκευάστριας εταιρείας.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549"/>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lastRenderedPageBreak/>
              <w:t>10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Υγροποιημένο Άζωτο</w:t>
            </w: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Υγρό Άζωτο</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35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2</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422"/>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11</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lang w:val="en-US" w:eastAsia="en-US"/>
              </w:rPr>
            </w:pPr>
            <w:r w:rsidRPr="007466A7">
              <w:rPr>
                <w:rFonts w:ascii="Calibri" w:eastAsia="Calibri" w:hAnsi="Calibri"/>
                <w:color w:val="000000"/>
                <w:sz w:val="20"/>
                <w:lang w:val="en-US" w:eastAsia="en-US"/>
              </w:rPr>
              <w:t>Οξυγόνο</w:t>
            </w: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Οξυγόνο καθαρότητας 99,6 %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19</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402"/>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12</w:t>
            </w:r>
          </w:p>
        </w:tc>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lang w:val="en-US" w:eastAsia="en-US"/>
              </w:rPr>
            </w:pP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Οξυγόνο καθαρότητας 99,995 %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2</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565"/>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13</w:t>
            </w:r>
          </w:p>
        </w:tc>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lang w:val="en-US" w:eastAsia="en-US"/>
              </w:rPr>
            </w:pP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 xml:space="preserve">Οξυγόνο Καθαρότητας 99,995 % ή </w:t>
            </w:r>
            <w:r w:rsidRPr="007466A7">
              <w:rPr>
                <w:rFonts w:ascii="Calibri" w:eastAsia="Calibri" w:hAnsi="Calibri"/>
                <w:color w:val="000000"/>
                <w:sz w:val="18"/>
                <w:szCs w:val="22"/>
                <w:lang w:val="en-US" w:eastAsia="en-US"/>
              </w:rPr>
              <w:t>ultra</w:t>
            </w:r>
            <w:r w:rsidRPr="00ED5C66">
              <w:rPr>
                <w:rFonts w:ascii="Calibri" w:eastAsia="Calibri" w:hAnsi="Calibri"/>
                <w:color w:val="000000"/>
                <w:sz w:val="18"/>
                <w:szCs w:val="22"/>
                <w:lang w:eastAsia="en-US"/>
              </w:rPr>
              <w:t xml:space="preserve"> </w:t>
            </w:r>
            <w:r w:rsidRPr="007466A7">
              <w:rPr>
                <w:rFonts w:ascii="Calibri" w:eastAsia="Calibri" w:hAnsi="Calibri"/>
                <w:color w:val="000000"/>
                <w:sz w:val="18"/>
                <w:szCs w:val="22"/>
                <w:lang w:val="en-US" w:eastAsia="en-US"/>
              </w:rPr>
              <w:t>pure</w:t>
            </w:r>
            <w:r w:rsidRPr="00ED5C66">
              <w:rPr>
                <w:rFonts w:ascii="Calibri" w:eastAsia="Calibri" w:hAnsi="Calibri"/>
                <w:color w:val="000000"/>
                <w:sz w:val="18"/>
                <w:szCs w:val="22"/>
                <w:lang w:eastAsia="en-US"/>
              </w:rPr>
              <w:t xml:space="preserve">  κατάλληλο για κυψελίδα αντίδρασης </w:t>
            </w:r>
            <w:r w:rsidRPr="007466A7">
              <w:rPr>
                <w:rFonts w:ascii="Calibri" w:eastAsia="Calibri" w:hAnsi="Calibri"/>
                <w:color w:val="000000"/>
                <w:sz w:val="18"/>
                <w:szCs w:val="22"/>
                <w:lang w:val="en-US" w:eastAsia="en-US"/>
              </w:rPr>
              <w:t>ICP</w:t>
            </w:r>
            <w:r w:rsidRPr="00ED5C66">
              <w:rPr>
                <w:rFonts w:ascii="Calibri" w:eastAsia="Calibri" w:hAnsi="Calibri"/>
                <w:color w:val="000000"/>
                <w:sz w:val="18"/>
                <w:szCs w:val="22"/>
                <w:lang w:eastAsia="en-US"/>
              </w:rPr>
              <w:t>-</w:t>
            </w:r>
            <w:r w:rsidRPr="007466A7">
              <w:rPr>
                <w:rFonts w:ascii="Calibri" w:eastAsia="Calibri" w:hAnsi="Calibri"/>
                <w:color w:val="000000"/>
                <w:sz w:val="18"/>
                <w:szCs w:val="22"/>
                <w:lang w:val="en-US" w:eastAsia="en-US"/>
              </w:rPr>
              <w:t>MS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r w:rsidRPr="007466A7">
              <w:rPr>
                <w:rFonts w:ascii="Calibri" w:eastAsia="Calibri" w:hAnsi="Calibri"/>
                <w:strike/>
                <w:color w:val="000000"/>
                <w:sz w:val="20"/>
                <w:szCs w:val="22"/>
                <w:lang w:val="en-US" w:eastAsia="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407"/>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14</w:t>
            </w:r>
          </w:p>
        </w:tc>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lang w:val="en-US" w:eastAsia="en-US"/>
              </w:rPr>
            </w:pP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 xml:space="preserve">Οξυγόνο καθαρότητας 99,9999 %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561"/>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15</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Διοξείδιο του άνθρακα</w:t>
            </w: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Διοξείδιο του άνθρακα (αέριο) καθαρότητας ≥ 99,995 % κ.ό.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569"/>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Μεθάνιο</w:t>
            </w: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 xml:space="preserve">Μεθάνιο καθαρότητας 99,995 % ή </w:t>
            </w:r>
            <w:r w:rsidRPr="007466A7">
              <w:rPr>
                <w:rFonts w:ascii="Calibri" w:eastAsia="Calibri" w:hAnsi="Calibri"/>
                <w:color w:val="000000"/>
                <w:sz w:val="18"/>
                <w:szCs w:val="22"/>
                <w:lang w:val="en-US" w:eastAsia="en-US"/>
              </w:rPr>
              <w:t>ultra</w:t>
            </w:r>
            <w:r w:rsidRPr="00ED5C66">
              <w:rPr>
                <w:rFonts w:ascii="Calibri" w:eastAsia="Calibri" w:hAnsi="Calibri"/>
                <w:color w:val="000000"/>
                <w:sz w:val="18"/>
                <w:szCs w:val="22"/>
                <w:lang w:eastAsia="en-US"/>
              </w:rPr>
              <w:t xml:space="preserve"> </w:t>
            </w:r>
            <w:r w:rsidRPr="007466A7">
              <w:rPr>
                <w:rFonts w:ascii="Calibri" w:eastAsia="Calibri" w:hAnsi="Calibri"/>
                <w:color w:val="000000"/>
                <w:sz w:val="18"/>
                <w:szCs w:val="22"/>
                <w:lang w:val="en-US" w:eastAsia="en-US"/>
              </w:rPr>
              <w:t>pure</w:t>
            </w:r>
            <w:r w:rsidRPr="00ED5C66">
              <w:rPr>
                <w:rFonts w:ascii="Calibri" w:eastAsia="Calibri" w:hAnsi="Calibri"/>
                <w:color w:val="000000"/>
                <w:sz w:val="18"/>
                <w:szCs w:val="22"/>
                <w:lang w:eastAsia="en-US"/>
              </w:rPr>
              <w:t xml:space="preserve">  κατάλληλο για κυψελίδα αντίδρασης </w:t>
            </w:r>
            <w:r w:rsidRPr="007466A7">
              <w:rPr>
                <w:rFonts w:ascii="Calibri" w:eastAsia="Calibri" w:hAnsi="Calibri"/>
                <w:color w:val="000000"/>
                <w:sz w:val="18"/>
                <w:szCs w:val="22"/>
                <w:lang w:val="en-US" w:eastAsia="en-US"/>
              </w:rPr>
              <w:t>ICP</w:t>
            </w:r>
            <w:r w:rsidRPr="00ED5C66">
              <w:rPr>
                <w:rFonts w:ascii="Calibri" w:eastAsia="Calibri" w:hAnsi="Calibri"/>
                <w:color w:val="000000"/>
                <w:sz w:val="18"/>
                <w:szCs w:val="22"/>
                <w:lang w:eastAsia="en-US"/>
              </w:rPr>
              <w:t>-</w:t>
            </w:r>
            <w:r w:rsidRPr="007466A7">
              <w:rPr>
                <w:rFonts w:ascii="Calibri" w:eastAsia="Calibri" w:hAnsi="Calibri"/>
                <w:color w:val="000000"/>
                <w:sz w:val="18"/>
                <w:szCs w:val="22"/>
                <w:lang w:val="en-US" w:eastAsia="en-US"/>
              </w:rPr>
              <w:t>MS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2</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549"/>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 xml:space="preserve">Αμμωνία </w:t>
            </w: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 xml:space="preserve">Αμμωνία καθαρότητας 99,999 % ή </w:t>
            </w:r>
            <w:r w:rsidRPr="007466A7">
              <w:rPr>
                <w:rFonts w:ascii="Calibri" w:eastAsia="Calibri" w:hAnsi="Calibri"/>
                <w:color w:val="000000"/>
                <w:sz w:val="18"/>
                <w:szCs w:val="22"/>
                <w:lang w:val="en-US" w:eastAsia="en-US"/>
              </w:rPr>
              <w:t>ultra</w:t>
            </w:r>
            <w:r w:rsidRPr="00ED5C66">
              <w:rPr>
                <w:rFonts w:ascii="Calibri" w:eastAsia="Calibri" w:hAnsi="Calibri"/>
                <w:color w:val="000000"/>
                <w:sz w:val="18"/>
                <w:szCs w:val="22"/>
                <w:lang w:eastAsia="en-US"/>
              </w:rPr>
              <w:t xml:space="preserve"> </w:t>
            </w:r>
            <w:r w:rsidRPr="007466A7">
              <w:rPr>
                <w:rFonts w:ascii="Calibri" w:eastAsia="Calibri" w:hAnsi="Calibri"/>
                <w:color w:val="000000"/>
                <w:sz w:val="18"/>
                <w:szCs w:val="22"/>
                <w:lang w:val="en-US" w:eastAsia="en-US"/>
              </w:rPr>
              <w:t>pure</w:t>
            </w:r>
            <w:r w:rsidRPr="00ED5C66">
              <w:rPr>
                <w:rFonts w:ascii="Calibri" w:eastAsia="Calibri" w:hAnsi="Calibri"/>
                <w:color w:val="000000"/>
                <w:sz w:val="18"/>
                <w:szCs w:val="22"/>
                <w:lang w:eastAsia="en-US"/>
              </w:rPr>
              <w:t xml:space="preserve">  κατάλληλο για κυψελίδα αντίδρασης </w:t>
            </w:r>
            <w:r w:rsidRPr="007466A7">
              <w:rPr>
                <w:rFonts w:ascii="Calibri" w:eastAsia="Calibri" w:hAnsi="Calibri"/>
                <w:color w:val="000000"/>
                <w:sz w:val="18"/>
                <w:szCs w:val="22"/>
                <w:lang w:val="en-US" w:eastAsia="en-US"/>
              </w:rPr>
              <w:t>ICP</w:t>
            </w:r>
            <w:r w:rsidRPr="00ED5C66">
              <w:rPr>
                <w:rFonts w:ascii="Calibri" w:eastAsia="Calibri" w:hAnsi="Calibri"/>
                <w:color w:val="000000"/>
                <w:sz w:val="18"/>
                <w:szCs w:val="22"/>
                <w:lang w:eastAsia="en-US"/>
              </w:rPr>
              <w:t>-</w:t>
            </w:r>
            <w:r w:rsidRPr="007466A7">
              <w:rPr>
                <w:rFonts w:ascii="Calibri" w:eastAsia="Calibri" w:hAnsi="Calibri"/>
                <w:color w:val="000000"/>
                <w:sz w:val="18"/>
                <w:szCs w:val="22"/>
                <w:lang w:val="en-US" w:eastAsia="en-US"/>
              </w:rPr>
              <w:t>MS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ED5C66">
              <w:rPr>
                <w:rFonts w:ascii="Calibri" w:eastAsia="Calibri" w:hAnsi="Calibri"/>
                <w:color w:val="000000"/>
                <w:sz w:val="20"/>
                <w:szCs w:val="22"/>
                <w:lang w:eastAsia="en-US"/>
              </w:rPr>
              <w:t xml:space="preserve"> </w:t>
            </w:r>
            <w:r w:rsidRPr="007466A7">
              <w:rPr>
                <w:rFonts w:ascii="Calibri" w:eastAsia="Calibri" w:hAnsi="Calibri"/>
                <w:color w:val="000000"/>
                <w:sz w:val="20"/>
                <w:szCs w:val="22"/>
                <w:lang w:val="en-US" w:eastAsia="en-US"/>
              </w:rPr>
              <w:t>50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557"/>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18</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9"/>
                <w:szCs w:val="22"/>
                <w:lang w:val="en-US" w:eastAsia="en-US"/>
              </w:rPr>
            </w:pPr>
            <w:r w:rsidRPr="007466A7">
              <w:rPr>
                <w:rFonts w:ascii="Calibri" w:eastAsia="Calibri" w:hAnsi="Calibri"/>
                <w:color w:val="000000"/>
                <w:sz w:val="19"/>
                <w:szCs w:val="22"/>
                <w:lang w:val="en-US" w:eastAsia="en-US"/>
              </w:rPr>
              <w:t>Υγροποιημένος αέρας</w:t>
            </w: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Συνθετικός αέρας 20,5 % Ο</w:t>
            </w:r>
            <w:r w:rsidRPr="00ED5C66">
              <w:rPr>
                <w:rFonts w:ascii="Calibri" w:eastAsia="Calibri" w:hAnsi="Calibri"/>
                <w:color w:val="000000"/>
                <w:sz w:val="18"/>
                <w:szCs w:val="20"/>
                <w:vertAlign w:val="subscript"/>
                <w:lang w:eastAsia="en-US"/>
              </w:rPr>
              <w:t>2</w:t>
            </w:r>
            <w:r w:rsidRPr="00ED5C66">
              <w:rPr>
                <w:rFonts w:ascii="Calibri" w:eastAsia="Calibri" w:hAnsi="Calibri"/>
                <w:color w:val="000000"/>
                <w:sz w:val="18"/>
                <w:szCs w:val="22"/>
                <w:lang w:eastAsia="en-US"/>
              </w:rPr>
              <w:t xml:space="preserve"> και 79,5 % Ν</w:t>
            </w:r>
            <w:r w:rsidRPr="00ED5C66">
              <w:rPr>
                <w:rFonts w:ascii="Calibri" w:eastAsia="Calibri" w:hAnsi="Calibri"/>
                <w:color w:val="000000"/>
                <w:sz w:val="18"/>
                <w:szCs w:val="20"/>
                <w:vertAlign w:val="subscript"/>
                <w:lang w:eastAsia="en-US"/>
              </w:rPr>
              <w:t xml:space="preserve">2 </w:t>
            </w:r>
            <w:r w:rsidRPr="00ED5C66">
              <w:rPr>
                <w:rFonts w:ascii="Calibri" w:eastAsia="Calibri" w:hAnsi="Calibri"/>
                <w:color w:val="000000"/>
                <w:sz w:val="18"/>
                <w:szCs w:val="20"/>
                <w:lang w:eastAsia="en-US"/>
              </w:rPr>
              <w:t>(περίπου)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45</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551"/>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19</w:t>
            </w:r>
          </w:p>
        </w:tc>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szCs w:val="22"/>
                <w:lang w:val="en-US" w:eastAsia="en-US"/>
              </w:rPr>
            </w:pP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Συνθετικός αέρας ελεύθερος υδρογονανθράκων, H</w:t>
            </w:r>
            <w:r w:rsidRPr="007466A7">
              <w:rPr>
                <w:rFonts w:ascii="Calibri" w:eastAsia="Calibri" w:hAnsi="Calibri"/>
                <w:color w:val="000000"/>
                <w:sz w:val="18"/>
                <w:szCs w:val="20"/>
                <w:vertAlign w:val="subscript"/>
                <w:lang w:val="en-US" w:eastAsia="en-US"/>
              </w:rPr>
              <w:t>2</w:t>
            </w:r>
            <w:r w:rsidRPr="007466A7">
              <w:rPr>
                <w:rFonts w:ascii="Calibri" w:eastAsia="Calibri" w:hAnsi="Calibri"/>
                <w:color w:val="000000"/>
                <w:sz w:val="18"/>
                <w:szCs w:val="22"/>
                <w:lang w:val="en-US" w:eastAsia="en-US"/>
              </w:rPr>
              <w:t>O &lt; 3 ppm   HC &lt; 0,1 ppm  CO</w:t>
            </w:r>
            <w:r w:rsidRPr="007466A7">
              <w:rPr>
                <w:rFonts w:ascii="Calibri" w:eastAsia="Calibri" w:hAnsi="Calibri"/>
                <w:color w:val="000000"/>
                <w:sz w:val="18"/>
                <w:szCs w:val="20"/>
                <w:vertAlign w:val="subscript"/>
                <w:lang w:val="en-US" w:eastAsia="en-US"/>
              </w:rPr>
              <w:t>2</w:t>
            </w:r>
            <w:r w:rsidRPr="007466A7">
              <w:rPr>
                <w:rFonts w:ascii="Calibri" w:eastAsia="Calibri" w:hAnsi="Calibri"/>
                <w:color w:val="000000"/>
                <w:sz w:val="18"/>
                <w:szCs w:val="22"/>
                <w:lang w:val="en-US" w:eastAsia="en-US"/>
              </w:rPr>
              <w:t xml:space="preserve"> &lt; 1 ppm   </w:t>
            </w:r>
            <w:r w:rsidRPr="007466A7">
              <w:rPr>
                <w:rFonts w:ascii="Calibri" w:eastAsia="Calibri" w:hAnsi="Calibri"/>
                <w:color w:val="000000"/>
                <w:sz w:val="18"/>
                <w:lang w:val="en-US" w:eastAsia="en-US"/>
              </w:rPr>
              <w:t>CO</w:t>
            </w:r>
            <w:r w:rsidRPr="007466A7">
              <w:rPr>
                <w:rFonts w:ascii="Calibri" w:eastAsia="Calibri" w:hAnsi="Calibri"/>
                <w:color w:val="000000"/>
                <w:sz w:val="18"/>
                <w:szCs w:val="22"/>
                <w:lang w:val="en-US" w:eastAsia="en-US"/>
              </w:rPr>
              <w:t xml:space="preserve">  &lt;  1 ppm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559"/>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20</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Μίγματα Αερίων</w:t>
            </w: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Πρότυπο μίγμα μονοξείδιου του άνθρακα  σε άζωτο 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553"/>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21</w:t>
            </w:r>
          </w:p>
        </w:tc>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szCs w:val="22"/>
                <w:lang w:val="en-US" w:eastAsia="en-US"/>
              </w:rPr>
            </w:pP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Πρότυπο μίγμα μονοξείδιου του άνθρακα  σε άζωτο 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419"/>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22</w:t>
            </w:r>
          </w:p>
        </w:tc>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szCs w:val="22"/>
                <w:lang w:val="en-US" w:eastAsia="en-US"/>
              </w:rPr>
            </w:pP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Πρότυπο μίγμα μονοξείδιου του άνθρακα  σε άζωτο 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425"/>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23</w:t>
            </w:r>
          </w:p>
        </w:tc>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szCs w:val="22"/>
                <w:lang w:val="en-US" w:eastAsia="en-US"/>
              </w:rPr>
            </w:pP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18"/>
                <w:szCs w:val="22"/>
                <w:lang w:val="en-US" w:eastAsia="en-US"/>
              </w:rPr>
            </w:pPr>
            <w:r w:rsidRPr="007466A7">
              <w:rPr>
                <w:rFonts w:ascii="Calibri" w:eastAsia="Calibri" w:hAnsi="Calibri"/>
                <w:color w:val="000000"/>
                <w:sz w:val="18"/>
                <w:szCs w:val="22"/>
                <w:lang w:val="en-US" w:eastAsia="en-US"/>
              </w:rPr>
              <w:t>Αργό 90% με 10 % μεθάνιο</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2</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r w:rsidR="00C47FA8" w:rsidRPr="007466A7">
        <w:trPr>
          <w:trHeight w:val="687"/>
        </w:trPr>
        <w:tc>
          <w:tcPr>
            <w:tcW w:w="618" w:type="dxa"/>
            <w:tcBorders>
              <w:top w:val="single" w:sz="4" w:space="0" w:color="auto"/>
              <w:left w:val="single" w:sz="4" w:space="0" w:color="auto"/>
              <w:bottom w:val="single" w:sz="4" w:space="0" w:color="auto"/>
              <w:right w:val="nil"/>
            </w:tcBorders>
            <w:shd w:val="clear" w:color="auto" w:fill="auto"/>
            <w:vAlign w:val="center"/>
          </w:tcPr>
          <w:p w:rsidR="00C47FA8" w:rsidRPr="007466A7" w:rsidRDefault="00C47FA8"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24</w:t>
            </w:r>
          </w:p>
        </w:tc>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FA8" w:rsidRPr="007466A7" w:rsidRDefault="00C47FA8" w:rsidP="00C47FA8">
            <w:pPr>
              <w:rPr>
                <w:rFonts w:ascii="Calibri" w:eastAsia="Calibri" w:hAnsi="Calibri"/>
                <w:color w:val="000000"/>
                <w:sz w:val="20"/>
                <w:szCs w:val="22"/>
                <w:lang w:val="en-US" w:eastAsia="en-US"/>
              </w:rPr>
            </w:pPr>
          </w:p>
        </w:tc>
        <w:tc>
          <w:tcPr>
            <w:tcW w:w="6954"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D5C66" w:rsidRDefault="00C47FA8" w:rsidP="00C47FA8">
            <w:pPr>
              <w:jc w:val="center"/>
              <w:rPr>
                <w:rFonts w:ascii="Calibri" w:eastAsia="Calibri" w:hAnsi="Calibri"/>
                <w:sz w:val="18"/>
                <w:szCs w:val="22"/>
                <w:lang w:eastAsia="en-US"/>
              </w:rPr>
            </w:pPr>
            <w:r w:rsidRPr="00ED5C66">
              <w:rPr>
                <w:rFonts w:ascii="Calibri" w:eastAsia="Calibri" w:hAnsi="Calibri"/>
                <w:sz w:val="18"/>
                <w:szCs w:val="22"/>
                <w:lang w:eastAsia="en-US"/>
              </w:rPr>
              <w:t>Διοξείδιο του άνθρακα 5 %, καθαρότητας 99,995 % σε ήλιο (</w:t>
            </w:r>
            <w:r w:rsidRPr="007466A7">
              <w:rPr>
                <w:rFonts w:ascii="Calibri" w:eastAsia="Calibri" w:hAnsi="Calibri"/>
                <w:sz w:val="18"/>
                <w:szCs w:val="22"/>
                <w:lang w:val="en-US" w:eastAsia="en-US"/>
              </w:rPr>
              <w:t>He</w:t>
            </w:r>
            <w:r w:rsidRPr="00ED5C66">
              <w:rPr>
                <w:rFonts w:ascii="Calibri" w:eastAsia="Calibri" w:hAnsi="Calibri"/>
                <w:sz w:val="18"/>
                <w:szCs w:val="22"/>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701" w:type="dxa"/>
            <w:tcBorders>
              <w:top w:val="single" w:sz="4" w:space="0" w:color="auto"/>
              <w:left w:val="single" w:sz="4" w:space="0" w:color="auto"/>
              <w:bottom w:val="single" w:sz="4" w:space="0" w:color="auto"/>
              <w:right w:val="single" w:sz="4" w:space="0" w:color="auto"/>
            </w:tcBorders>
            <w:vAlign w:val="center"/>
          </w:tcPr>
          <w:p w:rsidR="00C47FA8" w:rsidRPr="007466A7" w:rsidRDefault="00C47FA8"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418"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47FA8" w:rsidRPr="007466A7" w:rsidRDefault="00C47FA8" w:rsidP="00C47FA8">
            <w:pPr>
              <w:jc w:val="center"/>
              <w:rPr>
                <w:rFonts w:ascii="Calibri" w:eastAsia="Calibri" w:hAnsi="Calibri"/>
                <w:color w:val="000000"/>
                <w:sz w:val="20"/>
                <w:szCs w:val="22"/>
                <w:lang w:val="en-US" w:eastAsia="en-US"/>
              </w:rPr>
            </w:pPr>
          </w:p>
        </w:tc>
      </w:tr>
    </w:tbl>
    <w:p w:rsidR="00C47FA8" w:rsidRDefault="00C47FA8" w:rsidP="00C47FA8"/>
    <w:p w:rsidR="00C47FA8" w:rsidRDefault="00C47FA8" w:rsidP="00C47FA8"/>
    <w:p w:rsidR="00C47FA8" w:rsidRDefault="00C47FA8" w:rsidP="00C47FA8"/>
    <w:p w:rsidR="00C47FA8" w:rsidRDefault="00C47FA8" w:rsidP="00C47FA8"/>
    <w:p w:rsidR="00901FD1" w:rsidRDefault="00901FD1" w:rsidP="00C47FA8"/>
    <w:p w:rsidR="00901FD1" w:rsidRDefault="00901FD1" w:rsidP="00C47FA8"/>
    <w:p w:rsidR="00C47FA8" w:rsidRDefault="00C47FA8" w:rsidP="00C47FA8"/>
    <w:p w:rsidR="00C47FA8" w:rsidRPr="004B02FF" w:rsidRDefault="00C47FA8" w:rsidP="00C47FA8">
      <w:pPr>
        <w:rPr>
          <w:rFonts w:ascii="Calibri" w:hAnsi="Calibri"/>
          <w:b/>
        </w:rPr>
      </w:pPr>
      <w:r>
        <w:rPr>
          <w:rFonts w:ascii="Calibri" w:hAnsi="Calibri"/>
          <w:b/>
        </w:rPr>
        <w:lastRenderedPageBreak/>
        <w:t>ΓΕΝΙΚΕΣ ΠΡΟΔΙΑΓΡΑΦΕΣ</w:t>
      </w:r>
    </w:p>
    <w:p w:rsidR="00C47FA8" w:rsidRDefault="00C47FA8" w:rsidP="00C47F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12337"/>
        <w:gridCol w:w="1838"/>
      </w:tblGrid>
      <w:tr w:rsidR="00C47FA8" w:rsidRPr="00C47FA8" w:rsidTr="00D120DF">
        <w:tc>
          <w:tcPr>
            <w:tcW w:w="545" w:type="dxa"/>
            <w:vAlign w:val="center"/>
          </w:tcPr>
          <w:p w:rsidR="00C47FA8" w:rsidRPr="00C47FA8" w:rsidRDefault="00C47FA8" w:rsidP="00C47FA8">
            <w:pPr>
              <w:rPr>
                <w:rFonts w:ascii="Calibri" w:eastAsia="Calibri" w:hAnsi="Calibri"/>
                <w:b/>
                <w:sz w:val="20"/>
                <w:szCs w:val="22"/>
                <w:lang w:val="en-US" w:eastAsia="en-US"/>
              </w:rPr>
            </w:pPr>
            <w:r w:rsidRPr="00C47FA8">
              <w:rPr>
                <w:rFonts w:ascii="Calibri" w:eastAsia="Calibri" w:hAnsi="Calibri"/>
                <w:b/>
                <w:sz w:val="20"/>
                <w:szCs w:val="22"/>
                <w:lang w:val="en-US" w:eastAsia="en-US"/>
              </w:rPr>
              <w:t>Α/Α</w:t>
            </w:r>
          </w:p>
        </w:tc>
        <w:tc>
          <w:tcPr>
            <w:tcW w:w="12337" w:type="dxa"/>
            <w:vAlign w:val="center"/>
          </w:tcPr>
          <w:p w:rsidR="00C47FA8" w:rsidRPr="00C47FA8" w:rsidRDefault="00C47FA8" w:rsidP="00C47FA8">
            <w:pPr>
              <w:rPr>
                <w:rFonts w:ascii="Calibri" w:eastAsia="Calibri" w:hAnsi="Calibri"/>
                <w:b/>
                <w:sz w:val="20"/>
                <w:szCs w:val="22"/>
                <w:lang w:val="en-US" w:eastAsia="en-US"/>
              </w:rPr>
            </w:pPr>
            <w:r w:rsidRPr="00C47FA8">
              <w:rPr>
                <w:rFonts w:ascii="Calibri" w:eastAsia="Calibri" w:hAnsi="Calibri"/>
                <w:b/>
                <w:sz w:val="20"/>
                <w:szCs w:val="22"/>
                <w:lang w:val="en-US" w:eastAsia="en-US"/>
              </w:rPr>
              <w:t>ΠΡΟΔΙΑΓΡΑΦΗ</w:t>
            </w:r>
          </w:p>
        </w:tc>
        <w:tc>
          <w:tcPr>
            <w:tcW w:w="1838" w:type="dxa"/>
            <w:vAlign w:val="center"/>
          </w:tcPr>
          <w:p w:rsidR="00C47FA8" w:rsidRPr="00C47FA8" w:rsidRDefault="00C47FA8" w:rsidP="00C47FA8">
            <w:pPr>
              <w:jc w:val="center"/>
              <w:rPr>
                <w:rFonts w:ascii="Calibri" w:eastAsia="Calibri" w:hAnsi="Calibri"/>
                <w:b/>
                <w:sz w:val="20"/>
                <w:szCs w:val="22"/>
                <w:lang w:val="en-US" w:eastAsia="en-US"/>
              </w:rPr>
            </w:pPr>
            <w:r w:rsidRPr="00C47FA8">
              <w:rPr>
                <w:rFonts w:ascii="Calibri" w:eastAsia="Calibri" w:hAnsi="Calibri"/>
                <w:b/>
                <w:sz w:val="20"/>
                <w:szCs w:val="22"/>
                <w:lang w:val="en-US" w:eastAsia="en-US"/>
              </w:rPr>
              <w:t>ΠΡΟΣΦΕΡΕΤΑΙ</w:t>
            </w:r>
          </w:p>
          <w:p w:rsidR="00C47FA8" w:rsidRPr="00C47FA8" w:rsidRDefault="00C47FA8" w:rsidP="00C47FA8">
            <w:pPr>
              <w:jc w:val="center"/>
              <w:rPr>
                <w:rFonts w:ascii="Calibri" w:eastAsia="Calibri" w:hAnsi="Calibri"/>
                <w:b/>
                <w:sz w:val="20"/>
                <w:szCs w:val="22"/>
                <w:lang w:val="en-US" w:eastAsia="en-US"/>
              </w:rPr>
            </w:pPr>
            <w:r w:rsidRPr="00C47FA8">
              <w:rPr>
                <w:rFonts w:ascii="Calibri" w:eastAsia="Calibri" w:hAnsi="Calibri"/>
                <w:b/>
                <w:sz w:val="20"/>
                <w:szCs w:val="22"/>
                <w:lang w:val="en-US" w:eastAsia="en-US"/>
              </w:rPr>
              <w:t>ΝΑΙ/ΟΧΙ</w:t>
            </w:r>
          </w:p>
        </w:tc>
      </w:tr>
      <w:tr w:rsidR="00C47FA8" w:rsidTr="00D120DF">
        <w:tc>
          <w:tcPr>
            <w:tcW w:w="545" w:type="dxa"/>
            <w:vAlign w:val="center"/>
          </w:tcPr>
          <w:p w:rsidR="00C47FA8" w:rsidRPr="00C47FA8" w:rsidRDefault="00C47FA8" w:rsidP="00C47FA8">
            <w:pPr>
              <w:rPr>
                <w:rFonts w:ascii="Calibri" w:eastAsia="Calibri" w:hAnsi="Calibri"/>
                <w:sz w:val="20"/>
                <w:szCs w:val="22"/>
                <w:lang w:val="en-US" w:eastAsia="en-US"/>
              </w:rPr>
            </w:pPr>
            <w:r w:rsidRPr="00C47FA8">
              <w:rPr>
                <w:rFonts w:ascii="Calibri" w:eastAsia="Calibri" w:hAnsi="Calibri"/>
                <w:sz w:val="20"/>
                <w:szCs w:val="22"/>
                <w:lang w:val="en-US" w:eastAsia="en-US"/>
              </w:rPr>
              <w:t>1</w:t>
            </w:r>
          </w:p>
        </w:tc>
        <w:tc>
          <w:tcPr>
            <w:tcW w:w="12337" w:type="dxa"/>
            <w:vAlign w:val="center"/>
          </w:tcPr>
          <w:p w:rsidR="00C47FA8" w:rsidRPr="00ED5C66" w:rsidRDefault="00C47FA8" w:rsidP="00410F36">
            <w:pPr>
              <w:spacing w:beforeLines="1" w:before="2" w:afterLines="1" w:after="2"/>
              <w:jc w:val="both"/>
              <w:rPr>
                <w:rFonts w:ascii="Calibri" w:eastAsia="Calibri" w:hAnsi="Calibri"/>
                <w:sz w:val="20"/>
                <w:szCs w:val="22"/>
                <w:lang w:eastAsia="en-US"/>
              </w:rPr>
            </w:pPr>
            <w:r w:rsidRPr="00ED5C66">
              <w:rPr>
                <w:rFonts w:ascii="Calibri" w:eastAsia="Calibri" w:hAnsi="Calibri"/>
                <w:sz w:val="20"/>
                <w:szCs w:val="22"/>
                <w:lang w:eastAsia="en-US"/>
              </w:rPr>
              <w:t xml:space="preserve">Τα πρότυπα μίγματα  να συνοδεύονται από πιστοποιητικά ανάλυσης της κατασκευάστριας εταιρείας. </w:t>
            </w:r>
          </w:p>
        </w:tc>
        <w:tc>
          <w:tcPr>
            <w:tcW w:w="1838" w:type="dxa"/>
            <w:vAlign w:val="center"/>
          </w:tcPr>
          <w:p w:rsidR="00C47FA8" w:rsidRPr="00ED5C66" w:rsidRDefault="00C47FA8" w:rsidP="00C47FA8">
            <w:pPr>
              <w:rPr>
                <w:rFonts w:ascii="Calibri" w:eastAsia="Calibri" w:hAnsi="Calibri"/>
                <w:sz w:val="20"/>
                <w:szCs w:val="22"/>
                <w:lang w:eastAsia="en-US"/>
              </w:rPr>
            </w:pPr>
          </w:p>
        </w:tc>
      </w:tr>
      <w:tr w:rsidR="00C47FA8" w:rsidTr="00D120DF">
        <w:tc>
          <w:tcPr>
            <w:tcW w:w="545" w:type="dxa"/>
            <w:vAlign w:val="center"/>
          </w:tcPr>
          <w:p w:rsidR="00C47FA8" w:rsidRPr="00C47FA8" w:rsidRDefault="00C47FA8" w:rsidP="00C47FA8">
            <w:pPr>
              <w:rPr>
                <w:rFonts w:ascii="Calibri" w:eastAsia="Calibri" w:hAnsi="Calibri"/>
                <w:sz w:val="20"/>
                <w:szCs w:val="22"/>
                <w:lang w:val="en-US" w:eastAsia="en-US"/>
              </w:rPr>
            </w:pPr>
            <w:r w:rsidRPr="00C47FA8">
              <w:rPr>
                <w:rFonts w:ascii="Calibri" w:eastAsia="Calibri" w:hAnsi="Calibri"/>
                <w:sz w:val="20"/>
                <w:szCs w:val="22"/>
                <w:lang w:val="en-US" w:eastAsia="en-US"/>
              </w:rPr>
              <w:t>2</w:t>
            </w:r>
          </w:p>
        </w:tc>
        <w:tc>
          <w:tcPr>
            <w:tcW w:w="12337" w:type="dxa"/>
            <w:vAlign w:val="center"/>
          </w:tcPr>
          <w:p w:rsidR="00C47FA8" w:rsidRPr="00ED5C66" w:rsidRDefault="00C47FA8" w:rsidP="00C47FA8">
            <w:pPr>
              <w:spacing w:before="1" w:after="1"/>
              <w:jc w:val="both"/>
              <w:rPr>
                <w:rFonts w:ascii="Calibri" w:eastAsia="Calibri" w:hAnsi="Calibri"/>
                <w:sz w:val="20"/>
                <w:szCs w:val="22"/>
                <w:lang w:eastAsia="en-US"/>
              </w:rPr>
            </w:pPr>
            <w:r w:rsidRPr="00ED5C66">
              <w:rPr>
                <w:rFonts w:ascii="Calibri" w:eastAsia="Calibri" w:hAnsi="Calibri"/>
                <w:sz w:val="20"/>
                <w:szCs w:val="22"/>
                <w:lang w:eastAsia="en-US"/>
              </w:rPr>
              <w:t>Στις οβίδες πρέπει να υπάρχει ετικέτα με ένδειξη για το περιεχόμενο αέριο και την καθαρότητά του.</w:t>
            </w:r>
          </w:p>
        </w:tc>
        <w:tc>
          <w:tcPr>
            <w:tcW w:w="1838" w:type="dxa"/>
            <w:vAlign w:val="center"/>
          </w:tcPr>
          <w:p w:rsidR="00C47FA8" w:rsidRPr="00ED5C66" w:rsidRDefault="00C47FA8" w:rsidP="00C47FA8">
            <w:pPr>
              <w:rPr>
                <w:rFonts w:ascii="Calibri" w:eastAsia="Calibri" w:hAnsi="Calibri"/>
                <w:sz w:val="20"/>
                <w:szCs w:val="22"/>
                <w:lang w:eastAsia="en-US"/>
              </w:rPr>
            </w:pPr>
          </w:p>
        </w:tc>
      </w:tr>
      <w:tr w:rsidR="00C47FA8" w:rsidTr="00D120DF">
        <w:tc>
          <w:tcPr>
            <w:tcW w:w="545" w:type="dxa"/>
            <w:vAlign w:val="center"/>
          </w:tcPr>
          <w:p w:rsidR="00C47FA8" w:rsidRPr="00C47FA8" w:rsidRDefault="00C47FA8" w:rsidP="00C47FA8">
            <w:pPr>
              <w:rPr>
                <w:rFonts w:ascii="Calibri" w:eastAsia="Calibri" w:hAnsi="Calibri"/>
                <w:sz w:val="20"/>
                <w:szCs w:val="22"/>
                <w:lang w:val="en-US" w:eastAsia="en-US"/>
              </w:rPr>
            </w:pPr>
            <w:r w:rsidRPr="00C47FA8">
              <w:rPr>
                <w:rFonts w:ascii="Calibri" w:eastAsia="Calibri" w:hAnsi="Calibri"/>
                <w:sz w:val="20"/>
                <w:szCs w:val="22"/>
                <w:lang w:val="en-US" w:eastAsia="en-US"/>
              </w:rPr>
              <w:t>3</w:t>
            </w:r>
          </w:p>
        </w:tc>
        <w:tc>
          <w:tcPr>
            <w:tcW w:w="12337" w:type="dxa"/>
            <w:vAlign w:val="center"/>
          </w:tcPr>
          <w:p w:rsidR="00C47FA8" w:rsidRPr="00ED5C66" w:rsidRDefault="00C47FA8" w:rsidP="00717D06">
            <w:pPr>
              <w:spacing w:beforeLines="1" w:before="2" w:afterLines="1" w:after="2"/>
              <w:jc w:val="both"/>
              <w:rPr>
                <w:rFonts w:ascii="Calibri" w:eastAsia="Calibri" w:hAnsi="Calibri"/>
                <w:sz w:val="20"/>
                <w:szCs w:val="22"/>
                <w:lang w:eastAsia="en-US"/>
              </w:rPr>
            </w:pPr>
            <w:r w:rsidRPr="00ED5C66">
              <w:rPr>
                <w:rFonts w:ascii="Calibri" w:eastAsia="Calibri" w:hAnsi="Calibri"/>
                <w:sz w:val="20"/>
                <w:szCs w:val="22"/>
                <w:lang w:eastAsia="en-US"/>
              </w:rPr>
              <w:t xml:space="preserve">Ο </w:t>
            </w:r>
            <w:r w:rsidR="00717D06">
              <w:rPr>
                <w:rFonts w:ascii="Calibri" w:eastAsia="Calibri" w:hAnsi="Calibri"/>
                <w:sz w:val="20"/>
                <w:szCs w:val="22"/>
                <w:lang w:eastAsia="en-US"/>
              </w:rPr>
              <w:t>ανάδοχος</w:t>
            </w:r>
            <w:r w:rsidRPr="00ED5C66">
              <w:rPr>
                <w:rFonts w:ascii="Calibri" w:eastAsia="Calibri" w:hAnsi="Calibri"/>
                <w:sz w:val="20"/>
                <w:szCs w:val="22"/>
                <w:lang w:eastAsia="en-US"/>
              </w:rPr>
              <w:t xml:space="preserve"> υποχρεούται να προμηθεύσει τα αέρια σε οβίδες απολύτου ασφαλείας και σε καλή κατάσταση και σύμφωνες με τη νομοθεσία. Σε περίπτωση που το κλείστρο των οβίδων δεν προσαρμόζεται στο υπάρχον μανόμετρο, ο </w:t>
            </w:r>
            <w:r w:rsidR="00717D06">
              <w:rPr>
                <w:rFonts w:ascii="Calibri" w:eastAsia="Calibri" w:hAnsi="Calibri"/>
                <w:sz w:val="20"/>
                <w:szCs w:val="22"/>
                <w:lang w:eastAsia="en-US"/>
              </w:rPr>
              <w:t>ανάδοχος</w:t>
            </w:r>
            <w:r w:rsidRPr="00ED5C66">
              <w:rPr>
                <w:rFonts w:ascii="Calibri" w:eastAsia="Calibri" w:hAnsi="Calibri"/>
                <w:sz w:val="20"/>
                <w:szCs w:val="22"/>
                <w:lang w:eastAsia="en-US"/>
              </w:rPr>
              <w:t xml:space="preserve"> υποχρεούται να προσκομίσει τον κατάλληλο προσαρμογέα (</w:t>
            </w:r>
            <w:r w:rsidRPr="00C47FA8">
              <w:rPr>
                <w:rFonts w:ascii="Calibri" w:eastAsia="Calibri" w:hAnsi="Calibri"/>
                <w:sz w:val="20"/>
                <w:szCs w:val="22"/>
                <w:lang w:val="en-US" w:eastAsia="en-US"/>
              </w:rPr>
              <w:t>adaptor</w:t>
            </w:r>
            <w:r w:rsidRPr="00ED5C66">
              <w:rPr>
                <w:rFonts w:ascii="Calibri" w:eastAsia="Calibri" w:hAnsi="Calibri"/>
                <w:sz w:val="20"/>
                <w:szCs w:val="22"/>
                <w:lang w:eastAsia="en-US"/>
              </w:rPr>
              <w:t xml:space="preserve">).  </w:t>
            </w:r>
          </w:p>
        </w:tc>
        <w:tc>
          <w:tcPr>
            <w:tcW w:w="1838" w:type="dxa"/>
            <w:vAlign w:val="center"/>
          </w:tcPr>
          <w:p w:rsidR="00C47FA8" w:rsidRPr="00ED5C66" w:rsidRDefault="00C47FA8" w:rsidP="00C47FA8">
            <w:pPr>
              <w:rPr>
                <w:rFonts w:ascii="Calibri" w:eastAsia="Calibri" w:hAnsi="Calibri"/>
                <w:sz w:val="20"/>
                <w:szCs w:val="22"/>
                <w:lang w:eastAsia="en-US"/>
              </w:rPr>
            </w:pPr>
          </w:p>
        </w:tc>
      </w:tr>
      <w:tr w:rsidR="009177DD" w:rsidTr="00D120DF">
        <w:tc>
          <w:tcPr>
            <w:tcW w:w="545" w:type="dxa"/>
            <w:vAlign w:val="center"/>
          </w:tcPr>
          <w:p w:rsidR="009177DD" w:rsidRPr="009177DD" w:rsidRDefault="009177DD" w:rsidP="00C47FA8">
            <w:pPr>
              <w:rPr>
                <w:rFonts w:ascii="Calibri" w:eastAsia="Calibri" w:hAnsi="Calibri"/>
                <w:sz w:val="20"/>
                <w:szCs w:val="22"/>
                <w:lang w:eastAsia="en-US"/>
              </w:rPr>
            </w:pPr>
            <w:r>
              <w:rPr>
                <w:rFonts w:ascii="Calibri" w:eastAsia="Calibri" w:hAnsi="Calibri"/>
                <w:sz w:val="20"/>
                <w:szCs w:val="22"/>
                <w:lang w:eastAsia="en-US"/>
              </w:rPr>
              <w:t>4</w:t>
            </w:r>
          </w:p>
        </w:tc>
        <w:tc>
          <w:tcPr>
            <w:tcW w:w="12337" w:type="dxa"/>
            <w:vAlign w:val="center"/>
          </w:tcPr>
          <w:p w:rsidR="009177DD" w:rsidRPr="00ED5C66" w:rsidRDefault="009177DD" w:rsidP="009177DD">
            <w:pPr>
              <w:rPr>
                <w:rFonts w:ascii="Calibri" w:eastAsia="Calibri" w:hAnsi="Calibri"/>
                <w:sz w:val="20"/>
                <w:szCs w:val="22"/>
                <w:lang w:eastAsia="en-US"/>
              </w:rPr>
            </w:pPr>
            <w:r w:rsidRPr="009177DD">
              <w:rPr>
                <w:rFonts w:ascii="Calibri" w:eastAsia="Calibri" w:hAnsi="Calibri"/>
                <w:sz w:val="20"/>
                <w:szCs w:val="22"/>
                <w:lang w:eastAsia="en-US"/>
              </w:rPr>
              <w:t>Προσφορές γίνονται δεκτές για όλα τα είδη και για ολόκληρη την προκηρυσσόμενη ποσότητα όλων των υπό προμήθεια ειδών</w:t>
            </w:r>
            <w:r>
              <w:rPr>
                <w:rFonts w:ascii="Calibri" w:eastAsia="Calibri" w:hAnsi="Calibri"/>
                <w:sz w:val="20"/>
                <w:szCs w:val="22"/>
                <w:lang w:eastAsia="en-US"/>
              </w:rPr>
              <w:t>.</w:t>
            </w:r>
          </w:p>
        </w:tc>
        <w:tc>
          <w:tcPr>
            <w:tcW w:w="1838" w:type="dxa"/>
            <w:vAlign w:val="center"/>
          </w:tcPr>
          <w:p w:rsidR="009177DD" w:rsidRPr="00ED5C66" w:rsidRDefault="009177DD" w:rsidP="00C47FA8">
            <w:pPr>
              <w:rPr>
                <w:rFonts w:ascii="Calibri" w:eastAsia="Calibri" w:hAnsi="Calibri"/>
                <w:sz w:val="20"/>
                <w:szCs w:val="22"/>
                <w:lang w:eastAsia="en-US"/>
              </w:rPr>
            </w:pPr>
          </w:p>
        </w:tc>
      </w:tr>
      <w:tr w:rsidR="00C47FA8" w:rsidTr="00D120DF">
        <w:tc>
          <w:tcPr>
            <w:tcW w:w="545" w:type="dxa"/>
            <w:vAlign w:val="center"/>
          </w:tcPr>
          <w:p w:rsidR="00C47FA8" w:rsidRPr="00C47FA8" w:rsidRDefault="009177DD" w:rsidP="00C47FA8">
            <w:pPr>
              <w:rPr>
                <w:rFonts w:ascii="Calibri" w:eastAsia="Calibri" w:hAnsi="Calibri"/>
                <w:sz w:val="20"/>
                <w:szCs w:val="22"/>
                <w:lang w:val="en-US" w:eastAsia="en-US"/>
              </w:rPr>
            </w:pPr>
            <w:r>
              <w:rPr>
                <w:rFonts w:ascii="Calibri" w:eastAsia="Calibri" w:hAnsi="Calibri"/>
                <w:sz w:val="20"/>
                <w:szCs w:val="22"/>
                <w:lang w:val="en-US" w:eastAsia="en-US"/>
              </w:rPr>
              <w:t>5</w:t>
            </w:r>
          </w:p>
        </w:tc>
        <w:tc>
          <w:tcPr>
            <w:tcW w:w="12337" w:type="dxa"/>
            <w:vAlign w:val="center"/>
          </w:tcPr>
          <w:p w:rsidR="00C47FA8" w:rsidRPr="00ED5C66" w:rsidRDefault="00C47FA8" w:rsidP="00410F36">
            <w:pPr>
              <w:spacing w:beforeLines="1" w:before="2" w:afterLines="1" w:after="2"/>
              <w:jc w:val="both"/>
              <w:rPr>
                <w:rFonts w:ascii="Calibri" w:eastAsia="Calibri" w:hAnsi="Calibri"/>
                <w:sz w:val="20"/>
                <w:szCs w:val="22"/>
                <w:lang w:eastAsia="en-US"/>
              </w:rPr>
            </w:pPr>
            <w:r w:rsidRPr="00ED5C66">
              <w:rPr>
                <w:rFonts w:ascii="Calibri" w:eastAsia="Calibri" w:hAnsi="Calibri"/>
                <w:sz w:val="20"/>
                <w:szCs w:val="22"/>
                <w:lang w:eastAsia="en-US"/>
              </w:rPr>
              <w:t xml:space="preserve">Η τιμή κάθε είδους πρέπει να περιλαμβάνει την τιμή του εμφιαλωμένου αερίου, συμπεριλαμβανομένης της μεταφοράς, παράδοσης και ασφάλισης των ειδών, ενοικίων φιαλών για μέγιστο 24 μήνες, καθώς και οποιαδήποτε άλλη εισφορά ή επιβάρυνση. </w:t>
            </w:r>
          </w:p>
        </w:tc>
        <w:tc>
          <w:tcPr>
            <w:tcW w:w="1838" w:type="dxa"/>
            <w:vAlign w:val="center"/>
          </w:tcPr>
          <w:p w:rsidR="00C47FA8" w:rsidRPr="00ED5C66" w:rsidRDefault="00C47FA8" w:rsidP="00C47FA8">
            <w:pPr>
              <w:rPr>
                <w:rFonts w:ascii="Calibri" w:eastAsia="Calibri" w:hAnsi="Calibri"/>
                <w:sz w:val="20"/>
                <w:szCs w:val="22"/>
                <w:lang w:eastAsia="en-US"/>
              </w:rPr>
            </w:pPr>
          </w:p>
        </w:tc>
      </w:tr>
      <w:tr w:rsidR="00C47FA8" w:rsidTr="00D120DF">
        <w:tc>
          <w:tcPr>
            <w:tcW w:w="545" w:type="dxa"/>
            <w:vAlign w:val="center"/>
          </w:tcPr>
          <w:p w:rsidR="009177DD" w:rsidRPr="00C47FA8" w:rsidRDefault="009177DD" w:rsidP="00C47FA8">
            <w:pPr>
              <w:rPr>
                <w:rFonts w:ascii="Calibri" w:eastAsia="Calibri" w:hAnsi="Calibri"/>
                <w:sz w:val="20"/>
                <w:szCs w:val="22"/>
                <w:lang w:val="en-US" w:eastAsia="en-US"/>
              </w:rPr>
            </w:pPr>
            <w:r>
              <w:rPr>
                <w:rFonts w:ascii="Calibri" w:eastAsia="Calibri" w:hAnsi="Calibri"/>
                <w:sz w:val="20"/>
                <w:szCs w:val="22"/>
                <w:lang w:val="en-US" w:eastAsia="en-US"/>
              </w:rPr>
              <w:t>6</w:t>
            </w:r>
          </w:p>
        </w:tc>
        <w:tc>
          <w:tcPr>
            <w:tcW w:w="12337" w:type="dxa"/>
            <w:vAlign w:val="center"/>
          </w:tcPr>
          <w:p w:rsidR="00C47FA8" w:rsidRPr="00ED5C66" w:rsidRDefault="00C47FA8" w:rsidP="00717D06">
            <w:pPr>
              <w:spacing w:beforeLines="1" w:before="2" w:afterLines="1" w:after="2"/>
              <w:jc w:val="both"/>
              <w:rPr>
                <w:rFonts w:ascii="Calibri" w:eastAsia="Calibri" w:hAnsi="Calibri"/>
                <w:sz w:val="20"/>
                <w:szCs w:val="22"/>
                <w:lang w:eastAsia="en-US"/>
              </w:rPr>
            </w:pPr>
            <w:r w:rsidRPr="00ED5C66">
              <w:rPr>
                <w:rFonts w:ascii="Calibri" w:eastAsia="Calibri" w:hAnsi="Calibri"/>
                <w:sz w:val="20"/>
                <w:szCs w:val="22"/>
                <w:lang w:eastAsia="en-US"/>
              </w:rPr>
              <w:t xml:space="preserve">Η επιστροφή των κενών φιαλών από το ΓΧΚ στον </w:t>
            </w:r>
            <w:r w:rsidR="00717D06">
              <w:rPr>
                <w:rFonts w:ascii="Calibri" w:eastAsia="Calibri" w:hAnsi="Calibri"/>
                <w:sz w:val="20"/>
                <w:szCs w:val="22"/>
                <w:lang w:eastAsia="en-US"/>
              </w:rPr>
              <w:t>ανάδοχο</w:t>
            </w:r>
            <w:r w:rsidRPr="00ED5C66">
              <w:rPr>
                <w:rFonts w:ascii="Calibri" w:eastAsia="Calibri" w:hAnsi="Calibri"/>
                <w:sz w:val="20"/>
                <w:szCs w:val="22"/>
                <w:lang w:eastAsia="en-US"/>
              </w:rPr>
              <w:t xml:space="preserve"> θα πραγματοποιείται αμέσως μετά την εκκένωση της κάθε φιάλης και πάντως όχι αργότερα από 24 μήνες μετά την ημερομηνία παράδοσης κάθε φιάλης από τον </w:t>
            </w:r>
            <w:r w:rsidR="00717D06">
              <w:rPr>
                <w:rFonts w:ascii="Calibri" w:eastAsia="Calibri" w:hAnsi="Calibri"/>
                <w:sz w:val="20"/>
                <w:szCs w:val="22"/>
                <w:lang w:eastAsia="en-US"/>
              </w:rPr>
              <w:t>ανάδοχο</w:t>
            </w:r>
            <w:r w:rsidRPr="00ED5C66">
              <w:rPr>
                <w:rFonts w:ascii="Calibri" w:eastAsia="Calibri" w:hAnsi="Calibri"/>
                <w:sz w:val="20"/>
                <w:szCs w:val="22"/>
                <w:lang w:eastAsia="en-US"/>
              </w:rPr>
              <w:t xml:space="preserve"> στην αντίστοιχη Υπηρεσία του ΓΧΚ, χωρίς καμία επιπλέον χρέωση (κόστος μεταφοράς και ενοικίου φιαλών).</w:t>
            </w:r>
          </w:p>
        </w:tc>
        <w:tc>
          <w:tcPr>
            <w:tcW w:w="1838" w:type="dxa"/>
            <w:vAlign w:val="center"/>
          </w:tcPr>
          <w:p w:rsidR="00C47FA8" w:rsidRPr="00ED5C66" w:rsidRDefault="00C47FA8" w:rsidP="00C47FA8">
            <w:pPr>
              <w:rPr>
                <w:rFonts w:ascii="Calibri" w:eastAsia="Calibri" w:hAnsi="Calibri"/>
                <w:sz w:val="20"/>
                <w:szCs w:val="22"/>
                <w:lang w:eastAsia="en-US"/>
              </w:rPr>
            </w:pPr>
          </w:p>
        </w:tc>
      </w:tr>
      <w:tr w:rsidR="00C47FA8" w:rsidTr="00D120DF">
        <w:tc>
          <w:tcPr>
            <w:tcW w:w="545" w:type="dxa"/>
            <w:vAlign w:val="center"/>
          </w:tcPr>
          <w:p w:rsidR="00C47FA8" w:rsidRPr="00C47FA8" w:rsidRDefault="009177DD" w:rsidP="00C47FA8">
            <w:pPr>
              <w:rPr>
                <w:rFonts w:ascii="Calibri" w:eastAsia="Calibri" w:hAnsi="Calibri"/>
                <w:sz w:val="20"/>
                <w:szCs w:val="22"/>
                <w:lang w:val="en-US" w:eastAsia="en-US"/>
              </w:rPr>
            </w:pPr>
            <w:r>
              <w:rPr>
                <w:rFonts w:ascii="Calibri" w:eastAsia="Calibri" w:hAnsi="Calibri"/>
                <w:sz w:val="20"/>
                <w:szCs w:val="22"/>
                <w:lang w:val="en-US" w:eastAsia="en-US"/>
              </w:rPr>
              <w:t>7</w:t>
            </w:r>
          </w:p>
        </w:tc>
        <w:tc>
          <w:tcPr>
            <w:tcW w:w="12337" w:type="dxa"/>
            <w:vAlign w:val="center"/>
          </w:tcPr>
          <w:p w:rsidR="00C47FA8" w:rsidRPr="00ED5C66" w:rsidRDefault="00C47FA8" w:rsidP="00C47FA8">
            <w:pPr>
              <w:spacing w:before="1" w:after="1"/>
              <w:jc w:val="both"/>
              <w:rPr>
                <w:rFonts w:ascii="Calibri" w:eastAsia="Calibri" w:hAnsi="Calibri"/>
                <w:sz w:val="20"/>
                <w:szCs w:val="22"/>
                <w:lang w:eastAsia="en-US"/>
              </w:rPr>
            </w:pPr>
            <w:r w:rsidRPr="00ED5C66">
              <w:rPr>
                <w:rFonts w:ascii="Calibri" w:eastAsia="Calibri" w:hAnsi="Calibri"/>
                <w:sz w:val="20"/>
                <w:szCs w:val="22"/>
                <w:lang w:eastAsia="en-US"/>
              </w:rPr>
              <w:t>Η παράδοση των υπό προμήθεια φιαλών των αερίων θα γίνεται στη Χημική Υπηρεσία για την οποία προορίζονται. Συγκεκριμένα, για τις Χημικές Υπηρεσίες εντός του Νομού Αττικής, η παράδοση θα πραγματοποιείται τμηματικά εντός πέντε (5) ημερολογιακών ημερών και για τις περιφερειακές Χημικές Υπηρεσίες, η παράδοση θα πραγματοποιείται τμηματικά εντός δέκα (10) ημερολογιακών ημερών, στους χώρους εργασίας αυτών, μετά από σχετική ειδοποίηση της Κεντρικής Αποθήκης Υλικού του Γ.Χ.Κ..</w:t>
            </w:r>
          </w:p>
        </w:tc>
        <w:tc>
          <w:tcPr>
            <w:tcW w:w="1838" w:type="dxa"/>
            <w:vAlign w:val="center"/>
          </w:tcPr>
          <w:p w:rsidR="00C47FA8" w:rsidRPr="00ED5C66" w:rsidRDefault="00C47FA8" w:rsidP="00C47FA8">
            <w:pPr>
              <w:rPr>
                <w:rFonts w:ascii="Calibri" w:eastAsia="Calibri" w:hAnsi="Calibri"/>
                <w:sz w:val="20"/>
                <w:szCs w:val="22"/>
                <w:lang w:eastAsia="en-US"/>
              </w:rPr>
            </w:pPr>
          </w:p>
        </w:tc>
      </w:tr>
    </w:tbl>
    <w:p w:rsidR="00C47FA8" w:rsidRPr="000A7D2D" w:rsidRDefault="00C47FA8" w:rsidP="00C47FA8"/>
    <w:p w:rsidR="00C47FA8" w:rsidRPr="00ED5C66" w:rsidRDefault="00C47FA8" w:rsidP="00410F36">
      <w:pPr>
        <w:spacing w:beforeLines="1" w:before="2" w:afterLines="1" w:after="2"/>
        <w:rPr>
          <w:rFonts w:ascii="Calibri" w:eastAsia="Calibri" w:hAnsi="Calibri"/>
          <w:sz w:val="20"/>
          <w:szCs w:val="22"/>
          <w:lang w:eastAsia="en-US"/>
        </w:rPr>
      </w:pPr>
    </w:p>
    <w:p w:rsidR="00C47FA8" w:rsidRPr="000A7D2D" w:rsidRDefault="00C47FA8" w:rsidP="00C47FA8">
      <w:pPr>
        <w:jc w:val="right"/>
        <w:rPr>
          <w:rFonts w:ascii="Calibri" w:hAnsi="Calibri"/>
          <w:b/>
          <w:sz w:val="18"/>
          <w:szCs w:val="18"/>
        </w:rPr>
      </w:pPr>
      <w:r w:rsidRPr="000A7D2D">
        <w:rPr>
          <w:rFonts w:ascii="Calibri" w:hAnsi="Calibri"/>
          <w:b/>
          <w:sz w:val="18"/>
          <w:szCs w:val="18"/>
        </w:rPr>
        <w:t>Αθήνα, ………………………………………….</w:t>
      </w:r>
    </w:p>
    <w:p w:rsidR="00C47FA8" w:rsidRPr="000A7D2D" w:rsidRDefault="00C47FA8" w:rsidP="00C47FA8">
      <w:pPr>
        <w:ind w:left="12240" w:firstLine="720"/>
        <w:rPr>
          <w:rFonts w:ascii="Calibri" w:eastAsia="Tahoma" w:hAnsi="Calibri" w:cs="Tahoma"/>
          <w:bCs/>
          <w:sz w:val="22"/>
          <w:szCs w:val="22"/>
          <w:lang w:eastAsia="en-US"/>
        </w:rPr>
        <w:sectPr w:rsidR="00C47FA8" w:rsidRPr="000A7D2D">
          <w:pgSz w:w="16838" w:h="11906" w:orient="landscape" w:code="9"/>
          <w:pgMar w:top="567" w:right="851" w:bottom="709" w:left="1134" w:header="397" w:footer="709" w:gutter="0"/>
          <w:cols w:space="708"/>
          <w:docGrid w:linePitch="360"/>
        </w:sectPr>
      </w:pPr>
      <w:r w:rsidRPr="000A7D2D">
        <w:rPr>
          <w:rFonts w:ascii="Calibri" w:hAnsi="Calibri"/>
          <w:b/>
          <w:sz w:val="18"/>
          <w:szCs w:val="18"/>
        </w:rPr>
        <w:t>ΥΠΟΓΡΑΦΗ-ΣΦΡΑΓΙΔΑ</w:t>
      </w:r>
    </w:p>
    <w:p w:rsidR="00C47FA8" w:rsidRPr="000A7D2D" w:rsidRDefault="00C47FA8" w:rsidP="00C47FA8">
      <w:pPr>
        <w:spacing w:line="288" w:lineRule="auto"/>
        <w:jc w:val="right"/>
        <w:rPr>
          <w:rFonts w:ascii="Calibri" w:hAnsi="Calibri"/>
          <w:b/>
          <w:sz w:val="18"/>
          <w:szCs w:val="18"/>
        </w:rPr>
      </w:pPr>
    </w:p>
    <w:p w:rsidR="00C47FA8" w:rsidRPr="000A7D2D" w:rsidRDefault="00C47FA8" w:rsidP="00C47FA8">
      <w:pPr>
        <w:rPr>
          <w:rFonts w:ascii="Calibri" w:hAnsi="Calibri"/>
          <w:sz w:val="22"/>
          <w:szCs w:val="22"/>
        </w:rPr>
      </w:pPr>
      <w:r w:rsidRPr="000A7D2D">
        <w:rPr>
          <w:rFonts w:ascii="Calibri" w:hAnsi="Calibri"/>
          <w:b/>
          <w:sz w:val="22"/>
          <w:szCs w:val="22"/>
        </w:rPr>
        <w:t xml:space="preserve">ΠΑΡΑΡΤΗΜΑ Γ: </w:t>
      </w:r>
      <w:r w:rsidRPr="000A7D2D">
        <w:rPr>
          <w:rFonts w:ascii="Calibri" w:hAnsi="Calibri"/>
          <w:sz w:val="22"/>
          <w:szCs w:val="22"/>
        </w:rPr>
        <w:t>ΥΠΟΔΕΙΓΜΑ ΟΙΚΟΝΟΜΙΚΗΣ ΠΡΟΣΦΟΡΑΣ</w:t>
      </w:r>
    </w:p>
    <w:p w:rsidR="00C47FA8" w:rsidRPr="000A7D2D" w:rsidRDefault="00C47FA8" w:rsidP="00C47FA8"/>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8930"/>
      </w:tblGrid>
      <w:tr w:rsidR="00C47FA8" w:rsidRPr="000A7D2D">
        <w:trPr>
          <w:trHeight w:val="303"/>
          <w:jc w:val="center"/>
        </w:trPr>
        <w:tc>
          <w:tcPr>
            <w:tcW w:w="15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FA8" w:rsidRPr="00E73225" w:rsidRDefault="00C47FA8" w:rsidP="00C47FA8">
            <w:pPr>
              <w:keepNext/>
              <w:jc w:val="center"/>
              <w:outlineLvl w:val="0"/>
              <w:rPr>
                <w:rFonts w:ascii="Calibri" w:hAnsi="Calibri" w:cs="Tahoma"/>
                <w:b/>
                <w:bCs/>
                <w:i/>
                <w:iCs/>
                <w:color w:val="000000"/>
                <w:sz w:val="22"/>
                <w:szCs w:val="22"/>
              </w:rPr>
            </w:pPr>
            <w:r w:rsidRPr="000A7D2D">
              <w:rPr>
                <w:rFonts w:ascii="Calibri" w:hAnsi="Calibri" w:cs="Tahoma"/>
                <w:b/>
                <w:sz w:val="22"/>
                <w:szCs w:val="22"/>
              </w:rPr>
              <w:t>ΟΙΚΟΝΟΜΙΚΗ ΠΡΟΣΦΟΡΑ</w:t>
            </w:r>
          </w:p>
        </w:tc>
      </w:tr>
      <w:tr w:rsidR="00C47FA8" w:rsidRPr="000A7D2D">
        <w:trPr>
          <w:trHeight w:val="264"/>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73225" w:rsidRDefault="00C47FA8" w:rsidP="00C47FA8">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ΕΠΩΝΥΜΙΑ</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73225" w:rsidRDefault="00C47FA8" w:rsidP="00C47FA8">
            <w:pPr>
              <w:spacing w:before="100" w:beforeAutospacing="1" w:after="100" w:afterAutospacing="1" w:line="276" w:lineRule="auto"/>
              <w:rPr>
                <w:rFonts w:ascii="Calibri" w:hAnsi="Calibri" w:cs="Tahoma"/>
                <w:color w:val="000000"/>
                <w:sz w:val="22"/>
                <w:szCs w:val="22"/>
              </w:rPr>
            </w:pPr>
          </w:p>
        </w:tc>
      </w:tr>
      <w:tr w:rsidR="00C47FA8" w:rsidRPr="000A7D2D">
        <w:trPr>
          <w:trHeight w:val="240"/>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73225" w:rsidRDefault="00C47FA8" w:rsidP="00C47FA8">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ΔΙΕΥΘΥΝΣΗ, Τ.Κ., ΠΟΛΗ ΕΔΡΑΣ</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73225" w:rsidRDefault="00C47FA8" w:rsidP="00C47FA8">
            <w:pPr>
              <w:spacing w:before="100" w:beforeAutospacing="1" w:after="100" w:afterAutospacing="1" w:line="276" w:lineRule="auto"/>
              <w:rPr>
                <w:rFonts w:ascii="Calibri" w:hAnsi="Calibri" w:cs="Tahoma"/>
                <w:color w:val="000000"/>
                <w:sz w:val="22"/>
                <w:szCs w:val="22"/>
              </w:rPr>
            </w:pPr>
          </w:p>
        </w:tc>
      </w:tr>
      <w:tr w:rsidR="00C47FA8" w:rsidRPr="000A7D2D">
        <w:trPr>
          <w:trHeight w:val="344"/>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73225" w:rsidRDefault="00C47FA8" w:rsidP="00C47FA8">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 xml:space="preserve">ΤΗΛΕΦΩΝΑ / ΦΑΞ / </w:t>
            </w:r>
            <w:r w:rsidRPr="000A7D2D">
              <w:rPr>
                <w:rFonts w:ascii="Calibri" w:hAnsi="Calibri" w:cs="Tahoma"/>
                <w:b/>
                <w:color w:val="000000"/>
                <w:sz w:val="22"/>
                <w:szCs w:val="22"/>
                <w:lang w:val="en-US"/>
              </w:rPr>
              <w:t>E</w:t>
            </w:r>
            <w:r w:rsidRPr="000A7D2D">
              <w:rPr>
                <w:rFonts w:ascii="Calibri" w:hAnsi="Calibri" w:cs="Tahoma"/>
                <w:b/>
                <w:color w:val="000000"/>
                <w:sz w:val="22"/>
                <w:szCs w:val="22"/>
              </w:rPr>
              <w:t>-</w:t>
            </w:r>
            <w:r w:rsidRPr="000A7D2D">
              <w:rPr>
                <w:rFonts w:ascii="Calibri" w:hAnsi="Calibri" w:cs="Tahoma"/>
                <w:b/>
                <w:color w:val="000000"/>
                <w:sz w:val="22"/>
                <w:szCs w:val="22"/>
                <w:lang w:val="en-US"/>
              </w:rPr>
              <w:t>MAIL</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73225" w:rsidRDefault="00C47FA8" w:rsidP="00C47FA8">
            <w:pPr>
              <w:spacing w:before="100" w:beforeAutospacing="1" w:after="100" w:afterAutospacing="1" w:line="276" w:lineRule="auto"/>
              <w:rPr>
                <w:rFonts w:ascii="Calibri" w:hAnsi="Calibri" w:cs="Tahoma"/>
                <w:color w:val="000000"/>
                <w:sz w:val="22"/>
                <w:szCs w:val="22"/>
              </w:rPr>
            </w:pPr>
          </w:p>
        </w:tc>
      </w:tr>
      <w:tr w:rsidR="00C47FA8" w:rsidRPr="000A7D2D">
        <w:trPr>
          <w:trHeight w:val="264"/>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73225" w:rsidRDefault="00C47FA8" w:rsidP="00C47FA8">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ΑΦΜ – Δ</w:t>
            </w:r>
            <w:r w:rsidRPr="000A7D2D">
              <w:rPr>
                <w:rFonts w:ascii="Calibri" w:hAnsi="Calibri" w:cs="Tahoma"/>
                <w:b/>
                <w:color w:val="000000"/>
                <w:sz w:val="22"/>
                <w:szCs w:val="22"/>
                <w:lang w:val="en-US"/>
              </w:rPr>
              <w:t>OY</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73225" w:rsidRDefault="00C47FA8" w:rsidP="00C47FA8">
            <w:pPr>
              <w:spacing w:before="100" w:beforeAutospacing="1" w:after="100" w:afterAutospacing="1" w:line="276" w:lineRule="auto"/>
              <w:rPr>
                <w:rFonts w:ascii="Calibri" w:hAnsi="Calibri" w:cs="Tahoma"/>
                <w:color w:val="000000"/>
                <w:sz w:val="22"/>
                <w:szCs w:val="22"/>
              </w:rPr>
            </w:pPr>
          </w:p>
        </w:tc>
      </w:tr>
      <w:tr w:rsidR="00C47FA8" w:rsidRPr="000A7D2D">
        <w:trPr>
          <w:trHeight w:val="226"/>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73225" w:rsidRDefault="00C47FA8" w:rsidP="00C47FA8">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ΝΟΜΙΜΟΣ ΕΚΠΡΟΣΩΠΟΣ</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73225" w:rsidRDefault="00C47FA8" w:rsidP="00C47FA8">
            <w:pPr>
              <w:spacing w:before="100" w:beforeAutospacing="1" w:after="100" w:afterAutospacing="1" w:line="276" w:lineRule="auto"/>
              <w:rPr>
                <w:rFonts w:ascii="Calibri" w:hAnsi="Calibri" w:cs="Tahoma"/>
                <w:color w:val="000000"/>
                <w:sz w:val="22"/>
                <w:szCs w:val="22"/>
              </w:rPr>
            </w:pPr>
          </w:p>
        </w:tc>
      </w:tr>
      <w:tr w:rsidR="00C47FA8" w:rsidRPr="000A7D2D">
        <w:trPr>
          <w:trHeight w:val="345"/>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73225" w:rsidRDefault="00C47FA8" w:rsidP="00C47FA8">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Α.Δ.Τ. (Νόμιμου εκπροσώπου)</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73225" w:rsidRDefault="00C47FA8" w:rsidP="00C47FA8">
            <w:pPr>
              <w:spacing w:before="100" w:beforeAutospacing="1" w:after="100" w:afterAutospacing="1" w:line="276" w:lineRule="auto"/>
              <w:rPr>
                <w:rFonts w:ascii="Calibri" w:hAnsi="Calibri" w:cs="Tahoma"/>
                <w:color w:val="000000"/>
                <w:sz w:val="22"/>
                <w:szCs w:val="22"/>
              </w:rPr>
            </w:pPr>
          </w:p>
        </w:tc>
      </w:tr>
      <w:tr w:rsidR="00C47FA8" w:rsidRPr="000A7D2D">
        <w:trPr>
          <w:trHeight w:val="264"/>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73225" w:rsidRDefault="00C47FA8" w:rsidP="00C47FA8">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Υπεύθυνος Επικοινωνίας</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E73225" w:rsidRDefault="00C47FA8" w:rsidP="00C47FA8">
            <w:pPr>
              <w:spacing w:before="100" w:beforeAutospacing="1" w:after="100" w:afterAutospacing="1" w:line="276" w:lineRule="auto"/>
              <w:rPr>
                <w:rFonts w:ascii="Calibri" w:hAnsi="Calibri" w:cs="Tahoma"/>
                <w:color w:val="000000"/>
                <w:sz w:val="22"/>
                <w:szCs w:val="22"/>
              </w:rPr>
            </w:pPr>
          </w:p>
        </w:tc>
      </w:tr>
    </w:tbl>
    <w:p w:rsidR="00C47FA8" w:rsidRDefault="00C47FA8" w:rsidP="00C47FA8">
      <w:pPr>
        <w:jc w:val="both"/>
        <w:rPr>
          <w:rFonts w:ascii="Calibri" w:hAnsi="Calibri" w:cs="Tahoma"/>
          <w:b/>
          <w:sz w:val="22"/>
          <w:szCs w:val="22"/>
        </w:rPr>
      </w:pPr>
    </w:p>
    <w:tbl>
      <w:tblPr>
        <w:tblW w:w="15789" w:type="dxa"/>
        <w:tblInd w:w="-513" w:type="dxa"/>
        <w:tblLayout w:type="fixed"/>
        <w:tblLook w:val="0000" w:firstRow="0" w:lastRow="0" w:firstColumn="0" w:lastColumn="0" w:noHBand="0" w:noVBand="0"/>
      </w:tblPr>
      <w:tblGrid>
        <w:gridCol w:w="618"/>
        <w:gridCol w:w="1137"/>
        <w:gridCol w:w="3828"/>
        <w:gridCol w:w="1701"/>
        <w:gridCol w:w="1417"/>
        <w:gridCol w:w="1843"/>
        <w:gridCol w:w="1134"/>
        <w:gridCol w:w="425"/>
        <w:gridCol w:w="1843"/>
        <w:gridCol w:w="1843"/>
      </w:tblGrid>
      <w:tr w:rsidR="00ED5C66" w:rsidRPr="007466A7" w:rsidTr="00432205">
        <w:trPr>
          <w:trHeight w:val="20"/>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A/A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ΕΙΔΟΣ ΑΕΡΙΟΥ</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ΤΕΧΝΙΚΕΣ ΠΡΟΔΙΑΓΡΑΦΕΣ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ΦΙΑΛΗ ΧΩΡΗΤΙΚΟΤΗΤΑΣ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ΖΗΤΟΥΜΕΝΗ ΠΟΣΟΤΗΤΑ ΦΙΑΛΩΝ</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ED5C66" w:rsidRDefault="00ED5C66" w:rsidP="00C47FA8">
            <w:pPr>
              <w:jc w:val="center"/>
              <w:rPr>
                <w:rFonts w:ascii="Calibri" w:eastAsia="Calibri" w:hAnsi="Calibri"/>
                <w:b/>
                <w:bCs/>
                <w:color w:val="000000"/>
                <w:sz w:val="20"/>
                <w:lang w:eastAsia="en-US"/>
              </w:rPr>
            </w:pPr>
            <w:r w:rsidRPr="00ED5C66">
              <w:rPr>
                <w:rFonts w:ascii="Calibri" w:eastAsia="Calibri" w:hAnsi="Calibri"/>
                <w:b/>
                <w:bCs/>
                <w:color w:val="000000"/>
                <w:sz w:val="20"/>
                <w:lang w:eastAsia="en-US"/>
              </w:rPr>
              <w:t xml:space="preserve">ΠΡΟΫΠΟΛΟΓΙΣΜΟΣ ΑΝΑ ΦΙΑΛΗ </w:t>
            </w:r>
          </w:p>
          <w:p w:rsidR="00ED5C66" w:rsidRPr="00ED5C66" w:rsidRDefault="00ED5C66" w:rsidP="00C47FA8">
            <w:pPr>
              <w:jc w:val="center"/>
              <w:rPr>
                <w:rFonts w:ascii="Calibri" w:eastAsia="Calibri" w:hAnsi="Calibri"/>
                <w:b/>
                <w:bCs/>
                <w:color w:val="000000"/>
                <w:sz w:val="20"/>
                <w:lang w:eastAsia="en-US"/>
              </w:rPr>
            </w:pPr>
            <w:r w:rsidRPr="00ED5C66">
              <w:rPr>
                <w:rFonts w:ascii="Calibri" w:eastAsia="Calibri" w:hAnsi="Calibri"/>
                <w:b/>
                <w:bCs/>
                <w:color w:val="000000"/>
                <w:sz w:val="20"/>
                <w:lang w:eastAsia="en-US"/>
              </w:rPr>
              <w:t>(ΧΩΡΙΣ ΦΠΑ)</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D5C66" w:rsidRPr="00ED5C66" w:rsidRDefault="00ED5C66" w:rsidP="00ED5C66">
            <w:pPr>
              <w:jc w:val="center"/>
              <w:rPr>
                <w:rFonts w:ascii="Calibri" w:eastAsia="Calibri" w:hAnsi="Calibri"/>
                <w:b/>
                <w:bCs/>
                <w:color w:val="000000"/>
                <w:sz w:val="20"/>
                <w:lang w:eastAsia="en-US"/>
              </w:rPr>
            </w:pPr>
            <w:r w:rsidRPr="00ED5C66">
              <w:rPr>
                <w:rFonts w:ascii="Calibri" w:eastAsia="Calibri" w:hAnsi="Calibri"/>
                <w:b/>
                <w:bCs/>
                <w:color w:val="000000"/>
                <w:sz w:val="20"/>
                <w:lang w:eastAsia="en-US"/>
              </w:rPr>
              <w:t>ΤΙΜΗ ΑΝΑ ΦΙΑΛΗ</w:t>
            </w:r>
          </w:p>
          <w:p w:rsidR="00ED5C66" w:rsidRPr="00ED5C66" w:rsidRDefault="00ED5C66" w:rsidP="00ED5C66">
            <w:pPr>
              <w:jc w:val="center"/>
              <w:rPr>
                <w:rFonts w:ascii="Calibri" w:eastAsia="Calibri" w:hAnsi="Calibri"/>
                <w:b/>
                <w:bCs/>
                <w:color w:val="000000"/>
                <w:sz w:val="20"/>
                <w:lang w:eastAsia="en-US"/>
              </w:rPr>
            </w:pPr>
            <w:r w:rsidRPr="00ED5C66">
              <w:rPr>
                <w:rFonts w:ascii="Calibri" w:eastAsia="Calibri" w:hAnsi="Calibri"/>
                <w:b/>
                <w:bCs/>
                <w:color w:val="000000"/>
                <w:sz w:val="20"/>
                <w:lang w:eastAsia="en-US"/>
              </w:rPr>
              <w:t>(ΧΩΡΙΣ ΦΠΑ)</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Default="00432205" w:rsidP="00ED5C66">
            <w:pPr>
              <w:jc w:val="center"/>
              <w:rPr>
                <w:rFonts w:ascii="Calibri" w:eastAsia="Calibri" w:hAnsi="Calibri"/>
                <w:b/>
                <w:bCs/>
                <w:color w:val="000000"/>
                <w:sz w:val="20"/>
                <w:lang w:eastAsia="en-US"/>
              </w:rPr>
            </w:pPr>
            <w:r>
              <w:rPr>
                <w:rFonts w:ascii="Calibri" w:eastAsia="Calibri" w:hAnsi="Calibri"/>
                <w:b/>
                <w:bCs/>
                <w:color w:val="000000"/>
                <w:sz w:val="20"/>
                <w:lang w:eastAsia="en-US"/>
              </w:rPr>
              <w:t>ΣΥΝΟΛΙΚΗ</w:t>
            </w:r>
            <w:r w:rsidR="00ED5C66">
              <w:rPr>
                <w:rFonts w:ascii="Calibri" w:eastAsia="Calibri" w:hAnsi="Calibri"/>
                <w:b/>
                <w:bCs/>
                <w:color w:val="000000"/>
                <w:sz w:val="20"/>
                <w:lang w:eastAsia="en-US"/>
              </w:rPr>
              <w:t xml:space="preserve"> ΤΙΜΗ</w:t>
            </w:r>
          </w:p>
          <w:p w:rsidR="00ED5C66" w:rsidRPr="00ED5C66" w:rsidRDefault="00ED5C66" w:rsidP="00ED5C66">
            <w:pPr>
              <w:jc w:val="center"/>
              <w:rPr>
                <w:rFonts w:ascii="Calibri" w:eastAsia="Calibri" w:hAnsi="Calibri"/>
                <w:b/>
                <w:bCs/>
                <w:color w:val="000000"/>
                <w:sz w:val="20"/>
                <w:lang w:eastAsia="en-US"/>
              </w:rPr>
            </w:pPr>
            <w:r w:rsidRPr="00ED5C66">
              <w:rPr>
                <w:rFonts w:ascii="Calibri" w:eastAsia="Calibri" w:hAnsi="Calibri"/>
                <w:b/>
                <w:bCs/>
                <w:color w:val="000000"/>
                <w:sz w:val="20"/>
                <w:lang w:eastAsia="en-US"/>
              </w:rPr>
              <w:t xml:space="preserve">ΑΝΑ ΕΙΔΟΣ ΑΕΡΙΟΥ </w:t>
            </w:r>
          </w:p>
          <w:p w:rsidR="00ED5C66" w:rsidRPr="00ED5C66" w:rsidRDefault="00ED5C66" w:rsidP="00ED5C66">
            <w:pPr>
              <w:jc w:val="center"/>
              <w:rPr>
                <w:rFonts w:ascii="Calibri" w:eastAsia="Calibri" w:hAnsi="Calibri"/>
                <w:b/>
                <w:bCs/>
                <w:color w:val="000000"/>
                <w:sz w:val="20"/>
                <w:lang w:eastAsia="en-US"/>
              </w:rPr>
            </w:pPr>
            <w:r w:rsidRPr="00ED5C66">
              <w:rPr>
                <w:rFonts w:ascii="Calibri" w:eastAsia="Calibri" w:hAnsi="Calibri"/>
                <w:b/>
                <w:bCs/>
                <w:color w:val="000000"/>
                <w:sz w:val="20"/>
                <w:lang w:eastAsia="en-US"/>
              </w:rPr>
              <w:t>(ΧΩΡΙΣ  ΦΠΑ)</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Default="00432205" w:rsidP="00432205">
            <w:pPr>
              <w:jc w:val="center"/>
              <w:rPr>
                <w:rFonts w:ascii="Calibri" w:eastAsia="Calibri" w:hAnsi="Calibri"/>
                <w:b/>
                <w:bCs/>
                <w:color w:val="000000"/>
                <w:sz w:val="20"/>
                <w:lang w:eastAsia="en-US"/>
              </w:rPr>
            </w:pPr>
            <w:r>
              <w:rPr>
                <w:rFonts w:ascii="Calibri" w:eastAsia="Calibri" w:hAnsi="Calibri"/>
                <w:b/>
                <w:bCs/>
                <w:color w:val="000000"/>
                <w:sz w:val="20"/>
                <w:lang w:eastAsia="en-US"/>
              </w:rPr>
              <w:t xml:space="preserve">ΣΥΝΟΛΙΚΗ </w:t>
            </w:r>
            <w:r w:rsidR="00ED5C66">
              <w:rPr>
                <w:rFonts w:ascii="Calibri" w:eastAsia="Calibri" w:hAnsi="Calibri"/>
                <w:b/>
                <w:bCs/>
                <w:color w:val="000000"/>
                <w:sz w:val="20"/>
                <w:lang w:eastAsia="en-US"/>
              </w:rPr>
              <w:t>ΤΙΜΗ</w:t>
            </w:r>
          </w:p>
          <w:p w:rsidR="00ED5C66" w:rsidRPr="00ED5C66" w:rsidRDefault="00ED5C66" w:rsidP="00432205">
            <w:pPr>
              <w:jc w:val="center"/>
              <w:rPr>
                <w:rFonts w:ascii="Calibri" w:eastAsia="Calibri" w:hAnsi="Calibri"/>
                <w:b/>
                <w:bCs/>
                <w:color w:val="000000"/>
                <w:sz w:val="20"/>
                <w:lang w:eastAsia="en-US"/>
              </w:rPr>
            </w:pPr>
            <w:r w:rsidRPr="00ED5C66">
              <w:rPr>
                <w:rFonts w:ascii="Calibri" w:eastAsia="Calibri" w:hAnsi="Calibri"/>
                <w:b/>
                <w:bCs/>
                <w:color w:val="000000"/>
                <w:sz w:val="20"/>
                <w:lang w:eastAsia="en-US"/>
              </w:rPr>
              <w:t>ΑΝΑ ΕΙΔΟΣ ΑΕΡΙΟΥ</w:t>
            </w:r>
          </w:p>
          <w:p w:rsidR="00ED5C66" w:rsidRPr="00ED5C66" w:rsidRDefault="00ED5C66" w:rsidP="00432205">
            <w:pPr>
              <w:jc w:val="center"/>
              <w:rPr>
                <w:rFonts w:ascii="Calibri" w:eastAsia="Calibri" w:hAnsi="Calibri"/>
                <w:b/>
                <w:bCs/>
                <w:color w:val="000000"/>
                <w:sz w:val="20"/>
                <w:lang w:eastAsia="en-US"/>
              </w:rPr>
            </w:pPr>
            <w:r>
              <w:rPr>
                <w:rFonts w:ascii="Calibri" w:eastAsia="Calibri" w:hAnsi="Calibri"/>
                <w:b/>
                <w:bCs/>
                <w:color w:val="000000"/>
                <w:sz w:val="20"/>
                <w:lang w:eastAsia="en-US"/>
              </w:rPr>
              <w:t>(ΜΕ</w:t>
            </w:r>
            <w:r w:rsidRPr="00ED5C66">
              <w:rPr>
                <w:rFonts w:ascii="Calibri" w:eastAsia="Calibri" w:hAnsi="Calibri"/>
                <w:b/>
                <w:bCs/>
                <w:color w:val="000000"/>
                <w:sz w:val="20"/>
                <w:lang w:eastAsia="en-US"/>
              </w:rPr>
              <w:t xml:space="preserve">  ΦΠΑ)</w:t>
            </w:r>
          </w:p>
        </w:tc>
      </w:tr>
      <w:tr w:rsidR="00ED5C66" w:rsidRPr="007466A7" w:rsidTr="00ED5C66">
        <w:trPr>
          <w:trHeight w:val="561"/>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 xml:space="preserve">Αργό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 xml:space="preserve">Αργό καθαρότητας 99,999%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967E80">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80</w:t>
            </w:r>
            <w:r>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920"/>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Ακετυλένιο</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ED5C66" w:rsidRDefault="00ED5C66"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Ακετυλένιο καθαρότητας 99,6 % κατάλληλο για ατομική απορρόφηση</w:t>
            </w:r>
            <w:r w:rsidRPr="00ED5C66">
              <w:rPr>
                <w:rFonts w:ascii="Calibri" w:eastAsia="Calibri" w:hAnsi="Calibri"/>
                <w:color w:val="000000"/>
                <w:sz w:val="18"/>
                <w:szCs w:val="22"/>
                <w:lang w:eastAsia="en-US"/>
              </w:rPr>
              <w:br/>
              <w:t xml:space="preserve">(Οι φιάλες των 40 </w:t>
            </w:r>
            <w:r w:rsidRPr="00C121A0">
              <w:rPr>
                <w:rFonts w:ascii="Calibri" w:eastAsia="Calibri" w:hAnsi="Calibri"/>
                <w:color w:val="000000"/>
                <w:sz w:val="18"/>
                <w:szCs w:val="22"/>
                <w:lang w:val="en-US" w:eastAsia="en-US"/>
              </w:rPr>
              <w:t>L</w:t>
            </w:r>
            <w:r w:rsidRPr="00ED5C66">
              <w:rPr>
                <w:rFonts w:ascii="Calibri" w:eastAsia="Calibri" w:hAnsi="Calibri"/>
                <w:color w:val="000000"/>
                <w:sz w:val="18"/>
                <w:szCs w:val="22"/>
                <w:lang w:eastAsia="en-US"/>
              </w:rPr>
              <w:t xml:space="preserve"> θα περιέχουν κατ' ελάχιστο 6 </w:t>
            </w:r>
            <w:r w:rsidRPr="00C121A0">
              <w:rPr>
                <w:rFonts w:ascii="Calibri" w:eastAsia="Calibri" w:hAnsi="Calibri"/>
                <w:color w:val="000000"/>
                <w:sz w:val="18"/>
                <w:szCs w:val="22"/>
                <w:lang w:val="en-US" w:eastAsia="en-US"/>
              </w:rPr>
              <w:t>Kg</w:t>
            </w:r>
            <w:r w:rsidRPr="00ED5C66">
              <w:rPr>
                <w:rFonts w:ascii="Calibri" w:eastAsia="Calibri" w:hAnsi="Calibri"/>
                <w:color w:val="000000"/>
                <w:sz w:val="18"/>
                <w:szCs w:val="22"/>
                <w:lang w:eastAsia="en-US"/>
              </w:rPr>
              <w:t xml:space="preserve"> ακετυλένιο/ανά φιάλη)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967E80">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100</w:t>
            </w:r>
            <w:r>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908"/>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3</w:t>
            </w:r>
          </w:p>
        </w:tc>
        <w:tc>
          <w:tcPr>
            <w:tcW w:w="1137" w:type="dxa"/>
            <w:vMerge w:val="restart"/>
            <w:tcBorders>
              <w:top w:val="single" w:sz="4" w:space="0" w:color="auto"/>
              <w:left w:val="single" w:sz="4" w:space="0" w:color="auto"/>
              <w:bottom w:val="nil"/>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lang w:val="en-US" w:eastAsia="en-US"/>
              </w:rPr>
            </w:pPr>
            <w:r w:rsidRPr="00C121A0">
              <w:rPr>
                <w:rFonts w:ascii="Calibri" w:eastAsia="Calibri" w:hAnsi="Calibri"/>
                <w:color w:val="000000"/>
                <w:sz w:val="18"/>
                <w:lang w:val="en-US" w:eastAsia="en-US"/>
              </w:rPr>
              <w:t>Ήλιο</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ED5C66" w:rsidRDefault="00ED5C66"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Ήλιο, κατάλληλο για ανιχνευτή σύλληψης ηλεκτρονίων (</w:t>
            </w:r>
            <w:r w:rsidRPr="00C121A0">
              <w:rPr>
                <w:rFonts w:ascii="Calibri" w:eastAsia="Calibri" w:hAnsi="Calibri"/>
                <w:color w:val="000000"/>
                <w:sz w:val="18"/>
                <w:szCs w:val="22"/>
                <w:lang w:val="en-US" w:eastAsia="en-US"/>
              </w:rPr>
              <w:t>ECD</w:t>
            </w:r>
            <w:r w:rsidRPr="00ED5C66">
              <w:rPr>
                <w:rFonts w:ascii="Calibri" w:eastAsia="Calibri" w:hAnsi="Calibri"/>
                <w:color w:val="000000"/>
                <w:sz w:val="18"/>
                <w:szCs w:val="22"/>
                <w:lang w:eastAsia="en-US"/>
              </w:rPr>
              <w:t>)</w:t>
            </w:r>
            <w:r w:rsidRPr="00ED5C66">
              <w:rPr>
                <w:rFonts w:ascii="Calibri" w:eastAsia="Calibri" w:hAnsi="Calibri"/>
                <w:sz w:val="18"/>
                <w:szCs w:val="22"/>
                <w:lang w:eastAsia="en-US"/>
              </w:rPr>
              <w:t xml:space="preserve"> </w:t>
            </w:r>
            <w:r w:rsidRPr="00ED5C66">
              <w:rPr>
                <w:rFonts w:ascii="Calibri" w:eastAsia="Calibri" w:hAnsi="Calibri"/>
                <w:sz w:val="18"/>
                <w:szCs w:val="22"/>
                <w:lang w:eastAsia="en-US"/>
              </w:rPr>
              <w:br/>
              <w:t xml:space="preserve">[καθαρότητας τουλάχιστον 99,999 % κ.ο., με όριο προσμίξεων : </w:t>
            </w:r>
            <w:r w:rsidRPr="00C121A0">
              <w:rPr>
                <w:rFonts w:ascii="Calibri" w:eastAsia="Calibri" w:hAnsi="Calibri"/>
                <w:sz w:val="18"/>
                <w:szCs w:val="22"/>
                <w:lang w:val="en-US" w:eastAsia="en-US"/>
              </w:rPr>
              <w:t>O</w:t>
            </w:r>
            <w:r w:rsidRPr="00ED5C66">
              <w:rPr>
                <w:rFonts w:ascii="Calibri" w:eastAsia="Calibri" w:hAnsi="Calibri"/>
                <w:sz w:val="18"/>
                <w:szCs w:val="20"/>
                <w:vertAlign w:val="subscript"/>
                <w:lang w:eastAsia="en-US"/>
              </w:rPr>
              <w:t>2</w:t>
            </w:r>
            <w:r w:rsidRPr="00ED5C66">
              <w:rPr>
                <w:rFonts w:ascii="Calibri" w:eastAsia="Calibri" w:hAnsi="Calibri"/>
                <w:sz w:val="18"/>
                <w:szCs w:val="20"/>
                <w:lang w:eastAsia="en-US"/>
              </w:rPr>
              <w:t xml:space="preserve">   </w:t>
            </w:r>
            <w:r w:rsidRPr="00ED5C66">
              <w:rPr>
                <w:rFonts w:ascii="Calibri" w:eastAsia="Calibri" w:hAnsi="Calibri"/>
                <w:sz w:val="18"/>
                <w:szCs w:val="22"/>
                <w:lang w:eastAsia="en-US"/>
              </w:rPr>
              <w:t xml:space="preserve"> &lt;  2 </w:t>
            </w:r>
            <w:r w:rsidRPr="00C121A0">
              <w:rPr>
                <w:rFonts w:ascii="Calibri" w:eastAsia="Calibri" w:hAnsi="Calibri"/>
                <w:sz w:val="18"/>
                <w:szCs w:val="22"/>
                <w:lang w:val="en-US" w:eastAsia="en-US"/>
              </w:rPr>
              <w:t>ppm</w:t>
            </w:r>
            <w:r w:rsidRPr="00ED5C66">
              <w:rPr>
                <w:rFonts w:ascii="Calibri" w:eastAsia="Calibri" w:hAnsi="Calibri"/>
                <w:sz w:val="18"/>
                <w:szCs w:val="22"/>
                <w:lang w:eastAsia="en-US"/>
              </w:rPr>
              <w:t xml:space="preserve">,  </w:t>
            </w:r>
            <w:r w:rsidRPr="00C121A0">
              <w:rPr>
                <w:rFonts w:ascii="Calibri" w:eastAsia="Calibri" w:hAnsi="Calibri"/>
                <w:sz w:val="18"/>
                <w:szCs w:val="22"/>
                <w:lang w:val="en-US" w:eastAsia="en-US"/>
              </w:rPr>
              <w:t>HC</w:t>
            </w:r>
            <w:r w:rsidRPr="00ED5C66">
              <w:rPr>
                <w:rFonts w:ascii="Calibri" w:eastAsia="Calibri" w:hAnsi="Calibri"/>
                <w:sz w:val="18"/>
                <w:szCs w:val="22"/>
                <w:lang w:eastAsia="en-US"/>
              </w:rPr>
              <w:t xml:space="preserve"> &lt;  1 </w:t>
            </w:r>
            <w:r w:rsidRPr="00C121A0">
              <w:rPr>
                <w:rFonts w:ascii="Calibri" w:eastAsia="Calibri" w:hAnsi="Calibri"/>
                <w:sz w:val="18"/>
                <w:szCs w:val="22"/>
                <w:lang w:val="en-US" w:eastAsia="en-US"/>
              </w:rPr>
              <w:t>ppm</w:t>
            </w:r>
            <w:r w:rsidRPr="00ED5C66">
              <w:rPr>
                <w:rFonts w:ascii="Calibri" w:eastAsia="Calibri" w:hAnsi="Calibri"/>
                <w:sz w:val="18"/>
                <w:szCs w:val="22"/>
                <w:lang w:eastAsia="en-US"/>
              </w:rPr>
              <w:t xml:space="preserve">, </w:t>
            </w:r>
            <w:r w:rsidRPr="00C121A0">
              <w:rPr>
                <w:rFonts w:ascii="Calibri" w:eastAsia="Calibri" w:hAnsi="Calibri"/>
                <w:sz w:val="18"/>
                <w:szCs w:val="22"/>
                <w:lang w:val="en-US" w:eastAsia="en-US"/>
              </w:rPr>
              <w:t>H</w:t>
            </w:r>
            <w:r w:rsidRPr="00ED5C66">
              <w:rPr>
                <w:rFonts w:ascii="Calibri" w:eastAsia="Calibri" w:hAnsi="Calibri"/>
                <w:sz w:val="18"/>
                <w:szCs w:val="20"/>
                <w:vertAlign w:val="subscript"/>
                <w:lang w:eastAsia="en-US"/>
              </w:rPr>
              <w:t>2</w:t>
            </w:r>
            <w:r w:rsidRPr="00C121A0">
              <w:rPr>
                <w:rFonts w:ascii="Calibri" w:eastAsia="Calibri" w:hAnsi="Calibri"/>
                <w:sz w:val="18"/>
                <w:szCs w:val="22"/>
                <w:lang w:val="en-US" w:eastAsia="en-US"/>
              </w:rPr>
              <w:t>O</w:t>
            </w:r>
            <w:r w:rsidRPr="00ED5C66">
              <w:rPr>
                <w:rFonts w:ascii="Calibri" w:eastAsia="Calibri" w:hAnsi="Calibri"/>
                <w:sz w:val="18"/>
                <w:szCs w:val="22"/>
                <w:lang w:eastAsia="en-US"/>
              </w:rPr>
              <w:t xml:space="preserve"> &lt; 2 </w:t>
            </w:r>
            <w:r w:rsidRPr="00C121A0">
              <w:rPr>
                <w:rFonts w:ascii="Calibri" w:eastAsia="Calibri" w:hAnsi="Calibri"/>
                <w:sz w:val="18"/>
                <w:szCs w:val="22"/>
                <w:lang w:val="en-US" w:eastAsia="en-US"/>
              </w:rPr>
              <w:t>ppm</w:t>
            </w:r>
            <w:r w:rsidRPr="00ED5C66">
              <w:rPr>
                <w:rFonts w:ascii="Calibri" w:eastAsia="Calibri" w:hAnsi="Calibri"/>
                <w:sz w:val="18"/>
                <w:szCs w:val="22"/>
                <w:lang w:eastAsia="en-US"/>
              </w:rPr>
              <w:t xml:space="preserve">, </w:t>
            </w:r>
            <w:r w:rsidRPr="00C121A0">
              <w:rPr>
                <w:rFonts w:ascii="Calibri" w:eastAsia="Calibri" w:hAnsi="Calibri"/>
                <w:sz w:val="18"/>
                <w:szCs w:val="22"/>
                <w:lang w:val="en-US" w:eastAsia="en-US"/>
              </w:rPr>
              <w:t>HAL</w:t>
            </w:r>
            <w:r w:rsidRPr="00ED5C66">
              <w:rPr>
                <w:rFonts w:ascii="Calibri" w:eastAsia="Calibri" w:hAnsi="Calibri"/>
                <w:sz w:val="18"/>
                <w:szCs w:val="22"/>
                <w:lang w:eastAsia="en-US"/>
              </w:rPr>
              <w:t xml:space="preserve">  </w:t>
            </w:r>
            <w:r w:rsidRPr="00C121A0">
              <w:rPr>
                <w:rFonts w:ascii="Calibri" w:eastAsia="Calibri" w:hAnsi="Calibri"/>
                <w:sz w:val="18"/>
                <w:szCs w:val="22"/>
                <w:lang w:val="en-US" w:eastAsia="en-US"/>
              </w:rPr>
              <w:t>HC</w:t>
            </w:r>
            <w:r w:rsidRPr="00ED5C66">
              <w:rPr>
                <w:rFonts w:ascii="Calibri" w:eastAsia="Calibri" w:hAnsi="Calibri"/>
                <w:sz w:val="18"/>
                <w:szCs w:val="22"/>
                <w:lang w:eastAsia="en-US"/>
              </w:rPr>
              <w:t xml:space="preserve">  &lt;  1 </w:t>
            </w:r>
            <w:r w:rsidRPr="00C121A0">
              <w:rPr>
                <w:rFonts w:ascii="Calibri" w:eastAsia="Calibri" w:hAnsi="Calibri"/>
                <w:sz w:val="18"/>
                <w:szCs w:val="22"/>
                <w:lang w:val="en-US" w:eastAsia="en-US"/>
              </w:rPr>
              <w:t>ppb</w:t>
            </w:r>
            <w:r w:rsidRPr="00ED5C66">
              <w:rPr>
                <w:rFonts w:ascii="Calibri" w:eastAsia="Calibri" w:hAnsi="Calibri"/>
                <w:sz w:val="18"/>
                <w:szCs w:val="22"/>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18</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250,</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553"/>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4</w:t>
            </w:r>
          </w:p>
        </w:tc>
        <w:tc>
          <w:tcPr>
            <w:tcW w:w="1137" w:type="dxa"/>
            <w:vMerge/>
            <w:tcBorders>
              <w:top w:val="single" w:sz="4" w:space="0" w:color="auto"/>
              <w:left w:val="single" w:sz="4" w:space="0" w:color="auto"/>
              <w:bottom w:val="nil"/>
              <w:right w:val="single" w:sz="4" w:space="0" w:color="auto"/>
            </w:tcBorders>
            <w:shd w:val="clear" w:color="auto" w:fill="auto"/>
            <w:vAlign w:val="center"/>
          </w:tcPr>
          <w:p w:rsidR="00ED5C66" w:rsidRPr="00C121A0" w:rsidRDefault="00ED5C66" w:rsidP="00C47FA8">
            <w:pPr>
              <w:rPr>
                <w:rFonts w:ascii="Calibri" w:eastAsia="Calibri" w:hAnsi="Calibri"/>
                <w:color w:val="000000"/>
                <w:sz w:val="18"/>
                <w:lang w:val="en-US" w:eastAsia="en-U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ED5C66" w:rsidRDefault="00ED5C66"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 xml:space="preserve">Ήλιο, καθαρότητας 99,9999 % ή </w:t>
            </w:r>
            <w:r w:rsidRPr="00C121A0">
              <w:rPr>
                <w:rFonts w:ascii="Calibri" w:eastAsia="Calibri" w:hAnsi="Calibri"/>
                <w:color w:val="000000"/>
                <w:sz w:val="18"/>
                <w:szCs w:val="22"/>
                <w:lang w:val="en-US" w:eastAsia="en-US"/>
              </w:rPr>
              <w:t>ultra</w:t>
            </w:r>
            <w:r w:rsidRPr="00ED5C66">
              <w:rPr>
                <w:rFonts w:ascii="Calibri" w:eastAsia="Calibri" w:hAnsi="Calibri"/>
                <w:color w:val="000000"/>
                <w:sz w:val="18"/>
                <w:szCs w:val="22"/>
                <w:lang w:eastAsia="en-US"/>
              </w:rPr>
              <w:t xml:space="preserve"> </w:t>
            </w:r>
            <w:r w:rsidRPr="00C121A0">
              <w:rPr>
                <w:rFonts w:ascii="Calibri" w:eastAsia="Calibri" w:hAnsi="Calibri"/>
                <w:color w:val="000000"/>
                <w:sz w:val="18"/>
                <w:szCs w:val="22"/>
                <w:lang w:val="en-US" w:eastAsia="en-US"/>
              </w:rPr>
              <w:t>pure</w:t>
            </w:r>
            <w:r w:rsidRPr="00ED5C66">
              <w:rPr>
                <w:rFonts w:ascii="Calibri" w:eastAsia="Calibri" w:hAnsi="Calibri"/>
                <w:color w:val="000000"/>
                <w:sz w:val="18"/>
                <w:szCs w:val="22"/>
                <w:lang w:eastAsia="en-US"/>
              </w:rPr>
              <w:t xml:space="preserve">  κατάλληλο για κυψελίδα αντίδρασης </w:t>
            </w:r>
            <w:r w:rsidRPr="00C121A0">
              <w:rPr>
                <w:rFonts w:ascii="Calibri" w:eastAsia="Calibri" w:hAnsi="Calibri"/>
                <w:color w:val="000000"/>
                <w:sz w:val="18"/>
                <w:szCs w:val="22"/>
                <w:lang w:val="en-US" w:eastAsia="en-US"/>
              </w:rPr>
              <w:t>ICP</w:t>
            </w:r>
            <w:r w:rsidRPr="00ED5C66">
              <w:rPr>
                <w:rFonts w:ascii="Calibri" w:eastAsia="Calibri" w:hAnsi="Calibri"/>
                <w:color w:val="000000"/>
                <w:sz w:val="18"/>
                <w:szCs w:val="22"/>
                <w:lang w:eastAsia="en-US"/>
              </w:rPr>
              <w:t>-</w:t>
            </w:r>
            <w:r w:rsidRPr="00C121A0">
              <w:rPr>
                <w:rFonts w:ascii="Calibri" w:eastAsia="Calibri" w:hAnsi="Calibri"/>
                <w:color w:val="000000"/>
                <w:sz w:val="18"/>
                <w:szCs w:val="22"/>
                <w:lang w:val="en-US" w:eastAsia="en-US"/>
              </w:rPr>
              <w:t>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 xml:space="preserve">10 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120,</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561"/>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5</w:t>
            </w:r>
          </w:p>
        </w:tc>
        <w:tc>
          <w:tcPr>
            <w:tcW w:w="1137" w:type="dxa"/>
            <w:vMerge/>
            <w:tcBorders>
              <w:top w:val="single" w:sz="4" w:space="0" w:color="auto"/>
              <w:left w:val="single" w:sz="4" w:space="0" w:color="auto"/>
              <w:bottom w:val="nil"/>
              <w:right w:val="single" w:sz="4" w:space="0" w:color="auto"/>
            </w:tcBorders>
            <w:shd w:val="clear" w:color="auto" w:fill="auto"/>
            <w:vAlign w:val="center"/>
          </w:tcPr>
          <w:p w:rsidR="00ED5C66" w:rsidRPr="00C121A0" w:rsidRDefault="00ED5C66" w:rsidP="00C47FA8">
            <w:pPr>
              <w:rPr>
                <w:rFonts w:ascii="Calibri" w:eastAsia="Calibri" w:hAnsi="Calibri"/>
                <w:color w:val="000000"/>
                <w:sz w:val="18"/>
                <w:lang w:val="en-US" w:eastAsia="en-U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ED5C66" w:rsidRDefault="00ED5C66"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 xml:space="preserve">Ήλιο, καθαρότητας 99,999 % κ.ο. </w:t>
            </w:r>
            <w:r w:rsidRPr="00ED5C66">
              <w:rPr>
                <w:rFonts w:ascii="Calibri" w:eastAsia="Calibri" w:hAnsi="Calibri"/>
                <w:sz w:val="18"/>
                <w:szCs w:val="22"/>
                <w:lang w:eastAsia="en-US"/>
              </w:rPr>
              <w:t>[κατάλληλο για τριχοειδείς στήλες με όριο πρόσμιξης: Ο</w:t>
            </w:r>
            <w:r w:rsidRPr="00ED5C66">
              <w:rPr>
                <w:rFonts w:ascii="Calibri" w:eastAsia="Calibri" w:hAnsi="Calibri"/>
                <w:sz w:val="18"/>
                <w:szCs w:val="18"/>
                <w:vertAlign w:val="subscript"/>
                <w:lang w:eastAsia="en-US"/>
              </w:rPr>
              <w:t>2</w:t>
            </w:r>
            <w:r w:rsidRPr="00ED5C66">
              <w:rPr>
                <w:rFonts w:ascii="Calibri" w:eastAsia="Calibri" w:hAnsi="Calibri"/>
                <w:sz w:val="18"/>
                <w:szCs w:val="22"/>
                <w:lang w:eastAsia="en-US"/>
              </w:rPr>
              <w:t xml:space="preserve">&lt;2 </w:t>
            </w:r>
            <w:r w:rsidRPr="00C121A0">
              <w:rPr>
                <w:rFonts w:ascii="Calibri" w:eastAsia="Calibri" w:hAnsi="Calibri"/>
                <w:sz w:val="18"/>
                <w:szCs w:val="22"/>
                <w:lang w:val="en-US" w:eastAsia="en-US"/>
              </w:rPr>
              <w:t>ppm</w:t>
            </w:r>
            <w:r w:rsidRPr="00ED5C66">
              <w:rPr>
                <w:rFonts w:ascii="Calibri" w:eastAsia="Calibri" w:hAnsi="Calibri"/>
                <w:sz w:val="18"/>
                <w:szCs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40</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967E80">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170</w:t>
            </w:r>
            <w:r>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697"/>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6</w:t>
            </w:r>
          </w:p>
        </w:tc>
        <w:tc>
          <w:tcPr>
            <w:tcW w:w="1137" w:type="dxa"/>
            <w:vMerge/>
            <w:tcBorders>
              <w:top w:val="single" w:sz="4" w:space="0" w:color="auto"/>
              <w:left w:val="single" w:sz="4" w:space="0" w:color="auto"/>
              <w:bottom w:val="nil"/>
              <w:right w:val="single" w:sz="4" w:space="0" w:color="auto"/>
            </w:tcBorders>
            <w:shd w:val="clear" w:color="auto" w:fill="auto"/>
            <w:vAlign w:val="center"/>
          </w:tcPr>
          <w:p w:rsidR="00ED5C66" w:rsidRPr="00C121A0" w:rsidRDefault="00ED5C66" w:rsidP="00C47FA8">
            <w:pPr>
              <w:rPr>
                <w:rFonts w:ascii="Calibri" w:eastAsia="Calibri" w:hAnsi="Calibri"/>
                <w:color w:val="000000"/>
                <w:sz w:val="18"/>
                <w:lang w:val="en-US" w:eastAsia="en-U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ED5C66" w:rsidRDefault="00ED5C66"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Αέριο ήλιο, περιεκτικότητας σε ήλιο τουλάχιστον 99,999 % κ.ο.</w:t>
            </w:r>
            <w:r w:rsidRPr="00ED5C66">
              <w:rPr>
                <w:rFonts w:ascii="Calibri" w:eastAsia="Calibri" w:hAnsi="Calibri"/>
                <w:color w:val="000000"/>
                <w:sz w:val="18"/>
                <w:szCs w:val="22"/>
                <w:lang w:eastAsia="en-US"/>
              </w:rPr>
              <w:br/>
              <w:t>[κατάλληλο για τριχοειδείς στήλες με όριο πρόσμιξης: Ο</w:t>
            </w:r>
            <w:r w:rsidRPr="00ED5C66">
              <w:rPr>
                <w:rFonts w:ascii="Calibri" w:eastAsia="Calibri" w:hAnsi="Calibri"/>
                <w:color w:val="000000"/>
                <w:sz w:val="18"/>
                <w:szCs w:val="20"/>
                <w:vertAlign w:val="subscript"/>
                <w:lang w:eastAsia="en-US"/>
              </w:rPr>
              <w:t>2</w:t>
            </w:r>
            <w:r w:rsidRPr="00ED5C66">
              <w:rPr>
                <w:rFonts w:ascii="Calibri" w:eastAsia="Calibri" w:hAnsi="Calibri"/>
                <w:color w:val="000000"/>
                <w:sz w:val="18"/>
                <w:szCs w:val="22"/>
                <w:lang w:eastAsia="en-US"/>
              </w:rPr>
              <w:t xml:space="preserve">&lt;2 </w:t>
            </w:r>
            <w:r w:rsidRPr="00C121A0">
              <w:rPr>
                <w:rFonts w:ascii="Calibri" w:eastAsia="Calibri" w:hAnsi="Calibri"/>
                <w:color w:val="000000"/>
                <w:sz w:val="18"/>
                <w:szCs w:val="22"/>
                <w:lang w:val="en-US" w:eastAsia="en-US"/>
              </w:rPr>
              <w:t>ppm</w:t>
            </w:r>
            <w:r w:rsidRPr="00ED5C66">
              <w:rPr>
                <w:rFonts w:ascii="Calibri" w:eastAsia="Calibri" w:hAnsi="Calibri"/>
                <w:color w:val="000000"/>
                <w:sz w:val="18"/>
                <w:szCs w:val="22"/>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967E80">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90</w:t>
            </w:r>
            <w:r>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423"/>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 xml:space="preserve">Υδρογόνο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Υδρογόνο καθαρότητας 99,999 %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40</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70,</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402"/>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8</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lang w:val="en-US" w:eastAsia="en-US"/>
              </w:rPr>
            </w:pPr>
            <w:r w:rsidRPr="00C121A0">
              <w:rPr>
                <w:rFonts w:ascii="Calibri" w:eastAsia="Calibri" w:hAnsi="Calibri"/>
                <w:color w:val="000000"/>
                <w:sz w:val="18"/>
                <w:lang w:val="en-US" w:eastAsia="en-US"/>
              </w:rPr>
              <w:t>Άζωτο</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΄Αζωτο καθαρότητας 99,999 %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46</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52,</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1274"/>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lastRenderedPageBreak/>
              <w:t>9</w:t>
            </w:r>
          </w:p>
        </w:tc>
        <w:tc>
          <w:tcPr>
            <w:tcW w:w="113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5C66" w:rsidRPr="00C121A0" w:rsidRDefault="00ED5C66" w:rsidP="00C47FA8">
            <w:pPr>
              <w:rPr>
                <w:rFonts w:ascii="Calibri" w:eastAsia="Calibri" w:hAnsi="Calibri"/>
                <w:color w:val="000000"/>
                <w:sz w:val="18"/>
                <w:lang w:val="en-US" w:eastAsia="en-U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ED5C66" w:rsidRDefault="00ED5C66"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΄Αζωτο κατάλληλο για ανιχνευτή σύλληψης ηλεκτρονίων (</w:t>
            </w:r>
            <w:r w:rsidRPr="00C121A0">
              <w:rPr>
                <w:rFonts w:ascii="Calibri" w:eastAsia="Calibri" w:hAnsi="Calibri"/>
                <w:color w:val="000000"/>
                <w:sz w:val="18"/>
                <w:szCs w:val="22"/>
                <w:lang w:val="en-US" w:eastAsia="en-US"/>
              </w:rPr>
              <w:t>ECD</w:t>
            </w:r>
            <w:r w:rsidRPr="00ED5C66">
              <w:rPr>
                <w:rFonts w:ascii="Calibri" w:eastAsia="Calibri" w:hAnsi="Calibri"/>
                <w:color w:val="000000"/>
                <w:sz w:val="18"/>
                <w:szCs w:val="22"/>
                <w:lang w:eastAsia="en-US"/>
              </w:rPr>
              <w:t xml:space="preserve">)  </w:t>
            </w:r>
            <w:r w:rsidRPr="00ED5C66">
              <w:rPr>
                <w:rFonts w:ascii="Calibri" w:eastAsia="Calibri" w:hAnsi="Calibri"/>
                <w:color w:val="000000"/>
                <w:sz w:val="18"/>
                <w:szCs w:val="22"/>
                <w:lang w:eastAsia="en-US"/>
              </w:rPr>
              <w:br/>
              <w:t>[καθαρότητας 99,999 % με Ο</w:t>
            </w:r>
            <w:r w:rsidRPr="00ED5C66">
              <w:rPr>
                <w:rFonts w:ascii="Calibri" w:eastAsia="Calibri" w:hAnsi="Calibri"/>
                <w:color w:val="000000"/>
                <w:sz w:val="18"/>
                <w:szCs w:val="20"/>
                <w:vertAlign w:val="subscript"/>
                <w:lang w:eastAsia="en-US"/>
              </w:rPr>
              <w:t>2</w:t>
            </w:r>
            <w:r w:rsidRPr="00ED5C66">
              <w:rPr>
                <w:rFonts w:ascii="Calibri" w:eastAsia="Calibri" w:hAnsi="Calibri"/>
                <w:color w:val="000000"/>
                <w:sz w:val="18"/>
                <w:szCs w:val="22"/>
                <w:lang w:eastAsia="en-US"/>
              </w:rPr>
              <w:t xml:space="preserve">  &lt; 2 </w:t>
            </w:r>
            <w:r w:rsidRPr="00C121A0">
              <w:rPr>
                <w:rFonts w:ascii="Calibri" w:eastAsia="Calibri" w:hAnsi="Calibri"/>
                <w:color w:val="000000"/>
                <w:sz w:val="18"/>
                <w:szCs w:val="22"/>
                <w:lang w:val="en-US" w:eastAsia="en-US"/>
              </w:rPr>
              <w:t>ppm</w:t>
            </w:r>
            <w:r w:rsidRPr="00ED5C66">
              <w:rPr>
                <w:rFonts w:ascii="Calibri" w:eastAsia="Calibri" w:hAnsi="Calibri"/>
                <w:color w:val="000000"/>
                <w:sz w:val="18"/>
                <w:szCs w:val="22"/>
                <w:lang w:eastAsia="en-US"/>
              </w:rPr>
              <w:t xml:space="preserve">,  </w:t>
            </w:r>
            <w:r w:rsidRPr="00C121A0">
              <w:rPr>
                <w:rFonts w:ascii="Calibri" w:eastAsia="Calibri" w:hAnsi="Calibri"/>
                <w:color w:val="000000"/>
                <w:sz w:val="18"/>
                <w:szCs w:val="22"/>
                <w:lang w:val="en-US" w:eastAsia="en-US"/>
              </w:rPr>
              <w:t>H</w:t>
            </w:r>
            <w:r w:rsidRPr="00ED5C66">
              <w:rPr>
                <w:rFonts w:ascii="Calibri" w:eastAsia="Calibri" w:hAnsi="Calibri"/>
                <w:color w:val="000000"/>
                <w:sz w:val="18"/>
                <w:szCs w:val="20"/>
                <w:vertAlign w:val="subscript"/>
                <w:lang w:eastAsia="en-US"/>
              </w:rPr>
              <w:t>2</w:t>
            </w:r>
            <w:r w:rsidRPr="00C121A0">
              <w:rPr>
                <w:rFonts w:ascii="Calibri" w:eastAsia="Calibri" w:hAnsi="Calibri"/>
                <w:color w:val="000000"/>
                <w:sz w:val="18"/>
                <w:szCs w:val="22"/>
                <w:lang w:val="en-US" w:eastAsia="en-US"/>
              </w:rPr>
              <w:t>O</w:t>
            </w:r>
            <w:r w:rsidRPr="00ED5C66">
              <w:rPr>
                <w:rFonts w:ascii="Calibri" w:eastAsia="Calibri" w:hAnsi="Calibri"/>
                <w:color w:val="000000"/>
                <w:sz w:val="18"/>
                <w:szCs w:val="22"/>
                <w:lang w:eastAsia="en-US"/>
              </w:rPr>
              <w:t xml:space="preserve"> &lt; 2 </w:t>
            </w:r>
            <w:r w:rsidRPr="00C121A0">
              <w:rPr>
                <w:rFonts w:ascii="Calibri" w:eastAsia="Calibri" w:hAnsi="Calibri"/>
                <w:color w:val="000000"/>
                <w:sz w:val="18"/>
                <w:szCs w:val="22"/>
                <w:lang w:val="en-US" w:eastAsia="en-US"/>
              </w:rPr>
              <w:t>ppm</w:t>
            </w:r>
            <w:r w:rsidRPr="00ED5C66">
              <w:rPr>
                <w:rFonts w:ascii="Calibri" w:eastAsia="Calibri" w:hAnsi="Calibri"/>
                <w:color w:val="000000"/>
                <w:sz w:val="18"/>
                <w:szCs w:val="22"/>
                <w:lang w:eastAsia="en-US"/>
              </w:rPr>
              <w:t xml:space="preserve">, </w:t>
            </w:r>
            <w:r w:rsidRPr="00C121A0">
              <w:rPr>
                <w:rFonts w:ascii="Calibri" w:eastAsia="Calibri" w:hAnsi="Calibri"/>
                <w:color w:val="000000"/>
                <w:sz w:val="18"/>
                <w:szCs w:val="22"/>
                <w:lang w:val="en-US" w:eastAsia="en-US"/>
              </w:rPr>
              <w:t>HC</w:t>
            </w:r>
            <w:r w:rsidRPr="00ED5C66">
              <w:rPr>
                <w:rFonts w:ascii="Calibri" w:eastAsia="Calibri" w:hAnsi="Calibri"/>
                <w:color w:val="000000"/>
                <w:sz w:val="18"/>
                <w:szCs w:val="22"/>
                <w:lang w:eastAsia="en-US"/>
              </w:rPr>
              <w:t xml:space="preserve"> &lt; 0,1 </w:t>
            </w:r>
            <w:r w:rsidRPr="00C121A0">
              <w:rPr>
                <w:rFonts w:ascii="Calibri" w:eastAsia="Calibri" w:hAnsi="Calibri"/>
                <w:color w:val="000000"/>
                <w:sz w:val="18"/>
                <w:szCs w:val="22"/>
                <w:lang w:val="en-US" w:eastAsia="en-US"/>
              </w:rPr>
              <w:t>ppm</w:t>
            </w:r>
            <w:r w:rsidRPr="00ED5C66">
              <w:rPr>
                <w:rFonts w:ascii="Calibri" w:eastAsia="Calibri" w:hAnsi="Calibri"/>
                <w:color w:val="000000"/>
                <w:sz w:val="18"/>
                <w:szCs w:val="22"/>
                <w:lang w:eastAsia="en-US"/>
              </w:rPr>
              <w:t xml:space="preserve"> και </w:t>
            </w:r>
            <w:r w:rsidRPr="00C121A0">
              <w:rPr>
                <w:rFonts w:ascii="Calibri" w:eastAsia="Calibri" w:hAnsi="Calibri"/>
                <w:color w:val="000000"/>
                <w:sz w:val="18"/>
                <w:szCs w:val="22"/>
                <w:lang w:val="en-US" w:eastAsia="en-US"/>
              </w:rPr>
              <w:t>HAL</w:t>
            </w:r>
            <w:r w:rsidRPr="00ED5C66">
              <w:rPr>
                <w:rFonts w:ascii="Calibri" w:eastAsia="Calibri" w:hAnsi="Calibri"/>
                <w:color w:val="000000"/>
                <w:sz w:val="18"/>
                <w:szCs w:val="22"/>
                <w:lang w:eastAsia="en-US"/>
              </w:rPr>
              <w:t xml:space="preserve"> </w:t>
            </w:r>
            <w:r w:rsidRPr="00C121A0">
              <w:rPr>
                <w:rFonts w:ascii="Calibri" w:eastAsia="Calibri" w:hAnsi="Calibri"/>
                <w:color w:val="000000"/>
                <w:sz w:val="18"/>
                <w:szCs w:val="22"/>
                <w:lang w:val="en-US" w:eastAsia="en-US"/>
              </w:rPr>
              <w:t>HC</w:t>
            </w:r>
            <w:r w:rsidRPr="00ED5C66">
              <w:rPr>
                <w:rFonts w:ascii="Calibri" w:eastAsia="Calibri" w:hAnsi="Calibri"/>
                <w:color w:val="000000"/>
                <w:sz w:val="18"/>
                <w:szCs w:val="22"/>
                <w:lang w:eastAsia="en-US"/>
              </w:rPr>
              <w:t xml:space="preserve"> &lt; 1 </w:t>
            </w:r>
            <w:r w:rsidRPr="00C121A0">
              <w:rPr>
                <w:rFonts w:ascii="Calibri" w:eastAsia="Calibri" w:hAnsi="Calibri"/>
                <w:color w:val="000000"/>
                <w:sz w:val="18"/>
                <w:szCs w:val="22"/>
                <w:lang w:val="en-US" w:eastAsia="en-US"/>
              </w:rPr>
              <w:t>ppb</w:t>
            </w:r>
            <w:r w:rsidRPr="00ED5C66">
              <w:rPr>
                <w:rFonts w:ascii="Calibri" w:eastAsia="Calibri" w:hAnsi="Calibri"/>
                <w:color w:val="000000"/>
                <w:sz w:val="18"/>
                <w:szCs w:val="22"/>
                <w:lang w:eastAsia="en-US"/>
              </w:rPr>
              <w:t xml:space="preserve">]     </w:t>
            </w:r>
            <w:r w:rsidRPr="00ED5C66">
              <w:rPr>
                <w:rFonts w:ascii="Calibri" w:eastAsia="Calibri" w:hAnsi="Calibri"/>
                <w:color w:val="000000"/>
                <w:sz w:val="18"/>
                <w:szCs w:val="22"/>
                <w:lang w:eastAsia="en-US"/>
              </w:rPr>
              <w:br/>
              <w:t>Να συνοδεύεται από πιστοποιητικό ανάλυσης της κατασκευάστριας εταιρείας.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967E80">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150</w:t>
            </w:r>
            <w:r>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553"/>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Υγροποιημένο Άζωτο</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Υγρό Άζωτο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35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66,</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422"/>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11</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lang w:val="en-US" w:eastAsia="en-US"/>
              </w:rPr>
            </w:pPr>
            <w:r w:rsidRPr="00C121A0">
              <w:rPr>
                <w:rFonts w:ascii="Calibri" w:eastAsia="Calibri" w:hAnsi="Calibri"/>
                <w:color w:val="000000"/>
                <w:sz w:val="18"/>
                <w:lang w:val="en-US" w:eastAsia="en-US"/>
              </w:rPr>
              <w:t>Οξυγόνο</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Οξυγόνο καθαρότητας 99,6 %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19</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23,</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402"/>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12</w:t>
            </w:r>
          </w:p>
        </w:tc>
        <w:tc>
          <w:tcPr>
            <w:tcW w:w="113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5C66" w:rsidRPr="00C121A0" w:rsidRDefault="00ED5C66" w:rsidP="00C47FA8">
            <w:pPr>
              <w:rPr>
                <w:rFonts w:ascii="Calibri" w:eastAsia="Calibri" w:hAnsi="Calibri"/>
                <w:color w:val="000000"/>
                <w:sz w:val="18"/>
                <w:lang w:val="en-US" w:eastAsia="en-U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Οξυγόνο καθαρότητας 99,995 %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967E80">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160</w:t>
            </w:r>
            <w:r>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565"/>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13</w:t>
            </w:r>
          </w:p>
        </w:tc>
        <w:tc>
          <w:tcPr>
            <w:tcW w:w="113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5C66" w:rsidRPr="00C121A0" w:rsidRDefault="00ED5C66" w:rsidP="00C47FA8">
            <w:pPr>
              <w:rPr>
                <w:rFonts w:ascii="Calibri" w:eastAsia="Calibri" w:hAnsi="Calibri"/>
                <w:color w:val="000000"/>
                <w:sz w:val="18"/>
                <w:lang w:val="en-US" w:eastAsia="en-U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ED5C66" w:rsidRDefault="00ED5C66"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 xml:space="preserve">Οξυγόνο Καθαρότητας 99,995 % ή </w:t>
            </w:r>
            <w:r w:rsidRPr="00C121A0">
              <w:rPr>
                <w:rFonts w:ascii="Calibri" w:eastAsia="Calibri" w:hAnsi="Calibri"/>
                <w:color w:val="000000"/>
                <w:sz w:val="18"/>
                <w:szCs w:val="22"/>
                <w:lang w:val="en-US" w:eastAsia="en-US"/>
              </w:rPr>
              <w:t>ultra</w:t>
            </w:r>
            <w:r w:rsidRPr="00ED5C66">
              <w:rPr>
                <w:rFonts w:ascii="Calibri" w:eastAsia="Calibri" w:hAnsi="Calibri"/>
                <w:color w:val="000000"/>
                <w:sz w:val="18"/>
                <w:szCs w:val="22"/>
                <w:lang w:eastAsia="en-US"/>
              </w:rPr>
              <w:t xml:space="preserve"> </w:t>
            </w:r>
            <w:r w:rsidRPr="00C121A0">
              <w:rPr>
                <w:rFonts w:ascii="Calibri" w:eastAsia="Calibri" w:hAnsi="Calibri"/>
                <w:color w:val="000000"/>
                <w:sz w:val="18"/>
                <w:szCs w:val="22"/>
                <w:lang w:val="en-US" w:eastAsia="en-US"/>
              </w:rPr>
              <w:t>pure</w:t>
            </w:r>
            <w:r w:rsidRPr="00ED5C66">
              <w:rPr>
                <w:rFonts w:ascii="Calibri" w:eastAsia="Calibri" w:hAnsi="Calibri"/>
                <w:color w:val="000000"/>
                <w:sz w:val="18"/>
                <w:szCs w:val="22"/>
                <w:lang w:eastAsia="en-US"/>
              </w:rPr>
              <w:t xml:space="preserve">  κατάλληλο για κυψελίδα αντίδρασης </w:t>
            </w:r>
            <w:r w:rsidRPr="00C121A0">
              <w:rPr>
                <w:rFonts w:ascii="Calibri" w:eastAsia="Calibri" w:hAnsi="Calibri"/>
                <w:color w:val="000000"/>
                <w:sz w:val="18"/>
                <w:szCs w:val="22"/>
                <w:lang w:val="en-US" w:eastAsia="en-US"/>
              </w:rPr>
              <w:t>ICP</w:t>
            </w:r>
            <w:r w:rsidRPr="00ED5C66">
              <w:rPr>
                <w:rFonts w:ascii="Calibri" w:eastAsia="Calibri" w:hAnsi="Calibri"/>
                <w:color w:val="000000"/>
                <w:sz w:val="18"/>
                <w:szCs w:val="22"/>
                <w:lang w:eastAsia="en-US"/>
              </w:rPr>
              <w:t>-</w:t>
            </w:r>
            <w:r w:rsidRPr="00C121A0">
              <w:rPr>
                <w:rFonts w:ascii="Calibri" w:eastAsia="Calibri" w:hAnsi="Calibri"/>
                <w:color w:val="000000"/>
                <w:sz w:val="18"/>
                <w:szCs w:val="22"/>
                <w:lang w:val="en-US" w:eastAsia="en-US"/>
              </w:rPr>
              <w:t>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r w:rsidRPr="007466A7">
              <w:rPr>
                <w:rFonts w:ascii="Calibri" w:eastAsia="Calibri" w:hAnsi="Calibri"/>
                <w:strike/>
                <w:color w:val="000000"/>
                <w:sz w:val="20"/>
                <w:szCs w:val="22"/>
                <w:lang w:val="en-US"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120,</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407"/>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14</w:t>
            </w:r>
          </w:p>
        </w:tc>
        <w:tc>
          <w:tcPr>
            <w:tcW w:w="113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5C66" w:rsidRPr="00C121A0" w:rsidRDefault="00ED5C66" w:rsidP="00C47FA8">
            <w:pPr>
              <w:rPr>
                <w:rFonts w:ascii="Calibri" w:eastAsia="Calibri" w:hAnsi="Calibri"/>
                <w:color w:val="000000"/>
                <w:sz w:val="18"/>
                <w:lang w:val="en-US" w:eastAsia="en-U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 xml:space="preserve">Οξυγόνο καθαρότητας 99,9999 %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200,</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561"/>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Διοξείδιο του άνθρακα</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ED5C66" w:rsidRDefault="00ED5C66"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Διοξείδιο του άνθρακα (αέριο) καθαρότητας ≥ 99,995 % κ.ό.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200,</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569"/>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16</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Μεθάνιο</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ED5C66" w:rsidRDefault="00ED5C66"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 xml:space="preserve">Μεθάνιο καθαρότητας 99,995 % ή </w:t>
            </w:r>
            <w:r w:rsidRPr="00C121A0">
              <w:rPr>
                <w:rFonts w:ascii="Calibri" w:eastAsia="Calibri" w:hAnsi="Calibri"/>
                <w:color w:val="000000"/>
                <w:sz w:val="18"/>
                <w:szCs w:val="22"/>
                <w:lang w:val="en-US" w:eastAsia="en-US"/>
              </w:rPr>
              <w:t>ultra</w:t>
            </w:r>
            <w:r w:rsidRPr="00ED5C66">
              <w:rPr>
                <w:rFonts w:ascii="Calibri" w:eastAsia="Calibri" w:hAnsi="Calibri"/>
                <w:color w:val="000000"/>
                <w:sz w:val="18"/>
                <w:szCs w:val="22"/>
                <w:lang w:eastAsia="en-US"/>
              </w:rPr>
              <w:t xml:space="preserve"> </w:t>
            </w:r>
            <w:r w:rsidRPr="00C121A0">
              <w:rPr>
                <w:rFonts w:ascii="Calibri" w:eastAsia="Calibri" w:hAnsi="Calibri"/>
                <w:color w:val="000000"/>
                <w:sz w:val="18"/>
                <w:szCs w:val="22"/>
                <w:lang w:val="en-US" w:eastAsia="en-US"/>
              </w:rPr>
              <w:t>pure</w:t>
            </w:r>
            <w:r w:rsidRPr="00ED5C66">
              <w:rPr>
                <w:rFonts w:ascii="Calibri" w:eastAsia="Calibri" w:hAnsi="Calibri"/>
                <w:color w:val="000000"/>
                <w:sz w:val="18"/>
                <w:szCs w:val="22"/>
                <w:lang w:eastAsia="en-US"/>
              </w:rPr>
              <w:t xml:space="preserve">  κατάλληλο για κυψελίδα αντίδρασης </w:t>
            </w:r>
            <w:r w:rsidRPr="00C121A0">
              <w:rPr>
                <w:rFonts w:ascii="Calibri" w:eastAsia="Calibri" w:hAnsi="Calibri"/>
                <w:color w:val="000000"/>
                <w:sz w:val="18"/>
                <w:szCs w:val="22"/>
                <w:lang w:val="en-US" w:eastAsia="en-US"/>
              </w:rPr>
              <w:t>ICP</w:t>
            </w:r>
            <w:r w:rsidRPr="00ED5C66">
              <w:rPr>
                <w:rFonts w:ascii="Calibri" w:eastAsia="Calibri" w:hAnsi="Calibri"/>
                <w:color w:val="000000"/>
                <w:sz w:val="18"/>
                <w:szCs w:val="22"/>
                <w:lang w:eastAsia="en-US"/>
              </w:rPr>
              <w:t>-</w:t>
            </w:r>
            <w:r w:rsidRPr="00C121A0">
              <w:rPr>
                <w:rFonts w:ascii="Calibri" w:eastAsia="Calibri" w:hAnsi="Calibri"/>
                <w:color w:val="000000"/>
                <w:sz w:val="18"/>
                <w:szCs w:val="22"/>
                <w:lang w:val="en-US" w:eastAsia="en-US"/>
              </w:rPr>
              <w:t>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245,</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549"/>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 xml:space="preserve">Αμμωνία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ED5C66" w:rsidRDefault="00ED5C66"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 xml:space="preserve">Αμμωνία καθαρότητας 99,999 % ή </w:t>
            </w:r>
            <w:r w:rsidRPr="00C121A0">
              <w:rPr>
                <w:rFonts w:ascii="Calibri" w:eastAsia="Calibri" w:hAnsi="Calibri"/>
                <w:color w:val="000000"/>
                <w:sz w:val="18"/>
                <w:szCs w:val="22"/>
                <w:lang w:val="en-US" w:eastAsia="en-US"/>
              </w:rPr>
              <w:t>ultra</w:t>
            </w:r>
            <w:r w:rsidRPr="00ED5C66">
              <w:rPr>
                <w:rFonts w:ascii="Calibri" w:eastAsia="Calibri" w:hAnsi="Calibri"/>
                <w:color w:val="000000"/>
                <w:sz w:val="18"/>
                <w:szCs w:val="22"/>
                <w:lang w:eastAsia="en-US"/>
              </w:rPr>
              <w:t xml:space="preserve"> </w:t>
            </w:r>
            <w:r w:rsidRPr="00C121A0">
              <w:rPr>
                <w:rFonts w:ascii="Calibri" w:eastAsia="Calibri" w:hAnsi="Calibri"/>
                <w:color w:val="000000"/>
                <w:sz w:val="18"/>
                <w:szCs w:val="22"/>
                <w:lang w:val="en-US" w:eastAsia="en-US"/>
              </w:rPr>
              <w:t>pure</w:t>
            </w:r>
            <w:r w:rsidRPr="00ED5C66">
              <w:rPr>
                <w:rFonts w:ascii="Calibri" w:eastAsia="Calibri" w:hAnsi="Calibri"/>
                <w:color w:val="000000"/>
                <w:sz w:val="18"/>
                <w:szCs w:val="22"/>
                <w:lang w:eastAsia="en-US"/>
              </w:rPr>
              <w:t xml:space="preserve">  κατάλληλο για κυψελίδα αντίδρασης </w:t>
            </w:r>
            <w:r w:rsidRPr="00C121A0">
              <w:rPr>
                <w:rFonts w:ascii="Calibri" w:eastAsia="Calibri" w:hAnsi="Calibri"/>
                <w:color w:val="000000"/>
                <w:sz w:val="18"/>
                <w:szCs w:val="22"/>
                <w:lang w:val="en-US" w:eastAsia="en-US"/>
              </w:rPr>
              <w:t>ICP</w:t>
            </w:r>
            <w:r w:rsidRPr="00ED5C66">
              <w:rPr>
                <w:rFonts w:ascii="Calibri" w:eastAsia="Calibri" w:hAnsi="Calibri"/>
                <w:color w:val="000000"/>
                <w:sz w:val="18"/>
                <w:szCs w:val="22"/>
                <w:lang w:eastAsia="en-US"/>
              </w:rPr>
              <w:t>-</w:t>
            </w:r>
            <w:r w:rsidRPr="00C121A0">
              <w:rPr>
                <w:rFonts w:ascii="Calibri" w:eastAsia="Calibri" w:hAnsi="Calibri"/>
                <w:color w:val="000000"/>
                <w:sz w:val="18"/>
                <w:szCs w:val="22"/>
                <w:lang w:val="en-US" w:eastAsia="en-US"/>
              </w:rPr>
              <w:t>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ED5C66">
              <w:rPr>
                <w:rFonts w:ascii="Calibri" w:eastAsia="Calibri" w:hAnsi="Calibri"/>
                <w:color w:val="000000"/>
                <w:sz w:val="20"/>
                <w:szCs w:val="22"/>
                <w:lang w:eastAsia="en-US"/>
              </w:rPr>
              <w:t xml:space="preserve"> </w:t>
            </w:r>
            <w:r w:rsidRPr="007466A7">
              <w:rPr>
                <w:rFonts w:ascii="Calibri" w:eastAsia="Calibri" w:hAnsi="Calibri"/>
                <w:color w:val="000000"/>
                <w:sz w:val="20"/>
                <w:szCs w:val="22"/>
                <w:lang w:val="en-US" w:eastAsia="en-US"/>
              </w:rPr>
              <w:t>50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350,</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557"/>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18</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Υγροποιημένος αέρας</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ED5C66" w:rsidRDefault="00ED5C66"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Συνθετικός αέρας 20,5 % Ο</w:t>
            </w:r>
            <w:r w:rsidRPr="00ED5C66">
              <w:rPr>
                <w:rFonts w:ascii="Calibri" w:eastAsia="Calibri" w:hAnsi="Calibri"/>
                <w:color w:val="000000"/>
                <w:sz w:val="18"/>
                <w:szCs w:val="20"/>
                <w:vertAlign w:val="subscript"/>
                <w:lang w:eastAsia="en-US"/>
              </w:rPr>
              <w:t>2</w:t>
            </w:r>
            <w:r w:rsidRPr="00ED5C66">
              <w:rPr>
                <w:rFonts w:ascii="Calibri" w:eastAsia="Calibri" w:hAnsi="Calibri"/>
                <w:color w:val="000000"/>
                <w:sz w:val="18"/>
                <w:szCs w:val="22"/>
                <w:lang w:eastAsia="en-US"/>
              </w:rPr>
              <w:t xml:space="preserve"> και 79,5 % Ν</w:t>
            </w:r>
            <w:r w:rsidRPr="00ED5C66">
              <w:rPr>
                <w:rFonts w:ascii="Calibri" w:eastAsia="Calibri" w:hAnsi="Calibri"/>
                <w:color w:val="000000"/>
                <w:sz w:val="18"/>
                <w:szCs w:val="20"/>
                <w:vertAlign w:val="subscript"/>
                <w:lang w:eastAsia="en-US"/>
              </w:rPr>
              <w:t xml:space="preserve">2 </w:t>
            </w:r>
            <w:r w:rsidRPr="00ED5C66">
              <w:rPr>
                <w:rFonts w:ascii="Calibri" w:eastAsia="Calibri" w:hAnsi="Calibri"/>
                <w:color w:val="000000"/>
                <w:sz w:val="18"/>
                <w:szCs w:val="20"/>
                <w:lang w:eastAsia="en-US"/>
              </w:rPr>
              <w:t>(περίπου)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45</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45,</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551"/>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19</w:t>
            </w:r>
          </w:p>
        </w:tc>
        <w:tc>
          <w:tcPr>
            <w:tcW w:w="113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5C66" w:rsidRPr="00C121A0" w:rsidRDefault="00ED5C66" w:rsidP="00C47FA8">
            <w:pPr>
              <w:rPr>
                <w:rFonts w:ascii="Calibri" w:eastAsia="Calibri" w:hAnsi="Calibri"/>
                <w:color w:val="000000"/>
                <w:sz w:val="18"/>
                <w:szCs w:val="22"/>
                <w:lang w:val="en-US" w:eastAsia="en-U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Συνθετικός αέρας ελεύθερος υδρογονανθράκων, H</w:t>
            </w:r>
            <w:r w:rsidRPr="00C121A0">
              <w:rPr>
                <w:rFonts w:ascii="Calibri" w:eastAsia="Calibri" w:hAnsi="Calibri"/>
                <w:color w:val="000000"/>
                <w:sz w:val="18"/>
                <w:szCs w:val="20"/>
                <w:vertAlign w:val="subscript"/>
                <w:lang w:val="en-US" w:eastAsia="en-US"/>
              </w:rPr>
              <w:t>2</w:t>
            </w:r>
            <w:r w:rsidRPr="00C121A0">
              <w:rPr>
                <w:rFonts w:ascii="Calibri" w:eastAsia="Calibri" w:hAnsi="Calibri"/>
                <w:color w:val="000000"/>
                <w:sz w:val="18"/>
                <w:szCs w:val="22"/>
                <w:lang w:val="en-US" w:eastAsia="en-US"/>
              </w:rPr>
              <w:t>O &lt; 3 ppm   HC &lt; 0,1 ppm  CO</w:t>
            </w:r>
            <w:r w:rsidRPr="00C121A0">
              <w:rPr>
                <w:rFonts w:ascii="Calibri" w:eastAsia="Calibri" w:hAnsi="Calibri"/>
                <w:color w:val="000000"/>
                <w:sz w:val="18"/>
                <w:szCs w:val="20"/>
                <w:vertAlign w:val="subscript"/>
                <w:lang w:val="en-US" w:eastAsia="en-US"/>
              </w:rPr>
              <w:t>2</w:t>
            </w:r>
            <w:r w:rsidRPr="00C121A0">
              <w:rPr>
                <w:rFonts w:ascii="Calibri" w:eastAsia="Calibri" w:hAnsi="Calibri"/>
                <w:color w:val="000000"/>
                <w:sz w:val="18"/>
                <w:szCs w:val="22"/>
                <w:lang w:val="en-US" w:eastAsia="en-US"/>
              </w:rPr>
              <w:t xml:space="preserve"> &lt; 1 ppm   </w:t>
            </w:r>
            <w:r w:rsidRPr="00C121A0">
              <w:rPr>
                <w:rFonts w:ascii="Calibri" w:eastAsia="Calibri" w:hAnsi="Calibri"/>
                <w:color w:val="000000"/>
                <w:sz w:val="18"/>
                <w:lang w:val="en-US" w:eastAsia="en-US"/>
              </w:rPr>
              <w:t>CO</w:t>
            </w:r>
            <w:r w:rsidRPr="00C121A0">
              <w:rPr>
                <w:rFonts w:ascii="Calibri" w:eastAsia="Calibri" w:hAnsi="Calibri"/>
                <w:color w:val="000000"/>
                <w:sz w:val="18"/>
                <w:szCs w:val="22"/>
                <w:lang w:val="en-US" w:eastAsia="en-US"/>
              </w:rPr>
              <w:t xml:space="preserve">  &lt;  1 ppm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967E80">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119</w:t>
            </w:r>
            <w:r>
              <w:rPr>
                <w:rFonts w:ascii="Calibri" w:eastAsia="Calibri" w:hAnsi="Calibri"/>
                <w:b/>
                <w:bCs/>
                <w:color w:val="000000"/>
                <w:sz w:val="20"/>
                <w:lang w:eastAsia="en-US"/>
              </w:rPr>
              <w:t>,</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559"/>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20</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Μίγματα Αερίων</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ED5C66" w:rsidRDefault="00ED5C66"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Πρότυπο μίγμα μονοξείδιου του άνθρακα  σε άζωτο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133,</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553"/>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21</w:t>
            </w:r>
          </w:p>
        </w:tc>
        <w:tc>
          <w:tcPr>
            <w:tcW w:w="113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5C66" w:rsidRPr="00C121A0" w:rsidRDefault="00ED5C66" w:rsidP="00C47FA8">
            <w:pPr>
              <w:rPr>
                <w:rFonts w:ascii="Calibri" w:eastAsia="Calibri" w:hAnsi="Calibri"/>
                <w:color w:val="000000"/>
                <w:sz w:val="18"/>
                <w:szCs w:val="22"/>
                <w:lang w:val="en-US" w:eastAsia="en-U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ED5C66" w:rsidRDefault="00ED5C66"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Πρότυπο μίγμα μονοξείδιου του άνθρακα  σε άζωτο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133,</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419"/>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22</w:t>
            </w:r>
          </w:p>
        </w:tc>
        <w:tc>
          <w:tcPr>
            <w:tcW w:w="113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5C66" w:rsidRPr="00C121A0" w:rsidRDefault="00ED5C66" w:rsidP="00C47FA8">
            <w:pPr>
              <w:rPr>
                <w:rFonts w:ascii="Calibri" w:eastAsia="Calibri" w:hAnsi="Calibri"/>
                <w:color w:val="000000"/>
                <w:sz w:val="18"/>
                <w:szCs w:val="22"/>
                <w:lang w:val="en-US" w:eastAsia="en-U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ED5C66" w:rsidRDefault="00ED5C66" w:rsidP="00C47FA8">
            <w:pPr>
              <w:jc w:val="center"/>
              <w:rPr>
                <w:rFonts w:ascii="Calibri" w:eastAsia="Calibri" w:hAnsi="Calibri"/>
                <w:color w:val="000000"/>
                <w:sz w:val="18"/>
                <w:szCs w:val="22"/>
                <w:lang w:eastAsia="en-US"/>
              </w:rPr>
            </w:pPr>
            <w:r w:rsidRPr="00ED5C66">
              <w:rPr>
                <w:rFonts w:ascii="Calibri" w:eastAsia="Calibri" w:hAnsi="Calibri"/>
                <w:color w:val="000000"/>
                <w:sz w:val="18"/>
                <w:szCs w:val="22"/>
                <w:lang w:eastAsia="en-US"/>
              </w:rPr>
              <w:t>Πρότυπο μίγμα μονοξείδιου του άνθρακα  σε άζωτο 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133,</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425"/>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23</w:t>
            </w:r>
          </w:p>
        </w:tc>
        <w:tc>
          <w:tcPr>
            <w:tcW w:w="113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5C66" w:rsidRPr="00C121A0" w:rsidRDefault="00ED5C66" w:rsidP="00C47FA8">
            <w:pPr>
              <w:rPr>
                <w:rFonts w:ascii="Calibri" w:eastAsia="Calibri" w:hAnsi="Calibri"/>
                <w:color w:val="000000"/>
                <w:sz w:val="18"/>
                <w:szCs w:val="22"/>
                <w:lang w:val="en-US" w:eastAsia="en-U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C121A0" w:rsidRDefault="00ED5C66" w:rsidP="00C47FA8">
            <w:pPr>
              <w:jc w:val="center"/>
              <w:rPr>
                <w:rFonts w:ascii="Calibri" w:eastAsia="Calibri" w:hAnsi="Calibri"/>
                <w:color w:val="000000"/>
                <w:sz w:val="18"/>
                <w:szCs w:val="22"/>
                <w:lang w:val="en-US" w:eastAsia="en-US"/>
              </w:rPr>
            </w:pPr>
            <w:r w:rsidRPr="00C121A0">
              <w:rPr>
                <w:rFonts w:ascii="Calibri" w:eastAsia="Calibri" w:hAnsi="Calibri"/>
                <w:color w:val="000000"/>
                <w:sz w:val="18"/>
                <w:szCs w:val="22"/>
                <w:lang w:val="en-US" w:eastAsia="en-US"/>
              </w:rPr>
              <w:t>Αργό 90% με 10 % μεθάνιο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50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148,</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trHeight w:val="687"/>
        </w:trPr>
        <w:tc>
          <w:tcPr>
            <w:tcW w:w="618" w:type="dxa"/>
            <w:tcBorders>
              <w:top w:val="single" w:sz="4" w:space="0" w:color="auto"/>
              <w:left w:val="single" w:sz="4" w:space="0" w:color="auto"/>
              <w:bottom w:val="single" w:sz="4" w:space="0" w:color="auto"/>
              <w:right w:val="nil"/>
            </w:tcBorders>
            <w:shd w:val="clear" w:color="auto" w:fill="auto"/>
            <w:vAlign w:val="center"/>
          </w:tcPr>
          <w:p w:rsidR="00ED5C66" w:rsidRPr="007466A7" w:rsidRDefault="00ED5C66" w:rsidP="00C47FA8">
            <w:pPr>
              <w:jc w:val="center"/>
              <w:rPr>
                <w:rFonts w:ascii="Calibri" w:eastAsia="Calibri" w:hAnsi="Calibri"/>
                <w:b/>
                <w:bCs/>
                <w:color w:val="000000"/>
                <w:sz w:val="20"/>
                <w:lang w:val="en-US" w:eastAsia="en-US"/>
              </w:rPr>
            </w:pPr>
            <w:r w:rsidRPr="007466A7">
              <w:rPr>
                <w:rFonts w:ascii="Calibri" w:eastAsia="Calibri" w:hAnsi="Calibri"/>
                <w:b/>
                <w:bCs/>
                <w:color w:val="000000"/>
                <w:sz w:val="20"/>
                <w:lang w:val="en-US" w:eastAsia="en-US"/>
              </w:rPr>
              <w:t>24</w:t>
            </w:r>
          </w:p>
        </w:tc>
        <w:tc>
          <w:tcPr>
            <w:tcW w:w="113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5C66" w:rsidRPr="00C121A0" w:rsidRDefault="00ED5C66" w:rsidP="00C47FA8">
            <w:pPr>
              <w:rPr>
                <w:rFonts w:ascii="Calibri" w:eastAsia="Calibri" w:hAnsi="Calibri"/>
                <w:color w:val="000000"/>
                <w:sz w:val="18"/>
                <w:szCs w:val="22"/>
                <w:lang w:val="en-US" w:eastAsia="en-US"/>
              </w:rPr>
            </w:pPr>
          </w:p>
        </w:tc>
        <w:tc>
          <w:tcPr>
            <w:tcW w:w="3828" w:type="dxa"/>
            <w:tcBorders>
              <w:top w:val="single" w:sz="4" w:space="0" w:color="auto"/>
              <w:left w:val="single" w:sz="4" w:space="0" w:color="auto"/>
              <w:bottom w:val="single" w:sz="8" w:space="0" w:color="auto"/>
              <w:right w:val="single" w:sz="4" w:space="0" w:color="auto"/>
            </w:tcBorders>
            <w:shd w:val="clear" w:color="auto" w:fill="auto"/>
            <w:vAlign w:val="center"/>
          </w:tcPr>
          <w:p w:rsidR="00ED5C66" w:rsidRPr="00ED5C66" w:rsidRDefault="00ED5C66" w:rsidP="00C47FA8">
            <w:pPr>
              <w:jc w:val="center"/>
              <w:rPr>
                <w:rFonts w:ascii="Calibri" w:eastAsia="Calibri" w:hAnsi="Calibri"/>
                <w:sz w:val="18"/>
                <w:szCs w:val="22"/>
                <w:lang w:eastAsia="en-US"/>
              </w:rPr>
            </w:pPr>
            <w:r w:rsidRPr="00ED5C66">
              <w:rPr>
                <w:rFonts w:ascii="Calibri" w:eastAsia="Calibri" w:hAnsi="Calibri"/>
                <w:sz w:val="18"/>
                <w:szCs w:val="22"/>
                <w:lang w:eastAsia="en-US"/>
              </w:rPr>
              <w:t>Διοξείδιο του άνθρακα 5 %, καθαρότητας 99,995 % σε ήλιο (</w:t>
            </w:r>
            <w:r w:rsidRPr="00C121A0">
              <w:rPr>
                <w:rFonts w:ascii="Calibri" w:eastAsia="Calibri" w:hAnsi="Calibri"/>
                <w:sz w:val="18"/>
                <w:szCs w:val="22"/>
                <w:lang w:val="en-US" w:eastAsia="en-US"/>
              </w:rPr>
              <w:t>He</w:t>
            </w:r>
            <w:r w:rsidRPr="00ED5C66">
              <w:rPr>
                <w:rFonts w:ascii="Calibri" w:eastAsia="Calibri" w:hAnsi="Calibri"/>
                <w:sz w:val="18"/>
                <w:szCs w:val="22"/>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r w:rsidRPr="007466A7">
              <w:rPr>
                <w:rFonts w:ascii="Calibri" w:eastAsia="Calibri" w:hAnsi="Calibri"/>
                <w:color w:val="000000"/>
                <w:sz w:val="20"/>
                <w:szCs w:val="22"/>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ED5C66" w:rsidRPr="007466A7" w:rsidRDefault="00ED5C66" w:rsidP="00C47FA8">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139,</w:t>
            </w:r>
            <w:r w:rsidRPr="007466A7">
              <w:rPr>
                <w:rFonts w:ascii="Calibri" w:eastAsia="Calibri" w:hAnsi="Calibri"/>
                <w:b/>
                <w:bCs/>
                <w:color w:val="000000"/>
                <w:sz w:val="20"/>
                <w:lang w:val="en-US" w:eastAsia="en-US"/>
              </w:rPr>
              <w:t>00</w:t>
            </w:r>
          </w:p>
        </w:tc>
        <w:tc>
          <w:tcPr>
            <w:tcW w:w="1559" w:type="dxa"/>
            <w:gridSpan w:val="2"/>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D5C66" w:rsidRPr="007466A7" w:rsidRDefault="00ED5C66" w:rsidP="00C47FA8">
            <w:pPr>
              <w:jc w:val="center"/>
              <w:rPr>
                <w:rFonts w:ascii="Calibri" w:eastAsia="Calibri" w:hAnsi="Calibri"/>
                <w:b/>
                <w:bCs/>
                <w:color w:val="000000"/>
                <w:sz w:val="20"/>
                <w:lang w:val="en-US" w:eastAsia="en-US"/>
              </w:rPr>
            </w:pPr>
          </w:p>
        </w:tc>
      </w:tr>
      <w:tr w:rsidR="00ED5C66" w:rsidRPr="007466A7" w:rsidTr="00ED5C66">
        <w:trPr>
          <w:gridAfter w:val="3"/>
          <w:wAfter w:w="4111" w:type="dxa"/>
          <w:trHeight w:val="940"/>
        </w:trPr>
        <w:tc>
          <w:tcPr>
            <w:tcW w:w="618" w:type="dxa"/>
            <w:tcBorders>
              <w:top w:val="nil"/>
              <w:left w:val="nil"/>
              <w:bottom w:val="nil"/>
              <w:right w:val="nil"/>
            </w:tcBorders>
            <w:shd w:val="clear" w:color="auto" w:fill="auto"/>
            <w:noWrap/>
            <w:vAlign w:val="center"/>
          </w:tcPr>
          <w:p w:rsidR="00ED5C66" w:rsidRPr="007466A7" w:rsidRDefault="00ED5C66" w:rsidP="00C47FA8">
            <w:pPr>
              <w:rPr>
                <w:rFonts w:ascii="Calibri" w:eastAsia="Calibri" w:hAnsi="Calibri"/>
                <w:color w:val="000000"/>
                <w:sz w:val="20"/>
                <w:szCs w:val="22"/>
                <w:lang w:val="en-US" w:eastAsia="en-US"/>
              </w:rPr>
            </w:pPr>
          </w:p>
        </w:tc>
        <w:tc>
          <w:tcPr>
            <w:tcW w:w="1137" w:type="dxa"/>
            <w:tcBorders>
              <w:top w:val="nil"/>
              <w:left w:val="nil"/>
              <w:bottom w:val="nil"/>
              <w:right w:val="single" w:sz="8" w:space="0" w:color="auto"/>
            </w:tcBorders>
            <w:shd w:val="clear" w:color="auto" w:fill="auto"/>
            <w:vAlign w:val="center"/>
          </w:tcPr>
          <w:p w:rsidR="00ED5C66" w:rsidRPr="007466A7" w:rsidRDefault="00ED5C66" w:rsidP="00C47FA8">
            <w:pPr>
              <w:jc w:val="center"/>
              <w:rPr>
                <w:rFonts w:ascii="Calibri" w:eastAsia="Calibri" w:hAnsi="Calibri"/>
                <w:color w:val="000000"/>
                <w:sz w:val="20"/>
                <w:szCs w:val="22"/>
                <w:lang w:val="en-US" w:eastAsia="en-US"/>
              </w:rPr>
            </w:pPr>
          </w:p>
        </w:tc>
        <w:tc>
          <w:tcPr>
            <w:tcW w:w="3828" w:type="dxa"/>
            <w:tcBorders>
              <w:top w:val="single" w:sz="8" w:space="0" w:color="auto"/>
              <w:left w:val="single" w:sz="8" w:space="0" w:color="auto"/>
              <w:bottom w:val="single" w:sz="8" w:space="0" w:color="auto"/>
              <w:right w:val="nil"/>
            </w:tcBorders>
            <w:shd w:val="clear" w:color="auto" w:fill="auto"/>
            <w:noWrap/>
            <w:vAlign w:val="bottom"/>
          </w:tcPr>
          <w:p w:rsidR="00ED5C66" w:rsidRPr="00ED5C66" w:rsidRDefault="00ED5C66" w:rsidP="00C47FA8">
            <w:pPr>
              <w:jc w:val="center"/>
              <w:rPr>
                <w:rFonts w:ascii="Calibri" w:eastAsia="Calibri" w:hAnsi="Calibri"/>
                <w:b/>
                <w:bCs/>
                <w:sz w:val="20"/>
                <w:szCs w:val="22"/>
                <w:lang w:eastAsia="en-US"/>
              </w:rPr>
            </w:pPr>
            <w:r w:rsidRPr="00ED5C66">
              <w:rPr>
                <w:rFonts w:ascii="Calibri" w:eastAsia="Calibri" w:hAnsi="Calibri"/>
                <w:b/>
                <w:bCs/>
                <w:sz w:val="20"/>
                <w:szCs w:val="22"/>
                <w:lang w:eastAsia="en-US"/>
              </w:rPr>
              <w:t>ΣΥΝΟΛΙΚΗ ΤΙΜΗ ΠΙΝΑΚΑ   (ΧΩΡΙΣ ΦΠΑ)</w:t>
            </w:r>
          </w:p>
        </w:tc>
        <w:tc>
          <w:tcPr>
            <w:tcW w:w="4961" w:type="dxa"/>
            <w:gridSpan w:val="3"/>
            <w:tcBorders>
              <w:top w:val="single" w:sz="4" w:space="0" w:color="auto"/>
              <w:left w:val="single" w:sz="8" w:space="0" w:color="auto"/>
              <w:bottom w:val="single" w:sz="8" w:space="0" w:color="auto"/>
              <w:right w:val="single" w:sz="8" w:space="0" w:color="auto"/>
            </w:tcBorders>
            <w:shd w:val="clear" w:color="auto" w:fill="auto"/>
            <w:vAlign w:val="bottom"/>
          </w:tcPr>
          <w:p w:rsidR="00ED5C66" w:rsidRPr="00ED5C66" w:rsidRDefault="00ED5C66" w:rsidP="00C47FA8">
            <w:pPr>
              <w:jc w:val="center"/>
              <w:rPr>
                <w:rFonts w:ascii="Calibri" w:eastAsia="Calibri" w:hAnsi="Calibri"/>
                <w:b/>
                <w:bCs/>
                <w:sz w:val="20"/>
                <w:szCs w:val="22"/>
                <w:lang w:eastAsia="en-US"/>
              </w:rPr>
            </w:pPr>
          </w:p>
        </w:tc>
        <w:tc>
          <w:tcPr>
            <w:tcW w:w="1134" w:type="dxa"/>
            <w:tcBorders>
              <w:top w:val="single" w:sz="4" w:space="0" w:color="auto"/>
              <w:left w:val="single" w:sz="8" w:space="0" w:color="auto"/>
              <w:bottom w:val="single" w:sz="8" w:space="0" w:color="auto"/>
              <w:right w:val="single" w:sz="8" w:space="0" w:color="auto"/>
            </w:tcBorders>
          </w:tcPr>
          <w:p w:rsidR="00ED5C66" w:rsidRPr="00ED5C66" w:rsidRDefault="00ED5C66" w:rsidP="00C47FA8">
            <w:pPr>
              <w:jc w:val="center"/>
              <w:rPr>
                <w:rFonts w:ascii="Calibri" w:eastAsia="Calibri" w:hAnsi="Calibri"/>
                <w:b/>
                <w:bCs/>
                <w:sz w:val="20"/>
                <w:szCs w:val="22"/>
                <w:lang w:eastAsia="en-US"/>
              </w:rPr>
            </w:pPr>
          </w:p>
        </w:tc>
      </w:tr>
      <w:tr w:rsidR="00ED5C66" w:rsidRPr="007466A7" w:rsidTr="00ED5C66">
        <w:trPr>
          <w:gridAfter w:val="3"/>
          <w:wAfter w:w="4111" w:type="dxa"/>
          <w:trHeight w:val="940"/>
        </w:trPr>
        <w:tc>
          <w:tcPr>
            <w:tcW w:w="618" w:type="dxa"/>
            <w:tcBorders>
              <w:top w:val="nil"/>
              <w:left w:val="nil"/>
              <w:bottom w:val="nil"/>
              <w:right w:val="nil"/>
            </w:tcBorders>
            <w:shd w:val="clear" w:color="auto" w:fill="auto"/>
            <w:noWrap/>
            <w:vAlign w:val="center"/>
          </w:tcPr>
          <w:p w:rsidR="00ED5C66" w:rsidRPr="00ED5C66" w:rsidRDefault="00ED5C66" w:rsidP="00C47FA8">
            <w:pPr>
              <w:rPr>
                <w:rFonts w:ascii="Calibri" w:eastAsia="Calibri" w:hAnsi="Calibri"/>
                <w:color w:val="000000"/>
                <w:sz w:val="20"/>
                <w:szCs w:val="22"/>
                <w:lang w:eastAsia="en-US"/>
              </w:rPr>
            </w:pPr>
          </w:p>
        </w:tc>
        <w:tc>
          <w:tcPr>
            <w:tcW w:w="1137" w:type="dxa"/>
            <w:tcBorders>
              <w:top w:val="nil"/>
              <w:left w:val="nil"/>
              <w:bottom w:val="nil"/>
              <w:right w:val="single" w:sz="8" w:space="0" w:color="auto"/>
            </w:tcBorders>
            <w:shd w:val="clear" w:color="auto" w:fill="auto"/>
            <w:vAlign w:val="center"/>
          </w:tcPr>
          <w:p w:rsidR="00ED5C66" w:rsidRPr="00ED5C66" w:rsidRDefault="00ED5C66" w:rsidP="00C47FA8">
            <w:pPr>
              <w:jc w:val="center"/>
              <w:rPr>
                <w:rFonts w:ascii="Calibri" w:eastAsia="Calibri" w:hAnsi="Calibri"/>
                <w:color w:val="000000"/>
                <w:sz w:val="20"/>
                <w:szCs w:val="22"/>
                <w:lang w:eastAsia="en-US"/>
              </w:rPr>
            </w:pPr>
          </w:p>
        </w:tc>
        <w:tc>
          <w:tcPr>
            <w:tcW w:w="3828" w:type="dxa"/>
            <w:tcBorders>
              <w:top w:val="single" w:sz="8" w:space="0" w:color="auto"/>
              <w:left w:val="single" w:sz="8" w:space="0" w:color="auto"/>
              <w:bottom w:val="single" w:sz="8" w:space="0" w:color="auto"/>
              <w:right w:val="nil"/>
            </w:tcBorders>
            <w:shd w:val="clear" w:color="auto" w:fill="auto"/>
            <w:noWrap/>
            <w:vAlign w:val="bottom"/>
          </w:tcPr>
          <w:p w:rsidR="00ED5C66" w:rsidRPr="00ED5C66" w:rsidRDefault="00ED5C66" w:rsidP="00C47FA8">
            <w:pPr>
              <w:jc w:val="center"/>
              <w:rPr>
                <w:rFonts w:ascii="Calibri" w:eastAsia="Calibri" w:hAnsi="Calibri"/>
                <w:b/>
                <w:bCs/>
                <w:sz w:val="20"/>
                <w:szCs w:val="22"/>
                <w:lang w:eastAsia="en-US"/>
              </w:rPr>
            </w:pPr>
            <w:r w:rsidRPr="00ED5C66">
              <w:rPr>
                <w:rFonts w:ascii="Calibri" w:eastAsia="Calibri" w:hAnsi="Calibri"/>
                <w:b/>
                <w:bCs/>
                <w:sz w:val="20"/>
                <w:szCs w:val="22"/>
                <w:lang w:eastAsia="en-US"/>
              </w:rPr>
              <w:t>ΣΥΝΟΛΙΚΗ ΤΙΜΗ ΠΙΝΑΚΑ (ΜΕ ΦΠΑ)</w:t>
            </w:r>
          </w:p>
        </w:tc>
        <w:tc>
          <w:tcPr>
            <w:tcW w:w="496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rsidR="00ED5C66" w:rsidRPr="00ED5C66" w:rsidRDefault="00ED5C66" w:rsidP="00C47FA8">
            <w:pPr>
              <w:jc w:val="center"/>
              <w:rPr>
                <w:rFonts w:ascii="Calibri" w:eastAsia="Calibri" w:hAnsi="Calibri"/>
                <w:b/>
                <w:bCs/>
                <w:sz w:val="20"/>
                <w:szCs w:val="22"/>
                <w:lang w:eastAsia="en-US"/>
              </w:rPr>
            </w:pPr>
          </w:p>
        </w:tc>
        <w:tc>
          <w:tcPr>
            <w:tcW w:w="1134" w:type="dxa"/>
            <w:tcBorders>
              <w:top w:val="single" w:sz="8" w:space="0" w:color="auto"/>
              <w:left w:val="single" w:sz="8" w:space="0" w:color="auto"/>
              <w:bottom w:val="single" w:sz="8" w:space="0" w:color="auto"/>
              <w:right w:val="single" w:sz="8" w:space="0" w:color="auto"/>
            </w:tcBorders>
          </w:tcPr>
          <w:p w:rsidR="00ED5C66" w:rsidRPr="00ED5C66" w:rsidRDefault="00ED5C66" w:rsidP="00C47FA8">
            <w:pPr>
              <w:jc w:val="center"/>
              <w:rPr>
                <w:rFonts w:ascii="Calibri" w:eastAsia="Calibri" w:hAnsi="Calibri"/>
                <w:b/>
                <w:bCs/>
                <w:sz w:val="20"/>
                <w:szCs w:val="22"/>
                <w:lang w:eastAsia="en-US"/>
              </w:rPr>
            </w:pPr>
          </w:p>
        </w:tc>
      </w:tr>
    </w:tbl>
    <w:p w:rsidR="00C47FA8" w:rsidRDefault="00C47FA8" w:rsidP="00C47FA8">
      <w:pPr>
        <w:jc w:val="both"/>
        <w:rPr>
          <w:rFonts w:ascii="Calibri" w:hAnsi="Calibri" w:cs="Tahoma"/>
          <w:b/>
          <w:sz w:val="22"/>
          <w:szCs w:val="22"/>
        </w:rPr>
      </w:pPr>
    </w:p>
    <w:p w:rsidR="00C47FA8" w:rsidRDefault="00C47FA8" w:rsidP="00C47FA8">
      <w:pPr>
        <w:jc w:val="both"/>
        <w:rPr>
          <w:rFonts w:ascii="Calibri" w:hAnsi="Calibri" w:cs="Tahoma"/>
          <w:b/>
          <w:sz w:val="22"/>
          <w:szCs w:val="22"/>
        </w:rPr>
      </w:pPr>
    </w:p>
    <w:p w:rsidR="00C47FA8" w:rsidRPr="000A7D2D" w:rsidRDefault="00C47FA8" w:rsidP="00C47FA8">
      <w:pPr>
        <w:jc w:val="both"/>
        <w:rPr>
          <w:rFonts w:ascii="Calibri" w:hAnsi="Calibri" w:cs="Tahoma"/>
          <w:b/>
          <w:sz w:val="22"/>
          <w:szCs w:val="22"/>
        </w:rPr>
      </w:pPr>
    </w:p>
    <w:p w:rsidR="00C47FA8" w:rsidRPr="000A7D2D" w:rsidRDefault="00C47FA8" w:rsidP="00C47FA8">
      <w:pPr>
        <w:jc w:val="both"/>
        <w:rPr>
          <w:rFonts w:ascii="Calibri" w:hAnsi="Calibri" w:cs="Tahoma"/>
          <w:b/>
          <w:sz w:val="22"/>
          <w:szCs w:val="22"/>
        </w:rPr>
      </w:pPr>
    </w:p>
    <w:p w:rsidR="00C47FA8" w:rsidRPr="000A7D2D" w:rsidRDefault="00C47FA8" w:rsidP="00C47FA8">
      <w:pPr>
        <w:jc w:val="right"/>
        <w:rPr>
          <w:rFonts w:ascii="Calibri" w:hAnsi="Calibri"/>
          <w:b/>
          <w:sz w:val="18"/>
          <w:szCs w:val="18"/>
        </w:rPr>
      </w:pPr>
      <w:r w:rsidRPr="000A7D2D">
        <w:rPr>
          <w:rFonts w:ascii="Calibri" w:hAnsi="Calibri"/>
          <w:b/>
          <w:sz w:val="18"/>
          <w:szCs w:val="18"/>
        </w:rPr>
        <w:t>Αθήνα, ………………………………………….</w:t>
      </w:r>
    </w:p>
    <w:p w:rsidR="00C47FA8" w:rsidRPr="000A7D2D" w:rsidRDefault="00C47FA8" w:rsidP="00C47FA8">
      <w:pPr>
        <w:ind w:left="12240" w:firstLine="720"/>
        <w:rPr>
          <w:rFonts w:ascii="Calibri" w:hAnsi="Calibri"/>
          <w:b/>
          <w:sz w:val="18"/>
          <w:szCs w:val="18"/>
        </w:rPr>
        <w:sectPr w:rsidR="00C47FA8" w:rsidRPr="000A7D2D">
          <w:pgSz w:w="16838" w:h="11906" w:orient="landscape" w:code="9"/>
          <w:pgMar w:top="567" w:right="851" w:bottom="709" w:left="1134" w:header="397" w:footer="709" w:gutter="0"/>
          <w:cols w:space="708"/>
          <w:docGrid w:linePitch="360"/>
        </w:sectPr>
      </w:pPr>
      <w:r w:rsidRPr="000A7D2D">
        <w:rPr>
          <w:rFonts w:ascii="Calibri" w:hAnsi="Calibri"/>
          <w:b/>
          <w:sz w:val="18"/>
          <w:szCs w:val="18"/>
        </w:rPr>
        <w:t>ΥΠΟΓΡΑΦΗ-ΣΦΡΑΓΙΔΑ</w:t>
      </w:r>
    </w:p>
    <w:p w:rsidR="00C47FA8" w:rsidRPr="00BE0DA9" w:rsidRDefault="00C47FA8" w:rsidP="00C47FA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Calibri" w:hAnsi="Calibri" w:cs="Calibri"/>
          <w:b/>
          <w:sz w:val="22"/>
          <w:szCs w:val="22"/>
          <w:lang w:eastAsia="zh-CN"/>
        </w:rPr>
      </w:pPr>
      <w:r w:rsidRPr="00BE0DA9">
        <w:rPr>
          <w:rFonts w:ascii="Calibri" w:hAnsi="Calibri" w:cs="Calibri"/>
          <w:b/>
          <w:sz w:val="22"/>
          <w:szCs w:val="22"/>
          <w:lang w:eastAsia="zh-CN"/>
        </w:rPr>
        <w:lastRenderedPageBreak/>
        <w:t xml:space="preserve">ΠΑΡΑΡΤΗΜΑ Δ: </w:t>
      </w:r>
      <w:r w:rsidRPr="00784F0F">
        <w:rPr>
          <w:rFonts w:ascii="Calibri" w:hAnsi="Calibri" w:cs="Calibri"/>
          <w:sz w:val="22"/>
          <w:szCs w:val="22"/>
          <w:lang w:eastAsia="zh-CN"/>
        </w:rPr>
        <w:t>ΤΥΠΟΠΟΙΗΜΕΝΟ ΕΝΤΥΠΟ ΥΠΕΥΘΥΝΗΣ ΔΗΛΩΣΗΣ (TEΥΔ)</w:t>
      </w:r>
    </w:p>
    <w:p w:rsidR="00C47FA8" w:rsidRPr="000A7D2D" w:rsidRDefault="00C47FA8" w:rsidP="00C47FA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cs="Arial"/>
          <w:b/>
          <w:sz w:val="20"/>
          <w:szCs w:val="20"/>
          <w:u w:val="single"/>
          <w:lang w:eastAsia="zh-CN"/>
        </w:rPr>
      </w:pPr>
    </w:p>
    <w:p w:rsidR="00C47FA8" w:rsidRPr="000A7D2D" w:rsidRDefault="00C47FA8" w:rsidP="00C47FA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cs="Arial"/>
          <w:b/>
          <w:sz w:val="20"/>
          <w:szCs w:val="20"/>
          <w:u w:val="single"/>
          <w:lang w:eastAsia="zh-CN"/>
        </w:rPr>
      </w:pPr>
    </w:p>
    <w:p w:rsidR="00C47FA8" w:rsidRPr="00892E11" w:rsidRDefault="00C47FA8" w:rsidP="00892E11">
      <w:pPr>
        <w:suppressAutoHyphens/>
        <w:jc w:val="center"/>
        <w:rPr>
          <w:rFonts w:asciiTheme="minorHAnsi" w:hAnsiTheme="minorHAnsi" w:cstheme="minorHAnsi"/>
          <w:b/>
          <w:bCs/>
          <w:sz w:val="20"/>
          <w:szCs w:val="20"/>
          <w:lang w:eastAsia="zh-CN"/>
        </w:rPr>
      </w:pPr>
      <w:r w:rsidRPr="00892E11">
        <w:rPr>
          <w:rFonts w:asciiTheme="minorHAnsi" w:hAnsiTheme="minorHAnsi" w:cstheme="minorHAnsi"/>
          <w:b/>
          <w:bCs/>
          <w:sz w:val="20"/>
          <w:szCs w:val="20"/>
          <w:u w:val="single"/>
          <w:lang w:eastAsia="zh-CN"/>
        </w:rPr>
        <w:t>Μέρος Ι: Πληροφορίες σχετικά με την αναθέτουσα αρχή/αναθέτοντα φορέα</w:t>
      </w:r>
      <w:r w:rsidRPr="00892E11">
        <w:rPr>
          <w:rFonts w:asciiTheme="minorHAnsi" w:hAnsiTheme="minorHAnsi" w:cstheme="minorHAnsi"/>
          <w:b/>
          <w:bCs/>
          <w:sz w:val="20"/>
          <w:szCs w:val="20"/>
          <w:u w:val="single"/>
          <w:vertAlign w:val="superscript"/>
          <w:lang w:eastAsia="zh-CN"/>
        </w:rPr>
        <w:endnoteReference w:id="1"/>
      </w:r>
      <w:r w:rsidRPr="00892E11">
        <w:rPr>
          <w:rFonts w:asciiTheme="minorHAnsi" w:hAnsiTheme="minorHAnsi" w:cstheme="minorHAnsi"/>
          <w:b/>
          <w:bCs/>
          <w:sz w:val="20"/>
          <w:szCs w:val="20"/>
          <w:u w:val="single"/>
          <w:lang w:eastAsia="zh-CN"/>
        </w:rPr>
        <w:t xml:space="preserve">  και τη διαδικασία ανάθεσης</w:t>
      </w:r>
    </w:p>
    <w:p w:rsidR="00C47FA8" w:rsidRPr="00892E11" w:rsidRDefault="00C47FA8" w:rsidP="00892E11">
      <w:pPr>
        <w:pBdr>
          <w:top w:val="single" w:sz="1" w:space="1" w:color="000000"/>
          <w:left w:val="single" w:sz="1" w:space="1" w:color="000000"/>
          <w:bottom w:val="single" w:sz="1" w:space="1" w:color="000000"/>
          <w:right w:val="single" w:sz="1" w:space="20" w:color="000000"/>
        </w:pBdr>
        <w:suppressAutoHyphens/>
        <w:jc w:val="both"/>
        <w:rPr>
          <w:rFonts w:asciiTheme="minorHAnsi" w:hAnsiTheme="minorHAnsi" w:cstheme="minorHAnsi"/>
          <w:b/>
          <w:bCs/>
          <w:sz w:val="20"/>
          <w:szCs w:val="20"/>
          <w:lang w:eastAsia="zh-CN"/>
        </w:rPr>
      </w:pPr>
      <w:r w:rsidRPr="00892E11">
        <w:rPr>
          <w:rFonts w:asciiTheme="minorHAnsi" w:hAnsiTheme="minorHAnsi" w:cstheme="minorHAnsi"/>
          <w:b/>
          <w:bCs/>
          <w:sz w:val="20"/>
          <w:szCs w:val="20"/>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firstRow="0" w:lastRow="0" w:firstColumn="0" w:lastColumn="0" w:noHBand="0" w:noVBand="0"/>
      </w:tblPr>
      <w:tblGrid>
        <w:gridCol w:w="10772"/>
      </w:tblGrid>
      <w:tr w:rsidR="00C47FA8" w:rsidRPr="00892E11">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C47FA8" w:rsidRPr="00892E11" w:rsidRDefault="00C47FA8" w:rsidP="00892E11">
            <w:pPr>
              <w:suppressAutoHyphens/>
              <w:spacing w:line="360" w:lineRule="auto"/>
              <w:jc w:val="both"/>
              <w:rPr>
                <w:rFonts w:asciiTheme="minorHAnsi" w:hAnsiTheme="minorHAnsi" w:cstheme="minorHAnsi"/>
                <w:sz w:val="20"/>
                <w:szCs w:val="20"/>
                <w:lang w:eastAsia="zh-CN"/>
              </w:rPr>
            </w:pPr>
            <w:r w:rsidRPr="00892E11">
              <w:rPr>
                <w:rFonts w:asciiTheme="minorHAnsi" w:hAnsiTheme="minorHAnsi" w:cstheme="minorHAnsi"/>
                <w:b/>
                <w:bCs/>
                <w:sz w:val="20"/>
                <w:szCs w:val="20"/>
                <w:lang w:eastAsia="zh-CN"/>
              </w:rPr>
              <w:t>Α: Ονομασία, διεύθυνση και στοιχεία επικοινωνίας της αναθέτουσας αρχής (αα)/ αναθέτοντα φορέα (αφ)</w:t>
            </w:r>
          </w:p>
          <w:p w:rsidR="00C47FA8" w:rsidRPr="00892E11" w:rsidRDefault="00C47FA8" w:rsidP="00892E11">
            <w:pPr>
              <w:suppressAutoHyphens/>
              <w:spacing w:line="360" w:lineRule="auto"/>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Ονομασία: ΓΕΝΙΚΟ ΧΗΜΕΙΟ ΤΟΥ ΚΡΑΤΟΥΣ</w:t>
            </w:r>
          </w:p>
          <w:p w:rsidR="00C47FA8" w:rsidRPr="00892E11" w:rsidRDefault="00C47FA8" w:rsidP="00892E11">
            <w:pPr>
              <w:suppressAutoHyphens/>
              <w:spacing w:line="360" w:lineRule="auto"/>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Κωδικός  Αναθέτουσας Αρχής / Αναθέτοντα Φορέα ΚΗΜΔΗΣ : 0031</w:t>
            </w:r>
          </w:p>
          <w:p w:rsidR="00C47FA8" w:rsidRPr="00892E11" w:rsidRDefault="00C47FA8" w:rsidP="00892E11">
            <w:pPr>
              <w:suppressAutoHyphens/>
              <w:spacing w:line="360" w:lineRule="auto"/>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Ταχυδρομική διεύθυνση / Πόλη / Ταχ. Κωδικός: Αν. Τσόχα 16, Αθήνα, 11521</w:t>
            </w:r>
          </w:p>
          <w:p w:rsidR="00C47FA8" w:rsidRPr="00892E11" w:rsidRDefault="00C47FA8" w:rsidP="00892E11">
            <w:pPr>
              <w:suppressAutoHyphens/>
              <w:spacing w:line="360" w:lineRule="auto"/>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Αρμόδιος για πληροφορίες: Ι. Βέη</w:t>
            </w:r>
          </w:p>
          <w:p w:rsidR="00C47FA8" w:rsidRPr="00892E11" w:rsidRDefault="00C47FA8" w:rsidP="00892E11">
            <w:pPr>
              <w:suppressAutoHyphens/>
              <w:spacing w:line="360" w:lineRule="auto"/>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Τηλέφωνο: 210-6479268</w:t>
            </w:r>
          </w:p>
          <w:p w:rsidR="00C47FA8" w:rsidRPr="00892E11" w:rsidRDefault="00C47FA8" w:rsidP="00892E11">
            <w:pPr>
              <w:suppressAutoHyphens/>
              <w:spacing w:line="360" w:lineRule="auto"/>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 Ηλ. ταχυδρομείο: </w:t>
            </w:r>
            <w:r w:rsidRPr="00892E11">
              <w:rPr>
                <w:rFonts w:asciiTheme="minorHAnsi" w:hAnsiTheme="minorHAnsi" w:cstheme="minorHAnsi"/>
                <w:sz w:val="20"/>
                <w:szCs w:val="20"/>
                <w:lang w:val="en-US" w:eastAsia="zh-CN"/>
              </w:rPr>
              <w:t>support</w:t>
            </w:r>
            <w:r w:rsidRPr="00892E11">
              <w:rPr>
                <w:rFonts w:asciiTheme="minorHAnsi" w:hAnsiTheme="minorHAnsi" w:cstheme="minorHAnsi"/>
                <w:sz w:val="20"/>
                <w:szCs w:val="20"/>
                <w:lang w:eastAsia="zh-CN"/>
              </w:rPr>
              <w:t>@</w:t>
            </w:r>
            <w:r w:rsidRPr="00892E11">
              <w:rPr>
                <w:rFonts w:asciiTheme="minorHAnsi" w:hAnsiTheme="minorHAnsi" w:cstheme="minorHAnsi"/>
                <w:sz w:val="20"/>
                <w:szCs w:val="20"/>
                <w:lang w:val="en-US" w:eastAsia="zh-CN"/>
              </w:rPr>
              <w:t>gcsl</w:t>
            </w:r>
            <w:r w:rsidRPr="00892E11">
              <w:rPr>
                <w:rFonts w:asciiTheme="minorHAnsi" w:hAnsiTheme="minorHAnsi" w:cstheme="minorHAnsi"/>
                <w:sz w:val="20"/>
                <w:szCs w:val="20"/>
                <w:lang w:eastAsia="zh-CN"/>
              </w:rPr>
              <w:t>.</w:t>
            </w:r>
            <w:r w:rsidRPr="00892E11">
              <w:rPr>
                <w:rFonts w:asciiTheme="minorHAnsi" w:hAnsiTheme="minorHAnsi" w:cstheme="minorHAnsi"/>
                <w:sz w:val="20"/>
                <w:szCs w:val="20"/>
                <w:lang w:val="en-US" w:eastAsia="zh-CN"/>
              </w:rPr>
              <w:t>gr</w:t>
            </w:r>
          </w:p>
          <w:p w:rsidR="00C47FA8" w:rsidRPr="00892E11" w:rsidRDefault="00C47FA8" w:rsidP="00892E11">
            <w:pPr>
              <w:suppressAutoHyphens/>
              <w:spacing w:line="360" w:lineRule="auto"/>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Διεύθυνση στο Διαδίκτυο (διεύθυνση δικτυακού τόπου) (</w:t>
            </w:r>
            <w:r w:rsidRPr="00892E11">
              <w:rPr>
                <w:rFonts w:asciiTheme="minorHAnsi" w:hAnsiTheme="minorHAnsi" w:cstheme="minorHAnsi"/>
                <w:i/>
                <w:sz w:val="20"/>
                <w:szCs w:val="20"/>
                <w:lang w:eastAsia="zh-CN"/>
              </w:rPr>
              <w:t>εάν υπάρχει</w:t>
            </w:r>
            <w:r w:rsidRPr="00892E11">
              <w:rPr>
                <w:rFonts w:asciiTheme="minorHAnsi" w:hAnsiTheme="minorHAnsi" w:cstheme="minorHAnsi"/>
                <w:sz w:val="20"/>
                <w:szCs w:val="20"/>
                <w:lang w:eastAsia="zh-CN"/>
              </w:rPr>
              <w:t xml:space="preserve">): </w:t>
            </w:r>
            <w:r w:rsidRPr="00892E11">
              <w:rPr>
                <w:rFonts w:asciiTheme="minorHAnsi" w:hAnsiTheme="minorHAnsi" w:cstheme="minorHAnsi"/>
                <w:sz w:val="20"/>
                <w:szCs w:val="20"/>
                <w:lang w:val="en-US" w:eastAsia="zh-CN"/>
              </w:rPr>
              <w:t>www</w:t>
            </w:r>
            <w:r w:rsidRPr="00892E11">
              <w:rPr>
                <w:rFonts w:asciiTheme="minorHAnsi" w:hAnsiTheme="minorHAnsi" w:cstheme="minorHAnsi"/>
                <w:sz w:val="20"/>
                <w:szCs w:val="20"/>
                <w:lang w:eastAsia="zh-CN"/>
              </w:rPr>
              <w:t>.</w:t>
            </w:r>
            <w:r w:rsidRPr="00892E11">
              <w:rPr>
                <w:rFonts w:asciiTheme="minorHAnsi" w:hAnsiTheme="minorHAnsi" w:cstheme="minorHAnsi"/>
                <w:sz w:val="20"/>
                <w:szCs w:val="20"/>
                <w:lang w:val="en-US" w:eastAsia="zh-CN"/>
              </w:rPr>
              <w:t>gcsl</w:t>
            </w:r>
            <w:r w:rsidRPr="00892E11">
              <w:rPr>
                <w:rFonts w:asciiTheme="minorHAnsi" w:hAnsiTheme="minorHAnsi" w:cstheme="minorHAnsi"/>
                <w:sz w:val="20"/>
                <w:szCs w:val="20"/>
                <w:lang w:eastAsia="zh-CN"/>
              </w:rPr>
              <w:t>.</w:t>
            </w:r>
            <w:r w:rsidRPr="00892E11">
              <w:rPr>
                <w:rFonts w:asciiTheme="minorHAnsi" w:hAnsiTheme="minorHAnsi" w:cstheme="minorHAnsi"/>
                <w:sz w:val="20"/>
                <w:szCs w:val="20"/>
                <w:lang w:val="en-US" w:eastAsia="zh-CN"/>
              </w:rPr>
              <w:t>gr</w:t>
            </w:r>
          </w:p>
        </w:tc>
      </w:tr>
      <w:tr w:rsidR="00C47FA8" w:rsidRPr="00892E11">
        <w:trPr>
          <w:jc w:val="center"/>
        </w:trPr>
        <w:tc>
          <w:tcPr>
            <w:tcW w:w="10772" w:type="dxa"/>
            <w:tcBorders>
              <w:left w:val="single" w:sz="1" w:space="0" w:color="000000"/>
              <w:bottom w:val="single" w:sz="1" w:space="0" w:color="000000"/>
              <w:right w:val="single" w:sz="1" w:space="0" w:color="000000"/>
            </w:tcBorders>
            <w:shd w:val="clear" w:color="auto" w:fill="auto"/>
          </w:tcPr>
          <w:p w:rsidR="00C47FA8" w:rsidRPr="00892E11" w:rsidRDefault="00C47FA8" w:rsidP="00892E11">
            <w:pPr>
              <w:suppressAutoHyphens/>
              <w:spacing w:line="360" w:lineRule="auto"/>
              <w:jc w:val="both"/>
              <w:rPr>
                <w:rFonts w:asciiTheme="minorHAnsi" w:hAnsiTheme="minorHAnsi" w:cstheme="minorHAnsi"/>
                <w:sz w:val="20"/>
                <w:szCs w:val="20"/>
                <w:lang w:eastAsia="zh-CN"/>
              </w:rPr>
            </w:pPr>
            <w:r w:rsidRPr="00892E11">
              <w:rPr>
                <w:rFonts w:asciiTheme="minorHAnsi" w:hAnsiTheme="minorHAnsi" w:cstheme="minorHAnsi"/>
                <w:b/>
                <w:bCs/>
                <w:sz w:val="20"/>
                <w:szCs w:val="20"/>
                <w:lang w:eastAsia="zh-CN"/>
              </w:rPr>
              <w:t>Β: Πληροφορίες σχετικά με τη διαδικασία σύναψης σύμβασης</w:t>
            </w:r>
          </w:p>
          <w:p w:rsidR="00C47FA8" w:rsidRPr="00892E11" w:rsidRDefault="00C47FA8" w:rsidP="00892E11">
            <w:pPr>
              <w:suppressAutoHyphens/>
              <w:spacing w:line="360" w:lineRule="auto"/>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 Τίτλος ή σύντομη περιγραφή της δημόσιας σύμβασης (συμπεριλαμβανομένου του σχετικού </w:t>
            </w:r>
            <w:r w:rsidRPr="00892E11">
              <w:rPr>
                <w:rFonts w:asciiTheme="minorHAnsi" w:hAnsiTheme="minorHAnsi" w:cstheme="minorHAnsi"/>
                <w:sz w:val="20"/>
                <w:szCs w:val="20"/>
                <w:lang w:val="en-US" w:eastAsia="zh-CN"/>
              </w:rPr>
              <w:t>CPV</w:t>
            </w:r>
            <w:r w:rsidRPr="00892E11">
              <w:rPr>
                <w:rFonts w:asciiTheme="minorHAnsi" w:hAnsiTheme="minorHAnsi" w:cstheme="minorHAnsi"/>
                <w:sz w:val="20"/>
                <w:szCs w:val="20"/>
                <w:lang w:eastAsia="zh-CN"/>
              </w:rPr>
              <w:t>):</w:t>
            </w:r>
          </w:p>
          <w:p w:rsidR="00C47FA8" w:rsidRPr="00892E11" w:rsidRDefault="00C47FA8" w:rsidP="00892E11">
            <w:pPr>
              <w:suppressAutoHyphens/>
              <w:spacing w:line="360" w:lineRule="auto"/>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«ΠΡΟΜΗΘΕΙΑ </w:t>
            </w:r>
            <w:r w:rsidR="00176F66">
              <w:rPr>
                <w:rFonts w:asciiTheme="minorHAnsi" w:hAnsiTheme="minorHAnsi" w:cstheme="minorHAnsi"/>
                <w:sz w:val="20"/>
                <w:szCs w:val="20"/>
                <w:lang w:eastAsia="zh-CN"/>
              </w:rPr>
              <w:t xml:space="preserve">ΔΙΑΦΟΡΩΝ </w:t>
            </w:r>
            <w:r w:rsidRPr="00892E11">
              <w:rPr>
                <w:rFonts w:asciiTheme="minorHAnsi" w:hAnsiTheme="minorHAnsi" w:cstheme="minorHAnsi"/>
                <w:sz w:val="20"/>
                <w:szCs w:val="20"/>
                <w:lang w:eastAsia="zh-CN"/>
              </w:rPr>
              <w:t>ΒΙΟΜΗΧΑΝΙΚΩΝ ΑΕΡΙΩΝ ΓΙΑ ΤΙΣ ΑΝΑΓΚΕΣ ΤΩΝ ΕΡΓΑΣΤΗΡΙΩΝ ΤΟΥ Γ.Χ.Κ.»</w:t>
            </w:r>
          </w:p>
          <w:p w:rsidR="00C47FA8" w:rsidRPr="00892E11" w:rsidRDefault="00C47FA8" w:rsidP="00892E11">
            <w:pPr>
              <w:suppressAutoHyphens/>
              <w:spacing w:line="360" w:lineRule="auto"/>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CPV:24110000-8</w:t>
            </w:r>
            <w:r w:rsidRPr="00892E11">
              <w:rPr>
                <w:rFonts w:asciiTheme="minorHAnsi" w:eastAsia="Calibri" w:hAnsiTheme="minorHAnsi" w:cstheme="minorHAnsi"/>
                <w:b/>
                <w:bCs/>
                <w:color w:val="000000"/>
                <w:sz w:val="20"/>
                <w:szCs w:val="20"/>
                <w:lang w:eastAsia="en-US"/>
              </w:rPr>
              <w:t xml:space="preserve">    </w:t>
            </w:r>
            <w:r w:rsidRPr="00892E11">
              <w:rPr>
                <w:rFonts w:asciiTheme="minorHAnsi" w:hAnsiTheme="minorHAnsi" w:cstheme="minorHAnsi"/>
                <w:sz w:val="20"/>
                <w:szCs w:val="20"/>
                <w:lang w:eastAsia="zh-CN"/>
              </w:rPr>
              <w:t>«ΒΙΟΜΗΧΑΝΙΚΑ ΑΕΡΙΑ»</w:t>
            </w:r>
          </w:p>
          <w:p w:rsidR="00C47FA8" w:rsidRPr="00892E11" w:rsidRDefault="00C47FA8" w:rsidP="00892E11">
            <w:pPr>
              <w:suppressAutoHyphens/>
              <w:spacing w:line="360" w:lineRule="auto"/>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 Κωδικός στο ΚΗΜΔΗΣ: </w:t>
            </w:r>
          </w:p>
          <w:p w:rsidR="00C47FA8" w:rsidRPr="00892E11" w:rsidRDefault="00C47FA8" w:rsidP="00892E11">
            <w:pPr>
              <w:suppressAutoHyphens/>
              <w:spacing w:line="360" w:lineRule="auto"/>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Η σύμβαση αναφέρεται σε έργα, προμήθειες, ή υπηρεσίες : Προμήθειες</w:t>
            </w:r>
          </w:p>
          <w:p w:rsidR="00892E11" w:rsidRPr="00892E11" w:rsidRDefault="00C47FA8" w:rsidP="00892E11">
            <w:pPr>
              <w:suppressAutoHyphens/>
              <w:spacing w:line="360" w:lineRule="auto"/>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 Εφόσον υφίστανται, ένδειξη ύπαρξης σχετικών τμημάτων : ΕΝΑ (1) ΤΜΗΜΑ </w:t>
            </w:r>
          </w:p>
          <w:p w:rsidR="00C47FA8" w:rsidRPr="00176F66" w:rsidRDefault="00C47FA8" w:rsidP="00892E11">
            <w:pPr>
              <w:suppressAutoHyphens/>
              <w:spacing w:line="360" w:lineRule="auto"/>
              <w:jc w:val="both"/>
              <w:rPr>
                <w:rFonts w:asciiTheme="minorHAnsi" w:hAnsiTheme="minorHAnsi" w:cstheme="minorHAnsi"/>
                <w:sz w:val="20"/>
                <w:szCs w:val="20"/>
                <w:highlight w:val="yellow"/>
                <w:lang w:eastAsia="zh-CN"/>
              </w:rPr>
            </w:pPr>
            <w:r w:rsidRPr="00892E11">
              <w:rPr>
                <w:rFonts w:asciiTheme="minorHAnsi" w:hAnsiTheme="minorHAnsi" w:cstheme="minorHAnsi"/>
                <w:sz w:val="20"/>
                <w:szCs w:val="20"/>
                <w:lang w:eastAsia="zh-CN"/>
              </w:rPr>
              <w:t>- Αριθμός αναφοράς που αποδίδεται στον φάκελο από την αναθέτουσα αρχή (</w:t>
            </w:r>
            <w:r w:rsidRPr="00892E11">
              <w:rPr>
                <w:rFonts w:asciiTheme="minorHAnsi" w:hAnsiTheme="minorHAnsi" w:cstheme="minorHAnsi"/>
                <w:i/>
                <w:sz w:val="20"/>
                <w:szCs w:val="20"/>
                <w:lang w:eastAsia="zh-CN"/>
              </w:rPr>
              <w:t>εάν υπάρχει</w:t>
            </w:r>
            <w:r w:rsidRPr="00892E11">
              <w:rPr>
                <w:rFonts w:asciiTheme="minorHAnsi" w:hAnsiTheme="minorHAnsi" w:cstheme="minorHAnsi"/>
                <w:sz w:val="20"/>
                <w:szCs w:val="20"/>
                <w:lang w:eastAsia="zh-CN"/>
              </w:rPr>
              <w:t>): 30/002/000</w:t>
            </w:r>
            <w:r w:rsidR="00176F66" w:rsidRPr="00176F66">
              <w:rPr>
                <w:rFonts w:asciiTheme="minorHAnsi" w:hAnsiTheme="minorHAnsi" w:cstheme="minorHAnsi"/>
                <w:sz w:val="20"/>
                <w:szCs w:val="20"/>
                <w:lang w:eastAsia="zh-CN"/>
              </w:rPr>
              <w:t>/6766</w:t>
            </w:r>
            <w:r w:rsidRPr="00176F66">
              <w:rPr>
                <w:rFonts w:asciiTheme="minorHAnsi" w:hAnsiTheme="minorHAnsi" w:cstheme="minorHAnsi"/>
                <w:sz w:val="20"/>
                <w:szCs w:val="20"/>
                <w:lang w:eastAsia="zh-CN"/>
              </w:rPr>
              <w:t>/2017</w:t>
            </w:r>
          </w:p>
        </w:tc>
      </w:tr>
    </w:tbl>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b/>
          <w:bCs/>
          <w:sz w:val="20"/>
          <w:szCs w:val="20"/>
          <w:u w:val="single"/>
          <w:lang w:eastAsia="zh-CN"/>
        </w:rPr>
      </w:pPr>
      <w:r w:rsidRPr="00892E11">
        <w:rPr>
          <w:rFonts w:asciiTheme="minorHAnsi" w:hAnsiTheme="minorHAnsi" w:cstheme="minorHAnsi"/>
          <w:sz w:val="20"/>
          <w:szCs w:val="20"/>
          <w:lang w:eastAsia="zh-CN"/>
        </w:rPr>
        <w:t>ΟΛΕΣ ΟΙ ΥΠΟΛΟΙΠΕΣ ΠΛΗΡΟΦΟΡΙΕΣ ΣΕ ΚΑΘΕ ΕΝΟΤΗΤΑ ΤΟΥ ΤΕΥΔ ΘΑ ΠΡΕΠΕΙ ΝΑ ΣΥΜΠΛΗΡΩΘΟΥΝ ΑΠΟ ΤΟΝ ΟΙΚΟΝΟΜΙΚΟ ΦΟΡΕΑ</w:t>
      </w:r>
    </w:p>
    <w:p w:rsidR="00C47FA8" w:rsidRPr="00892E11" w:rsidRDefault="00C47FA8" w:rsidP="00892E11">
      <w:pPr>
        <w:pageBreakBefore/>
        <w:suppressAutoHyphens/>
        <w:jc w:val="center"/>
        <w:rPr>
          <w:rFonts w:asciiTheme="minorHAnsi" w:hAnsiTheme="minorHAnsi" w:cstheme="minorHAnsi"/>
          <w:b/>
          <w:bCs/>
          <w:sz w:val="20"/>
          <w:szCs w:val="20"/>
          <w:lang w:eastAsia="zh-CN"/>
        </w:rPr>
      </w:pPr>
      <w:r w:rsidRPr="00892E11">
        <w:rPr>
          <w:rFonts w:asciiTheme="minorHAnsi" w:hAnsiTheme="minorHAnsi" w:cstheme="minorHAnsi"/>
          <w:b/>
          <w:bCs/>
          <w:sz w:val="20"/>
          <w:szCs w:val="20"/>
          <w:u w:val="single"/>
          <w:lang w:eastAsia="zh-CN"/>
        </w:rPr>
        <w:lastRenderedPageBreak/>
        <w:t>Μέρος II: Πληροφορίες σχετικά με τον οικονομικό φορέα</w:t>
      </w:r>
    </w:p>
    <w:p w:rsidR="00C47FA8" w:rsidRPr="00892E11" w:rsidRDefault="00C47FA8" w:rsidP="00892E11">
      <w:pPr>
        <w:suppressAutoHyphens/>
        <w:jc w:val="center"/>
        <w:rPr>
          <w:rFonts w:asciiTheme="minorHAnsi" w:hAnsiTheme="minorHAnsi" w:cstheme="minorHAnsi"/>
          <w:b/>
          <w:i/>
          <w:sz w:val="20"/>
          <w:szCs w:val="20"/>
          <w:lang w:eastAsia="zh-CN"/>
        </w:rPr>
      </w:pPr>
      <w:r w:rsidRPr="00892E11">
        <w:rPr>
          <w:rFonts w:asciiTheme="minorHAnsi" w:hAnsiTheme="minorHAnsi" w:cstheme="minorHAnsi"/>
          <w:b/>
          <w:bCs/>
          <w:sz w:val="20"/>
          <w:szCs w:val="20"/>
          <w:lang w:eastAsia="zh-CN"/>
        </w:rPr>
        <w:t>Α: Πληροφορίες σχετικά με τον οικονομικό φορέα</w:t>
      </w:r>
    </w:p>
    <w:tbl>
      <w:tblPr>
        <w:tblW w:w="9923" w:type="dxa"/>
        <w:jc w:val="center"/>
        <w:tblLayout w:type="fixed"/>
        <w:tblLook w:val="0000" w:firstRow="0" w:lastRow="0" w:firstColumn="0" w:lastColumn="0" w:noHBand="0" w:noVBand="0"/>
      </w:tblPr>
      <w:tblGrid>
        <w:gridCol w:w="6091"/>
        <w:gridCol w:w="3832"/>
      </w:tblGrid>
      <w:tr w:rsidR="00C47FA8" w:rsidRPr="00892E11">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spacing w:before="120"/>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Απάντηση:</w:t>
            </w:r>
          </w:p>
        </w:tc>
      </w:tr>
      <w:tr w:rsidR="00C47FA8" w:rsidRPr="00892E11">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w:t>
            </w:r>
          </w:p>
        </w:tc>
      </w:tr>
      <w:tr w:rsidR="00C47FA8" w:rsidRPr="00892E11">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Αριθμός φορολογικού μητρώου (ΑΦΜ):</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w:t>
            </w:r>
          </w:p>
        </w:tc>
      </w:tr>
      <w:tr w:rsidR="00C47FA8" w:rsidRPr="00892E11">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Αρμόδιος ή αρμόδιοι</w:t>
            </w:r>
            <w:r w:rsidRPr="00892E11">
              <w:rPr>
                <w:rFonts w:asciiTheme="minorHAnsi" w:hAnsiTheme="minorHAnsi" w:cstheme="minorHAnsi"/>
                <w:sz w:val="20"/>
                <w:szCs w:val="20"/>
                <w:vertAlign w:val="superscript"/>
                <w:lang w:eastAsia="zh-CN"/>
              </w:rPr>
              <w:endnoteReference w:id="2"/>
            </w: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Τηλέφωνο:</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Ηλ. ταχυδρομείο:</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Διεύθυνση στο Διαδίκτυο (διεύθυνση δικτυακού τόπου) (</w:t>
            </w:r>
            <w:r w:rsidRPr="00892E11">
              <w:rPr>
                <w:rFonts w:asciiTheme="minorHAnsi" w:hAnsiTheme="minorHAnsi" w:cstheme="minorHAnsi"/>
                <w:i/>
                <w:sz w:val="20"/>
                <w:szCs w:val="20"/>
                <w:lang w:eastAsia="zh-CN"/>
              </w:rPr>
              <w:t>εάν υπάρχει</w:t>
            </w:r>
            <w:r w:rsidRPr="00892E11">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bCs/>
                <w:i/>
                <w:iCs/>
                <w:sz w:val="20"/>
                <w:szCs w:val="20"/>
                <w:lang w:eastAsia="zh-CN"/>
              </w:rPr>
            </w:pPr>
            <w:r w:rsidRPr="00892E11">
              <w:rPr>
                <w:rFonts w:asciiTheme="minorHAnsi" w:hAnsiTheme="minorHAnsi" w:cstheme="minorHAnsi"/>
                <w:b/>
                <w:bCs/>
                <w:i/>
                <w:iCs/>
                <w:sz w:val="20"/>
                <w:szCs w:val="20"/>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bCs/>
                <w:i/>
                <w:iCs/>
                <w:sz w:val="20"/>
                <w:szCs w:val="20"/>
                <w:lang w:eastAsia="zh-CN"/>
              </w:rPr>
              <w:t>Απάντηση:</w:t>
            </w:r>
          </w:p>
        </w:tc>
      </w:tr>
      <w:tr w:rsidR="00C47FA8" w:rsidRPr="00892E11">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Ο οικονομικός φορέας είναι πολύ μικρή, μικρή ή μεσαία επιχείρηση</w:t>
            </w:r>
            <w:r w:rsidRPr="00892E11">
              <w:rPr>
                <w:rFonts w:asciiTheme="minorHAnsi" w:hAnsiTheme="minorHAnsi" w:cstheme="minorHAnsi"/>
                <w:sz w:val="20"/>
                <w:szCs w:val="20"/>
                <w:vertAlign w:val="superscript"/>
                <w:lang w:eastAsia="zh-CN"/>
              </w:rPr>
              <w:endnoteReference w:id="3"/>
            </w:r>
            <w:r w:rsidRPr="00892E11">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p>
        </w:tc>
      </w:tr>
      <w:tr w:rsidR="00C47FA8" w:rsidRPr="00892E11">
        <w:trPr>
          <w:jc w:val="center"/>
        </w:trPr>
        <w:tc>
          <w:tcPr>
            <w:tcW w:w="6091" w:type="dxa"/>
            <w:tcBorders>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color w:val="000000"/>
                <w:sz w:val="20"/>
                <w:szCs w:val="20"/>
                <w:lang w:eastAsia="zh-CN"/>
              </w:rPr>
            </w:pPr>
            <w:r w:rsidRPr="00892E11">
              <w:rPr>
                <w:rFonts w:asciiTheme="minorHAnsi" w:hAnsiTheme="minorHAnsi" w:cstheme="minorHAnsi"/>
                <w:b/>
                <w:sz w:val="20"/>
                <w:szCs w:val="20"/>
                <w:u w:val="single"/>
                <w:lang w:eastAsia="zh-CN"/>
              </w:rPr>
              <w:t>Μόνο σε περίπτωση προμήθειας κατ᾽ αποκλειστικότητα, του άρθρου 20:</w:t>
            </w:r>
            <w:r w:rsidRPr="00892E11">
              <w:rPr>
                <w:rFonts w:asciiTheme="minorHAnsi" w:hAnsiTheme="minorHAnsi" w:cstheme="minorHAnsi"/>
                <w:sz w:val="20"/>
                <w:szCs w:val="20"/>
                <w:lang w:eastAsia="zh-CN"/>
              </w:rPr>
              <w:t>ο οικονομικός φορέας είναι προστατευόμενο εργαστήριο, «κοινωνική επιχείρηση»</w:t>
            </w:r>
            <w:r w:rsidRPr="00892E11">
              <w:rPr>
                <w:rFonts w:asciiTheme="minorHAnsi" w:hAnsiTheme="minorHAnsi" w:cstheme="minorHAnsi"/>
                <w:sz w:val="20"/>
                <w:szCs w:val="20"/>
                <w:vertAlign w:val="superscript"/>
                <w:lang w:eastAsia="zh-CN"/>
              </w:rPr>
              <w:endnoteReference w:id="4"/>
            </w:r>
            <w:r w:rsidRPr="00892E11">
              <w:rPr>
                <w:rFonts w:asciiTheme="minorHAnsi" w:hAnsiTheme="minorHAnsi" w:cstheme="minorHAnsi"/>
                <w:sz w:val="20"/>
                <w:szCs w:val="20"/>
                <w:lang w:eastAsia="zh-CN"/>
              </w:rPr>
              <w:t xml:space="preserve"> ή προβλέπει την εκτέλεση συμβάσεων στο πλαίσιο προγραμμάτων προστατευόμενης απασχόλησης;</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color w:val="000000"/>
                <w:sz w:val="20"/>
                <w:szCs w:val="20"/>
                <w:lang w:eastAsia="zh-CN"/>
              </w:rPr>
              <w:t xml:space="preserve">Εάν </w:t>
            </w:r>
            <w:r w:rsidRPr="00892E11">
              <w:rPr>
                <w:rFonts w:asciiTheme="minorHAnsi" w:hAnsiTheme="minorHAnsi" w:cstheme="minorHAnsi"/>
                <w:b/>
                <w:sz w:val="20"/>
                <w:szCs w:val="20"/>
                <w:lang w:eastAsia="zh-CN"/>
              </w:rPr>
              <w:t xml:space="preserve">ναι, </w:t>
            </w:r>
            <w:r w:rsidRPr="00892E11">
              <w:rPr>
                <w:rFonts w:asciiTheme="minorHAnsi" w:hAnsiTheme="minorHAnsi" w:cstheme="minorHAnsi"/>
                <w:sz w:val="20"/>
                <w:szCs w:val="20"/>
                <w:lang w:eastAsia="zh-CN"/>
              </w:rPr>
              <w:t>ποιο είναι το αντίστοιχο ποσοστό των εργαζομένων με αναπηρία ή μειονεκτούντων εργαζομένων;</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3832" w:type="dxa"/>
            <w:tcBorders>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jc w:val="center"/>
        </w:trPr>
        <w:tc>
          <w:tcPr>
            <w:tcW w:w="6091" w:type="dxa"/>
            <w:tcBorders>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 [] Άνευ αντικειμένου</w:t>
            </w:r>
          </w:p>
        </w:tc>
      </w:tr>
      <w:tr w:rsidR="00C47FA8" w:rsidRPr="00892E11">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ναι</w:t>
            </w: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β) Εάν το πιστοποιητικό εγγραφής ή η πιστοποίηση διατίθεται ηλεκτρονικά, αναφέρετε:</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892E11">
              <w:rPr>
                <w:rFonts w:asciiTheme="minorHAnsi" w:hAnsiTheme="minorHAnsi" w:cstheme="minorHAnsi"/>
                <w:sz w:val="20"/>
                <w:szCs w:val="20"/>
                <w:vertAlign w:val="superscript"/>
                <w:lang w:eastAsia="zh-CN"/>
              </w:rPr>
              <w:endnoteReference w:id="5"/>
            </w: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b/>
                <w:sz w:val="20"/>
                <w:szCs w:val="20"/>
                <w:lang w:eastAsia="zh-CN"/>
              </w:rPr>
            </w:pPr>
            <w:r w:rsidRPr="00892E11">
              <w:rPr>
                <w:rFonts w:asciiTheme="minorHAnsi" w:hAnsiTheme="minorHAnsi" w:cstheme="minorHAnsi"/>
                <w:sz w:val="20"/>
                <w:szCs w:val="20"/>
                <w:lang w:eastAsia="zh-CN"/>
              </w:rPr>
              <w:t>δ) Η εγγραφή ή η πιστοποίηση καλύπτει όλα τα απαιτούμενα κριτήρια επιλογής;</w:t>
            </w:r>
          </w:p>
          <w:p w:rsidR="00C47FA8" w:rsidRPr="00892E11" w:rsidRDefault="00C47FA8" w:rsidP="00892E11">
            <w:pPr>
              <w:suppressAutoHyphens/>
              <w:jc w:val="both"/>
              <w:rPr>
                <w:rFonts w:asciiTheme="minorHAnsi" w:hAnsiTheme="minorHAnsi" w:cstheme="minorHAnsi"/>
                <w:b/>
                <w:sz w:val="20"/>
                <w:szCs w:val="20"/>
                <w:u w:val="single"/>
                <w:lang w:eastAsia="zh-CN"/>
              </w:rPr>
            </w:pPr>
            <w:r w:rsidRPr="00892E11">
              <w:rPr>
                <w:rFonts w:asciiTheme="minorHAnsi" w:hAnsiTheme="minorHAnsi" w:cstheme="minorHAnsi"/>
                <w:b/>
                <w:sz w:val="20"/>
                <w:szCs w:val="20"/>
                <w:lang w:eastAsia="zh-CN"/>
              </w:rPr>
              <w:t>Εάν όχι:</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sz w:val="20"/>
                <w:szCs w:val="20"/>
                <w:u w:val="single"/>
                <w:lang w:eastAsia="zh-CN"/>
              </w:rPr>
              <w:t>Επιπροσθέτως, συμπληρώστε τις πληροφορίες που λείπουν στο μέρος IV, ενότητες Α, Β, Γ, ή Δ κατά περίπτωση</w:t>
            </w:r>
            <w:r w:rsidRPr="00892E11">
              <w:rPr>
                <w:rFonts w:asciiTheme="minorHAnsi" w:hAnsiTheme="minorHAnsi" w:cstheme="minorHAnsi"/>
                <w:b/>
                <w:i/>
                <w:sz w:val="20"/>
                <w:szCs w:val="20"/>
                <w:lang w:eastAsia="zh-CN"/>
              </w:rPr>
              <w:t>ΜΟΝΟ εφόσον αυτό απαιτείται στη σχετική διακήρυξη ή στα έγγραφα της σύμβασης:</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ε) Ο οικονομικός φορέας θα είναι σε θέση να προσκομίσει </w:t>
            </w:r>
            <w:r w:rsidRPr="00892E11">
              <w:rPr>
                <w:rFonts w:asciiTheme="minorHAnsi" w:hAnsiTheme="minorHAnsi" w:cstheme="minorHAnsi"/>
                <w:b/>
                <w:sz w:val="20"/>
                <w:szCs w:val="20"/>
                <w:lang w:eastAsia="zh-CN"/>
              </w:rPr>
              <w:t>βεβαίωση</w:t>
            </w:r>
            <w:r w:rsidRPr="00892E11">
              <w:rPr>
                <w:rFonts w:asciiTheme="minorHAnsi" w:hAnsiTheme="minorHAnsi" w:cstheme="minorHAnsi"/>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α) [……]</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β) (διαδικτυακή διεύθυνση, αρχή ή φορέας έκδοσης, επακριβή στοιχεία αναφοράς των εγγράφων):[……][……][……][……]</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γ) [……]</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δ) [] Ναι [] Όχι</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lastRenderedPageBreak/>
              <w:t>ε) [] Ναι [] Όχι</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w:t>
            </w:r>
          </w:p>
        </w:tc>
      </w:tr>
      <w:tr w:rsidR="00C47FA8" w:rsidRPr="00892E11">
        <w:trPr>
          <w:jc w:val="center"/>
        </w:trPr>
        <w:tc>
          <w:tcPr>
            <w:tcW w:w="6091" w:type="dxa"/>
            <w:tcBorders>
              <w:left w:val="single" w:sz="4" w:space="0" w:color="000000"/>
              <w:bottom w:val="single" w:sz="4" w:space="0" w:color="000000"/>
            </w:tcBorders>
            <w:shd w:val="clear" w:color="auto" w:fill="auto"/>
          </w:tcPr>
          <w:p w:rsidR="00C47FA8" w:rsidRPr="00892E11" w:rsidRDefault="00C47FA8" w:rsidP="00892E11">
            <w:pPr>
              <w:suppressAutoHyphens/>
              <w:spacing w:before="120"/>
              <w:jc w:val="both"/>
              <w:rPr>
                <w:rFonts w:asciiTheme="minorHAnsi" w:hAnsiTheme="minorHAnsi" w:cstheme="minorHAnsi"/>
                <w:b/>
                <w:bCs/>
                <w:i/>
                <w:iCs/>
                <w:sz w:val="20"/>
                <w:szCs w:val="20"/>
                <w:lang w:eastAsia="zh-CN"/>
              </w:rPr>
            </w:pPr>
            <w:r w:rsidRPr="00892E11">
              <w:rPr>
                <w:rFonts w:asciiTheme="minorHAnsi" w:hAnsiTheme="minorHAnsi" w:cstheme="minorHAnsi"/>
                <w:b/>
                <w:i/>
                <w:sz w:val="20"/>
                <w:szCs w:val="20"/>
                <w:lang w:eastAsia="zh-CN"/>
              </w:rPr>
              <w:lastRenderedPageBreak/>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bCs/>
                <w:i/>
                <w:iCs/>
                <w:sz w:val="20"/>
                <w:szCs w:val="20"/>
                <w:lang w:eastAsia="zh-CN"/>
              </w:rPr>
              <w:t>Απάντηση:</w:t>
            </w:r>
          </w:p>
        </w:tc>
      </w:tr>
      <w:tr w:rsidR="00C47FA8" w:rsidRPr="00892E11">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Ο οικονομικός φορέας συμμετέχει στη διαδικασία σύναψης δημόσιας σύμβασης από κοινού με άλλους</w:t>
            </w:r>
            <w:r w:rsidRPr="00892E11">
              <w:rPr>
                <w:rFonts w:asciiTheme="minorHAnsi" w:hAnsiTheme="minorHAnsi" w:cstheme="minorHAnsi"/>
                <w:sz w:val="20"/>
                <w:szCs w:val="20"/>
                <w:vertAlign w:val="superscript"/>
                <w:lang w:eastAsia="zh-CN"/>
              </w:rPr>
              <w:endnoteReference w:id="6"/>
            </w:r>
            <w:r w:rsidRPr="00892E11">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tc>
      </w:tr>
      <w:tr w:rsidR="00C47FA8" w:rsidRPr="00892E11" w:rsidTr="00892E11">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i/>
                <w:sz w:val="20"/>
                <w:szCs w:val="20"/>
                <w:lang w:eastAsia="zh-CN"/>
              </w:rPr>
              <w:t>Εάν ναι</w:t>
            </w:r>
            <w:r w:rsidRPr="00892E11">
              <w:rPr>
                <w:rFonts w:asciiTheme="minorHAnsi" w:hAnsiTheme="minorHAnsi" w:cstheme="minorHAnsi"/>
                <w:i/>
                <w:sz w:val="20"/>
                <w:szCs w:val="20"/>
                <w:lang w:eastAsia="zh-CN"/>
              </w:rPr>
              <w:t>, μεριμνήστε για την υποβολή χωριστού εντύπου ΤΕΥΔ από τους άλλους εμπλεκόμενους οικονομικούς φορείς.</w:t>
            </w:r>
          </w:p>
        </w:tc>
      </w:tr>
      <w:tr w:rsidR="00C47FA8" w:rsidRPr="00892E11">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ναι</w:t>
            </w: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color w:val="000000"/>
                <w:sz w:val="20"/>
                <w:szCs w:val="20"/>
                <w:lang w:eastAsia="zh-CN"/>
              </w:rPr>
            </w:pPr>
            <w:r w:rsidRPr="00892E11">
              <w:rPr>
                <w:rFonts w:asciiTheme="minorHAnsi" w:hAnsiTheme="minorHAnsi" w:cstheme="minorHAnsi"/>
                <w:sz w:val="20"/>
                <w:szCs w:val="20"/>
                <w:lang w:eastAsia="zh-CN"/>
              </w:rPr>
              <w:t>α) Α</w:t>
            </w:r>
            <w:r w:rsidRPr="00892E11">
              <w:rPr>
                <w:rFonts w:asciiTheme="minorHAnsi" w:hAnsiTheme="minorHAnsi" w:cstheme="minorHAnsi"/>
                <w:color w:val="000000"/>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color w:val="000000"/>
                <w:sz w:val="20"/>
                <w:szCs w:val="20"/>
                <w:lang w:eastAsia="zh-CN"/>
              </w:rPr>
              <w:t>β) Προσδιορίστε τους άλλους οικονομικούς φορείς που συμμετ</w:t>
            </w:r>
            <w:r w:rsidRPr="00892E11">
              <w:rPr>
                <w:rFonts w:asciiTheme="minorHAnsi" w:hAnsiTheme="minorHAnsi" w:cstheme="minorHAnsi"/>
                <w:sz w:val="20"/>
                <w:szCs w:val="20"/>
                <w:lang w:eastAsia="zh-CN"/>
              </w:rPr>
              <w:t>έχουν από κοινού στη διαδικασία σύναψης δημόσιας σύμβασης:</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α) [……]</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β) [……]</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γ) [……]</w:t>
            </w:r>
          </w:p>
        </w:tc>
      </w:tr>
      <w:tr w:rsidR="00C47FA8" w:rsidRPr="00892E11">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bCs/>
                <w:i/>
                <w:iCs/>
                <w:sz w:val="20"/>
                <w:szCs w:val="20"/>
                <w:lang w:eastAsia="zh-CN"/>
              </w:rPr>
            </w:pPr>
            <w:r w:rsidRPr="00892E11">
              <w:rPr>
                <w:rFonts w:asciiTheme="minorHAnsi" w:hAnsiTheme="minorHAnsi" w:cstheme="minorHAnsi"/>
                <w:b/>
                <w:bCs/>
                <w:i/>
                <w:iCs/>
                <w:sz w:val="20"/>
                <w:szCs w:val="20"/>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bCs/>
                <w:i/>
                <w:iCs/>
                <w:sz w:val="20"/>
                <w:szCs w:val="20"/>
                <w:lang w:eastAsia="zh-CN"/>
              </w:rPr>
              <w:t>Απάντηση:</w:t>
            </w:r>
          </w:p>
        </w:tc>
      </w:tr>
      <w:tr w:rsidR="00C47FA8" w:rsidRPr="00892E11">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w:t>
            </w:r>
          </w:p>
        </w:tc>
      </w:tr>
    </w:tbl>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pageBreakBefore/>
        <w:suppressAutoHyphens/>
        <w:jc w:val="center"/>
        <w:rPr>
          <w:rFonts w:asciiTheme="minorHAnsi" w:hAnsiTheme="minorHAnsi" w:cstheme="minorHAnsi"/>
          <w:i/>
          <w:sz w:val="20"/>
          <w:szCs w:val="20"/>
          <w:lang w:eastAsia="zh-CN"/>
        </w:rPr>
      </w:pPr>
      <w:r w:rsidRPr="00892E11">
        <w:rPr>
          <w:rFonts w:asciiTheme="minorHAnsi" w:hAnsiTheme="minorHAnsi" w:cstheme="minorHAnsi"/>
          <w:b/>
          <w:bCs/>
          <w:sz w:val="20"/>
          <w:szCs w:val="20"/>
          <w:lang w:eastAsia="zh-CN"/>
        </w:rPr>
        <w:lastRenderedPageBreak/>
        <w:t>Β: Πληροφορίες σχετικά με τους νόμιμους εκπροσώπους του οικονομικού φορέα</w:t>
      </w:r>
    </w:p>
    <w:p w:rsidR="00C47FA8" w:rsidRPr="00892E11" w:rsidRDefault="00C47FA8" w:rsidP="00892E11">
      <w:pPr>
        <w:pBdr>
          <w:top w:val="single" w:sz="1" w:space="1" w:color="000000"/>
          <w:left w:val="single" w:sz="1" w:space="1" w:color="000000"/>
          <w:bottom w:val="single" w:sz="1" w:space="1" w:color="000000"/>
          <w:right w:val="single" w:sz="1" w:space="1" w:color="000000"/>
        </w:pBdr>
        <w:suppressAutoHyphens/>
        <w:jc w:val="both"/>
        <w:rPr>
          <w:rFonts w:asciiTheme="minorHAnsi" w:hAnsiTheme="minorHAnsi" w:cstheme="minorHAnsi"/>
          <w:b/>
          <w:i/>
          <w:sz w:val="20"/>
          <w:szCs w:val="20"/>
          <w:lang w:eastAsia="zh-CN"/>
        </w:rPr>
      </w:pPr>
      <w:r w:rsidRPr="00892E11">
        <w:rPr>
          <w:rFonts w:asciiTheme="minorHAnsi" w:hAnsiTheme="minorHAnsi" w:cstheme="minorHAnsi"/>
          <w:i/>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C47FA8" w:rsidRPr="00892E11">
        <w:trPr>
          <w:jc w:val="center"/>
        </w:trPr>
        <w:tc>
          <w:tcPr>
            <w:tcW w:w="4626"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i/>
                <w:sz w:val="20"/>
                <w:szCs w:val="20"/>
                <w:lang w:eastAsia="zh-CN"/>
              </w:rPr>
              <w:t>Απάντηση:</w:t>
            </w:r>
          </w:p>
        </w:tc>
      </w:tr>
      <w:tr w:rsidR="00C47FA8" w:rsidRPr="00892E11">
        <w:trPr>
          <w:jc w:val="center"/>
        </w:trPr>
        <w:tc>
          <w:tcPr>
            <w:tcW w:w="4626"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color w:val="000000"/>
                <w:sz w:val="20"/>
                <w:szCs w:val="20"/>
                <w:lang w:eastAsia="zh-CN"/>
              </w:rPr>
            </w:pPr>
            <w:r w:rsidRPr="00892E11">
              <w:rPr>
                <w:rFonts w:asciiTheme="minorHAnsi" w:hAnsiTheme="minorHAnsi" w:cstheme="minorHAnsi"/>
                <w:sz w:val="20"/>
                <w:szCs w:val="20"/>
                <w:lang w:eastAsia="zh-CN"/>
              </w:rPr>
              <w:t>Ονοματεπώνυμο</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color w:val="000000"/>
                <w:sz w:val="20"/>
                <w:szCs w:val="20"/>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jc w:val="center"/>
        </w:trPr>
        <w:tc>
          <w:tcPr>
            <w:tcW w:w="4626"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jc w:val="center"/>
        </w:trPr>
        <w:tc>
          <w:tcPr>
            <w:tcW w:w="4626"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jc w:val="center"/>
        </w:trPr>
        <w:tc>
          <w:tcPr>
            <w:tcW w:w="4626"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jc w:val="center"/>
        </w:trPr>
        <w:tc>
          <w:tcPr>
            <w:tcW w:w="4626"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jc w:val="center"/>
        </w:trPr>
        <w:tc>
          <w:tcPr>
            <w:tcW w:w="4626"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bl>
    <w:p w:rsidR="00C47FA8" w:rsidRPr="00892E11" w:rsidRDefault="00C47FA8" w:rsidP="00892E11">
      <w:pPr>
        <w:pageBreakBefore/>
        <w:suppressAutoHyphens/>
        <w:ind w:left="850"/>
        <w:jc w:val="center"/>
        <w:rPr>
          <w:rFonts w:asciiTheme="minorHAnsi" w:hAnsiTheme="minorHAnsi" w:cstheme="minorHAnsi"/>
          <w:b/>
          <w:i/>
          <w:sz w:val="20"/>
          <w:szCs w:val="20"/>
          <w:lang w:eastAsia="zh-CN"/>
        </w:rPr>
      </w:pPr>
      <w:r w:rsidRPr="00892E11">
        <w:rPr>
          <w:rFonts w:asciiTheme="minorHAnsi" w:hAnsiTheme="minorHAnsi" w:cstheme="minorHAnsi"/>
          <w:b/>
          <w:bCs/>
          <w:sz w:val="20"/>
          <w:szCs w:val="20"/>
          <w:lang w:eastAsia="zh-CN"/>
        </w:rPr>
        <w:lastRenderedPageBreak/>
        <w:t>Γ: Πληροφορίες σχετικά με τη στήριξη στις ικανότητες άλλων ΦΟΡΕΩΝ</w:t>
      </w:r>
      <w:r w:rsidRPr="00892E11">
        <w:rPr>
          <w:rFonts w:asciiTheme="minorHAnsi" w:hAnsiTheme="minorHAnsi" w:cstheme="minorHAnsi"/>
          <w:b/>
          <w:bCs/>
          <w:sz w:val="20"/>
          <w:szCs w:val="20"/>
          <w:vertAlign w:val="superscript"/>
          <w:lang w:eastAsia="zh-CN"/>
        </w:rPr>
        <w:endnoteReference w:id="7"/>
      </w:r>
    </w:p>
    <w:tbl>
      <w:tblPr>
        <w:tblW w:w="8959" w:type="dxa"/>
        <w:jc w:val="center"/>
        <w:tblLayout w:type="fixed"/>
        <w:tblLook w:val="0000" w:firstRow="0" w:lastRow="0" w:firstColumn="0" w:lastColumn="0" w:noHBand="0" w:noVBand="0"/>
      </w:tblPr>
      <w:tblGrid>
        <w:gridCol w:w="4479"/>
        <w:gridCol w:w="4480"/>
      </w:tblGrid>
      <w:tr w:rsidR="00C47FA8" w:rsidRPr="00892E1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i/>
                <w:sz w:val="20"/>
                <w:szCs w:val="20"/>
                <w:lang w:eastAsia="zh-CN"/>
              </w:rPr>
              <w:t>Απάντηση:</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[]Ναι []Όχι</w:t>
            </w:r>
          </w:p>
        </w:tc>
      </w:tr>
    </w:tbl>
    <w:p w:rsidR="00C47FA8" w:rsidRPr="00892E11" w:rsidRDefault="00C47FA8" w:rsidP="00892E11">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892E11">
        <w:rPr>
          <w:rFonts w:asciiTheme="minorHAnsi" w:hAnsiTheme="minorHAnsi" w:cstheme="minorHAnsi"/>
          <w:b/>
          <w:i/>
          <w:sz w:val="20"/>
          <w:szCs w:val="20"/>
          <w:lang w:eastAsia="zh-CN"/>
        </w:rPr>
        <w:t>Εάν ναι</w:t>
      </w:r>
      <w:r w:rsidRPr="00892E11">
        <w:rPr>
          <w:rFonts w:asciiTheme="minorHAnsi" w:hAnsiTheme="minorHAnsi" w:cstheme="minorHAnsi"/>
          <w:i/>
          <w:sz w:val="20"/>
          <w:szCs w:val="20"/>
          <w:lang w:eastAsia="zh-CN"/>
        </w:rPr>
        <w:t xml:space="preserve">, επισυνάψτε χωριστό έντυπο ΤΕΥΔ με τις πληροφορίες που απαιτούνται σύμφωνα με τις </w:t>
      </w:r>
      <w:r w:rsidRPr="00892E11">
        <w:rPr>
          <w:rFonts w:asciiTheme="minorHAnsi" w:hAnsiTheme="minorHAnsi" w:cstheme="minorHAnsi"/>
          <w:b/>
          <w:i/>
          <w:sz w:val="20"/>
          <w:szCs w:val="20"/>
          <w:lang w:eastAsia="zh-CN"/>
        </w:rPr>
        <w:t xml:space="preserve">ενότητες Α και Β του παρόντος μέρους και σύμφωνα με το μέρος ΙΙΙ, για κάθε ένα </w:t>
      </w:r>
      <w:r w:rsidRPr="00892E11">
        <w:rPr>
          <w:rFonts w:asciiTheme="minorHAnsi" w:hAnsiTheme="minorHAnsi" w:cstheme="minorHAnsi"/>
          <w:i/>
          <w:sz w:val="20"/>
          <w:szCs w:val="20"/>
          <w:lang w:eastAsia="zh-CN"/>
        </w:rPr>
        <w:t xml:space="preserve">από τους σχετικούς φορείς, δεόντως συμπληρωμένο και υπογεγραμμένο από τους νομίμους εκπροσώπους αυτών. </w:t>
      </w:r>
    </w:p>
    <w:p w:rsidR="00C47FA8" w:rsidRPr="00892E11" w:rsidRDefault="00C47FA8" w:rsidP="00892E11">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47FA8" w:rsidRPr="00892E11" w:rsidRDefault="00C47FA8" w:rsidP="00892E11">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47FA8" w:rsidRPr="00892E11" w:rsidRDefault="00C47FA8" w:rsidP="00892E11">
      <w:pPr>
        <w:pageBreakBefore/>
        <w:suppressAutoHyphens/>
        <w:jc w:val="center"/>
        <w:rPr>
          <w:rFonts w:asciiTheme="minorHAnsi" w:hAnsiTheme="minorHAnsi" w:cstheme="minorHAnsi"/>
          <w:b/>
          <w:bCs/>
          <w:sz w:val="20"/>
          <w:szCs w:val="20"/>
          <w:lang w:eastAsia="zh-CN"/>
        </w:rPr>
      </w:pPr>
      <w:r w:rsidRPr="00892E11">
        <w:rPr>
          <w:rFonts w:asciiTheme="minorHAnsi" w:hAnsiTheme="minorHAnsi" w:cstheme="minorHAnsi"/>
          <w:b/>
          <w:bCs/>
          <w:sz w:val="20"/>
          <w:szCs w:val="20"/>
          <w:lang w:eastAsia="zh-CN"/>
        </w:rPr>
        <w:lastRenderedPageBreak/>
        <w:t xml:space="preserve">Δ: Πληροφορίες σχετικά με υπεργολάβους στην ικανότητα των οποίων </w:t>
      </w:r>
      <w:r w:rsidRPr="00892E11">
        <w:rPr>
          <w:rFonts w:asciiTheme="minorHAnsi" w:hAnsiTheme="minorHAnsi" w:cstheme="minorHAnsi"/>
          <w:b/>
          <w:bCs/>
          <w:sz w:val="20"/>
          <w:szCs w:val="20"/>
          <w:u w:val="single"/>
          <w:lang w:eastAsia="zh-CN"/>
        </w:rPr>
        <w:t>δεν στηρίζεται</w:t>
      </w:r>
      <w:r w:rsidRPr="00892E11">
        <w:rPr>
          <w:rFonts w:asciiTheme="minorHAnsi" w:hAnsiTheme="minorHAnsi" w:cstheme="minorHAnsi"/>
          <w:b/>
          <w:bCs/>
          <w:sz w:val="20"/>
          <w:szCs w:val="20"/>
          <w:lang w:eastAsia="zh-CN"/>
        </w:rPr>
        <w:t xml:space="preserve"> ο οικονομικός φορέας</w:t>
      </w:r>
    </w:p>
    <w:p w:rsidR="00C47FA8" w:rsidRPr="00892E11" w:rsidRDefault="00C47FA8" w:rsidP="00892E11">
      <w:pPr>
        <w:pBdr>
          <w:top w:val="single" w:sz="1" w:space="1" w:color="000000"/>
          <w:left w:val="single" w:sz="1" w:space="1" w:color="000000"/>
          <w:bottom w:val="single" w:sz="1" w:space="1" w:color="000000"/>
          <w:right w:val="single" w:sz="1" w:space="1" w:color="000000"/>
        </w:pBdr>
        <w:suppressAutoHyphens/>
        <w:jc w:val="both"/>
        <w:rPr>
          <w:rFonts w:asciiTheme="minorHAnsi" w:hAnsiTheme="minorHAnsi" w:cstheme="minorHAnsi"/>
          <w:b/>
          <w:i/>
          <w:sz w:val="20"/>
          <w:szCs w:val="20"/>
          <w:lang w:eastAsia="zh-CN"/>
        </w:rPr>
      </w:pPr>
      <w:r w:rsidRPr="00892E11">
        <w:rPr>
          <w:rFonts w:asciiTheme="minorHAnsi" w:hAnsiTheme="minorHAnsi" w:cstheme="minorHAnsi"/>
          <w:b/>
          <w:bCs/>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i/>
                <w:sz w:val="20"/>
                <w:szCs w:val="20"/>
                <w:lang w:eastAsia="zh-CN"/>
              </w:rPr>
              <w:t>Απάντηση:</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[]Ναι []Όχι</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Εάν </w:t>
            </w:r>
            <w:r w:rsidRPr="00892E11">
              <w:rPr>
                <w:rFonts w:asciiTheme="minorHAnsi" w:hAnsiTheme="minorHAnsi" w:cstheme="minorHAnsi"/>
                <w:b/>
                <w:sz w:val="20"/>
                <w:szCs w:val="20"/>
                <w:lang w:eastAsia="zh-CN"/>
              </w:rPr>
              <w:t xml:space="preserve">ναι </w:t>
            </w:r>
            <w:r w:rsidRPr="00892E11">
              <w:rPr>
                <w:rFonts w:asciiTheme="minorHAnsi" w:hAnsiTheme="minorHAnsi" w:cstheme="minorHAnsi"/>
                <w:sz w:val="20"/>
                <w:szCs w:val="20"/>
                <w:lang w:eastAsia="zh-CN"/>
              </w:rPr>
              <w:t xml:space="preserve">παραθέστε κατάλογο των προτεινόμενων υπεργολάβων και το ποσοστό της σύμβασης που θα αναλάβουν: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bl>
    <w:p w:rsidR="00C47FA8" w:rsidRPr="00892E11" w:rsidRDefault="00C47FA8" w:rsidP="00892E11">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Theme="minorHAnsi" w:hAnsiTheme="minorHAnsi" w:cstheme="minorHAnsi"/>
          <w:b/>
          <w:bCs/>
          <w:kern w:val="1"/>
          <w:sz w:val="20"/>
          <w:szCs w:val="20"/>
          <w:u w:val="single"/>
          <w:lang w:eastAsia="zh-CN"/>
        </w:rPr>
      </w:pPr>
      <w:r w:rsidRPr="00892E11">
        <w:rPr>
          <w:rFonts w:asciiTheme="minorHAnsi" w:hAnsiTheme="minorHAnsi" w:cstheme="minorHAnsi"/>
          <w:b/>
          <w:i/>
          <w:kern w:val="1"/>
          <w:sz w:val="20"/>
          <w:szCs w:val="20"/>
          <w:lang w:eastAsia="zh-CN"/>
        </w:rPr>
        <w:t>Εάν</w:t>
      </w:r>
      <w:r w:rsidRPr="00892E11">
        <w:rPr>
          <w:rFonts w:asciiTheme="minorHAnsi" w:hAnsiTheme="minorHAnsi" w:cstheme="minorHAns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92E11">
        <w:rPr>
          <w:rFonts w:asciiTheme="minorHAnsi" w:hAnsiTheme="minorHAnsi" w:cstheme="minorHAnsi"/>
          <w:i/>
          <w:kern w:val="1"/>
          <w:sz w:val="20"/>
          <w:szCs w:val="20"/>
          <w:lang w:eastAsia="zh-CN"/>
        </w:rPr>
        <w:t xml:space="preserve">επιπλέον των πληροφοριών </w:t>
      </w:r>
      <w:r w:rsidRPr="00892E11">
        <w:rPr>
          <w:rFonts w:asciiTheme="minorHAnsi" w:hAnsiTheme="minorHAnsi" w:cstheme="minorHAnsi"/>
          <w:b/>
          <w:i/>
          <w:kern w:val="1"/>
          <w:sz w:val="20"/>
          <w:szCs w:val="20"/>
          <w:lang w:eastAsia="zh-CN"/>
        </w:rPr>
        <w:t xml:space="preserve">που προβλέπονται στην παρούσα ενότητα, </w:t>
      </w:r>
      <w:r w:rsidRPr="00892E11">
        <w:rPr>
          <w:rFonts w:asciiTheme="minorHAnsi" w:hAnsiTheme="minorHAnsi" w:cstheme="minorHAns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47FA8" w:rsidRPr="00892E11" w:rsidRDefault="00C47FA8" w:rsidP="00892E11">
      <w:pPr>
        <w:pageBreakBefore/>
        <w:suppressAutoHyphens/>
        <w:jc w:val="center"/>
        <w:rPr>
          <w:rFonts w:asciiTheme="minorHAnsi" w:hAnsiTheme="minorHAnsi" w:cstheme="minorHAnsi"/>
          <w:b/>
          <w:bCs/>
          <w:color w:val="000000"/>
          <w:sz w:val="20"/>
          <w:szCs w:val="20"/>
          <w:lang w:eastAsia="zh-CN"/>
        </w:rPr>
      </w:pPr>
      <w:r w:rsidRPr="00892E11">
        <w:rPr>
          <w:rFonts w:asciiTheme="minorHAnsi" w:hAnsiTheme="minorHAnsi" w:cstheme="minorHAnsi"/>
          <w:b/>
          <w:bCs/>
          <w:sz w:val="20"/>
          <w:szCs w:val="20"/>
          <w:u w:val="single"/>
          <w:lang w:eastAsia="zh-CN"/>
        </w:rPr>
        <w:lastRenderedPageBreak/>
        <w:t>Μέρος III: Λόγοι αποκλεισμού</w:t>
      </w:r>
    </w:p>
    <w:p w:rsidR="00C47FA8" w:rsidRPr="00892E11" w:rsidRDefault="00C47FA8" w:rsidP="00892E11">
      <w:pPr>
        <w:suppressAutoHyphens/>
        <w:jc w:val="center"/>
        <w:rPr>
          <w:rFonts w:asciiTheme="minorHAnsi" w:hAnsiTheme="minorHAnsi" w:cstheme="minorHAnsi"/>
          <w:sz w:val="20"/>
          <w:szCs w:val="20"/>
          <w:lang w:eastAsia="zh-CN"/>
        </w:rPr>
      </w:pPr>
      <w:r w:rsidRPr="00892E11">
        <w:rPr>
          <w:rFonts w:asciiTheme="minorHAnsi" w:hAnsiTheme="minorHAnsi" w:cstheme="minorHAnsi"/>
          <w:b/>
          <w:bCs/>
          <w:color w:val="000000"/>
          <w:sz w:val="20"/>
          <w:szCs w:val="20"/>
          <w:lang w:eastAsia="zh-CN"/>
        </w:rPr>
        <w:t>Α: Λόγοι αποκλεισμού που σχετίζονται με ποινικές καταδίκες</w:t>
      </w:r>
      <w:r w:rsidRPr="00892E11">
        <w:rPr>
          <w:rFonts w:asciiTheme="minorHAnsi" w:hAnsiTheme="minorHAnsi" w:cstheme="minorHAnsi"/>
          <w:color w:val="000000"/>
          <w:sz w:val="20"/>
          <w:szCs w:val="20"/>
          <w:vertAlign w:val="superscript"/>
          <w:lang w:eastAsia="zh-CN"/>
        </w:rPr>
        <w:endnoteReference w:id="8"/>
      </w:r>
    </w:p>
    <w:p w:rsidR="00C47FA8" w:rsidRPr="00892E11" w:rsidRDefault="00C47FA8" w:rsidP="00892E11">
      <w:pPr>
        <w:pBdr>
          <w:top w:val="single" w:sz="1" w:space="1" w:color="000000"/>
          <w:left w:val="single" w:sz="1" w:space="1" w:color="000000"/>
          <w:bottom w:val="single" w:sz="1" w:space="1" w:color="000000"/>
          <w:right w:val="single" w:sz="1" w:space="1" w:color="000000"/>
        </w:pBdr>
        <w:suppressAutoHyphens/>
        <w:rPr>
          <w:rFonts w:asciiTheme="minorHAnsi" w:hAnsiTheme="minorHAnsi" w:cstheme="minorHAnsi"/>
          <w:color w:val="000000"/>
          <w:sz w:val="20"/>
          <w:szCs w:val="20"/>
          <w:lang w:eastAsia="zh-CN"/>
        </w:rPr>
      </w:pPr>
      <w:r w:rsidRPr="00892E11">
        <w:rPr>
          <w:rFonts w:asciiTheme="minorHAnsi" w:hAnsiTheme="minorHAnsi" w:cstheme="minorHAnsi"/>
          <w:sz w:val="20"/>
          <w:szCs w:val="20"/>
          <w:lang w:eastAsia="zh-CN"/>
        </w:rPr>
        <w:t>Στο άρθρο 73 παρ. 1 ορίζονται οι ακόλουθοι λόγοι αποκλεισμού:</w:t>
      </w:r>
    </w:p>
    <w:p w:rsidR="00C47FA8" w:rsidRPr="00892E11" w:rsidRDefault="00C47FA8" w:rsidP="00892E11">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892E11">
        <w:rPr>
          <w:rFonts w:asciiTheme="minorHAnsi" w:hAnsiTheme="minorHAnsi" w:cstheme="minorHAnsi"/>
          <w:color w:val="000000"/>
          <w:sz w:val="20"/>
          <w:szCs w:val="20"/>
          <w:lang w:eastAsia="zh-CN"/>
        </w:rPr>
        <w:t xml:space="preserve">συμμετοχή σε </w:t>
      </w:r>
      <w:r w:rsidRPr="00892E11">
        <w:rPr>
          <w:rFonts w:asciiTheme="minorHAnsi" w:hAnsiTheme="minorHAnsi" w:cstheme="minorHAnsi"/>
          <w:b/>
          <w:color w:val="000000"/>
          <w:sz w:val="20"/>
          <w:szCs w:val="20"/>
          <w:lang w:eastAsia="zh-CN"/>
        </w:rPr>
        <w:t>εγκληματική οργάνωση</w:t>
      </w:r>
      <w:r w:rsidRPr="00892E11">
        <w:rPr>
          <w:rFonts w:asciiTheme="minorHAnsi" w:hAnsiTheme="minorHAnsi" w:cstheme="minorHAnsi"/>
          <w:color w:val="000000"/>
          <w:sz w:val="20"/>
          <w:szCs w:val="20"/>
          <w:vertAlign w:val="superscript"/>
          <w:lang w:eastAsia="zh-CN"/>
        </w:rPr>
        <w:endnoteReference w:id="9"/>
      </w:r>
      <w:r w:rsidRPr="00892E11">
        <w:rPr>
          <w:rFonts w:asciiTheme="minorHAnsi" w:hAnsiTheme="minorHAnsi" w:cstheme="minorHAnsi"/>
          <w:color w:val="000000"/>
          <w:sz w:val="20"/>
          <w:szCs w:val="20"/>
          <w:lang w:eastAsia="zh-CN"/>
        </w:rPr>
        <w:t>·</w:t>
      </w:r>
    </w:p>
    <w:p w:rsidR="00C47FA8" w:rsidRPr="00892E11" w:rsidRDefault="00C47FA8" w:rsidP="00892E11">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892E11">
        <w:rPr>
          <w:rFonts w:asciiTheme="minorHAnsi" w:hAnsiTheme="minorHAnsi" w:cstheme="minorHAnsi"/>
          <w:b/>
          <w:color w:val="000000"/>
          <w:sz w:val="20"/>
          <w:szCs w:val="20"/>
          <w:lang w:eastAsia="zh-CN"/>
        </w:rPr>
        <w:t>δωροδοκία</w:t>
      </w:r>
      <w:r w:rsidRPr="00892E11">
        <w:rPr>
          <w:rFonts w:asciiTheme="minorHAnsi" w:hAnsiTheme="minorHAnsi" w:cstheme="minorHAnsi"/>
          <w:color w:val="000000"/>
          <w:sz w:val="20"/>
          <w:szCs w:val="20"/>
          <w:vertAlign w:val="superscript"/>
          <w:lang w:eastAsia="zh-CN"/>
        </w:rPr>
        <w:endnoteReference w:id="10"/>
      </w:r>
      <w:r w:rsidRPr="00892E11">
        <w:rPr>
          <w:rFonts w:asciiTheme="minorHAnsi" w:hAnsiTheme="minorHAnsi" w:cstheme="minorHAnsi"/>
          <w:color w:val="000000"/>
          <w:sz w:val="20"/>
          <w:szCs w:val="20"/>
          <w:vertAlign w:val="superscript"/>
          <w:lang w:eastAsia="zh-CN"/>
        </w:rPr>
        <w:t>,</w:t>
      </w:r>
      <w:r w:rsidRPr="00892E11">
        <w:rPr>
          <w:rFonts w:asciiTheme="minorHAnsi" w:hAnsiTheme="minorHAnsi" w:cstheme="minorHAnsi"/>
          <w:color w:val="000000"/>
          <w:sz w:val="20"/>
          <w:szCs w:val="20"/>
          <w:vertAlign w:val="superscript"/>
          <w:lang w:eastAsia="zh-CN"/>
        </w:rPr>
        <w:endnoteReference w:id="11"/>
      </w:r>
      <w:r w:rsidRPr="00892E11">
        <w:rPr>
          <w:rFonts w:asciiTheme="minorHAnsi" w:hAnsiTheme="minorHAnsi" w:cstheme="minorHAnsi"/>
          <w:color w:val="000000"/>
          <w:sz w:val="20"/>
          <w:szCs w:val="20"/>
          <w:lang w:eastAsia="zh-CN"/>
        </w:rPr>
        <w:t>·</w:t>
      </w:r>
    </w:p>
    <w:p w:rsidR="00C47FA8" w:rsidRPr="00892E11" w:rsidRDefault="00C47FA8" w:rsidP="00892E11">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892E11">
        <w:rPr>
          <w:rFonts w:asciiTheme="minorHAnsi" w:hAnsiTheme="minorHAnsi" w:cstheme="minorHAnsi"/>
          <w:b/>
          <w:color w:val="000000"/>
          <w:sz w:val="20"/>
          <w:szCs w:val="20"/>
          <w:lang w:eastAsia="zh-CN"/>
        </w:rPr>
        <w:t>απάτη</w:t>
      </w:r>
      <w:r w:rsidRPr="00892E11">
        <w:rPr>
          <w:rFonts w:asciiTheme="minorHAnsi" w:hAnsiTheme="minorHAnsi" w:cstheme="minorHAnsi"/>
          <w:color w:val="000000"/>
          <w:sz w:val="20"/>
          <w:szCs w:val="20"/>
          <w:vertAlign w:val="superscript"/>
          <w:lang w:eastAsia="zh-CN"/>
        </w:rPr>
        <w:endnoteReference w:id="12"/>
      </w:r>
      <w:r w:rsidRPr="00892E11">
        <w:rPr>
          <w:rFonts w:asciiTheme="minorHAnsi" w:hAnsiTheme="minorHAnsi" w:cstheme="minorHAnsi"/>
          <w:color w:val="000000"/>
          <w:sz w:val="20"/>
          <w:szCs w:val="20"/>
          <w:lang w:eastAsia="zh-CN"/>
        </w:rPr>
        <w:t>·</w:t>
      </w:r>
    </w:p>
    <w:p w:rsidR="00C47FA8" w:rsidRPr="00892E11" w:rsidRDefault="00C47FA8" w:rsidP="00892E11">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892E11">
        <w:rPr>
          <w:rFonts w:asciiTheme="minorHAnsi" w:hAnsiTheme="minorHAnsi" w:cstheme="minorHAnsi"/>
          <w:b/>
          <w:color w:val="000000"/>
          <w:sz w:val="20"/>
          <w:szCs w:val="20"/>
          <w:lang w:eastAsia="zh-CN"/>
        </w:rPr>
        <w:t>τρομοκρατικά εγκλήματα ή εγκλήματα συνδεόμενα με τρομοκρατικές δραστηριότητες</w:t>
      </w:r>
      <w:r w:rsidRPr="00892E11">
        <w:rPr>
          <w:rFonts w:asciiTheme="minorHAnsi" w:hAnsiTheme="minorHAnsi" w:cstheme="minorHAnsi"/>
          <w:color w:val="000000"/>
          <w:sz w:val="20"/>
          <w:szCs w:val="20"/>
          <w:vertAlign w:val="superscript"/>
          <w:lang w:eastAsia="zh-CN"/>
        </w:rPr>
        <w:endnoteReference w:id="13"/>
      </w:r>
      <w:r w:rsidRPr="00892E11">
        <w:rPr>
          <w:rFonts w:asciiTheme="minorHAnsi" w:hAnsiTheme="minorHAnsi" w:cstheme="minorHAnsi"/>
          <w:color w:val="000000"/>
          <w:sz w:val="20"/>
          <w:szCs w:val="20"/>
          <w:vertAlign w:val="superscript"/>
          <w:lang w:eastAsia="zh-CN"/>
        </w:rPr>
        <w:t>·</w:t>
      </w:r>
    </w:p>
    <w:p w:rsidR="00892E11" w:rsidRPr="00892E11" w:rsidRDefault="00C47FA8" w:rsidP="00892E11">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bCs/>
          <w:i/>
          <w:iCs/>
          <w:sz w:val="20"/>
          <w:szCs w:val="20"/>
          <w:lang w:eastAsia="zh-CN"/>
        </w:rPr>
      </w:pPr>
      <w:r w:rsidRPr="00892E11">
        <w:rPr>
          <w:rFonts w:asciiTheme="minorHAnsi" w:hAnsiTheme="minorHAnsi" w:cstheme="minorHAnsi"/>
          <w:b/>
          <w:color w:val="000000"/>
          <w:sz w:val="20"/>
          <w:szCs w:val="20"/>
          <w:lang w:eastAsia="zh-CN"/>
        </w:rPr>
        <w:t>νομιμοποίηση εσόδων από παράνομες δραστηριότητες ή χρηματοδότηση της τρομοκρατίας</w:t>
      </w:r>
      <w:r w:rsidRPr="00892E11">
        <w:rPr>
          <w:rFonts w:asciiTheme="minorHAnsi" w:hAnsiTheme="minorHAnsi" w:cstheme="minorHAnsi"/>
          <w:color w:val="000000"/>
          <w:sz w:val="20"/>
          <w:szCs w:val="20"/>
          <w:vertAlign w:val="superscript"/>
          <w:lang w:eastAsia="zh-CN"/>
        </w:rPr>
        <w:endnoteReference w:id="14"/>
      </w:r>
      <w:r w:rsidRPr="00892E11">
        <w:rPr>
          <w:rFonts w:asciiTheme="minorHAnsi" w:hAnsiTheme="minorHAnsi" w:cstheme="minorHAnsi"/>
          <w:color w:val="000000"/>
          <w:sz w:val="20"/>
          <w:szCs w:val="20"/>
          <w:lang w:eastAsia="zh-CN"/>
        </w:rPr>
        <w:t>·</w:t>
      </w:r>
    </w:p>
    <w:p w:rsidR="00C47FA8" w:rsidRPr="00892E11" w:rsidRDefault="00C47FA8" w:rsidP="00892E11">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bCs/>
          <w:i/>
          <w:iCs/>
          <w:sz w:val="20"/>
          <w:szCs w:val="20"/>
          <w:lang w:eastAsia="zh-CN"/>
        </w:rPr>
      </w:pPr>
      <w:r w:rsidRPr="00892E11">
        <w:rPr>
          <w:rFonts w:asciiTheme="minorHAnsi" w:hAnsiTheme="minorHAnsi" w:cstheme="minorHAnsi"/>
          <w:b/>
          <w:color w:val="000000"/>
          <w:sz w:val="20"/>
          <w:szCs w:val="20"/>
          <w:lang w:eastAsia="zh-CN"/>
        </w:rPr>
        <w:t>παιδική εργασία και άλλες μορφές εμπορίας ανθρώπων</w:t>
      </w:r>
      <w:r w:rsidRPr="00892E11">
        <w:rPr>
          <w:rFonts w:asciiTheme="minorHAnsi" w:hAnsiTheme="minorHAnsi" w:cstheme="minorHAnsi"/>
          <w:color w:val="000000"/>
          <w:sz w:val="20"/>
          <w:szCs w:val="20"/>
          <w:vertAlign w:val="superscript"/>
          <w:lang w:eastAsia="zh-CN"/>
        </w:rPr>
        <w:endnoteReference w:id="15"/>
      </w:r>
      <w:r w:rsidRPr="00892E11">
        <w:rPr>
          <w:rFonts w:asciiTheme="minorHAnsi" w:hAnsiTheme="minorHAnsi" w:cstheme="minorHAnsi"/>
          <w:color w:val="000000"/>
          <w:sz w:val="20"/>
          <w:szCs w:val="20"/>
          <w:vertAlign w:val="superscript"/>
          <w:lang w:eastAsia="zh-CN"/>
        </w:rPr>
        <w:t>.</w:t>
      </w:r>
    </w:p>
    <w:tbl>
      <w:tblPr>
        <w:tblW w:w="9351" w:type="dxa"/>
        <w:jc w:val="center"/>
        <w:tblLayout w:type="fixed"/>
        <w:tblLook w:val="0000" w:firstRow="0" w:lastRow="0" w:firstColumn="0" w:lastColumn="0" w:noHBand="0" w:noVBand="0"/>
      </w:tblPr>
      <w:tblGrid>
        <w:gridCol w:w="4673"/>
        <w:gridCol w:w="4678"/>
      </w:tblGrid>
      <w:tr w:rsidR="00C47FA8" w:rsidRPr="00892E11">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bCs/>
                <w:i/>
                <w:iCs/>
                <w:sz w:val="20"/>
                <w:szCs w:val="20"/>
                <w:lang w:eastAsia="zh-CN"/>
              </w:rPr>
            </w:pPr>
            <w:r w:rsidRPr="00892E11">
              <w:rPr>
                <w:rFonts w:asciiTheme="minorHAnsi" w:hAnsiTheme="minorHAnsi" w:cstheme="minorHAnsi"/>
                <w:b/>
                <w:bCs/>
                <w:i/>
                <w:iCs/>
                <w:sz w:val="20"/>
                <w:szCs w:val="20"/>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r w:rsidRPr="00892E11">
              <w:rPr>
                <w:rFonts w:asciiTheme="minorHAnsi" w:hAnsiTheme="minorHAnsi" w:cstheme="minorHAnsi"/>
                <w:b/>
                <w:bCs/>
                <w:i/>
                <w:iCs/>
                <w:sz w:val="20"/>
                <w:szCs w:val="20"/>
                <w:lang w:eastAsia="zh-CN"/>
              </w:rPr>
              <w:t>Απάντηση:</w:t>
            </w:r>
          </w:p>
        </w:tc>
      </w:tr>
      <w:tr w:rsidR="00C47FA8" w:rsidRPr="00892E11">
        <w:trPr>
          <w:jc w:val="center"/>
        </w:trPr>
        <w:tc>
          <w:tcPr>
            <w:tcW w:w="4673" w:type="dxa"/>
            <w:tcBorders>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Υπάρχει τελεσίδικη καταδικαστική </w:t>
            </w:r>
            <w:r w:rsidRPr="00892E11">
              <w:rPr>
                <w:rFonts w:asciiTheme="minorHAnsi" w:hAnsiTheme="minorHAnsi" w:cstheme="minorHAnsi"/>
                <w:b/>
                <w:sz w:val="20"/>
                <w:szCs w:val="20"/>
                <w:lang w:eastAsia="zh-CN"/>
              </w:rPr>
              <w:t>απόφαση εις βάρος του οικονομικού φορέα</w:t>
            </w:r>
            <w:r w:rsidRPr="00892E11">
              <w:rPr>
                <w:rFonts w:asciiTheme="minorHAnsi" w:hAnsiTheme="minorHAnsi" w:cstheme="minorHAnsi"/>
                <w:sz w:val="20"/>
                <w:szCs w:val="20"/>
                <w:lang w:eastAsia="zh-CN"/>
              </w:rPr>
              <w:t xml:space="preserve"> ή </w:t>
            </w:r>
            <w:r w:rsidRPr="00892E11">
              <w:rPr>
                <w:rFonts w:asciiTheme="minorHAnsi" w:hAnsiTheme="minorHAnsi" w:cstheme="minorHAnsi"/>
                <w:b/>
                <w:sz w:val="20"/>
                <w:szCs w:val="20"/>
                <w:lang w:eastAsia="zh-CN"/>
              </w:rPr>
              <w:t>οποιουδήποτε</w:t>
            </w:r>
            <w:r w:rsidRPr="00892E11">
              <w:rPr>
                <w:rFonts w:asciiTheme="minorHAnsi" w:hAnsiTheme="minorHAnsi" w:cstheme="minorHAnsi"/>
                <w:sz w:val="20"/>
                <w:szCs w:val="20"/>
                <w:lang w:eastAsia="zh-CN"/>
              </w:rPr>
              <w:t xml:space="preserve"> προσώπου</w:t>
            </w:r>
            <w:r w:rsidRPr="00892E11">
              <w:rPr>
                <w:rFonts w:asciiTheme="minorHAnsi" w:hAnsiTheme="minorHAnsi" w:cstheme="minorHAnsi"/>
                <w:sz w:val="20"/>
                <w:szCs w:val="20"/>
                <w:vertAlign w:val="superscript"/>
                <w:lang w:eastAsia="zh-CN"/>
              </w:rPr>
              <w:endnoteReference w:id="16"/>
            </w:r>
            <w:r w:rsidRPr="00892E11">
              <w:rPr>
                <w:rFonts w:asciiTheme="minorHAnsi" w:hAnsiTheme="minorHAnsi" w:cstheme="minorHAnsi"/>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jc w:val="both"/>
              <w:rPr>
                <w:rFonts w:asciiTheme="minorHAnsi" w:hAnsiTheme="minorHAnsi" w:cstheme="minorHAnsi"/>
                <w: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w:t>
            </w:r>
            <w:r w:rsidRPr="00892E11">
              <w:rPr>
                <w:rFonts w:asciiTheme="minorHAnsi" w:hAnsiTheme="minorHAnsi" w:cstheme="minorHAnsi"/>
                <w:sz w:val="20"/>
                <w:szCs w:val="20"/>
                <w:vertAlign w:val="superscript"/>
                <w:lang w:eastAsia="zh-CN"/>
              </w:rPr>
              <w:endnoteReference w:id="17"/>
            </w:r>
          </w:p>
        </w:tc>
      </w:tr>
      <w:tr w:rsidR="00C47FA8" w:rsidRPr="00892E11">
        <w:trPr>
          <w:jc w:val="center"/>
        </w:trPr>
        <w:tc>
          <w:tcPr>
            <w:tcW w:w="4673"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ναι</w:t>
            </w:r>
            <w:r w:rsidRPr="00892E11">
              <w:rPr>
                <w:rFonts w:asciiTheme="minorHAnsi" w:hAnsiTheme="minorHAnsi" w:cstheme="minorHAnsi"/>
                <w:sz w:val="20"/>
                <w:szCs w:val="20"/>
                <w:lang w:eastAsia="zh-CN"/>
              </w:rPr>
              <w:t>, αναφέρετε</w:t>
            </w:r>
            <w:r w:rsidRPr="00892E11">
              <w:rPr>
                <w:rFonts w:asciiTheme="minorHAnsi" w:hAnsiTheme="minorHAnsi" w:cstheme="minorHAnsi"/>
                <w:sz w:val="20"/>
                <w:szCs w:val="20"/>
                <w:vertAlign w:val="superscript"/>
                <w:lang w:eastAsia="zh-CN"/>
              </w:rPr>
              <w:endnoteReference w:id="18"/>
            </w: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β) Προσδιορίστε ποιος έχει καταδικαστεί [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 xml:space="preserve">γ) </w:t>
            </w:r>
            <w:r w:rsidRPr="00892E11">
              <w:rPr>
                <w:rFonts w:asciiTheme="minorHAnsi" w:hAnsiTheme="minorHAnsi" w:cstheme="minorHAnsi"/>
                <w:b/>
                <w:bCs/>
                <w:sz w:val="20"/>
                <w:szCs w:val="20"/>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snapToGrid w:val="0"/>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α) Ημερομηνία:[   ], </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σημείο-(-α): [   ], </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λόγος(-οι):[   ]</w:t>
            </w: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β) [……]</w:t>
            </w:r>
          </w:p>
          <w:p w:rsidR="00C47FA8" w:rsidRPr="00892E11" w:rsidRDefault="00C47FA8" w:rsidP="00892E11">
            <w:pPr>
              <w:suppressAutoHyphens/>
              <w:rPr>
                <w:rFonts w:asciiTheme="minorHAnsi" w:hAnsiTheme="minorHAnsi" w:cstheme="minorHAnsi"/>
                <w:i/>
                <w:sz w:val="20"/>
                <w:szCs w:val="20"/>
                <w:lang w:eastAsia="zh-CN"/>
              </w:rPr>
            </w:pPr>
            <w:r w:rsidRPr="00892E11">
              <w:rPr>
                <w:rFonts w:asciiTheme="minorHAnsi" w:hAnsiTheme="minorHAnsi" w:cstheme="minorHAnsi"/>
                <w:sz w:val="20"/>
                <w:szCs w:val="20"/>
                <w:lang w:eastAsia="zh-CN"/>
              </w:rPr>
              <w:t>γ) Διάρκεια της περιόδου αποκλεισμού [……] και σχετικό(-ά) σημείο(-α) [   ]</w:t>
            </w: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w:t>
            </w:r>
            <w:r w:rsidRPr="00892E11">
              <w:rPr>
                <w:rFonts w:asciiTheme="minorHAnsi" w:hAnsiTheme="minorHAnsi" w:cstheme="minorHAnsi"/>
                <w:sz w:val="20"/>
                <w:szCs w:val="20"/>
                <w:vertAlign w:val="superscript"/>
                <w:lang w:eastAsia="zh-CN"/>
              </w:rPr>
              <w:endnoteReference w:id="19"/>
            </w:r>
          </w:p>
        </w:tc>
      </w:tr>
      <w:tr w:rsidR="00C47FA8" w:rsidRPr="00892E11">
        <w:trPr>
          <w:jc w:val="center"/>
        </w:trPr>
        <w:tc>
          <w:tcPr>
            <w:tcW w:w="4673"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92E11">
              <w:rPr>
                <w:rFonts w:asciiTheme="minorHAnsi" w:eastAsia="Calibri" w:hAnsiTheme="minorHAnsi" w:cstheme="minorHAnsi"/>
                <w:sz w:val="20"/>
                <w:szCs w:val="20"/>
                <w:lang w:eastAsia="zh-CN"/>
              </w:rPr>
              <w:t>αυτοκάθαρση»)</w:t>
            </w:r>
            <w:r w:rsidRPr="00892E11">
              <w:rPr>
                <w:rFonts w:asciiTheme="minorHAnsi" w:eastAsia="Calibri" w:hAnsiTheme="minorHAnsi" w:cstheme="minorHAnsi"/>
                <w:sz w:val="20"/>
                <w:szCs w:val="20"/>
                <w:vertAlign w:val="superscript"/>
                <w:lang w:eastAsia="zh-CN"/>
              </w:rPr>
              <w:endnoteReference w:id="20"/>
            </w:r>
            <w:r w:rsidRPr="00892E11">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 Ναι [] Όχι </w:t>
            </w:r>
          </w:p>
        </w:tc>
      </w:tr>
      <w:tr w:rsidR="00C47FA8" w:rsidRPr="00892E11">
        <w:trPr>
          <w:jc w:val="center"/>
        </w:trPr>
        <w:tc>
          <w:tcPr>
            <w:tcW w:w="4673"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ναι,</w:t>
            </w:r>
            <w:r w:rsidRPr="00892E11">
              <w:rPr>
                <w:rFonts w:asciiTheme="minorHAnsi" w:hAnsiTheme="minorHAnsi" w:cstheme="minorHAnsi"/>
                <w:sz w:val="20"/>
                <w:szCs w:val="20"/>
                <w:lang w:eastAsia="zh-CN"/>
              </w:rPr>
              <w:t xml:space="preserve"> περιγράψτε τα μέτρα που λήφθηκαν</w:t>
            </w:r>
            <w:r w:rsidRPr="00892E11">
              <w:rPr>
                <w:rFonts w:asciiTheme="minorHAnsi" w:hAnsiTheme="minorHAnsi" w:cstheme="minorHAnsi"/>
                <w:sz w:val="20"/>
                <w:szCs w:val="20"/>
                <w:vertAlign w:val="superscript"/>
                <w:lang w:eastAsia="zh-CN"/>
              </w:rPr>
              <w:endnoteReference w:id="21"/>
            </w:r>
            <w:r w:rsidRPr="00892E11">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bl>
    <w:p w:rsidR="00C47FA8" w:rsidRPr="00892E11" w:rsidRDefault="00C47FA8" w:rsidP="00892E11">
      <w:pPr>
        <w:pageBreakBefore/>
        <w:suppressAutoHyphens/>
        <w:jc w:val="center"/>
        <w:rPr>
          <w:rFonts w:asciiTheme="minorHAnsi" w:hAnsiTheme="minorHAnsi" w:cstheme="minorHAnsi"/>
          <w:b/>
          <w:i/>
          <w:sz w:val="20"/>
          <w:szCs w:val="20"/>
          <w:lang w:eastAsia="zh-CN"/>
        </w:rPr>
      </w:pPr>
      <w:r w:rsidRPr="00892E11">
        <w:rPr>
          <w:rFonts w:asciiTheme="minorHAnsi" w:hAnsiTheme="minorHAnsi" w:cstheme="minorHAnsi"/>
          <w:b/>
          <w:bCs/>
          <w:sz w:val="20"/>
          <w:szCs w:val="20"/>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7FA8" w:rsidRPr="00892E1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i/>
                <w:sz w:val="20"/>
                <w:szCs w:val="20"/>
                <w:lang w:eastAsia="zh-CN"/>
              </w:rPr>
              <w:t>Απάντηση:</w:t>
            </w:r>
          </w:p>
        </w:tc>
      </w:tr>
      <w:tr w:rsidR="00C47FA8" w:rsidRPr="00892E1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1) Ο οικονομικός φορέας έχει εκπληρώσει όλες </w:t>
            </w:r>
            <w:r w:rsidRPr="00892E11">
              <w:rPr>
                <w:rFonts w:asciiTheme="minorHAnsi" w:hAnsiTheme="minorHAnsi" w:cstheme="minorHAnsi"/>
                <w:b/>
                <w:sz w:val="20"/>
                <w:szCs w:val="20"/>
                <w:lang w:eastAsia="zh-CN"/>
              </w:rPr>
              <w:t>τις υποχρεώσεις του όσον αφορά την πληρωμή φόρων ή εισφορών κοινωνικής ασφάλισης</w:t>
            </w:r>
            <w:r w:rsidRPr="00892E11">
              <w:rPr>
                <w:rFonts w:asciiTheme="minorHAnsi" w:hAnsiTheme="minorHAnsi" w:cstheme="minorHAnsi"/>
                <w:sz w:val="20"/>
                <w:szCs w:val="20"/>
                <w:vertAlign w:val="superscript"/>
                <w:lang w:eastAsia="zh-CN"/>
              </w:rPr>
              <w:endnoteReference w:id="22"/>
            </w:r>
            <w:r w:rsidRPr="00892E11">
              <w:rPr>
                <w:rFonts w:asciiTheme="minorHAnsi" w:hAnsiTheme="minorHAnsi" w:cstheme="minorHAnsi"/>
                <w:b/>
                <w:sz w:val="20"/>
                <w:szCs w:val="20"/>
                <w:lang w:eastAsia="zh-CN"/>
              </w:rPr>
              <w:t>,</w:t>
            </w:r>
            <w:r w:rsidRPr="00892E11">
              <w:rPr>
                <w:rFonts w:asciiTheme="minorHAnsi" w:hAnsiTheme="minorHAnsi" w:cstheme="minorHAnsi"/>
                <w:sz w:val="20"/>
                <w:szCs w:val="20"/>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 Ναι [] Όχι </w:t>
            </w:r>
          </w:p>
        </w:tc>
      </w:tr>
      <w:tr w:rsidR="00C47FA8" w:rsidRPr="00892E1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p>
          <w:p w:rsidR="00C47FA8" w:rsidRPr="00892E11" w:rsidRDefault="00C47FA8" w:rsidP="00892E11">
            <w:pPr>
              <w:suppressAutoHyphens/>
              <w:snapToGrid w:val="0"/>
              <w:jc w:val="both"/>
              <w:rPr>
                <w:rFonts w:asciiTheme="minorHAnsi" w:hAnsiTheme="minorHAnsi" w:cstheme="minorHAnsi"/>
                <w:sz w:val="20"/>
                <w:szCs w:val="20"/>
                <w:lang w:eastAsia="zh-CN"/>
              </w:rPr>
            </w:pPr>
          </w:p>
          <w:p w:rsidR="00C47FA8" w:rsidRPr="00892E11" w:rsidRDefault="00C47FA8" w:rsidP="00892E11">
            <w:pPr>
              <w:suppressAutoHyphens/>
              <w:snapToGrid w:val="0"/>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Εάν όχι αναφέρετε: </w:t>
            </w:r>
          </w:p>
          <w:p w:rsidR="00C47FA8" w:rsidRPr="00892E11" w:rsidRDefault="00C47FA8" w:rsidP="00892E11">
            <w:pPr>
              <w:suppressAutoHyphens/>
              <w:snapToGrid w:val="0"/>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α) Χώρα ή κράτος μέλος για το οποίο πρόκειται:</w:t>
            </w:r>
          </w:p>
          <w:p w:rsidR="00C47FA8" w:rsidRPr="00892E11" w:rsidRDefault="00C47FA8" w:rsidP="00892E11">
            <w:pPr>
              <w:suppressAutoHyphens/>
              <w:snapToGrid w:val="0"/>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β) Ποιο είναι το σχετικό ποσό;</w:t>
            </w:r>
          </w:p>
          <w:p w:rsidR="00C47FA8" w:rsidRPr="00892E11" w:rsidRDefault="00C47FA8" w:rsidP="00892E11">
            <w:pPr>
              <w:suppressAutoHyphens/>
              <w:snapToGrid w:val="0"/>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γ)Πως διαπιστώθηκε η αθέτηση των υποχρεώσεων;</w:t>
            </w:r>
          </w:p>
          <w:p w:rsidR="00C47FA8" w:rsidRPr="00892E11" w:rsidRDefault="00C47FA8" w:rsidP="00892E11">
            <w:pPr>
              <w:suppressAutoHyphens/>
              <w:snapToGrid w:val="0"/>
              <w:jc w:val="both"/>
              <w:rPr>
                <w:rFonts w:asciiTheme="minorHAnsi" w:hAnsiTheme="minorHAnsi" w:cstheme="minorHAnsi"/>
                <w:b/>
                <w:sz w:val="20"/>
                <w:szCs w:val="20"/>
                <w:lang w:eastAsia="zh-CN"/>
              </w:rPr>
            </w:pPr>
            <w:r w:rsidRPr="00892E11">
              <w:rPr>
                <w:rFonts w:asciiTheme="minorHAnsi" w:hAnsiTheme="minorHAnsi" w:cstheme="minorHAnsi"/>
                <w:sz w:val="20"/>
                <w:szCs w:val="20"/>
                <w:lang w:eastAsia="zh-CN"/>
              </w:rPr>
              <w:t>1) Μέσω δικαστικής ή διοικητικής απόφασης;</w:t>
            </w:r>
          </w:p>
          <w:p w:rsidR="00C47FA8" w:rsidRPr="00892E11" w:rsidRDefault="00C47FA8" w:rsidP="00892E11">
            <w:pPr>
              <w:suppressAutoHyphens/>
              <w:snapToGrid w:val="0"/>
              <w:jc w:val="both"/>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 xml:space="preserve">- </w:t>
            </w:r>
            <w:r w:rsidRPr="00892E11">
              <w:rPr>
                <w:rFonts w:asciiTheme="minorHAnsi" w:hAnsiTheme="minorHAnsi" w:cstheme="minorHAnsi"/>
                <w:sz w:val="20"/>
                <w:szCs w:val="20"/>
                <w:lang w:eastAsia="zh-CN"/>
              </w:rPr>
              <w:t>Η εν λόγω απόφαση είναι τελεσίδικη και δεσμευτική;</w:t>
            </w:r>
          </w:p>
          <w:p w:rsidR="00C47FA8" w:rsidRPr="00892E11" w:rsidRDefault="00C47FA8" w:rsidP="00892E11">
            <w:pPr>
              <w:suppressAutoHyphens/>
              <w:snapToGrid w:val="0"/>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Αναφέρατε την ημερομηνία καταδίκης ή έκδοσης απόφασης</w:t>
            </w:r>
          </w:p>
          <w:p w:rsidR="00C47FA8" w:rsidRPr="00892E11" w:rsidRDefault="00C47FA8" w:rsidP="00892E11">
            <w:pPr>
              <w:suppressAutoHyphens/>
              <w:snapToGrid w:val="0"/>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Σε περίπτωση καταδικαστικής απόφασης, εφόσον ορίζεται απευθείας σε αυτήν, τη διάρκεια της περιόδου αποκλεισμού:</w:t>
            </w:r>
          </w:p>
          <w:p w:rsidR="00C47FA8" w:rsidRPr="00892E11" w:rsidRDefault="00C47FA8" w:rsidP="00892E11">
            <w:pPr>
              <w:suppressAutoHyphens/>
              <w:snapToGrid w:val="0"/>
              <w:rPr>
                <w:rFonts w:asciiTheme="minorHAnsi" w:hAnsiTheme="minorHAnsi" w:cstheme="minorHAnsi"/>
                <w:sz w:val="20"/>
                <w:szCs w:val="20"/>
                <w:lang w:eastAsia="zh-CN"/>
              </w:rPr>
            </w:pPr>
            <w:r w:rsidRPr="00892E11">
              <w:rPr>
                <w:rFonts w:asciiTheme="minorHAnsi" w:hAnsiTheme="minorHAnsi" w:cstheme="minorHAnsi"/>
                <w:sz w:val="20"/>
                <w:szCs w:val="20"/>
                <w:lang w:eastAsia="zh-CN"/>
              </w:rPr>
              <w:t>2) Με άλλα μέσα; Διευκρινήστε:</w:t>
            </w:r>
          </w:p>
          <w:p w:rsidR="00C47FA8" w:rsidRPr="00892E11" w:rsidRDefault="00C47FA8" w:rsidP="00892E11">
            <w:pPr>
              <w:suppressAutoHyphens/>
              <w:snapToGrid w:val="0"/>
              <w:rPr>
                <w:rFonts w:asciiTheme="minorHAnsi" w:hAnsiTheme="minorHAnsi" w:cstheme="minorHAnsi"/>
                <w:b/>
                <w:bCs/>
                <w:sz w:val="20"/>
                <w:szCs w:val="20"/>
                <w:lang w:eastAsia="zh-CN"/>
              </w:rPr>
            </w:pPr>
            <w:r w:rsidRPr="00892E11">
              <w:rPr>
                <w:rFonts w:asciiTheme="minorHAnsi" w:hAnsiTheme="minorHAnsi" w:cstheme="minorHAnsi"/>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92E11">
              <w:rPr>
                <w:rFonts w:asciiTheme="minorHAnsi" w:hAnsiTheme="minorHAnsi" w:cstheme="minorHAnsi"/>
                <w:sz w:val="20"/>
                <w:szCs w:val="20"/>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7FA8" w:rsidRPr="00892E11">
              <w:tc>
                <w:tcPr>
                  <w:tcW w:w="2036" w:type="dxa"/>
                  <w:tcBorders>
                    <w:top w:val="single" w:sz="1" w:space="0" w:color="000000"/>
                    <w:left w:val="single" w:sz="1" w:space="0" w:color="000000"/>
                    <w:bottom w:val="single" w:sz="1" w:space="0" w:color="000000"/>
                  </w:tcBorders>
                  <w:shd w:val="clear" w:color="auto" w:fill="auto"/>
                </w:tcPr>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b/>
                      <w:bCs/>
                      <w:sz w:val="20"/>
                      <w:szCs w:val="20"/>
                      <w:lang w:eastAsia="zh-CN"/>
                    </w:rPr>
                    <w:t>ΦΟΡΟΙ</w:t>
                  </w:r>
                </w:p>
                <w:p w:rsidR="00C47FA8" w:rsidRPr="00892E11" w:rsidRDefault="00C47FA8" w:rsidP="00892E11">
                  <w:pPr>
                    <w:suppressAutoHyphens/>
                    <w:jc w:val="both"/>
                    <w:rPr>
                      <w:rFonts w:asciiTheme="minorHAnsi" w:hAnsiTheme="minorHAnsi" w:cstheme="minorHAnsi"/>
                      <w:sz w:val="20"/>
                      <w:szCs w:val="20"/>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b/>
                      <w:bCs/>
                      <w:sz w:val="20"/>
                      <w:szCs w:val="20"/>
                      <w:lang w:eastAsia="zh-CN"/>
                    </w:rPr>
                    <w:t>ΕΙΣΦΟΡΕΣ ΚΟΙΝΩΝΙΚΗΣ ΑΣΦΑΛΙΣΗΣ</w:t>
                  </w:r>
                </w:p>
              </w:tc>
            </w:tr>
            <w:tr w:rsidR="00C47FA8" w:rsidRPr="00892E11">
              <w:tc>
                <w:tcPr>
                  <w:tcW w:w="2036" w:type="dxa"/>
                  <w:tcBorders>
                    <w:left w:val="single" w:sz="1" w:space="0" w:color="000000"/>
                    <w:bottom w:val="single" w:sz="1"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α)[……]·</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β)[……]</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γ.1) [] Ναι [] Όχι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 Ναι [] Όχι </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γ.2)[……]·</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δ) [] Ναι [] Όχι </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Εάν ναι, να αναφερθούν λεπτομερείς πληροφορίες</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c>
                <w:tcPr>
                  <w:tcW w:w="2192" w:type="dxa"/>
                  <w:tcBorders>
                    <w:left w:val="single" w:sz="1" w:space="0" w:color="000000"/>
                    <w:bottom w:val="single" w:sz="1" w:space="0" w:color="000000"/>
                    <w:right w:val="single" w:sz="1"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α)[……]·</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β)[……]</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γ.1) [] Ναι [] Όχι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 Ναι [] Όχι </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γ.2)[……]·</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δ) [] Ναι [] Όχι </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Εάν ναι, να αναφερθούν λεπτομερείς πληροφορίες</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bl>
          <w:p w:rsidR="00C47FA8" w:rsidRPr="00892E11" w:rsidRDefault="00C47FA8" w:rsidP="00892E11">
            <w:pPr>
              <w:suppressAutoHyphens/>
              <w:rPr>
                <w:rFonts w:asciiTheme="minorHAnsi" w:hAnsiTheme="minorHAnsi" w:cstheme="minorHAnsi"/>
                <w:sz w:val="20"/>
                <w:szCs w:val="20"/>
                <w:lang w:eastAsia="zh-CN"/>
              </w:rPr>
            </w:pPr>
          </w:p>
        </w:tc>
      </w:tr>
      <w:tr w:rsidR="00C47FA8" w:rsidRPr="00892E1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r w:rsidRPr="00892E11">
              <w:rPr>
                <w:rFonts w:asciiTheme="minorHAnsi" w:hAnsiTheme="minorHAnsi" w:cstheme="minorHAnsi"/>
                <w:sz w:val="20"/>
                <w:szCs w:val="20"/>
                <w:vertAlign w:val="superscript"/>
                <w:lang w:eastAsia="zh-CN"/>
              </w:rPr>
              <w:endnoteReference w:id="24"/>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w:t>
            </w:r>
          </w:p>
        </w:tc>
      </w:tr>
    </w:tbl>
    <w:p w:rsidR="00C47FA8" w:rsidRPr="00892E11" w:rsidRDefault="00C47FA8" w:rsidP="00892E11">
      <w:pPr>
        <w:keepNext/>
        <w:suppressAutoHyphens/>
        <w:spacing w:before="120" w:after="360" w:line="276" w:lineRule="auto"/>
        <w:jc w:val="center"/>
        <w:rPr>
          <w:rFonts w:asciiTheme="minorHAnsi" w:hAnsiTheme="minorHAnsi" w:cstheme="minorHAnsi"/>
          <w:b/>
          <w:smallCaps/>
          <w:kern w:val="1"/>
          <w:sz w:val="20"/>
          <w:szCs w:val="20"/>
          <w:lang w:eastAsia="zh-CN"/>
        </w:rPr>
      </w:pPr>
    </w:p>
    <w:p w:rsidR="00C47FA8" w:rsidRPr="00892E11" w:rsidRDefault="00C47FA8" w:rsidP="00892E11">
      <w:pPr>
        <w:pageBreakBefore/>
        <w:suppressAutoHyphens/>
        <w:jc w:val="center"/>
        <w:rPr>
          <w:rFonts w:asciiTheme="minorHAnsi" w:hAnsiTheme="minorHAnsi" w:cstheme="minorHAnsi"/>
          <w:b/>
          <w:i/>
          <w:sz w:val="20"/>
          <w:szCs w:val="20"/>
          <w:lang w:eastAsia="zh-CN"/>
        </w:rPr>
      </w:pPr>
      <w:r w:rsidRPr="00892E11">
        <w:rPr>
          <w:rFonts w:asciiTheme="minorHAnsi" w:hAnsiTheme="minorHAnsi" w:cstheme="minorHAnsi"/>
          <w:b/>
          <w:bCs/>
          <w:sz w:val="20"/>
          <w:szCs w:val="20"/>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C47FA8" w:rsidRPr="00892E11">
        <w:trPr>
          <w:jc w:val="center"/>
        </w:trPr>
        <w:tc>
          <w:tcPr>
            <w:tcW w:w="4910"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i/>
                <w:sz w:val="20"/>
                <w:szCs w:val="20"/>
                <w:lang w:eastAsia="zh-CN"/>
              </w:rPr>
              <w:t>Απάντηση:</w:t>
            </w:r>
          </w:p>
        </w:tc>
      </w:tr>
      <w:tr w:rsidR="00C47FA8" w:rsidRPr="00892E11">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Ο οικονομικός φορέας έχει,</w:t>
            </w:r>
            <w:r w:rsidRPr="00892E11">
              <w:rPr>
                <w:rFonts w:asciiTheme="minorHAnsi" w:hAnsiTheme="minorHAnsi" w:cstheme="minorHAnsi"/>
                <w:b/>
                <w:sz w:val="20"/>
                <w:szCs w:val="20"/>
                <w:lang w:eastAsia="zh-CN"/>
              </w:rPr>
              <w:t xml:space="preserve"> εν γνώσει του</w:t>
            </w:r>
            <w:r w:rsidRPr="00892E11">
              <w:rPr>
                <w:rFonts w:asciiTheme="minorHAnsi" w:hAnsiTheme="minorHAnsi" w:cstheme="minorHAnsi"/>
                <w:sz w:val="20"/>
                <w:szCs w:val="20"/>
                <w:lang w:eastAsia="zh-CN"/>
              </w:rPr>
              <w:t xml:space="preserve">, αθετήσει </w:t>
            </w:r>
            <w:r w:rsidRPr="00892E11">
              <w:rPr>
                <w:rFonts w:asciiTheme="minorHAnsi" w:hAnsiTheme="minorHAnsi" w:cstheme="minorHAnsi"/>
                <w:b/>
                <w:sz w:val="20"/>
                <w:szCs w:val="20"/>
                <w:lang w:eastAsia="zh-CN"/>
              </w:rPr>
              <w:t xml:space="preserve">τις υποχρεώσεις του </w:t>
            </w:r>
            <w:r w:rsidRPr="00892E11">
              <w:rPr>
                <w:rFonts w:asciiTheme="minorHAnsi" w:hAnsiTheme="minorHAnsi" w:cstheme="minorHAnsi"/>
                <w:sz w:val="20"/>
                <w:szCs w:val="20"/>
                <w:lang w:eastAsia="zh-CN"/>
              </w:rPr>
              <w:t xml:space="preserve">στους τομείς του </w:t>
            </w:r>
            <w:r w:rsidRPr="00892E11">
              <w:rPr>
                <w:rFonts w:asciiTheme="minorHAnsi" w:hAnsiTheme="minorHAnsi" w:cstheme="minorHAnsi"/>
                <w:b/>
                <w:sz w:val="20"/>
                <w:szCs w:val="20"/>
                <w:lang w:eastAsia="zh-CN"/>
              </w:rPr>
              <w:t>περιβαλλοντικού, κοινωνικού και εργατικού δικαίου</w:t>
            </w:r>
            <w:r w:rsidRPr="00892E11">
              <w:rPr>
                <w:rFonts w:asciiTheme="minorHAnsi" w:hAnsiTheme="minorHAnsi" w:cstheme="minorHAnsi"/>
                <w:sz w:val="20"/>
                <w:szCs w:val="20"/>
                <w:vertAlign w:val="superscript"/>
                <w:lang w:eastAsia="zh-CN"/>
              </w:rPr>
              <w:endnoteReference w:id="25"/>
            </w:r>
            <w:r w:rsidRPr="00892E11">
              <w:rPr>
                <w:rFonts w:asciiTheme="minorHAnsi" w:hAnsiTheme="minorHAnsi" w:cstheme="minorHAnsi"/>
                <w:b/>
                <w:sz w:val="20"/>
                <w:szCs w:val="20"/>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tc>
      </w:tr>
      <w:tr w:rsidR="00C47FA8" w:rsidRPr="00892E11">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rPr>
                <w:rFonts w:asciiTheme="minorHAnsi" w:hAnsiTheme="minorHAnsi" w:cstheme="minorHAnsi"/>
                <w:b/>
                <w:sz w:val="20"/>
                <w:szCs w:val="20"/>
                <w:lang w:eastAsia="zh-CN"/>
              </w:rPr>
            </w:pPr>
          </w:p>
          <w:p w:rsidR="00C47FA8" w:rsidRPr="00892E11" w:rsidRDefault="00C47FA8" w:rsidP="00892E11">
            <w:pPr>
              <w:suppressAutoHyphens/>
              <w:rPr>
                <w:rFonts w:asciiTheme="minorHAnsi" w:hAnsiTheme="minorHAnsi" w:cstheme="minorHAnsi"/>
                <w:b/>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ναι</w:t>
            </w:r>
            <w:r w:rsidRPr="00892E11">
              <w:rPr>
                <w:rFonts w:asciiTheme="minorHAnsi" w:hAnsiTheme="minorHAnsi" w:cstheme="minorHAnsi"/>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C47FA8" w:rsidRPr="00892E11" w:rsidRDefault="00C47FA8" w:rsidP="00892E11">
            <w:pPr>
              <w:suppressAutoHyphens/>
              <w:rPr>
                <w:rFonts w:asciiTheme="minorHAnsi" w:hAnsiTheme="minorHAnsi" w:cstheme="minorHAnsi"/>
                <w:b/>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το έχει πράξει,</w:t>
            </w:r>
            <w:r w:rsidRPr="00892E11">
              <w:rPr>
                <w:rFonts w:asciiTheme="minorHAnsi" w:hAnsiTheme="minorHAnsi" w:cstheme="minorHAnsi"/>
                <w:sz w:val="20"/>
                <w:szCs w:val="20"/>
                <w:lang w:eastAsia="zh-CN"/>
              </w:rPr>
              <w:t xml:space="preserve"> περιγράψτε τα μέτρα που λήφθηκαν: […….............]</w:t>
            </w:r>
          </w:p>
        </w:tc>
      </w:tr>
      <w:tr w:rsidR="00C47FA8" w:rsidRPr="00892E11" w:rsidTr="00892E11">
        <w:trPr>
          <w:trHeight w:val="5814"/>
          <w:jc w:val="center"/>
        </w:trPr>
        <w:tc>
          <w:tcPr>
            <w:tcW w:w="4910"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Βρίσκεται ο οικονομικός φορέας σε οποιαδήποτε από τις ακόλουθες καταστάσεις</w:t>
            </w:r>
            <w:r w:rsidRPr="00892E11">
              <w:rPr>
                <w:rFonts w:asciiTheme="minorHAnsi" w:hAnsiTheme="minorHAnsi" w:cstheme="minorHAnsi"/>
                <w:sz w:val="20"/>
                <w:szCs w:val="20"/>
                <w:vertAlign w:val="superscript"/>
                <w:lang w:eastAsia="zh-CN"/>
              </w:rPr>
              <w:endnoteReference w:id="26"/>
            </w:r>
            <w:r w:rsidRPr="00892E11">
              <w:rPr>
                <w:rFonts w:asciiTheme="minorHAnsi" w:hAnsiTheme="minorHAnsi" w:cstheme="minorHAnsi"/>
                <w:sz w:val="20"/>
                <w:szCs w:val="20"/>
                <w:lang w:eastAsia="zh-CN"/>
              </w:rPr>
              <w:t xml:space="preserve">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α) πτώχευση, ή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β) διαδικασία εξυγίανσης, ή</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γ) ειδική εκκαθάριση, ή</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δ) αναγκαστική διαχείριση από εκκαθαριστή ή από το δικαστήριο, ή</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ε) έχει υπαχθεί σε διαδικασία πτωχευτικού συμβιβασμού, ή </w:t>
            </w:r>
          </w:p>
          <w:p w:rsidR="00C47FA8" w:rsidRPr="00892E11" w:rsidRDefault="00C47FA8" w:rsidP="00892E11">
            <w:pPr>
              <w:suppressAutoHyphens/>
              <w:jc w:val="both"/>
              <w:rPr>
                <w:rFonts w:asciiTheme="minorHAnsi" w:hAnsiTheme="minorHAnsi" w:cstheme="minorHAnsi"/>
                <w:color w:val="000000"/>
                <w:sz w:val="20"/>
                <w:szCs w:val="20"/>
                <w:lang w:eastAsia="zh-CN"/>
              </w:rPr>
            </w:pPr>
            <w:r w:rsidRPr="00892E11">
              <w:rPr>
                <w:rFonts w:asciiTheme="minorHAnsi" w:hAnsiTheme="minorHAnsi" w:cstheme="minorHAnsi"/>
                <w:sz w:val="20"/>
                <w:szCs w:val="20"/>
                <w:lang w:eastAsia="zh-CN"/>
              </w:rPr>
              <w:t xml:space="preserve">στ) αναστολή επιχειρηματικών δραστηριοτήτων, ή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color w:val="000000"/>
                <w:sz w:val="20"/>
                <w:szCs w:val="20"/>
                <w:lang w:eastAsia="zh-CN"/>
              </w:rPr>
              <w:t>ζ) σε οποιαδήποτε ανάλογη κατάσταση προκύπτουσα από παρόμοια διαδικασία προβλεπόμενη σε εθνικές διατάξεις νόμου</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Εάν ναι:</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Παραθέστε λεπτομερή στοιχεία:</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892E11">
              <w:rPr>
                <w:rFonts w:asciiTheme="minorHAnsi" w:hAnsiTheme="minorHAnsi" w:cstheme="minorHAnsi"/>
                <w:sz w:val="20"/>
                <w:szCs w:val="20"/>
                <w:vertAlign w:val="superscript"/>
                <w:lang w:eastAsia="zh-CN"/>
              </w:rPr>
              <w:endnoteReference w:id="27"/>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Εάν η σχετική τεκμηρίωση διατίθεται ηλεκτρονικά, αναφέρετε:</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snapToGrid w:val="0"/>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snapToGrid w:val="0"/>
              <w:rPr>
                <w:rFonts w:asciiTheme="minorHAnsi" w:hAnsiTheme="minorHAnsi" w:cstheme="minorHAnsi"/>
                <w:sz w:val="20"/>
                <w:szCs w:val="20"/>
                <w:lang w:eastAsia="zh-CN"/>
              </w:rPr>
            </w:pPr>
          </w:p>
          <w:p w:rsidR="00C47FA8" w:rsidRPr="00892E11" w:rsidRDefault="00C47FA8" w:rsidP="00892E11">
            <w:pPr>
              <w:suppressAutoHyphens/>
              <w:snapToGrid w:val="0"/>
              <w:rPr>
                <w:rFonts w:asciiTheme="minorHAnsi" w:hAnsiTheme="minorHAnsi" w:cstheme="minorHAnsi"/>
                <w:sz w:val="20"/>
                <w:szCs w:val="20"/>
                <w:lang w:eastAsia="zh-CN"/>
              </w:rPr>
            </w:pPr>
          </w:p>
          <w:p w:rsidR="00C47FA8" w:rsidRPr="00892E11" w:rsidRDefault="00C47FA8" w:rsidP="00892E11">
            <w:pPr>
              <w:suppressAutoHyphens/>
              <w:snapToGrid w:val="0"/>
              <w:rPr>
                <w:rFonts w:asciiTheme="minorHAnsi" w:hAnsiTheme="minorHAnsi" w:cstheme="minorHAnsi"/>
                <w:sz w:val="20"/>
                <w:szCs w:val="20"/>
                <w:lang w:eastAsia="zh-CN"/>
              </w:rPr>
            </w:pPr>
          </w:p>
          <w:p w:rsidR="00C47FA8" w:rsidRPr="00892E11" w:rsidRDefault="00C47FA8" w:rsidP="00892E11">
            <w:pPr>
              <w:suppressAutoHyphens/>
              <w:snapToGrid w:val="0"/>
              <w:rPr>
                <w:rFonts w:asciiTheme="minorHAnsi" w:hAnsiTheme="minorHAnsi" w:cstheme="minorHAnsi"/>
                <w:sz w:val="20"/>
                <w:szCs w:val="20"/>
                <w:lang w:eastAsia="zh-CN"/>
              </w:rPr>
            </w:pPr>
          </w:p>
          <w:p w:rsidR="00C47FA8" w:rsidRPr="00892E11" w:rsidRDefault="00C47FA8" w:rsidP="00892E11">
            <w:pPr>
              <w:suppressAutoHyphens/>
              <w:snapToGrid w:val="0"/>
              <w:rPr>
                <w:rFonts w:asciiTheme="minorHAnsi" w:hAnsiTheme="minorHAnsi" w:cstheme="minorHAnsi"/>
                <w:sz w:val="20"/>
                <w:szCs w:val="20"/>
                <w:lang w:eastAsia="zh-CN"/>
              </w:rPr>
            </w:pPr>
          </w:p>
          <w:p w:rsidR="00C47FA8" w:rsidRPr="00892E11" w:rsidRDefault="00C47FA8" w:rsidP="00892E11">
            <w:pPr>
              <w:suppressAutoHyphens/>
              <w:snapToGrid w:val="0"/>
              <w:rPr>
                <w:rFonts w:asciiTheme="minorHAnsi" w:hAnsiTheme="minorHAnsi" w:cstheme="minorHAnsi"/>
                <w:sz w:val="20"/>
                <w:szCs w:val="20"/>
                <w:lang w:eastAsia="zh-CN"/>
              </w:rPr>
            </w:pPr>
          </w:p>
          <w:p w:rsidR="00C47FA8" w:rsidRPr="00892E11" w:rsidRDefault="00C47FA8" w:rsidP="00892E11">
            <w:pPr>
              <w:suppressAutoHyphens/>
              <w:snapToGrid w:val="0"/>
              <w:rPr>
                <w:rFonts w:asciiTheme="minorHAnsi" w:hAnsiTheme="minorHAnsi" w:cstheme="minorHAnsi"/>
                <w:sz w:val="20"/>
                <w:szCs w:val="20"/>
                <w:lang w:eastAsia="zh-CN"/>
              </w:rPr>
            </w:pPr>
          </w:p>
          <w:p w:rsidR="00C47FA8" w:rsidRPr="00892E11" w:rsidRDefault="00C47FA8" w:rsidP="00892E11">
            <w:pPr>
              <w:suppressAutoHyphens/>
              <w:snapToGrid w:val="0"/>
              <w:rPr>
                <w:rFonts w:asciiTheme="minorHAnsi" w:hAnsiTheme="minorHAnsi" w:cstheme="minorHAnsi"/>
                <w:sz w:val="20"/>
                <w:szCs w:val="20"/>
                <w:lang w:eastAsia="zh-CN"/>
              </w:rPr>
            </w:pPr>
          </w:p>
          <w:p w:rsidR="00C47FA8" w:rsidRPr="00892E11" w:rsidRDefault="00C47FA8" w:rsidP="00892E11">
            <w:pPr>
              <w:suppressAutoHyphens/>
              <w:snapToGrid w:val="0"/>
              <w:rPr>
                <w:rFonts w:asciiTheme="minorHAnsi" w:hAnsiTheme="minorHAnsi" w:cstheme="minorHAnsi"/>
                <w:sz w:val="20"/>
                <w:szCs w:val="20"/>
                <w:lang w:eastAsia="zh-CN"/>
              </w:rPr>
            </w:pPr>
          </w:p>
          <w:p w:rsidR="00C47FA8" w:rsidRPr="00892E11" w:rsidRDefault="00C47FA8" w:rsidP="00892E11">
            <w:pPr>
              <w:suppressAutoHyphens/>
              <w:snapToGrid w:val="0"/>
              <w:rPr>
                <w:rFonts w:asciiTheme="minorHAnsi" w:hAnsiTheme="minorHAnsi" w:cstheme="minorHAnsi"/>
                <w:sz w:val="20"/>
                <w:szCs w:val="20"/>
                <w:lang w:eastAsia="zh-CN"/>
              </w:rPr>
            </w:pPr>
          </w:p>
          <w:p w:rsidR="00C47FA8" w:rsidRPr="00892E11" w:rsidRDefault="00C47FA8" w:rsidP="00892E11">
            <w:pPr>
              <w:suppressAutoHyphens/>
              <w:snapToGrid w:val="0"/>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r w:rsidR="00C47FA8" w:rsidRPr="00892E11">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sz w:val="20"/>
                <w:szCs w:val="20"/>
                <w:lang w:eastAsia="zh-CN"/>
              </w:rPr>
            </w:pPr>
            <w:r w:rsidRPr="00892E11">
              <w:rPr>
                <w:rFonts w:asciiTheme="minorHAnsi" w:eastAsia="Calibri" w:hAnsiTheme="minorHAnsi" w:cstheme="minorHAnsi"/>
                <w:sz w:val="20"/>
                <w:szCs w:val="20"/>
                <w:lang w:eastAsia="zh-CN"/>
              </w:rPr>
              <w:t xml:space="preserve">Έχει διαπράξει ο </w:t>
            </w:r>
            <w:r w:rsidRPr="00892E11">
              <w:rPr>
                <w:rFonts w:asciiTheme="minorHAnsi" w:hAnsiTheme="minorHAnsi" w:cstheme="minorHAnsi"/>
                <w:sz w:val="20"/>
                <w:szCs w:val="20"/>
                <w:lang w:eastAsia="zh-CN"/>
              </w:rPr>
              <w:t xml:space="preserve">οικονομικός φορέας </w:t>
            </w:r>
            <w:r w:rsidRPr="00892E11">
              <w:rPr>
                <w:rFonts w:asciiTheme="minorHAnsi" w:hAnsiTheme="minorHAnsi" w:cstheme="minorHAnsi"/>
                <w:b/>
                <w:sz w:val="20"/>
                <w:szCs w:val="20"/>
                <w:lang w:eastAsia="zh-CN"/>
              </w:rPr>
              <w:t>σοβαρό επαγγελματικό παράπτωμα</w:t>
            </w:r>
            <w:r w:rsidRPr="00892E11">
              <w:rPr>
                <w:rFonts w:asciiTheme="minorHAnsi" w:hAnsiTheme="minorHAnsi" w:cstheme="minorHAnsi"/>
                <w:sz w:val="20"/>
                <w:szCs w:val="20"/>
                <w:vertAlign w:val="superscript"/>
                <w:lang w:eastAsia="zh-CN"/>
              </w:rPr>
              <w:endnoteReference w:id="28"/>
            </w: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ναι</w:t>
            </w:r>
            <w:r w:rsidRPr="00892E11">
              <w:rPr>
                <w:rFonts w:asciiTheme="minorHAnsi" w:hAnsiTheme="minorHAnsi" w:cstheme="minorHAns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trHeight w:val="257"/>
          <w:jc w:val="center"/>
        </w:trPr>
        <w:tc>
          <w:tcPr>
            <w:tcW w:w="4910" w:type="dxa"/>
            <w:vMerge/>
            <w:tcBorders>
              <w:left w:val="single" w:sz="4" w:space="0" w:color="000000"/>
              <w:bottom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p>
        </w:tc>
        <w:tc>
          <w:tcPr>
            <w:tcW w:w="5155" w:type="dxa"/>
            <w:tcBorders>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ναι</w:t>
            </w:r>
            <w:r w:rsidRPr="00892E11">
              <w:rPr>
                <w:rFonts w:asciiTheme="minorHAnsi" w:hAnsiTheme="minorHAnsi" w:cstheme="minorHAnsi"/>
                <w:sz w:val="20"/>
                <w:szCs w:val="20"/>
                <w:lang w:eastAsia="zh-CN"/>
              </w:rPr>
              <w:t xml:space="preserve">, έχει λάβει ο οικονομικός φορέας μέτρα αυτοκάθαρσης; </w:t>
            </w:r>
          </w:p>
          <w:p w:rsidR="00C47FA8" w:rsidRPr="00892E11" w:rsidRDefault="00C47FA8" w:rsidP="00892E11">
            <w:pPr>
              <w:suppressAutoHyphens/>
              <w:rPr>
                <w:rFonts w:asciiTheme="minorHAnsi" w:hAnsiTheme="minorHAnsi" w:cstheme="minorHAnsi"/>
                <w:b/>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το έχει πράξει,</w:t>
            </w:r>
            <w:r w:rsidRPr="00892E11">
              <w:rPr>
                <w:rFonts w:asciiTheme="minorHAnsi" w:hAnsiTheme="minorHAnsi" w:cstheme="minorHAnsi"/>
                <w:sz w:val="20"/>
                <w:szCs w:val="20"/>
                <w:lang w:eastAsia="zh-CN"/>
              </w:rPr>
              <w:t xml:space="preserve"> περιγράψτε τα μέτρα που λήφθηκαν: </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rsidTr="00892E11">
        <w:trPr>
          <w:trHeight w:val="883"/>
          <w:jc w:val="center"/>
        </w:trPr>
        <w:tc>
          <w:tcPr>
            <w:tcW w:w="4910" w:type="dxa"/>
            <w:vMerge w:val="restart"/>
            <w:tcBorders>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sz w:val="20"/>
                <w:szCs w:val="20"/>
                <w:lang w:eastAsia="zh-CN"/>
              </w:rPr>
            </w:pPr>
            <w:r w:rsidRPr="00892E11">
              <w:rPr>
                <w:rFonts w:asciiTheme="minorHAnsi" w:eastAsia="Calibri" w:hAnsiTheme="minorHAnsi" w:cstheme="minorHAnsi"/>
                <w:sz w:val="20"/>
                <w:szCs w:val="20"/>
                <w:lang w:eastAsia="zh-CN"/>
              </w:rPr>
              <w:t>Έχει συνάψει</w:t>
            </w:r>
            <w:r w:rsidRPr="00892E11">
              <w:rPr>
                <w:rFonts w:asciiTheme="minorHAnsi" w:hAnsiTheme="minorHAnsi" w:cstheme="minorHAnsi"/>
                <w:sz w:val="20"/>
                <w:szCs w:val="20"/>
                <w:lang w:eastAsia="zh-CN"/>
              </w:rPr>
              <w:t xml:space="preserve"> ο οικονομικός φορέας </w:t>
            </w:r>
            <w:r w:rsidRPr="00892E11">
              <w:rPr>
                <w:rFonts w:asciiTheme="minorHAnsi" w:hAnsiTheme="minorHAnsi" w:cstheme="minorHAnsi"/>
                <w:b/>
                <w:sz w:val="20"/>
                <w:szCs w:val="20"/>
                <w:lang w:eastAsia="zh-CN"/>
              </w:rPr>
              <w:t>συμφωνίες</w:t>
            </w:r>
            <w:r w:rsidRPr="00892E11">
              <w:rPr>
                <w:rFonts w:asciiTheme="minorHAnsi" w:hAnsiTheme="minorHAnsi" w:cstheme="minorHAnsi"/>
                <w:sz w:val="20"/>
                <w:szCs w:val="20"/>
                <w:lang w:eastAsia="zh-CN"/>
              </w:rPr>
              <w:t xml:space="preserve"> με άλλους οικονομικούς φορείς </w:t>
            </w:r>
            <w:r w:rsidRPr="00892E11">
              <w:rPr>
                <w:rFonts w:asciiTheme="minorHAnsi" w:hAnsiTheme="minorHAnsi" w:cstheme="minorHAnsi"/>
                <w:b/>
                <w:sz w:val="20"/>
                <w:szCs w:val="20"/>
                <w:lang w:eastAsia="zh-CN"/>
              </w:rPr>
              <w:t>με σκοπό τη στρέβλωση του ανταγωνισμού</w:t>
            </w: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ναι</w:t>
            </w:r>
            <w:r w:rsidRPr="00892E11">
              <w:rPr>
                <w:rFonts w:asciiTheme="minorHAnsi" w:hAnsiTheme="minorHAnsi" w:cstheme="minorHAnsi"/>
                <w:sz w:val="20"/>
                <w:szCs w:val="20"/>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trHeight w:val="514"/>
          <w:jc w:val="center"/>
        </w:trPr>
        <w:tc>
          <w:tcPr>
            <w:tcW w:w="4910" w:type="dxa"/>
            <w:vMerge/>
            <w:tcBorders>
              <w:left w:val="single" w:sz="4" w:space="0" w:color="000000"/>
              <w:bottom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ναι</w:t>
            </w:r>
            <w:r w:rsidRPr="00892E11">
              <w:rPr>
                <w:rFonts w:asciiTheme="minorHAnsi" w:hAnsiTheme="minorHAnsi" w:cstheme="minorHAnsi"/>
                <w:sz w:val="20"/>
                <w:szCs w:val="20"/>
                <w:lang w:eastAsia="zh-CN"/>
              </w:rPr>
              <w:t xml:space="preserve">, έχει λάβει ο οικονομικός φορέας μέτρα αυτοκάθαρσης; </w:t>
            </w:r>
          </w:p>
          <w:p w:rsidR="00C47FA8" w:rsidRPr="00892E11" w:rsidRDefault="00C47FA8" w:rsidP="00892E11">
            <w:pPr>
              <w:suppressAutoHyphens/>
              <w:rPr>
                <w:rFonts w:asciiTheme="minorHAnsi" w:hAnsiTheme="minorHAnsi" w:cstheme="minorHAnsi"/>
                <w:b/>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το έχει πράξει,</w:t>
            </w:r>
            <w:r w:rsidRPr="00892E11">
              <w:rPr>
                <w:rFonts w:asciiTheme="minorHAnsi" w:hAnsiTheme="minorHAnsi" w:cstheme="minorHAnsi"/>
                <w:sz w:val="20"/>
                <w:szCs w:val="20"/>
                <w:lang w:eastAsia="zh-CN"/>
              </w:rPr>
              <w:t xml:space="preserve"> περιγράψτε τα μέτρα που λήφθηκαν:</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trHeight w:val="1316"/>
          <w:jc w:val="center"/>
        </w:trPr>
        <w:tc>
          <w:tcPr>
            <w:tcW w:w="4910"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sz w:val="20"/>
                <w:szCs w:val="20"/>
                <w:lang w:eastAsia="zh-CN"/>
              </w:rPr>
            </w:pPr>
            <w:r w:rsidRPr="00892E11">
              <w:rPr>
                <w:rFonts w:asciiTheme="minorHAnsi" w:eastAsia="Calibri" w:hAnsiTheme="minorHAnsi" w:cstheme="minorHAnsi"/>
                <w:sz w:val="20"/>
                <w:szCs w:val="20"/>
                <w:lang w:eastAsia="zh-CN"/>
              </w:rPr>
              <w:t xml:space="preserve">Γνωρίζει ο οικονομικός φορέας την ύπαρξη τυχόν </w:t>
            </w:r>
            <w:r w:rsidRPr="00892E11">
              <w:rPr>
                <w:rFonts w:asciiTheme="minorHAnsi" w:hAnsiTheme="minorHAnsi" w:cstheme="minorHAnsi"/>
                <w:b/>
                <w:sz w:val="20"/>
                <w:szCs w:val="20"/>
                <w:lang w:eastAsia="zh-CN"/>
              </w:rPr>
              <w:t>σύγκρουσης συμφερόντων</w:t>
            </w:r>
            <w:r w:rsidRPr="00892E11">
              <w:rPr>
                <w:rFonts w:asciiTheme="minorHAnsi" w:hAnsiTheme="minorHAnsi" w:cstheme="minorHAnsi"/>
                <w:b/>
                <w:sz w:val="20"/>
                <w:szCs w:val="20"/>
                <w:vertAlign w:val="superscript"/>
                <w:lang w:eastAsia="zh-CN"/>
              </w:rPr>
              <w:endnoteReference w:id="29"/>
            </w:r>
            <w:r w:rsidRPr="00892E11">
              <w:rPr>
                <w:rFonts w:asciiTheme="minorHAnsi" w:hAnsiTheme="minorHAnsi" w:cstheme="minorHAnsi"/>
                <w:sz w:val="20"/>
                <w:szCs w:val="20"/>
                <w:lang w:eastAsia="zh-CN"/>
              </w:rPr>
              <w:t>, λόγω της συμμετοχής του στη διαδικασία ανάθεσης της σύμβασης;</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ναι</w:t>
            </w:r>
            <w:r w:rsidRPr="00892E11">
              <w:rPr>
                <w:rFonts w:asciiTheme="minorHAnsi" w:hAnsiTheme="minorHAnsi" w:cstheme="minorHAns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trHeight w:val="416"/>
          <w:jc w:val="center"/>
        </w:trPr>
        <w:tc>
          <w:tcPr>
            <w:tcW w:w="4910"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sz w:val="20"/>
                <w:szCs w:val="20"/>
                <w:lang w:eastAsia="zh-CN"/>
              </w:rPr>
            </w:pPr>
            <w:r w:rsidRPr="00892E11">
              <w:rPr>
                <w:rFonts w:asciiTheme="minorHAnsi" w:eastAsia="Calibri" w:hAnsiTheme="minorHAnsi" w:cstheme="minorHAnsi"/>
                <w:sz w:val="20"/>
                <w:szCs w:val="20"/>
                <w:lang w:eastAsia="zh-CN"/>
              </w:rPr>
              <w:lastRenderedPageBreak/>
              <w:t xml:space="preserve">Έχει παράσχει ο οικονομικός φορέας ή </w:t>
            </w:r>
            <w:r w:rsidRPr="00892E11">
              <w:rPr>
                <w:rFonts w:asciiTheme="minorHAnsi" w:hAnsiTheme="minorHAnsi" w:cstheme="minorHAnsi"/>
                <w:sz w:val="20"/>
                <w:szCs w:val="20"/>
                <w:lang w:eastAsia="zh-CN"/>
              </w:rPr>
              <w:t xml:space="preserve">επιχείρηση συνδεδεμένη με αυτόν </w:t>
            </w:r>
            <w:r w:rsidRPr="00892E11">
              <w:rPr>
                <w:rFonts w:asciiTheme="minorHAnsi" w:hAnsiTheme="minorHAnsi" w:cstheme="minorHAnsi"/>
                <w:b/>
                <w:sz w:val="20"/>
                <w:szCs w:val="20"/>
                <w:lang w:eastAsia="zh-CN"/>
              </w:rPr>
              <w:t>συμβουλές</w:t>
            </w:r>
            <w:r w:rsidRPr="00892E11">
              <w:rPr>
                <w:rFonts w:asciiTheme="minorHAnsi" w:hAnsiTheme="minorHAnsi" w:cstheme="minorHAnsi"/>
                <w:sz w:val="20"/>
                <w:szCs w:val="20"/>
                <w:lang w:eastAsia="zh-CN"/>
              </w:rPr>
              <w:t xml:space="preserve"> στην αναθέτουσα αρχή ή στον αναθέτοντα φορέα ή έχει με άλλο τρόπο </w:t>
            </w:r>
            <w:r w:rsidRPr="00892E11">
              <w:rPr>
                <w:rFonts w:asciiTheme="minorHAnsi" w:hAnsiTheme="minorHAnsi" w:cstheme="minorHAnsi"/>
                <w:b/>
                <w:sz w:val="20"/>
                <w:szCs w:val="20"/>
                <w:lang w:eastAsia="zh-CN"/>
              </w:rPr>
              <w:t>αναμειχθεί στην προετοιμασία</w:t>
            </w:r>
            <w:r w:rsidRPr="00892E11">
              <w:rPr>
                <w:rFonts w:asciiTheme="minorHAnsi" w:hAnsiTheme="minorHAnsi" w:cstheme="minorHAnsi"/>
                <w:sz w:val="20"/>
                <w:szCs w:val="20"/>
                <w:lang w:eastAsia="zh-CN"/>
              </w:rPr>
              <w:t xml:space="preserve"> της διαδικασίας σύναψης της σύμβασης</w:t>
            </w:r>
            <w:r w:rsidRPr="00892E11">
              <w:rPr>
                <w:rFonts w:asciiTheme="minorHAnsi" w:hAnsiTheme="minorHAnsi" w:cstheme="minorHAnsi"/>
                <w:sz w:val="20"/>
                <w:szCs w:val="20"/>
                <w:vertAlign w:val="superscript"/>
                <w:lang w:eastAsia="zh-CN"/>
              </w:rPr>
              <w:endnoteReference w:id="30"/>
            </w: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ναι</w:t>
            </w:r>
            <w:r w:rsidRPr="00892E11">
              <w:rPr>
                <w:rFonts w:asciiTheme="minorHAnsi" w:hAnsiTheme="minorHAnsi" w:cstheme="minorHAns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sz w:val="20"/>
                <w:szCs w:val="20"/>
                <w:lang w:eastAsia="zh-CN"/>
              </w:rPr>
            </w:pPr>
            <w:r w:rsidRPr="00892E11">
              <w:rPr>
                <w:rFonts w:asciiTheme="minorHAnsi" w:hAnsiTheme="minorHAnsi" w:cstheme="minorHAnsi"/>
                <w:sz w:val="20"/>
                <w:szCs w:val="20"/>
                <w:lang w:eastAsia="zh-CN"/>
              </w:rPr>
              <w:t>Έχει επιδείξει ο οικονομικός φορέας σοβαρή ή επαναλαμβανόμενη πλημμέλεια</w:t>
            </w:r>
            <w:r w:rsidRPr="00892E11">
              <w:rPr>
                <w:rFonts w:asciiTheme="minorHAnsi" w:hAnsiTheme="minorHAnsi" w:cstheme="minorHAnsi"/>
                <w:sz w:val="20"/>
                <w:szCs w:val="20"/>
                <w:vertAlign w:val="superscript"/>
                <w:lang w:eastAsia="zh-CN"/>
              </w:rPr>
              <w:endnoteReference w:id="31"/>
            </w:r>
            <w:r w:rsidRPr="00892E11">
              <w:rPr>
                <w:rFonts w:asciiTheme="minorHAnsi" w:hAnsiTheme="minorHAnsi" w:cstheme="minorHAnsi"/>
                <w:sz w:val="20"/>
                <w:szCs w:val="20"/>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ναι</w:t>
            </w:r>
            <w:r w:rsidRPr="00892E11">
              <w:rPr>
                <w:rFonts w:asciiTheme="minorHAnsi" w:hAnsiTheme="minorHAnsi" w:cstheme="minorHAns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ναι</w:t>
            </w:r>
            <w:r w:rsidRPr="00892E11">
              <w:rPr>
                <w:rFonts w:asciiTheme="minorHAnsi" w:hAnsiTheme="minorHAnsi" w:cstheme="minorHAnsi"/>
                <w:sz w:val="20"/>
                <w:szCs w:val="20"/>
                <w:lang w:eastAsia="zh-CN"/>
              </w:rPr>
              <w:t xml:space="preserve">, έχει λάβει ο οικονομικός φορέας μέτρα αυτοκάθαρσης; </w:t>
            </w:r>
          </w:p>
          <w:p w:rsidR="00C47FA8" w:rsidRPr="00892E11" w:rsidRDefault="00C47FA8" w:rsidP="00892E11">
            <w:pPr>
              <w:suppressAutoHyphens/>
              <w:rPr>
                <w:rFonts w:asciiTheme="minorHAnsi" w:hAnsiTheme="minorHAnsi" w:cstheme="minorHAnsi"/>
                <w:b/>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το έχει πράξει,</w:t>
            </w:r>
            <w:r w:rsidRPr="00892E11">
              <w:rPr>
                <w:rFonts w:asciiTheme="minorHAnsi" w:hAnsiTheme="minorHAnsi" w:cstheme="minorHAnsi"/>
                <w:sz w:val="20"/>
                <w:szCs w:val="20"/>
                <w:lang w:eastAsia="zh-CN"/>
              </w:rPr>
              <w:t xml:space="preserve"> περιγράψτε τα μέτρα που λήφθηκαν:</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jc w:val="center"/>
        </w:trPr>
        <w:tc>
          <w:tcPr>
            <w:tcW w:w="4910"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Μπορεί ο οικονομικός φορέας να επιβεβαιώσει ότι:</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β) δεν έχει αποκρύψει τις πληροφορίες αυτές,</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tc>
      </w:tr>
    </w:tbl>
    <w:p w:rsidR="00C47FA8" w:rsidRPr="00892E11" w:rsidRDefault="00C47FA8" w:rsidP="00892E11">
      <w:pPr>
        <w:keepNext/>
        <w:suppressAutoHyphens/>
        <w:spacing w:before="120" w:after="360" w:line="276" w:lineRule="auto"/>
        <w:jc w:val="center"/>
        <w:rPr>
          <w:rFonts w:asciiTheme="minorHAnsi" w:hAnsiTheme="minorHAnsi" w:cstheme="minorHAnsi"/>
          <w:b/>
          <w:kern w:val="1"/>
          <w:sz w:val="20"/>
          <w:szCs w:val="20"/>
          <w:lang w:eastAsia="zh-CN"/>
        </w:rPr>
      </w:pPr>
    </w:p>
    <w:p w:rsidR="00C47FA8" w:rsidRPr="00892E11" w:rsidRDefault="00C47FA8" w:rsidP="00892E11">
      <w:pPr>
        <w:suppressAutoHyphens/>
        <w:jc w:val="center"/>
        <w:rPr>
          <w:rFonts w:asciiTheme="minorHAnsi" w:hAnsiTheme="minorHAnsi" w:cstheme="minorHAnsi"/>
          <w:b/>
          <w:bCs/>
          <w:sz w:val="20"/>
          <w:szCs w:val="20"/>
          <w:lang w:eastAsia="zh-CN"/>
        </w:rPr>
      </w:pPr>
    </w:p>
    <w:p w:rsidR="00C47FA8" w:rsidRPr="00892E11" w:rsidRDefault="00C47FA8" w:rsidP="00892E11">
      <w:pPr>
        <w:pageBreakBefore/>
        <w:suppressAutoHyphens/>
        <w:jc w:val="center"/>
        <w:rPr>
          <w:rFonts w:asciiTheme="minorHAnsi" w:hAnsiTheme="minorHAnsi" w:cstheme="minorHAnsi"/>
          <w:b/>
          <w:i/>
          <w:sz w:val="20"/>
          <w:szCs w:val="20"/>
          <w:lang w:eastAsia="zh-CN"/>
        </w:rPr>
      </w:pPr>
      <w:r w:rsidRPr="00892E11">
        <w:rPr>
          <w:rFonts w:asciiTheme="minorHAnsi" w:hAnsiTheme="minorHAnsi" w:cstheme="minorHAnsi"/>
          <w:b/>
          <w:bCs/>
          <w:sz w:val="20"/>
          <w:szCs w:val="20"/>
          <w:lang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Ονομαστικοποίηση μετοχών εταιρειών που συνάπτουν δημόσιες συμβάσεις Άρθρο 8 παρ. 4 ν. 3310/2005</w:t>
            </w:r>
            <w:r w:rsidRPr="00892E11">
              <w:rPr>
                <w:rFonts w:asciiTheme="minorHAnsi" w:hAnsiTheme="minorHAnsi" w:cstheme="minorHAnsi"/>
                <w:sz w:val="20"/>
                <w:szCs w:val="20"/>
                <w:vertAlign w:val="superscript"/>
                <w:lang w:eastAsia="zh-CN"/>
              </w:rPr>
              <w:endnoteReference w:id="32"/>
            </w:r>
            <w:r w:rsidRPr="00892E11">
              <w:rPr>
                <w:rFonts w:asciiTheme="minorHAnsi" w:hAnsiTheme="minorHAnsi" w:cstheme="minorHAnsi"/>
                <w:b/>
                <w:i/>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i/>
                <w:sz w:val="20"/>
                <w:szCs w:val="20"/>
                <w:lang w:eastAsia="zh-CN"/>
              </w:rPr>
              <w:t>Απάντηση:</w:t>
            </w:r>
          </w:p>
        </w:tc>
      </w:tr>
      <w:tr w:rsidR="00C47FA8" w:rsidRPr="00892E11">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 Ναι [] Όχι </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b/>
                <w:i/>
                <w:sz w:val="20"/>
                <w:szCs w:val="20"/>
                <w:lang w:eastAsia="zh-CN"/>
              </w:rPr>
            </w:pPr>
            <w:r w:rsidRPr="00892E11">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p w:rsidR="00C47FA8" w:rsidRPr="00892E11" w:rsidRDefault="00C47FA8" w:rsidP="00892E11">
            <w:pPr>
              <w:suppressAutoHyphens/>
              <w:rPr>
                <w:rFonts w:asciiTheme="minorHAnsi" w:hAnsiTheme="minorHAnsi" w:cstheme="minorHAnsi"/>
                <w:i/>
                <w:sz w:val="20"/>
                <w:szCs w:val="20"/>
                <w:lang w:eastAsia="zh-CN"/>
              </w:rPr>
            </w:pPr>
            <w:r w:rsidRPr="00892E11">
              <w:rPr>
                <w:rFonts w:asciiTheme="minorHAnsi" w:hAnsiTheme="minorHAnsi" w:cstheme="minorHAnsi"/>
                <w:b/>
                <w:i/>
                <w:sz w:val="20"/>
                <w:szCs w:val="20"/>
                <w:lang w:eastAsia="zh-CN"/>
              </w:rPr>
              <w:t>Εάν ναι</w:t>
            </w:r>
            <w:r w:rsidRPr="00892E11">
              <w:rPr>
                <w:rFonts w:asciiTheme="minorHAnsi" w:hAnsiTheme="minorHAnsi" w:cstheme="minorHAnsi"/>
                <w:i/>
                <w:sz w:val="20"/>
                <w:szCs w:val="20"/>
                <w:lang w:eastAsia="zh-CN"/>
              </w:rPr>
              <w:t xml:space="preserve">, έχει λάβει ο οικονομικός φορέας μέτρα αυτοκάθαρσης; </w:t>
            </w:r>
          </w:p>
          <w:p w:rsidR="00C47FA8" w:rsidRPr="00892E11" w:rsidRDefault="00C47FA8" w:rsidP="00892E11">
            <w:pPr>
              <w:suppressAutoHyphens/>
              <w:rPr>
                <w:rFonts w:asciiTheme="minorHAnsi" w:hAnsiTheme="minorHAnsi" w:cstheme="minorHAnsi"/>
                <w:b/>
                <w:i/>
                <w:sz w:val="20"/>
                <w:szCs w:val="20"/>
                <w:lang w:eastAsia="zh-CN"/>
              </w:rPr>
            </w:pPr>
            <w:r w:rsidRPr="00892E11">
              <w:rPr>
                <w:rFonts w:asciiTheme="minorHAnsi" w:hAnsiTheme="minorHAnsi" w:cstheme="minorHAnsi"/>
                <w:i/>
                <w:sz w:val="20"/>
                <w:szCs w:val="20"/>
                <w:lang w:eastAsia="zh-CN"/>
              </w:rPr>
              <w:t>[] Ναι [] Όχι</w:t>
            </w:r>
          </w:p>
          <w:p w:rsidR="00C47FA8" w:rsidRPr="00892E11" w:rsidRDefault="00C47FA8" w:rsidP="00892E11">
            <w:pPr>
              <w:suppressAutoHyphens/>
              <w:rPr>
                <w:rFonts w:asciiTheme="minorHAnsi" w:hAnsiTheme="minorHAnsi" w:cstheme="minorHAnsi"/>
                <w:i/>
                <w:sz w:val="20"/>
                <w:szCs w:val="20"/>
                <w:lang w:eastAsia="zh-CN"/>
              </w:rPr>
            </w:pPr>
            <w:r w:rsidRPr="00892E11">
              <w:rPr>
                <w:rFonts w:asciiTheme="minorHAnsi" w:hAnsiTheme="minorHAnsi" w:cstheme="minorHAnsi"/>
                <w:b/>
                <w:i/>
                <w:sz w:val="20"/>
                <w:szCs w:val="20"/>
                <w:lang w:eastAsia="zh-CN"/>
              </w:rPr>
              <w:t>Εάν το έχει πράξει,</w:t>
            </w:r>
            <w:r w:rsidRPr="00892E11">
              <w:rPr>
                <w:rFonts w:asciiTheme="minorHAnsi" w:hAnsiTheme="minorHAnsi" w:cstheme="minorHAnsi"/>
                <w:i/>
                <w:sz w:val="20"/>
                <w:szCs w:val="20"/>
                <w:lang w:eastAsia="zh-CN"/>
              </w:rPr>
              <w:t xml:space="preserve"> περιγράψτε τα μέτρα που λήφθηκαν: </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w:t>
            </w:r>
          </w:p>
        </w:tc>
      </w:tr>
    </w:tbl>
    <w:p w:rsidR="00C47FA8" w:rsidRPr="00892E11" w:rsidRDefault="00C47FA8" w:rsidP="00892E11">
      <w:pPr>
        <w:pageBreakBefore/>
        <w:suppressAutoHyphens/>
        <w:jc w:val="center"/>
        <w:rPr>
          <w:rFonts w:asciiTheme="minorHAnsi" w:hAnsiTheme="minorHAnsi" w:cstheme="minorHAnsi"/>
          <w:sz w:val="20"/>
          <w:szCs w:val="20"/>
          <w:lang w:eastAsia="zh-CN"/>
        </w:rPr>
      </w:pPr>
      <w:r w:rsidRPr="00892E11">
        <w:rPr>
          <w:rFonts w:asciiTheme="minorHAnsi" w:hAnsiTheme="minorHAnsi" w:cstheme="minorHAnsi"/>
          <w:b/>
          <w:bCs/>
          <w:sz w:val="20"/>
          <w:szCs w:val="20"/>
          <w:u w:val="single"/>
          <w:lang w:eastAsia="zh-CN"/>
        </w:rPr>
        <w:lastRenderedPageBreak/>
        <w:t>Μέρος IV: Κριτήρια επιλογής</w:t>
      </w:r>
    </w:p>
    <w:p w:rsidR="00C47FA8" w:rsidRPr="00892E11" w:rsidRDefault="00C47FA8" w:rsidP="00892E11">
      <w:pPr>
        <w:suppressAutoHyphens/>
        <w:jc w:val="both"/>
        <w:rPr>
          <w:rFonts w:asciiTheme="minorHAnsi" w:hAnsiTheme="minorHAnsi" w:cstheme="minorHAnsi"/>
          <w:b/>
          <w:bCs/>
          <w:sz w:val="20"/>
          <w:szCs w:val="20"/>
          <w:lang w:eastAsia="zh-CN"/>
        </w:rPr>
      </w:pPr>
      <w:r w:rsidRPr="00892E11">
        <w:rPr>
          <w:rFonts w:asciiTheme="minorHAnsi" w:hAnsiTheme="minorHAnsi" w:cstheme="minorHAnsi"/>
          <w:sz w:val="20"/>
          <w:szCs w:val="20"/>
          <w:lang w:eastAsia="zh-CN"/>
        </w:rPr>
        <w:t xml:space="preserve">Όσον αφορά τα κριτήρια επιλογής (ενότητα </w:t>
      </w:r>
      <w:r w:rsidRPr="00892E11">
        <w:rPr>
          <w:rFonts w:asciiTheme="minorHAnsi" w:hAnsiTheme="minorHAnsi" w:cstheme="minorHAnsi"/>
          <w:sz w:val="20"/>
          <w:szCs w:val="20"/>
          <w:lang w:eastAsia="zh-CN"/>
        </w:rPr>
        <w:t xml:space="preserve"> ή ενότητες Α έως Δ του παρόντος μέρους), ο οικονομικός φορέας δηλώνει ότι: </w:t>
      </w:r>
    </w:p>
    <w:p w:rsidR="00C47FA8" w:rsidRPr="00892E11" w:rsidRDefault="00C47FA8" w:rsidP="00892E11">
      <w:pPr>
        <w:suppressAutoHyphens/>
        <w:jc w:val="center"/>
        <w:rPr>
          <w:rFonts w:asciiTheme="minorHAnsi" w:hAnsiTheme="minorHAnsi" w:cstheme="minorHAnsi"/>
          <w:b/>
          <w:i/>
          <w:sz w:val="20"/>
          <w:szCs w:val="20"/>
          <w:lang w:eastAsia="zh-CN"/>
        </w:rPr>
      </w:pPr>
      <w:r w:rsidRPr="00892E11">
        <w:rPr>
          <w:rFonts w:asciiTheme="minorHAnsi" w:hAnsiTheme="minorHAnsi" w:cstheme="minorHAnsi"/>
          <w:b/>
          <w:bCs/>
          <w:sz w:val="20"/>
          <w:szCs w:val="20"/>
          <w:lang w:eastAsia="zh-CN"/>
        </w:rPr>
        <w:t>α: Γενική ένδειξη για όλα τα κριτήρια επιλογής</w:t>
      </w:r>
    </w:p>
    <w:p w:rsidR="00C47FA8" w:rsidRPr="00892E11" w:rsidRDefault="00C47FA8" w:rsidP="00892E11">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 xml:space="preserve">Ο οικονομικός φορέας πρέπει να συμπληρώσει αυτό το πεδίο </w:t>
      </w:r>
      <w:r w:rsidRPr="00892E11">
        <w:rPr>
          <w:rFonts w:asciiTheme="minorHAnsi" w:hAnsiTheme="minorHAnsi" w:cstheme="minorHAnsi"/>
          <w:b/>
          <w:sz w:val="20"/>
          <w:szCs w:val="20"/>
          <w:u w:val="single"/>
          <w:lang w:eastAsia="zh-CN"/>
        </w:rPr>
        <w:t>μόνο</w:t>
      </w:r>
      <w:r w:rsidRPr="00892E11">
        <w:rPr>
          <w:rFonts w:asciiTheme="minorHAnsi" w:hAnsiTheme="minorHAnsi" w:cstheme="minorHAnsi"/>
          <w:b/>
          <w:i/>
          <w:sz w:val="20"/>
          <w:szCs w:val="20"/>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92E11">
        <w:rPr>
          <w:rFonts w:asciiTheme="minorHAnsi" w:hAnsiTheme="minorHAnsi" w:cstheme="minorHAnsi"/>
          <w:b/>
          <w:i/>
          <w:sz w:val="20"/>
          <w:szCs w:val="20"/>
          <w:lang w:val="en-US" w:eastAsia="zh-CN"/>
        </w:rPr>
        <w:t>a</w:t>
      </w:r>
      <w:r w:rsidRPr="00892E11">
        <w:rPr>
          <w:rFonts w:asciiTheme="minorHAnsi" w:hAnsiTheme="minorHAnsi" w:cstheme="minorHAnsi"/>
          <w:b/>
          <w:i/>
          <w:sz w:val="20"/>
          <w:szCs w:val="20"/>
          <w:lang w:eastAsia="zh-CN"/>
        </w:rPr>
        <w:t xml:space="preserve"> του Μέρους Ι</w:t>
      </w:r>
      <w:r w:rsidRPr="00892E11">
        <w:rPr>
          <w:rFonts w:asciiTheme="minorHAnsi" w:hAnsiTheme="minorHAnsi" w:cstheme="minorHAnsi"/>
          <w:b/>
          <w:i/>
          <w:sz w:val="20"/>
          <w:szCs w:val="20"/>
          <w:lang w:val="en-US" w:eastAsia="zh-CN"/>
        </w:rPr>
        <w:t>V</w:t>
      </w:r>
      <w:r w:rsidRPr="00892E11">
        <w:rPr>
          <w:rFonts w:asciiTheme="minorHAnsi" w:hAnsiTheme="minorHAnsi" w:cstheme="minorHAnsi"/>
          <w:b/>
          <w:i/>
          <w:sz w:val="20"/>
          <w:szCs w:val="20"/>
          <w:lang w:eastAsia="zh-CN"/>
        </w:rPr>
        <w:t xml:space="preserve"> χωρίς να υποχρεούται να συμπληρώσει οποιαδήποτε άλλη ενότητα του Μέρους Ι</w:t>
      </w:r>
      <w:r w:rsidRPr="00892E11">
        <w:rPr>
          <w:rFonts w:asciiTheme="minorHAnsi" w:hAnsiTheme="minorHAnsi" w:cstheme="minorHAnsi"/>
          <w:b/>
          <w:i/>
          <w:sz w:val="20"/>
          <w:szCs w:val="20"/>
          <w:lang w:val="en-US" w:eastAsia="zh-CN"/>
        </w:rPr>
        <w:t>V</w:t>
      </w:r>
      <w:r w:rsidRPr="00892E11">
        <w:rPr>
          <w:rFonts w:asciiTheme="minorHAnsi" w:hAnsiTheme="minorHAnsi" w:cstheme="minorHAnsi"/>
          <w:b/>
          <w:i/>
          <w:sz w:val="20"/>
          <w:szCs w:val="20"/>
          <w:lang w:eastAsia="zh-CN"/>
        </w:rPr>
        <w:t>:</w:t>
      </w:r>
    </w:p>
    <w:tbl>
      <w:tblPr>
        <w:tblW w:w="8959" w:type="dxa"/>
        <w:jc w:val="center"/>
        <w:tblLayout w:type="fixed"/>
        <w:tblLook w:val="0000" w:firstRow="0" w:lastRow="0" w:firstColumn="0" w:lastColumn="0" w:noHBand="0" w:noVBand="0"/>
      </w:tblPr>
      <w:tblGrid>
        <w:gridCol w:w="4479"/>
        <w:gridCol w:w="4480"/>
      </w:tblGrid>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i/>
                <w:sz w:val="20"/>
                <w:szCs w:val="20"/>
                <w:lang w:eastAsia="zh-CN"/>
              </w:rPr>
              <w:t>Απάντηση</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tc>
      </w:tr>
    </w:tbl>
    <w:p w:rsidR="00C47FA8" w:rsidRPr="00892E11" w:rsidRDefault="00C47FA8" w:rsidP="00892E11">
      <w:pPr>
        <w:keepNext/>
        <w:suppressAutoHyphens/>
        <w:spacing w:before="120" w:after="360" w:line="276" w:lineRule="auto"/>
        <w:ind w:firstLine="397"/>
        <w:jc w:val="center"/>
        <w:rPr>
          <w:rFonts w:asciiTheme="minorHAnsi" w:hAnsiTheme="minorHAnsi" w:cstheme="minorHAnsi"/>
          <w:b/>
          <w:smallCaps/>
          <w:kern w:val="1"/>
          <w:sz w:val="20"/>
          <w:szCs w:val="20"/>
          <w:lang w:eastAsia="zh-CN"/>
        </w:rPr>
      </w:pPr>
    </w:p>
    <w:p w:rsidR="00C47FA8" w:rsidRPr="00892E11" w:rsidRDefault="00C47FA8" w:rsidP="00892E11">
      <w:pPr>
        <w:suppressAutoHyphens/>
        <w:jc w:val="center"/>
        <w:rPr>
          <w:rFonts w:asciiTheme="minorHAnsi" w:hAnsiTheme="minorHAnsi" w:cstheme="minorHAnsi"/>
          <w:b/>
          <w:i/>
          <w:sz w:val="20"/>
          <w:szCs w:val="20"/>
          <w:lang w:eastAsia="zh-CN"/>
        </w:rPr>
      </w:pPr>
      <w:r w:rsidRPr="00892E11">
        <w:rPr>
          <w:rFonts w:asciiTheme="minorHAnsi" w:hAnsiTheme="minorHAnsi" w:cstheme="minorHAnsi"/>
          <w:b/>
          <w:bCs/>
          <w:sz w:val="20"/>
          <w:szCs w:val="20"/>
          <w:lang w:eastAsia="zh-CN"/>
        </w:rPr>
        <w:t>Α: Καταλληλότητα</w:t>
      </w:r>
    </w:p>
    <w:p w:rsidR="00C47FA8" w:rsidRPr="00892E11" w:rsidRDefault="00C47FA8" w:rsidP="00892E11">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 xml:space="preserve">Ο οικονομικός φορέας πρέπει να  παράσχει πληροφορίες </w:t>
      </w:r>
      <w:r w:rsidRPr="00892E11">
        <w:rPr>
          <w:rFonts w:asciiTheme="minorHAnsi" w:hAnsiTheme="minorHAnsi" w:cstheme="minorHAnsi"/>
          <w:b/>
          <w:i/>
          <w:sz w:val="20"/>
          <w:szCs w:val="20"/>
          <w:u w:val="single"/>
          <w:lang w:eastAsia="zh-CN"/>
        </w:rPr>
        <w:t>μόνον</w:t>
      </w:r>
      <w:r w:rsidRPr="00892E11">
        <w:rPr>
          <w:rFonts w:asciiTheme="minorHAnsi" w:hAnsiTheme="minorHAnsi" w:cstheme="minorHAns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i/>
                <w:sz w:val="20"/>
                <w:szCs w:val="20"/>
                <w:lang w:eastAsia="zh-CN"/>
              </w:rPr>
              <w:t>Απάντηση</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b/>
                <w:sz w:val="20"/>
                <w:szCs w:val="20"/>
                <w:lang w:eastAsia="zh-CN"/>
              </w:rPr>
              <w:t>1) Ο οικονομικός φορέας είναι εγγεγραμμένος στα σχετικά επαγγελματικά ή εμπορικά μητρώα</w:t>
            </w:r>
            <w:r w:rsidRPr="00892E11">
              <w:rPr>
                <w:rFonts w:asciiTheme="minorHAnsi" w:hAnsiTheme="minorHAnsi" w:cstheme="minorHAnsi"/>
                <w:sz w:val="20"/>
                <w:szCs w:val="20"/>
                <w:lang w:eastAsia="zh-CN"/>
              </w:rPr>
              <w:t xml:space="preserve"> που τηρούνται στην Ελλάδα ή στο κράτος μέλος εγκατάστασής</w:t>
            </w:r>
            <w:r w:rsidRPr="00892E11">
              <w:rPr>
                <w:rFonts w:asciiTheme="minorHAnsi" w:hAnsiTheme="minorHAnsi" w:cstheme="minorHAnsi"/>
                <w:sz w:val="20"/>
                <w:szCs w:val="20"/>
                <w:vertAlign w:val="superscript"/>
                <w:lang w:eastAsia="zh-CN"/>
              </w:rPr>
              <w:endnoteReference w:id="33"/>
            </w:r>
            <w:r w:rsidRPr="00892E11">
              <w:rPr>
                <w:rFonts w:asciiTheme="minorHAnsi" w:hAnsiTheme="minorHAnsi" w:cstheme="minorHAnsi"/>
                <w:sz w:val="20"/>
                <w:szCs w:val="20"/>
                <w:lang w:eastAsia="zh-CN"/>
              </w:rPr>
              <w:t>; του:</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rPr>
                <w:rFonts w:asciiTheme="minorHAnsi" w:hAnsiTheme="minorHAnsi" w:cstheme="minorHAnsi"/>
                <w: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rPr>
                <w:rFonts w:asciiTheme="minorHAnsi" w:hAnsiTheme="minorHAnsi" w:cstheme="minorHAnsi"/>
                <w:i/>
                <w:sz w:val="20"/>
                <w:szCs w:val="20"/>
                <w:lang w:eastAsia="zh-CN"/>
              </w:rPr>
            </w:pPr>
          </w:p>
          <w:p w:rsidR="00C47FA8" w:rsidRPr="00892E11" w:rsidRDefault="00C47FA8" w:rsidP="00892E11">
            <w:pPr>
              <w:suppressAutoHyphens/>
              <w:rPr>
                <w:rFonts w:asciiTheme="minorHAnsi" w:hAnsiTheme="minorHAnsi" w:cstheme="minorHAnsi"/>
                <w:i/>
                <w:sz w:val="20"/>
                <w:szCs w:val="20"/>
                <w:lang w:eastAsia="zh-CN"/>
              </w:rPr>
            </w:pPr>
          </w:p>
          <w:p w:rsidR="00C47FA8" w:rsidRPr="00892E11" w:rsidRDefault="00C47FA8" w:rsidP="00892E11">
            <w:pPr>
              <w:suppressAutoHyphens/>
              <w:rPr>
                <w:rFonts w:asciiTheme="minorHAnsi" w:hAnsiTheme="minorHAnsi" w:cstheme="minorHAnsi"/>
                <w:i/>
                <w:sz w:val="20"/>
                <w:szCs w:val="20"/>
                <w:lang w:eastAsia="zh-CN"/>
              </w:rPr>
            </w:pPr>
          </w:p>
          <w:p w:rsidR="00C47FA8" w:rsidRPr="00892E11" w:rsidRDefault="00C47FA8" w:rsidP="00892E11">
            <w:pPr>
              <w:suppressAutoHyphens/>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w:t>
            </w:r>
          </w:p>
        </w:tc>
      </w:tr>
      <w:tr w:rsidR="00C47FA8" w:rsidRPr="00892E1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2) Για συμβάσεις υπηρεσιών:</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Χρειάζεται ειδική </w:t>
            </w:r>
            <w:r w:rsidRPr="00892E11">
              <w:rPr>
                <w:rFonts w:asciiTheme="minorHAnsi" w:hAnsiTheme="minorHAnsi" w:cstheme="minorHAnsi"/>
                <w:b/>
                <w:sz w:val="20"/>
                <w:szCs w:val="20"/>
                <w:lang w:eastAsia="zh-CN"/>
              </w:rPr>
              <w:t>έγκριση ή να είναι ο οικονομικός φορέας μέλος</w:t>
            </w:r>
            <w:r w:rsidRPr="00892E11">
              <w:rPr>
                <w:rFonts w:asciiTheme="minorHAnsi" w:hAnsiTheme="minorHAnsi" w:cstheme="minorHAnsi"/>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snapToGrid w:val="0"/>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Εάν ναι, διευκρινίστε για ποια πρόκειται και δηλώστε αν τη διαθέτει ο οικονομικός φορέας: </w:t>
            </w:r>
          </w:p>
          <w:p w:rsidR="00C47FA8" w:rsidRPr="00892E11" w:rsidRDefault="00C47FA8" w:rsidP="00892E11">
            <w:pPr>
              <w:suppressAutoHyphens/>
              <w:rPr>
                <w:rFonts w:asciiTheme="minorHAnsi" w:hAnsiTheme="minorHAnsi" w:cstheme="minorHAnsi"/>
                <w:i/>
                <w:sz w:val="20"/>
                <w:szCs w:val="20"/>
                <w:lang w:eastAsia="zh-CN"/>
              </w:rPr>
            </w:pPr>
            <w:r w:rsidRPr="00892E11">
              <w:rPr>
                <w:rFonts w:asciiTheme="minorHAnsi" w:hAnsiTheme="minorHAnsi" w:cstheme="minorHAnsi"/>
                <w:sz w:val="20"/>
                <w:szCs w:val="20"/>
                <w:lang w:eastAsia="zh-CN"/>
              </w:rPr>
              <w:t>[ …] [] Ναι [] Όχι</w:t>
            </w:r>
          </w:p>
          <w:p w:rsidR="00C47FA8" w:rsidRPr="00892E11" w:rsidRDefault="00C47FA8" w:rsidP="00892E11">
            <w:pPr>
              <w:suppressAutoHyphens/>
              <w:rPr>
                <w:rFonts w:asciiTheme="minorHAnsi" w:hAnsiTheme="minorHAnsi" w:cstheme="minorHAnsi"/>
                <w: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bl>
    <w:p w:rsidR="00C47FA8" w:rsidRPr="00892E11" w:rsidRDefault="00C47FA8" w:rsidP="00892E11">
      <w:pPr>
        <w:suppressAutoHyphens/>
        <w:jc w:val="center"/>
        <w:rPr>
          <w:rFonts w:asciiTheme="minorHAnsi" w:hAnsiTheme="minorHAnsi" w:cstheme="minorHAnsi"/>
          <w:b/>
          <w:bCs/>
          <w:sz w:val="20"/>
          <w:szCs w:val="20"/>
          <w:lang w:eastAsia="zh-CN"/>
        </w:rPr>
      </w:pPr>
    </w:p>
    <w:p w:rsidR="00C47FA8" w:rsidRPr="00892E11" w:rsidRDefault="00C47FA8" w:rsidP="00892E11">
      <w:pPr>
        <w:suppressAutoHyphens/>
        <w:jc w:val="center"/>
        <w:rPr>
          <w:rFonts w:asciiTheme="minorHAnsi" w:hAnsiTheme="minorHAnsi" w:cstheme="minorHAnsi"/>
          <w:b/>
          <w:bCs/>
          <w:sz w:val="20"/>
          <w:szCs w:val="20"/>
          <w:lang w:eastAsia="zh-CN"/>
        </w:rPr>
      </w:pPr>
    </w:p>
    <w:p w:rsidR="00C47FA8" w:rsidRPr="00892E11" w:rsidRDefault="00C47FA8" w:rsidP="00892E11">
      <w:pPr>
        <w:pageBreakBefore/>
        <w:suppressAutoHyphens/>
        <w:jc w:val="center"/>
        <w:rPr>
          <w:rFonts w:asciiTheme="minorHAnsi" w:hAnsiTheme="minorHAnsi" w:cstheme="minorHAnsi"/>
          <w:b/>
          <w:i/>
          <w:sz w:val="20"/>
          <w:szCs w:val="20"/>
          <w:lang w:eastAsia="zh-CN"/>
        </w:rPr>
      </w:pPr>
      <w:r w:rsidRPr="00892E11">
        <w:rPr>
          <w:rFonts w:asciiTheme="minorHAnsi" w:hAnsiTheme="minorHAnsi" w:cstheme="minorHAnsi"/>
          <w:b/>
          <w:bCs/>
          <w:sz w:val="20"/>
          <w:szCs w:val="20"/>
          <w:lang w:eastAsia="zh-CN"/>
        </w:rPr>
        <w:lastRenderedPageBreak/>
        <w:t>Β: Οικονομική και χρηματοοικονομική επάρκεια</w:t>
      </w:r>
    </w:p>
    <w:p w:rsidR="00C47FA8" w:rsidRPr="00892E11" w:rsidRDefault="00C47FA8" w:rsidP="00892E11">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 xml:space="preserve">Ο οικονομικός φορέας πρέπει να παράσχει πληροφορίες </w:t>
      </w:r>
      <w:r w:rsidRPr="00892E11">
        <w:rPr>
          <w:rFonts w:asciiTheme="minorHAnsi" w:hAnsiTheme="minorHAnsi" w:cstheme="minorHAnsi"/>
          <w:b/>
          <w:sz w:val="20"/>
          <w:szCs w:val="20"/>
          <w:u w:val="single"/>
          <w:lang w:eastAsia="zh-CN"/>
        </w:rPr>
        <w:t>μόνον</w:t>
      </w:r>
      <w:r w:rsidRPr="00892E11">
        <w:rPr>
          <w:rFonts w:asciiTheme="minorHAnsi" w:hAnsiTheme="minorHAnsi" w:cstheme="minorHAns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531" w:type="dxa"/>
        <w:jc w:val="center"/>
        <w:tblLayout w:type="fixed"/>
        <w:tblLook w:val="0000" w:firstRow="0" w:lastRow="0" w:firstColumn="0" w:lastColumn="0" w:noHBand="0" w:noVBand="0"/>
      </w:tblPr>
      <w:tblGrid>
        <w:gridCol w:w="5051"/>
        <w:gridCol w:w="4480"/>
      </w:tblGrid>
      <w:tr w:rsidR="00C47FA8" w:rsidRPr="00892E11" w:rsidTr="00892E11">
        <w:trPr>
          <w:jc w:val="center"/>
        </w:trPr>
        <w:tc>
          <w:tcPr>
            <w:tcW w:w="505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i/>
                <w:sz w:val="20"/>
                <w:szCs w:val="20"/>
                <w:lang w:eastAsia="zh-CN"/>
              </w:rPr>
              <w:t>Απάντηση:</w:t>
            </w:r>
          </w:p>
        </w:tc>
      </w:tr>
      <w:tr w:rsidR="00C47FA8" w:rsidRPr="00892E11" w:rsidTr="00892E11">
        <w:trPr>
          <w:jc w:val="center"/>
        </w:trPr>
        <w:tc>
          <w:tcPr>
            <w:tcW w:w="505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bCs/>
                <w:sz w:val="20"/>
                <w:szCs w:val="20"/>
                <w:lang w:eastAsia="zh-CN"/>
              </w:rPr>
            </w:pPr>
            <w:r w:rsidRPr="00892E11">
              <w:rPr>
                <w:rFonts w:asciiTheme="minorHAnsi" w:hAnsiTheme="minorHAnsi" w:cstheme="minorHAnsi"/>
                <w:sz w:val="20"/>
                <w:szCs w:val="20"/>
                <w:lang w:eastAsia="zh-CN"/>
              </w:rPr>
              <w:t xml:space="preserve">1α) Ο («γενικός») </w:t>
            </w:r>
            <w:r w:rsidRPr="00892E11">
              <w:rPr>
                <w:rFonts w:asciiTheme="minorHAnsi" w:hAnsiTheme="minorHAnsi" w:cstheme="minorHAnsi"/>
                <w:b/>
                <w:sz w:val="20"/>
                <w:szCs w:val="20"/>
                <w:lang w:eastAsia="zh-CN"/>
              </w:rPr>
              <w:t>ετήσιος κύκλος εργασιών</w:t>
            </w:r>
            <w:r w:rsidRPr="00892E11">
              <w:rPr>
                <w:rFonts w:asciiTheme="minorHAnsi" w:hAnsiTheme="minorHAnsi" w:cstheme="minorHAnsi"/>
                <w:sz w:val="20"/>
                <w:szCs w:val="20"/>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892E11">
              <w:rPr>
                <w:rFonts w:asciiTheme="minorHAnsi" w:hAnsiTheme="minorHAnsi" w:cstheme="minorHAnsi"/>
                <w:b/>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bCs/>
                <w:sz w:val="20"/>
                <w:szCs w:val="20"/>
                <w:lang w:eastAsia="zh-CN"/>
              </w:rPr>
              <w:t>και/ή,</w:t>
            </w: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sz w:val="20"/>
                <w:szCs w:val="20"/>
                <w:lang w:eastAsia="zh-CN"/>
              </w:rPr>
              <w:t xml:space="preserve">1β) Ο </w:t>
            </w:r>
            <w:r w:rsidRPr="00892E11">
              <w:rPr>
                <w:rFonts w:asciiTheme="minorHAnsi" w:hAnsiTheme="minorHAnsi" w:cstheme="minorHAnsi"/>
                <w:b/>
                <w:sz w:val="20"/>
                <w:szCs w:val="20"/>
                <w:lang w:eastAsia="zh-CN"/>
              </w:rPr>
              <w:t>μέσος</w:t>
            </w:r>
            <w:r w:rsidRPr="00892E11">
              <w:rPr>
                <w:rFonts w:asciiTheme="minorHAnsi" w:hAnsiTheme="minorHAnsi" w:cstheme="minorHAnsi"/>
                <w:sz w:val="20"/>
                <w:szCs w:val="20"/>
                <w:lang w:eastAsia="zh-CN"/>
              </w:rPr>
              <w:t xml:space="preserve"> ετήσιος </w:t>
            </w:r>
            <w:r w:rsidRPr="00892E11">
              <w:rPr>
                <w:rFonts w:asciiTheme="minorHAnsi" w:hAnsiTheme="minorHAnsi" w:cstheme="minorHAnsi"/>
                <w:b/>
                <w:sz w:val="20"/>
                <w:szCs w:val="20"/>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892E11">
              <w:rPr>
                <w:rFonts w:asciiTheme="minorHAnsi" w:hAnsiTheme="minorHAnsi" w:cstheme="minorHAnsi"/>
                <w:sz w:val="20"/>
                <w:szCs w:val="20"/>
                <w:vertAlign w:val="superscript"/>
                <w:lang w:eastAsia="zh-CN"/>
              </w:rPr>
              <w:endnoteReference w:id="34"/>
            </w:r>
            <w:r w:rsidRPr="00892E11">
              <w:rPr>
                <w:rFonts w:asciiTheme="minorHAnsi" w:hAnsiTheme="minorHAnsi" w:cstheme="minorHAnsi"/>
                <w:b/>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έτος: [……] κύκλος εργασιών:[……][…]νόμισμα</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έτος: [……] κύκλος εργασιών:[……][…]νόμισμα</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έτος: [……] κύκλος εργασιών:[……][…]νόμισμα</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(αριθμός ετών, μέσος κύκλος εργασιών)</w:t>
            </w:r>
            <w:r w:rsidRPr="00892E11">
              <w:rPr>
                <w:rFonts w:asciiTheme="minorHAnsi" w:hAnsiTheme="minorHAnsi" w:cstheme="minorHAnsi"/>
                <w:b/>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[……],[……][…]νόμισμα</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w:t>
            </w:r>
          </w:p>
        </w:tc>
      </w:tr>
      <w:tr w:rsidR="00C47FA8" w:rsidRPr="00892E11" w:rsidTr="00892E11">
        <w:trPr>
          <w:jc w:val="center"/>
        </w:trPr>
        <w:tc>
          <w:tcPr>
            <w:tcW w:w="505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bCs/>
                <w:sz w:val="20"/>
                <w:szCs w:val="20"/>
                <w:lang w:eastAsia="zh-CN"/>
              </w:rPr>
            </w:pPr>
            <w:r w:rsidRPr="00892E11">
              <w:rPr>
                <w:rFonts w:asciiTheme="minorHAnsi" w:hAnsiTheme="minorHAnsi" w:cstheme="minorHAnsi"/>
                <w:sz w:val="20"/>
                <w:szCs w:val="20"/>
                <w:lang w:eastAsia="zh-CN"/>
              </w:rPr>
              <w:t xml:space="preserve">2α) Ο ετήσιος («ειδικός») </w:t>
            </w:r>
            <w:r w:rsidRPr="00892E11">
              <w:rPr>
                <w:rFonts w:asciiTheme="minorHAnsi" w:hAnsiTheme="minorHAnsi" w:cstheme="minorHAnsi"/>
                <w:b/>
                <w:sz w:val="20"/>
                <w:szCs w:val="20"/>
                <w:lang w:eastAsia="zh-CN"/>
              </w:rPr>
              <w:t>κύκλος εργασιών του οικονομικού φορέα στον επιχειρηματικό τομέα που καλύπτεται από τη σύμβαση</w:t>
            </w:r>
            <w:r w:rsidRPr="00892E11">
              <w:rPr>
                <w:rFonts w:asciiTheme="minorHAnsi" w:hAnsiTheme="minorHAnsi" w:cstheme="minorHAnsi"/>
                <w:sz w:val="20"/>
                <w:szCs w:val="20"/>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bCs/>
                <w:sz w:val="20"/>
                <w:szCs w:val="20"/>
                <w:lang w:eastAsia="zh-CN"/>
              </w:rPr>
              <w:t>και/ή,</w:t>
            </w: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sz w:val="20"/>
                <w:szCs w:val="20"/>
                <w:lang w:eastAsia="zh-CN"/>
              </w:rPr>
              <w:t xml:space="preserve">2β) Ο </w:t>
            </w:r>
            <w:r w:rsidRPr="00892E11">
              <w:rPr>
                <w:rFonts w:asciiTheme="minorHAnsi" w:hAnsiTheme="minorHAnsi" w:cstheme="minorHAnsi"/>
                <w:b/>
                <w:sz w:val="20"/>
                <w:szCs w:val="20"/>
                <w:lang w:eastAsia="zh-CN"/>
              </w:rPr>
              <w:t>μέσος</w:t>
            </w:r>
            <w:r w:rsidRPr="00892E11">
              <w:rPr>
                <w:rFonts w:asciiTheme="minorHAnsi" w:hAnsiTheme="minorHAnsi" w:cstheme="minorHAnsi"/>
                <w:sz w:val="20"/>
                <w:szCs w:val="20"/>
                <w:lang w:eastAsia="zh-CN"/>
              </w:rPr>
              <w:t xml:space="preserve"> ετήσιος </w:t>
            </w:r>
            <w:r w:rsidRPr="00892E11">
              <w:rPr>
                <w:rFonts w:asciiTheme="minorHAnsi" w:hAnsiTheme="minorHAnsi" w:cstheme="minorHAnsi"/>
                <w:b/>
                <w:sz w:val="20"/>
                <w:szCs w:val="20"/>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892E11">
              <w:rPr>
                <w:rFonts w:asciiTheme="minorHAnsi" w:hAnsiTheme="minorHAnsi" w:cstheme="minorHAnsi"/>
                <w:sz w:val="20"/>
                <w:szCs w:val="20"/>
                <w:vertAlign w:val="superscript"/>
                <w:lang w:eastAsia="zh-CN"/>
              </w:rPr>
              <w:endnoteReference w:id="35"/>
            </w: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έτος: [……] κύκλος εργασιών: [……][…] νόμισμα</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έτος: [……] κύκλος εργασιών: [……][…] νόμισμα</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έτος: [……] κύκλος εργασιών: [……][…] νόμισμα</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(αριθμός ετών, μέσος κύκλος εργασιών)</w:t>
            </w:r>
            <w:r w:rsidRPr="00892E11">
              <w:rPr>
                <w:rFonts w:asciiTheme="minorHAnsi" w:hAnsiTheme="minorHAnsi" w:cstheme="minorHAnsi"/>
                <w:b/>
                <w:sz w:val="20"/>
                <w:szCs w:val="20"/>
                <w:lang w:eastAsia="zh-CN"/>
              </w:rPr>
              <w:t>:</w:t>
            </w: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sz w:val="20"/>
                <w:szCs w:val="20"/>
                <w:lang w:eastAsia="zh-CN"/>
              </w:rPr>
              <w:t>[……],[……][…] νόμισμα</w:t>
            </w:r>
          </w:p>
          <w:p w:rsidR="00C47FA8" w:rsidRPr="00892E11" w:rsidRDefault="00C47FA8" w:rsidP="00892E11">
            <w:pPr>
              <w:suppressAutoHyphens/>
              <w:jc w:val="both"/>
              <w:rPr>
                <w:rFonts w:asciiTheme="minorHAnsi" w:hAnsiTheme="minorHAnsi" w:cstheme="minorHAnsi"/>
                <w: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w:t>
            </w:r>
          </w:p>
        </w:tc>
      </w:tr>
      <w:tr w:rsidR="00C47FA8" w:rsidRPr="00892E11" w:rsidTr="00892E11">
        <w:trPr>
          <w:jc w:val="center"/>
        </w:trPr>
        <w:tc>
          <w:tcPr>
            <w:tcW w:w="505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rsidTr="00892E11">
        <w:trPr>
          <w:jc w:val="center"/>
        </w:trPr>
        <w:tc>
          <w:tcPr>
            <w:tcW w:w="505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4)Όσον αφορά τις χρηματοοικονομικές αναλογίες</w:t>
            </w:r>
            <w:r w:rsidRPr="00892E11">
              <w:rPr>
                <w:rFonts w:asciiTheme="minorHAnsi" w:hAnsiTheme="minorHAnsi" w:cstheme="minorHAnsi"/>
                <w:sz w:val="20"/>
                <w:szCs w:val="20"/>
                <w:vertAlign w:val="superscript"/>
                <w:lang w:eastAsia="zh-CN"/>
              </w:rPr>
              <w:endnoteReference w:id="36"/>
            </w:r>
            <w:r w:rsidRPr="00892E11">
              <w:rPr>
                <w:rFonts w:asciiTheme="minorHAnsi" w:hAnsiTheme="minorHAnsi" w:cstheme="minorHAnsi"/>
                <w:sz w:val="20"/>
                <w:szCs w:val="20"/>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47FA8" w:rsidRPr="00892E11" w:rsidRDefault="00C47FA8" w:rsidP="00892E11">
            <w:pPr>
              <w:suppressAutoHyphens/>
              <w:snapToGrid w:val="0"/>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(προσδιορισμός της απαιτούμενης αναλογίας-αναλογία μεταξύ </w:t>
            </w:r>
            <w:r w:rsidRPr="00892E11">
              <w:rPr>
                <w:rFonts w:asciiTheme="minorHAnsi" w:hAnsiTheme="minorHAnsi" w:cstheme="minorHAnsi"/>
                <w:sz w:val="20"/>
                <w:szCs w:val="20"/>
                <w:lang w:val="en-US" w:eastAsia="zh-CN"/>
              </w:rPr>
              <w:t>x</w:t>
            </w:r>
            <w:r w:rsidRPr="00892E11">
              <w:rPr>
                <w:rFonts w:asciiTheme="minorHAnsi" w:hAnsiTheme="minorHAnsi" w:cstheme="minorHAnsi"/>
                <w:sz w:val="20"/>
                <w:szCs w:val="20"/>
                <w:lang w:eastAsia="zh-CN"/>
              </w:rPr>
              <w:t xml:space="preserve"> και </w:t>
            </w:r>
            <w:r w:rsidRPr="00892E11">
              <w:rPr>
                <w:rFonts w:asciiTheme="minorHAnsi" w:hAnsiTheme="minorHAnsi" w:cstheme="minorHAnsi"/>
                <w:sz w:val="20"/>
                <w:szCs w:val="20"/>
                <w:lang w:val="en-US" w:eastAsia="zh-CN"/>
              </w:rPr>
              <w:t>y</w:t>
            </w:r>
            <w:r w:rsidRPr="00892E11">
              <w:rPr>
                <w:rFonts w:asciiTheme="minorHAnsi" w:hAnsiTheme="minorHAnsi" w:cstheme="minorHAnsi"/>
                <w:sz w:val="20"/>
                <w:szCs w:val="20"/>
                <w:vertAlign w:val="superscript"/>
                <w:lang w:val="en-US" w:eastAsia="zh-CN"/>
              </w:rPr>
              <w:endnoteReference w:id="37"/>
            </w:r>
            <w:r w:rsidRPr="00892E11">
              <w:rPr>
                <w:rFonts w:asciiTheme="minorHAnsi" w:hAnsiTheme="minorHAnsi" w:cstheme="minorHAnsi"/>
                <w:sz w:val="20"/>
                <w:szCs w:val="20"/>
                <w:lang w:eastAsia="zh-CN"/>
              </w:rPr>
              <w:t xml:space="preserve"> -και η αντίστοιχη αξία)</w:t>
            </w:r>
          </w:p>
          <w:p w:rsidR="00C47FA8" w:rsidRPr="00892E11" w:rsidRDefault="00C47FA8" w:rsidP="00892E11">
            <w:pPr>
              <w:suppressAutoHyphens/>
              <w:snapToGrid w:val="0"/>
              <w:jc w:val="both"/>
              <w:rPr>
                <w:rFonts w:asciiTheme="minorHAnsi" w:hAnsiTheme="minorHAnsi" w:cstheme="minorHAnsi"/>
                <w:sz w:val="20"/>
                <w:szCs w:val="20"/>
                <w:lang w:eastAsia="zh-CN"/>
              </w:rPr>
            </w:pPr>
          </w:p>
          <w:p w:rsidR="00C47FA8" w:rsidRPr="00892E11" w:rsidRDefault="00C47FA8" w:rsidP="00892E11">
            <w:pPr>
              <w:suppressAutoHyphens/>
              <w:snapToGrid w:val="0"/>
              <w:jc w:val="both"/>
              <w:rPr>
                <w:rFonts w:asciiTheme="minorHAnsi" w:hAnsiTheme="minorHAnsi" w:cstheme="minorHAnsi"/>
                <w:sz w:val="20"/>
                <w:szCs w:val="20"/>
                <w:lang w:eastAsia="zh-CN"/>
              </w:rPr>
            </w:pPr>
          </w:p>
          <w:p w:rsidR="00C47FA8" w:rsidRPr="00892E11" w:rsidRDefault="00C47FA8" w:rsidP="00892E11">
            <w:pPr>
              <w:suppressAutoHyphens/>
              <w:snapToGrid w:val="0"/>
              <w:jc w:val="both"/>
              <w:rPr>
                <w:rFonts w:asciiTheme="minorHAnsi" w:hAnsiTheme="minorHAnsi" w:cstheme="minorHAnsi"/>
                <w:i/>
                <w:sz w:val="20"/>
                <w:szCs w:val="20"/>
                <w:lang w:eastAsia="zh-CN"/>
              </w:rPr>
            </w:pPr>
          </w:p>
          <w:p w:rsidR="00C47FA8" w:rsidRPr="00892E11" w:rsidRDefault="00C47FA8" w:rsidP="00892E11">
            <w:pPr>
              <w:suppressAutoHyphens/>
              <w:snapToGrid w:val="0"/>
              <w:jc w:val="both"/>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C47FA8" w:rsidRPr="00892E11" w:rsidRDefault="00C47FA8" w:rsidP="00892E11">
            <w:pPr>
              <w:suppressAutoHyphens/>
              <w:snapToGrid w:val="0"/>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w:t>
            </w:r>
          </w:p>
        </w:tc>
      </w:tr>
      <w:tr w:rsidR="00C47FA8" w:rsidRPr="00892E11" w:rsidTr="00892E11">
        <w:trPr>
          <w:jc w:val="center"/>
        </w:trPr>
        <w:tc>
          <w:tcPr>
            <w:tcW w:w="505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eastAsia="Calibri" w:hAnsiTheme="minorHAnsi" w:cstheme="minorHAnsi"/>
                <w:i/>
                <w:sz w:val="20"/>
                <w:szCs w:val="20"/>
                <w:lang w:eastAsia="zh-CN"/>
              </w:rPr>
            </w:pPr>
            <w:r w:rsidRPr="00892E11">
              <w:rPr>
                <w:rFonts w:asciiTheme="minorHAnsi" w:hAnsiTheme="minorHAnsi" w:cstheme="minorHAnsi"/>
                <w:sz w:val="20"/>
                <w:szCs w:val="20"/>
                <w:lang w:eastAsia="zh-CN"/>
              </w:rPr>
              <w:t xml:space="preserve">5) Το ασφαλισμένο ποσό στην </w:t>
            </w:r>
            <w:r w:rsidRPr="00892E11">
              <w:rPr>
                <w:rFonts w:asciiTheme="minorHAnsi" w:hAnsiTheme="minorHAnsi" w:cstheme="minorHAnsi"/>
                <w:b/>
                <w:sz w:val="20"/>
                <w:szCs w:val="20"/>
                <w:lang w:eastAsia="zh-CN"/>
              </w:rPr>
              <w:t>ασφαλιστική κάλυψη επαγγελματικών κινδύνων</w:t>
            </w:r>
            <w:r w:rsidRPr="00892E11">
              <w:rPr>
                <w:rFonts w:asciiTheme="minorHAnsi" w:hAnsiTheme="minorHAnsi" w:cstheme="minorHAnsi"/>
                <w:sz w:val="20"/>
                <w:szCs w:val="20"/>
                <w:lang w:eastAsia="zh-CN"/>
              </w:rPr>
              <w:t xml:space="preserve"> του οικονομικού φορέα είναι το εξής:</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[……][…]νόμισμα</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w:t>
            </w:r>
          </w:p>
        </w:tc>
      </w:tr>
      <w:tr w:rsidR="00C47FA8" w:rsidRPr="00892E11" w:rsidTr="00892E11">
        <w:trPr>
          <w:jc w:val="center"/>
        </w:trPr>
        <w:tc>
          <w:tcPr>
            <w:tcW w:w="5051"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sz w:val="20"/>
                <w:szCs w:val="20"/>
                <w:lang w:eastAsia="zh-CN"/>
              </w:rPr>
              <w:t xml:space="preserve">6) Όσον αφορά τις </w:t>
            </w:r>
            <w:r w:rsidRPr="00892E11">
              <w:rPr>
                <w:rFonts w:asciiTheme="minorHAnsi" w:hAnsiTheme="minorHAnsi" w:cstheme="minorHAnsi"/>
                <w:b/>
                <w:sz w:val="20"/>
                <w:szCs w:val="20"/>
                <w:lang w:eastAsia="zh-CN"/>
              </w:rPr>
              <w:t>λοιπές οικονομικές ή χρηματοοικονομικές απαιτήσεις,</w:t>
            </w:r>
            <w:r w:rsidRPr="00892E11">
              <w:rPr>
                <w:rFonts w:asciiTheme="minorHAnsi" w:hAnsiTheme="minorHAnsi" w:cstheme="minorHAnsi"/>
                <w:sz w:val="20"/>
                <w:szCs w:val="20"/>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 xml:space="preserve">Εάν η σχετική τεκμηρίωση που </w:t>
            </w:r>
            <w:r w:rsidRPr="00892E11">
              <w:rPr>
                <w:rFonts w:asciiTheme="minorHAnsi" w:hAnsiTheme="minorHAnsi" w:cstheme="minorHAnsi"/>
                <w:b/>
                <w:i/>
                <w:sz w:val="20"/>
                <w:szCs w:val="20"/>
                <w:lang w:eastAsia="zh-CN"/>
              </w:rPr>
              <w:t>ενδέχεται</w:t>
            </w:r>
            <w:r w:rsidRPr="00892E11">
              <w:rPr>
                <w:rFonts w:asciiTheme="minorHAnsi" w:hAnsiTheme="minorHAnsi" w:cstheme="minorHAnsi"/>
                <w:i/>
                <w:sz w:val="20"/>
                <w:szCs w:val="20"/>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w:t>
            </w:r>
          </w:p>
        </w:tc>
      </w:tr>
    </w:tbl>
    <w:p w:rsidR="00C47FA8" w:rsidRPr="00892E11" w:rsidRDefault="00C47FA8" w:rsidP="00892E11">
      <w:pPr>
        <w:pageBreakBefore/>
        <w:suppressAutoHyphens/>
        <w:jc w:val="center"/>
        <w:rPr>
          <w:rFonts w:asciiTheme="minorHAnsi" w:hAnsiTheme="minorHAnsi" w:cstheme="minorHAnsi"/>
          <w:b/>
          <w:sz w:val="20"/>
          <w:szCs w:val="20"/>
          <w:lang w:eastAsia="zh-CN"/>
        </w:rPr>
      </w:pPr>
      <w:r w:rsidRPr="00892E11">
        <w:rPr>
          <w:rFonts w:asciiTheme="minorHAnsi" w:hAnsiTheme="minorHAnsi" w:cstheme="minorHAnsi"/>
          <w:b/>
          <w:bCs/>
          <w:sz w:val="20"/>
          <w:szCs w:val="20"/>
          <w:lang w:eastAsia="zh-CN"/>
        </w:rPr>
        <w:lastRenderedPageBreak/>
        <w:t>Γ: Τεχνική και επαγγελματική ικανότητα</w:t>
      </w:r>
    </w:p>
    <w:p w:rsidR="00C47FA8" w:rsidRPr="00892E11" w:rsidRDefault="00C47FA8" w:rsidP="00892E11">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892E11">
        <w:rPr>
          <w:rFonts w:asciiTheme="minorHAnsi" w:hAnsiTheme="minorHAnsi" w:cstheme="minorHAnsi"/>
          <w:b/>
          <w:sz w:val="20"/>
          <w:szCs w:val="20"/>
          <w:lang w:eastAsia="zh-CN"/>
        </w:rPr>
        <w:t>Ο οικονομικός φορέας πρέπει να παράσχε</w:t>
      </w:r>
      <w:r w:rsidRPr="00892E11">
        <w:rPr>
          <w:rFonts w:asciiTheme="minorHAnsi" w:hAnsiTheme="minorHAnsi" w:cstheme="minorHAnsi"/>
          <w:b/>
          <w:i/>
          <w:sz w:val="20"/>
          <w:szCs w:val="20"/>
          <w:lang w:eastAsia="zh-CN"/>
        </w:rPr>
        <w:t>ι</w:t>
      </w:r>
      <w:r w:rsidRPr="00892E11">
        <w:rPr>
          <w:rFonts w:asciiTheme="minorHAnsi" w:hAnsiTheme="minorHAnsi" w:cstheme="minorHAnsi"/>
          <w:b/>
          <w:sz w:val="20"/>
          <w:szCs w:val="20"/>
          <w:lang w:eastAsia="zh-CN"/>
        </w:rPr>
        <w:t xml:space="preserve"> πληροφορίες </w:t>
      </w:r>
      <w:r w:rsidRPr="00892E11">
        <w:rPr>
          <w:rFonts w:asciiTheme="minorHAnsi" w:hAnsiTheme="minorHAnsi" w:cstheme="minorHAnsi"/>
          <w:b/>
          <w:sz w:val="20"/>
          <w:szCs w:val="20"/>
          <w:u w:val="single"/>
          <w:lang w:eastAsia="zh-CN"/>
        </w:rPr>
        <w:t>μόνον</w:t>
      </w:r>
      <w:r w:rsidRPr="00892E11">
        <w:rPr>
          <w:rFonts w:asciiTheme="minorHAnsi" w:hAnsiTheme="minorHAnsi" w:cstheme="minorHAnsi"/>
          <w:b/>
          <w:sz w:val="20"/>
          <w:szCs w:val="20"/>
          <w:lang w:eastAsia="zh-CN"/>
        </w:rPr>
        <w:t xml:space="preserve"> όταν τα σχετικά κριτήρια επιλογής έχουν οριστεί από την αναθέτουσα αρχή ή τον αναθέτοντα φορέα  </w:t>
      </w:r>
      <w:r w:rsidRPr="00892E11">
        <w:rPr>
          <w:rFonts w:asciiTheme="minorHAnsi" w:hAnsiTheme="minorHAnsi" w:cstheme="minorHAnsi"/>
          <w:b/>
          <w:bCs/>
          <w:sz w:val="20"/>
          <w:szCs w:val="20"/>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i/>
                <w:sz w:val="20"/>
                <w:szCs w:val="20"/>
                <w:lang w:eastAsia="zh-CN"/>
              </w:rPr>
              <w:t>Απάντηση:</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1α) Μόνο για τις </w:t>
            </w:r>
            <w:r w:rsidRPr="00892E11">
              <w:rPr>
                <w:rFonts w:asciiTheme="minorHAnsi" w:hAnsiTheme="minorHAnsi" w:cstheme="minorHAnsi"/>
                <w:b/>
                <w:i/>
                <w:sz w:val="20"/>
                <w:szCs w:val="20"/>
                <w:lang w:eastAsia="zh-CN"/>
              </w:rPr>
              <w:t>δημόσιες συμβάσεις έργων</w:t>
            </w: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sz w:val="20"/>
                <w:szCs w:val="20"/>
                <w:lang w:eastAsia="zh-CN"/>
              </w:rPr>
              <w:t>Κατά τη διάρκεια της περιόδου αναφοράς</w:t>
            </w:r>
            <w:r w:rsidRPr="00892E11">
              <w:rPr>
                <w:rFonts w:asciiTheme="minorHAnsi" w:hAnsiTheme="minorHAnsi" w:cstheme="minorHAnsi"/>
                <w:sz w:val="20"/>
                <w:szCs w:val="20"/>
                <w:vertAlign w:val="superscript"/>
                <w:lang w:eastAsia="zh-CN"/>
              </w:rPr>
              <w:endnoteReference w:id="38"/>
            </w:r>
            <w:r w:rsidRPr="00892E11">
              <w:rPr>
                <w:rFonts w:asciiTheme="minorHAnsi" w:hAnsiTheme="minorHAnsi" w:cstheme="minorHAnsi"/>
                <w:sz w:val="20"/>
                <w:szCs w:val="20"/>
                <w:lang w:eastAsia="zh-CN"/>
              </w:rPr>
              <w:t xml:space="preserve">, ο οικονομικός φορέας έχει </w:t>
            </w:r>
            <w:r w:rsidRPr="00892E11">
              <w:rPr>
                <w:rFonts w:asciiTheme="minorHAnsi" w:hAnsiTheme="minorHAnsi" w:cstheme="minorHAnsi"/>
                <w:b/>
                <w:sz w:val="20"/>
                <w:szCs w:val="20"/>
                <w:lang w:eastAsia="zh-CN"/>
              </w:rPr>
              <w:t>εκτελέσει τα ακόλουθα έργα του είδους που έχει προσδιοριστεί</w:t>
            </w: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sz w:val="20"/>
                <w:szCs w:val="20"/>
                <w:lang w:eastAsia="zh-CN"/>
              </w:rPr>
              <w:t>Έργα: [……]</w:t>
            </w:r>
          </w:p>
          <w:p w:rsidR="00C47FA8" w:rsidRPr="00892E11" w:rsidRDefault="00C47FA8" w:rsidP="00892E11">
            <w:pPr>
              <w:suppressAutoHyphens/>
              <w:jc w:val="both"/>
              <w:rPr>
                <w:rFonts w:asciiTheme="minorHAnsi" w:eastAsia="Calibri" w:hAnsiTheme="minorHAnsi" w:cstheme="minorHAnsi"/>
                <w:i/>
                <w:sz w:val="20"/>
                <w:szCs w:val="20"/>
                <w:lang w:eastAsia="zh-CN"/>
              </w:rPr>
            </w:pPr>
            <w:r w:rsidRPr="00892E11">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1β) Μόνο για </w:t>
            </w:r>
            <w:r w:rsidRPr="00892E11">
              <w:rPr>
                <w:rFonts w:asciiTheme="minorHAnsi" w:hAnsiTheme="minorHAnsi" w:cstheme="minorHAnsi"/>
                <w:b/>
                <w:i/>
                <w:sz w:val="20"/>
                <w:szCs w:val="20"/>
                <w:lang w:eastAsia="zh-CN"/>
              </w:rPr>
              <w:t>δημόσιες συμβάσεις προμηθειών και δημόσιες συμβάσεις υπηρεσιών</w:t>
            </w: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Κατά τη διάρκεια της περιόδου αναφοράς</w:t>
            </w:r>
            <w:r w:rsidRPr="00892E11">
              <w:rPr>
                <w:rFonts w:asciiTheme="minorHAnsi" w:hAnsiTheme="minorHAnsi" w:cstheme="minorHAnsi"/>
                <w:sz w:val="20"/>
                <w:szCs w:val="20"/>
                <w:vertAlign w:val="superscript"/>
                <w:lang w:eastAsia="zh-CN"/>
              </w:rPr>
              <w:endnoteReference w:id="39"/>
            </w:r>
            <w:r w:rsidRPr="00892E11">
              <w:rPr>
                <w:rFonts w:asciiTheme="minorHAnsi" w:hAnsiTheme="minorHAnsi" w:cstheme="minorHAnsi"/>
                <w:sz w:val="20"/>
                <w:szCs w:val="20"/>
                <w:lang w:eastAsia="zh-CN"/>
              </w:rPr>
              <w:t xml:space="preserve">, ο οικονομικός φορέας έχει </w:t>
            </w:r>
            <w:r w:rsidRPr="00892E11">
              <w:rPr>
                <w:rFonts w:asciiTheme="minorHAnsi" w:hAnsiTheme="minorHAnsi" w:cstheme="minorHAnsi"/>
                <w:b/>
                <w:sz w:val="20"/>
                <w:szCs w:val="20"/>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Κατά τη σύνταξη του σχετικού καταλόγου αναφέρετε τα ποσά, τις ημερομηνίες και τους παραλήπτες δημόσιους ή ιδιωτικούς</w:t>
            </w:r>
            <w:r w:rsidRPr="00892E11">
              <w:rPr>
                <w:rFonts w:asciiTheme="minorHAnsi" w:hAnsiTheme="minorHAnsi" w:cstheme="minorHAnsi"/>
                <w:sz w:val="20"/>
                <w:szCs w:val="20"/>
                <w:vertAlign w:val="superscript"/>
                <w:lang w:eastAsia="zh-CN"/>
              </w:rPr>
              <w:endnoteReference w:id="40"/>
            </w:r>
            <w:r w:rsidRPr="00892E11">
              <w:rPr>
                <w:rFonts w:asciiTheme="minorHAnsi" w:hAnsiTheme="minorHAnsi" w:cstheme="minorHAnsi"/>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bl>
            <w:tblPr>
              <w:tblW w:w="0" w:type="auto"/>
              <w:tblLayout w:type="fixed"/>
              <w:tblLook w:val="0000" w:firstRow="0" w:lastRow="0" w:firstColumn="0" w:lastColumn="0" w:noHBand="0" w:noVBand="0"/>
            </w:tblPr>
            <w:tblGrid>
              <w:gridCol w:w="1057"/>
              <w:gridCol w:w="1052"/>
              <w:gridCol w:w="1052"/>
              <w:gridCol w:w="1155"/>
            </w:tblGrid>
            <w:tr w:rsidR="00C47FA8" w:rsidRPr="00892E11">
              <w:tc>
                <w:tcPr>
                  <w:tcW w:w="1057"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παραλήπτες</w:t>
                  </w:r>
                </w:p>
              </w:tc>
            </w:tr>
            <w:tr w:rsidR="00C47FA8" w:rsidRPr="00892E11">
              <w:tc>
                <w:tcPr>
                  <w:tcW w:w="1057"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p>
              </w:tc>
              <w:tc>
                <w:tcPr>
                  <w:tcW w:w="1052"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p>
              </w:tc>
              <w:tc>
                <w:tcPr>
                  <w:tcW w:w="1052"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p>
              </w:tc>
            </w:tr>
          </w:tbl>
          <w:p w:rsidR="00C47FA8" w:rsidRPr="00892E11" w:rsidRDefault="00C47FA8" w:rsidP="00892E11">
            <w:pPr>
              <w:suppressAutoHyphens/>
              <w:jc w:val="both"/>
              <w:rPr>
                <w:rFonts w:asciiTheme="minorHAnsi" w:hAnsiTheme="minorHAnsi" w:cstheme="minorHAnsi"/>
                <w:sz w:val="20"/>
                <w:szCs w:val="20"/>
                <w:lang w:eastAsia="zh-CN"/>
              </w:rPr>
            </w:pP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2) Ο οικονομικός φορέας μπορεί να χρησιμοποιήσει το ακόλουθο </w:t>
            </w:r>
            <w:r w:rsidRPr="00892E11">
              <w:rPr>
                <w:rFonts w:asciiTheme="minorHAnsi" w:hAnsiTheme="minorHAnsi" w:cstheme="minorHAnsi"/>
                <w:b/>
                <w:sz w:val="20"/>
                <w:szCs w:val="20"/>
                <w:lang w:eastAsia="zh-CN"/>
              </w:rPr>
              <w:t>τεχνικό προσωπικό ή τις ακόλουθες τεχνικές υπηρεσίες</w:t>
            </w:r>
            <w:r w:rsidRPr="00892E11">
              <w:rPr>
                <w:rFonts w:asciiTheme="minorHAnsi" w:hAnsiTheme="minorHAnsi" w:cstheme="minorHAnsi"/>
                <w:sz w:val="20"/>
                <w:szCs w:val="20"/>
                <w:vertAlign w:val="superscript"/>
                <w:lang w:eastAsia="zh-CN"/>
              </w:rPr>
              <w:endnoteReference w:id="41"/>
            </w:r>
            <w:r w:rsidRPr="00892E11">
              <w:rPr>
                <w:rFonts w:asciiTheme="minorHAnsi" w:hAnsiTheme="minorHAnsi" w:cstheme="minorHAnsi"/>
                <w:sz w:val="20"/>
                <w:szCs w:val="20"/>
                <w:lang w:eastAsia="zh-CN"/>
              </w:rPr>
              <w:t>, ιδίως τους υπεύθυνους για τον έλεγχο της ποιότητας:</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3) Ο οικονομικός φορέας χρησιμοποιεί τον ακόλουθο </w:t>
            </w:r>
            <w:r w:rsidRPr="00892E11">
              <w:rPr>
                <w:rFonts w:asciiTheme="minorHAnsi" w:hAnsiTheme="minorHAnsi" w:cstheme="minorHAnsi"/>
                <w:b/>
                <w:sz w:val="20"/>
                <w:szCs w:val="20"/>
                <w:lang w:eastAsia="zh-CN"/>
              </w:rPr>
              <w:t>τεχνικό εξοπλισμό και λαμβάνει τα ακόλουθα μέτρα για την διασφάλιση της ποιότητας</w:t>
            </w:r>
            <w:r w:rsidRPr="00892E11">
              <w:rPr>
                <w:rFonts w:asciiTheme="minorHAnsi" w:hAnsiTheme="minorHAnsi" w:cstheme="minorHAnsi"/>
                <w:sz w:val="20"/>
                <w:szCs w:val="20"/>
                <w:lang w:eastAsia="zh-CN"/>
              </w:rPr>
              <w:t xml:space="preserve"> και τα </w:t>
            </w:r>
            <w:r w:rsidRPr="00892E11">
              <w:rPr>
                <w:rFonts w:asciiTheme="minorHAnsi" w:hAnsiTheme="minorHAnsi" w:cstheme="minorHAnsi"/>
                <w:b/>
                <w:sz w:val="20"/>
                <w:szCs w:val="20"/>
                <w:lang w:eastAsia="zh-CN"/>
              </w:rPr>
              <w:t>μέσα μελέτης και έρευνας</w:t>
            </w:r>
            <w:r w:rsidRPr="00892E11">
              <w:rPr>
                <w:rFonts w:asciiTheme="minorHAnsi" w:hAnsiTheme="minorHAnsi" w:cstheme="minorHAnsi"/>
                <w:sz w:val="20"/>
                <w:szCs w:val="20"/>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4) Ο οικονομικός φορέας θα μπορεί να εφαρμόσει τα ακόλουθα συστήματα </w:t>
            </w:r>
            <w:r w:rsidRPr="00892E11">
              <w:rPr>
                <w:rFonts w:asciiTheme="minorHAnsi" w:hAnsiTheme="minorHAnsi" w:cstheme="minorHAnsi"/>
                <w:b/>
                <w:sz w:val="20"/>
                <w:szCs w:val="20"/>
                <w:lang w:eastAsia="zh-CN"/>
              </w:rPr>
              <w:t>διαχείρισης της αλυσίδας εφοδιασμού</w:t>
            </w:r>
            <w:r w:rsidRPr="00892E11">
              <w:rPr>
                <w:rFonts w:asciiTheme="minorHAnsi" w:hAnsiTheme="minorHAnsi" w:cstheme="minorHAnsi"/>
                <w:sz w:val="20"/>
                <w:szCs w:val="20"/>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i/>
                <w:sz w:val="20"/>
                <w:szCs w:val="20"/>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Ο οικονομικός φορέας </w:t>
            </w:r>
            <w:r w:rsidRPr="00892E11">
              <w:rPr>
                <w:rFonts w:asciiTheme="minorHAnsi" w:hAnsiTheme="minorHAnsi" w:cstheme="minorHAnsi"/>
                <w:b/>
                <w:sz w:val="20"/>
                <w:szCs w:val="20"/>
                <w:lang w:eastAsia="zh-CN"/>
              </w:rPr>
              <w:t>θα</w:t>
            </w:r>
            <w:r w:rsidRPr="00892E11">
              <w:rPr>
                <w:rFonts w:asciiTheme="minorHAnsi" w:hAnsiTheme="minorHAnsi" w:cstheme="minorHAnsi"/>
                <w:sz w:val="20"/>
                <w:szCs w:val="20"/>
                <w:lang w:eastAsia="zh-CN"/>
              </w:rPr>
              <w:t xml:space="preserve"> επιτρέπει τη διενέργεια </w:t>
            </w:r>
            <w:r w:rsidRPr="00892E11">
              <w:rPr>
                <w:rFonts w:asciiTheme="minorHAnsi" w:hAnsiTheme="minorHAnsi" w:cstheme="minorHAnsi"/>
                <w:b/>
                <w:sz w:val="20"/>
                <w:szCs w:val="20"/>
                <w:lang w:eastAsia="zh-CN"/>
              </w:rPr>
              <w:t>ελέγχων</w:t>
            </w:r>
            <w:r w:rsidRPr="00892E11">
              <w:rPr>
                <w:rFonts w:asciiTheme="minorHAnsi" w:hAnsiTheme="minorHAnsi" w:cstheme="minorHAnsi"/>
                <w:sz w:val="20"/>
                <w:szCs w:val="20"/>
                <w:vertAlign w:val="superscript"/>
                <w:lang w:eastAsia="zh-CN"/>
              </w:rPr>
              <w:endnoteReference w:id="42"/>
            </w:r>
            <w:r w:rsidRPr="00892E11">
              <w:rPr>
                <w:rFonts w:asciiTheme="minorHAnsi" w:hAnsiTheme="minorHAnsi" w:cstheme="minorHAnsi"/>
                <w:sz w:val="20"/>
                <w:szCs w:val="20"/>
                <w:lang w:eastAsia="zh-CN"/>
              </w:rPr>
              <w:t xml:space="preserve"> όσον αφορά το </w:t>
            </w:r>
            <w:r w:rsidRPr="00892E11">
              <w:rPr>
                <w:rFonts w:asciiTheme="minorHAnsi" w:hAnsiTheme="minorHAnsi" w:cstheme="minorHAnsi"/>
                <w:b/>
                <w:sz w:val="20"/>
                <w:szCs w:val="20"/>
                <w:lang w:eastAsia="zh-CN"/>
              </w:rPr>
              <w:t>παραγωγικό δυναμικό</w:t>
            </w:r>
            <w:r w:rsidRPr="00892E11">
              <w:rPr>
                <w:rFonts w:asciiTheme="minorHAnsi" w:hAnsiTheme="minorHAnsi" w:cstheme="minorHAnsi"/>
                <w:sz w:val="20"/>
                <w:szCs w:val="20"/>
                <w:lang w:eastAsia="zh-CN"/>
              </w:rPr>
              <w:t xml:space="preserve"> ή τις </w:t>
            </w:r>
            <w:r w:rsidRPr="00892E11">
              <w:rPr>
                <w:rFonts w:asciiTheme="minorHAnsi" w:hAnsiTheme="minorHAnsi" w:cstheme="minorHAnsi"/>
                <w:b/>
                <w:sz w:val="20"/>
                <w:szCs w:val="20"/>
                <w:lang w:eastAsia="zh-CN"/>
              </w:rPr>
              <w:t>τεχνικές ικανότητες</w:t>
            </w:r>
            <w:r w:rsidRPr="00892E11">
              <w:rPr>
                <w:rFonts w:asciiTheme="minorHAnsi" w:hAnsiTheme="minorHAnsi" w:cstheme="minorHAnsi"/>
                <w:sz w:val="20"/>
                <w:szCs w:val="20"/>
                <w:lang w:eastAsia="zh-CN"/>
              </w:rPr>
              <w:t xml:space="preserve"> του οικονομικού φορέα και, εφόσον κρίνεται αναγκαίο, όσον αφορά τα </w:t>
            </w:r>
            <w:r w:rsidRPr="00892E11">
              <w:rPr>
                <w:rFonts w:asciiTheme="minorHAnsi" w:hAnsiTheme="minorHAnsi" w:cstheme="minorHAnsi"/>
                <w:b/>
                <w:sz w:val="20"/>
                <w:szCs w:val="20"/>
                <w:lang w:eastAsia="zh-CN"/>
              </w:rPr>
              <w:t>μέσα μελέτης και έρευνας</w:t>
            </w:r>
            <w:r w:rsidRPr="00892E11">
              <w:rPr>
                <w:rFonts w:asciiTheme="minorHAnsi" w:hAnsiTheme="minorHAnsi" w:cstheme="minorHAnsi"/>
                <w:sz w:val="20"/>
                <w:szCs w:val="20"/>
                <w:lang w:eastAsia="zh-CN"/>
              </w:rPr>
              <w:t xml:space="preserve"> που αυτός διαθέτει καθώς και τα </w:t>
            </w:r>
            <w:r w:rsidRPr="00892E11">
              <w:rPr>
                <w:rFonts w:asciiTheme="minorHAnsi" w:hAnsiTheme="minorHAnsi" w:cstheme="minorHAnsi"/>
                <w:b/>
                <w:sz w:val="20"/>
                <w:szCs w:val="20"/>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6) Οι ακόλουθοι </w:t>
            </w:r>
            <w:r w:rsidRPr="00892E11">
              <w:rPr>
                <w:rFonts w:asciiTheme="minorHAnsi" w:hAnsiTheme="minorHAnsi" w:cstheme="minorHAnsi"/>
                <w:b/>
                <w:sz w:val="20"/>
                <w:szCs w:val="20"/>
                <w:lang w:eastAsia="zh-CN"/>
              </w:rPr>
              <w:t>τίτλοι σπουδών και επαγγελματικών προσόντων</w:t>
            </w:r>
            <w:r w:rsidRPr="00892E11">
              <w:rPr>
                <w:rFonts w:asciiTheme="minorHAnsi" w:hAnsiTheme="minorHAnsi" w:cstheme="minorHAnsi"/>
                <w:sz w:val="20"/>
                <w:szCs w:val="20"/>
                <w:lang w:eastAsia="zh-CN"/>
              </w:rPr>
              <w:t xml:space="preserve"> διατίθενται από:</w:t>
            </w:r>
          </w:p>
          <w:p w:rsidR="00C47FA8" w:rsidRPr="00892E11" w:rsidRDefault="00C47FA8" w:rsidP="00892E11">
            <w:pPr>
              <w:suppressAutoHyphens/>
              <w:jc w:val="both"/>
              <w:rPr>
                <w:rFonts w:asciiTheme="minorHAnsi" w:hAnsiTheme="minorHAnsi" w:cstheme="minorHAnsi"/>
                <w:b/>
                <w:i/>
                <w:sz w:val="20"/>
                <w:szCs w:val="20"/>
                <w:lang w:eastAsia="zh-CN"/>
              </w:rPr>
            </w:pPr>
            <w:r w:rsidRPr="00892E11">
              <w:rPr>
                <w:rFonts w:asciiTheme="minorHAnsi" w:hAnsiTheme="minorHAnsi" w:cstheme="minorHAnsi"/>
                <w:sz w:val="20"/>
                <w:szCs w:val="20"/>
                <w:lang w:eastAsia="zh-CN"/>
              </w:rPr>
              <w:t>α) τον ίδιο τον πάροχο υπηρεσιών ή τον εργολάβο,</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i/>
                <w:sz w:val="20"/>
                <w:szCs w:val="20"/>
                <w:lang w:eastAsia="zh-CN"/>
              </w:rPr>
              <w:lastRenderedPageBreak/>
              <w:t>και/ή</w:t>
            </w:r>
            <w:r w:rsidRPr="00892E11">
              <w:rPr>
                <w:rFonts w:asciiTheme="minorHAnsi" w:hAnsiTheme="minorHAnsi" w:cstheme="minorHAnsi"/>
                <w:sz w:val="20"/>
                <w:szCs w:val="20"/>
                <w:lang w:eastAsia="zh-CN"/>
              </w:rPr>
              <w:t xml:space="preserve"> (ανάλογα με τις απαιτήσεις που ορίζονται στη σχετική πρόσκληση ή διακήρυξη ή στα έγγραφα της σύμβασης)</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α)[......................................……]</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β) [……]</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lastRenderedPageBreak/>
              <w:t xml:space="preserve">7) Ο οικονομικός φορέας θα μπορεί να εφαρμόζει τα ακόλουθα </w:t>
            </w:r>
            <w:r w:rsidRPr="00892E11">
              <w:rPr>
                <w:rFonts w:asciiTheme="minorHAnsi" w:hAnsiTheme="minorHAnsi" w:cstheme="minorHAnsi"/>
                <w:b/>
                <w:sz w:val="20"/>
                <w:szCs w:val="20"/>
                <w:lang w:eastAsia="zh-CN"/>
              </w:rPr>
              <w:t>μέτρα περιβαλλοντικής διαχείρισης</w:t>
            </w:r>
            <w:r w:rsidRPr="00892E11">
              <w:rPr>
                <w:rFonts w:asciiTheme="minorHAnsi" w:hAnsiTheme="minorHAnsi" w:cstheme="minorHAnsi"/>
                <w:sz w:val="20"/>
                <w:szCs w:val="20"/>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8) Το </w:t>
            </w:r>
            <w:r w:rsidRPr="00892E11">
              <w:rPr>
                <w:rFonts w:asciiTheme="minorHAnsi" w:hAnsiTheme="minorHAnsi" w:cstheme="minorHAnsi"/>
                <w:b/>
                <w:bCs/>
                <w:sz w:val="20"/>
                <w:szCs w:val="20"/>
                <w:lang w:eastAsia="zh-CN"/>
              </w:rPr>
              <w:t xml:space="preserve">μέσο ετήσιο εργατοϋπαλληλικό δυναμικό </w:t>
            </w:r>
            <w:r w:rsidRPr="00892E11">
              <w:rPr>
                <w:rFonts w:asciiTheme="minorHAnsi" w:hAnsiTheme="minorHAnsi" w:cstheme="minorHAnsi"/>
                <w:sz w:val="20"/>
                <w:szCs w:val="20"/>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Έτος, μέσο ετήσιο εργατοϋπαλληλικό προσωπικό: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 [.........]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 [.........]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 [.........]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Έτος, αριθμός διευθυντικών στελεχών:</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 [.........]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 [.........]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 [.........] </w:t>
            </w:r>
          </w:p>
        </w:tc>
      </w:tr>
      <w:tr w:rsidR="00C47FA8" w:rsidRPr="00892E11">
        <w:trPr>
          <w:jc w:val="center"/>
        </w:trPr>
        <w:tc>
          <w:tcPr>
            <w:tcW w:w="4479" w:type="dxa"/>
            <w:tcBorders>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9) Ο οικονομικός φορέας θα έχει στη διάθεσή του τα ακόλουθα </w:t>
            </w:r>
            <w:r w:rsidRPr="00892E11">
              <w:rPr>
                <w:rFonts w:asciiTheme="minorHAnsi" w:hAnsiTheme="minorHAnsi" w:cstheme="minorHAnsi"/>
                <w:b/>
                <w:sz w:val="20"/>
                <w:szCs w:val="20"/>
                <w:lang w:eastAsia="zh-CN"/>
              </w:rPr>
              <w:t xml:space="preserve">μηχανήματα, εγκαταστάσεις και τεχνικό εξοπλισμό </w:t>
            </w:r>
            <w:r w:rsidRPr="00892E11">
              <w:rPr>
                <w:rFonts w:asciiTheme="minorHAnsi" w:hAnsiTheme="minorHAnsi" w:cstheme="minorHAnsi"/>
                <w:sz w:val="20"/>
                <w:szCs w:val="20"/>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10) Ο οικονομικός φορέας </w:t>
            </w:r>
            <w:r w:rsidRPr="00892E11">
              <w:rPr>
                <w:rFonts w:asciiTheme="minorHAnsi" w:hAnsiTheme="minorHAnsi" w:cstheme="minorHAnsi"/>
                <w:b/>
                <w:sz w:val="20"/>
                <w:szCs w:val="20"/>
                <w:lang w:eastAsia="zh-CN"/>
              </w:rPr>
              <w:t>προτίθεται, να αναθέσει σε τρίτους υπό μορφή υπεργολαβίας</w:t>
            </w:r>
            <w:r w:rsidRPr="00892E11">
              <w:rPr>
                <w:rFonts w:asciiTheme="minorHAnsi" w:hAnsiTheme="minorHAnsi" w:cstheme="minorHAnsi"/>
                <w:sz w:val="20"/>
                <w:szCs w:val="20"/>
                <w:vertAlign w:val="superscript"/>
                <w:lang w:eastAsia="zh-CN"/>
              </w:rPr>
              <w:endnoteReference w:id="43"/>
            </w:r>
            <w:r w:rsidRPr="00892E11">
              <w:rPr>
                <w:rFonts w:asciiTheme="minorHAnsi" w:hAnsiTheme="minorHAnsi" w:cstheme="minorHAnsi"/>
                <w:sz w:val="20"/>
                <w:szCs w:val="20"/>
                <w:lang w:eastAsia="zh-CN"/>
              </w:rPr>
              <w:t xml:space="preserve"> το ακόλουθο</w:t>
            </w:r>
            <w:r w:rsidRPr="00892E11">
              <w:rPr>
                <w:rFonts w:asciiTheme="minorHAnsi" w:hAnsiTheme="minorHAnsi" w:cstheme="minorHAnsi"/>
                <w:b/>
                <w:sz w:val="20"/>
                <w:szCs w:val="20"/>
                <w:lang w:eastAsia="zh-CN"/>
              </w:rPr>
              <w:t xml:space="preserve"> τμήμα (δηλ. ποσοστό)</w:t>
            </w:r>
            <w:r w:rsidRPr="00892E11">
              <w:rPr>
                <w:rFonts w:asciiTheme="minorHAnsi" w:hAnsiTheme="minorHAnsi" w:cstheme="minorHAnsi"/>
                <w:sz w:val="20"/>
                <w:szCs w:val="20"/>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11) Για </w:t>
            </w:r>
            <w:r w:rsidRPr="00892E11">
              <w:rPr>
                <w:rFonts w:asciiTheme="minorHAnsi" w:hAnsiTheme="minorHAnsi" w:cstheme="minorHAnsi"/>
                <w:b/>
                <w:i/>
                <w:sz w:val="20"/>
                <w:szCs w:val="20"/>
                <w:lang w:eastAsia="zh-CN"/>
              </w:rPr>
              <w:t xml:space="preserve">δημόσιες συμβάσεις προμηθειών </w:t>
            </w: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sz w:val="20"/>
                <w:szCs w:val="20"/>
                <w:lang w:eastAsia="zh-CN"/>
              </w:rPr>
              <w:t>Κατά περίπτωση, ο οικονομικός φορέας δηλώνει περαιτέρω ότι θα προσκομίσει τα απαιτούμενα πιστοποιητικά γνησιότητας.</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jc w:val="both"/>
              <w:rPr>
                <w:rFonts w:asciiTheme="minorHAnsi" w:hAnsiTheme="minorHAnsi" w:cstheme="minorHAnsi"/>
                <w: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xml:space="preserve">12) Για </w:t>
            </w:r>
            <w:r w:rsidRPr="00892E11">
              <w:rPr>
                <w:rFonts w:asciiTheme="minorHAnsi" w:hAnsiTheme="minorHAnsi" w:cstheme="minorHAnsi"/>
                <w:b/>
                <w:i/>
                <w:sz w:val="20"/>
                <w:szCs w:val="20"/>
                <w:lang w:eastAsia="zh-CN"/>
              </w:rPr>
              <w:t>δημόσιες συμβάσεις προμηθειών</w:t>
            </w: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b/>
                <w:sz w:val="20"/>
                <w:szCs w:val="20"/>
                <w:lang w:eastAsia="zh-CN"/>
              </w:rPr>
            </w:pPr>
            <w:r w:rsidRPr="00892E11">
              <w:rPr>
                <w:rFonts w:asciiTheme="minorHAnsi" w:hAnsiTheme="minorHAnsi" w:cstheme="minorHAnsi"/>
                <w:sz w:val="20"/>
                <w:szCs w:val="20"/>
                <w:lang w:eastAsia="zh-CN"/>
              </w:rPr>
              <w:t xml:space="preserve">Μπορεί ο οικονομικός φορέας να προσκομίσει τα απαιτούμενα </w:t>
            </w:r>
            <w:r w:rsidRPr="00892E11">
              <w:rPr>
                <w:rFonts w:asciiTheme="minorHAnsi" w:hAnsiTheme="minorHAnsi" w:cstheme="minorHAnsi"/>
                <w:b/>
                <w:sz w:val="20"/>
                <w:szCs w:val="20"/>
                <w:lang w:eastAsia="zh-CN"/>
              </w:rPr>
              <w:t>πιστοποιητικά</w:t>
            </w:r>
            <w:r w:rsidRPr="00892E11">
              <w:rPr>
                <w:rFonts w:asciiTheme="minorHAnsi" w:hAnsiTheme="minorHAnsi" w:cstheme="minorHAnsi"/>
                <w:sz w:val="20"/>
                <w:szCs w:val="20"/>
                <w:lang w:eastAsia="zh-CN"/>
              </w:rPr>
              <w:t xml:space="preserve"> που έχουν εκδοθεί από επίσημα </w:t>
            </w:r>
            <w:r w:rsidRPr="00892E11">
              <w:rPr>
                <w:rFonts w:asciiTheme="minorHAnsi" w:hAnsiTheme="minorHAnsi" w:cstheme="minorHAnsi"/>
                <w:b/>
                <w:sz w:val="20"/>
                <w:szCs w:val="20"/>
                <w:lang w:eastAsia="zh-CN"/>
              </w:rPr>
              <w:t>ινστιτούτα ελέγχου ποιότητας</w:t>
            </w:r>
            <w:r w:rsidRPr="00892E11">
              <w:rPr>
                <w:rFonts w:asciiTheme="minorHAnsi" w:hAnsiTheme="minorHAnsi" w:cstheme="minorHAnsi"/>
                <w:sz w:val="20"/>
                <w:szCs w:val="20"/>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b/>
                <w:sz w:val="20"/>
                <w:szCs w:val="20"/>
                <w:lang w:eastAsia="zh-CN"/>
              </w:rPr>
              <w:t>Εάν όχι</w:t>
            </w:r>
            <w:r w:rsidRPr="00892E11">
              <w:rPr>
                <w:rFonts w:asciiTheme="minorHAnsi" w:hAnsiTheme="minorHAnsi" w:cstheme="minorHAnsi"/>
                <w:sz w:val="20"/>
                <w:szCs w:val="20"/>
                <w:lang w:eastAsia="zh-CN"/>
              </w:rPr>
              <w:t>, εξηγήστε τους λόγους και αναφέρετε ποια άλλα αποδεικτικά μέσα μπορούν να προσκομιστούν:</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snapToGrid w:val="0"/>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bl>
    <w:p w:rsidR="00C47FA8" w:rsidRPr="00892E11" w:rsidRDefault="00C47FA8" w:rsidP="00892E11">
      <w:pPr>
        <w:suppressAutoHyphens/>
        <w:jc w:val="center"/>
        <w:rPr>
          <w:rFonts w:asciiTheme="minorHAnsi" w:hAnsiTheme="minorHAnsi" w:cstheme="minorHAnsi"/>
          <w:b/>
          <w:bCs/>
          <w:sz w:val="20"/>
          <w:szCs w:val="20"/>
          <w:lang w:eastAsia="zh-CN"/>
        </w:rPr>
      </w:pPr>
    </w:p>
    <w:p w:rsidR="00C47FA8" w:rsidRPr="00892E11" w:rsidRDefault="00C47FA8" w:rsidP="00892E11">
      <w:pPr>
        <w:pageBreakBefore/>
        <w:suppressAutoHyphens/>
        <w:jc w:val="center"/>
        <w:rPr>
          <w:rFonts w:asciiTheme="minorHAnsi" w:hAnsiTheme="minorHAnsi" w:cstheme="minorHAnsi"/>
          <w:b/>
          <w:i/>
          <w:sz w:val="20"/>
          <w:szCs w:val="20"/>
          <w:lang w:eastAsia="zh-CN"/>
        </w:rPr>
      </w:pPr>
      <w:r w:rsidRPr="00892E11">
        <w:rPr>
          <w:rFonts w:asciiTheme="minorHAnsi" w:hAnsiTheme="minorHAnsi" w:cstheme="minorHAnsi"/>
          <w:b/>
          <w:bCs/>
          <w:sz w:val="20"/>
          <w:szCs w:val="20"/>
          <w:lang w:eastAsia="zh-CN"/>
        </w:rPr>
        <w:lastRenderedPageBreak/>
        <w:t>Δ: Συστήματα διασφάλισης ποιότητας και πρότυπα περιβαλλοντικής διαχείρισης</w:t>
      </w:r>
    </w:p>
    <w:p w:rsidR="00C47FA8" w:rsidRPr="00892E11" w:rsidRDefault="00C47FA8" w:rsidP="00892E11">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 xml:space="preserve">Ο οικονομικός φορέας πρέπει να παράσχει πληροφορίες </w:t>
      </w:r>
      <w:r w:rsidRPr="00892E11">
        <w:rPr>
          <w:rFonts w:asciiTheme="minorHAnsi" w:hAnsiTheme="minorHAnsi" w:cstheme="minorHAnsi"/>
          <w:b/>
          <w:sz w:val="20"/>
          <w:szCs w:val="20"/>
          <w:u w:val="single"/>
          <w:lang w:eastAsia="zh-CN"/>
        </w:rPr>
        <w:t>μόνον</w:t>
      </w:r>
      <w:r w:rsidRPr="00892E11">
        <w:rPr>
          <w:rFonts w:asciiTheme="minorHAnsi" w:hAnsiTheme="minorHAnsi" w:cstheme="minorHAnsi"/>
          <w:b/>
          <w:i/>
          <w:sz w:val="20"/>
          <w:szCs w:val="20"/>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i/>
                <w:sz w:val="20"/>
                <w:szCs w:val="20"/>
                <w:lang w:eastAsia="zh-CN"/>
              </w:rPr>
              <w:t>Απάντηση:</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color w:val="000000"/>
                <w:sz w:val="20"/>
                <w:szCs w:val="20"/>
                <w:lang w:eastAsia="zh-CN"/>
              </w:rPr>
            </w:pPr>
            <w:r w:rsidRPr="00892E11">
              <w:rPr>
                <w:rFonts w:asciiTheme="minorHAnsi" w:hAnsiTheme="minorHAnsi" w:cstheme="minorHAnsi"/>
                <w:color w:val="000000"/>
                <w:sz w:val="20"/>
                <w:szCs w:val="20"/>
                <w:lang w:eastAsia="zh-CN"/>
              </w:rPr>
              <w:t xml:space="preserve">Θα είναι σε θέση ο οικονομικός φορέας να προσκομίσει </w:t>
            </w:r>
            <w:r w:rsidRPr="00892E11">
              <w:rPr>
                <w:rFonts w:asciiTheme="minorHAnsi" w:hAnsiTheme="minorHAnsi" w:cstheme="minorHAnsi"/>
                <w:b/>
                <w:color w:val="000000"/>
                <w:sz w:val="20"/>
                <w:szCs w:val="20"/>
                <w:lang w:eastAsia="zh-CN"/>
              </w:rPr>
              <w:t>πιστοποιητικά</w:t>
            </w:r>
            <w:r w:rsidRPr="00892E11">
              <w:rPr>
                <w:rFonts w:asciiTheme="minorHAnsi" w:hAnsiTheme="minorHAnsi" w:cstheme="minorHAnsi"/>
                <w:color w:val="000000"/>
                <w:sz w:val="20"/>
                <w:szCs w:val="20"/>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892E11">
              <w:rPr>
                <w:rFonts w:asciiTheme="minorHAnsi" w:hAnsiTheme="minorHAnsi" w:cstheme="minorHAnsi"/>
                <w:b/>
                <w:color w:val="000000"/>
                <w:sz w:val="20"/>
                <w:szCs w:val="20"/>
                <w:lang w:eastAsia="zh-CN"/>
              </w:rPr>
              <w:t>πρότυπα διασφάλισης ποιότητας</w:t>
            </w:r>
            <w:r w:rsidRPr="00892E11">
              <w:rPr>
                <w:rFonts w:asciiTheme="minorHAnsi" w:hAnsiTheme="minorHAnsi" w:cstheme="minorHAnsi"/>
                <w:color w:val="000000"/>
                <w:sz w:val="20"/>
                <w:szCs w:val="20"/>
                <w:lang w:eastAsia="zh-CN"/>
              </w:rPr>
              <w:t>, συμπεριλαμβανομένης της προσβασιμότητας για άτομα με ειδικές ανάγκες;</w:t>
            </w:r>
          </w:p>
          <w:p w:rsidR="00C47FA8" w:rsidRPr="00892E11" w:rsidRDefault="00C47FA8" w:rsidP="00892E11">
            <w:pPr>
              <w:suppressAutoHyphens/>
              <w:jc w:val="both"/>
              <w:rPr>
                <w:rFonts w:asciiTheme="minorHAnsi" w:hAnsiTheme="minorHAnsi" w:cstheme="minorHAnsi"/>
                <w:i/>
                <w:color w:val="000000"/>
                <w:sz w:val="20"/>
                <w:szCs w:val="20"/>
                <w:lang w:eastAsia="zh-CN"/>
              </w:rPr>
            </w:pPr>
            <w:r w:rsidRPr="00892E11">
              <w:rPr>
                <w:rFonts w:asciiTheme="minorHAnsi" w:hAnsiTheme="minorHAnsi" w:cstheme="minorHAnsi"/>
                <w:b/>
                <w:color w:val="000000"/>
                <w:sz w:val="20"/>
                <w:szCs w:val="20"/>
                <w:lang w:eastAsia="zh-CN"/>
              </w:rPr>
              <w:t>Εάν όχι</w:t>
            </w:r>
            <w:r w:rsidRPr="00892E11">
              <w:rPr>
                <w:rFonts w:asciiTheme="minorHAnsi" w:hAnsiTheme="minorHAnsi" w:cstheme="minorHAnsi"/>
                <w:color w:val="000000"/>
                <w:sz w:val="20"/>
                <w:szCs w:val="20"/>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color w:val="000000"/>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i/>
                <w:sz w:val="20"/>
                <w:szCs w:val="20"/>
                <w:lang w:eastAsia="zh-CN"/>
              </w:rPr>
            </w:pPr>
            <w:r w:rsidRPr="00892E11">
              <w:rPr>
                <w:rFonts w:asciiTheme="minorHAnsi" w:hAnsiTheme="minorHAnsi" w:cstheme="minorHAnsi"/>
                <w:sz w:val="20"/>
                <w:szCs w:val="20"/>
                <w:lang w:eastAsia="zh-CN"/>
              </w:rPr>
              <w:t>[……] [……]</w:t>
            </w:r>
          </w:p>
          <w:p w:rsidR="00C47FA8" w:rsidRPr="00892E11" w:rsidRDefault="00C47FA8" w:rsidP="00892E11">
            <w:pPr>
              <w:suppressAutoHyphens/>
              <w:rPr>
                <w:rFonts w:asciiTheme="minorHAnsi" w:hAnsiTheme="minorHAnsi" w:cstheme="minorHAnsi"/>
                <w:i/>
                <w:sz w:val="20"/>
                <w:szCs w:val="20"/>
                <w:lang w:eastAsia="zh-CN"/>
              </w:rPr>
            </w:pPr>
          </w:p>
          <w:p w:rsidR="00C47FA8" w:rsidRPr="00892E11" w:rsidRDefault="00C47FA8" w:rsidP="00892E11">
            <w:pPr>
              <w:suppressAutoHyphens/>
              <w:rPr>
                <w:rFonts w:asciiTheme="minorHAnsi" w:hAnsiTheme="minorHAnsi" w:cstheme="minorHAnsi"/>
                <w:i/>
                <w:sz w:val="20"/>
                <w:szCs w:val="20"/>
                <w:lang w:eastAsia="zh-CN"/>
              </w:rPr>
            </w:pPr>
          </w:p>
          <w:p w:rsidR="00C47FA8" w:rsidRPr="00892E11" w:rsidRDefault="00C47FA8" w:rsidP="00892E11">
            <w:pPr>
              <w:suppressAutoHyphens/>
              <w:rPr>
                <w:rFonts w:asciiTheme="minorHAnsi" w:hAnsiTheme="minorHAnsi" w:cstheme="minorHAnsi"/>
                <w: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sz w:val="20"/>
                <w:szCs w:val="20"/>
                <w:lang w:eastAsia="zh-CN"/>
              </w:rPr>
            </w:pPr>
            <w:r w:rsidRPr="00892E11">
              <w:rPr>
                <w:rFonts w:asciiTheme="minorHAnsi" w:hAnsiTheme="minorHAnsi" w:cstheme="minorHAnsi"/>
                <w:sz w:val="20"/>
                <w:szCs w:val="20"/>
                <w:lang w:eastAsia="zh-CN"/>
              </w:rPr>
              <w:t xml:space="preserve">Θα είναι σε θέση ο οικονομικός φορέας να προσκομίσει </w:t>
            </w:r>
            <w:r w:rsidRPr="00892E11">
              <w:rPr>
                <w:rFonts w:asciiTheme="minorHAnsi" w:hAnsiTheme="minorHAnsi" w:cstheme="minorHAnsi"/>
                <w:b/>
                <w:sz w:val="20"/>
                <w:szCs w:val="20"/>
                <w:lang w:eastAsia="zh-CN"/>
              </w:rPr>
              <w:t>πιστοποιητικά</w:t>
            </w:r>
            <w:r w:rsidRPr="00892E11">
              <w:rPr>
                <w:rFonts w:asciiTheme="minorHAnsi" w:hAnsiTheme="minorHAnsi" w:cstheme="minorHAnsi"/>
                <w:sz w:val="20"/>
                <w:szCs w:val="20"/>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892E11">
              <w:rPr>
                <w:rFonts w:asciiTheme="minorHAnsi" w:hAnsiTheme="minorHAnsi" w:cstheme="minorHAnsi"/>
                <w:b/>
                <w:sz w:val="20"/>
                <w:szCs w:val="20"/>
                <w:lang w:eastAsia="zh-CN"/>
              </w:rPr>
              <w:t>συστήματα ή πρότυπα περιβαλλοντικής διαχείρισης</w:t>
            </w: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Εάν όχι</w:t>
            </w:r>
            <w:r w:rsidRPr="00892E11">
              <w:rPr>
                <w:rFonts w:asciiTheme="minorHAnsi" w:hAnsiTheme="minorHAnsi" w:cstheme="minorHAnsi"/>
                <w:sz w:val="20"/>
                <w:szCs w:val="20"/>
                <w:lang w:eastAsia="zh-CN"/>
              </w:rPr>
              <w:t xml:space="preserve">, εξηγήστε τους λόγους και διευκρινίστε ποια άλλα αποδεικτικά μέσα μπορούν να προσκομιστούν όσον αφορά τα </w:t>
            </w:r>
            <w:r w:rsidRPr="00892E11">
              <w:rPr>
                <w:rFonts w:asciiTheme="minorHAnsi" w:hAnsiTheme="minorHAnsi" w:cstheme="minorHAnsi"/>
                <w:b/>
                <w:sz w:val="20"/>
                <w:szCs w:val="20"/>
                <w:lang w:eastAsia="zh-CN"/>
              </w:rPr>
              <w:t>συστήματα ή πρότυπα περιβαλλοντικής διαχείρισης</w:t>
            </w: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p>
          <w:p w:rsidR="00C47FA8" w:rsidRPr="00892E11" w:rsidRDefault="00C47FA8" w:rsidP="00892E11">
            <w:pPr>
              <w:suppressAutoHyphens/>
              <w:rPr>
                <w:rFonts w:asciiTheme="minorHAnsi" w:hAnsiTheme="minorHAnsi" w:cstheme="minorHAnsi"/>
                <w:i/>
                <w:sz w:val="20"/>
                <w:szCs w:val="20"/>
                <w:lang w:eastAsia="zh-CN"/>
              </w:rPr>
            </w:pPr>
            <w:r w:rsidRPr="00892E11">
              <w:rPr>
                <w:rFonts w:asciiTheme="minorHAnsi" w:hAnsiTheme="minorHAnsi" w:cstheme="minorHAnsi"/>
                <w:sz w:val="20"/>
                <w:szCs w:val="20"/>
                <w:lang w:eastAsia="zh-CN"/>
              </w:rPr>
              <w:t>[……] [……]</w:t>
            </w:r>
          </w:p>
          <w:p w:rsidR="00C47FA8" w:rsidRPr="00892E11" w:rsidRDefault="00C47FA8" w:rsidP="00892E11">
            <w:pPr>
              <w:suppressAutoHyphens/>
              <w:rPr>
                <w:rFonts w:asciiTheme="minorHAnsi" w:hAnsiTheme="minorHAnsi" w:cstheme="minorHAnsi"/>
                <w:i/>
                <w:sz w:val="20"/>
                <w:szCs w:val="20"/>
                <w:lang w:eastAsia="zh-CN"/>
              </w:rPr>
            </w:pPr>
          </w:p>
          <w:p w:rsidR="00C47FA8" w:rsidRPr="00892E11" w:rsidRDefault="00C47FA8" w:rsidP="00892E11">
            <w:pPr>
              <w:suppressAutoHyphens/>
              <w:rPr>
                <w:rFonts w:asciiTheme="minorHAnsi" w:hAnsiTheme="minorHAnsi" w:cstheme="minorHAnsi"/>
                <w:i/>
                <w:sz w:val="20"/>
                <w:szCs w:val="20"/>
                <w:lang w:eastAsia="zh-CN"/>
              </w:rPr>
            </w:pPr>
          </w:p>
          <w:p w:rsidR="00C47FA8" w:rsidRPr="00892E11" w:rsidRDefault="00C47FA8" w:rsidP="00892E11">
            <w:pPr>
              <w:suppressAutoHyphens/>
              <w:rPr>
                <w:rFonts w:asciiTheme="minorHAnsi" w:hAnsiTheme="minorHAnsi" w:cstheme="minorHAnsi"/>
                <w:i/>
                <w:sz w:val="20"/>
                <w:szCs w:val="20"/>
                <w:lang w:eastAsia="zh-CN"/>
              </w:rPr>
            </w:pPr>
          </w:p>
          <w:p w:rsidR="00C47FA8" w:rsidRPr="00892E11" w:rsidRDefault="00C47FA8" w:rsidP="00892E11">
            <w:pPr>
              <w:suppressAutoHyphens/>
              <w:rPr>
                <w:rFonts w:asciiTheme="minorHAnsi" w:hAnsiTheme="minorHAnsi" w:cstheme="minorHAnsi"/>
                <w:i/>
                <w:sz w:val="20"/>
                <w:szCs w:val="20"/>
                <w:lang w:eastAsia="zh-CN"/>
              </w:rPr>
            </w:pPr>
          </w:p>
          <w:p w:rsidR="00C47FA8" w:rsidRPr="00892E11" w:rsidRDefault="00C47FA8" w:rsidP="00892E11">
            <w:pPr>
              <w:suppressAutoHyphens/>
              <w:rPr>
                <w:rFonts w:asciiTheme="minorHAnsi" w:hAnsiTheme="minorHAnsi" w:cstheme="minorHAnsi"/>
                <w:i/>
                <w:sz w:val="20"/>
                <w:szCs w:val="20"/>
                <w:lang w:eastAsia="zh-CN"/>
              </w:rPr>
            </w:pPr>
          </w:p>
          <w:p w:rsidR="00C47FA8" w:rsidRPr="00892E11" w:rsidRDefault="00C47FA8" w:rsidP="00892E11">
            <w:pPr>
              <w:suppressAutoHyphens/>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bl>
    <w:p w:rsidR="00C47FA8" w:rsidRPr="00892E11" w:rsidRDefault="00C47FA8" w:rsidP="00892E11">
      <w:pPr>
        <w:suppressAutoHyphens/>
        <w:jc w:val="center"/>
        <w:rPr>
          <w:rFonts w:asciiTheme="minorHAnsi" w:hAnsiTheme="minorHAnsi" w:cstheme="minorHAnsi"/>
          <w:sz w:val="20"/>
          <w:szCs w:val="20"/>
          <w:lang w:eastAsia="zh-CN"/>
        </w:rPr>
      </w:pPr>
    </w:p>
    <w:p w:rsidR="00C47FA8" w:rsidRPr="00892E11" w:rsidRDefault="00C47FA8" w:rsidP="00892E11">
      <w:pPr>
        <w:pageBreakBefore/>
        <w:suppressAutoHyphens/>
        <w:jc w:val="center"/>
        <w:rPr>
          <w:rFonts w:asciiTheme="minorHAnsi" w:hAnsiTheme="minorHAnsi" w:cstheme="minorHAnsi"/>
          <w:b/>
          <w:i/>
          <w:sz w:val="20"/>
          <w:szCs w:val="20"/>
          <w:lang w:eastAsia="zh-CN"/>
        </w:rPr>
      </w:pPr>
      <w:r w:rsidRPr="00892E11">
        <w:rPr>
          <w:rFonts w:asciiTheme="minorHAnsi" w:hAnsiTheme="minorHAnsi" w:cstheme="minorHAnsi"/>
          <w:b/>
          <w:bCs/>
          <w:sz w:val="20"/>
          <w:szCs w:val="20"/>
          <w:lang w:eastAsia="zh-CN"/>
        </w:rPr>
        <w:lastRenderedPageBreak/>
        <w:t>Μέρος V: Περιορισμός του αριθμού των πληρούντων τα κριτήρια επιλογής υποψηφίων</w:t>
      </w:r>
    </w:p>
    <w:p w:rsidR="00C47FA8" w:rsidRPr="00892E11" w:rsidRDefault="00C47FA8" w:rsidP="00892E11">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u w:val="single"/>
          <w:lang w:eastAsia="zh-CN"/>
        </w:rPr>
      </w:pPr>
      <w:r w:rsidRPr="00892E11">
        <w:rPr>
          <w:rFonts w:asciiTheme="minorHAnsi" w:hAnsiTheme="minorHAnsi" w:cstheme="minorHAnsi"/>
          <w:b/>
          <w:i/>
          <w:sz w:val="20"/>
          <w:szCs w:val="20"/>
          <w:lang w:eastAsia="zh-CN"/>
        </w:rPr>
        <w:t xml:space="preserve">Ο οικονομικός φορέας πρέπει να παράσχει πληροφορίες </w:t>
      </w:r>
      <w:r w:rsidRPr="00892E11">
        <w:rPr>
          <w:rFonts w:asciiTheme="minorHAnsi" w:hAnsiTheme="minorHAnsi" w:cstheme="minorHAnsi"/>
          <w:b/>
          <w:sz w:val="20"/>
          <w:szCs w:val="20"/>
          <w:u w:val="single"/>
          <w:lang w:eastAsia="zh-CN"/>
        </w:rPr>
        <w:t>μόνον</w:t>
      </w:r>
      <w:r w:rsidRPr="00892E11">
        <w:rPr>
          <w:rFonts w:asciiTheme="minorHAnsi" w:hAnsiTheme="minorHAnsi" w:cstheme="minorHAnsi"/>
          <w:b/>
          <w:i/>
          <w:sz w:val="20"/>
          <w:szCs w:val="20"/>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92E11">
        <w:rPr>
          <w:rFonts w:asciiTheme="minorHAnsi" w:hAnsiTheme="minorHAnsi" w:cstheme="minorHAnsi"/>
          <w:b/>
          <w:sz w:val="20"/>
          <w:szCs w:val="20"/>
          <w:lang w:eastAsia="zh-CN"/>
        </w:rPr>
        <w:t>εφόσον συντρέχει περίπτωση</w:t>
      </w:r>
      <w:r w:rsidRPr="00892E11">
        <w:rPr>
          <w:rFonts w:asciiTheme="minorHAnsi" w:hAnsiTheme="minorHAnsi" w:cstheme="minorHAnsi"/>
          <w:b/>
          <w:i/>
          <w:sz w:val="20"/>
          <w:szCs w:val="20"/>
          <w:lang w:eastAsia="zh-CN"/>
        </w:rPr>
        <w:t>,που θα πρέπει να προσκομιστούν, ορίζονται στη σχετική διακήρυξη  ή στην πρόσκληση ή στα έγγραφα της σύμβασης.</w:t>
      </w:r>
    </w:p>
    <w:p w:rsidR="00C47FA8" w:rsidRPr="00892E11" w:rsidRDefault="00C47FA8" w:rsidP="00892E11">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sz w:val="20"/>
          <w:szCs w:val="20"/>
          <w:lang w:eastAsia="zh-CN"/>
        </w:rPr>
      </w:pPr>
      <w:r w:rsidRPr="00892E11">
        <w:rPr>
          <w:rFonts w:asciiTheme="minorHAnsi" w:hAnsiTheme="minorHAnsi" w:cstheme="minorHAnsi"/>
          <w:b/>
          <w:i/>
          <w:sz w:val="20"/>
          <w:szCs w:val="20"/>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47FA8" w:rsidRPr="00892E11" w:rsidRDefault="00C47FA8" w:rsidP="00892E11">
      <w:pPr>
        <w:suppressAutoHyphens/>
        <w:jc w:val="both"/>
        <w:rPr>
          <w:rFonts w:asciiTheme="minorHAnsi" w:hAnsiTheme="minorHAnsi" w:cstheme="minorHAnsi"/>
          <w:b/>
          <w:i/>
          <w:sz w:val="20"/>
          <w:szCs w:val="20"/>
          <w:lang w:eastAsia="zh-CN"/>
        </w:rPr>
      </w:pPr>
      <w:r w:rsidRPr="00892E11">
        <w:rPr>
          <w:rFonts w:asciiTheme="minorHAnsi" w:hAnsiTheme="minorHAnsi" w:cstheme="minorHAnsi"/>
          <w:b/>
          <w:sz w:val="20"/>
          <w:szCs w:val="20"/>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b/>
                <w:i/>
                <w:sz w:val="20"/>
                <w:szCs w:val="20"/>
                <w:lang w:eastAsia="zh-CN"/>
              </w:rPr>
            </w:pPr>
            <w:r w:rsidRPr="00892E11">
              <w:rPr>
                <w:rFonts w:asciiTheme="minorHAnsi" w:hAnsiTheme="minorHAnsi" w:cstheme="minorHAnsi"/>
                <w:b/>
                <w:i/>
                <w:sz w:val="20"/>
                <w:szCs w:val="20"/>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i/>
                <w:sz w:val="20"/>
                <w:szCs w:val="20"/>
                <w:lang w:eastAsia="zh-CN"/>
              </w:rPr>
              <w:t>Απάντηση:</w:t>
            </w:r>
          </w:p>
        </w:tc>
      </w:tr>
      <w:tr w:rsidR="00C47FA8" w:rsidRPr="00892E11">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b/>
                <w:sz w:val="20"/>
                <w:szCs w:val="20"/>
                <w:lang w:eastAsia="zh-CN"/>
              </w:rPr>
              <w:t>Πληροί</w:t>
            </w:r>
            <w:r w:rsidRPr="00892E11">
              <w:rPr>
                <w:rFonts w:asciiTheme="minorHAnsi" w:hAnsiTheme="minorHAnsi" w:cstheme="minorHAnsi"/>
                <w:sz w:val="20"/>
                <w:szCs w:val="20"/>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sz w:val="20"/>
                <w:szCs w:val="20"/>
                <w:lang w:eastAsia="zh-CN"/>
              </w:rPr>
              <w:t xml:space="preserve">Εφόσον ζητούνται ορισμένα πιστοποιητικά ή λοιπές μορφές αποδεικτικών εγγράφων, αναφέρετε για </w:t>
            </w:r>
            <w:r w:rsidRPr="00892E11">
              <w:rPr>
                <w:rFonts w:asciiTheme="minorHAnsi" w:hAnsiTheme="minorHAnsi" w:cstheme="minorHAnsi"/>
                <w:b/>
                <w:sz w:val="20"/>
                <w:szCs w:val="20"/>
                <w:lang w:eastAsia="zh-CN"/>
              </w:rPr>
              <w:t>καθένα από αυτά</w:t>
            </w:r>
            <w:r w:rsidRPr="00892E11">
              <w:rPr>
                <w:rFonts w:asciiTheme="minorHAnsi" w:hAnsiTheme="minorHAnsi" w:cstheme="minorHAnsi"/>
                <w:sz w:val="20"/>
                <w:szCs w:val="20"/>
                <w:lang w:eastAsia="zh-CN"/>
              </w:rPr>
              <w:t xml:space="preserve"> αν ο οικονομικός φορέας διαθέτει τα απαιτούμενα έγγραφα:</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Εάν ορισμένα από τα εν λόγω πιστοποιητικά ή λοιπές μορφές αποδεικτικών στοιχείων διατίθενται ηλεκτρονικά</w:t>
            </w:r>
            <w:r w:rsidRPr="00892E11">
              <w:rPr>
                <w:rFonts w:asciiTheme="minorHAnsi" w:hAnsiTheme="minorHAnsi" w:cstheme="minorHAnsi"/>
                <w:i/>
                <w:sz w:val="20"/>
                <w:szCs w:val="20"/>
                <w:vertAlign w:val="superscript"/>
                <w:lang w:eastAsia="zh-CN"/>
              </w:rPr>
              <w:endnoteReference w:id="44"/>
            </w:r>
            <w:r w:rsidRPr="00892E11">
              <w:rPr>
                <w:rFonts w:asciiTheme="minorHAnsi" w:hAnsiTheme="minorHAnsi" w:cstheme="minorHAnsi"/>
                <w:i/>
                <w:sz w:val="20"/>
                <w:szCs w:val="20"/>
                <w:lang w:eastAsia="zh-CN"/>
              </w:rPr>
              <w:t xml:space="preserve">, αναφέρετε για το </w:t>
            </w:r>
            <w:r w:rsidRPr="00892E11">
              <w:rPr>
                <w:rFonts w:asciiTheme="minorHAnsi" w:hAnsiTheme="minorHAnsi" w:cstheme="minorHAnsi"/>
                <w:b/>
                <w:i/>
                <w:sz w:val="20"/>
                <w:szCs w:val="20"/>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w:t>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sz w:val="20"/>
                <w:szCs w:val="20"/>
                <w:lang w:eastAsia="zh-CN"/>
              </w:rPr>
              <w:t>[] Ναι [] Όχι</w:t>
            </w:r>
            <w:r w:rsidRPr="00892E11">
              <w:rPr>
                <w:rFonts w:asciiTheme="minorHAnsi" w:hAnsiTheme="minorHAnsi" w:cstheme="minorHAnsi"/>
                <w:sz w:val="20"/>
                <w:szCs w:val="20"/>
                <w:vertAlign w:val="superscript"/>
                <w:lang w:eastAsia="zh-CN"/>
              </w:rPr>
              <w:endnoteReference w:id="45"/>
            </w: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r w:rsidRPr="00892E11">
              <w:rPr>
                <w:rFonts w:asciiTheme="minorHAnsi" w:hAnsiTheme="minorHAnsi" w:cstheme="minorHAnsi"/>
                <w:i/>
                <w:sz w:val="20"/>
                <w:szCs w:val="20"/>
                <w:vertAlign w:val="superscript"/>
                <w:lang w:eastAsia="zh-CN"/>
              </w:rPr>
              <w:endnoteReference w:id="46"/>
            </w:r>
          </w:p>
        </w:tc>
      </w:tr>
    </w:tbl>
    <w:p w:rsidR="00C47FA8" w:rsidRPr="00892E11" w:rsidRDefault="00C47FA8" w:rsidP="00892E11">
      <w:pPr>
        <w:keepNext/>
        <w:suppressAutoHyphens/>
        <w:spacing w:before="120" w:after="360" w:line="276" w:lineRule="auto"/>
        <w:jc w:val="center"/>
        <w:rPr>
          <w:rFonts w:asciiTheme="minorHAnsi" w:hAnsiTheme="minorHAnsi" w:cstheme="minorHAnsi"/>
          <w:b/>
          <w:kern w:val="1"/>
          <w:sz w:val="20"/>
          <w:szCs w:val="20"/>
          <w:lang w:eastAsia="zh-CN"/>
        </w:rPr>
      </w:pPr>
    </w:p>
    <w:p w:rsidR="00C47FA8" w:rsidRPr="00892E11" w:rsidRDefault="00C47FA8" w:rsidP="00892E11">
      <w:pPr>
        <w:keepNext/>
        <w:suppressAutoHyphens/>
        <w:spacing w:before="120" w:after="360" w:line="276" w:lineRule="auto"/>
        <w:jc w:val="center"/>
        <w:rPr>
          <w:rFonts w:asciiTheme="minorHAnsi" w:hAnsiTheme="minorHAnsi" w:cstheme="minorHAnsi"/>
          <w:b/>
          <w:i/>
          <w:kern w:val="1"/>
          <w:sz w:val="20"/>
          <w:szCs w:val="20"/>
          <w:lang w:eastAsia="zh-CN"/>
        </w:rPr>
      </w:pPr>
      <w:r w:rsidRPr="00892E11">
        <w:rPr>
          <w:rFonts w:asciiTheme="minorHAnsi" w:hAnsiTheme="minorHAnsi" w:cstheme="minorHAnsi"/>
          <w:b/>
          <w:kern w:val="1"/>
          <w:sz w:val="20"/>
          <w:szCs w:val="20"/>
          <w:lang w:eastAsia="zh-CN"/>
        </w:rPr>
        <w:br w:type="page"/>
      </w:r>
      <w:r w:rsidRPr="00892E11">
        <w:rPr>
          <w:rFonts w:asciiTheme="minorHAnsi" w:hAnsiTheme="minorHAnsi" w:cstheme="minorHAnsi"/>
          <w:b/>
          <w:bCs/>
          <w:kern w:val="1"/>
          <w:sz w:val="20"/>
          <w:szCs w:val="20"/>
          <w:lang w:eastAsia="zh-CN"/>
        </w:rPr>
        <w:lastRenderedPageBreak/>
        <w:t>Μέρος VI: Τελικές δηλώσεις</w:t>
      </w: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92E11">
        <w:rPr>
          <w:rFonts w:asciiTheme="minorHAnsi" w:hAnsiTheme="minorHAnsi" w:cstheme="minorHAnsi"/>
          <w:sz w:val="20"/>
          <w:szCs w:val="20"/>
          <w:vertAlign w:val="superscript"/>
          <w:lang w:eastAsia="zh-CN"/>
        </w:rPr>
        <w:endnoteReference w:id="47"/>
      </w:r>
      <w:r w:rsidRPr="00892E11">
        <w:rPr>
          <w:rFonts w:asciiTheme="minorHAnsi" w:hAnsiTheme="minorHAnsi" w:cstheme="minorHAnsi"/>
          <w:i/>
          <w:sz w:val="20"/>
          <w:szCs w:val="20"/>
          <w:lang w:eastAsia="zh-CN"/>
        </w:rPr>
        <w:t>, εκτός εάν :</w:t>
      </w:r>
    </w:p>
    <w:p w:rsidR="00C47FA8" w:rsidRPr="00892E11" w:rsidRDefault="00C47FA8" w:rsidP="00892E11">
      <w:pPr>
        <w:suppressAutoHyphens/>
        <w:jc w:val="both"/>
        <w:rPr>
          <w:rFonts w:asciiTheme="minorHAnsi" w:hAnsiTheme="minorHAnsi" w:cstheme="minorHAnsi"/>
          <w:i/>
          <w:sz w:val="20"/>
          <w:szCs w:val="20"/>
          <w:vertAlign w:val="superscript"/>
          <w:lang w:eastAsia="zh-CN"/>
        </w:rPr>
      </w:pPr>
      <w:r w:rsidRPr="00892E11">
        <w:rPr>
          <w:rFonts w:asciiTheme="minorHAnsi" w:hAnsiTheme="minorHAnsi" w:cstheme="minorHAnsi"/>
          <w: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92E11">
        <w:rPr>
          <w:rFonts w:asciiTheme="minorHAnsi" w:hAnsiTheme="minorHAnsi" w:cstheme="minorHAnsi"/>
          <w:sz w:val="20"/>
          <w:szCs w:val="20"/>
          <w:vertAlign w:val="superscript"/>
          <w:lang w:eastAsia="zh-CN"/>
        </w:rPr>
        <w:endnoteReference w:id="48"/>
      </w:r>
      <w:r w:rsidRPr="00892E11">
        <w:rPr>
          <w:rFonts w:asciiTheme="minorHAnsi" w:hAnsiTheme="minorHAnsi" w:cstheme="minorHAnsi"/>
          <w:i/>
          <w:sz w:val="20"/>
          <w:szCs w:val="20"/>
          <w:vertAlign w:val="superscript"/>
          <w:lang w:eastAsia="zh-CN"/>
        </w:rPr>
        <w:t>.</w:t>
      </w: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β) η αναθέτουσα αρχή ή ο αναθέτων φορέας έχουν ήδη στην κατοχή τους τα σχετικά έγγραφα.</w:t>
      </w: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892E11">
        <w:rPr>
          <w:rFonts w:asciiTheme="minorHAnsi" w:hAnsiTheme="minorHAnsi" w:cstheme="minorHAnsi"/>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92E11">
        <w:rPr>
          <w:rFonts w:asciiTheme="minorHAnsi" w:hAnsiTheme="minorHAnsi" w:cstheme="minorHAnsi"/>
          <w:i/>
          <w:sz w:val="20"/>
          <w:szCs w:val="20"/>
          <w:lang w:eastAsia="zh-CN"/>
        </w:rPr>
        <w:t>.</w:t>
      </w:r>
    </w:p>
    <w:p w:rsidR="00C47FA8" w:rsidRPr="00892E11" w:rsidRDefault="00C47FA8" w:rsidP="00892E11">
      <w:pPr>
        <w:suppressAutoHyphens/>
        <w:jc w:val="both"/>
        <w:rPr>
          <w:rFonts w:asciiTheme="minorHAnsi" w:hAnsiTheme="minorHAnsi" w:cstheme="minorHAnsi"/>
          <w:i/>
          <w:sz w:val="20"/>
          <w:szCs w:val="20"/>
          <w:lang w:eastAsia="zh-CN"/>
        </w:rPr>
      </w:pPr>
    </w:p>
    <w:p w:rsidR="00C47FA8" w:rsidRPr="00892E11" w:rsidRDefault="00C47FA8" w:rsidP="00892E11">
      <w:pPr>
        <w:suppressAutoHyphens/>
        <w:jc w:val="both"/>
        <w:rPr>
          <w:rFonts w:asciiTheme="minorHAnsi" w:hAnsiTheme="minorHAnsi" w:cstheme="minorHAnsi"/>
          <w:i/>
          <w:sz w:val="20"/>
          <w:szCs w:val="20"/>
          <w:lang w:eastAsia="zh-CN"/>
        </w:rPr>
      </w:pPr>
      <w:r w:rsidRPr="00892E11">
        <w:rPr>
          <w:rFonts w:asciiTheme="minorHAnsi" w:hAnsiTheme="minorHAnsi" w:cstheme="minorHAnsi"/>
          <w:i/>
          <w:sz w:val="20"/>
          <w:szCs w:val="20"/>
          <w:lang w:eastAsia="zh-CN"/>
        </w:rPr>
        <w:t xml:space="preserve">Ημερομηνία, τόπος και, όπου ζητείται ή είναι απαραίτητο, υπογραφή(-ές): [……]   </w:t>
      </w:r>
    </w:p>
    <w:p w:rsidR="00C47FA8" w:rsidRPr="00892E11" w:rsidRDefault="00C47FA8" w:rsidP="00892E11">
      <w:pPr>
        <w:suppressAutoHyphens/>
        <w:jc w:val="both"/>
        <w:rPr>
          <w:rFonts w:asciiTheme="minorHAnsi" w:hAnsiTheme="minorHAnsi" w:cstheme="minorHAnsi"/>
          <w:sz w:val="20"/>
          <w:szCs w:val="20"/>
          <w:lang w:eastAsia="zh-CN"/>
        </w:rPr>
      </w:pPr>
      <w:r w:rsidRPr="00892E11">
        <w:rPr>
          <w:rFonts w:asciiTheme="minorHAnsi" w:hAnsiTheme="minorHAnsi" w:cstheme="minorHAnsi"/>
          <w:i/>
          <w:sz w:val="20"/>
          <w:szCs w:val="20"/>
          <w:lang w:eastAsia="zh-CN"/>
        </w:rPr>
        <w:br w:type="page"/>
      </w:r>
    </w:p>
    <w:p w:rsidR="00C47FA8" w:rsidRPr="00892E11" w:rsidRDefault="00C47FA8" w:rsidP="00892E11">
      <w:pPr>
        <w:rPr>
          <w:rFonts w:asciiTheme="minorHAnsi" w:hAnsiTheme="minorHAnsi" w:cstheme="minorHAnsi"/>
          <w:sz w:val="20"/>
          <w:szCs w:val="20"/>
        </w:rPr>
      </w:pPr>
    </w:p>
    <w:p w:rsidR="00C47FA8" w:rsidRPr="00892E11" w:rsidRDefault="00C47FA8" w:rsidP="00892E11">
      <w:pPr>
        <w:tabs>
          <w:tab w:val="left" w:pos="5103"/>
        </w:tabs>
        <w:spacing w:before="120" w:after="120"/>
        <w:jc w:val="both"/>
        <w:rPr>
          <w:rFonts w:asciiTheme="minorHAnsi" w:hAnsiTheme="minorHAnsi" w:cstheme="minorHAnsi"/>
          <w:sz w:val="20"/>
          <w:szCs w:val="20"/>
        </w:rPr>
      </w:pPr>
    </w:p>
    <w:p w:rsidR="00C47FA8" w:rsidRPr="00892E11" w:rsidRDefault="00C47FA8" w:rsidP="00892E11">
      <w:pPr>
        <w:rPr>
          <w:rFonts w:asciiTheme="minorHAnsi" w:hAnsiTheme="minorHAnsi" w:cstheme="minorHAnsi"/>
          <w:sz w:val="20"/>
          <w:szCs w:val="20"/>
        </w:rPr>
      </w:pPr>
    </w:p>
    <w:sectPr w:rsidR="00C47FA8" w:rsidRPr="00892E11" w:rsidSect="00C47FA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DD9" w:rsidRDefault="002B6DD9" w:rsidP="00C47FA8">
      <w:r>
        <w:separator/>
      </w:r>
    </w:p>
  </w:endnote>
  <w:endnote w:type="continuationSeparator" w:id="0">
    <w:p w:rsidR="002B6DD9" w:rsidRDefault="002B6DD9" w:rsidP="00C47FA8">
      <w:r>
        <w:continuationSeparator/>
      </w:r>
    </w:p>
  </w:endnote>
  <w:endnote w:id="1">
    <w:p w:rsidR="00901FD1" w:rsidRPr="002F6B21" w:rsidRDefault="00901FD1" w:rsidP="00C47FA8">
      <w:pPr>
        <w:pStyle w:val="afb"/>
        <w:tabs>
          <w:tab w:val="left" w:pos="284"/>
        </w:tabs>
      </w:pPr>
      <w:r>
        <w:rPr>
          <w:rStyle w:val="af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01FD1" w:rsidRPr="002F6B21" w:rsidRDefault="00901FD1" w:rsidP="00C47FA8">
      <w:pPr>
        <w:pStyle w:val="afb"/>
        <w:tabs>
          <w:tab w:val="left" w:pos="284"/>
        </w:tabs>
      </w:pPr>
      <w:r w:rsidRPr="00F62DFA">
        <w:rPr>
          <w:rStyle w:val="af3"/>
        </w:rPr>
        <w:endnoteRef/>
      </w:r>
      <w:r w:rsidRPr="002F6B21">
        <w:tab/>
        <w:t>Επαναλάβετε τα στοιχεία των αρμοδίων, όνομα και επώνυμο, όσες φορές χρειάζεται.</w:t>
      </w:r>
    </w:p>
  </w:endnote>
  <w:endnote w:id="3">
    <w:p w:rsidR="00901FD1" w:rsidRPr="00F62DFA" w:rsidRDefault="00901FD1" w:rsidP="00C47FA8">
      <w:pPr>
        <w:pStyle w:val="afb"/>
        <w:tabs>
          <w:tab w:val="left" w:pos="284"/>
        </w:tabs>
        <w:rPr>
          <w:rStyle w:val="DeltaViewInsertion"/>
          <w:sz w:val="24"/>
          <w:szCs w:val="24"/>
          <w:lang w:eastAsia="el-GR"/>
        </w:rPr>
      </w:pPr>
      <w:r w:rsidRPr="00F62DFA">
        <w:rPr>
          <w:rStyle w:val="af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01FD1" w:rsidRPr="00F62DFA" w:rsidRDefault="00901FD1" w:rsidP="00C47FA8">
      <w:pPr>
        <w:pStyle w:val="afb"/>
        <w:tabs>
          <w:tab w:val="left" w:pos="284"/>
        </w:tabs>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01FD1" w:rsidRPr="00F62DFA" w:rsidRDefault="00901FD1" w:rsidP="00C47FA8">
      <w:pPr>
        <w:pStyle w:val="afb"/>
        <w:tabs>
          <w:tab w:val="left" w:pos="284"/>
        </w:tabs>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01FD1" w:rsidRPr="002F6B21" w:rsidRDefault="00901FD1" w:rsidP="00C47FA8">
      <w:pPr>
        <w:pStyle w:val="afb"/>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01FD1" w:rsidRPr="002F6B21" w:rsidRDefault="00901FD1" w:rsidP="00C47FA8">
      <w:pPr>
        <w:pStyle w:val="afb"/>
        <w:tabs>
          <w:tab w:val="left" w:pos="284"/>
        </w:tabs>
      </w:pPr>
      <w:r w:rsidRPr="00F62DFA">
        <w:rPr>
          <w:rStyle w:val="af3"/>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901FD1" w:rsidRPr="002F6B21" w:rsidRDefault="00901FD1" w:rsidP="00C47FA8">
      <w:pPr>
        <w:pStyle w:val="afb"/>
        <w:tabs>
          <w:tab w:val="left" w:pos="284"/>
        </w:tabs>
      </w:pPr>
      <w:r w:rsidRPr="00F62DFA">
        <w:rPr>
          <w:rStyle w:val="af3"/>
        </w:rPr>
        <w:endnoteRef/>
      </w:r>
      <w:r w:rsidRPr="002F6B21">
        <w:tab/>
        <w:t>Τα δικαιολογητικά και η κατάταξη, εάν υπάρχουν, αναφέρονται στην πιστοποίηση.</w:t>
      </w:r>
    </w:p>
  </w:endnote>
  <w:endnote w:id="6">
    <w:p w:rsidR="00901FD1" w:rsidRPr="002F6B21" w:rsidRDefault="00901FD1" w:rsidP="00C47FA8">
      <w:pPr>
        <w:pStyle w:val="afb"/>
        <w:tabs>
          <w:tab w:val="left" w:pos="284"/>
        </w:tabs>
      </w:pPr>
      <w:r w:rsidRPr="00F62DFA">
        <w:rPr>
          <w:rStyle w:val="af3"/>
        </w:rPr>
        <w:endnoteRef/>
      </w:r>
      <w:r w:rsidRPr="002F6B21">
        <w:tab/>
        <w:t>Ειδικότερα ως μέλος ένωσης ή κοινοπραξίας ή άλλου παρόμοιου καθεστώτος.</w:t>
      </w:r>
    </w:p>
  </w:endnote>
  <w:endnote w:id="7">
    <w:p w:rsidR="00901FD1" w:rsidRPr="002F6B21" w:rsidRDefault="00901FD1" w:rsidP="00C47FA8">
      <w:pPr>
        <w:pStyle w:val="afb"/>
        <w:tabs>
          <w:tab w:val="left" w:pos="284"/>
        </w:tabs>
      </w:pPr>
      <w:r w:rsidRPr="00F62DFA">
        <w:rPr>
          <w:rStyle w:val="af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901FD1" w:rsidRPr="002F6B21" w:rsidRDefault="00901FD1" w:rsidP="00C47FA8">
      <w:pPr>
        <w:pStyle w:val="afb"/>
        <w:tabs>
          <w:tab w:val="left" w:pos="284"/>
        </w:tabs>
      </w:pPr>
      <w:r w:rsidRPr="00F62DFA">
        <w:rPr>
          <w:rStyle w:val="af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01FD1" w:rsidRPr="002F6B21" w:rsidRDefault="00901FD1" w:rsidP="00C47FA8">
      <w:pPr>
        <w:pStyle w:val="afb"/>
        <w:tabs>
          <w:tab w:val="left" w:pos="284"/>
        </w:tabs>
      </w:pPr>
      <w:r w:rsidRPr="00F62DFA">
        <w:rPr>
          <w:rStyle w:val="af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01FD1" w:rsidRPr="002F6B21" w:rsidRDefault="00901FD1" w:rsidP="00C47FA8">
      <w:pPr>
        <w:pStyle w:val="afb"/>
        <w:tabs>
          <w:tab w:val="left" w:pos="284"/>
        </w:tabs>
      </w:pPr>
      <w:r w:rsidRPr="00F62DFA">
        <w:rPr>
          <w:rStyle w:val="af3"/>
        </w:rPr>
        <w:endnoteRef/>
      </w:r>
      <w:r w:rsidRPr="002F6B21">
        <w:tab/>
        <w:t>Σύμφωνα με άρθρο 73 παρ. 1 (β). Στον Κανονισμό ΕΕΕΣ (Κανονισμός ΕΕ 2016/7) αναφέρεται ως “διαφθορά”.</w:t>
      </w:r>
    </w:p>
  </w:endnote>
  <w:endnote w:id="11">
    <w:p w:rsidR="00901FD1" w:rsidRPr="002F6B21" w:rsidRDefault="00901FD1" w:rsidP="00C47FA8">
      <w:pPr>
        <w:pStyle w:val="afb"/>
        <w:tabs>
          <w:tab w:val="left" w:pos="284"/>
        </w:tabs>
      </w:pPr>
      <w:r w:rsidRPr="00F62DFA">
        <w:rPr>
          <w:rStyle w:val="af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2">
    <w:p w:rsidR="00901FD1" w:rsidRPr="002F6B21" w:rsidRDefault="00901FD1" w:rsidP="00C47FA8">
      <w:pPr>
        <w:pStyle w:val="afb"/>
        <w:tabs>
          <w:tab w:val="left" w:pos="284"/>
        </w:tabs>
      </w:pPr>
      <w:r w:rsidRPr="00F62DFA">
        <w:rPr>
          <w:rStyle w:val="af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901FD1" w:rsidRPr="002F6B21" w:rsidRDefault="00901FD1" w:rsidP="00C47FA8">
      <w:pPr>
        <w:pStyle w:val="afb"/>
        <w:tabs>
          <w:tab w:val="left" w:pos="284"/>
        </w:tabs>
      </w:pPr>
      <w:r w:rsidRPr="00F62DFA">
        <w:rPr>
          <w:rStyle w:val="af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01FD1" w:rsidRPr="002F6B21" w:rsidRDefault="00901FD1" w:rsidP="00C47FA8">
      <w:pPr>
        <w:pStyle w:val="afb"/>
        <w:tabs>
          <w:tab w:val="left" w:pos="284"/>
        </w:tabs>
      </w:pPr>
      <w:r w:rsidRPr="00F62DFA">
        <w:rPr>
          <w:rStyle w:val="af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901FD1" w:rsidRPr="002F6B21" w:rsidRDefault="00901FD1" w:rsidP="00C47FA8">
      <w:pPr>
        <w:pStyle w:val="afb"/>
        <w:tabs>
          <w:tab w:val="left" w:pos="284"/>
        </w:tabs>
      </w:pPr>
      <w:r w:rsidRPr="00F62DFA">
        <w:rPr>
          <w:rStyle w:val="af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901FD1" w:rsidRPr="002F6B21" w:rsidRDefault="00901FD1" w:rsidP="00C47FA8">
      <w:pPr>
        <w:pStyle w:val="afb"/>
        <w:tabs>
          <w:tab w:val="left" w:pos="284"/>
        </w:tabs>
      </w:pPr>
      <w:r w:rsidRPr="00F62DFA">
        <w:rPr>
          <w:rStyle w:val="af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01FD1" w:rsidRPr="002F6B21" w:rsidRDefault="00901FD1" w:rsidP="00C47FA8">
      <w:pPr>
        <w:pStyle w:val="afb"/>
        <w:tabs>
          <w:tab w:val="left" w:pos="284"/>
        </w:tabs>
      </w:pPr>
      <w:r w:rsidRPr="00F62DFA">
        <w:rPr>
          <w:rStyle w:val="af3"/>
        </w:rPr>
        <w:endnoteRef/>
      </w:r>
      <w:r w:rsidRPr="002F6B21">
        <w:tab/>
        <w:t>Επαναλάβετε όσες φορές χρειάζεται.</w:t>
      </w:r>
    </w:p>
  </w:endnote>
  <w:endnote w:id="18">
    <w:p w:rsidR="00901FD1" w:rsidRPr="002F6B21" w:rsidRDefault="00901FD1" w:rsidP="00C47FA8">
      <w:pPr>
        <w:pStyle w:val="afb"/>
        <w:tabs>
          <w:tab w:val="left" w:pos="284"/>
        </w:tabs>
      </w:pPr>
      <w:r w:rsidRPr="00F62DFA">
        <w:rPr>
          <w:rStyle w:val="af3"/>
        </w:rPr>
        <w:endnoteRef/>
      </w:r>
      <w:r w:rsidRPr="002F6B21">
        <w:tab/>
        <w:t>Επαναλάβετε όσες φορές χρειάζεται.</w:t>
      </w:r>
    </w:p>
  </w:endnote>
  <w:endnote w:id="19">
    <w:p w:rsidR="00901FD1" w:rsidRPr="002F6B21" w:rsidRDefault="00901FD1" w:rsidP="00C47FA8">
      <w:pPr>
        <w:pStyle w:val="afb"/>
        <w:tabs>
          <w:tab w:val="left" w:pos="284"/>
        </w:tabs>
      </w:pPr>
      <w:r w:rsidRPr="00F62DFA">
        <w:rPr>
          <w:rStyle w:val="af3"/>
        </w:rPr>
        <w:endnoteRef/>
      </w:r>
      <w:r w:rsidRPr="002F6B21">
        <w:tab/>
        <w:t>Επαναλάβετε όσες φορές χρειάζεται.</w:t>
      </w:r>
    </w:p>
  </w:endnote>
  <w:endnote w:id="20">
    <w:p w:rsidR="00901FD1" w:rsidRPr="002F6B21" w:rsidRDefault="00901FD1" w:rsidP="00C47FA8">
      <w:pPr>
        <w:pStyle w:val="afb"/>
        <w:tabs>
          <w:tab w:val="left" w:pos="284"/>
        </w:tabs>
      </w:pPr>
      <w:r w:rsidRPr="00F62DFA">
        <w:rPr>
          <w:rStyle w:val="af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01FD1" w:rsidRPr="002F6B21" w:rsidRDefault="00901FD1" w:rsidP="00C47FA8">
      <w:pPr>
        <w:pStyle w:val="afb"/>
        <w:tabs>
          <w:tab w:val="left" w:pos="284"/>
        </w:tabs>
      </w:pPr>
      <w:r w:rsidRPr="00F62DFA">
        <w:rPr>
          <w:rStyle w:val="af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901FD1" w:rsidRPr="002F6B21" w:rsidRDefault="00901FD1" w:rsidP="00C47FA8">
      <w:pPr>
        <w:pStyle w:val="afb"/>
        <w:tabs>
          <w:tab w:val="left" w:pos="284"/>
        </w:tabs>
      </w:pPr>
      <w:r w:rsidRPr="00F62DFA">
        <w:rPr>
          <w:rStyle w:val="af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01FD1" w:rsidRPr="002F6B21" w:rsidRDefault="00901FD1" w:rsidP="00C47FA8">
      <w:pPr>
        <w:pStyle w:val="afb"/>
        <w:tabs>
          <w:tab w:val="left" w:pos="284"/>
        </w:tabs>
      </w:pPr>
      <w:r w:rsidRPr="00F62DFA">
        <w:rPr>
          <w:rStyle w:val="af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01FD1" w:rsidRPr="002F6B21" w:rsidRDefault="00901FD1" w:rsidP="00C47FA8">
      <w:pPr>
        <w:pStyle w:val="afb"/>
        <w:tabs>
          <w:tab w:val="left" w:pos="284"/>
        </w:tabs>
      </w:pPr>
      <w:r w:rsidRPr="00F62DFA">
        <w:rPr>
          <w:rStyle w:val="af3"/>
        </w:rPr>
        <w:endnoteRef/>
      </w:r>
      <w:r w:rsidRPr="002F6B21">
        <w:tab/>
        <w:t>Επαναλάβετε όσες φορές χρειάζεται.</w:t>
      </w:r>
    </w:p>
  </w:endnote>
  <w:endnote w:id="25">
    <w:p w:rsidR="00901FD1" w:rsidRPr="002F6B21" w:rsidRDefault="00901FD1" w:rsidP="00C47FA8">
      <w:pPr>
        <w:pStyle w:val="afb"/>
        <w:tabs>
          <w:tab w:val="left" w:pos="284"/>
        </w:tabs>
      </w:pPr>
      <w:r w:rsidRPr="00F62DFA">
        <w:rPr>
          <w:rStyle w:val="af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01FD1" w:rsidRPr="002F6B21" w:rsidRDefault="00901FD1" w:rsidP="00C47FA8">
      <w:pPr>
        <w:pStyle w:val="afb"/>
        <w:tabs>
          <w:tab w:val="left" w:pos="284"/>
        </w:tabs>
      </w:pPr>
      <w:r w:rsidRPr="00F62DFA">
        <w:rPr>
          <w:rStyle w:val="af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901FD1" w:rsidRPr="002F6B21" w:rsidRDefault="00901FD1" w:rsidP="00C47FA8">
      <w:pPr>
        <w:pStyle w:val="afb"/>
        <w:tabs>
          <w:tab w:val="left" w:pos="284"/>
        </w:tabs>
      </w:pPr>
      <w:r w:rsidRPr="00F62DFA">
        <w:rPr>
          <w:rStyle w:val="af3"/>
        </w:rPr>
        <w:endnoteRef/>
      </w:r>
      <w:r w:rsidRPr="002F6B21">
        <w:tab/>
        <w:t>Άρθρο 73 παρ. 5.</w:t>
      </w:r>
    </w:p>
  </w:endnote>
  <w:endnote w:id="28">
    <w:p w:rsidR="00901FD1" w:rsidRPr="002F6B21" w:rsidRDefault="00901FD1" w:rsidP="00C47FA8">
      <w:pPr>
        <w:pStyle w:val="afb"/>
        <w:tabs>
          <w:tab w:val="left" w:pos="284"/>
        </w:tabs>
      </w:pPr>
      <w:r w:rsidRPr="00F62DFA">
        <w:rPr>
          <w:rStyle w:val="af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01FD1" w:rsidRPr="002F6B21" w:rsidRDefault="00901FD1" w:rsidP="00C47FA8">
      <w:pPr>
        <w:pStyle w:val="afb"/>
        <w:tabs>
          <w:tab w:val="left" w:pos="284"/>
        </w:tabs>
      </w:pPr>
      <w:r w:rsidRPr="00F62DFA">
        <w:rPr>
          <w:rStyle w:val="af3"/>
        </w:rPr>
        <w:endnoteRef/>
      </w:r>
      <w:r w:rsidRPr="002F6B21">
        <w:tab/>
        <w:t>Όπως προσδιορίζεται στο άρθρο 24 ή στα έγγραφα της σύμβασης</w:t>
      </w:r>
      <w:r w:rsidRPr="002F6B21">
        <w:rPr>
          <w:b/>
          <w:i/>
        </w:rPr>
        <w:t>.</w:t>
      </w:r>
    </w:p>
  </w:endnote>
  <w:endnote w:id="30">
    <w:p w:rsidR="00901FD1" w:rsidRPr="002F6B21" w:rsidRDefault="00901FD1" w:rsidP="00C47FA8">
      <w:pPr>
        <w:pStyle w:val="afb"/>
        <w:tabs>
          <w:tab w:val="left" w:pos="284"/>
        </w:tabs>
      </w:pPr>
      <w:r w:rsidRPr="00F62DFA">
        <w:rPr>
          <w:rStyle w:val="af3"/>
        </w:rPr>
        <w:endnoteRef/>
      </w:r>
      <w:r w:rsidRPr="002F6B21">
        <w:tab/>
        <w:t>Πρβλ άρθρο 48.</w:t>
      </w:r>
    </w:p>
  </w:endnote>
  <w:endnote w:id="31">
    <w:p w:rsidR="00901FD1" w:rsidRPr="002F6B21" w:rsidRDefault="00901FD1" w:rsidP="00C47FA8">
      <w:pPr>
        <w:pStyle w:val="afb"/>
        <w:tabs>
          <w:tab w:val="left" w:pos="284"/>
        </w:tabs>
      </w:pPr>
      <w:r w:rsidRPr="00F62DFA">
        <w:rPr>
          <w:rStyle w:val="af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901FD1" w:rsidRPr="002F6B21" w:rsidRDefault="00901FD1" w:rsidP="00C47FA8">
      <w:pPr>
        <w:pStyle w:val="afb"/>
        <w:tabs>
          <w:tab w:val="left" w:pos="284"/>
        </w:tabs>
      </w:pPr>
      <w:r w:rsidRPr="00F62DFA">
        <w:rPr>
          <w:rStyle w:val="af3"/>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901FD1" w:rsidRPr="002F6B21" w:rsidRDefault="00901FD1" w:rsidP="00C47FA8">
      <w:pPr>
        <w:pStyle w:val="afb"/>
        <w:tabs>
          <w:tab w:val="left" w:pos="284"/>
        </w:tabs>
      </w:pPr>
      <w:r w:rsidRPr="00F62DFA">
        <w:rPr>
          <w:rStyle w:val="af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01FD1" w:rsidRPr="002F6B21" w:rsidRDefault="00901FD1" w:rsidP="00C47FA8">
      <w:pPr>
        <w:pStyle w:val="afb"/>
        <w:tabs>
          <w:tab w:val="left" w:pos="284"/>
        </w:tabs>
      </w:pPr>
      <w:r w:rsidRPr="00F62DFA">
        <w:rPr>
          <w:rStyle w:val="af3"/>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901FD1" w:rsidRPr="002F6B21" w:rsidRDefault="00901FD1" w:rsidP="00C47FA8">
      <w:pPr>
        <w:pStyle w:val="afb"/>
        <w:tabs>
          <w:tab w:val="left" w:pos="284"/>
        </w:tabs>
      </w:pPr>
      <w:r w:rsidRPr="00F62DFA">
        <w:rPr>
          <w:rStyle w:val="af3"/>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901FD1" w:rsidRPr="002F6B21" w:rsidRDefault="00901FD1" w:rsidP="00C47FA8">
      <w:pPr>
        <w:pStyle w:val="afb"/>
        <w:tabs>
          <w:tab w:val="left" w:pos="284"/>
        </w:tabs>
      </w:pPr>
      <w:r w:rsidRPr="00F62DFA">
        <w:rPr>
          <w:rStyle w:val="af3"/>
        </w:rPr>
        <w:endnoteRef/>
      </w:r>
      <w:r w:rsidRPr="002F6B21">
        <w:tab/>
        <w:t xml:space="preserve">Π.χ αναλογία μεταξύ περιουσιακών στοιχείων και υποχρεώσεων </w:t>
      </w:r>
    </w:p>
  </w:endnote>
  <w:endnote w:id="37">
    <w:p w:rsidR="00901FD1" w:rsidRPr="002F6B21" w:rsidRDefault="00901FD1" w:rsidP="00C47FA8">
      <w:pPr>
        <w:pStyle w:val="afb"/>
        <w:tabs>
          <w:tab w:val="left" w:pos="284"/>
        </w:tabs>
      </w:pPr>
      <w:r w:rsidRPr="00F62DFA">
        <w:rPr>
          <w:rStyle w:val="af3"/>
        </w:rPr>
        <w:endnoteRef/>
      </w:r>
      <w:r w:rsidRPr="002F6B21">
        <w:tab/>
        <w:t xml:space="preserve">Π.χ αναλογία μεταξύ περιουσιακών στοιχείων και υποχρεώσεων </w:t>
      </w:r>
    </w:p>
  </w:endnote>
  <w:endnote w:id="38">
    <w:p w:rsidR="00901FD1" w:rsidRPr="002F6B21" w:rsidRDefault="00901FD1" w:rsidP="00C47FA8">
      <w:pPr>
        <w:pStyle w:val="afb"/>
        <w:tabs>
          <w:tab w:val="left" w:pos="284"/>
        </w:tabs>
      </w:pPr>
      <w:r w:rsidRPr="00F62DFA">
        <w:rPr>
          <w:rStyle w:val="af3"/>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901FD1" w:rsidRPr="002F6B21" w:rsidRDefault="00901FD1" w:rsidP="00C47FA8">
      <w:pPr>
        <w:pStyle w:val="afb"/>
        <w:tabs>
          <w:tab w:val="left" w:pos="284"/>
        </w:tabs>
      </w:pPr>
      <w:r w:rsidRPr="00F62DFA">
        <w:rPr>
          <w:rStyle w:val="af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901FD1" w:rsidRPr="002F6B21" w:rsidRDefault="00901FD1" w:rsidP="00C47FA8">
      <w:pPr>
        <w:pStyle w:val="afb"/>
        <w:tabs>
          <w:tab w:val="left" w:pos="284"/>
        </w:tabs>
      </w:pPr>
      <w:r w:rsidRPr="00F62DFA">
        <w:rPr>
          <w:rStyle w:val="af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901FD1" w:rsidRPr="002F6B21" w:rsidRDefault="00901FD1" w:rsidP="00C47FA8">
      <w:pPr>
        <w:pStyle w:val="afb"/>
        <w:tabs>
          <w:tab w:val="left" w:pos="284"/>
        </w:tabs>
      </w:pPr>
      <w:r w:rsidRPr="00F62DFA">
        <w:rPr>
          <w:rStyle w:val="af3"/>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901FD1" w:rsidRPr="002F6B21" w:rsidRDefault="00901FD1" w:rsidP="00C47FA8">
      <w:pPr>
        <w:pStyle w:val="afb"/>
        <w:tabs>
          <w:tab w:val="left" w:pos="284"/>
        </w:tabs>
      </w:pPr>
      <w:r w:rsidRPr="00F62DFA">
        <w:rPr>
          <w:rStyle w:val="af3"/>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901FD1" w:rsidRPr="002F6B21" w:rsidRDefault="00901FD1" w:rsidP="00C47FA8">
      <w:pPr>
        <w:pStyle w:val="afb"/>
        <w:tabs>
          <w:tab w:val="left" w:pos="284"/>
        </w:tabs>
      </w:pPr>
      <w:r w:rsidRPr="00F62DFA">
        <w:rPr>
          <w:rStyle w:val="af3"/>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901FD1" w:rsidRPr="002F6B21" w:rsidRDefault="00901FD1" w:rsidP="00C47FA8">
      <w:pPr>
        <w:pStyle w:val="afb"/>
        <w:tabs>
          <w:tab w:val="left" w:pos="284"/>
        </w:tabs>
      </w:pPr>
      <w:r w:rsidRPr="00F62DFA">
        <w:rPr>
          <w:rStyle w:val="af3"/>
        </w:rPr>
        <w:endnoteRef/>
      </w:r>
      <w:r w:rsidRPr="002F6B21">
        <w:tab/>
        <w:t>Διευκρινίστε ποιο στοιχείο αφορά η απάντηση.</w:t>
      </w:r>
    </w:p>
  </w:endnote>
  <w:endnote w:id="45">
    <w:p w:rsidR="00901FD1" w:rsidRPr="002F6B21" w:rsidRDefault="00901FD1" w:rsidP="00C47FA8">
      <w:pPr>
        <w:pStyle w:val="afb"/>
        <w:tabs>
          <w:tab w:val="left" w:pos="284"/>
        </w:tabs>
      </w:pPr>
      <w:r w:rsidRPr="00F62DFA">
        <w:rPr>
          <w:rStyle w:val="af3"/>
        </w:rPr>
        <w:endnoteRef/>
      </w:r>
      <w:r w:rsidRPr="002F6B21">
        <w:tab/>
        <w:t>Επαναλάβετε όσες φορές χρειάζεται.</w:t>
      </w:r>
    </w:p>
  </w:endnote>
  <w:endnote w:id="46">
    <w:p w:rsidR="00901FD1" w:rsidRPr="002F6B21" w:rsidRDefault="00901FD1" w:rsidP="00C47FA8">
      <w:pPr>
        <w:pStyle w:val="afb"/>
        <w:tabs>
          <w:tab w:val="left" w:pos="284"/>
        </w:tabs>
      </w:pPr>
      <w:r w:rsidRPr="00F62DFA">
        <w:rPr>
          <w:rStyle w:val="af3"/>
        </w:rPr>
        <w:endnoteRef/>
      </w:r>
      <w:r w:rsidRPr="002F6B21">
        <w:tab/>
        <w:t>Επαναλάβετε όσες φορές χρειάζεται.</w:t>
      </w:r>
    </w:p>
  </w:endnote>
  <w:endnote w:id="47">
    <w:p w:rsidR="00901FD1" w:rsidRPr="002F6B21" w:rsidRDefault="00901FD1" w:rsidP="00C47FA8">
      <w:pPr>
        <w:pStyle w:val="afb"/>
        <w:tabs>
          <w:tab w:val="left" w:pos="284"/>
        </w:tabs>
      </w:pPr>
      <w:r w:rsidRPr="00F62DFA">
        <w:rPr>
          <w:rStyle w:val="af3"/>
        </w:rPr>
        <w:endnoteRef/>
      </w:r>
      <w:r w:rsidRPr="002F6B21">
        <w:tab/>
        <w:t>Πρβλ και άρθρο 1 ν. 4250/2014</w:t>
      </w:r>
    </w:p>
  </w:endnote>
  <w:endnote w:id="48">
    <w:p w:rsidR="00901FD1" w:rsidRPr="002F6B21" w:rsidRDefault="00901FD1" w:rsidP="00C47FA8">
      <w:pPr>
        <w:pStyle w:val="afb"/>
        <w:tabs>
          <w:tab w:val="left" w:pos="284"/>
        </w:tabs>
      </w:pPr>
      <w:r w:rsidRPr="00F62DFA">
        <w:rPr>
          <w:rStyle w:val="af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Times">
    <w:panose1 w:val="02020603060405020304"/>
    <w:charset w:val="00"/>
    <w:family w:val="roman"/>
    <w:pitch w:val="variable"/>
    <w:sig w:usb0="00000007" w:usb1="00000000" w:usb2="00000000" w:usb3="00000000" w:csb0="00000093"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D1" w:rsidRDefault="00901FD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rsidR="00901FD1" w:rsidRDefault="00901FD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D1" w:rsidRPr="00B80D68" w:rsidRDefault="00901FD1" w:rsidP="00C47FA8">
    <w:pPr>
      <w:pStyle w:val="a8"/>
      <w:jc w:val="center"/>
      <w:rPr>
        <w:rFonts w:ascii="Calibri" w:hAnsi="Calibri" w:cs="Calibri"/>
        <w:sz w:val="20"/>
        <w:szCs w:val="20"/>
      </w:rPr>
    </w:pPr>
    <w:r w:rsidRPr="00B80D68">
      <w:rPr>
        <w:rFonts w:ascii="Calibri" w:hAnsi="Calibri" w:cs="Calibri"/>
        <w:sz w:val="20"/>
        <w:szCs w:val="20"/>
      </w:rPr>
      <w:t xml:space="preserve">Σελίδα </w:t>
    </w:r>
    <w:r w:rsidRPr="00B80D68">
      <w:rPr>
        <w:rFonts w:ascii="Calibri" w:hAnsi="Calibri" w:cs="Calibri"/>
        <w:bCs/>
        <w:sz w:val="20"/>
        <w:szCs w:val="20"/>
      </w:rPr>
      <w:fldChar w:fldCharType="begin"/>
    </w:r>
    <w:r w:rsidRPr="00B80D68">
      <w:rPr>
        <w:rFonts w:ascii="Calibri" w:hAnsi="Calibri" w:cs="Calibri"/>
        <w:bCs/>
        <w:sz w:val="20"/>
        <w:szCs w:val="20"/>
      </w:rPr>
      <w:instrText>PAGE</w:instrText>
    </w:r>
    <w:r w:rsidRPr="00B80D68">
      <w:rPr>
        <w:rFonts w:ascii="Calibri" w:hAnsi="Calibri" w:cs="Calibri"/>
        <w:bCs/>
        <w:sz w:val="20"/>
        <w:szCs w:val="20"/>
      </w:rPr>
      <w:fldChar w:fldCharType="separate"/>
    </w:r>
    <w:r w:rsidR="0036435D">
      <w:rPr>
        <w:rFonts w:ascii="Calibri" w:hAnsi="Calibri" w:cs="Calibri"/>
        <w:bCs/>
        <w:noProof/>
        <w:sz w:val="20"/>
        <w:szCs w:val="20"/>
      </w:rPr>
      <w:t>21</w:t>
    </w:r>
    <w:r w:rsidRPr="00B80D68">
      <w:rPr>
        <w:rFonts w:ascii="Calibri" w:hAnsi="Calibri" w:cs="Calibri"/>
        <w:bCs/>
        <w:sz w:val="20"/>
        <w:szCs w:val="20"/>
      </w:rPr>
      <w:fldChar w:fldCharType="end"/>
    </w:r>
  </w:p>
  <w:p w:rsidR="00901FD1" w:rsidRDefault="00901FD1">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D1" w:rsidRDefault="00901FD1">
    <w:pPr>
      <w:pStyle w:val="a8"/>
      <w:jc w:val="center"/>
    </w:pPr>
  </w:p>
  <w:p w:rsidR="00901FD1" w:rsidRDefault="00901F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DD9" w:rsidRDefault="002B6DD9" w:rsidP="00C47FA8">
      <w:r>
        <w:separator/>
      </w:r>
    </w:p>
  </w:footnote>
  <w:footnote w:type="continuationSeparator" w:id="0">
    <w:p w:rsidR="002B6DD9" w:rsidRDefault="002B6DD9" w:rsidP="00C47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Word Work File L_2"/>
      </v:shape>
    </w:pict>
  </w:numPicBullet>
  <w:abstractNum w:abstractNumId="0" w15:restartNumberingAfterBreak="0">
    <w:nsid w:val="00000008"/>
    <w:multiLevelType w:val="multilevel"/>
    <w:tmpl w:val="00000008"/>
    <w:name w:val="WW8Num8"/>
    <w:lvl w:ilvl="0">
      <w:numFmt w:val="decimal"/>
      <w:lvlText w:val=""/>
      <w:lvlJc w:val="left"/>
      <w:pPr>
        <w:tabs>
          <w:tab w:val="num" w:pos="360"/>
        </w:tabs>
      </w:pPr>
      <w:rPr>
        <w:b w:val="0"/>
        <w:bCs w:val="0"/>
        <w:i w:val="0"/>
        <w:iCs w:val="0"/>
        <w:color w:val="000000"/>
        <w:sz w:val="22"/>
        <w:szCs w:val="22"/>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7B07D20"/>
    <w:multiLevelType w:val="hybridMultilevel"/>
    <w:tmpl w:val="F00C96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Symbo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Symbol"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E4C76E5"/>
    <w:multiLevelType w:val="hybridMultilevel"/>
    <w:tmpl w:val="B80C5896"/>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15:restartNumberingAfterBreak="0">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14"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Symbo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Symbol"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9"/>
  </w:num>
  <w:num w:numId="5">
    <w:abstractNumId w:val="12"/>
  </w:num>
  <w:num w:numId="6">
    <w:abstractNumId w:val="7"/>
  </w:num>
  <w:num w:numId="7">
    <w:abstractNumId w:val="4"/>
  </w:num>
  <w:num w:numId="8">
    <w:abstractNumId w:val="5"/>
  </w:num>
  <w:num w:numId="9">
    <w:abstractNumId w:val="10"/>
  </w:num>
  <w:num w:numId="10">
    <w:abstractNumId w:val="0"/>
  </w:num>
  <w:num w:numId="11">
    <w:abstractNumId w:val="8"/>
  </w:num>
  <w:num w:numId="12">
    <w:abstractNumId w:val="11"/>
  </w:num>
  <w:num w:numId="13">
    <w:abstractNumId w:val="1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84098"/>
    <w:rsid w:val="0008439A"/>
    <w:rsid w:val="000A677F"/>
    <w:rsid w:val="0010503E"/>
    <w:rsid w:val="00112FC0"/>
    <w:rsid w:val="001137A4"/>
    <w:rsid w:val="00156BA8"/>
    <w:rsid w:val="00176F66"/>
    <w:rsid w:val="001F7321"/>
    <w:rsid w:val="00265852"/>
    <w:rsid w:val="002B6DD9"/>
    <w:rsid w:val="00312224"/>
    <w:rsid w:val="0036435D"/>
    <w:rsid w:val="00410F36"/>
    <w:rsid w:val="00422895"/>
    <w:rsid w:val="00430FB1"/>
    <w:rsid w:val="00432205"/>
    <w:rsid w:val="00450B71"/>
    <w:rsid w:val="0047685A"/>
    <w:rsid w:val="00576A95"/>
    <w:rsid w:val="0059094C"/>
    <w:rsid w:val="005D3DD3"/>
    <w:rsid w:val="00621ACA"/>
    <w:rsid w:val="00667762"/>
    <w:rsid w:val="00702B1A"/>
    <w:rsid w:val="00717D06"/>
    <w:rsid w:val="0074078E"/>
    <w:rsid w:val="00747D57"/>
    <w:rsid w:val="007559F7"/>
    <w:rsid w:val="00770705"/>
    <w:rsid w:val="008018DE"/>
    <w:rsid w:val="008138B4"/>
    <w:rsid w:val="00813B97"/>
    <w:rsid w:val="00832905"/>
    <w:rsid w:val="00892E11"/>
    <w:rsid w:val="008A2791"/>
    <w:rsid w:val="00901FD1"/>
    <w:rsid w:val="009177DD"/>
    <w:rsid w:val="00920AF2"/>
    <w:rsid w:val="0092116A"/>
    <w:rsid w:val="00967E80"/>
    <w:rsid w:val="00A32A36"/>
    <w:rsid w:val="00A41DEE"/>
    <w:rsid w:val="00A81F52"/>
    <w:rsid w:val="00A90089"/>
    <w:rsid w:val="00AB5537"/>
    <w:rsid w:val="00B361F8"/>
    <w:rsid w:val="00B90B07"/>
    <w:rsid w:val="00B97D07"/>
    <w:rsid w:val="00BC05F0"/>
    <w:rsid w:val="00C47117"/>
    <w:rsid w:val="00C47FA8"/>
    <w:rsid w:val="00C633C8"/>
    <w:rsid w:val="00C8243E"/>
    <w:rsid w:val="00C95B5A"/>
    <w:rsid w:val="00CB4DBD"/>
    <w:rsid w:val="00D120DF"/>
    <w:rsid w:val="00D54C76"/>
    <w:rsid w:val="00E04B53"/>
    <w:rsid w:val="00EB069C"/>
    <w:rsid w:val="00ED5C66"/>
    <w:rsid w:val="00EE06CF"/>
    <w:rsid w:val="00EF003D"/>
    <w:rsid w:val="00F143E6"/>
    <w:rsid w:val="00F17A64"/>
    <w:rsid w:val="00F6154A"/>
    <w:rsid w:val="00F80BB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920006-9638-4AF7-8CE9-1E804CC7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7F"/>
    <w:rPr>
      <w:rFonts w:ascii="Times New Roman" w:eastAsia="Times New Roman" w:hAnsi="Times New Roman"/>
      <w:sz w:val="24"/>
      <w:szCs w:val="24"/>
    </w:rPr>
  </w:style>
  <w:style w:type="paragraph" w:styleId="1">
    <w:name w:val="heading 1"/>
    <w:basedOn w:val="a"/>
    <w:next w:val="a"/>
    <w:link w:val="1Char"/>
    <w:uiPriority w:val="9"/>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qFormat/>
    <w:rsid w:val="000A7D2D"/>
    <w:pPr>
      <w:keepNext/>
      <w:spacing w:before="240" w:after="60"/>
      <w:outlineLvl w:val="2"/>
    </w:pPr>
    <w:rPr>
      <w:rFonts w:ascii="Cambria" w:hAnsi="Cambria"/>
      <w:b/>
      <w:bCs/>
      <w:sz w:val="26"/>
      <w:szCs w:val="26"/>
    </w:rPr>
  </w:style>
  <w:style w:type="paragraph" w:styleId="4">
    <w:name w:val="heading 4"/>
    <w:basedOn w:val="a"/>
    <w:next w:val="a"/>
    <w:link w:val="4Char"/>
    <w:qFormat/>
    <w:rsid w:val="000A7D2D"/>
    <w:pPr>
      <w:keepNext/>
      <w:spacing w:before="240" w:after="60"/>
      <w:outlineLvl w:val="3"/>
    </w:pPr>
    <w:rPr>
      <w:rFonts w:ascii="Calibri" w:hAnsi="Calibri"/>
      <w:b/>
      <w:bCs/>
      <w:sz w:val="28"/>
      <w:szCs w:val="28"/>
    </w:rPr>
  </w:style>
  <w:style w:type="paragraph" w:styleId="5">
    <w:name w:val="heading 5"/>
    <w:basedOn w:val="a"/>
    <w:next w:val="a"/>
    <w:link w:val="5Char"/>
    <w:qFormat/>
    <w:rsid w:val="000A7D2D"/>
    <w:pPr>
      <w:spacing w:before="240" w:after="60"/>
      <w:outlineLvl w:val="4"/>
    </w:pPr>
    <w:rPr>
      <w:rFonts w:ascii="Calibri" w:hAnsi="Calibri"/>
      <w:b/>
      <w:bCs/>
      <w:i/>
      <w:iCs/>
      <w:sz w:val="26"/>
      <w:szCs w:val="26"/>
    </w:rPr>
  </w:style>
  <w:style w:type="paragraph" w:styleId="6">
    <w:name w:val="heading 6"/>
    <w:basedOn w:val="a"/>
    <w:next w:val="a"/>
    <w:link w:val="6Char"/>
    <w:qFormat/>
    <w:rsid w:val="000A7D2D"/>
    <w:pPr>
      <w:spacing w:before="240" w:after="60"/>
      <w:outlineLvl w:val="5"/>
    </w:pPr>
    <w:rPr>
      <w:rFonts w:ascii="Calibri" w:hAnsi="Calibri"/>
      <w:b/>
      <w:bCs/>
      <w:sz w:val="22"/>
      <w:szCs w:val="22"/>
    </w:rPr>
  </w:style>
  <w:style w:type="paragraph" w:styleId="7">
    <w:name w:val="heading 7"/>
    <w:basedOn w:val="a"/>
    <w:next w:val="a"/>
    <w:link w:val="7Char"/>
    <w:qFormat/>
    <w:rsid w:val="000A7D2D"/>
    <w:pPr>
      <w:spacing w:before="240" w:after="60"/>
      <w:outlineLvl w:val="6"/>
    </w:pPr>
    <w:rPr>
      <w:rFonts w:ascii="Calibri" w:hAnsi="Calibri"/>
    </w:rPr>
  </w:style>
  <w:style w:type="paragraph" w:styleId="8">
    <w:name w:val="heading 8"/>
    <w:basedOn w:val="a"/>
    <w:next w:val="a"/>
    <w:link w:val="8Char"/>
    <w:qFormat/>
    <w:rsid w:val="000A7D2D"/>
    <w:pPr>
      <w:spacing w:before="240" w:after="60"/>
      <w:outlineLvl w:val="7"/>
    </w:pPr>
    <w:rPr>
      <w:rFonts w:ascii="Calibri" w:hAnsi="Calibri"/>
      <w:i/>
      <w:iCs/>
    </w:rPr>
  </w:style>
  <w:style w:type="paragraph" w:styleId="9">
    <w:name w:val="heading 9"/>
    <w:basedOn w:val="a"/>
    <w:next w:val="a"/>
    <w:link w:val="9Char"/>
    <w:qFormat/>
    <w:rsid w:val="000A7D2D"/>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customStyle="1" w:styleId="-11">
    <w:name w:val="Πολύχρωμη λίστα - ΄Εμφαση 11"/>
    <w:basedOn w:val="a"/>
    <w:uiPriority w:val="34"/>
    <w:qFormat/>
    <w:rsid w:val="00EF62A6"/>
    <w:pPr>
      <w:ind w:left="720"/>
    </w:pPr>
  </w:style>
  <w:style w:type="character" w:customStyle="1" w:styleId="1Char">
    <w:name w:val="Επικεφαλίδα 1 Char"/>
    <w:basedOn w:val="a0"/>
    <w:link w:val="1"/>
    <w:uiPriority w:val="9"/>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3">
    <w:name w:val="caption"/>
    <w:basedOn w:val="a"/>
    <w:next w:val="a"/>
    <w:qFormat/>
    <w:rsid w:val="000A7D2D"/>
    <w:rPr>
      <w:b/>
      <w:bCs/>
      <w:sz w:val="20"/>
      <w:szCs w:val="20"/>
    </w:rPr>
  </w:style>
  <w:style w:type="paragraph" w:styleId="a4">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basedOn w:val="a0"/>
    <w:link w:val="a4"/>
    <w:rsid w:val="000A7D2D"/>
    <w:rPr>
      <w:rFonts w:ascii="Cambria" w:eastAsia="Times New Roman" w:hAnsi="Cambria" w:cs="Times New Roman"/>
      <w:b/>
      <w:bCs/>
      <w:kern w:val="28"/>
      <w:sz w:val="32"/>
      <w:szCs w:val="32"/>
      <w:lang w:eastAsia="el-GR"/>
    </w:rPr>
  </w:style>
  <w:style w:type="paragraph" w:styleId="a5">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basedOn w:val="a0"/>
    <w:link w:val="a5"/>
    <w:rsid w:val="000A7D2D"/>
    <w:rPr>
      <w:rFonts w:ascii="Cambria" w:eastAsia="Times New Roman" w:hAnsi="Cambria" w:cs="Times New Roman"/>
      <w:sz w:val="24"/>
      <w:szCs w:val="24"/>
      <w:lang w:eastAsia="el-GR"/>
    </w:rPr>
  </w:style>
  <w:style w:type="character" w:styleId="a6">
    <w:name w:val="Strong"/>
    <w:uiPriority w:val="22"/>
    <w:qFormat/>
    <w:rsid w:val="000A7D2D"/>
    <w:rPr>
      <w:b/>
      <w:bCs/>
    </w:rPr>
  </w:style>
  <w:style w:type="character" w:styleId="a7">
    <w:name w:val="Emphasis"/>
    <w:qFormat/>
    <w:rsid w:val="000A7D2D"/>
    <w:rPr>
      <w:i/>
      <w:iCs/>
    </w:rPr>
  </w:style>
  <w:style w:type="paragraph" w:customStyle="1" w:styleId="21">
    <w:name w:val="Μεσαίο πλέγμα 21"/>
    <w:basedOn w:val="a"/>
    <w:link w:val="2Char0"/>
    <w:uiPriority w:val="1"/>
    <w:qFormat/>
    <w:rsid w:val="000A7D2D"/>
  </w:style>
  <w:style w:type="character" w:customStyle="1" w:styleId="2Char0">
    <w:name w:val="Μεσαίο πλέγμα 2 Char"/>
    <w:link w:val="21"/>
    <w:uiPriority w:val="1"/>
    <w:rsid w:val="000A7D2D"/>
    <w:rPr>
      <w:rFonts w:ascii="Times New Roman" w:eastAsia="Times New Roman" w:hAnsi="Times New Roman" w:cs="Times New Roman"/>
      <w:sz w:val="24"/>
      <w:szCs w:val="24"/>
      <w:lang w:eastAsia="el-GR"/>
    </w:rPr>
  </w:style>
  <w:style w:type="paragraph" w:customStyle="1" w:styleId="-110">
    <w:name w:val="Πολύχρωμο πλέγμα - ΄Εμφαση 11"/>
    <w:basedOn w:val="a"/>
    <w:next w:val="a"/>
    <w:link w:val="-1Char"/>
    <w:uiPriority w:val="29"/>
    <w:qFormat/>
    <w:rsid w:val="000A7D2D"/>
    <w:rPr>
      <w:i/>
      <w:iCs/>
      <w:color w:val="000000"/>
    </w:rPr>
  </w:style>
  <w:style w:type="character" w:customStyle="1" w:styleId="-1Char">
    <w:name w:val="Πολύχρωμο πλέγμα - ΄Εμφαση 1 Char"/>
    <w:basedOn w:val="a0"/>
    <w:link w:val="-110"/>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1"/>
    <w:uiPriority w:val="30"/>
    <w:qFormat/>
    <w:rsid w:val="000A7D2D"/>
    <w:pPr>
      <w:pBdr>
        <w:bottom w:val="single" w:sz="4" w:space="4" w:color="4F81BD"/>
      </w:pBdr>
      <w:spacing w:before="200" w:after="280"/>
      <w:ind w:left="936" w:right="936"/>
    </w:pPr>
    <w:rPr>
      <w:b/>
      <w:bCs/>
      <w:i/>
      <w:iCs/>
      <w:color w:val="4F81BD"/>
    </w:rPr>
  </w:style>
  <w:style w:type="character" w:customStyle="1" w:styleId="Char1">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customStyle="1" w:styleId="31">
    <w:name w:val="Απλός πίνακας 31"/>
    <w:uiPriority w:val="19"/>
    <w:qFormat/>
    <w:rsid w:val="000A7D2D"/>
    <w:rPr>
      <w:i/>
      <w:iCs/>
      <w:color w:val="808080"/>
    </w:rPr>
  </w:style>
  <w:style w:type="character" w:customStyle="1" w:styleId="41">
    <w:name w:val="Απλός πίνακας 41"/>
    <w:uiPriority w:val="21"/>
    <w:qFormat/>
    <w:rsid w:val="000A7D2D"/>
    <w:rPr>
      <w:b/>
      <w:bCs/>
      <w:i/>
      <w:iCs/>
      <w:color w:val="4F81BD"/>
    </w:rPr>
  </w:style>
  <w:style w:type="character" w:customStyle="1" w:styleId="51">
    <w:name w:val="Απλός πίνακας 51"/>
    <w:uiPriority w:val="31"/>
    <w:qFormat/>
    <w:rsid w:val="000A7D2D"/>
    <w:rPr>
      <w:smallCaps/>
      <w:color w:val="C0504D"/>
      <w:u w:val="single"/>
    </w:rPr>
  </w:style>
  <w:style w:type="character" w:customStyle="1" w:styleId="12">
    <w:name w:val="Ανοιχτόχρωμο πλέγμα πίνακα1"/>
    <w:uiPriority w:val="32"/>
    <w:qFormat/>
    <w:rsid w:val="000A7D2D"/>
    <w:rPr>
      <w:b/>
      <w:bCs/>
      <w:smallCaps/>
      <w:color w:val="C0504D"/>
      <w:spacing w:val="5"/>
      <w:u w:val="single"/>
    </w:rPr>
  </w:style>
  <w:style w:type="character" w:customStyle="1" w:styleId="110">
    <w:name w:val="Πίνακας 1 με ανοιχτόχρωμο πλέγμα1"/>
    <w:uiPriority w:val="33"/>
    <w:qFormat/>
    <w:rsid w:val="000A7D2D"/>
    <w:rPr>
      <w:b/>
      <w:bCs/>
      <w:smallCaps/>
      <w:spacing w:val="5"/>
    </w:rPr>
  </w:style>
  <w:style w:type="paragraph" w:customStyle="1" w:styleId="310">
    <w:name w:val="Πίνακας 3 με πλέγμα1"/>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1"/>
    <w:rsid w:val="000A7D2D"/>
    <w:pPr>
      <w:ind w:left="720"/>
      <w:jc w:val="both"/>
    </w:pPr>
    <w:rPr>
      <w:rFonts w:ascii="Arial" w:hAnsi="Arial"/>
      <w:sz w:val="22"/>
      <w:szCs w:val="20"/>
      <w:u w:val="single"/>
    </w:rPr>
  </w:style>
  <w:style w:type="character" w:customStyle="1" w:styleId="2Char1">
    <w:name w:val="Σώμα κείμενου με εσοχή 2 Char"/>
    <w:basedOn w:val="a0"/>
    <w:link w:val="20"/>
    <w:rsid w:val="000A7D2D"/>
    <w:rPr>
      <w:rFonts w:ascii="Arial" w:eastAsia="Times New Roman" w:hAnsi="Arial" w:cs="Times New Roman"/>
      <w:szCs w:val="20"/>
      <w:u w:val="single"/>
      <w:lang w:eastAsia="el-GR"/>
    </w:rPr>
  </w:style>
  <w:style w:type="paragraph" w:styleId="22">
    <w:name w:val="Body Text 2"/>
    <w:basedOn w:val="a"/>
    <w:link w:val="2Char2"/>
    <w:uiPriority w:val="99"/>
    <w:rsid w:val="000A7D2D"/>
    <w:rPr>
      <w:rFonts w:ascii="Arial" w:hAnsi="Arial"/>
      <w:b/>
      <w:sz w:val="22"/>
      <w:szCs w:val="20"/>
    </w:rPr>
  </w:style>
  <w:style w:type="character" w:customStyle="1" w:styleId="2Char2">
    <w:name w:val="Σώμα κείμενου 2 Char"/>
    <w:basedOn w:val="a0"/>
    <w:link w:val="22"/>
    <w:uiPriority w:val="99"/>
    <w:rsid w:val="000A7D2D"/>
    <w:rPr>
      <w:rFonts w:ascii="Arial" w:eastAsia="Times New Roman" w:hAnsi="Arial" w:cs="Times New Roman"/>
      <w:b/>
      <w:szCs w:val="20"/>
      <w:lang w:eastAsia="el-GR"/>
    </w:rPr>
  </w:style>
  <w:style w:type="paragraph" w:styleId="a8">
    <w:name w:val="footer"/>
    <w:basedOn w:val="a"/>
    <w:link w:val="Char2"/>
    <w:uiPriority w:val="99"/>
    <w:rsid w:val="000A7D2D"/>
    <w:pPr>
      <w:tabs>
        <w:tab w:val="center" w:pos="4153"/>
        <w:tab w:val="right" w:pos="8306"/>
      </w:tabs>
    </w:pPr>
  </w:style>
  <w:style w:type="character" w:customStyle="1" w:styleId="Char2">
    <w:name w:val="Υποσέλιδο Char"/>
    <w:basedOn w:val="a0"/>
    <w:link w:val="a8"/>
    <w:uiPriority w:val="99"/>
    <w:rsid w:val="000A7D2D"/>
    <w:rPr>
      <w:rFonts w:ascii="Times New Roman" w:eastAsia="Times New Roman" w:hAnsi="Times New Roman" w:cs="Times New Roman"/>
      <w:sz w:val="24"/>
      <w:szCs w:val="24"/>
      <w:lang w:eastAsia="el-GR"/>
    </w:rPr>
  </w:style>
  <w:style w:type="character" w:styleId="a9">
    <w:name w:val="page number"/>
    <w:basedOn w:val="a0"/>
    <w:rsid w:val="000A7D2D"/>
  </w:style>
  <w:style w:type="paragraph" w:styleId="aa">
    <w:name w:val="Body Text"/>
    <w:basedOn w:val="a"/>
    <w:link w:val="Char3"/>
    <w:unhideWhenUsed/>
    <w:rsid w:val="000A7D2D"/>
    <w:pPr>
      <w:spacing w:after="120"/>
    </w:pPr>
  </w:style>
  <w:style w:type="character" w:customStyle="1" w:styleId="Char3">
    <w:name w:val="Σώμα κειμένου Char"/>
    <w:basedOn w:val="a0"/>
    <w:link w:val="aa"/>
    <w:rsid w:val="000A7D2D"/>
    <w:rPr>
      <w:rFonts w:ascii="Times New Roman" w:eastAsia="Times New Roman" w:hAnsi="Times New Roman" w:cs="Times New Roman"/>
      <w:sz w:val="24"/>
      <w:szCs w:val="24"/>
      <w:lang w:eastAsia="el-GR"/>
    </w:rPr>
  </w:style>
  <w:style w:type="paragraph" w:styleId="ab">
    <w:name w:val="Balloon Text"/>
    <w:basedOn w:val="a"/>
    <w:link w:val="Char4"/>
    <w:unhideWhenUsed/>
    <w:rsid w:val="000A7D2D"/>
    <w:rPr>
      <w:rFonts w:ascii="Tahoma" w:hAnsi="Tahoma" w:cs="Tahoma"/>
      <w:sz w:val="16"/>
      <w:szCs w:val="16"/>
    </w:rPr>
  </w:style>
  <w:style w:type="character" w:customStyle="1" w:styleId="Char4">
    <w:name w:val="Κείμενο πλαισίου Char"/>
    <w:basedOn w:val="a0"/>
    <w:link w:val="ab"/>
    <w:rsid w:val="000A7D2D"/>
    <w:rPr>
      <w:rFonts w:ascii="Tahoma" w:eastAsia="Times New Roman" w:hAnsi="Tahoma" w:cs="Tahoma"/>
      <w:sz w:val="16"/>
      <w:szCs w:val="16"/>
      <w:lang w:eastAsia="el-GR"/>
    </w:rPr>
  </w:style>
  <w:style w:type="table" w:styleId="ac">
    <w:name w:val="Table Grid"/>
    <w:basedOn w:val="a1"/>
    <w:rsid w:val="000A7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d">
    <w:name w:val="header"/>
    <w:aliases w:val="hd,hd Char Char,hd Char"/>
    <w:basedOn w:val="a"/>
    <w:link w:val="Char5"/>
    <w:rsid w:val="000A7D2D"/>
    <w:pPr>
      <w:tabs>
        <w:tab w:val="center" w:pos="4153"/>
        <w:tab w:val="right" w:pos="8306"/>
      </w:tabs>
      <w:spacing w:after="120"/>
      <w:jc w:val="both"/>
    </w:pPr>
    <w:rPr>
      <w:rFonts w:ascii="Tahoma" w:hAnsi="Tahoma"/>
      <w:sz w:val="22"/>
      <w:lang w:eastAsia="en-US"/>
    </w:rPr>
  </w:style>
  <w:style w:type="character" w:customStyle="1" w:styleId="Char5">
    <w:name w:val="Κεφαλίδα Char"/>
    <w:aliases w:val="hd Char1,hd Char Char Char,hd Char Char1"/>
    <w:basedOn w:val="a0"/>
    <w:link w:val="ad"/>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rPr>
  </w:style>
  <w:style w:type="paragraph" w:styleId="ae">
    <w:name w:val="Body Text Indent"/>
    <w:aliases w:val="Body Text Dbl space"/>
    <w:basedOn w:val="a"/>
    <w:link w:val="Char6"/>
    <w:rsid w:val="000A7D2D"/>
    <w:pPr>
      <w:spacing w:after="120"/>
      <w:ind w:left="283"/>
    </w:pPr>
    <w:rPr>
      <w:lang w:val="en-GB" w:eastAsia="en-US"/>
    </w:rPr>
  </w:style>
  <w:style w:type="character" w:customStyle="1" w:styleId="Char6">
    <w:name w:val="Σώμα κείμενου με εσοχή Char"/>
    <w:aliases w:val="Body Text Dbl space Char"/>
    <w:basedOn w:val="a0"/>
    <w:link w:val="ae"/>
    <w:rsid w:val="000A7D2D"/>
    <w:rPr>
      <w:rFonts w:ascii="Times New Roman" w:eastAsia="Times New Roman" w:hAnsi="Times New Roman" w:cs="Times New Roman"/>
      <w:sz w:val="24"/>
      <w:szCs w:val="24"/>
      <w:lang w:val="en-GB"/>
    </w:rPr>
  </w:style>
  <w:style w:type="paragraph" w:styleId="af">
    <w:name w:val="Note Heading"/>
    <w:basedOn w:val="a"/>
    <w:next w:val="a"/>
    <w:link w:val="Char7"/>
    <w:semiHidden/>
    <w:rsid w:val="000A7D2D"/>
    <w:pPr>
      <w:spacing w:after="120"/>
      <w:jc w:val="both"/>
    </w:pPr>
    <w:rPr>
      <w:rFonts w:ascii="Tahoma" w:hAnsi="Tahoma"/>
      <w:sz w:val="22"/>
      <w:szCs w:val="20"/>
      <w:lang w:eastAsia="en-US"/>
    </w:rPr>
  </w:style>
  <w:style w:type="character" w:customStyle="1" w:styleId="Char7">
    <w:name w:val="Επικεφαλίδα σημείωσης Char"/>
    <w:basedOn w:val="a0"/>
    <w:link w:val="af"/>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3">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0">
    <w:name w:val="annotation reference"/>
    <w:uiPriority w:val="99"/>
    <w:unhideWhenUsed/>
    <w:rsid w:val="000A7D2D"/>
    <w:rPr>
      <w:sz w:val="16"/>
      <w:szCs w:val="16"/>
    </w:rPr>
  </w:style>
  <w:style w:type="paragraph" w:styleId="af1">
    <w:name w:val="annotation text"/>
    <w:basedOn w:val="a"/>
    <w:link w:val="Char8"/>
    <w:uiPriority w:val="99"/>
    <w:unhideWhenUsed/>
    <w:rsid w:val="000A7D2D"/>
    <w:rPr>
      <w:sz w:val="20"/>
      <w:szCs w:val="20"/>
    </w:rPr>
  </w:style>
  <w:style w:type="character" w:customStyle="1" w:styleId="Char8">
    <w:name w:val="Κείμενο σχολίου Char"/>
    <w:basedOn w:val="a0"/>
    <w:link w:val="af1"/>
    <w:uiPriority w:val="99"/>
    <w:rsid w:val="000A7D2D"/>
    <w:rPr>
      <w:rFonts w:ascii="Times New Roman" w:eastAsia="Times New Roman" w:hAnsi="Times New Roman" w:cs="Times New Roman"/>
      <w:sz w:val="20"/>
      <w:szCs w:val="20"/>
      <w:lang w:eastAsia="el-GR"/>
    </w:rPr>
  </w:style>
  <w:style w:type="paragraph" w:styleId="af2">
    <w:name w:val="annotation subject"/>
    <w:basedOn w:val="af1"/>
    <w:next w:val="af1"/>
    <w:link w:val="Char9"/>
    <w:unhideWhenUsed/>
    <w:rsid w:val="000A7D2D"/>
    <w:rPr>
      <w:b/>
      <w:bCs/>
    </w:rPr>
  </w:style>
  <w:style w:type="character" w:customStyle="1" w:styleId="Char9">
    <w:name w:val="Θέμα σχολίου Char"/>
    <w:basedOn w:val="Char8"/>
    <w:link w:val="af2"/>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a">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1">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4">
    <w:name w:val="Προεπιλεγμένη γραμματοσειρά1"/>
    <w:rsid w:val="000A7D2D"/>
  </w:style>
  <w:style w:type="character" w:customStyle="1" w:styleId="15">
    <w:name w:val="Παραπομπή σχολίου1"/>
    <w:rsid w:val="000A7D2D"/>
    <w:rPr>
      <w:sz w:val="16"/>
      <w:szCs w:val="16"/>
    </w:rPr>
  </w:style>
  <w:style w:type="character" w:customStyle="1" w:styleId="af3">
    <w:name w:val="Χαρακτήρες υποσημείωσης"/>
    <w:rsid w:val="000A7D2D"/>
    <w:rPr>
      <w:vertAlign w:val="superscript"/>
    </w:rPr>
  </w:style>
  <w:style w:type="character" w:customStyle="1" w:styleId="af4">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5">
    <w:name w:val="endnote reference"/>
    <w:rsid w:val="000A7D2D"/>
    <w:rPr>
      <w:vertAlign w:val="superscript"/>
    </w:rPr>
  </w:style>
  <w:style w:type="character" w:styleId="af6">
    <w:name w:val="footnote reference"/>
    <w:rsid w:val="000A7D2D"/>
    <w:rPr>
      <w:vertAlign w:val="superscript"/>
    </w:rPr>
  </w:style>
  <w:style w:type="paragraph" w:customStyle="1" w:styleId="af7">
    <w:name w:val="Επικεφαλίδα"/>
    <w:basedOn w:val="a"/>
    <w:next w:val="aa"/>
    <w:rsid w:val="000A7D2D"/>
    <w:pPr>
      <w:suppressAutoHyphens/>
      <w:jc w:val="center"/>
    </w:pPr>
    <w:rPr>
      <w:b/>
      <w:color w:val="000000"/>
      <w:sz w:val="28"/>
      <w:szCs w:val="20"/>
      <w:lang w:val="en-US"/>
    </w:rPr>
  </w:style>
  <w:style w:type="paragraph" w:styleId="af8">
    <w:name w:val="List"/>
    <w:basedOn w:val="aa"/>
    <w:rsid w:val="000A7D2D"/>
    <w:pPr>
      <w:suppressAutoHyphens/>
      <w:spacing w:after="0"/>
      <w:jc w:val="both"/>
    </w:pPr>
    <w:rPr>
      <w:rFonts w:ascii="Arial" w:hAnsi="Arial" w:cs="Mangal"/>
      <w:sz w:val="22"/>
      <w:lang w:eastAsia="zh-CN"/>
    </w:rPr>
  </w:style>
  <w:style w:type="paragraph" w:customStyle="1" w:styleId="af9">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6">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7">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a">
    <w:name w:val="footnote text"/>
    <w:basedOn w:val="a"/>
    <w:link w:val="Charb"/>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b">
    <w:name w:val="Κείμενο υποσημείωσης Char"/>
    <w:basedOn w:val="a0"/>
    <w:link w:val="afa"/>
    <w:uiPriority w:val="99"/>
    <w:rsid w:val="000A7D2D"/>
    <w:rPr>
      <w:rFonts w:ascii="Arial" w:eastAsia="Times New Roman" w:hAnsi="Arial" w:cs="Times New Roman"/>
      <w:i/>
      <w:sz w:val="20"/>
      <w:szCs w:val="20"/>
      <w:lang w:eastAsia="el-GR"/>
    </w:rPr>
  </w:style>
  <w:style w:type="paragraph" w:customStyle="1" w:styleId="31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2">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b">
    <w:name w:val="endnote text"/>
    <w:basedOn w:val="a"/>
    <w:link w:val="Charc"/>
    <w:uiPriority w:val="99"/>
    <w:rsid w:val="000A7D2D"/>
    <w:pPr>
      <w:suppressAutoHyphens/>
      <w:jc w:val="both"/>
    </w:pPr>
    <w:rPr>
      <w:sz w:val="20"/>
      <w:szCs w:val="20"/>
      <w:lang w:eastAsia="zh-CN"/>
    </w:rPr>
  </w:style>
  <w:style w:type="character" w:customStyle="1" w:styleId="Charc">
    <w:name w:val="Κείμενο σημείωσης τέλους Char"/>
    <w:basedOn w:val="a0"/>
    <w:link w:val="afb"/>
    <w:uiPriority w:val="99"/>
    <w:rsid w:val="000A7D2D"/>
    <w:rPr>
      <w:rFonts w:ascii="Times New Roman" w:eastAsia="Times New Roman" w:hAnsi="Times New Roman" w:cs="Times New Roman"/>
      <w:sz w:val="20"/>
      <w:szCs w:val="20"/>
      <w:lang w:eastAsia="zh-CN"/>
    </w:rPr>
  </w:style>
  <w:style w:type="paragraph" w:styleId="18">
    <w:name w:val="toc 1"/>
    <w:basedOn w:val="a"/>
    <w:next w:val="a"/>
    <w:uiPriority w:val="39"/>
    <w:rsid w:val="000A7D2D"/>
    <w:pPr>
      <w:suppressAutoHyphens/>
      <w:jc w:val="both"/>
    </w:pPr>
    <w:rPr>
      <w:rFonts w:ascii="Arial" w:hAnsi="Arial" w:cs="Arial"/>
      <w:lang w:eastAsia="zh-CN"/>
    </w:rPr>
  </w:style>
  <w:style w:type="paragraph" w:customStyle="1" w:styleId="19">
    <w:name w:val="Κείμενο πλαισίου1"/>
    <w:basedOn w:val="a"/>
    <w:rsid w:val="000A7D2D"/>
    <w:pPr>
      <w:suppressAutoHyphens/>
      <w:jc w:val="both"/>
    </w:pPr>
    <w:rPr>
      <w:rFonts w:ascii="Tahoma" w:hAnsi="Tahoma" w:cs="Tahoma"/>
      <w:sz w:val="16"/>
      <w:szCs w:val="16"/>
      <w:lang w:eastAsia="zh-CN"/>
    </w:rPr>
  </w:style>
  <w:style w:type="paragraph" w:customStyle="1" w:styleId="1a">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c">
    <w:name w:val="Περιεχόμενα πίνακα"/>
    <w:basedOn w:val="a"/>
    <w:rsid w:val="000A7D2D"/>
    <w:pPr>
      <w:suppressLineNumbers/>
      <w:suppressAutoHyphens/>
      <w:jc w:val="both"/>
    </w:pPr>
    <w:rPr>
      <w:lang w:eastAsia="zh-CN"/>
    </w:rPr>
  </w:style>
  <w:style w:type="paragraph" w:customStyle="1" w:styleId="afd">
    <w:name w:val="Επικεφαλίδα πίνακα"/>
    <w:basedOn w:val="afc"/>
    <w:rsid w:val="000A7D2D"/>
    <w:pPr>
      <w:jc w:val="center"/>
    </w:pPr>
    <w:rPr>
      <w:b/>
      <w:bCs/>
    </w:rPr>
  </w:style>
  <w:style w:type="paragraph" w:customStyle="1" w:styleId="afe">
    <w:name w:val="Περιεχόμενα πλαισίου"/>
    <w:basedOn w:val="a"/>
    <w:rsid w:val="000A7D2D"/>
    <w:pPr>
      <w:suppressAutoHyphens/>
      <w:jc w:val="both"/>
    </w:pPr>
    <w:rPr>
      <w:lang w:eastAsia="zh-CN"/>
    </w:rPr>
  </w:style>
  <w:style w:type="character" w:customStyle="1" w:styleId="Chard">
    <w:name w:val="Χάρτης εγγράφου Char"/>
    <w:basedOn w:val="a0"/>
    <w:link w:val="aff"/>
    <w:uiPriority w:val="99"/>
    <w:semiHidden/>
    <w:rsid w:val="000A7D2D"/>
    <w:rPr>
      <w:rFonts w:ascii="Tahoma" w:hAnsi="Tahoma"/>
      <w:sz w:val="16"/>
      <w:szCs w:val="16"/>
      <w:lang w:eastAsia="zh-CN"/>
    </w:rPr>
  </w:style>
  <w:style w:type="paragraph" w:styleId="aff">
    <w:name w:val="Document Map"/>
    <w:basedOn w:val="a"/>
    <w:link w:val="Chard"/>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0">
    <w:name w:val="Σύμβολο υποσημείωσης"/>
    <w:rsid w:val="000A7D2D"/>
    <w:rPr>
      <w:vertAlign w:val="superscript"/>
    </w:rPr>
  </w:style>
  <w:style w:type="character" w:customStyle="1" w:styleId="aff1">
    <w:name w:val="Αγκίστρωση σημειώσεων τέλους"/>
    <w:rsid w:val="000A7D2D"/>
    <w:rPr>
      <w:vertAlign w:val="superscript"/>
    </w:rPr>
  </w:style>
  <w:style w:type="paragraph" w:customStyle="1" w:styleId="aff2">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jc w:val="both"/>
    </w:pPr>
    <w:rPr>
      <w:rFonts w:ascii="Arial" w:eastAsia="Times New Roman" w:hAnsi="Arial" w:cs="Arial"/>
      <w:color w:val="000000"/>
      <w:sz w:val="24"/>
      <w:szCs w:val="24"/>
      <w:lang w:eastAsia="zh-CN"/>
    </w:rPr>
  </w:style>
  <w:style w:type="character" w:customStyle="1" w:styleId="1b">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3">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3">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c">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d">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unhideWhenUsed/>
    <w:rsid w:val="00010087"/>
    <w:rPr>
      <w:color w:val="800080"/>
      <w:u w:val="single"/>
    </w:rPr>
  </w:style>
  <w:style w:type="paragraph" w:customStyle="1" w:styleId="font0">
    <w:name w:val="font0"/>
    <w:basedOn w:val="a"/>
    <w:rsid w:val="001337F0"/>
    <w:pPr>
      <w:spacing w:before="100" w:beforeAutospacing="1" w:after="100" w:afterAutospacing="1"/>
    </w:pPr>
    <w:rPr>
      <w:rFonts w:ascii="Calibri" w:hAnsi="Calibri" w:cs="Calibri"/>
      <w:color w:val="000000"/>
      <w:sz w:val="22"/>
      <w:szCs w:val="22"/>
    </w:rPr>
  </w:style>
  <w:style w:type="paragraph" w:customStyle="1" w:styleId="xl65">
    <w:name w:val="xl65"/>
    <w:basedOn w:val="a"/>
    <w:rsid w:val="001337F0"/>
    <w:pPr>
      <w:spacing w:before="100" w:beforeAutospacing="1" w:after="100" w:afterAutospacing="1"/>
      <w:textAlignment w:val="center"/>
    </w:pPr>
  </w:style>
  <w:style w:type="paragraph" w:customStyle="1" w:styleId="xl25">
    <w:name w:val="xl25"/>
    <w:basedOn w:val="a"/>
    <w:rsid w:val="003C75D7"/>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eastAsia="Calibri" w:hAnsi="Times"/>
      <w:b/>
      <w:bCs/>
      <w:lang w:val="en-US" w:eastAsia="en-US"/>
    </w:rPr>
  </w:style>
  <w:style w:type="paragraph" w:customStyle="1" w:styleId="xl26">
    <w:name w:val="xl26"/>
    <w:basedOn w:val="a"/>
    <w:rsid w:val="003C75D7"/>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eastAsia="Calibri" w:hAnsi="Times"/>
      <w:b/>
      <w:bCs/>
      <w:lang w:val="en-US" w:eastAsia="en-US"/>
    </w:rPr>
  </w:style>
  <w:style w:type="paragraph" w:customStyle="1" w:styleId="xl27">
    <w:name w:val="xl27"/>
    <w:basedOn w:val="a"/>
    <w:rsid w:val="003C75D7"/>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eastAsia="Calibri" w:hAnsi="Times"/>
      <w:b/>
      <w:bCs/>
      <w:lang w:val="en-US" w:eastAsia="en-US"/>
    </w:rPr>
  </w:style>
  <w:style w:type="paragraph" w:customStyle="1" w:styleId="xl28">
    <w:name w:val="xl28"/>
    <w:basedOn w:val="a"/>
    <w:rsid w:val="003C75D7"/>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eastAsia="Calibri" w:hAnsi="Times"/>
      <w:sz w:val="20"/>
      <w:szCs w:val="20"/>
      <w:lang w:val="en-US" w:eastAsia="en-US"/>
    </w:rPr>
  </w:style>
  <w:style w:type="paragraph" w:customStyle="1" w:styleId="xl29">
    <w:name w:val="xl29"/>
    <w:basedOn w:val="a"/>
    <w:rsid w:val="003C75D7"/>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eastAsia="Calibri" w:hAnsi="Times"/>
      <w:sz w:val="20"/>
      <w:szCs w:val="20"/>
      <w:lang w:val="en-US" w:eastAsia="en-US"/>
    </w:rPr>
  </w:style>
  <w:style w:type="paragraph" w:customStyle="1" w:styleId="xl30">
    <w:name w:val="xl30"/>
    <w:basedOn w:val="a"/>
    <w:rsid w:val="003C75D7"/>
    <w:pPr>
      <w:spacing w:beforeLines="1" w:afterLines="1"/>
      <w:textAlignment w:val="center"/>
    </w:pPr>
    <w:rPr>
      <w:rFonts w:ascii="Times" w:eastAsia="Calibri" w:hAnsi="Times"/>
      <w:sz w:val="20"/>
      <w:szCs w:val="20"/>
      <w:lang w:val="en-US" w:eastAsia="en-US"/>
    </w:rPr>
  </w:style>
  <w:style w:type="paragraph" w:customStyle="1" w:styleId="xl31">
    <w:name w:val="xl31"/>
    <w:basedOn w:val="a"/>
    <w:rsid w:val="003C75D7"/>
    <w:pPr>
      <w:spacing w:beforeLines="1" w:afterLines="1"/>
      <w:jc w:val="center"/>
      <w:textAlignment w:val="center"/>
    </w:pPr>
    <w:rPr>
      <w:rFonts w:ascii="Times" w:eastAsia="Calibri" w:hAnsi="Times"/>
      <w:sz w:val="20"/>
      <w:szCs w:val="20"/>
      <w:lang w:val="en-US" w:eastAsia="en-US"/>
    </w:rPr>
  </w:style>
  <w:style w:type="paragraph" w:customStyle="1" w:styleId="xl32">
    <w:name w:val="xl32"/>
    <w:basedOn w:val="a"/>
    <w:rsid w:val="003C75D7"/>
    <w:pPr>
      <w:spacing w:beforeLines="1" w:afterLines="1"/>
      <w:jc w:val="center"/>
    </w:pPr>
    <w:rPr>
      <w:rFonts w:ascii="Times" w:eastAsia="Calibri" w:hAnsi="Times"/>
      <w:sz w:val="20"/>
      <w:szCs w:val="20"/>
      <w:lang w:val="en-US" w:eastAsia="en-US"/>
    </w:rPr>
  </w:style>
  <w:style w:type="paragraph" w:customStyle="1" w:styleId="xl33">
    <w:name w:val="xl33"/>
    <w:basedOn w:val="a"/>
    <w:rsid w:val="003C75D7"/>
    <w:pPr>
      <w:pBdr>
        <w:top w:val="single" w:sz="4" w:space="0" w:color="auto"/>
        <w:left w:val="single" w:sz="4" w:space="0" w:color="auto"/>
        <w:bottom w:val="single" w:sz="4" w:space="0" w:color="auto"/>
        <w:right w:val="single" w:sz="4" w:space="0" w:color="auto"/>
      </w:pBdr>
      <w:spacing w:beforeLines="1" w:afterLines="1"/>
      <w:jc w:val="center"/>
    </w:pPr>
    <w:rPr>
      <w:rFonts w:ascii="Times" w:eastAsia="Calibri" w:hAnsi="Times"/>
      <w:b/>
      <w:bCs/>
      <w:lang w:val="en-US" w:eastAsia="en-US"/>
    </w:rPr>
  </w:style>
  <w:style w:type="paragraph" w:customStyle="1" w:styleId="xl34">
    <w:name w:val="xl34"/>
    <w:basedOn w:val="a"/>
    <w:rsid w:val="003C75D7"/>
    <w:pPr>
      <w:pBdr>
        <w:top w:val="single" w:sz="4" w:space="0" w:color="auto"/>
        <w:left w:val="single" w:sz="4" w:space="0" w:color="auto"/>
        <w:right w:val="single" w:sz="4" w:space="0" w:color="auto"/>
      </w:pBdr>
      <w:spacing w:beforeLines="1" w:afterLines="1"/>
      <w:jc w:val="center"/>
      <w:textAlignment w:val="center"/>
    </w:pPr>
    <w:rPr>
      <w:rFonts w:ascii="Times" w:eastAsia="Calibri" w:hAnsi="Times"/>
      <w:sz w:val="20"/>
      <w:szCs w:val="20"/>
      <w:lang w:val="en-US" w:eastAsia="en-US"/>
    </w:rPr>
  </w:style>
  <w:style w:type="paragraph" w:customStyle="1" w:styleId="xl35">
    <w:name w:val="xl35"/>
    <w:basedOn w:val="a"/>
    <w:rsid w:val="003C75D7"/>
    <w:pPr>
      <w:pBdr>
        <w:left w:val="single" w:sz="4" w:space="0" w:color="auto"/>
        <w:right w:val="single" w:sz="4" w:space="0" w:color="auto"/>
      </w:pBdr>
      <w:spacing w:beforeLines="1" w:afterLines="1"/>
      <w:jc w:val="center"/>
      <w:textAlignment w:val="center"/>
    </w:pPr>
    <w:rPr>
      <w:rFonts w:ascii="Times" w:eastAsia="Calibri" w:hAnsi="Times"/>
      <w:sz w:val="20"/>
      <w:szCs w:val="20"/>
      <w:lang w:val="en-US" w:eastAsia="en-US"/>
    </w:rPr>
  </w:style>
  <w:style w:type="paragraph" w:customStyle="1" w:styleId="xl36">
    <w:name w:val="xl36"/>
    <w:basedOn w:val="a"/>
    <w:rsid w:val="003C75D7"/>
    <w:pPr>
      <w:pBdr>
        <w:left w:val="single" w:sz="4" w:space="0" w:color="auto"/>
        <w:bottom w:val="single" w:sz="4" w:space="0" w:color="auto"/>
        <w:right w:val="single" w:sz="4" w:space="0" w:color="auto"/>
      </w:pBdr>
      <w:spacing w:beforeLines="1" w:afterLines="1"/>
      <w:jc w:val="center"/>
      <w:textAlignment w:val="center"/>
    </w:pPr>
    <w:rPr>
      <w:rFonts w:ascii="Times" w:eastAsia="Calibri" w:hAnsi="Times"/>
      <w:sz w:val="20"/>
      <w:szCs w:val="20"/>
      <w:lang w:val="en-US" w:eastAsia="en-US"/>
    </w:rPr>
  </w:style>
  <w:style w:type="paragraph" w:customStyle="1" w:styleId="xl37">
    <w:name w:val="xl37"/>
    <w:basedOn w:val="a"/>
    <w:rsid w:val="003C75D7"/>
    <w:pPr>
      <w:pBdr>
        <w:top w:val="single" w:sz="4" w:space="0" w:color="auto"/>
        <w:bottom w:val="single" w:sz="4" w:space="0" w:color="auto"/>
      </w:pBdr>
      <w:spacing w:beforeLines="1" w:afterLines="1"/>
      <w:jc w:val="center"/>
      <w:textAlignment w:val="center"/>
    </w:pPr>
    <w:rPr>
      <w:rFonts w:ascii="Times" w:eastAsia="Calibri" w:hAnsi="Times"/>
      <w:b/>
      <w:bCs/>
      <w:lang w:val="en-US" w:eastAsia="en-US"/>
    </w:rPr>
  </w:style>
  <w:style w:type="paragraph" w:customStyle="1" w:styleId="xl38">
    <w:name w:val="xl38"/>
    <w:basedOn w:val="a"/>
    <w:rsid w:val="003C75D7"/>
    <w:pPr>
      <w:pBdr>
        <w:top w:val="single" w:sz="4" w:space="0" w:color="auto"/>
        <w:bottom w:val="single" w:sz="4" w:space="0" w:color="auto"/>
        <w:right w:val="single" w:sz="4" w:space="0" w:color="auto"/>
      </w:pBdr>
      <w:spacing w:beforeLines="1" w:afterLines="1"/>
      <w:textAlignment w:val="center"/>
    </w:pPr>
    <w:rPr>
      <w:rFonts w:ascii="Times" w:eastAsia="Calibri" w:hAnsi="Times"/>
      <w:sz w:val="20"/>
      <w:szCs w:val="20"/>
      <w:lang w:val="en-US" w:eastAsia="en-US"/>
    </w:rPr>
  </w:style>
  <w:style w:type="paragraph" w:customStyle="1" w:styleId="xl39">
    <w:name w:val="xl39"/>
    <w:basedOn w:val="a"/>
    <w:rsid w:val="003C75D7"/>
    <w:pPr>
      <w:pBdr>
        <w:top w:val="single" w:sz="4" w:space="0" w:color="auto"/>
        <w:left w:val="single" w:sz="4" w:space="0" w:color="auto"/>
        <w:right w:val="single" w:sz="4" w:space="0" w:color="auto"/>
      </w:pBdr>
      <w:spacing w:beforeLines="1" w:afterLines="1"/>
      <w:jc w:val="center"/>
      <w:textAlignment w:val="center"/>
    </w:pPr>
    <w:rPr>
      <w:rFonts w:ascii="Times" w:eastAsia="Calibri" w:hAnsi="Times"/>
      <w:lang w:val="en-US" w:eastAsia="en-US"/>
    </w:rPr>
  </w:style>
  <w:style w:type="paragraph" w:customStyle="1" w:styleId="xl40">
    <w:name w:val="xl40"/>
    <w:basedOn w:val="a"/>
    <w:rsid w:val="003C75D7"/>
    <w:pPr>
      <w:pBdr>
        <w:left w:val="single" w:sz="4" w:space="0" w:color="auto"/>
        <w:right w:val="single" w:sz="4" w:space="0" w:color="auto"/>
      </w:pBdr>
      <w:spacing w:beforeLines="1" w:afterLines="1"/>
      <w:jc w:val="center"/>
      <w:textAlignment w:val="center"/>
    </w:pPr>
    <w:rPr>
      <w:rFonts w:ascii="Times" w:eastAsia="Calibri" w:hAnsi="Times"/>
      <w:lang w:val="en-US" w:eastAsia="en-US"/>
    </w:rPr>
  </w:style>
  <w:style w:type="paragraph" w:customStyle="1" w:styleId="xl41">
    <w:name w:val="xl41"/>
    <w:basedOn w:val="a"/>
    <w:rsid w:val="003C75D7"/>
    <w:pPr>
      <w:pBdr>
        <w:top w:val="single" w:sz="4" w:space="0" w:color="auto"/>
        <w:left w:val="single" w:sz="8" w:space="0" w:color="auto"/>
        <w:bottom w:val="single" w:sz="8" w:space="0" w:color="auto"/>
      </w:pBdr>
      <w:spacing w:beforeLines="1" w:afterLines="1"/>
      <w:jc w:val="center"/>
    </w:pPr>
    <w:rPr>
      <w:rFonts w:ascii="Times" w:eastAsia="Calibri" w:hAnsi="Times"/>
      <w:b/>
      <w:bCs/>
      <w:sz w:val="20"/>
      <w:szCs w:val="20"/>
      <w:lang w:val="en-US" w:eastAsia="en-US"/>
    </w:rPr>
  </w:style>
  <w:style w:type="paragraph" w:customStyle="1" w:styleId="xl42">
    <w:name w:val="xl42"/>
    <w:basedOn w:val="a"/>
    <w:rsid w:val="003C75D7"/>
    <w:pPr>
      <w:pBdr>
        <w:top w:val="single" w:sz="4" w:space="0" w:color="auto"/>
        <w:bottom w:val="single" w:sz="8" w:space="0" w:color="auto"/>
      </w:pBdr>
      <w:spacing w:beforeLines="1" w:afterLines="1"/>
      <w:jc w:val="center"/>
    </w:pPr>
    <w:rPr>
      <w:rFonts w:ascii="Times" w:eastAsia="Calibri" w:hAnsi="Times"/>
      <w:b/>
      <w:bCs/>
      <w:sz w:val="20"/>
      <w:szCs w:val="20"/>
      <w:lang w:val="en-US" w:eastAsia="en-US"/>
    </w:rPr>
  </w:style>
  <w:style w:type="paragraph" w:customStyle="1" w:styleId="xl43">
    <w:name w:val="xl43"/>
    <w:basedOn w:val="a"/>
    <w:rsid w:val="003C75D7"/>
    <w:pPr>
      <w:pBdr>
        <w:top w:val="single" w:sz="4" w:space="0" w:color="auto"/>
        <w:bottom w:val="single" w:sz="8" w:space="0" w:color="auto"/>
        <w:right w:val="single" w:sz="8" w:space="0" w:color="auto"/>
      </w:pBdr>
      <w:spacing w:beforeLines="1" w:afterLines="1"/>
      <w:jc w:val="center"/>
    </w:pPr>
    <w:rPr>
      <w:rFonts w:ascii="Times" w:eastAsia="Calibri" w:hAnsi="Times"/>
      <w:sz w:val="20"/>
      <w:szCs w:val="20"/>
      <w:lang w:val="en-US" w:eastAsia="en-US"/>
    </w:rPr>
  </w:style>
  <w:style w:type="paragraph" w:customStyle="1" w:styleId="xl44">
    <w:name w:val="xl44"/>
    <w:basedOn w:val="a"/>
    <w:rsid w:val="003C75D7"/>
    <w:pPr>
      <w:pBdr>
        <w:top w:val="single" w:sz="8" w:space="0" w:color="auto"/>
        <w:left w:val="single" w:sz="8" w:space="0" w:color="auto"/>
        <w:bottom w:val="single" w:sz="8" w:space="0" w:color="auto"/>
      </w:pBdr>
      <w:spacing w:beforeLines="1" w:afterLines="1"/>
      <w:jc w:val="center"/>
    </w:pPr>
    <w:rPr>
      <w:rFonts w:ascii="Times" w:eastAsia="Calibri" w:hAnsi="Times"/>
      <w:b/>
      <w:bCs/>
      <w:sz w:val="20"/>
      <w:szCs w:val="20"/>
      <w:lang w:val="en-US" w:eastAsia="en-US"/>
    </w:rPr>
  </w:style>
  <w:style w:type="paragraph" w:customStyle="1" w:styleId="xl45">
    <w:name w:val="xl45"/>
    <w:basedOn w:val="a"/>
    <w:rsid w:val="003C75D7"/>
    <w:pPr>
      <w:pBdr>
        <w:top w:val="single" w:sz="8" w:space="0" w:color="auto"/>
        <w:bottom w:val="single" w:sz="8" w:space="0" w:color="auto"/>
      </w:pBdr>
      <w:spacing w:beforeLines="1" w:afterLines="1"/>
      <w:jc w:val="center"/>
    </w:pPr>
    <w:rPr>
      <w:rFonts w:ascii="Times" w:eastAsia="Calibri" w:hAnsi="Times"/>
      <w:b/>
      <w:bCs/>
      <w:sz w:val="20"/>
      <w:szCs w:val="20"/>
      <w:lang w:val="en-US" w:eastAsia="en-US"/>
    </w:rPr>
  </w:style>
  <w:style w:type="paragraph" w:customStyle="1" w:styleId="xl46">
    <w:name w:val="xl46"/>
    <w:basedOn w:val="a"/>
    <w:rsid w:val="003C75D7"/>
    <w:pPr>
      <w:pBdr>
        <w:top w:val="single" w:sz="8" w:space="0" w:color="auto"/>
        <w:bottom w:val="single" w:sz="8" w:space="0" w:color="auto"/>
        <w:right w:val="single" w:sz="8" w:space="0" w:color="auto"/>
      </w:pBdr>
      <w:spacing w:beforeLines="1" w:afterLines="1"/>
      <w:jc w:val="center"/>
    </w:pPr>
    <w:rPr>
      <w:rFonts w:ascii="Times" w:eastAsia="Calibri" w:hAnsi="Times"/>
      <w:sz w:val="20"/>
      <w:szCs w:val="20"/>
      <w:lang w:val="en-US" w:eastAsia="en-US"/>
    </w:rPr>
  </w:style>
  <w:style w:type="paragraph" w:customStyle="1" w:styleId="xl47">
    <w:name w:val="xl47"/>
    <w:basedOn w:val="a"/>
    <w:rsid w:val="007466A7"/>
    <w:pPr>
      <w:pBdr>
        <w:left w:val="single" w:sz="4" w:space="0" w:color="auto"/>
        <w:right w:val="single" w:sz="4" w:space="0" w:color="auto"/>
      </w:pBdr>
      <w:spacing w:beforeLines="1" w:afterLines="1"/>
      <w:jc w:val="center"/>
      <w:textAlignment w:val="center"/>
    </w:pPr>
    <w:rPr>
      <w:rFonts w:ascii="Times" w:eastAsia="Calibri" w:hAnsi="Times"/>
      <w:lang w:val="en-US" w:eastAsia="en-US"/>
    </w:rPr>
  </w:style>
  <w:style w:type="paragraph" w:customStyle="1" w:styleId="xl48">
    <w:name w:val="xl48"/>
    <w:basedOn w:val="a"/>
    <w:rsid w:val="007466A7"/>
    <w:pPr>
      <w:pBdr>
        <w:top w:val="single" w:sz="4" w:space="0" w:color="auto"/>
        <w:left w:val="single" w:sz="8" w:space="0" w:color="auto"/>
        <w:bottom w:val="single" w:sz="8" w:space="0" w:color="auto"/>
      </w:pBdr>
      <w:spacing w:beforeLines="1" w:afterLines="1"/>
      <w:jc w:val="center"/>
    </w:pPr>
    <w:rPr>
      <w:rFonts w:ascii="Times" w:eastAsia="Calibri" w:hAnsi="Times"/>
      <w:b/>
      <w:bCs/>
      <w:sz w:val="20"/>
      <w:szCs w:val="20"/>
      <w:lang w:val="en-US" w:eastAsia="en-US"/>
    </w:rPr>
  </w:style>
  <w:style w:type="paragraph" w:customStyle="1" w:styleId="xl49">
    <w:name w:val="xl49"/>
    <w:basedOn w:val="a"/>
    <w:rsid w:val="007466A7"/>
    <w:pPr>
      <w:pBdr>
        <w:top w:val="single" w:sz="4" w:space="0" w:color="auto"/>
        <w:bottom w:val="single" w:sz="8" w:space="0" w:color="auto"/>
      </w:pBdr>
      <w:spacing w:beforeLines="1" w:afterLines="1"/>
      <w:jc w:val="center"/>
    </w:pPr>
    <w:rPr>
      <w:rFonts w:ascii="Times" w:eastAsia="Calibri" w:hAnsi="Times"/>
      <w:b/>
      <w:bCs/>
      <w:sz w:val="20"/>
      <w:szCs w:val="20"/>
      <w:lang w:val="en-US" w:eastAsia="en-US"/>
    </w:rPr>
  </w:style>
  <w:style w:type="paragraph" w:customStyle="1" w:styleId="xl50">
    <w:name w:val="xl50"/>
    <w:basedOn w:val="a"/>
    <w:rsid w:val="007466A7"/>
    <w:pPr>
      <w:pBdr>
        <w:top w:val="single" w:sz="4" w:space="0" w:color="auto"/>
        <w:bottom w:val="single" w:sz="8" w:space="0" w:color="auto"/>
        <w:right w:val="single" w:sz="8" w:space="0" w:color="auto"/>
      </w:pBdr>
      <w:spacing w:beforeLines="1" w:afterLines="1"/>
      <w:jc w:val="center"/>
    </w:pPr>
    <w:rPr>
      <w:rFonts w:ascii="Times" w:eastAsia="Calibri" w:hAnsi="Times"/>
      <w:sz w:val="20"/>
      <w:szCs w:val="20"/>
      <w:lang w:val="en-US" w:eastAsia="en-US"/>
    </w:rPr>
  </w:style>
  <w:style w:type="paragraph" w:customStyle="1" w:styleId="xl51">
    <w:name w:val="xl51"/>
    <w:basedOn w:val="a"/>
    <w:rsid w:val="007466A7"/>
    <w:pPr>
      <w:pBdr>
        <w:top w:val="single" w:sz="8" w:space="0" w:color="auto"/>
        <w:left w:val="single" w:sz="8" w:space="0" w:color="auto"/>
        <w:bottom w:val="single" w:sz="8" w:space="0" w:color="auto"/>
      </w:pBdr>
      <w:spacing w:beforeLines="1" w:afterLines="1"/>
      <w:jc w:val="center"/>
    </w:pPr>
    <w:rPr>
      <w:rFonts w:ascii="Times" w:eastAsia="Calibri" w:hAnsi="Times"/>
      <w:b/>
      <w:bCs/>
      <w:sz w:val="20"/>
      <w:szCs w:val="20"/>
      <w:lang w:val="en-US" w:eastAsia="en-US"/>
    </w:rPr>
  </w:style>
  <w:style w:type="paragraph" w:customStyle="1" w:styleId="xl52">
    <w:name w:val="xl52"/>
    <w:basedOn w:val="a"/>
    <w:rsid w:val="007466A7"/>
    <w:pPr>
      <w:pBdr>
        <w:top w:val="single" w:sz="8" w:space="0" w:color="auto"/>
        <w:bottom w:val="single" w:sz="8" w:space="0" w:color="auto"/>
      </w:pBdr>
      <w:spacing w:beforeLines="1" w:afterLines="1"/>
      <w:jc w:val="center"/>
    </w:pPr>
    <w:rPr>
      <w:rFonts w:ascii="Times" w:eastAsia="Calibri" w:hAnsi="Times"/>
      <w:b/>
      <w:bCs/>
      <w:sz w:val="20"/>
      <w:szCs w:val="20"/>
      <w:lang w:val="en-US" w:eastAsia="en-US"/>
    </w:rPr>
  </w:style>
  <w:style w:type="paragraph" w:customStyle="1" w:styleId="xl53">
    <w:name w:val="xl53"/>
    <w:basedOn w:val="a"/>
    <w:rsid w:val="007466A7"/>
    <w:pPr>
      <w:pBdr>
        <w:top w:val="single" w:sz="8" w:space="0" w:color="auto"/>
        <w:bottom w:val="single" w:sz="8" w:space="0" w:color="auto"/>
        <w:right w:val="single" w:sz="8" w:space="0" w:color="auto"/>
      </w:pBdr>
      <w:spacing w:beforeLines="1" w:afterLines="1"/>
      <w:jc w:val="center"/>
    </w:pPr>
    <w:rPr>
      <w:rFonts w:ascii="Times" w:eastAsia="Calibri" w:hAnsi="Times"/>
      <w:sz w:val="20"/>
      <w:szCs w:val="20"/>
      <w:lang w:val="en-US" w:eastAsia="en-US"/>
    </w:rPr>
  </w:style>
  <w:style w:type="paragraph" w:customStyle="1" w:styleId="xl54">
    <w:name w:val="xl54"/>
    <w:basedOn w:val="a"/>
    <w:rsid w:val="007466A7"/>
    <w:pPr>
      <w:spacing w:beforeLines="1" w:afterLines="1"/>
      <w:jc w:val="both"/>
      <w:textAlignment w:val="center"/>
    </w:pPr>
    <w:rPr>
      <w:rFonts w:ascii="Times" w:eastAsia="Calibri" w:hAnsi="Times"/>
      <w:lang w:val="en-US" w:eastAsia="en-US"/>
    </w:rPr>
  </w:style>
  <w:style w:type="paragraph" w:customStyle="1" w:styleId="xl55">
    <w:name w:val="xl55"/>
    <w:basedOn w:val="a"/>
    <w:rsid w:val="007466A7"/>
    <w:pPr>
      <w:spacing w:beforeLines="1" w:afterLines="1"/>
      <w:jc w:val="both"/>
      <w:textAlignment w:val="center"/>
    </w:pPr>
    <w:rPr>
      <w:rFonts w:ascii="Times" w:eastAsia="Calibri" w:hAnsi="Times"/>
      <w:lang w:val="en-US" w:eastAsia="en-US"/>
    </w:rPr>
  </w:style>
  <w:style w:type="paragraph" w:customStyle="1" w:styleId="xl56">
    <w:name w:val="xl56"/>
    <w:basedOn w:val="a"/>
    <w:rsid w:val="007466A7"/>
    <w:pPr>
      <w:spacing w:beforeLines="1" w:afterLines="1"/>
      <w:textAlignment w:val="center"/>
    </w:pPr>
    <w:rPr>
      <w:rFonts w:ascii="Times" w:eastAsia="Calibri" w:hAnsi="Times"/>
      <w:color w:val="DD0806"/>
      <w:sz w:val="20"/>
      <w:szCs w:val="20"/>
      <w:lang w:val="en-US" w:eastAsia="en-US"/>
    </w:rPr>
  </w:style>
  <w:style w:type="paragraph" w:customStyle="1" w:styleId="xl57">
    <w:name w:val="xl57"/>
    <w:basedOn w:val="a"/>
    <w:rsid w:val="007466A7"/>
    <w:pPr>
      <w:spacing w:beforeLines="1" w:afterLines="1"/>
      <w:textAlignment w:val="center"/>
    </w:pPr>
    <w:rPr>
      <w:rFonts w:ascii="Times" w:eastAsia="Calibri" w:hAnsi="Times"/>
      <w:color w:val="DD0806"/>
      <w:sz w:val="20"/>
      <w:szCs w:val="20"/>
      <w:lang w:val="en-US" w:eastAsia="en-US"/>
    </w:rPr>
  </w:style>
  <w:style w:type="character" w:customStyle="1" w:styleId="WW-FootnoteReference5">
    <w:name w:val="WW-Footnote Reference5"/>
    <w:rsid w:val="00ED3F1E"/>
    <w:rPr>
      <w:vertAlign w:val="superscript"/>
    </w:rPr>
  </w:style>
  <w:style w:type="paragraph" w:styleId="aff4">
    <w:name w:val="List Paragraph"/>
    <w:basedOn w:val="a"/>
    <w:qFormat/>
    <w:rsid w:val="00A32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5585">
      <w:bodyDiv w:val="1"/>
      <w:marLeft w:val="0"/>
      <w:marRight w:val="0"/>
      <w:marTop w:val="0"/>
      <w:marBottom w:val="0"/>
      <w:divBdr>
        <w:top w:val="none" w:sz="0" w:space="0" w:color="auto"/>
        <w:left w:val="none" w:sz="0" w:space="0" w:color="auto"/>
        <w:bottom w:val="none" w:sz="0" w:space="0" w:color="auto"/>
        <w:right w:val="none" w:sz="0" w:space="0" w:color="auto"/>
      </w:divBdr>
    </w:div>
    <w:div w:id="317921459">
      <w:bodyDiv w:val="1"/>
      <w:marLeft w:val="0"/>
      <w:marRight w:val="0"/>
      <w:marTop w:val="0"/>
      <w:marBottom w:val="0"/>
      <w:divBdr>
        <w:top w:val="none" w:sz="0" w:space="0" w:color="auto"/>
        <w:left w:val="none" w:sz="0" w:space="0" w:color="auto"/>
        <w:bottom w:val="none" w:sz="0" w:space="0" w:color="auto"/>
        <w:right w:val="none" w:sz="0" w:space="0" w:color="auto"/>
      </w:divBdr>
    </w:div>
    <w:div w:id="1075585795">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21150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upport@gcsl.gr" TargetMode="External"/><Relationship Id="rId18" Type="http://schemas.openxmlformats.org/officeDocument/2006/relationships/hyperlink" Target="mailto:florina@gcsl.gr" TargetMode="External"/><Relationship Id="rId26" Type="http://schemas.openxmlformats.org/officeDocument/2006/relationships/hyperlink" Target="mailto:livadeia@gcsl.gr" TargetMode="External"/><Relationship Id="rId3" Type="http://schemas.openxmlformats.org/officeDocument/2006/relationships/styles" Target="styles.xml"/><Relationship Id="rId21" Type="http://schemas.openxmlformats.org/officeDocument/2006/relationships/hyperlink" Target="mailto:mytilene@gcsl.g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hyperlink" Target="mailto:alexandroupoli@gcsl.gr" TargetMode="External"/><Relationship Id="rId25" Type="http://schemas.openxmlformats.org/officeDocument/2006/relationships/hyperlink" Target="mailto:larisa@gcsl.g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edessa@gcsl.gr" TargetMode="External"/><Relationship Id="rId20" Type="http://schemas.openxmlformats.org/officeDocument/2006/relationships/hyperlink" Target="mailto:piraeus@gcsl.g" TargetMode="External"/><Relationship Id="rId29" Type="http://schemas.openxmlformats.org/officeDocument/2006/relationships/hyperlink" Target="mailto:chania@gcsl.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gr" TargetMode="External"/><Relationship Id="rId24" Type="http://schemas.openxmlformats.org/officeDocument/2006/relationships/hyperlink" Target="mailto:syros@gcsl.g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hessaloniki@gcsl.gr" TargetMode="External"/><Relationship Id="rId23" Type="http://schemas.openxmlformats.org/officeDocument/2006/relationships/hyperlink" Target="mailto:chios@gcsl.gr" TargetMode="External"/><Relationship Id="rId28" Type="http://schemas.openxmlformats.org/officeDocument/2006/relationships/hyperlink" Target="mailto:crete@gcsl.gr"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korinthos@gcsl.gr" TargetMode="External"/><Relationship Id="rId31" Type="http://schemas.openxmlformats.org/officeDocument/2006/relationships/hyperlink" Target="mailto:siteadmin@aade.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elefsina@gcsl.gr" TargetMode="External"/><Relationship Id="rId22" Type="http://schemas.openxmlformats.org/officeDocument/2006/relationships/hyperlink" Target="mailto:samos@gcsl.gr" TargetMode="External"/><Relationship Id="rId27" Type="http://schemas.openxmlformats.org/officeDocument/2006/relationships/hyperlink" Target="mailto:chalkida@gcsl.gr" TargetMode="External"/><Relationship Id="rId30" Type="http://schemas.openxmlformats.org/officeDocument/2006/relationships/hyperlink" Target="http://www.gcsl.gr"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A214-949A-470B-B04D-0310CD9A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39</Pages>
  <Words>12103</Words>
  <Characters>65357</Characters>
  <Application>Microsoft Office Word</Application>
  <DocSecurity>0</DocSecurity>
  <Lines>544</Lines>
  <Paragraphs>154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77306</CharactersWithSpaces>
  <SharedDoc>false</SharedDoc>
  <HLinks>
    <vt:vector size="120" baseType="variant">
      <vt:variant>
        <vt:i4>6160488</vt:i4>
      </vt:variant>
      <vt:variant>
        <vt:i4>60</vt:i4>
      </vt:variant>
      <vt:variant>
        <vt:i4>0</vt:i4>
      </vt:variant>
      <vt:variant>
        <vt:i4>5</vt:i4>
      </vt:variant>
      <vt:variant>
        <vt:lpwstr>mailto:siteadmin@aade.gr</vt:lpwstr>
      </vt:variant>
      <vt:variant>
        <vt:lpwstr/>
      </vt:variant>
      <vt:variant>
        <vt:i4>6488120</vt:i4>
      </vt:variant>
      <vt:variant>
        <vt:i4>57</vt:i4>
      </vt:variant>
      <vt:variant>
        <vt:i4>0</vt:i4>
      </vt:variant>
      <vt:variant>
        <vt:i4>5</vt:i4>
      </vt:variant>
      <vt:variant>
        <vt:lpwstr>http://www.gcsl.gr</vt:lpwstr>
      </vt:variant>
      <vt:variant>
        <vt:lpwstr/>
      </vt:variant>
      <vt:variant>
        <vt:i4>2162789</vt:i4>
      </vt:variant>
      <vt:variant>
        <vt:i4>54</vt:i4>
      </vt:variant>
      <vt:variant>
        <vt:i4>0</vt:i4>
      </vt:variant>
      <vt:variant>
        <vt:i4>5</vt:i4>
      </vt:variant>
      <vt:variant>
        <vt:lpwstr>mailto:chania@gcsl.gr</vt:lpwstr>
      </vt:variant>
      <vt:variant>
        <vt:lpwstr/>
      </vt:variant>
      <vt:variant>
        <vt:i4>4784228</vt:i4>
      </vt:variant>
      <vt:variant>
        <vt:i4>51</vt:i4>
      </vt:variant>
      <vt:variant>
        <vt:i4>0</vt:i4>
      </vt:variant>
      <vt:variant>
        <vt:i4>5</vt:i4>
      </vt:variant>
      <vt:variant>
        <vt:lpwstr>mailto:crete@gcsl.gr</vt:lpwstr>
      </vt:variant>
      <vt:variant>
        <vt:lpwstr/>
      </vt:variant>
      <vt:variant>
        <vt:i4>4653070</vt:i4>
      </vt:variant>
      <vt:variant>
        <vt:i4>48</vt:i4>
      </vt:variant>
      <vt:variant>
        <vt:i4>0</vt:i4>
      </vt:variant>
      <vt:variant>
        <vt:i4>5</vt:i4>
      </vt:variant>
      <vt:variant>
        <vt:lpwstr>mailto:chalkida@gcsl.gr</vt:lpwstr>
      </vt:variant>
      <vt:variant>
        <vt:lpwstr/>
      </vt:variant>
      <vt:variant>
        <vt:i4>6094862</vt:i4>
      </vt:variant>
      <vt:variant>
        <vt:i4>45</vt:i4>
      </vt:variant>
      <vt:variant>
        <vt:i4>0</vt:i4>
      </vt:variant>
      <vt:variant>
        <vt:i4>5</vt:i4>
      </vt:variant>
      <vt:variant>
        <vt:lpwstr>mailto:livadeia@gcsl.gr</vt:lpwstr>
      </vt:variant>
      <vt:variant>
        <vt:lpwstr/>
      </vt:variant>
      <vt:variant>
        <vt:i4>2556011</vt:i4>
      </vt:variant>
      <vt:variant>
        <vt:i4>42</vt:i4>
      </vt:variant>
      <vt:variant>
        <vt:i4>0</vt:i4>
      </vt:variant>
      <vt:variant>
        <vt:i4>5</vt:i4>
      </vt:variant>
      <vt:variant>
        <vt:lpwstr>mailto:larisa@gcsl.gr</vt:lpwstr>
      </vt:variant>
      <vt:variant>
        <vt:lpwstr/>
      </vt:variant>
      <vt:variant>
        <vt:i4>5767284</vt:i4>
      </vt:variant>
      <vt:variant>
        <vt:i4>39</vt:i4>
      </vt:variant>
      <vt:variant>
        <vt:i4>0</vt:i4>
      </vt:variant>
      <vt:variant>
        <vt:i4>5</vt:i4>
      </vt:variant>
      <vt:variant>
        <vt:lpwstr>mailto:syros@gcsl.gr</vt:lpwstr>
      </vt:variant>
      <vt:variant>
        <vt:lpwstr/>
      </vt:variant>
      <vt:variant>
        <vt:i4>5439589</vt:i4>
      </vt:variant>
      <vt:variant>
        <vt:i4>36</vt:i4>
      </vt:variant>
      <vt:variant>
        <vt:i4>0</vt:i4>
      </vt:variant>
      <vt:variant>
        <vt:i4>5</vt:i4>
      </vt:variant>
      <vt:variant>
        <vt:lpwstr>mailto:chios@gcsl.gr</vt:lpwstr>
      </vt:variant>
      <vt:variant>
        <vt:lpwstr/>
      </vt:variant>
      <vt:variant>
        <vt:i4>4653164</vt:i4>
      </vt:variant>
      <vt:variant>
        <vt:i4>33</vt:i4>
      </vt:variant>
      <vt:variant>
        <vt:i4>0</vt:i4>
      </vt:variant>
      <vt:variant>
        <vt:i4>5</vt:i4>
      </vt:variant>
      <vt:variant>
        <vt:lpwstr>mailto:samos@gcsl.gr</vt:lpwstr>
      </vt:variant>
      <vt:variant>
        <vt:lpwstr/>
      </vt:variant>
      <vt:variant>
        <vt:i4>5308434</vt:i4>
      </vt:variant>
      <vt:variant>
        <vt:i4>30</vt:i4>
      </vt:variant>
      <vt:variant>
        <vt:i4>0</vt:i4>
      </vt:variant>
      <vt:variant>
        <vt:i4>5</vt:i4>
      </vt:variant>
      <vt:variant>
        <vt:lpwstr>mailto:mytilene@gcsl.gr</vt:lpwstr>
      </vt:variant>
      <vt:variant>
        <vt:lpwstr/>
      </vt:variant>
      <vt:variant>
        <vt:i4>4980767</vt:i4>
      </vt:variant>
      <vt:variant>
        <vt:i4>27</vt:i4>
      </vt:variant>
      <vt:variant>
        <vt:i4>0</vt:i4>
      </vt:variant>
      <vt:variant>
        <vt:i4>5</vt:i4>
      </vt:variant>
      <vt:variant>
        <vt:lpwstr>mailto:piraeus@gcsl.g</vt:lpwstr>
      </vt:variant>
      <vt:variant>
        <vt:lpwstr/>
      </vt:variant>
      <vt:variant>
        <vt:i4>4587647</vt:i4>
      </vt:variant>
      <vt:variant>
        <vt:i4>24</vt:i4>
      </vt:variant>
      <vt:variant>
        <vt:i4>0</vt:i4>
      </vt:variant>
      <vt:variant>
        <vt:i4>5</vt:i4>
      </vt:variant>
      <vt:variant>
        <vt:lpwstr>mailto:korinthos@gcsl.gr</vt:lpwstr>
      </vt:variant>
      <vt:variant>
        <vt:lpwstr/>
      </vt:variant>
      <vt:variant>
        <vt:i4>2818066</vt:i4>
      </vt:variant>
      <vt:variant>
        <vt:i4>21</vt:i4>
      </vt:variant>
      <vt:variant>
        <vt:i4>0</vt:i4>
      </vt:variant>
      <vt:variant>
        <vt:i4>5</vt:i4>
      </vt:variant>
      <vt:variant>
        <vt:lpwstr>mailto:florina@gcsl.gr</vt:lpwstr>
      </vt:variant>
      <vt:variant>
        <vt:lpwstr/>
      </vt:variant>
      <vt:variant>
        <vt:i4>3670137</vt:i4>
      </vt:variant>
      <vt:variant>
        <vt:i4>18</vt:i4>
      </vt:variant>
      <vt:variant>
        <vt:i4>0</vt:i4>
      </vt:variant>
      <vt:variant>
        <vt:i4>5</vt:i4>
      </vt:variant>
      <vt:variant>
        <vt:lpwstr>mailto:alexandroupoli@gcsl.gr</vt:lpwstr>
      </vt:variant>
      <vt:variant>
        <vt:lpwstr/>
      </vt:variant>
      <vt:variant>
        <vt:i4>3735668</vt:i4>
      </vt:variant>
      <vt:variant>
        <vt:i4>15</vt:i4>
      </vt:variant>
      <vt:variant>
        <vt:i4>0</vt:i4>
      </vt:variant>
      <vt:variant>
        <vt:i4>5</vt:i4>
      </vt:variant>
      <vt:variant>
        <vt:lpwstr>mailto:edessa@gcsl.gr</vt:lpwstr>
      </vt:variant>
      <vt:variant>
        <vt:lpwstr/>
      </vt:variant>
      <vt:variant>
        <vt:i4>4259863</vt:i4>
      </vt:variant>
      <vt:variant>
        <vt:i4>12</vt:i4>
      </vt:variant>
      <vt:variant>
        <vt:i4>0</vt:i4>
      </vt:variant>
      <vt:variant>
        <vt:i4>5</vt:i4>
      </vt:variant>
      <vt:variant>
        <vt:lpwstr>mailto:thessaloniki@gcsl.gr</vt:lpwstr>
      </vt:variant>
      <vt:variant>
        <vt:lpwstr/>
      </vt:variant>
      <vt:variant>
        <vt:i4>5701632</vt:i4>
      </vt:variant>
      <vt:variant>
        <vt:i4>9</vt:i4>
      </vt:variant>
      <vt:variant>
        <vt:i4>0</vt:i4>
      </vt:variant>
      <vt:variant>
        <vt:i4>5</vt:i4>
      </vt:variant>
      <vt:variant>
        <vt:lpwstr>mailto:elefsina@gcsl.gr</vt:lpwstr>
      </vt:variant>
      <vt:variant>
        <vt:lpwstr/>
      </vt:variant>
      <vt:variant>
        <vt:i4>5832826</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pc_9_248</cp:lastModifiedBy>
  <cp:revision>14</cp:revision>
  <cp:lastPrinted>2017-12-07T10:25:00Z</cp:lastPrinted>
  <dcterms:created xsi:type="dcterms:W3CDTF">2017-12-06T12:18:00Z</dcterms:created>
  <dcterms:modified xsi:type="dcterms:W3CDTF">2017-12-07T10:35:00Z</dcterms:modified>
</cp:coreProperties>
</file>