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56" w:rsidRPr="00F954D6" w:rsidRDefault="00331ED6" w:rsidP="00331ED6">
      <w:pPr>
        <w:spacing w:after="0"/>
        <w:jc w:val="right"/>
        <w:rPr>
          <w:rFonts w:ascii="Book Antiqua" w:hAnsi="Book Antiqua"/>
          <w:b/>
          <w:sz w:val="20"/>
          <w:szCs w:val="20"/>
        </w:rPr>
      </w:pPr>
      <w:r w:rsidRPr="00F954D6">
        <w:rPr>
          <w:rFonts w:ascii="Book Antiqua" w:hAnsi="Book Antiqua"/>
          <w:b/>
          <w:sz w:val="20"/>
          <w:szCs w:val="20"/>
        </w:rPr>
        <w:t xml:space="preserve">ΠΑΡΑΡΤΗΜΑ </w:t>
      </w:r>
      <w:r w:rsidRPr="00F954D6">
        <w:rPr>
          <w:rFonts w:ascii="Book Antiqua" w:hAnsi="Book Antiqua"/>
          <w:b/>
          <w:sz w:val="20"/>
          <w:szCs w:val="20"/>
          <w:lang w:val="en-US"/>
        </w:rPr>
        <w:t>I</w:t>
      </w:r>
      <w:r w:rsidR="007D6470" w:rsidRPr="00F954D6">
        <w:rPr>
          <w:rFonts w:ascii="Book Antiqua" w:hAnsi="Book Antiqua"/>
          <w:b/>
          <w:sz w:val="20"/>
          <w:szCs w:val="20"/>
          <w:lang w:val="en-US"/>
        </w:rPr>
        <w:t>I</w:t>
      </w:r>
    </w:p>
    <w:p w:rsidR="00331ED6" w:rsidRPr="00F954D6" w:rsidRDefault="00331ED6" w:rsidP="00331ED6">
      <w:pPr>
        <w:spacing w:after="0"/>
        <w:jc w:val="right"/>
        <w:rPr>
          <w:rFonts w:ascii="Book Antiqua" w:hAnsi="Book Antiqua"/>
          <w:b/>
          <w:sz w:val="20"/>
          <w:szCs w:val="20"/>
        </w:rPr>
      </w:pPr>
    </w:p>
    <w:p w:rsidR="00331ED6" w:rsidRPr="00F954D6" w:rsidRDefault="00331ED6" w:rsidP="00331ED6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F954D6">
        <w:rPr>
          <w:rFonts w:ascii="Book Antiqua" w:hAnsi="Book Antiqua"/>
          <w:b/>
          <w:sz w:val="20"/>
          <w:szCs w:val="20"/>
        </w:rPr>
        <w:t xml:space="preserve">ΑΔΕΙΑ ΛΕΙΤΟΥΡΓΙΑΣ </w:t>
      </w:r>
    </w:p>
    <w:p w:rsidR="00331ED6" w:rsidRPr="00F954D6" w:rsidRDefault="00331ED6" w:rsidP="00331ED6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F954D6">
        <w:rPr>
          <w:rFonts w:ascii="Book Antiqua" w:hAnsi="Book Antiqua"/>
          <w:b/>
          <w:sz w:val="20"/>
          <w:szCs w:val="20"/>
        </w:rPr>
        <w:t>ΤΕΛΩΝΕΙΑΚΗΣ ΑΠΟΘΗΚΕΥΣΗΣ</w:t>
      </w:r>
    </w:p>
    <w:p w:rsidR="00331ED6" w:rsidRPr="00F954D6" w:rsidRDefault="00331ED6" w:rsidP="00331ED6">
      <w:pPr>
        <w:spacing w:after="0"/>
        <w:jc w:val="center"/>
        <w:rPr>
          <w:rFonts w:ascii="Book Antiqua" w:hAnsi="Book Antiqua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331ED6" w:rsidRPr="00F954D6" w:rsidTr="00331ED6">
        <w:tc>
          <w:tcPr>
            <w:tcW w:w="4261" w:type="dxa"/>
          </w:tcPr>
          <w:p w:rsidR="00331ED6" w:rsidRDefault="00331ED6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 xml:space="preserve">1. </w:t>
            </w:r>
            <w:r w:rsidR="00C05BA4">
              <w:rPr>
                <w:rFonts w:ascii="Book Antiqua" w:hAnsi="Book Antiqua"/>
                <w:b/>
                <w:sz w:val="20"/>
                <w:szCs w:val="20"/>
              </w:rPr>
              <w:t>Διαχειριστικής αποθήκης τελωνειακής</w:t>
            </w:r>
          </w:p>
          <w:p w:rsidR="00C05BA4" w:rsidRPr="00F954D6" w:rsidRDefault="00C05BA4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αποθήκευσης – κάτοχος άδειας</w:t>
            </w:r>
          </w:p>
          <w:p w:rsidR="00331ED6" w:rsidRPr="00DC33E8" w:rsidRDefault="00331ED6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42419" w:rsidRPr="00DC33E8" w:rsidRDefault="00542419" w:rsidP="00F330F8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392548">
              <w:rPr>
                <w:rFonts w:ascii="Book Antiqua" w:hAnsi="Book Antiqua"/>
                <w:b/>
                <w:sz w:val="21"/>
                <w:szCs w:val="21"/>
              </w:rPr>
              <w:t xml:space="preserve">(αριθμός </w:t>
            </w:r>
            <w:r w:rsidR="00F330F8" w:rsidRPr="00392548">
              <w:rPr>
                <w:rFonts w:ascii="Book Antiqua" w:hAnsi="Book Antiqua"/>
                <w:b/>
                <w:sz w:val="21"/>
                <w:szCs w:val="21"/>
              </w:rPr>
              <w:t xml:space="preserve">αδειών </w:t>
            </w:r>
            <w:r w:rsidRPr="00392548">
              <w:rPr>
                <w:rFonts w:ascii="Book Antiqua" w:hAnsi="Book Antiqua"/>
                <w:b/>
                <w:sz w:val="21"/>
                <w:szCs w:val="21"/>
                <w:lang w:val="en-US"/>
              </w:rPr>
              <w:t>AEO</w:t>
            </w:r>
            <w:r w:rsidRPr="00392548">
              <w:rPr>
                <w:rFonts w:ascii="Book Antiqua" w:hAnsi="Book Antiqua"/>
                <w:b/>
                <w:sz w:val="21"/>
                <w:szCs w:val="21"/>
              </w:rPr>
              <w:t>-</w:t>
            </w:r>
            <w:r w:rsidR="00F330F8" w:rsidRPr="00392548">
              <w:rPr>
                <w:rFonts w:ascii="Book Antiqua" w:hAnsi="Book Antiqua"/>
                <w:b/>
                <w:sz w:val="21"/>
                <w:szCs w:val="21"/>
                <w:lang w:val="en-US"/>
              </w:rPr>
              <w:t xml:space="preserve">C </w:t>
            </w:r>
            <w:r w:rsidR="00F330F8" w:rsidRPr="00392548">
              <w:rPr>
                <w:rFonts w:ascii="Book Antiqua" w:hAnsi="Book Antiqua"/>
                <w:b/>
                <w:sz w:val="21"/>
                <w:szCs w:val="21"/>
              </w:rPr>
              <w:t xml:space="preserve">και </w:t>
            </w:r>
            <w:r w:rsidR="00F330F8" w:rsidRPr="00392548">
              <w:rPr>
                <w:rFonts w:ascii="Book Antiqua" w:hAnsi="Book Antiqua"/>
                <w:b/>
                <w:sz w:val="21"/>
                <w:szCs w:val="21"/>
                <w:lang w:val="en-US"/>
              </w:rPr>
              <w:t>AEO-S</w:t>
            </w:r>
            <w:r w:rsidRPr="00392548">
              <w:rPr>
                <w:rFonts w:ascii="Book Antiqua" w:hAnsi="Book Antiqua"/>
                <w:b/>
                <w:sz w:val="21"/>
                <w:szCs w:val="21"/>
              </w:rPr>
              <w:t>…)</w:t>
            </w:r>
          </w:p>
        </w:tc>
        <w:tc>
          <w:tcPr>
            <w:tcW w:w="4261" w:type="dxa"/>
          </w:tcPr>
          <w:p w:rsidR="00331ED6" w:rsidRPr="00F954D6" w:rsidRDefault="00331ED6" w:rsidP="008521C3">
            <w:pPr>
              <w:spacing w:line="48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451FB0" w:rsidRPr="00F954D6" w:rsidRDefault="00451FB0" w:rsidP="008521C3">
            <w:pPr>
              <w:spacing w:line="48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A7573">
              <w:rPr>
                <w:rFonts w:ascii="Book Antiqua" w:hAnsi="Book Antiqua"/>
                <w:b/>
                <w:sz w:val="20"/>
                <w:szCs w:val="20"/>
              </w:rPr>
              <w:t>……………………….</w:t>
            </w:r>
          </w:p>
          <w:p w:rsidR="008521C3" w:rsidRPr="00F954D6" w:rsidRDefault="008521C3" w:rsidP="008521C3">
            <w:pPr>
              <w:spacing w:line="48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>Αριθμός άδειας</w:t>
            </w:r>
          </w:p>
        </w:tc>
      </w:tr>
      <w:tr w:rsidR="00331ED6" w:rsidRPr="00F954D6" w:rsidTr="00331ED6">
        <w:tc>
          <w:tcPr>
            <w:tcW w:w="4261" w:type="dxa"/>
          </w:tcPr>
          <w:p w:rsidR="00331ED6" w:rsidRPr="00F954D6" w:rsidRDefault="00331ED6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:rsidR="008521C3" w:rsidRPr="00F954D6" w:rsidRDefault="008521C3" w:rsidP="008521C3">
            <w:pPr>
              <w:spacing w:line="48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>ΕΚΔΙΔΟΥΣΑ ΤΕΛΩΝΕΙΑΚΗ ΑΡΧΗ</w:t>
            </w:r>
          </w:p>
          <w:p w:rsidR="00331ED6" w:rsidRPr="00F954D6" w:rsidRDefault="00331ED6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51FB0" w:rsidRPr="00F954D6" w:rsidTr="00512B1A">
        <w:tc>
          <w:tcPr>
            <w:tcW w:w="8522" w:type="dxa"/>
            <w:gridSpan w:val="2"/>
          </w:tcPr>
          <w:p w:rsidR="00451FB0" w:rsidRPr="00F954D6" w:rsidRDefault="002D36AC" w:rsidP="002D36AC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>2. Καθεστώς τελωνειακής αποθήκευσης</w:t>
            </w:r>
          </w:p>
          <w:p w:rsidR="002D36AC" w:rsidRPr="00F954D6" w:rsidRDefault="002D36AC" w:rsidP="002D36AC">
            <w:pPr>
              <w:pStyle w:val="a4"/>
              <w:numPr>
                <w:ilvl w:val="0"/>
                <w:numId w:val="3"/>
              </w:num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>Θέση σε ελεύθερη κυκλοφορία με ταυτόχρονη υπαγωγή σε καθεστώς τελωνειακής αποθήκευσης</w:t>
            </w:r>
            <w:r w:rsidR="00DC33E8" w:rsidRPr="00DC33E8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(1)</w:t>
            </w:r>
          </w:p>
          <w:p w:rsidR="002D36AC" w:rsidRPr="00F954D6" w:rsidRDefault="002D36AC" w:rsidP="002D36AC">
            <w:pPr>
              <w:pStyle w:val="a4"/>
              <w:numPr>
                <w:ilvl w:val="0"/>
                <w:numId w:val="3"/>
              </w:num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>Υπαγωγή εγχώριων εμπορευμάτων σε καθεστώς τελωνειακής αποθήκευσης</w:t>
            </w:r>
          </w:p>
        </w:tc>
      </w:tr>
      <w:tr w:rsidR="002D36AC" w:rsidRPr="00F954D6" w:rsidTr="00512B1A">
        <w:tc>
          <w:tcPr>
            <w:tcW w:w="8522" w:type="dxa"/>
            <w:gridSpan w:val="2"/>
          </w:tcPr>
          <w:p w:rsidR="002D36AC" w:rsidRPr="00F954D6" w:rsidRDefault="002D36AC" w:rsidP="002D36AC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>3. Εγκαταστάσεις αποθήκευσης</w:t>
            </w:r>
          </w:p>
          <w:p w:rsidR="002D36AC" w:rsidRPr="00F954D6" w:rsidRDefault="002D36AC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51FB0" w:rsidRPr="00F954D6" w:rsidTr="008225F3">
        <w:tc>
          <w:tcPr>
            <w:tcW w:w="8522" w:type="dxa"/>
            <w:gridSpan w:val="2"/>
          </w:tcPr>
          <w:p w:rsidR="00451FB0" w:rsidRPr="00F954D6" w:rsidRDefault="002D36AC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>4</w:t>
            </w:r>
            <w:r w:rsidR="00451FB0" w:rsidRPr="00F954D6">
              <w:rPr>
                <w:rFonts w:ascii="Book Antiqua" w:hAnsi="Book Antiqua"/>
                <w:b/>
                <w:sz w:val="20"/>
                <w:szCs w:val="20"/>
              </w:rPr>
              <w:t xml:space="preserve">. Τόπος τήρησης λογιστικής αποθήκης </w:t>
            </w:r>
          </w:p>
          <w:p w:rsidR="00451FB0" w:rsidRPr="00F954D6" w:rsidRDefault="00451FB0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51FB0" w:rsidRPr="00F954D6" w:rsidTr="001059B4">
        <w:tc>
          <w:tcPr>
            <w:tcW w:w="8522" w:type="dxa"/>
            <w:gridSpan w:val="2"/>
          </w:tcPr>
          <w:p w:rsidR="00451FB0" w:rsidRPr="00F954D6" w:rsidRDefault="00DC33E8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5</w:t>
            </w:r>
            <w:r w:rsidR="00451FB0" w:rsidRPr="00F954D6">
              <w:rPr>
                <w:rFonts w:ascii="Book Antiqua" w:hAnsi="Book Antiqua"/>
                <w:b/>
                <w:sz w:val="20"/>
                <w:szCs w:val="20"/>
              </w:rPr>
              <w:t>. Εμπορεύματα που υπάγονται στο καθεστώς αποθήκευσης</w:t>
            </w:r>
          </w:p>
          <w:p w:rsidR="00451FB0" w:rsidRPr="00F954D6" w:rsidRDefault="00451FB0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51FB0" w:rsidRPr="00F954D6" w:rsidTr="001D28D0">
        <w:tc>
          <w:tcPr>
            <w:tcW w:w="8522" w:type="dxa"/>
            <w:gridSpan w:val="2"/>
          </w:tcPr>
          <w:p w:rsidR="00451FB0" w:rsidRPr="00F954D6" w:rsidRDefault="00DC33E8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6</w:t>
            </w:r>
            <w:r w:rsidR="00451FB0" w:rsidRPr="00F954D6">
              <w:rPr>
                <w:rFonts w:ascii="Book Antiqua" w:hAnsi="Book Antiqua"/>
                <w:b/>
                <w:sz w:val="20"/>
                <w:szCs w:val="20"/>
              </w:rPr>
              <w:t>. Συνήθεις εργασίες</w:t>
            </w:r>
          </w:p>
          <w:p w:rsidR="00451FB0" w:rsidRPr="00F954D6" w:rsidRDefault="00451FB0" w:rsidP="00451FB0">
            <w:pPr>
              <w:pStyle w:val="a4"/>
              <w:numPr>
                <w:ilvl w:val="0"/>
                <w:numId w:val="2"/>
              </w:num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 xml:space="preserve">ΝΑΙ </w:t>
            </w:r>
          </w:p>
          <w:p w:rsidR="00451FB0" w:rsidRPr="00F954D6" w:rsidRDefault="00451FB0" w:rsidP="00451FB0">
            <w:pPr>
              <w:pStyle w:val="a4"/>
              <w:numPr>
                <w:ilvl w:val="0"/>
                <w:numId w:val="2"/>
              </w:num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>ΟΧΙ</w:t>
            </w:r>
          </w:p>
        </w:tc>
      </w:tr>
      <w:tr w:rsidR="00451FB0" w:rsidRPr="00F954D6" w:rsidTr="00D5504E">
        <w:tc>
          <w:tcPr>
            <w:tcW w:w="8522" w:type="dxa"/>
            <w:gridSpan w:val="2"/>
          </w:tcPr>
          <w:p w:rsidR="00451FB0" w:rsidRPr="00F954D6" w:rsidRDefault="00DC33E8" w:rsidP="00D054AA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7</w:t>
            </w:r>
            <w:r w:rsidR="00451FB0" w:rsidRPr="00F954D6">
              <w:rPr>
                <w:rFonts w:ascii="Book Antiqua" w:hAnsi="Book Antiqua"/>
                <w:b/>
                <w:sz w:val="20"/>
                <w:szCs w:val="20"/>
              </w:rPr>
              <w:t>. Αρμόδια τελωνεία</w:t>
            </w:r>
          </w:p>
          <w:p w:rsidR="00451FB0" w:rsidRPr="00F954D6" w:rsidRDefault="00451FB0" w:rsidP="00D054AA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51FB0" w:rsidRPr="00F954D6" w:rsidTr="00EF73EB">
        <w:trPr>
          <w:trHeight w:val="1023"/>
        </w:trPr>
        <w:tc>
          <w:tcPr>
            <w:tcW w:w="4261" w:type="dxa"/>
          </w:tcPr>
          <w:p w:rsidR="00451FB0" w:rsidRPr="00F954D6" w:rsidRDefault="00451FB0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261" w:type="dxa"/>
          </w:tcPr>
          <w:p w:rsidR="00451FB0" w:rsidRPr="00F954D6" w:rsidRDefault="00451FB0" w:rsidP="00331ED6">
            <w:pPr>
              <w:spacing w:line="48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954D6">
              <w:rPr>
                <w:rFonts w:ascii="Book Antiqua" w:hAnsi="Book Antiqua"/>
                <w:b/>
                <w:sz w:val="20"/>
                <w:szCs w:val="20"/>
              </w:rPr>
              <w:t>Τόπος και ημερομηνία</w:t>
            </w:r>
          </w:p>
        </w:tc>
      </w:tr>
      <w:tr w:rsidR="00F954D6" w:rsidRPr="00F954D6" w:rsidTr="00CF253F">
        <w:trPr>
          <w:trHeight w:val="1023"/>
        </w:trPr>
        <w:tc>
          <w:tcPr>
            <w:tcW w:w="8522" w:type="dxa"/>
            <w:gridSpan w:val="2"/>
          </w:tcPr>
          <w:p w:rsidR="00E264D1" w:rsidRDefault="00DC33E8" w:rsidP="00F954D6">
            <w:pPr>
              <w:spacing w:line="276" w:lineRule="auto"/>
              <w:jc w:val="both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F33FF8">
              <w:rPr>
                <w:rFonts w:ascii="Book Antiqua" w:hAnsi="Book Antiqua"/>
                <w:b/>
                <w:i/>
                <w:sz w:val="20"/>
                <w:szCs w:val="20"/>
                <w:u w:val="single"/>
              </w:rPr>
              <w:t>Παρατηρήσεις</w:t>
            </w:r>
            <w:r w:rsidR="00F954D6" w:rsidRPr="00F33FF8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:</w:t>
            </w:r>
            <w:r w:rsidR="00E264D1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</w:t>
            </w:r>
          </w:p>
          <w:p w:rsidR="00E264D1" w:rsidRPr="00E264D1" w:rsidRDefault="00DC33E8" w:rsidP="00F954D6">
            <w:pPr>
              <w:spacing w:line="276" w:lineRule="auto"/>
              <w:jc w:val="both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E264D1">
              <w:rPr>
                <w:rFonts w:ascii="Book Antiqua" w:hAnsi="Book Antiqua"/>
                <w:b/>
                <w:i/>
                <w:sz w:val="20"/>
                <w:szCs w:val="20"/>
                <w:vertAlign w:val="superscript"/>
              </w:rPr>
              <w:t>(1)</w:t>
            </w:r>
            <w:r w:rsidR="00E264D1" w:rsidRPr="00E264D1">
              <w:rPr>
                <w:rFonts w:ascii="Book Antiqua" w:hAnsi="Book Antiqua"/>
                <w:b/>
                <w:i/>
                <w:sz w:val="20"/>
                <w:szCs w:val="20"/>
                <w:vertAlign w:val="superscript"/>
              </w:rPr>
              <w:t xml:space="preserve"> </w:t>
            </w:r>
            <w:r w:rsidRPr="00E264D1">
              <w:rPr>
                <w:rFonts w:ascii="Book Antiqua" w:hAnsi="Book Antiqua"/>
                <w:b/>
                <w:i/>
                <w:sz w:val="20"/>
                <w:szCs w:val="20"/>
              </w:rPr>
              <w:t>Ο κατάλογος των επιχειρηματικών εταίρων αποτελεί αναπόσπαστο τμήμα της άδειας.</w:t>
            </w:r>
            <w:r w:rsidR="00E264D1" w:rsidRPr="00E264D1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</w:t>
            </w:r>
          </w:p>
          <w:p w:rsidR="00F954D6" w:rsidRPr="00F954D6" w:rsidRDefault="00F954D6" w:rsidP="00392548">
            <w:pPr>
              <w:spacing w:line="276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F33FF8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Ο </w:t>
            </w:r>
            <w:r w:rsidR="00392548">
              <w:rPr>
                <w:rFonts w:ascii="Book Antiqua" w:hAnsi="Book Antiqua"/>
                <w:b/>
                <w:i/>
                <w:sz w:val="20"/>
                <w:szCs w:val="20"/>
              </w:rPr>
              <w:t>διαχειριστής της αποθήκης τελωνειακής αποθήκευσης-κάτοχος</w:t>
            </w:r>
            <w:r w:rsidRPr="00F33FF8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 άδειας </w:t>
            </w:r>
            <w:r w:rsidR="003B016B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δεσμεύεται για </w:t>
            </w:r>
            <w:r w:rsidRPr="00F33FF8">
              <w:rPr>
                <w:rFonts w:ascii="Book Antiqua" w:hAnsi="Book Antiqua"/>
                <w:b/>
                <w:i/>
                <w:sz w:val="20"/>
                <w:szCs w:val="20"/>
              </w:rPr>
              <w:t xml:space="preserve">την τήρηση των όρων και των υποχρεώσεων που απορρέουν από την υπαγωγή των εμπορευμάτων σε καθεστώς τελωνειακής αποθήκευσης σύμφωνα με το άρθρο 25 του Ν.2859/2000 και τις διατάξεις της </w:t>
            </w:r>
            <w:r w:rsidRPr="00F33FF8">
              <w:rPr>
                <w:rFonts w:ascii="Book Antiqua" w:hAnsi="Book Antiqua"/>
                <w:b/>
                <w:i/>
                <w:sz w:val="20"/>
                <w:szCs w:val="20"/>
                <w:highlight w:val="cyan"/>
              </w:rPr>
              <w:t>ΠΟΛ. …</w:t>
            </w:r>
          </w:p>
        </w:tc>
      </w:tr>
    </w:tbl>
    <w:p w:rsidR="00331ED6" w:rsidRPr="00F954D6" w:rsidRDefault="00331ED6" w:rsidP="002D36AC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sectPr w:rsidR="00331ED6" w:rsidRPr="00F954D6" w:rsidSect="002D36AC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33309"/>
    <w:multiLevelType w:val="hybridMultilevel"/>
    <w:tmpl w:val="E052512A"/>
    <w:lvl w:ilvl="0" w:tplc="A97C7F2A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9736C"/>
    <w:multiLevelType w:val="hybridMultilevel"/>
    <w:tmpl w:val="AC40C722"/>
    <w:lvl w:ilvl="0" w:tplc="A97C7F2A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F661A8"/>
    <w:multiLevelType w:val="hybridMultilevel"/>
    <w:tmpl w:val="608084E4"/>
    <w:lvl w:ilvl="0" w:tplc="A97C7F2A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0761"/>
    <w:rsid w:val="000231BD"/>
    <w:rsid w:val="00100228"/>
    <w:rsid w:val="001C7785"/>
    <w:rsid w:val="002150E7"/>
    <w:rsid w:val="002A7573"/>
    <w:rsid w:val="002D36AC"/>
    <w:rsid w:val="00331ED6"/>
    <w:rsid w:val="00392548"/>
    <w:rsid w:val="003B016B"/>
    <w:rsid w:val="003C0735"/>
    <w:rsid w:val="003E6860"/>
    <w:rsid w:val="004406BE"/>
    <w:rsid w:val="00451FB0"/>
    <w:rsid w:val="004C0761"/>
    <w:rsid w:val="00542419"/>
    <w:rsid w:val="007B1A56"/>
    <w:rsid w:val="007D6470"/>
    <w:rsid w:val="00807266"/>
    <w:rsid w:val="008521C3"/>
    <w:rsid w:val="008602D0"/>
    <w:rsid w:val="0086055E"/>
    <w:rsid w:val="008A3832"/>
    <w:rsid w:val="008F26C6"/>
    <w:rsid w:val="00931647"/>
    <w:rsid w:val="00C05BA4"/>
    <w:rsid w:val="00C07389"/>
    <w:rsid w:val="00CA685D"/>
    <w:rsid w:val="00D054AA"/>
    <w:rsid w:val="00DC33E8"/>
    <w:rsid w:val="00E264D1"/>
    <w:rsid w:val="00E62B5E"/>
    <w:rsid w:val="00F06DE7"/>
    <w:rsid w:val="00F23FDF"/>
    <w:rsid w:val="00F330F8"/>
    <w:rsid w:val="00F33FF8"/>
    <w:rsid w:val="00F53B40"/>
    <w:rsid w:val="00F9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1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user</cp:lastModifiedBy>
  <cp:revision>19</cp:revision>
  <dcterms:created xsi:type="dcterms:W3CDTF">2017-06-15T09:37:00Z</dcterms:created>
  <dcterms:modified xsi:type="dcterms:W3CDTF">2018-10-03T05:39:00Z</dcterms:modified>
</cp:coreProperties>
</file>