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250" w:type="dxa"/>
        <w:tblLayout w:type="fixed"/>
        <w:tblLook w:val="01E0"/>
      </w:tblPr>
      <w:tblGrid>
        <w:gridCol w:w="1568"/>
        <w:gridCol w:w="263"/>
        <w:gridCol w:w="3161"/>
        <w:gridCol w:w="1134"/>
        <w:gridCol w:w="3797"/>
      </w:tblGrid>
      <w:tr w:rsidR="00D912DE" w:rsidRPr="003E3C36" w:rsidTr="00372342">
        <w:trPr>
          <w:cantSplit/>
          <w:trHeight w:val="284"/>
        </w:trPr>
        <w:tc>
          <w:tcPr>
            <w:tcW w:w="4992" w:type="dxa"/>
            <w:gridSpan w:val="3"/>
            <w:vMerge w:val="restart"/>
          </w:tcPr>
          <w:p w:rsidR="00D912DE" w:rsidRPr="003E3C36" w:rsidRDefault="0080271E" w:rsidP="003A264C">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3E3C36" w:rsidRDefault="00D912DE" w:rsidP="003A264C">
            <w:pPr>
              <w:spacing w:before="120"/>
              <w:jc w:val="left"/>
              <w:rPr>
                <w:rFonts w:ascii="Calibri" w:hAnsi="Calibri" w:cs="Tahoma"/>
                <w:b/>
                <w:bCs/>
                <w:color w:val="002060"/>
                <w:w w:val="90"/>
                <w:sz w:val="22"/>
                <w:szCs w:val="22"/>
              </w:rPr>
            </w:pPr>
          </w:p>
          <w:p w:rsidR="00D912DE" w:rsidRPr="003E3C36" w:rsidRDefault="00D912DE" w:rsidP="003A264C">
            <w:pPr>
              <w:spacing w:before="120"/>
              <w:jc w:val="left"/>
              <w:rPr>
                <w:rFonts w:ascii="Calibri" w:hAnsi="Calibri" w:cs="Tahoma"/>
                <w:b/>
                <w:bCs/>
                <w:color w:val="002060"/>
                <w:w w:val="9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1226"/>
        </w:trPr>
        <w:tc>
          <w:tcPr>
            <w:tcW w:w="4992" w:type="dxa"/>
            <w:gridSpan w:val="3"/>
          </w:tcPr>
          <w:p w:rsidR="00D912DE" w:rsidRPr="001A4317" w:rsidRDefault="00D912DE" w:rsidP="006F3369">
            <w:pPr>
              <w:jc w:val="left"/>
              <w:rPr>
                <w:rFonts w:ascii="Calibri" w:hAnsi="Calibri" w:cs="Tahoma"/>
                <w:b/>
                <w:shadow/>
                <w:color w:val="002060"/>
                <w:sz w:val="22"/>
                <w:szCs w:val="22"/>
              </w:rPr>
            </w:pPr>
            <w:r w:rsidRPr="001A4317">
              <w:rPr>
                <w:rFonts w:ascii="Calibri" w:hAnsi="Calibri" w:cs="Tahoma"/>
                <w:b/>
                <w:shadow/>
                <w:color w:val="002060"/>
                <w:sz w:val="22"/>
                <w:szCs w:val="22"/>
              </w:rPr>
              <w:t>ΕΛΛΗΝΙΚΗ ΔΗΜΟΚΡΑΤΙΑ</w:t>
            </w:r>
          </w:p>
          <w:p w:rsidR="00D912DE" w:rsidRPr="003E3C36" w:rsidRDefault="0080271E" w:rsidP="006F3369">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931" w:type="dxa"/>
            <w:gridSpan w:val="2"/>
          </w:tcPr>
          <w:p w:rsidR="00D912DE" w:rsidRDefault="00D912DE" w:rsidP="00DE291D">
            <w:pPr>
              <w:spacing w:before="120" w:after="120" w:line="360" w:lineRule="auto"/>
              <w:jc w:val="left"/>
              <w:rPr>
                <w:rFonts w:ascii="Calibri" w:hAnsi="Calibri" w:cs="Tahoma"/>
                <w:b/>
                <w:color w:val="002060"/>
                <w:sz w:val="22"/>
                <w:szCs w:val="22"/>
                <w:lang w:val="en-US"/>
              </w:rPr>
            </w:pPr>
          </w:p>
          <w:p w:rsidR="00372342" w:rsidRPr="00372342" w:rsidRDefault="00372342" w:rsidP="00372342">
            <w:pPr>
              <w:spacing w:before="120" w:line="360" w:lineRule="auto"/>
              <w:jc w:val="left"/>
              <w:rPr>
                <w:rFonts w:ascii="Calibri" w:hAnsi="Calibri" w:cs="Tahoma"/>
                <w:b/>
                <w:color w:val="002060"/>
                <w:sz w:val="22"/>
                <w:szCs w:val="22"/>
              </w:rPr>
            </w:pPr>
            <w:r>
              <w:rPr>
                <w:rFonts w:ascii="Calibri" w:hAnsi="Calibri" w:cs="Tahoma"/>
                <w:b/>
                <w:color w:val="002060"/>
                <w:sz w:val="22"/>
                <w:szCs w:val="22"/>
              </w:rPr>
              <w:t xml:space="preserve">   ΑΝΑΡΤΗΤΕΑ ΣΤΟ ΔΙΑΔΙΚΤΥΟ</w:t>
            </w:r>
          </w:p>
        </w:tc>
      </w:tr>
      <w:tr w:rsidR="00D912DE" w:rsidRPr="003E3C36" w:rsidTr="00372342">
        <w:trPr>
          <w:cantSplit/>
        </w:trPr>
        <w:tc>
          <w:tcPr>
            <w:tcW w:w="4992" w:type="dxa"/>
            <w:gridSpan w:val="3"/>
          </w:tcPr>
          <w:p w:rsidR="00D912DE" w:rsidRPr="001A4317" w:rsidRDefault="00F66DF0"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 xml:space="preserve">ΓΕΝΙΚΗ ΔΙΕΥΘΥΝΣΗ </w:t>
            </w:r>
            <w:r w:rsidR="00D912DE" w:rsidRPr="001A4317">
              <w:rPr>
                <w:rFonts w:ascii="Calibri" w:eastAsia="Calibri" w:hAnsi="Calibri" w:cs="Tahoma"/>
                <w:b/>
                <w:shadow/>
                <w:color w:val="002060"/>
                <w:sz w:val="22"/>
                <w:szCs w:val="22"/>
                <w:lang w:eastAsia="en-US"/>
              </w:rPr>
              <w:t xml:space="preserve"> ΑΝΘΡΩΠΙΝΟΥ ΔΥΝΑΜΙΚΟΥ</w:t>
            </w:r>
            <w:r w:rsidR="00A72B0A" w:rsidRPr="001A4317">
              <w:rPr>
                <w:rFonts w:ascii="Calibri" w:eastAsia="Calibri" w:hAnsi="Calibri" w:cs="Tahoma"/>
                <w:b/>
                <w:shadow/>
                <w:color w:val="002060"/>
                <w:sz w:val="22"/>
                <w:szCs w:val="22"/>
                <w:lang w:eastAsia="en-US"/>
              </w:rPr>
              <w:t xml:space="preserve">  ΚΑΙ ΟΡΓΑΝΩΣΗΣ</w:t>
            </w:r>
          </w:p>
          <w:p w:rsidR="00D912DE" w:rsidRPr="001A4317" w:rsidRDefault="00D912DE"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ΔΙΕΥΘΥΝΣΗ ΔΙΑΧΕΙΡΙΣΗΣ ΑΝΘΡΩΠΙΝΟΥ ΔΥΝΑΜΙΚΟΥ</w:t>
            </w:r>
          </w:p>
          <w:p w:rsidR="00D912DE" w:rsidRPr="003E3C36" w:rsidRDefault="00D912DE" w:rsidP="006F3369">
            <w:pPr>
              <w:jc w:val="left"/>
              <w:rPr>
                <w:rFonts w:ascii="Calibri" w:eastAsia="Calibri" w:hAnsi="Calibri" w:cs="Tahoma"/>
                <w:b/>
                <w:color w:val="002060"/>
                <w:sz w:val="22"/>
                <w:szCs w:val="22"/>
                <w:lang w:eastAsia="en-US"/>
              </w:rPr>
            </w:pPr>
            <w:r w:rsidRPr="001A4317">
              <w:rPr>
                <w:rFonts w:ascii="Calibri" w:eastAsia="Calibri" w:hAnsi="Calibri" w:cs="Tahoma"/>
                <w:b/>
                <w:shadow/>
                <w:color w:val="002060"/>
                <w:sz w:val="22"/>
                <w:szCs w:val="22"/>
                <w:lang w:eastAsia="en-US"/>
              </w:rPr>
              <w:t>Τ</w:t>
            </w:r>
            <w:r w:rsidR="00040F92" w:rsidRPr="001A4317">
              <w:rPr>
                <w:rFonts w:ascii="Calibri" w:eastAsia="Calibri" w:hAnsi="Calibri" w:cs="Tahoma"/>
                <w:b/>
                <w:shadow/>
                <w:color w:val="002060"/>
                <w:sz w:val="22"/>
                <w:szCs w:val="22"/>
                <w:lang w:eastAsia="en-US"/>
              </w:rPr>
              <w:t>ΜΗΜΑ Γ΄ ΣΤΑΔΙΟΔΡΟΜΙΑΣ</w:t>
            </w:r>
            <w:r w:rsidRPr="001A4317">
              <w:rPr>
                <w:rFonts w:ascii="Calibri" w:eastAsia="Calibri" w:hAnsi="Calibri" w:cs="Tahoma"/>
                <w:b/>
                <w:shadow/>
                <w:color w:val="002060"/>
                <w:sz w:val="22"/>
                <w:szCs w:val="22"/>
                <w:lang w:eastAsia="en-US"/>
              </w:rPr>
              <w:t xml:space="preserve"> ΑΝΘΡΩΠΙΝΟΥ ΔΥΝΑΜΙΚΟΥ</w:t>
            </w:r>
          </w:p>
        </w:tc>
        <w:tc>
          <w:tcPr>
            <w:tcW w:w="4931" w:type="dxa"/>
            <w:gridSpan w:val="2"/>
          </w:tcPr>
          <w:p w:rsidR="00D912DE" w:rsidRPr="00372342" w:rsidRDefault="00D912DE" w:rsidP="00A42C58">
            <w:pPr>
              <w:spacing w:before="120" w:after="120"/>
              <w:ind w:left="151"/>
              <w:jc w:val="left"/>
              <w:rPr>
                <w:rFonts w:ascii="Calibri" w:hAnsi="Calibri" w:cs="Tahoma"/>
                <w:b/>
                <w:color w:val="002060"/>
                <w:sz w:val="22"/>
                <w:szCs w:val="22"/>
              </w:rPr>
            </w:pPr>
            <w:r w:rsidRPr="00372342">
              <w:rPr>
                <w:rFonts w:ascii="Calibri" w:hAnsi="Calibri" w:cs="Tahoma"/>
                <w:b/>
                <w:color w:val="002060"/>
                <w:sz w:val="22"/>
                <w:szCs w:val="22"/>
              </w:rPr>
              <w:t>ΑΔΑ:</w:t>
            </w:r>
            <w:bookmarkStart w:id="0" w:name="DIAVGEIA"/>
            <w:bookmarkEnd w:id="0"/>
            <w:r w:rsidR="00BC5B07" w:rsidRPr="00372342">
              <w:rPr>
                <w:rFonts w:ascii="Calibri" w:hAnsi="Calibri" w:cs="Tahoma"/>
                <w:b/>
                <w:color w:val="002060"/>
                <w:sz w:val="22"/>
                <w:szCs w:val="22"/>
              </w:rPr>
              <w:t xml:space="preserve"> </w:t>
            </w:r>
            <w:r w:rsidR="006D0EA7" w:rsidRPr="00372342">
              <w:rPr>
                <w:rFonts w:ascii="Calibri" w:hAnsi="Calibri" w:cs="Tahoma"/>
                <w:b/>
                <w:color w:val="002060"/>
                <w:sz w:val="22"/>
                <w:szCs w:val="22"/>
              </w:rPr>
              <w:t xml:space="preserve"> </w:t>
            </w:r>
            <w:r w:rsidR="00F917BB" w:rsidRPr="00F917BB">
              <w:rPr>
                <w:rFonts w:ascii="Calibri" w:hAnsi="Calibri" w:cs="Tahoma"/>
                <w:b/>
                <w:color w:val="002060"/>
                <w:sz w:val="22"/>
                <w:szCs w:val="22"/>
              </w:rPr>
              <w:t>ΩΔΩΛ46ΜΠ3Ζ-4ΓΩ</w:t>
            </w:r>
          </w:p>
          <w:p w:rsidR="00D912DE" w:rsidRPr="003E3C36" w:rsidRDefault="00D912DE" w:rsidP="00A42C58">
            <w:pPr>
              <w:spacing w:before="120" w:after="120"/>
              <w:ind w:left="151"/>
              <w:jc w:val="left"/>
              <w:rPr>
                <w:rFonts w:ascii="Calibri" w:hAnsi="Calibri" w:cs="Tahoma"/>
                <w:color w:val="002060"/>
                <w:sz w:val="22"/>
                <w:szCs w:val="22"/>
              </w:rPr>
            </w:pPr>
            <w:bookmarkStart w:id="1" w:name="_GoBack"/>
            <w:bookmarkEnd w:id="1"/>
            <w:r w:rsidRPr="003E3C36">
              <w:rPr>
                <w:rFonts w:ascii="Calibri" w:hAnsi="Calibri" w:cs="Tahoma"/>
                <w:color w:val="002060"/>
                <w:sz w:val="22"/>
                <w:szCs w:val="22"/>
              </w:rPr>
              <w:t>Αθήνα,</w:t>
            </w:r>
            <w:r w:rsidR="006523FA">
              <w:rPr>
                <w:rFonts w:ascii="Calibri" w:hAnsi="Calibri" w:cs="Tahoma"/>
                <w:color w:val="002060"/>
                <w:sz w:val="22"/>
                <w:szCs w:val="22"/>
              </w:rPr>
              <w:t xml:space="preserve"> </w:t>
            </w:r>
            <w:r w:rsidR="00810103" w:rsidRPr="00F917BB">
              <w:rPr>
                <w:rFonts w:ascii="Calibri" w:hAnsi="Calibri" w:cs="Tahoma"/>
                <w:color w:val="002060"/>
                <w:sz w:val="22"/>
                <w:szCs w:val="22"/>
              </w:rPr>
              <w:t>21</w:t>
            </w:r>
            <w:r w:rsidR="00E60146" w:rsidRPr="00A65A49">
              <w:rPr>
                <w:rFonts w:ascii="Calibri" w:hAnsi="Calibri" w:cs="Tahoma"/>
                <w:color w:val="002060"/>
                <w:sz w:val="22"/>
                <w:szCs w:val="22"/>
              </w:rPr>
              <w:t xml:space="preserve"> </w:t>
            </w:r>
            <w:r w:rsidR="00123AAD">
              <w:rPr>
                <w:rFonts w:ascii="Calibri" w:hAnsi="Calibri" w:cs="Tahoma"/>
                <w:color w:val="002060"/>
                <w:sz w:val="22"/>
                <w:szCs w:val="22"/>
              </w:rPr>
              <w:t>Σεπτεμβρίου</w:t>
            </w:r>
            <w:r w:rsidR="00E60146">
              <w:rPr>
                <w:rFonts w:ascii="Calibri" w:hAnsi="Calibri" w:cs="Tahoma"/>
                <w:color w:val="002060"/>
                <w:sz w:val="22"/>
                <w:szCs w:val="22"/>
              </w:rPr>
              <w:t xml:space="preserve"> </w:t>
            </w:r>
            <w:r w:rsidR="004D10FA" w:rsidRPr="003E3C36">
              <w:rPr>
                <w:rFonts w:ascii="Calibri" w:hAnsi="Calibri" w:cs="Tahoma"/>
                <w:color w:val="002060"/>
                <w:sz w:val="22"/>
                <w:szCs w:val="22"/>
              </w:rPr>
              <w:t>2020</w:t>
            </w:r>
          </w:p>
          <w:p w:rsidR="00D912DE" w:rsidRPr="00372342" w:rsidRDefault="00D912DE" w:rsidP="006523FA">
            <w:pPr>
              <w:ind w:left="151"/>
              <w:jc w:val="left"/>
              <w:rPr>
                <w:rFonts w:ascii="Calibri" w:hAnsi="Calibri" w:cs="Tahoma"/>
                <w:b/>
                <w:color w:val="002060"/>
                <w:sz w:val="22"/>
                <w:szCs w:val="22"/>
              </w:rPr>
            </w:pPr>
            <w:r w:rsidRPr="00372342">
              <w:rPr>
                <w:rFonts w:ascii="Calibri" w:hAnsi="Calibri" w:cs="Tahoma"/>
                <w:b/>
                <w:color w:val="002060"/>
                <w:sz w:val="22"/>
                <w:szCs w:val="22"/>
              </w:rPr>
              <w:t xml:space="preserve">Αριθ. </w:t>
            </w:r>
            <w:r w:rsidRPr="00372342">
              <w:rPr>
                <w:rFonts w:asciiTheme="minorHAnsi" w:hAnsiTheme="minorHAnsi" w:cs="Tahoma"/>
                <w:b/>
                <w:color w:val="002060"/>
                <w:sz w:val="22"/>
                <w:szCs w:val="22"/>
              </w:rPr>
              <w:t>Πρωτ.</w:t>
            </w:r>
            <w:r w:rsidR="00AC7F95" w:rsidRPr="00372342">
              <w:rPr>
                <w:rFonts w:asciiTheme="minorHAnsi" w:hAnsiTheme="minorHAnsi" w:cs="Tahoma"/>
                <w:b/>
                <w:color w:val="002060"/>
                <w:sz w:val="22"/>
                <w:szCs w:val="22"/>
              </w:rPr>
              <w:t>:</w:t>
            </w:r>
            <w:bookmarkStart w:id="2" w:name="PROTOCOL"/>
            <w:bookmarkEnd w:id="2"/>
            <w:r w:rsidR="00C11314" w:rsidRPr="00372342">
              <w:rPr>
                <w:rFonts w:asciiTheme="minorHAnsi" w:hAnsiTheme="minorHAnsi" w:cs="Arial"/>
                <w:b/>
                <w:bCs/>
                <w:color w:val="002060"/>
                <w:sz w:val="22"/>
                <w:szCs w:val="22"/>
              </w:rPr>
              <w:t xml:space="preserve"> </w:t>
            </w:r>
            <w:r w:rsidR="00B235AB" w:rsidRPr="00B235AB">
              <w:rPr>
                <w:rFonts w:asciiTheme="minorHAnsi" w:hAnsiTheme="minorHAnsi" w:cs="Arial"/>
                <w:b/>
                <w:bCs/>
                <w:color w:val="002060"/>
                <w:sz w:val="22"/>
                <w:szCs w:val="22"/>
              </w:rPr>
              <w:t>ΔΔΑΔ Γ 1112367 ΕΞ 2020</w:t>
            </w:r>
          </w:p>
        </w:tc>
      </w:tr>
      <w:tr w:rsidR="00D912DE" w:rsidRPr="003E3C36" w:rsidTr="00372342">
        <w:trPr>
          <w:cantSplit/>
          <w:trHeight w:val="280"/>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 Δ/νση</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D912DE" w:rsidRPr="003E3C36" w:rsidRDefault="00D912DE" w:rsidP="00A72B0A">
            <w:pPr>
              <w:rPr>
                <w:rFonts w:ascii="Calibri" w:hAnsi="Calibri" w:cs="Tahoma"/>
                <w:color w:val="002060"/>
                <w:sz w:val="22"/>
                <w:szCs w:val="22"/>
              </w:rPr>
            </w:pPr>
            <w:r w:rsidRPr="003E3C36">
              <w:rPr>
                <w:rFonts w:ascii="Calibri" w:eastAsia="Calibri" w:hAnsi="Calibri" w:cs="Tahoma"/>
                <w:color w:val="002060"/>
                <w:sz w:val="22"/>
                <w:szCs w:val="22"/>
                <w:lang w:eastAsia="en-US"/>
              </w:rPr>
              <w:t>Κ. Σερβίας 10</w:t>
            </w:r>
          </w:p>
        </w:tc>
        <w:tc>
          <w:tcPr>
            <w:tcW w:w="1134" w:type="dxa"/>
            <w:vMerge w:val="restart"/>
          </w:tcPr>
          <w:p w:rsidR="00D912DE" w:rsidRPr="001A4317" w:rsidRDefault="00D912DE" w:rsidP="006D0EA7">
            <w:pPr>
              <w:spacing w:line="360" w:lineRule="auto"/>
              <w:ind w:left="64"/>
              <w:jc w:val="left"/>
              <w:rPr>
                <w:rFonts w:ascii="Calibri" w:hAnsi="Calibri" w:cs="Tahoma"/>
                <w:bCs/>
                <w:shadow/>
                <w:color w:val="002060"/>
                <w:w w:val="90"/>
                <w:sz w:val="22"/>
                <w:szCs w:val="22"/>
              </w:rPr>
            </w:pPr>
            <w:r w:rsidRPr="001A4317">
              <w:rPr>
                <w:rFonts w:ascii="Calibri" w:hAnsi="Calibri" w:cs="Tahoma"/>
                <w:b/>
                <w:shadow/>
                <w:color w:val="002060"/>
                <w:sz w:val="22"/>
                <w:szCs w:val="22"/>
                <w:u w:val="single"/>
              </w:rPr>
              <w:t>ΠΡΟΣ</w:t>
            </w:r>
            <w:r w:rsidRPr="001A4317">
              <w:rPr>
                <w:rFonts w:ascii="Calibri" w:hAnsi="Calibri" w:cs="Tahoma"/>
                <w:b/>
                <w:shadow/>
                <w:color w:val="002060"/>
                <w:sz w:val="22"/>
                <w:szCs w:val="22"/>
              </w:rPr>
              <w:t>:</w:t>
            </w:r>
            <w:r w:rsidR="006D0EA7" w:rsidRPr="001A4317">
              <w:rPr>
                <w:rFonts w:ascii="Calibri" w:hAnsi="Calibri" w:cs="Tahoma"/>
                <w:b/>
                <w:shadow/>
                <w:color w:val="002060"/>
                <w:sz w:val="22"/>
                <w:szCs w:val="22"/>
              </w:rPr>
              <w:t xml:space="preserve"> </w:t>
            </w:r>
          </w:p>
        </w:tc>
        <w:tc>
          <w:tcPr>
            <w:tcW w:w="3797" w:type="dxa"/>
            <w:vMerge w:val="restart"/>
          </w:tcPr>
          <w:p w:rsidR="00D912DE" w:rsidRPr="003E3C36" w:rsidRDefault="00D912DE" w:rsidP="00DE291D">
            <w:pPr>
              <w:spacing w:line="360" w:lineRule="auto"/>
              <w:jc w:val="left"/>
              <w:rPr>
                <w:rFonts w:ascii="Calibri" w:hAnsi="Calibri" w:cs="Tahoma"/>
                <w:color w:val="002060"/>
                <w:sz w:val="22"/>
                <w:szCs w:val="22"/>
              </w:rPr>
            </w:pPr>
            <w:r w:rsidRPr="003E3C36">
              <w:rPr>
                <w:rFonts w:ascii="Calibri" w:hAnsi="Calibri" w:cs="Tahoma"/>
                <w:color w:val="002060"/>
                <w:sz w:val="22"/>
                <w:szCs w:val="22"/>
              </w:rPr>
              <w:t xml:space="preserve">Ως </w:t>
            </w:r>
            <w:r w:rsidR="002C797E" w:rsidRPr="003E3C36">
              <w:rPr>
                <w:rFonts w:ascii="Calibri" w:hAnsi="Calibri" w:cs="Tahoma"/>
                <w:color w:val="002060"/>
                <w:sz w:val="22"/>
                <w:szCs w:val="22"/>
              </w:rPr>
              <w:t xml:space="preserve"> </w:t>
            </w:r>
            <w:r w:rsidRPr="003E3C36">
              <w:rPr>
                <w:rFonts w:ascii="Calibri" w:hAnsi="Calibri" w:cs="Tahoma"/>
                <w:color w:val="002060"/>
                <w:sz w:val="22"/>
                <w:szCs w:val="22"/>
              </w:rPr>
              <w:t>Πίνακας Διανομής</w:t>
            </w:r>
          </w:p>
          <w:p w:rsidR="00D912DE" w:rsidRPr="003E3C36" w:rsidRDefault="00D912DE" w:rsidP="00DE291D">
            <w:pPr>
              <w:spacing w:line="360" w:lineRule="auto"/>
              <w:jc w:val="left"/>
              <w:rPr>
                <w:rFonts w:ascii="Calibri" w:hAnsi="Calibri" w:cs="Tahoma"/>
                <w:color w:val="002060"/>
                <w:sz w:val="22"/>
                <w:szCs w:val="22"/>
                <w:u w:val="single"/>
              </w:rPr>
            </w:pPr>
          </w:p>
        </w:tc>
      </w:tr>
      <w:tr w:rsidR="00D912DE" w:rsidRPr="006D0EA7" w:rsidTr="00372342">
        <w:trPr>
          <w:cantSplit/>
          <w:trHeight w:val="280"/>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w:t>
            </w:r>
            <w:r w:rsidR="004E1B23" w:rsidRPr="003E3C36">
              <w:rPr>
                <w:rFonts w:ascii="Calibri" w:hAnsi="Calibri" w:cs="Tahoma"/>
                <w:color w:val="002060"/>
                <w:sz w:val="22"/>
                <w:szCs w:val="22"/>
              </w:rPr>
              <w:t xml:space="preserve"> </w:t>
            </w:r>
            <w:r w:rsidRPr="003E3C36">
              <w:rPr>
                <w:rFonts w:ascii="Calibri" w:hAnsi="Calibri" w:cs="Tahoma"/>
                <w:color w:val="002060"/>
                <w:sz w:val="22"/>
                <w:szCs w:val="22"/>
              </w:rPr>
              <w:t>Κώδικας</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Πληροφορίες</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7D1E57" w:rsidRPr="00F60C41" w:rsidRDefault="00D912DE" w:rsidP="00B14578">
            <w:pPr>
              <w:rPr>
                <w:rFonts w:ascii="Calibri" w:eastAsia="Calibri" w:hAnsi="Calibri" w:cs="Tahoma"/>
                <w:color w:val="002060"/>
                <w:sz w:val="22"/>
                <w:szCs w:val="22"/>
                <w:lang w:eastAsia="en-US"/>
              </w:rPr>
            </w:pPr>
            <w:r w:rsidRPr="003E3C36">
              <w:rPr>
                <w:rFonts w:ascii="Calibri" w:eastAsia="Calibri" w:hAnsi="Calibri" w:cs="Tahoma"/>
                <w:color w:val="002060"/>
                <w:sz w:val="22"/>
                <w:szCs w:val="22"/>
                <w:lang w:eastAsia="en-US"/>
              </w:rPr>
              <w:t>101 84 Αθήνα</w:t>
            </w:r>
          </w:p>
          <w:p w:rsidR="00A42C58" w:rsidRDefault="00352911" w:rsidP="007331D5">
            <w:pPr>
              <w:rPr>
                <w:rFonts w:ascii="Calibri" w:hAnsi="Calibri" w:cs="Tahoma"/>
                <w:color w:val="002060"/>
                <w:sz w:val="22"/>
                <w:szCs w:val="22"/>
              </w:rPr>
            </w:pPr>
            <w:r>
              <w:rPr>
                <w:rFonts w:ascii="Calibri" w:hAnsi="Calibri" w:cs="Tahoma"/>
                <w:color w:val="002060"/>
                <w:sz w:val="22"/>
                <w:szCs w:val="22"/>
              </w:rPr>
              <w:t xml:space="preserve">Β. </w:t>
            </w:r>
            <w:proofErr w:type="spellStart"/>
            <w:r>
              <w:rPr>
                <w:rFonts w:ascii="Calibri" w:hAnsi="Calibri" w:cs="Tahoma"/>
                <w:color w:val="002060"/>
                <w:sz w:val="22"/>
                <w:szCs w:val="22"/>
              </w:rPr>
              <w:t>Αναστοπούλου</w:t>
            </w:r>
            <w:proofErr w:type="spellEnd"/>
          </w:p>
          <w:p w:rsidR="00352911" w:rsidRPr="006D0EA7" w:rsidRDefault="00123AAD" w:rsidP="00123AAD">
            <w:pPr>
              <w:rPr>
                <w:rFonts w:ascii="Calibri" w:hAnsi="Calibri" w:cs="Tahoma"/>
                <w:color w:val="002060"/>
                <w:sz w:val="22"/>
                <w:szCs w:val="22"/>
              </w:rPr>
            </w:pPr>
            <w:r>
              <w:rPr>
                <w:rFonts w:ascii="Calibri" w:hAnsi="Calibri" w:cs="Tahoma"/>
                <w:color w:val="002060"/>
                <w:sz w:val="22"/>
                <w:szCs w:val="22"/>
              </w:rPr>
              <w:t>Β. Γλαρού</w:t>
            </w:r>
          </w:p>
        </w:tc>
        <w:tc>
          <w:tcPr>
            <w:tcW w:w="1134" w:type="dxa"/>
            <w:vMerge/>
          </w:tcPr>
          <w:p w:rsidR="00D912DE" w:rsidRPr="00AF3BAB" w:rsidRDefault="00D912DE" w:rsidP="00DE291D">
            <w:pPr>
              <w:spacing w:line="360" w:lineRule="auto"/>
              <w:jc w:val="left"/>
              <w:rPr>
                <w:rFonts w:ascii="Calibri" w:hAnsi="Calibri" w:cs="Tahoma"/>
                <w:b/>
                <w:color w:val="002060"/>
                <w:sz w:val="22"/>
                <w:szCs w:val="22"/>
              </w:rPr>
            </w:pPr>
          </w:p>
        </w:tc>
        <w:tc>
          <w:tcPr>
            <w:tcW w:w="3797" w:type="dxa"/>
            <w:vMerge/>
          </w:tcPr>
          <w:p w:rsidR="00D912DE" w:rsidRPr="00AF3BAB" w:rsidRDefault="00D912DE" w:rsidP="00DE291D">
            <w:pPr>
              <w:spacing w:line="360" w:lineRule="auto"/>
              <w:jc w:val="left"/>
              <w:rPr>
                <w:rFonts w:ascii="Calibri" w:hAnsi="Calibri" w:cs="Tahoma"/>
                <w:b/>
                <w:color w:val="002060"/>
                <w:sz w:val="22"/>
                <w:szCs w:val="22"/>
              </w:rPr>
            </w:pPr>
          </w:p>
        </w:tc>
      </w:tr>
      <w:tr w:rsidR="00D912DE" w:rsidRPr="006D0EA7" w:rsidTr="00372342">
        <w:trPr>
          <w:cantSplit/>
          <w:trHeight w:val="280"/>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rPr>
              <w:t>Τηλέφωνο</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7D1E57" w:rsidRPr="00352911" w:rsidRDefault="00A65A49" w:rsidP="00123AAD">
            <w:pPr>
              <w:rPr>
                <w:rFonts w:ascii="Calibri" w:hAnsi="Calibri" w:cs="Tahoma"/>
                <w:color w:val="002060"/>
                <w:sz w:val="22"/>
                <w:szCs w:val="22"/>
              </w:rPr>
            </w:pPr>
            <w:r>
              <w:rPr>
                <w:rFonts w:ascii="Calibri" w:hAnsi="Calibri" w:cs="Tahoma"/>
                <w:color w:val="002060"/>
                <w:sz w:val="22"/>
                <w:szCs w:val="22"/>
                <w:lang w:val="en-US"/>
              </w:rPr>
              <w:t>210 33.75.</w:t>
            </w:r>
            <w:r w:rsidR="00352911">
              <w:rPr>
                <w:rFonts w:ascii="Calibri" w:hAnsi="Calibri" w:cs="Tahoma"/>
                <w:color w:val="002060"/>
                <w:sz w:val="22"/>
                <w:szCs w:val="22"/>
              </w:rPr>
              <w:t>193, -</w:t>
            </w:r>
            <w:r w:rsidR="00123AAD">
              <w:rPr>
                <w:rFonts w:ascii="Calibri" w:hAnsi="Calibri" w:cs="Tahoma"/>
                <w:color w:val="002060"/>
                <w:sz w:val="22"/>
                <w:szCs w:val="22"/>
              </w:rPr>
              <w:t>195</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D0EA7" w:rsidTr="00372342">
        <w:trPr>
          <w:cantSplit/>
          <w:trHeight w:val="280"/>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FAX</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D912DE" w:rsidRPr="003E3C36" w:rsidRDefault="006F7E44" w:rsidP="00B14578">
            <w:pPr>
              <w:rPr>
                <w:rFonts w:ascii="Calibri" w:hAnsi="Calibri" w:cs="Tahoma"/>
                <w:color w:val="002060"/>
                <w:sz w:val="22"/>
                <w:szCs w:val="22"/>
                <w:lang w:val="en-US"/>
              </w:rPr>
            </w:pPr>
            <w:r w:rsidRPr="003E3C36">
              <w:rPr>
                <w:rFonts w:ascii="Calibri" w:hAnsi="Calibri" w:cs="Tahoma"/>
                <w:color w:val="002060"/>
                <w:sz w:val="22"/>
                <w:szCs w:val="22"/>
                <w:lang w:val="en-US"/>
              </w:rPr>
              <w:t>210</w:t>
            </w:r>
            <w:r w:rsidR="00762156" w:rsidRPr="003E3C36">
              <w:rPr>
                <w:rFonts w:ascii="Calibri" w:hAnsi="Calibri" w:cs="Tahoma"/>
                <w:color w:val="002060"/>
                <w:sz w:val="22"/>
                <w:szCs w:val="22"/>
                <w:lang w:val="en-US"/>
              </w:rPr>
              <w:t xml:space="preserve"> </w:t>
            </w:r>
            <w:r w:rsidRPr="003E3C36">
              <w:rPr>
                <w:rFonts w:ascii="Calibri" w:hAnsi="Calibri" w:cs="Tahoma"/>
                <w:color w:val="002060"/>
                <w:sz w:val="22"/>
                <w:szCs w:val="22"/>
                <w:lang w:val="en-US"/>
              </w:rPr>
              <w:t>33</w:t>
            </w:r>
            <w:r w:rsidR="00762156" w:rsidRPr="003E3C36">
              <w:rPr>
                <w:rFonts w:ascii="Calibri" w:hAnsi="Calibri" w:cs="Tahoma"/>
                <w:color w:val="002060"/>
                <w:sz w:val="22"/>
                <w:szCs w:val="22"/>
                <w:lang w:val="en-US"/>
              </w:rPr>
              <w:t>.</w:t>
            </w:r>
            <w:r w:rsidRPr="003E3C36">
              <w:rPr>
                <w:rFonts w:ascii="Calibri" w:hAnsi="Calibri" w:cs="Tahoma"/>
                <w:color w:val="002060"/>
                <w:sz w:val="22"/>
                <w:szCs w:val="22"/>
                <w:lang w:val="en-US"/>
              </w:rPr>
              <w:t>75</w:t>
            </w:r>
            <w:r w:rsidR="00762156" w:rsidRPr="003E3C36">
              <w:rPr>
                <w:rFonts w:ascii="Calibri" w:hAnsi="Calibri" w:cs="Tahoma"/>
                <w:color w:val="002060"/>
                <w:sz w:val="22"/>
                <w:szCs w:val="22"/>
                <w:lang w:val="en-US"/>
              </w:rPr>
              <w:t>.</w:t>
            </w:r>
            <w:r w:rsidR="00D912DE" w:rsidRPr="003E3C36">
              <w:rPr>
                <w:rFonts w:ascii="Calibri" w:hAnsi="Calibri" w:cs="Tahoma"/>
                <w:color w:val="002060"/>
                <w:sz w:val="22"/>
                <w:szCs w:val="22"/>
                <w:lang w:val="en-US"/>
              </w:rPr>
              <w:t>990</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F917BB" w:rsidTr="00372342">
        <w:trPr>
          <w:cantSplit/>
          <w:trHeight w:val="636"/>
        </w:trPr>
        <w:tc>
          <w:tcPr>
            <w:tcW w:w="1568"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E-Mail</w:t>
            </w:r>
          </w:p>
          <w:p w:rsidR="00D912DE" w:rsidRPr="003E3C36" w:rsidRDefault="00D912DE" w:rsidP="00B14578">
            <w:pPr>
              <w:jc w:val="left"/>
              <w:rPr>
                <w:rFonts w:ascii="Calibri" w:hAnsi="Calibri" w:cs="Tahoma"/>
                <w:color w:val="002060"/>
                <w:sz w:val="22"/>
                <w:szCs w:val="22"/>
                <w:lang w:val="en-US"/>
              </w:rPr>
            </w:pPr>
            <w:proofErr w:type="spellStart"/>
            <w:r w:rsidRPr="003E3C36">
              <w:rPr>
                <w:rFonts w:ascii="Calibri" w:hAnsi="Calibri" w:cs="Tahoma"/>
                <w:color w:val="002060"/>
                <w:sz w:val="22"/>
                <w:szCs w:val="22"/>
                <w:lang w:val="en-US"/>
              </w:rPr>
              <w:t>Url</w:t>
            </w:r>
            <w:proofErr w:type="spellEnd"/>
            <w:r w:rsidRPr="003E3C36">
              <w:rPr>
                <w:rFonts w:ascii="Calibri" w:hAnsi="Calibri" w:cs="Tahoma"/>
                <w:color w:val="002060"/>
                <w:sz w:val="22"/>
                <w:szCs w:val="22"/>
                <w:lang w:val="en-US"/>
              </w:rPr>
              <w:t xml:space="preserve">                     </w:t>
            </w:r>
          </w:p>
          <w:p w:rsidR="00D912DE" w:rsidRPr="003E3C36" w:rsidRDefault="00D912DE" w:rsidP="00B14578">
            <w:pPr>
              <w:jc w:val="left"/>
              <w:rPr>
                <w:rFonts w:ascii="Calibri" w:hAnsi="Calibri" w:cs="Tahoma"/>
                <w:color w:val="002060"/>
                <w:sz w:val="22"/>
                <w:szCs w:val="22"/>
                <w:lang w:val="en-US"/>
              </w:rPr>
            </w:pPr>
          </w:p>
        </w:tc>
        <w:tc>
          <w:tcPr>
            <w:tcW w:w="263"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w:t>
            </w:r>
          </w:p>
          <w:p w:rsidR="00B14578" w:rsidRPr="003E3C36" w:rsidRDefault="00B14578" w:rsidP="00B14578">
            <w:pPr>
              <w:rPr>
                <w:rFonts w:ascii="Calibri" w:hAnsi="Calibri" w:cs="Tahoma"/>
                <w:color w:val="002060"/>
                <w:sz w:val="22"/>
                <w:szCs w:val="22"/>
                <w:lang w:val="en-US"/>
              </w:rPr>
            </w:pPr>
          </w:p>
          <w:p w:rsidR="00D912DE" w:rsidRPr="003E3C36" w:rsidRDefault="00D912DE" w:rsidP="00B14578">
            <w:pPr>
              <w:rPr>
                <w:rFonts w:ascii="Calibri" w:hAnsi="Calibri" w:cs="Tahoma"/>
                <w:color w:val="002060"/>
                <w:sz w:val="22"/>
                <w:szCs w:val="22"/>
                <w:lang w:val="en-US"/>
              </w:rPr>
            </w:pPr>
          </w:p>
        </w:tc>
        <w:tc>
          <w:tcPr>
            <w:tcW w:w="3161" w:type="dxa"/>
          </w:tcPr>
          <w:p w:rsidR="002A143D" w:rsidRPr="00CB5A27" w:rsidRDefault="00343B9A" w:rsidP="00B14578">
            <w:pPr>
              <w:jc w:val="left"/>
              <w:rPr>
                <w:rFonts w:ascii="Calibri" w:hAnsi="Calibri" w:cs="Tahoma"/>
                <w:color w:val="002060"/>
                <w:sz w:val="22"/>
                <w:szCs w:val="22"/>
                <w:lang w:val="en-US"/>
              </w:rPr>
            </w:pPr>
            <w:hyperlink r:id="rId10" w:history="1">
              <w:r w:rsidR="00352911" w:rsidRPr="007F7615">
                <w:rPr>
                  <w:rStyle w:val="-"/>
                  <w:rFonts w:ascii="Calibri" w:hAnsi="Calibri"/>
                </w:rPr>
                <w:t>v.anastopoulou</w:t>
              </w:r>
              <w:r w:rsidR="00352911" w:rsidRPr="007F7615">
                <w:rPr>
                  <w:rStyle w:val="-"/>
                  <w:rFonts w:ascii="Calibri" w:hAnsi="Calibri"/>
                  <w:lang w:eastAsia="el-GR"/>
                </w:rPr>
                <w:t>@aade.gr</w:t>
              </w:r>
            </w:hyperlink>
            <w:r w:rsidR="006523FA">
              <w:rPr>
                <w:rFonts w:ascii="Calibri" w:hAnsi="Calibri" w:cs="Tahoma"/>
                <w:sz w:val="22"/>
                <w:szCs w:val="22"/>
                <w:lang w:val="en-US"/>
              </w:rPr>
              <w:t xml:space="preserve"> </w:t>
            </w:r>
          </w:p>
          <w:p w:rsidR="00762156" w:rsidRPr="00CB5A27" w:rsidRDefault="00343B9A" w:rsidP="007D1E57">
            <w:pPr>
              <w:jc w:val="left"/>
              <w:rPr>
                <w:rFonts w:ascii="Calibri" w:hAnsi="Calibri" w:cs="Tahoma"/>
                <w:color w:val="002060"/>
                <w:sz w:val="22"/>
                <w:szCs w:val="22"/>
                <w:lang w:val="en-US"/>
              </w:rPr>
            </w:pPr>
            <w:hyperlink r:id="rId11" w:history="1">
              <w:r w:rsidR="00762156" w:rsidRPr="003E3C36">
                <w:rPr>
                  <w:rStyle w:val="-"/>
                  <w:rFonts w:ascii="Calibri" w:hAnsi="Calibri"/>
                  <w:lang w:eastAsia="el-GR"/>
                </w:rPr>
                <w:t>www</w:t>
              </w:r>
              <w:r w:rsidR="00762156" w:rsidRPr="00CB5A27">
                <w:rPr>
                  <w:rStyle w:val="-"/>
                  <w:rFonts w:ascii="Calibri" w:hAnsi="Calibri"/>
                  <w:lang w:eastAsia="el-GR"/>
                </w:rPr>
                <w:t>.</w:t>
              </w:r>
              <w:r w:rsidR="00762156" w:rsidRPr="003E3C36">
                <w:rPr>
                  <w:rStyle w:val="-"/>
                  <w:rFonts w:ascii="Calibri" w:hAnsi="Calibri"/>
                  <w:lang w:eastAsia="el-GR"/>
                </w:rPr>
                <w:t>aade</w:t>
              </w:r>
              <w:r w:rsidR="00762156" w:rsidRPr="00CB5A27">
                <w:rPr>
                  <w:rStyle w:val="-"/>
                  <w:rFonts w:ascii="Calibri" w:hAnsi="Calibri"/>
                  <w:lang w:eastAsia="el-GR"/>
                </w:rPr>
                <w:t>.</w:t>
              </w:r>
              <w:r w:rsidR="00762156" w:rsidRPr="003E3C36">
                <w:rPr>
                  <w:rStyle w:val="-"/>
                  <w:rFonts w:ascii="Calibri" w:hAnsi="Calibri"/>
                  <w:lang w:eastAsia="el-GR"/>
                </w:rPr>
                <w:t>gr</w:t>
              </w:r>
            </w:hyperlink>
          </w:p>
        </w:tc>
        <w:tc>
          <w:tcPr>
            <w:tcW w:w="1134" w:type="dxa"/>
            <w:vMerge/>
          </w:tcPr>
          <w:p w:rsidR="00D912DE" w:rsidRPr="00CB5A27"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CB5A27" w:rsidRDefault="00D912DE" w:rsidP="00DE291D">
            <w:pPr>
              <w:spacing w:line="360" w:lineRule="auto"/>
              <w:jc w:val="left"/>
              <w:rPr>
                <w:rFonts w:ascii="Calibri" w:hAnsi="Calibri" w:cs="Tahoma"/>
                <w:b/>
                <w:color w:val="002060"/>
                <w:sz w:val="22"/>
                <w:szCs w:val="22"/>
                <w:lang w:val="en-US"/>
              </w:rPr>
            </w:pPr>
          </w:p>
        </w:tc>
      </w:tr>
    </w:tbl>
    <w:p w:rsidR="006523FA" w:rsidRDefault="006523FA" w:rsidP="006523FA">
      <w:pPr>
        <w:tabs>
          <w:tab w:val="left" w:pos="-142"/>
          <w:tab w:val="left" w:pos="8789"/>
        </w:tabs>
        <w:spacing w:line="360" w:lineRule="auto"/>
        <w:ind w:right="-1"/>
        <w:rPr>
          <w:rFonts w:ascii="Calibri" w:hAnsi="Calibri" w:cs="Tahoma"/>
          <w:b/>
          <w:color w:val="002060"/>
          <w:sz w:val="22"/>
          <w:szCs w:val="22"/>
          <w:lang w:val="en-US"/>
        </w:rPr>
      </w:pPr>
    </w:p>
    <w:p w:rsidR="001A4317" w:rsidRPr="00BC357B" w:rsidRDefault="001A4317"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6523FA" w:rsidRPr="00E60146"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1A4317">
        <w:rPr>
          <w:rFonts w:asciiTheme="minorHAnsi" w:hAnsiTheme="minorHAnsi" w:cs="Tahoma"/>
          <w:b/>
          <w:shadow/>
          <w:color w:val="002060"/>
          <w:sz w:val="22"/>
          <w:szCs w:val="22"/>
          <w:u w:val="single"/>
        </w:rPr>
        <w:t>ΘΕΜΑ:</w:t>
      </w:r>
      <w:r w:rsidRPr="001A4317">
        <w:rPr>
          <w:rFonts w:asciiTheme="minorHAnsi" w:hAnsiTheme="minorHAnsi" w:cs="Tahoma"/>
          <w:shadow/>
          <w:color w:val="002060"/>
          <w:sz w:val="22"/>
          <w:szCs w:val="22"/>
        </w:rPr>
        <w:t xml:space="preserve"> </w:t>
      </w:r>
      <w:r w:rsidRPr="00417B7A">
        <w:rPr>
          <w:rFonts w:asciiTheme="minorHAnsi" w:hAnsiTheme="minorHAnsi" w:cs="Tahoma"/>
          <w:color w:val="002060"/>
          <w:sz w:val="22"/>
          <w:szCs w:val="22"/>
        </w:rPr>
        <w:t>«</w:t>
      </w:r>
      <w:r w:rsidRPr="00EB1C68">
        <w:rPr>
          <w:rFonts w:asciiTheme="minorHAnsi" w:hAnsiTheme="minorHAnsi" w:cs="Tahoma"/>
          <w:b/>
          <w:color w:val="002060"/>
          <w:sz w:val="22"/>
          <w:szCs w:val="22"/>
        </w:rPr>
        <w:t>Πρόσκληση εκδήλωσης</w:t>
      </w:r>
      <w:r w:rsidR="00F76775" w:rsidRPr="00F76775">
        <w:rPr>
          <w:rFonts w:asciiTheme="minorHAnsi" w:hAnsiTheme="minorHAnsi" w:cs="Tahoma"/>
          <w:b/>
          <w:color w:val="002060"/>
          <w:sz w:val="22"/>
          <w:szCs w:val="22"/>
        </w:rPr>
        <w:t xml:space="preserve"> </w:t>
      </w:r>
      <w:r w:rsidR="00F76775">
        <w:rPr>
          <w:rFonts w:asciiTheme="minorHAnsi" w:hAnsiTheme="minorHAnsi" w:cs="Tahoma"/>
          <w:b/>
          <w:color w:val="002060"/>
          <w:sz w:val="22"/>
          <w:szCs w:val="22"/>
        </w:rPr>
        <w:t>ενδιαφέροντος</w:t>
      </w:r>
      <w:r w:rsidRPr="00EB1C68">
        <w:rPr>
          <w:rFonts w:asciiTheme="minorHAnsi" w:hAnsiTheme="minorHAnsi" w:cs="Tahoma"/>
          <w:b/>
          <w:color w:val="002060"/>
          <w:sz w:val="22"/>
          <w:szCs w:val="22"/>
        </w:rPr>
        <w:t xml:space="preserve"> </w:t>
      </w:r>
      <w:r w:rsidR="00352911" w:rsidRPr="00241815">
        <w:rPr>
          <w:rFonts w:ascii="Calibri" w:hAnsi="Calibri" w:cs="Tahoma"/>
          <w:b/>
          <w:color w:val="002060"/>
          <w:sz w:val="22"/>
          <w:szCs w:val="22"/>
        </w:rPr>
        <w:t>για την υποβολή υποψηφιοτήτων πλήρωσης θέσεων Προϊσταμ</w:t>
      </w:r>
      <w:r w:rsidR="00352911">
        <w:rPr>
          <w:rFonts w:ascii="Calibri" w:hAnsi="Calibri" w:cs="Tahoma"/>
          <w:b/>
          <w:color w:val="002060"/>
          <w:sz w:val="22"/>
          <w:szCs w:val="22"/>
        </w:rPr>
        <w:t xml:space="preserve">ένων οργανικών μονάδων επιπέδου Διεύθυνσης/Υποδιεύθυνσης </w:t>
      </w:r>
      <w:r w:rsidR="00123AAD" w:rsidRPr="00123AAD">
        <w:rPr>
          <w:rFonts w:ascii="Calibri" w:hAnsi="Calibri" w:cs="Tahoma"/>
          <w:b/>
          <w:color w:val="002060"/>
          <w:sz w:val="22"/>
          <w:szCs w:val="22"/>
        </w:rPr>
        <w:t>Δημόσιων</w:t>
      </w:r>
      <w:r w:rsidR="00123AAD">
        <w:rPr>
          <w:rFonts w:ascii="Calibri" w:hAnsi="Calibri" w:cs="Tahoma"/>
          <w:b/>
          <w:color w:val="002060"/>
          <w:sz w:val="22"/>
          <w:szCs w:val="22"/>
        </w:rPr>
        <w:t xml:space="preserve"> Οικονομικών Υπηρεσιών (Δ.Ο.Υ.) Α΄ Τάξης</w:t>
      </w:r>
      <w:r w:rsidR="00827855">
        <w:rPr>
          <w:rFonts w:ascii="Calibri" w:hAnsi="Calibri" w:cs="Tahoma"/>
          <w:b/>
          <w:color w:val="002060"/>
          <w:sz w:val="22"/>
          <w:szCs w:val="22"/>
        </w:rPr>
        <w:t xml:space="preserve"> </w:t>
      </w:r>
      <w:r w:rsidR="00A63AD0">
        <w:rPr>
          <w:rFonts w:ascii="Calibri" w:hAnsi="Calibri" w:cs="Tahoma"/>
          <w:b/>
          <w:color w:val="002060"/>
          <w:sz w:val="22"/>
          <w:szCs w:val="22"/>
        </w:rPr>
        <w:t xml:space="preserve">της </w:t>
      </w:r>
      <w:r w:rsidR="00123AAD" w:rsidRPr="00123AAD">
        <w:rPr>
          <w:rFonts w:ascii="Calibri" w:hAnsi="Calibri" w:cs="Tahoma"/>
          <w:b/>
          <w:color w:val="002060"/>
          <w:sz w:val="22"/>
          <w:szCs w:val="22"/>
        </w:rPr>
        <w:t>Περιφ</w:t>
      </w:r>
      <w:r w:rsidR="00827855">
        <w:rPr>
          <w:rFonts w:ascii="Calibri" w:hAnsi="Calibri" w:cs="Tahoma"/>
          <w:b/>
          <w:color w:val="002060"/>
          <w:sz w:val="22"/>
          <w:szCs w:val="22"/>
        </w:rPr>
        <w:t>έ</w:t>
      </w:r>
      <w:r w:rsidR="00123AAD" w:rsidRPr="00123AAD">
        <w:rPr>
          <w:rFonts w:ascii="Calibri" w:hAnsi="Calibri" w:cs="Tahoma"/>
          <w:b/>
          <w:color w:val="002060"/>
          <w:sz w:val="22"/>
          <w:szCs w:val="22"/>
        </w:rPr>
        <w:t>ρει</w:t>
      </w:r>
      <w:r w:rsidR="00827855">
        <w:rPr>
          <w:rFonts w:ascii="Calibri" w:hAnsi="Calibri" w:cs="Tahoma"/>
          <w:b/>
          <w:color w:val="002060"/>
          <w:sz w:val="22"/>
          <w:szCs w:val="22"/>
        </w:rPr>
        <w:t xml:space="preserve">ας </w:t>
      </w:r>
      <w:r w:rsidR="00123AAD" w:rsidRPr="00123AAD">
        <w:rPr>
          <w:rFonts w:ascii="Calibri" w:hAnsi="Calibri" w:cs="Tahoma"/>
          <w:b/>
          <w:color w:val="002060"/>
          <w:sz w:val="22"/>
          <w:szCs w:val="22"/>
        </w:rPr>
        <w:t>Αττικής</w:t>
      </w:r>
      <w:r w:rsidR="00123AAD">
        <w:rPr>
          <w:rFonts w:ascii="Calibri" w:hAnsi="Calibri" w:cs="Tahoma"/>
          <w:b/>
          <w:color w:val="002060"/>
          <w:sz w:val="22"/>
          <w:szCs w:val="22"/>
        </w:rPr>
        <w:t xml:space="preserve"> της </w:t>
      </w:r>
      <w:r w:rsidR="00352911">
        <w:rPr>
          <w:rFonts w:ascii="Calibri" w:hAnsi="Calibri" w:cs="Tahoma"/>
          <w:b/>
          <w:color w:val="002060"/>
          <w:sz w:val="22"/>
          <w:szCs w:val="22"/>
        </w:rPr>
        <w:t>Γενική</w:t>
      </w:r>
      <w:r w:rsidR="00123AAD">
        <w:rPr>
          <w:rFonts w:ascii="Calibri" w:hAnsi="Calibri" w:cs="Tahoma"/>
          <w:b/>
          <w:color w:val="002060"/>
          <w:sz w:val="22"/>
          <w:szCs w:val="22"/>
        </w:rPr>
        <w:t>ς</w:t>
      </w:r>
      <w:r w:rsidR="00352911">
        <w:rPr>
          <w:rFonts w:ascii="Calibri" w:hAnsi="Calibri" w:cs="Tahoma"/>
          <w:b/>
          <w:color w:val="002060"/>
          <w:sz w:val="22"/>
          <w:szCs w:val="22"/>
        </w:rPr>
        <w:t xml:space="preserve"> Διεύθυνση</w:t>
      </w:r>
      <w:r w:rsidR="0059421F">
        <w:rPr>
          <w:rFonts w:ascii="Calibri" w:hAnsi="Calibri" w:cs="Tahoma"/>
          <w:b/>
          <w:color w:val="002060"/>
          <w:sz w:val="22"/>
          <w:szCs w:val="22"/>
        </w:rPr>
        <w:t>ς</w:t>
      </w:r>
      <w:r w:rsidR="00352911">
        <w:rPr>
          <w:rFonts w:ascii="Calibri" w:hAnsi="Calibri" w:cs="Tahoma"/>
          <w:b/>
          <w:color w:val="002060"/>
          <w:sz w:val="22"/>
          <w:szCs w:val="22"/>
        </w:rPr>
        <w:t xml:space="preserve"> Φορολογικής Διοίκησης (Γ.Δ.Φ.Δ.) της Ανεξάρτητης Αρχής Δημοσίων Εσόδων (Α.Α.Δ.Ε.)</w:t>
      </w:r>
      <w:r w:rsidRPr="00EB1C68">
        <w:rPr>
          <w:rFonts w:asciiTheme="minorHAnsi" w:hAnsiTheme="minorHAnsi" w:cs="Tahoma"/>
          <w:b/>
          <w:color w:val="002060"/>
          <w:sz w:val="22"/>
          <w:szCs w:val="22"/>
        </w:rPr>
        <w:t>»</w:t>
      </w:r>
      <w:r w:rsidRPr="00417B7A">
        <w:rPr>
          <w:rFonts w:asciiTheme="minorHAnsi" w:hAnsiTheme="minorHAnsi" w:cs="Tahoma"/>
          <w:color w:val="002060"/>
          <w:sz w:val="22"/>
          <w:szCs w:val="22"/>
        </w:rPr>
        <w:t xml:space="preserve"> </w:t>
      </w:r>
      <w:r w:rsidR="00EB1C68" w:rsidRPr="00E60146">
        <w:rPr>
          <w:rFonts w:asciiTheme="minorHAnsi" w:hAnsiTheme="minorHAnsi" w:cs="Tahoma"/>
          <w:color w:val="002060"/>
          <w:sz w:val="22"/>
          <w:szCs w:val="22"/>
        </w:rPr>
        <w:t>.</w:t>
      </w:r>
    </w:p>
    <w:p w:rsidR="00CB5A27" w:rsidRPr="00417B7A" w:rsidRDefault="00CB5A27" w:rsidP="00417B7A">
      <w:pPr>
        <w:tabs>
          <w:tab w:val="left" w:pos="-142"/>
          <w:tab w:val="left" w:pos="8789"/>
        </w:tabs>
        <w:spacing w:line="360" w:lineRule="auto"/>
        <w:ind w:left="284" w:right="-1"/>
        <w:rPr>
          <w:rFonts w:asciiTheme="minorHAnsi" w:hAnsiTheme="minorHAnsi" w:cs="Tahoma"/>
          <w:color w:val="002060"/>
          <w:sz w:val="22"/>
          <w:szCs w:val="22"/>
        </w:rPr>
      </w:pPr>
    </w:p>
    <w:p w:rsidR="006523FA" w:rsidRDefault="00BC357B" w:rsidP="00123AAD">
      <w:pPr>
        <w:spacing w:line="360" w:lineRule="auto"/>
        <w:ind w:left="284" w:right="-1" w:firstLine="436"/>
        <w:rPr>
          <w:rFonts w:asciiTheme="minorHAnsi" w:hAnsiTheme="minorHAnsi" w:cs="Tahoma"/>
          <w:color w:val="002060"/>
          <w:sz w:val="22"/>
          <w:szCs w:val="22"/>
        </w:rPr>
      </w:pPr>
      <w:r w:rsidRPr="00417B7A">
        <w:rPr>
          <w:rFonts w:asciiTheme="minorHAnsi" w:hAnsiTheme="minorHAnsi" w:cs="Tahoma"/>
          <w:color w:val="002060"/>
          <w:sz w:val="22"/>
          <w:szCs w:val="22"/>
        </w:rPr>
        <w:t>Σύμφωνα με τις διατάξεις του Κεφαλαίου Α΄ «</w:t>
      </w:r>
      <w:r w:rsidRPr="00417B7A">
        <w:rPr>
          <w:rFonts w:asciiTheme="minorHAnsi" w:hAnsiTheme="minorHAnsi" w:cs="Tahoma"/>
          <w:i/>
          <w:color w:val="002060"/>
          <w:sz w:val="22"/>
          <w:szCs w:val="22"/>
        </w:rPr>
        <w:t xml:space="preserve">Σύσταση Ανεξάρτητης Αρχής Δημοσίων Εσόδων» </w:t>
      </w:r>
      <w:r w:rsidRPr="00417B7A">
        <w:rPr>
          <w:rFonts w:asciiTheme="minorHAnsi" w:hAnsiTheme="minorHAnsi" w:cs="Tahoma"/>
          <w:color w:val="002060"/>
          <w:sz w:val="22"/>
          <w:szCs w:val="22"/>
        </w:rPr>
        <w:t>του ν. 4389/2016 (Α΄94) «</w:t>
      </w:r>
      <w:r w:rsidRPr="00417B7A">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417B7A">
        <w:rPr>
          <w:rFonts w:asciiTheme="minorHAnsi" w:hAnsiTheme="minorHAnsi" w:cs="Tahoma"/>
          <w:color w:val="002060"/>
          <w:sz w:val="22"/>
          <w:szCs w:val="22"/>
        </w:rPr>
        <w:t>και ειδικότερα των άρθρων 14, 17, 26, 27, 38 και 41 αυτού, όπως</w:t>
      </w:r>
      <w:r>
        <w:rPr>
          <w:rFonts w:asciiTheme="minorHAnsi" w:hAnsiTheme="minorHAnsi" w:cs="Tahoma"/>
          <w:color w:val="002060"/>
          <w:sz w:val="22"/>
          <w:szCs w:val="22"/>
        </w:rPr>
        <w:t xml:space="preserve"> έχουν τροποποιηθεί και ισχύουν, καθώς και τα οριζόμενα στην </w:t>
      </w:r>
      <w:r w:rsidRPr="0008687A">
        <w:rPr>
          <w:rFonts w:asciiTheme="minorHAnsi" w:hAnsiTheme="minorHAnsi" w:cs="Tahoma"/>
          <w:color w:val="002060"/>
          <w:sz w:val="22"/>
          <w:szCs w:val="22"/>
        </w:rPr>
        <w:t xml:space="preserve">ΔΔΑΔ Γ 1130900 ΕΞ 2016/08.09.2016 (Β΄ 2922) </w:t>
      </w:r>
      <w:r>
        <w:rPr>
          <w:rFonts w:asciiTheme="minorHAnsi" w:hAnsiTheme="minorHAnsi" w:cs="Tahoma"/>
          <w:color w:val="002060"/>
          <w:sz w:val="22"/>
          <w:szCs w:val="22"/>
        </w:rPr>
        <w:t>Α</w:t>
      </w:r>
      <w:r w:rsidRPr="0008687A">
        <w:rPr>
          <w:rFonts w:asciiTheme="minorHAnsi" w:hAnsiTheme="minorHAnsi" w:cs="Tahoma"/>
          <w:color w:val="002060"/>
          <w:sz w:val="22"/>
          <w:szCs w:val="22"/>
        </w:rPr>
        <w:t xml:space="preserve">πόφαση του Γενικού Γραμματέα Δημοσίων Εσόδων του Υπουργείου Οικονομικών </w:t>
      </w:r>
      <w:r w:rsidRPr="0008687A">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08687A">
        <w:rPr>
          <w:rFonts w:asciiTheme="minorHAnsi" w:hAnsiTheme="minorHAnsi" w:cs="Tahoma"/>
          <w:color w:val="002060"/>
          <w:sz w:val="22"/>
          <w:szCs w:val="22"/>
        </w:rPr>
        <w:t xml:space="preserve"> όπως έχει τροποποιηθεί, συμπληρωθεί και ισχύει</w:t>
      </w:r>
      <w:r>
        <w:rPr>
          <w:rFonts w:asciiTheme="minorHAnsi" w:hAnsiTheme="minorHAnsi" w:cs="Tahoma"/>
          <w:color w:val="002060"/>
          <w:sz w:val="22"/>
          <w:szCs w:val="22"/>
        </w:rPr>
        <w:t xml:space="preserve">, </w:t>
      </w:r>
      <w:r w:rsidR="006523FA" w:rsidRPr="00417B7A">
        <w:rPr>
          <w:rFonts w:asciiTheme="minorHAnsi" w:hAnsiTheme="minorHAnsi" w:cs="Tahoma"/>
          <w:color w:val="002060"/>
          <w:sz w:val="22"/>
          <w:szCs w:val="22"/>
        </w:rPr>
        <w:t>εκδίδουμε Πρόσκληση εκδήλωσης ενδιαφέροντος για την επιλογή και τοποθέτηση</w:t>
      </w:r>
      <w:r w:rsidR="00352911" w:rsidRPr="00352911">
        <w:rPr>
          <w:rFonts w:asciiTheme="minorHAnsi" w:hAnsiTheme="minorHAnsi" w:cs="Tahoma"/>
          <w:color w:val="002060"/>
          <w:sz w:val="22"/>
          <w:szCs w:val="22"/>
        </w:rPr>
        <w:t xml:space="preserve"> Προϊσταμένων οργανικών μονάδων επιπέδου Διεύθυνσης/Υποδιεύθυνσης </w:t>
      </w:r>
      <w:r w:rsidR="00FD0003" w:rsidRPr="00FD0003">
        <w:rPr>
          <w:rFonts w:asciiTheme="minorHAnsi" w:hAnsiTheme="minorHAnsi" w:cs="Tahoma"/>
          <w:color w:val="002060"/>
          <w:sz w:val="22"/>
          <w:szCs w:val="22"/>
        </w:rPr>
        <w:t xml:space="preserve">Δημόσιων </w:t>
      </w:r>
      <w:r w:rsidR="00FD0003" w:rsidRPr="00FD0003">
        <w:rPr>
          <w:rFonts w:asciiTheme="minorHAnsi" w:hAnsiTheme="minorHAnsi" w:cs="Tahoma"/>
          <w:color w:val="002060"/>
          <w:sz w:val="22"/>
          <w:szCs w:val="22"/>
        </w:rPr>
        <w:lastRenderedPageBreak/>
        <w:t xml:space="preserve">Οικονομικών Υπηρεσιών (Δ.Ο.Υ.) Α΄ Τάξης </w:t>
      </w:r>
      <w:r w:rsidR="00A63AD0">
        <w:rPr>
          <w:rFonts w:asciiTheme="minorHAnsi" w:hAnsiTheme="minorHAnsi" w:cs="Tahoma"/>
          <w:color w:val="002060"/>
          <w:sz w:val="22"/>
          <w:szCs w:val="22"/>
        </w:rPr>
        <w:t xml:space="preserve">της </w:t>
      </w:r>
      <w:r w:rsidR="00FD0003" w:rsidRPr="00FD0003">
        <w:rPr>
          <w:rFonts w:asciiTheme="minorHAnsi" w:hAnsiTheme="minorHAnsi" w:cs="Tahoma"/>
          <w:color w:val="002060"/>
          <w:sz w:val="22"/>
          <w:szCs w:val="22"/>
        </w:rPr>
        <w:t>Περιφ</w:t>
      </w:r>
      <w:r w:rsidR="009E4C2B">
        <w:rPr>
          <w:rFonts w:asciiTheme="minorHAnsi" w:hAnsiTheme="minorHAnsi" w:cs="Tahoma"/>
          <w:color w:val="002060"/>
          <w:sz w:val="22"/>
          <w:szCs w:val="22"/>
        </w:rPr>
        <w:t>έρειας</w:t>
      </w:r>
      <w:r w:rsidR="00FD0003" w:rsidRPr="00FD0003">
        <w:rPr>
          <w:rFonts w:asciiTheme="minorHAnsi" w:hAnsiTheme="minorHAnsi" w:cs="Tahoma"/>
          <w:color w:val="002060"/>
          <w:sz w:val="22"/>
          <w:szCs w:val="22"/>
        </w:rPr>
        <w:t xml:space="preserve"> Αττικής της Γενικής Διεύθυνση</w:t>
      </w:r>
      <w:r w:rsidR="0059421F">
        <w:rPr>
          <w:rFonts w:asciiTheme="minorHAnsi" w:hAnsiTheme="minorHAnsi" w:cs="Tahoma"/>
          <w:color w:val="002060"/>
          <w:sz w:val="22"/>
          <w:szCs w:val="22"/>
        </w:rPr>
        <w:t>ς</w:t>
      </w:r>
      <w:r w:rsidR="00FD0003" w:rsidRPr="00FD0003">
        <w:rPr>
          <w:rFonts w:asciiTheme="minorHAnsi" w:hAnsiTheme="minorHAnsi" w:cs="Tahoma"/>
          <w:color w:val="002060"/>
          <w:sz w:val="22"/>
          <w:szCs w:val="22"/>
        </w:rPr>
        <w:t xml:space="preserve"> Φορολογικής Διοίκησης (Γ.Δ.Φ.Δ.)</w:t>
      </w:r>
      <w:r w:rsidR="006523FA" w:rsidRPr="00417B7A">
        <w:rPr>
          <w:rFonts w:asciiTheme="minorHAnsi" w:hAnsiTheme="minorHAnsi" w:cs="Tahoma"/>
          <w:color w:val="002060"/>
          <w:sz w:val="22"/>
          <w:szCs w:val="22"/>
        </w:rPr>
        <w:t>,  ως ακολούθως:</w:t>
      </w:r>
    </w:p>
    <w:p w:rsidR="001A4317" w:rsidRPr="00417B7A" w:rsidRDefault="001A4317" w:rsidP="00417B7A">
      <w:pPr>
        <w:tabs>
          <w:tab w:val="left" w:pos="0"/>
        </w:tabs>
        <w:spacing w:line="360" w:lineRule="auto"/>
        <w:ind w:left="284" w:right="-1" w:firstLine="567"/>
        <w:rPr>
          <w:rFonts w:asciiTheme="minorHAnsi" w:hAnsiTheme="minorHAnsi" w:cs="Tahoma"/>
          <w:color w:val="002060"/>
          <w:sz w:val="22"/>
          <w:szCs w:val="22"/>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602"/>
      </w:tblGrid>
      <w:tr w:rsidR="00352911" w:rsidRPr="00211D1F" w:rsidTr="00FD0003">
        <w:trPr>
          <w:trHeight w:val="182"/>
          <w:jc w:val="center"/>
        </w:trPr>
        <w:tc>
          <w:tcPr>
            <w:tcW w:w="9656" w:type="dxa"/>
            <w:gridSpan w:val="3"/>
            <w:tcBorders>
              <w:bottom w:val="single" w:sz="4" w:space="0" w:color="auto"/>
            </w:tcBorders>
            <w:shd w:val="pct10" w:color="auto" w:fill="auto"/>
            <w:vAlign w:val="center"/>
          </w:tcPr>
          <w:p w:rsidR="00352911" w:rsidRDefault="00352911" w:rsidP="00FD0003">
            <w:pPr>
              <w:spacing w:line="276" w:lineRule="auto"/>
              <w:contextualSpacing/>
              <w:jc w:val="center"/>
              <w:rPr>
                <w:rFonts w:ascii="Calibri" w:hAnsi="Calibri" w:cs="Calibri"/>
                <w:b/>
                <w:color w:val="002060"/>
                <w:sz w:val="20"/>
                <w:szCs w:val="20"/>
              </w:rPr>
            </w:pPr>
            <w:r w:rsidRPr="00C72CBC">
              <w:rPr>
                <w:rFonts w:ascii="Calibri" w:hAnsi="Calibri" w:cs="Calibri"/>
                <w:b/>
                <w:color w:val="002060"/>
                <w:sz w:val="20"/>
                <w:szCs w:val="20"/>
              </w:rPr>
              <w:t xml:space="preserve">ΓΕΝΙΚΗ ΔΙΕΥΘΥΝΣΗ </w:t>
            </w:r>
            <w:r>
              <w:rPr>
                <w:rFonts w:ascii="Calibri" w:hAnsi="Calibri" w:cs="Calibri"/>
                <w:b/>
                <w:color w:val="002060"/>
                <w:sz w:val="20"/>
                <w:szCs w:val="20"/>
              </w:rPr>
              <w:t>ΦΟΡΟΛΟΓΙΚΗΣ ΔΙΟΙΚΗΣΗΣ ΤΗΣ Α.Α.Δ.Ε.</w:t>
            </w:r>
          </w:p>
          <w:p w:rsidR="00352911" w:rsidRPr="00C72CBC" w:rsidRDefault="00FD0003" w:rsidP="00FD0003">
            <w:pPr>
              <w:spacing w:line="276" w:lineRule="auto"/>
              <w:contextualSpacing/>
              <w:jc w:val="center"/>
              <w:rPr>
                <w:rFonts w:ascii="Calibri" w:hAnsi="Calibri" w:cs="Calibri"/>
                <w:b/>
                <w:color w:val="002060"/>
                <w:sz w:val="20"/>
                <w:szCs w:val="20"/>
              </w:rPr>
            </w:pPr>
            <w:r>
              <w:rPr>
                <w:rFonts w:ascii="Calibri" w:hAnsi="Calibri" w:cs="Calibri"/>
                <w:b/>
                <w:color w:val="002060"/>
                <w:sz w:val="20"/>
                <w:szCs w:val="20"/>
              </w:rPr>
              <w:t>ΠΕΡΙΦΕΡΕΙΑΚΕΣ</w:t>
            </w:r>
            <w:r w:rsidR="00352911">
              <w:rPr>
                <w:rFonts w:ascii="Calibri" w:hAnsi="Calibri" w:cs="Calibri"/>
                <w:b/>
                <w:color w:val="002060"/>
                <w:sz w:val="20"/>
                <w:szCs w:val="20"/>
              </w:rPr>
              <w:t xml:space="preserve"> ΥΠΗΡΕΣΙΕΣ</w:t>
            </w:r>
          </w:p>
        </w:tc>
      </w:tr>
      <w:tr w:rsidR="00352911" w:rsidRPr="00211D1F" w:rsidTr="00FD0003">
        <w:trPr>
          <w:trHeight w:val="182"/>
          <w:jc w:val="center"/>
        </w:trPr>
        <w:tc>
          <w:tcPr>
            <w:tcW w:w="675" w:type="dxa"/>
            <w:shd w:val="pct5" w:color="auto" w:fill="auto"/>
            <w:vAlign w:val="center"/>
          </w:tcPr>
          <w:p w:rsidR="00352911" w:rsidRPr="00051605" w:rsidRDefault="00352911" w:rsidP="00127701">
            <w:pPr>
              <w:jc w:val="center"/>
              <w:rPr>
                <w:rFonts w:ascii="Calibri" w:eastAsia="SimSun" w:hAnsi="Calibri" w:cs="Calibri"/>
                <w:b/>
                <w:color w:val="002060"/>
                <w:sz w:val="20"/>
                <w:szCs w:val="20"/>
              </w:rPr>
            </w:pPr>
            <w:r w:rsidRPr="00051605">
              <w:rPr>
                <w:rFonts w:ascii="Calibri" w:eastAsia="SimSun" w:hAnsi="Calibri" w:cs="Calibri"/>
                <w:b/>
                <w:color w:val="002060"/>
                <w:sz w:val="20"/>
                <w:szCs w:val="20"/>
              </w:rPr>
              <w:t>Α/Α</w:t>
            </w:r>
          </w:p>
        </w:tc>
        <w:tc>
          <w:tcPr>
            <w:tcW w:w="6379" w:type="dxa"/>
            <w:shd w:val="pct5" w:color="auto" w:fill="auto"/>
            <w:vAlign w:val="center"/>
          </w:tcPr>
          <w:p w:rsidR="00352911" w:rsidRPr="00C72CBC" w:rsidRDefault="00352911" w:rsidP="00127701">
            <w:pPr>
              <w:tabs>
                <w:tab w:val="left" w:pos="0"/>
              </w:tabs>
              <w:spacing w:line="276" w:lineRule="auto"/>
              <w:ind w:right="-483"/>
              <w:contextualSpacing/>
              <w:jc w:val="center"/>
              <w:rPr>
                <w:rFonts w:ascii="Calibri" w:eastAsia="SimSun" w:hAnsi="Calibri" w:cs="Calibri"/>
                <w:b/>
                <w:color w:val="002060"/>
                <w:sz w:val="20"/>
                <w:szCs w:val="20"/>
              </w:rPr>
            </w:pPr>
            <w:r w:rsidRPr="00C72CBC">
              <w:rPr>
                <w:rFonts w:ascii="Calibri" w:eastAsia="SimSun" w:hAnsi="Calibri" w:cs="Calibri"/>
                <w:b/>
                <w:color w:val="002060"/>
                <w:sz w:val="20"/>
                <w:szCs w:val="20"/>
              </w:rPr>
              <w:t>ΠΡΟΚΗΡΥΣΣΟΜΕΝΕΣ ΘΕΣΕΙΣ</w:t>
            </w:r>
            <w:r>
              <w:rPr>
                <w:rFonts w:ascii="Calibri" w:eastAsia="SimSun" w:hAnsi="Calibri" w:cs="Calibri"/>
                <w:b/>
                <w:color w:val="002060"/>
                <w:sz w:val="20"/>
                <w:szCs w:val="20"/>
              </w:rPr>
              <w:t xml:space="preserve"> – ΟΡΓΑΝΙΚΕΣ ΜΟΝΑΔΕΣ</w:t>
            </w:r>
          </w:p>
        </w:tc>
        <w:tc>
          <w:tcPr>
            <w:tcW w:w="2602" w:type="dxa"/>
            <w:shd w:val="pct5" w:color="auto" w:fill="auto"/>
            <w:vAlign w:val="center"/>
          </w:tcPr>
          <w:p w:rsidR="00352911" w:rsidRPr="00C72CBC" w:rsidRDefault="00352911" w:rsidP="00127701">
            <w:pPr>
              <w:jc w:val="center"/>
              <w:rPr>
                <w:rFonts w:ascii="Calibri" w:hAnsi="Calibri" w:cs="Calibri"/>
                <w:b/>
                <w:color w:val="002060"/>
                <w:sz w:val="20"/>
                <w:szCs w:val="20"/>
              </w:rPr>
            </w:pPr>
            <w:r w:rsidRPr="00C72CBC">
              <w:rPr>
                <w:rFonts w:ascii="Calibri" w:hAnsi="Calibri" w:cs="Calibri"/>
                <w:b/>
                <w:color w:val="002060"/>
                <w:sz w:val="20"/>
                <w:szCs w:val="20"/>
              </w:rPr>
              <w:t>ΘΕΣΗ ΕΥΘΥΝΗΣ -ΕΠΙΠΕΔΟΥ</w:t>
            </w:r>
          </w:p>
        </w:tc>
      </w:tr>
      <w:tr w:rsidR="009E4C2B" w:rsidRPr="001D61D1" w:rsidTr="009E4C2B">
        <w:trPr>
          <w:trHeight w:val="340"/>
          <w:jc w:val="center"/>
        </w:trPr>
        <w:tc>
          <w:tcPr>
            <w:tcW w:w="675" w:type="dxa"/>
            <w:tcBorders>
              <w:top w:val="single" w:sz="4" w:space="0" w:color="auto"/>
              <w:left w:val="single" w:sz="4" w:space="0" w:color="auto"/>
              <w:bottom w:val="single" w:sz="4" w:space="0" w:color="auto"/>
              <w:right w:val="single" w:sz="4" w:space="0" w:color="auto"/>
            </w:tcBorders>
            <w:vAlign w:val="center"/>
          </w:tcPr>
          <w:p w:rsidR="009E4C2B" w:rsidRPr="00051605" w:rsidRDefault="009E4C2B" w:rsidP="009E4C2B">
            <w:pPr>
              <w:jc w:val="center"/>
              <w:rPr>
                <w:rFonts w:ascii="Calibri" w:hAnsi="Calibri" w:cs="Calibri"/>
                <w:b/>
                <w:color w:val="002060"/>
                <w:sz w:val="20"/>
                <w:szCs w:val="20"/>
              </w:rPr>
            </w:pPr>
            <w:r>
              <w:rPr>
                <w:rFonts w:ascii="Calibri" w:hAnsi="Calibri" w:cs="Calibri"/>
                <w:b/>
                <w:color w:val="002060"/>
                <w:sz w:val="20"/>
                <w:szCs w:val="20"/>
              </w:rPr>
              <w:t>1.</w:t>
            </w:r>
          </w:p>
        </w:tc>
        <w:tc>
          <w:tcPr>
            <w:tcW w:w="6379" w:type="dxa"/>
            <w:tcBorders>
              <w:top w:val="single" w:sz="4" w:space="0" w:color="auto"/>
              <w:left w:val="single" w:sz="4" w:space="0" w:color="auto"/>
              <w:bottom w:val="single" w:sz="4" w:space="0" w:color="auto"/>
              <w:right w:val="single" w:sz="4" w:space="0" w:color="auto"/>
            </w:tcBorders>
            <w:vAlign w:val="center"/>
          </w:tcPr>
          <w:p w:rsidR="009E4C2B" w:rsidRDefault="009E4C2B" w:rsidP="009E4C2B">
            <w:pPr>
              <w:jc w:val="center"/>
              <w:rPr>
                <w:rFonts w:ascii="Calibri" w:hAnsi="Calibri" w:cs="Calibri"/>
                <w:b/>
                <w:color w:val="002060"/>
                <w:sz w:val="20"/>
                <w:szCs w:val="20"/>
              </w:rPr>
            </w:pPr>
            <w:r>
              <w:rPr>
                <w:rFonts w:ascii="Calibri" w:hAnsi="Calibri" w:cs="Calibri"/>
                <w:b/>
                <w:color w:val="002060"/>
                <w:sz w:val="20"/>
                <w:szCs w:val="20"/>
              </w:rPr>
              <w:t>Δ.Ο.Υ.  Δ΄ ΑΘΗΝΩΝ</w:t>
            </w:r>
          </w:p>
        </w:tc>
        <w:tc>
          <w:tcPr>
            <w:tcW w:w="2602" w:type="dxa"/>
            <w:tcBorders>
              <w:top w:val="single" w:sz="4" w:space="0" w:color="auto"/>
              <w:left w:val="single" w:sz="4" w:space="0" w:color="auto"/>
              <w:bottom w:val="single" w:sz="4" w:space="0" w:color="auto"/>
              <w:right w:val="single" w:sz="4" w:space="0" w:color="auto"/>
            </w:tcBorders>
            <w:vAlign w:val="center"/>
          </w:tcPr>
          <w:p w:rsidR="009E4C2B" w:rsidRPr="00402152" w:rsidRDefault="009E4C2B" w:rsidP="009E4C2B">
            <w:pPr>
              <w:jc w:val="center"/>
              <w:rPr>
                <w:rFonts w:ascii="Calibri" w:hAnsi="Calibri" w:cs="Calibri"/>
                <w:b/>
                <w:color w:val="002060"/>
                <w:sz w:val="20"/>
                <w:szCs w:val="20"/>
              </w:rPr>
            </w:pPr>
            <w:r w:rsidRPr="003A42FB">
              <w:rPr>
                <w:rFonts w:ascii="Calibri" w:hAnsi="Calibri" w:cs="Calibri"/>
                <w:b/>
                <w:color w:val="002060"/>
                <w:sz w:val="20"/>
                <w:szCs w:val="20"/>
              </w:rPr>
              <w:t>ΔΙΕΥΘΥΝΣΗΣ</w:t>
            </w:r>
          </w:p>
        </w:tc>
      </w:tr>
      <w:tr w:rsidR="009E4C2B" w:rsidRPr="001D61D1" w:rsidTr="009E4C2B">
        <w:trPr>
          <w:trHeight w:val="340"/>
          <w:jc w:val="center"/>
        </w:trPr>
        <w:tc>
          <w:tcPr>
            <w:tcW w:w="675" w:type="dxa"/>
            <w:tcBorders>
              <w:top w:val="single" w:sz="4" w:space="0" w:color="auto"/>
              <w:left w:val="single" w:sz="4" w:space="0" w:color="auto"/>
              <w:bottom w:val="single" w:sz="4" w:space="0" w:color="auto"/>
              <w:right w:val="single" w:sz="4" w:space="0" w:color="auto"/>
            </w:tcBorders>
            <w:vAlign w:val="center"/>
          </w:tcPr>
          <w:p w:rsidR="009E4C2B" w:rsidRPr="00051605" w:rsidRDefault="009E4C2B" w:rsidP="009E4C2B">
            <w:pPr>
              <w:jc w:val="center"/>
              <w:rPr>
                <w:rFonts w:ascii="Calibri" w:hAnsi="Calibri" w:cs="Calibri"/>
                <w:b/>
                <w:color w:val="002060"/>
                <w:sz w:val="20"/>
                <w:szCs w:val="20"/>
              </w:rPr>
            </w:pPr>
            <w:r>
              <w:rPr>
                <w:rFonts w:ascii="Calibri" w:hAnsi="Calibri" w:cs="Calibri"/>
                <w:b/>
                <w:color w:val="002060"/>
                <w:sz w:val="20"/>
                <w:szCs w:val="20"/>
              </w:rPr>
              <w:t>2</w:t>
            </w:r>
            <w:r w:rsidRPr="00051605">
              <w:rPr>
                <w:rFonts w:ascii="Calibri" w:hAnsi="Calibri" w:cs="Calibri"/>
                <w:b/>
                <w:color w:val="002060"/>
                <w:sz w:val="20"/>
                <w:szCs w:val="20"/>
              </w:rPr>
              <w:t>.</w:t>
            </w:r>
          </w:p>
        </w:tc>
        <w:tc>
          <w:tcPr>
            <w:tcW w:w="6379" w:type="dxa"/>
            <w:vMerge w:val="restart"/>
            <w:tcBorders>
              <w:top w:val="single" w:sz="4" w:space="0" w:color="auto"/>
              <w:left w:val="single" w:sz="4" w:space="0" w:color="auto"/>
              <w:right w:val="single" w:sz="4" w:space="0" w:color="auto"/>
            </w:tcBorders>
            <w:vAlign w:val="center"/>
          </w:tcPr>
          <w:p w:rsidR="009E4C2B" w:rsidRPr="00051605" w:rsidRDefault="009E4C2B" w:rsidP="009E4C2B">
            <w:pPr>
              <w:jc w:val="center"/>
              <w:rPr>
                <w:rFonts w:ascii="Calibri" w:hAnsi="Calibri" w:cs="Calibri"/>
                <w:b/>
                <w:color w:val="002060"/>
                <w:sz w:val="20"/>
                <w:szCs w:val="20"/>
              </w:rPr>
            </w:pPr>
            <w:r>
              <w:rPr>
                <w:rFonts w:ascii="Calibri" w:hAnsi="Calibri" w:cs="Calibri"/>
                <w:b/>
                <w:color w:val="002060"/>
                <w:sz w:val="20"/>
                <w:szCs w:val="20"/>
              </w:rPr>
              <w:t xml:space="preserve">Δ.Ο.Υ. </w:t>
            </w:r>
            <w:r w:rsidRPr="00FD0003">
              <w:rPr>
                <w:rFonts w:ascii="Calibri" w:hAnsi="Calibri" w:cs="Calibri"/>
                <w:b/>
                <w:color w:val="002060"/>
                <w:sz w:val="20"/>
                <w:szCs w:val="20"/>
              </w:rPr>
              <w:t>ΚΑΤΟΙΚΩΝ ΕΞΩΤΕΡΙΚΟΥ ΚΑΙ ΕΝΑΛΛΑΚΤΙΚΗΣ ΦΟΡΟΛΟΓΗΣΗΣ ΦΟΡΟΛΟΓΙΚΩΝ ΚΑΤΟΙΚΩΝ ΗΜΕΔΑΠΗΣ</w:t>
            </w:r>
          </w:p>
        </w:tc>
        <w:tc>
          <w:tcPr>
            <w:tcW w:w="2602" w:type="dxa"/>
            <w:tcBorders>
              <w:top w:val="single" w:sz="4" w:space="0" w:color="auto"/>
              <w:left w:val="single" w:sz="4" w:space="0" w:color="auto"/>
              <w:bottom w:val="single" w:sz="4" w:space="0" w:color="auto"/>
              <w:right w:val="single" w:sz="4" w:space="0" w:color="auto"/>
            </w:tcBorders>
            <w:vAlign w:val="center"/>
          </w:tcPr>
          <w:p w:rsidR="009E4C2B" w:rsidRPr="00051605" w:rsidRDefault="009E4C2B" w:rsidP="009E4C2B">
            <w:pPr>
              <w:jc w:val="center"/>
              <w:rPr>
                <w:b/>
              </w:rPr>
            </w:pPr>
            <w:r w:rsidRPr="00051605">
              <w:rPr>
                <w:rFonts w:ascii="Calibri" w:hAnsi="Calibri" w:cs="Calibri"/>
                <w:b/>
                <w:color w:val="002060"/>
                <w:sz w:val="20"/>
                <w:szCs w:val="20"/>
              </w:rPr>
              <w:t>ΔΙΕΥΘΥΝΣΗΣ</w:t>
            </w:r>
          </w:p>
        </w:tc>
      </w:tr>
      <w:tr w:rsidR="009E4C2B" w:rsidRPr="001D61D1" w:rsidTr="009E4C2B">
        <w:trPr>
          <w:trHeight w:val="340"/>
          <w:jc w:val="center"/>
        </w:trPr>
        <w:tc>
          <w:tcPr>
            <w:tcW w:w="675" w:type="dxa"/>
            <w:tcBorders>
              <w:top w:val="single" w:sz="4" w:space="0" w:color="auto"/>
              <w:left w:val="single" w:sz="4" w:space="0" w:color="auto"/>
              <w:bottom w:val="single" w:sz="4" w:space="0" w:color="auto"/>
              <w:right w:val="single" w:sz="4" w:space="0" w:color="auto"/>
            </w:tcBorders>
            <w:vAlign w:val="center"/>
          </w:tcPr>
          <w:p w:rsidR="009E4C2B" w:rsidRPr="00051605" w:rsidRDefault="009E4C2B" w:rsidP="009E4C2B">
            <w:pPr>
              <w:jc w:val="center"/>
              <w:rPr>
                <w:rFonts w:ascii="Calibri" w:hAnsi="Calibri" w:cs="Calibri"/>
                <w:b/>
                <w:color w:val="002060"/>
                <w:sz w:val="20"/>
                <w:szCs w:val="20"/>
              </w:rPr>
            </w:pPr>
            <w:r>
              <w:rPr>
                <w:rFonts w:ascii="Calibri" w:hAnsi="Calibri" w:cs="Calibri"/>
                <w:b/>
                <w:color w:val="002060"/>
                <w:sz w:val="20"/>
                <w:szCs w:val="20"/>
              </w:rPr>
              <w:t>3</w:t>
            </w:r>
            <w:r w:rsidRPr="00051605">
              <w:rPr>
                <w:rFonts w:ascii="Calibri" w:hAnsi="Calibri" w:cs="Calibri"/>
                <w:b/>
                <w:color w:val="002060"/>
                <w:sz w:val="20"/>
                <w:szCs w:val="20"/>
              </w:rPr>
              <w:t>.</w:t>
            </w:r>
          </w:p>
        </w:tc>
        <w:tc>
          <w:tcPr>
            <w:tcW w:w="6379" w:type="dxa"/>
            <w:vMerge/>
            <w:tcBorders>
              <w:left w:val="single" w:sz="4" w:space="0" w:color="auto"/>
              <w:bottom w:val="single" w:sz="4" w:space="0" w:color="auto"/>
              <w:right w:val="single" w:sz="4" w:space="0" w:color="auto"/>
            </w:tcBorders>
            <w:vAlign w:val="center"/>
          </w:tcPr>
          <w:p w:rsidR="009E4C2B" w:rsidRDefault="009E4C2B" w:rsidP="009E4C2B">
            <w:pPr>
              <w:jc w:val="center"/>
              <w:rPr>
                <w:rFonts w:ascii="Calibri" w:hAnsi="Calibri" w:cs="Calibri"/>
                <w:b/>
                <w:color w:val="002060"/>
                <w:sz w:val="20"/>
                <w:szCs w:val="20"/>
              </w:rPr>
            </w:pPr>
          </w:p>
        </w:tc>
        <w:tc>
          <w:tcPr>
            <w:tcW w:w="2602" w:type="dxa"/>
            <w:tcBorders>
              <w:top w:val="single" w:sz="4" w:space="0" w:color="auto"/>
              <w:left w:val="single" w:sz="4" w:space="0" w:color="auto"/>
              <w:bottom w:val="single" w:sz="4" w:space="0" w:color="auto"/>
              <w:right w:val="single" w:sz="4" w:space="0" w:color="auto"/>
            </w:tcBorders>
            <w:vAlign w:val="center"/>
          </w:tcPr>
          <w:p w:rsidR="009E4C2B" w:rsidRDefault="009E4C2B" w:rsidP="009E4C2B">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9E4C2B" w:rsidRPr="001D61D1" w:rsidTr="009E4C2B">
        <w:trPr>
          <w:trHeight w:val="340"/>
          <w:jc w:val="center"/>
        </w:trPr>
        <w:tc>
          <w:tcPr>
            <w:tcW w:w="675" w:type="dxa"/>
            <w:tcBorders>
              <w:top w:val="single" w:sz="4" w:space="0" w:color="auto"/>
              <w:left w:val="single" w:sz="4" w:space="0" w:color="auto"/>
              <w:bottom w:val="single" w:sz="4" w:space="0" w:color="auto"/>
              <w:right w:val="single" w:sz="4" w:space="0" w:color="auto"/>
            </w:tcBorders>
            <w:vAlign w:val="center"/>
          </w:tcPr>
          <w:p w:rsidR="009E4C2B" w:rsidRDefault="009E4C2B" w:rsidP="009E4C2B">
            <w:pPr>
              <w:jc w:val="center"/>
              <w:rPr>
                <w:rFonts w:ascii="Calibri" w:hAnsi="Calibri" w:cs="Calibri"/>
                <w:b/>
                <w:color w:val="002060"/>
                <w:sz w:val="20"/>
                <w:szCs w:val="20"/>
              </w:rPr>
            </w:pPr>
            <w:r>
              <w:rPr>
                <w:rFonts w:ascii="Calibri" w:hAnsi="Calibri" w:cs="Calibri"/>
                <w:b/>
                <w:color w:val="002060"/>
                <w:sz w:val="20"/>
                <w:szCs w:val="20"/>
              </w:rPr>
              <w:t>4.</w:t>
            </w:r>
          </w:p>
        </w:tc>
        <w:tc>
          <w:tcPr>
            <w:tcW w:w="6379" w:type="dxa"/>
            <w:tcBorders>
              <w:top w:val="single" w:sz="4" w:space="0" w:color="auto"/>
              <w:left w:val="single" w:sz="4" w:space="0" w:color="auto"/>
              <w:bottom w:val="single" w:sz="4" w:space="0" w:color="auto"/>
              <w:right w:val="single" w:sz="4" w:space="0" w:color="auto"/>
            </w:tcBorders>
            <w:vAlign w:val="center"/>
          </w:tcPr>
          <w:p w:rsidR="009E4C2B" w:rsidRPr="0014255F" w:rsidRDefault="009E4C2B" w:rsidP="009E4C2B">
            <w:pPr>
              <w:jc w:val="center"/>
              <w:rPr>
                <w:rFonts w:ascii="Calibri" w:hAnsi="Calibri" w:cs="Calibri"/>
                <w:b/>
                <w:color w:val="002060"/>
                <w:sz w:val="20"/>
                <w:szCs w:val="20"/>
              </w:rPr>
            </w:pPr>
            <w:r>
              <w:rPr>
                <w:rFonts w:ascii="Calibri" w:hAnsi="Calibri" w:cs="Calibri"/>
                <w:b/>
                <w:color w:val="002060"/>
                <w:sz w:val="20"/>
                <w:szCs w:val="20"/>
              </w:rPr>
              <w:t>Δ.Ο.Υ. ΠΕΡΙΣΤΕΡΙΟΥ</w:t>
            </w:r>
          </w:p>
        </w:tc>
        <w:tc>
          <w:tcPr>
            <w:tcW w:w="2602" w:type="dxa"/>
            <w:tcBorders>
              <w:top w:val="single" w:sz="4" w:space="0" w:color="auto"/>
              <w:left w:val="single" w:sz="4" w:space="0" w:color="auto"/>
              <w:bottom w:val="single" w:sz="4" w:space="0" w:color="auto"/>
              <w:right w:val="single" w:sz="4" w:space="0" w:color="auto"/>
            </w:tcBorders>
            <w:vAlign w:val="center"/>
          </w:tcPr>
          <w:p w:rsidR="009E4C2B" w:rsidRPr="00402152" w:rsidRDefault="009E4C2B" w:rsidP="009E4C2B">
            <w:pPr>
              <w:jc w:val="center"/>
              <w:rPr>
                <w:rFonts w:ascii="Calibri" w:hAnsi="Calibri" w:cs="Calibri"/>
                <w:b/>
                <w:color w:val="002060"/>
                <w:sz w:val="20"/>
                <w:szCs w:val="20"/>
              </w:rPr>
            </w:pPr>
            <w:r w:rsidRPr="003A42FB">
              <w:rPr>
                <w:rFonts w:ascii="Calibri" w:hAnsi="Calibri" w:cs="Calibri"/>
                <w:b/>
                <w:color w:val="002060"/>
                <w:sz w:val="20"/>
                <w:szCs w:val="20"/>
              </w:rPr>
              <w:t>ΥΠΟΔΙΕΥΘΥΝΣΗΣ</w:t>
            </w:r>
          </w:p>
        </w:tc>
      </w:tr>
      <w:tr w:rsidR="00FD0003" w:rsidRPr="001D61D1" w:rsidTr="00FD0003">
        <w:trPr>
          <w:trHeight w:val="340"/>
          <w:jc w:val="center"/>
        </w:trPr>
        <w:tc>
          <w:tcPr>
            <w:tcW w:w="675" w:type="dxa"/>
            <w:vAlign w:val="center"/>
          </w:tcPr>
          <w:p w:rsidR="00FD0003" w:rsidRPr="00051605" w:rsidRDefault="009E4C2B" w:rsidP="00127701">
            <w:pPr>
              <w:jc w:val="center"/>
              <w:rPr>
                <w:rFonts w:ascii="Calibri" w:hAnsi="Calibri" w:cs="Calibri"/>
                <w:b/>
                <w:color w:val="002060"/>
                <w:sz w:val="20"/>
                <w:szCs w:val="20"/>
              </w:rPr>
            </w:pPr>
            <w:r>
              <w:rPr>
                <w:rFonts w:ascii="Calibri" w:hAnsi="Calibri" w:cs="Calibri"/>
                <w:b/>
                <w:color w:val="002060"/>
                <w:sz w:val="20"/>
                <w:szCs w:val="20"/>
              </w:rPr>
              <w:t>5</w:t>
            </w:r>
            <w:r w:rsidR="00FD0003" w:rsidRPr="00051605">
              <w:rPr>
                <w:rFonts w:ascii="Calibri" w:hAnsi="Calibri" w:cs="Calibri"/>
                <w:b/>
                <w:color w:val="002060"/>
                <w:sz w:val="20"/>
                <w:szCs w:val="20"/>
              </w:rPr>
              <w:t>.</w:t>
            </w:r>
          </w:p>
        </w:tc>
        <w:tc>
          <w:tcPr>
            <w:tcW w:w="6379" w:type="dxa"/>
            <w:vMerge w:val="restart"/>
            <w:vAlign w:val="center"/>
          </w:tcPr>
          <w:p w:rsidR="00FD0003" w:rsidRPr="00051605" w:rsidRDefault="00FD0003" w:rsidP="00FD0003">
            <w:pPr>
              <w:jc w:val="center"/>
              <w:rPr>
                <w:rFonts w:ascii="Calibri" w:hAnsi="Calibri" w:cs="Calibri"/>
                <w:b/>
                <w:color w:val="002060"/>
                <w:sz w:val="20"/>
                <w:szCs w:val="20"/>
              </w:rPr>
            </w:pPr>
            <w:r>
              <w:rPr>
                <w:rFonts w:ascii="Calibri" w:hAnsi="Calibri" w:cs="Calibri"/>
                <w:b/>
                <w:color w:val="002060"/>
                <w:sz w:val="20"/>
                <w:szCs w:val="20"/>
              </w:rPr>
              <w:t>Δ.Ο.Υ. ΠΛΟΙΩΝ</w:t>
            </w:r>
          </w:p>
        </w:tc>
        <w:tc>
          <w:tcPr>
            <w:tcW w:w="2602" w:type="dxa"/>
            <w:vAlign w:val="center"/>
          </w:tcPr>
          <w:p w:rsidR="00FD0003" w:rsidRPr="00051605" w:rsidRDefault="00FD0003" w:rsidP="00123AAD">
            <w:pPr>
              <w:jc w:val="center"/>
              <w:rPr>
                <w:b/>
              </w:rPr>
            </w:pPr>
            <w:r w:rsidRPr="00051605">
              <w:rPr>
                <w:rFonts w:ascii="Calibri" w:hAnsi="Calibri" w:cs="Calibri"/>
                <w:b/>
                <w:color w:val="002060"/>
                <w:sz w:val="20"/>
                <w:szCs w:val="20"/>
              </w:rPr>
              <w:t>ΔΙΕΥΘΥΝΣΗΣ</w:t>
            </w:r>
          </w:p>
        </w:tc>
      </w:tr>
      <w:tr w:rsidR="00FD0003" w:rsidRPr="001D61D1" w:rsidTr="00FD0003">
        <w:trPr>
          <w:trHeight w:val="340"/>
          <w:jc w:val="center"/>
        </w:trPr>
        <w:tc>
          <w:tcPr>
            <w:tcW w:w="675" w:type="dxa"/>
            <w:vAlign w:val="center"/>
          </w:tcPr>
          <w:p w:rsidR="00FD0003" w:rsidRPr="00051605" w:rsidRDefault="009E4C2B" w:rsidP="00127701">
            <w:pPr>
              <w:jc w:val="center"/>
              <w:rPr>
                <w:rFonts w:ascii="Calibri" w:hAnsi="Calibri" w:cs="Calibri"/>
                <w:b/>
                <w:color w:val="002060"/>
                <w:sz w:val="20"/>
                <w:szCs w:val="20"/>
              </w:rPr>
            </w:pPr>
            <w:r>
              <w:rPr>
                <w:rFonts w:ascii="Calibri" w:hAnsi="Calibri" w:cs="Calibri"/>
                <w:b/>
                <w:color w:val="002060"/>
                <w:sz w:val="20"/>
                <w:szCs w:val="20"/>
              </w:rPr>
              <w:t>6</w:t>
            </w:r>
            <w:r w:rsidR="00FD0003" w:rsidRPr="00051605">
              <w:rPr>
                <w:rFonts w:ascii="Calibri" w:hAnsi="Calibri" w:cs="Calibri"/>
                <w:b/>
                <w:color w:val="002060"/>
                <w:sz w:val="20"/>
                <w:szCs w:val="20"/>
              </w:rPr>
              <w:t>.</w:t>
            </w:r>
          </w:p>
        </w:tc>
        <w:tc>
          <w:tcPr>
            <w:tcW w:w="6379" w:type="dxa"/>
            <w:vMerge/>
            <w:vAlign w:val="center"/>
          </w:tcPr>
          <w:p w:rsidR="00FD0003" w:rsidRPr="00051605" w:rsidRDefault="00FD0003" w:rsidP="00123AAD">
            <w:pPr>
              <w:jc w:val="center"/>
              <w:rPr>
                <w:rFonts w:ascii="Calibri" w:hAnsi="Calibri" w:cs="Calibri"/>
                <w:b/>
                <w:color w:val="002060"/>
                <w:sz w:val="20"/>
                <w:szCs w:val="20"/>
              </w:rPr>
            </w:pPr>
          </w:p>
        </w:tc>
        <w:tc>
          <w:tcPr>
            <w:tcW w:w="2602" w:type="dxa"/>
            <w:vAlign w:val="center"/>
          </w:tcPr>
          <w:p w:rsidR="00FD0003" w:rsidRPr="00051605" w:rsidRDefault="00FD0003" w:rsidP="00123AAD">
            <w:pPr>
              <w:jc w:val="center"/>
              <w:rPr>
                <w:b/>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bl>
    <w:p w:rsidR="00CB5A27" w:rsidRPr="00417B7A" w:rsidRDefault="00CB5A27" w:rsidP="00417B7A">
      <w:pPr>
        <w:pStyle w:val="23"/>
        <w:tabs>
          <w:tab w:val="left" w:pos="426"/>
        </w:tabs>
        <w:spacing w:after="0" w:line="360" w:lineRule="auto"/>
        <w:ind w:left="0" w:right="-1"/>
        <w:jc w:val="both"/>
        <w:rPr>
          <w:rFonts w:asciiTheme="minorHAnsi" w:hAnsiTheme="minorHAnsi" w:cs="Tahoma"/>
          <w:b/>
          <w:color w:val="002060"/>
          <w:lang w:val="en-US"/>
        </w:rPr>
      </w:pPr>
    </w:p>
    <w:p w:rsidR="001A4317" w:rsidRDefault="001A4317" w:rsidP="001A4317">
      <w:pPr>
        <w:pStyle w:val="23"/>
        <w:tabs>
          <w:tab w:val="left" w:pos="426"/>
        </w:tabs>
        <w:spacing w:after="0" w:line="360" w:lineRule="auto"/>
        <w:ind w:left="426" w:right="-1"/>
        <w:jc w:val="both"/>
        <w:rPr>
          <w:rFonts w:asciiTheme="minorHAnsi" w:hAnsiTheme="minorHAnsi" w:cs="Tahoma"/>
          <w:b/>
          <w:color w:val="002060"/>
        </w:rPr>
      </w:pPr>
    </w:p>
    <w:p w:rsidR="00CB5A27" w:rsidRPr="00573E10" w:rsidRDefault="00CB5A27" w:rsidP="00573E10">
      <w:pPr>
        <w:pStyle w:val="23"/>
        <w:numPr>
          <w:ilvl w:val="0"/>
          <w:numId w:val="7"/>
        </w:numPr>
        <w:spacing w:after="0" w:line="360" w:lineRule="auto"/>
        <w:ind w:left="284" w:right="-1" w:firstLine="0"/>
        <w:jc w:val="both"/>
        <w:rPr>
          <w:rFonts w:asciiTheme="minorHAnsi" w:hAnsiTheme="minorHAnsi" w:cs="Tahoma"/>
          <w:b/>
          <w:color w:val="002060"/>
        </w:rPr>
      </w:pPr>
      <w:r w:rsidRPr="00573E10">
        <w:rPr>
          <w:rFonts w:asciiTheme="minorHAnsi" w:hAnsiTheme="minorHAnsi" w:cs="Tahoma"/>
          <w:b/>
          <w:color w:val="002060"/>
        </w:rPr>
        <w:t xml:space="preserve">Περιγράμματα </w:t>
      </w:r>
      <w:r w:rsidR="002363BE" w:rsidRPr="00573E10">
        <w:rPr>
          <w:rFonts w:asciiTheme="minorHAnsi" w:hAnsiTheme="minorHAnsi" w:cs="Tahoma"/>
          <w:b/>
          <w:color w:val="002060"/>
        </w:rPr>
        <w:t>θέσ</w:t>
      </w:r>
      <w:r w:rsidRPr="00573E10">
        <w:rPr>
          <w:rFonts w:asciiTheme="minorHAnsi" w:hAnsiTheme="minorHAnsi" w:cs="Tahoma"/>
          <w:b/>
          <w:color w:val="002060"/>
        </w:rPr>
        <w:t xml:space="preserve">εων </w:t>
      </w:r>
      <w:r w:rsidR="002363BE" w:rsidRPr="00573E10">
        <w:rPr>
          <w:rFonts w:asciiTheme="minorHAnsi" w:hAnsiTheme="minorHAnsi" w:cs="Tahoma"/>
          <w:b/>
          <w:color w:val="002060"/>
        </w:rPr>
        <w:t>εργασίας Προϊσταμ</w:t>
      </w:r>
      <w:r w:rsidRPr="00573E10">
        <w:rPr>
          <w:rFonts w:asciiTheme="minorHAnsi" w:hAnsiTheme="minorHAnsi" w:cs="Tahoma"/>
          <w:b/>
          <w:color w:val="002060"/>
        </w:rPr>
        <w:t xml:space="preserve">ένων </w:t>
      </w:r>
      <w:r w:rsidR="00194337" w:rsidRPr="00573E10">
        <w:rPr>
          <w:rFonts w:asciiTheme="minorHAnsi" w:hAnsiTheme="minorHAnsi" w:cs="Tahoma"/>
          <w:b/>
          <w:color w:val="002060"/>
        </w:rPr>
        <w:t>Διεύθυνσης/Υποδιεύθυνσης Ειδικών Αποκεντρωμένων Υπηρεσιών υπαγόμενων στη Γενική Διεύθυνση Φορολογικής Διοίκησης (Γ.Δ.Φ.Δ.) της Ανεξάρτητης Αρχής Δημοσίων Εσόδων (Α.Α.Δ.Ε.)</w:t>
      </w:r>
    </w:p>
    <w:p w:rsidR="00914D2E" w:rsidRPr="00C67B37" w:rsidRDefault="00914D2E" w:rsidP="00573E10">
      <w:pPr>
        <w:pStyle w:val="23"/>
        <w:spacing w:after="0" w:line="360" w:lineRule="auto"/>
        <w:ind w:left="284" w:right="-1" w:firstLine="425"/>
        <w:jc w:val="both"/>
        <w:rPr>
          <w:rFonts w:asciiTheme="minorHAnsi" w:hAnsiTheme="minorHAnsi" w:cs="Tahoma"/>
          <w:b/>
          <w:color w:val="002060"/>
        </w:rPr>
      </w:pPr>
      <w:r w:rsidRPr="00C67B37">
        <w:rPr>
          <w:rFonts w:asciiTheme="minorHAnsi" w:hAnsiTheme="minorHAnsi" w:cs="Tahoma"/>
          <w:color w:val="002060"/>
        </w:rPr>
        <w:t>Ο σκοπός τ</w:t>
      </w:r>
      <w:r w:rsidR="00793B18" w:rsidRPr="00C67B37">
        <w:rPr>
          <w:rFonts w:asciiTheme="minorHAnsi" w:hAnsiTheme="minorHAnsi" w:cs="Tahoma"/>
          <w:color w:val="002060"/>
        </w:rPr>
        <w:t xml:space="preserve">ων </w:t>
      </w:r>
      <w:r w:rsidRPr="00C67B37">
        <w:rPr>
          <w:rFonts w:asciiTheme="minorHAnsi" w:hAnsiTheme="minorHAnsi" w:cs="Tahoma"/>
          <w:color w:val="002060"/>
        </w:rPr>
        <w:t xml:space="preserve"> </w:t>
      </w:r>
      <w:proofErr w:type="spellStart"/>
      <w:r w:rsidRPr="00C67B37">
        <w:rPr>
          <w:rFonts w:asciiTheme="minorHAnsi" w:hAnsiTheme="minorHAnsi" w:cs="Tahoma"/>
          <w:color w:val="002060"/>
        </w:rPr>
        <w:t>προκηρυσσόμεν</w:t>
      </w:r>
      <w:r w:rsidR="00793B18" w:rsidRPr="00C67B37">
        <w:rPr>
          <w:rFonts w:asciiTheme="minorHAnsi" w:hAnsiTheme="minorHAnsi" w:cs="Tahoma"/>
          <w:color w:val="002060"/>
        </w:rPr>
        <w:t>ων</w:t>
      </w:r>
      <w:proofErr w:type="spellEnd"/>
      <w:r w:rsidR="00793B18" w:rsidRPr="00C67B37">
        <w:rPr>
          <w:rFonts w:asciiTheme="minorHAnsi" w:hAnsiTheme="minorHAnsi" w:cs="Tahoma"/>
          <w:color w:val="002060"/>
        </w:rPr>
        <w:t xml:space="preserve"> θέσεων</w:t>
      </w:r>
      <w:r w:rsidRPr="00C67B37">
        <w:rPr>
          <w:rFonts w:asciiTheme="minorHAnsi" w:hAnsiTheme="minorHAnsi" w:cs="Tahoma"/>
          <w:color w:val="002060"/>
        </w:rPr>
        <w:t xml:space="preserve"> ευθύνης, οι ειδικές αρμοδιότητες, η γενική περιγραφή καθηκόντων αυτ</w:t>
      </w:r>
      <w:r w:rsidR="00CB5A27" w:rsidRPr="00C67B37">
        <w:rPr>
          <w:rFonts w:asciiTheme="minorHAnsi" w:hAnsiTheme="minorHAnsi" w:cs="Tahoma"/>
          <w:color w:val="002060"/>
        </w:rPr>
        <w:t>ών</w:t>
      </w:r>
      <w:r w:rsidRPr="00C67B37">
        <w:rPr>
          <w:rFonts w:asciiTheme="minorHAnsi" w:hAnsiTheme="minorHAnsi" w:cs="Tahoma"/>
          <w:color w:val="002060"/>
        </w:rPr>
        <w:t xml:space="preserve">, οι ειδικές απαιτήσεις, η επιθυμητή εμπειρία, καθώς και </w:t>
      </w:r>
      <w:r w:rsidR="00F352B4" w:rsidRPr="00C67B37">
        <w:rPr>
          <w:rFonts w:asciiTheme="minorHAnsi" w:hAnsiTheme="minorHAnsi" w:cs="Tahoma"/>
          <w:color w:val="002060"/>
        </w:rPr>
        <w:t xml:space="preserve">τα </w:t>
      </w:r>
      <w:r w:rsidRPr="00C67B37">
        <w:rPr>
          <w:rFonts w:asciiTheme="minorHAnsi" w:hAnsiTheme="minorHAnsi" w:cs="Tahoma"/>
          <w:color w:val="002060"/>
        </w:rPr>
        <w:t>απαιτούμενα τυπικά και λοιπά επιθυμητά προσόντα προδιαγράφονται στ</w:t>
      </w:r>
      <w:r w:rsidR="00793B18" w:rsidRPr="00C67B37">
        <w:rPr>
          <w:rFonts w:asciiTheme="minorHAnsi" w:hAnsiTheme="minorHAnsi" w:cs="Tahoma"/>
          <w:color w:val="002060"/>
        </w:rPr>
        <w:t>α αντίστοιχα</w:t>
      </w:r>
      <w:r w:rsidRPr="00C67B37">
        <w:rPr>
          <w:rFonts w:asciiTheme="minorHAnsi" w:hAnsiTheme="minorHAnsi" w:cs="Tahoma"/>
          <w:color w:val="002060"/>
        </w:rPr>
        <w:t xml:space="preserve"> </w:t>
      </w:r>
      <w:r w:rsidR="00793B18" w:rsidRPr="00C67B37">
        <w:rPr>
          <w:rFonts w:asciiTheme="minorHAnsi" w:hAnsiTheme="minorHAnsi" w:cs="Tahoma"/>
          <w:color w:val="002060"/>
        </w:rPr>
        <w:t>περιγράμματα θέσεων</w:t>
      </w:r>
      <w:r w:rsidR="002363BE" w:rsidRPr="00C67B37">
        <w:rPr>
          <w:rFonts w:asciiTheme="minorHAnsi" w:hAnsiTheme="minorHAnsi" w:cs="Tahoma"/>
          <w:color w:val="002060"/>
        </w:rPr>
        <w:t xml:space="preserve"> εργασίας, που καθορίστηκ</w:t>
      </w:r>
      <w:r w:rsidR="00793B18" w:rsidRPr="00C67B37">
        <w:rPr>
          <w:rFonts w:asciiTheme="minorHAnsi" w:hAnsiTheme="minorHAnsi" w:cs="Tahoma"/>
          <w:color w:val="002060"/>
        </w:rPr>
        <w:t>αν</w:t>
      </w:r>
      <w:r w:rsidRPr="00C67B37">
        <w:rPr>
          <w:rFonts w:asciiTheme="minorHAnsi" w:hAnsiTheme="minorHAnsi" w:cs="Tahoma"/>
          <w:color w:val="002060"/>
        </w:rPr>
        <w:t xml:space="preserve"> σύμφωνα με την υπ’ αριθμ. ΔΔΑΔ Ε 1176068 ΕΞ</w:t>
      </w:r>
      <w:r w:rsidR="007249AB" w:rsidRPr="00C67B37">
        <w:rPr>
          <w:rFonts w:asciiTheme="minorHAnsi" w:hAnsiTheme="minorHAnsi" w:cs="Tahoma"/>
          <w:color w:val="002060"/>
        </w:rPr>
        <w:t xml:space="preserve"> </w:t>
      </w:r>
      <w:r w:rsidRPr="00C67B37">
        <w:rPr>
          <w:rFonts w:asciiTheme="minorHAnsi" w:hAnsiTheme="minorHAnsi" w:cs="Tahoma"/>
          <w:color w:val="002060"/>
        </w:rPr>
        <w:t>2017/24-11-2017 (Β΄ 4227) απόφαση του Διοικητή της Ανεξάρτητης Αρχής Δημοσίων Εσόδων</w:t>
      </w:r>
      <w:r w:rsidR="00960D41" w:rsidRPr="00C67B37">
        <w:rPr>
          <w:rFonts w:asciiTheme="minorHAnsi" w:hAnsiTheme="minorHAnsi" w:cs="Tahoma"/>
          <w:color w:val="002060"/>
        </w:rPr>
        <w:t xml:space="preserve"> (Α.Α.Δ.Ε.)</w:t>
      </w:r>
      <w:r w:rsidRPr="00C67B37">
        <w:rPr>
          <w:rFonts w:asciiTheme="minorHAnsi" w:hAnsiTheme="minorHAnsi" w:cs="Tahoma"/>
          <w:color w:val="002060"/>
        </w:rPr>
        <w:t>, «</w:t>
      </w:r>
      <w:r w:rsidRPr="00C67B37">
        <w:rPr>
          <w:rFonts w:asciiTheme="minorHAnsi" w:hAnsiTheme="minorHAnsi" w:cs="Tahoma"/>
          <w:i/>
          <w:color w:val="002060"/>
        </w:rPr>
        <w:t>Καθορισμός Περιγραμμάτων Θέσεων Εργασίας της Ανεξάρτητης Αρχής Δημοσίων Εσόδων (Α.Α.Δ.Ε.)»</w:t>
      </w:r>
      <w:r w:rsidR="00D216FF" w:rsidRPr="00C67B37">
        <w:rPr>
          <w:rFonts w:asciiTheme="minorHAnsi" w:hAnsiTheme="minorHAnsi" w:cs="Tahoma"/>
          <w:i/>
          <w:color w:val="002060"/>
        </w:rPr>
        <w:t xml:space="preserve">, </w:t>
      </w:r>
      <w:r w:rsidR="00D216FF" w:rsidRPr="00C67B37">
        <w:rPr>
          <w:rFonts w:asciiTheme="minorHAnsi" w:hAnsiTheme="minorHAnsi" w:cs="Tahoma"/>
          <w:color w:val="002060"/>
        </w:rPr>
        <w:t xml:space="preserve">όπως </w:t>
      </w:r>
      <w:r w:rsidR="00793B18" w:rsidRPr="00C67B37">
        <w:rPr>
          <w:rFonts w:asciiTheme="minorHAnsi" w:hAnsiTheme="minorHAnsi" w:cs="Tahoma"/>
          <w:color w:val="002060"/>
        </w:rPr>
        <w:t>αυτά</w:t>
      </w:r>
      <w:r w:rsidR="00D216FF" w:rsidRPr="00C67B37">
        <w:rPr>
          <w:rFonts w:asciiTheme="minorHAnsi" w:hAnsiTheme="minorHAnsi" w:cs="Tahoma"/>
          <w:color w:val="002060"/>
        </w:rPr>
        <w:t xml:space="preserve"> ισχύ</w:t>
      </w:r>
      <w:r w:rsidR="00793B18" w:rsidRPr="00C67B37">
        <w:rPr>
          <w:rFonts w:asciiTheme="minorHAnsi" w:hAnsiTheme="minorHAnsi" w:cs="Tahoma"/>
          <w:color w:val="002060"/>
        </w:rPr>
        <w:t>ουν</w:t>
      </w:r>
      <w:r w:rsidR="00D216FF" w:rsidRPr="00C67B37">
        <w:rPr>
          <w:rFonts w:asciiTheme="minorHAnsi" w:hAnsiTheme="minorHAnsi" w:cs="Tahoma"/>
          <w:color w:val="002060"/>
        </w:rPr>
        <w:t xml:space="preserve"> σήμερα</w:t>
      </w:r>
      <w:r w:rsidRPr="00C67B37">
        <w:rPr>
          <w:rFonts w:asciiTheme="minorHAnsi" w:hAnsiTheme="minorHAnsi" w:cs="Tahoma"/>
          <w:i/>
          <w:color w:val="002060"/>
        </w:rPr>
        <w:t xml:space="preserve"> </w:t>
      </w:r>
      <w:r w:rsidR="002363BE" w:rsidRPr="00C67B37">
        <w:rPr>
          <w:rFonts w:asciiTheme="minorHAnsi" w:hAnsiTheme="minorHAnsi" w:cs="Tahoma"/>
          <w:color w:val="002060"/>
        </w:rPr>
        <w:t xml:space="preserve">και </w:t>
      </w:r>
      <w:r w:rsidR="00793B18" w:rsidRPr="00C67B37">
        <w:rPr>
          <w:rFonts w:asciiTheme="minorHAnsi" w:hAnsiTheme="minorHAnsi" w:cs="Tahoma"/>
          <w:color w:val="002060"/>
        </w:rPr>
        <w:t xml:space="preserve">προσαρτώνται </w:t>
      </w:r>
      <w:r w:rsidRPr="00C67B37">
        <w:rPr>
          <w:rFonts w:asciiTheme="minorHAnsi" w:hAnsiTheme="minorHAnsi" w:cs="Tahoma"/>
          <w:color w:val="002060"/>
        </w:rPr>
        <w:t xml:space="preserve"> στην παρούσα, αποτελώντας αναπόσπαστο μέρος </w:t>
      </w:r>
      <w:r w:rsidR="002363BE" w:rsidRPr="00C67B37">
        <w:rPr>
          <w:rFonts w:asciiTheme="minorHAnsi" w:hAnsiTheme="minorHAnsi" w:cs="Tahoma"/>
          <w:color w:val="002060"/>
        </w:rPr>
        <w:t xml:space="preserve">αυτής </w:t>
      </w:r>
      <w:r w:rsidR="002363BE" w:rsidRPr="00573E10">
        <w:rPr>
          <w:rFonts w:asciiTheme="minorHAnsi" w:hAnsiTheme="minorHAnsi" w:cs="Tahoma"/>
          <w:color w:val="002060"/>
        </w:rPr>
        <w:t>(ΠΑΡΑΡΤΗΜΑ</w:t>
      </w:r>
      <w:r w:rsidR="00CB5A27" w:rsidRPr="00573E10">
        <w:rPr>
          <w:rFonts w:asciiTheme="minorHAnsi" w:hAnsiTheme="minorHAnsi" w:cs="Tahoma"/>
          <w:color w:val="002060"/>
        </w:rPr>
        <w:t>ΤΑ</w:t>
      </w:r>
      <w:r w:rsidR="007331D5" w:rsidRPr="00573E10">
        <w:rPr>
          <w:rFonts w:asciiTheme="minorHAnsi" w:hAnsiTheme="minorHAnsi" w:cs="Tahoma"/>
          <w:color w:val="002060"/>
        </w:rPr>
        <w:t xml:space="preserve"> </w:t>
      </w:r>
      <w:r w:rsidR="001A72EE" w:rsidRPr="00573E10">
        <w:rPr>
          <w:rFonts w:asciiTheme="minorHAnsi" w:hAnsiTheme="minorHAnsi" w:cs="Tahoma"/>
          <w:color w:val="002060"/>
        </w:rPr>
        <w:t xml:space="preserve"> </w:t>
      </w:r>
      <w:r w:rsidR="001A72EE" w:rsidRPr="00573E10">
        <w:rPr>
          <w:rFonts w:asciiTheme="minorHAnsi" w:hAnsiTheme="minorHAnsi" w:cs="Tahoma"/>
          <w:color w:val="002060"/>
          <w:lang w:val="en-US"/>
        </w:rPr>
        <w:t>I</w:t>
      </w:r>
      <w:r w:rsidR="00793B18" w:rsidRPr="00573E10">
        <w:rPr>
          <w:rFonts w:asciiTheme="minorHAnsi" w:hAnsiTheme="minorHAnsi" w:cs="Tahoma"/>
          <w:color w:val="002060"/>
        </w:rPr>
        <w:t xml:space="preserve">, </w:t>
      </w:r>
      <w:r w:rsidR="00793B18" w:rsidRPr="00573E10">
        <w:rPr>
          <w:rFonts w:asciiTheme="minorHAnsi" w:hAnsiTheme="minorHAnsi" w:cs="Tahoma"/>
          <w:color w:val="002060"/>
          <w:lang w:val="en-US"/>
        </w:rPr>
        <w:t>II</w:t>
      </w:r>
      <w:r w:rsidR="00793B18" w:rsidRPr="00573E10">
        <w:rPr>
          <w:rFonts w:asciiTheme="minorHAnsi" w:hAnsiTheme="minorHAnsi" w:cs="Tahoma"/>
          <w:color w:val="002060"/>
        </w:rPr>
        <w:t xml:space="preserve">, </w:t>
      </w:r>
      <w:r w:rsidR="00793B18" w:rsidRPr="00573E10">
        <w:rPr>
          <w:rFonts w:asciiTheme="minorHAnsi" w:hAnsiTheme="minorHAnsi" w:cs="Tahoma"/>
          <w:color w:val="002060"/>
          <w:lang w:val="en-US"/>
        </w:rPr>
        <w:t>III</w:t>
      </w:r>
      <w:r w:rsidR="00793B18" w:rsidRPr="00573E10">
        <w:rPr>
          <w:rFonts w:asciiTheme="minorHAnsi" w:hAnsiTheme="minorHAnsi" w:cs="Tahoma"/>
          <w:color w:val="002060"/>
        </w:rPr>
        <w:t xml:space="preserve">, </w:t>
      </w:r>
      <w:r w:rsidR="00793B18" w:rsidRPr="00573E10">
        <w:rPr>
          <w:rFonts w:asciiTheme="minorHAnsi" w:hAnsiTheme="minorHAnsi" w:cs="Tahoma"/>
          <w:color w:val="002060"/>
          <w:lang w:val="en-US"/>
        </w:rPr>
        <w:t>IV</w:t>
      </w:r>
      <w:r w:rsidRPr="00573E10">
        <w:rPr>
          <w:rFonts w:asciiTheme="minorHAnsi" w:hAnsiTheme="minorHAnsi" w:cs="Tahoma"/>
          <w:color w:val="002060"/>
        </w:rPr>
        <w:t>).</w:t>
      </w:r>
    </w:p>
    <w:p w:rsidR="00914D2E" w:rsidRPr="00C67B37" w:rsidRDefault="00914D2E" w:rsidP="00573E10">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C67B37">
        <w:rPr>
          <w:rFonts w:asciiTheme="minorHAnsi" w:hAnsiTheme="minorHAnsi" w:cs="Tahoma"/>
          <w:color w:val="002060"/>
        </w:rPr>
        <w:t>της υπ’</w:t>
      </w:r>
      <w:r w:rsidR="00C7692D" w:rsidRPr="00C67B37">
        <w:rPr>
          <w:rFonts w:asciiTheme="minorHAnsi" w:hAnsiTheme="minorHAnsi" w:cs="Tahoma"/>
          <w:color w:val="002060"/>
        </w:rPr>
        <w:t xml:space="preserve"> </w:t>
      </w:r>
      <w:r w:rsidR="002C6B57" w:rsidRPr="00C67B37">
        <w:rPr>
          <w:rFonts w:asciiTheme="minorHAnsi" w:hAnsiTheme="minorHAnsi" w:cs="Tahoma"/>
          <w:color w:val="002060"/>
        </w:rPr>
        <w:t>αριθμ. Δ.ΟΡΓ. Α 1036960 Ε</w:t>
      </w:r>
      <w:r w:rsidR="008F5C4A" w:rsidRPr="00C67B37">
        <w:rPr>
          <w:rFonts w:asciiTheme="minorHAnsi" w:hAnsiTheme="minorHAnsi" w:cs="Tahoma"/>
          <w:color w:val="002060"/>
        </w:rPr>
        <w:t>Ξ</w:t>
      </w:r>
      <w:r w:rsidR="00C11941" w:rsidRPr="00C67B37">
        <w:rPr>
          <w:rFonts w:asciiTheme="minorHAnsi" w:hAnsiTheme="minorHAnsi" w:cs="Tahoma"/>
          <w:color w:val="002060"/>
        </w:rPr>
        <w:t xml:space="preserve"> </w:t>
      </w:r>
      <w:r w:rsidR="008F5C4A" w:rsidRPr="00C67B37">
        <w:rPr>
          <w:rFonts w:asciiTheme="minorHAnsi" w:hAnsiTheme="minorHAnsi" w:cs="Tahoma"/>
          <w:color w:val="002060"/>
        </w:rPr>
        <w:t xml:space="preserve">2017/10.03.2017 (Β΄968 &amp; 1238) </w:t>
      </w:r>
      <w:r w:rsidR="00AB4B6C" w:rsidRPr="00AB4B6C">
        <w:rPr>
          <w:rFonts w:asciiTheme="minorHAnsi" w:hAnsiTheme="minorHAnsi" w:cs="Tahoma"/>
          <w:color w:val="002060"/>
        </w:rPr>
        <w:t>Α</w:t>
      </w:r>
      <w:r w:rsidR="00C11941" w:rsidRPr="00AB4B6C">
        <w:rPr>
          <w:rFonts w:asciiTheme="minorHAnsi" w:hAnsiTheme="minorHAnsi" w:cs="Tahoma"/>
          <w:color w:val="002060"/>
        </w:rPr>
        <w:t>πόφασης</w:t>
      </w:r>
      <w:r w:rsidR="00C11941" w:rsidRPr="00C67B37">
        <w:rPr>
          <w:rFonts w:asciiTheme="minorHAnsi" w:hAnsiTheme="minorHAnsi" w:cs="Tahoma"/>
          <w:color w:val="002060"/>
        </w:rPr>
        <w:t xml:space="preserve"> του Διοικητή της Ανεξάρτητης Αρχής Δημοσίων Εσόδων</w:t>
      </w:r>
      <w:r w:rsidR="00960D41" w:rsidRPr="00C67B37">
        <w:rPr>
          <w:rFonts w:asciiTheme="minorHAnsi" w:hAnsiTheme="minorHAnsi" w:cs="Tahoma"/>
          <w:color w:val="002060"/>
        </w:rPr>
        <w:t xml:space="preserve"> (Α.Α.Δ.Ε.)</w:t>
      </w:r>
      <w:r w:rsidR="00C11941" w:rsidRPr="00C67B37">
        <w:rPr>
          <w:rFonts w:asciiTheme="minorHAnsi" w:hAnsiTheme="minorHAnsi" w:cs="Tahoma"/>
          <w:color w:val="002060"/>
        </w:rPr>
        <w:t xml:space="preserve">, </w:t>
      </w:r>
      <w:r w:rsidRPr="00C67B37">
        <w:rPr>
          <w:rFonts w:asciiTheme="minorHAnsi" w:hAnsiTheme="minorHAnsi" w:cs="Tahoma"/>
          <w:color w:val="002060"/>
        </w:rPr>
        <w:t>«</w:t>
      </w:r>
      <w:r w:rsidRPr="00C67B37">
        <w:rPr>
          <w:rFonts w:asciiTheme="minorHAnsi" w:hAnsiTheme="minorHAnsi" w:cs="Tahoma"/>
          <w:i/>
          <w:color w:val="002060"/>
        </w:rPr>
        <w:t>Οργανισμός της Ανεξάρτητης Αρχής Δημοσίων Εσόδων (Α.Α.Δ.Ε.)</w:t>
      </w:r>
      <w:r w:rsidRPr="00C67B37">
        <w:rPr>
          <w:rFonts w:asciiTheme="minorHAnsi" w:hAnsiTheme="minorHAnsi" w:cs="Tahoma"/>
          <w:color w:val="002060"/>
        </w:rPr>
        <w:t xml:space="preserve">», </w:t>
      </w:r>
      <w:r w:rsidR="002C6B57" w:rsidRPr="00C67B37">
        <w:rPr>
          <w:rFonts w:asciiTheme="minorHAnsi" w:hAnsiTheme="minorHAnsi" w:cs="Tahoma"/>
          <w:color w:val="002060"/>
        </w:rPr>
        <w:t>όπως έχει τροποποιηθεί</w:t>
      </w:r>
      <w:r w:rsidR="009414AA" w:rsidRPr="00C67B37">
        <w:rPr>
          <w:rFonts w:asciiTheme="minorHAnsi" w:hAnsiTheme="minorHAnsi" w:cs="Tahoma"/>
          <w:color w:val="002060"/>
        </w:rPr>
        <w:t>, συμπληρωθεί</w:t>
      </w:r>
      <w:r w:rsidR="002C6B57" w:rsidRPr="00C67B37">
        <w:rPr>
          <w:rFonts w:asciiTheme="minorHAnsi" w:hAnsiTheme="minorHAnsi" w:cs="Tahoma"/>
          <w:color w:val="002060"/>
        </w:rPr>
        <w:t xml:space="preserve"> και ισχύει, </w:t>
      </w:r>
      <w:r w:rsidRPr="00C67B37">
        <w:rPr>
          <w:rFonts w:asciiTheme="minorHAnsi" w:hAnsiTheme="minorHAnsi" w:cs="Tahoma"/>
          <w:color w:val="002060"/>
        </w:rPr>
        <w:t xml:space="preserve">αποτελεί μέρος των καθηκόντων </w:t>
      </w:r>
      <w:r w:rsidR="00793B18" w:rsidRPr="00C67B37">
        <w:rPr>
          <w:rFonts w:asciiTheme="minorHAnsi" w:hAnsiTheme="minorHAnsi" w:cs="Tahoma"/>
          <w:color w:val="002060"/>
        </w:rPr>
        <w:t xml:space="preserve">των </w:t>
      </w:r>
      <w:r w:rsidRPr="00C67B37">
        <w:rPr>
          <w:rFonts w:asciiTheme="minorHAnsi" w:hAnsiTheme="minorHAnsi" w:cs="Tahoma"/>
          <w:color w:val="002060"/>
        </w:rPr>
        <w:t xml:space="preserve"> Προϊσταμέν</w:t>
      </w:r>
      <w:r w:rsidR="00793B18" w:rsidRPr="00C67B37">
        <w:rPr>
          <w:rFonts w:asciiTheme="minorHAnsi" w:hAnsiTheme="minorHAnsi" w:cs="Tahoma"/>
          <w:color w:val="002060"/>
        </w:rPr>
        <w:t xml:space="preserve">ων </w:t>
      </w:r>
      <w:r w:rsidRPr="00C67B37">
        <w:rPr>
          <w:rFonts w:asciiTheme="minorHAnsi" w:hAnsiTheme="minorHAnsi" w:cs="Tahoma"/>
          <w:color w:val="002060"/>
        </w:rPr>
        <w:t xml:space="preserve"> </w:t>
      </w:r>
      <w:r w:rsidR="00793B18" w:rsidRPr="00C67B37">
        <w:rPr>
          <w:rFonts w:asciiTheme="minorHAnsi" w:hAnsiTheme="minorHAnsi" w:cs="Tahoma"/>
          <w:color w:val="002060"/>
        </w:rPr>
        <w:t xml:space="preserve">των  </w:t>
      </w:r>
      <w:proofErr w:type="spellStart"/>
      <w:r w:rsidR="00793B18" w:rsidRPr="00C67B37">
        <w:rPr>
          <w:rFonts w:asciiTheme="minorHAnsi" w:hAnsiTheme="minorHAnsi" w:cs="Tahoma"/>
          <w:color w:val="002060"/>
        </w:rPr>
        <w:t>προκηρυσσόμενων</w:t>
      </w:r>
      <w:proofErr w:type="spellEnd"/>
      <w:r w:rsidR="00793B18" w:rsidRPr="00C67B37">
        <w:rPr>
          <w:rFonts w:asciiTheme="minorHAnsi" w:hAnsiTheme="minorHAnsi" w:cs="Tahoma"/>
          <w:color w:val="002060"/>
        </w:rPr>
        <w:t xml:space="preserve"> </w:t>
      </w:r>
      <w:r w:rsidRPr="00C67B37">
        <w:rPr>
          <w:rFonts w:asciiTheme="minorHAnsi" w:hAnsiTheme="minorHAnsi" w:cs="Tahoma"/>
          <w:color w:val="002060"/>
        </w:rPr>
        <w:t>θέσ</w:t>
      </w:r>
      <w:r w:rsidR="00793B18" w:rsidRPr="00C67B37">
        <w:rPr>
          <w:rFonts w:asciiTheme="minorHAnsi" w:hAnsiTheme="minorHAnsi" w:cs="Tahoma"/>
          <w:color w:val="002060"/>
        </w:rPr>
        <w:t xml:space="preserve">εων </w:t>
      </w:r>
      <w:r w:rsidRPr="00C67B37">
        <w:rPr>
          <w:rFonts w:asciiTheme="minorHAnsi" w:hAnsiTheme="minorHAnsi" w:cs="Tahoma"/>
          <w:color w:val="002060"/>
        </w:rPr>
        <w:t>ευθύνης.</w:t>
      </w:r>
    </w:p>
    <w:p w:rsidR="00401A49" w:rsidRDefault="00401A49" w:rsidP="00C67B37">
      <w:pPr>
        <w:pStyle w:val="23"/>
        <w:spacing w:after="0" w:line="360" w:lineRule="auto"/>
        <w:ind w:left="142" w:right="-1" w:firstLine="578"/>
        <w:jc w:val="both"/>
        <w:rPr>
          <w:rFonts w:asciiTheme="minorHAnsi" w:hAnsiTheme="minorHAnsi" w:cs="Tahoma"/>
          <w:color w:val="002060"/>
        </w:rPr>
      </w:pPr>
    </w:p>
    <w:p w:rsidR="00560EC1" w:rsidRPr="00C67B37" w:rsidRDefault="00560EC1" w:rsidP="00C67B37">
      <w:pPr>
        <w:pStyle w:val="23"/>
        <w:spacing w:after="0" w:line="360" w:lineRule="auto"/>
        <w:ind w:left="142" w:right="-1" w:firstLine="578"/>
        <w:jc w:val="both"/>
        <w:rPr>
          <w:rFonts w:asciiTheme="minorHAnsi" w:hAnsiTheme="minorHAnsi" w:cs="Tahoma"/>
          <w:color w:val="002060"/>
        </w:rPr>
      </w:pPr>
    </w:p>
    <w:p w:rsidR="00EB1C68" w:rsidRPr="00573E10" w:rsidRDefault="00BD3505" w:rsidP="00573E10">
      <w:pPr>
        <w:pStyle w:val="23"/>
        <w:numPr>
          <w:ilvl w:val="0"/>
          <w:numId w:val="7"/>
        </w:numPr>
        <w:spacing w:after="0" w:line="360" w:lineRule="auto"/>
        <w:ind w:right="-1" w:hanging="436"/>
        <w:jc w:val="both"/>
        <w:rPr>
          <w:rFonts w:asciiTheme="minorHAnsi" w:hAnsiTheme="minorHAnsi" w:cs="Tahoma"/>
          <w:b/>
          <w:color w:val="002060"/>
          <w:lang w:val="en-US"/>
        </w:rPr>
      </w:pPr>
      <w:r w:rsidRPr="00573E10">
        <w:rPr>
          <w:rFonts w:asciiTheme="minorHAnsi" w:hAnsiTheme="minorHAnsi" w:cs="Tahoma"/>
          <w:b/>
          <w:color w:val="002060"/>
        </w:rPr>
        <w:t>Δικαίωμα υποβολής αίτησης υποψηφιότητας</w:t>
      </w:r>
    </w:p>
    <w:p w:rsidR="00194337" w:rsidRPr="006E231C" w:rsidRDefault="00E96397" w:rsidP="006E231C">
      <w:pPr>
        <w:pStyle w:val="western"/>
        <w:spacing w:before="0" w:beforeAutospacing="0" w:after="0" w:afterAutospacing="0" w:line="360" w:lineRule="auto"/>
        <w:ind w:left="284" w:right="-1" w:firstLine="425"/>
        <w:jc w:val="both"/>
        <w:rPr>
          <w:rFonts w:ascii="Calibri" w:hAnsi="Calibri" w:cs="Tahoma"/>
          <w:color w:val="002060"/>
          <w:sz w:val="22"/>
          <w:szCs w:val="22"/>
          <w:u w:val="single"/>
        </w:rPr>
      </w:pPr>
      <w:r w:rsidRPr="00C67B37">
        <w:rPr>
          <w:rFonts w:asciiTheme="minorHAnsi" w:hAnsiTheme="minorHAnsi" w:cs="Tahoma"/>
          <w:b/>
          <w:color w:val="002060"/>
          <w:sz w:val="22"/>
          <w:szCs w:val="22"/>
        </w:rPr>
        <w:t>2</w:t>
      </w:r>
      <w:r w:rsidR="00257F51">
        <w:rPr>
          <w:rFonts w:asciiTheme="minorHAnsi" w:hAnsiTheme="minorHAnsi" w:cs="Tahoma"/>
          <w:b/>
          <w:color w:val="002060"/>
          <w:sz w:val="22"/>
          <w:szCs w:val="22"/>
        </w:rPr>
        <w:t>.</w:t>
      </w:r>
      <w:r w:rsidR="0093188E" w:rsidRPr="00C67B37">
        <w:rPr>
          <w:rFonts w:asciiTheme="minorHAnsi" w:hAnsiTheme="minorHAnsi" w:cs="Tahoma"/>
          <w:b/>
          <w:color w:val="002060"/>
          <w:sz w:val="22"/>
          <w:szCs w:val="22"/>
        </w:rPr>
        <w:t>1</w:t>
      </w:r>
      <w:r w:rsidR="0072224C" w:rsidRPr="00C67B37">
        <w:rPr>
          <w:rFonts w:asciiTheme="minorHAnsi" w:hAnsiTheme="minorHAnsi" w:cs="Tahoma"/>
          <w:b/>
          <w:color w:val="002060"/>
          <w:sz w:val="22"/>
          <w:szCs w:val="22"/>
        </w:rPr>
        <w:t>.</w:t>
      </w:r>
      <w:r w:rsidR="00BD3505" w:rsidRPr="00C67B37">
        <w:rPr>
          <w:rFonts w:asciiTheme="minorHAnsi" w:hAnsiTheme="minorHAnsi" w:cs="Tahoma"/>
          <w:b/>
          <w:color w:val="002060"/>
          <w:sz w:val="22"/>
          <w:szCs w:val="22"/>
        </w:rPr>
        <w:t xml:space="preserve"> </w:t>
      </w:r>
      <w:r w:rsidR="00BD3505" w:rsidRPr="00AB4B6C">
        <w:rPr>
          <w:rFonts w:asciiTheme="minorHAnsi" w:hAnsiTheme="minorHAnsi" w:cs="Tahoma"/>
          <w:color w:val="002060"/>
          <w:sz w:val="22"/>
          <w:szCs w:val="22"/>
        </w:rPr>
        <w:t>Δικαίωμα υποβολής αίτησης υποψηφιότητας για τ</w:t>
      </w:r>
      <w:r w:rsidR="00793B18" w:rsidRPr="00AB4B6C">
        <w:rPr>
          <w:rFonts w:asciiTheme="minorHAnsi" w:hAnsiTheme="minorHAnsi" w:cs="Tahoma"/>
          <w:color w:val="002060"/>
          <w:sz w:val="22"/>
          <w:szCs w:val="22"/>
        </w:rPr>
        <w:t>ις</w:t>
      </w:r>
      <w:r w:rsidR="006D0EA7" w:rsidRPr="00C67B37">
        <w:rPr>
          <w:rFonts w:asciiTheme="minorHAnsi" w:hAnsiTheme="minorHAnsi" w:cs="Tahoma"/>
          <w:color w:val="002060"/>
          <w:sz w:val="22"/>
          <w:szCs w:val="22"/>
        </w:rPr>
        <w:t xml:space="preserve"> </w:t>
      </w:r>
      <w:r w:rsidR="006E2756" w:rsidRPr="00C67B37">
        <w:rPr>
          <w:rFonts w:asciiTheme="minorHAnsi" w:hAnsiTheme="minorHAnsi" w:cs="Tahoma"/>
          <w:color w:val="002060"/>
          <w:sz w:val="22"/>
          <w:szCs w:val="22"/>
        </w:rPr>
        <w:t xml:space="preserve">ως άνω </w:t>
      </w:r>
      <w:proofErr w:type="spellStart"/>
      <w:r w:rsidR="00914D2E" w:rsidRPr="00C67B37">
        <w:rPr>
          <w:rFonts w:asciiTheme="minorHAnsi" w:hAnsiTheme="minorHAnsi" w:cs="Tahoma"/>
          <w:color w:val="002060"/>
          <w:sz w:val="22"/>
          <w:szCs w:val="22"/>
        </w:rPr>
        <w:t>προκηρυσσόμεν</w:t>
      </w:r>
      <w:r w:rsidR="00793B18" w:rsidRPr="00C67B37">
        <w:rPr>
          <w:rFonts w:asciiTheme="minorHAnsi" w:hAnsiTheme="minorHAnsi" w:cs="Tahoma"/>
          <w:color w:val="002060"/>
          <w:sz w:val="22"/>
          <w:szCs w:val="22"/>
        </w:rPr>
        <w:t>ες</w:t>
      </w:r>
      <w:proofErr w:type="spellEnd"/>
      <w:r w:rsidR="00914D2E" w:rsidRPr="00C67B37">
        <w:rPr>
          <w:rFonts w:asciiTheme="minorHAnsi" w:hAnsiTheme="minorHAnsi" w:cs="Tahoma"/>
          <w:color w:val="002060"/>
          <w:sz w:val="22"/>
          <w:szCs w:val="22"/>
        </w:rPr>
        <w:t xml:space="preserve"> θέσ</w:t>
      </w:r>
      <w:r w:rsidR="00793B18" w:rsidRPr="00C67B37">
        <w:rPr>
          <w:rFonts w:asciiTheme="minorHAnsi" w:hAnsiTheme="minorHAnsi" w:cs="Tahoma"/>
          <w:color w:val="002060"/>
          <w:sz w:val="22"/>
          <w:szCs w:val="22"/>
        </w:rPr>
        <w:t>εις</w:t>
      </w:r>
      <w:r w:rsidR="00914D2E" w:rsidRPr="00C67B37">
        <w:rPr>
          <w:rFonts w:asciiTheme="minorHAnsi" w:hAnsiTheme="minorHAnsi" w:cs="Tahoma"/>
          <w:color w:val="002060"/>
          <w:sz w:val="22"/>
          <w:szCs w:val="22"/>
        </w:rPr>
        <w:t xml:space="preserve"> ευθύνης</w:t>
      </w:r>
      <w:r w:rsidR="00BD3505" w:rsidRPr="00C67B37">
        <w:rPr>
          <w:rFonts w:asciiTheme="minorHAnsi" w:hAnsiTheme="minorHAnsi" w:cs="Tahoma"/>
          <w:color w:val="002060"/>
          <w:sz w:val="22"/>
          <w:szCs w:val="22"/>
        </w:rPr>
        <w:t xml:space="preserve"> </w:t>
      </w:r>
      <w:r w:rsidR="00BD3505" w:rsidRPr="00AB4B6C">
        <w:rPr>
          <w:rFonts w:asciiTheme="minorHAnsi" w:hAnsiTheme="minorHAnsi" w:cs="Tahoma"/>
          <w:color w:val="002060"/>
          <w:sz w:val="22"/>
          <w:szCs w:val="22"/>
        </w:rPr>
        <w:t>έχουν, σύμφωνα</w:t>
      </w:r>
      <w:r w:rsidR="00BD3505" w:rsidRPr="00C67B37">
        <w:rPr>
          <w:rFonts w:asciiTheme="minorHAnsi" w:hAnsiTheme="minorHAnsi" w:cs="Tahoma"/>
          <w:color w:val="002060"/>
          <w:sz w:val="22"/>
          <w:szCs w:val="22"/>
        </w:rPr>
        <w:t xml:space="preserve"> με τα οριζόμενα στις διατάξεις </w:t>
      </w:r>
      <w:r w:rsidR="007331D5" w:rsidRPr="00C67B37">
        <w:rPr>
          <w:rFonts w:asciiTheme="minorHAnsi" w:hAnsiTheme="minorHAnsi" w:cs="Tahoma"/>
          <w:color w:val="002060"/>
          <w:sz w:val="22"/>
          <w:szCs w:val="22"/>
        </w:rPr>
        <w:t>του</w:t>
      </w:r>
      <w:r w:rsidR="00BD3505" w:rsidRPr="00C67B37">
        <w:rPr>
          <w:rFonts w:asciiTheme="minorHAnsi" w:hAnsiTheme="minorHAnsi" w:cs="Tahoma"/>
          <w:color w:val="002060"/>
          <w:sz w:val="22"/>
          <w:szCs w:val="22"/>
        </w:rPr>
        <w:t xml:space="preserve"> άρθρου </w:t>
      </w:r>
      <w:r w:rsidR="00194337" w:rsidRPr="00682415">
        <w:rPr>
          <w:rFonts w:ascii="Calibri" w:hAnsi="Calibri" w:cs="Tahoma"/>
          <w:color w:val="002060"/>
          <w:sz w:val="22"/>
          <w:szCs w:val="22"/>
        </w:rPr>
        <w:t>67</w:t>
      </w:r>
      <w:r w:rsidR="00194337" w:rsidRPr="00241815">
        <w:rPr>
          <w:rFonts w:ascii="Calibri" w:hAnsi="Calibri" w:cs="Tahoma"/>
          <w:color w:val="002060"/>
          <w:sz w:val="22"/>
          <w:szCs w:val="22"/>
        </w:rPr>
        <w:t xml:space="preserve"> «</w:t>
      </w:r>
      <w:r w:rsidR="00194337" w:rsidRPr="00241815">
        <w:rPr>
          <w:rFonts w:ascii="Calibri" w:hAnsi="Calibri" w:cs="Tahoma"/>
          <w:i/>
          <w:color w:val="002060"/>
          <w:sz w:val="22"/>
          <w:szCs w:val="22"/>
        </w:rPr>
        <w:t xml:space="preserve">Κλάδοι Προϊσταμένων Διευθύνσεων και Υποδιευθύνσεων </w:t>
      </w:r>
      <w:r w:rsidR="00194337">
        <w:rPr>
          <w:rFonts w:ascii="Calibri" w:hAnsi="Calibri" w:cs="Tahoma"/>
          <w:i/>
          <w:color w:val="002060"/>
          <w:sz w:val="22"/>
          <w:szCs w:val="22"/>
        </w:rPr>
        <w:t>των Ειδικών Αποκεντρωμένων και Περιφερειακών Υπηρεσιών</w:t>
      </w:r>
      <w:r w:rsidR="00194337" w:rsidRPr="00241815">
        <w:rPr>
          <w:rFonts w:ascii="Calibri" w:hAnsi="Calibri" w:cs="Tahoma"/>
          <w:i/>
          <w:color w:val="002060"/>
          <w:sz w:val="22"/>
          <w:szCs w:val="22"/>
        </w:rPr>
        <w:t>»</w:t>
      </w:r>
      <w:r w:rsidR="00194337">
        <w:rPr>
          <w:rFonts w:ascii="Calibri" w:hAnsi="Calibri" w:cs="Tahoma"/>
          <w:i/>
          <w:color w:val="002060"/>
          <w:sz w:val="22"/>
          <w:szCs w:val="22"/>
        </w:rPr>
        <w:t xml:space="preserve"> </w:t>
      </w:r>
      <w:r w:rsidR="00BD3505" w:rsidRPr="00C67B37">
        <w:rPr>
          <w:rFonts w:asciiTheme="minorHAnsi" w:hAnsiTheme="minorHAnsi" w:cs="Tahoma"/>
          <w:color w:val="002060"/>
          <w:sz w:val="22"/>
          <w:szCs w:val="22"/>
        </w:rPr>
        <w:t>της υπ’ αριθμ. Δ.ΟΡΓ.Α 1036960 ΕΞ</w:t>
      </w:r>
      <w:r w:rsidR="00960D41" w:rsidRPr="00C67B37">
        <w:rPr>
          <w:rFonts w:asciiTheme="minorHAnsi" w:hAnsiTheme="minorHAnsi" w:cs="Tahoma"/>
          <w:color w:val="002060"/>
          <w:sz w:val="22"/>
          <w:szCs w:val="22"/>
        </w:rPr>
        <w:t xml:space="preserve"> </w:t>
      </w:r>
      <w:r w:rsidR="00BD3505" w:rsidRPr="00C67B37">
        <w:rPr>
          <w:rFonts w:asciiTheme="minorHAnsi" w:hAnsiTheme="minorHAnsi" w:cs="Tahoma"/>
          <w:color w:val="002060"/>
          <w:sz w:val="22"/>
          <w:szCs w:val="22"/>
        </w:rPr>
        <w:t>2017/10.03.2017 (Β΄968</w:t>
      </w:r>
      <w:r w:rsidR="008F5C4A" w:rsidRPr="00C67B37">
        <w:rPr>
          <w:rFonts w:asciiTheme="minorHAnsi" w:hAnsiTheme="minorHAnsi" w:cs="Tahoma"/>
          <w:color w:val="002060"/>
          <w:sz w:val="22"/>
          <w:szCs w:val="22"/>
        </w:rPr>
        <w:t xml:space="preserve"> &amp; 1238</w:t>
      </w:r>
      <w:r w:rsidR="00BD3505" w:rsidRPr="00C67B37">
        <w:rPr>
          <w:rFonts w:asciiTheme="minorHAnsi" w:hAnsiTheme="minorHAnsi" w:cs="Tahoma"/>
          <w:color w:val="002060"/>
          <w:sz w:val="22"/>
          <w:szCs w:val="22"/>
        </w:rPr>
        <w:t xml:space="preserve">) Απόφασης του Διοικητή της Ανεξάρτητης </w:t>
      </w:r>
      <w:r w:rsidR="00960D41" w:rsidRPr="00C67B37">
        <w:rPr>
          <w:rFonts w:asciiTheme="minorHAnsi" w:hAnsiTheme="minorHAnsi" w:cs="Tahoma"/>
          <w:color w:val="002060"/>
          <w:sz w:val="22"/>
          <w:szCs w:val="22"/>
        </w:rPr>
        <w:t>Αρχής Δημοσίων Εσόδων (Α.Α.Δ.Ε.)</w:t>
      </w:r>
      <w:r w:rsidR="00BD3505" w:rsidRPr="00C67B37">
        <w:rPr>
          <w:rFonts w:asciiTheme="minorHAnsi" w:hAnsiTheme="minorHAnsi" w:cs="Tahoma"/>
          <w:color w:val="002060"/>
          <w:sz w:val="22"/>
          <w:szCs w:val="22"/>
        </w:rPr>
        <w:t>, «</w:t>
      </w:r>
      <w:r w:rsidR="00BD3505" w:rsidRPr="00C67B37">
        <w:rPr>
          <w:rFonts w:asciiTheme="minorHAnsi" w:hAnsiTheme="minorHAnsi" w:cs="Tahoma"/>
          <w:i/>
          <w:color w:val="002060"/>
          <w:sz w:val="22"/>
          <w:szCs w:val="22"/>
        </w:rPr>
        <w:t>Οργανισμός της Ανεξάρτητης Αρχής Δημοσίων Εσόδων (Α.Α.Δ.Ε.)»</w:t>
      </w:r>
      <w:r w:rsidR="00BD3505" w:rsidRPr="00C67B37">
        <w:rPr>
          <w:rFonts w:asciiTheme="minorHAnsi" w:hAnsiTheme="minorHAnsi" w:cs="Tahoma"/>
          <w:color w:val="002060"/>
          <w:sz w:val="22"/>
          <w:szCs w:val="22"/>
        </w:rPr>
        <w:t xml:space="preserve">, όπως έχει </w:t>
      </w:r>
      <w:r w:rsidR="00BD3505" w:rsidRPr="00C67B37">
        <w:rPr>
          <w:rFonts w:asciiTheme="minorHAnsi" w:hAnsiTheme="minorHAnsi" w:cs="Tahoma"/>
          <w:color w:val="002060"/>
          <w:sz w:val="22"/>
          <w:szCs w:val="22"/>
        </w:rPr>
        <w:lastRenderedPageBreak/>
        <w:t>τροποποιηθεί</w:t>
      </w:r>
      <w:r w:rsidR="009414AA" w:rsidRPr="00C67B37">
        <w:rPr>
          <w:rFonts w:asciiTheme="minorHAnsi" w:hAnsiTheme="minorHAnsi" w:cs="Tahoma"/>
          <w:color w:val="002060"/>
          <w:sz w:val="22"/>
          <w:szCs w:val="22"/>
        </w:rPr>
        <w:t>, συμπληρωθεί</w:t>
      </w:r>
      <w:r w:rsidR="00BD3505" w:rsidRPr="00C67B37">
        <w:rPr>
          <w:rFonts w:asciiTheme="minorHAnsi" w:hAnsiTheme="minorHAnsi" w:cs="Tahoma"/>
          <w:color w:val="002060"/>
          <w:sz w:val="22"/>
          <w:szCs w:val="22"/>
        </w:rPr>
        <w:t xml:space="preserve"> και ισχύει, </w:t>
      </w:r>
      <w:r w:rsidR="00E46601" w:rsidRPr="007F798D">
        <w:rPr>
          <w:rFonts w:asciiTheme="minorHAnsi" w:hAnsiTheme="minorHAnsi" w:cs="Tahoma"/>
          <w:b/>
          <w:color w:val="002060"/>
          <w:sz w:val="22"/>
          <w:szCs w:val="22"/>
        </w:rPr>
        <w:t xml:space="preserve"> </w:t>
      </w:r>
      <w:r w:rsidR="00194337">
        <w:rPr>
          <w:rFonts w:ascii="Calibri" w:hAnsi="Calibri" w:cs="Tahoma"/>
          <w:color w:val="002060"/>
          <w:sz w:val="22"/>
          <w:szCs w:val="22"/>
          <w:u w:val="single"/>
        </w:rPr>
        <w:t xml:space="preserve">υπάλληλοι της Ανεξάρτητης Αρχής </w:t>
      </w:r>
      <w:r w:rsidR="00194337" w:rsidRPr="00241815">
        <w:rPr>
          <w:rFonts w:ascii="Calibri" w:hAnsi="Calibri" w:cs="Tahoma"/>
          <w:color w:val="002060"/>
          <w:sz w:val="22"/>
          <w:szCs w:val="22"/>
          <w:u w:val="single"/>
        </w:rPr>
        <w:t>Δημοσίων Εσόδων (Α.Α.Δ.Ε.)</w:t>
      </w:r>
      <w:r w:rsidR="00194337" w:rsidRPr="008660DA">
        <w:rPr>
          <w:rFonts w:ascii="Calibri" w:hAnsi="Calibri" w:cs="Tahoma"/>
          <w:color w:val="002060"/>
          <w:sz w:val="22"/>
          <w:szCs w:val="22"/>
        </w:rPr>
        <w:t xml:space="preserve"> </w:t>
      </w:r>
      <w:r w:rsidR="006E231C" w:rsidRPr="006E231C">
        <w:rPr>
          <w:rFonts w:ascii="Calibri" w:hAnsi="Calibri" w:cs="Tahoma"/>
          <w:color w:val="002060"/>
          <w:sz w:val="22"/>
          <w:szCs w:val="22"/>
          <w:u w:val="single"/>
        </w:rPr>
        <w:t xml:space="preserve">κατηγορίας </w:t>
      </w:r>
      <w:r w:rsidR="006E231C" w:rsidRPr="006E231C">
        <w:rPr>
          <w:rFonts w:ascii="Calibri" w:hAnsi="Calibri" w:cs="Tahoma"/>
          <w:b/>
          <w:color w:val="002060"/>
          <w:sz w:val="22"/>
          <w:szCs w:val="22"/>
          <w:u w:val="single"/>
        </w:rPr>
        <w:t>ΠΕ</w:t>
      </w:r>
      <w:r w:rsidR="006E231C" w:rsidRPr="006E231C">
        <w:rPr>
          <w:rFonts w:ascii="Calibri" w:hAnsi="Calibri" w:cs="Tahoma"/>
          <w:color w:val="002060"/>
          <w:sz w:val="22"/>
          <w:szCs w:val="22"/>
          <w:u w:val="single"/>
        </w:rPr>
        <w:t xml:space="preserve"> του κλάδου Εφοριακών ή υπάλληλοι κατηγορίας </w:t>
      </w:r>
      <w:r w:rsidR="006E231C" w:rsidRPr="006E231C">
        <w:rPr>
          <w:rFonts w:ascii="Calibri" w:hAnsi="Calibri" w:cs="Tahoma"/>
          <w:b/>
          <w:color w:val="002060"/>
          <w:sz w:val="22"/>
          <w:szCs w:val="22"/>
          <w:u w:val="single"/>
        </w:rPr>
        <w:t>ΠΕ</w:t>
      </w:r>
      <w:r w:rsidR="006E231C" w:rsidRPr="006E231C">
        <w:rPr>
          <w:rFonts w:ascii="Calibri" w:hAnsi="Calibri" w:cs="Tahoma"/>
          <w:color w:val="002060"/>
          <w:sz w:val="22"/>
          <w:szCs w:val="22"/>
          <w:u w:val="single"/>
        </w:rPr>
        <w:t xml:space="preserve"> οποιουδήποτε κλάδου που πληρούν τις αντίστοιχες προϋποθέσεις διορισμού, όπως αυτές ορίζονται στην υποπερίπτωση </w:t>
      </w:r>
      <w:proofErr w:type="spellStart"/>
      <w:r w:rsidR="006E231C" w:rsidRPr="006E231C">
        <w:rPr>
          <w:rFonts w:ascii="Calibri" w:hAnsi="Calibri" w:cs="Tahoma"/>
          <w:color w:val="002060"/>
          <w:sz w:val="22"/>
          <w:szCs w:val="22"/>
          <w:u w:val="single"/>
        </w:rPr>
        <w:t>α΄</w:t>
      </w:r>
      <w:proofErr w:type="spellEnd"/>
      <w:r w:rsidR="006E231C" w:rsidRPr="006E231C">
        <w:rPr>
          <w:rFonts w:ascii="Calibri" w:hAnsi="Calibri" w:cs="Tahoma"/>
          <w:color w:val="002060"/>
          <w:sz w:val="22"/>
          <w:szCs w:val="22"/>
          <w:u w:val="single"/>
        </w:rPr>
        <w:t xml:space="preserve"> της περίπτωσης 1 της παραγράφου 3 του άρθρου 61 της προαναφερθείσας απόφασης.</w:t>
      </w:r>
    </w:p>
    <w:p w:rsidR="00963F76" w:rsidRPr="00C67B37" w:rsidRDefault="00963F76" w:rsidP="00C67B37">
      <w:pPr>
        <w:pStyle w:val="western"/>
        <w:spacing w:before="0" w:beforeAutospacing="0" w:after="0" w:afterAutospacing="0" w:line="360" w:lineRule="auto"/>
        <w:ind w:left="426" w:right="-1" w:firstLine="294"/>
        <w:jc w:val="both"/>
        <w:rPr>
          <w:rFonts w:asciiTheme="minorHAnsi" w:hAnsiTheme="minorHAnsi"/>
          <w:color w:val="002060"/>
          <w:sz w:val="22"/>
          <w:szCs w:val="22"/>
        </w:rPr>
      </w:pPr>
    </w:p>
    <w:p w:rsidR="00616BB7" w:rsidRDefault="006E7CB9" w:rsidP="00573E10">
      <w:pPr>
        <w:spacing w:line="360" w:lineRule="auto"/>
        <w:ind w:left="284" w:right="-1" w:firstLine="425"/>
        <w:rPr>
          <w:rFonts w:ascii="Calibri" w:hAnsi="Calibri" w:cs="Tahoma"/>
          <w:color w:val="002060"/>
          <w:sz w:val="22"/>
          <w:szCs w:val="22"/>
        </w:rPr>
      </w:pPr>
      <w:r w:rsidRPr="00C67B37">
        <w:rPr>
          <w:rFonts w:asciiTheme="minorHAnsi" w:hAnsiTheme="minorHAnsi" w:cs="Tahoma"/>
          <w:b/>
          <w:color w:val="002060"/>
          <w:sz w:val="22"/>
          <w:szCs w:val="22"/>
        </w:rPr>
        <w:t xml:space="preserve">2.2. </w:t>
      </w:r>
      <w:r w:rsidRPr="00C67B37">
        <w:rPr>
          <w:rFonts w:asciiTheme="minorHAnsi" w:hAnsiTheme="minorHAnsi" w:cs="Tahoma"/>
          <w:color w:val="002060"/>
          <w:sz w:val="22"/>
          <w:szCs w:val="22"/>
        </w:rPr>
        <w:t xml:space="preserve">Οι ανήκοντες στους κλάδους και </w:t>
      </w:r>
      <w:r w:rsidR="006C386E">
        <w:rPr>
          <w:rFonts w:asciiTheme="minorHAnsi" w:hAnsiTheme="minorHAnsi" w:cs="Tahoma"/>
          <w:color w:val="002060"/>
          <w:sz w:val="22"/>
          <w:szCs w:val="22"/>
        </w:rPr>
        <w:t>σ</w:t>
      </w:r>
      <w:r w:rsidRPr="00C67B37">
        <w:rPr>
          <w:rFonts w:asciiTheme="minorHAnsi" w:hAnsiTheme="minorHAnsi" w:cs="Tahoma"/>
          <w:color w:val="002060"/>
          <w:sz w:val="22"/>
          <w:szCs w:val="22"/>
        </w:rPr>
        <w:t>τ</w:t>
      </w:r>
      <w:r w:rsidR="003F3917" w:rsidRPr="00C67B37">
        <w:rPr>
          <w:rFonts w:asciiTheme="minorHAnsi" w:hAnsiTheme="minorHAnsi" w:cs="Tahoma"/>
          <w:color w:val="002060"/>
          <w:sz w:val="22"/>
          <w:szCs w:val="22"/>
        </w:rPr>
        <w:t xml:space="preserve">ην </w:t>
      </w:r>
      <w:r w:rsidRPr="00C67B37">
        <w:rPr>
          <w:rFonts w:asciiTheme="minorHAnsi" w:hAnsiTheme="minorHAnsi" w:cs="Tahoma"/>
          <w:color w:val="002060"/>
          <w:sz w:val="22"/>
          <w:szCs w:val="22"/>
        </w:rPr>
        <w:t>κ</w:t>
      </w:r>
      <w:r w:rsidR="003F3917" w:rsidRPr="00C67B37">
        <w:rPr>
          <w:rFonts w:asciiTheme="minorHAnsi" w:hAnsiTheme="minorHAnsi" w:cs="Tahoma"/>
          <w:color w:val="002060"/>
          <w:sz w:val="22"/>
          <w:szCs w:val="22"/>
        </w:rPr>
        <w:t>ατηγορία</w:t>
      </w:r>
      <w:r w:rsidRPr="00C67B3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Pr>
          <w:rFonts w:asciiTheme="minorHAnsi" w:hAnsiTheme="minorHAnsi" w:cs="Tahoma"/>
          <w:color w:val="002060"/>
          <w:sz w:val="22"/>
          <w:szCs w:val="22"/>
        </w:rPr>
        <w:t xml:space="preserve">ων ως άνω παρατιθέμενων θέσεων ευθύνης, πρέπει </w:t>
      </w:r>
      <w:r w:rsidR="008B1E19" w:rsidRPr="00C67B37">
        <w:rPr>
          <w:rFonts w:asciiTheme="minorHAnsi" w:hAnsiTheme="minorHAnsi" w:cs="Tahoma"/>
          <w:color w:val="002060"/>
          <w:sz w:val="22"/>
          <w:szCs w:val="22"/>
        </w:rPr>
        <w:t>επιπλέον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να πληρούν </w:t>
      </w:r>
      <w:r w:rsidR="00616BB7" w:rsidRPr="003E3C36">
        <w:rPr>
          <w:rFonts w:ascii="Calibri" w:hAnsi="Calibri" w:cs="Tahoma"/>
          <w:color w:val="002060"/>
          <w:sz w:val="22"/>
          <w:szCs w:val="22"/>
          <w:u w:val="single"/>
        </w:rPr>
        <w:t xml:space="preserve">τις προϋποθέσεις επιλογής του άρθρου 26, παρ. 1 και 2 </w:t>
      </w:r>
      <w:proofErr w:type="spellStart"/>
      <w:r w:rsidR="00616BB7" w:rsidRPr="003E3C36">
        <w:rPr>
          <w:rFonts w:ascii="Calibri" w:hAnsi="Calibri" w:cs="Tahoma"/>
          <w:color w:val="002060"/>
          <w:sz w:val="22"/>
          <w:szCs w:val="22"/>
          <w:u w:val="single"/>
        </w:rPr>
        <w:t>περ</w:t>
      </w:r>
      <w:proofErr w:type="spellEnd"/>
      <w:r w:rsidR="00616BB7" w:rsidRPr="003E3C36">
        <w:rPr>
          <w:rFonts w:ascii="Calibri" w:hAnsi="Calibri" w:cs="Tahoma"/>
          <w:color w:val="002060"/>
          <w:sz w:val="22"/>
          <w:szCs w:val="22"/>
          <w:u w:val="single"/>
        </w:rPr>
        <w:t xml:space="preserve">. </w:t>
      </w:r>
      <w:proofErr w:type="spellStart"/>
      <w:r w:rsidR="00616BB7">
        <w:rPr>
          <w:rFonts w:ascii="Calibri" w:hAnsi="Calibri" w:cs="Tahoma"/>
          <w:color w:val="002060"/>
          <w:sz w:val="22"/>
          <w:szCs w:val="22"/>
          <w:u w:val="single"/>
        </w:rPr>
        <w:t>β</w:t>
      </w:r>
      <w:r w:rsidR="00616BB7" w:rsidRPr="003E3C36">
        <w:rPr>
          <w:rFonts w:ascii="Calibri" w:hAnsi="Calibri" w:cs="Tahoma"/>
          <w:color w:val="002060"/>
          <w:sz w:val="22"/>
          <w:szCs w:val="22"/>
          <w:u w:val="single"/>
        </w:rPr>
        <w:t>΄</w:t>
      </w:r>
      <w:proofErr w:type="spellEnd"/>
      <w:r w:rsidR="00616BB7" w:rsidRPr="003E3C36">
        <w:rPr>
          <w:rFonts w:ascii="Calibri" w:hAnsi="Calibri" w:cs="Tahoma"/>
          <w:color w:val="002060"/>
          <w:sz w:val="22"/>
          <w:szCs w:val="22"/>
          <w:u w:val="single"/>
        </w:rPr>
        <w:t xml:space="preserve"> του ν. 4389/2016 (Α΄ 94)</w:t>
      </w:r>
      <w:r w:rsidR="00616BB7" w:rsidRPr="003E3C36">
        <w:rPr>
          <w:rFonts w:ascii="Calibri" w:hAnsi="Calibri" w:cs="Tahoma"/>
          <w:color w:val="002060"/>
          <w:sz w:val="22"/>
          <w:szCs w:val="22"/>
        </w:rPr>
        <w:t>, όπως έχει τροποποιηθεί και ισχύει, και ειδικότερα εφόσον:</w:t>
      </w:r>
    </w:p>
    <w:p w:rsidR="00616BB7" w:rsidRPr="006D26C1" w:rsidRDefault="00616BB7" w:rsidP="00616BB7">
      <w:pPr>
        <w:pStyle w:val="af0"/>
        <w:numPr>
          <w:ilvl w:val="0"/>
          <w:numId w:val="30"/>
        </w:numPr>
        <w:spacing w:line="360" w:lineRule="auto"/>
        <w:ind w:left="1276" w:right="-1"/>
        <w:rPr>
          <w:rFonts w:cs="Tahoma"/>
          <w:color w:val="002060"/>
        </w:rPr>
      </w:pPr>
      <w:r w:rsidRPr="006D26C1">
        <w:rPr>
          <w:rFonts w:cs="Tahoma"/>
          <w:color w:val="002060"/>
        </w:rPr>
        <w:t xml:space="preserve">έχουν ασκήσει καθήκοντα Προϊσταμένου Διεύθυνσης επί ένα (1) έτος τουλάχιστον  </w:t>
      </w:r>
      <w:r w:rsidRPr="006D26C1">
        <w:rPr>
          <w:rFonts w:cs="Tahoma"/>
          <w:b/>
          <w:color w:val="002060"/>
        </w:rPr>
        <w:t xml:space="preserve">ή </w:t>
      </w:r>
    </w:p>
    <w:p w:rsidR="00616BB7" w:rsidRPr="006D26C1" w:rsidRDefault="00616BB7" w:rsidP="00616BB7">
      <w:pPr>
        <w:pStyle w:val="af0"/>
        <w:numPr>
          <w:ilvl w:val="0"/>
          <w:numId w:val="30"/>
        </w:numPr>
        <w:spacing w:line="360" w:lineRule="auto"/>
        <w:ind w:left="1276" w:right="-1"/>
        <w:rPr>
          <w:rFonts w:cs="Tahoma"/>
          <w:color w:val="002060"/>
        </w:rPr>
      </w:pPr>
      <w:r w:rsidRPr="006D26C1">
        <w:rPr>
          <w:rFonts w:cs="Tahoma"/>
          <w:color w:val="002060"/>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Pr="006D26C1">
        <w:rPr>
          <w:rFonts w:cs="Tahoma"/>
          <w:b/>
          <w:color w:val="002060"/>
        </w:rPr>
        <w:t xml:space="preserve">ή </w:t>
      </w:r>
    </w:p>
    <w:p w:rsidR="00616BB7" w:rsidRPr="00616BB7" w:rsidRDefault="00616BB7" w:rsidP="00616BB7">
      <w:pPr>
        <w:pStyle w:val="af0"/>
        <w:numPr>
          <w:ilvl w:val="0"/>
          <w:numId w:val="30"/>
        </w:numPr>
        <w:spacing w:line="360" w:lineRule="auto"/>
        <w:ind w:left="1276" w:right="-1"/>
        <w:rPr>
          <w:rFonts w:cs="Tahoma"/>
          <w:color w:val="002060"/>
        </w:rPr>
      </w:pPr>
      <w:r w:rsidRPr="006D26C1">
        <w:rPr>
          <w:rFonts w:cs="Tahoma"/>
          <w:color w:val="002060"/>
        </w:rPr>
        <w:t xml:space="preserve">κατέχουν τον βαθμό Α΄ και έχουν ασκήσει συνολικά τουλάχιστον για ένα (1) έτος καθήκοντα Προϊσταμένου Τμήματος  </w:t>
      </w:r>
      <w:r w:rsidRPr="006D26C1">
        <w:rPr>
          <w:rFonts w:cs="Tahoma"/>
          <w:b/>
          <w:color w:val="002060"/>
        </w:rPr>
        <w:t xml:space="preserve">ή </w:t>
      </w:r>
    </w:p>
    <w:p w:rsidR="00616BB7" w:rsidRDefault="00616BB7" w:rsidP="00616BB7">
      <w:pPr>
        <w:pStyle w:val="af0"/>
        <w:numPr>
          <w:ilvl w:val="0"/>
          <w:numId w:val="30"/>
        </w:numPr>
        <w:spacing w:line="360" w:lineRule="auto"/>
        <w:ind w:left="1276" w:right="-1"/>
        <w:rPr>
          <w:rFonts w:cs="Tahoma"/>
          <w:color w:val="002060"/>
        </w:rPr>
      </w:pPr>
      <w:r w:rsidRPr="00616BB7">
        <w:rPr>
          <w:rFonts w:cs="Tahoma"/>
          <w:color w:val="002060"/>
        </w:rPr>
        <w:t>κατέχουν τον βαθμό Α΄ με πλεονάζοντα χρόνο τουλάχιστον τέσσερα (4) έτη στον βαθμό αυτόν</w:t>
      </w:r>
      <w:r w:rsidR="00573E10" w:rsidRPr="00573E10">
        <w:rPr>
          <w:rFonts w:cs="Tahoma"/>
          <w:color w:val="002060"/>
        </w:rPr>
        <w:t>.</w:t>
      </w:r>
    </w:p>
    <w:p w:rsidR="00616BB7" w:rsidRDefault="001F22AF" w:rsidP="00573E10">
      <w:pPr>
        <w:spacing w:line="360" w:lineRule="auto"/>
        <w:ind w:left="284" w:right="-1" w:firstLine="425"/>
        <w:rPr>
          <w:rFonts w:asciiTheme="minorHAnsi" w:hAnsiTheme="minorHAnsi" w:cs="Tahoma"/>
          <w:color w:val="002060"/>
          <w:sz w:val="22"/>
          <w:szCs w:val="22"/>
        </w:rPr>
      </w:pPr>
      <w:r w:rsidRPr="00616BB7">
        <w:rPr>
          <w:rFonts w:asciiTheme="minorHAnsi" w:hAnsiTheme="minorHAnsi" w:cs="Tahoma"/>
          <w:b/>
          <w:color w:val="002060"/>
          <w:sz w:val="22"/>
          <w:szCs w:val="22"/>
        </w:rPr>
        <w:t>2.3.</w:t>
      </w:r>
      <w:r w:rsidRPr="00616BB7">
        <w:rPr>
          <w:rFonts w:asciiTheme="minorHAnsi" w:hAnsiTheme="minorHAnsi" w:cs="Tahoma"/>
          <w:color w:val="002060"/>
          <w:sz w:val="22"/>
          <w:szCs w:val="22"/>
        </w:rPr>
        <w:t xml:space="preserve"> </w:t>
      </w:r>
      <w:r w:rsidR="006E7CB9" w:rsidRPr="00616BB7">
        <w:rPr>
          <w:rFonts w:asciiTheme="minorHAnsi" w:hAnsiTheme="minorHAnsi" w:cs="Tahoma"/>
          <w:color w:val="002060"/>
          <w:sz w:val="22"/>
          <w:szCs w:val="22"/>
        </w:rPr>
        <w:t xml:space="preserve">Για την εφαρμογή των αναφερόμενων διατάξεων, αλλά και τη μοριοδότηση του χρόνου άσκησης καθηκόντων ευθύνης του υποψηφίου, λαμβάνεται υπόψη αποκλειστικά </w:t>
      </w:r>
      <w:r w:rsidR="000176CC" w:rsidRPr="00616BB7">
        <w:rPr>
          <w:rFonts w:asciiTheme="minorHAnsi" w:hAnsiTheme="minorHAnsi" w:cs="Tahoma"/>
          <w:color w:val="002060"/>
          <w:sz w:val="22"/>
          <w:szCs w:val="22"/>
        </w:rPr>
        <w:t xml:space="preserve">η άσκηση </w:t>
      </w:r>
      <w:r w:rsidR="00F57871" w:rsidRPr="00616BB7">
        <w:rPr>
          <w:rFonts w:asciiTheme="minorHAnsi" w:hAnsiTheme="minorHAnsi" w:cs="Tahoma"/>
          <w:color w:val="002060"/>
          <w:sz w:val="22"/>
          <w:szCs w:val="22"/>
        </w:rPr>
        <w:t xml:space="preserve">καθηκόντων </w:t>
      </w:r>
      <w:r w:rsidR="00FB6820" w:rsidRPr="00616BB7">
        <w:rPr>
          <w:rFonts w:asciiTheme="minorHAnsi" w:hAnsiTheme="minorHAnsi" w:cs="Tahoma"/>
          <w:color w:val="002060"/>
          <w:sz w:val="22"/>
          <w:szCs w:val="22"/>
        </w:rPr>
        <w:t xml:space="preserve">Υπηρεσιακού Γραμματέα και η </w:t>
      </w:r>
      <w:r w:rsidR="00FB6820" w:rsidRPr="00616BB7">
        <w:rPr>
          <w:rFonts w:asciiTheme="minorHAnsi" w:hAnsiTheme="minorHAnsi" w:cs="Tahoma"/>
          <w:color w:val="002060"/>
          <w:sz w:val="22"/>
          <w:szCs w:val="22"/>
          <w:u w:val="single"/>
        </w:rPr>
        <w:t>εν</w:t>
      </w:r>
      <w:r w:rsidR="006E7CB9" w:rsidRPr="00616BB7">
        <w:rPr>
          <w:rFonts w:asciiTheme="minorHAnsi" w:hAnsiTheme="minorHAnsi" w:cs="Tahoma"/>
          <w:color w:val="002060"/>
          <w:sz w:val="22"/>
          <w:szCs w:val="22"/>
          <w:u w:val="single"/>
        </w:rPr>
        <w:t xml:space="preserve"> τοις </w:t>
      </w:r>
      <w:proofErr w:type="spellStart"/>
      <w:r w:rsidR="006E7CB9" w:rsidRPr="00616BB7">
        <w:rPr>
          <w:rFonts w:asciiTheme="minorHAnsi" w:hAnsiTheme="minorHAnsi" w:cs="Tahoma"/>
          <w:color w:val="002060"/>
          <w:sz w:val="22"/>
          <w:szCs w:val="22"/>
          <w:u w:val="single"/>
        </w:rPr>
        <w:t>πράγμασι</w:t>
      </w:r>
      <w:proofErr w:type="spellEnd"/>
      <w:r w:rsidR="006E7CB9" w:rsidRPr="00616BB7">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Default="006E7CB9" w:rsidP="00573E10">
      <w:pPr>
        <w:spacing w:line="360" w:lineRule="auto"/>
        <w:ind w:left="284" w:right="-1" w:firstLine="425"/>
        <w:rPr>
          <w:rFonts w:asciiTheme="minorHAnsi" w:hAnsiTheme="minorHAnsi" w:cs="Tahoma"/>
          <w:color w:val="002060"/>
          <w:sz w:val="22"/>
          <w:szCs w:val="22"/>
        </w:rPr>
      </w:pPr>
      <w:r w:rsidRPr="00616BB7">
        <w:rPr>
          <w:rFonts w:asciiTheme="minorHAnsi" w:hAnsiTheme="minorHAnsi" w:cs="Tahoma"/>
          <w:color w:val="002060"/>
          <w:sz w:val="22"/>
          <w:szCs w:val="22"/>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616BB7">
        <w:rPr>
          <w:rFonts w:asciiTheme="minorHAnsi" w:hAnsiTheme="minorHAnsi" w:cs="Tahoma"/>
          <w:color w:val="002060"/>
          <w:sz w:val="22"/>
          <w:szCs w:val="22"/>
        </w:rPr>
        <w:t>,</w:t>
      </w:r>
      <w:r w:rsidRPr="00616BB7">
        <w:rPr>
          <w:rFonts w:asciiTheme="minorHAnsi" w:hAnsiTheme="minorHAnsi" w:cs="Tahoma"/>
          <w:color w:val="002060"/>
          <w:sz w:val="22"/>
          <w:szCs w:val="22"/>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560EC1" w:rsidRPr="00A3456D" w:rsidRDefault="00560EC1" w:rsidP="00573E10">
      <w:pPr>
        <w:pStyle w:val="23"/>
        <w:spacing w:after="0" w:line="360" w:lineRule="auto"/>
        <w:ind w:left="0" w:right="-1"/>
        <w:jc w:val="both"/>
        <w:rPr>
          <w:rFonts w:asciiTheme="minorHAnsi" w:hAnsiTheme="minorHAnsi" w:cs="Tahoma"/>
          <w:color w:val="002060"/>
        </w:rPr>
      </w:pPr>
    </w:p>
    <w:p w:rsidR="006E7CB9" w:rsidRPr="00C67B37" w:rsidRDefault="006E7CB9" w:rsidP="00573E10">
      <w:pPr>
        <w:pStyle w:val="23"/>
        <w:numPr>
          <w:ilvl w:val="0"/>
          <w:numId w:val="42"/>
        </w:numPr>
        <w:spacing w:after="0" w:line="360" w:lineRule="auto"/>
        <w:ind w:right="-1" w:hanging="436"/>
        <w:jc w:val="both"/>
        <w:rPr>
          <w:rFonts w:asciiTheme="minorHAnsi" w:hAnsiTheme="minorHAnsi" w:cs="Tahoma"/>
          <w:b/>
          <w:color w:val="002060"/>
          <w:u w:val="single"/>
        </w:rPr>
      </w:pPr>
      <w:r w:rsidRPr="00C67B37">
        <w:rPr>
          <w:rFonts w:asciiTheme="minorHAnsi" w:hAnsiTheme="minorHAnsi" w:cs="Tahoma"/>
          <w:b/>
          <w:color w:val="002060"/>
        </w:rPr>
        <w:t>Κωλύματα υποψηφιότητας</w:t>
      </w:r>
    </w:p>
    <w:p w:rsidR="00963F76" w:rsidRPr="00C67B37" w:rsidRDefault="006E7CB9" w:rsidP="00573E10">
      <w:pPr>
        <w:spacing w:line="360" w:lineRule="auto"/>
        <w:ind w:left="284" w:right="-1" w:firstLine="425"/>
        <w:rPr>
          <w:rFonts w:asciiTheme="minorHAnsi" w:hAnsiTheme="minorHAnsi" w:cs="Tahoma"/>
          <w:i/>
          <w:color w:val="002060"/>
          <w:sz w:val="22"/>
          <w:szCs w:val="22"/>
        </w:rPr>
      </w:pPr>
      <w:r w:rsidRPr="00C67B37">
        <w:rPr>
          <w:rFonts w:asciiTheme="minorHAnsi" w:hAnsiTheme="minorHAnsi" w:cs="Tahoma"/>
          <w:color w:val="002060"/>
          <w:sz w:val="22"/>
          <w:szCs w:val="22"/>
        </w:rPr>
        <w:t xml:space="preserve"> </w:t>
      </w:r>
      <w:r w:rsidRPr="00C67B37">
        <w:rPr>
          <w:rFonts w:asciiTheme="minorHAnsi" w:hAnsiTheme="minorHAnsi" w:cs="Tahoma"/>
          <w:b/>
          <w:color w:val="002060"/>
          <w:sz w:val="22"/>
          <w:szCs w:val="22"/>
        </w:rPr>
        <w:t>3.1.</w:t>
      </w:r>
      <w:r w:rsidRPr="00C67B37">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τα οριζόμενα στις διατάξεις</w:t>
      </w:r>
      <w:r w:rsidR="008F2766" w:rsidRPr="00C67B37">
        <w:rPr>
          <w:rFonts w:asciiTheme="minorHAnsi" w:hAnsiTheme="minorHAnsi" w:cs="Tahoma"/>
          <w:color w:val="002060"/>
          <w:sz w:val="22"/>
          <w:szCs w:val="22"/>
        </w:rPr>
        <w:t xml:space="preserve"> της παραγράφου 4 </w:t>
      </w:r>
      <w:r w:rsidRPr="00C67B37">
        <w:rPr>
          <w:rFonts w:asciiTheme="minorHAnsi" w:hAnsiTheme="minorHAnsi" w:cs="Tahoma"/>
          <w:color w:val="002060"/>
          <w:sz w:val="22"/>
          <w:szCs w:val="22"/>
        </w:rPr>
        <w:t>το</w:t>
      </w:r>
      <w:r w:rsidR="008F2766" w:rsidRPr="00C67B37">
        <w:rPr>
          <w:rFonts w:asciiTheme="minorHAnsi" w:hAnsiTheme="minorHAnsi" w:cs="Tahoma"/>
          <w:color w:val="002060"/>
          <w:sz w:val="22"/>
          <w:szCs w:val="22"/>
        </w:rPr>
        <w:t>υ άρθρου 84 του ν.3528/2007 (Α΄26),</w:t>
      </w:r>
      <w:r w:rsidR="009E6D16" w:rsidRPr="00C67B37">
        <w:rPr>
          <w:rFonts w:asciiTheme="minorHAnsi" w:hAnsiTheme="minorHAnsi" w:cs="Tahoma"/>
          <w:color w:val="002060"/>
          <w:sz w:val="22"/>
          <w:szCs w:val="22"/>
        </w:rPr>
        <w:t xml:space="preserve"> </w:t>
      </w:r>
      <w:r w:rsidR="00944C6D">
        <w:rPr>
          <w:rFonts w:asciiTheme="minorHAnsi" w:hAnsiTheme="minorHAnsi" w:cs="Tahoma"/>
          <w:color w:val="002060"/>
          <w:sz w:val="22"/>
          <w:szCs w:val="22"/>
        </w:rPr>
        <w:t>όπως</w:t>
      </w:r>
      <w:r w:rsidRPr="00C67B37">
        <w:rPr>
          <w:rFonts w:asciiTheme="minorHAnsi" w:hAnsiTheme="minorHAnsi" w:cs="Tahoma"/>
          <w:color w:val="002060"/>
          <w:sz w:val="22"/>
          <w:szCs w:val="22"/>
        </w:rPr>
        <w:t xml:space="preserve"> αντικα</w:t>
      </w:r>
      <w:r w:rsidR="008F2766" w:rsidRPr="00C67B37">
        <w:rPr>
          <w:rFonts w:asciiTheme="minorHAnsi" w:hAnsiTheme="minorHAnsi" w:cs="Tahoma"/>
          <w:color w:val="002060"/>
          <w:sz w:val="22"/>
          <w:szCs w:val="22"/>
        </w:rPr>
        <w:t>ταστ</w:t>
      </w:r>
      <w:r w:rsidR="009E6D16" w:rsidRPr="00C67B37">
        <w:rPr>
          <w:rFonts w:asciiTheme="minorHAnsi" w:hAnsiTheme="minorHAnsi" w:cs="Tahoma"/>
          <w:color w:val="002060"/>
          <w:sz w:val="22"/>
          <w:szCs w:val="22"/>
        </w:rPr>
        <w:t xml:space="preserve">άθηκε </w:t>
      </w:r>
      <w:r w:rsidR="00944C6D">
        <w:rPr>
          <w:rFonts w:asciiTheme="minorHAnsi" w:hAnsiTheme="minorHAnsi" w:cs="Tahoma"/>
          <w:color w:val="002060"/>
          <w:sz w:val="22"/>
          <w:szCs w:val="22"/>
        </w:rPr>
        <w:t xml:space="preserve">και ισχύει </w:t>
      </w:r>
      <w:r w:rsidR="009E6D16" w:rsidRPr="00C67B37">
        <w:rPr>
          <w:rFonts w:asciiTheme="minorHAnsi" w:hAnsiTheme="minorHAnsi" w:cs="Tahoma"/>
          <w:color w:val="002060"/>
          <w:sz w:val="22"/>
          <w:szCs w:val="22"/>
        </w:rPr>
        <w:t>με</w:t>
      </w:r>
      <w:r w:rsidR="00944C6D">
        <w:rPr>
          <w:rFonts w:asciiTheme="minorHAnsi" w:hAnsiTheme="minorHAnsi" w:cs="Tahoma"/>
          <w:color w:val="002060"/>
          <w:sz w:val="22"/>
          <w:szCs w:val="22"/>
        </w:rPr>
        <w:t xml:space="preserve"> την</w:t>
      </w:r>
      <w:r w:rsidR="0058604C">
        <w:rPr>
          <w:rFonts w:asciiTheme="minorHAnsi" w:hAnsiTheme="minorHAnsi" w:cs="Tahoma"/>
          <w:color w:val="002060"/>
          <w:sz w:val="22"/>
          <w:szCs w:val="22"/>
        </w:rPr>
        <w:t xml:space="preserve"> παράγραφο </w:t>
      </w:r>
      <w:r w:rsidR="008F2766" w:rsidRPr="00C67B37">
        <w:rPr>
          <w:rFonts w:asciiTheme="minorHAnsi" w:hAnsiTheme="minorHAnsi" w:cs="Tahoma"/>
          <w:color w:val="002060"/>
          <w:sz w:val="22"/>
          <w:szCs w:val="22"/>
        </w:rPr>
        <w:t xml:space="preserve"> 1 του</w:t>
      </w:r>
      <w:r w:rsidR="00944C6D">
        <w:rPr>
          <w:rFonts w:asciiTheme="minorHAnsi" w:hAnsiTheme="minorHAnsi" w:cs="Tahoma"/>
          <w:color w:val="002060"/>
          <w:sz w:val="22"/>
          <w:szCs w:val="22"/>
        </w:rPr>
        <w:t xml:space="preserve"> άρθρου 45 </w:t>
      </w:r>
      <w:r w:rsidR="008F2766" w:rsidRPr="00C67B37">
        <w:rPr>
          <w:rFonts w:asciiTheme="minorHAnsi" w:hAnsiTheme="minorHAnsi" w:cs="Tahoma"/>
          <w:color w:val="002060"/>
          <w:sz w:val="22"/>
          <w:szCs w:val="22"/>
        </w:rPr>
        <w:t xml:space="preserve"> του ν.</w:t>
      </w:r>
      <w:r w:rsidR="00BC5735" w:rsidRPr="00C67B37">
        <w:rPr>
          <w:rFonts w:asciiTheme="minorHAnsi" w:hAnsiTheme="minorHAnsi" w:cs="Tahoma"/>
          <w:color w:val="002060"/>
          <w:sz w:val="22"/>
          <w:szCs w:val="22"/>
        </w:rPr>
        <w:t xml:space="preserve"> </w:t>
      </w:r>
      <w:r w:rsidR="008F2766" w:rsidRPr="00C67B37">
        <w:rPr>
          <w:rFonts w:asciiTheme="minorHAnsi" w:hAnsiTheme="minorHAnsi" w:cs="Tahoma"/>
          <w:color w:val="002060"/>
          <w:sz w:val="22"/>
          <w:szCs w:val="22"/>
        </w:rPr>
        <w:t>4674/2020</w:t>
      </w:r>
      <w:r w:rsidR="009E6D16" w:rsidRPr="00C67B37">
        <w:rPr>
          <w:rFonts w:asciiTheme="minorHAnsi" w:hAnsiTheme="minorHAnsi" w:cs="Tahoma"/>
          <w:color w:val="002060"/>
          <w:sz w:val="22"/>
          <w:szCs w:val="22"/>
        </w:rPr>
        <w:t xml:space="preserve"> (Α΄53)</w:t>
      </w:r>
      <w:r w:rsidR="00944C6D">
        <w:rPr>
          <w:rFonts w:asciiTheme="minorHAnsi" w:hAnsiTheme="minorHAnsi" w:cs="Tahoma"/>
          <w:color w:val="002060"/>
          <w:sz w:val="22"/>
          <w:szCs w:val="22"/>
        </w:rPr>
        <w:t>.</w:t>
      </w:r>
    </w:p>
    <w:p w:rsidR="00963F76" w:rsidRPr="00573E10" w:rsidRDefault="005564B5" w:rsidP="00573E10">
      <w:pPr>
        <w:spacing w:line="360" w:lineRule="auto"/>
        <w:ind w:left="284" w:right="-1"/>
        <w:rPr>
          <w:rFonts w:asciiTheme="minorHAnsi" w:hAnsiTheme="minorHAnsi" w:cs="Tahoma"/>
          <w:color w:val="002060"/>
          <w:sz w:val="22"/>
          <w:szCs w:val="22"/>
        </w:rPr>
      </w:pPr>
      <w:r w:rsidRPr="00573E10">
        <w:rPr>
          <w:rFonts w:asciiTheme="minorHAnsi" w:hAnsiTheme="minorHAnsi" w:cs="Tahoma"/>
          <w:color w:val="002060"/>
          <w:sz w:val="22"/>
          <w:szCs w:val="22"/>
        </w:rPr>
        <w:t>Ειδικότερα</w:t>
      </w:r>
      <w:r w:rsidR="00573E10" w:rsidRPr="00573E10">
        <w:rPr>
          <w:rFonts w:asciiTheme="minorHAnsi" w:hAnsiTheme="minorHAnsi" w:cs="Tahoma"/>
          <w:color w:val="002060"/>
          <w:sz w:val="22"/>
          <w:szCs w:val="22"/>
        </w:rPr>
        <w:t>:</w:t>
      </w:r>
    </w:p>
    <w:p w:rsidR="006E7CB9" w:rsidRPr="00C67B37" w:rsidRDefault="006E7CB9" w:rsidP="00573E10">
      <w:pPr>
        <w:spacing w:line="360" w:lineRule="auto"/>
        <w:ind w:left="284" w:right="-1" w:firstLine="720"/>
        <w:rPr>
          <w:rFonts w:asciiTheme="minorHAnsi" w:hAnsiTheme="minorHAnsi" w:cs="Tahoma"/>
          <w:color w:val="002060"/>
          <w:sz w:val="22"/>
          <w:szCs w:val="22"/>
        </w:rPr>
      </w:pPr>
      <w:r w:rsidRPr="00C67B37">
        <w:rPr>
          <w:rFonts w:asciiTheme="minorHAnsi" w:hAnsiTheme="minorHAnsi" w:cs="Tahoma"/>
          <w:b/>
          <w:color w:val="002060"/>
          <w:sz w:val="22"/>
          <w:szCs w:val="22"/>
        </w:rPr>
        <w:t>α)</w:t>
      </w:r>
      <w:r w:rsidRPr="00C67B37">
        <w:rPr>
          <w:rFonts w:asciiTheme="minorHAnsi" w:hAnsiTheme="minorHAnsi" w:cs="Tahoma"/>
          <w:color w:val="002060"/>
          <w:sz w:val="22"/>
          <w:szCs w:val="22"/>
        </w:rPr>
        <w:t xml:space="preserve"> Δεν επιτρέπεται να είναι υποψήφιος για επιλογή σε θέση </w:t>
      </w:r>
      <w:r w:rsidRPr="00C518AB">
        <w:rPr>
          <w:rFonts w:asciiTheme="minorHAnsi" w:hAnsiTheme="minorHAnsi" w:cs="Tahoma"/>
          <w:color w:val="002060"/>
          <w:sz w:val="22"/>
          <w:szCs w:val="22"/>
        </w:rPr>
        <w:t xml:space="preserve">Προϊσταμένου </w:t>
      </w:r>
      <w:r w:rsidR="000D59A2" w:rsidRPr="00C518AB">
        <w:rPr>
          <w:rFonts w:asciiTheme="minorHAnsi" w:hAnsiTheme="minorHAnsi" w:cs="Tahoma"/>
          <w:color w:val="002060"/>
          <w:sz w:val="22"/>
          <w:szCs w:val="22"/>
        </w:rPr>
        <w:t xml:space="preserve">οποιουδήποτε επιπέδου </w:t>
      </w:r>
      <w:r w:rsidRPr="00C518AB">
        <w:rPr>
          <w:rFonts w:asciiTheme="minorHAnsi" w:hAnsiTheme="minorHAnsi" w:cs="Tahoma"/>
          <w:color w:val="002060"/>
          <w:sz w:val="22"/>
          <w:szCs w:val="22"/>
        </w:rPr>
        <w:t>υπάλληλος που αποχωρεί αυτοδικαίω</w:t>
      </w:r>
      <w:r w:rsidRPr="00C67B37">
        <w:rPr>
          <w:rFonts w:asciiTheme="minorHAnsi" w:hAnsiTheme="minorHAnsi" w:cs="Tahoma"/>
          <w:color w:val="002060"/>
          <w:sz w:val="22"/>
          <w:szCs w:val="22"/>
        </w:rPr>
        <w:t>ς από την υπηρεσία εντός ενός (1) έτους από την ημερομηνία λήξης της προθεσμίας υποβολής των υποψηφιοτήτων.</w:t>
      </w:r>
    </w:p>
    <w:p w:rsidR="001F22AF" w:rsidRDefault="006E7CB9" w:rsidP="00482A47">
      <w:pPr>
        <w:spacing w:after="120" w:line="360" w:lineRule="auto"/>
        <w:ind w:left="284" w:firstLine="720"/>
        <w:rPr>
          <w:rFonts w:asciiTheme="minorHAnsi" w:hAnsiTheme="minorHAnsi" w:cs="Tahoma"/>
          <w:color w:val="002060"/>
          <w:sz w:val="22"/>
          <w:szCs w:val="22"/>
        </w:rPr>
      </w:pPr>
      <w:r w:rsidRPr="00C67B37">
        <w:rPr>
          <w:rFonts w:asciiTheme="minorHAnsi" w:hAnsiTheme="minorHAnsi" w:cs="Tahoma"/>
          <w:b/>
          <w:color w:val="002060"/>
          <w:sz w:val="22"/>
          <w:szCs w:val="22"/>
        </w:rPr>
        <w:t>β)</w:t>
      </w:r>
      <w:r w:rsidRPr="00C67B37">
        <w:rPr>
          <w:rFonts w:asciiTheme="minorHAnsi" w:hAnsiTheme="minorHAnsi" w:cs="Tahoma"/>
          <w:color w:val="002060"/>
          <w:sz w:val="22"/>
          <w:szCs w:val="22"/>
        </w:rPr>
        <w:t xml:space="preserve"> Δεν επιτρέπεται να είναι υποψήφιος για τ</w:t>
      </w:r>
      <w:r w:rsidR="00D72533">
        <w:rPr>
          <w:rFonts w:asciiTheme="minorHAnsi" w:hAnsiTheme="minorHAnsi" w:cs="Tahoma"/>
          <w:color w:val="002060"/>
          <w:sz w:val="22"/>
          <w:szCs w:val="22"/>
        </w:rPr>
        <w:t xml:space="preserve">ην επιλογή σε θέση Προϊσταμένου, </w:t>
      </w:r>
      <w:r w:rsidRPr="00C67B37">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616BB7" w:rsidRPr="00545E43" w:rsidRDefault="006E7CB9" w:rsidP="00573E10">
      <w:pPr>
        <w:spacing w:line="360" w:lineRule="auto"/>
        <w:ind w:left="284" w:right="-1" w:firstLine="425"/>
        <w:rPr>
          <w:rFonts w:asciiTheme="minorHAnsi" w:hAnsiTheme="minorHAnsi" w:cs="Calibri"/>
          <w:color w:val="002060"/>
          <w:sz w:val="22"/>
          <w:szCs w:val="22"/>
        </w:rPr>
      </w:pPr>
      <w:r w:rsidRPr="00944C6D">
        <w:rPr>
          <w:rFonts w:asciiTheme="minorHAnsi" w:hAnsiTheme="minorHAnsi" w:cs="Tahoma"/>
          <w:b/>
          <w:color w:val="002060"/>
          <w:sz w:val="22"/>
          <w:szCs w:val="22"/>
        </w:rPr>
        <w:t xml:space="preserve">3.2. </w:t>
      </w:r>
      <w:r w:rsidRPr="00944C6D">
        <w:rPr>
          <w:rFonts w:asciiTheme="minorHAnsi" w:hAnsiTheme="minorHAnsi" w:cs="Tahoma"/>
          <w:color w:val="002060"/>
          <w:sz w:val="22"/>
          <w:szCs w:val="22"/>
        </w:rPr>
        <w:t xml:space="preserve">Περαιτέρω, έχουν εφαρμογή οι διατάξεις των </w:t>
      </w:r>
      <w:r w:rsidRPr="00944C6D">
        <w:rPr>
          <w:rFonts w:asciiTheme="minorHAnsi" w:hAnsiTheme="minorHAnsi" w:cs="Calibri"/>
          <w:color w:val="002060"/>
          <w:sz w:val="22"/>
          <w:szCs w:val="22"/>
        </w:rPr>
        <w:t>παραγράφων 1, 2 και 5 του άρθρου 27 του ν.</w:t>
      </w:r>
      <w:r w:rsidR="00BD66B6" w:rsidRPr="00944C6D">
        <w:rPr>
          <w:rFonts w:asciiTheme="minorHAnsi" w:hAnsiTheme="minorHAnsi" w:cs="Calibri"/>
          <w:color w:val="002060"/>
          <w:sz w:val="22"/>
          <w:szCs w:val="22"/>
        </w:rPr>
        <w:t xml:space="preserve"> </w:t>
      </w:r>
      <w:r w:rsidRPr="00944C6D">
        <w:rPr>
          <w:rFonts w:asciiTheme="minorHAnsi" w:hAnsiTheme="minorHAnsi" w:cs="Calibri"/>
          <w:color w:val="002060"/>
          <w:sz w:val="22"/>
          <w:szCs w:val="22"/>
        </w:rPr>
        <w:t>4389/2016</w:t>
      </w:r>
      <w:r w:rsidR="00616BB7">
        <w:rPr>
          <w:rFonts w:asciiTheme="minorHAnsi" w:hAnsiTheme="minorHAnsi" w:cs="Calibri"/>
          <w:color w:val="002060"/>
          <w:sz w:val="22"/>
          <w:szCs w:val="22"/>
        </w:rPr>
        <w:t xml:space="preserve"> (Α΄94) </w:t>
      </w:r>
      <w:r w:rsidR="00616BB7" w:rsidRPr="00383DD7">
        <w:rPr>
          <w:rFonts w:ascii="Calibri" w:hAnsi="Calibri" w:cs="Tahoma"/>
          <w:color w:val="002060"/>
          <w:sz w:val="22"/>
          <w:szCs w:val="22"/>
        </w:rPr>
        <w:t>σε συνδυασμό με τις διατάξεις του άρθρου 69 της υπ’ αριθμ. Δ.ΟΡΓ. Α 1036960 ΕΞ 2017/10.03.2017 (Β΄ 968 &amp; 1238)</w:t>
      </w:r>
      <w:r w:rsidR="00616BB7">
        <w:rPr>
          <w:rFonts w:ascii="Calibri" w:hAnsi="Calibri" w:cs="Tahoma"/>
          <w:color w:val="002060"/>
          <w:sz w:val="22"/>
          <w:szCs w:val="22"/>
        </w:rPr>
        <w:t xml:space="preserve"> Απόφασης του Διοικητή της Ανεξάρτητης Αρχής Δημοσίων Εσόδων (Α.Α.Δ.Ε.)</w:t>
      </w:r>
      <w:r w:rsidR="00616BB7" w:rsidRPr="00383DD7">
        <w:rPr>
          <w:rFonts w:ascii="Calibri" w:hAnsi="Calibri" w:cs="Tahoma"/>
          <w:color w:val="002060"/>
          <w:sz w:val="22"/>
          <w:szCs w:val="22"/>
        </w:rPr>
        <w:t xml:space="preserve"> «</w:t>
      </w:r>
      <w:r w:rsidR="00616BB7" w:rsidRPr="00383DD7">
        <w:rPr>
          <w:rFonts w:ascii="Calibri" w:hAnsi="Calibri" w:cs="Tahoma"/>
          <w:i/>
          <w:color w:val="002060"/>
          <w:sz w:val="22"/>
          <w:szCs w:val="22"/>
        </w:rPr>
        <w:t>Οργανισμός της Ανεξάρτητης Αρχής Δημοσίων Εσόδων (Α.Α.Δ.Ε.)</w:t>
      </w:r>
      <w:r w:rsidR="00616BB7" w:rsidRPr="00383DD7">
        <w:rPr>
          <w:rFonts w:ascii="Calibri" w:hAnsi="Calibri" w:cs="Tahoma"/>
          <w:color w:val="002060"/>
          <w:sz w:val="22"/>
          <w:szCs w:val="22"/>
        </w:rPr>
        <w:t>», όπως έχει τροποποιηθεί, συμπληρωθεί και ισχύει</w:t>
      </w:r>
      <w:r w:rsidR="00616BB7">
        <w:rPr>
          <w:rFonts w:ascii="Calibri" w:hAnsi="Calibri" w:cs="Tahoma"/>
          <w:color w:val="002060"/>
          <w:sz w:val="22"/>
          <w:szCs w:val="22"/>
        </w:rPr>
        <w:t>.  Επιπροσθέτως</w:t>
      </w:r>
      <w:r w:rsidR="00545E43">
        <w:rPr>
          <w:rFonts w:ascii="Calibri" w:hAnsi="Calibri" w:cs="Tahoma"/>
          <w:color w:val="002060"/>
          <w:sz w:val="22"/>
          <w:szCs w:val="22"/>
        </w:rPr>
        <w:t xml:space="preserve">, </w:t>
      </w:r>
      <w:r w:rsidR="00616BB7">
        <w:rPr>
          <w:rFonts w:ascii="Calibri" w:hAnsi="Calibri" w:cs="Tahoma"/>
          <w:color w:val="002060"/>
          <w:sz w:val="22"/>
          <w:szCs w:val="22"/>
        </w:rPr>
        <w:t xml:space="preserve"> </w:t>
      </w:r>
      <w:r w:rsidR="00545E43">
        <w:rPr>
          <w:rFonts w:ascii="Calibri" w:hAnsi="Calibri" w:cs="Tahoma"/>
          <w:color w:val="002060"/>
          <w:sz w:val="22"/>
          <w:szCs w:val="22"/>
        </w:rPr>
        <w:t xml:space="preserve">στις διατάξεις της παραγράφου 2 του άρθρου 1 της  υπ’ αριθμ.  </w:t>
      </w:r>
      <w:r w:rsidR="00545E43" w:rsidRPr="0008687A">
        <w:rPr>
          <w:rFonts w:asciiTheme="minorHAnsi" w:hAnsiTheme="minorHAnsi" w:cs="Tahoma"/>
          <w:color w:val="002060"/>
          <w:sz w:val="22"/>
          <w:szCs w:val="22"/>
        </w:rPr>
        <w:t xml:space="preserve">ΔΔΑΔ Γ 1130900 ΕΞ 2016/08.09.2016 (Β΄ 2922) </w:t>
      </w:r>
      <w:r w:rsidR="00545E43">
        <w:rPr>
          <w:rFonts w:asciiTheme="minorHAnsi" w:hAnsiTheme="minorHAnsi" w:cs="Tahoma"/>
          <w:color w:val="002060"/>
          <w:sz w:val="22"/>
          <w:szCs w:val="22"/>
        </w:rPr>
        <w:t>Α</w:t>
      </w:r>
      <w:r w:rsidR="00545E43" w:rsidRPr="0008687A">
        <w:rPr>
          <w:rFonts w:asciiTheme="minorHAnsi" w:hAnsiTheme="minorHAnsi" w:cs="Tahoma"/>
          <w:color w:val="002060"/>
          <w:sz w:val="22"/>
          <w:szCs w:val="22"/>
        </w:rPr>
        <w:t>πόφαση</w:t>
      </w:r>
      <w:r w:rsidR="00545E43">
        <w:rPr>
          <w:rFonts w:asciiTheme="minorHAnsi" w:hAnsiTheme="minorHAnsi" w:cs="Tahoma"/>
          <w:color w:val="002060"/>
          <w:sz w:val="22"/>
          <w:szCs w:val="22"/>
        </w:rPr>
        <w:t>ς</w:t>
      </w:r>
      <w:r w:rsidR="00545E43" w:rsidRPr="0008687A">
        <w:rPr>
          <w:rFonts w:asciiTheme="minorHAnsi" w:hAnsiTheme="minorHAnsi" w:cs="Tahoma"/>
          <w:color w:val="002060"/>
          <w:sz w:val="22"/>
          <w:szCs w:val="22"/>
        </w:rPr>
        <w:t xml:space="preserve"> του Γενικού Γραμματέα Δημοσίων Εσόδων </w:t>
      </w:r>
      <w:r w:rsidR="00545E43">
        <w:rPr>
          <w:rFonts w:asciiTheme="minorHAnsi" w:hAnsiTheme="minorHAnsi" w:cs="Tahoma"/>
          <w:color w:val="002060"/>
          <w:sz w:val="22"/>
          <w:szCs w:val="22"/>
        </w:rPr>
        <w:t>του Υπουργείου Οικονομικών</w:t>
      </w:r>
      <w:r w:rsidR="005878FE" w:rsidRPr="005878FE">
        <w:rPr>
          <w:rFonts w:asciiTheme="minorHAnsi" w:hAnsiTheme="minorHAnsi" w:cs="Tahoma"/>
          <w:color w:val="002060"/>
          <w:sz w:val="22"/>
          <w:szCs w:val="22"/>
        </w:rPr>
        <w:t xml:space="preserve">, </w:t>
      </w:r>
      <w:r w:rsidR="005878FE">
        <w:rPr>
          <w:rFonts w:asciiTheme="minorHAnsi" w:hAnsiTheme="minorHAnsi" w:cs="Tahoma"/>
          <w:color w:val="002060"/>
          <w:sz w:val="22"/>
          <w:szCs w:val="22"/>
        </w:rPr>
        <w:t xml:space="preserve">όπως έχει τροποποιηθεί, </w:t>
      </w:r>
      <w:r w:rsidR="005878FE" w:rsidRPr="0008687A">
        <w:rPr>
          <w:rFonts w:asciiTheme="minorHAnsi" w:hAnsiTheme="minorHAnsi" w:cs="Tahoma"/>
          <w:color w:val="002060"/>
          <w:sz w:val="22"/>
          <w:szCs w:val="22"/>
        </w:rPr>
        <w:t>συμπληρωθεί</w:t>
      </w:r>
      <w:r w:rsidR="005878FE">
        <w:rPr>
          <w:rFonts w:asciiTheme="minorHAnsi" w:hAnsiTheme="minorHAnsi" w:cs="Tahoma"/>
          <w:color w:val="002060"/>
          <w:sz w:val="22"/>
          <w:szCs w:val="22"/>
        </w:rPr>
        <w:t xml:space="preserve"> και ισχύει,</w:t>
      </w:r>
      <w:r w:rsidR="00545E43">
        <w:rPr>
          <w:rFonts w:asciiTheme="minorHAnsi" w:hAnsiTheme="minorHAnsi" w:cs="Tahoma"/>
          <w:color w:val="002060"/>
          <w:sz w:val="22"/>
          <w:szCs w:val="22"/>
        </w:rPr>
        <w:t xml:space="preserve"> ορίζεται ότι </w:t>
      </w:r>
      <w:r w:rsidR="00545E43" w:rsidRPr="00545E43">
        <w:rPr>
          <w:rFonts w:ascii="Calibri" w:hAnsi="Calibri" w:cs="Tahoma"/>
          <w:i/>
          <w:color w:val="002060"/>
          <w:sz w:val="22"/>
          <w:szCs w:val="22"/>
        </w:rPr>
        <w:t>«</w:t>
      </w:r>
      <w:r w:rsidR="00545E43">
        <w:rPr>
          <w:rFonts w:ascii="Calibri" w:hAnsi="Calibri" w:cs="Tahoma"/>
          <w:i/>
          <w:color w:val="002060"/>
          <w:sz w:val="22"/>
          <w:szCs w:val="22"/>
        </w:rPr>
        <w:t>…</w:t>
      </w:r>
      <w:r w:rsidR="00616BB7" w:rsidRPr="00545E43">
        <w:rPr>
          <w:rFonts w:ascii="Calibri" w:hAnsi="Calibr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616BB7" w:rsidRPr="00545E43">
        <w:rPr>
          <w:rFonts w:ascii="Calibri" w:hAnsi="Calibri" w:cs="Tahoma"/>
          <w:i/>
          <w:color w:val="002060"/>
          <w:sz w:val="22"/>
          <w:szCs w:val="22"/>
        </w:rPr>
        <w:t>προκηρυσσόμενες</w:t>
      </w:r>
      <w:proofErr w:type="spellEnd"/>
      <w:r w:rsidR="00616BB7" w:rsidRPr="00545E43">
        <w:rPr>
          <w:rFonts w:ascii="Calibri" w:hAnsi="Calibr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545E43">
        <w:rPr>
          <w:rFonts w:ascii="Calibri" w:hAnsi="Calibri" w:cs="Tahoma"/>
          <w:i/>
          <w:color w:val="002060"/>
          <w:sz w:val="22"/>
          <w:szCs w:val="22"/>
        </w:rPr>
        <w:t>.»</w:t>
      </w:r>
      <w:r w:rsidR="00616BB7" w:rsidRPr="00545E43">
        <w:rPr>
          <w:rFonts w:asciiTheme="minorHAnsi" w:hAnsiTheme="minorHAnsi" w:cs="Calibri"/>
          <w:color w:val="002060"/>
          <w:sz w:val="22"/>
          <w:szCs w:val="22"/>
        </w:rPr>
        <w:t xml:space="preserve"> </w:t>
      </w:r>
    </w:p>
    <w:p w:rsidR="00875476" w:rsidRDefault="00875476" w:rsidP="00C67B37">
      <w:pPr>
        <w:spacing w:line="360" w:lineRule="auto"/>
        <w:ind w:left="426" w:right="-1"/>
        <w:rPr>
          <w:rFonts w:asciiTheme="minorHAnsi" w:hAnsiTheme="minorHAnsi" w:cs="Tahoma"/>
          <w:color w:val="002060"/>
          <w:sz w:val="22"/>
          <w:szCs w:val="22"/>
        </w:rPr>
      </w:pPr>
    </w:p>
    <w:p w:rsidR="00560EC1" w:rsidRPr="00C67B37" w:rsidRDefault="00560EC1" w:rsidP="00C67B37">
      <w:pPr>
        <w:spacing w:line="360" w:lineRule="auto"/>
        <w:ind w:left="426" w:right="-1"/>
        <w:rPr>
          <w:rFonts w:asciiTheme="minorHAnsi" w:hAnsiTheme="minorHAnsi" w:cs="Tahoma"/>
          <w:color w:val="002060"/>
          <w:sz w:val="22"/>
          <w:szCs w:val="22"/>
        </w:rPr>
      </w:pPr>
    </w:p>
    <w:p w:rsidR="006E7CB9" w:rsidRPr="00C67B37" w:rsidRDefault="006E7CB9" w:rsidP="00573E10">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Κριτήρια αξιολόγησης των υποψηφιοτήτων</w:t>
      </w:r>
    </w:p>
    <w:p w:rsidR="00F45EB6" w:rsidRDefault="00F45EB6" w:rsidP="00573E10">
      <w:pPr>
        <w:pStyle w:val="ad"/>
        <w:keepLines w:val="0"/>
        <w:widowControl/>
        <w:suppressAutoHyphens/>
        <w:spacing w:after="0" w:line="360" w:lineRule="auto"/>
        <w:ind w:left="284" w:right="-1" w:firstLine="436"/>
        <w:contextualSpacing/>
        <w:rPr>
          <w:rFonts w:asciiTheme="minorHAnsi" w:hAnsiTheme="minorHAnsi" w:cstheme="minorHAnsi"/>
          <w:color w:val="002060"/>
          <w:sz w:val="22"/>
          <w:szCs w:val="22"/>
          <w:lang w:val="el-GR"/>
        </w:rPr>
      </w:pPr>
      <w:r w:rsidRPr="009F34A4">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ν.3528/2007 (Α΄26), όπως αντικαταστάθηκαν με τις διατάξεις της παραγράφου 2 του άρθρου 45 του ν.4674/2020 (Α΄53), όπως συμπληρώθηκαν </w:t>
      </w:r>
      <w:r w:rsidRPr="009F34A4">
        <w:rPr>
          <w:rFonts w:asciiTheme="minorHAnsi" w:hAnsiTheme="minorHAnsi" w:cstheme="minorHAnsi"/>
          <w:color w:val="002060"/>
          <w:sz w:val="22"/>
          <w:szCs w:val="22"/>
          <w:lang w:val="el-GR"/>
        </w:rPr>
        <w:t>με τις διατάξεις της παρ. 4 του άρθρου 26 του ν.4690/2020 (Α΄104)</w:t>
      </w:r>
      <w:r>
        <w:rPr>
          <w:rFonts w:asciiTheme="minorHAnsi" w:hAnsiTheme="minorHAnsi" w:cstheme="minorHAnsi"/>
          <w:color w:val="002060"/>
          <w:sz w:val="22"/>
          <w:szCs w:val="22"/>
          <w:lang w:val="el-GR"/>
        </w:rPr>
        <w:t xml:space="preserve"> και </w:t>
      </w:r>
      <w:r w:rsidRPr="009F34A4">
        <w:rPr>
          <w:rFonts w:asciiTheme="minorHAnsi" w:hAnsiTheme="minorHAnsi" w:cstheme="minorHAnsi"/>
          <w:color w:val="002060"/>
          <w:sz w:val="22"/>
          <w:szCs w:val="22"/>
          <w:lang w:val="el-GR"/>
        </w:rPr>
        <w:t>την υπ’</w:t>
      </w:r>
      <w:r>
        <w:rPr>
          <w:rFonts w:asciiTheme="minorHAnsi" w:hAnsiTheme="minorHAnsi" w:cstheme="minorHAnsi"/>
          <w:color w:val="002060"/>
          <w:sz w:val="22"/>
          <w:szCs w:val="22"/>
          <w:lang w:val="el-GR"/>
        </w:rPr>
        <w:t xml:space="preserve"> </w:t>
      </w:r>
      <w:r w:rsidRPr="009F34A4">
        <w:rPr>
          <w:rFonts w:asciiTheme="minorHAnsi" w:hAnsiTheme="minorHAnsi" w:cstheme="minorHAnsi"/>
          <w:color w:val="002060"/>
          <w:sz w:val="22"/>
          <w:szCs w:val="22"/>
          <w:lang w:val="el-GR"/>
        </w:rPr>
        <w:t xml:space="preserve">αριθμ. ΔΙΔΑΔ/ Φ.35.54/2611/9356/25.06.2020 σχετική </w:t>
      </w:r>
      <w:r>
        <w:rPr>
          <w:rFonts w:asciiTheme="minorHAnsi" w:hAnsiTheme="minorHAnsi" w:cstheme="minorHAnsi"/>
          <w:color w:val="002060"/>
          <w:sz w:val="22"/>
          <w:szCs w:val="22"/>
          <w:lang w:val="el-GR"/>
        </w:rPr>
        <w:t xml:space="preserve">ερμηνευτική </w:t>
      </w:r>
      <w:r w:rsidRPr="009F34A4">
        <w:rPr>
          <w:rFonts w:asciiTheme="minorHAnsi" w:hAnsiTheme="minorHAnsi" w:cstheme="minorHAnsi"/>
          <w:color w:val="002060"/>
          <w:sz w:val="22"/>
          <w:szCs w:val="22"/>
          <w:lang w:val="el-GR"/>
        </w:rPr>
        <w:t>εγκύκλιο του Υπουργείου Εσωτερικών</w:t>
      </w:r>
      <w:r>
        <w:rPr>
          <w:rFonts w:asciiTheme="minorHAnsi" w:hAnsiTheme="minorHAnsi" w:cs="Tahoma"/>
          <w:color w:val="002060"/>
          <w:sz w:val="22"/>
          <w:szCs w:val="22"/>
          <w:lang w:val="el-GR"/>
        </w:rPr>
        <w:t xml:space="preserve">, </w:t>
      </w:r>
      <w:r w:rsidRPr="009F34A4">
        <w:rPr>
          <w:rFonts w:asciiTheme="minorHAnsi" w:hAnsiTheme="minorHAnsi" w:cs="Tahoma"/>
          <w:color w:val="002060"/>
          <w:sz w:val="22"/>
          <w:szCs w:val="22"/>
          <w:lang w:val="el-GR"/>
        </w:rPr>
        <w:t>σε συνδυασμό με τις διατάξεις των παρ. 1</w:t>
      </w:r>
      <w:r>
        <w:rPr>
          <w:rFonts w:asciiTheme="minorHAnsi" w:hAnsiTheme="minorHAnsi" w:cs="Tahoma"/>
          <w:color w:val="002060"/>
          <w:sz w:val="22"/>
          <w:szCs w:val="22"/>
          <w:lang w:val="el-GR"/>
        </w:rPr>
        <w:t>,</w:t>
      </w:r>
      <w:r w:rsidRPr="009F34A4">
        <w:rPr>
          <w:rFonts w:asciiTheme="minorHAnsi" w:hAnsiTheme="minorHAnsi" w:cs="Tahoma"/>
          <w:color w:val="002060"/>
          <w:sz w:val="22"/>
          <w:szCs w:val="22"/>
          <w:lang w:val="el-GR"/>
        </w:rPr>
        <w:t xml:space="preserve"> 3 </w:t>
      </w:r>
      <w:r>
        <w:rPr>
          <w:rFonts w:asciiTheme="minorHAnsi" w:hAnsiTheme="minorHAnsi" w:cs="Tahoma"/>
          <w:color w:val="002060"/>
          <w:sz w:val="22"/>
          <w:szCs w:val="22"/>
          <w:lang w:val="el-GR"/>
        </w:rPr>
        <w:t xml:space="preserve">και 4 </w:t>
      </w:r>
      <w:r w:rsidRPr="009F34A4">
        <w:rPr>
          <w:rFonts w:asciiTheme="minorHAnsi" w:hAnsiTheme="minorHAnsi" w:cs="Tahoma"/>
          <w:color w:val="002060"/>
          <w:sz w:val="22"/>
          <w:szCs w:val="22"/>
          <w:lang w:val="el-GR"/>
        </w:rPr>
        <w:t>του άρθρου 26 του ν. 4389/2016 (Α΄94), όπως ισχύουν.</w:t>
      </w:r>
      <w:r w:rsidRPr="009F34A4">
        <w:rPr>
          <w:rFonts w:asciiTheme="minorHAnsi" w:hAnsiTheme="minorHAnsi" w:cstheme="minorHAnsi"/>
          <w:color w:val="002060"/>
          <w:sz w:val="22"/>
          <w:szCs w:val="22"/>
          <w:lang w:val="el-GR"/>
        </w:rPr>
        <w:t xml:space="preserve"> </w:t>
      </w:r>
    </w:p>
    <w:p w:rsidR="00F45EB6" w:rsidRDefault="00F45EB6" w:rsidP="00573E10">
      <w:pPr>
        <w:pStyle w:val="ad"/>
        <w:keepLines w:val="0"/>
        <w:widowControl/>
        <w:suppressAutoHyphens/>
        <w:spacing w:after="0" w:line="360" w:lineRule="auto"/>
        <w:ind w:left="284" w:right="-1" w:firstLine="436"/>
        <w:contextualSpacing/>
        <w:rPr>
          <w:rFonts w:asciiTheme="minorHAnsi" w:eastAsia="Calibri" w:hAnsiTheme="minorHAnsi" w:cstheme="minorHAnsi"/>
          <w:bCs/>
          <w:color w:val="002060"/>
          <w:sz w:val="22"/>
          <w:szCs w:val="22"/>
          <w:lang w:val="el-GR"/>
        </w:rPr>
      </w:pPr>
      <w:r w:rsidRPr="009F34A4">
        <w:rPr>
          <w:rFonts w:asciiTheme="minorHAnsi" w:hAnsiTheme="minorHAnsi" w:cstheme="minorHAnsi"/>
          <w:color w:val="002060"/>
          <w:sz w:val="22"/>
          <w:szCs w:val="22"/>
          <w:lang w:val="el-GR"/>
        </w:rPr>
        <w:t>Η διαδικασία αξιολόγησης των υπο</w:t>
      </w:r>
      <w:r>
        <w:rPr>
          <w:rFonts w:asciiTheme="minorHAnsi" w:hAnsiTheme="minorHAnsi" w:cstheme="minorHAnsi"/>
          <w:color w:val="002060"/>
          <w:sz w:val="22"/>
          <w:szCs w:val="22"/>
          <w:lang w:val="el-GR"/>
        </w:rPr>
        <w:t>ψηφιοτήτων διενεργείται σύμφωνα με την υπ</w:t>
      </w:r>
      <w:r w:rsidR="0098198F">
        <w:rPr>
          <w:rFonts w:asciiTheme="minorHAnsi" w:hAnsiTheme="minorHAnsi" w:cstheme="minorHAnsi"/>
          <w:color w:val="002060"/>
          <w:sz w:val="22"/>
          <w:szCs w:val="22"/>
          <w:lang w:val="el-GR"/>
        </w:rPr>
        <w:t xml:space="preserve">’ </w:t>
      </w:r>
      <w:r>
        <w:rPr>
          <w:rFonts w:asciiTheme="minorHAnsi" w:hAnsiTheme="minorHAnsi" w:cstheme="minorHAnsi"/>
          <w:color w:val="002060"/>
          <w:sz w:val="22"/>
          <w:szCs w:val="22"/>
          <w:lang w:val="el-GR"/>
        </w:rPr>
        <w:t xml:space="preserve">αριθμ. </w:t>
      </w:r>
      <w:r w:rsidRPr="00E26390">
        <w:rPr>
          <w:rFonts w:asciiTheme="minorHAnsi" w:eastAsia="Calibri" w:hAnsiTheme="minorHAnsi" w:cstheme="minorHAnsi"/>
          <w:bCs/>
          <w:color w:val="002060"/>
          <w:sz w:val="22"/>
          <w:szCs w:val="22"/>
          <w:lang w:val="el-GR"/>
        </w:rPr>
        <w:t>ΔΔΑΔ Γ 1130900 ΕΞ 2</w:t>
      </w:r>
      <w:r>
        <w:rPr>
          <w:rFonts w:asciiTheme="minorHAnsi" w:eastAsia="Calibri" w:hAnsiTheme="minorHAnsi" w:cstheme="minorHAnsi"/>
          <w:bCs/>
          <w:color w:val="002060"/>
          <w:sz w:val="22"/>
          <w:szCs w:val="22"/>
          <w:lang w:val="el-GR"/>
        </w:rPr>
        <w:t xml:space="preserve">016/08.09.2016 (Β΄2922) </w:t>
      </w:r>
      <w:r w:rsidR="00F55AB8">
        <w:rPr>
          <w:rFonts w:asciiTheme="minorHAnsi" w:eastAsia="Calibri" w:hAnsiTheme="minorHAnsi" w:cstheme="minorHAnsi"/>
          <w:bCs/>
          <w:color w:val="002060"/>
          <w:sz w:val="22"/>
          <w:szCs w:val="22"/>
          <w:lang w:val="el-GR"/>
        </w:rPr>
        <w:t>Α</w:t>
      </w:r>
      <w:r>
        <w:rPr>
          <w:rFonts w:asciiTheme="minorHAnsi" w:eastAsia="Calibri" w:hAnsiTheme="minorHAnsi" w:cstheme="minorHAnsi"/>
          <w:bCs/>
          <w:color w:val="002060"/>
          <w:sz w:val="22"/>
          <w:szCs w:val="22"/>
          <w:lang w:val="el-GR"/>
        </w:rPr>
        <w:t>πόφαση</w:t>
      </w:r>
      <w:r w:rsidRPr="00E26390">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Pr="00E26390">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E26390">
        <w:rPr>
          <w:rFonts w:asciiTheme="minorHAnsi" w:eastAsia="Calibri" w:hAnsiTheme="minorHAnsi" w:cstheme="minorHAnsi"/>
          <w:bCs/>
          <w:color w:val="002060"/>
          <w:sz w:val="22"/>
          <w:szCs w:val="22"/>
          <w:lang w:val="el-GR"/>
        </w:rPr>
        <w:t xml:space="preserve">», όπως τροποποιήθηκε με την αριθ. πρωτ. ΔΔΑΔ Γ 1173943 ΕΞ 2016/01.12.2016 (Β΄3985) όμοια, σε συνδυασμό με την υποπαράγραφο </w:t>
      </w:r>
      <w:proofErr w:type="spellStart"/>
      <w:r w:rsidRPr="00E26390">
        <w:rPr>
          <w:rFonts w:asciiTheme="minorHAnsi" w:eastAsia="Calibri" w:hAnsiTheme="minorHAnsi" w:cstheme="minorHAnsi"/>
          <w:bCs/>
          <w:color w:val="002060"/>
          <w:sz w:val="22"/>
          <w:szCs w:val="22"/>
          <w:lang w:val="el-GR"/>
        </w:rPr>
        <w:t>γ΄</w:t>
      </w:r>
      <w:proofErr w:type="spellEnd"/>
      <w:r w:rsidRPr="00E26390">
        <w:rPr>
          <w:rFonts w:asciiTheme="minorHAnsi" w:eastAsia="Calibri" w:hAnsiTheme="minorHAnsi" w:cstheme="minorHAnsi"/>
          <w:bCs/>
          <w:color w:val="002060"/>
          <w:sz w:val="22"/>
          <w:szCs w:val="22"/>
          <w:lang w:val="el-GR"/>
        </w:rPr>
        <w:t xml:space="preserve"> της παρ. 3 και την υποπαράγραφο </w:t>
      </w:r>
      <w:proofErr w:type="spellStart"/>
      <w:r w:rsidRPr="00E26390">
        <w:rPr>
          <w:rFonts w:asciiTheme="minorHAnsi" w:eastAsia="Calibri" w:hAnsiTheme="minorHAnsi" w:cstheme="minorHAnsi"/>
          <w:bCs/>
          <w:color w:val="002060"/>
          <w:sz w:val="22"/>
          <w:szCs w:val="22"/>
          <w:lang w:val="el-GR"/>
        </w:rPr>
        <w:t>β΄</w:t>
      </w:r>
      <w:proofErr w:type="spellEnd"/>
      <w:r w:rsidRPr="00E26390">
        <w:rPr>
          <w:rFonts w:asciiTheme="minorHAnsi" w:eastAsia="Calibri" w:hAnsiTheme="minorHAnsi" w:cstheme="minorHAnsi"/>
          <w:bCs/>
          <w:color w:val="002060"/>
          <w:sz w:val="22"/>
          <w:szCs w:val="22"/>
          <w:lang w:val="el-GR"/>
        </w:rPr>
        <w:t xml:space="preserve"> της παρ. 2 του άρθρου 41 του ν.</w:t>
      </w:r>
      <w:r>
        <w:rPr>
          <w:rFonts w:asciiTheme="minorHAnsi" w:eastAsia="Calibri" w:hAnsiTheme="minorHAnsi" w:cstheme="minorHAnsi"/>
          <w:bCs/>
          <w:color w:val="002060"/>
          <w:sz w:val="22"/>
          <w:szCs w:val="22"/>
          <w:lang w:val="el-GR"/>
        </w:rPr>
        <w:t xml:space="preserve"> </w:t>
      </w:r>
      <w:r w:rsidRPr="00E26390">
        <w:rPr>
          <w:rFonts w:asciiTheme="minorHAnsi" w:eastAsia="Calibri" w:hAnsiTheme="minorHAnsi" w:cstheme="minorHAnsi"/>
          <w:bCs/>
          <w:color w:val="002060"/>
          <w:sz w:val="22"/>
          <w:szCs w:val="22"/>
          <w:lang w:val="el-GR"/>
        </w:rPr>
        <w:t>4389</w:t>
      </w:r>
      <w:r>
        <w:rPr>
          <w:rFonts w:asciiTheme="minorHAnsi" w:eastAsia="Calibri" w:hAnsiTheme="minorHAnsi" w:cstheme="minorHAnsi"/>
          <w:bCs/>
          <w:color w:val="002060"/>
          <w:sz w:val="22"/>
          <w:szCs w:val="22"/>
          <w:lang w:val="el-GR"/>
        </w:rPr>
        <w:t xml:space="preserve">/2016, καθώς και με τις αριθμ. </w:t>
      </w:r>
      <w:r w:rsidRPr="00E26390">
        <w:rPr>
          <w:rFonts w:asciiTheme="minorHAnsi" w:eastAsia="Calibri" w:hAnsiTheme="minorHAnsi" w:cstheme="minorHAnsi"/>
          <w:bCs/>
          <w:color w:val="002060"/>
          <w:sz w:val="22"/>
          <w:szCs w:val="22"/>
          <w:lang w:val="el-GR"/>
        </w:rPr>
        <w:t>ΔΔΑΔ Γ 1063261 ΕΞ 2017/27.04.2017 (Β΄1509),  ΔΔΑΔ Γ 1046</w:t>
      </w:r>
      <w:r>
        <w:rPr>
          <w:rFonts w:asciiTheme="minorHAnsi" w:eastAsia="Calibri" w:hAnsiTheme="minorHAnsi" w:cstheme="minorHAnsi"/>
          <w:bCs/>
          <w:color w:val="002060"/>
          <w:sz w:val="22"/>
          <w:szCs w:val="22"/>
          <w:lang w:val="el-GR"/>
        </w:rPr>
        <w:t xml:space="preserve">609 ΕΞ 2018/22.03.2018 (Β΄1233), </w:t>
      </w:r>
      <w:r w:rsidRPr="00E26390">
        <w:rPr>
          <w:rFonts w:asciiTheme="minorHAnsi" w:eastAsia="Calibri" w:hAnsiTheme="minorHAnsi" w:cstheme="minorHAnsi"/>
          <w:bCs/>
          <w:color w:val="002060"/>
          <w:sz w:val="22"/>
          <w:szCs w:val="22"/>
          <w:lang w:val="el-GR"/>
        </w:rPr>
        <w:t>ΔΔΑΔ Γ 1101476 ΕΞ2018/03.07.2018 (Β΄2608</w:t>
      </w:r>
      <w:r>
        <w:rPr>
          <w:rFonts w:asciiTheme="minorHAnsi" w:eastAsia="Calibri" w:hAnsiTheme="minorHAnsi" w:cstheme="minorHAnsi"/>
          <w:bCs/>
          <w:color w:val="002060"/>
          <w:sz w:val="22"/>
          <w:szCs w:val="22"/>
          <w:lang w:val="el-GR"/>
        </w:rPr>
        <w:t>, Β΄3070</w:t>
      </w:r>
      <w:r w:rsidRPr="00E26390">
        <w:rPr>
          <w:rFonts w:asciiTheme="minorHAnsi" w:eastAsia="Calibri" w:hAnsiTheme="minorHAnsi" w:cstheme="minorHAnsi"/>
          <w:bCs/>
          <w:color w:val="002060"/>
          <w:sz w:val="22"/>
          <w:szCs w:val="22"/>
          <w:lang w:val="el-GR"/>
        </w:rPr>
        <w:t xml:space="preserve">) </w:t>
      </w:r>
      <w:r>
        <w:rPr>
          <w:rFonts w:asciiTheme="minorHAnsi" w:eastAsia="Calibri" w:hAnsiTheme="minorHAnsi" w:cstheme="minorHAnsi"/>
          <w:bCs/>
          <w:color w:val="002060"/>
          <w:sz w:val="22"/>
          <w:szCs w:val="22"/>
          <w:lang w:val="el-GR"/>
        </w:rPr>
        <w:t xml:space="preserve">και ΔΔΑΔ Γ 1077778 ΕΞ2020/03.07.2020 (Β΄2736,) </w:t>
      </w:r>
      <w:r w:rsidR="00F55AB8">
        <w:rPr>
          <w:rFonts w:asciiTheme="minorHAnsi" w:eastAsia="Calibri" w:hAnsiTheme="minorHAnsi" w:cstheme="minorHAnsi"/>
          <w:bCs/>
          <w:color w:val="002060"/>
          <w:sz w:val="22"/>
          <w:szCs w:val="22"/>
          <w:lang w:val="el-GR"/>
        </w:rPr>
        <w:t>Α</w:t>
      </w:r>
      <w:r w:rsidRPr="00E26390">
        <w:rPr>
          <w:rFonts w:asciiTheme="minorHAnsi" w:eastAsia="Calibri" w:hAnsiTheme="minorHAnsi" w:cstheme="minorHAnsi"/>
          <w:bCs/>
          <w:color w:val="002060"/>
          <w:sz w:val="22"/>
          <w:szCs w:val="22"/>
          <w:lang w:val="el-GR"/>
        </w:rPr>
        <w:t>ποφάσεις του Διοικητή της Ανεξάρτητης Αρχής Δημοσίων Εσόδων</w:t>
      </w:r>
      <w:r>
        <w:rPr>
          <w:rFonts w:asciiTheme="minorHAnsi" w:eastAsia="Calibri" w:hAnsiTheme="minorHAnsi" w:cstheme="minorHAnsi"/>
          <w:bCs/>
          <w:color w:val="002060"/>
          <w:sz w:val="22"/>
          <w:szCs w:val="22"/>
          <w:lang w:val="el-GR"/>
        </w:rPr>
        <w:t xml:space="preserve"> (Α.Α.Δ.Ε.). </w:t>
      </w:r>
    </w:p>
    <w:p w:rsidR="00F45EB6" w:rsidRPr="00F45EB6" w:rsidRDefault="00F45EB6" w:rsidP="00573E10">
      <w:pPr>
        <w:spacing w:line="360" w:lineRule="auto"/>
        <w:ind w:left="284" w:right="-1" w:firstLine="436"/>
        <w:rPr>
          <w:rFonts w:asciiTheme="minorHAnsi" w:eastAsia="Calibri" w:hAnsiTheme="minorHAnsi" w:cstheme="minorHAnsi"/>
          <w:bCs/>
          <w:color w:val="002060"/>
          <w:sz w:val="22"/>
          <w:szCs w:val="22"/>
          <w:lang w:eastAsia="en-US"/>
        </w:rPr>
      </w:pPr>
      <w:r w:rsidRPr="00F45EB6">
        <w:rPr>
          <w:rFonts w:asciiTheme="minorHAnsi" w:eastAsia="Calibri" w:hAnsiTheme="minorHAnsi" w:cstheme="minorHAnsi"/>
          <w:bCs/>
          <w:color w:val="002060"/>
          <w:sz w:val="22"/>
          <w:szCs w:val="22"/>
          <w:lang w:eastAsia="en-US"/>
        </w:rPr>
        <w:t xml:space="preserve">Ειδικά για τους κατόχους μεταπτυχιακών τίτλων σπουδών ή διδακτορικών διπλωμάτων, επειδή δυνάμει της περίπτωσης </w:t>
      </w:r>
      <w:proofErr w:type="spellStart"/>
      <w:r w:rsidRPr="00F45EB6">
        <w:rPr>
          <w:rFonts w:asciiTheme="minorHAnsi" w:eastAsia="Calibri" w:hAnsiTheme="minorHAnsi" w:cstheme="minorHAnsi"/>
          <w:bCs/>
          <w:color w:val="002060"/>
          <w:sz w:val="22"/>
          <w:szCs w:val="22"/>
          <w:lang w:eastAsia="en-US"/>
        </w:rPr>
        <w:t>αστ΄</w:t>
      </w:r>
      <w:proofErr w:type="spellEnd"/>
      <w:r w:rsidRPr="00F45EB6">
        <w:rPr>
          <w:rFonts w:asciiTheme="minorHAnsi" w:eastAsia="Calibri" w:hAnsiTheme="minorHAnsi" w:cstheme="minorHAnsi"/>
          <w:bCs/>
          <w:color w:val="002060"/>
          <w:sz w:val="22"/>
          <w:szCs w:val="22"/>
          <w:lang w:eastAsia="en-US"/>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F45EB6">
        <w:rPr>
          <w:rFonts w:asciiTheme="minorHAnsi" w:eastAsia="Calibri" w:hAnsiTheme="minorHAnsi" w:cstheme="minorHAnsi"/>
          <w:bCs/>
          <w:color w:val="002060"/>
          <w:sz w:val="22"/>
          <w:szCs w:val="22"/>
          <w:lang w:eastAsia="en-US"/>
        </w:rPr>
        <w:t>προκηρυσσόμενης</w:t>
      </w:r>
      <w:proofErr w:type="spellEnd"/>
      <w:r w:rsidRPr="00F45EB6">
        <w:rPr>
          <w:rFonts w:asciiTheme="minorHAnsi" w:eastAsia="Calibri" w:hAnsiTheme="minorHAnsi" w:cstheme="minorHAnsi"/>
          <w:bCs/>
          <w:color w:val="002060"/>
          <w:sz w:val="22"/>
          <w:szCs w:val="22"/>
          <w:lang w:eastAsia="en-US"/>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αρμόδιου γνωμοδοτικού Συμβουλίου.</w:t>
      </w:r>
    </w:p>
    <w:p w:rsidR="00F45EB6" w:rsidRDefault="00F45EB6" w:rsidP="00573E10">
      <w:pPr>
        <w:spacing w:line="360" w:lineRule="auto"/>
        <w:ind w:left="284" w:right="-1" w:firstLine="436"/>
        <w:rPr>
          <w:rFonts w:asciiTheme="minorHAnsi" w:eastAsia="Calibri" w:hAnsiTheme="minorHAnsi" w:cstheme="minorHAnsi"/>
          <w:bCs/>
          <w:color w:val="002060"/>
          <w:sz w:val="22"/>
          <w:szCs w:val="22"/>
          <w:lang w:eastAsia="en-US"/>
        </w:rPr>
      </w:pPr>
      <w:r w:rsidRPr="00F45EB6">
        <w:rPr>
          <w:rFonts w:asciiTheme="minorHAnsi" w:eastAsia="Calibri" w:hAnsiTheme="minorHAnsi" w:cstheme="minorHAnsi"/>
          <w:bCs/>
          <w:color w:val="002060"/>
          <w:sz w:val="22"/>
          <w:szCs w:val="22"/>
          <w:lang w:eastAsia="en-US"/>
        </w:rPr>
        <w:t xml:space="preserve">Ο χρόνος υπηρεσίας εκτός δημόσιου τομέα </w:t>
      </w:r>
      <w:proofErr w:type="spellStart"/>
      <w:r w:rsidRPr="00F45EB6">
        <w:rPr>
          <w:rFonts w:asciiTheme="minorHAnsi" w:eastAsia="Calibri" w:hAnsiTheme="minorHAnsi" w:cstheme="minorHAnsi"/>
          <w:bCs/>
          <w:color w:val="002060"/>
          <w:sz w:val="22"/>
          <w:szCs w:val="22"/>
          <w:lang w:eastAsia="en-US"/>
        </w:rPr>
        <w:t>μοριοδοτείται</w:t>
      </w:r>
      <w:proofErr w:type="spellEnd"/>
      <w:r w:rsidRPr="00F45EB6">
        <w:rPr>
          <w:rFonts w:asciiTheme="minorHAnsi" w:eastAsia="Calibri" w:hAnsiTheme="minorHAnsi" w:cstheme="minorHAnsi"/>
          <w:bCs/>
          <w:color w:val="002060"/>
          <w:sz w:val="22"/>
          <w:szCs w:val="22"/>
          <w:lang w:eastAsia="en-US"/>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 3 και 6 του άρθρου 98 του Υ.Κ. και του π.δ. 69/2016 (Α΄127). Σε κάθε περίπτωση, η υποβολή της αίτησης και των απαραίτητων για την αναγνώριση χρόνου προϋπηρεσίας εκτός δημόσιου τομέα δικαιολογητικών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w:t>
      </w:r>
      <w:proofErr w:type="spellStart"/>
      <w:r w:rsidRPr="00F45EB6">
        <w:rPr>
          <w:rFonts w:asciiTheme="minorHAnsi" w:eastAsia="Calibri" w:hAnsiTheme="minorHAnsi" w:cstheme="minorHAnsi"/>
          <w:bCs/>
          <w:color w:val="002060"/>
          <w:sz w:val="22"/>
          <w:szCs w:val="22"/>
          <w:lang w:eastAsia="en-US"/>
        </w:rPr>
        <w:t>μοριοδοτείται</w:t>
      </w:r>
      <w:proofErr w:type="spellEnd"/>
      <w:r w:rsidRPr="00F45EB6">
        <w:rPr>
          <w:rFonts w:asciiTheme="minorHAnsi" w:eastAsia="Calibri" w:hAnsiTheme="minorHAnsi" w:cstheme="minorHAnsi"/>
          <w:bCs/>
          <w:color w:val="002060"/>
          <w:sz w:val="22"/>
          <w:szCs w:val="22"/>
          <w:lang w:eastAsia="en-US"/>
        </w:rPr>
        <w:t xml:space="preserve">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560EC1" w:rsidRPr="00F45EB6" w:rsidRDefault="00560EC1" w:rsidP="00F45EB6">
      <w:pPr>
        <w:spacing w:line="360" w:lineRule="auto"/>
        <w:ind w:left="-142" w:right="-1"/>
        <w:rPr>
          <w:rFonts w:asciiTheme="minorHAnsi" w:eastAsia="Calibri" w:hAnsiTheme="minorHAnsi" w:cstheme="minorHAnsi"/>
          <w:bCs/>
          <w:color w:val="002060"/>
          <w:sz w:val="22"/>
          <w:szCs w:val="22"/>
          <w:lang w:eastAsia="en-US"/>
        </w:rPr>
      </w:pPr>
    </w:p>
    <w:p w:rsidR="006E7CB9" w:rsidRPr="00C67B37" w:rsidRDefault="006E7CB9" w:rsidP="00573E10">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C67B37" w:rsidRDefault="006E7CB9" w:rsidP="00C67B37">
      <w:pPr>
        <w:pStyle w:val="23"/>
        <w:spacing w:after="0" w:line="360" w:lineRule="auto"/>
        <w:ind w:left="142" w:right="-1"/>
        <w:jc w:val="both"/>
        <w:rPr>
          <w:rFonts w:asciiTheme="minorHAnsi" w:hAnsiTheme="minorHAnsi" w:cs="Tahoma"/>
          <w:b/>
          <w:color w:val="002060"/>
        </w:rPr>
      </w:pPr>
    </w:p>
    <w:p w:rsidR="006E7CB9" w:rsidRPr="00C67B37" w:rsidRDefault="00573E10" w:rsidP="00573E10">
      <w:pPr>
        <w:pStyle w:val="af0"/>
        <w:tabs>
          <w:tab w:val="left" w:pos="-142"/>
        </w:tabs>
        <w:spacing w:after="0" w:line="360" w:lineRule="auto"/>
        <w:ind w:left="284" w:right="-1"/>
        <w:jc w:val="both"/>
        <w:rPr>
          <w:rFonts w:asciiTheme="minorHAnsi" w:hAnsiTheme="minorHAnsi" w:cs="Tahoma"/>
          <w:b/>
          <w:color w:val="002060"/>
        </w:rPr>
      </w:pPr>
      <w:r>
        <w:rPr>
          <w:rFonts w:asciiTheme="minorHAnsi" w:hAnsiTheme="minorHAnsi" w:cs="Tahoma"/>
          <w:color w:val="002060"/>
        </w:rPr>
        <w:tab/>
      </w:r>
      <w:r w:rsidR="006E7CB9" w:rsidRPr="00C67B37">
        <w:rPr>
          <w:rFonts w:asciiTheme="minorHAnsi" w:hAnsiTheme="minorHAnsi" w:cs="Tahoma"/>
          <w:b/>
          <w:color w:val="002060"/>
        </w:rPr>
        <w:t>5.1.</w:t>
      </w:r>
      <w:r w:rsidR="006E7CB9" w:rsidRPr="00C67B37">
        <w:rPr>
          <w:rFonts w:asciiTheme="minorHAnsi" w:hAnsiTheme="minorHAnsi" w:cs="Tahoma"/>
          <w:color w:val="002060"/>
        </w:rPr>
        <w:t xml:space="preserve"> Η αίτηση υποψηφιότητας, ως το συνημμένο </w:t>
      </w:r>
      <w:r w:rsidR="001D5935" w:rsidRPr="00C67B37">
        <w:rPr>
          <w:rFonts w:asciiTheme="minorHAnsi" w:hAnsiTheme="minorHAnsi" w:cs="Tahoma"/>
          <w:i/>
          <w:color w:val="002060"/>
          <w:u w:val="single"/>
        </w:rPr>
        <w:t>ΥΠΟΔΕΙΓΜΑ</w:t>
      </w:r>
      <w:r w:rsidR="006E7CB9" w:rsidRPr="00C67B37">
        <w:rPr>
          <w:rFonts w:asciiTheme="minorHAnsi" w:hAnsiTheme="minorHAnsi" w:cs="Tahoma"/>
          <w:i/>
          <w:color w:val="002060"/>
          <w:u w:val="single"/>
        </w:rPr>
        <w:t xml:space="preserve"> Ι</w:t>
      </w:r>
      <w:r w:rsidR="006E7CB9" w:rsidRPr="00C67B37">
        <w:rPr>
          <w:rFonts w:asciiTheme="minorHAnsi" w:hAnsiTheme="minorHAnsi" w:cs="Tahoma"/>
          <w:color w:val="002060"/>
        </w:rPr>
        <w:t xml:space="preserve">, υποβάλλεται </w:t>
      </w:r>
      <w:r w:rsidR="006E7CB9" w:rsidRPr="00C67B37">
        <w:rPr>
          <w:rFonts w:asciiTheme="minorHAnsi" w:hAnsiTheme="minorHAnsi" w:cs="Tahoma"/>
          <w:color w:val="002060"/>
          <w:u w:val="single"/>
        </w:rPr>
        <w:t>μόνο ηλεκτρονικά</w:t>
      </w:r>
      <w:r w:rsidR="006E7CB9" w:rsidRPr="00C67B37">
        <w:rPr>
          <w:rFonts w:asciiTheme="minorHAnsi" w:hAnsiTheme="minorHAnsi" w:cs="Tahoma"/>
          <w:color w:val="002060"/>
        </w:rPr>
        <w:t xml:space="preserve"> στη διεύθυνση </w:t>
      </w:r>
      <w:hyperlink r:id="rId12" w:history="1">
        <w:r w:rsidR="00F55AB8" w:rsidRPr="007F7615">
          <w:rPr>
            <w:rStyle w:val="-"/>
            <w:rFonts w:asciiTheme="minorHAnsi" w:hAnsiTheme="minorHAnsi"/>
            <w:b/>
          </w:rPr>
          <w:t>v</w:t>
        </w:r>
        <w:r w:rsidR="00F55AB8" w:rsidRPr="007F7615">
          <w:rPr>
            <w:rStyle w:val="-"/>
            <w:rFonts w:asciiTheme="minorHAnsi" w:hAnsiTheme="minorHAnsi"/>
            <w:b/>
            <w:lang w:val="el-GR"/>
          </w:rPr>
          <w:t>.</w:t>
        </w:r>
        <w:r w:rsidR="00F55AB8" w:rsidRPr="007F7615">
          <w:rPr>
            <w:rStyle w:val="-"/>
            <w:rFonts w:asciiTheme="minorHAnsi" w:hAnsiTheme="minorHAnsi"/>
            <w:b/>
          </w:rPr>
          <w:t>anastopoulou</w:t>
        </w:r>
        <w:r w:rsidR="00F55AB8" w:rsidRPr="007F7615">
          <w:rPr>
            <w:rStyle w:val="-"/>
            <w:rFonts w:asciiTheme="minorHAnsi" w:hAnsiTheme="minorHAnsi"/>
            <w:b/>
            <w:lang w:val="el-GR"/>
          </w:rPr>
          <w:t>@</w:t>
        </w:r>
        <w:r w:rsidR="00F55AB8" w:rsidRPr="007F7615">
          <w:rPr>
            <w:rStyle w:val="-"/>
            <w:rFonts w:asciiTheme="minorHAnsi" w:hAnsiTheme="minorHAnsi"/>
            <w:b/>
          </w:rPr>
          <w:t>aade</w:t>
        </w:r>
        <w:r w:rsidR="00F55AB8" w:rsidRPr="007F7615">
          <w:rPr>
            <w:rStyle w:val="-"/>
            <w:rFonts w:asciiTheme="minorHAnsi" w:hAnsiTheme="minorHAnsi"/>
            <w:b/>
            <w:lang w:val="el-GR"/>
          </w:rPr>
          <w:t>.</w:t>
        </w:r>
        <w:r w:rsidR="00F55AB8" w:rsidRPr="007F7615">
          <w:rPr>
            <w:rStyle w:val="-"/>
            <w:rFonts w:asciiTheme="minorHAnsi" w:hAnsiTheme="minorHAnsi"/>
            <w:b/>
          </w:rPr>
          <w:t>gr</w:t>
        </w:r>
      </w:hyperlink>
      <w:r w:rsidR="00F55AB8" w:rsidRPr="00F55AB8">
        <w:rPr>
          <w:rFonts w:asciiTheme="minorHAnsi" w:hAnsiTheme="minorHAnsi" w:cs="Tahoma"/>
          <w:b/>
        </w:rPr>
        <w:t xml:space="preserve"> </w:t>
      </w:r>
      <w:r w:rsidR="006E7CB9" w:rsidRPr="000A00E5">
        <w:rPr>
          <w:rFonts w:asciiTheme="minorHAnsi" w:hAnsiTheme="minorHAnsi" w:cs="Tahoma"/>
          <w:b/>
          <w:color w:val="002060"/>
        </w:rPr>
        <w:t>εντός αποκλειστικής προθεσμίας δέκα (10) εργάσιμων ημερών</w:t>
      </w:r>
      <w:r w:rsidR="006E7CB9" w:rsidRPr="00C67B37">
        <w:rPr>
          <w:rFonts w:asciiTheme="minorHAnsi" w:hAnsiTheme="minorHAnsi" w:cs="Tahoma"/>
          <w:color w:val="002060"/>
        </w:rPr>
        <w:t xml:space="preserve"> από την καταχώριση της εν λόγω πρόσκλησης στον </w:t>
      </w:r>
      <w:proofErr w:type="spellStart"/>
      <w:r w:rsidR="006E7CB9" w:rsidRPr="00C67B37">
        <w:rPr>
          <w:rFonts w:asciiTheme="minorHAnsi" w:hAnsiTheme="minorHAnsi" w:cs="Tahoma"/>
          <w:color w:val="002060"/>
        </w:rPr>
        <w:t>ιστότοπο</w:t>
      </w:r>
      <w:proofErr w:type="spellEnd"/>
      <w:r w:rsidR="006E7CB9" w:rsidRPr="00C67B37">
        <w:rPr>
          <w:rFonts w:asciiTheme="minorHAnsi" w:hAnsiTheme="minorHAnsi" w:cs="Tahoma"/>
          <w:color w:val="002060"/>
        </w:rPr>
        <w:t xml:space="preserve"> της Α.Α.Δ.Ε.: </w:t>
      </w:r>
      <w:hyperlink r:id="rId13" w:history="1">
        <w:r w:rsidR="006E7CB9" w:rsidRPr="00C67B37">
          <w:rPr>
            <w:rStyle w:val="-"/>
            <w:rFonts w:asciiTheme="minorHAnsi" w:hAnsiTheme="minorHAnsi"/>
            <w:color w:val="002060"/>
          </w:rPr>
          <w:t>www</w:t>
        </w:r>
        <w:r w:rsidR="006E7CB9" w:rsidRPr="00C67B37">
          <w:rPr>
            <w:rStyle w:val="-"/>
            <w:rFonts w:asciiTheme="minorHAnsi" w:hAnsiTheme="minorHAnsi"/>
            <w:color w:val="002060"/>
            <w:lang w:val="el-GR"/>
          </w:rPr>
          <w:t>.</w:t>
        </w:r>
        <w:r w:rsidR="006E7CB9" w:rsidRPr="00C67B37">
          <w:rPr>
            <w:rStyle w:val="-"/>
            <w:rFonts w:asciiTheme="minorHAnsi" w:hAnsiTheme="minorHAnsi"/>
            <w:color w:val="002060"/>
          </w:rPr>
          <w:t>aade</w:t>
        </w:r>
        <w:r w:rsidR="006E7CB9" w:rsidRPr="00C67B37">
          <w:rPr>
            <w:rStyle w:val="-"/>
            <w:rFonts w:asciiTheme="minorHAnsi" w:hAnsiTheme="minorHAnsi"/>
            <w:color w:val="002060"/>
            <w:lang w:val="el-GR"/>
          </w:rPr>
          <w:t>.</w:t>
        </w:r>
        <w:r w:rsidR="006E7CB9" w:rsidRPr="00C67B37">
          <w:rPr>
            <w:rStyle w:val="-"/>
            <w:rFonts w:asciiTheme="minorHAnsi" w:hAnsiTheme="minorHAnsi"/>
            <w:color w:val="002060"/>
          </w:rPr>
          <w:t>gr</w:t>
        </w:r>
      </w:hyperlink>
      <w:r w:rsidR="006E7CB9" w:rsidRPr="00C67B37">
        <w:rPr>
          <w:rFonts w:asciiTheme="minorHAnsi" w:hAnsiTheme="minorHAnsi" w:cs="Tahoma"/>
          <w:color w:val="002060"/>
        </w:rPr>
        <w:t xml:space="preserve">. Η προθεσμία υποβολής των αιτήσεων υποψηφιότητας </w:t>
      </w:r>
      <w:r w:rsidR="006E7CB9" w:rsidRPr="00C67B37">
        <w:rPr>
          <w:rFonts w:asciiTheme="minorHAnsi" w:hAnsiTheme="minorHAnsi" w:cs="Tahoma"/>
          <w:b/>
          <w:color w:val="002060"/>
        </w:rPr>
        <w:t>ξεκινά</w:t>
      </w:r>
      <w:r w:rsidR="006E7CB9" w:rsidRPr="00C67B37">
        <w:rPr>
          <w:rFonts w:asciiTheme="minorHAnsi" w:hAnsiTheme="minorHAnsi" w:cs="Tahoma"/>
          <w:color w:val="002060"/>
        </w:rPr>
        <w:t xml:space="preserve"> </w:t>
      </w:r>
      <w:r w:rsidR="009347D5" w:rsidRPr="00C67B37">
        <w:rPr>
          <w:rFonts w:asciiTheme="minorHAnsi" w:hAnsiTheme="minorHAnsi" w:cs="Tahoma"/>
          <w:b/>
          <w:color w:val="002060"/>
        </w:rPr>
        <w:t xml:space="preserve">στις </w:t>
      </w:r>
      <w:r w:rsidR="00A5612B">
        <w:rPr>
          <w:rFonts w:asciiTheme="minorHAnsi" w:hAnsiTheme="minorHAnsi" w:cs="Tahoma"/>
          <w:b/>
          <w:color w:val="002060"/>
        </w:rPr>
        <w:t xml:space="preserve"> </w:t>
      </w:r>
      <w:r w:rsidR="004E1273" w:rsidRPr="004E1273">
        <w:rPr>
          <w:rFonts w:asciiTheme="minorHAnsi" w:hAnsiTheme="minorHAnsi" w:cs="Tahoma"/>
          <w:b/>
          <w:color w:val="002060"/>
        </w:rPr>
        <w:t>23.09.2020</w:t>
      </w:r>
      <w:r w:rsidR="0098198F">
        <w:rPr>
          <w:rFonts w:asciiTheme="minorHAnsi" w:hAnsiTheme="minorHAnsi" w:cs="Tahoma"/>
          <w:b/>
          <w:color w:val="002060"/>
        </w:rPr>
        <w:t xml:space="preserve"> </w:t>
      </w:r>
      <w:r w:rsidR="00430D97" w:rsidRPr="00C67B37">
        <w:rPr>
          <w:rFonts w:asciiTheme="minorHAnsi" w:hAnsiTheme="minorHAnsi" w:cs="Tahoma"/>
          <w:b/>
          <w:color w:val="002060"/>
        </w:rPr>
        <w:t xml:space="preserve">και λήγει </w:t>
      </w:r>
      <w:r w:rsidR="00AF3BAB" w:rsidRPr="00C67B37">
        <w:rPr>
          <w:rFonts w:asciiTheme="minorHAnsi" w:hAnsiTheme="minorHAnsi" w:cs="Tahoma"/>
          <w:b/>
          <w:color w:val="002060"/>
        </w:rPr>
        <w:t xml:space="preserve">στις </w:t>
      </w:r>
      <w:r w:rsidR="004E1273" w:rsidRPr="004E1273">
        <w:rPr>
          <w:rFonts w:asciiTheme="minorHAnsi" w:hAnsiTheme="minorHAnsi" w:cs="Tahoma"/>
          <w:b/>
          <w:color w:val="002060"/>
        </w:rPr>
        <w:t>06.10.2020</w:t>
      </w:r>
      <w:r w:rsidR="00A5612B">
        <w:rPr>
          <w:rFonts w:asciiTheme="minorHAnsi" w:hAnsiTheme="minorHAnsi" w:cs="Tahoma"/>
          <w:b/>
          <w:color w:val="002060"/>
        </w:rPr>
        <w:t>.</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b/>
          <w:color w:val="002060"/>
        </w:rPr>
        <w:tab/>
        <w:t xml:space="preserve">5.2. </w:t>
      </w:r>
      <w:r w:rsidRPr="00C67B37">
        <w:rPr>
          <w:rFonts w:asciiTheme="minorHAnsi" w:hAnsiTheme="minorHAnsi" w:cs="Tahoma"/>
          <w:color w:val="002060"/>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xml:space="preserve">), πριν από την ηλεκτρονική υποβολή της].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t xml:space="preserve">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αναλυτικό βιογραφικό σημείωμα (ως </w:t>
      </w:r>
      <w:r w:rsidRPr="00C67B37">
        <w:rPr>
          <w:rFonts w:asciiTheme="minorHAnsi" w:hAnsiTheme="minorHAnsi" w:cs="Tahoma"/>
          <w:i/>
          <w:color w:val="002060"/>
        </w:rPr>
        <w:t xml:space="preserve">συνημμένο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w:t>
      </w:r>
      <w:r w:rsidRPr="00C67B3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C67B37">
        <w:rPr>
          <w:rFonts w:asciiTheme="minorHAnsi" w:hAnsiTheme="minorHAnsi" w:cs="Calibri"/>
          <w:color w:val="002060"/>
        </w:rPr>
        <w:t xml:space="preserve"> </w:t>
      </w:r>
      <w:r w:rsidRPr="00C67B3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C67B37">
        <w:rPr>
          <w:rFonts w:asciiTheme="minorHAnsi" w:hAnsiTheme="minorHAnsi" w:cs="Tahoma"/>
          <w:color w:val="002060"/>
        </w:rPr>
        <w:t xml:space="preserve">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color w:val="002060"/>
          <w:u w:val="single"/>
          <w:lang w:val="en-US"/>
        </w:rPr>
        <w:t>H</w:t>
      </w:r>
      <w:r w:rsidRPr="00C67B37">
        <w:rPr>
          <w:rFonts w:asciiTheme="minorHAnsi" w:hAnsiTheme="minorHAnsi" w:cs="Tahoma"/>
          <w:color w:val="002060"/>
          <w:u w:val="single"/>
        </w:rPr>
        <w:t xml:space="preserve"> συμπλήρωση των εντύπων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w:t>
      </w:r>
      <w:r w:rsidRPr="00C67B37">
        <w:rPr>
          <w:rFonts w:asciiTheme="minorHAnsi" w:hAnsiTheme="minorHAnsi" w:cs="Tahoma"/>
          <w:color w:val="002060"/>
          <w:u w:val="single"/>
        </w:rPr>
        <w:t xml:space="preserve"> και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 xml:space="preserve">) είναι υποχρεωτική και πρέπει να γίνεται </w:t>
      </w:r>
      <w:r w:rsidR="00C56F8D" w:rsidRPr="00C67B37">
        <w:rPr>
          <w:rFonts w:asciiTheme="minorHAnsi" w:hAnsiTheme="minorHAnsi" w:cs="Tahoma"/>
          <w:color w:val="002060"/>
          <w:u w:val="single"/>
        </w:rPr>
        <w:t xml:space="preserve">ηλεκτρονικά </w:t>
      </w:r>
      <w:r w:rsidRPr="00C67B37">
        <w:rPr>
          <w:rFonts w:asciiTheme="minorHAnsi" w:hAnsiTheme="minorHAnsi" w:cs="Tahoma"/>
          <w:color w:val="002060"/>
          <w:u w:val="single"/>
        </w:rPr>
        <w:t xml:space="preserve">σε </w:t>
      </w:r>
      <w:proofErr w:type="spellStart"/>
      <w:r w:rsidRPr="00C67B37">
        <w:rPr>
          <w:rFonts w:asciiTheme="minorHAnsi" w:hAnsiTheme="minorHAnsi" w:cs="Tahoma"/>
          <w:color w:val="002060"/>
          <w:u w:val="single"/>
        </w:rPr>
        <w:t>μορφότυπο</w:t>
      </w:r>
      <w:proofErr w:type="spellEnd"/>
      <w:r w:rsidRPr="00C67B37">
        <w:rPr>
          <w:rFonts w:asciiTheme="minorHAnsi" w:hAnsiTheme="minorHAnsi" w:cs="Tahoma"/>
          <w:color w:val="002060"/>
          <w:u w:val="single"/>
        </w:rPr>
        <w:t xml:space="preserve"> </w:t>
      </w:r>
      <w:r w:rsidRPr="00C67B37">
        <w:rPr>
          <w:rFonts w:asciiTheme="minorHAnsi" w:hAnsiTheme="minorHAnsi" w:cs="Tahoma"/>
          <w:color w:val="002060"/>
          <w:u w:val="single"/>
          <w:lang w:val="en-US"/>
        </w:rPr>
        <w:t>word</w:t>
      </w:r>
      <w:r w:rsidRPr="00C67B37">
        <w:rPr>
          <w:rFonts w:asciiTheme="minorHAnsi" w:hAnsiTheme="minorHAnsi" w:cs="Tahoma"/>
          <w:color w:val="002060"/>
          <w:u w:val="single"/>
        </w:rPr>
        <w:t>, (</w:t>
      </w:r>
      <w:r w:rsidRPr="00C67B37">
        <w:rPr>
          <w:rFonts w:asciiTheme="minorHAnsi" w:hAnsiTheme="minorHAnsi" w:cs="Calibri"/>
          <w:color w:val="002060"/>
          <w:u w:val="single"/>
        </w:rPr>
        <w:t xml:space="preserve">το οποίο βρίσκεται αναρτημένο μαζί με την πρόσκληση στον </w:t>
      </w:r>
      <w:proofErr w:type="spellStart"/>
      <w:r w:rsidRPr="00C67B37">
        <w:rPr>
          <w:rFonts w:asciiTheme="minorHAnsi" w:hAnsiTheme="minorHAnsi" w:cs="Calibri"/>
          <w:color w:val="002060"/>
          <w:u w:val="single"/>
        </w:rPr>
        <w:t>ιστότοπο</w:t>
      </w:r>
      <w:proofErr w:type="spellEnd"/>
      <w:r w:rsidRPr="00C67B37">
        <w:rPr>
          <w:rFonts w:asciiTheme="minorHAnsi" w:hAnsiTheme="minorHAnsi" w:cs="Calibri"/>
          <w:color w:val="002060"/>
          <w:u w:val="single"/>
        </w:rPr>
        <w:t xml:space="preserve"> της 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Δ</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Ε</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 xml:space="preserve">: </w:t>
      </w:r>
      <w:hyperlink r:id="rId14" w:history="1">
        <w:r w:rsidRPr="00C67B37">
          <w:rPr>
            <w:rStyle w:val="-"/>
            <w:rFonts w:asciiTheme="minorHAnsi" w:hAnsiTheme="minorHAnsi" w:cs="Calibri"/>
            <w:color w:val="002060"/>
          </w:rPr>
          <w:t>www</w:t>
        </w:r>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aade</w:t>
        </w:r>
        <w:proofErr w:type="spellEnd"/>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gr</w:t>
        </w:r>
        <w:proofErr w:type="spellEnd"/>
      </w:hyperlink>
      <w:r w:rsidRPr="00C67B37">
        <w:rPr>
          <w:rFonts w:asciiTheme="minorHAnsi" w:hAnsiTheme="minorHAnsi"/>
          <w:color w:val="002060"/>
          <w:u w:val="single"/>
        </w:rPr>
        <w:t>)</w:t>
      </w:r>
      <w:r w:rsidRPr="00C67B37">
        <w:rPr>
          <w:rFonts w:asciiTheme="minorHAnsi" w:hAnsiTheme="minorHAnsi" w:cs="Calibri"/>
          <w:color w:val="002060"/>
          <w:u w:val="single"/>
        </w:rPr>
        <w:t xml:space="preserve"> </w:t>
      </w:r>
      <w:r w:rsidRPr="00C67B37">
        <w:rPr>
          <w:rFonts w:asciiTheme="minorHAnsi" w:hAnsiTheme="minorHAnsi" w:cs="Tahoma"/>
          <w:color w:val="002060"/>
          <w:u w:val="single"/>
        </w:rPr>
        <w:t>και όχι χειρόγραφα</w:t>
      </w:r>
      <w:r w:rsidRPr="00C67B37">
        <w:rPr>
          <w:rFonts w:asciiTheme="minorHAnsi" w:hAnsiTheme="minorHAnsi" w:cs="Tahoma"/>
          <w:color w:val="002060"/>
        </w:rPr>
        <w:t xml:space="preserve">.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C67B37">
        <w:rPr>
          <w:rFonts w:asciiTheme="minorHAnsi" w:hAnsiTheme="minorHAnsi" w:cs="Tahoma"/>
          <w:color w:val="002060"/>
        </w:rPr>
        <w:t>προκηρυσσόμενες</w:t>
      </w:r>
      <w:proofErr w:type="spellEnd"/>
      <w:r w:rsidRPr="00C67B37">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Pr="00C67B37" w:rsidRDefault="006E7CB9" w:rsidP="00565F9A">
      <w:pPr>
        <w:pStyle w:val="af0"/>
        <w:spacing w:after="0" w:line="360" w:lineRule="auto"/>
        <w:ind w:left="284" w:right="-1" w:firstLine="436"/>
        <w:jc w:val="both"/>
        <w:rPr>
          <w:rFonts w:asciiTheme="minorHAnsi" w:hAnsiTheme="minorHAnsi" w:cs="Tahoma"/>
          <w:color w:val="002060"/>
        </w:rPr>
      </w:pPr>
      <w:r w:rsidRPr="00C67B37">
        <w:rPr>
          <w:rFonts w:asciiTheme="minorHAnsi" w:hAnsiTheme="minorHAnsi" w:cs="Tahoma"/>
          <w:b/>
          <w:color w:val="002060"/>
        </w:rPr>
        <w:t xml:space="preserve">5.3. </w:t>
      </w:r>
      <w:r w:rsidRPr="00C67B37">
        <w:rPr>
          <w:rFonts w:asciiTheme="minorHAnsi" w:hAnsiTheme="minorHAnsi" w:cs="Tahoma"/>
          <w:color w:val="002060"/>
        </w:rPr>
        <w:t xml:space="preserve"> 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Υπεύθυνη Δήλωση του ν.1599/1986 (βλ. συνημμένο</w:t>
      </w:r>
      <w:r w:rsidRPr="00C67B37">
        <w:rPr>
          <w:rFonts w:asciiTheme="minorHAnsi" w:hAnsiTheme="minorHAnsi" w:cs="Tahoma"/>
          <w:i/>
          <w:color w:val="002060"/>
        </w:rPr>
        <w:t xml:space="preserve"> </w:t>
      </w:r>
      <w:r w:rsidR="001D5935" w:rsidRPr="00B06D1A">
        <w:rPr>
          <w:rFonts w:asciiTheme="minorHAnsi" w:hAnsiTheme="minorHAnsi" w:cs="Tahoma"/>
          <w:i/>
          <w:color w:val="002060"/>
          <w:u w:val="single"/>
        </w:rPr>
        <w:t>ΥΠΟΔΕΙΓΜΑ</w:t>
      </w:r>
      <w:r w:rsidRPr="00B06D1A">
        <w:rPr>
          <w:rFonts w:asciiTheme="minorHAnsi" w:hAnsiTheme="minorHAnsi" w:cs="Tahoma"/>
          <w:i/>
          <w:color w:val="002060"/>
          <w:u w:val="single"/>
        </w:rPr>
        <w:t xml:space="preserve"> </w:t>
      </w:r>
      <w:r w:rsidRPr="00B06D1A">
        <w:rPr>
          <w:rFonts w:asciiTheme="minorHAnsi" w:hAnsiTheme="minorHAnsi" w:cs="Tahoma"/>
          <w:i/>
          <w:color w:val="002060"/>
          <w:u w:val="single"/>
          <w:lang w:val="en-US"/>
        </w:rPr>
        <w:t>III</w:t>
      </w:r>
      <w:r w:rsidRPr="00B06D1A">
        <w:rPr>
          <w:rFonts w:asciiTheme="minorHAnsi" w:hAnsiTheme="minorHAnsi" w:cs="Tahoma"/>
          <w:color w:val="002060"/>
          <w:u w:val="single"/>
        </w:rPr>
        <w:t>). Η</w:t>
      </w:r>
      <w:r w:rsidRPr="00C67B37">
        <w:rPr>
          <w:rFonts w:asciiTheme="minorHAnsi" w:hAnsiTheme="minorHAnsi" w:cs="Tahoma"/>
          <w:color w:val="002060"/>
          <w:u w:val="single"/>
        </w:rPr>
        <w:t xml:space="preserve">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C67B3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C67B37">
        <w:rPr>
          <w:rFonts w:asciiTheme="minorHAnsi" w:hAnsiTheme="minorHAnsi" w:cs="Tahoma"/>
          <w:color w:val="002060"/>
          <w:u w:val="single"/>
        </w:rPr>
        <w:t>και να αποσταλεί ηλεκτρονικά στην ίδια διεύθυνση.</w:t>
      </w:r>
      <w:r w:rsidRPr="00C67B3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μετά την υπογραφή και τη θεώρηση του γνησίου υπογραφής αυτής.</w:t>
      </w:r>
      <w:r w:rsidR="004B7912">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6E7CB9" w:rsidRPr="00C67B37" w:rsidRDefault="006E7CB9" w:rsidP="00565F9A">
      <w:pPr>
        <w:pStyle w:val="af0"/>
        <w:tabs>
          <w:tab w:val="left" w:pos="0"/>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b/>
          <w:color w:val="002060"/>
        </w:rPr>
        <w:t xml:space="preserve">5.4. </w:t>
      </w:r>
      <w:r w:rsidRPr="00C67B37">
        <w:rPr>
          <w:rFonts w:asciiTheme="minorHAnsi" w:hAnsiTheme="minorHAnsi" w:cs="Tahoma"/>
          <w:color w:val="002060"/>
        </w:rPr>
        <w:t xml:space="preserve">Η εκπρόθεσμη υποβολή αιτήσεων ή η μη υποβολή </w:t>
      </w:r>
      <w:r w:rsidR="00FA7D2D">
        <w:rPr>
          <w:rFonts w:asciiTheme="minorHAnsi" w:hAnsiTheme="minorHAnsi" w:cs="Tahoma"/>
          <w:color w:val="002060"/>
        </w:rPr>
        <w:t xml:space="preserve">Υπεύθυνων Δηλώσεων </w:t>
      </w:r>
      <w:r w:rsidRPr="00C67B3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E63205" w:rsidRDefault="006E7CB9" w:rsidP="00E63205">
      <w:pPr>
        <w:pStyle w:val="af0"/>
        <w:spacing w:after="100" w:afterAutospacing="1" w:line="360" w:lineRule="auto"/>
        <w:ind w:left="284" w:right="-1"/>
        <w:jc w:val="both"/>
        <w:rPr>
          <w:rFonts w:asciiTheme="minorHAnsi" w:hAnsiTheme="minorHAnsi" w:cs="Tahoma"/>
          <w:b/>
          <w:color w:val="002060"/>
        </w:rPr>
      </w:pPr>
      <w:r w:rsidRPr="00C67B37">
        <w:rPr>
          <w:rFonts w:asciiTheme="minorHAnsi" w:hAnsiTheme="minorHAnsi" w:cs="Tahoma"/>
          <w:color w:val="002060"/>
        </w:rPr>
        <w:tab/>
      </w:r>
      <w:r w:rsidRPr="00C67B37">
        <w:rPr>
          <w:rFonts w:asciiTheme="minorHAnsi" w:hAnsiTheme="minorHAnsi" w:cs="Tahoma"/>
          <w:b/>
          <w:color w:val="002060"/>
        </w:rPr>
        <w:t xml:space="preserve">5.5. </w:t>
      </w:r>
      <w:r w:rsidRPr="00C67B37">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00E63205" w:rsidRPr="00E63205">
        <w:rPr>
          <w:rFonts w:asciiTheme="minorHAnsi" w:hAnsiTheme="minorHAnsi" w:cs="Tahoma"/>
          <w:b/>
          <w:color w:val="002060"/>
        </w:rPr>
        <w:t xml:space="preserve"> </w:t>
      </w:r>
    </w:p>
    <w:p w:rsidR="00A47BB2" w:rsidRPr="00A374D6" w:rsidRDefault="00E63205" w:rsidP="00A374D6">
      <w:pPr>
        <w:pStyle w:val="af0"/>
        <w:spacing w:after="100" w:afterAutospacing="1" w:line="360" w:lineRule="auto"/>
        <w:ind w:left="284" w:right="-1"/>
        <w:jc w:val="both"/>
        <w:rPr>
          <w:rFonts w:asciiTheme="minorHAnsi" w:hAnsiTheme="minorHAnsi" w:cs="Tahoma"/>
          <w:color w:val="002060"/>
          <w:u w:val="single"/>
        </w:rPr>
      </w:pPr>
      <w:r>
        <w:rPr>
          <w:rFonts w:asciiTheme="minorHAnsi" w:hAnsiTheme="minorHAnsi" w:cs="Tahoma"/>
          <w:b/>
          <w:color w:val="002060"/>
        </w:rPr>
        <w:tab/>
      </w:r>
    </w:p>
    <w:p w:rsidR="006E7CB9" w:rsidRPr="00C67B37" w:rsidRDefault="006E7CB9" w:rsidP="00565F9A">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Γνωστοποίηση πρόσκλησης εκδήλωσης ενδιαφέροντος</w:t>
      </w:r>
    </w:p>
    <w:p w:rsidR="006E7CB9" w:rsidRPr="00C67B37" w:rsidRDefault="006E7CB9" w:rsidP="00C67B37">
      <w:pPr>
        <w:pStyle w:val="23"/>
        <w:spacing w:after="0" w:line="360" w:lineRule="auto"/>
        <w:ind w:left="709" w:right="-1"/>
        <w:jc w:val="both"/>
        <w:rPr>
          <w:rFonts w:asciiTheme="minorHAnsi" w:hAnsiTheme="minorHAnsi" w:cs="Tahoma"/>
          <w:color w:val="002060"/>
        </w:rPr>
      </w:pPr>
      <w:r w:rsidRPr="00C67B37">
        <w:rPr>
          <w:rFonts w:asciiTheme="minorHAnsi" w:hAnsiTheme="minorHAnsi" w:cs="Tahoma"/>
          <w:b/>
          <w:color w:val="002060"/>
        </w:rPr>
        <w:t xml:space="preserve">6.1. </w:t>
      </w:r>
      <w:r w:rsidRPr="00C67B3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C67B37" w:rsidRDefault="006E7CB9" w:rsidP="00A374D6">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b/>
          <w:color w:val="002060"/>
        </w:rPr>
        <w:t xml:space="preserve">6.2. </w:t>
      </w:r>
      <w:r w:rsidRPr="00C67B37">
        <w:rPr>
          <w:rFonts w:asciiTheme="minorHAnsi" w:hAnsiTheme="minorHAnsi" w:cs="Tahoma"/>
          <w:color w:val="002060"/>
        </w:rPr>
        <w:t xml:space="preserve">Μετά την ανάρτησή της δημοσιεύεται στον </w:t>
      </w:r>
      <w:proofErr w:type="spellStart"/>
      <w:r w:rsidRPr="00C67B37">
        <w:rPr>
          <w:rFonts w:asciiTheme="minorHAnsi" w:hAnsiTheme="minorHAnsi" w:cs="Tahoma"/>
          <w:color w:val="002060"/>
        </w:rPr>
        <w:t>ιστότοπο</w:t>
      </w:r>
      <w:proofErr w:type="spellEnd"/>
      <w:r w:rsidRPr="00C67B37">
        <w:rPr>
          <w:rFonts w:asciiTheme="minorHAnsi" w:hAnsiTheme="minorHAnsi" w:cs="Tahoma"/>
          <w:color w:val="002060"/>
        </w:rPr>
        <w:t xml:space="preserve"> της Ανεξάρτητης Αρχής Δημοσίων Εσόδων (Α.Α.Δ.Ε.) </w:t>
      </w:r>
      <w:hyperlink r:id="rId15" w:history="1">
        <w:r w:rsidRPr="00C67B37">
          <w:rPr>
            <w:rStyle w:val="-"/>
            <w:rFonts w:asciiTheme="minorHAnsi" w:hAnsiTheme="minorHAnsi"/>
            <w:color w:val="002060"/>
          </w:rPr>
          <w:t>www</w:t>
        </w:r>
        <w:r w:rsidRPr="00C67B37">
          <w:rPr>
            <w:rStyle w:val="-"/>
            <w:rFonts w:asciiTheme="minorHAnsi" w:hAnsiTheme="minorHAnsi"/>
            <w:color w:val="002060"/>
            <w:lang w:val="el-GR"/>
          </w:rPr>
          <w:t>.</w:t>
        </w:r>
        <w:proofErr w:type="spellStart"/>
        <w:r w:rsidRPr="00C67B37">
          <w:rPr>
            <w:rStyle w:val="-"/>
            <w:rFonts w:asciiTheme="minorHAnsi" w:hAnsiTheme="minorHAnsi"/>
            <w:color w:val="002060"/>
          </w:rPr>
          <w:t>aade</w:t>
        </w:r>
        <w:proofErr w:type="spellEnd"/>
        <w:r w:rsidRPr="00C67B37">
          <w:rPr>
            <w:rStyle w:val="-"/>
            <w:rFonts w:asciiTheme="minorHAnsi" w:hAnsiTheme="minorHAnsi"/>
            <w:color w:val="002060"/>
            <w:lang w:val="el-GR"/>
          </w:rPr>
          <w:t>.</w:t>
        </w:r>
        <w:proofErr w:type="spellStart"/>
        <w:r w:rsidRPr="00C67B37">
          <w:rPr>
            <w:rStyle w:val="-"/>
            <w:rFonts w:asciiTheme="minorHAnsi" w:hAnsiTheme="minorHAnsi"/>
            <w:color w:val="002060"/>
          </w:rPr>
          <w:t>gr</w:t>
        </w:r>
        <w:proofErr w:type="spellEnd"/>
      </w:hyperlink>
      <w:r w:rsidRPr="00C67B37">
        <w:rPr>
          <w:rFonts w:asciiTheme="minorHAnsi" w:hAnsiTheme="minorHAnsi" w:cs="Tahoma"/>
          <w:color w:val="002060"/>
        </w:rPr>
        <w:t>.</w:t>
      </w:r>
    </w:p>
    <w:p w:rsidR="006E7CB9" w:rsidRPr="00C67B37" w:rsidRDefault="006E7CB9" w:rsidP="00A374D6">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b/>
          <w:color w:val="002060"/>
        </w:rPr>
        <w:t>6.3.</w:t>
      </w:r>
      <w:r w:rsidRPr="00C67B37">
        <w:rPr>
          <w:rFonts w:asciiTheme="minorHAnsi" w:hAnsiTheme="minorHAnsi" w:cs="Tahoma"/>
          <w:color w:val="002060"/>
        </w:rPr>
        <w:t xml:space="preserve"> Οι αποδέκτες της παρούσας γνωστοποιούν, με κάθε πρόσφορο τρόπο,</w:t>
      </w:r>
      <w:r w:rsidR="009E5AF5" w:rsidRPr="00C67B37">
        <w:rPr>
          <w:rFonts w:asciiTheme="minorHAnsi" w:hAnsiTheme="minorHAnsi" w:cs="Tahoma"/>
          <w:color w:val="002060"/>
        </w:rPr>
        <w:t xml:space="preserve"> την πρόσκληση στους υπαλλήλους των υπηρεσιών τους</w:t>
      </w:r>
      <w:r w:rsidRPr="00C67B37">
        <w:rPr>
          <w:rFonts w:asciiTheme="minorHAnsi" w:hAnsiTheme="minorHAnsi" w:cs="Tahoma"/>
          <w:color w:val="002060"/>
        </w:rPr>
        <w:t xml:space="preserve">. </w:t>
      </w:r>
    </w:p>
    <w:p w:rsidR="00E50CB9" w:rsidRPr="00C67B37" w:rsidRDefault="006E7CB9" w:rsidP="00C67B37">
      <w:pPr>
        <w:tabs>
          <w:tab w:val="left" w:pos="0"/>
        </w:tabs>
        <w:spacing w:line="360" w:lineRule="auto"/>
        <w:ind w:right="-1"/>
        <w:rPr>
          <w:rFonts w:asciiTheme="minorHAnsi" w:hAnsiTheme="minorHAnsi" w:cs="Tahoma"/>
          <w:b/>
          <w:color w:val="002060"/>
          <w:sz w:val="22"/>
          <w:szCs w:val="22"/>
        </w:rPr>
      </w:pPr>
      <w:r w:rsidRPr="00C67B37">
        <w:rPr>
          <w:rFonts w:asciiTheme="minorHAnsi" w:hAnsiTheme="minorHAnsi" w:cs="Tahoma"/>
          <w:b/>
          <w:color w:val="002060"/>
          <w:sz w:val="22"/>
          <w:szCs w:val="22"/>
        </w:rPr>
        <w:t xml:space="preserve">  </w:t>
      </w:r>
    </w:p>
    <w:p w:rsidR="00615ABC" w:rsidRPr="00F917BB" w:rsidRDefault="00343B9A" w:rsidP="0000223F">
      <w:pPr>
        <w:pStyle w:val="23"/>
        <w:spacing w:after="0" w:line="360" w:lineRule="auto"/>
        <w:ind w:left="0" w:right="-1"/>
        <w:jc w:val="both"/>
        <w:rPr>
          <w:rFonts w:asciiTheme="minorHAnsi" w:hAnsiTheme="minorHAnsi" w:cs="Tahoma"/>
          <w:b/>
          <w:i/>
          <w:iCs/>
          <w:color w:val="002060"/>
          <w:u w:val="single"/>
        </w:rPr>
      </w:pPr>
      <w:r w:rsidRPr="00343B9A">
        <w:rPr>
          <w:rFonts w:asciiTheme="minorHAnsi" w:hAnsiTheme="minorHAnsi"/>
          <w:b/>
          <w:noProof/>
          <w:color w:val="002060"/>
          <w:lang w:eastAsia="en-US"/>
        </w:rPr>
        <w:pict>
          <v:shapetype id="_x0000_t202" coordsize="21600,21600" o:spt="202" path="m,l,21600r21600,l21600,xe">
            <v:stroke joinstyle="miter"/>
            <v:path gradientshapeok="t" o:connecttype="rect"/>
          </v:shapetype>
          <v:shape id="_x0000_s1033" type="#_x0000_t202" style="position:absolute;left:0;text-align:left;margin-left:309.55pt;margin-top:2.8pt;width:184.8pt;height:120pt;z-index:251659776;mso-position-horizontal-relative:text;mso-position-vertical-relative:text;mso-width-relative:margin;mso-height-relative:margin" stroked="f">
            <v:textbox style="mso-next-textbox:#_x0000_s1033">
              <w:txbxContent>
                <w:p w:rsidR="00810103" w:rsidRDefault="00810103" w:rsidP="006E7CB9">
                  <w:pPr>
                    <w:tabs>
                      <w:tab w:val="left" w:pos="0"/>
                    </w:tabs>
                    <w:jc w:val="center"/>
                    <w:rPr>
                      <w:rFonts w:ascii="Calibri" w:hAnsi="Calibri" w:cs="Calibri"/>
                      <w:b/>
                      <w:bCs/>
                      <w:color w:val="002060"/>
                      <w:sz w:val="22"/>
                      <w:szCs w:val="22"/>
                      <w:lang w:val="en-US"/>
                    </w:rPr>
                  </w:pPr>
                </w:p>
                <w:p w:rsidR="00810103" w:rsidRPr="0007328F" w:rsidRDefault="00810103"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810103" w:rsidRPr="0007328F" w:rsidRDefault="00810103"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810103" w:rsidRPr="00AF3BAB" w:rsidRDefault="00810103" w:rsidP="004E1273">
                  <w:pPr>
                    <w:tabs>
                      <w:tab w:val="left" w:pos="0"/>
                    </w:tabs>
                    <w:spacing w:after="200"/>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810103" w:rsidRPr="0007328F" w:rsidRDefault="00810103"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615ABC" w:rsidRPr="00F917BB"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F917BB"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F917BB"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F917BB"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F917BB"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F917BB"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F917BB" w:rsidRDefault="00615ABC" w:rsidP="0000223F">
      <w:pPr>
        <w:pStyle w:val="23"/>
        <w:spacing w:after="0" w:line="360" w:lineRule="auto"/>
        <w:ind w:left="0" w:right="-1"/>
        <w:jc w:val="both"/>
        <w:rPr>
          <w:rFonts w:asciiTheme="minorHAnsi" w:hAnsiTheme="minorHAnsi" w:cs="Tahoma"/>
          <w:b/>
          <w:i/>
          <w:iCs/>
          <w:color w:val="002060"/>
          <w:u w:val="single"/>
        </w:rPr>
      </w:pPr>
    </w:p>
    <w:p w:rsidR="007D3BFC" w:rsidRPr="00CB5A27" w:rsidRDefault="00FF5FE2" w:rsidP="00CD5A13">
      <w:pPr>
        <w:pStyle w:val="23"/>
        <w:spacing w:after="0" w:line="360" w:lineRule="auto"/>
        <w:ind w:left="284" w:right="-1"/>
        <w:jc w:val="both"/>
        <w:rPr>
          <w:rFonts w:asciiTheme="minorHAnsi" w:hAnsiTheme="minorHAnsi" w:cs="Tahoma"/>
          <w:b/>
          <w:i/>
          <w:iCs/>
          <w:color w:val="002060"/>
          <w:u w:val="single"/>
        </w:rPr>
      </w:pPr>
      <w:r w:rsidRPr="00CB5A27">
        <w:rPr>
          <w:rFonts w:asciiTheme="minorHAnsi" w:hAnsiTheme="minorHAnsi" w:cs="Tahoma"/>
          <w:b/>
          <w:i/>
          <w:iCs/>
          <w:color w:val="002060"/>
          <w:u w:val="single"/>
        </w:rPr>
        <w:t>Σ</w:t>
      </w:r>
      <w:r w:rsidR="007D3BFC" w:rsidRPr="00CB5A27">
        <w:rPr>
          <w:rFonts w:asciiTheme="minorHAnsi" w:hAnsiTheme="minorHAnsi" w:cs="Tahoma"/>
          <w:b/>
          <w:i/>
          <w:iCs/>
          <w:color w:val="002060"/>
          <w:u w:val="single"/>
        </w:rPr>
        <w:t xml:space="preserve">υνημμένα: </w:t>
      </w:r>
    </w:p>
    <w:p w:rsidR="007D3BFC" w:rsidRPr="00CB5A27" w:rsidRDefault="00BC5735" w:rsidP="001E5170">
      <w:pPr>
        <w:pStyle w:val="23"/>
        <w:numPr>
          <w:ilvl w:val="0"/>
          <w:numId w:val="1"/>
        </w:numPr>
        <w:spacing w:after="0"/>
        <w:ind w:left="709" w:right="-1" w:hanging="357"/>
        <w:jc w:val="both"/>
        <w:rPr>
          <w:rFonts w:asciiTheme="minorHAnsi" w:hAnsiTheme="minorHAnsi" w:cs="Tahoma"/>
          <w:iCs/>
          <w:color w:val="002060"/>
        </w:rPr>
      </w:pPr>
      <w:r w:rsidRPr="00CB5A27">
        <w:rPr>
          <w:rFonts w:asciiTheme="minorHAnsi" w:hAnsiTheme="minorHAnsi" w:cs="Tahoma"/>
          <w:iCs/>
          <w:color w:val="002060"/>
          <w:u w:val="single"/>
        </w:rPr>
        <w:t>ΥΠΟΔΕΙΓΜΑ</w:t>
      </w:r>
      <w:r w:rsidR="007D3BFC" w:rsidRPr="00CB5A27">
        <w:rPr>
          <w:rFonts w:asciiTheme="minorHAnsi" w:hAnsiTheme="minorHAnsi" w:cs="Tahoma"/>
          <w:iCs/>
          <w:color w:val="002060"/>
          <w:u w:val="single"/>
        </w:rPr>
        <w:t xml:space="preserve"> Ι</w:t>
      </w:r>
      <w:r w:rsidR="007D3BFC" w:rsidRPr="00CB5A27">
        <w:rPr>
          <w:rFonts w:asciiTheme="minorHAnsi" w:hAnsiTheme="minorHAnsi" w:cs="Tahoma"/>
          <w:iCs/>
          <w:color w:val="002060"/>
        </w:rPr>
        <w:t xml:space="preserve">: Υπόδειγμα Αίτησης Υποψηφιότητας </w:t>
      </w:r>
    </w:p>
    <w:p w:rsidR="007D3BFC" w:rsidRPr="00BA3D62" w:rsidRDefault="00BC5735" w:rsidP="001E5170">
      <w:pPr>
        <w:pStyle w:val="23"/>
        <w:numPr>
          <w:ilvl w:val="0"/>
          <w:numId w:val="1"/>
        </w:numPr>
        <w:spacing w:after="0"/>
        <w:ind w:left="709" w:right="-1" w:hanging="357"/>
        <w:jc w:val="both"/>
        <w:rPr>
          <w:rFonts w:asciiTheme="minorHAnsi" w:hAnsiTheme="minorHAnsi" w:cs="Tahoma"/>
          <w:iCs/>
          <w:color w:val="002060"/>
        </w:rPr>
      </w:pPr>
      <w:r w:rsidRPr="00BA3D62">
        <w:rPr>
          <w:rFonts w:asciiTheme="minorHAnsi" w:hAnsiTheme="minorHAnsi" w:cs="Tahoma"/>
          <w:iCs/>
          <w:color w:val="002060"/>
          <w:u w:val="single"/>
        </w:rPr>
        <w:t>ΥΠΟΔΕΙΓΜΑ</w:t>
      </w:r>
      <w:r w:rsidR="007D3BFC" w:rsidRPr="00BA3D62">
        <w:rPr>
          <w:rFonts w:asciiTheme="minorHAnsi" w:hAnsiTheme="minorHAnsi" w:cs="Tahoma"/>
          <w:iCs/>
          <w:color w:val="002060"/>
          <w:u w:val="single"/>
        </w:rPr>
        <w:t xml:space="preserve"> ΙΙ</w:t>
      </w:r>
      <w:r w:rsidR="007D3BFC" w:rsidRPr="00BA3D62">
        <w:rPr>
          <w:rFonts w:asciiTheme="minorHAnsi" w:hAnsiTheme="minorHAnsi" w:cs="Tahoma"/>
          <w:iCs/>
          <w:color w:val="002060"/>
        </w:rPr>
        <w:t>: Υπόδειγμα Βιογραφικού Σημειώματος Υποψηφίου</w:t>
      </w:r>
    </w:p>
    <w:p w:rsidR="00525CDD" w:rsidRPr="00BA3D62" w:rsidRDefault="00BC5735" w:rsidP="001E5170">
      <w:pPr>
        <w:pStyle w:val="23"/>
        <w:numPr>
          <w:ilvl w:val="0"/>
          <w:numId w:val="1"/>
        </w:numPr>
        <w:tabs>
          <w:tab w:val="left" w:pos="0"/>
        </w:tabs>
        <w:spacing w:after="0"/>
        <w:ind w:left="709" w:right="-1" w:hanging="357"/>
        <w:jc w:val="both"/>
        <w:rPr>
          <w:rFonts w:asciiTheme="minorHAnsi" w:hAnsiTheme="minorHAnsi" w:cs="Tahoma"/>
          <w:b/>
          <w:color w:val="002060"/>
          <w:lang w:eastAsia="ar-SA"/>
        </w:rPr>
      </w:pPr>
      <w:r w:rsidRPr="00BA3D62">
        <w:rPr>
          <w:rFonts w:asciiTheme="minorHAnsi" w:hAnsiTheme="minorHAnsi" w:cs="Tahoma"/>
          <w:iCs/>
          <w:color w:val="002060"/>
          <w:u w:val="single"/>
        </w:rPr>
        <w:t>ΥΠΟΔΕΙΓΜΑ</w:t>
      </w:r>
      <w:r w:rsidR="007D3BFC" w:rsidRPr="00BA3D62">
        <w:rPr>
          <w:rFonts w:asciiTheme="minorHAnsi" w:hAnsiTheme="minorHAnsi" w:cs="Tahoma"/>
          <w:iCs/>
          <w:color w:val="002060"/>
          <w:u w:val="single"/>
        </w:rPr>
        <w:t xml:space="preserve"> ΙΙΙ</w:t>
      </w:r>
      <w:r w:rsidR="007D3BFC" w:rsidRPr="00BA3D62">
        <w:rPr>
          <w:rFonts w:asciiTheme="minorHAnsi" w:hAnsiTheme="minorHAnsi" w:cs="Tahoma"/>
          <w:iCs/>
          <w:color w:val="002060"/>
        </w:rPr>
        <w:t>: Υπεύθυνη Δήλωση</w:t>
      </w:r>
      <w:r w:rsidR="007D3BFC" w:rsidRPr="00BA3D62">
        <w:rPr>
          <w:rFonts w:asciiTheme="minorHAnsi" w:hAnsiTheme="minorHAnsi" w:cs="Tahoma"/>
          <w:b/>
          <w:color w:val="002060"/>
        </w:rPr>
        <w:t xml:space="preserve">  </w:t>
      </w:r>
    </w:p>
    <w:p w:rsidR="00BA3D62" w:rsidRPr="00BA3D62" w:rsidRDefault="00CE2BC9" w:rsidP="001E5170">
      <w:pPr>
        <w:pStyle w:val="23"/>
        <w:numPr>
          <w:ilvl w:val="0"/>
          <w:numId w:val="1"/>
        </w:numPr>
        <w:tabs>
          <w:tab w:val="left" w:pos="0"/>
        </w:tabs>
        <w:spacing w:after="0"/>
        <w:ind w:left="709" w:hanging="357"/>
        <w:jc w:val="both"/>
        <w:outlineLvl w:val="0"/>
        <w:rPr>
          <w:rFonts w:cs="Tahoma"/>
          <w:iCs/>
          <w:color w:val="002060"/>
        </w:rPr>
      </w:pPr>
      <w:r w:rsidRPr="00BA3D62">
        <w:rPr>
          <w:rFonts w:cs="Tahoma"/>
          <w:iCs/>
          <w:color w:val="002060"/>
          <w:u w:val="single"/>
        </w:rPr>
        <w:t>ΠΑΡΑΡΤΗΜΑ Ι</w:t>
      </w:r>
      <w:r w:rsidRPr="00BA3D62">
        <w:rPr>
          <w:rFonts w:cs="Tahoma"/>
          <w:iCs/>
          <w:color w:val="002060"/>
        </w:rPr>
        <w:t xml:space="preserve">: </w:t>
      </w:r>
      <w:r w:rsidR="00DB65D9" w:rsidRPr="00BA3D62">
        <w:rPr>
          <w:rFonts w:cs="Tahoma"/>
          <w:iCs/>
          <w:color w:val="002060"/>
        </w:rPr>
        <w:t xml:space="preserve">Περίγραμμα θέσης εργασίας Προϊσταμένου Διεύθυνσης </w:t>
      </w:r>
      <w:r w:rsidR="00BA3D62" w:rsidRPr="00BA3D62">
        <w:rPr>
          <w:rFonts w:cs="Tahoma"/>
          <w:iCs/>
          <w:color w:val="002060"/>
        </w:rPr>
        <w:t xml:space="preserve">Δ.Ο.Υ. Α’ Τάξης </w:t>
      </w:r>
    </w:p>
    <w:p w:rsidR="00CE2BC9" w:rsidRPr="00BA3D62" w:rsidRDefault="00CE2BC9" w:rsidP="001E5170">
      <w:pPr>
        <w:pStyle w:val="23"/>
        <w:numPr>
          <w:ilvl w:val="0"/>
          <w:numId w:val="1"/>
        </w:numPr>
        <w:tabs>
          <w:tab w:val="left" w:pos="0"/>
        </w:tabs>
        <w:spacing w:after="0"/>
        <w:ind w:left="709" w:hanging="357"/>
        <w:jc w:val="both"/>
        <w:outlineLvl w:val="0"/>
        <w:rPr>
          <w:rFonts w:cs="Tahoma"/>
          <w:iCs/>
          <w:color w:val="002060"/>
        </w:rPr>
      </w:pPr>
      <w:r w:rsidRPr="00BA3D62">
        <w:rPr>
          <w:rFonts w:cs="Tahoma"/>
          <w:iCs/>
          <w:color w:val="002060"/>
          <w:u w:val="single"/>
        </w:rPr>
        <w:t>ΠΑΡΑΡΤΗΜΑ ΙΙ</w:t>
      </w:r>
      <w:r w:rsidRPr="00BA3D62">
        <w:rPr>
          <w:rFonts w:cs="Tahoma"/>
          <w:iCs/>
          <w:color w:val="002060"/>
        </w:rPr>
        <w:t xml:space="preserve">: Περίγραμμα θέσης εργασίας Προϊσταμένου Υποδιεύθυνσης </w:t>
      </w:r>
      <w:r w:rsidR="00BA3D62" w:rsidRPr="00BA3D62">
        <w:rPr>
          <w:rFonts w:cs="Tahoma"/>
          <w:iCs/>
          <w:color w:val="002060"/>
        </w:rPr>
        <w:t>Δ.Ο.Υ. Α’ Τάξης</w:t>
      </w:r>
    </w:p>
    <w:p w:rsidR="00924CFA" w:rsidRDefault="00924CFA" w:rsidP="00C67B37">
      <w:pPr>
        <w:spacing w:line="360" w:lineRule="auto"/>
        <w:jc w:val="left"/>
        <w:rPr>
          <w:rFonts w:asciiTheme="minorHAnsi" w:hAnsiTheme="minorHAnsi" w:cs="Tahoma"/>
          <w:iCs/>
          <w:color w:val="002060"/>
          <w:sz w:val="22"/>
          <w:szCs w:val="22"/>
        </w:rPr>
        <w:sectPr w:rsidR="00924CFA" w:rsidSect="00924CFA">
          <w:headerReference w:type="default" r:id="rId16"/>
          <w:footerReference w:type="default" r:id="rId17"/>
          <w:pgSz w:w="11906" w:h="16838"/>
          <w:pgMar w:top="284" w:right="1133" w:bottom="1560" w:left="851" w:header="708" w:footer="708" w:gutter="0"/>
          <w:cols w:space="708"/>
          <w:docGrid w:linePitch="360"/>
        </w:sectPr>
      </w:pPr>
    </w:p>
    <w:tbl>
      <w:tblPr>
        <w:tblW w:w="10774" w:type="dxa"/>
        <w:tblInd w:w="-34" w:type="dxa"/>
        <w:tblLook w:val="0000"/>
      </w:tblPr>
      <w:tblGrid>
        <w:gridCol w:w="10774"/>
      </w:tblGrid>
      <w:tr w:rsidR="00417B7A" w:rsidRPr="0031668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316689" w:rsidTr="00417B7A">
              <w:trPr>
                <w:trHeight w:val="1680"/>
                <w:jc w:val="center"/>
              </w:trPr>
              <w:tc>
                <w:tcPr>
                  <w:tcW w:w="10246" w:type="dxa"/>
                  <w:shd w:val="clear" w:color="auto" w:fill="EEECE1"/>
                </w:tcPr>
                <w:p w:rsidR="00417B7A" w:rsidRPr="001D5935" w:rsidRDefault="00CE2BC9" w:rsidP="00417B7A">
                  <w:pPr>
                    <w:pStyle w:val="23"/>
                    <w:spacing w:after="120" w:line="240" w:lineRule="auto"/>
                    <w:ind w:left="-294" w:right="381"/>
                    <w:jc w:val="center"/>
                    <w:rPr>
                      <w:rFonts w:cs="Tahoma"/>
                      <w:b/>
                      <w:iCs/>
                      <w:color w:val="002060"/>
                    </w:rPr>
                  </w:pPr>
                  <w:r>
                    <w:rPr>
                      <w:rFonts w:asciiTheme="minorHAnsi" w:hAnsiTheme="minorHAnsi" w:cs="Tahoma"/>
                      <w:iCs/>
                      <w:color w:val="002060"/>
                    </w:rPr>
                    <w:br w:type="page"/>
                  </w:r>
                  <w:r w:rsidR="00E63205" w:rsidRPr="00E63205">
                    <w:rPr>
                      <w:rFonts w:cs="Tahoma"/>
                      <w:b/>
                      <w:iCs/>
                      <w:color w:val="002060"/>
                      <w:u w:val="single"/>
                    </w:rPr>
                    <w:t>Υ</w:t>
                  </w:r>
                  <w:r w:rsidR="00417B7A" w:rsidRPr="001D5935">
                    <w:rPr>
                      <w:rFonts w:cs="Tahoma"/>
                      <w:b/>
                      <w:iCs/>
                      <w:color w:val="002060"/>
                      <w:u w:val="single"/>
                    </w:rPr>
                    <w:t>ΠΟΔΕΙΓΜΑ Ι</w:t>
                  </w:r>
                </w:p>
                <w:p w:rsidR="00417B7A" w:rsidRPr="00316689" w:rsidRDefault="00417B7A" w:rsidP="00417B7A">
                  <w:pPr>
                    <w:pStyle w:val="23"/>
                    <w:spacing w:after="120" w:line="240" w:lineRule="auto"/>
                    <w:ind w:left="0" w:right="381"/>
                    <w:jc w:val="center"/>
                    <w:rPr>
                      <w:b/>
                      <w:shadow/>
                      <w:color w:val="C00000"/>
                      <w:sz w:val="20"/>
                      <w:szCs w:val="20"/>
                      <w:u w:val="single"/>
                    </w:rPr>
                  </w:pPr>
                  <w:r w:rsidRPr="00316689">
                    <w:rPr>
                      <w:b/>
                      <w:shadow/>
                      <w:color w:val="C00000"/>
                      <w:sz w:val="20"/>
                      <w:szCs w:val="20"/>
                      <w:u w:val="single"/>
                    </w:rPr>
                    <w:t>ΑΙΤΗΣΗ ΥΠΟΨΗΦΙΟΤΗΤΑΣ</w:t>
                  </w:r>
                </w:p>
                <w:p w:rsidR="00417B7A" w:rsidRPr="00316689" w:rsidRDefault="00417B7A" w:rsidP="00417B7A">
                  <w:pPr>
                    <w:pStyle w:val="23"/>
                    <w:spacing w:after="120" w:line="240" w:lineRule="auto"/>
                    <w:ind w:left="0" w:right="381"/>
                    <w:rPr>
                      <w:b/>
                      <w:shadow/>
                      <w:color w:val="002060"/>
                      <w:sz w:val="20"/>
                      <w:szCs w:val="20"/>
                    </w:rPr>
                  </w:pPr>
                  <w:r w:rsidRPr="00316689">
                    <w:rPr>
                      <w:b/>
                      <w:shadow/>
                      <w:color w:val="002060"/>
                      <w:sz w:val="20"/>
                      <w:szCs w:val="20"/>
                    </w:rPr>
                    <w:t>Πρόσκληση εκδήλωσης ενδιαφέροντος: Αρ. πρωτ. ΔΔΑΔ Γ……..</w:t>
                  </w:r>
                </w:p>
                <w:p w:rsidR="00417B7A" w:rsidRPr="00316689" w:rsidRDefault="00417B7A" w:rsidP="00417B7A">
                  <w:pPr>
                    <w:pStyle w:val="23"/>
                    <w:spacing w:after="120" w:line="240" w:lineRule="auto"/>
                    <w:ind w:left="0" w:right="38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417B7A" w:rsidRPr="00316689" w:rsidRDefault="00417B7A" w:rsidP="00417B7A">
            <w:pPr>
              <w:pStyle w:val="23"/>
              <w:spacing w:after="120" w:line="240" w:lineRule="auto"/>
              <w:ind w:left="0" w:right="381"/>
              <w:jc w:val="center"/>
              <w:rPr>
                <w:b/>
                <w:shadow/>
                <w:color w:val="002060"/>
                <w:sz w:val="20"/>
                <w:szCs w:val="20"/>
                <w:u w:val="single"/>
              </w:rPr>
            </w:pPr>
          </w:p>
        </w:tc>
      </w:tr>
    </w:tbl>
    <w:p w:rsidR="00316689" w:rsidRPr="00316689"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417B7A">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195"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316689" w:rsidTr="00417B7A">
        <w:trPr>
          <w:trHeight w:val="559"/>
        </w:trPr>
        <w:tc>
          <w:tcPr>
            <w:tcW w:w="10456" w:type="dxa"/>
            <w:gridSpan w:val="2"/>
            <w:tcBorders>
              <w:bottom w:val="single" w:sz="4" w:space="0" w:color="auto"/>
            </w:tcBorders>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417B7A">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417B7A">
            <w:pPr>
              <w:pStyle w:val="23"/>
              <w:tabs>
                <w:tab w:val="left" w:pos="0"/>
                <w:tab w:val="left" w:pos="284"/>
              </w:tabs>
              <w:spacing w:after="0" w:line="240" w:lineRule="auto"/>
              <w:ind w:left="0" w:right="-1"/>
              <w:jc w:val="center"/>
              <w:rPr>
                <w:b/>
                <w:color w:val="002060"/>
                <w:sz w:val="20"/>
                <w:szCs w:val="20"/>
              </w:rPr>
            </w:pPr>
          </w:p>
          <w:p w:rsidR="00684D90" w:rsidRPr="00316689" w:rsidRDefault="00684D90" w:rsidP="00417B7A">
            <w:pPr>
              <w:pStyle w:val="23"/>
              <w:tabs>
                <w:tab w:val="left" w:pos="0"/>
                <w:tab w:val="left" w:pos="284"/>
              </w:tabs>
              <w:spacing w:after="0" w:line="240" w:lineRule="auto"/>
              <w:ind w:left="0" w:right="-1"/>
              <w:rPr>
                <w:b/>
                <w:color w:val="002060"/>
                <w:sz w:val="20"/>
                <w:szCs w:val="20"/>
              </w:rPr>
            </w:pPr>
          </w:p>
        </w:tc>
      </w:tr>
    </w:tbl>
    <w:p w:rsidR="00940BD5" w:rsidRDefault="00940BD5">
      <w:r>
        <w:br w:type="page"/>
      </w:r>
    </w:p>
    <w:tbl>
      <w:tblPr>
        <w:tblW w:w="10632" w:type="dxa"/>
        <w:tblInd w:w="-34" w:type="dxa"/>
        <w:tblLook w:val="04A0"/>
      </w:tblPr>
      <w:tblGrid>
        <w:gridCol w:w="425"/>
        <w:gridCol w:w="3119"/>
        <w:gridCol w:w="6379"/>
        <w:gridCol w:w="709"/>
      </w:tblGrid>
      <w:tr w:rsidR="00921205" w:rsidRPr="00921205"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921205" w:rsidTr="00781B58">
              <w:trPr>
                <w:trHeight w:val="1040"/>
              </w:trPr>
              <w:tc>
                <w:tcPr>
                  <w:tcW w:w="9952"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2"/>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κατά την παρ. 4 του άρθρου 82 του Υ.Κ.</w:t>
            </w:r>
            <w:r w:rsidRPr="00921205">
              <w:rPr>
                <w:rStyle w:val="ac"/>
                <w:shadow/>
                <w:color w:val="002060"/>
                <w:sz w:val="20"/>
                <w:szCs w:val="20"/>
              </w:rPr>
              <w:footnoteReference w:id="3"/>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π.δ.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Default="00921205" w:rsidP="0000223F">
            <w:pPr>
              <w:pStyle w:val="23"/>
              <w:tabs>
                <w:tab w:val="left" w:pos="0"/>
                <w:tab w:val="left" w:pos="284"/>
              </w:tabs>
              <w:spacing w:after="0" w:line="240" w:lineRule="auto"/>
              <w:ind w:left="0" w:right="-1"/>
              <w:rPr>
                <w:shadow/>
                <w:color w:val="002060"/>
                <w:sz w:val="20"/>
                <w:szCs w:val="20"/>
              </w:rPr>
            </w:pPr>
          </w:p>
          <w:p w:rsidR="00662902" w:rsidRPr="00921205" w:rsidRDefault="00662902"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921205" w:rsidTr="00417B7A">
        <w:trPr>
          <w:trHeight w:val="730"/>
        </w:trPr>
        <w:tc>
          <w:tcPr>
            <w:tcW w:w="10173"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921205"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EB19B4">
            <w:pPr>
              <w:pStyle w:val="12"/>
              <w:numPr>
                <w:ilvl w:val="0"/>
                <w:numId w:val="9"/>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EB19B4">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EB19B4">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4"/>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Default="00E50CB9" w:rsidP="0000223F">
      <w:pPr>
        <w:pStyle w:val="23"/>
        <w:tabs>
          <w:tab w:val="left" w:pos="0"/>
          <w:tab w:val="left" w:pos="284"/>
        </w:tabs>
        <w:spacing w:after="0" w:line="360" w:lineRule="auto"/>
        <w:ind w:left="0" w:right="-1"/>
        <w:rPr>
          <w:b/>
          <w:color w:val="002060"/>
          <w:sz w:val="20"/>
          <w:szCs w:val="20"/>
          <w:u w:val="single"/>
        </w:rPr>
      </w:pPr>
    </w:p>
    <w:p w:rsidR="00924CFA" w:rsidRDefault="00924CFA" w:rsidP="0000223F">
      <w:pPr>
        <w:pStyle w:val="23"/>
        <w:tabs>
          <w:tab w:val="left" w:pos="0"/>
          <w:tab w:val="left" w:pos="284"/>
        </w:tabs>
        <w:spacing w:after="0" w:line="360" w:lineRule="auto"/>
        <w:ind w:left="0" w:right="-1"/>
        <w:rPr>
          <w:b/>
          <w:color w:val="002060"/>
          <w:sz w:val="20"/>
          <w:szCs w:val="20"/>
          <w:u w:val="single"/>
        </w:rPr>
      </w:pPr>
    </w:p>
    <w:p w:rsidR="00924CFA" w:rsidRDefault="00924CFA" w:rsidP="0000223F">
      <w:pPr>
        <w:pStyle w:val="23"/>
        <w:tabs>
          <w:tab w:val="left" w:pos="0"/>
          <w:tab w:val="left" w:pos="284"/>
        </w:tabs>
        <w:spacing w:after="0" w:line="360" w:lineRule="auto"/>
        <w:ind w:left="0" w:right="-1"/>
        <w:rPr>
          <w:b/>
          <w:color w:val="002060"/>
          <w:sz w:val="20"/>
          <w:szCs w:val="20"/>
          <w:u w:val="single"/>
        </w:rPr>
      </w:pPr>
    </w:p>
    <w:p w:rsidR="00924CFA" w:rsidRPr="00921205" w:rsidRDefault="00924CFA"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921205"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EB19B4">
            <w:pPr>
              <w:pStyle w:val="12"/>
              <w:numPr>
                <w:ilvl w:val="0"/>
                <w:numId w:val="9"/>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921205"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50208C" w:rsidRPr="00921205"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5"/>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af0"/>
              <w:numPr>
                <w:ilvl w:val="0"/>
                <w:numId w:val="10"/>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af0"/>
              <w:numPr>
                <w:ilvl w:val="0"/>
                <w:numId w:val="10"/>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50208C" w:rsidRPr="00921205"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bl>
    <w:p w:rsidR="0050208C" w:rsidRDefault="0050208C" w:rsidP="0000223F">
      <w:pPr>
        <w:pStyle w:val="23"/>
        <w:tabs>
          <w:tab w:val="left" w:pos="0"/>
          <w:tab w:val="left" w:pos="284"/>
        </w:tabs>
        <w:spacing w:after="0" w:line="360" w:lineRule="auto"/>
        <w:ind w:left="0" w:right="-1"/>
        <w:rPr>
          <w:b/>
          <w:color w:val="002060"/>
          <w:sz w:val="20"/>
          <w:szCs w:val="20"/>
          <w:u w:val="single"/>
        </w:rPr>
      </w:pPr>
    </w:p>
    <w:p w:rsidR="00921205" w:rsidRPr="0050208C" w:rsidRDefault="00921205" w:rsidP="0050208C">
      <w:pPr>
        <w:tabs>
          <w:tab w:val="left" w:pos="1335"/>
        </w:tabs>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6"/>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ΠΡΟΣΘΕΤΑ ΠΡΟΣΟΝΤΑ ΚΑΙ ΕΙΔΙΚΕΣ ΔΡΑΣΤΗΡΙΟΤΗΤΕΣ ΤΟΥ ΥΠΟΨΗΦΙΟΥ</w:t>
            </w:r>
            <w:r w:rsidRPr="00921205">
              <w:rPr>
                <w:rStyle w:val="ac"/>
                <w:b/>
                <w:shadow/>
                <w:color w:val="C00000"/>
                <w:sz w:val="20"/>
                <w:szCs w:val="20"/>
              </w:rPr>
              <w:footnoteReference w:id="7"/>
            </w: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956233" w:rsidRDefault="00956233" w:rsidP="00A01CB2">
      <w:pPr>
        <w:jc w:val="left"/>
        <w:rPr>
          <w:b/>
          <w:color w:val="002060"/>
          <w:sz w:val="20"/>
          <w:szCs w:val="20"/>
          <w:u w:val="single"/>
        </w:rPr>
        <w:sectPr w:rsidR="00956233" w:rsidSect="00924CFA">
          <w:headerReference w:type="default" r:id="rId18"/>
          <w:pgSz w:w="11906" w:h="16838"/>
          <w:pgMar w:top="284" w:right="1133" w:bottom="1276" w:left="851" w:header="708" w:footer="708" w:gutter="0"/>
          <w:cols w:space="708"/>
          <w:docGrid w:linePitch="360"/>
        </w:sectPr>
      </w:pPr>
    </w:p>
    <w:p w:rsidR="00A01CB2" w:rsidRPr="00A06BA2" w:rsidRDefault="00343B9A" w:rsidP="00686CB8">
      <w:pPr>
        <w:pStyle w:val="3"/>
        <w:ind w:left="-284" w:right="-710"/>
        <w:jc w:val="center"/>
        <w:rPr>
          <w:rFonts w:ascii="Calibri" w:hAnsi="Calibri" w:cs="Calibri"/>
          <w:color w:val="002060"/>
          <w:szCs w:val="22"/>
        </w:rPr>
      </w:pPr>
      <w:r>
        <w:rPr>
          <w:rFonts w:ascii="Calibri" w:hAnsi="Calibri" w:cs="Calibri"/>
          <w:noProof/>
          <w:color w:val="002060"/>
          <w:szCs w:val="22"/>
          <w:lang w:eastAsia="ar-SA"/>
        </w:rPr>
        <w:pict>
          <v:rect id="_x0000_s1036" style="position:absolute;left:0;text-align:left;margin-left:-16.15pt;margin-top:19.95pt;width:549pt;height:740.1pt;z-index:251661824" filled="f"/>
        </w:pict>
      </w:r>
      <w:r w:rsidR="00A01CB2">
        <w:rPr>
          <w:rFonts w:ascii="Calibri" w:hAnsi="Calibri" w:cs="Calibri"/>
          <w:noProof/>
          <w:color w:val="002060"/>
          <w:szCs w:val="22"/>
          <w:lang w:eastAsia="ar-SA"/>
        </w:rPr>
        <w:t>Υ</w:t>
      </w:r>
      <w:r w:rsidR="00A01CB2" w:rsidRPr="001D5935">
        <w:rPr>
          <w:rFonts w:ascii="Calibri" w:hAnsi="Calibri" w:cs="Calibri"/>
          <w:noProof/>
          <w:color w:val="002060"/>
          <w:szCs w:val="22"/>
          <w:lang w:eastAsia="ar-SA"/>
        </w:rPr>
        <w:t>ΠΟΔΕΙΓΜΑ</w:t>
      </w:r>
      <w:r w:rsidR="00A01CB2" w:rsidRPr="00A06BA2">
        <w:rPr>
          <w:rFonts w:ascii="Calibri" w:hAnsi="Calibri" w:cs="Calibri"/>
          <w:color w:val="002060"/>
          <w:szCs w:val="22"/>
        </w:rPr>
        <w:t xml:space="preserve"> ΙΙΙ</w:t>
      </w:r>
    </w:p>
    <w:p w:rsidR="00956233" w:rsidRDefault="00956233" w:rsidP="00A01CB2">
      <w:pPr>
        <w:pStyle w:val="3"/>
        <w:spacing w:before="0"/>
        <w:ind w:right="-1"/>
        <w:jc w:val="center"/>
        <w:rPr>
          <w:rFonts w:ascii="Calibri" w:hAnsi="Calibri"/>
          <w:color w:val="002060"/>
          <w:sz w:val="18"/>
          <w:szCs w:val="18"/>
        </w:rPr>
      </w:pPr>
      <w:r w:rsidRPr="00956233">
        <w:rPr>
          <w:rFonts w:ascii="Calibri" w:hAnsi="Calibri"/>
          <w:noProof/>
          <w:color w:val="002060"/>
          <w:sz w:val="18"/>
          <w:szCs w:val="18"/>
        </w:rPr>
        <w:drawing>
          <wp:inline distT="0" distB="0" distL="0" distR="0">
            <wp:extent cx="329923" cy="329923"/>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A01CB2" w:rsidRPr="00BB71D6" w:rsidRDefault="00A01CB2" w:rsidP="00A01CB2">
      <w:pPr>
        <w:pStyle w:val="3"/>
        <w:spacing w:before="0"/>
        <w:ind w:right="-1"/>
        <w:jc w:val="center"/>
        <w:rPr>
          <w:rFonts w:ascii="Calibri" w:hAnsi="Calibri"/>
          <w:color w:val="002060"/>
          <w:sz w:val="18"/>
          <w:szCs w:val="18"/>
        </w:rPr>
      </w:pPr>
      <w:r w:rsidRPr="00BB71D6">
        <w:rPr>
          <w:rFonts w:ascii="Calibri" w:hAnsi="Calibri"/>
          <w:color w:val="002060"/>
          <w:sz w:val="18"/>
          <w:szCs w:val="18"/>
        </w:rPr>
        <w:t>ΥΠΕΥΘΥΝΗ ΔΗΛΩΣΗ</w:t>
      </w:r>
    </w:p>
    <w:p w:rsidR="00A01CB2" w:rsidRPr="00BB71D6" w:rsidRDefault="00A01CB2" w:rsidP="00A01CB2">
      <w:pPr>
        <w:pStyle w:val="3"/>
        <w:spacing w:before="0"/>
        <w:ind w:right="-1"/>
        <w:jc w:val="center"/>
        <w:rPr>
          <w:rFonts w:ascii="Calibri" w:hAnsi="Calibri"/>
          <w:color w:val="002060"/>
          <w:sz w:val="18"/>
          <w:szCs w:val="18"/>
          <w:vertAlign w:val="superscript"/>
        </w:rPr>
      </w:pPr>
      <w:r w:rsidRPr="00BB71D6">
        <w:rPr>
          <w:rFonts w:ascii="Calibri" w:hAnsi="Calibri"/>
          <w:color w:val="002060"/>
          <w:sz w:val="18"/>
          <w:szCs w:val="18"/>
          <w:vertAlign w:val="superscript"/>
        </w:rPr>
        <w:t>(άρθρο 8 Ν.1599/1986)</w:t>
      </w:r>
    </w:p>
    <w:p w:rsidR="00A01CB2" w:rsidRDefault="00A01CB2" w:rsidP="00956233">
      <w:pPr>
        <w:pStyle w:val="22"/>
        <w:spacing w:after="0" w:line="360" w:lineRule="auto"/>
        <w:ind w:right="-1"/>
        <w:jc w:val="center"/>
        <w:rPr>
          <w:rFonts w:ascii="Calibri" w:hAnsi="Calibri" w:cs="Arial"/>
          <w:color w:val="002060"/>
        </w:rPr>
      </w:pPr>
      <w:r w:rsidRPr="00BB71D6">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A01CB2" w:rsidRPr="00BB71D6" w:rsidRDefault="00A01CB2" w:rsidP="00956233">
      <w:pPr>
        <w:pStyle w:val="22"/>
        <w:spacing w:after="0" w:line="360" w:lineRule="auto"/>
        <w:ind w:right="-1"/>
        <w:jc w:val="center"/>
        <w:rPr>
          <w:rFonts w:ascii="Calibri" w:hAnsi="Calibri" w:cs="Arial"/>
          <w:bCs/>
          <w:color w:val="002060"/>
        </w:rPr>
      </w:pPr>
      <w:r w:rsidRPr="00BB71D6">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ΠΡΟΣ(1):</w:t>
            </w:r>
          </w:p>
        </w:tc>
        <w:tc>
          <w:tcPr>
            <w:tcW w:w="9000" w:type="dxa"/>
            <w:gridSpan w:val="1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ΔΙΕΥΘΥΝΣΗ ΔΙΑΧΕΙΡΙΣΗΣ ΑΝΘΡΩΠΙΝΟΥ ΔΥΝΑΜΙΚΟΥ ΤΗΣ ΑΝΕΞΑΡΤΗΤΗΣ ΑΡΧΗΣ ΔΗΜΟΣΙΩΝ ΕΣΟΔΩΝ</w:t>
            </w:r>
          </w:p>
        </w:tc>
      </w:tr>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Ο – Η Όνομα:</w:t>
            </w:r>
          </w:p>
        </w:tc>
        <w:tc>
          <w:tcPr>
            <w:tcW w:w="3749" w:type="dxa"/>
            <w:gridSpan w:val="5"/>
          </w:tcPr>
          <w:p w:rsidR="00A01CB2" w:rsidRPr="00BB71D6" w:rsidRDefault="00A01CB2" w:rsidP="004F270E">
            <w:pPr>
              <w:spacing w:before="240"/>
              <w:ind w:right="-1"/>
              <w:rPr>
                <w:rFonts w:ascii="Calibri" w:hAnsi="Calibri" w:cs="Arial"/>
                <w:color w:val="002060"/>
              </w:rPr>
            </w:pPr>
          </w:p>
        </w:tc>
        <w:tc>
          <w:tcPr>
            <w:tcW w:w="1080" w:type="dxa"/>
            <w:gridSpan w:val="3"/>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Επώνυμο:</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 xml:space="preserve">Όνομα και Επώνυμο Πατέρα: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Όνομα και Επώνυμο Μητέρας:</w:t>
            </w:r>
          </w:p>
        </w:tc>
        <w:tc>
          <w:tcPr>
            <w:tcW w:w="7920" w:type="dxa"/>
            <w:gridSpan w:val="11"/>
          </w:tcPr>
          <w:p w:rsidR="00A01CB2" w:rsidRPr="00BB71D6" w:rsidRDefault="00A01CB2" w:rsidP="004F270E">
            <w:pPr>
              <w:spacing w:before="240"/>
              <w:ind w:right="-1"/>
              <w:rPr>
                <w:rFonts w:ascii="Calibri" w:hAnsi="Calibri" w:cs="Arial"/>
                <w:color w:val="002060"/>
                <w:lang w:val="en-US"/>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Ημερομηνία γέννησης(2):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Αριθμός Δελτίου Ταυτότητας:</w:t>
            </w:r>
          </w:p>
        </w:tc>
        <w:tc>
          <w:tcPr>
            <w:tcW w:w="3029" w:type="dxa"/>
            <w:gridSpan w:val="3"/>
          </w:tcPr>
          <w:p w:rsidR="00A01CB2" w:rsidRPr="00BB71D6" w:rsidRDefault="00A01CB2" w:rsidP="004F270E">
            <w:pPr>
              <w:spacing w:before="240"/>
              <w:ind w:right="-1"/>
              <w:rPr>
                <w:rFonts w:ascii="Calibri" w:hAnsi="Calibri" w:cs="Arial"/>
                <w:color w:val="002060"/>
              </w:rPr>
            </w:pPr>
          </w:p>
        </w:tc>
        <w:tc>
          <w:tcPr>
            <w:tcW w:w="720"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Τηλ:</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1697"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Κατοικίας:</w:t>
            </w:r>
          </w:p>
        </w:tc>
        <w:tc>
          <w:tcPr>
            <w:tcW w:w="2700" w:type="dxa"/>
            <w:gridSpan w:val="3"/>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Οδός:</w:t>
            </w:r>
          </w:p>
        </w:tc>
        <w:tc>
          <w:tcPr>
            <w:tcW w:w="2160" w:type="dxa"/>
            <w:gridSpan w:val="5"/>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proofErr w:type="spellStart"/>
            <w:r w:rsidRPr="00BB71D6">
              <w:rPr>
                <w:rFonts w:ascii="Calibri" w:hAnsi="Calibri" w:cs="Arial"/>
                <w:color w:val="002060"/>
              </w:rPr>
              <w:t>Αριθ</w:t>
            </w:r>
            <w:proofErr w:type="spellEnd"/>
            <w:r w:rsidRPr="00BB71D6">
              <w:rPr>
                <w:rFonts w:ascii="Calibri" w:hAnsi="Calibri" w:cs="Arial"/>
                <w:color w:val="002060"/>
              </w:rPr>
              <w:t>:</w:t>
            </w:r>
          </w:p>
        </w:tc>
        <w:tc>
          <w:tcPr>
            <w:tcW w:w="540" w:type="dxa"/>
          </w:tcPr>
          <w:p w:rsidR="00A01CB2" w:rsidRPr="00BB71D6" w:rsidRDefault="00A01CB2" w:rsidP="004F270E">
            <w:pPr>
              <w:spacing w:before="240"/>
              <w:ind w:right="-1"/>
              <w:rPr>
                <w:rFonts w:ascii="Calibri" w:hAnsi="Calibri" w:cs="Arial"/>
                <w:color w:val="002060"/>
              </w:rPr>
            </w:pPr>
          </w:p>
        </w:tc>
        <w:tc>
          <w:tcPr>
            <w:tcW w:w="54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ΤΚ:</w:t>
            </w:r>
          </w:p>
        </w:tc>
        <w:tc>
          <w:tcPr>
            <w:tcW w:w="1291" w:type="dxa"/>
          </w:tcPr>
          <w:p w:rsidR="00A01CB2" w:rsidRPr="00BB71D6" w:rsidRDefault="00A01CB2" w:rsidP="004F270E">
            <w:pPr>
              <w:spacing w:before="240"/>
              <w:ind w:right="-1"/>
              <w:rPr>
                <w:rFonts w:ascii="Calibri" w:hAnsi="Calibri" w:cs="Arial"/>
                <w:color w:val="002060"/>
              </w:rPr>
            </w:pPr>
          </w:p>
        </w:tc>
      </w:tr>
      <w:tr w:rsidR="00A01CB2" w:rsidRPr="00BB71D6" w:rsidTr="004F270E">
        <w:trPr>
          <w:cantSplit/>
          <w:trHeight w:val="520"/>
        </w:trPr>
        <w:tc>
          <w:tcPr>
            <w:tcW w:w="2355" w:type="dxa"/>
            <w:gridSpan w:val="3"/>
            <w:vAlign w:val="bottom"/>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Αρ. </w:t>
            </w:r>
            <w:proofErr w:type="spellStart"/>
            <w:r w:rsidRPr="00BB71D6">
              <w:rPr>
                <w:rFonts w:ascii="Calibri" w:hAnsi="Calibri" w:cs="Arial"/>
                <w:color w:val="002060"/>
              </w:rPr>
              <w:t>Τηλεομοιοτύπου</w:t>
            </w:r>
            <w:proofErr w:type="spellEnd"/>
            <w:r w:rsidRPr="00BB71D6">
              <w:rPr>
                <w:rFonts w:ascii="Calibri" w:hAnsi="Calibri" w:cs="Arial"/>
                <w:color w:val="002060"/>
              </w:rPr>
              <w:t xml:space="preserve"> (</w:t>
            </w:r>
            <w:proofErr w:type="spellStart"/>
            <w:r w:rsidRPr="00BB71D6">
              <w:rPr>
                <w:rFonts w:ascii="Calibri" w:hAnsi="Calibri" w:cs="Arial"/>
                <w:color w:val="002060"/>
              </w:rPr>
              <w:t>Fax</w:t>
            </w:r>
            <w:proofErr w:type="spellEnd"/>
            <w:r w:rsidRPr="00BB71D6">
              <w:rPr>
                <w:rFonts w:ascii="Calibri" w:hAnsi="Calibri" w:cs="Arial"/>
                <w:color w:val="002060"/>
              </w:rPr>
              <w:t>):</w:t>
            </w:r>
          </w:p>
        </w:tc>
        <w:tc>
          <w:tcPr>
            <w:tcW w:w="3153" w:type="dxa"/>
            <w:gridSpan w:val="5"/>
            <w:vAlign w:val="bottom"/>
          </w:tcPr>
          <w:p w:rsidR="00A01CB2" w:rsidRPr="00BB71D6" w:rsidRDefault="00A01CB2" w:rsidP="004F270E">
            <w:pPr>
              <w:spacing w:before="240"/>
              <w:ind w:right="-1"/>
              <w:rPr>
                <w:rFonts w:ascii="Calibri" w:hAnsi="Calibri" w:cs="Arial"/>
                <w:color w:val="002060"/>
              </w:rPr>
            </w:pPr>
          </w:p>
        </w:tc>
        <w:tc>
          <w:tcPr>
            <w:tcW w:w="1440" w:type="dxa"/>
            <w:gridSpan w:val="2"/>
            <w:vAlign w:val="bottom"/>
          </w:tcPr>
          <w:p w:rsidR="00A01CB2" w:rsidRPr="00BB71D6" w:rsidRDefault="00A01CB2" w:rsidP="004F270E">
            <w:pPr>
              <w:ind w:right="-1"/>
              <w:rPr>
                <w:rFonts w:ascii="Calibri" w:hAnsi="Calibri" w:cs="Arial"/>
                <w:color w:val="002060"/>
              </w:rPr>
            </w:pPr>
            <w:r w:rsidRPr="00BB71D6">
              <w:rPr>
                <w:rFonts w:ascii="Calibri" w:hAnsi="Calibri" w:cs="Arial"/>
                <w:color w:val="002060"/>
              </w:rPr>
              <w:t>Δ/νση Ηλεκτρ. Ταχυδρομείου</w:t>
            </w:r>
          </w:p>
          <w:p w:rsidR="00A01CB2" w:rsidRPr="00BB71D6" w:rsidRDefault="00A01CB2" w:rsidP="004F270E">
            <w:pPr>
              <w:ind w:right="-1"/>
              <w:rPr>
                <w:rFonts w:ascii="Calibri" w:hAnsi="Calibri" w:cs="Arial"/>
                <w:color w:val="002060"/>
              </w:rPr>
            </w:pPr>
            <w:r w:rsidRPr="00BB71D6">
              <w:rPr>
                <w:rFonts w:ascii="Calibri" w:hAnsi="Calibri" w:cs="Arial"/>
                <w:color w:val="002060"/>
              </w:rPr>
              <w:t>(</w:t>
            </w:r>
            <w:proofErr w:type="spellStart"/>
            <w:r w:rsidRPr="00BB71D6">
              <w:rPr>
                <w:rFonts w:ascii="Calibri" w:hAnsi="Calibri" w:cs="Arial"/>
                <w:color w:val="002060"/>
              </w:rPr>
              <w:t>Εmail</w:t>
            </w:r>
            <w:proofErr w:type="spellEnd"/>
            <w:r w:rsidRPr="00BB71D6">
              <w:rPr>
                <w:rFonts w:ascii="Calibri" w:hAnsi="Calibri" w:cs="Arial"/>
                <w:color w:val="002060"/>
              </w:rPr>
              <w:t>):</w:t>
            </w:r>
          </w:p>
        </w:tc>
        <w:tc>
          <w:tcPr>
            <w:tcW w:w="3426" w:type="dxa"/>
            <w:gridSpan w:val="6"/>
            <w:vAlign w:val="bottom"/>
          </w:tcPr>
          <w:p w:rsidR="00A01CB2" w:rsidRPr="00BB71D6" w:rsidRDefault="00A01CB2" w:rsidP="004F270E">
            <w:pPr>
              <w:spacing w:before="240"/>
              <w:ind w:right="-1"/>
              <w:rPr>
                <w:rFonts w:ascii="Calibri" w:hAnsi="Calibri" w:cs="Arial"/>
                <w:color w:val="002060"/>
              </w:rPr>
            </w:pPr>
          </w:p>
        </w:tc>
      </w:tr>
      <w:tr w:rsidR="00A01CB2" w:rsidRPr="00BB71D6" w:rsidTr="004F270E">
        <w:trPr>
          <w:trHeight w:val="125"/>
        </w:trPr>
        <w:tc>
          <w:tcPr>
            <w:tcW w:w="10375" w:type="dxa"/>
            <w:gridSpan w:val="16"/>
            <w:tcBorders>
              <w:top w:val="nil"/>
              <w:left w:val="nil"/>
              <w:bottom w:val="nil"/>
              <w:right w:val="nil"/>
            </w:tcBorders>
          </w:tcPr>
          <w:p w:rsidR="00A01CB2" w:rsidRPr="00BB71D6" w:rsidRDefault="00A01CB2" w:rsidP="004F270E">
            <w:pPr>
              <w:ind w:right="-1"/>
              <w:rPr>
                <w:rFonts w:ascii="Calibri" w:hAnsi="Calibri" w:cs="Arial"/>
                <w:color w:val="002060"/>
              </w:rPr>
            </w:pPr>
          </w:p>
        </w:tc>
      </w:tr>
      <w:tr w:rsidR="00A01CB2" w:rsidRPr="00BB71D6" w:rsidTr="004F270E">
        <w:trPr>
          <w:trHeight w:val="1479"/>
        </w:trPr>
        <w:tc>
          <w:tcPr>
            <w:tcW w:w="10375" w:type="dxa"/>
            <w:gridSpan w:val="16"/>
            <w:tcBorders>
              <w:top w:val="nil"/>
              <w:left w:val="nil"/>
              <w:bottom w:val="dashed" w:sz="4" w:space="0" w:color="auto"/>
              <w:right w:val="nil"/>
            </w:tcBorders>
          </w:tcPr>
          <w:p w:rsidR="00A01CB2" w:rsidRPr="00BB71D6" w:rsidRDefault="00A01CB2" w:rsidP="004F270E">
            <w:pPr>
              <w:ind w:right="-1"/>
              <w:rPr>
                <w:rFonts w:ascii="Calibri" w:hAnsi="Calibri" w:cs="Arial"/>
                <w:color w:val="002060"/>
              </w:rPr>
            </w:pPr>
            <w:r w:rsidRPr="00BB71D6">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α) </w:t>
            </w:r>
            <w:r w:rsidRPr="00BB71D6">
              <w:rPr>
                <w:rFonts w:ascii="Calibri" w:hAnsi="Calibri" w:cs="Arial"/>
                <w:b/>
                <w:color w:val="002060"/>
              </w:rPr>
              <w:t>έχουμε</w:t>
            </w:r>
            <w:r w:rsidRPr="00BB71D6">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β</w:t>
            </w:r>
            <w:r w:rsidRPr="00BB71D6">
              <w:rPr>
                <w:rFonts w:ascii="Calibri" w:hAnsi="Calibri" w:cs="Arial"/>
                <w:b/>
                <w:color w:val="002060"/>
              </w:rPr>
              <w:t>) είμαστε</w:t>
            </w:r>
            <w:r w:rsidRPr="00BB71D6">
              <w:rPr>
                <w:rFonts w:ascii="Calibri" w:hAnsi="Calibri" w:cs="Arial"/>
                <w:color w:val="002060"/>
              </w:rPr>
              <w:t xml:space="preserve"> ενήμεροι για τυχόν οφειλές μας προς το δημόσιο,</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 </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A01CB2" w:rsidRPr="00BB71D6" w:rsidRDefault="00A01CB2" w:rsidP="004F270E">
            <w:pPr>
              <w:ind w:right="-1"/>
              <w:rPr>
                <w:rFonts w:ascii="Calibri" w:hAnsi="Calibri" w:cs="Arial"/>
                <w:color w:val="002060"/>
              </w:rPr>
            </w:pPr>
            <w:r w:rsidRPr="00BB71D6">
              <w:rPr>
                <w:rFonts w:ascii="Calibri" w:hAnsi="Calibri" w:cs="Arial"/>
                <w:color w:val="002060"/>
              </w:rPr>
              <w:t>ή (4)</w:t>
            </w:r>
          </w:p>
          <w:p w:rsidR="00A01CB2" w:rsidRPr="00BB71D6" w:rsidRDefault="00A01CB2" w:rsidP="004F270E">
            <w:pPr>
              <w:ind w:right="-1"/>
              <w:rPr>
                <w:rFonts w:ascii="Calibri" w:hAnsi="Calibri" w:cs="Arial"/>
                <w:color w:val="002060"/>
              </w:rPr>
            </w:pPr>
            <w:r w:rsidRPr="00BB71D6">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B71D6">
              <w:rPr>
                <w:rFonts w:ascii="Calibri" w:hAnsi="Calibri" w:cs="Arial"/>
                <w:color w:val="002060"/>
              </w:rPr>
              <w:t>κατ΄</w:t>
            </w:r>
            <w:proofErr w:type="spellEnd"/>
            <w:r w:rsidRPr="00BB71D6">
              <w:rPr>
                <w:rFonts w:ascii="Calibri" w:hAnsi="Calibri" w:cs="Arial"/>
                <w:color w:val="002060"/>
              </w:rPr>
              <w:t xml:space="preserve"> εφαρμογή των διατάξεων του άρθρου 28 του Ν. 3528/2007, όπως ισχύει. (5)</w:t>
            </w:r>
          </w:p>
        </w:tc>
      </w:tr>
    </w:tbl>
    <w:p w:rsidR="00A01CB2" w:rsidRPr="00BB71D6" w:rsidRDefault="00A01CB2" w:rsidP="00A01CB2">
      <w:pPr>
        <w:pStyle w:val="af1"/>
        <w:ind w:left="0" w:right="-1"/>
        <w:jc w:val="right"/>
        <w:rPr>
          <w:rFonts w:ascii="Calibri" w:hAnsi="Calibri" w:cs="Arial"/>
          <w:color w:val="002060"/>
          <w:lang w:val="en-US"/>
        </w:rPr>
      </w:pPr>
    </w:p>
    <w:p w:rsidR="00A01CB2" w:rsidRPr="00BB71D6"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Ημερομηνία:      …...…/……./20</w:t>
      </w:r>
      <w:r w:rsidRPr="00BB71D6">
        <w:rPr>
          <w:rFonts w:ascii="Calibri" w:hAnsi="Calibri" w:cs="Arial"/>
          <w:color w:val="002060"/>
          <w:lang w:val="en-US"/>
        </w:rPr>
        <w:t>20</w:t>
      </w:r>
    </w:p>
    <w:p w:rsidR="00A01CB2" w:rsidRPr="00BB71D6" w:rsidRDefault="00A01CB2" w:rsidP="00A01CB2">
      <w:pPr>
        <w:pStyle w:val="af1"/>
        <w:ind w:left="0" w:right="-1"/>
        <w:jc w:val="center"/>
        <w:rPr>
          <w:rFonts w:ascii="Calibri" w:hAnsi="Calibri" w:cs="Arial"/>
          <w:color w:val="002060"/>
        </w:rPr>
      </w:pPr>
      <w:r w:rsidRPr="00BB71D6">
        <w:rPr>
          <w:rFonts w:ascii="Calibri" w:hAnsi="Calibri" w:cs="Arial"/>
          <w:color w:val="002060"/>
        </w:rPr>
        <w:t xml:space="preserve">                                                                                                                                                                                                         Ο – Η Δηλ.</w:t>
      </w:r>
    </w:p>
    <w:p w:rsidR="00A01CB2" w:rsidRPr="00BB71D6" w:rsidRDefault="00A01CB2" w:rsidP="00A01CB2">
      <w:pPr>
        <w:pStyle w:val="af1"/>
        <w:ind w:left="0" w:right="-1"/>
        <w:jc w:val="right"/>
        <w:rPr>
          <w:rFonts w:ascii="Calibri" w:hAnsi="Calibri" w:cs="Arial"/>
          <w:color w:val="002060"/>
        </w:rPr>
      </w:pPr>
    </w:p>
    <w:p w:rsidR="00A01CB2" w:rsidRPr="00A01CB2"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(Υπογραφή)</w:t>
      </w:r>
    </w:p>
    <w:p w:rsidR="00A01CB2" w:rsidRPr="00BB71D6" w:rsidRDefault="00A01CB2" w:rsidP="00A01CB2">
      <w:pPr>
        <w:pStyle w:val="af1"/>
        <w:tabs>
          <w:tab w:val="left" w:pos="401"/>
        </w:tabs>
        <w:spacing w:after="0"/>
        <w:ind w:left="0"/>
        <w:rPr>
          <w:rFonts w:ascii="Calibri" w:hAnsi="Calibri" w:cs="Arial"/>
          <w:color w:val="002060"/>
        </w:rPr>
      </w:pPr>
      <w:r w:rsidRPr="00BB71D6">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 xml:space="preserve">(2) Αναγράφεται ολογράφως. </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(4) Ο /</w:t>
      </w:r>
      <w:r w:rsidRPr="00BB71D6">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B71D6">
        <w:rPr>
          <w:rFonts w:ascii="Calibri" w:hAnsi="Calibri" w:cs="Arial"/>
          <w:b/>
          <w:color w:val="002060"/>
        </w:rPr>
        <w:t>γ1</w:t>
      </w:r>
      <w:proofErr w:type="spellEnd"/>
      <w:r w:rsidRPr="00BB71D6">
        <w:rPr>
          <w:rFonts w:ascii="Calibri" w:hAnsi="Calibri" w:cs="Arial"/>
          <w:b/>
          <w:color w:val="002060"/>
        </w:rPr>
        <w:t>) ή (</w:t>
      </w:r>
      <w:proofErr w:type="spellStart"/>
      <w:r w:rsidRPr="00BB71D6">
        <w:rPr>
          <w:rFonts w:ascii="Calibri" w:hAnsi="Calibri" w:cs="Arial"/>
          <w:b/>
          <w:color w:val="002060"/>
        </w:rPr>
        <w:t>γ2</w:t>
      </w:r>
      <w:proofErr w:type="spellEnd"/>
      <w:r w:rsidRPr="00BB71D6">
        <w:rPr>
          <w:rFonts w:ascii="Calibri" w:hAnsi="Calibri" w:cs="Arial"/>
          <w:b/>
          <w:color w:val="002060"/>
        </w:rPr>
        <w:t>) στην υπεύθυνη δήλωσή του και την μονογράφει παραπλεύρως</w:t>
      </w:r>
      <w:r w:rsidRPr="00BB71D6">
        <w:rPr>
          <w:rFonts w:ascii="Calibri" w:hAnsi="Calibri" w:cs="Arial"/>
          <w:color w:val="002060"/>
        </w:rPr>
        <w:t>.</w:t>
      </w:r>
    </w:p>
    <w:p w:rsidR="00A252E8" w:rsidRDefault="00A01CB2" w:rsidP="00A01CB2">
      <w:pPr>
        <w:ind w:right="-1"/>
        <w:rPr>
          <w:rFonts w:ascii="Calibri" w:hAnsi="Calibri" w:cs="Arial"/>
          <w:color w:val="002060"/>
        </w:rPr>
        <w:sectPr w:rsidR="00A252E8" w:rsidSect="00956233">
          <w:headerReference w:type="default" r:id="rId20"/>
          <w:pgSz w:w="11906" w:h="16838"/>
          <w:pgMar w:top="142" w:right="1133" w:bottom="1276" w:left="851" w:header="135" w:footer="708" w:gutter="0"/>
          <w:cols w:space="708"/>
          <w:docGrid w:linePitch="360"/>
        </w:sectPr>
      </w:pPr>
      <w:r w:rsidRPr="00BB71D6">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A252E8" w:rsidRDefault="00A252E8" w:rsidP="00A01CB2">
      <w:pPr>
        <w:ind w:right="-1"/>
        <w:rPr>
          <w:rFonts w:ascii="Calibri" w:hAnsi="Calibri"/>
          <w:color w:val="002060"/>
        </w:rPr>
      </w:pPr>
    </w:p>
    <w:p w:rsidR="00A252E8" w:rsidRPr="00F53752" w:rsidRDefault="00A252E8" w:rsidP="00A252E8">
      <w:pPr>
        <w:spacing w:line="360" w:lineRule="auto"/>
        <w:jc w:val="center"/>
        <w:rPr>
          <w:rFonts w:ascii="Calibri" w:hAnsi="Calibri"/>
          <w:b/>
          <w:color w:val="002060"/>
          <w:sz w:val="22"/>
          <w:szCs w:val="22"/>
          <w:u w:val="single"/>
        </w:rPr>
      </w:pPr>
      <w:r>
        <w:rPr>
          <w:rFonts w:ascii="Calibri" w:hAnsi="Calibri"/>
          <w:b/>
          <w:color w:val="002060"/>
          <w:sz w:val="22"/>
          <w:szCs w:val="22"/>
          <w:u w:val="single"/>
        </w:rPr>
        <w:t>ΠΑΡΑΡΤΗΜΑ Ι</w:t>
      </w:r>
    </w:p>
    <w:p w:rsidR="00A252E8" w:rsidRPr="001E3D4A" w:rsidRDefault="00A252E8" w:rsidP="00A252E8">
      <w:pPr>
        <w:spacing w:line="360" w:lineRule="auto"/>
        <w:jc w:val="center"/>
        <w:rPr>
          <w:rFonts w:ascii="Calibri" w:hAnsi="Calibri" w:cs="Calibri"/>
          <w:color w:val="002060"/>
          <w:sz w:val="22"/>
          <w:szCs w:val="22"/>
        </w:rPr>
      </w:pPr>
      <w:r w:rsidRPr="001E3D4A">
        <w:rPr>
          <w:rFonts w:ascii="Calibri" w:hAnsi="Calibri" w:cs="Calibri"/>
          <w:b/>
          <w:color w:val="002060"/>
          <w:sz w:val="22"/>
          <w:szCs w:val="22"/>
        </w:rPr>
        <w:t>ΠΕΡΙΓΡΑΜΜΑ ΘΕΣΗΣ ΕΡΓΑΣΙΑΣ</w:t>
      </w:r>
    </w:p>
    <w:p w:rsidR="001E3D4A" w:rsidRPr="001E3D4A" w:rsidRDefault="001E3D4A" w:rsidP="001E3D4A">
      <w:pPr>
        <w:pStyle w:val="3"/>
        <w:spacing w:before="0" w:line="276" w:lineRule="auto"/>
        <w:rPr>
          <w:rFonts w:asciiTheme="minorHAnsi" w:hAnsiTheme="minorHAnsi"/>
          <w:color w:val="002060"/>
          <w:szCs w:val="22"/>
        </w:rPr>
      </w:pPr>
      <w:bookmarkStart w:id="3" w:name="_Toc49257047"/>
      <w:r w:rsidRPr="001E3D4A">
        <w:rPr>
          <w:rFonts w:asciiTheme="minorHAnsi" w:hAnsiTheme="minorHAnsi"/>
          <w:color w:val="002060"/>
          <w:szCs w:val="22"/>
        </w:rPr>
        <w:t>Τίτλος της θέσης εργασίας: Προϊστάμενος Δ.Ο.Υ. Α’ Τάξης</w:t>
      </w:r>
      <w:bookmarkEnd w:id="3"/>
      <w:r w:rsidRPr="001E3D4A">
        <w:rPr>
          <w:rFonts w:asciiTheme="minorHAnsi" w:hAnsiTheme="minorHAnsi"/>
          <w:color w:val="002060"/>
          <w:szCs w:val="22"/>
        </w:rPr>
        <w:t xml:space="preserve"> </w:t>
      </w:r>
    </w:p>
    <w:p w:rsidR="001E3D4A" w:rsidRPr="001E3D4A" w:rsidRDefault="001E3D4A" w:rsidP="001E3D4A">
      <w:pPr>
        <w:spacing w:line="276" w:lineRule="auto"/>
        <w:ind w:left="340"/>
        <w:contextualSpacing/>
        <w:rPr>
          <w:rFonts w:asciiTheme="minorHAnsi" w:hAnsiTheme="minorHAnsi"/>
          <w:color w:val="002060"/>
          <w:sz w:val="22"/>
          <w:szCs w:val="22"/>
        </w:rPr>
      </w:pPr>
      <w:r w:rsidRPr="001E3D4A">
        <w:rPr>
          <w:rFonts w:asciiTheme="minorHAnsi" w:hAnsiTheme="minorHAnsi"/>
          <w:b/>
          <w:color w:val="002060"/>
          <w:sz w:val="22"/>
          <w:szCs w:val="22"/>
        </w:rPr>
        <w:t xml:space="preserve">Γενική Διεύθυνση: </w:t>
      </w:r>
      <w:r w:rsidRPr="001E3D4A">
        <w:rPr>
          <w:rFonts w:asciiTheme="minorHAnsi" w:hAnsiTheme="minorHAnsi"/>
          <w:color w:val="002060"/>
          <w:sz w:val="22"/>
          <w:szCs w:val="22"/>
        </w:rPr>
        <w:t>Φορολογικής Διοίκησης</w:t>
      </w:r>
    </w:p>
    <w:p w:rsidR="001E3D4A" w:rsidRPr="001E3D4A" w:rsidRDefault="001E3D4A" w:rsidP="001E3D4A">
      <w:pPr>
        <w:spacing w:line="276" w:lineRule="auto"/>
        <w:ind w:left="340"/>
        <w:contextualSpacing/>
        <w:rPr>
          <w:rFonts w:asciiTheme="minorHAnsi" w:hAnsiTheme="minorHAnsi"/>
          <w:color w:val="002060"/>
          <w:sz w:val="22"/>
          <w:szCs w:val="22"/>
        </w:rPr>
      </w:pPr>
      <w:r w:rsidRPr="001E3D4A">
        <w:rPr>
          <w:rFonts w:asciiTheme="minorHAnsi" w:hAnsiTheme="minorHAnsi"/>
          <w:b/>
          <w:color w:val="002060"/>
          <w:sz w:val="22"/>
          <w:szCs w:val="22"/>
        </w:rPr>
        <w:t xml:space="preserve">Άμεσα Προϊστάμενος: </w:t>
      </w:r>
      <w:r w:rsidRPr="001E3D4A">
        <w:rPr>
          <w:rFonts w:asciiTheme="minorHAnsi" w:hAnsiTheme="minorHAnsi"/>
          <w:color w:val="002060"/>
          <w:sz w:val="22"/>
          <w:szCs w:val="22"/>
        </w:rPr>
        <w:t xml:space="preserve">Προϊστάμενος Γενικής Διεύθυνσης Φορολογικής Διοίκησης </w:t>
      </w:r>
    </w:p>
    <w:p w:rsidR="001E3D4A" w:rsidRPr="00D442E4" w:rsidRDefault="001E3D4A" w:rsidP="001E3D4A">
      <w:pPr>
        <w:spacing w:before="240"/>
        <w:contextualSpacing/>
      </w:pPr>
    </w:p>
    <w:p w:rsidR="001E3D4A" w:rsidRDefault="001E3D4A" w:rsidP="001E3D4A">
      <w:pPr>
        <w:spacing w:before="240"/>
        <w:contextualSpacing/>
        <w:rPr>
          <w:lang w:val="en-US"/>
        </w:rPr>
      </w:pPr>
      <w:r w:rsidRPr="00465DEC">
        <w:rPr>
          <w:noProof/>
        </w:rPr>
        <w:drawing>
          <wp:inline distT="0" distB="0" distL="0" distR="0">
            <wp:extent cx="5272019" cy="5316275"/>
            <wp:effectExtent l="76200" t="19050" r="42931" b="0"/>
            <wp:docPr id="1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E3D4A" w:rsidRPr="00465DEC" w:rsidRDefault="001E3D4A" w:rsidP="001E3D4A">
      <w:pPr>
        <w:spacing w:before="240"/>
        <w:contextualSpacing/>
        <w:rPr>
          <w:lang w:val="en-US"/>
        </w:rPr>
      </w:pPr>
    </w:p>
    <w:p w:rsidR="001E3D4A" w:rsidRPr="001E3D4A" w:rsidRDefault="001E3D4A" w:rsidP="001E3D4A">
      <w:pPr>
        <w:spacing w:line="360" w:lineRule="auto"/>
        <w:rPr>
          <w:b/>
          <w:color w:val="002060"/>
        </w:rPr>
      </w:pPr>
      <w:r w:rsidRPr="001E3D4A">
        <w:rPr>
          <w:b/>
          <w:color w:val="002060"/>
        </w:rPr>
        <w:t>Άμεσα υφιστάμενοι:</w:t>
      </w:r>
    </w:p>
    <w:p w:rsidR="001E3D4A" w:rsidRPr="00940BD5" w:rsidRDefault="001E3D4A" w:rsidP="00940BD5">
      <w:pPr>
        <w:spacing w:line="276" w:lineRule="auto"/>
        <w:outlineLvl w:val="0"/>
        <w:rPr>
          <w:rFonts w:asciiTheme="minorHAnsi" w:hAnsiTheme="minorHAnsi"/>
          <w:color w:val="002060"/>
          <w:sz w:val="22"/>
          <w:szCs w:val="22"/>
        </w:rPr>
      </w:pPr>
      <w:r w:rsidRPr="00940BD5">
        <w:rPr>
          <w:rFonts w:asciiTheme="minorHAnsi" w:hAnsiTheme="minorHAnsi" w:cs="Calibri"/>
          <w:color w:val="002060"/>
          <w:sz w:val="22"/>
          <w:szCs w:val="22"/>
        </w:rPr>
        <w:t>Ο Προϊστάμενος της Δ.Ο.Υ. Α’ Τάξεως είναι άμεσος προϊστάμενος ενός (1) Προϊσταμένου Υποδιεύθυνσης</w:t>
      </w:r>
      <w:r w:rsidRPr="00940BD5">
        <w:rPr>
          <w:rFonts w:asciiTheme="minorHAnsi" w:hAnsiTheme="minorHAnsi"/>
          <w:color w:val="002060"/>
          <w:sz w:val="22"/>
          <w:szCs w:val="22"/>
        </w:rPr>
        <w:t>, τριών (3) Προϊσταμένων Τμημάτων και ενός(1) Αυτοτελούς Γραφείου ως κατωτέρω:</w:t>
      </w:r>
    </w:p>
    <w:p w:rsidR="001E3D4A" w:rsidRPr="001E3D4A" w:rsidRDefault="001E3D4A" w:rsidP="001E3D4A">
      <w:pPr>
        <w:spacing w:line="360" w:lineRule="auto"/>
        <w:outlineLvl w:val="0"/>
        <w:rPr>
          <w:b/>
          <w:color w:val="002060"/>
        </w:rPr>
      </w:pPr>
    </w:p>
    <w:p w:rsidR="001E3D4A" w:rsidRPr="00465DEC" w:rsidRDefault="001E3D4A" w:rsidP="001E3D4A">
      <w:pPr>
        <w:spacing w:line="360" w:lineRule="auto"/>
        <w:outlineLvl w:val="0"/>
        <w:rPr>
          <w:rFonts w:cs="Calibri"/>
          <w:b/>
          <w:lang w:val="en-US"/>
        </w:rPr>
      </w:pPr>
      <w:r w:rsidRPr="00465DEC">
        <w:rPr>
          <w:b/>
          <w:noProof/>
          <w:color w:val="000000"/>
        </w:rPr>
        <w:drawing>
          <wp:inline distT="0" distB="0" distL="0" distR="0">
            <wp:extent cx="6087186" cy="2811439"/>
            <wp:effectExtent l="76200" t="0" r="65964" b="0"/>
            <wp:docPr id="20"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E3D4A" w:rsidRPr="001E3D4A" w:rsidRDefault="001E3D4A" w:rsidP="001E3D4A">
      <w:pPr>
        <w:spacing w:line="276" w:lineRule="auto"/>
        <w:ind w:left="2160" w:hanging="2160"/>
        <w:outlineLvl w:val="0"/>
        <w:rPr>
          <w:rFonts w:asciiTheme="minorHAnsi" w:hAnsiTheme="minorHAnsi" w:cs="Calibri"/>
          <w:b/>
          <w:color w:val="002060"/>
          <w:sz w:val="22"/>
          <w:szCs w:val="22"/>
        </w:rPr>
      </w:pPr>
      <w:r w:rsidRPr="001E3D4A">
        <w:rPr>
          <w:rFonts w:asciiTheme="minorHAnsi" w:hAnsiTheme="minorHAnsi" w:cs="Calibri"/>
          <w:b/>
          <w:color w:val="002060"/>
          <w:sz w:val="22"/>
          <w:szCs w:val="22"/>
        </w:rPr>
        <w:t xml:space="preserve">Σκοπός της θέσης εργασίας: </w:t>
      </w:r>
    </w:p>
    <w:p w:rsidR="001E3D4A" w:rsidRPr="001E3D4A" w:rsidRDefault="001E3D4A" w:rsidP="001E3D4A">
      <w:pPr>
        <w:spacing w:line="276" w:lineRule="auto"/>
        <w:rPr>
          <w:rFonts w:asciiTheme="minorHAnsi" w:hAnsiTheme="minorHAnsi" w:cs="Calibri"/>
          <w:color w:val="002060"/>
          <w:sz w:val="22"/>
          <w:szCs w:val="22"/>
        </w:rPr>
      </w:pPr>
      <w:r w:rsidRPr="001E3D4A">
        <w:rPr>
          <w:rFonts w:asciiTheme="minorHAnsi" w:hAnsiTheme="minorHAnsi" w:cs="Calibri"/>
          <w:color w:val="002060"/>
          <w:sz w:val="22"/>
          <w:szCs w:val="22"/>
        </w:rPr>
        <w:t xml:space="preserve">Ο ρόλος του </w:t>
      </w:r>
      <w:r w:rsidRPr="001E3D4A">
        <w:rPr>
          <w:rFonts w:asciiTheme="minorHAnsi" w:hAnsiTheme="minorHAnsi"/>
          <w:color w:val="002060"/>
          <w:sz w:val="22"/>
          <w:szCs w:val="22"/>
        </w:rPr>
        <w:t xml:space="preserve">Προϊσταμένου της Δ.Ο.Υ. Α΄ Τάξεως </w:t>
      </w:r>
      <w:r w:rsidRPr="001E3D4A">
        <w:rPr>
          <w:rFonts w:asciiTheme="minorHAnsi" w:hAnsiTheme="minorHAnsi" w:cs="Calibri"/>
          <w:color w:val="002060"/>
          <w:sz w:val="22"/>
          <w:szCs w:val="22"/>
        </w:rPr>
        <w:t>είναι να διασφαλίζει την εφαρμογή της νομοθεσίας και την βελτιστοποίηση των διαδικασιών για:</w:t>
      </w:r>
    </w:p>
    <w:p w:rsidR="001E3D4A" w:rsidRPr="001E3D4A" w:rsidRDefault="001E3D4A" w:rsidP="001E3D4A">
      <w:pPr>
        <w:pStyle w:val="af0"/>
        <w:numPr>
          <w:ilvl w:val="0"/>
          <w:numId w:val="35"/>
        </w:numPr>
        <w:spacing w:after="0"/>
        <w:jc w:val="both"/>
        <w:rPr>
          <w:rFonts w:asciiTheme="minorHAnsi" w:hAnsiTheme="minorHAnsi"/>
          <w:color w:val="002060"/>
        </w:rPr>
      </w:pPr>
      <w:r w:rsidRPr="001E3D4A">
        <w:rPr>
          <w:rFonts w:asciiTheme="minorHAnsi" w:hAnsiTheme="minorHAnsi" w:cs="Calibri"/>
          <w:color w:val="002060"/>
        </w:rPr>
        <w:t xml:space="preserve">Την </w:t>
      </w:r>
      <w:r w:rsidRPr="001E3D4A">
        <w:rPr>
          <w:rFonts w:asciiTheme="minorHAnsi" w:hAnsiTheme="minorHAnsi" w:cs="Arial"/>
          <w:color w:val="002060"/>
        </w:rPr>
        <w:t xml:space="preserve">πάταξη της φοροδιαφυγής και της </w:t>
      </w:r>
      <w:proofErr w:type="spellStart"/>
      <w:r w:rsidRPr="001E3D4A">
        <w:rPr>
          <w:rFonts w:asciiTheme="minorHAnsi" w:hAnsiTheme="minorHAnsi" w:cs="Arial"/>
          <w:color w:val="002060"/>
        </w:rPr>
        <w:t>φοροαποφυγής</w:t>
      </w:r>
      <w:proofErr w:type="spellEnd"/>
    </w:p>
    <w:p w:rsidR="001E3D4A" w:rsidRPr="001E3D4A" w:rsidRDefault="001E3D4A" w:rsidP="001E3D4A">
      <w:pPr>
        <w:pStyle w:val="af0"/>
        <w:numPr>
          <w:ilvl w:val="0"/>
          <w:numId w:val="35"/>
        </w:numPr>
        <w:spacing w:after="0"/>
        <w:jc w:val="both"/>
        <w:rPr>
          <w:rFonts w:asciiTheme="minorHAnsi" w:hAnsiTheme="minorHAnsi"/>
          <w:color w:val="002060"/>
        </w:rPr>
      </w:pPr>
      <w:r w:rsidRPr="001E3D4A">
        <w:rPr>
          <w:rFonts w:asciiTheme="minorHAnsi" w:hAnsiTheme="minorHAnsi" w:cs="Arial"/>
          <w:color w:val="002060"/>
        </w:rPr>
        <w:t xml:space="preserve">Την </w:t>
      </w:r>
      <w:r w:rsidRPr="001E3D4A">
        <w:rPr>
          <w:rFonts w:asciiTheme="minorHAnsi" w:hAnsiTheme="minorHAnsi"/>
          <w:color w:val="002060"/>
        </w:rPr>
        <w:t xml:space="preserve">αποτελεσματική είσπραξη των εσόδων, </w:t>
      </w:r>
      <w:r w:rsidRPr="001E3D4A">
        <w:rPr>
          <w:rFonts w:asciiTheme="minorHAnsi" w:hAnsiTheme="minorHAnsi" w:cs="MgHelveticaUCPol"/>
          <w:color w:val="002060"/>
        </w:rPr>
        <w:t xml:space="preserve">που αφορούν στους φορολογούμενους της αρμοδιότητας της Δ.Ο.Υ., </w:t>
      </w:r>
    </w:p>
    <w:p w:rsidR="001E3D4A" w:rsidRPr="001E3D4A" w:rsidRDefault="001E3D4A" w:rsidP="001E3D4A">
      <w:pPr>
        <w:pStyle w:val="af0"/>
        <w:numPr>
          <w:ilvl w:val="0"/>
          <w:numId w:val="35"/>
        </w:numPr>
        <w:spacing w:after="0"/>
        <w:jc w:val="both"/>
        <w:rPr>
          <w:rFonts w:asciiTheme="minorHAnsi" w:hAnsiTheme="minorHAnsi"/>
          <w:color w:val="002060"/>
        </w:rPr>
      </w:pPr>
      <w:r w:rsidRPr="001E3D4A">
        <w:rPr>
          <w:rFonts w:asciiTheme="minorHAnsi" w:hAnsiTheme="minorHAnsi" w:cs="MgHelveticaUCPol"/>
          <w:color w:val="002060"/>
        </w:rPr>
        <w:t>Την μεγιστοποίηση των εσόδων που προέρχονται από τους ελέγχους</w:t>
      </w:r>
      <w:r w:rsidRPr="001E3D4A">
        <w:rPr>
          <w:rFonts w:asciiTheme="minorHAnsi" w:hAnsiTheme="minorHAnsi"/>
          <w:color w:val="002060"/>
        </w:rPr>
        <w:t>, μέσω:</w:t>
      </w:r>
    </w:p>
    <w:p w:rsidR="001E3D4A" w:rsidRPr="001E3D4A" w:rsidRDefault="001E3D4A" w:rsidP="001E3D4A">
      <w:pPr>
        <w:pStyle w:val="af0"/>
        <w:numPr>
          <w:ilvl w:val="1"/>
          <w:numId w:val="35"/>
        </w:numPr>
        <w:spacing w:after="0"/>
        <w:jc w:val="both"/>
        <w:rPr>
          <w:rFonts w:asciiTheme="minorHAnsi" w:hAnsiTheme="minorHAnsi"/>
          <w:color w:val="002060"/>
        </w:rPr>
      </w:pPr>
      <w:r w:rsidRPr="001E3D4A">
        <w:rPr>
          <w:rFonts w:asciiTheme="minorHAnsi" w:hAnsiTheme="minorHAnsi"/>
          <w:color w:val="002060"/>
        </w:rPr>
        <w:t xml:space="preserve"> της εφαρμογής βέλτιστων και διαφανών διαδικασιών ελέγχου και είσπραξης αυτών και </w:t>
      </w:r>
    </w:p>
    <w:p w:rsidR="001E3D4A" w:rsidRPr="001E3D4A" w:rsidRDefault="001E3D4A" w:rsidP="001E3D4A">
      <w:pPr>
        <w:pStyle w:val="af0"/>
        <w:numPr>
          <w:ilvl w:val="1"/>
          <w:numId w:val="35"/>
        </w:numPr>
        <w:spacing w:after="0"/>
        <w:jc w:val="both"/>
        <w:rPr>
          <w:rFonts w:asciiTheme="minorHAnsi" w:hAnsiTheme="minorHAnsi"/>
          <w:color w:val="002060"/>
        </w:rPr>
      </w:pPr>
      <w:r w:rsidRPr="001E3D4A">
        <w:rPr>
          <w:rFonts w:asciiTheme="minorHAnsi" w:hAnsiTheme="minorHAnsi"/>
          <w:color w:val="002060"/>
        </w:rPr>
        <w:t xml:space="preserve">μέσω της βελτίωσης της φορολογικής συμμόρφωσης </w:t>
      </w:r>
      <w:r w:rsidRPr="001E3D4A">
        <w:rPr>
          <w:rFonts w:asciiTheme="minorHAnsi" w:hAnsiTheme="minorHAnsi" w:cs="Courier New"/>
          <w:color w:val="002060"/>
        </w:rPr>
        <w:t xml:space="preserve">των </w:t>
      </w:r>
      <w:r w:rsidRPr="001E3D4A">
        <w:rPr>
          <w:rFonts w:asciiTheme="minorHAnsi" w:hAnsiTheme="minorHAnsi"/>
          <w:color w:val="002060"/>
        </w:rPr>
        <w:t>φορολογουμένων.</w:t>
      </w:r>
    </w:p>
    <w:p w:rsidR="001E3D4A" w:rsidRPr="006C277A" w:rsidRDefault="001E3D4A" w:rsidP="001E3D4A">
      <w:pPr>
        <w:pStyle w:val="af0"/>
        <w:spacing w:line="360" w:lineRule="auto"/>
        <w:jc w:val="both"/>
      </w:pPr>
    </w:p>
    <w:p w:rsidR="001E3D4A" w:rsidRPr="001E3D4A" w:rsidRDefault="001E3D4A" w:rsidP="001E3D4A">
      <w:pPr>
        <w:spacing w:line="276" w:lineRule="auto"/>
        <w:outlineLvl w:val="0"/>
        <w:rPr>
          <w:rFonts w:asciiTheme="minorHAnsi" w:hAnsiTheme="minorHAnsi" w:cs="Calibri"/>
          <w:b/>
          <w:color w:val="002060"/>
          <w:sz w:val="22"/>
          <w:szCs w:val="22"/>
        </w:rPr>
      </w:pPr>
      <w:r w:rsidRPr="001E3D4A">
        <w:rPr>
          <w:rFonts w:asciiTheme="minorHAnsi" w:hAnsiTheme="minorHAnsi" w:cs="Calibri"/>
          <w:b/>
          <w:color w:val="002060"/>
          <w:sz w:val="22"/>
          <w:szCs w:val="22"/>
        </w:rPr>
        <w:t>Ειδικές αρμοδιότητες</w:t>
      </w:r>
    </w:p>
    <w:p w:rsidR="001E3D4A" w:rsidRPr="001E3D4A" w:rsidRDefault="001E3D4A" w:rsidP="001E3D4A">
      <w:pPr>
        <w:pStyle w:val="af0"/>
        <w:numPr>
          <w:ilvl w:val="0"/>
          <w:numId w:val="44"/>
        </w:numPr>
        <w:spacing w:after="0"/>
        <w:ind w:left="709"/>
        <w:jc w:val="both"/>
        <w:outlineLvl w:val="0"/>
        <w:rPr>
          <w:rFonts w:asciiTheme="minorHAnsi" w:hAnsiTheme="minorHAnsi" w:cs="Calibri"/>
          <w:color w:val="002060"/>
        </w:rPr>
      </w:pPr>
      <w:r w:rsidRPr="001E3D4A">
        <w:rPr>
          <w:rFonts w:asciiTheme="minorHAnsi" w:hAnsiTheme="minorHAnsi" w:cs="Calibri"/>
          <w:color w:val="002060"/>
        </w:rPr>
        <w:t>Συμβάλλει στην αποτελεσματική Διοίκηση και βελτίωση της επιχειρησιακής απόδοσης της Περιφέρειας.</w:t>
      </w:r>
    </w:p>
    <w:p w:rsidR="001E3D4A" w:rsidRPr="001E3D4A" w:rsidRDefault="001E3D4A" w:rsidP="001E3D4A">
      <w:pPr>
        <w:pStyle w:val="af0"/>
        <w:numPr>
          <w:ilvl w:val="0"/>
          <w:numId w:val="44"/>
        </w:numPr>
        <w:spacing w:after="0"/>
        <w:ind w:left="709"/>
        <w:jc w:val="both"/>
        <w:outlineLvl w:val="0"/>
        <w:rPr>
          <w:rFonts w:asciiTheme="minorHAnsi" w:hAnsiTheme="minorHAnsi" w:cs="Calibri"/>
          <w:color w:val="002060"/>
        </w:rPr>
      </w:pPr>
      <w:r w:rsidRPr="001E3D4A">
        <w:rPr>
          <w:rFonts w:asciiTheme="minorHAnsi" w:hAnsiTheme="minorHAnsi" w:cs="Calibri"/>
          <w:color w:val="002060"/>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rsidR="001E3D4A" w:rsidRPr="001E3D4A" w:rsidRDefault="001E3D4A" w:rsidP="001E3D4A">
      <w:pPr>
        <w:pStyle w:val="af0"/>
        <w:numPr>
          <w:ilvl w:val="0"/>
          <w:numId w:val="44"/>
        </w:numPr>
        <w:spacing w:after="0"/>
        <w:ind w:left="709"/>
        <w:jc w:val="both"/>
        <w:outlineLvl w:val="0"/>
        <w:rPr>
          <w:rFonts w:asciiTheme="minorHAnsi" w:hAnsiTheme="minorHAnsi" w:cs="Calibri"/>
          <w:color w:val="002060"/>
        </w:rPr>
      </w:pPr>
      <w:r w:rsidRPr="001E3D4A">
        <w:rPr>
          <w:rFonts w:asciiTheme="minorHAnsi" w:hAnsiTheme="minorHAnsi" w:cs="Calibri"/>
          <w:color w:val="002060"/>
        </w:rPr>
        <w:t xml:space="preserve">Συμβάλλει στο πρόγραμμα μεταρρύθμισης της Α.Α.Δ.Ε. και προωθεί την επιτυχή υλοποίησή του. </w:t>
      </w:r>
    </w:p>
    <w:p w:rsidR="001E3D4A" w:rsidRPr="001E3D4A" w:rsidRDefault="001E3D4A" w:rsidP="001E3D4A">
      <w:pPr>
        <w:spacing w:line="276" w:lineRule="auto"/>
        <w:rPr>
          <w:rFonts w:asciiTheme="minorHAnsi" w:hAnsiTheme="minorHAnsi"/>
          <w:b/>
          <w:color w:val="002060"/>
          <w:sz w:val="22"/>
          <w:szCs w:val="22"/>
        </w:rPr>
      </w:pPr>
    </w:p>
    <w:p w:rsidR="001E3D4A" w:rsidRPr="001E3D4A" w:rsidRDefault="001E3D4A" w:rsidP="001E3D4A">
      <w:pPr>
        <w:spacing w:line="276" w:lineRule="auto"/>
        <w:rPr>
          <w:rFonts w:asciiTheme="minorHAnsi" w:hAnsiTheme="minorHAnsi"/>
          <w:b/>
          <w:color w:val="002060"/>
          <w:sz w:val="22"/>
          <w:szCs w:val="22"/>
        </w:rPr>
      </w:pPr>
      <w:r w:rsidRPr="001E3D4A">
        <w:rPr>
          <w:rFonts w:asciiTheme="minorHAnsi" w:hAnsiTheme="minorHAnsi"/>
          <w:b/>
          <w:color w:val="002060"/>
          <w:sz w:val="22"/>
          <w:szCs w:val="22"/>
        </w:rPr>
        <w:t xml:space="preserve">Καθήκοντα </w:t>
      </w:r>
    </w:p>
    <w:p w:rsidR="001E3D4A" w:rsidRPr="001E3D4A" w:rsidRDefault="001E3D4A" w:rsidP="001E3D4A">
      <w:pPr>
        <w:pStyle w:val="af0"/>
        <w:numPr>
          <w:ilvl w:val="0"/>
          <w:numId w:val="36"/>
        </w:numPr>
        <w:spacing w:after="0"/>
        <w:jc w:val="both"/>
        <w:rPr>
          <w:rFonts w:asciiTheme="minorHAnsi" w:hAnsiTheme="minorHAnsi"/>
          <w:color w:val="002060"/>
        </w:rPr>
      </w:pPr>
      <w:r w:rsidRPr="001E3D4A">
        <w:rPr>
          <w:rFonts w:asciiTheme="minorHAnsi" w:hAnsiTheme="minorHAnsi"/>
          <w:color w:val="002060"/>
        </w:rPr>
        <w:t>Συμμετέχει στη διαμόρφωση πολιτικής στο πεδίο της αρμοδιότητάς του, υποβάλλοντας εισηγήσεις και συμμετέχοντας σε επιτροπές, ομάδες εργασίας και συλλογικά όργανα.</w:t>
      </w:r>
    </w:p>
    <w:p w:rsidR="001E3D4A" w:rsidRPr="001E3D4A" w:rsidRDefault="001E3D4A" w:rsidP="001E3D4A">
      <w:pPr>
        <w:pStyle w:val="af0"/>
        <w:numPr>
          <w:ilvl w:val="0"/>
          <w:numId w:val="36"/>
        </w:numPr>
        <w:jc w:val="both"/>
        <w:outlineLvl w:val="0"/>
        <w:rPr>
          <w:rFonts w:asciiTheme="minorHAnsi" w:hAnsiTheme="minorHAnsi" w:cs="Calibri"/>
          <w:color w:val="002060"/>
        </w:rPr>
      </w:pPr>
      <w:r w:rsidRPr="001E3D4A">
        <w:rPr>
          <w:rFonts w:asciiTheme="minorHAnsi" w:hAnsiTheme="minorHAnsi" w:cs="Calibri"/>
          <w:color w:val="002060"/>
        </w:rPr>
        <w:t>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των διαδικασιών ελέγχου, σύμφωνα με τα προγράμματα που έχουν αναπτυχθεί από τη Διεύθυνση Ελέγχων και των σύγχρονων τεχνικών είσπραξης των οφειλών όπως έχουν υιοθετηθεί από τη Διεύθυνση Εισπράξεων</w:t>
      </w:r>
    </w:p>
    <w:p w:rsidR="001E3D4A" w:rsidRPr="001E3D4A" w:rsidRDefault="001E3D4A" w:rsidP="001E3D4A">
      <w:pPr>
        <w:pStyle w:val="af0"/>
        <w:numPr>
          <w:ilvl w:val="0"/>
          <w:numId w:val="36"/>
        </w:numPr>
        <w:jc w:val="both"/>
        <w:outlineLvl w:val="0"/>
        <w:rPr>
          <w:rFonts w:asciiTheme="minorHAnsi" w:hAnsiTheme="minorHAnsi" w:cs="Calibri"/>
          <w:color w:val="002060"/>
        </w:rPr>
      </w:pPr>
      <w:r w:rsidRPr="001E3D4A">
        <w:rPr>
          <w:rFonts w:asciiTheme="minorHAnsi" w:hAnsiTheme="minorHAnsi" w:cs="Calibri"/>
          <w:color w:val="002060"/>
        </w:rPr>
        <w:t xml:space="preserve">Μεριμνά, σε συνεργασία με τον Υποδιευθυντή, για τη νομική υποστήριξη </w:t>
      </w:r>
      <w:r w:rsidRPr="001E3D4A">
        <w:rPr>
          <w:rFonts w:asciiTheme="minorHAnsi" w:hAnsiTheme="minorHAnsi"/>
          <w:iCs/>
          <w:color w:val="002060"/>
        </w:rPr>
        <w:t>της ΔΟΥ</w:t>
      </w:r>
      <w:r w:rsidRPr="001E3D4A">
        <w:rPr>
          <w:rFonts w:asciiTheme="minorHAnsi" w:hAnsiTheme="minorHAnsi" w:cs="Calibri"/>
          <w:color w:val="002060"/>
        </w:rPr>
        <w:t xml:space="preserve">, για αντικρούσεις προσφυγών και </w:t>
      </w:r>
      <w:proofErr w:type="spellStart"/>
      <w:r w:rsidRPr="001E3D4A">
        <w:rPr>
          <w:rFonts w:asciiTheme="minorHAnsi" w:hAnsiTheme="minorHAnsi" w:cs="Calibri"/>
          <w:color w:val="002060"/>
        </w:rPr>
        <w:t>ενδικοφανών</w:t>
      </w:r>
      <w:proofErr w:type="spellEnd"/>
      <w:r w:rsidRPr="001E3D4A">
        <w:rPr>
          <w:rFonts w:asciiTheme="minorHAnsi" w:hAnsiTheme="minorHAnsi" w:cs="Calibri"/>
          <w:color w:val="002060"/>
        </w:rPr>
        <w:t xml:space="preserve"> προσφυγών κατά πράξεων αυτού, καθώς και επί ενδίκων μέσων, που ασκούνται από φορολογούμενους. </w:t>
      </w:r>
    </w:p>
    <w:p w:rsidR="001E3D4A" w:rsidRPr="001E3D4A" w:rsidRDefault="001E3D4A" w:rsidP="001E3D4A">
      <w:pPr>
        <w:pStyle w:val="af0"/>
        <w:numPr>
          <w:ilvl w:val="0"/>
          <w:numId w:val="36"/>
        </w:numPr>
        <w:jc w:val="both"/>
        <w:outlineLvl w:val="0"/>
        <w:rPr>
          <w:rFonts w:asciiTheme="minorHAnsi" w:hAnsiTheme="minorHAnsi" w:cs="Calibri"/>
          <w:color w:val="002060"/>
        </w:rPr>
      </w:pPr>
      <w:r w:rsidRPr="001E3D4A">
        <w:rPr>
          <w:rFonts w:asciiTheme="minorHAnsi" w:hAnsiTheme="minorHAnsi" w:cs="Calibri"/>
          <w:color w:val="002060"/>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rsidR="001E3D4A" w:rsidRPr="001E3D4A" w:rsidRDefault="001E3D4A" w:rsidP="001E3D4A">
      <w:pPr>
        <w:pStyle w:val="af0"/>
        <w:numPr>
          <w:ilvl w:val="0"/>
          <w:numId w:val="36"/>
        </w:numPr>
        <w:spacing w:after="0"/>
        <w:jc w:val="both"/>
        <w:outlineLvl w:val="0"/>
        <w:rPr>
          <w:rFonts w:asciiTheme="minorHAnsi" w:hAnsiTheme="minorHAnsi"/>
          <w:color w:val="002060"/>
        </w:rPr>
      </w:pPr>
      <w:r w:rsidRPr="001E3D4A">
        <w:rPr>
          <w:rFonts w:asciiTheme="minorHAnsi" w:hAnsiTheme="minorHAnsi"/>
          <w:color w:val="002060"/>
        </w:rPr>
        <w:t>Ενημερώνεται σε εβδομαδιαία βάση από τον Υποδιευθυντή και τους Τμηματάρχες για θέματα της αρμοδιότητάς τους με σκοπό την τακτοποίηση αυτών και την επίτευξη των στόχων της Δ.Ο.Υ.</w:t>
      </w:r>
    </w:p>
    <w:p w:rsidR="001E3D4A" w:rsidRPr="001E3D4A" w:rsidRDefault="001E3D4A" w:rsidP="001E3D4A">
      <w:pPr>
        <w:pStyle w:val="af0"/>
        <w:numPr>
          <w:ilvl w:val="0"/>
          <w:numId w:val="36"/>
        </w:numPr>
        <w:spacing w:after="0"/>
        <w:jc w:val="both"/>
        <w:rPr>
          <w:rFonts w:asciiTheme="minorHAnsi" w:hAnsiTheme="minorHAnsi" w:cs="Calibri"/>
          <w:color w:val="002060"/>
        </w:rPr>
      </w:pPr>
      <w:r w:rsidRPr="001E3D4A">
        <w:rPr>
          <w:rFonts w:asciiTheme="minorHAnsi" w:hAnsiTheme="minorHAnsi" w:cs="Calibri"/>
          <w:color w:val="002060"/>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rsidR="001E3D4A" w:rsidRPr="001E3D4A" w:rsidRDefault="001E3D4A" w:rsidP="001E3D4A">
      <w:pPr>
        <w:pStyle w:val="af0"/>
        <w:numPr>
          <w:ilvl w:val="0"/>
          <w:numId w:val="36"/>
        </w:numPr>
        <w:spacing w:after="0"/>
        <w:jc w:val="both"/>
        <w:rPr>
          <w:rFonts w:asciiTheme="minorHAnsi" w:hAnsiTheme="minorHAnsi" w:cs="Calibri"/>
          <w:color w:val="002060"/>
        </w:rPr>
      </w:pPr>
      <w:r w:rsidRPr="001E3D4A">
        <w:rPr>
          <w:rFonts w:asciiTheme="minorHAnsi" w:hAnsiTheme="minorHAnsi" w:cs="Calibri"/>
          <w:color w:val="002060"/>
        </w:rPr>
        <w:t>Μεριμνά για την υλοποίηση του σχεδίου διενέργειας Μερικών Επιτόπιων Ελέγχων.</w:t>
      </w:r>
    </w:p>
    <w:p w:rsidR="001E3D4A" w:rsidRPr="001E3D4A" w:rsidRDefault="001E3D4A" w:rsidP="001E3D4A">
      <w:pPr>
        <w:pStyle w:val="af0"/>
        <w:numPr>
          <w:ilvl w:val="0"/>
          <w:numId w:val="36"/>
        </w:numPr>
        <w:spacing w:after="0"/>
        <w:jc w:val="both"/>
        <w:rPr>
          <w:rFonts w:asciiTheme="minorHAnsi" w:hAnsiTheme="minorHAnsi" w:cs="Calibri"/>
          <w:color w:val="002060"/>
        </w:rPr>
      </w:pPr>
      <w:r w:rsidRPr="001E3D4A">
        <w:rPr>
          <w:rFonts w:asciiTheme="minorHAnsi" w:hAnsiTheme="minorHAnsi" w:cs="Calibri"/>
          <w:color w:val="002060"/>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1E3D4A" w:rsidRPr="001E3D4A" w:rsidRDefault="001E3D4A" w:rsidP="001E3D4A">
      <w:pPr>
        <w:pStyle w:val="af0"/>
        <w:numPr>
          <w:ilvl w:val="0"/>
          <w:numId w:val="36"/>
        </w:numPr>
        <w:spacing w:after="0"/>
        <w:jc w:val="both"/>
        <w:rPr>
          <w:rFonts w:asciiTheme="minorHAnsi" w:hAnsiTheme="minorHAnsi" w:cs="Calibri"/>
          <w:color w:val="002060"/>
        </w:rPr>
      </w:pPr>
      <w:r w:rsidRPr="001E3D4A">
        <w:rPr>
          <w:rFonts w:asciiTheme="minorHAnsi" w:hAnsiTheme="minorHAnsi" w:cs="Calibri"/>
          <w:color w:val="002060"/>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1E3D4A" w:rsidRPr="001E3D4A" w:rsidRDefault="001E3D4A" w:rsidP="001E3D4A">
      <w:pPr>
        <w:pStyle w:val="af0"/>
        <w:jc w:val="both"/>
        <w:outlineLvl w:val="0"/>
        <w:rPr>
          <w:rFonts w:asciiTheme="minorHAnsi" w:hAnsiTheme="minorHAnsi"/>
          <w:color w:val="002060"/>
        </w:rPr>
      </w:pPr>
    </w:p>
    <w:p w:rsidR="001E3D4A" w:rsidRPr="001E3D4A" w:rsidRDefault="001E3D4A" w:rsidP="001E3D4A">
      <w:pPr>
        <w:spacing w:after="60" w:line="276" w:lineRule="auto"/>
        <w:rPr>
          <w:rFonts w:asciiTheme="minorHAnsi" w:hAnsiTheme="minorHAnsi"/>
          <w:b/>
          <w:color w:val="002060"/>
          <w:sz w:val="22"/>
          <w:szCs w:val="22"/>
        </w:rPr>
      </w:pPr>
      <w:r w:rsidRPr="001E3D4A">
        <w:rPr>
          <w:rFonts w:asciiTheme="minorHAnsi" w:hAnsiTheme="minorHAnsi"/>
          <w:b/>
          <w:color w:val="002060"/>
          <w:sz w:val="22"/>
          <w:szCs w:val="22"/>
        </w:rPr>
        <w:t>Χρήση πόρων/εργαλεία</w:t>
      </w:r>
    </w:p>
    <w:p w:rsidR="001E3D4A" w:rsidRPr="001E3D4A" w:rsidRDefault="001E3D4A" w:rsidP="001E3D4A">
      <w:pPr>
        <w:numPr>
          <w:ilvl w:val="0"/>
          <w:numId w:val="34"/>
        </w:numPr>
        <w:spacing w:line="276" w:lineRule="auto"/>
        <w:jc w:val="left"/>
        <w:rPr>
          <w:rFonts w:asciiTheme="minorHAnsi" w:hAnsiTheme="minorHAnsi"/>
          <w:color w:val="002060"/>
          <w:sz w:val="22"/>
          <w:szCs w:val="22"/>
        </w:rPr>
      </w:pPr>
      <w:r w:rsidRPr="001E3D4A">
        <w:rPr>
          <w:rFonts w:asciiTheme="minorHAnsi" w:hAnsiTheme="minorHAnsi"/>
          <w:color w:val="002060"/>
          <w:sz w:val="22"/>
          <w:szCs w:val="22"/>
        </w:rPr>
        <w:t>Αξιοποιεί σε περιοδική βάση τις ηλεκτρονικές βάσεις δεδομένων της Α.Α.Δ.Ε. (</w:t>
      </w:r>
      <w:r w:rsidRPr="001E3D4A">
        <w:rPr>
          <w:rFonts w:asciiTheme="minorHAnsi" w:hAnsiTheme="minorHAnsi"/>
          <w:color w:val="002060"/>
          <w:sz w:val="22"/>
          <w:szCs w:val="22"/>
          <w:lang w:val="en-US"/>
        </w:rPr>
        <w:t>TAXIS</w:t>
      </w:r>
      <w:r w:rsidRPr="001E3D4A">
        <w:rPr>
          <w:rFonts w:asciiTheme="minorHAnsi" w:hAnsiTheme="minorHAnsi"/>
          <w:color w:val="002060"/>
          <w:sz w:val="22"/>
          <w:szCs w:val="22"/>
        </w:rPr>
        <w:t xml:space="preserve">, </w:t>
      </w:r>
      <w:r w:rsidRPr="001E3D4A">
        <w:rPr>
          <w:rFonts w:asciiTheme="minorHAnsi" w:hAnsiTheme="minorHAnsi"/>
          <w:color w:val="002060"/>
          <w:sz w:val="22"/>
          <w:szCs w:val="22"/>
          <w:lang w:val="en-US"/>
        </w:rPr>
        <w:t>ELENXIS</w:t>
      </w:r>
      <w:r w:rsidRPr="001E3D4A">
        <w:rPr>
          <w:rFonts w:asciiTheme="minorHAnsi" w:hAnsiTheme="minorHAnsi"/>
          <w:color w:val="002060"/>
          <w:sz w:val="22"/>
          <w:szCs w:val="22"/>
        </w:rPr>
        <w:t>) με σκοπό την άντληση πληροφοριών και στοιχείων.</w:t>
      </w:r>
    </w:p>
    <w:p w:rsidR="001E3D4A" w:rsidRPr="001E3D4A" w:rsidRDefault="001E3D4A" w:rsidP="001E3D4A">
      <w:pPr>
        <w:numPr>
          <w:ilvl w:val="0"/>
          <w:numId w:val="34"/>
        </w:numPr>
        <w:spacing w:line="276" w:lineRule="auto"/>
        <w:jc w:val="left"/>
        <w:rPr>
          <w:rFonts w:asciiTheme="minorHAnsi" w:hAnsiTheme="minorHAnsi"/>
          <w:color w:val="002060"/>
          <w:sz w:val="22"/>
          <w:szCs w:val="22"/>
        </w:rPr>
      </w:pPr>
      <w:r w:rsidRPr="001E3D4A">
        <w:rPr>
          <w:rFonts w:asciiTheme="minorHAnsi" w:hAnsiTheme="minorHAnsi"/>
          <w:color w:val="002060"/>
          <w:sz w:val="22"/>
          <w:szCs w:val="22"/>
        </w:rPr>
        <w:t>Χρήση υπηρεσιών διαδικτύου / ηλεκτρονικού ταχυδρομείου</w:t>
      </w:r>
    </w:p>
    <w:p w:rsidR="001E3D4A" w:rsidRPr="001E3D4A" w:rsidRDefault="001E3D4A" w:rsidP="001E3D4A">
      <w:pPr>
        <w:spacing w:line="276" w:lineRule="auto"/>
        <w:ind w:left="720"/>
        <w:rPr>
          <w:rFonts w:asciiTheme="minorHAnsi" w:hAnsiTheme="minorHAnsi"/>
          <w:color w:val="002060"/>
          <w:sz w:val="22"/>
          <w:szCs w:val="22"/>
        </w:rPr>
      </w:pPr>
    </w:p>
    <w:p w:rsidR="001E3D4A" w:rsidRPr="001E3D4A" w:rsidRDefault="001E3D4A" w:rsidP="001E3D4A">
      <w:pPr>
        <w:spacing w:line="276" w:lineRule="auto"/>
        <w:rPr>
          <w:rFonts w:asciiTheme="minorHAnsi" w:hAnsiTheme="minorHAnsi"/>
          <w:b/>
          <w:color w:val="002060"/>
          <w:sz w:val="22"/>
          <w:szCs w:val="22"/>
        </w:rPr>
      </w:pPr>
      <w:r w:rsidRPr="001E3D4A">
        <w:rPr>
          <w:rFonts w:asciiTheme="minorHAnsi" w:hAnsiTheme="minorHAnsi"/>
          <w:b/>
          <w:color w:val="002060"/>
          <w:sz w:val="22"/>
          <w:szCs w:val="22"/>
        </w:rPr>
        <w:t>Ειδικές συνθήκες εργασίας</w:t>
      </w:r>
    </w:p>
    <w:p w:rsidR="001E3D4A" w:rsidRPr="001E3D4A" w:rsidRDefault="001E3D4A" w:rsidP="001E3D4A">
      <w:pPr>
        <w:pStyle w:val="af0"/>
        <w:numPr>
          <w:ilvl w:val="0"/>
          <w:numId w:val="45"/>
        </w:numPr>
        <w:spacing w:after="0"/>
        <w:jc w:val="both"/>
        <w:rPr>
          <w:rFonts w:asciiTheme="minorHAnsi" w:hAnsiTheme="minorHAnsi"/>
          <w:color w:val="002060"/>
        </w:rPr>
      </w:pPr>
      <w:r w:rsidRPr="001E3D4A">
        <w:rPr>
          <w:rFonts w:asciiTheme="minorHAnsi" w:hAnsiTheme="minorHAnsi"/>
          <w:color w:val="002060"/>
        </w:rPr>
        <w:t xml:space="preserve">Συνθήκες εργασίας σε περιβάλλον συναισθηματικού φόρτου και χρονικών προθεσμιών (άμεση επαφή με φορολογούμενους σε περιπτώσεις αυξημένης δυσκολίας). </w:t>
      </w:r>
    </w:p>
    <w:p w:rsidR="001E3D4A" w:rsidRPr="001E3D4A" w:rsidRDefault="001E3D4A" w:rsidP="001E3D4A">
      <w:pPr>
        <w:pStyle w:val="af0"/>
        <w:ind w:left="360"/>
        <w:jc w:val="both"/>
        <w:rPr>
          <w:rFonts w:asciiTheme="minorHAnsi" w:hAnsiTheme="minorHAnsi"/>
          <w:color w:val="002060"/>
        </w:rPr>
      </w:pPr>
    </w:p>
    <w:p w:rsidR="001E3D4A" w:rsidRPr="001E3D4A" w:rsidRDefault="001E3D4A" w:rsidP="001E3D4A">
      <w:pPr>
        <w:tabs>
          <w:tab w:val="left" w:pos="157"/>
        </w:tabs>
        <w:spacing w:line="276" w:lineRule="auto"/>
        <w:rPr>
          <w:rFonts w:asciiTheme="minorHAnsi" w:hAnsiTheme="minorHAnsi"/>
          <w:b/>
          <w:color w:val="002060"/>
          <w:sz w:val="22"/>
          <w:szCs w:val="22"/>
        </w:rPr>
      </w:pPr>
      <w:r w:rsidRPr="001E3D4A">
        <w:rPr>
          <w:rFonts w:asciiTheme="minorHAnsi" w:hAnsiTheme="minorHAnsi"/>
          <w:b/>
          <w:color w:val="002060"/>
          <w:sz w:val="22"/>
          <w:szCs w:val="22"/>
        </w:rPr>
        <w:t xml:space="preserve">Απαιτούμενα τυπικά προσόντα </w:t>
      </w:r>
    </w:p>
    <w:p w:rsidR="001E3D4A" w:rsidRPr="001E3D4A" w:rsidRDefault="001E3D4A" w:rsidP="001E3D4A">
      <w:pPr>
        <w:tabs>
          <w:tab w:val="left" w:pos="157"/>
        </w:tabs>
        <w:spacing w:line="276" w:lineRule="auto"/>
        <w:rPr>
          <w:rFonts w:asciiTheme="minorHAnsi" w:hAnsiTheme="minorHAnsi" w:cs="Arial"/>
          <w:color w:val="002060"/>
          <w:sz w:val="22"/>
          <w:szCs w:val="22"/>
        </w:rPr>
      </w:pPr>
      <w:r w:rsidRPr="001E3D4A">
        <w:rPr>
          <w:rFonts w:asciiTheme="minorHAnsi" w:hAnsiTheme="minorHAnsi" w:cs="Arial"/>
          <w:color w:val="002060"/>
          <w:sz w:val="22"/>
          <w:szCs w:val="22"/>
        </w:rPr>
        <w:t>Τυπικές προϋποθέσεις, κλάδος και κατηγορία όπως ορίζονται στο άρθρο 26 του ν. 4389/16 και τον Οργανισμό της Α.Α.Δ.Ε.</w:t>
      </w:r>
    </w:p>
    <w:p w:rsidR="001E3D4A" w:rsidRPr="00181DD3" w:rsidRDefault="001E3D4A" w:rsidP="001E3D4A">
      <w:pPr>
        <w:tabs>
          <w:tab w:val="left" w:pos="157"/>
        </w:tabs>
        <w:spacing w:line="276" w:lineRule="auto"/>
        <w:rPr>
          <w:rFonts w:asciiTheme="minorHAnsi" w:hAnsiTheme="minorHAnsi"/>
          <w:b/>
          <w:sz w:val="22"/>
          <w:szCs w:val="22"/>
        </w:rPr>
      </w:pPr>
    </w:p>
    <w:p w:rsidR="001E3D4A" w:rsidRPr="001E3D4A" w:rsidRDefault="001E3D4A" w:rsidP="001E3D4A">
      <w:pPr>
        <w:tabs>
          <w:tab w:val="left" w:pos="157"/>
        </w:tabs>
        <w:spacing w:line="276" w:lineRule="auto"/>
        <w:rPr>
          <w:rFonts w:asciiTheme="minorHAnsi" w:hAnsiTheme="minorHAnsi"/>
          <w:b/>
          <w:color w:val="002060"/>
          <w:sz w:val="22"/>
          <w:szCs w:val="22"/>
        </w:rPr>
      </w:pPr>
      <w:r w:rsidRPr="001E3D4A">
        <w:rPr>
          <w:rFonts w:asciiTheme="minorHAnsi" w:hAnsiTheme="minorHAnsi"/>
          <w:b/>
          <w:color w:val="002060"/>
          <w:sz w:val="22"/>
          <w:szCs w:val="22"/>
        </w:rPr>
        <w:t>Επιθυμητή Εμπειρία</w:t>
      </w:r>
    </w:p>
    <w:p w:rsidR="001E3D4A" w:rsidRPr="001E3D4A" w:rsidRDefault="001E3D4A" w:rsidP="001E3D4A">
      <w:pPr>
        <w:pStyle w:val="af0"/>
        <w:numPr>
          <w:ilvl w:val="0"/>
          <w:numId w:val="45"/>
        </w:numPr>
        <w:rPr>
          <w:rFonts w:asciiTheme="minorHAnsi" w:eastAsia="Times New Roman" w:hAnsiTheme="minorHAnsi" w:cs="Arial"/>
          <w:color w:val="002060"/>
        </w:rPr>
      </w:pPr>
      <w:r w:rsidRPr="001E3D4A">
        <w:rPr>
          <w:rFonts w:asciiTheme="minorHAnsi" w:eastAsia="Times New Roman" w:hAnsiTheme="minorHAnsi" w:cs="Arial"/>
          <w:color w:val="002060"/>
        </w:rPr>
        <w:t>Θητεία (1) έτους σε θέση προϊσταμένου Διεύθυνσης αντίστοιχης οργανικής μονάδας ή</w:t>
      </w:r>
    </w:p>
    <w:p w:rsidR="001E3D4A" w:rsidRPr="001E3D4A" w:rsidRDefault="001E3D4A" w:rsidP="001E3D4A">
      <w:pPr>
        <w:pStyle w:val="af0"/>
        <w:numPr>
          <w:ilvl w:val="0"/>
          <w:numId w:val="45"/>
        </w:numPr>
        <w:rPr>
          <w:rFonts w:asciiTheme="minorHAnsi" w:eastAsia="Times New Roman" w:hAnsiTheme="minorHAnsi" w:cs="Arial"/>
          <w:color w:val="002060"/>
        </w:rPr>
      </w:pPr>
      <w:r w:rsidRPr="001E3D4A">
        <w:rPr>
          <w:rFonts w:asciiTheme="minorHAnsi" w:eastAsia="Times New Roman" w:hAnsiTheme="minorHAnsi" w:cs="Arial"/>
          <w:color w:val="002060"/>
        </w:rPr>
        <w:t xml:space="preserve">Θητεία (2) ετών σε θέση προϊσταμένου Υποδιεύθυνσης αντίστοιχης οργανικής μονάδας, ή </w:t>
      </w:r>
    </w:p>
    <w:p w:rsidR="001E3D4A" w:rsidRPr="001E3D4A" w:rsidRDefault="001E3D4A" w:rsidP="001E3D4A">
      <w:pPr>
        <w:pStyle w:val="af0"/>
        <w:numPr>
          <w:ilvl w:val="0"/>
          <w:numId w:val="45"/>
        </w:numPr>
        <w:tabs>
          <w:tab w:val="left" w:pos="157"/>
        </w:tabs>
        <w:jc w:val="both"/>
        <w:rPr>
          <w:rFonts w:asciiTheme="minorHAnsi" w:hAnsiTheme="minorHAnsi"/>
          <w:b/>
          <w:color w:val="002060"/>
        </w:rPr>
      </w:pPr>
      <w:r w:rsidRPr="001E3D4A">
        <w:rPr>
          <w:rFonts w:asciiTheme="minorHAnsi" w:eastAsia="Times New Roman" w:hAnsiTheme="minorHAnsi" w:cs="Arial"/>
          <w:color w:val="002060"/>
        </w:rPr>
        <w:t>Θητεία (3) ετών σε θέση ευθύνης προϊσταμένου Τμήματος αντίστοιχης οργανικής μονάδας</w:t>
      </w:r>
    </w:p>
    <w:p w:rsidR="001E3D4A" w:rsidRPr="00181DD3" w:rsidRDefault="001E3D4A" w:rsidP="001E3D4A">
      <w:pPr>
        <w:tabs>
          <w:tab w:val="left" w:pos="157"/>
        </w:tabs>
        <w:spacing w:line="276" w:lineRule="auto"/>
        <w:rPr>
          <w:rFonts w:asciiTheme="minorHAnsi" w:hAnsiTheme="minorHAnsi"/>
          <w:b/>
          <w:sz w:val="22"/>
          <w:szCs w:val="22"/>
        </w:rPr>
      </w:pPr>
    </w:p>
    <w:p w:rsidR="001E3D4A" w:rsidRPr="001E3D4A" w:rsidRDefault="001E3D4A" w:rsidP="001E3D4A">
      <w:pPr>
        <w:tabs>
          <w:tab w:val="left" w:pos="157"/>
        </w:tabs>
        <w:spacing w:line="276" w:lineRule="auto"/>
        <w:rPr>
          <w:rFonts w:asciiTheme="minorHAnsi" w:hAnsiTheme="minorHAnsi"/>
          <w:b/>
          <w:color w:val="002060"/>
          <w:sz w:val="22"/>
          <w:szCs w:val="22"/>
        </w:rPr>
      </w:pPr>
      <w:r w:rsidRPr="001E3D4A">
        <w:rPr>
          <w:rFonts w:asciiTheme="minorHAnsi" w:hAnsiTheme="minorHAnsi"/>
          <w:b/>
          <w:color w:val="002060"/>
          <w:sz w:val="22"/>
          <w:szCs w:val="22"/>
        </w:rPr>
        <w:t xml:space="preserve">Λοιπά επιθυμητά προσόντα </w:t>
      </w:r>
    </w:p>
    <w:p w:rsidR="001E3D4A" w:rsidRPr="001E3D4A" w:rsidRDefault="001E3D4A" w:rsidP="001E3D4A">
      <w:pPr>
        <w:numPr>
          <w:ilvl w:val="0"/>
          <w:numId w:val="43"/>
        </w:numPr>
        <w:tabs>
          <w:tab w:val="left" w:pos="157"/>
        </w:tabs>
        <w:spacing w:after="200" w:line="276" w:lineRule="auto"/>
        <w:ind w:left="709" w:hanging="283"/>
        <w:contextualSpacing/>
        <w:rPr>
          <w:rFonts w:asciiTheme="minorHAnsi" w:hAnsiTheme="minorHAnsi"/>
          <w:color w:val="002060"/>
          <w:sz w:val="22"/>
          <w:szCs w:val="22"/>
        </w:rPr>
      </w:pPr>
      <w:r w:rsidRPr="001E3D4A">
        <w:rPr>
          <w:rFonts w:asciiTheme="minorHAnsi" w:hAnsiTheme="minorHAnsi"/>
          <w:color w:val="002060"/>
          <w:sz w:val="22"/>
          <w:szCs w:val="22"/>
        </w:rPr>
        <w:t>Πτυχίο Α.Ε.Ι-Α.Τ.Ε.Ι. συναφές με τα αντικείμενα της Θέση,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1E3D4A" w:rsidRPr="001E3D4A" w:rsidRDefault="001E3D4A" w:rsidP="001E3D4A">
      <w:pPr>
        <w:numPr>
          <w:ilvl w:val="0"/>
          <w:numId w:val="43"/>
        </w:numPr>
        <w:tabs>
          <w:tab w:val="left" w:pos="157"/>
        </w:tabs>
        <w:spacing w:after="200" w:line="276" w:lineRule="auto"/>
        <w:ind w:left="709" w:hanging="283"/>
        <w:contextualSpacing/>
        <w:jc w:val="left"/>
        <w:rPr>
          <w:rFonts w:asciiTheme="minorHAnsi" w:hAnsiTheme="minorHAnsi"/>
          <w:color w:val="002060"/>
          <w:sz w:val="22"/>
          <w:szCs w:val="22"/>
        </w:rPr>
      </w:pPr>
      <w:r w:rsidRPr="001E3D4A">
        <w:rPr>
          <w:rFonts w:asciiTheme="minorHAnsi" w:hAnsiTheme="minorHAnsi"/>
          <w:color w:val="002060"/>
          <w:sz w:val="22"/>
          <w:szCs w:val="22"/>
        </w:rPr>
        <w:t xml:space="preserve">Ενδελεχή γνώση και κατανόηση των αντικειμένων και της σχετικής νομοθεσίας για τα αντικείμενα της Θέσης. </w:t>
      </w:r>
    </w:p>
    <w:p w:rsidR="001E3D4A" w:rsidRPr="001E3D4A" w:rsidRDefault="001E3D4A" w:rsidP="001E3D4A">
      <w:pPr>
        <w:numPr>
          <w:ilvl w:val="0"/>
          <w:numId w:val="43"/>
        </w:numPr>
        <w:tabs>
          <w:tab w:val="left" w:pos="157"/>
        </w:tabs>
        <w:spacing w:after="200" w:line="276" w:lineRule="auto"/>
        <w:ind w:left="709" w:hanging="283"/>
        <w:contextualSpacing/>
        <w:rPr>
          <w:rFonts w:asciiTheme="minorHAnsi" w:hAnsiTheme="minorHAnsi"/>
          <w:b/>
          <w:color w:val="002060"/>
          <w:sz w:val="22"/>
          <w:szCs w:val="22"/>
        </w:rPr>
      </w:pPr>
      <w:r w:rsidRPr="001E3D4A">
        <w:rPr>
          <w:rFonts w:asciiTheme="minorHAnsi" w:hAnsiTheme="minorHAnsi"/>
          <w:color w:val="002060"/>
          <w:sz w:val="22"/>
          <w:szCs w:val="22"/>
        </w:rPr>
        <w:t>Μεταπτυχιακός τίτλος σπουδών σε συναφές προς τη Διεύθυνση αντικείμενο.</w:t>
      </w:r>
    </w:p>
    <w:p w:rsidR="001E3D4A" w:rsidRPr="001E3D4A" w:rsidRDefault="001E3D4A" w:rsidP="001E3D4A">
      <w:pPr>
        <w:numPr>
          <w:ilvl w:val="0"/>
          <w:numId w:val="43"/>
        </w:numPr>
        <w:tabs>
          <w:tab w:val="left" w:pos="157"/>
        </w:tabs>
        <w:spacing w:after="200" w:line="276" w:lineRule="auto"/>
        <w:ind w:left="709" w:hanging="283"/>
        <w:contextualSpacing/>
        <w:rPr>
          <w:rFonts w:asciiTheme="minorHAnsi" w:hAnsiTheme="minorHAnsi"/>
          <w:color w:val="002060"/>
          <w:sz w:val="22"/>
          <w:szCs w:val="22"/>
        </w:rPr>
      </w:pPr>
      <w:r w:rsidRPr="001E3D4A">
        <w:rPr>
          <w:rFonts w:asciiTheme="minorHAnsi" w:hAnsiTheme="minorHAnsi"/>
          <w:color w:val="002060"/>
          <w:sz w:val="22"/>
          <w:szCs w:val="22"/>
        </w:rPr>
        <w:t>Καλή γνώση της αγγλικής γλώσσας (όπως αυτή ορίζεται από το Α.Σ.Ε.Π.).</w:t>
      </w:r>
    </w:p>
    <w:p w:rsidR="001E3D4A" w:rsidRPr="001E3D4A" w:rsidRDefault="001E3D4A" w:rsidP="001E3D4A">
      <w:pPr>
        <w:numPr>
          <w:ilvl w:val="0"/>
          <w:numId w:val="43"/>
        </w:numPr>
        <w:tabs>
          <w:tab w:val="left" w:pos="157"/>
        </w:tabs>
        <w:spacing w:after="200" w:line="276" w:lineRule="auto"/>
        <w:ind w:left="709" w:hanging="283"/>
        <w:contextualSpacing/>
        <w:rPr>
          <w:rFonts w:asciiTheme="minorHAnsi" w:hAnsiTheme="minorHAnsi"/>
          <w:color w:val="002060"/>
          <w:sz w:val="22"/>
          <w:szCs w:val="22"/>
        </w:rPr>
      </w:pPr>
      <w:r w:rsidRPr="001E3D4A">
        <w:rPr>
          <w:rFonts w:asciiTheme="minorHAnsi" w:hAnsiTheme="minorHAnsi"/>
          <w:color w:val="002060"/>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1E3D4A" w:rsidRPr="001E3D4A" w:rsidRDefault="001E3D4A" w:rsidP="001E3D4A">
      <w:pPr>
        <w:numPr>
          <w:ilvl w:val="0"/>
          <w:numId w:val="43"/>
        </w:numPr>
        <w:tabs>
          <w:tab w:val="left" w:pos="157"/>
        </w:tabs>
        <w:spacing w:after="200" w:line="276" w:lineRule="auto"/>
        <w:ind w:left="709" w:hanging="283"/>
        <w:contextualSpacing/>
        <w:rPr>
          <w:rFonts w:asciiTheme="minorHAnsi" w:hAnsiTheme="minorHAnsi"/>
          <w:color w:val="002060"/>
          <w:sz w:val="22"/>
          <w:szCs w:val="22"/>
        </w:rPr>
      </w:pPr>
      <w:r w:rsidRPr="001E3D4A">
        <w:rPr>
          <w:rFonts w:asciiTheme="minorHAnsi" w:hAnsiTheme="minorHAnsi"/>
          <w:color w:val="002060"/>
          <w:sz w:val="22"/>
          <w:szCs w:val="22"/>
        </w:rPr>
        <w:t>Αποφοίτηση από την Εθνική Σχολή Δημόσιας Διοίκησης.</w:t>
      </w:r>
    </w:p>
    <w:p w:rsidR="001E3D4A" w:rsidRPr="001E3D4A" w:rsidRDefault="001E3D4A" w:rsidP="001E3D4A">
      <w:pPr>
        <w:numPr>
          <w:ilvl w:val="0"/>
          <w:numId w:val="43"/>
        </w:numPr>
        <w:tabs>
          <w:tab w:val="left" w:pos="157"/>
        </w:tabs>
        <w:spacing w:after="200" w:line="276" w:lineRule="auto"/>
        <w:ind w:left="709" w:hanging="283"/>
        <w:contextualSpacing/>
        <w:outlineLvl w:val="0"/>
        <w:rPr>
          <w:rFonts w:asciiTheme="minorHAnsi" w:hAnsiTheme="minorHAnsi"/>
          <w:color w:val="002060"/>
          <w:sz w:val="22"/>
          <w:szCs w:val="22"/>
        </w:rPr>
      </w:pPr>
      <w:r w:rsidRPr="001E3D4A">
        <w:rPr>
          <w:rFonts w:asciiTheme="minorHAnsi" w:hAnsiTheme="minorHAnsi"/>
          <w:color w:val="002060"/>
          <w:sz w:val="22"/>
          <w:szCs w:val="22"/>
        </w:rPr>
        <w:t>Διοικητικές, επικοινωνιακές και ηγετικές ικανότητες.</w:t>
      </w:r>
    </w:p>
    <w:p w:rsidR="001E3D4A" w:rsidRPr="001E3D4A" w:rsidRDefault="001E3D4A" w:rsidP="001E3D4A">
      <w:pPr>
        <w:numPr>
          <w:ilvl w:val="0"/>
          <w:numId w:val="43"/>
        </w:numPr>
        <w:tabs>
          <w:tab w:val="left" w:pos="157"/>
        </w:tabs>
        <w:spacing w:after="200" w:line="276" w:lineRule="auto"/>
        <w:ind w:left="709" w:hanging="283"/>
        <w:contextualSpacing/>
        <w:outlineLvl w:val="0"/>
        <w:rPr>
          <w:rFonts w:asciiTheme="minorHAnsi" w:hAnsiTheme="minorHAnsi"/>
          <w:color w:val="002060"/>
          <w:sz w:val="22"/>
          <w:szCs w:val="22"/>
        </w:rPr>
      </w:pPr>
      <w:r w:rsidRPr="001E3D4A">
        <w:rPr>
          <w:rFonts w:asciiTheme="minorHAnsi" w:hAnsiTheme="minorHAnsi"/>
          <w:color w:val="002060"/>
          <w:sz w:val="22"/>
          <w:szCs w:val="22"/>
        </w:rPr>
        <w:t>Δεξιότητες επίλυσης προβλημάτων, λήψης αποφάσεων, παρακίνησης και διαχείρισης απόδοσης.</w:t>
      </w:r>
    </w:p>
    <w:p w:rsidR="001E3D4A" w:rsidRPr="00181DD3" w:rsidRDefault="001E3D4A" w:rsidP="001E3D4A">
      <w:pPr>
        <w:tabs>
          <w:tab w:val="left" w:pos="157"/>
        </w:tabs>
        <w:spacing w:line="360" w:lineRule="auto"/>
        <w:contextualSpacing/>
        <w:jc w:val="center"/>
        <w:outlineLvl w:val="0"/>
        <w:rPr>
          <w:b/>
          <w:color w:val="002060"/>
        </w:rPr>
      </w:pPr>
    </w:p>
    <w:p w:rsidR="00940BD5" w:rsidRPr="00181DD3" w:rsidRDefault="00940BD5" w:rsidP="001E3D4A">
      <w:pPr>
        <w:tabs>
          <w:tab w:val="left" w:pos="157"/>
        </w:tabs>
        <w:spacing w:line="360" w:lineRule="auto"/>
        <w:contextualSpacing/>
        <w:jc w:val="center"/>
        <w:outlineLvl w:val="0"/>
        <w:rPr>
          <w:b/>
          <w:color w:val="002060"/>
        </w:rPr>
      </w:pPr>
    </w:p>
    <w:p w:rsidR="001E3D4A" w:rsidRPr="001E3D4A" w:rsidRDefault="001E3D4A" w:rsidP="001E3D4A">
      <w:pPr>
        <w:tabs>
          <w:tab w:val="left" w:pos="157"/>
        </w:tabs>
        <w:spacing w:line="360" w:lineRule="auto"/>
        <w:contextualSpacing/>
        <w:jc w:val="center"/>
        <w:outlineLvl w:val="0"/>
        <w:rPr>
          <w:color w:val="002060"/>
        </w:rPr>
      </w:pPr>
      <w:r w:rsidRPr="001E3D4A">
        <w:rPr>
          <w:b/>
          <w:color w:val="002060"/>
        </w:rPr>
        <w:t>Προφίλ Ικανοτήτων</w:t>
      </w:r>
    </w:p>
    <w:tbl>
      <w:tblPr>
        <w:tblW w:w="10743" w:type="dxa"/>
        <w:jc w:val="center"/>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1E3D4A" w:rsidRPr="001E3D4A" w:rsidTr="00940BD5">
        <w:trPr>
          <w:trHeight w:val="469"/>
          <w:jc w:val="center"/>
        </w:trPr>
        <w:tc>
          <w:tcPr>
            <w:tcW w:w="10743" w:type="dxa"/>
            <w:gridSpan w:val="5"/>
            <w:shd w:val="clear" w:color="auto" w:fill="632423"/>
            <w:vAlign w:val="center"/>
            <w:hideMark/>
          </w:tcPr>
          <w:p w:rsidR="001E3D4A" w:rsidRPr="001E3D4A" w:rsidRDefault="001E3D4A" w:rsidP="001B4002">
            <w:pPr>
              <w:rPr>
                <w:rFonts w:asciiTheme="minorHAnsi" w:hAnsiTheme="minorHAnsi"/>
                <w:b/>
                <w:bCs/>
                <w:color w:val="FFFF00"/>
                <w:sz w:val="22"/>
                <w:szCs w:val="22"/>
              </w:rPr>
            </w:pPr>
            <w:r w:rsidRPr="001E3D4A">
              <w:rPr>
                <w:rFonts w:asciiTheme="minorHAnsi" w:hAnsiTheme="minorHAnsi"/>
                <w:b/>
                <w:bCs/>
                <w:color w:val="FFFF00"/>
                <w:sz w:val="22"/>
                <w:szCs w:val="22"/>
              </w:rPr>
              <w:t>ΘΕΣΗ ΕΡΓΑΣΙΑΣ: Προϊστάμενος Δ.Ο.Υ</w:t>
            </w:r>
          </w:p>
        </w:tc>
      </w:tr>
      <w:tr w:rsidR="001E3D4A" w:rsidRPr="001E3D4A" w:rsidTr="00940BD5">
        <w:trPr>
          <w:trHeight w:val="198"/>
          <w:jc w:val="center"/>
        </w:trPr>
        <w:tc>
          <w:tcPr>
            <w:tcW w:w="4835" w:type="dxa"/>
            <w:shd w:val="clear" w:color="000000" w:fill="B8CCE4"/>
            <w:vAlign w:val="center"/>
            <w:hideMark/>
          </w:tcPr>
          <w:p w:rsidR="001E3D4A" w:rsidRPr="001E3D4A" w:rsidRDefault="001E3D4A" w:rsidP="001B4002">
            <w:pPr>
              <w:rPr>
                <w:rFonts w:asciiTheme="minorHAnsi" w:hAnsiTheme="minorHAnsi"/>
                <w:b/>
                <w:bCs/>
                <w:color w:val="000000"/>
                <w:sz w:val="22"/>
                <w:szCs w:val="22"/>
              </w:rPr>
            </w:pPr>
            <w:r w:rsidRPr="001E3D4A">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1E3D4A" w:rsidRPr="001E3D4A" w:rsidRDefault="001E3D4A" w:rsidP="001B4002">
            <w:pPr>
              <w:jc w:val="center"/>
              <w:rPr>
                <w:rFonts w:asciiTheme="minorHAnsi" w:hAnsiTheme="minorHAnsi"/>
                <w:b/>
                <w:bCs/>
                <w:color w:val="000000"/>
                <w:sz w:val="22"/>
                <w:szCs w:val="22"/>
              </w:rPr>
            </w:pPr>
            <w:r w:rsidRPr="001E3D4A">
              <w:rPr>
                <w:rFonts w:asciiTheme="minorHAnsi" w:hAnsiTheme="minorHAnsi"/>
                <w:b/>
                <w:bCs/>
                <w:color w:val="000000"/>
                <w:sz w:val="22"/>
                <w:szCs w:val="22"/>
              </w:rPr>
              <w:t xml:space="preserve">Απαιτούμενο επίπεδο επάρκειας </w:t>
            </w:r>
          </w:p>
        </w:tc>
      </w:tr>
      <w:tr w:rsidR="001E3D4A" w:rsidRPr="001E3D4A" w:rsidTr="00940BD5">
        <w:trPr>
          <w:trHeight w:val="198"/>
          <w:jc w:val="center"/>
        </w:trPr>
        <w:tc>
          <w:tcPr>
            <w:tcW w:w="4835" w:type="dxa"/>
            <w:shd w:val="clear" w:color="auto" w:fill="FFFFFF"/>
            <w:noWrap/>
            <w:vAlign w:val="center"/>
            <w:hideMark/>
          </w:tcPr>
          <w:p w:rsidR="001E3D4A" w:rsidRPr="001E3D4A" w:rsidRDefault="001E3D4A" w:rsidP="001B4002">
            <w:pPr>
              <w:rPr>
                <w:rFonts w:asciiTheme="minorHAnsi" w:hAnsiTheme="minorHAnsi"/>
                <w:b/>
                <w:bCs/>
                <w:color w:val="FFFFFF"/>
                <w:sz w:val="22"/>
                <w:szCs w:val="22"/>
              </w:rPr>
            </w:pPr>
            <w:r w:rsidRPr="001E3D4A">
              <w:rPr>
                <w:rFonts w:asciiTheme="minorHAnsi" w:hAnsiTheme="minorHAnsi"/>
                <w:b/>
                <w:bCs/>
                <w:color w:val="FFFFFF"/>
                <w:sz w:val="22"/>
                <w:szCs w:val="22"/>
              </w:rPr>
              <w:t>Επαγγελματικές ικανότητες</w:t>
            </w:r>
          </w:p>
        </w:tc>
        <w:tc>
          <w:tcPr>
            <w:tcW w:w="1417" w:type="dxa"/>
            <w:shd w:val="clear" w:color="000000" w:fill="C0504D"/>
            <w:noWrap/>
            <w:vAlign w:val="bottom"/>
            <w:hideMark/>
          </w:tcPr>
          <w:p w:rsidR="001E3D4A" w:rsidRPr="001E3D4A" w:rsidRDefault="001E3D4A" w:rsidP="001B4002">
            <w:pPr>
              <w:jc w:val="center"/>
              <w:rPr>
                <w:rFonts w:asciiTheme="minorHAnsi" w:hAnsiTheme="minorHAnsi"/>
                <w:b/>
                <w:bCs/>
                <w:color w:val="FFFFFF"/>
                <w:sz w:val="22"/>
                <w:szCs w:val="22"/>
              </w:rPr>
            </w:pPr>
            <w:r w:rsidRPr="001E3D4A">
              <w:rPr>
                <w:rFonts w:asciiTheme="minorHAnsi" w:hAnsiTheme="minorHAnsi"/>
                <w:b/>
                <w:bCs/>
                <w:color w:val="FFFFFF"/>
                <w:sz w:val="22"/>
                <w:szCs w:val="22"/>
              </w:rPr>
              <w:t xml:space="preserve">Επίπεδο 1 </w:t>
            </w:r>
          </w:p>
        </w:tc>
        <w:tc>
          <w:tcPr>
            <w:tcW w:w="1276" w:type="dxa"/>
            <w:shd w:val="clear" w:color="000000" w:fill="C0504D"/>
            <w:noWrap/>
            <w:vAlign w:val="bottom"/>
            <w:hideMark/>
          </w:tcPr>
          <w:p w:rsidR="001E3D4A" w:rsidRPr="001E3D4A" w:rsidRDefault="001E3D4A" w:rsidP="001B4002">
            <w:pPr>
              <w:jc w:val="center"/>
              <w:rPr>
                <w:rFonts w:asciiTheme="minorHAnsi" w:hAnsiTheme="minorHAnsi"/>
                <w:b/>
                <w:bCs/>
                <w:color w:val="FFFFFF"/>
                <w:sz w:val="22"/>
                <w:szCs w:val="22"/>
              </w:rPr>
            </w:pPr>
            <w:r w:rsidRPr="001E3D4A">
              <w:rPr>
                <w:rFonts w:asciiTheme="minorHAnsi" w:hAnsiTheme="minorHAnsi"/>
                <w:b/>
                <w:bCs/>
                <w:color w:val="FFFFFF"/>
                <w:sz w:val="22"/>
                <w:szCs w:val="22"/>
              </w:rPr>
              <w:t xml:space="preserve">Επίπεδο 2 </w:t>
            </w:r>
          </w:p>
        </w:tc>
        <w:tc>
          <w:tcPr>
            <w:tcW w:w="1559" w:type="dxa"/>
            <w:shd w:val="clear" w:color="000000" w:fill="C0504D"/>
            <w:noWrap/>
            <w:vAlign w:val="bottom"/>
            <w:hideMark/>
          </w:tcPr>
          <w:p w:rsidR="001E3D4A" w:rsidRPr="001E3D4A" w:rsidRDefault="001E3D4A" w:rsidP="001B4002">
            <w:pPr>
              <w:jc w:val="center"/>
              <w:rPr>
                <w:rFonts w:asciiTheme="minorHAnsi" w:hAnsiTheme="minorHAnsi"/>
                <w:b/>
                <w:bCs/>
                <w:color w:val="FFFFFF"/>
                <w:sz w:val="22"/>
                <w:szCs w:val="22"/>
              </w:rPr>
            </w:pPr>
            <w:r w:rsidRPr="001E3D4A">
              <w:rPr>
                <w:rFonts w:asciiTheme="minorHAnsi" w:hAnsiTheme="minorHAnsi"/>
                <w:b/>
                <w:bCs/>
                <w:color w:val="FFFFFF"/>
                <w:sz w:val="22"/>
                <w:szCs w:val="22"/>
              </w:rPr>
              <w:t>Επίπεδο 3</w:t>
            </w:r>
          </w:p>
        </w:tc>
        <w:tc>
          <w:tcPr>
            <w:tcW w:w="1656" w:type="dxa"/>
            <w:shd w:val="clear" w:color="000000" w:fill="C0504D"/>
            <w:vAlign w:val="bottom"/>
            <w:hideMark/>
          </w:tcPr>
          <w:p w:rsidR="001E3D4A" w:rsidRPr="001E3D4A" w:rsidRDefault="001E3D4A" w:rsidP="001B4002">
            <w:pPr>
              <w:jc w:val="center"/>
              <w:rPr>
                <w:rFonts w:asciiTheme="minorHAnsi" w:hAnsiTheme="minorHAnsi"/>
                <w:b/>
                <w:bCs/>
                <w:color w:val="FFFFFF"/>
                <w:sz w:val="22"/>
                <w:szCs w:val="22"/>
              </w:rPr>
            </w:pPr>
            <w:r w:rsidRPr="001E3D4A">
              <w:rPr>
                <w:rFonts w:asciiTheme="minorHAnsi" w:hAnsiTheme="minorHAnsi"/>
                <w:b/>
                <w:bCs/>
                <w:color w:val="FFFFFF"/>
                <w:sz w:val="22"/>
                <w:szCs w:val="22"/>
              </w:rPr>
              <w:t>Επίπεδο 4</w:t>
            </w:r>
          </w:p>
        </w:tc>
      </w:tr>
      <w:tr w:rsidR="001E3D4A" w:rsidRPr="001E3D4A" w:rsidTr="00940BD5">
        <w:trPr>
          <w:trHeight w:val="198"/>
          <w:jc w:val="center"/>
        </w:trPr>
        <w:tc>
          <w:tcPr>
            <w:tcW w:w="10743" w:type="dxa"/>
            <w:gridSpan w:val="5"/>
            <w:shd w:val="clear" w:color="auto" w:fill="76923C"/>
            <w:vAlign w:val="center"/>
            <w:hideMark/>
          </w:tcPr>
          <w:p w:rsidR="001E3D4A" w:rsidRPr="001E3D4A" w:rsidRDefault="001E3D4A" w:rsidP="001B4002">
            <w:pPr>
              <w:rPr>
                <w:rFonts w:asciiTheme="minorHAnsi" w:hAnsiTheme="minorHAnsi"/>
                <w:color w:val="000000"/>
                <w:sz w:val="20"/>
                <w:szCs w:val="20"/>
              </w:rPr>
            </w:pPr>
            <w:r w:rsidRPr="001E3D4A">
              <w:rPr>
                <w:rFonts w:asciiTheme="minorHAnsi" w:hAnsiTheme="minorHAnsi"/>
                <w:b/>
                <w:bCs/>
                <w:color w:val="FFFFFF"/>
                <w:sz w:val="20"/>
                <w:szCs w:val="20"/>
              </w:rPr>
              <w:t>Επαγγελματικές ικανότητες</w:t>
            </w: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1. Ομαδική Εργασία και Συνεργασία</w:t>
            </w:r>
          </w:p>
        </w:tc>
        <w:tc>
          <w:tcPr>
            <w:tcW w:w="1417" w:type="dxa"/>
            <w:shd w:val="clear" w:color="000000" w:fill="C2D69A"/>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000000" w:fill="C2D69A"/>
            <w:noWrap/>
            <w:vAlign w:val="bottom"/>
            <w:hideMark/>
          </w:tcPr>
          <w:p w:rsidR="001E3D4A" w:rsidRPr="001E3D4A" w:rsidRDefault="001E3D4A" w:rsidP="001B4002">
            <w:pPr>
              <w:jc w:val="center"/>
              <w:rPr>
                <w:rFonts w:asciiTheme="minorHAnsi" w:hAnsiTheme="minorHAnsi"/>
                <w:color w:val="333333"/>
                <w:sz w:val="20"/>
                <w:szCs w:val="20"/>
              </w:rPr>
            </w:pPr>
          </w:p>
        </w:tc>
        <w:tc>
          <w:tcPr>
            <w:tcW w:w="1559" w:type="dxa"/>
            <w:shd w:val="clear" w:color="auto" w:fill="C2D69B"/>
            <w:noWrap/>
            <w:vAlign w:val="bottom"/>
            <w:hideMark/>
          </w:tcPr>
          <w:p w:rsidR="001E3D4A" w:rsidRPr="001E3D4A" w:rsidRDefault="001E3D4A" w:rsidP="001B4002">
            <w:pPr>
              <w:jc w:val="center"/>
              <w:rPr>
                <w:rFonts w:asciiTheme="minorHAnsi" w:hAnsiTheme="minorHAnsi"/>
                <w:color w:val="000000"/>
                <w:sz w:val="20"/>
                <w:szCs w:val="20"/>
              </w:rPr>
            </w:pPr>
          </w:p>
        </w:tc>
        <w:tc>
          <w:tcPr>
            <w:tcW w:w="1656" w:type="dxa"/>
            <w:shd w:val="clear" w:color="auto" w:fill="auto"/>
            <w:vAlign w:val="bottom"/>
            <w:hideMark/>
          </w:tcPr>
          <w:p w:rsidR="001E3D4A" w:rsidRPr="001E3D4A" w:rsidRDefault="001E3D4A" w:rsidP="001B4002">
            <w:pPr>
              <w:jc w:val="center"/>
              <w:rPr>
                <w:rFonts w:asciiTheme="minorHAnsi" w:hAnsiTheme="minorHAnsi"/>
                <w:b/>
                <w:color w:val="000000"/>
                <w:sz w:val="20"/>
                <w:szCs w:val="20"/>
              </w:rPr>
            </w:pP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 xml:space="preserve">2. Γραπτή και Προφορική Επικοινωνία </w:t>
            </w:r>
          </w:p>
        </w:tc>
        <w:tc>
          <w:tcPr>
            <w:tcW w:w="1417" w:type="dxa"/>
            <w:shd w:val="clear" w:color="auto" w:fill="C2D69B"/>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auto" w:fill="C2D69B"/>
            <w:noWrap/>
            <w:vAlign w:val="bottom"/>
            <w:hideMark/>
          </w:tcPr>
          <w:p w:rsidR="001E3D4A" w:rsidRPr="001E3D4A" w:rsidRDefault="001E3D4A" w:rsidP="001B4002">
            <w:pPr>
              <w:jc w:val="center"/>
              <w:rPr>
                <w:rFonts w:asciiTheme="minorHAnsi" w:hAnsiTheme="minorHAnsi"/>
                <w:color w:val="333333"/>
                <w:sz w:val="20"/>
                <w:szCs w:val="20"/>
              </w:rPr>
            </w:pPr>
          </w:p>
        </w:tc>
        <w:tc>
          <w:tcPr>
            <w:tcW w:w="1559" w:type="dxa"/>
            <w:shd w:val="clear" w:color="auto" w:fill="C2D69B"/>
            <w:noWrap/>
            <w:vAlign w:val="bottom"/>
            <w:hideMark/>
          </w:tcPr>
          <w:p w:rsidR="001E3D4A" w:rsidRPr="001E3D4A" w:rsidRDefault="001E3D4A" w:rsidP="001B4002">
            <w:pPr>
              <w:jc w:val="center"/>
              <w:rPr>
                <w:rFonts w:asciiTheme="minorHAnsi" w:hAnsiTheme="minorHAnsi"/>
                <w:color w:val="000000"/>
                <w:sz w:val="20"/>
                <w:szCs w:val="20"/>
              </w:rPr>
            </w:pPr>
          </w:p>
        </w:tc>
        <w:tc>
          <w:tcPr>
            <w:tcW w:w="1656" w:type="dxa"/>
            <w:shd w:val="clear" w:color="auto" w:fill="auto"/>
            <w:vAlign w:val="bottom"/>
            <w:hideMark/>
          </w:tcPr>
          <w:p w:rsidR="001E3D4A" w:rsidRPr="001E3D4A" w:rsidRDefault="001E3D4A" w:rsidP="001B4002">
            <w:pPr>
              <w:jc w:val="cente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 xml:space="preserve">3. Λήψη Αποφάσεων </w:t>
            </w:r>
          </w:p>
        </w:tc>
        <w:tc>
          <w:tcPr>
            <w:tcW w:w="1417" w:type="dxa"/>
            <w:shd w:val="clear" w:color="000000" w:fill="C2D69A"/>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000000" w:fill="C2D69A"/>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C2D69B"/>
            <w:noWrap/>
            <w:vAlign w:val="bottom"/>
            <w:hideMark/>
          </w:tcPr>
          <w:p w:rsidR="001E3D4A" w:rsidRPr="001E3D4A" w:rsidRDefault="001E3D4A" w:rsidP="001B4002">
            <w:pPr>
              <w:jc w:val="center"/>
              <w:rPr>
                <w:rFonts w:asciiTheme="minorHAnsi" w:hAnsiTheme="minorHAnsi"/>
                <w:color w:val="000000"/>
                <w:sz w:val="20"/>
                <w:szCs w:val="20"/>
              </w:rPr>
            </w:pPr>
          </w:p>
        </w:tc>
        <w:tc>
          <w:tcPr>
            <w:tcW w:w="1656" w:type="dxa"/>
            <w:shd w:val="clear" w:color="auto" w:fill="auto"/>
            <w:vAlign w:val="bottom"/>
            <w:hideMark/>
          </w:tcPr>
          <w:p w:rsidR="001E3D4A" w:rsidRPr="001E3D4A" w:rsidRDefault="001E3D4A" w:rsidP="001B4002">
            <w:pPr>
              <w:jc w:val="cente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 xml:space="preserve">4. Επίλυση Προβλημάτων </w:t>
            </w:r>
          </w:p>
        </w:tc>
        <w:tc>
          <w:tcPr>
            <w:tcW w:w="1417" w:type="dxa"/>
            <w:shd w:val="clear" w:color="auto" w:fill="C2D69B"/>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auto" w:fill="C2D69B"/>
            <w:noWrap/>
            <w:vAlign w:val="bottom"/>
            <w:hideMark/>
          </w:tcPr>
          <w:p w:rsidR="001E3D4A" w:rsidRPr="001E3D4A" w:rsidRDefault="001E3D4A" w:rsidP="001B4002">
            <w:pPr>
              <w:jc w:val="center"/>
              <w:rPr>
                <w:rFonts w:asciiTheme="minorHAnsi" w:hAnsiTheme="minorHAnsi"/>
                <w:color w:val="000000"/>
                <w:sz w:val="20"/>
                <w:szCs w:val="20"/>
              </w:rPr>
            </w:pPr>
          </w:p>
        </w:tc>
        <w:tc>
          <w:tcPr>
            <w:tcW w:w="1559" w:type="dxa"/>
            <w:shd w:val="clear" w:color="auto" w:fill="C2D69B"/>
            <w:noWrap/>
            <w:vAlign w:val="bottom"/>
            <w:hideMark/>
          </w:tcPr>
          <w:p w:rsidR="001E3D4A" w:rsidRPr="001E3D4A" w:rsidRDefault="001E3D4A" w:rsidP="001B4002">
            <w:pPr>
              <w:jc w:val="center"/>
              <w:rPr>
                <w:rFonts w:asciiTheme="minorHAnsi" w:hAnsiTheme="minorHAnsi"/>
                <w:color w:val="000000"/>
                <w:sz w:val="20"/>
                <w:szCs w:val="20"/>
              </w:rPr>
            </w:pPr>
          </w:p>
        </w:tc>
        <w:tc>
          <w:tcPr>
            <w:tcW w:w="1656" w:type="dxa"/>
            <w:shd w:val="clear" w:color="auto" w:fill="auto"/>
            <w:vAlign w:val="bottom"/>
            <w:hideMark/>
          </w:tcPr>
          <w:p w:rsidR="001E3D4A" w:rsidRPr="001E3D4A" w:rsidRDefault="001E3D4A" w:rsidP="001B4002">
            <w:pPr>
              <w:jc w:val="center"/>
              <w:rPr>
                <w:rFonts w:asciiTheme="minorHAnsi" w:hAnsiTheme="minorHAnsi"/>
                <w:color w:val="C2D69B"/>
                <w:sz w:val="20"/>
                <w:szCs w:val="20"/>
              </w:rPr>
            </w:pP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 xml:space="preserve">5. Προσανατολισμός στα Αποτελέσματα </w:t>
            </w:r>
          </w:p>
        </w:tc>
        <w:tc>
          <w:tcPr>
            <w:tcW w:w="1417" w:type="dxa"/>
            <w:shd w:val="clear" w:color="auto" w:fill="C2D69B"/>
            <w:noWrap/>
            <w:vAlign w:val="bottom"/>
            <w:hideMark/>
          </w:tcPr>
          <w:p w:rsidR="001E3D4A" w:rsidRPr="001E3D4A" w:rsidRDefault="001E3D4A" w:rsidP="001B4002">
            <w:pPr>
              <w:jc w:val="center"/>
              <w:rPr>
                <w:rFonts w:asciiTheme="minorHAnsi" w:hAnsiTheme="minorHAnsi"/>
                <w:sz w:val="20"/>
                <w:szCs w:val="20"/>
              </w:rPr>
            </w:pPr>
          </w:p>
        </w:tc>
        <w:tc>
          <w:tcPr>
            <w:tcW w:w="1276" w:type="dxa"/>
            <w:shd w:val="clear" w:color="auto" w:fill="C2D69B"/>
            <w:noWrap/>
            <w:vAlign w:val="bottom"/>
            <w:hideMark/>
          </w:tcPr>
          <w:p w:rsidR="001E3D4A" w:rsidRPr="001E3D4A" w:rsidRDefault="001E3D4A" w:rsidP="001B4002">
            <w:pPr>
              <w:rPr>
                <w:rFonts w:asciiTheme="minorHAnsi" w:hAnsiTheme="minorHAnsi"/>
                <w:sz w:val="20"/>
                <w:szCs w:val="20"/>
              </w:rPr>
            </w:pPr>
          </w:p>
        </w:tc>
        <w:tc>
          <w:tcPr>
            <w:tcW w:w="1559" w:type="dxa"/>
            <w:shd w:val="clear" w:color="auto" w:fill="C2D69B"/>
            <w:noWrap/>
            <w:vAlign w:val="bottom"/>
            <w:hideMark/>
          </w:tcPr>
          <w:p w:rsidR="001E3D4A" w:rsidRPr="001E3D4A" w:rsidRDefault="001E3D4A" w:rsidP="001B4002">
            <w:pPr>
              <w:jc w:val="center"/>
              <w:rPr>
                <w:rFonts w:asciiTheme="minorHAnsi" w:hAnsiTheme="minorHAnsi"/>
                <w:sz w:val="20"/>
                <w:szCs w:val="20"/>
              </w:rPr>
            </w:pPr>
          </w:p>
        </w:tc>
        <w:tc>
          <w:tcPr>
            <w:tcW w:w="1656" w:type="dxa"/>
            <w:shd w:val="clear" w:color="auto" w:fill="auto"/>
            <w:vAlign w:val="bottom"/>
            <w:hideMark/>
          </w:tcPr>
          <w:p w:rsidR="001E3D4A" w:rsidRPr="001E3D4A" w:rsidRDefault="001E3D4A" w:rsidP="001B4002">
            <w:pPr>
              <w:jc w:val="center"/>
              <w:rPr>
                <w:rFonts w:asciiTheme="minorHAnsi" w:hAnsiTheme="minorHAnsi"/>
                <w:sz w:val="20"/>
                <w:szCs w:val="20"/>
              </w:rPr>
            </w:pP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000000" w:fill="C2D69A"/>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C2D69B"/>
            <w:noWrap/>
            <w:vAlign w:val="bottom"/>
            <w:hideMark/>
          </w:tcPr>
          <w:p w:rsidR="001E3D4A" w:rsidRPr="001E3D4A" w:rsidRDefault="001E3D4A" w:rsidP="001B4002">
            <w:pPr>
              <w:jc w:val="center"/>
              <w:rPr>
                <w:rFonts w:asciiTheme="minorHAnsi" w:hAnsiTheme="minorHAnsi"/>
                <w:color w:val="000000"/>
                <w:sz w:val="20"/>
                <w:szCs w:val="20"/>
              </w:rPr>
            </w:pPr>
          </w:p>
        </w:tc>
        <w:tc>
          <w:tcPr>
            <w:tcW w:w="1656" w:type="dxa"/>
            <w:tcBorders>
              <w:bottom w:val="single" w:sz="12" w:space="0" w:color="auto"/>
            </w:tcBorders>
            <w:shd w:val="clear" w:color="auto" w:fill="auto"/>
            <w:vAlign w:val="bottom"/>
            <w:hideMark/>
          </w:tcPr>
          <w:p w:rsidR="001E3D4A" w:rsidRPr="001E3D4A" w:rsidRDefault="001E3D4A" w:rsidP="001B4002">
            <w:pPr>
              <w:jc w:val="cente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 xml:space="preserve">7. Προσαρμοστικότητα </w:t>
            </w:r>
          </w:p>
        </w:tc>
        <w:tc>
          <w:tcPr>
            <w:tcW w:w="1417" w:type="dxa"/>
            <w:shd w:val="clear" w:color="000000" w:fill="C2D69A"/>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000000" w:fill="C2D69A"/>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C2D69B"/>
            <w:noWrap/>
            <w:vAlign w:val="bottom"/>
            <w:hideMark/>
          </w:tcPr>
          <w:p w:rsidR="001E3D4A" w:rsidRPr="001E3D4A" w:rsidRDefault="001E3D4A" w:rsidP="001B4002">
            <w:pPr>
              <w:jc w:val="center"/>
              <w:rPr>
                <w:rFonts w:asciiTheme="minorHAnsi" w:hAnsiTheme="minorHAnsi"/>
                <w:color w:val="000000"/>
                <w:sz w:val="20"/>
                <w:szCs w:val="20"/>
              </w:rPr>
            </w:pPr>
          </w:p>
        </w:tc>
        <w:tc>
          <w:tcPr>
            <w:tcW w:w="1656" w:type="dxa"/>
            <w:shd w:val="clear" w:color="auto" w:fill="FFFFFF"/>
            <w:vAlign w:val="bottom"/>
            <w:hideMark/>
          </w:tcPr>
          <w:p w:rsidR="001E3D4A" w:rsidRPr="001E3D4A" w:rsidRDefault="001E3D4A" w:rsidP="001B4002">
            <w:pPr>
              <w:jc w:val="cente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FFFFFF"/>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8. Διαχείριση Τεχνολογίας</w:t>
            </w:r>
          </w:p>
        </w:tc>
        <w:tc>
          <w:tcPr>
            <w:tcW w:w="1417" w:type="dxa"/>
            <w:shd w:val="clear" w:color="000000" w:fill="C2D69A"/>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000000" w:fill="C2D69A"/>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auto"/>
            <w:noWrap/>
            <w:vAlign w:val="bottom"/>
            <w:hideMark/>
          </w:tcPr>
          <w:p w:rsidR="001E3D4A" w:rsidRPr="001E3D4A" w:rsidRDefault="001E3D4A" w:rsidP="001B4002">
            <w:pPr>
              <w:jc w:val="center"/>
              <w:rPr>
                <w:rFonts w:asciiTheme="minorHAnsi" w:hAnsiTheme="minorHAnsi"/>
                <w:color w:val="000000"/>
                <w:sz w:val="20"/>
                <w:szCs w:val="20"/>
              </w:rPr>
            </w:pPr>
          </w:p>
        </w:tc>
        <w:tc>
          <w:tcPr>
            <w:tcW w:w="1656" w:type="dxa"/>
            <w:shd w:val="clear" w:color="auto" w:fill="FFFFFF"/>
            <w:vAlign w:val="bottom"/>
            <w:hideMark/>
          </w:tcPr>
          <w:p w:rsidR="001E3D4A" w:rsidRPr="001E3D4A" w:rsidRDefault="001E3D4A" w:rsidP="001B4002">
            <w:pPr>
              <w:jc w:val="center"/>
              <w:rPr>
                <w:rFonts w:asciiTheme="minorHAnsi" w:hAnsiTheme="minorHAnsi"/>
                <w:color w:val="000000"/>
                <w:sz w:val="20"/>
                <w:szCs w:val="20"/>
              </w:rPr>
            </w:pPr>
          </w:p>
        </w:tc>
      </w:tr>
      <w:tr w:rsidR="001E3D4A" w:rsidRPr="001E3D4A" w:rsidTr="00940BD5">
        <w:trPr>
          <w:trHeight w:val="198"/>
          <w:jc w:val="center"/>
        </w:trPr>
        <w:tc>
          <w:tcPr>
            <w:tcW w:w="10743" w:type="dxa"/>
            <w:gridSpan w:val="5"/>
            <w:shd w:val="clear" w:color="auto" w:fill="5F497A"/>
            <w:noWrap/>
            <w:vAlign w:val="center"/>
            <w:hideMark/>
          </w:tcPr>
          <w:p w:rsidR="001E3D4A" w:rsidRPr="001E3D4A" w:rsidRDefault="001E3D4A" w:rsidP="001B4002">
            <w:pPr>
              <w:rPr>
                <w:rFonts w:asciiTheme="minorHAnsi" w:hAnsiTheme="minorHAnsi"/>
                <w:color w:val="000000"/>
                <w:sz w:val="20"/>
                <w:szCs w:val="20"/>
              </w:rPr>
            </w:pPr>
            <w:r w:rsidRPr="001E3D4A">
              <w:rPr>
                <w:rFonts w:asciiTheme="minorHAnsi" w:hAnsiTheme="minorHAnsi"/>
                <w:b/>
                <w:bCs/>
                <w:color w:val="FFFFFF"/>
                <w:sz w:val="20"/>
                <w:szCs w:val="20"/>
              </w:rPr>
              <w:t xml:space="preserve">Επιχειρησιακές Ικανότητες </w:t>
            </w:r>
          </w:p>
        </w:tc>
      </w:tr>
      <w:tr w:rsidR="001E3D4A" w:rsidRPr="001E3D4A" w:rsidTr="00940BD5">
        <w:trPr>
          <w:trHeight w:val="198"/>
          <w:jc w:val="center"/>
        </w:trPr>
        <w:tc>
          <w:tcPr>
            <w:tcW w:w="4835" w:type="dxa"/>
            <w:shd w:val="clear" w:color="auto" w:fill="auto"/>
            <w:vAlign w:val="center"/>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 xml:space="preserve">1. Φορολογική νομοθεσία </w:t>
            </w:r>
          </w:p>
        </w:tc>
        <w:tc>
          <w:tcPr>
            <w:tcW w:w="1417" w:type="dxa"/>
            <w:shd w:val="clear" w:color="auto" w:fill="B2A1C7"/>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656" w:type="dxa"/>
            <w:shd w:val="clear" w:color="auto" w:fill="auto"/>
            <w:noWrap/>
            <w:vAlign w:val="bottom"/>
            <w:hideMark/>
          </w:tcPr>
          <w:p w:rsidR="001E3D4A" w:rsidRPr="001E3D4A" w:rsidRDefault="001E3D4A" w:rsidP="001B4002">
            <w:pP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auto"/>
            <w:vAlign w:val="center"/>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2. Φορολογικές διαδικασίες</w:t>
            </w:r>
          </w:p>
        </w:tc>
        <w:tc>
          <w:tcPr>
            <w:tcW w:w="1417" w:type="dxa"/>
            <w:shd w:val="clear" w:color="auto" w:fill="B2A1C7"/>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656" w:type="dxa"/>
            <w:shd w:val="clear" w:color="auto" w:fill="auto"/>
            <w:noWrap/>
            <w:vAlign w:val="bottom"/>
            <w:hideMark/>
          </w:tcPr>
          <w:p w:rsidR="001E3D4A" w:rsidRPr="001E3D4A" w:rsidRDefault="001E3D4A" w:rsidP="001B4002">
            <w:pP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auto"/>
            <w:vAlign w:val="center"/>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3. Γνώσεις διοικητικής εκτέλεσης</w:t>
            </w:r>
          </w:p>
        </w:tc>
        <w:tc>
          <w:tcPr>
            <w:tcW w:w="1417" w:type="dxa"/>
            <w:shd w:val="clear" w:color="auto" w:fill="B2A1C7"/>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FFFFFF"/>
            <w:noWrap/>
            <w:vAlign w:val="bottom"/>
            <w:hideMark/>
          </w:tcPr>
          <w:p w:rsidR="001E3D4A" w:rsidRPr="001E3D4A" w:rsidRDefault="001E3D4A" w:rsidP="001B4002">
            <w:pPr>
              <w:rPr>
                <w:rFonts w:asciiTheme="minorHAnsi" w:hAnsiTheme="minorHAnsi"/>
                <w:color w:val="000000"/>
                <w:sz w:val="20"/>
                <w:szCs w:val="20"/>
              </w:rPr>
            </w:pPr>
          </w:p>
        </w:tc>
        <w:tc>
          <w:tcPr>
            <w:tcW w:w="1656" w:type="dxa"/>
            <w:shd w:val="clear" w:color="auto" w:fill="FFFFFF"/>
            <w:noWrap/>
            <w:vAlign w:val="bottom"/>
            <w:hideMark/>
          </w:tcPr>
          <w:p w:rsidR="001E3D4A" w:rsidRPr="001E3D4A" w:rsidRDefault="001E3D4A" w:rsidP="001B4002">
            <w:pP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auto"/>
            <w:vAlign w:val="center"/>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4. Φορολογικός Έλεγχος</w:t>
            </w:r>
          </w:p>
        </w:tc>
        <w:tc>
          <w:tcPr>
            <w:tcW w:w="1417" w:type="dxa"/>
            <w:shd w:val="clear" w:color="auto" w:fill="B2A1C7"/>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tcBorders>
              <w:bottom w:val="single" w:sz="12" w:space="0" w:color="auto"/>
            </w:tcBorders>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656" w:type="dxa"/>
            <w:shd w:val="clear" w:color="auto" w:fill="auto"/>
            <w:noWrap/>
            <w:vAlign w:val="bottom"/>
            <w:hideMark/>
          </w:tcPr>
          <w:p w:rsidR="001E3D4A" w:rsidRPr="001E3D4A" w:rsidRDefault="001E3D4A" w:rsidP="001B4002">
            <w:pP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auto"/>
            <w:vAlign w:val="center"/>
            <w:hideMark/>
          </w:tcPr>
          <w:p w:rsidR="001E3D4A" w:rsidRPr="001E3D4A" w:rsidRDefault="001E3D4A" w:rsidP="001E3D4A">
            <w:pPr>
              <w:jc w:val="left"/>
              <w:rPr>
                <w:rFonts w:asciiTheme="minorHAnsi" w:hAnsiTheme="minorHAnsi"/>
                <w:sz w:val="20"/>
                <w:szCs w:val="20"/>
              </w:rPr>
            </w:pPr>
            <w:r w:rsidRPr="001E3D4A">
              <w:rPr>
                <w:rFonts w:asciiTheme="minorHAnsi" w:hAnsiTheme="minorHAnsi"/>
                <w:sz w:val="20"/>
                <w:szCs w:val="20"/>
              </w:rPr>
              <w:t>5. Έρευνα εκπλήρωσης φορολογικών υποχρεώσεων</w:t>
            </w:r>
          </w:p>
        </w:tc>
        <w:tc>
          <w:tcPr>
            <w:tcW w:w="1417" w:type="dxa"/>
            <w:shd w:val="clear" w:color="auto" w:fill="B2A1C7"/>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B2A1C7"/>
            <w:noWrap/>
            <w:vAlign w:val="bottom"/>
            <w:hideMark/>
          </w:tcPr>
          <w:p w:rsidR="001E3D4A" w:rsidRPr="001E3D4A" w:rsidRDefault="001E3D4A" w:rsidP="001B4002">
            <w:pPr>
              <w:rPr>
                <w:rFonts w:asciiTheme="minorHAnsi" w:hAnsiTheme="minorHAnsi"/>
                <w:color w:val="000000"/>
                <w:sz w:val="20"/>
                <w:szCs w:val="20"/>
              </w:rPr>
            </w:pPr>
          </w:p>
        </w:tc>
        <w:tc>
          <w:tcPr>
            <w:tcW w:w="1656" w:type="dxa"/>
            <w:shd w:val="clear" w:color="auto" w:fill="FFFFFF"/>
            <w:noWrap/>
            <w:vAlign w:val="bottom"/>
            <w:hideMark/>
          </w:tcPr>
          <w:p w:rsidR="001E3D4A" w:rsidRPr="001E3D4A" w:rsidRDefault="001E3D4A" w:rsidP="001B4002">
            <w:pPr>
              <w:rPr>
                <w:rFonts w:asciiTheme="minorHAnsi" w:hAnsiTheme="minorHAnsi"/>
                <w:color w:val="000000"/>
                <w:sz w:val="20"/>
                <w:szCs w:val="20"/>
              </w:rPr>
            </w:pPr>
          </w:p>
        </w:tc>
      </w:tr>
      <w:tr w:rsidR="001E3D4A" w:rsidRPr="001E3D4A" w:rsidTr="00940BD5">
        <w:trPr>
          <w:trHeight w:val="198"/>
          <w:jc w:val="center"/>
        </w:trPr>
        <w:tc>
          <w:tcPr>
            <w:tcW w:w="10743" w:type="dxa"/>
            <w:gridSpan w:val="5"/>
            <w:shd w:val="clear" w:color="auto" w:fill="E36C0A"/>
            <w:noWrap/>
            <w:vAlign w:val="center"/>
            <w:hideMark/>
          </w:tcPr>
          <w:p w:rsidR="001E3D4A" w:rsidRPr="001E3D4A" w:rsidRDefault="001E3D4A" w:rsidP="001B4002">
            <w:pPr>
              <w:rPr>
                <w:rFonts w:asciiTheme="minorHAnsi" w:hAnsiTheme="minorHAnsi"/>
                <w:b/>
                <w:color w:val="000000"/>
                <w:sz w:val="20"/>
                <w:szCs w:val="20"/>
              </w:rPr>
            </w:pPr>
            <w:r w:rsidRPr="001E3D4A">
              <w:rPr>
                <w:rFonts w:asciiTheme="minorHAnsi" w:hAnsiTheme="minorHAnsi"/>
                <w:b/>
                <w:bCs/>
                <w:color w:val="FFFFFF"/>
                <w:sz w:val="20"/>
                <w:szCs w:val="20"/>
              </w:rPr>
              <w:t xml:space="preserve">Ικανότητες Διοίκησης </w:t>
            </w:r>
          </w:p>
        </w:tc>
      </w:tr>
      <w:tr w:rsidR="001E3D4A" w:rsidRPr="001E3D4A" w:rsidTr="00940BD5">
        <w:trPr>
          <w:trHeight w:val="198"/>
          <w:jc w:val="center"/>
        </w:trPr>
        <w:tc>
          <w:tcPr>
            <w:tcW w:w="4835" w:type="dxa"/>
            <w:shd w:val="clear" w:color="auto" w:fill="FFFFFF"/>
            <w:vAlign w:val="center"/>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1. Ηγεσία</w:t>
            </w:r>
          </w:p>
        </w:tc>
        <w:tc>
          <w:tcPr>
            <w:tcW w:w="1417" w:type="dxa"/>
            <w:shd w:val="clear" w:color="auto" w:fill="FABF8F"/>
            <w:noWrap/>
            <w:vAlign w:val="bottom"/>
            <w:hideMark/>
          </w:tcPr>
          <w:p w:rsidR="001E3D4A" w:rsidRPr="001E3D4A" w:rsidRDefault="001E3D4A" w:rsidP="001B4002">
            <w:pPr>
              <w:jc w:val="center"/>
              <w:rPr>
                <w:rFonts w:asciiTheme="minorHAnsi" w:hAnsiTheme="minorHAnsi"/>
                <w:color w:val="333333"/>
                <w:sz w:val="20"/>
                <w:szCs w:val="20"/>
              </w:rPr>
            </w:pPr>
          </w:p>
        </w:tc>
        <w:tc>
          <w:tcPr>
            <w:tcW w:w="1276" w:type="dxa"/>
            <w:shd w:val="clear" w:color="auto" w:fill="FABF8F"/>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FABF8F"/>
            <w:noWrap/>
            <w:vAlign w:val="bottom"/>
            <w:hideMark/>
          </w:tcPr>
          <w:p w:rsidR="001E3D4A" w:rsidRPr="001E3D4A" w:rsidRDefault="001E3D4A" w:rsidP="001B4002">
            <w:pPr>
              <w:rPr>
                <w:rFonts w:asciiTheme="minorHAnsi" w:hAnsiTheme="minorHAnsi"/>
                <w:color w:val="000000"/>
                <w:sz w:val="20"/>
                <w:szCs w:val="20"/>
              </w:rPr>
            </w:pPr>
          </w:p>
        </w:tc>
        <w:tc>
          <w:tcPr>
            <w:tcW w:w="1656" w:type="dxa"/>
            <w:shd w:val="clear" w:color="auto" w:fill="auto"/>
            <w:noWrap/>
            <w:vAlign w:val="bottom"/>
            <w:hideMark/>
          </w:tcPr>
          <w:p w:rsidR="001E3D4A" w:rsidRPr="001E3D4A" w:rsidRDefault="001E3D4A" w:rsidP="001B4002">
            <w:pPr>
              <w:rPr>
                <w:rFonts w:asciiTheme="minorHAnsi" w:hAnsiTheme="minorHAnsi"/>
                <w:color w:val="000000"/>
                <w:sz w:val="20"/>
                <w:szCs w:val="20"/>
              </w:rPr>
            </w:pPr>
          </w:p>
        </w:tc>
      </w:tr>
      <w:tr w:rsidR="001E3D4A" w:rsidRPr="001E3D4A" w:rsidTr="00940BD5">
        <w:trPr>
          <w:trHeight w:val="198"/>
          <w:jc w:val="center"/>
        </w:trPr>
        <w:tc>
          <w:tcPr>
            <w:tcW w:w="4835" w:type="dxa"/>
            <w:shd w:val="clear" w:color="auto" w:fill="auto"/>
            <w:vAlign w:val="center"/>
            <w:hideMark/>
          </w:tcPr>
          <w:p w:rsidR="001E3D4A" w:rsidRPr="001E3D4A" w:rsidRDefault="001E3D4A" w:rsidP="001B4002">
            <w:pPr>
              <w:rPr>
                <w:rFonts w:asciiTheme="minorHAnsi" w:hAnsiTheme="minorHAnsi"/>
                <w:sz w:val="20"/>
                <w:szCs w:val="20"/>
              </w:rPr>
            </w:pPr>
            <w:r w:rsidRPr="001E3D4A">
              <w:rPr>
                <w:rFonts w:asciiTheme="minorHAnsi" w:hAnsiTheme="minorHAnsi"/>
                <w:sz w:val="20"/>
                <w:szCs w:val="20"/>
              </w:rPr>
              <w:t>2. Διαχείριση ανθρώπινου δυναμικού</w:t>
            </w:r>
          </w:p>
        </w:tc>
        <w:tc>
          <w:tcPr>
            <w:tcW w:w="1417" w:type="dxa"/>
            <w:shd w:val="clear" w:color="auto" w:fill="FABF8F"/>
            <w:noWrap/>
            <w:vAlign w:val="bottom"/>
            <w:hideMark/>
          </w:tcPr>
          <w:p w:rsidR="001E3D4A" w:rsidRPr="001E3D4A" w:rsidRDefault="001E3D4A" w:rsidP="001B4002">
            <w:pPr>
              <w:rPr>
                <w:rFonts w:asciiTheme="minorHAnsi" w:hAnsiTheme="minorHAnsi"/>
                <w:color w:val="000000"/>
                <w:sz w:val="20"/>
                <w:szCs w:val="20"/>
              </w:rPr>
            </w:pPr>
          </w:p>
        </w:tc>
        <w:tc>
          <w:tcPr>
            <w:tcW w:w="1276" w:type="dxa"/>
            <w:shd w:val="clear" w:color="auto" w:fill="FABF8F"/>
            <w:noWrap/>
            <w:vAlign w:val="bottom"/>
            <w:hideMark/>
          </w:tcPr>
          <w:p w:rsidR="001E3D4A" w:rsidRPr="001E3D4A" w:rsidRDefault="001E3D4A" w:rsidP="001B4002">
            <w:pPr>
              <w:rPr>
                <w:rFonts w:asciiTheme="minorHAnsi" w:hAnsiTheme="minorHAnsi"/>
                <w:color w:val="000000"/>
                <w:sz w:val="20"/>
                <w:szCs w:val="20"/>
              </w:rPr>
            </w:pPr>
          </w:p>
        </w:tc>
        <w:tc>
          <w:tcPr>
            <w:tcW w:w="1559" w:type="dxa"/>
            <w:shd w:val="clear" w:color="auto" w:fill="FABF8F"/>
            <w:noWrap/>
            <w:vAlign w:val="bottom"/>
            <w:hideMark/>
          </w:tcPr>
          <w:p w:rsidR="001E3D4A" w:rsidRPr="001E3D4A" w:rsidRDefault="001E3D4A" w:rsidP="001B4002">
            <w:pPr>
              <w:rPr>
                <w:rFonts w:asciiTheme="minorHAnsi" w:hAnsiTheme="minorHAnsi"/>
                <w:color w:val="000000"/>
                <w:sz w:val="20"/>
                <w:szCs w:val="20"/>
              </w:rPr>
            </w:pPr>
          </w:p>
        </w:tc>
        <w:tc>
          <w:tcPr>
            <w:tcW w:w="1656" w:type="dxa"/>
            <w:shd w:val="clear" w:color="auto" w:fill="auto"/>
            <w:noWrap/>
            <w:vAlign w:val="bottom"/>
            <w:hideMark/>
          </w:tcPr>
          <w:p w:rsidR="001E3D4A" w:rsidRPr="001E3D4A" w:rsidRDefault="001E3D4A" w:rsidP="001B4002">
            <w:pPr>
              <w:rPr>
                <w:rFonts w:asciiTheme="minorHAnsi" w:hAnsiTheme="minorHAnsi"/>
                <w:color w:val="000000"/>
                <w:sz w:val="20"/>
                <w:szCs w:val="20"/>
              </w:rPr>
            </w:pPr>
          </w:p>
        </w:tc>
      </w:tr>
    </w:tbl>
    <w:p w:rsidR="00A252E8" w:rsidRDefault="00A252E8" w:rsidP="00A252E8">
      <w:pPr>
        <w:rPr>
          <w:rFonts w:ascii="Calibri" w:hAnsi="Calibri"/>
        </w:rPr>
      </w:pPr>
    </w:p>
    <w:p w:rsidR="00A252E8" w:rsidRDefault="00A252E8" w:rsidP="00A252E8">
      <w:pPr>
        <w:tabs>
          <w:tab w:val="left" w:pos="3332"/>
        </w:tabs>
        <w:rPr>
          <w:rFonts w:ascii="Calibri" w:hAnsi="Calibri"/>
        </w:rPr>
      </w:pPr>
      <w:r>
        <w:rPr>
          <w:rFonts w:ascii="Calibri" w:hAnsi="Calibri"/>
        </w:rPr>
        <w:tab/>
      </w:r>
    </w:p>
    <w:p w:rsidR="00A252E8" w:rsidRDefault="00A252E8" w:rsidP="00A252E8">
      <w:pPr>
        <w:rPr>
          <w:rFonts w:ascii="Calibri" w:hAnsi="Calibri"/>
        </w:rPr>
      </w:pPr>
    </w:p>
    <w:p w:rsidR="00A01CB2" w:rsidRPr="00A252E8" w:rsidRDefault="00A01CB2" w:rsidP="00A252E8">
      <w:pPr>
        <w:rPr>
          <w:rFonts w:ascii="Calibri" w:hAnsi="Calibri"/>
        </w:rPr>
        <w:sectPr w:rsidR="00A01CB2" w:rsidRPr="00A252E8" w:rsidSect="00A252E8">
          <w:headerReference w:type="default" r:id="rId31"/>
          <w:pgSz w:w="11906" w:h="16838"/>
          <w:pgMar w:top="709" w:right="1133" w:bottom="1276" w:left="851" w:header="135" w:footer="708" w:gutter="0"/>
          <w:cols w:space="708"/>
          <w:docGrid w:linePitch="360"/>
        </w:sectPr>
      </w:pPr>
    </w:p>
    <w:p w:rsidR="00CE2BC9" w:rsidRPr="00A252E8" w:rsidRDefault="00CE2BC9" w:rsidP="00A252E8">
      <w:pPr>
        <w:spacing w:line="360" w:lineRule="auto"/>
        <w:jc w:val="center"/>
        <w:rPr>
          <w:rFonts w:asciiTheme="minorHAnsi" w:hAnsiTheme="minorHAnsi"/>
          <w:b/>
          <w:color w:val="002060"/>
          <w:sz w:val="22"/>
          <w:szCs w:val="22"/>
          <w:u w:val="single"/>
        </w:rPr>
      </w:pPr>
      <w:bookmarkStart w:id="4" w:name="_Τίτλος_της_θέσης_124"/>
      <w:bookmarkEnd w:id="4"/>
      <w:r w:rsidRPr="00A252E8">
        <w:rPr>
          <w:rFonts w:asciiTheme="minorHAnsi" w:hAnsiTheme="minorHAnsi"/>
          <w:b/>
          <w:color w:val="002060"/>
          <w:sz w:val="22"/>
          <w:szCs w:val="22"/>
          <w:u w:val="single"/>
        </w:rPr>
        <w:t xml:space="preserve">ΠΑΡΑΡΤΗΜΑ </w:t>
      </w:r>
      <w:r w:rsidR="00565F9A" w:rsidRPr="00A252E8">
        <w:rPr>
          <w:rFonts w:asciiTheme="minorHAnsi" w:hAnsiTheme="minorHAnsi"/>
          <w:b/>
          <w:color w:val="002060"/>
          <w:sz w:val="22"/>
          <w:szCs w:val="22"/>
          <w:u w:val="single"/>
        </w:rPr>
        <w:t>ΙΙ</w:t>
      </w:r>
    </w:p>
    <w:p w:rsidR="00CE2BC9" w:rsidRPr="00BA3D62" w:rsidRDefault="00CE2BC9" w:rsidP="00A252E8">
      <w:pPr>
        <w:spacing w:line="360" w:lineRule="auto"/>
        <w:jc w:val="center"/>
        <w:rPr>
          <w:rFonts w:asciiTheme="minorHAnsi" w:hAnsiTheme="minorHAnsi" w:cs="Calibri"/>
          <w:b/>
          <w:color w:val="002060"/>
          <w:sz w:val="22"/>
          <w:szCs w:val="22"/>
        </w:rPr>
      </w:pPr>
      <w:r w:rsidRPr="00BA3D62">
        <w:rPr>
          <w:rFonts w:asciiTheme="minorHAnsi" w:hAnsiTheme="minorHAnsi" w:cs="Calibri"/>
          <w:b/>
          <w:color w:val="002060"/>
          <w:sz w:val="22"/>
          <w:szCs w:val="22"/>
        </w:rPr>
        <w:t>ΠΕΡΙΓΡΑΜΜΑ ΘΕΣΗΣ ΕΡΓΑΣΙΑΣ</w:t>
      </w:r>
    </w:p>
    <w:p w:rsidR="001B4002" w:rsidRPr="001B4002" w:rsidRDefault="001B4002" w:rsidP="001B4002">
      <w:pPr>
        <w:pStyle w:val="3"/>
        <w:spacing w:before="0" w:line="276" w:lineRule="auto"/>
        <w:rPr>
          <w:rFonts w:asciiTheme="minorHAnsi" w:hAnsiTheme="minorHAnsi"/>
          <w:color w:val="002060"/>
          <w:szCs w:val="22"/>
        </w:rPr>
      </w:pPr>
      <w:bookmarkStart w:id="5" w:name="_Τίτλος_της_θέσης_125"/>
      <w:bookmarkStart w:id="6" w:name="_Toc49257049"/>
      <w:bookmarkEnd w:id="5"/>
      <w:r w:rsidRPr="001B4002">
        <w:rPr>
          <w:rFonts w:asciiTheme="minorHAnsi" w:hAnsiTheme="minorHAnsi"/>
          <w:color w:val="002060"/>
          <w:szCs w:val="22"/>
        </w:rPr>
        <w:t>Τίτλος της θέσης εργασίας: Προϊστάμενος Υποδιεύθυνσης Δ.Ο.Υ. Α΄ Τάξεως</w:t>
      </w:r>
      <w:bookmarkEnd w:id="6"/>
      <w:r w:rsidRPr="001B4002">
        <w:rPr>
          <w:rFonts w:asciiTheme="minorHAnsi" w:hAnsiTheme="minorHAnsi"/>
          <w:color w:val="002060"/>
          <w:szCs w:val="22"/>
        </w:rPr>
        <w:t xml:space="preserve"> </w:t>
      </w:r>
    </w:p>
    <w:p w:rsidR="001B4002" w:rsidRPr="001B4002" w:rsidRDefault="001B4002" w:rsidP="001B4002">
      <w:pPr>
        <w:spacing w:line="276" w:lineRule="auto"/>
        <w:ind w:left="340"/>
        <w:contextualSpacing/>
        <w:rPr>
          <w:rFonts w:asciiTheme="minorHAnsi" w:hAnsiTheme="minorHAnsi"/>
          <w:color w:val="002060"/>
          <w:sz w:val="22"/>
          <w:szCs w:val="22"/>
        </w:rPr>
      </w:pPr>
      <w:r w:rsidRPr="001B4002">
        <w:rPr>
          <w:rFonts w:asciiTheme="minorHAnsi" w:hAnsiTheme="minorHAnsi"/>
          <w:b/>
          <w:color w:val="002060"/>
          <w:sz w:val="22"/>
          <w:szCs w:val="22"/>
        </w:rPr>
        <w:t xml:space="preserve">Γενική Διεύθυνση: </w:t>
      </w:r>
      <w:r w:rsidRPr="001B4002">
        <w:rPr>
          <w:rFonts w:asciiTheme="minorHAnsi" w:hAnsiTheme="minorHAnsi"/>
          <w:color w:val="002060"/>
          <w:sz w:val="22"/>
          <w:szCs w:val="22"/>
        </w:rPr>
        <w:t>Φορολογικής Διοίκησης</w:t>
      </w:r>
    </w:p>
    <w:p w:rsidR="001B4002" w:rsidRPr="001B4002" w:rsidRDefault="001B4002" w:rsidP="001B4002">
      <w:pPr>
        <w:spacing w:line="276" w:lineRule="auto"/>
        <w:ind w:left="340"/>
        <w:contextualSpacing/>
        <w:rPr>
          <w:rFonts w:asciiTheme="minorHAnsi" w:hAnsiTheme="minorHAnsi"/>
          <w:color w:val="002060"/>
          <w:sz w:val="22"/>
          <w:szCs w:val="22"/>
        </w:rPr>
      </w:pPr>
      <w:r w:rsidRPr="001B4002">
        <w:rPr>
          <w:rFonts w:asciiTheme="minorHAnsi" w:hAnsiTheme="minorHAnsi"/>
          <w:b/>
          <w:color w:val="002060"/>
          <w:sz w:val="22"/>
          <w:szCs w:val="22"/>
        </w:rPr>
        <w:t>Άμεσα Προϊστάμενος:</w:t>
      </w:r>
      <w:r w:rsidRPr="001B4002">
        <w:rPr>
          <w:rFonts w:asciiTheme="minorHAnsi" w:hAnsiTheme="minorHAnsi"/>
          <w:color w:val="002060"/>
          <w:sz w:val="22"/>
          <w:szCs w:val="22"/>
        </w:rPr>
        <w:t xml:space="preserve"> Προϊστάμενος Δ.Ο.Υ. Α΄ Τάξεως</w:t>
      </w:r>
    </w:p>
    <w:p w:rsidR="001B4002" w:rsidRDefault="001B4002" w:rsidP="001B4002">
      <w:pPr>
        <w:spacing w:before="240"/>
        <w:contextualSpacing/>
      </w:pPr>
    </w:p>
    <w:p w:rsidR="001B4002" w:rsidRPr="003451C7" w:rsidRDefault="001B4002" w:rsidP="001B4002">
      <w:r w:rsidRPr="008F5587">
        <w:rPr>
          <w:noProof/>
        </w:rPr>
        <w:drawing>
          <wp:inline distT="0" distB="0" distL="0" distR="0">
            <wp:extent cx="5272019" cy="5316275"/>
            <wp:effectExtent l="76200" t="19050" r="42931" b="0"/>
            <wp:docPr id="2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B4002" w:rsidRPr="00940BD5" w:rsidRDefault="001B4002" w:rsidP="00940BD5">
      <w:pPr>
        <w:spacing w:line="276" w:lineRule="auto"/>
        <w:rPr>
          <w:rFonts w:asciiTheme="minorHAnsi" w:hAnsiTheme="minorHAnsi"/>
          <w:b/>
          <w:color w:val="002060"/>
          <w:sz w:val="22"/>
          <w:szCs w:val="22"/>
        </w:rPr>
      </w:pPr>
      <w:r w:rsidRPr="00940BD5">
        <w:rPr>
          <w:rFonts w:asciiTheme="minorHAnsi" w:hAnsiTheme="minorHAnsi"/>
          <w:b/>
          <w:color w:val="002060"/>
          <w:sz w:val="22"/>
          <w:szCs w:val="22"/>
        </w:rPr>
        <w:t>Άμεσα υφιστάμενοι:</w:t>
      </w:r>
    </w:p>
    <w:p w:rsidR="001B4002" w:rsidRPr="00940BD5" w:rsidRDefault="001B4002" w:rsidP="00940BD5">
      <w:pPr>
        <w:spacing w:line="276" w:lineRule="auto"/>
        <w:outlineLvl w:val="0"/>
        <w:rPr>
          <w:rFonts w:asciiTheme="minorHAnsi" w:hAnsiTheme="minorHAnsi"/>
          <w:color w:val="002060"/>
          <w:sz w:val="22"/>
          <w:szCs w:val="22"/>
        </w:rPr>
      </w:pPr>
      <w:r w:rsidRPr="00940BD5">
        <w:rPr>
          <w:rFonts w:asciiTheme="minorHAnsi" w:hAnsiTheme="minorHAnsi" w:cs="Calibri"/>
          <w:color w:val="002060"/>
          <w:sz w:val="22"/>
          <w:szCs w:val="22"/>
        </w:rPr>
        <w:t xml:space="preserve">Ο Προϊστάμενος της </w:t>
      </w:r>
      <w:r w:rsidRPr="00940BD5">
        <w:rPr>
          <w:rFonts w:asciiTheme="minorHAnsi" w:hAnsiTheme="minorHAnsi"/>
          <w:color w:val="002060"/>
          <w:sz w:val="22"/>
          <w:szCs w:val="22"/>
        </w:rPr>
        <w:t xml:space="preserve">Υποδιεύθυνσης </w:t>
      </w:r>
      <w:r w:rsidRPr="00940BD5">
        <w:rPr>
          <w:rFonts w:asciiTheme="minorHAnsi" w:hAnsiTheme="minorHAnsi" w:cs="Calibri"/>
          <w:color w:val="002060"/>
          <w:sz w:val="22"/>
          <w:szCs w:val="22"/>
        </w:rPr>
        <w:t xml:space="preserve">Δ.Ο.Υ. Α’ Τάξεως είναι άμεσος προϊστάμενος από ένα (1) έως και δέκα (10) </w:t>
      </w:r>
      <w:r w:rsidRPr="00940BD5">
        <w:rPr>
          <w:rFonts w:asciiTheme="minorHAnsi" w:hAnsiTheme="minorHAnsi"/>
          <w:color w:val="002060"/>
          <w:sz w:val="22"/>
          <w:szCs w:val="22"/>
        </w:rPr>
        <w:t>Προϊσταμένων Τμημάτων Ελέγχου και ενός (1) Προϊσταμένου Τμήματος Δικαστικού &amp; Νομικού Υποστήριξης ως κατωτέρω</w:t>
      </w:r>
      <w:r w:rsidRPr="00940BD5">
        <w:rPr>
          <w:rFonts w:asciiTheme="minorHAnsi" w:hAnsiTheme="minorHAnsi"/>
          <w:b/>
          <w:color w:val="002060"/>
          <w:sz w:val="22"/>
          <w:szCs w:val="22"/>
        </w:rPr>
        <w:t>:</w:t>
      </w:r>
    </w:p>
    <w:p w:rsidR="001B4002" w:rsidRPr="003451C7" w:rsidRDefault="001B4002" w:rsidP="001B4002">
      <w:pPr>
        <w:spacing w:line="360" w:lineRule="auto"/>
        <w:outlineLvl w:val="0"/>
        <w:rPr>
          <w:rFonts w:cs="Calibri"/>
          <w:b/>
        </w:rPr>
      </w:pPr>
    </w:p>
    <w:p w:rsidR="001B4002" w:rsidRDefault="001B4002" w:rsidP="001B4002">
      <w:pPr>
        <w:spacing w:line="360" w:lineRule="auto"/>
        <w:ind w:left="2160" w:hanging="2160"/>
        <w:outlineLvl w:val="0"/>
        <w:rPr>
          <w:rFonts w:cs="Calibri"/>
          <w:b/>
        </w:rPr>
      </w:pPr>
      <w:r w:rsidRPr="00492DBB">
        <w:rPr>
          <w:rFonts w:cs="Calibri"/>
          <w:b/>
          <w:noProof/>
        </w:rPr>
        <w:drawing>
          <wp:inline distT="0" distB="0" distL="0" distR="0">
            <wp:extent cx="5429250" cy="2507563"/>
            <wp:effectExtent l="95250" t="0" r="76200" b="0"/>
            <wp:docPr id="2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1B4002" w:rsidRPr="00BA3D62" w:rsidRDefault="001B4002" w:rsidP="001B4002">
      <w:pPr>
        <w:spacing w:line="276" w:lineRule="auto"/>
        <w:ind w:left="2160" w:hanging="2160"/>
        <w:outlineLvl w:val="0"/>
        <w:rPr>
          <w:rFonts w:asciiTheme="minorHAnsi" w:hAnsiTheme="minorHAnsi" w:cs="Calibri"/>
          <w:b/>
          <w:color w:val="002060"/>
          <w:sz w:val="22"/>
          <w:szCs w:val="22"/>
        </w:rPr>
      </w:pPr>
      <w:r w:rsidRPr="00BA3D62">
        <w:rPr>
          <w:rFonts w:asciiTheme="minorHAnsi" w:hAnsiTheme="minorHAnsi" w:cs="Calibri"/>
          <w:b/>
          <w:color w:val="002060"/>
          <w:sz w:val="22"/>
          <w:szCs w:val="22"/>
        </w:rPr>
        <w:t>Σκοπός της θέσης εργασίας:</w:t>
      </w:r>
    </w:p>
    <w:p w:rsidR="001B4002" w:rsidRPr="00BA3D62" w:rsidRDefault="001B4002" w:rsidP="001B4002">
      <w:pPr>
        <w:spacing w:line="276" w:lineRule="auto"/>
        <w:rPr>
          <w:rFonts w:asciiTheme="minorHAnsi" w:hAnsiTheme="minorHAnsi" w:cs="Calibri"/>
          <w:color w:val="002060"/>
          <w:sz w:val="22"/>
          <w:szCs w:val="22"/>
        </w:rPr>
      </w:pPr>
      <w:r w:rsidRPr="00BA3D62">
        <w:rPr>
          <w:rFonts w:asciiTheme="minorHAnsi" w:hAnsiTheme="minorHAnsi" w:cs="Calibri"/>
          <w:color w:val="002060"/>
          <w:sz w:val="22"/>
          <w:szCs w:val="22"/>
        </w:rPr>
        <w:t xml:space="preserve">Ο ρόλος του </w:t>
      </w:r>
      <w:r w:rsidRPr="00BA3D62">
        <w:rPr>
          <w:rFonts w:asciiTheme="minorHAnsi" w:hAnsiTheme="minorHAnsi"/>
          <w:color w:val="002060"/>
          <w:sz w:val="22"/>
          <w:szCs w:val="22"/>
        </w:rPr>
        <w:t xml:space="preserve">Προϊσταμένου της Υποδιεύθυνσης Δ.Ο.Υ. Α΄ Τάξεως </w:t>
      </w:r>
      <w:r w:rsidRPr="00BA3D62">
        <w:rPr>
          <w:rFonts w:asciiTheme="minorHAnsi" w:hAnsiTheme="minorHAnsi" w:cs="Calibri"/>
          <w:color w:val="002060"/>
          <w:sz w:val="22"/>
          <w:szCs w:val="22"/>
        </w:rPr>
        <w:t xml:space="preserve">είναι –σε συνεργασία με τον Προϊστάμενο της Δ.Ο.Υ. - να διασφαλίζει την εφαρμογή της νομοθεσίας και την αποδοτικότητα των διαδικασιών για: </w:t>
      </w:r>
    </w:p>
    <w:p w:rsidR="001B4002" w:rsidRPr="00BA3D62" w:rsidRDefault="001B4002" w:rsidP="001B4002">
      <w:pPr>
        <w:pStyle w:val="af0"/>
        <w:numPr>
          <w:ilvl w:val="0"/>
          <w:numId w:val="35"/>
        </w:numPr>
        <w:spacing w:after="0"/>
        <w:jc w:val="both"/>
        <w:rPr>
          <w:rFonts w:asciiTheme="minorHAnsi" w:hAnsiTheme="minorHAnsi"/>
          <w:color w:val="002060"/>
        </w:rPr>
      </w:pPr>
      <w:r w:rsidRPr="00BA3D62">
        <w:rPr>
          <w:rFonts w:asciiTheme="minorHAnsi" w:hAnsiTheme="minorHAnsi" w:cs="MgHelveticaUCPol"/>
          <w:color w:val="002060"/>
        </w:rPr>
        <w:t>την μεγιστοποίηση των εσόδων που προέρχονται από τους ελέγχους</w:t>
      </w:r>
      <w:r w:rsidRPr="00BA3D62">
        <w:rPr>
          <w:rFonts w:asciiTheme="minorHAnsi" w:hAnsiTheme="minorHAnsi"/>
          <w:color w:val="002060"/>
        </w:rPr>
        <w:t>, μέσω:</w:t>
      </w:r>
    </w:p>
    <w:p w:rsidR="001B4002" w:rsidRPr="00BA3D62" w:rsidRDefault="001B4002" w:rsidP="001B4002">
      <w:pPr>
        <w:pStyle w:val="af0"/>
        <w:numPr>
          <w:ilvl w:val="1"/>
          <w:numId w:val="35"/>
        </w:numPr>
        <w:spacing w:after="0"/>
        <w:jc w:val="both"/>
        <w:rPr>
          <w:rFonts w:asciiTheme="minorHAnsi" w:hAnsiTheme="minorHAnsi"/>
          <w:color w:val="002060"/>
        </w:rPr>
      </w:pPr>
      <w:r w:rsidRPr="00BA3D62">
        <w:rPr>
          <w:rFonts w:asciiTheme="minorHAnsi" w:hAnsiTheme="minorHAnsi"/>
          <w:color w:val="002060"/>
        </w:rPr>
        <w:t xml:space="preserve">της εφαρμογής βέλτιστων και διαφανών διαδικασιών ελέγχου και είσπραξης αυτών και </w:t>
      </w:r>
    </w:p>
    <w:p w:rsidR="001B4002" w:rsidRPr="00BA3D62" w:rsidRDefault="001B4002" w:rsidP="001B4002">
      <w:pPr>
        <w:pStyle w:val="af0"/>
        <w:numPr>
          <w:ilvl w:val="1"/>
          <w:numId w:val="35"/>
        </w:numPr>
        <w:spacing w:after="0"/>
        <w:jc w:val="both"/>
        <w:rPr>
          <w:rFonts w:asciiTheme="minorHAnsi" w:hAnsiTheme="minorHAnsi"/>
          <w:color w:val="002060"/>
        </w:rPr>
      </w:pPr>
      <w:r w:rsidRPr="00BA3D62">
        <w:rPr>
          <w:rFonts w:asciiTheme="minorHAnsi" w:hAnsiTheme="minorHAnsi"/>
          <w:color w:val="002060"/>
        </w:rPr>
        <w:t xml:space="preserve">μέσω της βελτίωσης της φορολογικής συμμόρφωσης </w:t>
      </w:r>
      <w:r w:rsidRPr="00BA3D62">
        <w:rPr>
          <w:rFonts w:asciiTheme="minorHAnsi" w:hAnsiTheme="minorHAnsi" w:cs="Courier New"/>
          <w:color w:val="002060"/>
        </w:rPr>
        <w:t xml:space="preserve">των </w:t>
      </w:r>
      <w:r w:rsidRPr="00BA3D62">
        <w:rPr>
          <w:rFonts w:asciiTheme="minorHAnsi" w:hAnsiTheme="minorHAnsi"/>
          <w:color w:val="002060"/>
        </w:rPr>
        <w:t>φορολογουμένων.</w:t>
      </w:r>
    </w:p>
    <w:p w:rsidR="001B4002" w:rsidRPr="00BA3D62" w:rsidRDefault="001B4002" w:rsidP="001B4002">
      <w:pPr>
        <w:pStyle w:val="af0"/>
        <w:numPr>
          <w:ilvl w:val="0"/>
          <w:numId w:val="35"/>
        </w:numPr>
        <w:spacing w:after="0"/>
        <w:jc w:val="both"/>
        <w:rPr>
          <w:rFonts w:asciiTheme="minorHAnsi" w:hAnsiTheme="minorHAnsi" w:cs="MgHelveticaUCPol"/>
          <w:color w:val="002060"/>
        </w:rPr>
      </w:pPr>
      <w:r w:rsidRPr="00BA3D62">
        <w:rPr>
          <w:rFonts w:asciiTheme="minorHAnsi" w:hAnsiTheme="minorHAnsi" w:cs="MgHelveticaUCPol"/>
          <w:color w:val="002060"/>
        </w:rPr>
        <w:t xml:space="preserve">την επίτευξη των στόχων είσπραξης των εσόδων από κάθε είδους </w:t>
      </w:r>
      <w:proofErr w:type="spellStart"/>
      <w:r w:rsidRPr="00BA3D62">
        <w:rPr>
          <w:rFonts w:asciiTheme="minorHAnsi" w:hAnsiTheme="minorHAnsi" w:cs="MgHelveticaUCPol"/>
          <w:color w:val="002060"/>
        </w:rPr>
        <w:t>φόροόπως</w:t>
      </w:r>
      <w:proofErr w:type="spellEnd"/>
      <w:r w:rsidRPr="00BA3D62">
        <w:rPr>
          <w:rFonts w:asciiTheme="minorHAnsi" w:hAnsiTheme="minorHAnsi" w:cs="MgHelveticaUCPol"/>
          <w:color w:val="002060"/>
        </w:rPr>
        <w:t xml:space="preserve"> αυτοί έχουν τεθεί από την Διεύθυνση Εισπράξεων της Γενικής Διεύθυνσης Φορολογικής Διοίκησης. </w:t>
      </w:r>
    </w:p>
    <w:p w:rsidR="001B4002" w:rsidRPr="00BA3D62" w:rsidRDefault="001B4002" w:rsidP="001B4002">
      <w:pPr>
        <w:spacing w:line="276" w:lineRule="auto"/>
        <w:outlineLvl w:val="0"/>
        <w:rPr>
          <w:rFonts w:asciiTheme="minorHAnsi" w:hAnsiTheme="minorHAnsi" w:cs="Calibri"/>
          <w:b/>
          <w:sz w:val="22"/>
          <w:szCs w:val="22"/>
        </w:rPr>
      </w:pPr>
    </w:p>
    <w:p w:rsidR="001B4002" w:rsidRPr="00BA3D62" w:rsidRDefault="001B4002" w:rsidP="001B4002">
      <w:pPr>
        <w:spacing w:line="276" w:lineRule="auto"/>
        <w:outlineLvl w:val="0"/>
        <w:rPr>
          <w:rFonts w:asciiTheme="minorHAnsi" w:hAnsiTheme="minorHAnsi" w:cs="Calibri"/>
          <w:b/>
          <w:color w:val="002060"/>
          <w:sz w:val="22"/>
          <w:szCs w:val="22"/>
        </w:rPr>
      </w:pPr>
      <w:r w:rsidRPr="00BA3D62">
        <w:rPr>
          <w:rFonts w:asciiTheme="minorHAnsi" w:hAnsiTheme="minorHAnsi" w:cs="Calibri"/>
          <w:b/>
          <w:color w:val="002060"/>
          <w:sz w:val="22"/>
          <w:szCs w:val="22"/>
        </w:rPr>
        <w:t>Ειδικές αρμοδιότητες</w:t>
      </w:r>
    </w:p>
    <w:p w:rsidR="001B4002" w:rsidRPr="00BA3D62" w:rsidRDefault="001B4002" w:rsidP="001B4002">
      <w:pPr>
        <w:pStyle w:val="af0"/>
        <w:numPr>
          <w:ilvl w:val="0"/>
          <w:numId w:val="44"/>
        </w:numPr>
        <w:spacing w:after="0"/>
        <w:ind w:left="709"/>
        <w:jc w:val="both"/>
        <w:outlineLvl w:val="0"/>
        <w:rPr>
          <w:rFonts w:asciiTheme="minorHAnsi" w:hAnsiTheme="minorHAnsi" w:cs="Calibri"/>
          <w:color w:val="002060"/>
        </w:rPr>
      </w:pPr>
      <w:r w:rsidRPr="00BA3D62">
        <w:rPr>
          <w:rFonts w:asciiTheme="minorHAnsi" w:hAnsiTheme="minorHAnsi" w:cs="Calibri"/>
          <w:color w:val="002060"/>
        </w:rPr>
        <w:t xml:space="preserve">Συμβάλλει στην αποτελεσματική Διοίκηση και βελτίωση της επιχειρησιακής απόδοσης της Δ.Ο.Υ., σύμφωνα με τι κατευθύνσεις του Προϊσταμένου αυτής. </w:t>
      </w:r>
    </w:p>
    <w:p w:rsidR="001B4002" w:rsidRPr="00BA3D62" w:rsidRDefault="001B4002" w:rsidP="001B4002">
      <w:pPr>
        <w:pStyle w:val="af0"/>
        <w:numPr>
          <w:ilvl w:val="0"/>
          <w:numId w:val="44"/>
        </w:numPr>
        <w:spacing w:after="0"/>
        <w:ind w:left="709"/>
        <w:jc w:val="both"/>
        <w:outlineLvl w:val="0"/>
        <w:rPr>
          <w:rFonts w:asciiTheme="minorHAnsi" w:hAnsiTheme="minorHAnsi" w:cs="Calibri"/>
          <w:color w:val="002060"/>
        </w:rPr>
      </w:pPr>
      <w:r w:rsidRPr="00BA3D62">
        <w:rPr>
          <w:rFonts w:asciiTheme="minorHAnsi" w:hAnsiTheme="minorHAnsi" w:cs="Calibri"/>
          <w:color w:val="002060"/>
        </w:rPr>
        <w:t xml:space="preserve">Διοικεί την </w:t>
      </w:r>
      <w:r w:rsidRPr="00BA3D62">
        <w:rPr>
          <w:rFonts w:asciiTheme="minorHAnsi" w:hAnsiTheme="minorHAnsi"/>
          <w:color w:val="002060"/>
        </w:rPr>
        <w:t xml:space="preserve">Υποδιεύθυνση </w:t>
      </w:r>
      <w:r w:rsidRPr="00BA3D62">
        <w:rPr>
          <w:rFonts w:asciiTheme="minorHAnsi" w:hAnsiTheme="minorHAnsi" w:cs="Calibri"/>
          <w:color w:val="002060"/>
        </w:rPr>
        <w:t>κατά τρόπο ώστε να διασφαλίζει την εύρυθμη λειτουργία της μέσω την αξιοποίησης και της ανάπτυξης του ανθρωπίνου δυναμικού της.</w:t>
      </w:r>
    </w:p>
    <w:p w:rsidR="001B4002" w:rsidRPr="00BA3D62" w:rsidRDefault="001B4002" w:rsidP="001B4002">
      <w:pPr>
        <w:pStyle w:val="af0"/>
        <w:numPr>
          <w:ilvl w:val="0"/>
          <w:numId w:val="44"/>
        </w:numPr>
        <w:spacing w:after="0"/>
        <w:ind w:left="709"/>
        <w:jc w:val="both"/>
        <w:outlineLvl w:val="0"/>
        <w:rPr>
          <w:rFonts w:asciiTheme="minorHAnsi" w:hAnsiTheme="minorHAnsi" w:cs="Calibri"/>
          <w:color w:val="002060"/>
        </w:rPr>
      </w:pPr>
      <w:r w:rsidRPr="00BA3D62">
        <w:rPr>
          <w:rFonts w:asciiTheme="minorHAnsi" w:hAnsiTheme="minorHAnsi" w:cs="Calibri"/>
          <w:color w:val="002060"/>
        </w:rPr>
        <w:t xml:space="preserve">Συμβάλλει στο πρόγραμμα μεταρρύθμισης της Α.Α.Δ.Ε. και προωθεί την επιτυχή υλοποίησή του. </w:t>
      </w:r>
    </w:p>
    <w:p w:rsidR="001B4002" w:rsidRPr="00BA3D62" w:rsidRDefault="001B4002" w:rsidP="001B4002">
      <w:pPr>
        <w:spacing w:line="276" w:lineRule="auto"/>
        <w:rPr>
          <w:rFonts w:asciiTheme="minorHAnsi" w:hAnsiTheme="minorHAnsi"/>
          <w:b/>
          <w:color w:val="002060"/>
          <w:sz w:val="22"/>
          <w:szCs w:val="22"/>
        </w:rPr>
      </w:pPr>
    </w:p>
    <w:p w:rsidR="001B4002" w:rsidRPr="00BA3D62" w:rsidRDefault="001B4002" w:rsidP="001B4002">
      <w:pPr>
        <w:spacing w:line="276" w:lineRule="auto"/>
        <w:rPr>
          <w:rFonts w:asciiTheme="minorHAnsi" w:hAnsiTheme="minorHAnsi"/>
          <w:b/>
          <w:color w:val="002060"/>
          <w:sz w:val="22"/>
          <w:szCs w:val="22"/>
        </w:rPr>
      </w:pPr>
      <w:r w:rsidRPr="00BA3D62">
        <w:rPr>
          <w:rFonts w:asciiTheme="minorHAnsi" w:hAnsiTheme="minorHAnsi"/>
          <w:b/>
          <w:color w:val="002060"/>
          <w:sz w:val="22"/>
          <w:szCs w:val="22"/>
        </w:rPr>
        <w:t xml:space="preserve">Καθήκοντα </w:t>
      </w:r>
    </w:p>
    <w:p w:rsidR="001B4002" w:rsidRPr="00BA3D62" w:rsidRDefault="001B4002" w:rsidP="001B4002">
      <w:pPr>
        <w:pStyle w:val="af0"/>
        <w:numPr>
          <w:ilvl w:val="0"/>
          <w:numId w:val="44"/>
        </w:numPr>
        <w:spacing w:after="0"/>
        <w:ind w:left="709"/>
        <w:jc w:val="both"/>
        <w:outlineLvl w:val="0"/>
        <w:rPr>
          <w:rFonts w:asciiTheme="minorHAnsi" w:hAnsiTheme="minorHAnsi" w:cs="Calibri"/>
          <w:color w:val="002060"/>
        </w:rPr>
      </w:pPr>
      <w:r w:rsidRPr="00BA3D62">
        <w:rPr>
          <w:rFonts w:asciiTheme="minorHAnsi" w:hAnsiTheme="minorHAnsi" w:cs="Calibri"/>
          <w:color w:val="002060"/>
        </w:rPr>
        <w:t>Συντονίζει τους Προϊσταμένους των Τμημάτων για τη διενέργεια ελέγχων επί των φορολογούμενων και των επιχειρήσεων αρμοδιότητας της Δ.Ο.Υ. όπως καθορίζονται από αποφάσεις του Διοικητή της Α.Α.Δ.Ε., καθώς και φορολογικών ελέγχων για τη διαπίστωση της συμμόρφωσης των φορολογουμένων και τον εντοπισμό εισοδημάτων και περιουσιακών στοιχείων που δεν έχουν δηλωθεί.</w:t>
      </w:r>
    </w:p>
    <w:p w:rsidR="001B4002" w:rsidRPr="00BA3D62" w:rsidRDefault="001B4002" w:rsidP="001B4002">
      <w:pPr>
        <w:pStyle w:val="af0"/>
        <w:numPr>
          <w:ilvl w:val="0"/>
          <w:numId w:val="46"/>
        </w:numPr>
        <w:ind w:left="709"/>
        <w:jc w:val="both"/>
        <w:outlineLvl w:val="0"/>
        <w:rPr>
          <w:rFonts w:asciiTheme="minorHAnsi" w:hAnsiTheme="minorHAnsi" w:cs="Calibri"/>
          <w:color w:val="002060"/>
        </w:rPr>
      </w:pPr>
      <w:r w:rsidRPr="00BA3D62">
        <w:rPr>
          <w:rFonts w:asciiTheme="minorHAnsi" w:hAnsiTheme="minorHAnsi" w:cs="Calibri"/>
          <w:color w:val="002060"/>
        </w:rPr>
        <w:t xml:space="preserve">Κατανέμει τη </w:t>
      </w:r>
      <w:proofErr w:type="spellStart"/>
      <w:r w:rsidRPr="00BA3D62">
        <w:rPr>
          <w:rFonts w:asciiTheme="minorHAnsi" w:hAnsiTheme="minorHAnsi" w:cs="Calibri"/>
          <w:color w:val="002060"/>
        </w:rPr>
        <w:t>στοχοθεσία</w:t>
      </w:r>
      <w:proofErr w:type="spellEnd"/>
      <w:r w:rsidRPr="00BA3D62">
        <w:rPr>
          <w:rFonts w:asciiTheme="minorHAnsi" w:hAnsiTheme="minorHAnsi" w:cs="Calibri"/>
          <w:color w:val="002060"/>
        </w:rPr>
        <w:t xml:space="preserve"> των ελέγχων σε συνεργασία με τον επόπτη όπως έχουν τεθεί από τη Διεύθυνση Ελέγχων, ελέγχει την αποτελεσματική διενέργεια τους και εποπτεύει την παρακολούθηση της πορείας αυτών.</w:t>
      </w:r>
    </w:p>
    <w:p w:rsidR="001B4002" w:rsidRPr="00BA3D62" w:rsidRDefault="001B4002" w:rsidP="001B4002">
      <w:pPr>
        <w:pStyle w:val="af0"/>
        <w:numPr>
          <w:ilvl w:val="0"/>
          <w:numId w:val="46"/>
        </w:numPr>
        <w:ind w:left="709"/>
        <w:jc w:val="both"/>
        <w:outlineLvl w:val="0"/>
        <w:rPr>
          <w:rFonts w:asciiTheme="minorHAnsi" w:hAnsiTheme="minorHAnsi" w:cs="Calibri"/>
          <w:color w:val="002060"/>
        </w:rPr>
      </w:pPr>
      <w:r w:rsidRPr="00BA3D62">
        <w:rPr>
          <w:rFonts w:asciiTheme="minorHAnsi" w:hAnsiTheme="minorHAnsi" w:cs="Calibri"/>
          <w:color w:val="002060"/>
        </w:rPr>
        <w:t xml:space="preserve">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Φορολογικής Διοίκησης. </w:t>
      </w:r>
    </w:p>
    <w:p w:rsidR="001B4002" w:rsidRPr="00BA3D62" w:rsidRDefault="001B4002" w:rsidP="001B4002">
      <w:pPr>
        <w:pStyle w:val="af0"/>
        <w:numPr>
          <w:ilvl w:val="0"/>
          <w:numId w:val="46"/>
        </w:numPr>
        <w:ind w:left="709"/>
        <w:jc w:val="both"/>
        <w:outlineLvl w:val="0"/>
        <w:rPr>
          <w:rFonts w:asciiTheme="minorHAnsi" w:hAnsiTheme="minorHAnsi" w:cs="Calibri"/>
          <w:color w:val="002060"/>
        </w:rPr>
      </w:pPr>
      <w:r w:rsidRPr="00BA3D62">
        <w:rPr>
          <w:rFonts w:asciiTheme="minorHAnsi" w:hAnsiTheme="minorHAnsi" w:cs="Calibri"/>
          <w:color w:val="002060"/>
        </w:rPr>
        <w:t>Προωθεί και εποπτεύει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rsidR="001B4002" w:rsidRPr="00BA3D62" w:rsidRDefault="001B4002" w:rsidP="001B4002">
      <w:pPr>
        <w:pStyle w:val="af0"/>
        <w:numPr>
          <w:ilvl w:val="0"/>
          <w:numId w:val="46"/>
        </w:numPr>
        <w:ind w:left="709"/>
        <w:jc w:val="both"/>
        <w:outlineLvl w:val="0"/>
        <w:rPr>
          <w:rFonts w:asciiTheme="minorHAnsi" w:hAnsiTheme="minorHAnsi" w:cs="Calibri"/>
          <w:color w:val="002060"/>
        </w:rPr>
      </w:pPr>
      <w:r w:rsidRPr="00BA3D62">
        <w:rPr>
          <w:rFonts w:asciiTheme="minorHAnsi" w:hAnsiTheme="minorHAnsi" w:cs="Calibri"/>
          <w:color w:val="002060"/>
        </w:rPr>
        <w:t>Συντονίζει τις ενέργειες για την λήψη όλων των μέτρων που προβλέπονται στην κείμενη νομοθεσία για την είσπραξη των φόρων, τη διακοπή της παραγραφής, την επιβολή προστίμων και τόκων, τον συμψηφισμό ποσών, τη διασφάλιση των οφειλών στο Δημόσιο και την αναγκαστική εκτέλεση αυτών.</w:t>
      </w:r>
    </w:p>
    <w:p w:rsidR="001B4002" w:rsidRPr="00BA3D62" w:rsidRDefault="001B4002" w:rsidP="001B4002">
      <w:pPr>
        <w:pStyle w:val="af0"/>
        <w:numPr>
          <w:ilvl w:val="0"/>
          <w:numId w:val="46"/>
        </w:numPr>
        <w:ind w:left="709"/>
        <w:jc w:val="both"/>
        <w:outlineLvl w:val="0"/>
        <w:rPr>
          <w:rFonts w:asciiTheme="minorHAnsi" w:hAnsiTheme="minorHAnsi" w:cs="Calibri"/>
          <w:color w:val="002060"/>
        </w:rPr>
      </w:pPr>
      <w:r w:rsidRPr="00BA3D62">
        <w:rPr>
          <w:rFonts w:asciiTheme="minorHAnsi" w:hAnsiTheme="minorHAnsi" w:cs="Calibri"/>
          <w:color w:val="002060"/>
        </w:rPr>
        <w:t xml:space="preserve">Υποστηρίζει τη διενέργεια στατιστικών αναλύσεων και διασταυρώσεων επί των εισπράξεων </w:t>
      </w:r>
      <w:r w:rsidRPr="00BA3D62">
        <w:rPr>
          <w:rFonts w:asciiTheme="minorHAnsi" w:hAnsiTheme="minorHAnsi"/>
          <w:iCs/>
          <w:color w:val="002060"/>
        </w:rPr>
        <w:t xml:space="preserve">της ΔΟΥ από τις αρμόδιες Διευθύνσεις, παρέχοντας τα απαιτούμενα στοιχεία και διασφαλίζοντας την ακρίβεια και την εγκυρότητά τους. </w:t>
      </w:r>
      <w:r w:rsidRPr="00BA3D62">
        <w:rPr>
          <w:rFonts w:asciiTheme="minorHAnsi" w:hAnsiTheme="minorHAnsi" w:cs="Calibri"/>
          <w:color w:val="002060"/>
        </w:rPr>
        <w:t xml:space="preserve">Επιβλέπει, ελέγχει και συντονίζει την επεξεργασία και την πορεία των </w:t>
      </w:r>
      <w:proofErr w:type="spellStart"/>
      <w:r w:rsidRPr="00BA3D62">
        <w:rPr>
          <w:rFonts w:asciiTheme="minorHAnsi" w:hAnsiTheme="minorHAnsi" w:cs="Calibri"/>
          <w:color w:val="002060"/>
        </w:rPr>
        <w:t>υποβληθεισών</w:t>
      </w:r>
      <w:proofErr w:type="spellEnd"/>
      <w:r w:rsidRPr="00BA3D62">
        <w:rPr>
          <w:rFonts w:asciiTheme="minorHAnsi" w:hAnsiTheme="minorHAnsi" w:cs="Calibri"/>
          <w:color w:val="002060"/>
        </w:rPr>
        <w:t xml:space="preserve"> καταγγελιών. </w:t>
      </w:r>
    </w:p>
    <w:p w:rsidR="001B4002" w:rsidRPr="00BA3D62" w:rsidRDefault="001B4002" w:rsidP="001B4002">
      <w:pPr>
        <w:pStyle w:val="af0"/>
        <w:numPr>
          <w:ilvl w:val="0"/>
          <w:numId w:val="46"/>
        </w:numPr>
        <w:ind w:left="709"/>
        <w:jc w:val="both"/>
        <w:outlineLvl w:val="0"/>
        <w:rPr>
          <w:rFonts w:asciiTheme="minorHAnsi" w:hAnsiTheme="minorHAnsi" w:cs="Calibri"/>
          <w:color w:val="002060"/>
        </w:rPr>
      </w:pPr>
      <w:r w:rsidRPr="00BA3D62">
        <w:rPr>
          <w:rFonts w:asciiTheme="minorHAnsi" w:hAnsiTheme="minorHAnsi" w:cs="Calibri"/>
          <w:color w:val="002060"/>
        </w:rPr>
        <w:t xml:space="preserve">Μεριμνά, σε συνεργασία με τον Προϊστάμενο του Τμήματος Δικαστικού, για τη νομική υποστήριξη </w:t>
      </w:r>
      <w:r w:rsidRPr="00BA3D62">
        <w:rPr>
          <w:rFonts w:asciiTheme="minorHAnsi" w:hAnsiTheme="minorHAnsi"/>
          <w:iCs/>
          <w:color w:val="002060"/>
        </w:rPr>
        <w:t>της ΔΟΥ</w:t>
      </w:r>
      <w:r w:rsidRPr="00BA3D62">
        <w:rPr>
          <w:rFonts w:asciiTheme="minorHAnsi" w:hAnsiTheme="minorHAnsi" w:cs="Calibri"/>
          <w:color w:val="002060"/>
        </w:rPr>
        <w:t xml:space="preserve">, για αντικρούσεις επί προσφυγών κατά πράξεων αυτού, καθώς και επί ενδίκων μέσων, που ασκούνται από φορολογούμενους. </w:t>
      </w:r>
    </w:p>
    <w:p w:rsidR="001B4002" w:rsidRPr="00BA3D62" w:rsidRDefault="001B4002" w:rsidP="001B4002">
      <w:pPr>
        <w:pStyle w:val="af0"/>
        <w:numPr>
          <w:ilvl w:val="0"/>
          <w:numId w:val="46"/>
        </w:numPr>
        <w:spacing w:after="0"/>
        <w:ind w:left="709"/>
        <w:jc w:val="both"/>
        <w:rPr>
          <w:rFonts w:asciiTheme="minorHAnsi" w:hAnsiTheme="minorHAnsi" w:cs="Calibri"/>
          <w:color w:val="002060"/>
        </w:rPr>
      </w:pPr>
      <w:r w:rsidRPr="00BA3D62">
        <w:rPr>
          <w:rFonts w:asciiTheme="minorHAnsi" w:hAnsiTheme="minorHAnsi" w:cs="Calibri"/>
          <w:color w:val="002060"/>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1B4002" w:rsidRPr="00BA3D62" w:rsidRDefault="001B4002" w:rsidP="001B4002">
      <w:pPr>
        <w:spacing w:after="60" w:line="276" w:lineRule="auto"/>
        <w:rPr>
          <w:rFonts w:asciiTheme="minorHAnsi" w:hAnsiTheme="minorHAnsi"/>
          <w:color w:val="002060"/>
          <w:sz w:val="22"/>
          <w:szCs w:val="22"/>
        </w:rPr>
      </w:pPr>
    </w:p>
    <w:p w:rsidR="001B4002" w:rsidRPr="00BA3D62" w:rsidRDefault="001B4002" w:rsidP="001B4002">
      <w:pPr>
        <w:spacing w:after="60" w:line="276" w:lineRule="auto"/>
        <w:rPr>
          <w:rFonts w:asciiTheme="minorHAnsi" w:hAnsiTheme="minorHAnsi"/>
          <w:b/>
          <w:color w:val="002060"/>
          <w:sz w:val="22"/>
          <w:szCs w:val="22"/>
        </w:rPr>
      </w:pPr>
      <w:r w:rsidRPr="00BA3D62">
        <w:rPr>
          <w:rFonts w:asciiTheme="minorHAnsi" w:hAnsiTheme="minorHAnsi"/>
          <w:b/>
          <w:color w:val="002060"/>
          <w:sz w:val="22"/>
          <w:szCs w:val="22"/>
        </w:rPr>
        <w:t>Χρήση πόρων/εργαλεία</w:t>
      </w:r>
    </w:p>
    <w:p w:rsidR="001B4002" w:rsidRPr="00BA3D62" w:rsidRDefault="001B4002" w:rsidP="001B4002">
      <w:pPr>
        <w:numPr>
          <w:ilvl w:val="0"/>
          <w:numId w:val="34"/>
        </w:numPr>
        <w:spacing w:line="276" w:lineRule="auto"/>
        <w:jc w:val="left"/>
        <w:rPr>
          <w:rFonts w:asciiTheme="minorHAnsi" w:hAnsiTheme="minorHAnsi"/>
          <w:color w:val="002060"/>
          <w:sz w:val="22"/>
          <w:szCs w:val="22"/>
        </w:rPr>
      </w:pPr>
      <w:r w:rsidRPr="00BA3D62">
        <w:rPr>
          <w:rFonts w:asciiTheme="minorHAnsi" w:hAnsiTheme="minorHAnsi"/>
          <w:color w:val="002060"/>
          <w:sz w:val="22"/>
          <w:szCs w:val="22"/>
        </w:rPr>
        <w:t>Αξιοποιεί σε τακτική βάση τις ηλεκτρονικές βάσεις δεδομένων της Α.Α.Δ.Ε. (</w:t>
      </w:r>
      <w:r w:rsidRPr="00BA3D62">
        <w:rPr>
          <w:rFonts w:asciiTheme="minorHAnsi" w:hAnsiTheme="minorHAnsi"/>
          <w:color w:val="002060"/>
          <w:sz w:val="22"/>
          <w:szCs w:val="22"/>
          <w:lang w:val="en-US"/>
        </w:rPr>
        <w:t>TAXIS</w:t>
      </w:r>
      <w:r w:rsidRPr="00BA3D62">
        <w:rPr>
          <w:rFonts w:asciiTheme="minorHAnsi" w:hAnsiTheme="minorHAnsi"/>
          <w:color w:val="002060"/>
          <w:sz w:val="22"/>
          <w:szCs w:val="22"/>
        </w:rPr>
        <w:t xml:space="preserve">, </w:t>
      </w:r>
      <w:r w:rsidRPr="00BA3D62">
        <w:rPr>
          <w:rFonts w:asciiTheme="minorHAnsi" w:hAnsiTheme="minorHAnsi"/>
          <w:color w:val="002060"/>
          <w:sz w:val="22"/>
          <w:szCs w:val="22"/>
          <w:lang w:val="en-US"/>
        </w:rPr>
        <w:t>ELENXIS</w:t>
      </w:r>
      <w:r w:rsidRPr="00BA3D62">
        <w:rPr>
          <w:rFonts w:asciiTheme="minorHAnsi" w:hAnsiTheme="minorHAnsi"/>
          <w:color w:val="002060"/>
          <w:sz w:val="22"/>
          <w:szCs w:val="22"/>
        </w:rPr>
        <w:t>) με σκοπό την άντληση πληροφοριών και στοιχείων.</w:t>
      </w:r>
    </w:p>
    <w:p w:rsidR="001B4002" w:rsidRPr="00BA3D62" w:rsidRDefault="001B4002" w:rsidP="001B4002">
      <w:pPr>
        <w:spacing w:line="276" w:lineRule="auto"/>
        <w:rPr>
          <w:rFonts w:asciiTheme="minorHAnsi" w:hAnsiTheme="minorHAnsi"/>
          <w:color w:val="002060"/>
          <w:sz w:val="22"/>
          <w:szCs w:val="22"/>
        </w:rPr>
      </w:pPr>
    </w:p>
    <w:p w:rsidR="001B4002" w:rsidRPr="00BA3D62" w:rsidRDefault="001B4002" w:rsidP="001B4002">
      <w:pPr>
        <w:spacing w:line="276" w:lineRule="auto"/>
        <w:rPr>
          <w:rFonts w:asciiTheme="minorHAnsi" w:hAnsiTheme="minorHAnsi"/>
          <w:b/>
          <w:color w:val="002060"/>
          <w:sz w:val="22"/>
          <w:szCs w:val="22"/>
        </w:rPr>
      </w:pPr>
      <w:r w:rsidRPr="00BA3D62">
        <w:rPr>
          <w:rFonts w:asciiTheme="minorHAnsi" w:hAnsiTheme="minorHAnsi"/>
          <w:b/>
          <w:color w:val="002060"/>
          <w:sz w:val="22"/>
          <w:szCs w:val="22"/>
        </w:rPr>
        <w:t>Ειδικές συνθήκες εργασίας</w:t>
      </w:r>
    </w:p>
    <w:p w:rsidR="001B4002" w:rsidRPr="00BA3D62" w:rsidRDefault="001B4002" w:rsidP="001B4002">
      <w:pPr>
        <w:spacing w:line="276" w:lineRule="auto"/>
        <w:rPr>
          <w:rFonts w:asciiTheme="minorHAnsi" w:hAnsiTheme="minorHAnsi"/>
          <w:color w:val="002060"/>
          <w:sz w:val="22"/>
          <w:szCs w:val="22"/>
        </w:rPr>
      </w:pPr>
      <w:r w:rsidRPr="00BA3D62">
        <w:rPr>
          <w:rFonts w:asciiTheme="minorHAnsi" w:hAnsiTheme="minorHAnsi" w:cs="Calibri"/>
          <w:color w:val="002060"/>
          <w:sz w:val="22"/>
          <w:szCs w:val="22"/>
        </w:rPr>
        <w:t xml:space="preserve">Συνθήκες </w:t>
      </w:r>
      <w:r w:rsidRPr="00BA3D62">
        <w:rPr>
          <w:rFonts w:asciiTheme="minorHAnsi" w:hAnsiTheme="minorHAnsi"/>
          <w:color w:val="002060"/>
          <w:sz w:val="22"/>
          <w:szCs w:val="22"/>
        </w:rPr>
        <w:t>εργασίας σε περιβάλλον συναισθηματικού φόρτου και χρονικών προθεσμιών (εποπτεία ελέγχων είσπραξης &amp; βεβαίωσης – παραγραφών).</w:t>
      </w:r>
    </w:p>
    <w:p w:rsidR="001B4002" w:rsidRPr="00181DD3" w:rsidRDefault="001B4002" w:rsidP="001B4002">
      <w:pPr>
        <w:tabs>
          <w:tab w:val="left" w:pos="157"/>
        </w:tabs>
        <w:spacing w:line="276" w:lineRule="auto"/>
        <w:rPr>
          <w:rFonts w:asciiTheme="minorHAnsi" w:hAnsiTheme="minorHAnsi"/>
          <w:b/>
          <w:color w:val="002060"/>
          <w:sz w:val="22"/>
          <w:szCs w:val="22"/>
        </w:rPr>
      </w:pPr>
    </w:p>
    <w:p w:rsidR="001B4002" w:rsidRPr="00BA3D62" w:rsidRDefault="001B4002" w:rsidP="001B4002">
      <w:pPr>
        <w:tabs>
          <w:tab w:val="left" w:pos="157"/>
        </w:tabs>
        <w:spacing w:line="276" w:lineRule="auto"/>
        <w:rPr>
          <w:rFonts w:asciiTheme="minorHAnsi" w:hAnsiTheme="minorHAnsi"/>
          <w:b/>
          <w:color w:val="002060"/>
          <w:sz w:val="22"/>
          <w:szCs w:val="22"/>
        </w:rPr>
      </w:pPr>
      <w:r w:rsidRPr="00BA3D62">
        <w:rPr>
          <w:rFonts w:asciiTheme="minorHAnsi" w:hAnsiTheme="minorHAnsi"/>
          <w:b/>
          <w:color w:val="002060"/>
          <w:sz w:val="22"/>
          <w:szCs w:val="22"/>
        </w:rPr>
        <w:t xml:space="preserve">Απαιτούμενα τυπικά προσόντα </w:t>
      </w:r>
    </w:p>
    <w:p w:rsidR="001B4002" w:rsidRPr="00BA3D62" w:rsidRDefault="001B4002" w:rsidP="001B4002">
      <w:pPr>
        <w:tabs>
          <w:tab w:val="left" w:pos="157"/>
        </w:tabs>
        <w:spacing w:line="276" w:lineRule="auto"/>
        <w:rPr>
          <w:rFonts w:asciiTheme="minorHAnsi" w:hAnsiTheme="minorHAnsi" w:cs="Arial"/>
          <w:color w:val="002060"/>
          <w:sz w:val="22"/>
          <w:szCs w:val="22"/>
        </w:rPr>
      </w:pPr>
      <w:r w:rsidRPr="00BA3D62">
        <w:rPr>
          <w:rFonts w:asciiTheme="minorHAnsi" w:hAnsiTheme="minorHAnsi" w:cs="Arial"/>
          <w:color w:val="002060"/>
          <w:sz w:val="22"/>
          <w:szCs w:val="22"/>
        </w:rPr>
        <w:t>Τυπικές προϋποθέσεις, κλάδος και κατηγορία όπως ορίζονται στο άρθρο 26 του ν. 4389/16 και τον Οργανισμό της Α.Α.Δ.Ε.</w:t>
      </w:r>
    </w:p>
    <w:p w:rsidR="001B4002" w:rsidRPr="00181DD3" w:rsidRDefault="001B4002" w:rsidP="001B4002">
      <w:pPr>
        <w:tabs>
          <w:tab w:val="left" w:pos="157"/>
        </w:tabs>
        <w:spacing w:line="276" w:lineRule="auto"/>
        <w:rPr>
          <w:rFonts w:asciiTheme="minorHAnsi" w:hAnsiTheme="minorHAnsi"/>
          <w:b/>
          <w:color w:val="002060"/>
          <w:sz w:val="22"/>
          <w:szCs w:val="22"/>
        </w:rPr>
      </w:pPr>
    </w:p>
    <w:p w:rsidR="001B4002" w:rsidRPr="00BA3D62" w:rsidRDefault="001B4002" w:rsidP="001B4002">
      <w:pPr>
        <w:tabs>
          <w:tab w:val="left" w:pos="157"/>
        </w:tabs>
        <w:spacing w:line="276" w:lineRule="auto"/>
        <w:rPr>
          <w:rFonts w:asciiTheme="minorHAnsi" w:hAnsiTheme="minorHAnsi"/>
          <w:b/>
          <w:color w:val="002060"/>
          <w:sz w:val="22"/>
          <w:szCs w:val="22"/>
        </w:rPr>
      </w:pPr>
      <w:r w:rsidRPr="00BA3D62">
        <w:rPr>
          <w:rFonts w:asciiTheme="minorHAnsi" w:hAnsiTheme="minorHAnsi"/>
          <w:b/>
          <w:color w:val="002060"/>
          <w:sz w:val="22"/>
          <w:szCs w:val="22"/>
        </w:rPr>
        <w:t>Επιθυμητή Εμπειρία</w:t>
      </w:r>
    </w:p>
    <w:p w:rsidR="001B4002" w:rsidRPr="00BA3D62" w:rsidRDefault="001B4002" w:rsidP="001B4002">
      <w:pPr>
        <w:spacing w:line="276" w:lineRule="auto"/>
        <w:rPr>
          <w:rFonts w:asciiTheme="minorHAnsi" w:hAnsiTheme="minorHAnsi" w:cs="Arial"/>
          <w:color w:val="002060"/>
          <w:sz w:val="22"/>
          <w:szCs w:val="22"/>
        </w:rPr>
      </w:pPr>
      <w:r w:rsidRPr="00BA3D62">
        <w:rPr>
          <w:rFonts w:asciiTheme="minorHAnsi" w:hAnsiTheme="minorHAnsi" w:cs="Arial"/>
          <w:color w:val="002060"/>
          <w:sz w:val="22"/>
          <w:szCs w:val="22"/>
        </w:rPr>
        <w:t xml:space="preserve">- Θητεία (1) έτους σε θέση προϊσταμένου </w:t>
      </w:r>
      <w:proofErr w:type="spellStart"/>
      <w:r w:rsidRPr="00BA3D62">
        <w:rPr>
          <w:rFonts w:asciiTheme="minorHAnsi" w:hAnsiTheme="minorHAnsi" w:cs="Arial"/>
          <w:color w:val="002060"/>
          <w:sz w:val="22"/>
          <w:szCs w:val="22"/>
        </w:rPr>
        <w:t>Διεύθυνσηςή</w:t>
      </w:r>
      <w:proofErr w:type="spellEnd"/>
      <w:r w:rsidRPr="00BA3D62">
        <w:rPr>
          <w:rFonts w:asciiTheme="minorHAnsi" w:hAnsiTheme="minorHAnsi" w:cs="Arial"/>
          <w:color w:val="002060"/>
          <w:sz w:val="22"/>
          <w:szCs w:val="22"/>
        </w:rPr>
        <w:t xml:space="preserve"> Υπ/δνσης αντίστοιχης οργανικής μονάδας ή</w:t>
      </w:r>
    </w:p>
    <w:p w:rsidR="001B4002" w:rsidRPr="00BA3D62" w:rsidRDefault="001B4002" w:rsidP="001B4002">
      <w:pPr>
        <w:spacing w:line="276" w:lineRule="auto"/>
        <w:rPr>
          <w:rFonts w:asciiTheme="minorHAnsi" w:hAnsiTheme="minorHAnsi" w:cs="Arial"/>
          <w:color w:val="002060"/>
          <w:sz w:val="22"/>
          <w:szCs w:val="22"/>
        </w:rPr>
      </w:pPr>
      <w:r w:rsidRPr="00BA3D62">
        <w:rPr>
          <w:rFonts w:asciiTheme="minorHAnsi" w:hAnsiTheme="minorHAnsi" w:cs="Arial"/>
          <w:color w:val="002060"/>
          <w:sz w:val="22"/>
          <w:szCs w:val="22"/>
        </w:rPr>
        <w:t xml:space="preserve">- Θητεία (2) ετών σε θέση </w:t>
      </w:r>
      <w:proofErr w:type="spellStart"/>
      <w:r w:rsidRPr="00BA3D62">
        <w:rPr>
          <w:rFonts w:asciiTheme="minorHAnsi" w:hAnsiTheme="minorHAnsi" w:cs="Arial"/>
          <w:color w:val="002060"/>
          <w:sz w:val="22"/>
          <w:szCs w:val="22"/>
        </w:rPr>
        <w:t>πρ</w:t>
      </w:r>
      <w:proofErr w:type="spellEnd"/>
      <w:r w:rsidRPr="00BA3D62">
        <w:rPr>
          <w:rFonts w:asciiTheme="minorHAnsi" w:hAnsiTheme="minorHAnsi" w:cs="Arial"/>
          <w:color w:val="002060"/>
          <w:sz w:val="22"/>
          <w:szCs w:val="22"/>
        </w:rPr>
        <w:t>/νου Υπ/νσης ή Δ/νσης στην οικεία επιχειρησιακή Διοίκηση ή</w:t>
      </w:r>
    </w:p>
    <w:p w:rsidR="001B4002" w:rsidRPr="00BA3D62" w:rsidRDefault="001B4002" w:rsidP="001B4002">
      <w:pPr>
        <w:spacing w:line="276" w:lineRule="auto"/>
        <w:rPr>
          <w:rFonts w:asciiTheme="minorHAnsi" w:hAnsiTheme="minorHAnsi" w:cs="Arial"/>
          <w:color w:val="002060"/>
          <w:sz w:val="22"/>
          <w:szCs w:val="22"/>
        </w:rPr>
      </w:pPr>
      <w:r w:rsidRPr="00BA3D62">
        <w:rPr>
          <w:rFonts w:asciiTheme="minorHAnsi" w:hAnsiTheme="minorHAnsi" w:cs="Arial"/>
          <w:color w:val="002060"/>
          <w:sz w:val="22"/>
          <w:szCs w:val="22"/>
        </w:rPr>
        <w:t>- Θητεία (3) ετών σε θέση ευθύνης προϊσταμένου Τμήματος αντίστοιχης Δ/νσης ή Υπ/νσης</w:t>
      </w:r>
    </w:p>
    <w:p w:rsidR="001B4002" w:rsidRPr="00181DD3" w:rsidRDefault="001B4002" w:rsidP="001B4002">
      <w:pPr>
        <w:tabs>
          <w:tab w:val="left" w:pos="157"/>
        </w:tabs>
        <w:spacing w:line="276" w:lineRule="auto"/>
        <w:rPr>
          <w:rFonts w:asciiTheme="minorHAnsi" w:hAnsiTheme="minorHAnsi"/>
          <w:b/>
          <w:color w:val="002060"/>
          <w:sz w:val="22"/>
          <w:szCs w:val="22"/>
        </w:rPr>
      </w:pPr>
    </w:p>
    <w:p w:rsidR="001B4002" w:rsidRPr="00BA3D62" w:rsidRDefault="001B4002" w:rsidP="001B4002">
      <w:pPr>
        <w:tabs>
          <w:tab w:val="left" w:pos="157"/>
        </w:tabs>
        <w:spacing w:line="276" w:lineRule="auto"/>
        <w:rPr>
          <w:rFonts w:asciiTheme="minorHAnsi" w:hAnsiTheme="minorHAnsi"/>
          <w:b/>
          <w:color w:val="002060"/>
          <w:sz w:val="22"/>
          <w:szCs w:val="22"/>
        </w:rPr>
      </w:pPr>
      <w:r w:rsidRPr="00BA3D62">
        <w:rPr>
          <w:rFonts w:asciiTheme="minorHAnsi" w:hAnsiTheme="minorHAnsi"/>
          <w:b/>
          <w:color w:val="002060"/>
          <w:sz w:val="22"/>
          <w:szCs w:val="22"/>
        </w:rPr>
        <w:t xml:space="preserve">Λοιπά επιθυμητά προσόντα </w:t>
      </w:r>
    </w:p>
    <w:p w:rsidR="001B4002" w:rsidRPr="00BA3D62" w:rsidRDefault="001B4002" w:rsidP="001B4002">
      <w:pPr>
        <w:pStyle w:val="af0"/>
        <w:numPr>
          <w:ilvl w:val="0"/>
          <w:numId w:val="43"/>
        </w:numPr>
        <w:tabs>
          <w:tab w:val="left" w:pos="157"/>
        </w:tabs>
        <w:ind w:left="567" w:hanging="141"/>
        <w:jc w:val="both"/>
        <w:rPr>
          <w:rFonts w:asciiTheme="minorHAnsi" w:hAnsiTheme="minorHAnsi"/>
          <w:color w:val="002060"/>
        </w:rPr>
      </w:pPr>
      <w:r w:rsidRPr="00BA3D62">
        <w:rPr>
          <w:rFonts w:asciiTheme="minorHAnsi" w:hAnsiTheme="minorHAnsi"/>
          <w:color w:val="002060"/>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1B4002" w:rsidRPr="00BA3D62" w:rsidRDefault="001B4002" w:rsidP="001B4002">
      <w:pPr>
        <w:pStyle w:val="af0"/>
        <w:numPr>
          <w:ilvl w:val="0"/>
          <w:numId w:val="43"/>
        </w:numPr>
        <w:tabs>
          <w:tab w:val="left" w:pos="157"/>
        </w:tabs>
        <w:ind w:left="567" w:hanging="141"/>
        <w:rPr>
          <w:rFonts w:asciiTheme="minorHAnsi" w:hAnsiTheme="minorHAnsi"/>
          <w:color w:val="002060"/>
        </w:rPr>
      </w:pPr>
      <w:r w:rsidRPr="00BA3D62">
        <w:rPr>
          <w:rFonts w:asciiTheme="minorHAnsi" w:hAnsiTheme="minorHAnsi"/>
          <w:color w:val="002060"/>
        </w:rPr>
        <w:t xml:space="preserve">Ενδελεχή γνώση και κατανόηση των αντικειμένων και της σχετικής νομοθεσίας για τα αντικείμενα της Θέσης </w:t>
      </w:r>
    </w:p>
    <w:p w:rsidR="001B4002" w:rsidRPr="00BA3D62" w:rsidRDefault="001B4002" w:rsidP="001B4002">
      <w:pPr>
        <w:pStyle w:val="af0"/>
        <w:numPr>
          <w:ilvl w:val="0"/>
          <w:numId w:val="43"/>
        </w:numPr>
        <w:tabs>
          <w:tab w:val="left" w:pos="157"/>
        </w:tabs>
        <w:ind w:left="567" w:hanging="141"/>
        <w:jc w:val="both"/>
        <w:rPr>
          <w:rFonts w:asciiTheme="minorHAnsi" w:hAnsiTheme="minorHAnsi"/>
          <w:b/>
          <w:color w:val="002060"/>
        </w:rPr>
      </w:pPr>
      <w:r w:rsidRPr="00BA3D62">
        <w:rPr>
          <w:rFonts w:asciiTheme="minorHAnsi" w:hAnsiTheme="minorHAnsi"/>
          <w:color w:val="002060"/>
        </w:rPr>
        <w:t>Μεταπτυχιακός τίτλος σπουδών σε συναφές προς τη Διεύθυνση αντικείμενο.</w:t>
      </w:r>
    </w:p>
    <w:p w:rsidR="001B4002" w:rsidRPr="00BA3D62" w:rsidRDefault="001B4002" w:rsidP="001B4002">
      <w:pPr>
        <w:pStyle w:val="af0"/>
        <w:numPr>
          <w:ilvl w:val="0"/>
          <w:numId w:val="43"/>
        </w:numPr>
        <w:tabs>
          <w:tab w:val="left" w:pos="157"/>
        </w:tabs>
        <w:ind w:left="567" w:hanging="141"/>
        <w:jc w:val="both"/>
        <w:rPr>
          <w:rFonts w:asciiTheme="minorHAnsi" w:hAnsiTheme="minorHAnsi"/>
          <w:color w:val="002060"/>
        </w:rPr>
      </w:pPr>
      <w:r w:rsidRPr="00BA3D62">
        <w:rPr>
          <w:rFonts w:asciiTheme="minorHAnsi" w:hAnsiTheme="minorHAnsi"/>
          <w:color w:val="002060"/>
        </w:rPr>
        <w:t>Καλή γνώση της αγγλικής γλώσσας (όπως αυτή ορίζεται από το Α.Σ.Ε.Π.).</w:t>
      </w:r>
    </w:p>
    <w:p w:rsidR="001B4002" w:rsidRPr="00BA3D62" w:rsidRDefault="001B4002" w:rsidP="001B4002">
      <w:pPr>
        <w:pStyle w:val="af0"/>
        <w:numPr>
          <w:ilvl w:val="0"/>
          <w:numId w:val="43"/>
        </w:numPr>
        <w:tabs>
          <w:tab w:val="left" w:pos="157"/>
        </w:tabs>
        <w:ind w:left="567" w:hanging="141"/>
        <w:jc w:val="both"/>
        <w:rPr>
          <w:rFonts w:asciiTheme="minorHAnsi" w:hAnsiTheme="minorHAnsi"/>
          <w:color w:val="002060"/>
        </w:rPr>
      </w:pPr>
      <w:r w:rsidRPr="00BA3D62">
        <w:rPr>
          <w:rFonts w:asciiTheme="minorHAnsi" w:hAnsiTheme="minorHAnsi"/>
          <w:color w:val="002060"/>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1B4002" w:rsidRPr="00BA3D62" w:rsidRDefault="001B4002" w:rsidP="001B4002">
      <w:pPr>
        <w:pStyle w:val="af0"/>
        <w:numPr>
          <w:ilvl w:val="0"/>
          <w:numId w:val="43"/>
        </w:numPr>
        <w:tabs>
          <w:tab w:val="left" w:pos="157"/>
        </w:tabs>
        <w:ind w:left="567" w:hanging="141"/>
        <w:jc w:val="both"/>
        <w:rPr>
          <w:rFonts w:asciiTheme="minorHAnsi" w:hAnsiTheme="minorHAnsi"/>
          <w:color w:val="002060"/>
        </w:rPr>
      </w:pPr>
      <w:r w:rsidRPr="00BA3D62">
        <w:rPr>
          <w:rFonts w:asciiTheme="minorHAnsi" w:hAnsiTheme="minorHAnsi"/>
          <w:color w:val="002060"/>
        </w:rPr>
        <w:t>Αποφοίτηση από την Εθνική Σχολή Δημόσιας Διοίκησης.</w:t>
      </w:r>
    </w:p>
    <w:p w:rsidR="001B4002" w:rsidRPr="00BA3D62" w:rsidRDefault="001B4002" w:rsidP="001B4002">
      <w:pPr>
        <w:pStyle w:val="af0"/>
        <w:numPr>
          <w:ilvl w:val="0"/>
          <w:numId w:val="43"/>
        </w:numPr>
        <w:tabs>
          <w:tab w:val="left" w:pos="157"/>
        </w:tabs>
        <w:ind w:left="567" w:hanging="141"/>
        <w:jc w:val="both"/>
        <w:rPr>
          <w:rFonts w:asciiTheme="minorHAnsi" w:hAnsiTheme="minorHAnsi"/>
          <w:color w:val="002060"/>
        </w:rPr>
      </w:pPr>
      <w:r w:rsidRPr="00BA3D62">
        <w:rPr>
          <w:rFonts w:asciiTheme="minorHAnsi" w:hAnsiTheme="minorHAnsi"/>
          <w:color w:val="002060"/>
        </w:rPr>
        <w:t>Διοικητικές, επικοινωνιακές και ηγετικές ικανότητες.</w:t>
      </w:r>
    </w:p>
    <w:p w:rsidR="001B4002" w:rsidRPr="00BA3D62" w:rsidRDefault="001B4002" w:rsidP="001B4002">
      <w:pPr>
        <w:pStyle w:val="af0"/>
        <w:numPr>
          <w:ilvl w:val="0"/>
          <w:numId w:val="43"/>
        </w:numPr>
        <w:tabs>
          <w:tab w:val="left" w:pos="157"/>
        </w:tabs>
        <w:ind w:left="567" w:hanging="141"/>
        <w:jc w:val="both"/>
        <w:rPr>
          <w:rFonts w:asciiTheme="minorHAnsi" w:hAnsiTheme="minorHAnsi"/>
          <w:color w:val="002060"/>
        </w:rPr>
      </w:pPr>
      <w:r w:rsidRPr="00BA3D62">
        <w:rPr>
          <w:rFonts w:asciiTheme="minorHAnsi" w:hAnsiTheme="minorHAnsi"/>
          <w:color w:val="002060"/>
        </w:rPr>
        <w:t>Δεξιότητες επίλυσης προβλημάτων, λήψης αποφάσεων, παρακίνησης και διαχείρισης απόδοσης.</w:t>
      </w:r>
    </w:p>
    <w:p w:rsidR="001B4002" w:rsidRPr="00181DD3" w:rsidRDefault="001B4002" w:rsidP="001B4002">
      <w:pPr>
        <w:tabs>
          <w:tab w:val="left" w:pos="0"/>
        </w:tabs>
        <w:jc w:val="center"/>
        <w:rPr>
          <w:b/>
          <w:color w:val="002060"/>
        </w:rPr>
      </w:pPr>
    </w:p>
    <w:p w:rsidR="001B4002" w:rsidRPr="00181DD3" w:rsidRDefault="001B4002" w:rsidP="001B4002">
      <w:pPr>
        <w:tabs>
          <w:tab w:val="left" w:pos="0"/>
        </w:tabs>
        <w:jc w:val="center"/>
        <w:rPr>
          <w:b/>
          <w:color w:val="002060"/>
        </w:rPr>
      </w:pPr>
    </w:p>
    <w:p w:rsidR="001B4002" w:rsidRPr="00181DD3" w:rsidRDefault="001B4002" w:rsidP="001B4002">
      <w:pPr>
        <w:tabs>
          <w:tab w:val="left" w:pos="0"/>
        </w:tabs>
        <w:jc w:val="center"/>
        <w:rPr>
          <w:b/>
          <w:color w:val="002060"/>
        </w:rPr>
      </w:pPr>
    </w:p>
    <w:p w:rsidR="001B4002" w:rsidRPr="00BA3D62" w:rsidRDefault="001B4002" w:rsidP="001B4002">
      <w:pPr>
        <w:tabs>
          <w:tab w:val="left" w:pos="0"/>
        </w:tabs>
        <w:jc w:val="center"/>
        <w:rPr>
          <w:b/>
          <w:color w:val="002060"/>
          <w:lang w:val="en-US"/>
        </w:rPr>
      </w:pPr>
      <w:r w:rsidRPr="00BA3D62">
        <w:rPr>
          <w:b/>
          <w:color w:val="002060"/>
        </w:rPr>
        <w:t>Προφίλ ικανοτήτων</w:t>
      </w:r>
    </w:p>
    <w:p w:rsidR="001B4002" w:rsidRPr="001B4002" w:rsidRDefault="001B4002" w:rsidP="001B4002">
      <w:pPr>
        <w:tabs>
          <w:tab w:val="left" w:pos="0"/>
        </w:tabs>
        <w:jc w:val="center"/>
        <w:rPr>
          <w:b/>
          <w:lang w:val="en-US"/>
        </w:rPr>
      </w:pPr>
    </w:p>
    <w:tbl>
      <w:tblPr>
        <w:tblW w:w="10743" w:type="dxa"/>
        <w:jc w:val="center"/>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1B4002" w:rsidRPr="003451C7" w:rsidTr="00752A24">
        <w:trPr>
          <w:trHeight w:val="198"/>
          <w:jc w:val="center"/>
        </w:trPr>
        <w:tc>
          <w:tcPr>
            <w:tcW w:w="10743" w:type="dxa"/>
            <w:gridSpan w:val="5"/>
            <w:shd w:val="clear" w:color="auto" w:fill="632423"/>
            <w:vAlign w:val="center"/>
            <w:hideMark/>
          </w:tcPr>
          <w:p w:rsidR="001B4002" w:rsidRPr="003451C7" w:rsidRDefault="001B4002" w:rsidP="001B4002">
            <w:pPr>
              <w:spacing w:line="204" w:lineRule="auto"/>
              <w:rPr>
                <w:b/>
                <w:bCs/>
                <w:color w:val="FFFF00"/>
              </w:rPr>
            </w:pPr>
            <w:r w:rsidRPr="003451C7">
              <w:rPr>
                <w:b/>
                <w:bCs/>
                <w:color w:val="FFFF00"/>
              </w:rPr>
              <w:t>ΘΕΣΗ ΕΡΓΑΣΙΑΣ</w:t>
            </w:r>
            <w:r>
              <w:rPr>
                <w:b/>
                <w:bCs/>
                <w:color w:val="FFFF00"/>
              </w:rPr>
              <w:t xml:space="preserve">: </w:t>
            </w:r>
            <w:r w:rsidRPr="003451C7">
              <w:rPr>
                <w:b/>
                <w:bCs/>
                <w:color w:val="FFFF00"/>
              </w:rPr>
              <w:t xml:space="preserve">Προϊστάμενος </w:t>
            </w:r>
            <w:proofErr w:type="spellStart"/>
            <w:r w:rsidRPr="003451C7">
              <w:rPr>
                <w:b/>
                <w:bCs/>
                <w:color w:val="FFFF00"/>
              </w:rPr>
              <w:t>Υποδ</w:t>
            </w:r>
            <w:proofErr w:type="spellEnd"/>
            <w:r w:rsidRPr="003451C7">
              <w:rPr>
                <w:b/>
                <w:bCs/>
                <w:color w:val="FFFF00"/>
              </w:rPr>
              <w:t>/</w:t>
            </w:r>
            <w:proofErr w:type="spellStart"/>
            <w:r w:rsidRPr="003451C7">
              <w:rPr>
                <w:b/>
                <w:bCs/>
                <w:color w:val="FFFF00"/>
              </w:rPr>
              <w:t>νσης</w:t>
            </w:r>
            <w:proofErr w:type="spellEnd"/>
            <w:r w:rsidRPr="003451C7">
              <w:rPr>
                <w:b/>
                <w:bCs/>
                <w:color w:val="FFFF00"/>
              </w:rPr>
              <w:t xml:space="preserve"> Δ.Ο.Υ</w:t>
            </w:r>
          </w:p>
        </w:tc>
      </w:tr>
      <w:tr w:rsidR="001B4002" w:rsidRPr="003451C7" w:rsidTr="00752A24">
        <w:trPr>
          <w:trHeight w:val="198"/>
          <w:jc w:val="center"/>
        </w:trPr>
        <w:tc>
          <w:tcPr>
            <w:tcW w:w="4835" w:type="dxa"/>
            <w:shd w:val="clear" w:color="000000" w:fill="B8CCE4"/>
            <w:vAlign w:val="center"/>
            <w:hideMark/>
          </w:tcPr>
          <w:p w:rsidR="001B4002" w:rsidRPr="003451C7" w:rsidRDefault="001B4002" w:rsidP="001B4002">
            <w:pPr>
              <w:spacing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1B4002" w:rsidRPr="003451C7" w:rsidRDefault="001B4002" w:rsidP="001B4002">
            <w:pPr>
              <w:spacing w:line="204" w:lineRule="auto"/>
              <w:jc w:val="center"/>
              <w:rPr>
                <w:b/>
                <w:bCs/>
                <w:color w:val="000000"/>
              </w:rPr>
            </w:pPr>
            <w:r w:rsidRPr="003451C7">
              <w:rPr>
                <w:b/>
                <w:bCs/>
                <w:color w:val="000000"/>
              </w:rPr>
              <w:t xml:space="preserve">Απαιτούμενο επίπεδο επάρκειας </w:t>
            </w:r>
          </w:p>
        </w:tc>
      </w:tr>
      <w:tr w:rsidR="001B4002" w:rsidRPr="003451C7" w:rsidTr="00752A24">
        <w:trPr>
          <w:trHeight w:val="198"/>
          <w:jc w:val="center"/>
        </w:trPr>
        <w:tc>
          <w:tcPr>
            <w:tcW w:w="4835" w:type="dxa"/>
            <w:shd w:val="clear" w:color="auto" w:fill="FFFFFF"/>
            <w:noWrap/>
            <w:vAlign w:val="center"/>
            <w:hideMark/>
          </w:tcPr>
          <w:p w:rsidR="001B4002" w:rsidRPr="003451C7" w:rsidRDefault="001B4002" w:rsidP="001B4002">
            <w:pPr>
              <w:spacing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1B4002" w:rsidRPr="003451C7" w:rsidRDefault="001B4002" w:rsidP="001B4002">
            <w:pPr>
              <w:spacing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1B4002" w:rsidRPr="003451C7" w:rsidRDefault="001B4002" w:rsidP="001B4002">
            <w:pPr>
              <w:spacing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1B4002" w:rsidRPr="003451C7" w:rsidRDefault="001B4002" w:rsidP="001B4002">
            <w:pPr>
              <w:spacing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1B4002" w:rsidRPr="003451C7" w:rsidRDefault="001B4002" w:rsidP="001B4002">
            <w:pPr>
              <w:spacing w:line="204" w:lineRule="auto"/>
              <w:jc w:val="center"/>
              <w:rPr>
                <w:b/>
                <w:bCs/>
                <w:color w:val="FFFFFF"/>
              </w:rPr>
            </w:pPr>
            <w:r w:rsidRPr="003451C7">
              <w:rPr>
                <w:b/>
                <w:bCs/>
                <w:color w:val="FFFFFF"/>
              </w:rPr>
              <w:t>Επίπεδο 4</w:t>
            </w:r>
          </w:p>
        </w:tc>
      </w:tr>
      <w:tr w:rsidR="001B4002" w:rsidRPr="003451C7" w:rsidTr="00752A24">
        <w:trPr>
          <w:trHeight w:val="198"/>
          <w:jc w:val="center"/>
        </w:trPr>
        <w:tc>
          <w:tcPr>
            <w:tcW w:w="10743" w:type="dxa"/>
            <w:gridSpan w:val="5"/>
            <w:shd w:val="clear" w:color="auto" w:fill="76923C"/>
            <w:vAlign w:val="center"/>
            <w:hideMark/>
          </w:tcPr>
          <w:p w:rsidR="001B4002" w:rsidRPr="003451C7" w:rsidRDefault="001B4002" w:rsidP="001B4002">
            <w:pPr>
              <w:spacing w:line="204" w:lineRule="auto"/>
              <w:rPr>
                <w:color w:val="000000"/>
              </w:rPr>
            </w:pPr>
            <w:r w:rsidRPr="003451C7">
              <w:rPr>
                <w:b/>
                <w:bCs/>
                <w:color w:val="FFFFFF"/>
              </w:rPr>
              <w:t>Επαγγελματικές ικανότητες</w:t>
            </w: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1. Ομαδική Εργασία και Συνεργασία</w:t>
            </w:r>
          </w:p>
        </w:tc>
        <w:tc>
          <w:tcPr>
            <w:tcW w:w="1417" w:type="dxa"/>
            <w:shd w:val="clear" w:color="000000" w:fill="C2D69A"/>
            <w:noWrap/>
            <w:vAlign w:val="bottom"/>
            <w:hideMark/>
          </w:tcPr>
          <w:p w:rsidR="001B4002" w:rsidRPr="003451C7" w:rsidRDefault="001B4002" w:rsidP="001B4002">
            <w:pPr>
              <w:spacing w:line="204" w:lineRule="auto"/>
              <w:jc w:val="center"/>
              <w:rPr>
                <w:color w:val="333333"/>
              </w:rPr>
            </w:pPr>
          </w:p>
        </w:tc>
        <w:tc>
          <w:tcPr>
            <w:tcW w:w="1276" w:type="dxa"/>
            <w:shd w:val="clear" w:color="000000" w:fill="C2D69A"/>
            <w:noWrap/>
            <w:vAlign w:val="bottom"/>
            <w:hideMark/>
          </w:tcPr>
          <w:p w:rsidR="001B4002" w:rsidRPr="003451C7" w:rsidRDefault="001B4002" w:rsidP="001B4002">
            <w:pPr>
              <w:spacing w:line="204" w:lineRule="auto"/>
              <w:jc w:val="center"/>
              <w:rPr>
                <w:color w:val="333333"/>
              </w:rPr>
            </w:pPr>
          </w:p>
        </w:tc>
        <w:tc>
          <w:tcPr>
            <w:tcW w:w="1559" w:type="dxa"/>
            <w:shd w:val="clear" w:color="auto" w:fill="C2D69B"/>
            <w:noWrap/>
            <w:vAlign w:val="bottom"/>
            <w:hideMark/>
          </w:tcPr>
          <w:p w:rsidR="001B4002" w:rsidRPr="003451C7" w:rsidRDefault="001B4002" w:rsidP="001B4002">
            <w:pPr>
              <w:spacing w:line="204" w:lineRule="auto"/>
              <w:jc w:val="center"/>
              <w:rPr>
                <w:color w:val="000000"/>
              </w:rPr>
            </w:pPr>
          </w:p>
        </w:tc>
        <w:tc>
          <w:tcPr>
            <w:tcW w:w="1656" w:type="dxa"/>
            <w:shd w:val="clear" w:color="auto" w:fill="auto"/>
            <w:vAlign w:val="bottom"/>
            <w:hideMark/>
          </w:tcPr>
          <w:p w:rsidR="001B4002" w:rsidRPr="003451C7" w:rsidRDefault="001B4002" w:rsidP="001B4002">
            <w:pPr>
              <w:spacing w:line="204" w:lineRule="auto"/>
              <w:jc w:val="center"/>
              <w:rPr>
                <w:b/>
                <w:color w:val="000000"/>
              </w:rPr>
            </w:pP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 xml:space="preserve">2. Γραπτή και Προφορική Επικοινωνία </w:t>
            </w:r>
          </w:p>
        </w:tc>
        <w:tc>
          <w:tcPr>
            <w:tcW w:w="1417" w:type="dxa"/>
            <w:shd w:val="clear" w:color="auto" w:fill="C2D69B"/>
            <w:noWrap/>
            <w:vAlign w:val="bottom"/>
            <w:hideMark/>
          </w:tcPr>
          <w:p w:rsidR="001B4002" w:rsidRPr="003451C7" w:rsidRDefault="001B4002" w:rsidP="001B4002">
            <w:pPr>
              <w:spacing w:line="204" w:lineRule="auto"/>
              <w:jc w:val="center"/>
              <w:rPr>
                <w:color w:val="333333"/>
              </w:rPr>
            </w:pPr>
          </w:p>
        </w:tc>
        <w:tc>
          <w:tcPr>
            <w:tcW w:w="1276" w:type="dxa"/>
            <w:shd w:val="clear" w:color="auto" w:fill="C2D69B"/>
            <w:noWrap/>
            <w:vAlign w:val="bottom"/>
            <w:hideMark/>
          </w:tcPr>
          <w:p w:rsidR="001B4002" w:rsidRPr="003451C7" w:rsidRDefault="001B4002" w:rsidP="001B4002">
            <w:pPr>
              <w:spacing w:line="204" w:lineRule="auto"/>
              <w:jc w:val="center"/>
              <w:rPr>
                <w:color w:val="333333"/>
              </w:rPr>
            </w:pPr>
          </w:p>
        </w:tc>
        <w:tc>
          <w:tcPr>
            <w:tcW w:w="1559" w:type="dxa"/>
            <w:shd w:val="clear" w:color="auto" w:fill="C2D69B"/>
            <w:noWrap/>
            <w:vAlign w:val="bottom"/>
            <w:hideMark/>
          </w:tcPr>
          <w:p w:rsidR="001B4002" w:rsidRPr="003451C7" w:rsidRDefault="001B4002" w:rsidP="001B4002">
            <w:pPr>
              <w:spacing w:line="204" w:lineRule="auto"/>
              <w:jc w:val="center"/>
              <w:rPr>
                <w:color w:val="000000"/>
              </w:rPr>
            </w:pPr>
          </w:p>
        </w:tc>
        <w:tc>
          <w:tcPr>
            <w:tcW w:w="1656" w:type="dxa"/>
            <w:shd w:val="clear" w:color="auto" w:fill="auto"/>
            <w:vAlign w:val="bottom"/>
            <w:hideMark/>
          </w:tcPr>
          <w:p w:rsidR="001B4002" w:rsidRPr="003451C7" w:rsidRDefault="001B4002" w:rsidP="001B4002">
            <w:pPr>
              <w:spacing w:line="204" w:lineRule="auto"/>
              <w:jc w:val="center"/>
              <w:rPr>
                <w:color w:val="000000"/>
              </w:rPr>
            </w:pP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 xml:space="preserve">3. Λήψη Αποφάσεων </w:t>
            </w:r>
          </w:p>
        </w:tc>
        <w:tc>
          <w:tcPr>
            <w:tcW w:w="1417" w:type="dxa"/>
            <w:shd w:val="clear" w:color="000000" w:fill="C2D69A"/>
            <w:noWrap/>
            <w:vAlign w:val="bottom"/>
            <w:hideMark/>
          </w:tcPr>
          <w:p w:rsidR="001B4002" w:rsidRPr="003451C7" w:rsidRDefault="001B4002" w:rsidP="001B4002">
            <w:pPr>
              <w:spacing w:line="204" w:lineRule="auto"/>
              <w:jc w:val="center"/>
              <w:rPr>
                <w:color w:val="333333"/>
              </w:rPr>
            </w:pPr>
          </w:p>
        </w:tc>
        <w:tc>
          <w:tcPr>
            <w:tcW w:w="1276" w:type="dxa"/>
            <w:shd w:val="clear" w:color="000000" w:fill="C2D69A"/>
            <w:noWrap/>
            <w:vAlign w:val="bottom"/>
            <w:hideMark/>
          </w:tcPr>
          <w:p w:rsidR="001B4002" w:rsidRPr="003451C7" w:rsidRDefault="001B4002" w:rsidP="001B4002">
            <w:pPr>
              <w:spacing w:line="204" w:lineRule="auto"/>
              <w:rPr>
                <w:color w:val="000000"/>
              </w:rPr>
            </w:pPr>
          </w:p>
        </w:tc>
        <w:tc>
          <w:tcPr>
            <w:tcW w:w="1559" w:type="dxa"/>
            <w:shd w:val="clear" w:color="auto" w:fill="C2D69B"/>
            <w:noWrap/>
            <w:vAlign w:val="bottom"/>
            <w:hideMark/>
          </w:tcPr>
          <w:p w:rsidR="001B4002" w:rsidRPr="003451C7" w:rsidRDefault="001B4002" w:rsidP="001B4002">
            <w:pPr>
              <w:spacing w:line="204" w:lineRule="auto"/>
              <w:jc w:val="center"/>
              <w:rPr>
                <w:color w:val="000000"/>
              </w:rPr>
            </w:pPr>
          </w:p>
        </w:tc>
        <w:tc>
          <w:tcPr>
            <w:tcW w:w="1656" w:type="dxa"/>
            <w:shd w:val="clear" w:color="auto" w:fill="auto"/>
            <w:vAlign w:val="bottom"/>
            <w:hideMark/>
          </w:tcPr>
          <w:p w:rsidR="001B4002" w:rsidRPr="003451C7" w:rsidRDefault="001B4002" w:rsidP="001B4002">
            <w:pPr>
              <w:spacing w:line="204" w:lineRule="auto"/>
              <w:jc w:val="center"/>
              <w:rPr>
                <w:color w:val="000000"/>
              </w:rPr>
            </w:pP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 xml:space="preserve">4. Επίλυση Προβλημάτων </w:t>
            </w:r>
          </w:p>
        </w:tc>
        <w:tc>
          <w:tcPr>
            <w:tcW w:w="1417" w:type="dxa"/>
            <w:shd w:val="clear" w:color="auto" w:fill="C2D69B"/>
            <w:noWrap/>
            <w:vAlign w:val="bottom"/>
            <w:hideMark/>
          </w:tcPr>
          <w:p w:rsidR="001B4002" w:rsidRPr="003451C7" w:rsidRDefault="001B4002" w:rsidP="001B4002">
            <w:pPr>
              <w:spacing w:line="204" w:lineRule="auto"/>
              <w:jc w:val="center"/>
              <w:rPr>
                <w:color w:val="333333"/>
              </w:rPr>
            </w:pPr>
          </w:p>
        </w:tc>
        <w:tc>
          <w:tcPr>
            <w:tcW w:w="1276" w:type="dxa"/>
            <w:shd w:val="clear" w:color="auto" w:fill="C2D69B"/>
            <w:noWrap/>
            <w:vAlign w:val="bottom"/>
            <w:hideMark/>
          </w:tcPr>
          <w:p w:rsidR="001B4002" w:rsidRPr="003451C7" w:rsidRDefault="001B4002" w:rsidP="001B4002">
            <w:pPr>
              <w:spacing w:line="204" w:lineRule="auto"/>
              <w:jc w:val="center"/>
              <w:rPr>
                <w:color w:val="000000"/>
              </w:rPr>
            </w:pPr>
          </w:p>
        </w:tc>
        <w:tc>
          <w:tcPr>
            <w:tcW w:w="1559" w:type="dxa"/>
            <w:shd w:val="clear" w:color="auto" w:fill="C2D69B"/>
            <w:noWrap/>
            <w:vAlign w:val="bottom"/>
            <w:hideMark/>
          </w:tcPr>
          <w:p w:rsidR="001B4002" w:rsidRPr="003451C7" w:rsidRDefault="001B4002" w:rsidP="001B4002">
            <w:pPr>
              <w:spacing w:line="204" w:lineRule="auto"/>
              <w:jc w:val="center"/>
              <w:rPr>
                <w:color w:val="000000"/>
              </w:rPr>
            </w:pPr>
          </w:p>
        </w:tc>
        <w:tc>
          <w:tcPr>
            <w:tcW w:w="1656" w:type="dxa"/>
            <w:shd w:val="clear" w:color="auto" w:fill="auto"/>
            <w:vAlign w:val="bottom"/>
            <w:hideMark/>
          </w:tcPr>
          <w:p w:rsidR="001B4002" w:rsidRPr="003451C7" w:rsidRDefault="001B4002" w:rsidP="001B4002">
            <w:pPr>
              <w:spacing w:line="204" w:lineRule="auto"/>
              <w:jc w:val="center"/>
              <w:rPr>
                <w:color w:val="C2D69B"/>
              </w:rPr>
            </w:pP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 xml:space="preserve">5. Προσανατολισμός στα Αποτελέσματα </w:t>
            </w:r>
          </w:p>
        </w:tc>
        <w:tc>
          <w:tcPr>
            <w:tcW w:w="1417" w:type="dxa"/>
            <w:shd w:val="clear" w:color="auto" w:fill="C2D69B"/>
            <w:noWrap/>
            <w:vAlign w:val="bottom"/>
            <w:hideMark/>
          </w:tcPr>
          <w:p w:rsidR="001B4002" w:rsidRPr="003451C7" w:rsidRDefault="001B4002" w:rsidP="001B4002">
            <w:pPr>
              <w:spacing w:line="204" w:lineRule="auto"/>
              <w:jc w:val="center"/>
            </w:pPr>
          </w:p>
        </w:tc>
        <w:tc>
          <w:tcPr>
            <w:tcW w:w="1276" w:type="dxa"/>
            <w:shd w:val="clear" w:color="auto" w:fill="C2D69B"/>
            <w:noWrap/>
            <w:vAlign w:val="bottom"/>
            <w:hideMark/>
          </w:tcPr>
          <w:p w:rsidR="001B4002" w:rsidRPr="003451C7" w:rsidRDefault="001B4002" w:rsidP="001B4002">
            <w:pPr>
              <w:spacing w:line="204" w:lineRule="auto"/>
            </w:pPr>
          </w:p>
        </w:tc>
        <w:tc>
          <w:tcPr>
            <w:tcW w:w="1559" w:type="dxa"/>
            <w:shd w:val="clear" w:color="auto" w:fill="C2D69B"/>
            <w:noWrap/>
            <w:vAlign w:val="bottom"/>
            <w:hideMark/>
          </w:tcPr>
          <w:p w:rsidR="001B4002" w:rsidRPr="003451C7" w:rsidRDefault="001B4002" w:rsidP="001B4002">
            <w:pPr>
              <w:spacing w:line="204" w:lineRule="auto"/>
              <w:jc w:val="center"/>
            </w:pPr>
          </w:p>
        </w:tc>
        <w:tc>
          <w:tcPr>
            <w:tcW w:w="1656" w:type="dxa"/>
            <w:shd w:val="clear" w:color="auto" w:fill="auto"/>
            <w:vAlign w:val="bottom"/>
            <w:hideMark/>
          </w:tcPr>
          <w:p w:rsidR="001B4002" w:rsidRPr="003451C7" w:rsidRDefault="001B4002" w:rsidP="001B4002">
            <w:pPr>
              <w:spacing w:line="204" w:lineRule="auto"/>
              <w:jc w:val="center"/>
            </w:pP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1B4002" w:rsidRPr="003451C7" w:rsidRDefault="001B4002" w:rsidP="001B4002">
            <w:pPr>
              <w:spacing w:line="204" w:lineRule="auto"/>
              <w:jc w:val="center"/>
              <w:rPr>
                <w:color w:val="333333"/>
              </w:rPr>
            </w:pPr>
          </w:p>
        </w:tc>
        <w:tc>
          <w:tcPr>
            <w:tcW w:w="1276" w:type="dxa"/>
            <w:shd w:val="clear" w:color="000000" w:fill="C2D69A"/>
            <w:noWrap/>
            <w:vAlign w:val="bottom"/>
            <w:hideMark/>
          </w:tcPr>
          <w:p w:rsidR="001B4002" w:rsidRPr="003451C7" w:rsidRDefault="001B4002" w:rsidP="001B4002">
            <w:pPr>
              <w:spacing w:line="204" w:lineRule="auto"/>
              <w:rPr>
                <w:color w:val="000000"/>
              </w:rPr>
            </w:pPr>
          </w:p>
        </w:tc>
        <w:tc>
          <w:tcPr>
            <w:tcW w:w="1559" w:type="dxa"/>
            <w:shd w:val="clear" w:color="auto" w:fill="C2D69B"/>
            <w:noWrap/>
            <w:vAlign w:val="bottom"/>
            <w:hideMark/>
          </w:tcPr>
          <w:p w:rsidR="001B4002" w:rsidRPr="003451C7" w:rsidRDefault="001B4002" w:rsidP="001B4002">
            <w:pPr>
              <w:spacing w:line="204" w:lineRule="auto"/>
              <w:jc w:val="center"/>
              <w:rPr>
                <w:color w:val="000000"/>
              </w:rPr>
            </w:pPr>
          </w:p>
        </w:tc>
        <w:tc>
          <w:tcPr>
            <w:tcW w:w="1656" w:type="dxa"/>
            <w:tcBorders>
              <w:bottom w:val="single" w:sz="12" w:space="0" w:color="auto"/>
            </w:tcBorders>
            <w:shd w:val="clear" w:color="auto" w:fill="auto"/>
            <w:vAlign w:val="bottom"/>
            <w:hideMark/>
          </w:tcPr>
          <w:p w:rsidR="001B4002" w:rsidRPr="003451C7" w:rsidRDefault="001B4002" w:rsidP="001B4002">
            <w:pPr>
              <w:spacing w:line="204" w:lineRule="auto"/>
              <w:jc w:val="center"/>
              <w:rPr>
                <w:color w:val="000000"/>
              </w:rPr>
            </w:pP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 xml:space="preserve">7. Προσαρμοστικότητα </w:t>
            </w:r>
          </w:p>
        </w:tc>
        <w:tc>
          <w:tcPr>
            <w:tcW w:w="1417" w:type="dxa"/>
            <w:shd w:val="clear" w:color="000000" w:fill="C2D69A"/>
            <w:noWrap/>
            <w:vAlign w:val="bottom"/>
            <w:hideMark/>
          </w:tcPr>
          <w:p w:rsidR="001B4002" w:rsidRPr="003451C7" w:rsidRDefault="001B4002" w:rsidP="001B4002">
            <w:pPr>
              <w:spacing w:line="204" w:lineRule="auto"/>
              <w:jc w:val="center"/>
              <w:rPr>
                <w:color w:val="333333"/>
              </w:rPr>
            </w:pPr>
          </w:p>
        </w:tc>
        <w:tc>
          <w:tcPr>
            <w:tcW w:w="1276" w:type="dxa"/>
            <w:shd w:val="clear" w:color="000000" w:fill="C2D69A"/>
            <w:noWrap/>
            <w:vAlign w:val="bottom"/>
            <w:hideMark/>
          </w:tcPr>
          <w:p w:rsidR="001B4002" w:rsidRPr="003451C7" w:rsidRDefault="001B4002" w:rsidP="001B4002">
            <w:pPr>
              <w:spacing w:line="204" w:lineRule="auto"/>
              <w:rPr>
                <w:color w:val="000000"/>
              </w:rPr>
            </w:pPr>
          </w:p>
        </w:tc>
        <w:tc>
          <w:tcPr>
            <w:tcW w:w="1559" w:type="dxa"/>
            <w:shd w:val="clear" w:color="auto" w:fill="C2D69B"/>
            <w:noWrap/>
            <w:vAlign w:val="bottom"/>
            <w:hideMark/>
          </w:tcPr>
          <w:p w:rsidR="001B4002" w:rsidRPr="003451C7" w:rsidRDefault="001B4002" w:rsidP="001B4002">
            <w:pPr>
              <w:spacing w:line="204" w:lineRule="auto"/>
              <w:jc w:val="center"/>
              <w:rPr>
                <w:color w:val="000000"/>
              </w:rPr>
            </w:pPr>
          </w:p>
        </w:tc>
        <w:tc>
          <w:tcPr>
            <w:tcW w:w="1656" w:type="dxa"/>
            <w:shd w:val="clear" w:color="auto" w:fill="FFFFFF"/>
            <w:vAlign w:val="bottom"/>
            <w:hideMark/>
          </w:tcPr>
          <w:p w:rsidR="001B4002" w:rsidRPr="003451C7" w:rsidRDefault="001B4002" w:rsidP="001B4002">
            <w:pPr>
              <w:spacing w:line="204" w:lineRule="auto"/>
              <w:jc w:val="center"/>
              <w:rPr>
                <w:color w:val="000000"/>
              </w:rPr>
            </w:pPr>
          </w:p>
        </w:tc>
      </w:tr>
      <w:tr w:rsidR="001B4002" w:rsidRPr="003451C7" w:rsidTr="00752A24">
        <w:trPr>
          <w:trHeight w:val="198"/>
          <w:jc w:val="center"/>
        </w:trPr>
        <w:tc>
          <w:tcPr>
            <w:tcW w:w="4835" w:type="dxa"/>
            <w:shd w:val="clear" w:color="auto" w:fill="FFFFFF"/>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8. Διαχείριση Τεχνολογίας</w:t>
            </w:r>
          </w:p>
        </w:tc>
        <w:tc>
          <w:tcPr>
            <w:tcW w:w="1417" w:type="dxa"/>
            <w:shd w:val="clear" w:color="000000" w:fill="C2D69A"/>
            <w:noWrap/>
            <w:vAlign w:val="bottom"/>
            <w:hideMark/>
          </w:tcPr>
          <w:p w:rsidR="001B4002" w:rsidRPr="003451C7" w:rsidRDefault="001B4002" w:rsidP="001B4002">
            <w:pPr>
              <w:spacing w:line="204" w:lineRule="auto"/>
              <w:jc w:val="center"/>
              <w:rPr>
                <w:color w:val="333333"/>
              </w:rPr>
            </w:pPr>
          </w:p>
        </w:tc>
        <w:tc>
          <w:tcPr>
            <w:tcW w:w="1276" w:type="dxa"/>
            <w:shd w:val="clear" w:color="000000" w:fill="C2D69A"/>
            <w:noWrap/>
            <w:vAlign w:val="bottom"/>
            <w:hideMark/>
          </w:tcPr>
          <w:p w:rsidR="001B4002" w:rsidRPr="003451C7" w:rsidRDefault="001B4002" w:rsidP="001B4002">
            <w:pPr>
              <w:spacing w:line="204" w:lineRule="auto"/>
              <w:rPr>
                <w:color w:val="000000"/>
              </w:rPr>
            </w:pPr>
          </w:p>
        </w:tc>
        <w:tc>
          <w:tcPr>
            <w:tcW w:w="1559" w:type="dxa"/>
            <w:shd w:val="clear" w:color="auto" w:fill="auto"/>
            <w:noWrap/>
            <w:vAlign w:val="bottom"/>
            <w:hideMark/>
          </w:tcPr>
          <w:p w:rsidR="001B4002" w:rsidRPr="003451C7" w:rsidRDefault="001B4002" w:rsidP="001B4002">
            <w:pPr>
              <w:spacing w:line="204" w:lineRule="auto"/>
              <w:jc w:val="center"/>
              <w:rPr>
                <w:color w:val="000000"/>
              </w:rPr>
            </w:pPr>
          </w:p>
        </w:tc>
        <w:tc>
          <w:tcPr>
            <w:tcW w:w="1656" w:type="dxa"/>
            <w:shd w:val="clear" w:color="auto" w:fill="FFFFFF"/>
            <w:vAlign w:val="bottom"/>
            <w:hideMark/>
          </w:tcPr>
          <w:p w:rsidR="001B4002" w:rsidRPr="003451C7" w:rsidRDefault="001B4002" w:rsidP="001B4002">
            <w:pPr>
              <w:spacing w:line="204" w:lineRule="auto"/>
              <w:jc w:val="center"/>
              <w:rPr>
                <w:color w:val="000000"/>
              </w:rPr>
            </w:pPr>
          </w:p>
        </w:tc>
      </w:tr>
      <w:tr w:rsidR="001B4002" w:rsidRPr="003451C7" w:rsidTr="00752A24">
        <w:trPr>
          <w:trHeight w:val="198"/>
          <w:jc w:val="center"/>
        </w:trPr>
        <w:tc>
          <w:tcPr>
            <w:tcW w:w="10743" w:type="dxa"/>
            <w:gridSpan w:val="5"/>
            <w:shd w:val="clear" w:color="auto" w:fill="FFFFFF"/>
            <w:vAlign w:val="center"/>
            <w:hideMark/>
          </w:tcPr>
          <w:p w:rsidR="001B4002" w:rsidRPr="003451C7" w:rsidRDefault="001B4002" w:rsidP="001B4002">
            <w:pPr>
              <w:spacing w:line="204" w:lineRule="auto"/>
              <w:jc w:val="center"/>
              <w:rPr>
                <w:color w:val="000000"/>
              </w:rPr>
            </w:pPr>
          </w:p>
        </w:tc>
      </w:tr>
      <w:tr w:rsidR="001B4002" w:rsidRPr="003451C7" w:rsidTr="00752A24">
        <w:trPr>
          <w:trHeight w:val="198"/>
          <w:jc w:val="center"/>
        </w:trPr>
        <w:tc>
          <w:tcPr>
            <w:tcW w:w="10743" w:type="dxa"/>
            <w:gridSpan w:val="5"/>
            <w:shd w:val="clear" w:color="auto" w:fill="5F497A"/>
            <w:noWrap/>
            <w:vAlign w:val="center"/>
            <w:hideMark/>
          </w:tcPr>
          <w:p w:rsidR="001B4002" w:rsidRPr="003451C7" w:rsidRDefault="001B4002" w:rsidP="001B4002">
            <w:pPr>
              <w:spacing w:line="204" w:lineRule="auto"/>
              <w:rPr>
                <w:color w:val="000000"/>
              </w:rPr>
            </w:pPr>
            <w:r w:rsidRPr="003451C7">
              <w:rPr>
                <w:b/>
                <w:bCs/>
                <w:color w:val="FFFFFF"/>
              </w:rPr>
              <w:t xml:space="preserve">Επιχειρησιακές Ικανότητες </w:t>
            </w:r>
          </w:p>
        </w:tc>
      </w:tr>
      <w:tr w:rsidR="001B4002" w:rsidRPr="003451C7" w:rsidTr="00752A24">
        <w:trPr>
          <w:trHeight w:val="198"/>
          <w:jc w:val="center"/>
        </w:trPr>
        <w:tc>
          <w:tcPr>
            <w:tcW w:w="4835" w:type="dxa"/>
            <w:shd w:val="clear" w:color="auto" w:fill="auto"/>
            <w:vAlign w:val="center"/>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 xml:space="preserve">1. Φορολογική νομοθεσία </w:t>
            </w:r>
          </w:p>
        </w:tc>
        <w:tc>
          <w:tcPr>
            <w:tcW w:w="1417" w:type="dxa"/>
            <w:shd w:val="clear" w:color="auto" w:fill="B2A1C7"/>
            <w:noWrap/>
            <w:vAlign w:val="bottom"/>
            <w:hideMark/>
          </w:tcPr>
          <w:p w:rsidR="001B4002" w:rsidRPr="003451C7" w:rsidRDefault="001B4002" w:rsidP="001B4002">
            <w:pPr>
              <w:spacing w:line="204" w:lineRule="auto"/>
              <w:jc w:val="center"/>
              <w:rPr>
                <w:color w:val="333333"/>
              </w:rPr>
            </w:pPr>
          </w:p>
        </w:tc>
        <w:tc>
          <w:tcPr>
            <w:tcW w:w="1276" w:type="dxa"/>
            <w:shd w:val="clear" w:color="auto" w:fill="B2A1C7"/>
            <w:noWrap/>
            <w:vAlign w:val="bottom"/>
            <w:hideMark/>
          </w:tcPr>
          <w:p w:rsidR="001B4002" w:rsidRPr="003451C7" w:rsidRDefault="001B4002" w:rsidP="001B4002">
            <w:pPr>
              <w:spacing w:line="204" w:lineRule="auto"/>
              <w:rPr>
                <w:color w:val="000000"/>
              </w:rPr>
            </w:pPr>
          </w:p>
        </w:tc>
        <w:tc>
          <w:tcPr>
            <w:tcW w:w="1559" w:type="dxa"/>
            <w:shd w:val="clear" w:color="auto" w:fill="B2A1C7"/>
            <w:noWrap/>
            <w:vAlign w:val="bottom"/>
            <w:hideMark/>
          </w:tcPr>
          <w:p w:rsidR="001B4002" w:rsidRPr="003451C7" w:rsidRDefault="001B4002" w:rsidP="001B4002">
            <w:pPr>
              <w:spacing w:line="204" w:lineRule="auto"/>
              <w:rPr>
                <w:color w:val="000000"/>
              </w:rPr>
            </w:pPr>
          </w:p>
        </w:tc>
        <w:tc>
          <w:tcPr>
            <w:tcW w:w="1656" w:type="dxa"/>
            <w:shd w:val="clear" w:color="auto" w:fill="auto"/>
            <w:noWrap/>
            <w:vAlign w:val="bottom"/>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4835" w:type="dxa"/>
            <w:shd w:val="clear" w:color="auto" w:fill="auto"/>
            <w:vAlign w:val="center"/>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2. Φορολογικές διαδικασίες</w:t>
            </w:r>
          </w:p>
        </w:tc>
        <w:tc>
          <w:tcPr>
            <w:tcW w:w="1417" w:type="dxa"/>
            <w:shd w:val="clear" w:color="auto" w:fill="B2A1C7"/>
            <w:noWrap/>
            <w:vAlign w:val="bottom"/>
            <w:hideMark/>
          </w:tcPr>
          <w:p w:rsidR="001B4002" w:rsidRPr="003451C7" w:rsidRDefault="001B4002" w:rsidP="001B4002">
            <w:pPr>
              <w:spacing w:line="204" w:lineRule="auto"/>
              <w:jc w:val="center"/>
              <w:rPr>
                <w:color w:val="333333"/>
              </w:rPr>
            </w:pPr>
          </w:p>
        </w:tc>
        <w:tc>
          <w:tcPr>
            <w:tcW w:w="1276" w:type="dxa"/>
            <w:shd w:val="clear" w:color="auto" w:fill="B2A1C7"/>
            <w:noWrap/>
            <w:vAlign w:val="bottom"/>
            <w:hideMark/>
          </w:tcPr>
          <w:p w:rsidR="001B4002" w:rsidRPr="003451C7" w:rsidRDefault="001B4002" w:rsidP="001B4002">
            <w:pPr>
              <w:spacing w:line="204" w:lineRule="auto"/>
              <w:rPr>
                <w:color w:val="000000"/>
              </w:rPr>
            </w:pPr>
          </w:p>
        </w:tc>
        <w:tc>
          <w:tcPr>
            <w:tcW w:w="1559" w:type="dxa"/>
            <w:shd w:val="clear" w:color="auto" w:fill="B2A1C7"/>
            <w:noWrap/>
            <w:vAlign w:val="bottom"/>
            <w:hideMark/>
          </w:tcPr>
          <w:p w:rsidR="001B4002" w:rsidRPr="003451C7" w:rsidRDefault="001B4002" w:rsidP="001B4002">
            <w:pPr>
              <w:spacing w:line="204" w:lineRule="auto"/>
              <w:rPr>
                <w:color w:val="000000"/>
              </w:rPr>
            </w:pPr>
          </w:p>
        </w:tc>
        <w:tc>
          <w:tcPr>
            <w:tcW w:w="1656" w:type="dxa"/>
            <w:shd w:val="clear" w:color="auto" w:fill="auto"/>
            <w:noWrap/>
            <w:vAlign w:val="bottom"/>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4835" w:type="dxa"/>
            <w:shd w:val="clear" w:color="auto" w:fill="auto"/>
            <w:vAlign w:val="center"/>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3. Γνώσεις διοικητικής εκτέλεσης</w:t>
            </w:r>
          </w:p>
        </w:tc>
        <w:tc>
          <w:tcPr>
            <w:tcW w:w="1417" w:type="dxa"/>
            <w:shd w:val="clear" w:color="auto" w:fill="B2A1C7"/>
            <w:noWrap/>
            <w:vAlign w:val="bottom"/>
            <w:hideMark/>
          </w:tcPr>
          <w:p w:rsidR="001B4002" w:rsidRPr="003451C7" w:rsidRDefault="001B4002" w:rsidP="001B4002">
            <w:pPr>
              <w:spacing w:line="204" w:lineRule="auto"/>
              <w:jc w:val="center"/>
              <w:rPr>
                <w:color w:val="333333"/>
              </w:rPr>
            </w:pPr>
          </w:p>
        </w:tc>
        <w:tc>
          <w:tcPr>
            <w:tcW w:w="1276" w:type="dxa"/>
            <w:shd w:val="clear" w:color="auto" w:fill="B2A1C7"/>
            <w:noWrap/>
            <w:vAlign w:val="bottom"/>
            <w:hideMark/>
          </w:tcPr>
          <w:p w:rsidR="001B4002" w:rsidRPr="003451C7" w:rsidRDefault="001B4002" w:rsidP="001B4002">
            <w:pPr>
              <w:spacing w:line="204" w:lineRule="auto"/>
              <w:rPr>
                <w:color w:val="000000"/>
              </w:rPr>
            </w:pPr>
          </w:p>
        </w:tc>
        <w:tc>
          <w:tcPr>
            <w:tcW w:w="1559" w:type="dxa"/>
            <w:shd w:val="clear" w:color="auto" w:fill="FFFFFF"/>
            <w:noWrap/>
            <w:vAlign w:val="bottom"/>
            <w:hideMark/>
          </w:tcPr>
          <w:p w:rsidR="001B4002" w:rsidRPr="003451C7" w:rsidRDefault="001B4002" w:rsidP="001B4002">
            <w:pPr>
              <w:spacing w:line="204" w:lineRule="auto"/>
              <w:rPr>
                <w:color w:val="000000"/>
              </w:rPr>
            </w:pPr>
          </w:p>
        </w:tc>
        <w:tc>
          <w:tcPr>
            <w:tcW w:w="1656" w:type="dxa"/>
            <w:shd w:val="clear" w:color="auto" w:fill="FFFFFF"/>
            <w:noWrap/>
            <w:vAlign w:val="bottom"/>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4835" w:type="dxa"/>
            <w:shd w:val="clear" w:color="auto" w:fill="auto"/>
            <w:vAlign w:val="center"/>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4. Φορολογικός Έλεγχος</w:t>
            </w:r>
          </w:p>
        </w:tc>
        <w:tc>
          <w:tcPr>
            <w:tcW w:w="1417" w:type="dxa"/>
            <w:shd w:val="clear" w:color="auto" w:fill="B2A1C7"/>
            <w:noWrap/>
            <w:vAlign w:val="bottom"/>
            <w:hideMark/>
          </w:tcPr>
          <w:p w:rsidR="001B4002" w:rsidRPr="003451C7" w:rsidRDefault="001B4002" w:rsidP="001B4002">
            <w:pPr>
              <w:spacing w:line="204" w:lineRule="auto"/>
              <w:jc w:val="center"/>
              <w:rPr>
                <w:color w:val="333333"/>
              </w:rPr>
            </w:pPr>
          </w:p>
        </w:tc>
        <w:tc>
          <w:tcPr>
            <w:tcW w:w="1276" w:type="dxa"/>
            <w:tcBorders>
              <w:bottom w:val="single" w:sz="12" w:space="0" w:color="auto"/>
            </w:tcBorders>
            <w:shd w:val="clear" w:color="auto" w:fill="B2A1C7"/>
            <w:noWrap/>
            <w:vAlign w:val="bottom"/>
            <w:hideMark/>
          </w:tcPr>
          <w:p w:rsidR="001B4002" w:rsidRPr="003451C7" w:rsidRDefault="001B4002" w:rsidP="001B4002">
            <w:pPr>
              <w:spacing w:line="204" w:lineRule="auto"/>
              <w:rPr>
                <w:color w:val="000000"/>
              </w:rPr>
            </w:pPr>
          </w:p>
        </w:tc>
        <w:tc>
          <w:tcPr>
            <w:tcW w:w="1559" w:type="dxa"/>
            <w:shd w:val="clear" w:color="auto" w:fill="B2A1C7"/>
            <w:noWrap/>
            <w:vAlign w:val="bottom"/>
            <w:hideMark/>
          </w:tcPr>
          <w:p w:rsidR="001B4002" w:rsidRPr="003451C7" w:rsidRDefault="001B4002" w:rsidP="001B4002">
            <w:pPr>
              <w:spacing w:line="204" w:lineRule="auto"/>
              <w:rPr>
                <w:color w:val="000000"/>
              </w:rPr>
            </w:pPr>
          </w:p>
        </w:tc>
        <w:tc>
          <w:tcPr>
            <w:tcW w:w="1656" w:type="dxa"/>
            <w:shd w:val="clear" w:color="auto" w:fill="auto"/>
            <w:noWrap/>
            <w:vAlign w:val="bottom"/>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4835" w:type="dxa"/>
            <w:shd w:val="clear" w:color="auto" w:fill="auto"/>
            <w:vAlign w:val="center"/>
            <w:hideMark/>
          </w:tcPr>
          <w:p w:rsidR="001B4002" w:rsidRPr="001B4002" w:rsidRDefault="001B4002" w:rsidP="001B4002">
            <w:pPr>
              <w:spacing w:line="204" w:lineRule="auto"/>
              <w:jc w:val="left"/>
              <w:rPr>
                <w:rFonts w:asciiTheme="minorHAnsi" w:hAnsiTheme="minorHAnsi"/>
                <w:sz w:val="20"/>
                <w:szCs w:val="20"/>
              </w:rPr>
            </w:pPr>
            <w:r w:rsidRPr="001B4002">
              <w:rPr>
                <w:rFonts w:asciiTheme="minorHAnsi" w:hAnsiTheme="minorHAnsi"/>
                <w:sz w:val="20"/>
                <w:szCs w:val="20"/>
              </w:rPr>
              <w:t>5. Έρευνα εκπλήρωσης φορολογικών υποχρεώσεων</w:t>
            </w:r>
          </w:p>
        </w:tc>
        <w:tc>
          <w:tcPr>
            <w:tcW w:w="1417" w:type="dxa"/>
            <w:shd w:val="clear" w:color="auto" w:fill="B2A1C7"/>
            <w:noWrap/>
            <w:vAlign w:val="bottom"/>
            <w:hideMark/>
          </w:tcPr>
          <w:p w:rsidR="001B4002" w:rsidRPr="003451C7" w:rsidRDefault="001B4002" w:rsidP="001B4002">
            <w:pPr>
              <w:spacing w:line="204" w:lineRule="auto"/>
              <w:jc w:val="center"/>
              <w:rPr>
                <w:color w:val="333333"/>
              </w:rPr>
            </w:pPr>
          </w:p>
        </w:tc>
        <w:tc>
          <w:tcPr>
            <w:tcW w:w="1276" w:type="dxa"/>
            <w:shd w:val="clear" w:color="auto" w:fill="B2A1C7"/>
            <w:noWrap/>
            <w:vAlign w:val="bottom"/>
            <w:hideMark/>
          </w:tcPr>
          <w:p w:rsidR="001B4002" w:rsidRPr="003451C7" w:rsidRDefault="001B4002" w:rsidP="001B4002">
            <w:pPr>
              <w:spacing w:line="204" w:lineRule="auto"/>
              <w:rPr>
                <w:color w:val="000000"/>
              </w:rPr>
            </w:pPr>
          </w:p>
        </w:tc>
        <w:tc>
          <w:tcPr>
            <w:tcW w:w="1559" w:type="dxa"/>
            <w:shd w:val="clear" w:color="auto" w:fill="B2A1C7"/>
            <w:noWrap/>
            <w:vAlign w:val="bottom"/>
            <w:hideMark/>
          </w:tcPr>
          <w:p w:rsidR="001B4002" w:rsidRPr="003451C7" w:rsidRDefault="001B4002" w:rsidP="001B4002">
            <w:pPr>
              <w:spacing w:line="204" w:lineRule="auto"/>
              <w:rPr>
                <w:color w:val="000000"/>
              </w:rPr>
            </w:pPr>
          </w:p>
        </w:tc>
        <w:tc>
          <w:tcPr>
            <w:tcW w:w="1656" w:type="dxa"/>
            <w:shd w:val="clear" w:color="auto" w:fill="FFFFFF"/>
            <w:noWrap/>
            <w:vAlign w:val="bottom"/>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10743" w:type="dxa"/>
            <w:gridSpan w:val="5"/>
            <w:shd w:val="clear" w:color="auto" w:fill="auto"/>
            <w:vAlign w:val="center"/>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10743" w:type="dxa"/>
            <w:gridSpan w:val="5"/>
            <w:shd w:val="clear" w:color="auto" w:fill="E36C0A"/>
            <w:noWrap/>
            <w:vAlign w:val="center"/>
            <w:hideMark/>
          </w:tcPr>
          <w:p w:rsidR="001B4002" w:rsidRPr="003451C7" w:rsidRDefault="001B4002" w:rsidP="001B4002">
            <w:pPr>
              <w:spacing w:line="204" w:lineRule="auto"/>
              <w:rPr>
                <w:b/>
                <w:color w:val="000000"/>
              </w:rPr>
            </w:pPr>
            <w:r w:rsidRPr="003451C7">
              <w:rPr>
                <w:b/>
                <w:bCs/>
                <w:color w:val="FFFFFF"/>
              </w:rPr>
              <w:t xml:space="preserve">Ικανότητες Διοίκησης </w:t>
            </w:r>
          </w:p>
        </w:tc>
      </w:tr>
      <w:tr w:rsidR="001B4002" w:rsidRPr="003451C7" w:rsidTr="00752A24">
        <w:trPr>
          <w:trHeight w:val="198"/>
          <w:jc w:val="center"/>
        </w:trPr>
        <w:tc>
          <w:tcPr>
            <w:tcW w:w="4835" w:type="dxa"/>
            <w:shd w:val="clear" w:color="auto" w:fill="FFFFFF"/>
            <w:vAlign w:val="center"/>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1. Ηγεσία</w:t>
            </w:r>
          </w:p>
        </w:tc>
        <w:tc>
          <w:tcPr>
            <w:tcW w:w="1417" w:type="dxa"/>
            <w:shd w:val="clear" w:color="auto" w:fill="FABF8F"/>
            <w:noWrap/>
            <w:vAlign w:val="bottom"/>
            <w:hideMark/>
          </w:tcPr>
          <w:p w:rsidR="001B4002" w:rsidRPr="003451C7" w:rsidRDefault="001B4002" w:rsidP="001B4002">
            <w:pPr>
              <w:spacing w:line="204" w:lineRule="auto"/>
              <w:jc w:val="center"/>
              <w:rPr>
                <w:color w:val="333333"/>
              </w:rPr>
            </w:pPr>
          </w:p>
        </w:tc>
        <w:tc>
          <w:tcPr>
            <w:tcW w:w="1276" w:type="dxa"/>
            <w:shd w:val="clear" w:color="auto" w:fill="FABF8F"/>
            <w:noWrap/>
            <w:vAlign w:val="bottom"/>
            <w:hideMark/>
          </w:tcPr>
          <w:p w:rsidR="001B4002" w:rsidRPr="003451C7" w:rsidRDefault="001B4002" w:rsidP="001B4002">
            <w:pPr>
              <w:spacing w:line="204" w:lineRule="auto"/>
              <w:rPr>
                <w:color w:val="000000"/>
              </w:rPr>
            </w:pPr>
          </w:p>
        </w:tc>
        <w:tc>
          <w:tcPr>
            <w:tcW w:w="1559" w:type="dxa"/>
            <w:shd w:val="clear" w:color="auto" w:fill="auto"/>
            <w:noWrap/>
            <w:vAlign w:val="bottom"/>
            <w:hideMark/>
          </w:tcPr>
          <w:p w:rsidR="001B4002" w:rsidRPr="003451C7" w:rsidRDefault="001B4002" w:rsidP="001B4002">
            <w:pPr>
              <w:spacing w:line="204" w:lineRule="auto"/>
              <w:rPr>
                <w:color w:val="000000"/>
              </w:rPr>
            </w:pPr>
          </w:p>
        </w:tc>
        <w:tc>
          <w:tcPr>
            <w:tcW w:w="1656" w:type="dxa"/>
            <w:shd w:val="clear" w:color="auto" w:fill="auto"/>
            <w:noWrap/>
            <w:vAlign w:val="bottom"/>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4835" w:type="dxa"/>
            <w:shd w:val="clear" w:color="auto" w:fill="auto"/>
            <w:vAlign w:val="center"/>
            <w:hideMark/>
          </w:tcPr>
          <w:p w:rsidR="001B4002" w:rsidRPr="001B4002" w:rsidRDefault="001B4002" w:rsidP="001B4002">
            <w:pPr>
              <w:spacing w:line="204" w:lineRule="auto"/>
              <w:rPr>
                <w:rFonts w:asciiTheme="minorHAnsi" w:hAnsiTheme="minorHAnsi"/>
                <w:sz w:val="20"/>
                <w:szCs w:val="20"/>
              </w:rPr>
            </w:pPr>
            <w:r w:rsidRPr="001B4002">
              <w:rPr>
                <w:rFonts w:asciiTheme="minorHAnsi" w:hAnsiTheme="minorHAnsi"/>
                <w:sz w:val="20"/>
                <w:szCs w:val="20"/>
              </w:rPr>
              <w:t>2. Διαχείριση ανθρώπινου δυναμικού</w:t>
            </w:r>
          </w:p>
        </w:tc>
        <w:tc>
          <w:tcPr>
            <w:tcW w:w="1417" w:type="dxa"/>
            <w:shd w:val="clear" w:color="auto" w:fill="FABF8F"/>
            <w:noWrap/>
            <w:vAlign w:val="bottom"/>
            <w:hideMark/>
          </w:tcPr>
          <w:p w:rsidR="001B4002" w:rsidRPr="003451C7" w:rsidRDefault="001B4002" w:rsidP="001B4002">
            <w:pPr>
              <w:spacing w:line="204" w:lineRule="auto"/>
              <w:rPr>
                <w:color w:val="000000"/>
              </w:rPr>
            </w:pPr>
          </w:p>
        </w:tc>
        <w:tc>
          <w:tcPr>
            <w:tcW w:w="1276" w:type="dxa"/>
            <w:shd w:val="clear" w:color="auto" w:fill="FABF8F"/>
            <w:noWrap/>
            <w:vAlign w:val="bottom"/>
            <w:hideMark/>
          </w:tcPr>
          <w:p w:rsidR="001B4002" w:rsidRPr="003451C7" w:rsidRDefault="001B4002" w:rsidP="001B4002">
            <w:pPr>
              <w:spacing w:line="204" w:lineRule="auto"/>
              <w:rPr>
                <w:color w:val="000000"/>
              </w:rPr>
            </w:pPr>
          </w:p>
        </w:tc>
        <w:tc>
          <w:tcPr>
            <w:tcW w:w="1559" w:type="dxa"/>
            <w:shd w:val="clear" w:color="auto" w:fill="auto"/>
            <w:noWrap/>
            <w:vAlign w:val="bottom"/>
            <w:hideMark/>
          </w:tcPr>
          <w:p w:rsidR="001B4002" w:rsidRPr="003451C7" w:rsidRDefault="001B4002" w:rsidP="001B4002">
            <w:pPr>
              <w:spacing w:line="204" w:lineRule="auto"/>
              <w:rPr>
                <w:color w:val="000000"/>
              </w:rPr>
            </w:pPr>
          </w:p>
        </w:tc>
        <w:tc>
          <w:tcPr>
            <w:tcW w:w="1656" w:type="dxa"/>
            <w:shd w:val="clear" w:color="auto" w:fill="auto"/>
            <w:noWrap/>
            <w:vAlign w:val="bottom"/>
            <w:hideMark/>
          </w:tcPr>
          <w:p w:rsidR="001B4002" w:rsidRPr="003451C7" w:rsidRDefault="001B4002" w:rsidP="001B4002">
            <w:pPr>
              <w:spacing w:line="204" w:lineRule="auto"/>
              <w:rPr>
                <w:color w:val="000000"/>
              </w:rPr>
            </w:pPr>
          </w:p>
        </w:tc>
      </w:tr>
      <w:tr w:rsidR="001B4002" w:rsidRPr="003451C7" w:rsidTr="00752A24">
        <w:trPr>
          <w:trHeight w:val="198"/>
          <w:jc w:val="center"/>
        </w:trPr>
        <w:tc>
          <w:tcPr>
            <w:tcW w:w="10743" w:type="dxa"/>
            <w:gridSpan w:val="5"/>
            <w:shd w:val="clear" w:color="auto" w:fill="auto"/>
            <w:vAlign w:val="center"/>
          </w:tcPr>
          <w:p w:rsidR="001B4002" w:rsidRPr="003451C7" w:rsidRDefault="001B4002" w:rsidP="001B4002">
            <w:pPr>
              <w:spacing w:line="204" w:lineRule="auto"/>
              <w:rPr>
                <w:color w:val="000000"/>
              </w:rPr>
            </w:pPr>
          </w:p>
        </w:tc>
      </w:tr>
    </w:tbl>
    <w:p w:rsidR="00CB5A27" w:rsidRPr="00BA3D62" w:rsidRDefault="001B4002" w:rsidP="00BA3D62">
      <w:pPr>
        <w:rPr>
          <w:lang w:val="en-US"/>
        </w:rPr>
        <w:sectPr w:rsidR="00CB5A27" w:rsidRPr="00BA3D62" w:rsidSect="00963F76">
          <w:headerReference w:type="default" r:id="rId42"/>
          <w:pgSz w:w="11906" w:h="16838"/>
          <w:pgMar w:top="882" w:right="1274" w:bottom="1276" w:left="993" w:header="284" w:footer="708" w:gutter="0"/>
          <w:cols w:space="708"/>
          <w:docGrid w:linePitch="360"/>
        </w:sectPr>
      </w:pPr>
      <w:r w:rsidRPr="003451C7">
        <w:rPr>
          <w:rFonts w:cs="Calibri"/>
          <w:b/>
        </w:rPr>
        <w:br w:type="page"/>
      </w:r>
    </w:p>
    <w:p w:rsidR="00531034"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t>ΠΙΝΑΚΑΣ ΔΙΑΝΟΜΗΣ</w:t>
      </w:r>
    </w:p>
    <w:p w:rsidR="0007473D"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Τμήματα/Αυτοτελή Τμήματα και Αυτοτελή Γραφεία των Υπηρεσιών που υπάγονται απευθείας στο</w:t>
      </w:r>
      <w:r w:rsidR="0007473D">
        <w:rPr>
          <w:rFonts w:cs="Arial"/>
          <w:color w:val="002060"/>
        </w:rPr>
        <w:t>ν</w:t>
      </w:r>
      <w:r w:rsidR="0007473D" w:rsidRPr="003A51A8">
        <w:rPr>
          <w:rFonts w:cs="Arial"/>
          <w:color w:val="002060"/>
        </w:rPr>
        <w:t xml:space="preserve"> Διοικητή της </w:t>
      </w:r>
      <w:r w:rsidR="0007473D">
        <w:rPr>
          <w:rFonts w:cs="Arial"/>
          <w:color w:val="002060"/>
        </w:rPr>
        <w:t>Αρχής (Α.Α.Δ.Ε)</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 xml:space="preserve">Περιφερειακές Υπηρεσίες της Α.Α.Δ.Ε.: </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07473D" w:rsidRPr="003A51A8" w:rsidRDefault="0007473D" w:rsidP="0007473D">
      <w:pPr>
        <w:ind w:right="-1"/>
        <w:rPr>
          <w:rFonts w:ascii="Calibri" w:hAnsi="Calibri" w:cs="Arial"/>
          <w:color w:val="002060"/>
          <w:sz w:val="22"/>
          <w:szCs w:val="22"/>
        </w:rPr>
      </w:pPr>
    </w:p>
    <w:p w:rsidR="0007473D" w:rsidRPr="00531034" w:rsidRDefault="0007473D" w:rsidP="0007473D">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07473D" w:rsidRPr="003A51A8" w:rsidRDefault="0007473D" w:rsidP="0007473D">
      <w:pPr>
        <w:pStyle w:val="af0"/>
        <w:numPr>
          <w:ilvl w:val="0"/>
          <w:numId w:val="3"/>
        </w:numPr>
        <w:ind w:left="720" w:right="-1"/>
        <w:rPr>
          <w:rFonts w:cs="Arial"/>
          <w:color w:val="002060"/>
        </w:rPr>
      </w:pPr>
      <w:r w:rsidRPr="003A51A8">
        <w:rPr>
          <w:rFonts w:cs="Arial"/>
          <w:color w:val="002060"/>
        </w:rPr>
        <w:t xml:space="preserve">Ειδικό Νομικό Γραφείο Δημοσίων Εσόδων- Γραφείο κ. Προέδρου </w:t>
      </w:r>
    </w:p>
    <w:p w:rsidR="0007473D" w:rsidRPr="00531034" w:rsidRDefault="0007473D" w:rsidP="0007473D">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07473D" w:rsidRPr="003A51A8" w:rsidRDefault="0007473D" w:rsidP="0007473D">
      <w:pPr>
        <w:pStyle w:val="12"/>
        <w:numPr>
          <w:ilvl w:val="0"/>
          <w:numId w:val="29"/>
        </w:numPr>
        <w:spacing w:after="0"/>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07473D" w:rsidRPr="003A51A8" w:rsidRDefault="0007473D" w:rsidP="0007473D">
      <w:pPr>
        <w:pStyle w:val="12"/>
        <w:numPr>
          <w:ilvl w:val="0"/>
          <w:numId w:val="29"/>
        </w:numPr>
        <w:spacing w:after="0"/>
        <w:ind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07473D" w:rsidRPr="003A51A8" w:rsidRDefault="0007473D" w:rsidP="0007473D">
      <w:pPr>
        <w:pStyle w:val="12"/>
        <w:numPr>
          <w:ilvl w:val="0"/>
          <w:numId w:val="29"/>
        </w:numPr>
        <w:spacing w:after="0"/>
        <w:ind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43"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07473D" w:rsidRPr="00A45A53" w:rsidRDefault="0007473D" w:rsidP="0007473D">
      <w:pPr>
        <w:pStyle w:val="12"/>
        <w:numPr>
          <w:ilvl w:val="0"/>
          <w:numId w:val="29"/>
        </w:numPr>
        <w:spacing w:after="0"/>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732A66" w:rsidRPr="00EB19B4" w:rsidRDefault="00732A66" w:rsidP="00504DE1">
      <w:pPr>
        <w:ind w:right="-1"/>
        <w:rPr>
          <w:color w:val="002060"/>
        </w:rPr>
      </w:pPr>
    </w:p>
    <w:sectPr w:rsidR="00732A66" w:rsidRPr="00EB19B4" w:rsidSect="00D912DE">
      <w:footerReference w:type="even" r:id="rId44"/>
      <w:footerReference w:type="default" r:id="rId45"/>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103" w:rsidRDefault="00810103">
      <w:r>
        <w:separator/>
      </w:r>
    </w:p>
  </w:endnote>
  <w:endnote w:type="continuationSeparator" w:id="0">
    <w:p w:rsidR="00810103" w:rsidRDefault="00810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064"/>
      <w:docPartObj>
        <w:docPartGallery w:val="Page Numbers (Bottom of Page)"/>
        <w:docPartUnique/>
      </w:docPartObj>
    </w:sdtPr>
    <w:sdtEndPr>
      <w:rPr>
        <w:rFonts w:asciiTheme="minorHAnsi" w:hAnsiTheme="minorHAnsi"/>
      </w:rPr>
    </w:sdtEndPr>
    <w:sdtContent>
      <w:p w:rsidR="00810103" w:rsidRDefault="00343B9A">
        <w:pPr>
          <w:pStyle w:val="a6"/>
          <w:jc w:val="right"/>
        </w:pPr>
        <w:r w:rsidRPr="00950748">
          <w:rPr>
            <w:rFonts w:asciiTheme="minorHAnsi" w:hAnsiTheme="minorHAnsi"/>
          </w:rPr>
          <w:fldChar w:fldCharType="begin"/>
        </w:r>
        <w:r w:rsidR="00810103" w:rsidRPr="00950748">
          <w:rPr>
            <w:rFonts w:asciiTheme="minorHAnsi" w:hAnsiTheme="minorHAnsi"/>
          </w:rPr>
          <w:instrText xml:space="preserve"> PAGE   \* MERGEFORMAT </w:instrText>
        </w:r>
        <w:r w:rsidRPr="00950748">
          <w:rPr>
            <w:rFonts w:asciiTheme="minorHAnsi" w:hAnsiTheme="minorHAnsi"/>
          </w:rPr>
          <w:fldChar w:fldCharType="separate"/>
        </w:r>
        <w:r w:rsidR="00F917BB">
          <w:rPr>
            <w:rFonts w:asciiTheme="minorHAnsi" w:hAnsiTheme="minorHAnsi"/>
            <w:noProof/>
          </w:rPr>
          <w:t>21</w:t>
        </w:r>
        <w:r w:rsidRPr="00950748">
          <w:rPr>
            <w:rFonts w:asciiTheme="minorHAnsi" w:hAnsiTheme="minorHAnsi"/>
          </w:rPr>
          <w:fldChar w:fldCharType="end"/>
        </w:r>
      </w:p>
    </w:sdtContent>
  </w:sdt>
  <w:p w:rsidR="00810103" w:rsidRDefault="0081010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03" w:rsidRDefault="00343B9A" w:rsidP="00D912DE">
    <w:pPr>
      <w:pStyle w:val="a6"/>
      <w:framePr w:wrap="around" w:vAnchor="text" w:hAnchor="margin" w:xAlign="center" w:y="1"/>
      <w:rPr>
        <w:rStyle w:val="a5"/>
      </w:rPr>
    </w:pPr>
    <w:r>
      <w:rPr>
        <w:rStyle w:val="a5"/>
      </w:rPr>
      <w:fldChar w:fldCharType="begin"/>
    </w:r>
    <w:r w:rsidR="00810103">
      <w:rPr>
        <w:rStyle w:val="a5"/>
      </w:rPr>
      <w:instrText xml:space="preserve">PAGE  </w:instrText>
    </w:r>
    <w:r>
      <w:rPr>
        <w:rStyle w:val="a5"/>
      </w:rPr>
      <w:fldChar w:fldCharType="end"/>
    </w:r>
  </w:p>
  <w:p w:rsidR="00810103" w:rsidRDefault="0081010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03" w:rsidRDefault="00343B9A">
    <w:pPr>
      <w:pStyle w:val="a6"/>
      <w:jc w:val="center"/>
    </w:pPr>
    <w:fldSimple w:instr="PAGE   \* MERGEFORMAT">
      <w:r w:rsidR="00F917BB">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103" w:rsidRDefault="00810103">
      <w:r>
        <w:separator/>
      </w:r>
    </w:p>
  </w:footnote>
  <w:footnote w:type="continuationSeparator" w:id="0">
    <w:p w:rsidR="00810103" w:rsidRDefault="00810103">
      <w:r>
        <w:continuationSeparator/>
      </w:r>
    </w:p>
  </w:footnote>
  <w:footnote w:id="1">
    <w:p w:rsidR="00810103" w:rsidRDefault="00810103"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810103" w:rsidRDefault="00810103" w:rsidP="00316689">
      <w:pPr>
        <w:pStyle w:val="ab"/>
        <w:rPr>
          <w:rFonts w:ascii="Calibri" w:hAnsi="Calibri"/>
          <w:color w:val="002060"/>
          <w:sz w:val="18"/>
          <w:szCs w:val="18"/>
        </w:rPr>
      </w:pPr>
    </w:p>
    <w:p w:rsidR="00810103" w:rsidRPr="00786381" w:rsidRDefault="00810103" w:rsidP="00316689">
      <w:pPr>
        <w:pStyle w:val="ab"/>
        <w:rPr>
          <w:rFonts w:ascii="Calibri" w:hAnsi="Calibri"/>
          <w:color w:val="002060"/>
          <w:sz w:val="18"/>
          <w:szCs w:val="18"/>
        </w:rPr>
      </w:pPr>
    </w:p>
    <w:p w:rsidR="00810103" w:rsidRPr="004F60B4" w:rsidRDefault="00810103" w:rsidP="00316689">
      <w:pPr>
        <w:pStyle w:val="ab"/>
      </w:pPr>
    </w:p>
  </w:footnote>
  <w:footnote w:id="2">
    <w:p w:rsidR="00810103" w:rsidRPr="00267CF9" w:rsidRDefault="00810103"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810103" w:rsidRPr="00A47DCF" w:rsidRDefault="00810103"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810103" w:rsidRPr="00DE445D" w:rsidRDefault="00810103"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810103" w:rsidRPr="007C01B1" w:rsidRDefault="00810103"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810103" w:rsidRPr="007C01B1" w:rsidRDefault="00810103"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810103" w:rsidRPr="00457AA4" w:rsidRDefault="00810103"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proofErr w:type="spellStart"/>
      <w:r w:rsidRPr="00457AA4">
        <w:rPr>
          <w:rFonts w:ascii="Calibri" w:hAnsi="Calibri"/>
          <w:b/>
          <w:color w:val="002060"/>
          <w:sz w:val="18"/>
          <w:szCs w:val="18"/>
        </w:rPr>
        <w:t>μοριοδοτούνται</w:t>
      </w:r>
      <w:proofErr w:type="spellEnd"/>
      <w:r w:rsidRPr="00457AA4">
        <w:rPr>
          <w:rFonts w:ascii="Calibri" w:hAnsi="Calibri"/>
          <w:color w:val="002060"/>
          <w:sz w:val="18"/>
          <w:szCs w:val="18"/>
        </w:rPr>
        <w:t>.</w:t>
      </w:r>
    </w:p>
    <w:p w:rsidR="00810103" w:rsidRPr="00457AA4" w:rsidRDefault="00810103"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03" w:rsidRDefault="00810103" w:rsidP="003D3515">
    <w:pPr>
      <w:pStyle w:val="a4"/>
      <w:tabs>
        <w:tab w:val="clear" w:pos="4153"/>
        <w:tab w:val="clear" w:pos="8306"/>
        <w:tab w:val="left" w:pos="56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03" w:rsidRDefault="00810103" w:rsidP="003D3515">
    <w:pPr>
      <w:pStyle w:val="a4"/>
      <w:tabs>
        <w:tab w:val="clear" w:pos="4153"/>
        <w:tab w:val="clear" w:pos="8306"/>
        <w:tab w:val="left" w:pos="565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03" w:rsidRDefault="00810103" w:rsidP="003D3515">
    <w:pPr>
      <w:pStyle w:val="a4"/>
      <w:tabs>
        <w:tab w:val="clear" w:pos="4153"/>
        <w:tab w:val="clear" w:pos="8306"/>
        <w:tab w:val="left" w:pos="565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03" w:rsidRDefault="00810103" w:rsidP="003D3515">
    <w:pPr>
      <w:pStyle w:val="a4"/>
      <w:tabs>
        <w:tab w:val="clear" w:pos="4153"/>
        <w:tab w:val="clear" w:pos="8306"/>
        <w:tab w:val="left" w:pos="5655"/>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03" w:rsidRDefault="00810103"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565_"/>
      </v:shape>
    </w:pict>
  </w:numPicBullet>
  <w:abstractNum w:abstractNumId="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336525"/>
    <w:multiLevelType w:val="hybridMultilevel"/>
    <w:tmpl w:val="578604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0853A4"/>
    <w:multiLevelType w:val="hybridMultilevel"/>
    <w:tmpl w:val="82FCA0BA"/>
    <w:lvl w:ilvl="0" w:tplc="7E60A4B6">
      <w:start w:val="1"/>
      <w:numFmt w:val="decimal"/>
      <w:lvlText w:val="%1."/>
      <w:lvlJc w:val="left"/>
      <w:pPr>
        <w:ind w:left="1070" w:hanging="360"/>
      </w:pPr>
      <w:rPr>
        <w:rFonts w:ascii="Calibri" w:hAnsi="Calibri" w:hint="default"/>
        <w:b/>
        <w:color w:val="002060"/>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0FD7CC1"/>
    <w:multiLevelType w:val="hybridMultilevel"/>
    <w:tmpl w:val="A6EE7B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6">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9">
    <w:nsid w:val="2238713D"/>
    <w:multiLevelType w:val="hybridMultilevel"/>
    <w:tmpl w:val="F626C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nsid w:val="24A57780"/>
    <w:multiLevelType w:val="hybridMultilevel"/>
    <w:tmpl w:val="9048B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E261A2"/>
    <w:multiLevelType w:val="hybridMultilevel"/>
    <w:tmpl w:val="8910C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AF61C2"/>
    <w:multiLevelType w:val="hybridMultilevel"/>
    <w:tmpl w:val="52088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38015C"/>
    <w:multiLevelType w:val="hybridMultilevel"/>
    <w:tmpl w:val="B0588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nsid w:val="3474094B"/>
    <w:multiLevelType w:val="hybridMultilevel"/>
    <w:tmpl w:val="78D4C4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9">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A9656C6"/>
    <w:multiLevelType w:val="multilevel"/>
    <w:tmpl w:val="6546B61E"/>
    <w:lvl w:ilvl="0">
      <w:start w:val="1"/>
      <w:numFmt w:val="decimal"/>
      <w:lvlText w:val="%1."/>
      <w:lvlJc w:val="left"/>
      <w:pPr>
        <w:tabs>
          <w:tab w:val="num" w:pos="720"/>
        </w:tabs>
        <w:ind w:left="720" w:hanging="360"/>
      </w:pPr>
      <w:rPr>
        <w:rFonts w:asciiTheme="minorHAnsi" w:hAnsiTheme="minorHAnsi" w:hint="default"/>
        <w:b/>
        <w:color w:val="1F497D"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4">
    <w:nsid w:val="4F9716C0"/>
    <w:multiLevelType w:val="hybridMultilevel"/>
    <w:tmpl w:val="4BE02FAE"/>
    <w:lvl w:ilvl="0" w:tplc="B5DC3762">
      <w:start w:val="1"/>
      <w:numFmt w:val="lowerRoman"/>
      <w:lvlText w:val="%1."/>
      <w:lvlJc w:val="left"/>
      <w:pPr>
        <w:ind w:left="720" w:hanging="360"/>
      </w:pPr>
      <w:rPr>
        <w:rFonts w:hint="default"/>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25">
    <w:nsid w:val="50C97664"/>
    <w:multiLevelType w:val="hybridMultilevel"/>
    <w:tmpl w:val="4E20A342"/>
    <w:lvl w:ilvl="0" w:tplc="0408000F">
      <w:start w:val="1"/>
      <w:numFmt w:val="decimal"/>
      <w:lvlText w:val="%1."/>
      <w:lvlJc w:val="left"/>
      <w:pPr>
        <w:ind w:left="720" w:hanging="360"/>
      </w:pPr>
      <w:rPr>
        <w:rFonts w:hint="default"/>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26">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7">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nsid w:val="56C045B7"/>
    <w:multiLevelType w:val="hybridMultilevel"/>
    <w:tmpl w:val="6698482C"/>
    <w:lvl w:ilvl="0" w:tplc="BD2256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13C11E6"/>
    <w:multiLevelType w:val="multilevel"/>
    <w:tmpl w:val="8BC4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5772F3"/>
    <w:multiLevelType w:val="multilevel"/>
    <w:tmpl w:val="9E62B42C"/>
    <w:lvl w:ilvl="0">
      <w:start w:val="5"/>
      <w:numFmt w:val="decimal"/>
      <w:lvlText w:val="%1."/>
      <w:lvlJc w:val="left"/>
      <w:pPr>
        <w:tabs>
          <w:tab w:val="num" w:pos="720"/>
        </w:tabs>
        <w:ind w:left="720" w:hanging="360"/>
      </w:pPr>
      <w:rPr>
        <w:rFonts w:asciiTheme="minorHAnsi" w:hAnsiTheme="minorHAnsi" w:hint="default"/>
        <w:b/>
        <w:color w:val="1F497D"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3">
    <w:nsid w:val="68A711AB"/>
    <w:multiLevelType w:val="hybridMultilevel"/>
    <w:tmpl w:val="A08C9046"/>
    <w:lvl w:ilvl="0" w:tplc="65F042A2">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6">
    <w:nsid w:val="6C472D0E"/>
    <w:multiLevelType w:val="hybridMultilevel"/>
    <w:tmpl w:val="630C2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71AB007E"/>
    <w:multiLevelType w:val="hybridMultilevel"/>
    <w:tmpl w:val="EF7AC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6671F0F"/>
    <w:multiLevelType w:val="hybridMultilevel"/>
    <w:tmpl w:val="808E3752"/>
    <w:lvl w:ilvl="0" w:tplc="DF1A62D2">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41">
    <w:nsid w:val="7B4D1C02"/>
    <w:multiLevelType w:val="hybridMultilevel"/>
    <w:tmpl w:val="3F46D4DC"/>
    <w:lvl w:ilvl="0" w:tplc="7E60A4B6">
      <w:start w:val="1"/>
      <w:numFmt w:val="decimal"/>
      <w:lvlText w:val="%1."/>
      <w:lvlJc w:val="left"/>
      <w:pPr>
        <w:ind w:left="720" w:hanging="360"/>
      </w:pPr>
      <w:rPr>
        <w:rFonts w:ascii="Calibri" w:hAnsi="Calibri" w:hint="default"/>
        <w:b/>
        <w:color w:val="00206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43">
    <w:nsid w:val="7DB3003D"/>
    <w:multiLevelType w:val="hybridMultilevel"/>
    <w:tmpl w:val="9CDC39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7F496857"/>
    <w:multiLevelType w:val="hybridMultilevel"/>
    <w:tmpl w:val="189EC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34"/>
  </w:num>
  <w:num w:numId="7">
    <w:abstractNumId w:val="5"/>
  </w:num>
  <w:num w:numId="8">
    <w:abstractNumId w:val="32"/>
  </w:num>
  <w:num w:numId="9">
    <w:abstractNumId w:val="6"/>
  </w:num>
  <w:num w:numId="10">
    <w:abstractNumId w:val="26"/>
  </w:num>
  <w:num w:numId="11">
    <w:abstractNumId w:val="19"/>
  </w:num>
  <w:num w:numId="12">
    <w:abstractNumId w:val="27"/>
  </w:num>
  <w:num w:numId="13">
    <w:abstractNumId w:val="11"/>
  </w:num>
  <w:num w:numId="14">
    <w:abstractNumId w:val="44"/>
  </w:num>
  <w:num w:numId="15">
    <w:abstractNumId w:val="40"/>
  </w:num>
  <w:num w:numId="16">
    <w:abstractNumId w:val="20"/>
    <w:lvlOverride w:ilvl="0">
      <w:startOverride w:val="1"/>
    </w:lvlOverride>
  </w:num>
  <w:num w:numId="17">
    <w:abstractNumId w:val="31"/>
  </w:num>
  <w:num w:numId="18">
    <w:abstractNumId w:val="30"/>
  </w:num>
  <w:num w:numId="19">
    <w:abstractNumId w:val="3"/>
  </w:num>
  <w:num w:numId="20">
    <w:abstractNumId w:val="33"/>
  </w:num>
  <w:num w:numId="21">
    <w:abstractNumId w:val="41"/>
  </w:num>
  <w:num w:numId="22">
    <w:abstractNumId w:val="35"/>
  </w:num>
  <w:num w:numId="23">
    <w:abstractNumId w:val="1"/>
  </w:num>
  <w:num w:numId="24">
    <w:abstractNumId w:val="43"/>
  </w:num>
  <w:num w:numId="25">
    <w:abstractNumId w:val="22"/>
  </w:num>
  <w:num w:numId="26">
    <w:abstractNumId w:val="7"/>
  </w:num>
  <w:num w:numId="27">
    <w:abstractNumId w:val="4"/>
  </w:num>
  <w:num w:numId="28">
    <w:abstractNumId w:val="14"/>
  </w:num>
  <w:num w:numId="29">
    <w:abstractNumId w:val="8"/>
  </w:num>
  <w:num w:numId="30">
    <w:abstractNumId w:val="24"/>
  </w:num>
  <w:num w:numId="31">
    <w:abstractNumId w:val="36"/>
  </w:num>
  <w:num w:numId="32">
    <w:abstractNumId w:val="38"/>
  </w:num>
  <w:num w:numId="33">
    <w:abstractNumId w:val="13"/>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5"/>
  </w:num>
  <w:num w:numId="40">
    <w:abstractNumId w:val="17"/>
  </w:num>
  <w:num w:numId="41">
    <w:abstractNumId w:val="25"/>
  </w:num>
  <w:num w:numId="42">
    <w:abstractNumId w:val="28"/>
  </w:num>
  <w:num w:numId="43">
    <w:abstractNumId w:val="29"/>
  </w:num>
  <w:num w:numId="44">
    <w:abstractNumId w:val="42"/>
  </w:num>
  <w:num w:numId="45">
    <w:abstractNumId w:val="21"/>
  </w:num>
  <w:num w:numId="46">
    <w:abstractNumId w:val="3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223F"/>
    <w:rsid w:val="00002BED"/>
    <w:rsid w:val="00002EAD"/>
    <w:rsid w:val="00003355"/>
    <w:rsid w:val="00004961"/>
    <w:rsid w:val="00011126"/>
    <w:rsid w:val="00014A1B"/>
    <w:rsid w:val="00015BA7"/>
    <w:rsid w:val="000176CC"/>
    <w:rsid w:val="00017B4E"/>
    <w:rsid w:val="000213B4"/>
    <w:rsid w:val="00023D08"/>
    <w:rsid w:val="0002419F"/>
    <w:rsid w:val="00024269"/>
    <w:rsid w:val="000246A3"/>
    <w:rsid w:val="00025BAE"/>
    <w:rsid w:val="00026008"/>
    <w:rsid w:val="00026078"/>
    <w:rsid w:val="00031527"/>
    <w:rsid w:val="0003252B"/>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667FC"/>
    <w:rsid w:val="00070D15"/>
    <w:rsid w:val="00072EE7"/>
    <w:rsid w:val="0007328F"/>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5D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4155"/>
    <w:rsid w:val="00107434"/>
    <w:rsid w:val="001104AB"/>
    <w:rsid w:val="00112166"/>
    <w:rsid w:val="0011268F"/>
    <w:rsid w:val="00112915"/>
    <w:rsid w:val="00113688"/>
    <w:rsid w:val="00113CEC"/>
    <w:rsid w:val="001146B3"/>
    <w:rsid w:val="00116FF1"/>
    <w:rsid w:val="0012140B"/>
    <w:rsid w:val="00122175"/>
    <w:rsid w:val="00122D27"/>
    <w:rsid w:val="00123AAD"/>
    <w:rsid w:val="00123E93"/>
    <w:rsid w:val="0012488B"/>
    <w:rsid w:val="001259FE"/>
    <w:rsid w:val="00125C94"/>
    <w:rsid w:val="00126311"/>
    <w:rsid w:val="0012770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57A17"/>
    <w:rsid w:val="00163CED"/>
    <w:rsid w:val="00165805"/>
    <w:rsid w:val="00165DD4"/>
    <w:rsid w:val="00167E57"/>
    <w:rsid w:val="001702D9"/>
    <w:rsid w:val="001717AD"/>
    <w:rsid w:val="00176412"/>
    <w:rsid w:val="00176E92"/>
    <w:rsid w:val="00180741"/>
    <w:rsid w:val="00181BD0"/>
    <w:rsid w:val="00181DD3"/>
    <w:rsid w:val="00183ADD"/>
    <w:rsid w:val="00183EBB"/>
    <w:rsid w:val="00185BAF"/>
    <w:rsid w:val="00186ED7"/>
    <w:rsid w:val="00190010"/>
    <w:rsid w:val="00193E5B"/>
    <w:rsid w:val="00194337"/>
    <w:rsid w:val="00196397"/>
    <w:rsid w:val="001A0863"/>
    <w:rsid w:val="001A0A46"/>
    <w:rsid w:val="001A33B5"/>
    <w:rsid w:val="001A4317"/>
    <w:rsid w:val="001A432D"/>
    <w:rsid w:val="001A6B16"/>
    <w:rsid w:val="001A6ED6"/>
    <w:rsid w:val="001A72EE"/>
    <w:rsid w:val="001B09A8"/>
    <w:rsid w:val="001B0AA3"/>
    <w:rsid w:val="001B4002"/>
    <w:rsid w:val="001B4D06"/>
    <w:rsid w:val="001C12FD"/>
    <w:rsid w:val="001C63AF"/>
    <w:rsid w:val="001D1251"/>
    <w:rsid w:val="001D136D"/>
    <w:rsid w:val="001D22EB"/>
    <w:rsid w:val="001D3361"/>
    <w:rsid w:val="001D5935"/>
    <w:rsid w:val="001D5FE4"/>
    <w:rsid w:val="001E17FE"/>
    <w:rsid w:val="001E2283"/>
    <w:rsid w:val="001E3B75"/>
    <w:rsid w:val="001E3D4A"/>
    <w:rsid w:val="001E5170"/>
    <w:rsid w:val="001E60BD"/>
    <w:rsid w:val="001E627F"/>
    <w:rsid w:val="001E7094"/>
    <w:rsid w:val="001F22AF"/>
    <w:rsid w:val="001F22B9"/>
    <w:rsid w:val="001F3D7F"/>
    <w:rsid w:val="001F5611"/>
    <w:rsid w:val="001F5AFC"/>
    <w:rsid w:val="00204D81"/>
    <w:rsid w:val="002066B0"/>
    <w:rsid w:val="00206EA4"/>
    <w:rsid w:val="00211CB0"/>
    <w:rsid w:val="00214958"/>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5C5"/>
    <w:rsid w:val="002476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2F72"/>
    <w:rsid w:val="00273FD5"/>
    <w:rsid w:val="00276075"/>
    <w:rsid w:val="0028062D"/>
    <w:rsid w:val="00280C41"/>
    <w:rsid w:val="00281BB3"/>
    <w:rsid w:val="0028346C"/>
    <w:rsid w:val="00283CFD"/>
    <w:rsid w:val="00284CDF"/>
    <w:rsid w:val="00284F42"/>
    <w:rsid w:val="002857BF"/>
    <w:rsid w:val="00285D8F"/>
    <w:rsid w:val="002876DB"/>
    <w:rsid w:val="00292650"/>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E2D"/>
    <w:rsid w:val="002B2E4B"/>
    <w:rsid w:val="002B35D1"/>
    <w:rsid w:val="002B5E35"/>
    <w:rsid w:val="002B69A3"/>
    <w:rsid w:val="002B6A9F"/>
    <w:rsid w:val="002C024C"/>
    <w:rsid w:val="002C04FF"/>
    <w:rsid w:val="002C6B57"/>
    <w:rsid w:val="002C797E"/>
    <w:rsid w:val="002D26BE"/>
    <w:rsid w:val="002D28C0"/>
    <w:rsid w:val="002E129B"/>
    <w:rsid w:val="002E2A65"/>
    <w:rsid w:val="002E4333"/>
    <w:rsid w:val="002E6273"/>
    <w:rsid w:val="002E6D12"/>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5D57"/>
    <w:rsid w:val="0032668A"/>
    <w:rsid w:val="00326962"/>
    <w:rsid w:val="00327843"/>
    <w:rsid w:val="003327EE"/>
    <w:rsid w:val="003333E0"/>
    <w:rsid w:val="00334167"/>
    <w:rsid w:val="0033557F"/>
    <w:rsid w:val="003365A0"/>
    <w:rsid w:val="00343B9A"/>
    <w:rsid w:val="00343D70"/>
    <w:rsid w:val="00344613"/>
    <w:rsid w:val="00345769"/>
    <w:rsid w:val="0034705E"/>
    <w:rsid w:val="00347371"/>
    <w:rsid w:val="00352911"/>
    <w:rsid w:val="00355A5F"/>
    <w:rsid w:val="00356BBE"/>
    <w:rsid w:val="00361712"/>
    <w:rsid w:val="003628B1"/>
    <w:rsid w:val="0036298E"/>
    <w:rsid w:val="003645F5"/>
    <w:rsid w:val="0036464D"/>
    <w:rsid w:val="00365678"/>
    <w:rsid w:val="00365DA0"/>
    <w:rsid w:val="00366354"/>
    <w:rsid w:val="003679CE"/>
    <w:rsid w:val="00372342"/>
    <w:rsid w:val="00373459"/>
    <w:rsid w:val="00380AF7"/>
    <w:rsid w:val="00382039"/>
    <w:rsid w:val="0038407D"/>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917"/>
    <w:rsid w:val="003F3BC9"/>
    <w:rsid w:val="003F460C"/>
    <w:rsid w:val="00401A49"/>
    <w:rsid w:val="004032D3"/>
    <w:rsid w:val="00406ACF"/>
    <w:rsid w:val="00407457"/>
    <w:rsid w:val="004074CA"/>
    <w:rsid w:val="00407793"/>
    <w:rsid w:val="00413BC9"/>
    <w:rsid w:val="00414862"/>
    <w:rsid w:val="004157EF"/>
    <w:rsid w:val="00417B7A"/>
    <w:rsid w:val="00420DE5"/>
    <w:rsid w:val="0042275D"/>
    <w:rsid w:val="00423EA5"/>
    <w:rsid w:val="004250EF"/>
    <w:rsid w:val="00427C29"/>
    <w:rsid w:val="00430D97"/>
    <w:rsid w:val="00432287"/>
    <w:rsid w:val="004448F5"/>
    <w:rsid w:val="004455BD"/>
    <w:rsid w:val="0044678A"/>
    <w:rsid w:val="004524DC"/>
    <w:rsid w:val="004539C3"/>
    <w:rsid w:val="004544D3"/>
    <w:rsid w:val="004555FB"/>
    <w:rsid w:val="00460680"/>
    <w:rsid w:val="004630D5"/>
    <w:rsid w:val="004678A6"/>
    <w:rsid w:val="004709AD"/>
    <w:rsid w:val="00471A3C"/>
    <w:rsid w:val="00474AB6"/>
    <w:rsid w:val="00476F02"/>
    <w:rsid w:val="0047734A"/>
    <w:rsid w:val="00482A47"/>
    <w:rsid w:val="0048555A"/>
    <w:rsid w:val="00486553"/>
    <w:rsid w:val="00486D6C"/>
    <w:rsid w:val="0049140A"/>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8"/>
    <w:rsid w:val="004B6B5E"/>
    <w:rsid w:val="004B6CD6"/>
    <w:rsid w:val="004B77DA"/>
    <w:rsid w:val="004B7912"/>
    <w:rsid w:val="004C0BA8"/>
    <w:rsid w:val="004C0D7D"/>
    <w:rsid w:val="004C0F69"/>
    <w:rsid w:val="004C2384"/>
    <w:rsid w:val="004C3434"/>
    <w:rsid w:val="004C3FE9"/>
    <w:rsid w:val="004C4237"/>
    <w:rsid w:val="004D10FA"/>
    <w:rsid w:val="004D3026"/>
    <w:rsid w:val="004D4C2A"/>
    <w:rsid w:val="004D6079"/>
    <w:rsid w:val="004D6255"/>
    <w:rsid w:val="004D6735"/>
    <w:rsid w:val="004E1273"/>
    <w:rsid w:val="004E1B23"/>
    <w:rsid w:val="004E283D"/>
    <w:rsid w:val="004E2B0C"/>
    <w:rsid w:val="004E4F6B"/>
    <w:rsid w:val="004E6350"/>
    <w:rsid w:val="004E79B0"/>
    <w:rsid w:val="004F19E1"/>
    <w:rsid w:val="004F207A"/>
    <w:rsid w:val="004F270E"/>
    <w:rsid w:val="004F62A6"/>
    <w:rsid w:val="004F7ABC"/>
    <w:rsid w:val="00500AFD"/>
    <w:rsid w:val="0050208C"/>
    <w:rsid w:val="005021EC"/>
    <w:rsid w:val="00503A4B"/>
    <w:rsid w:val="00504DE1"/>
    <w:rsid w:val="00520447"/>
    <w:rsid w:val="00524795"/>
    <w:rsid w:val="005248B8"/>
    <w:rsid w:val="00524C4F"/>
    <w:rsid w:val="00525CDD"/>
    <w:rsid w:val="00530109"/>
    <w:rsid w:val="0053067B"/>
    <w:rsid w:val="00530793"/>
    <w:rsid w:val="00531034"/>
    <w:rsid w:val="0053411A"/>
    <w:rsid w:val="00536EA0"/>
    <w:rsid w:val="005402B1"/>
    <w:rsid w:val="005406AF"/>
    <w:rsid w:val="00540A13"/>
    <w:rsid w:val="00543B20"/>
    <w:rsid w:val="005445AF"/>
    <w:rsid w:val="00544698"/>
    <w:rsid w:val="00544FE5"/>
    <w:rsid w:val="00545E43"/>
    <w:rsid w:val="005477E5"/>
    <w:rsid w:val="00547F75"/>
    <w:rsid w:val="00550E46"/>
    <w:rsid w:val="00551647"/>
    <w:rsid w:val="00553B43"/>
    <w:rsid w:val="005557A6"/>
    <w:rsid w:val="005564B5"/>
    <w:rsid w:val="00557426"/>
    <w:rsid w:val="00560820"/>
    <w:rsid w:val="00560EC1"/>
    <w:rsid w:val="00561B65"/>
    <w:rsid w:val="0056210C"/>
    <w:rsid w:val="00564250"/>
    <w:rsid w:val="00565F9A"/>
    <w:rsid w:val="00567D2D"/>
    <w:rsid w:val="00567D8D"/>
    <w:rsid w:val="005708EE"/>
    <w:rsid w:val="00573046"/>
    <w:rsid w:val="00573769"/>
    <w:rsid w:val="00573E10"/>
    <w:rsid w:val="0057499F"/>
    <w:rsid w:val="00576B10"/>
    <w:rsid w:val="00577BBC"/>
    <w:rsid w:val="005823AE"/>
    <w:rsid w:val="00583B95"/>
    <w:rsid w:val="00584E8B"/>
    <w:rsid w:val="0058604C"/>
    <w:rsid w:val="00586F87"/>
    <w:rsid w:val="00587042"/>
    <w:rsid w:val="005878FE"/>
    <w:rsid w:val="005905BE"/>
    <w:rsid w:val="00590975"/>
    <w:rsid w:val="00590E4F"/>
    <w:rsid w:val="005912AB"/>
    <w:rsid w:val="00591F6A"/>
    <w:rsid w:val="005930F3"/>
    <w:rsid w:val="005931C4"/>
    <w:rsid w:val="0059421F"/>
    <w:rsid w:val="005A23CC"/>
    <w:rsid w:val="005A3E88"/>
    <w:rsid w:val="005A4096"/>
    <w:rsid w:val="005A5254"/>
    <w:rsid w:val="005A77EB"/>
    <w:rsid w:val="005B01F4"/>
    <w:rsid w:val="005B0DEA"/>
    <w:rsid w:val="005B1304"/>
    <w:rsid w:val="005B2FDE"/>
    <w:rsid w:val="005B6F36"/>
    <w:rsid w:val="005C0C8F"/>
    <w:rsid w:val="005C10DD"/>
    <w:rsid w:val="005C1B4B"/>
    <w:rsid w:val="005C1D64"/>
    <w:rsid w:val="005C1F40"/>
    <w:rsid w:val="005C2DF0"/>
    <w:rsid w:val="005C5621"/>
    <w:rsid w:val="005C672B"/>
    <w:rsid w:val="005D05BB"/>
    <w:rsid w:val="005D0F2C"/>
    <w:rsid w:val="005D1B18"/>
    <w:rsid w:val="005D4C22"/>
    <w:rsid w:val="005D58A4"/>
    <w:rsid w:val="005E3369"/>
    <w:rsid w:val="005E359C"/>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16BB7"/>
    <w:rsid w:val="00620FC1"/>
    <w:rsid w:val="00625E32"/>
    <w:rsid w:val="0062622E"/>
    <w:rsid w:val="006359D1"/>
    <w:rsid w:val="006371AD"/>
    <w:rsid w:val="00642326"/>
    <w:rsid w:val="006437F5"/>
    <w:rsid w:val="00644697"/>
    <w:rsid w:val="0064494B"/>
    <w:rsid w:val="00645529"/>
    <w:rsid w:val="00646D6A"/>
    <w:rsid w:val="00651D52"/>
    <w:rsid w:val="006523FA"/>
    <w:rsid w:val="00652C9B"/>
    <w:rsid w:val="00656153"/>
    <w:rsid w:val="0065780E"/>
    <w:rsid w:val="00661318"/>
    <w:rsid w:val="00661561"/>
    <w:rsid w:val="00662390"/>
    <w:rsid w:val="00662668"/>
    <w:rsid w:val="00662902"/>
    <w:rsid w:val="006636F4"/>
    <w:rsid w:val="0066582E"/>
    <w:rsid w:val="00670246"/>
    <w:rsid w:val="006732ED"/>
    <w:rsid w:val="00673EAE"/>
    <w:rsid w:val="00680E00"/>
    <w:rsid w:val="0068258C"/>
    <w:rsid w:val="006836D7"/>
    <w:rsid w:val="00684A91"/>
    <w:rsid w:val="00684D90"/>
    <w:rsid w:val="0068581F"/>
    <w:rsid w:val="006860E5"/>
    <w:rsid w:val="00686CB8"/>
    <w:rsid w:val="00687826"/>
    <w:rsid w:val="006878A4"/>
    <w:rsid w:val="006912B5"/>
    <w:rsid w:val="006959D5"/>
    <w:rsid w:val="00697B79"/>
    <w:rsid w:val="006A00D1"/>
    <w:rsid w:val="006A1043"/>
    <w:rsid w:val="006A1129"/>
    <w:rsid w:val="006A2720"/>
    <w:rsid w:val="006A2980"/>
    <w:rsid w:val="006A4BC6"/>
    <w:rsid w:val="006A4CC6"/>
    <w:rsid w:val="006A4EFD"/>
    <w:rsid w:val="006A5131"/>
    <w:rsid w:val="006A5EC0"/>
    <w:rsid w:val="006B1E1F"/>
    <w:rsid w:val="006B274C"/>
    <w:rsid w:val="006B3483"/>
    <w:rsid w:val="006B7276"/>
    <w:rsid w:val="006B7A13"/>
    <w:rsid w:val="006C06E1"/>
    <w:rsid w:val="006C1FFF"/>
    <w:rsid w:val="006C297B"/>
    <w:rsid w:val="006C2C65"/>
    <w:rsid w:val="006C386E"/>
    <w:rsid w:val="006C3F46"/>
    <w:rsid w:val="006C4CB4"/>
    <w:rsid w:val="006C5307"/>
    <w:rsid w:val="006C7594"/>
    <w:rsid w:val="006D0EA7"/>
    <w:rsid w:val="006D1B55"/>
    <w:rsid w:val="006D2539"/>
    <w:rsid w:val="006D47E4"/>
    <w:rsid w:val="006D559D"/>
    <w:rsid w:val="006E1ADF"/>
    <w:rsid w:val="006E231C"/>
    <w:rsid w:val="006E2408"/>
    <w:rsid w:val="006E2619"/>
    <w:rsid w:val="006E2756"/>
    <w:rsid w:val="006E3AE9"/>
    <w:rsid w:val="006E5F8E"/>
    <w:rsid w:val="006E6D72"/>
    <w:rsid w:val="006E71E0"/>
    <w:rsid w:val="006E7CB9"/>
    <w:rsid w:val="006F11FE"/>
    <w:rsid w:val="006F194C"/>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2A24"/>
    <w:rsid w:val="007543B2"/>
    <w:rsid w:val="00762156"/>
    <w:rsid w:val="00764686"/>
    <w:rsid w:val="00766273"/>
    <w:rsid w:val="0077021E"/>
    <w:rsid w:val="0077291B"/>
    <w:rsid w:val="00777D2F"/>
    <w:rsid w:val="00781B58"/>
    <w:rsid w:val="0078249D"/>
    <w:rsid w:val="00782FCB"/>
    <w:rsid w:val="0078459B"/>
    <w:rsid w:val="007851CE"/>
    <w:rsid w:val="007871F4"/>
    <w:rsid w:val="0078756E"/>
    <w:rsid w:val="00787EDA"/>
    <w:rsid w:val="0079069C"/>
    <w:rsid w:val="00792419"/>
    <w:rsid w:val="00793B18"/>
    <w:rsid w:val="007A2456"/>
    <w:rsid w:val="007A47EF"/>
    <w:rsid w:val="007A4DC2"/>
    <w:rsid w:val="007A687A"/>
    <w:rsid w:val="007A7C80"/>
    <w:rsid w:val="007A7E5F"/>
    <w:rsid w:val="007B5992"/>
    <w:rsid w:val="007B5FBC"/>
    <w:rsid w:val="007B72CE"/>
    <w:rsid w:val="007B7D25"/>
    <w:rsid w:val="007C2667"/>
    <w:rsid w:val="007C2720"/>
    <w:rsid w:val="007C5487"/>
    <w:rsid w:val="007C5F42"/>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7F798D"/>
    <w:rsid w:val="00800798"/>
    <w:rsid w:val="0080271E"/>
    <w:rsid w:val="00802784"/>
    <w:rsid w:val="00803439"/>
    <w:rsid w:val="0080497B"/>
    <w:rsid w:val="0080755D"/>
    <w:rsid w:val="00810103"/>
    <w:rsid w:val="0081253F"/>
    <w:rsid w:val="00813417"/>
    <w:rsid w:val="00816C29"/>
    <w:rsid w:val="00820A4A"/>
    <w:rsid w:val="0082167A"/>
    <w:rsid w:val="00827855"/>
    <w:rsid w:val="00827CFF"/>
    <w:rsid w:val="00830CA1"/>
    <w:rsid w:val="008320B4"/>
    <w:rsid w:val="0083284F"/>
    <w:rsid w:val="008334B2"/>
    <w:rsid w:val="00841EBA"/>
    <w:rsid w:val="0084352C"/>
    <w:rsid w:val="0084457B"/>
    <w:rsid w:val="008447C5"/>
    <w:rsid w:val="00845C74"/>
    <w:rsid w:val="00847CFE"/>
    <w:rsid w:val="00850EF4"/>
    <w:rsid w:val="00852F1D"/>
    <w:rsid w:val="00855647"/>
    <w:rsid w:val="008605F6"/>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593E"/>
    <w:rsid w:val="008A5F45"/>
    <w:rsid w:val="008B0ACF"/>
    <w:rsid w:val="008B0B13"/>
    <w:rsid w:val="008B1E19"/>
    <w:rsid w:val="008B295E"/>
    <w:rsid w:val="008B5322"/>
    <w:rsid w:val="008B5BE8"/>
    <w:rsid w:val="008B6D3B"/>
    <w:rsid w:val="008B6FA5"/>
    <w:rsid w:val="008C27F1"/>
    <w:rsid w:val="008C2CFF"/>
    <w:rsid w:val="008C52C6"/>
    <w:rsid w:val="008C541B"/>
    <w:rsid w:val="008C66F2"/>
    <w:rsid w:val="008C6C0F"/>
    <w:rsid w:val="008C7AE0"/>
    <w:rsid w:val="008D1B67"/>
    <w:rsid w:val="008D502C"/>
    <w:rsid w:val="008D608F"/>
    <w:rsid w:val="008D7210"/>
    <w:rsid w:val="008E2E3F"/>
    <w:rsid w:val="008E7FA6"/>
    <w:rsid w:val="008F10BA"/>
    <w:rsid w:val="008F1443"/>
    <w:rsid w:val="008F152A"/>
    <w:rsid w:val="008F1D92"/>
    <w:rsid w:val="008F2766"/>
    <w:rsid w:val="008F2BF6"/>
    <w:rsid w:val="008F44BA"/>
    <w:rsid w:val="008F4B6D"/>
    <w:rsid w:val="008F5C4A"/>
    <w:rsid w:val="00903DCD"/>
    <w:rsid w:val="009147F7"/>
    <w:rsid w:val="00914D2E"/>
    <w:rsid w:val="00914F3D"/>
    <w:rsid w:val="0091527C"/>
    <w:rsid w:val="009165EC"/>
    <w:rsid w:val="00917C76"/>
    <w:rsid w:val="00917CDA"/>
    <w:rsid w:val="00921205"/>
    <w:rsid w:val="00922FC0"/>
    <w:rsid w:val="0092396F"/>
    <w:rsid w:val="00924CFA"/>
    <w:rsid w:val="00927E81"/>
    <w:rsid w:val="00930666"/>
    <w:rsid w:val="0093188E"/>
    <w:rsid w:val="00931AA0"/>
    <w:rsid w:val="00934178"/>
    <w:rsid w:val="009341AE"/>
    <w:rsid w:val="009347D5"/>
    <w:rsid w:val="00934B1E"/>
    <w:rsid w:val="00934FD7"/>
    <w:rsid w:val="00935924"/>
    <w:rsid w:val="00936BF7"/>
    <w:rsid w:val="0094095B"/>
    <w:rsid w:val="00940BD5"/>
    <w:rsid w:val="009414AA"/>
    <w:rsid w:val="00942634"/>
    <w:rsid w:val="00942F5D"/>
    <w:rsid w:val="00944C6D"/>
    <w:rsid w:val="00945A88"/>
    <w:rsid w:val="00946309"/>
    <w:rsid w:val="00950748"/>
    <w:rsid w:val="009517E9"/>
    <w:rsid w:val="00954C79"/>
    <w:rsid w:val="0095584A"/>
    <w:rsid w:val="00956233"/>
    <w:rsid w:val="00956396"/>
    <w:rsid w:val="0095661A"/>
    <w:rsid w:val="00956C0C"/>
    <w:rsid w:val="00960D41"/>
    <w:rsid w:val="0096176A"/>
    <w:rsid w:val="00963F76"/>
    <w:rsid w:val="009647D9"/>
    <w:rsid w:val="009667C0"/>
    <w:rsid w:val="009674B4"/>
    <w:rsid w:val="00971294"/>
    <w:rsid w:val="0097160C"/>
    <w:rsid w:val="00973647"/>
    <w:rsid w:val="009759E8"/>
    <w:rsid w:val="00976EDB"/>
    <w:rsid w:val="00977C8E"/>
    <w:rsid w:val="00977FE5"/>
    <w:rsid w:val="009814A2"/>
    <w:rsid w:val="0098198F"/>
    <w:rsid w:val="00981D86"/>
    <w:rsid w:val="009832F9"/>
    <w:rsid w:val="0098460A"/>
    <w:rsid w:val="009868D5"/>
    <w:rsid w:val="009879F5"/>
    <w:rsid w:val="00990764"/>
    <w:rsid w:val="009924A9"/>
    <w:rsid w:val="00992E52"/>
    <w:rsid w:val="0099334D"/>
    <w:rsid w:val="00993A04"/>
    <w:rsid w:val="00993A50"/>
    <w:rsid w:val="00994446"/>
    <w:rsid w:val="00994B12"/>
    <w:rsid w:val="00995363"/>
    <w:rsid w:val="009A1B6E"/>
    <w:rsid w:val="009A4338"/>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4C2B"/>
    <w:rsid w:val="009E5AF5"/>
    <w:rsid w:val="009E6C1E"/>
    <w:rsid w:val="009E6D16"/>
    <w:rsid w:val="009E6D5A"/>
    <w:rsid w:val="009F0EA1"/>
    <w:rsid w:val="009F1024"/>
    <w:rsid w:val="009F1184"/>
    <w:rsid w:val="009F1877"/>
    <w:rsid w:val="009F2E92"/>
    <w:rsid w:val="009F427B"/>
    <w:rsid w:val="00A00657"/>
    <w:rsid w:val="00A0157F"/>
    <w:rsid w:val="00A01CB2"/>
    <w:rsid w:val="00A04857"/>
    <w:rsid w:val="00A06554"/>
    <w:rsid w:val="00A0669D"/>
    <w:rsid w:val="00A06BA2"/>
    <w:rsid w:val="00A073FA"/>
    <w:rsid w:val="00A1044C"/>
    <w:rsid w:val="00A11ADF"/>
    <w:rsid w:val="00A11F19"/>
    <w:rsid w:val="00A14FF2"/>
    <w:rsid w:val="00A171E7"/>
    <w:rsid w:val="00A17BEA"/>
    <w:rsid w:val="00A22EA2"/>
    <w:rsid w:val="00A252E8"/>
    <w:rsid w:val="00A2606B"/>
    <w:rsid w:val="00A266D7"/>
    <w:rsid w:val="00A26E74"/>
    <w:rsid w:val="00A30516"/>
    <w:rsid w:val="00A3119C"/>
    <w:rsid w:val="00A318FA"/>
    <w:rsid w:val="00A31CF5"/>
    <w:rsid w:val="00A33A10"/>
    <w:rsid w:val="00A3456D"/>
    <w:rsid w:val="00A3482B"/>
    <w:rsid w:val="00A35367"/>
    <w:rsid w:val="00A35F4A"/>
    <w:rsid w:val="00A3627B"/>
    <w:rsid w:val="00A362BC"/>
    <w:rsid w:val="00A36EC0"/>
    <w:rsid w:val="00A374D6"/>
    <w:rsid w:val="00A42C58"/>
    <w:rsid w:val="00A432DC"/>
    <w:rsid w:val="00A43595"/>
    <w:rsid w:val="00A43D03"/>
    <w:rsid w:val="00A45A53"/>
    <w:rsid w:val="00A45EC5"/>
    <w:rsid w:val="00A47BB2"/>
    <w:rsid w:val="00A5612B"/>
    <w:rsid w:val="00A63AD0"/>
    <w:rsid w:val="00A63FFF"/>
    <w:rsid w:val="00A653F8"/>
    <w:rsid w:val="00A65A49"/>
    <w:rsid w:val="00A70C94"/>
    <w:rsid w:val="00A7257F"/>
    <w:rsid w:val="00A72B0A"/>
    <w:rsid w:val="00A73E39"/>
    <w:rsid w:val="00A74426"/>
    <w:rsid w:val="00A77421"/>
    <w:rsid w:val="00A77482"/>
    <w:rsid w:val="00A80F47"/>
    <w:rsid w:val="00A84D86"/>
    <w:rsid w:val="00A950D2"/>
    <w:rsid w:val="00A9536C"/>
    <w:rsid w:val="00AA4B39"/>
    <w:rsid w:val="00AB1329"/>
    <w:rsid w:val="00AB2B23"/>
    <w:rsid w:val="00AB2BBC"/>
    <w:rsid w:val="00AB39E5"/>
    <w:rsid w:val="00AB4B6C"/>
    <w:rsid w:val="00AB5810"/>
    <w:rsid w:val="00AB7F0F"/>
    <w:rsid w:val="00AC08A9"/>
    <w:rsid w:val="00AC1008"/>
    <w:rsid w:val="00AC2C60"/>
    <w:rsid w:val="00AC40E3"/>
    <w:rsid w:val="00AC51DE"/>
    <w:rsid w:val="00AC62D0"/>
    <w:rsid w:val="00AC68EE"/>
    <w:rsid w:val="00AC7D54"/>
    <w:rsid w:val="00AC7F95"/>
    <w:rsid w:val="00AD1047"/>
    <w:rsid w:val="00AD139D"/>
    <w:rsid w:val="00AD1871"/>
    <w:rsid w:val="00AD19CD"/>
    <w:rsid w:val="00AD2554"/>
    <w:rsid w:val="00AE058E"/>
    <w:rsid w:val="00AE07B4"/>
    <w:rsid w:val="00AE5195"/>
    <w:rsid w:val="00AF1D99"/>
    <w:rsid w:val="00AF3BAB"/>
    <w:rsid w:val="00AF5760"/>
    <w:rsid w:val="00AF5AE0"/>
    <w:rsid w:val="00B00AD0"/>
    <w:rsid w:val="00B00C9F"/>
    <w:rsid w:val="00B03813"/>
    <w:rsid w:val="00B0500D"/>
    <w:rsid w:val="00B05288"/>
    <w:rsid w:val="00B06D1A"/>
    <w:rsid w:val="00B07679"/>
    <w:rsid w:val="00B07B07"/>
    <w:rsid w:val="00B12FE1"/>
    <w:rsid w:val="00B13FB4"/>
    <w:rsid w:val="00B14578"/>
    <w:rsid w:val="00B16EA1"/>
    <w:rsid w:val="00B20054"/>
    <w:rsid w:val="00B22365"/>
    <w:rsid w:val="00B22E57"/>
    <w:rsid w:val="00B2337E"/>
    <w:rsid w:val="00B235AB"/>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1BB0"/>
    <w:rsid w:val="00B43DAE"/>
    <w:rsid w:val="00B50118"/>
    <w:rsid w:val="00B54D16"/>
    <w:rsid w:val="00B6243B"/>
    <w:rsid w:val="00B62E62"/>
    <w:rsid w:val="00B634EE"/>
    <w:rsid w:val="00B654A9"/>
    <w:rsid w:val="00B65FBD"/>
    <w:rsid w:val="00B67E91"/>
    <w:rsid w:val="00B72E9C"/>
    <w:rsid w:val="00B7327B"/>
    <w:rsid w:val="00B73A38"/>
    <w:rsid w:val="00B73CA1"/>
    <w:rsid w:val="00B752E2"/>
    <w:rsid w:val="00B75C42"/>
    <w:rsid w:val="00B77AA1"/>
    <w:rsid w:val="00B801E7"/>
    <w:rsid w:val="00B82D3B"/>
    <w:rsid w:val="00B84602"/>
    <w:rsid w:val="00B86927"/>
    <w:rsid w:val="00B87D32"/>
    <w:rsid w:val="00B90B42"/>
    <w:rsid w:val="00B918E9"/>
    <w:rsid w:val="00B9434A"/>
    <w:rsid w:val="00B96B32"/>
    <w:rsid w:val="00B97B0B"/>
    <w:rsid w:val="00BA27C5"/>
    <w:rsid w:val="00BA362A"/>
    <w:rsid w:val="00BA3D62"/>
    <w:rsid w:val="00BA6F1E"/>
    <w:rsid w:val="00BB0D81"/>
    <w:rsid w:val="00BB31C8"/>
    <w:rsid w:val="00BB3477"/>
    <w:rsid w:val="00BB3810"/>
    <w:rsid w:val="00BB4C87"/>
    <w:rsid w:val="00BB508F"/>
    <w:rsid w:val="00BB66A8"/>
    <w:rsid w:val="00BB71D6"/>
    <w:rsid w:val="00BC000E"/>
    <w:rsid w:val="00BC0E95"/>
    <w:rsid w:val="00BC2350"/>
    <w:rsid w:val="00BC2C4B"/>
    <w:rsid w:val="00BC357B"/>
    <w:rsid w:val="00BC5735"/>
    <w:rsid w:val="00BC5B07"/>
    <w:rsid w:val="00BC6132"/>
    <w:rsid w:val="00BC7F55"/>
    <w:rsid w:val="00BD105B"/>
    <w:rsid w:val="00BD3505"/>
    <w:rsid w:val="00BD60E1"/>
    <w:rsid w:val="00BD66B6"/>
    <w:rsid w:val="00BD777C"/>
    <w:rsid w:val="00BE1534"/>
    <w:rsid w:val="00BE2F9A"/>
    <w:rsid w:val="00BE4F33"/>
    <w:rsid w:val="00BE5921"/>
    <w:rsid w:val="00BE6D7A"/>
    <w:rsid w:val="00BF2569"/>
    <w:rsid w:val="00BF2922"/>
    <w:rsid w:val="00BF4D44"/>
    <w:rsid w:val="00BF60B4"/>
    <w:rsid w:val="00BF6505"/>
    <w:rsid w:val="00C0030B"/>
    <w:rsid w:val="00C010BC"/>
    <w:rsid w:val="00C010E1"/>
    <w:rsid w:val="00C066F9"/>
    <w:rsid w:val="00C10068"/>
    <w:rsid w:val="00C11314"/>
    <w:rsid w:val="00C11941"/>
    <w:rsid w:val="00C12B2F"/>
    <w:rsid w:val="00C130C7"/>
    <w:rsid w:val="00C30D55"/>
    <w:rsid w:val="00C35A63"/>
    <w:rsid w:val="00C368CF"/>
    <w:rsid w:val="00C37964"/>
    <w:rsid w:val="00C37E86"/>
    <w:rsid w:val="00C412E0"/>
    <w:rsid w:val="00C42189"/>
    <w:rsid w:val="00C4308F"/>
    <w:rsid w:val="00C43090"/>
    <w:rsid w:val="00C518AB"/>
    <w:rsid w:val="00C559B6"/>
    <w:rsid w:val="00C56F8D"/>
    <w:rsid w:val="00C57CBD"/>
    <w:rsid w:val="00C610D3"/>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5A27"/>
    <w:rsid w:val="00CB655C"/>
    <w:rsid w:val="00CB7538"/>
    <w:rsid w:val="00CB7E47"/>
    <w:rsid w:val="00CC46F4"/>
    <w:rsid w:val="00CC7B1F"/>
    <w:rsid w:val="00CD2461"/>
    <w:rsid w:val="00CD443C"/>
    <w:rsid w:val="00CD4A71"/>
    <w:rsid w:val="00CD5A13"/>
    <w:rsid w:val="00CD6C2B"/>
    <w:rsid w:val="00CE08E4"/>
    <w:rsid w:val="00CE1884"/>
    <w:rsid w:val="00CE21E5"/>
    <w:rsid w:val="00CE2BC9"/>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16929"/>
    <w:rsid w:val="00D2038E"/>
    <w:rsid w:val="00D216FF"/>
    <w:rsid w:val="00D23035"/>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60CF0"/>
    <w:rsid w:val="00D60D06"/>
    <w:rsid w:val="00D62533"/>
    <w:rsid w:val="00D62BAC"/>
    <w:rsid w:val="00D65538"/>
    <w:rsid w:val="00D72533"/>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83F"/>
    <w:rsid w:val="00DA0E88"/>
    <w:rsid w:val="00DA13FB"/>
    <w:rsid w:val="00DA1F22"/>
    <w:rsid w:val="00DA2558"/>
    <w:rsid w:val="00DA34E3"/>
    <w:rsid w:val="00DA5392"/>
    <w:rsid w:val="00DA579B"/>
    <w:rsid w:val="00DA59DC"/>
    <w:rsid w:val="00DA76A5"/>
    <w:rsid w:val="00DB34AF"/>
    <w:rsid w:val="00DB3D7B"/>
    <w:rsid w:val="00DB630A"/>
    <w:rsid w:val="00DB65D9"/>
    <w:rsid w:val="00DC1806"/>
    <w:rsid w:val="00DC28A6"/>
    <w:rsid w:val="00DC2A82"/>
    <w:rsid w:val="00DC3294"/>
    <w:rsid w:val="00DC46E0"/>
    <w:rsid w:val="00DC59A6"/>
    <w:rsid w:val="00DC608A"/>
    <w:rsid w:val="00DD1D0B"/>
    <w:rsid w:val="00DD2BAB"/>
    <w:rsid w:val="00DD383A"/>
    <w:rsid w:val="00DD6537"/>
    <w:rsid w:val="00DD6E8E"/>
    <w:rsid w:val="00DE291D"/>
    <w:rsid w:val="00DE5A75"/>
    <w:rsid w:val="00DE617C"/>
    <w:rsid w:val="00DE765A"/>
    <w:rsid w:val="00DF158D"/>
    <w:rsid w:val="00DF3BC6"/>
    <w:rsid w:val="00DF6A5A"/>
    <w:rsid w:val="00DF6E7E"/>
    <w:rsid w:val="00E01B8D"/>
    <w:rsid w:val="00E027E9"/>
    <w:rsid w:val="00E035F7"/>
    <w:rsid w:val="00E036CD"/>
    <w:rsid w:val="00E053EA"/>
    <w:rsid w:val="00E06490"/>
    <w:rsid w:val="00E0709B"/>
    <w:rsid w:val="00E13C6A"/>
    <w:rsid w:val="00E149B8"/>
    <w:rsid w:val="00E158B1"/>
    <w:rsid w:val="00E17867"/>
    <w:rsid w:val="00E17F08"/>
    <w:rsid w:val="00E22657"/>
    <w:rsid w:val="00E2434C"/>
    <w:rsid w:val="00E2460C"/>
    <w:rsid w:val="00E306DF"/>
    <w:rsid w:val="00E34A42"/>
    <w:rsid w:val="00E34C33"/>
    <w:rsid w:val="00E374AD"/>
    <w:rsid w:val="00E4079D"/>
    <w:rsid w:val="00E41080"/>
    <w:rsid w:val="00E437A6"/>
    <w:rsid w:val="00E446B8"/>
    <w:rsid w:val="00E46601"/>
    <w:rsid w:val="00E47592"/>
    <w:rsid w:val="00E47D64"/>
    <w:rsid w:val="00E47DAB"/>
    <w:rsid w:val="00E50CB9"/>
    <w:rsid w:val="00E536E7"/>
    <w:rsid w:val="00E54309"/>
    <w:rsid w:val="00E5510A"/>
    <w:rsid w:val="00E55676"/>
    <w:rsid w:val="00E56EC9"/>
    <w:rsid w:val="00E60146"/>
    <w:rsid w:val="00E62183"/>
    <w:rsid w:val="00E621BA"/>
    <w:rsid w:val="00E63205"/>
    <w:rsid w:val="00E64345"/>
    <w:rsid w:val="00E650FC"/>
    <w:rsid w:val="00E65DB4"/>
    <w:rsid w:val="00E73910"/>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67BF"/>
    <w:rsid w:val="00EB19B4"/>
    <w:rsid w:val="00EB1C68"/>
    <w:rsid w:val="00EB2BD6"/>
    <w:rsid w:val="00EC0AB3"/>
    <w:rsid w:val="00EC0BBB"/>
    <w:rsid w:val="00EC0CE8"/>
    <w:rsid w:val="00EC2196"/>
    <w:rsid w:val="00EC4CAF"/>
    <w:rsid w:val="00EC7394"/>
    <w:rsid w:val="00EC7D94"/>
    <w:rsid w:val="00ED149C"/>
    <w:rsid w:val="00ED258B"/>
    <w:rsid w:val="00ED753F"/>
    <w:rsid w:val="00EE3152"/>
    <w:rsid w:val="00EE4F92"/>
    <w:rsid w:val="00EE5A89"/>
    <w:rsid w:val="00EE6061"/>
    <w:rsid w:val="00EF0D4F"/>
    <w:rsid w:val="00EF2884"/>
    <w:rsid w:val="00EF464B"/>
    <w:rsid w:val="00EF54AA"/>
    <w:rsid w:val="00EF5B2B"/>
    <w:rsid w:val="00EF6DB2"/>
    <w:rsid w:val="00F02D73"/>
    <w:rsid w:val="00F03BA0"/>
    <w:rsid w:val="00F042FC"/>
    <w:rsid w:val="00F04377"/>
    <w:rsid w:val="00F04971"/>
    <w:rsid w:val="00F051EF"/>
    <w:rsid w:val="00F101BE"/>
    <w:rsid w:val="00F1070C"/>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5EB6"/>
    <w:rsid w:val="00F46562"/>
    <w:rsid w:val="00F51FB1"/>
    <w:rsid w:val="00F52FD3"/>
    <w:rsid w:val="00F53A8A"/>
    <w:rsid w:val="00F55616"/>
    <w:rsid w:val="00F55A58"/>
    <w:rsid w:val="00F55AB8"/>
    <w:rsid w:val="00F57871"/>
    <w:rsid w:val="00F60BA9"/>
    <w:rsid w:val="00F60C41"/>
    <w:rsid w:val="00F63925"/>
    <w:rsid w:val="00F66891"/>
    <w:rsid w:val="00F66DF0"/>
    <w:rsid w:val="00F70113"/>
    <w:rsid w:val="00F723CF"/>
    <w:rsid w:val="00F72E85"/>
    <w:rsid w:val="00F75BF5"/>
    <w:rsid w:val="00F76775"/>
    <w:rsid w:val="00F80799"/>
    <w:rsid w:val="00F813F2"/>
    <w:rsid w:val="00F82E0B"/>
    <w:rsid w:val="00F83015"/>
    <w:rsid w:val="00F83D9A"/>
    <w:rsid w:val="00F84DF6"/>
    <w:rsid w:val="00F85400"/>
    <w:rsid w:val="00F865D2"/>
    <w:rsid w:val="00F910A7"/>
    <w:rsid w:val="00F917BB"/>
    <w:rsid w:val="00F92175"/>
    <w:rsid w:val="00F95327"/>
    <w:rsid w:val="00F95964"/>
    <w:rsid w:val="00F97AD4"/>
    <w:rsid w:val="00FA1466"/>
    <w:rsid w:val="00FA3D31"/>
    <w:rsid w:val="00FA4A29"/>
    <w:rsid w:val="00FA4EB9"/>
    <w:rsid w:val="00FA7D2D"/>
    <w:rsid w:val="00FB0C3E"/>
    <w:rsid w:val="00FB0DB6"/>
    <w:rsid w:val="00FB285D"/>
    <w:rsid w:val="00FB5CBA"/>
    <w:rsid w:val="00FB6820"/>
    <w:rsid w:val="00FB6F0F"/>
    <w:rsid w:val="00FB77EC"/>
    <w:rsid w:val="00FC3216"/>
    <w:rsid w:val="00FC3B2E"/>
    <w:rsid w:val="00FC3C3C"/>
    <w:rsid w:val="00FD0002"/>
    <w:rsid w:val="00FD0003"/>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eader" Target="header2.xml"/><Relationship Id="rId26" Type="http://schemas.openxmlformats.org/officeDocument/2006/relationships/diagramData" Target="diagrams/data2.xml"/><Relationship Id="rId39"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diagramQuickStyle" Target="diagrams/quickStyle3.xml"/><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anastopoulou@aade.gr" TargetMode="External"/><Relationship Id="rId17" Type="http://schemas.openxmlformats.org/officeDocument/2006/relationships/footer" Target="footer1.xml"/><Relationship Id="rId25" Type="http://schemas.microsoft.com/office/2007/relationships/diagramDrawing" Target="diagrams/drawing1.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diagramColors" Target="diagrams/colors2.xml"/><Relationship Id="rId41"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Colors" Target="diagrams/colors1.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microsoft.com/office/2007/relationships/diagramDrawing" Target="diagrams/drawing3.xml"/><Relationship Id="rId10" Type="http://schemas.openxmlformats.org/officeDocument/2006/relationships/hyperlink" Target="mailto:v.anastopoulou@aade.gr" TargetMode="External"/><Relationship Id="rId19" Type="http://schemas.openxmlformats.org/officeDocument/2006/relationships/image" Target="media/image4.png"/><Relationship Id="rId31" Type="http://schemas.openxmlformats.org/officeDocument/2006/relationships/header" Target="header4.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diagramColors" Target="diagrams/colors3.xml"/><Relationship Id="rId43"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a:t>
          </a:r>
        </a:p>
        <a:p>
          <a:r>
            <a:rPr lang="el-GR" sz="700">
              <a:solidFill>
                <a:sysClr val="windowText" lastClr="000000"/>
              </a:solidFill>
            </a:rPr>
            <a:t>(Γ.Δ.Η.Λ.Ε.Δ.)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A26080D1-34BD-4B1A-8E2F-C5B8339AE5DC}" srcId="{312F1E25-8FEC-4CEC-BDAC-89B18DEA9529}" destId="{9FCBF354-2045-4BC2-B4BD-0EA44F638AD2}" srcOrd="2" destOrd="0" parTransId="{96036C3B-C133-42CF-ACF7-F30160575341}" sibTransId="{7D574A41-5D21-45BA-A416-7F702CBBF184}"/>
    <dgm:cxn modelId="{4F85A824-9854-4FE2-8C40-32246D0E07E4}" type="presOf" srcId="{844CC1DD-6C28-4A6F-8154-8ACC452D9BEA}" destId="{939F7FB2-7CF5-4FF3-83FD-E188F3E32A74}"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1B7C1195-D031-4A9C-8C11-9ED8216F9C5A}" srcId="{312F1E25-8FEC-4CEC-BDAC-89B18DEA9529}" destId="{3D932B90-3603-488C-930C-A1F160672913}" srcOrd="1" destOrd="0" parTransId="{ABA1DACB-42CF-461C-AED2-30C8FA29A31A}" sibTransId="{5649029F-1446-4EE3-AB2B-7E6ED4ABBB10}"/>
    <dgm:cxn modelId="{8B810E07-BC32-40C7-BFA1-62090EB80FC7}" type="presOf" srcId="{FEA6D592-9404-41F7-98BF-A5E6F15095A5}" destId="{DF914609-6030-4662-AC40-75515176C3C3}" srcOrd="1" destOrd="0" presId="urn:microsoft.com/office/officeart/2005/8/layout/orgChart1"/>
    <dgm:cxn modelId="{A2F4C748-A73D-4E28-9BF2-BB094B4F2289}" type="presOf" srcId="{9AC73DBC-C4AA-4E5F-89BA-290789A1DACB}" destId="{C3C31037-D1B6-439A-ABD3-A23A9A0113FE}" srcOrd="0" destOrd="0" presId="urn:microsoft.com/office/officeart/2005/8/layout/orgChart1"/>
    <dgm:cxn modelId="{F86DE9DC-C93C-41CD-8BEA-42D4C3F35C95}" type="presOf" srcId="{A428D5FD-F18B-4681-BD1B-8DF5931260D1}" destId="{CB1A909F-DC24-43BA-8EDD-D791C174C5FD}" srcOrd="0" destOrd="0" presId="urn:microsoft.com/office/officeart/2005/8/layout/orgChart1"/>
    <dgm:cxn modelId="{A11E5CE2-9DCE-4D41-973B-620794C15040}" type="presOf" srcId="{3FDAF20D-1D6C-4235-B25F-52324328A395}" destId="{F58FC54F-A4F1-4BD8-89D4-126111754919}" srcOrd="1" destOrd="0" presId="urn:microsoft.com/office/officeart/2005/8/layout/orgChart1"/>
    <dgm:cxn modelId="{19C85FA6-5774-459B-BFDC-4F862147E2EE}" type="presOf" srcId="{29A26743-CA95-48DB-9ED2-50BC32215EC9}" destId="{A5686FA4-FE5C-43D7-A75A-085AFF2A6970}"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5E5E22C2-20B1-4A3D-8D5E-49618E366D68}" type="presOf" srcId="{638DCD7D-47B9-4116-A05C-C6DCC29A788D}" destId="{504CB1E7-B055-4E9C-BB8C-68FEBBB09179}"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32A7CFF6-2297-4F69-A1ED-4B9FD24CB409}" srcId="{83CA7420-D352-4B60-860C-63DFA9543052}" destId="{B99EE9BD-9535-429A-BB90-455BCC487C5B}" srcOrd="3" destOrd="0" parTransId="{638DCD7D-47B9-4116-A05C-C6DCC29A788D}" sibTransId="{9A81C413-9B36-4174-B4A9-BD1B03CB2989}"/>
    <dgm:cxn modelId="{88AEFFBB-D6C1-439A-BF52-3B0A32F2F95D}" srcId="{F7F89FD4-B30A-4687-9E65-4F13D030476F}" destId="{29A26743-CA95-48DB-9ED2-50BC32215EC9}" srcOrd="2" destOrd="0" parTransId="{09465D97-55D9-4925-843A-6B8B3F202136}" sibTransId="{B831E752-41F8-4FB6-9D0E-CC9472DC9F86}"/>
    <dgm:cxn modelId="{C8E98139-2AB6-4AC4-B7B7-9F7682C690DB}" srcId="{8619BEDA-0FDA-4FDD-BCDD-4D74AE7FEBD4}" destId="{9A2A27D3-7600-48ED-BFA9-9BA72EFC2A1E}" srcOrd="0" destOrd="0" parTransId="{F7E34109-657C-43D3-91B3-DF3FF67C3827}" sibTransId="{F601D363-42A5-4D74-BE26-80F2395CE8B7}"/>
    <dgm:cxn modelId="{8BE6BB09-F8EA-437C-B66B-4C510D05E656}" type="presOf" srcId="{BE006971-C30E-49AD-AF52-5C08C4F9C486}" destId="{8B65BBDF-DD7B-4AA0-B70F-0476F47A4CC1}" srcOrd="0" destOrd="0" presId="urn:microsoft.com/office/officeart/2005/8/layout/orgChart1"/>
    <dgm:cxn modelId="{2C90BF11-2271-4F20-B01F-8695B58483E0}" type="presOf" srcId="{ABA1DACB-42CF-461C-AED2-30C8FA29A31A}" destId="{6E912042-8B16-4453-AB92-E73010F13F32}" srcOrd="0" destOrd="0" presId="urn:microsoft.com/office/officeart/2005/8/layout/orgChart1"/>
    <dgm:cxn modelId="{4B8BB566-08B0-4013-9579-4023A69867DD}" type="presOf" srcId="{A8A6DA13-2DCF-4D10-9EF1-FF657C3A8D9E}" destId="{43320246-F05C-49A0-A3D0-CB392ED4AF1F}" srcOrd="0" destOrd="0" presId="urn:microsoft.com/office/officeart/2005/8/layout/orgChart1"/>
    <dgm:cxn modelId="{F0DAEE33-5C2E-4F9C-B9E9-487D3AC14C81}" type="presOf" srcId="{88E35880-C966-46E5-80E9-AB17A279992F}" destId="{B62877BE-0C7A-4027-A52F-08C2372C776E}" srcOrd="1" destOrd="0" presId="urn:microsoft.com/office/officeart/2005/8/layout/orgChart1"/>
    <dgm:cxn modelId="{E9806549-435F-4923-A890-91F46B085ECB}" type="presOf" srcId="{83CA7420-D352-4B60-860C-63DFA9543052}" destId="{C3DE4985-9DD6-4B6C-B3BC-C0C2F1782042}" srcOrd="1" destOrd="0" presId="urn:microsoft.com/office/officeart/2005/8/layout/orgChart1"/>
    <dgm:cxn modelId="{E03DC482-B65D-4C47-8417-1E0EB2AA155E}" type="presOf" srcId="{9FCBF354-2045-4BC2-B4BD-0EA44F638AD2}" destId="{F7C07E2C-4277-4B0E-B1C1-ABFBB52476F8}" srcOrd="1" destOrd="0" presId="urn:microsoft.com/office/officeart/2005/8/layout/orgChart1"/>
    <dgm:cxn modelId="{6FCE3A79-1616-4358-A05E-9B807455AC30}" type="presOf" srcId="{30FEF775-14CC-465A-8A96-F2408D6EBA48}" destId="{6FD3D0D8-C473-49BA-A0CF-700B2D5E7ADE}" srcOrd="0" destOrd="0" presId="urn:microsoft.com/office/officeart/2005/8/layout/orgChart1"/>
    <dgm:cxn modelId="{70910927-2AE0-4262-BD9B-CC3AB19067F1}" type="presOf" srcId="{0CEB2947-0E57-4FC9-85ED-18D3D448EE96}" destId="{A7C0EA52-DBA8-407B-81DA-ADC4487CAC1F}" srcOrd="0" destOrd="0" presId="urn:microsoft.com/office/officeart/2005/8/layout/orgChart1"/>
    <dgm:cxn modelId="{219D255C-5C80-498B-8D82-DC64C1C06112}" type="presOf" srcId="{FEA6D592-9404-41F7-98BF-A5E6F15095A5}" destId="{2AAC8B48-A96C-4DD5-B62D-A4F0CA883652}" srcOrd="0" destOrd="0" presId="urn:microsoft.com/office/officeart/2005/8/layout/orgChart1"/>
    <dgm:cxn modelId="{5A8BF380-1475-4207-BF89-5698666D4C56}" type="presOf" srcId="{75925FDC-8DFC-4E46-B3F1-B4D864216AF2}" destId="{D1643CB1-4E41-4F09-BA10-F127A2A5649A}" srcOrd="0" destOrd="0" presId="urn:microsoft.com/office/officeart/2005/8/layout/orgChart1"/>
    <dgm:cxn modelId="{514D6C38-92C1-47EE-8026-03EB52EE283D}" type="presOf" srcId="{F658743D-0029-4708-BF01-6CCA37D6F344}" destId="{A4BE7C4F-544D-472C-9A36-4114676A88C1}" srcOrd="0" destOrd="0" presId="urn:microsoft.com/office/officeart/2005/8/layout/orgChart1"/>
    <dgm:cxn modelId="{CF9C2249-AEFD-4BB0-8ACD-659AFDB85E2C}" type="presOf" srcId="{3A1F816D-0DA4-40A7-A35D-09FE4A160BD7}" destId="{D1FB58BB-ABDA-4C54-A0C4-D81CE2953EA1}"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643A74C3-D9C6-4D0A-93F0-A3E20D3CFCF5}" type="presOf" srcId="{9A2A27D3-7600-48ED-BFA9-9BA72EFC2A1E}" destId="{F860B88B-EF62-4557-82B1-F7164DC34011}" srcOrd="0" destOrd="0" presId="urn:microsoft.com/office/officeart/2005/8/layout/orgChart1"/>
    <dgm:cxn modelId="{A150B91E-B637-41BF-8507-3F702890D413}" type="presOf" srcId="{C717F0EC-B4CD-4AE0-AF35-0CD7719CE598}" destId="{EB68C351-684A-4880-A8F5-3219BC0FB4CD}"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FDA0A46C-C3FC-4A41-9B88-F4AF65FB0398}" type="presOf" srcId="{510BF744-0DAF-4F04-A01C-9632875AF71F}" destId="{3BA86FD3-B6F2-4C95-8F91-E520C93241E7}" srcOrd="1" destOrd="0" presId="urn:microsoft.com/office/officeart/2005/8/layout/orgChart1"/>
    <dgm:cxn modelId="{D9064C46-7F4B-4519-A230-FB5A4AFE63E4}" type="presOf" srcId="{6E2592CD-2DCC-44C1-82EB-12FAA93A83B9}" destId="{161B1EE7-43E5-4204-844E-008AFD856D2E}"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77F74E99-B20A-4344-8E32-85EA7AB26C55}" srcId="{F7F89FD4-B30A-4687-9E65-4F13D030476F}" destId="{83CA7420-D352-4B60-860C-63DFA9543052}" srcOrd="0" destOrd="0" parTransId="{30FEF775-14CC-465A-8A96-F2408D6EBA48}" sibTransId="{30637975-C3E6-45B5-8E29-0261649CB222}"/>
    <dgm:cxn modelId="{69A31A2F-094A-4478-AE2C-91912DB01B4F}" srcId="{83CA7420-D352-4B60-860C-63DFA9543052}" destId="{05A83D35-FEC0-4516-BEAA-6288D03B69E5}" srcOrd="2" destOrd="0" parTransId="{1F31C03E-E46A-47D8-BB06-E5A3927E4E9A}" sibTransId="{E23B0370-B77F-4DED-AFEB-AD327BDA8C15}"/>
    <dgm:cxn modelId="{5C16F41C-5C70-496F-93C1-84BB65F3EBAF}" type="presOf" srcId="{B99EE9BD-9535-429A-BB90-455BCC487C5B}" destId="{F6CC339E-F0F7-440E-A25F-212170E5D9FA}" srcOrd="1" destOrd="0" presId="urn:microsoft.com/office/officeart/2005/8/layout/orgChart1"/>
    <dgm:cxn modelId="{ED839BEF-B62A-4C4B-BD47-0A5E68DBF954}" type="presOf" srcId="{F7F89FD4-B30A-4687-9E65-4F13D030476F}" destId="{5EACD1C2-9546-4FE0-A42E-22C51F2C4178}" srcOrd="1" destOrd="0" presId="urn:microsoft.com/office/officeart/2005/8/layout/orgChart1"/>
    <dgm:cxn modelId="{D4C03F4D-68FA-4246-A844-73E8981EE906}" type="presOf" srcId="{0D88F37D-CBD1-44F8-9933-B6A0D3E337D0}" destId="{EEDD1D88-F8F1-444F-9500-68C12FD6938D}"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37BD87CC-87AB-4BEA-8EA8-4F517CA3B134}" type="presOf" srcId="{F370FE86-58F8-4EF1-A02A-EBB35D01AB6D}" destId="{32518A80-1D7C-4AF2-AAD6-894C3DCB27DE}" srcOrd="0" destOrd="0" presId="urn:microsoft.com/office/officeart/2005/8/layout/orgChart1"/>
    <dgm:cxn modelId="{9C7FB5E6-D4A0-4DD5-BE77-2B93489C088D}" type="presOf" srcId="{09465D97-55D9-4925-843A-6B8B3F202136}" destId="{A81CDEE0-9183-4023-AE35-F43AE3146AF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DAFF89A2-CDEE-4401-857F-29BE8F306BD2}" srcId="{83CA7420-D352-4B60-860C-63DFA9543052}" destId="{A5B07AF7-71DE-420D-849C-97309F4DAF4B}" srcOrd="0" destOrd="0" parTransId="{C717F0EC-B4CD-4AE0-AF35-0CD7719CE598}" sibTransId="{9AF09D78-C9F1-4042-B185-DD45C00F6F4E}"/>
    <dgm:cxn modelId="{E0C820A5-8EEB-4D9E-A034-AD91A79C80D5}" type="presOf" srcId="{B99EE9BD-9535-429A-BB90-455BCC487C5B}" destId="{CC7648A0-090B-456B-99DE-4CAFB9CF178D}" srcOrd="0" destOrd="0" presId="urn:microsoft.com/office/officeart/2005/8/layout/orgChart1"/>
    <dgm:cxn modelId="{BE33E3A1-6A96-4FB3-B200-1BE45BC3CCE8}" type="presOf" srcId="{05A83D35-FEC0-4516-BEAA-6288D03B69E5}" destId="{BDF66A7E-1AF1-4647-85E6-0806838050DC}" srcOrd="0" destOrd="0" presId="urn:microsoft.com/office/officeart/2005/8/layout/orgChart1"/>
    <dgm:cxn modelId="{8B323C7A-DF7C-4EAE-A17F-ADF2EA93F4BC}" type="presOf" srcId="{AFAD5755-07CD-4265-9DE3-80C2B20CA2F6}" destId="{82D5F891-90A4-412C-9292-F7E8947AEECB}" srcOrd="0" destOrd="0" presId="urn:microsoft.com/office/officeart/2005/8/layout/orgChart1"/>
    <dgm:cxn modelId="{7DC8D24A-0422-4D63-88F7-678B3EF79B8F}" type="presOf" srcId="{3FDAF20D-1D6C-4235-B25F-52324328A395}" destId="{D36202BB-4153-4FD4-9F53-17D35D0B41D4}" srcOrd="0" destOrd="0" presId="urn:microsoft.com/office/officeart/2005/8/layout/orgChart1"/>
    <dgm:cxn modelId="{B1045043-8FD9-4542-8CF5-E07B0CD4CF5F}" type="presOf" srcId="{4D4E7C3F-ED21-48D3-B3EE-EE244C00819A}" destId="{DEDC8194-0CFD-49B6-A998-E7EB15DB0B62}"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C3C087A9-17AB-43AD-8BE7-FB4AC59FA93D}" type="presOf" srcId="{7E3619F0-F299-40CA-B646-66215A03C653}" destId="{B06B1366-FD47-4A59-ABB4-40948159DFFB}"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949186FB-7568-495C-95CC-E016E0E666DC}" srcId="{312F1E25-8FEC-4CEC-BDAC-89B18DEA9529}" destId="{BE006971-C30E-49AD-AF52-5C08C4F9C486}" srcOrd="0" destOrd="0" parTransId="{A428D5FD-F18B-4681-BD1B-8DF5931260D1}" sibTransId="{5AFEA237-684B-487D-A49C-53D1B923D6B5}"/>
    <dgm:cxn modelId="{989452E6-81EC-4B0F-936D-D1D7D98E2B1D}" type="presOf" srcId="{B11C4DF6-0416-4D26-9686-AE2FAD484041}" destId="{EA048FBB-BEDE-42FB-87EE-0B7068DA0603}" srcOrd="1" destOrd="0" presId="urn:microsoft.com/office/officeart/2005/8/layout/orgChart1"/>
    <dgm:cxn modelId="{6883B495-831D-4883-BD14-70454D0F1C00}" type="presOf" srcId="{2DF2F46F-6CA4-4FEB-9A12-F0C269317651}" destId="{233F3B0F-FBB2-4ADD-8073-35AF1F171893}" srcOrd="0" destOrd="0" presId="urn:microsoft.com/office/officeart/2005/8/layout/orgChart1"/>
    <dgm:cxn modelId="{BC341668-AFAC-4A13-A14D-48E3B279A5EB}" type="presOf" srcId="{960A7630-7F30-4ABA-AE48-86AE88E7E428}" destId="{CFEF044D-12F8-4CC1-9943-EEAE1051FCD0}" srcOrd="1" destOrd="0" presId="urn:microsoft.com/office/officeart/2005/8/layout/orgChart1"/>
    <dgm:cxn modelId="{DAF90F62-2154-4CAE-A3B2-D88D1AA9987B}" type="presOf" srcId="{D476633A-5496-4B2F-A451-0E98CBE7C21B}" destId="{3B77CF2E-BC82-4A11-A054-B3CEE1CC7819}" srcOrd="0" destOrd="0" presId="urn:microsoft.com/office/officeart/2005/8/layout/orgChart1"/>
    <dgm:cxn modelId="{18504C96-7DBE-4A82-B717-8F088EF7320D}" type="presOf" srcId="{B11C4DF6-0416-4D26-9686-AE2FAD484041}" destId="{0FC7604D-B591-46F2-9A17-601312FE2B00}" srcOrd="0" destOrd="0" presId="urn:microsoft.com/office/officeart/2005/8/layout/orgChart1"/>
    <dgm:cxn modelId="{6271A342-A6AE-48D9-B0E2-7791F577B35E}" type="presOf" srcId="{881EF14C-512D-469F-90C2-95623AA2FFEB}" destId="{F64BEF50-AAAE-4CF3-8A81-5F6A7EAFEE2E}"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4F3CFFF1-FFC3-4DF6-B43D-3F1AF88102B1}" type="presOf" srcId="{1F31C03E-E46A-47D8-BB06-E5A3927E4E9A}" destId="{69B3DCBF-BC37-49ED-9D2F-9BC5671C0ABF}" srcOrd="0" destOrd="0" presId="urn:microsoft.com/office/officeart/2005/8/layout/orgChart1"/>
    <dgm:cxn modelId="{A2A6C1A1-A60B-42B1-A133-4F83CFFB67C5}" type="presOf" srcId="{312F1E25-8FEC-4CEC-BDAC-89B18DEA9529}" destId="{F7FE6DF2-4EDC-4B6C-A4F1-76488E9DEAF8}" srcOrd="1" destOrd="0" presId="urn:microsoft.com/office/officeart/2005/8/layout/orgChart1"/>
    <dgm:cxn modelId="{BEB51B13-5C54-4CDE-AC62-F77E6F204EC3}" type="presOf" srcId="{A5B07AF7-71DE-420D-849C-97309F4DAF4B}" destId="{93876186-E33F-4A40-BDE3-A8F9B6BAF38C}" srcOrd="1" destOrd="0" presId="urn:microsoft.com/office/officeart/2005/8/layout/orgChart1"/>
    <dgm:cxn modelId="{86FDB86A-8E6B-4C81-B4A2-49E29CB92BD7}" type="presOf" srcId="{61707F45-E4AD-46F9-A427-E76D4787211E}" destId="{DD4AAFAD-91FD-444F-946A-D1AF8FFBE0B9}" srcOrd="0" destOrd="0" presId="urn:microsoft.com/office/officeart/2005/8/layout/orgChart1"/>
    <dgm:cxn modelId="{AF999C0A-F663-4FFE-BDEE-24F15B9C422C}" type="presOf" srcId="{75925FDC-8DFC-4E46-B3F1-B4D864216AF2}" destId="{A3D82964-490A-4046-90C6-988A8D63AD88}"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5CB520DC-84FB-454D-96BA-4313A70BA0F7}" srcId="{57BF356D-DA23-48B8-A8F1-E28120683AD6}" destId="{510BF744-0DAF-4F04-A01C-9632875AF71F}" srcOrd="0" destOrd="0" parTransId="{6E2592CD-2DCC-44C1-82EB-12FAA93A83B9}" sibTransId="{3E907AC0-E048-48CA-802A-20CFAEB257C5}"/>
    <dgm:cxn modelId="{F968E3FB-EA70-4F46-A576-D59464ED0282}" srcId="{8619BEDA-0FDA-4FDD-BCDD-4D74AE7FEBD4}" destId="{312F1E25-8FEC-4CEC-BDAC-89B18DEA9529}" srcOrd="2" destOrd="0" parTransId="{9122F0A5-A1E3-4875-AED7-B98F2C7329A5}" sibTransId="{52C34CF8-A599-4E01-9708-A3011D45FB1D}"/>
    <dgm:cxn modelId="{E7CB07DC-5A9A-4A0C-9A2C-F3DB2AF06514}" type="presOf" srcId="{83CA7420-D352-4B60-860C-63DFA9543052}" destId="{312A151E-319D-4263-A89A-124559ECC2D5}" srcOrd="0" destOrd="0" presId="urn:microsoft.com/office/officeart/2005/8/layout/orgChart1"/>
    <dgm:cxn modelId="{473CEEDA-3FE3-4E71-AC48-34FB90E9FEFE}" type="presOf" srcId="{3A1F816D-0DA4-40A7-A35D-09FE4A160BD7}" destId="{556CFAAD-A1C3-4715-9775-6A68B9550008}" srcOrd="0" destOrd="0" presId="urn:microsoft.com/office/officeart/2005/8/layout/orgChart1"/>
    <dgm:cxn modelId="{7E35BD94-C543-4A56-8980-456901768B17}" type="presOf" srcId="{88E35880-C966-46E5-80E9-AB17A279992F}" destId="{516778FE-EF68-40D5-ABDF-B98E269D393A}" srcOrd="0" destOrd="0" presId="urn:microsoft.com/office/officeart/2005/8/layout/orgChart1"/>
    <dgm:cxn modelId="{1124F32B-42F6-40CB-A721-95293097E4E6}" type="presOf" srcId="{96036C3B-C133-42CF-ACF7-F30160575341}" destId="{78AA3BCB-B8BE-42DE-A385-DFC7D2D1E630}" srcOrd="0" destOrd="0" presId="urn:microsoft.com/office/officeart/2005/8/layout/orgChart1"/>
    <dgm:cxn modelId="{26B1F9A4-4588-418F-9BFB-05020E4F69E6}" type="presOf" srcId="{510BF744-0DAF-4F04-A01C-9632875AF71F}" destId="{3625034B-7CBD-4A8A-BEA0-18C1ABBC4AEA}" srcOrd="0" destOrd="0" presId="urn:microsoft.com/office/officeart/2005/8/layout/orgChart1"/>
    <dgm:cxn modelId="{2FE5B29F-AEC3-4A83-8F62-6C3AF0BC7E61}" type="presOf" srcId="{844CC1DD-6C28-4A6F-8154-8ACC452D9BEA}" destId="{61FF1DE4-A4FF-42CA-88E2-BA38EE05C0EB}" srcOrd="0" destOrd="0" presId="urn:microsoft.com/office/officeart/2005/8/layout/orgChart1"/>
    <dgm:cxn modelId="{089D1732-54F1-4688-A5E5-BA6EB34320FB}" type="presOf" srcId="{9AC73DBC-C4AA-4E5F-89BA-290789A1DACB}" destId="{ABB44B34-8AE0-4D91-89B2-265457B6894E}" srcOrd="1" destOrd="0" presId="urn:microsoft.com/office/officeart/2005/8/layout/orgChart1"/>
    <dgm:cxn modelId="{B24627EB-37B2-4220-B91F-18863A4134C4}" type="presOf" srcId="{3DEFF67F-636D-435B-A233-AA99136CBB48}" destId="{DA247D86-5661-44A7-B583-AE0CBCB03EC8}" srcOrd="0" destOrd="0" presId="urn:microsoft.com/office/officeart/2005/8/layout/orgChart1"/>
    <dgm:cxn modelId="{F9F33476-A0CB-403E-BFDD-46A2E3B80D11}" type="presOf" srcId="{312F1E25-8FEC-4CEC-BDAC-89B18DEA9529}" destId="{682DD6E1-BAE9-4EB4-B070-72006D2EA8C5}" srcOrd="0" destOrd="0" presId="urn:microsoft.com/office/officeart/2005/8/layout/orgChart1"/>
    <dgm:cxn modelId="{31E50FD4-127B-4E4B-8226-5B1ECBFDB242}" type="presOf" srcId="{F7F89FD4-B30A-4687-9E65-4F13D030476F}" destId="{8D7E4606-A148-44B1-B79D-EEE130160B22}" srcOrd="0" destOrd="0" presId="urn:microsoft.com/office/officeart/2005/8/layout/orgChart1"/>
    <dgm:cxn modelId="{E0917FF7-29FC-4E9B-8404-1393B3EC961B}" type="presOf" srcId="{BE006971-C30E-49AD-AF52-5C08C4F9C486}" destId="{8272B2EB-5D04-4C58-979A-EF25CE1C9CDA}" srcOrd="1" destOrd="0" presId="urn:microsoft.com/office/officeart/2005/8/layout/orgChart1"/>
    <dgm:cxn modelId="{5F5468F0-1A8A-4580-99DF-D6D39D796E37}" type="presOf" srcId="{29A26743-CA95-48DB-9ED2-50BC32215EC9}" destId="{23E9AA9A-5B83-47CB-B804-7C37A69B1033}" srcOrd="1" destOrd="0" presId="urn:microsoft.com/office/officeart/2005/8/layout/orgChart1"/>
    <dgm:cxn modelId="{958B8849-2129-4940-BAC0-74C8A1258FFD}" type="presOf" srcId="{9FCBF354-2045-4BC2-B4BD-0EA44F638AD2}" destId="{E2D84CFD-2A1B-406A-A679-204AD931CFCD}" srcOrd="0" destOrd="0" presId="urn:microsoft.com/office/officeart/2005/8/layout/orgChart1"/>
    <dgm:cxn modelId="{49ECCAD0-9A62-4BAC-A856-79FE60CAB0F6}" type="presOf" srcId="{960A7630-7F30-4ABA-AE48-86AE88E7E428}" destId="{8F1F2271-721A-45EF-9F27-7140E93DD307}" srcOrd="0" destOrd="0" presId="urn:microsoft.com/office/officeart/2005/8/layout/orgChart1"/>
    <dgm:cxn modelId="{250E94AF-1710-4200-8C07-53FEC0C29CF7}" type="presOf" srcId="{8619BEDA-0FDA-4FDD-BCDD-4D74AE7FEBD4}" destId="{B62B356B-0130-4130-8117-46B64DE3A68A}" srcOrd="0" destOrd="0" presId="urn:microsoft.com/office/officeart/2005/8/layout/orgChart1"/>
    <dgm:cxn modelId="{EAEFCFA6-5DA2-47CF-A5A8-DD02C620FDA5}" type="presOf" srcId="{57BF356D-DA23-48B8-A8F1-E28120683AD6}" destId="{C9AEF1AF-64A3-42A5-9AE6-2D7A415D06B9}" srcOrd="1" destOrd="0" presId="urn:microsoft.com/office/officeart/2005/8/layout/orgChart1"/>
    <dgm:cxn modelId="{052BC41E-1F86-4051-B72C-37A3533030FF}" type="presOf" srcId="{57BF356D-DA23-48B8-A8F1-E28120683AD6}" destId="{9EC1A024-8375-4E56-B86C-6EAE0F1A13B1}" srcOrd="0" destOrd="0" presId="urn:microsoft.com/office/officeart/2005/8/layout/orgChart1"/>
    <dgm:cxn modelId="{295F902D-A8E3-4DC5-8092-12A7A9E41562}" type="presOf" srcId="{A5B07AF7-71DE-420D-849C-97309F4DAF4B}" destId="{6F083863-3BEF-4674-9ED9-9EFB28D62DD9}" srcOrd="0" destOrd="0" presId="urn:microsoft.com/office/officeart/2005/8/layout/orgChart1"/>
    <dgm:cxn modelId="{4005C7E8-B23E-42E5-B957-1EB8EC7A1FDC}" type="presOf" srcId="{3D932B90-3603-488C-930C-A1F160672913}" destId="{FE14688B-B14A-4A9B-9488-9EEDE55BA20A}" srcOrd="1" destOrd="0" presId="urn:microsoft.com/office/officeart/2005/8/layout/orgChart1"/>
    <dgm:cxn modelId="{822F2622-063C-4A28-9171-B77D9A2D7717}" type="presOf" srcId="{3D932B90-3603-488C-930C-A1F160672913}" destId="{D4B33D83-1B36-409F-BA18-CED02A131148}" srcOrd="0" destOrd="0" presId="urn:microsoft.com/office/officeart/2005/8/layout/orgChart1"/>
    <dgm:cxn modelId="{37C324AA-6022-470A-A66E-D328F58A2689}" type="presOf" srcId="{E1EE8A24-A212-40EF-AA6D-CA8C26CB4241}" destId="{DDE0ACAD-EAF3-4390-9C78-5762BAC411C8}" srcOrd="0" destOrd="0" presId="urn:microsoft.com/office/officeart/2005/8/layout/orgChart1"/>
    <dgm:cxn modelId="{677E68C7-7826-4672-BE18-098049907A67}" type="presOf" srcId="{854B31AA-3A77-4799-81DE-7863D77FF53B}" destId="{92AB3E1D-D33C-4AEB-B25C-AFC58A461DBE}"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5557D4E0-E835-4514-A904-5A1E0B9E42B2}" srcId="{312F1E25-8FEC-4CEC-BDAC-89B18DEA9529}" destId="{75925FDC-8DFC-4E46-B3F1-B4D864216AF2}" srcOrd="3" destOrd="0" parTransId="{43A54AA9-8265-4D17-96EB-3194F3C0FE09}" sibTransId="{14DEFCE7-AF28-40F8-A84C-B140F7082F3E}"/>
    <dgm:cxn modelId="{D7B87485-534D-40A3-8065-9594E9C21DEC}" type="presOf" srcId="{D476633A-5496-4B2F-A451-0E98CBE7C21B}" destId="{85EFB8BC-0151-48A6-8EB2-DEB8B844B599}" srcOrd="1" destOrd="0" presId="urn:microsoft.com/office/officeart/2005/8/layout/orgChart1"/>
    <dgm:cxn modelId="{4E653E50-105B-4835-B1FE-7125EA30E330}" type="presOf" srcId="{05A83D35-FEC0-4516-BEAA-6288D03B69E5}" destId="{7EA11111-B5CE-4619-A54E-92166FF10830}" srcOrd="1" destOrd="0" presId="urn:microsoft.com/office/officeart/2005/8/layout/orgChart1"/>
    <dgm:cxn modelId="{BC896FDA-52FE-4904-892B-A87C8D78231E}" type="presOf" srcId="{9A2A27D3-7600-48ED-BFA9-9BA72EFC2A1E}" destId="{B5812B91-EA4B-4400-9418-BA644B87A443}" srcOrd="1" destOrd="0" presId="urn:microsoft.com/office/officeart/2005/8/layout/orgChart1"/>
    <dgm:cxn modelId="{1D306E00-C63F-4C9A-B686-87D6B52374F8}" type="presOf" srcId="{0D88F37D-CBD1-44F8-9933-B6A0D3E337D0}" destId="{83DB2DC6-89F1-4C9C-BCE5-6076EAE4061A}" srcOrd="0" destOrd="0" presId="urn:microsoft.com/office/officeart/2005/8/layout/orgChart1"/>
    <dgm:cxn modelId="{F2F22411-5896-4B44-9B9E-4521CC573E6C}" type="presOf" srcId="{AFAD5755-07CD-4265-9DE3-80C2B20CA2F6}" destId="{E4F4B95C-7F24-4E8B-B9AD-0202D5BCCDB4}" srcOrd="1" destOrd="0" presId="urn:microsoft.com/office/officeart/2005/8/layout/orgChart1"/>
    <dgm:cxn modelId="{400AFD5E-0511-416C-ADE2-60CFBB8B5395}" type="presOf" srcId="{43A54AA9-8265-4D17-96EB-3194F3C0FE09}" destId="{5EFBB7D3-21E5-4789-9E50-CD31F53117A4}" srcOrd="0" destOrd="0" presId="urn:microsoft.com/office/officeart/2005/8/layout/orgChart1"/>
    <dgm:cxn modelId="{FC119873-A213-4319-9F46-24EF46F07325}" type="presParOf" srcId="{B62B356B-0130-4130-8117-46B64DE3A68A}" destId="{9E07D194-5BC8-46C4-B2EC-5F5B4D5B5E46}" srcOrd="0" destOrd="0" presId="urn:microsoft.com/office/officeart/2005/8/layout/orgChart1"/>
    <dgm:cxn modelId="{38CBF15D-761D-447B-944D-7721B9AA456A}" type="presParOf" srcId="{9E07D194-5BC8-46C4-B2EC-5F5B4D5B5E46}" destId="{F796DBF5-3B75-45A5-8A32-585E7E084D41}" srcOrd="0" destOrd="0" presId="urn:microsoft.com/office/officeart/2005/8/layout/orgChart1"/>
    <dgm:cxn modelId="{B3C4F88E-E581-46FB-BA05-4E03ABDB1CB0}" type="presParOf" srcId="{F796DBF5-3B75-45A5-8A32-585E7E084D41}" destId="{F860B88B-EF62-4557-82B1-F7164DC34011}" srcOrd="0" destOrd="0" presId="urn:microsoft.com/office/officeart/2005/8/layout/orgChart1"/>
    <dgm:cxn modelId="{45C06C1D-A8F1-4D27-AD65-FBC769903E49}" type="presParOf" srcId="{F796DBF5-3B75-45A5-8A32-585E7E084D41}" destId="{B5812B91-EA4B-4400-9418-BA644B87A443}" srcOrd="1" destOrd="0" presId="urn:microsoft.com/office/officeart/2005/8/layout/orgChart1"/>
    <dgm:cxn modelId="{6EF7F3EB-46C3-46B7-847B-36D5B9288B0D}" type="presParOf" srcId="{9E07D194-5BC8-46C4-B2EC-5F5B4D5B5E46}" destId="{900F51BB-56BA-4182-B8F8-3A65626DD2E7}" srcOrd="1" destOrd="0" presId="urn:microsoft.com/office/officeart/2005/8/layout/orgChart1"/>
    <dgm:cxn modelId="{94BE06DD-7981-4CDF-8AC0-F24DF6AFDB28}" type="presParOf" srcId="{9E07D194-5BC8-46C4-B2EC-5F5B4D5B5E46}" destId="{510EB858-D76E-473E-AF1C-8C75E02BB6D0}" srcOrd="2" destOrd="0" presId="urn:microsoft.com/office/officeart/2005/8/layout/orgChart1"/>
    <dgm:cxn modelId="{590BBB74-F8B8-4518-A2D7-47BE06998AF2}" type="presParOf" srcId="{B62B356B-0130-4130-8117-46B64DE3A68A}" destId="{455A40DB-4937-4305-A2DC-639585C6BD53}" srcOrd="1" destOrd="0" presId="urn:microsoft.com/office/officeart/2005/8/layout/orgChart1"/>
    <dgm:cxn modelId="{57C5FB91-E329-46DF-A3BD-83A9516B75E5}" type="presParOf" srcId="{455A40DB-4937-4305-A2DC-639585C6BD53}" destId="{827C1E0D-2F7D-487C-99EC-7F5033959E2C}" srcOrd="0" destOrd="0" presId="urn:microsoft.com/office/officeart/2005/8/layout/orgChart1"/>
    <dgm:cxn modelId="{3FFCD8BF-87F7-4FE5-9B17-E675106879FC}" type="presParOf" srcId="{827C1E0D-2F7D-487C-99EC-7F5033959E2C}" destId="{2AAC8B48-A96C-4DD5-B62D-A4F0CA883652}" srcOrd="0" destOrd="0" presId="urn:microsoft.com/office/officeart/2005/8/layout/orgChart1"/>
    <dgm:cxn modelId="{06A49D7E-2FB3-4292-B408-152C7EEC60D5}" type="presParOf" srcId="{827C1E0D-2F7D-487C-99EC-7F5033959E2C}" destId="{DF914609-6030-4662-AC40-75515176C3C3}" srcOrd="1" destOrd="0" presId="urn:microsoft.com/office/officeart/2005/8/layout/orgChart1"/>
    <dgm:cxn modelId="{2576490D-1554-45F2-B188-5D7826B99189}" type="presParOf" srcId="{455A40DB-4937-4305-A2DC-639585C6BD53}" destId="{1F4098F3-17B2-4F6D-9AC1-113C497A24DB}" srcOrd="1" destOrd="0" presId="urn:microsoft.com/office/officeart/2005/8/layout/orgChart1"/>
    <dgm:cxn modelId="{88AB3CAC-ECEE-4CE5-8951-95CEFF2A65FC}" type="presParOf" srcId="{455A40DB-4937-4305-A2DC-639585C6BD53}" destId="{1BAF6FA6-1499-4C7B-BAF1-819AAE5C3B79}" srcOrd="2" destOrd="0" presId="urn:microsoft.com/office/officeart/2005/8/layout/orgChart1"/>
    <dgm:cxn modelId="{BD4307C7-9603-4DB7-907B-A60634FBF865}" type="presParOf" srcId="{B62B356B-0130-4130-8117-46B64DE3A68A}" destId="{0110AAD6-2F83-4374-BEFC-8B115560FAF1}" srcOrd="2" destOrd="0" presId="urn:microsoft.com/office/officeart/2005/8/layout/orgChart1"/>
    <dgm:cxn modelId="{24F23E1A-3766-4FBD-8024-9479E6BC8BFE}" type="presParOf" srcId="{0110AAD6-2F83-4374-BEFC-8B115560FAF1}" destId="{C7F3EED7-611F-490D-9645-2A2A7040D706}" srcOrd="0" destOrd="0" presId="urn:microsoft.com/office/officeart/2005/8/layout/orgChart1"/>
    <dgm:cxn modelId="{6E93A010-4949-4867-AB9A-4D96F2F831E4}" type="presParOf" srcId="{C7F3EED7-611F-490D-9645-2A2A7040D706}" destId="{682DD6E1-BAE9-4EB4-B070-72006D2EA8C5}" srcOrd="0" destOrd="0" presId="urn:microsoft.com/office/officeart/2005/8/layout/orgChart1"/>
    <dgm:cxn modelId="{FBD836A8-7E5A-4286-8BBF-F398D7E7B79E}" type="presParOf" srcId="{C7F3EED7-611F-490D-9645-2A2A7040D706}" destId="{F7FE6DF2-4EDC-4B6C-A4F1-76488E9DEAF8}" srcOrd="1" destOrd="0" presId="urn:microsoft.com/office/officeart/2005/8/layout/orgChart1"/>
    <dgm:cxn modelId="{7326A416-C191-4AF7-B71E-589FA0515CDF}" type="presParOf" srcId="{0110AAD6-2F83-4374-BEFC-8B115560FAF1}" destId="{A743D06C-78EE-4C45-980F-1AFFD7B72168}" srcOrd="1" destOrd="0" presId="urn:microsoft.com/office/officeart/2005/8/layout/orgChart1"/>
    <dgm:cxn modelId="{3517D516-7DA7-4A51-AEE8-E11CFCA45176}" type="presParOf" srcId="{A743D06C-78EE-4C45-980F-1AFFD7B72168}" destId="{CB1A909F-DC24-43BA-8EDD-D791C174C5FD}" srcOrd="0" destOrd="0" presId="urn:microsoft.com/office/officeart/2005/8/layout/orgChart1"/>
    <dgm:cxn modelId="{C5B4F63A-282F-48CB-8E59-08E9144BE7A3}" type="presParOf" srcId="{A743D06C-78EE-4C45-980F-1AFFD7B72168}" destId="{F477411D-30C9-43D3-A3D1-4F31B9BEAE7A}" srcOrd="1" destOrd="0" presId="urn:microsoft.com/office/officeart/2005/8/layout/orgChart1"/>
    <dgm:cxn modelId="{297B32D7-2333-429C-AFAF-595C1F637AD3}" type="presParOf" srcId="{F477411D-30C9-43D3-A3D1-4F31B9BEAE7A}" destId="{D4B576BE-94E8-4BBF-90EF-1DAEEFA2526B}" srcOrd="0" destOrd="0" presId="urn:microsoft.com/office/officeart/2005/8/layout/orgChart1"/>
    <dgm:cxn modelId="{82DA2AB0-5A00-4499-84DB-E8EA352AC189}" type="presParOf" srcId="{D4B576BE-94E8-4BBF-90EF-1DAEEFA2526B}" destId="{8B65BBDF-DD7B-4AA0-B70F-0476F47A4CC1}" srcOrd="0" destOrd="0" presId="urn:microsoft.com/office/officeart/2005/8/layout/orgChart1"/>
    <dgm:cxn modelId="{8B4928AC-B2E6-4EF3-88E4-77E140BDC356}" type="presParOf" srcId="{D4B576BE-94E8-4BBF-90EF-1DAEEFA2526B}" destId="{8272B2EB-5D04-4C58-979A-EF25CE1C9CDA}" srcOrd="1" destOrd="0" presId="urn:microsoft.com/office/officeart/2005/8/layout/orgChart1"/>
    <dgm:cxn modelId="{F18C2EF8-4BD9-4734-B2D6-029EA0F53BE6}" type="presParOf" srcId="{F477411D-30C9-43D3-A3D1-4F31B9BEAE7A}" destId="{BBC2A69D-3243-496F-9AF1-6F18669D063D}" srcOrd="1" destOrd="0" presId="urn:microsoft.com/office/officeart/2005/8/layout/orgChart1"/>
    <dgm:cxn modelId="{9DE4A559-CFED-4EB0-A67E-CF908E9ED00A}" type="presParOf" srcId="{F477411D-30C9-43D3-A3D1-4F31B9BEAE7A}" destId="{FE7DF7F4-0A68-4C97-B514-0E675AE2D68E}" srcOrd="2" destOrd="0" presId="urn:microsoft.com/office/officeart/2005/8/layout/orgChart1"/>
    <dgm:cxn modelId="{40566B95-5BBA-4CF8-A3C9-30CE9E58E55F}" type="presParOf" srcId="{A743D06C-78EE-4C45-980F-1AFFD7B72168}" destId="{6E912042-8B16-4453-AB92-E73010F13F32}" srcOrd="2" destOrd="0" presId="urn:microsoft.com/office/officeart/2005/8/layout/orgChart1"/>
    <dgm:cxn modelId="{363B0C09-F59B-405C-B515-6C2BB82E60FF}" type="presParOf" srcId="{A743D06C-78EE-4C45-980F-1AFFD7B72168}" destId="{879C3281-4BA2-4898-8B6A-2800692C9788}" srcOrd="3" destOrd="0" presId="urn:microsoft.com/office/officeart/2005/8/layout/orgChart1"/>
    <dgm:cxn modelId="{E78DA145-BEC6-4978-81AC-3BC194B8D82D}" type="presParOf" srcId="{879C3281-4BA2-4898-8B6A-2800692C9788}" destId="{81ABA45C-D8E5-459B-B48A-A4A6B530A3EB}" srcOrd="0" destOrd="0" presId="urn:microsoft.com/office/officeart/2005/8/layout/orgChart1"/>
    <dgm:cxn modelId="{AF81ED53-8D01-440D-8B6E-7C7578C2E4BF}" type="presParOf" srcId="{81ABA45C-D8E5-459B-B48A-A4A6B530A3EB}" destId="{D4B33D83-1B36-409F-BA18-CED02A131148}" srcOrd="0" destOrd="0" presId="urn:microsoft.com/office/officeart/2005/8/layout/orgChart1"/>
    <dgm:cxn modelId="{62958310-36F3-4D2C-A610-6D32A570FFDA}" type="presParOf" srcId="{81ABA45C-D8E5-459B-B48A-A4A6B530A3EB}" destId="{FE14688B-B14A-4A9B-9488-9EEDE55BA20A}" srcOrd="1" destOrd="0" presId="urn:microsoft.com/office/officeart/2005/8/layout/orgChart1"/>
    <dgm:cxn modelId="{97F1C2C6-1F52-4DDF-921D-08068912DC46}" type="presParOf" srcId="{879C3281-4BA2-4898-8B6A-2800692C9788}" destId="{F8EFC673-DC14-460C-89EC-6A896520D214}" srcOrd="1" destOrd="0" presId="urn:microsoft.com/office/officeart/2005/8/layout/orgChart1"/>
    <dgm:cxn modelId="{E12C8ADF-E09A-4C37-8330-BD1DA8A42E2D}" type="presParOf" srcId="{879C3281-4BA2-4898-8B6A-2800692C9788}" destId="{5246046A-82D5-4414-949A-30EADFF392E8}" srcOrd="2" destOrd="0" presId="urn:microsoft.com/office/officeart/2005/8/layout/orgChart1"/>
    <dgm:cxn modelId="{99DF87BB-8621-4256-B8F9-D4A3B19882AD}" type="presParOf" srcId="{A743D06C-78EE-4C45-980F-1AFFD7B72168}" destId="{78AA3BCB-B8BE-42DE-A385-DFC7D2D1E630}" srcOrd="4" destOrd="0" presId="urn:microsoft.com/office/officeart/2005/8/layout/orgChart1"/>
    <dgm:cxn modelId="{F10FD2DF-8ADB-423D-9EAC-D6D8AA44B78A}" type="presParOf" srcId="{A743D06C-78EE-4C45-980F-1AFFD7B72168}" destId="{7950BF7D-7833-4AFB-BD8C-509F58C88F97}" srcOrd="5" destOrd="0" presId="urn:microsoft.com/office/officeart/2005/8/layout/orgChart1"/>
    <dgm:cxn modelId="{8182FF98-15E5-4711-A592-4DBF7A4A4BA6}" type="presParOf" srcId="{7950BF7D-7833-4AFB-BD8C-509F58C88F97}" destId="{FE8F50FB-B201-4729-8335-BEABC7CBB2D5}" srcOrd="0" destOrd="0" presId="urn:microsoft.com/office/officeart/2005/8/layout/orgChart1"/>
    <dgm:cxn modelId="{8606F7FE-D485-4C72-973E-639BC626DDAD}" type="presParOf" srcId="{FE8F50FB-B201-4729-8335-BEABC7CBB2D5}" destId="{E2D84CFD-2A1B-406A-A679-204AD931CFCD}" srcOrd="0" destOrd="0" presId="urn:microsoft.com/office/officeart/2005/8/layout/orgChart1"/>
    <dgm:cxn modelId="{F3032081-97F0-4C00-AED2-1E53F5CB5A5D}" type="presParOf" srcId="{FE8F50FB-B201-4729-8335-BEABC7CBB2D5}" destId="{F7C07E2C-4277-4B0E-B1C1-ABFBB52476F8}" srcOrd="1" destOrd="0" presId="urn:microsoft.com/office/officeart/2005/8/layout/orgChart1"/>
    <dgm:cxn modelId="{791BFC45-F9A7-48A1-A005-03231D2349FD}" type="presParOf" srcId="{7950BF7D-7833-4AFB-BD8C-509F58C88F97}" destId="{EB56A87C-20DD-413B-AB7D-7D2748CEC3EB}" srcOrd="1" destOrd="0" presId="urn:microsoft.com/office/officeart/2005/8/layout/orgChart1"/>
    <dgm:cxn modelId="{2F5C8726-E78F-4F48-9C06-2383649AA99B}" type="presParOf" srcId="{7950BF7D-7833-4AFB-BD8C-509F58C88F97}" destId="{F08914D4-486A-4F0F-8B31-445B6A5126CE}" srcOrd="2" destOrd="0" presId="urn:microsoft.com/office/officeart/2005/8/layout/orgChart1"/>
    <dgm:cxn modelId="{E5F5F1A0-4B5B-443F-BD85-B7DB67AB95F5}" type="presParOf" srcId="{A743D06C-78EE-4C45-980F-1AFFD7B72168}" destId="{5EFBB7D3-21E5-4789-9E50-CD31F53117A4}" srcOrd="6" destOrd="0" presId="urn:microsoft.com/office/officeart/2005/8/layout/orgChart1"/>
    <dgm:cxn modelId="{6CDDB755-B783-402E-B756-D8D14B83EFC7}" type="presParOf" srcId="{A743D06C-78EE-4C45-980F-1AFFD7B72168}" destId="{BBB4501E-1FC2-46D4-9E07-A042EC384126}" srcOrd="7" destOrd="0" presId="urn:microsoft.com/office/officeart/2005/8/layout/orgChart1"/>
    <dgm:cxn modelId="{9F78BEA3-A433-422E-A53A-C997CDFB5628}" type="presParOf" srcId="{BBB4501E-1FC2-46D4-9E07-A042EC384126}" destId="{C0A01A4D-FF94-4F87-9AAF-84D5CAC7FA31}" srcOrd="0" destOrd="0" presId="urn:microsoft.com/office/officeart/2005/8/layout/orgChart1"/>
    <dgm:cxn modelId="{3D9421A2-7D66-45A3-8924-1B33B0C1213D}" type="presParOf" srcId="{C0A01A4D-FF94-4F87-9AAF-84D5CAC7FA31}" destId="{D1643CB1-4E41-4F09-BA10-F127A2A5649A}" srcOrd="0" destOrd="0" presId="urn:microsoft.com/office/officeart/2005/8/layout/orgChart1"/>
    <dgm:cxn modelId="{264707E9-999A-4266-B84C-47B45794E9A2}" type="presParOf" srcId="{C0A01A4D-FF94-4F87-9AAF-84D5CAC7FA31}" destId="{A3D82964-490A-4046-90C6-988A8D63AD88}" srcOrd="1" destOrd="0" presId="urn:microsoft.com/office/officeart/2005/8/layout/orgChart1"/>
    <dgm:cxn modelId="{1C4579D1-8088-466D-B18E-2E33B56A8A78}" type="presParOf" srcId="{BBB4501E-1FC2-46D4-9E07-A042EC384126}" destId="{271E55A9-4E25-408B-B7E0-12300F540D5C}" srcOrd="1" destOrd="0" presId="urn:microsoft.com/office/officeart/2005/8/layout/orgChart1"/>
    <dgm:cxn modelId="{7D4716D5-3A54-4309-B641-E0EE6BD4ED40}" type="presParOf" srcId="{BBB4501E-1FC2-46D4-9E07-A042EC384126}" destId="{00BB82D6-461C-41B5-B18B-A370261B24D9}" srcOrd="2" destOrd="0" presId="urn:microsoft.com/office/officeart/2005/8/layout/orgChart1"/>
    <dgm:cxn modelId="{5A10B60D-EF67-4CE1-B1E9-4A0F531C51D7}" type="presParOf" srcId="{A743D06C-78EE-4C45-980F-1AFFD7B72168}" destId="{32518A80-1D7C-4AF2-AAD6-894C3DCB27DE}" srcOrd="8" destOrd="0" presId="urn:microsoft.com/office/officeart/2005/8/layout/orgChart1"/>
    <dgm:cxn modelId="{2E0ECA79-9D6D-4F4E-8AFB-D6408B272F79}" type="presParOf" srcId="{A743D06C-78EE-4C45-980F-1AFFD7B72168}" destId="{9BC5C1DF-BEF0-4499-9EA2-DFCCCF09EC05}" srcOrd="9" destOrd="0" presId="urn:microsoft.com/office/officeart/2005/8/layout/orgChart1"/>
    <dgm:cxn modelId="{C9924048-3242-4ACD-A42F-E69D492D0041}" type="presParOf" srcId="{9BC5C1DF-BEF0-4499-9EA2-DFCCCF09EC05}" destId="{25C93CCB-F083-4EFA-8AE3-6451A81CE093}" srcOrd="0" destOrd="0" presId="urn:microsoft.com/office/officeart/2005/8/layout/orgChart1"/>
    <dgm:cxn modelId="{34C1C89E-83E6-4E47-868F-F7F494A7DE56}" type="presParOf" srcId="{25C93CCB-F083-4EFA-8AE3-6451A81CE093}" destId="{8D7E4606-A148-44B1-B79D-EEE130160B22}" srcOrd="0" destOrd="0" presId="urn:microsoft.com/office/officeart/2005/8/layout/orgChart1"/>
    <dgm:cxn modelId="{85C3FC0F-33E0-49A9-963D-9B87FAF6C063}" type="presParOf" srcId="{25C93CCB-F083-4EFA-8AE3-6451A81CE093}" destId="{5EACD1C2-9546-4FE0-A42E-22C51F2C4178}" srcOrd="1" destOrd="0" presId="urn:microsoft.com/office/officeart/2005/8/layout/orgChart1"/>
    <dgm:cxn modelId="{876EBD4C-60D1-4751-8504-237D95F42FB6}" type="presParOf" srcId="{9BC5C1DF-BEF0-4499-9EA2-DFCCCF09EC05}" destId="{75A09028-652E-4711-A004-BC3BFBDE7D3A}" srcOrd="1" destOrd="0" presId="urn:microsoft.com/office/officeart/2005/8/layout/orgChart1"/>
    <dgm:cxn modelId="{CEA7398B-4D8B-45DF-BC2D-76B28983CAA2}" type="presParOf" srcId="{75A09028-652E-4711-A004-BC3BFBDE7D3A}" destId="{6FD3D0D8-C473-49BA-A0CF-700B2D5E7ADE}" srcOrd="0" destOrd="0" presId="urn:microsoft.com/office/officeart/2005/8/layout/orgChart1"/>
    <dgm:cxn modelId="{B8ECC81E-B677-48CA-95CB-122FECADDEC8}" type="presParOf" srcId="{75A09028-652E-4711-A004-BC3BFBDE7D3A}" destId="{E2C05631-370C-4EAD-A708-87D25FDF9F63}" srcOrd="1" destOrd="0" presId="urn:microsoft.com/office/officeart/2005/8/layout/orgChart1"/>
    <dgm:cxn modelId="{EB1D5BC2-5047-49E3-AB33-54F3C401DC00}" type="presParOf" srcId="{E2C05631-370C-4EAD-A708-87D25FDF9F63}" destId="{698CF046-07ED-4DE4-88FB-684FD5CD9527}" srcOrd="0" destOrd="0" presId="urn:microsoft.com/office/officeart/2005/8/layout/orgChart1"/>
    <dgm:cxn modelId="{5F463594-56C4-4FEB-B93B-BA03F0237E2C}" type="presParOf" srcId="{698CF046-07ED-4DE4-88FB-684FD5CD9527}" destId="{312A151E-319D-4263-A89A-124559ECC2D5}" srcOrd="0" destOrd="0" presId="urn:microsoft.com/office/officeart/2005/8/layout/orgChart1"/>
    <dgm:cxn modelId="{3E8F75A6-AC3F-412F-9A1B-B0A945F1ECD4}" type="presParOf" srcId="{698CF046-07ED-4DE4-88FB-684FD5CD9527}" destId="{C3DE4985-9DD6-4B6C-B3BC-C0C2F1782042}" srcOrd="1" destOrd="0" presId="urn:microsoft.com/office/officeart/2005/8/layout/orgChart1"/>
    <dgm:cxn modelId="{5387A432-59E5-43E6-B461-65BCF92D4B2D}" type="presParOf" srcId="{E2C05631-370C-4EAD-A708-87D25FDF9F63}" destId="{A00F06DE-EBF0-41BF-B4D1-1FEFE04497C4}" srcOrd="1" destOrd="0" presId="urn:microsoft.com/office/officeart/2005/8/layout/orgChart1"/>
    <dgm:cxn modelId="{852AD756-A7A9-45F5-AFCF-BFA30C76AF4D}" type="presParOf" srcId="{A00F06DE-EBF0-41BF-B4D1-1FEFE04497C4}" destId="{EB68C351-684A-4880-A8F5-3219BC0FB4CD}" srcOrd="0" destOrd="0" presId="urn:microsoft.com/office/officeart/2005/8/layout/orgChart1"/>
    <dgm:cxn modelId="{E439AD1F-C0AA-4629-B85E-8E3FC002A571}" type="presParOf" srcId="{A00F06DE-EBF0-41BF-B4D1-1FEFE04497C4}" destId="{AF0B6E80-32A4-45AC-BA1E-6DDED91078CA}" srcOrd="1" destOrd="0" presId="urn:microsoft.com/office/officeart/2005/8/layout/orgChart1"/>
    <dgm:cxn modelId="{77FAF477-FB98-4028-A7E0-0FD0193F37AC}" type="presParOf" srcId="{AF0B6E80-32A4-45AC-BA1E-6DDED91078CA}" destId="{C67A58F9-573F-417F-BA9C-7A197FA8D3B1}" srcOrd="0" destOrd="0" presId="urn:microsoft.com/office/officeart/2005/8/layout/orgChart1"/>
    <dgm:cxn modelId="{9AFE8FDB-6688-405A-AB2D-B59C535EBF4E}" type="presParOf" srcId="{C67A58F9-573F-417F-BA9C-7A197FA8D3B1}" destId="{6F083863-3BEF-4674-9ED9-9EFB28D62DD9}" srcOrd="0" destOrd="0" presId="urn:microsoft.com/office/officeart/2005/8/layout/orgChart1"/>
    <dgm:cxn modelId="{085EC179-AA12-425E-9612-B0B7BEE97D12}" type="presParOf" srcId="{C67A58F9-573F-417F-BA9C-7A197FA8D3B1}" destId="{93876186-E33F-4A40-BDE3-A8F9B6BAF38C}" srcOrd="1" destOrd="0" presId="urn:microsoft.com/office/officeart/2005/8/layout/orgChart1"/>
    <dgm:cxn modelId="{B629D09D-8801-425B-A096-84CCDBDDF512}" type="presParOf" srcId="{AF0B6E80-32A4-45AC-BA1E-6DDED91078CA}" destId="{1DAF53D6-180F-4513-8AFD-2A7F55E477A6}" srcOrd="1" destOrd="0" presId="urn:microsoft.com/office/officeart/2005/8/layout/orgChart1"/>
    <dgm:cxn modelId="{00AFEA16-678F-4D37-AC8D-DCE9D647E427}" type="presParOf" srcId="{AF0B6E80-32A4-45AC-BA1E-6DDED91078CA}" destId="{84CF1B6E-10A7-4B04-8B5B-89F9B679EE37}" srcOrd="2" destOrd="0" presId="urn:microsoft.com/office/officeart/2005/8/layout/orgChart1"/>
    <dgm:cxn modelId="{419113CB-50E2-4EC9-BBFE-43C840D63087}" type="presParOf" srcId="{A00F06DE-EBF0-41BF-B4D1-1FEFE04497C4}" destId="{DA247D86-5661-44A7-B583-AE0CBCB03EC8}" srcOrd="2" destOrd="0" presId="urn:microsoft.com/office/officeart/2005/8/layout/orgChart1"/>
    <dgm:cxn modelId="{6B7A2C9B-5CEF-427A-9D1D-7493D39C546C}" type="presParOf" srcId="{A00F06DE-EBF0-41BF-B4D1-1FEFE04497C4}" destId="{648605A8-1F4B-473E-BF22-E2FB8F919261}" srcOrd="3" destOrd="0" presId="urn:microsoft.com/office/officeart/2005/8/layout/orgChart1"/>
    <dgm:cxn modelId="{AB28D6E6-2EDE-4EC2-BE40-958A1E1D6FE9}" type="presParOf" srcId="{648605A8-1F4B-473E-BF22-E2FB8F919261}" destId="{18DBD111-A7B5-4121-8B95-4521D27E5B96}" srcOrd="0" destOrd="0" presId="urn:microsoft.com/office/officeart/2005/8/layout/orgChart1"/>
    <dgm:cxn modelId="{F53A8215-FF69-417D-98FF-A7B418C50DC7}" type="presParOf" srcId="{18DBD111-A7B5-4121-8B95-4521D27E5B96}" destId="{82D5F891-90A4-412C-9292-F7E8947AEECB}" srcOrd="0" destOrd="0" presId="urn:microsoft.com/office/officeart/2005/8/layout/orgChart1"/>
    <dgm:cxn modelId="{E2948F3A-26C5-4805-809C-A76C2F94C7FD}" type="presParOf" srcId="{18DBD111-A7B5-4121-8B95-4521D27E5B96}" destId="{E4F4B95C-7F24-4E8B-B9AD-0202D5BCCDB4}" srcOrd="1" destOrd="0" presId="urn:microsoft.com/office/officeart/2005/8/layout/orgChart1"/>
    <dgm:cxn modelId="{B5E4646E-EDB4-462F-B8E7-D6F776D44B2C}" type="presParOf" srcId="{648605A8-1F4B-473E-BF22-E2FB8F919261}" destId="{7C1D22E3-87E3-45A7-82E1-F2F98944C545}" srcOrd="1" destOrd="0" presId="urn:microsoft.com/office/officeart/2005/8/layout/orgChart1"/>
    <dgm:cxn modelId="{C7903AF8-78E6-40CB-9012-622815EE8E4C}" type="presParOf" srcId="{648605A8-1F4B-473E-BF22-E2FB8F919261}" destId="{1BC9120B-50EE-44E8-88AB-DFB328438272}" srcOrd="2" destOrd="0" presId="urn:microsoft.com/office/officeart/2005/8/layout/orgChart1"/>
    <dgm:cxn modelId="{BBC09EEE-376D-4F25-B69C-14764E94BB09}" type="presParOf" srcId="{A00F06DE-EBF0-41BF-B4D1-1FEFE04497C4}" destId="{69B3DCBF-BC37-49ED-9D2F-9BC5671C0ABF}" srcOrd="4" destOrd="0" presId="urn:microsoft.com/office/officeart/2005/8/layout/orgChart1"/>
    <dgm:cxn modelId="{2E3DD057-92A3-49D4-98C0-F2061A21B09D}" type="presParOf" srcId="{A00F06DE-EBF0-41BF-B4D1-1FEFE04497C4}" destId="{9FBAA0C8-C643-4E77-951A-DB24400151F1}" srcOrd="5" destOrd="0" presId="urn:microsoft.com/office/officeart/2005/8/layout/orgChart1"/>
    <dgm:cxn modelId="{67ECC847-4327-456C-8CFC-0FDDE6C126CA}" type="presParOf" srcId="{9FBAA0C8-C643-4E77-951A-DB24400151F1}" destId="{FF4758E0-D4BC-432E-9F39-729131057D86}" srcOrd="0" destOrd="0" presId="urn:microsoft.com/office/officeart/2005/8/layout/orgChart1"/>
    <dgm:cxn modelId="{74BC6707-BD2A-4F5D-9857-352FBE0F9917}" type="presParOf" srcId="{FF4758E0-D4BC-432E-9F39-729131057D86}" destId="{BDF66A7E-1AF1-4647-85E6-0806838050DC}" srcOrd="0" destOrd="0" presId="urn:microsoft.com/office/officeart/2005/8/layout/orgChart1"/>
    <dgm:cxn modelId="{CC9D3D9F-3682-4110-BE7F-2B5EA45A5AA0}" type="presParOf" srcId="{FF4758E0-D4BC-432E-9F39-729131057D86}" destId="{7EA11111-B5CE-4619-A54E-92166FF10830}" srcOrd="1" destOrd="0" presId="urn:microsoft.com/office/officeart/2005/8/layout/orgChart1"/>
    <dgm:cxn modelId="{28AA7DFD-A0F6-4E6D-A474-7A79012C62BF}" type="presParOf" srcId="{9FBAA0C8-C643-4E77-951A-DB24400151F1}" destId="{AF901622-37D9-4796-9370-257957CCFCFC}" srcOrd="1" destOrd="0" presId="urn:microsoft.com/office/officeart/2005/8/layout/orgChart1"/>
    <dgm:cxn modelId="{9B2E56BB-0112-42E4-A894-C055652334FD}" type="presParOf" srcId="{9FBAA0C8-C643-4E77-951A-DB24400151F1}" destId="{5464F527-7147-4A67-AB02-2DF17A17270C}" srcOrd="2" destOrd="0" presId="urn:microsoft.com/office/officeart/2005/8/layout/orgChart1"/>
    <dgm:cxn modelId="{53A3251A-3F19-4925-AC9A-020C73AF6AF4}" type="presParOf" srcId="{A00F06DE-EBF0-41BF-B4D1-1FEFE04497C4}" destId="{504CB1E7-B055-4E9C-BB8C-68FEBBB09179}" srcOrd="6" destOrd="0" presId="urn:microsoft.com/office/officeart/2005/8/layout/orgChart1"/>
    <dgm:cxn modelId="{FB1B6248-8B35-4DBA-81D1-A86DC36D66D3}" type="presParOf" srcId="{A00F06DE-EBF0-41BF-B4D1-1FEFE04497C4}" destId="{9B9922FE-2E9B-4777-A3A9-96AE2FD3B4B9}" srcOrd="7" destOrd="0" presId="urn:microsoft.com/office/officeart/2005/8/layout/orgChart1"/>
    <dgm:cxn modelId="{1308BC34-3880-4BC1-833F-84703177A373}" type="presParOf" srcId="{9B9922FE-2E9B-4777-A3A9-96AE2FD3B4B9}" destId="{211631BE-499F-43B0-9B86-759F623670B8}" srcOrd="0" destOrd="0" presId="urn:microsoft.com/office/officeart/2005/8/layout/orgChart1"/>
    <dgm:cxn modelId="{3B034142-7956-4E16-9366-D18B9E3755FF}" type="presParOf" srcId="{211631BE-499F-43B0-9B86-759F623670B8}" destId="{CC7648A0-090B-456B-99DE-4CAFB9CF178D}" srcOrd="0" destOrd="0" presId="urn:microsoft.com/office/officeart/2005/8/layout/orgChart1"/>
    <dgm:cxn modelId="{B71917C7-EB08-4A47-B52A-4B3F7BC59758}" type="presParOf" srcId="{211631BE-499F-43B0-9B86-759F623670B8}" destId="{F6CC339E-F0F7-440E-A25F-212170E5D9FA}" srcOrd="1" destOrd="0" presId="urn:microsoft.com/office/officeart/2005/8/layout/orgChart1"/>
    <dgm:cxn modelId="{7AE646CB-8401-42F1-AB34-3E347646AA36}" type="presParOf" srcId="{9B9922FE-2E9B-4777-A3A9-96AE2FD3B4B9}" destId="{759E8A42-254E-43E3-9EA2-AFE5B6CD4BC8}" srcOrd="1" destOrd="0" presId="urn:microsoft.com/office/officeart/2005/8/layout/orgChart1"/>
    <dgm:cxn modelId="{9791AE51-B94F-41A9-8EBC-9A99DCF34001}" type="presParOf" srcId="{9B9922FE-2E9B-4777-A3A9-96AE2FD3B4B9}" destId="{30EE4EDE-D793-4703-BE64-5B1F41ED3212}" srcOrd="2" destOrd="0" presId="urn:microsoft.com/office/officeart/2005/8/layout/orgChart1"/>
    <dgm:cxn modelId="{1E184A10-06AE-41DF-BE07-6C3CC266153B}" type="presParOf" srcId="{A00F06DE-EBF0-41BF-B4D1-1FEFE04497C4}" destId="{233F3B0F-FBB2-4ADD-8073-35AF1F171893}" srcOrd="8" destOrd="0" presId="urn:microsoft.com/office/officeart/2005/8/layout/orgChart1"/>
    <dgm:cxn modelId="{3906B81D-8B78-47AA-BEBE-7975B79B42D1}" type="presParOf" srcId="{A00F06DE-EBF0-41BF-B4D1-1FEFE04497C4}" destId="{D8AD3183-8C2B-4FBD-93B2-D94E3401DCF8}" srcOrd="9" destOrd="0" presId="urn:microsoft.com/office/officeart/2005/8/layout/orgChart1"/>
    <dgm:cxn modelId="{E9C22648-BE31-4202-8F46-4F5F757C1778}" type="presParOf" srcId="{D8AD3183-8C2B-4FBD-93B2-D94E3401DCF8}" destId="{22D6A251-4C7C-4786-8AA3-31767118D5E9}" srcOrd="0" destOrd="0" presId="urn:microsoft.com/office/officeart/2005/8/layout/orgChart1"/>
    <dgm:cxn modelId="{BC11F759-0787-467D-AA95-E439DED7F63B}" type="presParOf" srcId="{22D6A251-4C7C-4786-8AA3-31767118D5E9}" destId="{8F1F2271-721A-45EF-9F27-7140E93DD307}" srcOrd="0" destOrd="0" presId="urn:microsoft.com/office/officeart/2005/8/layout/orgChart1"/>
    <dgm:cxn modelId="{2C725E4A-90A9-4400-83BB-5C61CD905319}" type="presParOf" srcId="{22D6A251-4C7C-4786-8AA3-31767118D5E9}" destId="{CFEF044D-12F8-4CC1-9943-EEAE1051FCD0}" srcOrd="1" destOrd="0" presId="urn:microsoft.com/office/officeart/2005/8/layout/orgChart1"/>
    <dgm:cxn modelId="{DBEB81D0-AE17-408B-AD03-217E6759F6BC}" type="presParOf" srcId="{D8AD3183-8C2B-4FBD-93B2-D94E3401DCF8}" destId="{703D776C-F10F-4FED-8BEC-0C0E59D58B08}" srcOrd="1" destOrd="0" presId="urn:microsoft.com/office/officeart/2005/8/layout/orgChart1"/>
    <dgm:cxn modelId="{C778EE4B-1796-4352-BFA1-48E1C4C289BB}" type="presParOf" srcId="{D8AD3183-8C2B-4FBD-93B2-D94E3401DCF8}" destId="{F06ED923-3915-42EC-A43F-BD44AACD95E3}" srcOrd="2" destOrd="0" presId="urn:microsoft.com/office/officeart/2005/8/layout/orgChart1"/>
    <dgm:cxn modelId="{21384262-56DA-4C45-BFC2-4872F09C4900}" type="presParOf" srcId="{A00F06DE-EBF0-41BF-B4D1-1FEFE04497C4}" destId="{92AB3E1D-D33C-4AEB-B25C-AFC58A461DBE}" srcOrd="10" destOrd="0" presId="urn:microsoft.com/office/officeart/2005/8/layout/orgChart1"/>
    <dgm:cxn modelId="{9C130B0A-3A0D-4B35-BAA2-F9A15AE4B3B1}" type="presParOf" srcId="{A00F06DE-EBF0-41BF-B4D1-1FEFE04497C4}" destId="{CF5E8B98-5C64-4BA0-A807-1E0B58EE1A91}" srcOrd="11" destOrd="0" presId="urn:microsoft.com/office/officeart/2005/8/layout/orgChart1"/>
    <dgm:cxn modelId="{A98F27AB-BBF1-4E64-AB20-BA3DA77E442F}" type="presParOf" srcId="{CF5E8B98-5C64-4BA0-A807-1E0B58EE1A91}" destId="{C8F3F207-AE16-4FAA-9CFB-C200FAFFA42A}" srcOrd="0" destOrd="0" presId="urn:microsoft.com/office/officeart/2005/8/layout/orgChart1"/>
    <dgm:cxn modelId="{E50C58F7-E7C2-472A-8732-E347E434AF63}" type="presParOf" srcId="{C8F3F207-AE16-4FAA-9CFB-C200FAFFA42A}" destId="{D36202BB-4153-4FD4-9F53-17D35D0B41D4}" srcOrd="0" destOrd="0" presId="urn:microsoft.com/office/officeart/2005/8/layout/orgChart1"/>
    <dgm:cxn modelId="{5B2B57D9-FA9A-4DDF-ACB9-833D0F0F01D6}" type="presParOf" srcId="{C8F3F207-AE16-4FAA-9CFB-C200FAFFA42A}" destId="{F58FC54F-A4F1-4BD8-89D4-126111754919}" srcOrd="1" destOrd="0" presId="urn:microsoft.com/office/officeart/2005/8/layout/orgChart1"/>
    <dgm:cxn modelId="{55015AAA-0504-44F2-BA2A-9B8D7A51B86A}" type="presParOf" srcId="{CF5E8B98-5C64-4BA0-A807-1E0B58EE1A91}" destId="{F064A53C-BE68-4CFD-8EE1-6DD700DA3EA1}" srcOrd="1" destOrd="0" presId="urn:microsoft.com/office/officeart/2005/8/layout/orgChart1"/>
    <dgm:cxn modelId="{7ABB2817-C4DF-4D70-AE05-F5E7C8261E48}" type="presParOf" srcId="{CF5E8B98-5C64-4BA0-A807-1E0B58EE1A91}" destId="{1E04B83F-BDD6-43BA-B6B5-43BE507EED76}" srcOrd="2" destOrd="0" presId="urn:microsoft.com/office/officeart/2005/8/layout/orgChart1"/>
    <dgm:cxn modelId="{F86EFDCC-3DDD-4DCB-8881-5FE03CA32AD0}" type="presParOf" srcId="{E2C05631-370C-4EAD-A708-87D25FDF9F63}" destId="{D1CD9338-78D5-445C-9515-38F7D51A24ED}" srcOrd="2" destOrd="0" presId="urn:microsoft.com/office/officeart/2005/8/layout/orgChart1"/>
    <dgm:cxn modelId="{68E23DA2-F792-482B-9D30-057B114CF8C0}" type="presParOf" srcId="{75A09028-652E-4711-A004-BC3BFBDE7D3A}" destId="{F64BEF50-AAAE-4CF3-8A81-5F6A7EAFEE2E}" srcOrd="2" destOrd="0" presId="urn:microsoft.com/office/officeart/2005/8/layout/orgChart1"/>
    <dgm:cxn modelId="{4A67FB6E-0C14-4074-8953-12C464192AAB}" type="presParOf" srcId="{75A09028-652E-4711-A004-BC3BFBDE7D3A}" destId="{3EC2F5A9-2692-4D84-BCD2-39F30976B61B}" srcOrd="3" destOrd="0" presId="urn:microsoft.com/office/officeart/2005/8/layout/orgChart1"/>
    <dgm:cxn modelId="{71EF06E5-9797-44CD-8BF2-F507CCA8B708}" type="presParOf" srcId="{3EC2F5A9-2692-4D84-BCD2-39F30976B61B}" destId="{62A7004D-AC98-41A3-8EFF-2B1E64E77E38}" srcOrd="0" destOrd="0" presId="urn:microsoft.com/office/officeart/2005/8/layout/orgChart1"/>
    <dgm:cxn modelId="{34CC056B-686C-47C5-83C1-B5AC1A76EC22}" type="presParOf" srcId="{62A7004D-AC98-41A3-8EFF-2B1E64E77E38}" destId="{9EC1A024-8375-4E56-B86C-6EAE0F1A13B1}" srcOrd="0" destOrd="0" presId="urn:microsoft.com/office/officeart/2005/8/layout/orgChart1"/>
    <dgm:cxn modelId="{FDC0DE91-E898-428B-A030-DF4EBD969722}" type="presParOf" srcId="{62A7004D-AC98-41A3-8EFF-2B1E64E77E38}" destId="{C9AEF1AF-64A3-42A5-9AE6-2D7A415D06B9}" srcOrd="1" destOrd="0" presId="urn:microsoft.com/office/officeart/2005/8/layout/orgChart1"/>
    <dgm:cxn modelId="{61DA3933-3AE4-4361-B3CD-0FC128A149C5}" type="presParOf" srcId="{3EC2F5A9-2692-4D84-BCD2-39F30976B61B}" destId="{01E990C5-E325-4465-8107-AFC3A07211D1}" srcOrd="1" destOrd="0" presId="urn:microsoft.com/office/officeart/2005/8/layout/orgChart1"/>
    <dgm:cxn modelId="{61483E49-8514-425A-8CF8-222486AAADD1}" type="presParOf" srcId="{01E990C5-E325-4465-8107-AFC3A07211D1}" destId="{161B1EE7-43E5-4204-844E-008AFD856D2E}" srcOrd="0" destOrd="0" presId="urn:microsoft.com/office/officeart/2005/8/layout/orgChart1"/>
    <dgm:cxn modelId="{A6B0EEBC-7442-44AF-93A7-CC016C3B01B2}" type="presParOf" srcId="{01E990C5-E325-4465-8107-AFC3A07211D1}" destId="{04922B77-C75D-4F35-BA4D-47DDF54D28CF}" srcOrd="1" destOrd="0" presId="urn:microsoft.com/office/officeart/2005/8/layout/orgChart1"/>
    <dgm:cxn modelId="{48B32849-9FBD-4A4F-A7A9-0060225841A9}" type="presParOf" srcId="{04922B77-C75D-4F35-BA4D-47DDF54D28CF}" destId="{E6F626E2-D109-4160-8860-4A8A215B0F24}" srcOrd="0" destOrd="0" presId="urn:microsoft.com/office/officeart/2005/8/layout/orgChart1"/>
    <dgm:cxn modelId="{B8E468B8-319E-476D-8917-95D2F3C43D3A}" type="presParOf" srcId="{E6F626E2-D109-4160-8860-4A8A215B0F24}" destId="{3625034B-7CBD-4A8A-BEA0-18C1ABBC4AEA}" srcOrd="0" destOrd="0" presId="urn:microsoft.com/office/officeart/2005/8/layout/orgChart1"/>
    <dgm:cxn modelId="{167AE3ED-CB1C-4713-AC27-93F4F463A50F}" type="presParOf" srcId="{E6F626E2-D109-4160-8860-4A8A215B0F24}" destId="{3BA86FD3-B6F2-4C95-8F91-E520C93241E7}" srcOrd="1" destOrd="0" presId="urn:microsoft.com/office/officeart/2005/8/layout/orgChart1"/>
    <dgm:cxn modelId="{E0C44B8E-3729-48AA-8814-A3AAC2E8C35D}" type="presParOf" srcId="{04922B77-C75D-4F35-BA4D-47DDF54D28CF}" destId="{AA5391EB-A931-441A-BC01-3F736D21BA0E}" srcOrd="1" destOrd="0" presId="urn:microsoft.com/office/officeart/2005/8/layout/orgChart1"/>
    <dgm:cxn modelId="{244E1FFE-7EAA-4C3A-946C-899573747E5A}" type="presParOf" srcId="{04922B77-C75D-4F35-BA4D-47DDF54D28CF}" destId="{BE9AAE96-794B-49EA-A899-3A7F9F75F99E}" srcOrd="2" destOrd="0" presId="urn:microsoft.com/office/officeart/2005/8/layout/orgChart1"/>
    <dgm:cxn modelId="{3A78EABF-22A9-4572-B64D-DC6147D40983}" type="presParOf" srcId="{01E990C5-E325-4465-8107-AFC3A07211D1}" destId="{A7C0EA52-DBA8-407B-81DA-ADC4487CAC1F}" srcOrd="2" destOrd="0" presId="urn:microsoft.com/office/officeart/2005/8/layout/orgChart1"/>
    <dgm:cxn modelId="{C3270941-E8BB-4411-A780-5A367D6A67A6}" type="presParOf" srcId="{01E990C5-E325-4465-8107-AFC3A07211D1}" destId="{8048D1BB-B9A7-45E3-B560-1EDE9B3F82D7}" srcOrd="3" destOrd="0" presId="urn:microsoft.com/office/officeart/2005/8/layout/orgChart1"/>
    <dgm:cxn modelId="{34BD7507-4B68-4830-88D9-13A5F5622255}" type="presParOf" srcId="{8048D1BB-B9A7-45E3-B560-1EDE9B3F82D7}" destId="{8111E78E-9E50-419E-A775-3FB1D0AA3E30}" srcOrd="0" destOrd="0" presId="urn:microsoft.com/office/officeart/2005/8/layout/orgChart1"/>
    <dgm:cxn modelId="{86973499-769A-44E7-8EB7-583A60F0E236}" type="presParOf" srcId="{8111E78E-9E50-419E-A775-3FB1D0AA3E30}" destId="{83DB2DC6-89F1-4C9C-BCE5-6076EAE4061A}" srcOrd="0" destOrd="0" presId="urn:microsoft.com/office/officeart/2005/8/layout/orgChart1"/>
    <dgm:cxn modelId="{FB9A23D8-7E1B-48CE-A933-7B188A34DBA7}" type="presParOf" srcId="{8111E78E-9E50-419E-A775-3FB1D0AA3E30}" destId="{EEDD1D88-F8F1-444F-9500-68C12FD6938D}" srcOrd="1" destOrd="0" presId="urn:microsoft.com/office/officeart/2005/8/layout/orgChart1"/>
    <dgm:cxn modelId="{A7618328-11BA-4870-9D9D-11AC58B86B57}" type="presParOf" srcId="{8048D1BB-B9A7-45E3-B560-1EDE9B3F82D7}" destId="{3427EA72-533B-4F9E-BB58-38C7763B7170}" srcOrd="1" destOrd="0" presId="urn:microsoft.com/office/officeart/2005/8/layout/orgChart1"/>
    <dgm:cxn modelId="{D723246E-3ACC-490E-A3A3-45BF9945DAC6}" type="presParOf" srcId="{8048D1BB-B9A7-45E3-B560-1EDE9B3F82D7}" destId="{B78016F8-5BF5-4EB3-89E4-5C819944D331}" srcOrd="2" destOrd="0" presId="urn:microsoft.com/office/officeart/2005/8/layout/orgChart1"/>
    <dgm:cxn modelId="{7A2BCA9E-50B6-4631-8AF4-11F8327581C0}" type="presParOf" srcId="{01E990C5-E325-4465-8107-AFC3A07211D1}" destId="{DEDC8194-0CFD-49B6-A998-E7EB15DB0B62}" srcOrd="4" destOrd="0" presId="urn:microsoft.com/office/officeart/2005/8/layout/orgChart1"/>
    <dgm:cxn modelId="{14DA75C6-DC98-4A5E-AB9E-F1CE9E0BB389}" type="presParOf" srcId="{01E990C5-E325-4465-8107-AFC3A07211D1}" destId="{A2B9C18E-A361-495E-8D29-B1306D4B0C44}" srcOrd="5" destOrd="0" presId="urn:microsoft.com/office/officeart/2005/8/layout/orgChart1"/>
    <dgm:cxn modelId="{720C32BC-9B9D-441F-85B7-63F13101063E}" type="presParOf" srcId="{A2B9C18E-A361-495E-8D29-B1306D4B0C44}" destId="{CA327539-E346-4206-883F-57B2DCBB81CF}" srcOrd="0" destOrd="0" presId="urn:microsoft.com/office/officeart/2005/8/layout/orgChart1"/>
    <dgm:cxn modelId="{CDA8D860-BC05-4150-98D5-FEB0F5A5BAE1}" type="presParOf" srcId="{CA327539-E346-4206-883F-57B2DCBB81CF}" destId="{0FC7604D-B591-46F2-9A17-601312FE2B00}" srcOrd="0" destOrd="0" presId="urn:microsoft.com/office/officeart/2005/8/layout/orgChart1"/>
    <dgm:cxn modelId="{568B19FF-4F60-41B2-8635-3860DEF6CBB0}" type="presParOf" srcId="{CA327539-E346-4206-883F-57B2DCBB81CF}" destId="{EA048FBB-BEDE-42FB-87EE-0B7068DA0603}" srcOrd="1" destOrd="0" presId="urn:microsoft.com/office/officeart/2005/8/layout/orgChart1"/>
    <dgm:cxn modelId="{CE2DE61D-0CC9-4C09-A60F-1A9412DE298E}" type="presParOf" srcId="{A2B9C18E-A361-495E-8D29-B1306D4B0C44}" destId="{498EAD83-7B0D-457F-B433-9E1F8747FB7A}" srcOrd="1" destOrd="0" presId="urn:microsoft.com/office/officeart/2005/8/layout/orgChart1"/>
    <dgm:cxn modelId="{6125FDA1-2B3C-4B76-9340-3A6FCBCA9F00}" type="presParOf" srcId="{A2B9C18E-A361-495E-8D29-B1306D4B0C44}" destId="{BA43CE9B-B023-4190-9967-A5A2EB636B61}" srcOrd="2" destOrd="0" presId="urn:microsoft.com/office/officeart/2005/8/layout/orgChart1"/>
    <dgm:cxn modelId="{19ECB7E6-6E17-44D3-9214-B62109F90C1F}" type="presParOf" srcId="{01E990C5-E325-4465-8107-AFC3A07211D1}" destId="{DD4AAFAD-91FD-444F-946A-D1AF8FFBE0B9}" srcOrd="6" destOrd="0" presId="urn:microsoft.com/office/officeart/2005/8/layout/orgChart1"/>
    <dgm:cxn modelId="{50E27D8B-B06B-48FF-8B8B-DE68232F91CA}" type="presParOf" srcId="{01E990C5-E325-4465-8107-AFC3A07211D1}" destId="{4110C73D-4757-45E3-B983-6EABF2BBB3CF}" srcOrd="7" destOrd="0" presId="urn:microsoft.com/office/officeart/2005/8/layout/orgChart1"/>
    <dgm:cxn modelId="{D34A3DA1-FBA2-488A-9EE3-B36D9661402E}" type="presParOf" srcId="{4110C73D-4757-45E3-B983-6EABF2BBB3CF}" destId="{96024E36-5D2A-4539-9D16-586BB282A2CB}" srcOrd="0" destOrd="0" presId="urn:microsoft.com/office/officeart/2005/8/layout/orgChart1"/>
    <dgm:cxn modelId="{58F653F0-E9CE-4ECA-BB62-9A53FAA24231}" type="presParOf" srcId="{96024E36-5D2A-4539-9D16-586BB282A2CB}" destId="{556CFAAD-A1C3-4715-9775-6A68B9550008}" srcOrd="0" destOrd="0" presId="urn:microsoft.com/office/officeart/2005/8/layout/orgChart1"/>
    <dgm:cxn modelId="{67CC987B-EA99-4AF0-8077-C2016D89DA5E}" type="presParOf" srcId="{96024E36-5D2A-4539-9D16-586BB282A2CB}" destId="{D1FB58BB-ABDA-4C54-A0C4-D81CE2953EA1}" srcOrd="1" destOrd="0" presId="urn:microsoft.com/office/officeart/2005/8/layout/orgChart1"/>
    <dgm:cxn modelId="{947368AE-9207-4BEF-BB8B-26944CFDE199}" type="presParOf" srcId="{4110C73D-4757-45E3-B983-6EABF2BBB3CF}" destId="{7F68E9A0-161A-42ED-8BE0-40AA41D058BB}" srcOrd="1" destOrd="0" presId="urn:microsoft.com/office/officeart/2005/8/layout/orgChart1"/>
    <dgm:cxn modelId="{F79BCC11-E635-46CF-8A2B-55639AED870A}" type="presParOf" srcId="{4110C73D-4757-45E3-B983-6EABF2BBB3CF}" destId="{2B6D260F-06FA-4AFA-BF73-FC9059F48A6E}" srcOrd="2" destOrd="0" presId="urn:microsoft.com/office/officeart/2005/8/layout/orgChart1"/>
    <dgm:cxn modelId="{8432D83F-25A1-452C-BB52-55E1DF4F5289}" type="presParOf" srcId="{01E990C5-E325-4465-8107-AFC3A07211D1}" destId="{A4BE7C4F-544D-472C-9A36-4114676A88C1}" srcOrd="8" destOrd="0" presId="urn:microsoft.com/office/officeart/2005/8/layout/orgChart1"/>
    <dgm:cxn modelId="{C84652C3-BAD2-4C72-B70C-0DA36F96FFA7}" type="presParOf" srcId="{01E990C5-E325-4465-8107-AFC3A07211D1}" destId="{07A2BFE4-FBAE-4B68-B420-376841E7ECCC}" srcOrd="9" destOrd="0" presId="urn:microsoft.com/office/officeart/2005/8/layout/orgChart1"/>
    <dgm:cxn modelId="{CA0DF2E3-3E84-4392-9022-E1E3149CEB6E}" type="presParOf" srcId="{07A2BFE4-FBAE-4B68-B420-376841E7ECCC}" destId="{1EA54BA2-4AC1-46FB-8DF6-1AD8136E6A90}" srcOrd="0" destOrd="0" presId="urn:microsoft.com/office/officeart/2005/8/layout/orgChart1"/>
    <dgm:cxn modelId="{6BFB56BC-96CF-4496-8950-5F2437AB5F20}" type="presParOf" srcId="{1EA54BA2-4AC1-46FB-8DF6-1AD8136E6A90}" destId="{3B77CF2E-BC82-4A11-A054-B3CEE1CC7819}" srcOrd="0" destOrd="0" presId="urn:microsoft.com/office/officeart/2005/8/layout/orgChart1"/>
    <dgm:cxn modelId="{F87DAA79-AB0E-47A1-8624-31899E502D61}" type="presParOf" srcId="{1EA54BA2-4AC1-46FB-8DF6-1AD8136E6A90}" destId="{85EFB8BC-0151-48A6-8EB2-DEB8B844B599}" srcOrd="1" destOrd="0" presId="urn:microsoft.com/office/officeart/2005/8/layout/orgChart1"/>
    <dgm:cxn modelId="{76EA1F89-A1AF-444A-86DC-CB968E3F49E9}" type="presParOf" srcId="{07A2BFE4-FBAE-4B68-B420-376841E7ECCC}" destId="{C1F586CD-F9B9-4CE0-8EBA-FE45A7382D04}" srcOrd="1" destOrd="0" presId="urn:microsoft.com/office/officeart/2005/8/layout/orgChart1"/>
    <dgm:cxn modelId="{6D89ED0D-313F-4F08-99D9-A0769EF74B21}" type="presParOf" srcId="{07A2BFE4-FBAE-4B68-B420-376841E7ECCC}" destId="{C8CD2C1D-9192-42DF-8E43-F8C0676C5D72}" srcOrd="2" destOrd="0" presId="urn:microsoft.com/office/officeart/2005/8/layout/orgChart1"/>
    <dgm:cxn modelId="{2DD306BE-A72D-4956-A8BA-372C6AB50BBF}" type="presParOf" srcId="{3EC2F5A9-2692-4D84-BCD2-39F30976B61B}" destId="{EB3CF588-E701-4D07-BC33-6113240DACAF}" srcOrd="2" destOrd="0" presId="urn:microsoft.com/office/officeart/2005/8/layout/orgChart1"/>
    <dgm:cxn modelId="{EE6304DE-E41A-49FF-88CF-A50B3F565559}" type="presParOf" srcId="{75A09028-652E-4711-A004-BC3BFBDE7D3A}" destId="{A81CDEE0-9183-4023-AE35-F43AE3146AFF}" srcOrd="4" destOrd="0" presId="urn:microsoft.com/office/officeart/2005/8/layout/orgChart1"/>
    <dgm:cxn modelId="{0B54AFDB-7B8F-4F8F-907F-523D064007E1}" type="presParOf" srcId="{75A09028-652E-4711-A004-BC3BFBDE7D3A}" destId="{0166072B-EFF1-44C0-BA08-5B01FBB9D3DF}" srcOrd="5" destOrd="0" presId="urn:microsoft.com/office/officeart/2005/8/layout/orgChart1"/>
    <dgm:cxn modelId="{6E55126F-7396-4BEF-9037-E5983FDC06D8}" type="presParOf" srcId="{0166072B-EFF1-44C0-BA08-5B01FBB9D3DF}" destId="{02260E94-F656-48A2-A359-D6EAFF471F59}" srcOrd="0" destOrd="0" presId="urn:microsoft.com/office/officeart/2005/8/layout/orgChart1"/>
    <dgm:cxn modelId="{EE9BB964-2F8A-4EE7-8753-5F2E52C919C5}" type="presParOf" srcId="{02260E94-F656-48A2-A359-D6EAFF471F59}" destId="{A5686FA4-FE5C-43D7-A75A-085AFF2A6970}" srcOrd="0" destOrd="0" presId="urn:microsoft.com/office/officeart/2005/8/layout/orgChart1"/>
    <dgm:cxn modelId="{61D09CFC-D6A6-4E28-AD84-2FF92F522C85}" type="presParOf" srcId="{02260E94-F656-48A2-A359-D6EAFF471F59}" destId="{23E9AA9A-5B83-47CB-B804-7C37A69B1033}" srcOrd="1" destOrd="0" presId="urn:microsoft.com/office/officeart/2005/8/layout/orgChart1"/>
    <dgm:cxn modelId="{6F266D13-8660-46A7-A59A-BD1E3F886364}" type="presParOf" srcId="{0166072B-EFF1-44C0-BA08-5B01FBB9D3DF}" destId="{69FA2799-DD02-4B0D-B472-52C3FE3FEF9F}" srcOrd="1" destOrd="0" presId="urn:microsoft.com/office/officeart/2005/8/layout/orgChart1"/>
    <dgm:cxn modelId="{F51A08D2-70D3-4E47-8342-8B043178C2B8}" type="presParOf" srcId="{0166072B-EFF1-44C0-BA08-5B01FBB9D3DF}" destId="{863A374F-942B-472A-A95B-5008447C8463}" srcOrd="2" destOrd="0" presId="urn:microsoft.com/office/officeart/2005/8/layout/orgChart1"/>
    <dgm:cxn modelId="{59A0C96D-8719-432D-80F6-BDE0C24C8C7C}" type="presParOf" srcId="{9BC5C1DF-BEF0-4499-9EA2-DFCCCF09EC05}" destId="{583084BE-BEB5-4AB1-AD99-B5F08E8A0927}" srcOrd="2" destOrd="0" presId="urn:microsoft.com/office/officeart/2005/8/layout/orgChart1"/>
    <dgm:cxn modelId="{72B84A45-561A-46D8-8886-45E8BFE2F413}" type="presParOf" srcId="{583084BE-BEB5-4AB1-AD99-B5F08E8A0927}" destId="{B06B1366-FD47-4A59-ABB4-40948159DFFB}" srcOrd="0" destOrd="0" presId="urn:microsoft.com/office/officeart/2005/8/layout/orgChart1"/>
    <dgm:cxn modelId="{65BF464C-F136-4BF2-A5A0-ACF73F1533FF}" type="presParOf" srcId="{583084BE-BEB5-4AB1-AD99-B5F08E8A0927}" destId="{CA2F3F11-4904-46CA-8DF0-393111074370}" srcOrd="1" destOrd="0" presId="urn:microsoft.com/office/officeart/2005/8/layout/orgChart1"/>
    <dgm:cxn modelId="{5B162367-27CF-4DD1-9F7C-EDD8256BF7C6}" type="presParOf" srcId="{CA2F3F11-4904-46CA-8DF0-393111074370}" destId="{6A9F9FE5-30FF-40E7-A591-CE5DCC15AB33}" srcOrd="0" destOrd="0" presId="urn:microsoft.com/office/officeart/2005/8/layout/orgChart1"/>
    <dgm:cxn modelId="{5CC0EC26-F265-43BB-8EF4-34E61DC57E0B}" type="presParOf" srcId="{6A9F9FE5-30FF-40E7-A591-CE5DCC15AB33}" destId="{516778FE-EF68-40D5-ABDF-B98E269D393A}" srcOrd="0" destOrd="0" presId="urn:microsoft.com/office/officeart/2005/8/layout/orgChart1"/>
    <dgm:cxn modelId="{68B29AA0-F401-4B03-A752-A0A29AE5D464}" type="presParOf" srcId="{6A9F9FE5-30FF-40E7-A591-CE5DCC15AB33}" destId="{B62877BE-0C7A-4027-A52F-08C2372C776E}" srcOrd="1" destOrd="0" presId="urn:microsoft.com/office/officeart/2005/8/layout/orgChart1"/>
    <dgm:cxn modelId="{FD5804A4-CCFF-4CE5-95B9-69C71682DD99}" type="presParOf" srcId="{CA2F3F11-4904-46CA-8DF0-393111074370}" destId="{37CBAE16-AC55-414A-82D0-711090FF2A20}" srcOrd="1" destOrd="0" presId="urn:microsoft.com/office/officeart/2005/8/layout/orgChart1"/>
    <dgm:cxn modelId="{0E769EDE-3886-440D-A14D-EB4936226DDD}" type="presParOf" srcId="{CA2F3F11-4904-46CA-8DF0-393111074370}" destId="{8649B850-F9AD-4232-9C2C-068C7E0FD900}" srcOrd="2" destOrd="0" presId="urn:microsoft.com/office/officeart/2005/8/layout/orgChart1"/>
    <dgm:cxn modelId="{964EEB5D-0C90-471F-996B-E33F4FC98AC4}" type="presParOf" srcId="{A743D06C-78EE-4C45-980F-1AFFD7B72168}" destId="{DDE0ACAD-EAF3-4390-9C78-5762BAC411C8}" srcOrd="10" destOrd="0" presId="urn:microsoft.com/office/officeart/2005/8/layout/orgChart1"/>
    <dgm:cxn modelId="{2760E904-BC47-4BB1-9D36-D66798B407FA}" type="presParOf" srcId="{A743D06C-78EE-4C45-980F-1AFFD7B72168}" destId="{316BD265-EF5A-4820-84DE-78948D1204DA}" srcOrd="11" destOrd="0" presId="urn:microsoft.com/office/officeart/2005/8/layout/orgChart1"/>
    <dgm:cxn modelId="{394E6F0B-6E6D-4EE2-A22A-E2491DEB80AB}" type="presParOf" srcId="{316BD265-EF5A-4820-84DE-78948D1204DA}" destId="{F337F4D0-C5CF-438A-9F1C-6EE8BED36D28}" srcOrd="0" destOrd="0" presId="urn:microsoft.com/office/officeart/2005/8/layout/orgChart1"/>
    <dgm:cxn modelId="{A3BEEED6-8C06-4D82-A0DF-A979AE72B6E2}" type="presParOf" srcId="{F337F4D0-C5CF-438A-9F1C-6EE8BED36D28}" destId="{61FF1DE4-A4FF-42CA-88E2-BA38EE05C0EB}" srcOrd="0" destOrd="0" presId="urn:microsoft.com/office/officeart/2005/8/layout/orgChart1"/>
    <dgm:cxn modelId="{2A9BE3E9-6F2B-40D6-B8A3-1ED99F6B1404}" type="presParOf" srcId="{F337F4D0-C5CF-438A-9F1C-6EE8BED36D28}" destId="{939F7FB2-7CF5-4FF3-83FD-E188F3E32A74}" srcOrd="1" destOrd="0" presId="urn:microsoft.com/office/officeart/2005/8/layout/orgChart1"/>
    <dgm:cxn modelId="{9701BEE0-12DC-4365-B9E4-6AABE09A1547}" type="presParOf" srcId="{316BD265-EF5A-4820-84DE-78948D1204DA}" destId="{3D422D1B-DAEC-4C93-B5E4-0899187BEC3D}" srcOrd="1" destOrd="0" presId="urn:microsoft.com/office/officeart/2005/8/layout/orgChart1"/>
    <dgm:cxn modelId="{C379FFF3-BAB7-4478-B698-49BC2E33B26B}" type="presParOf" srcId="{316BD265-EF5A-4820-84DE-78948D1204DA}" destId="{D97C671A-C2E6-4B8C-9535-792929BAFE7A}" srcOrd="2" destOrd="0" presId="urn:microsoft.com/office/officeart/2005/8/layout/orgChart1"/>
    <dgm:cxn modelId="{72966C50-9FD6-4A19-A6B8-D10ED54F7BFD}" type="presParOf" srcId="{A743D06C-78EE-4C45-980F-1AFFD7B72168}" destId="{43320246-F05C-49A0-A3D0-CB392ED4AF1F}" srcOrd="12" destOrd="0" presId="urn:microsoft.com/office/officeart/2005/8/layout/orgChart1"/>
    <dgm:cxn modelId="{7702B60E-FC14-4D92-9AA9-DDABA8E87B46}" type="presParOf" srcId="{A743D06C-78EE-4C45-980F-1AFFD7B72168}" destId="{30DFF865-32BB-412C-966C-B20DF430C405}" srcOrd="13" destOrd="0" presId="urn:microsoft.com/office/officeart/2005/8/layout/orgChart1"/>
    <dgm:cxn modelId="{C7DF73D6-7225-4545-AD1A-53BDFA742593}" type="presParOf" srcId="{30DFF865-32BB-412C-966C-B20DF430C405}" destId="{43744CCC-D68E-4A95-A6C0-D9E84D76625D}" srcOrd="0" destOrd="0" presId="urn:microsoft.com/office/officeart/2005/8/layout/orgChart1"/>
    <dgm:cxn modelId="{317733D7-F306-4A42-A26E-54A9A03261DF}" type="presParOf" srcId="{43744CCC-D68E-4A95-A6C0-D9E84D76625D}" destId="{C3C31037-D1B6-439A-ABD3-A23A9A0113FE}" srcOrd="0" destOrd="0" presId="urn:microsoft.com/office/officeart/2005/8/layout/orgChart1"/>
    <dgm:cxn modelId="{2E853829-3116-401D-BDB5-5D98A93DAA7E}" type="presParOf" srcId="{43744CCC-D68E-4A95-A6C0-D9E84D76625D}" destId="{ABB44B34-8AE0-4D91-89B2-265457B6894E}" srcOrd="1" destOrd="0" presId="urn:microsoft.com/office/officeart/2005/8/layout/orgChart1"/>
    <dgm:cxn modelId="{1AE9C7C0-119B-4CD4-BD70-1295F8160244}" type="presParOf" srcId="{30DFF865-32BB-412C-966C-B20DF430C405}" destId="{E90A1EC0-82C4-49EA-B67E-45FC980539CF}" srcOrd="1" destOrd="0" presId="urn:microsoft.com/office/officeart/2005/8/layout/orgChart1"/>
    <dgm:cxn modelId="{2A25AB64-5028-45B6-BF6F-B0AFED0CB02D}" type="presParOf" srcId="{30DFF865-32BB-412C-966C-B20DF430C405}" destId="{B7C86643-A0B8-4183-AC6C-6E2329582410}" srcOrd="2" destOrd="0" presId="urn:microsoft.com/office/officeart/2005/8/layout/orgChart1"/>
    <dgm:cxn modelId="{75FD661C-45A5-4D7A-B936-695B173B95FC}"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202519" custScaleY="3193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7" custScaleX="180974"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t>
        <a:bodyPr/>
        <a:lstStyle/>
        <a:p>
          <a:endParaRPr lang="el-GR"/>
        </a:p>
      </dgm:t>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74307" custScaleY="176738">
        <dgm:presLayoutVars>
          <dgm:chPref val="3"/>
        </dgm:presLayoutVars>
      </dgm:prSet>
      <dgm:spPr/>
      <dgm:t>
        <a:bodyPr/>
        <a:lstStyle/>
        <a:p>
          <a:endParaRPr lang="el-GR"/>
        </a:p>
      </dgm:t>
    </dgm:pt>
    <dgm:pt modelId="{B46B8309-1C85-4493-B8E9-BC7717BADF7C}" type="pres">
      <dgm:prSet presAssocID="{8E99CF78-62BE-499F-8B13-0E223AAD5209}" presName="rootConnector" presStyleLbl="node3" presStyleIdx="1" presStyleCnt="3"/>
      <dgm:spPr/>
      <dgm:t>
        <a:bodyPr/>
        <a:lstStyle/>
        <a:p>
          <a:endParaRPr lang="el-GR"/>
        </a:p>
      </dgm:t>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t>
        <a:bodyPr/>
        <a:lstStyle/>
        <a:p>
          <a:endParaRPr lang="el-GR"/>
        </a:p>
      </dgm:t>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96841" custScaleY="167377">
        <dgm:presLayoutVars>
          <dgm:chPref val="3"/>
        </dgm:presLayoutVars>
      </dgm:prSet>
      <dgm:spPr/>
      <dgm:t>
        <a:bodyPr/>
        <a:lstStyle/>
        <a:p>
          <a:endParaRPr lang="el-GR"/>
        </a:p>
      </dgm:t>
    </dgm:pt>
    <dgm:pt modelId="{29685928-15E0-4C56-B0D1-695B3212FB7C}" type="pres">
      <dgm:prSet presAssocID="{BFA3F01F-1F61-49A3-9246-3C12383E7578}" presName="rootConnector" presStyleLbl="node4" presStyleIdx="0" presStyleCnt="1"/>
      <dgm:spPr/>
      <dgm:t>
        <a:bodyPr/>
        <a:lstStyle/>
        <a:p>
          <a:endParaRPr lang="el-GR"/>
        </a:p>
      </dgm:t>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7"/>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295507">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7"/>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2" presStyleCnt="7"/>
      <dgm:spPr/>
      <dgm:t>
        <a:bodyPr/>
        <a:lstStyle/>
        <a:p>
          <a:endParaRPr lang="el-GR"/>
        </a:p>
      </dgm:t>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t>
        <a:bodyPr/>
        <a:lstStyle/>
        <a:p>
          <a:endParaRPr lang="el-GR"/>
        </a:p>
      </dgm:t>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t>
        <a:bodyPr/>
        <a:lstStyle/>
        <a:p>
          <a:endParaRPr lang="el-GR"/>
        </a:p>
      </dgm:t>
    </dgm:pt>
    <dgm:pt modelId="{9F742377-FDC6-4E2F-B617-D20DFA1CE8D9}" type="pres">
      <dgm:prSet presAssocID="{143FD3C5-FF5C-49AE-A71A-1076BF5AA578}" presName="rootConnector" presStyleLbl="node3" presStyleIdx="2" presStyleCnt="3"/>
      <dgm:spPr/>
      <dgm:t>
        <a:bodyPr/>
        <a:lstStyle/>
        <a:p>
          <a:endParaRPr lang="el-GR"/>
        </a:p>
      </dgm:t>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263160">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3" presStyleCnt="7"/>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t>
        <a:bodyPr/>
        <a:lstStyle/>
        <a:p>
          <a:endParaRPr lang="el-GR"/>
        </a:p>
      </dgm:t>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t>
        <a:bodyPr/>
        <a:lstStyle/>
        <a:p>
          <a:endParaRPr lang="el-GR"/>
        </a:p>
      </dgm:t>
    </dgm:pt>
    <dgm:pt modelId="{F2CA76D4-0604-463C-AFAA-CC54BC880F0A}" type="pres">
      <dgm:prSet presAssocID="{AC67A37A-18AE-43FB-9C2B-DC098F59A6CB}" presName="rootConnector" presStyleLbl="node2" presStyleIdx="4" presStyleCnt="7"/>
      <dgm:spPr/>
      <dgm:t>
        <a:bodyPr/>
        <a:lstStyle/>
        <a:p>
          <a:endParaRPr lang="el-GR"/>
        </a:p>
      </dgm:t>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5" presStyleCnt="7"/>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t>
        <a:bodyPr/>
        <a:lstStyle/>
        <a:p>
          <a:endParaRPr lang="el-GR"/>
        </a:p>
      </dgm:t>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t>
        <a:bodyPr/>
        <a:lstStyle/>
        <a:p>
          <a:endParaRPr lang="el-GR"/>
        </a:p>
      </dgm:t>
    </dgm:pt>
    <dgm:pt modelId="{4F21AEBF-B147-4200-8209-1D6158A04798}" type="pres">
      <dgm:prSet presAssocID="{183D63A5-E2B2-4CAF-B00C-DF47A9C043FF}" presName="rootConnector" presStyleLbl="node2" presStyleIdx="6" presStyleCnt="7"/>
      <dgm:spPr/>
      <dgm:t>
        <a:bodyPr/>
        <a:lstStyle/>
        <a:p>
          <a:endParaRPr lang="el-GR"/>
        </a:p>
      </dgm:t>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5EF6D89D-D7A4-49AC-814D-1114981084D7}" type="presOf" srcId="{9FDA5B56-6018-4108-B10E-77BBAF0C6B87}" destId="{4950113C-DEB1-4B13-8FB4-06790BF04413}" srcOrd="0" destOrd="0" presId="urn:microsoft.com/office/officeart/2005/8/layout/orgChart1"/>
    <dgm:cxn modelId="{2D116094-CE89-474C-8ED7-A528F65A4249}" type="presOf" srcId="{8D50310B-C271-45A9-9981-35CC28DEA6B0}" destId="{4C34E9BF-292F-498C-9D72-97DF2A2BAD53}" srcOrd="1" destOrd="0" presId="urn:microsoft.com/office/officeart/2005/8/layout/orgChart1"/>
    <dgm:cxn modelId="{A4801E5C-529F-4A79-ACAE-7AD55BBC8829}" type="presOf" srcId="{EBE94804-B1ED-4D76-88CF-3534EB1D1AFA}" destId="{A3F66B26-EB0B-464A-974E-099182C2F36D}" srcOrd="0" destOrd="0" presId="urn:microsoft.com/office/officeart/2005/8/layout/orgChart1"/>
    <dgm:cxn modelId="{F98CD924-3DEE-411E-A6EF-10FE6CDD0FD7}" type="presOf" srcId="{8E99CF78-62BE-499F-8B13-0E223AAD5209}" destId="{61EF6EEE-3D39-44B6-9805-D0C367289507}" srcOrd="0" destOrd="0" presId="urn:microsoft.com/office/officeart/2005/8/layout/orgChart1"/>
    <dgm:cxn modelId="{DFE9EEB0-7FA9-4F7C-8DB5-E5A31CD1BC52}" type="presOf" srcId="{143FD3C5-FF5C-49AE-A71A-1076BF5AA578}" destId="{6DA8E880-06B9-4043-9DD4-358087554CC0}" srcOrd="0" destOrd="0" presId="urn:microsoft.com/office/officeart/2005/8/layout/orgChart1"/>
    <dgm:cxn modelId="{095E8F5F-3990-4D01-9526-C9C8794D53E7}" type="presOf" srcId="{AC67A37A-18AE-43FB-9C2B-DC098F59A6CB}" destId="{F2CA76D4-0604-463C-AFAA-CC54BC880F0A}" srcOrd="1"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F968E3FB-EA70-4F46-A576-D59464ED0282}" srcId="{8619BEDA-0FDA-4FDD-BCDD-4D74AE7FEBD4}" destId="{312F1E25-8FEC-4CEC-BDAC-89B18DEA9529}" srcOrd="0" destOrd="0" parTransId="{9122F0A5-A1E3-4875-AED7-B98F2C7329A5}" sibTransId="{52C34CF8-A599-4E01-9708-A3011D45FB1D}"/>
    <dgm:cxn modelId="{FF520F3F-A36C-488E-ABE5-BAA1278A1CE4}" type="presOf" srcId="{183D63A5-E2B2-4CAF-B00C-DF47A9C043FF}" destId="{4F21AEBF-B147-4200-8209-1D6158A04798}" srcOrd="1" destOrd="0" presId="urn:microsoft.com/office/officeart/2005/8/layout/orgChart1"/>
    <dgm:cxn modelId="{4C81FCD3-1B1E-4870-8218-0B250A0C3368}" type="presOf" srcId="{BFA3F01F-1F61-49A3-9246-3C12383E7578}" destId="{7FA1072C-612F-4AAA-978E-08390E4D604A}" srcOrd="0" destOrd="0" presId="urn:microsoft.com/office/officeart/2005/8/layout/orgChart1"/>
    <dgm:cxn modelId="{9A4F9562-F102-4A39-BE6A-F139AC3A11EA}" type="presOf" srcId="{8619BEDA-0FDA-4FDD-BCDD-4D74AE7FEBD4}" destId="{B62B356B-0130-4130-8117-46B64DE3A68A}" srcOrd="0" destOrd="0" presId="urn:microsoft.com/office/officeart/2005/8/layout/orgChart1"/>
    <dgm:cxn modelId="{CC024126-18BA-45A4-833C-852E794CB9B0}" type="presOf" srcId="{ABA1DACB-42CF-461C-AED2-30C8FA29A31A}" destId="{6E912042-8B16-4453-AB92-E73010F13F32}" srcOrd="0" destOrd="0" presId="urn:microsoft.com/office/officeart/2005/8/layout/orgChart1"/>
    <dgm:cxn modelId="{B0821687-3D9C-4E98-ACB9-47E6EBB6AAB5}" type="presOf" srcId="{3D932B90-3603-488C-930C-A1F160672913}" destId="{FE14688B-B14A-4A9B-9488-9EEDE55BA20A}" srcOrd="1" destOrd="0" presId="urn:microsoft.com/office/officeart/2005/8/layout/orgChart1"/>
    <dgm:cxn modelId="{833F8538-AA3A-4B16-BAB7-E648B4CDAF55}" type="presOf" srcId="{8D50310B-C271-45A9-9981-35CC28DEA6B0}" destId="{9218F161-0904-42C3-9F67-9F302FFA0C55}"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3834B618-81A7-44AB-8AD8-C6CA96858ACE}" type="presOf" srcId="{143FD3C5-FF5C-49AE-A71A-1076BF5AA578}" destId="{9F742377-FDC6-4E2F-B617-D20DFA1CE8D9}" srcOrd="1" destOrd="0" presId="urn:microsoft.com/office/officeart/2005/8/layout/orgChart1"/>
    <dgm:cxn modelId="{6ABDE34D-5FD0-4023-9A51-D5DD35908BC2}" type="presOf" srcId="{312F1E25-8FEC-4CEC-BDAC-89B18DEA9529}" destId="{F7FE6DF2-4EDC-4B6C-A4F1-76488E9DEAF8}" srcOrd="1" destOrd="0" presId="urn:microsoft.com/office/officeart/2005/8/layout/orgChart1"/>
    <dgm:cxn modelId="{E4E86F0E-D32A-42F7-BCF0-C81410C27BB1}" type="presOf" srcId="{BFA3F01F-1F61-49A3-9246-3C12383E7578}" destId="{29685928-15E0-4C56-B0D1-695B3212FB7C}" srcOrd="1" destOrd="0" presId="urn:microsoft.com/office/officeart/2005/8/layout/orgChart1"/>
    <dgm:cxn modelId="{115DD490-D3C5-4D5D-902E-8160C6A0F3D4}" type="presOf" srcId="{6B2C5D9C-1390-4E33-B94B-7A8CDD960936}" destId="{12C60974-BF02-4422-98B9-31C275005531}" srcOrd="0" destOrd="0" presId="urn:microsoft.com/office/officeart/2005/8/layout/orgChart1"/>
    <dgm:cxn modelId="{72D44D9A-534F-4B56-B4FF-EF3779E847F1}" type="presOf" srcId="{91D3978F-896D-4B3F-8637-9BC6457DA8EF}" destId="{B97EA574-9800-4A74-BE14-92EDDFDC7087}"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13776053-2C1B-4ED3-8C99-6A3018E6A257}" type="presOf" srcId="{F842E610-8ACA-4BCE-869F-7BDC4590B2E7}" destId="{03B5A662-162A-47DA-8B7F-85D93A84E745}" srcOrd="0" destOrd="0" presId="urn:microsoft.com/office/officeart/2005/8/layout/orgChart1"/>
    <dgm:cxn modelId="{1F749546-9652-4A54-9CEF-462F24345C34}" type="presOf" srcId="{AC67A37A-18AE-43FB-9C2B-DC098F59A6CB}" destId="{D66DC3CD-734C-4538-889E-39E7D48EF368}"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68D32CDF-3693-4392-9114-27A4EE4BEBD3}" type="presOf" srcId="{312F1E25-8FEC-4CEC-BDAC-89B18DEA9529}" destId="{682DD6E1-BAE9-4EB4-B070-72006D2EA8C5}" srcOrd="0" destOrd="0" presId="urn:microsoft.com/office/officeart/2005/8/layout/orgChart1"/>
    <dgm:cxn modelId="{258BB121-4709-487C-B81F-933AC95C476B}" type="presOf" srcId="{916B4930-D3F5-4B44-A49B-659DE630F121}" destId="{3107352F-EFC7-4A29-AFFA-E16E15B9658E}" srcOrd="0" destOrd="0" presId="urn:microsoft.com/office/officeart/2005/8/layout/orgChart1"/>
    <dgm:cxn modelId="{564BA137-E871-441E-9A4C-6FE08D646EC1}" type="presOf" srcId="{CEA7287E-0EBD-4A13-A453-15582FB87ACB}" destId="{3F06BC75-F62F-4B5C-AB50-469439FF026B}" srcOrd="0" destOrd="0" presId="urn:microsoft.com/office/officeart/2005/8/layout/orgChart1"/>
    <dgm:cxn modelId="{56E2FC23-8A03-4899-AB11-FF714C004419}" type="presOf" srcId="{D70E4762-1A46-4FB5-A409-A41507B9C87B}" destId="{6A08B15C-8985-4824-B61B-993A72456F3A}" srcOrd="1" destOrd="0" presId="urn:microsoft.com/office/officeart/2005/8/layout/orgChart1"/>
    <dgm:cxn modelId="{A5CE99D4-2A9B-4CCB-BAA5-1A89A081377F}" type="presOf" srcId="{3D932B90-3603-488C-930C-A1F160672913}" destId="{D4B33D83-1B36-409F-BA18-CED02A131148}" srcOrd="0" destOrd="0" presId="urn:microsoft.com/office/officeart/2005/8/layout/orgChart1"/>
    <dgm:cxn modelId="{6D57FB87-B4FE-442F-93E0-620E39B8A722}" type="presOf" srcId="{29161B70-AAC0-4511-97C2-6C933B3FA581}" destId="{D3A71B28-C684-4223-B9D0-9915A9271249}"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BF32CDA5-D7F2-4EB2-8734-9212AEE1D61A}" type="presOf" srcId="{552EC42A-5E6F-45F3-ABED-75F6AD1AD7A7}" destId="{92D9CD7F-A23C-4845-AD01-B1A952F3EC53}"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A0AEFE69-9874-4E5F-95BE-69B737E25D9E}" srcId="{312F1E25-8FEC-4CEC-BDAC-89B18DEA9529}" destId="{CEA7287E-0EBD-4A13-A453-15582FB87ACB}" srcOrd="2" destOrd="0" parTransId="{916B4930-D3F5-4B44-A49B-659DE630F121}" sibTransId="{B6800929-594A-49DD-87E3-C903183BBE31}"/>
    <dgm:cxn modelId="{5DCFC955-FC9A-479D-88C4-39B65E85DDE1}" type="presOf" srcId="{8E99CF78-62BE-499F-8B13-0E223AAD5209}" destId="{B46B8309-1C85-4493-B8E9-BC7717BADF7C}" srcOrd="1" destOrd="0" presId="urn:microsoft.com/office/officeart/2005/8/layout/orgChart1"/>
    <dgm:cxn modelId="{C504FF8C-2752-43ED-AF52-D545A87F0505}" type="presOf" srcId="{A98121E9-4F8F-4E47-A734-49465691C37F}" destId="{0CD604F4-D603-4FA6-8F22-68727BE4E820}" srcOrd="0" destOrd="0" presId="urn:microsoft.com/office/officeart/2005/8/layout/orgChart1"/>
    <dgm:cxn modelId="{88095E2F-455C-4136-82E4-7A218C7F388D}" type="presOf" srcId="{D70E4762-1A46-4FB5-A409-A41507B9C87B}" destId="{2D4DB255-EB71-4648-9F7B-F53FABDD743B}" srcOrd="0" destOrd="0" presId="urn:microsoft.com/office/officeart/2005/8/layout/orgChart1"/>
    <dgm:cxn modelId="{D0C95731-7705-444E-9EB2-999ED89DD3E7}" type="presOf" srcId="{46A797EA-F62A-4132-9A9B-E94E38C2CCD9}" destId="{82F5B53E-AE1B-4991-96BD-366C8DC59DFE}" srcOrd="0" destOrd="0" presId="urn:microsoft.com/office/officeart/2005/8/layout/orgChart1"/>
    <dgm:cxn modelId="{7247C925-E213-4414-83D3-080499C24C05}" type="presOf" srcId="{91D3978F-896D-4B3F-8637-9BC6457DA8EF}" destId="{69BAB3F0-DB81-4588-A24B-E9C576A5462C}" srcOrd="0" destOrd="0" presId="urn:microsoft.com/office/officeart/2005/8/layout/orgChart1"/>
    <dgm:cxn modelId="{EAE7A4B7-E4FE-4FE9-9B79-A542A84C2419}" type="presOf" srcId="{388A266B-7AAD-4106-8DDD-A4C68EA599D3}" destId="{8B6BFC8F-CDBA-40D8-B4FB-6AFBFD1155B7}" srcOrd="0"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C85F5EC5-5E19-4F3C-9C17-80AAE16B0A5F}" srcId="{312F1E25-8FEC-4CEC-BDAC-89B18DEA9529}" destId="{8D50310B-C271-45A9-9981-35CC28DEA6B0}" srcOrd="1" destOrd="0" parTransId="{6B2C5D9C-1390-4E33-B94B-7A8CDD960936}" sibTransId="{1372E4BB-0157-414A-84DD-3A0D82D346BC}"/>
    <dgm:cxn modelId="{878CEDF7-30F5-45D5-988F-3B93768724F4}" srcId="{312F1E25-8FEC-4CEC-BDAC-89B18DEA9529}" destId="{183D63A5-E2B2-4CAF-B00C-DF47A9C043FF}" srcOrd="6" destOrd="0" parTransId="{EBE94804-B1ED-4D76-88CF-3534EB1D1AFA}" sibTransId="{3283A4B3-61D6-4972-B989-928792BF45EA}"/>
    <dgm:cxn modelId="{D5992A77-5855-427B-96DB-5FDEEEE7B4B8}" type="presOf" srcId="{388A266B-7AAD-4106-8DDD-A4C68EA599D3}" destId="{3D79C089-0D76-4D84-A5C7-3E0C88C1C55E}"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8F1DA651-72AC-4BC3-8505-450DDBCC2685}" type="presOf" srcId="{8E425338-3226-47E1-B5AA-32B9CE9A29CF}" destId="{05645865-EB65-4B1C-8379-5CB576096505}" srcOrd="0" destOrd="0" presId="urn:microsoft.com/office/officeart/2005/8/layout/orgChart1"/>
    <dgm:cxn modelId="{E6A914FF-D155-4F2E-961B-DBD2FCE40073}" type="presOf" srcId="{CEA7287E-0EBD-4A13-A453-15582FB87ACB}" destId="{0A40EDA4-C887-4D12-9468-47612ABDD687}" srcOrd="1" destOrd="0" presId="urn:microsoft.com/office/officeart/2005/8/layout/orgChart1"/>
    <dgm:cxn modelId="{4F470CE0-319D-4910-80C8-3521D0EBFF3E}" type="presOf" srcId="{183D63A5-E2B2-4CAF-B00C-DF47A9C043FF}" destId="{C8F70612-4577-438A-9CA0-024D5EC79A12}" srcOrd="0" destOrd="0" presId="urn:microsoft.com/office/officeart/2005/8/layout/orgChart1"/>
    <dgm:cxn modelId="{6875992A-F300-4758-A0A9-2040E821F692}" type="presParOf" srcId="{B62B356B-0130-4130-8117-46B64DE3A68A}" destId="{0110AAD6-2F83-4374-BEFC-8B115560FAF1}" srcOrd="0" destOrd="0" presId="urn:microsoft.com/office/officeart/2005/8/layout/orgChart1"/>
    <dgm:cxn modelId="{525C2FFE-3649-4310-A637-5959673B2CCB}" type="presParOf" srcId="{0110AAD6-2F83-4374-BEFC-8B115560FAF1}" destId="{C7F3EED7-611F-490D-9645-2A2A7040D706}" srcOrd="0" destOrd="0" presId="urn:microsoft.com/office/officeart/2005/8/layout/orgChart1"/>
    <dgm:cxn modelId="{1FA03593-E025-43E6-A7AF-8EE009A8BFF4}" type="presParOf" srcId="{C7F3EED7-611F-490D-9645-2A2A7040D706}" destId="{682DD6E1-BAE9-4EB4-B070-72006D2EA8C5}" srcOrd="0" destOrd="0" presId="urn:microsoft.com/office/officeart/2005/8/layout/orgChart1"/>
    <dgm:cxn modelId="{B80D3F3B-5DAB-44EB-8F2F-9B81F10FE024}" type="presParOf" srcId="{C7F3EED7-611F-490D-9645-2A2A7040D706}" destId="{F7FE6DF2-4EDC-4B6C-A4F1-76488E9DEAF8}" srcOrd="1" destOrd="0" presId="urn:microsoft.com/office/officeart/2005/8/layout/orgChart1"/>
    <dgm:cxn modelId="{438308E5-8AAB-4F45-986C-86F0EE89FAB4}" type="presParOf" srcId="{0110AAD6-2F83-4374-BEFC-8B115560FAF1}" destId="{A743D06C-78EE-4C45-980F-1AFFD7B72168}" srcOrd="1" destOrd="0" presId="urn:microsoft.com/office/officeart/2005/8/layout/orgChart1"/>
    <dgm:cxn modelId="{FBCB27C5-10CD-4697-85E3-6DD9183D5566}" type="presParOf" srcId="{A743D06C-78EE-4C45-980F-1AFFD7B72168}" destId="{6E912042-8B16-4453-AB92-E73010F13F32}" srcOrd="0" destOrd="0" presId="urn:microsoft.com/office/officeart/2005/8/layout/orgChart1"/>
    <dgm:cxn modelId="{44F4B59D-25FD-409F-B509-EDCFE1D62D80}" type="presParOf" srcId="{A743D06C-78EE-4C45-980F-1AFFD7B72168}" destId="{879C3281-4BA2-4898-8B6A-2800692C9788}" srcOrd="1" destOrd="0" presId="urn:microsoft.com/office/officeart/2005/8/layout/orgChart1"/>
    <dgm:cxn modelId="{378E8594-7E31-4908-964B-05DF6B214268}" type="presParOf" srcId="{879C3281-4BA2-4898-8B6A-2800692C9788}" destId="{81ABA45C-D8E5-459B-B48A-A4A6B530A3EB}" srcOrd="0" destOrd="0" presId="urn:microsoft.com/office/officeart/2005/8/layout/orgChart1"/>
    <dgm:cxn modelId="{69DF8E49-BEB1-4E7B-AD20-F174962BF550}" type="presParOf" srcId="{81ABA45C-D8E5-459B-B48A-A4A6B530A3EB}" destId="{D4B33D83-1B36-409F-BA18-CED02A131148}" srcOrd="0" destOrd="0" presId="urn:microsoft.com/office/officeart/2005/8/layout/orgChart1"/>
    <dgm:cxn modelId="{40E6ACA5-CC68-4637-896C-A85426DCBB09}" type="presParOf" srcId="{81ABA45C-D8E5-459B-B48A-A4A6B530A3EB}" destId="{FE14688B-B14A-4A9B-9488-9EEDE55BA20A}" srcOrd="1" destOrd="0" presId="urn:microsoft.com/office/officeart/2005/8/layout/orgChart1"/>
    <dgm:cxn modelId="{294D4EB3-69B9-4561-A7E8-4C7180D22223}" type="presParOf" srcId="{879C3281-4BA2-4898-8B6A-2800692C9788}" destId="{F8EFC673-DC14-460C-89EC-6A896520D214}" srcOrd="1" destOrd="0" presId="urn:microsoft.com/office/officeart/2005/8/layout/orgChart1"/>
    <dgm:cxn modelId="{F9774866-D70C-4F20-BE08-1670638F2287}" type="presParOf" srcId="{F8EFC673-DC14-460C-89EC-6A896520D214}" destId="{0CD604F4-D603-4FA6-8F22-68727BE4E820}" srcOrd="0" destOrd="0" presId="urn:microsoft.com/office/officeart/2005/8/layout/orgChart1"/>
    <dgm:cxn modelId="{2B5ADFA1-E7CA-4711-8B87-B79EF42AD8AD}" type="presParOf" srcId="{F8EFC673-DC14-460C-89EC-6A896520D214}" destId="{A25F3EC5-AFCE-4FCA-BFFC-951B68900F4C}" srcOrd="1" destOrd="0" presId="urn:microsoft.com/office/officeart/2005/8/layout/orgChart1"/>
    <dgm:cxn modelId="{A610A877-906C-4183-A766-C8100690FD94}" type="presParOf" srcId="{A25F3EC5-AFCE-4FCA-BFFC-951B68900F4C}" destId="{2C386E53-A11D-430E-B3A4-BFCFD68EE39F}" srcOrd="0" destOrd="0" presId="urn:microsoft.com/office/officeart/2005/8/layout/orgChart1"/>
    <dgm:cxn modelId="{0DD8C925-0368-4AE0-8205-2BE55E6EDCA1}" type="presParOf" srcId="{2C386E53-A11D-430E-B3A4-BFCFD68EE39F}" destId="{2D4DB255-EB71-4648-9F7B-F53FABDD743B}" srcOrd="0" destOrd="0" presId="urn:microsoft.com/office/officeart/2005/8/layout/orgChart1"/>
    <dgm:cxn modelId="{BFD9C169-113E-4083-8250-E65AF7995F79}" type="presParOf" srcId="{2C386E53-A11D-430E-B3A4-BFCFD68EE39F}" destId="{6A08B15C-8985-4824-B61B-993A72456F3A}" srcOrd="1" destOrd="0" presId="urn:microsoft.com/office/officeart/2005/8/layout/orgChart1"/>
    <dgm:cxn modelId="{5939010F-C87A-4B70-9DD5-8748226C5317}" type="presParOf" srcId="{A25F3EC5-AFCE-4FCA-BFFC-951B68900F4C}" destId="{10CEC8FD-C9BF-4481-89BE-F1059B5C948A}" srcOrd="1" destOrd="0" presId="urn:microsoft.com/office/officeart/2005/8/layout/orgChart1"/>
    <dgm:cxn modelId="{066260A6-DB75-4EDA-830F-C224E1F70020}" type="presParOf" srcId="{A25F3EC5-AFCE-4FCA-BFFC-951B68900F4C}" destId="{33793A19-3484-45E9-8C6F-6D47656DF050}" srcOrd="2" destOrd="0" presId="urn:microsoft.com/office/officeart/2005/8/layout/orgChart1"/>
    <dgm:cxn modelId="{E01DD2ED-D67E-4499-B604-7005FD183FB1}" type="presParOf" srcId="{F8EFC673-DC14-460C-89EC-6A896520D214}" destId="{82F5B53E-AE1B-4991-96BD-366C8DC59DFE}" srcOrd="2" destOrd="0" presId="urn:microsoft.com/office/officeart/2005/8/layout/orgChart1"/>
    <dgm:cxn modelId="{42F0727C-E649-4AF3-A0F4-7D3E5257E77D}" type="presParOf" srcId="{F8EFC673-DC14-460C-89EC-6A896520D214}" destId="{6EBA1DAD-71E5-4ED9-BC36-06AA65696B2A}" srcOrd="3" destOrd="0" presId="urn:microsoft.com/office/officeart/2005/8/layout/orgChart1"/>
    <dgm:cxn modelId="{59812907-BE23-4772-B5D1-ACCF5FF8C334}" type="presParOf" srcId="{6EBA1DAD-71E5-4ED9-BC36-06AA65696B2A}" destId="{7AD92E14-C0C8-4530-AD65-1546E5B30B4A}" srcOrd="0" destOrd="0" presId="urn:microsoft.com/office/officeart/2005/8/layout/orgChart1"/>
    <dgm:cxn modelId="{878238BF-288F-4274-8848-D68C4AE02160}" type="presParOf" srcId="{7AD92E14-C0C8-4530-AD65-1546E5B30B4A}" destId="{61EF6EEE-3D39-44B6-9805-D0C367289507}" srcOrd="0" destOrd="0" presId="urn:microsoft.com/office/officeart/2005/8/layout/orgChart1"/>
    <dgm:cxn modelId="{C198E074-D167-4CF6-A350-5A9BBC8C21B0}" type="presParOf" srcId="{7AD92E14-C0C8-4530-AD65-1546E5B30B4A}" destId="{B46B8309-1C85-4493-B8E9-BC7717BADF7C}" srcOrd="1" destOrd="0" presId="urn:microsoft.com/office/officeart/2005/8/layout/orgChart1"/>
    <dgm:cxn modelId="{57777798-D84F-440A-AAA3-765736373286}" type="presParOf" srcId="{6EBA1DAD-71E5-4ED9-BC36-06AA65696B2A}" destId="{88A322EE-D916-426F-8B23-B77D3B40A8EB}" srcOrd="1" destOrd="0" presId="urn:microsoft.com/office/officeart/2005/8/layout/orgChart1"/>
    <dgm:cxn modelId="{E59AAE78-151D-40EC-8A23-EB0EB2E13CB3}" type="presParOf" srcId="{88A322EE-D916-426F-8B23-B77D3B40A8EB}" destId="{4950113C-DEB1-4B13-8FB4-06790BF04413}" srcOrd="0" destOrd="0" presId="urn:microsoft.com/office/officeart/2005/8/layout/orgChart1"/>
    <dgm:cxn modelId="{DC57746D-003C-4C57-A8F9-670F6AAB432A}" type="presParOf" srcId="{88A322EE-D916-426F-8B23-B77D3B40A8EB}" destId="{853139C0-195C-4AF3-B81C-E6C8C3552905}" srcOrd="1" destOrd="0" presId="urn:microsoft.com/office/officeart/2005/8/layout/orgChart1"/>
    <dgm:cxn modelId="{D0464DC4-8210-462C-ACE6-D4563EB35204}" type="presParOf" srcId="{853139C0-195C-4AF3-B81C-E6C8C3552905}" destId="{678A1B47-C29E-45B7-A8B6-551D3784236A}" srcOrd="0" destOrd="0" presId="urn:microsoft.com/office/officeart/2005/8/layout/orgChart1"/>
    <dgm:cxn modelId="{69853FE5-335C-4218-9061-C688281D55D3}" type="presParOf" srcId="{678A1B47-C29E-45B7-A8B6-551D3784236A}" destId="{7FA1072C-612F-4AAA-978E-08390E4D604A}" srcOrd="0" destOrd="0" presId="urn:microsoft.com/office/officeart/2005/8/layout/orgChart1"/>
    <dgm:cxn modelId="{9E6C80A1-4B33-46D0-8C69-61D1FC0D2C31}" type="presParOf" srcId="{678A1B47-C29E-45B7-A8B6-551D3784236A}" destId="{29685928-15E0-4C56-B0D1-695B3212FB7C}" srcOrd="1" destOrd="0" presId="urn:microsoft.com/office/officeart/2005/8/layout/orgChart1"/>
    <dgm:cxn modelId="{BE5E435E-C01A-487E-A213-A5BF25DF1E53}" type="presParOf" srcId="{853139C0-195C-4AF3-B81C-E6C8C3552905}" destId="{1631E132-C4A1-4C09-8F42-165B6DBF99AE}" srcOrd="1" destOrd="0" presId="urn:microsoft.com/office/officeart/2005/8/layout/orgChart1"/>
    <dgm:cxn modelId="{26E3A331-32B7-4CD3-BB1E-5D677BDD4108}" type="presParOf" srcId="{853139C0-195C-4AF3-B81C-E6C8C3552905}" destId="{8688350E-2C19-431F-8BB1-96F080B46BDC}" srcOrd="2" destOrd="0" presId="urn:microsoft.com/office/officeart/2005/8/layout/orgChart1"/>
    <dgm:cxn modelId="{FEBECA08-8BDD-4552-8311-338719105820}" type="presParOf" srcId="{6EBA1DAD-71E5-4ED9-BC36-06AA65696B2A}" destId="{5761722A-C947-47C8-80F3-C278C8E89AE9}" srcOrd="2" destOrd="0" presId="urn:microsoft.com/office/officeart/2005/8/layout/orgChart1"/>
    <dgm:cxn modelId="{B6FC3375-71F1-4194-9361-095F933B9C24}" type="presParOf" srcId="{879C3281-4BA2-4898-8B6A-2800692C9788}" destId="{5246046A-82D5-4414-949A-30EADFF392E8}" srcOrd="2" destOrd="0" presId="urn:microsoft.com/office/officeart/2005/8/layout/orgChart1"/>
    <dgm:cxn modelId="{CBE7A13E-2E85-4967-B688-3CFB4A26EEB6}" type="presParOf" srcId="{A743D06C-78EE-4C45-980F-1AFFD7B72168}" destId="{12C60974-BF02-4422-98B9-31C275005531}" srcOrd="2" destOrd="0" presId="urn:microsoft.com/office/officeart/2005/8/layout/orgChart1"/>
    <dgm:cxn modelId="{B6DC59AD-60A9-47D3-9BD0-54A583B2BE51}" type="presParOf" srcId="{A743D06C-78EE-4C45-980F-1AFFD7B72168}" destId="{4C761262-3AE1-40C0-8374-334570DDE37C}" srcOrd="3" destOrd="0" presId="urn:microsoft.com/office/officeart/2005/8/layout/orgChart1"/>
    <dgm:cxn modelId="{BBB46574-153A-4965-8A65-1B2814AD50C7}" type="presParOf" srcId="{4C761262-3AE1-40C0-8374-334570DDE37C}" destId="{C6515D28-C5A9-4DC9-ACE3-87C5D584E5F0}" srcOrd="0" destOrd="0" presId="urn:microsoft.com/office/officeart/2005/8/layout/orgChart1"/>
    <dgm:cxn modelId="{127915AA-5B01-4CE8-BE5E-F74CD3D407BF}" type="presParOf" srcId="{C6515D28-C5A9-4DC9-ACE3-87C5D584E5F0}" destId="{9218F161-0904-42C3-9F67-9F302FFA0C55}" srcOrd="0" destOrd="0" presId="urn:microsoft.com/office/officeart/2005/8/layout/orgChart1"/>
    <dgm:cxn modelId="{8174DF1D-93E2-4A4F-BA81-8E8CBBE0E043}" type="presParOf" srcId="{C6515D28-C5A9-4DC9-ACE3-87C5D584E5F0}" destId="{4C34E9BF-292F-498C-9D72-97DF2A2BAD53}" srcOrd="1" destOrd="0" presId="urn:microsoft.com/office/officeart/2005/8/layout/orgChart1"/>
    <dgm:cxn modelId="{10DC1C06-4419-4422-8327-A1550B8E1C63}" type="presParOf" srcId="{4C761262-3AE1-40C0-8374-334570DDE37C}" destId="{60B4DFC0-486A-4F78-B3CA-E9ABC5EE0D95}" srcOrd="1" destOrd="0" presId="urn:microsoft.com/office/officeart/2005/8/layout/orgChart1"/>
    <dgm:cxn modelId="{C8E4CC0A-C396-448A-B041-B05BDE8D6B79}" type="presParOf" srcId="{4C761262-3AE1-40C0-8374-334570DDE37C}" destId="{FEA5AFDE-AABB-49C2-82B9-794F85DADB58}" srcOrd="2" destOrd="0" presId="urn:microsoft.com/office/officeart/2005/8/layout/orgChart1"/>
    <dgm:cxn modelId="{BF8D5A60-567E-4CB9-909D-C83985EC30BE}" type="presParOf" srcId="{A743D06C-78EE-4C45-980F-1AFFD7B72168}" destId="{3107352F-EFC7-4A29-AFFA-E16E15B9658E}" srcOrd="4" destOrd="0" presId="urn:microsoft.com/office/officeart/2005/8/layout/orgChart1"/>
    <dgm:cxn modelId="{D389200E-E0F9-425F-8EF7-30AE5798F03E}" type="presParOf" srcId="{A743D06C-78EE-4C45-980F-1AFFD7B72168}" destId="{18B3BD17-FAA1-44C0-B89D-497DB300CBB5}" srcOrd="5" destOrd="0" presId="urn:microsoft.com/office/officeart/2005/8/layout/orgChart1"/>
    <dgm:cxn modelId="{6C83E279-F3BF-4DF8-AC96-453C8C4D47C5}" type="presParOf" srcId="{18B3BD17-FAA1-44C0-B89D-497DB300CBB5}" destId="{AF8F47BC-F976-42F3-8565-FA56A205EF29}" srcOrd="0" destOrd="0" presId="urn:microsoft.com/office/officeart/2005/8/layout/orgChart1"/>
    <dgm:cxn modelId="{53874183-6ADB-4E03-879F-9C4501C7DFF6}" type="presParOf" srcId="{AF8F47BC-F976-42F3-8565-FA56A205EF29}" destId="{3F06BC75-F62F-4B5C-AB50-469439FF026B}" srcOrd="0" destOrd="0" presId="urn:microsoft.com/office/officeart/2005/8/layout/orgChart1"/>
    <dgm:cxn modelId="{625A943F-2412-4E37-BAAE-DE35BC52C921}" type="presParOf" srcId="{AF8F47BC-F976-42F3-8565-FA56A205EF29}" destId="{0A40EDA4-C887-4D12-9468-47612ABDD687}" srcOrd="1" destOrd="0" presId="urn:microsoft.com/office/officeart/2005/8/layout/orgChart1"/>
    <dgm:cxn modelId="{1B910E03-C634-43A0-B0F6-0045F0DAE27A}" type="presParOf" srcId="{18B3BD17-FAA1-44C0-B89D-497DB300CBB5}" destId="{C34D60D0-1D4B-4C97-9832-DC1A27774708}" srcOrd="1" destOrd="0" presId="urn:microsoft.com/office/officeart/2005/8/layout/orgChart1"/>
    <dgm:cxn modelId="{F8B4003B-FED8-48A0-A7D3-87EE8689C960}" type="presParOf" srcId="{C34D60D0-1D4B-4C97-9832-DC1A27774708}" destId="{92D9CD7F-A23C-4845-AD01-B1A952F3EC53}" srcOrd="0" destOrd="0" presId="urn:microsoft.com/office/officeart/2005/8/layout/orgChart1"/>
    <dgm:cxn modelId="{8FEBC08E-EE9A-4DE0-9D46-79AA04F893A0}" type="presParOf" srcId="{C34D60D0-1D4B-4C97-9832-DC1A27774708}" destId="{417EDFD3-53DB-4D41-B6D3-4CA40F4D3C3F}" srcOrd="1" destOrd="0" presId="urn:microsoft.com/office/officeart/2005/8/layout/orgChart1"/>
    <dgm:cxn modelId="{C96FDB47-46CC-4798-AEEA-D4EA687F0AF1}" type="presParOf" srcId="{417EDFD3-53DB-4D41-B6D3-4CA40F4D3C3F}" destId="{40E84F48-5847-4F22-9384-472697F50D70}" srcOrd="0" destOrd="0" presId="urn:microsoft.com/office/officeart/2005/8/layout/orgChart1"/>
    <dgm:cxn modelId="{4CEF766A-C24E-493C-AB23-490A1C625C7C}" type="presParOf" srcId="{40E84F48-5847-4F22-9384-472697F50D70}" destId="{6DA8E880-06B9-4043-9DD4-358087554CC0}" srcOrd="0" destOrd="0" presId="urn:microsoft.com/office/officeart/2005/8/layout/orgChart1"/>
    <dgm:cxn modelId="{530F0576-C4DD-4342-BC54-BC15C133A835}" type="presParOf" srcId="{40E84F48-5847-4F22-9384-472697F50D70}" destId="{9F742377-FDC6-4E2F-B617-D20DFA1CE8D9}" srcOrd="1" destOrd="0" presId="urn:microsoft.com/office/officeart/2005/8/layout/orgChart1"/>
    <dgm:cxn modelId="{7A046F48-45AC-4C24-BAAC-1CB9494E08E8}" type="presParOf" srcId="{417EDFD3-53DB-4D41-B6D3-4CA40F4D3C3F}" destId="{7CE44560-C089-48E7-BFF9-08B054D0700F}" srcOrd="1" destOrd="0" presId="urn:microsoft.com/office/officeart/2005/8/layout/orgChart1"/>
    <dgm:cxn modelId="{8AA33D5B-C9C1-4880-88DA-F0F510DCD936}" type="presParOf" srcId="{417EDFD3-53DB-4D41-B6D3-4CA40F4D3C3F}" destId="{39B253ED-95B6-4F9A-98A9-4F73DD913306}" srcOrd="2" destOrd="0" presId="urn:microsoft.com/office/officeart/2005/8/layout/orgChart1"/>
    <dgm:cxn modelId="{101BB52A-3F39-47B6-B977-5C08492A88E3}" type="presParOf" srcId="{18B3BD17-FAA1-44C0-B89D-497DB300CBB5}" destId="{938E5653-D01A-43CD-9763-73A29620511B}" srcOrd="2" destOrd="0" presId="urn:microsoft.com/office/officeart/2005/8/layout/orgChart1"/>
    <dgm:cxn modelId="{4EFFE625-8E00-44D9-ABFD-CA3441579C6F}" type="presParOf" srcId="{A743D06C-78EE-4C45-980F-1AFFD7B72168}" destId="{D3A71B28-C684-4223-B9D0-9915A9271249}" srcOrd="6" destOrd="0" presId="urn:microsoft.com/office/officeart/2005/8/layout/orgChart1"/>
    <dgm:cxn modelId="{CA33F50F-82D1-48EB-80BA-E734ED8F1F42}" type="presParOf" srcId="{A743D06C-78EE-4C45-980F-1AFFD7B72168}" destId="{A9ED852F-9A50-4F56-A620-A76F2447EF64}" srcOrd="7" destOrd="0" presId="urn:microsoft.com/office/officeart/2005/8/layout/orgChart1"/>
    <dgm:cxn modelId="{CAC9A63D-6EAD-447A-BF06-F39165E24C54}" type="presParOf" srcId="{A9ED852F-9A50-4F56-A620-A76F2447EF64}" destId="{A64825B4-0B1C-43B6-AA76-88187C81C551}" srcOrd="0" destOrd="0" presId="urn:microsoft.com/office/officeart/2005/8/layout/orgChart1"/>
    <dgm:cxn modelId="{49D6864F-ACB8-4A91-BBE5-532FD0C49294}" type="presParOf" srcId="{A64825B4-0B1C-43B6-AA76-88187C81C551}" destId="{69BAB3F0-DB81-4588-A24B-E9C576A5462C}" srcOrd="0" destOrd="0" presId="urn:microsoft.com/office/officeart/2005/8/layout/orgChart1"/>
    <dgm:cxn modelId="{0218A22D-0878-4B5A-A7FC-F3EC3C5E20B8}" type="presParOf" srcId="{A64825B4-0B1C-43B6-AA76-88187C81C551}" destId="{B97EA574-9800-4A74-BE14-92EDDFDC7087}" srcOrd="1" destOrd="0" presId="urn:microsoft.com/office/officeart/2005/8/layout/orgChart1"/>
    <dgm:cxn modelId="{A96318C7-C14E-4B62-B52D-830C5E4F1DF2}" type="presParOf" srcId="{A9ED852F-9A50-4F56-A620-A76F2447EF64}" destId="{F1C9E632-312B-4478-9988-A1CD3D9E7DD3}" srcOrd="1" destOrd="0" presId="urn:microsoft.com/office/officeart/2005/8/layout/orgChart1"/>
    <dgm:cxn modelId="{5CD5CC17-4610-41F1-8BEA-3E97BB7A5417}" type="presParOf" srcId="{A9ED852F-9A50-4F56-A620-A76F2447EF64}" destId="{BB8996D1-9C55-4A26-BB32-F18AAAC85FA1}" srcOrd="2" destOrd="0" presId="urn:microsoft.com/office/officeart/2005/8/layout/orgChart1"/>
    <dgm:cxn modelId="{D342A963-7E10-405D-B1E8-89FB5BD69AEB}" type="presParOf" srcId="{A743D06C-78EE-4C45-980F-1AFFD7B72168}" destId="{03B5A662-162A-47DA-8B7F-85D93A84E745}" srcOrd="8" destOrd="0" presId="urn:microsoft.com/office/officeart/2005/8/layout/orgChart1"/>
    <dgm:cxn modelId="{276D80E1-E7EF-4BB3-A83D-3B3766B169CE}" type="presParOf" srcId="{A743D06C-78EE-4C45-980F-1AFFD7B72168}" destId="{C3ABF3F4-D8EF-40A4-8921-90FF3ED7A54E}" srcOrd="9" destOrd="0" presId="urn:microsoft.com/office/officeart/2005/8/layout/orgChart1"/>
    <dgm:cxn modelId="{052A1CCE-76DC-4447-A005-1735F94E16F3}" type="presParOf" srcId="{C3ABF3F4-D8EF-40A4-8921-90FF3ED7A54E}" destId="{804BE756-F264-45DC-AD54-D2ABCBD9B23D}" srcOrd="0" destOrd="0" presId="urn:microsoft.com/office/officeart/2005/8/layout/orgChart1"/>
    <dgm:cxn modelId="{0795F41F-DAD5-47EF-A740-5E445C509AB4}" type="presParOf" srcId="{804BE756-F264-45DC-AD54-D2ABCBD9B23D}" destId="{D66DC3CD-734C-4538-889E-39E7D48EF368}" srcOrd="0" destOrd="0" presId="urn:microsoft.com/office/officeart/2005/8/layout/orgChart1"/>
    <dgm:cxn modelId="{5161080C-01A1-4D7B-B5CD-D78F2EAE028F}" type="presParOf" srcId="{804BE756-F264-45DC-AD54-D2ABCBD9B23D}" destId="{F2CA76D4-0604-463C-AFAA-CC54BC880F0A}" srcOrd="1" destOrd="0" presId="urn:microsoft.com/office/officeart/2005/8/layout/orgChart1"/>
    <dgm:cxn modelId="{BCF63D86-6016-4CFE-B3F7-12914F5B6001}" type="presParOf" srcId="{C3ABF3F4-D8EF-40A4-8921-90FF3ED7A54E}" destId="{17532EB6-9A41-4712-9472-73563B89ABBC}" srcOrd="1" destOrd="0" presId="urn:microsoft.com/office/officeart/2005/8/layout/orgChart1"/>
    <dgm:cxn modelId="{6EA43637-E966-46B0-ABBF-39457E4957B4}" type="presParOf" srcId="{C3ABF3F4-D8EF-40A4-8921-90FF3ED7A54E}" destId="{17009680-9F12-407C-A0E7-59ED71D9CEFD}" srcOrd="2" destOrd="0" presId="urn:microsoft.com/office/officeart/2005/8/layout/orgChart1"/>
    <dgm:cxn modelId="{65778A92-E482-4159-8C4A-A8C676C17024}" type="presParOf" srcId="{A743D06C-78EE-4C45-980F-1AFFD7B72168}" destId="{05645865-EB65-4B1C-8379-5CB576096505}" srcOrd="10" destOrd="0" presId="urn:microsoft.com/office/officeart/2005/8/layout/orgChart1"/>
    <dgm:cxn modelId="{D613596B-9855-4481-BBEF-43A2618C6CCD}" type="presParOf" srcId="{A743D06C-78EE-4C45-980F-1AFFD7B72168}" destId="{8FD4FD8F-85A8-4D9A-857B-769DB29F84F1}" srcOrd="11" destOrd="0" presId="urn:microsoft.com/office/officeart/2005/8/layout/orgChart1"/>
    <dgm:cxn modelId="{B7E44DD1-A93D-4B9B-B199-BF5F01C2EE4D}" type="presParOf" srcId="{8FD4FD8F-85A8-4D9A-857B-769DB29F84F1}" destId="{27C6604F-436D-4916-93C2-EF8C097BC524}" srcOrd="0" destOrd="0" presId="urn:microsoft.com/office/officeart/2005/8/layout/orgChart1"/>
    <dgm:cxn modelId="{86F064B9-D776-4D63-9628-E1A161FD95D7}" type="presParOf" srcId="{27C6604F-436D-4916-93C2-EF8C097BC524}" destId="{8B6BFC8F-CDBA-40D8-B4FB-6AFBFD1155B7}" srcOrd="0" destOrd="0" presId="urn:microsoft.com/office/officeart/2005/8/layout/orgChart1"/>
    <dgm:cxn modelId="{781C0DB3-3A26-4C66-AF06-4E6F13266EBD}" type="presParOf" srcId="{27C6604F-436D-4916-93C2-EF8C097BC524}" destId="{3D79C089-0D76-4D84-A5C7-3E0C88C1C55E}" srcOrd="1" destOrd="0" presId="urn:microsoft.com/office/officeart/2005/8/layout/orgChart1"/>
    <dgm:cxn modelId="{92421DD8-E309-49BD-B673-B2FB10C0F358}" type="presParOf" srcId="{8FD4FD8F-85A8-4D9A-857B-769DB29F84F1}" destId="{F8D53683-0ABD-48AB-942F-48A5FD16F060}" srcOrd="1" destOrd="0" presId="urn:microsoft.com/office/officeart/2005/8/layout/orgChart1"/>
    <dgm:cxn modelId="{2513E38C-4667-4227-8823-F1FE1AB491EF}" type="presParOf" srcId="{8FD4FD8F-85A8-4D9A-857B-769DB29F84F1}" destId="{38746F95-1C93-489D-9EF4-552CD2E45BCF}" srcOrd="2" destOrd="0" presId="urn:microsoft.com/office/officeart/2005/8/layout/orgChart1"/>
    <dgm:cxn modelId="{97D278AF-F0FF-4685-838E-93E09F741491}" type="presParOf" srcId="{A743D06C-78EE-4C45-980F-1AFFD7B72168}" destId="{A3F66B26-EB0B-464A-974E-099182C2F36D}" srcOrd="12" destOrd="0" presId="urn:microsoft.com/office/officeart/2005/8/layout/orgChart1"/>
    <dgm:cxn modelId="{C1120860-719F-401A-B654-B8324D740D2B}" type="presParOf" srcId="{A743D06C-78EE-4C45-980F-1AFFD7B72168}" destId="{23CBFDB1-2D38-459E-A8EA-88273279A9EE}" srcOrd="13" destOrd="0" presId="urn:microsoft.com/office/officeart/2005/8/layout/orgChart1"/>
    <dgm:cxn modelId="{54BE7979-9048-46D0-BA1B-D733B982B248}" type="presParOf" srcId="{23CBFDB1-2D38-459E-A8EA-88273279A9EE}" destId="{6DEC4FA2-B9C6-4A5E-8C17-F0CE86B3C12E}" srcOrd="0" destOrd="0" presId="urn:microsoft.com/office/officeart/2005/8/layout/orgChart1"/>
    <dgm:cxn modelId="{923CAE9C-E9D5-40FF-A842-AE813E90127F}" type="presParOf" srcId="{6DEC4FA2-B9C6-4A5E-8C17-F0CE86B3C12E}" destId="{C8F70612-4577-438A-9CA0-024D5EC79A12}" srcOrd="0" destOrd="0" presId="urn:microsoft.com/office/officeart/2005/8/layout/orgChart1"/>
    <dgm:cxn modelId="{12848521-E9F7-4356-A206-24DE5D9897DC}" type="presParOf" srcId="{6DEC4FA2-B9C6-4A5E-8C17-F0CE86B3C12E}" destId="{4F21AEBF-B147-4200-8209-1D6158A04798}" srcOrd="1" destOrd="0" presId="urn:microsoft.com/office/officeart/2005/8/layout/orgChart1"/>
    <dgm:cxn modelId="{6EF0A6A5-19CA-4882-8FF0-FE3B581BAA9B}" type="presParOf" srcId="{23CBFDB1-2D38-459E-A8EA-88273279A9EE}" destId="{692F778E-31B5-4824-9AB5-721C9E81072F}" srcOrd="1" destOrd="0" presId="urn:microsoft.com/office/officeart/2005/8/layout/orgChart1"/>
    <dgm:cxn modelId="{C349B8D9-7DC4-43CC-A597-D7F9DC7750AE}" type="presParOf" srcId="{23CBFDB1-2D38-459E-A8EA-88273279A9EE}" destId="{E18A5EE8-F821-494B-BD7C-9B8232787655}" srcOrd="2" destOrd="0" presId="urn:microsoft.com/office/officeart/2005/8/layout/orgChart1"/>
    <dgm:cxn modelId="{97B3B8E6-27ED-43B2-9DFA-21605FB8DA94}"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pPr algn="ctr"/>
          <a:endParaRPr lang="el-GR"/>
        </a:p>
      </dgm:t>
    </dgm:pt>
    <dgm:pt modelId="{52C34CF8-A599-4E01-9708-A3011D45FB1D}" type="sibTrans" cxnId="{F968E3FB-EA70-4F46-A576-D59464ED0282}">
      <dgm:prSet/>
      <dgm:spPr/>
      <dgm:t>
        <a:bodyPr/>
        <a:lstStyle/>
        <a:p>
          <a:pPr algn="ctr"/>
          <a:endParaRPr lang="el-GR"/>
        </a:p>
      </dgm:t>
    </dgm:pt>
    <dgm:pt modelId="{FEA6D592-9404-41F7-98BF-A5E6F15095A5}">
      <dgm:prSet custT="1"/>
      <dgm:spPr>
        <a:solidFill>
          <a:schemeClr val="bg2"/>
        </a:solidFill>
      </dgm:spPr>
      <dgm:t>
        <a:bodyPr/>
        <a:lstStyle/>
        <a:p>
          <a:pPr algn="ctr"/>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pPr algn="ctr"/>
          <a:endParaRPr lang="el-GR"/>
        </a:p>
      </dgm:t>
    </dgm:pt>
    <dgm:pt modelId="{B4B8D578-313B-4F43-A11F-3D958B2A924A}" type="sibTrans" cxnId="{5D8DC1B8-C666-445A-8EBE-D5E1F6674171}">
      <dgm:prSet/>
      <dgm:spPr/>
      <dgm:t>
        <a:bodyPr/>
        <a:lstStyle/>
        <a:p>
          <a:pPr algn="ctr"/>
          <a:endParaRPr lang="el-GR"/>
        </a:p>
      </dgm:t>
    </dgm:pt>
    <dgm:pt modelId="{BE006971-C30E-49AD-AF52-5C08C4F9C486}">
      <dgm:prSet/>
      <dgm:spPr>
        <a:solidFill>
          <a:schemeClr val="bg2"/>
        </a:solidFill>
      </dgm:spPr>
      <dgm:t>
        <a:bodyPr/>
        <a:lstStyle/>
        <a:p>
          <a:pPr algn="ctr"/>
          <a:r>
            <a:rPr lang="el-GR">
              <a:solidFill>
                <a:sysClr val="windowText" lastClr="000000"/>
              </a:solidFill>
            </a:rPr>
            <a:t>Αυτοτελείς</a:t>
          </a:r>
          <a:r>
            <a:rPr lang="el-GR" sz="1200">
              <a:solidFill>
                <a:sysClr val="windowText" lastClr="000000"/>
              </a:solidFill>
            </a:rPr>
            <a:t> </a:t>
          </a:r>
        </a:p>
        <a:p>
          <a:pPr algn="ctr"/>
          <a:r>
            <a:rPr lang="el-GR" sz="700">
              <a:solidFill>
                <a:sysClr val="windowText" lastClr="000000"/>
              </a:solidFill>
            </a:rPr>
            <a:t>Υπηρεσίες</a:t>
          </a:r>
        </a:p>
      </dgm:t>
    </dgm:pt>
    <dgm:pt modelId="{A428D5FD-F18B-4681-BD1B-8DF5931260D1}" type="parTrans" cxnId="{949186FB-7568-495C-95CC-E016E0E666DC}">
      <dgm:prSet/>
      <dgm:spPr/>
      <dgm:t>
        <a:bodyPr/>
        <a:lstStyle/>
        <a:p>
          <a:pPr algn="ctr"/>
          <a:endParaRPr lang="el-GR"/>
        </a:p>
      </dgm:t>
    </dgm:pt>
    <dgm:pt modelId="{5AFEA237-684B-487D-A49C-53D1B923D6B5}" type="sibTrans" cxnId="{949186FB-7568-495C-95CC-E016E0E666DC}">
      <dgm:prSet/>
      <dgm:spPr/>
      <dgm:t>
        <a:bodyPr/>
        <a:lstStyle/>
        <a:p>
          <a:pPr algn="ctr"/>
          <a:endParaRPr lang="el-GR"/>
        </a:p>
      </dgm:t>
    </dgm:pt>
    <dgm:pt modelId="{9FCBF354-2045-4BC2-B4BD-0EA44F638AD2}">
      <dgm:prSet/>
      <dgm:spPr>
        <a:solidFill>
          <a:schemeClr val="bg2"/>
        </a:solidFill>
      </dgm:spPr>
      <dgm:t>
        <a:bodyPr/>
        <a:lstStyle/>
        <a:p>
          <a:pPr algn="ctr"/>
          <a:r>
            <a:rPr lang="el-GR" sz="700">
              <a:solidFill>
                <a:sysClr val="windowText" lastClr="000000"/>
              </a:solidFill>
            </a:rPr>
            <a:t>Γενική Διεύθυνση Ηλεκτρονικής Διακυβέρνησης</a:t>
          </a:r>
        </a:p>
        <a:p>
          <a:pPr algn="ctr"/>
          <a:r>
            <a:rPr lang="el-GR" sz="700">
              <a:solidFill>
                <a:sysClr val="windowText" lastClr="000000"/>
              </a:solidFill>
            </a:rPr>
            <a:t>(Γ.Δ.Η.Λ.Ε.Δ.)</a:t>
          </a:r>
        </a:p>
      </dgm:t>
    </dgm:pt>
    <dgm:pt modelId="{96036C3B-C133-42CF-ACF7-F30160575341}" type="parTrans" cxnId="{A26080D1-34BD-4B1A-8E2F-C5B8339AE5DC}">
      <dgm:prSet/>
      <dgm:spPr/>
      <dgm:t>
        <a:bodyPr/>
        <a:lstStyle/>
        <a:p>
          <a:pPr algn="ctr"/>
          <a:endParaRPr lang="el-GR"/>
        </a:p>
      </dgm:t>
    </dgm:pt>
    <dgm:pt modelId="{7D574A41-5D21-45BA-A416-7F702CBBF184}" type="sibTrans" cxnId="{A26080D1-34BD-4B1A-8E2F-C5B8339AE5DC}">
      <dgm:prSet/>
      <dgm:spPr/>
      <dgm:t>
        <a:bodyPr/>
        <a:lstStyle/>
        <a:p>
          <a:pPr algn="ctr"/>
          <a:endParaRPr lang="el-GR"/>
        </a:p>
      </dgm:t>
    </dgm:pt>
    <dgm:pt modelId="{83CA7420-D352-4B60-860C-63DFA9543052}">
      <dgm:prSet/>
      <dgm:spPr>
        <a:solidFill>
          <a:srgbClr val="EEECE1"/>
        </a:solidFill>
      </dgm:spPr>
      <dgm:t>
        <a:bodyPr/>
        <a:lstStyle/>
        <a:p>
          <a:pPr algn="ctr"/>
          <a:r>
            <a:rPr lang="el-GR">
              <a:solidFill>
                <a:sysClr val="windowText" lastClr="000000"/>
              </a:solidFill>
            </a:rPr>
            <a:t>Κεντρική Υπηρεσία</a:t>
          </a:r>
        </a:p>
      </dgm:t>
    </dgm:pt>
    <dgm:pt modelId="{30FEF775-14CC-465A-8A96-F2408D6EBA48}" type="parTrans" cxnId="{77F74E99-B20A-4344-8E32-85EA7AB26C55}">
      <dgm:prSet/>
      <dgm:spPr/>
      <dgm:t>
        <a:bodyPr/>
        <a:lstStyle/>
        <a:p>
          <a:pPr algn="ctr"/>
          <a:endParaRPr lang="el-GR"/>
        </a:p>
      </dgm:t>
    </dgm:pt>
    <dgm:pt modelId="{30637975-C3E6-45B5-8E29-0261649CB222}" type="sibTrans" cxnId="{77F74E99-B20A-4344-8E32-85EA7AB26C55}">
      <dgm:prSet/>
      <dgm:spPr/>
      <dgm:t>
        <a:bodyPr/>
        <a:lstStyle/>
        <a:p>
          <a:pPr algn="ctr"/>
          <a:endParaRPr lang="el-GR"/>
        </a:p>
      </dgm:t>
    </dgm:pt>
    <dgm:pt modelId="{57BF356D-DA23-48B8-A8F1-E28120683AD6}">
      <dgm:prSet/>
      <dgm:spPr>
        <a:solidFill>
          <a:srgbClr val="EEECE1"/>
        </a:solidFill>
      </dgm:spPr>
      <dgm:t>
        <a:bodyPr/>
        <a:lstStyle/>
        <a:p>
          <a:pPr algn="ctr"/>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pPr algn="ctr"/>
          <a:endParaRPr lang="el-GR"/>
        </a:p>
      </dgm:t>
    </dgm:pt>
    <dgm:pt modelId="{FCA6B1FF-D538-4345-8FAB-4B407A4FD489}" type="sibTrans" cxnId="{B4A4951D-3678-4707-9BB2-0A6E424FE66A}">
      <dgm:prSet/>
      <dgm:spPr/>
      <dgm:t>
        <a:bodyPr/>
        <a:lstStyle/>
        <a:p>
          <a:pPr algn="ctr"/>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pPr algn="ctr"/>
          <a:endParaRPr lang="el-GR"/>
        </a:p>
      </dgm:t>
    </dgm:pt>
    <dgm:pt modelId="{B831E752-41F8-4FB6-9D0E-CC9472DC9F86}" type="sibTrans" cxnId="{88AEFFBB-D6C1-439A-BF52-3B0A32F2F95D}">
      <dgm:prSet/>
      <dgm:spPr/>
      <dgm:t>
        <a:bodyPr/>
        <a:lstStyle/>
        <a:p>
          <a:pPr algn="ctr"/>
          <a:endParaRPr lang="el-GR"/>
        </a:p>
      </dgm:t>
    </dgm:pt>
    <dgm:pt modelId="{A5B07AF7-71DE-420D-849C-97309F4DAF4B}">
      <dgm:prSet/>
      <dgm:spPr>
        <a:solidFill>
          <a:srgbClr val="EEECE1"/>
        </a:solidFill>
      </dgm:spPr>
      <dgm:t>
        <a:bodyPr/>
        <a:lstStyle/>
        <a:p>
          <a:pPr algn="ctr"/>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pPr algn="ctr"/>
          <a:endParaRPr lang="el-GR"/>
        </a:p>
      </dgm:t>
    </dgm:pt>
    <dgm:pt modelId="{9AF09D78-C9F1-4042-B185-DD45C00F6F4E}" type="sibTrans" cxnId="{DAFF89A2-CDEE-4401-857F-29BE8F306BD2}">
      <dgm:prSet/>
      <dgm:spPr/>
      <dgm:t>
        <a:bodyPr/>
        <a:lstStyle/>
        <a:p>
          <a:pPr algn="ctr"/>
          <a:endParaRPr lang="el-GR"/>
        </a:p>
      </dgm:t>
    </dgm:pt>
    <dgm:pt modelId="{AFAD5755-07CD-4265-9DE3-80C2B20CA2F6}">
      <dgm:prSet/>
      <dgm:spPr>
        <a:solidFill>
          <a:srgbClr val="EEECE1"/>
        </a:solidFill>
      </dgm:spPr>
      <dgm:t>
        <a:bodyPr/>
        <a:lstStyle/>
        <a:p>
          <a:pPr algn="ctr"/>
          <a:r>
            <a:rPr lang="el-GR">
              <a:solidFill>
                <a:sysClr val="windowText" lastClr="000000"/>
              </a:solidFill>
            </a:rPr>
            <a:t>Δ/νση Ελέγχων</a:t>
          </a:r>
        </a:p>
      </dgm:t>
    </dgm:pt>
    <dgm:pt modelId="{3DEFF67F-636D-435B-A233-AA99136CBB48}" type="parTrans" cxnId="{843A7AE2-34B7-434D-ABEA-F6331B89FA98}">
      <dgm:prSet/>
      <dgm:spPr/>
      <dgm:t>
        <a:bodyPr/>
        <a:lstStyle/>
        <a:p>
          <a:pPr algn="ctr"/>
          <a:endParaRPr lang="el-GR"/>
        </a:p>
      </dgm:t>
    </dgm:pt>
    <dgm:pt modelId="{050B8BE4-CF07-4A8E-A63C-125C189DF2CE}" type="sibTrans" cxnId="{843A7AE2-34B7-434D-ABEA-F6331B89FA98}">
      <dgm:prSet/>
      <dgm:spPr/>
      <dgm:t>
        <a:bodyPr/>
        <a:lstStyle/>
        <a:p>
          <a:pPr algn="ctr"/>
          <a:endParaRPr lang="el-GR"/>
        </a:p>
      </dgm:t>
    </dgm:pt>
    <dgm:pt modelId="{05A83D35-FEC0-4516-BEAA-6288D03B69E5}">
      <dgm:prSet/>
      <dgm:spPr>
        <a:solidFill>
          <a:srgbClr val="EEECE1"/>
        </a:solidFill>
      </dgm:spPr>
      <dgm:t>
        <a:bodyPr/>
        <a:lstStyle/>
        <a:p>
          <a:pPr algn="ctr"/>
          <a:r>
            <a:rPr lang="el-GR">
              <a:solidFill>
                <a:sysClr val="windowText" lastClr="000000"/>
              </a:solidFill>
            </a:rPr>
            <a:t>Δ/νση Εισπράξεων</a:t>
          </a:r>
        </a:p>
      </dgm:t>
    </dgm:pt>
    <dgm:pt modelId="{1F31C03E-E46A-47D8-BB06-E5A3927E4E9A}" type="parTrans" cxnId="{69A31A2F-094A-4478-AE2C-91912DB01B4F}">
      <dgm:prSet/>
      <dgm:spPr/>
      <dgm:t>
        <a:bodyPr/>
        <a:lstStyle/>
        <a:p>
          <a:pPr algn="ctr"/>
          <a:endParaRPr lang="el-GR"/>
        </a:p>
      </dgm:t>
    </dgm:pt>
    <dgm:pt modelId="{E23B0370-B77F-4DED-AFEB-AD327BDA8C15}" type="sibTrans" cxnId="{69A31A2F-094A-4478-AE2C-91912DB01B4F}">
      <dgm:prSet/>
      <dgm:spPr/>
      <dgm:t>
        <a:bodyPr/>
        <a:lstStyle/>
        <a:p>
          <a:pPr algn="ctr"/>
          <a:endParaRPr lang="el-GR"/>
        </a:p>
      </dgm:t>
    </dgm:pt>
    <dgm:pt modelId="{B99EE9BD-9535-429A-BB90-455BCC487C5B}">
      <dgm:prSet/>
      <dgm:spPr>
        <a:solidFill>
          <a:srgbClr val="EEECE1"/>
        </a:solidFill>
      </dgm:spPr>
      <dgm:t>
        <a:bodyPr/>
        <a:lstStyle/>
        <a:p>
          <a:pPr algn="ctr"/>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pPr algn="ctr"/>
          <a:endParaRPr lang="el-GR"/>
        </a:p>
      </dgm:t>
    </dgm:pt>
    <dgm:pt modelId="{9A81C413-9B36-4174-B4A9-BD1B03CB2989}" type="sibTrans" cxnId="{32A7CFF6-2297-4F69-A1ED-4B9FD24CB409}">
      <dgm:prSet/>
      <dgm:spPr/>
      <dgm:t>
        <a:bodyPr/>
        <a:lstStyle/>
        <a:p>
          <a:pPr algn="ctr"/>
          <a:endParaRPr lang="el-GR"/>
        </a:p>
      </dgm:t>
    </dgm:pt>
    <dgm:pt modelId="{960A7630-7F30-4ABA-AE48-86AE88E7E428}">
      <dgm:prSet/>
      <dgm:spPr>
        <a:solidFill>
          <a:srgbClr val="EEECE1"/>
        </a:solidFill>
      </dgm:spPr>
      <dgm:t>
        <a:bodyPr/>
        <a:lstStyle/>
        <a:p>
          <a:pPr algn="ctr"/>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pPr algn="ctr"/>
          <a:endParaRPr lang="el-GR"/>
        </a:p>
      </dgm:t>
    </dgm:pt>
    <dgm:pt modelId="{7566F6BD-D40B-415D-830A-6439F6A2CF76}" type="sibTrans" cxnId="{4868018D-6A77-40B9-A654-ACFEB34AA6B9}">
      <dgm:prSet/>
      <dgm:spPr/>
      <dgm:t>
        <a:bodyPr/>
        <a:lstStyle/>
        <a:p>
          <a:pPr algn="ctr"/>
          <a:endParaRPr lang="el-GR"/>
        </a:p>
      </dgm:t>
    </dgm:pt>
    <dgm:pt modelId="{3FDAF20D-1D6C-4235-B25F-52324328A395}">
      <dgm:prSet/>
      <dgm:spPr>
        <a:solidFill>
          <a:srgbClr val="EEECE1"/>
        </a:solidFill>
      </dgm:spPr>
      <dgm:t>
        <a:bodyPr/>
        <a:lstStyle/>
        <a:p>
          <a:pPr algn="ctr"/>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pPr algn="ctr"/>
          <a:endParaRPr lang="el-GR"/>
        </a:p>
      </dgm:t>
    </dgm:pt>
    <dgm:pt modelId="{560A30BA-7BAC-45E1-BFE2-819866195C4D}" type="sibTrans" cxnId="{5E89E865-B09D-4EB3-A290-D82947E5BD2C}">
      <dgm:prSet/>
      <dgm:spPr/>
      <dgm:t>
        <a:bodyPr/>
        <a:lstStyle/>
        <a:p>
          <a:pPr algn="ctr"/>
          <a:endParaRPr lang="el-GR"/>
        </a:p>
      </dgm:t>
    </dgm:pt>
    <dgm:pt modelId="{510BF744-0DAF-4F04-A01C-9632875AF71F}">
      <dgm:prSet/>
      <dgm:spPr>
        <a:solidFill>
          <a:srgbClr val="EEECE1"/>
        </a:solidFill>
      </dgm:spPr>
      <dgm:t>
        <a:bodyPr/>
        <a:lstStyle/>
        <a:p>
          <a:pPr algn="ctr"/>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pPr algn="ctr"/>
          <a:endParaRPr lang="el-GR"/>
        </a:p>
      </dgm:t>
    </dgm:pt>
    <dgm:pt modelId="{3E907AC0-E048-48CA-802A-20CFAEB257C5}" type="sibTrans" cxnId="{5CB520DC-84FB-454D-96BA-4313A70BA0F7}">
      <dgm:prSet/>
      <dgm:spPr/>
      <dgm:t>
        <a:bodyPr/>
        <a:lstStyle/>
        <a:p>
          <a:pPr algn="ctr"/>
          <a:endParaRPr lang="el-GR"/>
        </a:p>
      </dgm:t>
    </dgm:pt>
    <dgm:pt modelId="{0D88F37D-CBD1-44F8-9933-B6A0D3E337D0}">
      <dgm:prSet/>
      <dgm:spPr>
        <a:solidFill>
          <a:srgbClr val="EEECE1"/>
        </a:solidFill>
      </dgm:spPr>
      <dgm:t>
        <a:bodyPr/>
        <a:lstStyle/>
        <a:p>
          <a:pPr algn="ctr"/>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pPr algn="ctr"/>
          <a:endParaRPr lang="el-GR"/>
        </a:p>
      </dgm:t>
    </dgm:pt>
    <dgm:pt modelId="{67103DD2-BD1C-4E86-A2C1-262B576EF2C0}" type="sibTrans" cxnId="{B4F3D290-2FEC-4FE7-A5FA-94B6037CC17E}">
      <dgm:prSet/>
      <dgm:spPr/>
      <dgm:t>
        <a:bodyPr/>
        <a:lstStyle/>
        <a:p>
          <a:pPr algn="ctr"/>
          <a:endParaRPr lang="el-GR"/>
        </a:p>
      </dgm:t>
    </dgm:pt>
    <dgm:pt modelId="{B11C4DF6-0416-4D26-9686-AE2FAD484041}">
      <dgm:prSet/>
      <dgm:spPr>
        <a:solidFill>
          <a:srgbClr val="EEECE1"/>
        </a:solidFill>
      </dgm:spPr>
      <dgm:t>
        <a:bodyPr/>
        <a:lstStyle/>
        <a:p>
          <a:pPr algn="ctr"/>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pPr algn="ctr"/>
          <a:endParaRPr lang="el-GR"/>
        </a:p>
      </dgm:t>
    </dgm:pt>
    <dgm:pt modelId="{41631674-1697-4C5D-A8AB-0A5EFD5EA38D}" type="sibTrans" cxnId="{4BB593CD-4E37-4568-BF45-C27134BFD14C}">
      <dgm:prSet/>
      <dgm:spPr/>
      <dgm:t>
        <a:bodyPr/>
        <a:lstStyle/>
        <a:p>
          <a:pPr algn="ctr"/>
          <a:endParaRPr lang="el-GR"/>
        </a:p>
      </dgm:t>
    </dgm:pt>
    <dgm:pt modelId="{D476633A-5496-4B2F-A451-0E98CBE7C21B}">
      <dgm:prSet/>
      <dgm:spPr>
        <a:solidFill>
          <a:srgbClr val="EEECE1"/>
        </a:solidFill>
      </dgm:spPr>
      <dgm:t>
        <a:bodyPr/>
        <a:lstStyle/>
        <a:p>
          <a:pPr algn="ctr"/>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pPr algn="ctr"/>
          <a:endParaRPr lang="el-GR"/>
        </a:p>
      </dgm:t>
    </dgm:pt>
    <dgm:pt modelId="{4AF05BC2-7281-4951-BD77-CFB907D30688}" type="sibTrans" cxnId="{8431B068-E30B-4417-966A-F869A150F010}">
      <dgm:prSet/>
      <dgm:spPr/>
      <dgm:t>
        <a:bodyPr/>
        <a:lstStyle/>
        <a:p>
          <a:pPr algn="ctr"/>
          <a:endParaRPr lang="el-GR"/>
        </a:p>
      </dgm:t>
    </dgm:pt>
    <dgm:pt modelId="{88E35880-C966-46E5-80E9-AB17A279992F}" type="asst">
      <dgm:prSet/>
      <dgm:spPr>
        <a:solidFill>
          <a:srgbClr val="EEECE1"/>
        </a:solidFill>
      </dgm:spPr>
      <dgm:t>
        <a:bodyPr/>
        <a:lstStyle/>
        <a:p>
          <a:pPr algn="ctr"/>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pPr algn="ctr"/>
          <a:endParaRPr lang="el-GR"/>
        </a:p>
      </dgm:t>
    </dgm:pt>
    <dgm:pt modelId="{13A3362A-028D-4867-B7F1-558CD719B223}" type="sibTrans" cxnId="{C438ED5B-F92E-42F3-9009-10AA3F593166}">
      <dgm:prSet/>
      <dgm:spPr/>
      <dgm:t>
        <a:bodyPr/>
        <a:lstStyle/>
        <a:p>
          <a:pPr algn="ctr"/>
          <a:endParaRPr lang="el-GR"/>
        </a:p>
      </dgm:t>
    </dgm:pt>
    <dgm:pt modelId="{75925FDC-8DFC-4E46-B3F1-B4D864216AF2}">
      <dgm:prSet/>
      <dgm:spPr>
        <a:solidFill>
          <a:srgbClr val="EEECE1"/>
        </a:solidFill>
      </dgm:spPr>
      <dgm:t>
        <a:bodyPr/>
        <a:lstStyle/>
        <a:p>
          <a:pPr algn="ctr"/>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pPr algn="ctr"/>
          <a:endParaRPr lang="el-GR"/>
        </a:p>
      </dgm:t>
    </dgm:pt>
    <dgm:pt modelId="{14DEFCE7-AF28-40F8-A84C-B140F7082F3E}" type="sibTrans" cxnId="{5557D4E0-E835-4514-A904-5A1E0B9E42B2}">
      <dgm:prSet/>
      <dgm:spPr/>
      <dgm:t>
        <a:bodyPr/>
        <a:lstStyle/>
        <a:p>
          <a:pPr algn="ctr"/>
          <a:endParaRPr lang="el-GR"/>
        </a:p>
      </dgm:t>
    </dgm:pt>
    <dgm:pt modelId="{3A1F816D-0DA4-40A7-A35D-09FE4A160BD7}">
      <dgm:prSet/>
      <dgm:spPr>
        <a:solidFill>
          <a:srgbClr val="EEECE1"/>
        </a:solidFill>
      </dgm:spPr>
      <dgm:t>
        <a:bodyPr/>
        <a:lstStyle/>
        <a:p>
          <a:pPr algn="ctr"/>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pPr algn="ctr"/>
          <a:endParaRPr lang="el-GR"/>
        </a:p>
      </dgm:t>
    </dgm:pt>
    <dgm:pt modelId="{12AA3904-5DA8-48D6-99F5-242E496FD65D}" type="sibTrans" cxnId="{CEB7DE0A-32AE-4594-9EFF-E4B2C7BF46EF}">
      <dgm:prSet/>
      <dgm:spPr/>
      <dgm:t>
        <a:bodyPr/>
        <a:lstStyle/>
        <a:p>
          <a:pPr algn="ctr"/>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949186FB-7568-495C-95CC-E016E0E666DC}" srcId="{312F1E25-8FEC-4CEC-BDAC-89B18DEA9529}" destId="{BE006971-C30E-49AD-AF52-5C08C4F9C486}" srcOrd="0" destOrd="0" parTransId="{A428D5FD-F18B-4681-BD1B-8DF5931260D1}" sibTransId="{5AFEA237-684B-487D-A49C-53D1B923D6B5}"/>
    <dgm:cxn modelId="{76B18747-C9F1-413F-859A-ADA85A70571F}" type="presOf" srcId="{9A2A27D3-7600-48ED-BFA9-9BA72EFC2A1E}" destId="{F860B88B-EF62-4557-82B1-F7164DC34011}" srcOrd="0" destOrd="0" presId="urn:microsoft.com/office/officeart/2005/8/layout/orgChart1"/>
    <dgm:cxn modelId="{B852C074-7024-4266-973A-6579D35113DE}" type="presOf" srcId="{88E35880-C966-46E5-80E9-AB17A279992F}" destId="{516778FE-EF68-40D5-ABDF-B98E269D393A}"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FCE48F59-E17F-40DA-8BF6-41E8732AB329}" type="presOf" srcId="{960A7630-7F30-4ABA-AE48-86AE88E7E428}" destId="{CFEF044D-12F8-4CC1-9943-EEAE1051FCD0}" srcOrd="1" destOrd="0" presId="urn:microsoft.com/office/officeart/2005/8/layout/orgChart1"/>
    <dgm:cxn modelId="{B26492E5-4B2E-4D3B-9248-EB004F064776}" type="presOf" srcId="{E1EE8A24-A212-40EF-AA6D-CA8C26CB4241}" destId="{DDE0ACAD-EAF3-4390-9C78-5762BAC411C8}" srcOrd="0" destOrd="0" presId="urn:microsoft.com/office/officeart/2005/8/layout/orgChart1"/>
    <dgm:cxn modelId="{667BE3C9-1FA8-4B8F-B830-4C89F214EBBB}" type="presOf" srcId="{9AC73DBC-C4AA-4E5F-89BA-290789A1DACB}" destId="{C3C31037-D1B6-439A-ABD3-A23A9A0113FE}"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E97DD286-CB08-4D90-9AEE-6CE2418E0F5F}" type="presOf" srcId="{3FDAF20D-1D6C-4235-B25F-52324328A395}" destId="{F58FC54F-A4F1-4BD8-89D4-126111754919}" srcOrd="1" destOrd="0" presId="urn:microsoft.com/office/officeart/2005/8/layout/orgChart1"/>
    <dgm:cxn modelId="{BC1D264D-036C-4388-8467-1C1431FDFD37}" type="presOf" srcId="{854B31AA-3A77-4799-81DE-7863D77FF53B}" destId="{92AB3E1D-D33C-4AEB-B25C-AFC58A461DBE}" srcOrd="0" destOrd="0" presId="urn:microsoft.com/office/officeart/2005/8/layout/orgChart1"/>
    <dgm:cxn modelId="{EE5DE795-0182-4F26-9D81-95638573DCA1}" type="presOf" srcId="{312F1E25-8FEC-4CEC-BDAC-89B18DEA9529}" destId="{682DD6E1-BAE9-4EB4-B070-72006D2EA8C5}" srcOrd="0" destOrd="0" presId="urn:microsoft.com/office/officeart/2005/8/layout/orgChart1"/>
    <dgm:cxn modelId="{8698BD99-8BB6-40B6-ACA2-0CBF2AAFA165}" type="presOf" srcId="{3DEFF67F-636D-435B-A233-AA99136CBB48}" destId="{DA247D86-5661-44A7-B583-AE0CBCB03EC8}" srcOrd="0" destOrd="0" presId="urn:microsoft.com/office/officeart/2005/8/layout/orgChart1"/>
    <dgm:cxn modelId="{23611FA1-DA6C-4B0A-98DA-D9A2BD32E8DB}" type="presOf" srcId="{4D4E7C3F-ED21-48D3-B3EE-EE244C00819A}" destId="{DEDC8194-0CFD-49B6-A998-E7EB15DB0B62}" srcOrd="0" destOrd="0" presId="urn:microsoft.com/office/officeart/2005/8/layout/orgChart1"/>
    <dgm:cxn modelId="{1926FB13-E414-4088-B85D-CBA465196FD7}" type="presOf" srcId="{BE006971-C30E-49AD-AF52-5C08C4F9C486}" destId="{8272B2EB-5D04-4C58-979A-EF25CE1C9CDA}"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66A43589-FEB5-41AA-8C55-6DDB3DD39178}" type="presOf" srcId="{30FEF775-14CC-465A-8A96-F2408D6EBA48}" destId="{6FD3D0D8-C473-49BA-A0CF-700B2D5E7ADE}"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4BB593CD-4E37-4568-BF45-C27134BFD14C}" srcId="{57BF356D-DA23-48B8-A8F1-E28120683AD6}" destId="{B11C4DF6-0416-4D26-9686-AE2FAD484041}" srcOrd="2" destOrd="0" parTransId="{4D4E7C3F-ED21-48D3-B3EE-EE244C00819A}" sibTransId="{41631674-1697-4C5D-A8AB-0A5EFD5EA38D}"/>
    <dgm:cxn modelId="{710EAFB6-A8BB-4709-AA9E-9FCA40748338}" type="presOf" srcId="{844CC1DD-6C28-4A6F-8154-8ACC452D9BEA}" destId="{939F7FB2-7CF5-4FF3-83FD-E188F3E32A74}"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34A3F4E-A296-4F33-B015-F5A89CF6540F}" type="presOf" srcId="{3A1F816D-0DA4-40A7-A35D-09FE4A160BD7}" destId="{556CFAAD-A1C3-4715-9775-6A68B9550008}"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BDA9F849-68D4-4D7F-B0B0-5DF1FFA83F25}" type="presOf" srcId="{A8A6DA13-2DCF-4D10-9EF1-FF657C3A8D9E}" destId="{43320246-F05C-49A0-A3D0-CB392ED4AF1F}" srcOrd="0" destOrd="0" presId="urn:microsoft.com/office/officeart/2005/8/layout/orgChart1"/>
    <dgm:cxn modelId="{2D2700EF-BA3C-4DD9-9A52-F81C2D260A91}" type="presOf" srcId="{B99EE9BD-9535-429A-BB90-455BCC487C5B}" destId="{CC7648A0-090B-456B-99DE-4CAFB9CF178D}" srcOrd="0" destOrd="0" presId="urn:microsoft.com/office/officeart/2005/8/layout/orgChart1"/>
    <dgm:cxn modelId="{951AC127-B878-4293-B75A-394AB52991C2}" type="presOf" srcId="{9A2A27D3-7600-48ED-BFA9-9BA72EFC2A1E}" destId="{B5812B91-EA4B-4400-9418-BA644B87A443}" srcOrd="1" destOrd="0" presId="urn:microsoft.com/office/officeart/2005/8/layout/orgChart1"/>
    <dgm:cxn modelId="{A8AC980B-37DF-4838-B6BA-DC1D46A7997B}" type="presOf" srcId="{75925FDC-8DFC-4E46-B3F1-B4D864216AF2}" destId="{D1643CB1-4E41-4F09-BA10-F127A2A5649A}"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328C4D64-2ED0-4599-936E-06FB9E3FA1E2}" type="presOf" srcId="{0CEB2947-0E57-4FC9-85ED-18D3D448EE96}" destId="{A7C0EA52-DBA8-407B-81DA-ADC4487CAC1F}" srcOrd="0" destOrd="0" presId="urn:microsoft.com/office/officeart/2005/8/layout/orgChart1"/>
    <dgm:cxn modelId="{1B97B0B2-BA9B-4E7F-951B-D0B30B7145BC}" type="presOf" srcId="{83CA7420-D352-4B60-860C-63DFA9543052}" destId="{C3DE4985-9DD6-4B6C-B3BC-C0C2F1782042}" srcOrd="1" destOrd="0" presId="urn:microsoft.com/office/officeart/2005/8/layout/orgChart1"/>
    <dgm:cxn modelId="{D14298E5-3595-40E2-A4BC-74C3AB65DF64}" type="presOf" srcId="{960A7630-7F30-4ABA-AE48-86AE88E7E428}" destId="{8F1F2271-721A-45EF-9F27-7140E93DD307}" srcOrd="0" destOrd="0" presId="urn:microsoft.com/office/officeart/2005/8/layout/orgChart1"/>
    <dgm:cxn modelId="{78E80052-8EC1-40C3-A855-418C11103F62}" type="presOf" srcId="{0D88F37D-CBD1-44F8-9933-B6A0D3E337D0}" destId="{EEDD1D88-F8F1-444F-9500-68C12FD6938D}" srcOrd="1" destOrd="0" presId="urn:microsoft.com/office/officeart/2005/8/layout/orgChart1"/>
    <dgm:cxn modelId="{33AF0AF3-EFFC-4564-A43A-786E370A8178}" type="presOf" srcId="{D476633A-5496-4B2F-A451-0E98CBE7C21B}" destId="{85EFB8BC-0151-48A6-8EB2-DEB8B844B599}" srcOrd="1" destOrd="0" presId="urn:microsoft.com/office/officeart/2005/8/layout/orgChart1"/>
    <dgm:cxn modelId="{025F5E4D-377A-403A-9D47-3A202F72951C}" type="presOf" srcId="{F370FE86-58F8-4EF1-A02A-EBB35D01AB6D}" destId="{32518A80-1D7C-4AF2-AAD6-894C3DCB27DE}"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0B4FF96C-D164-487F-B6AB-6F500FFA70BB}" type="presOf" srcId="{88E35880-C966-46E5-80E9-AB17A279992F}" destId="{B62877BE-0C7A-4027-A52F-08C2372C776E}" srcOrd="1" destOrd="0" presId="urn:microsoft.com/office/officeart/2005/8/layout/orgChart1"/>
    <dgm:cxn modelId="{E26BD77C-BC7C-45F8-849D-23C19263D21F}" type="presOf" srcId="{A428D5FD-F18B-4681-BD1B-8DF5931260D1}" destId="{CB1A909F-DC24-43BA-8EDD-D791C174C5FD}" srcOrd="0" destOrd="0" presId="urn:microsoft.com/office/officeart/2005/8/layout/orgChart1"/>
    <dgm:cxn modelId="{74E405D5-ECEF-4E8C-A64D-36EDCFF04E4A}" type="presOf" srcId="{BE006971-C30E-49AD-AF52-5C08C4F9C486}" destId="{8B65BBDF-DD7B-4AA0-B70F-0476F47A4CC1}"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87CE949F-19E2-4D60-AAC0-A38D4F9D8A28}" type="presOf" srcId="{F7F89FD4-B30A-4687-9E65-4F13D030476F}" destId="{8D7E4606-A148-44B1-B79D-EEE130160B22}" srcOrd="0" destOrd="0" presId="urn:microsoft.com/office/officeart/2005/8/layout/orgChart1"/>
    <dgm:cxn modelId="{126A3A9F-3EF6-48C2-9F7B-8AC98C9C7AD6}" type="presOf" srcId="{3FDAF20D-1D6C-4235-B25F-52324328A395}" destId="{D36202BB-4153-4FD4-9F53-17D35D0B41D4}" srcOrd="0" destOrd="0" presId="urn:microsoft.com/office/officeart/2005/8/layout/orgChart1"/>
    <dgm:cxn modelId="{9E8CF139-C739-40B0-B803-AC329EC365E1}" type="presOf" srcId="{B11C4DF6-0416-4D26-9686-AE2FAD484041}" destId="{EA048FBB-BEDE-42FB-87EE-0B7068DA0603}" srcOrd="1"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94B1E9A7-42E8-41EF-A33D-5B3754938F46}" type="presOf" srcId="{AFAD5755-07CD-4265-9DE3-80C2B20CA2F6}" destId="{E4F4B95C-7F24-4E8B-B9AD-0202D5BCCDB4}" srcOrd="1" destOrd="0" presId="urn:microsoft.com/office/officeart/2005/8/layout/orgChart1"/>
    <dgm:cxn modelId="{D8040443-FAF9-4108-9487-1D129208EDF5}" type="presOf" srcId="{09465D97-55D9-4925-843A-6B8B3F202136}" destId="{A81CDEE0-9183-4023-AE35-F43AE3146AFF}" srcOrd="0" destOrd="0" presId="urn:microsoft.com/office/officeart/2005/8/layout/orgChart1"/>
    <dgm:cxn modelId="{721646DE-ACE2-453A-8678-AD040A0CA9C1}" type="presOf" srcId="{638DCD7D-47B9-4116-A05C-C6DCC29A788D}" destId="{504CB1E7-B055-4E9C-BB8C-68FEBBB09179}" srcOrd="0" destOrd="0" presId="urn:microsoft.com/office/officeart/2005/8/layout/orgChart1"/>
    <dgm:cxn modelId="{A8A338AA-0F5D-491F-85F7-D5E7EFD71FCB}" type="presOf" srcId="{FEA6D592-9404-41F7-98BF-A5E6F15095A5}" destId="{2AAC8B48-A96C-4DD5-B62D-A4F0CA883652}" srcOrd="0" destOrd="0" presId="urn:microsoft.com/office/officeart/2005/8/layout/orgChart1"/>
    <dgm:cxn modelId="{05B01DB7-3A29-437F-93F7-553BC99D9EB5}" type="presOf" srcId="{3A1F816D-0DA4-40A7-A35D-09FE4A160BD7}" destId="{D1FB58BB-ABDA-4C54-A0C4-D81CE2953EA1}"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CEB7DE0A-32AE-4594-9EFF-E4B2C7BF46EF}" srcId="{57BF356D-DA23-48B8-A8F1-E28120683AD6}" destId="{3A1F816D-0DA4-40A7-A35D-09FE4A160BD7}" srcOrd="3" destOrd="0" parTransId="{61707F45-E4AD-46F9-A427-E76D4787211E}" sibTransId="{12AA3904-5DA8-48D6-99F5-242E496FD65D}"/>
    <dgm:cxn modelId="{30C40891-8951-4187-B6FE-DE9DE2EE7692}" type="presOf" srcId="{312F1E25-8FEC-4CEC-BDAC-89B18DEA9529}" destId="{F7FE6DF2-4EDC-4B6C-A4F1-76488E9DEAF8}" srcOrd="1" destOrd="0" presId="urn:microsoft.com/office/officeart/2005/8/layout/orgChart1"/>
    <dgm:cxn modelId="{474CED45-1056-47F4-A375-87CE9C7F82EA}" type="presOf" srcId="{7E3619F0-F299-40CA-B646-66215A03C653}" destId="{B06B1366-FD47-4A59-ABB4-40948159DFFB}"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23180D7F-1CC3-4B27-857A-A30B2F5E5C47}" type="presOf" srcId="{D476633A-5496-4B2F-A451-0E98CBE7C21B}" destId="{3B77CF2E-BC82-4A11-A054-B3CEE1CC7819}"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80DC95C1-DD8E-4217-A9D8-21E5E427EA63}" type="presOf" srcId="{57BF356D-DA23-48B8-A8F1-E28120683AD6}" destId="{C9AEF1AF-64A3-42A5-9AE6-2D7A415D06B9}" srcOrd="1" destOrd="0" presId="urn:microsoft.com/office/officeart/2005/8/layout/orgChart1"/>
    <dgm:cxn modelId="{3DC11A12-284C-4185-B026-D8C9CE1A665D}" type="presOf" srcId="{F7F89FD4-B30A-4687-9E65-4F13D030476F}" destId="{5EACD1C2-9546-4FE0-A42E-22C51F2C4178}" srcOrd="1" destOrd="0" presId="urn:microsoft.com/office/officeart/2005/8/layout/orgChart1"/>
    <dgm:cxn modelId="{85157381-2BF2-4EBD-8B92-8203CA42F973}" type="presOf" srcId="{1F31C03E-E46A-47D8-BB06-E5A3927E4E9A}" destId="{69B3DCBF-BC37-49ED-9D2F-9BC5671C0ABF}" srcOrd="0" destOrd="0" presId="urn:microsoft.com/office/officeart/2005/8/layout/orgChart1"/>
    <dgm:cxn modelId="{7B231A2F-83A7-4E3D-9C17-A3A0F33705B1}" type="presOf" srcId="{B11C4DF6-0416-4D26-9686-AE2FAD484041}" destId="{0FC7604D-B591-46F2-9A17-601312FE2B00}" srcOrd="0" destOrd="0" presId="urn:microsoft.com/office/officeart/2005/8/layout/orgChart1"/>
    <dgm:cxn modelId="{459A0E49-63DC-46EA-B92B-B3C8F70C327C}" type="presOf" srcId="{510BF744-0DAF-4F04-A01C-9632875AF71F}" destId="{3BA86FD3-B6F2-4C95-8F91-E520C93241E7}"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AF57D689-FC4B-48A8-A70D-524D71AF41E5}" type="presOf" srcId="{C717F0EC-B4CD-4AE0-AF35-0CD7719CE598}" destId="{EB68C351-684A-4880-A8F5-3219BC0FB4CD}" srcOrd="0" destOrd="0" presId="urn:microsoft.com/office/officeart/2005/8/layout/orgChart1"/>
    <dgm:cxn modelId="{EA034682-D68F-4D73-BC65-1B269A9A517B}" type="presOf" srcId="{8619BEDA-0FDA-4FDD-BCDD-4D74AE7FEBD4}" destId="{B62B356B-0130-4130-8117-46B64DE3A68A}"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DA70A56A-C7D9-4D9C-9B48-BCFB5BC4C843}" type="presOf" srcId="{A5B07AF7-71DE-420D-849C-97309F4DAF4B}" destId="{93876186-E33F-4A40-BDE3-A8F9B6BAF38C}" srcOrd="1" destOrd="0" presId="urn:microsoft.com/office/officeart/2005/8/layout/orgChart1"/>
    <dgm:cxn modelId="{0663D4D2-491D-40C9-82C4-AE404BB0EFB9}" type="presOf" srcId="{96036C3B-C133-42CF-ACF7-F30160575341}" destId="{78AA3BCB-B8BE-42DE-A385-DFC7D2D1E630}" srcOrd="0" destOrd="0" presId="urn:microsoft.com/office/officeart/2005/8/layout/orgChart1"/>
    <dgm:cxn modelId="{F37C702A-1A04-4FEF-B9FA-EC14C5CEA01D}" type="presOf" srcId="{29A26743-CA95-48DB-9ED2-50BC32215EC9}" destId="{A5686FA4-FE5C-43D7-A75A-085AFF2A6970}" srcOrd="0" destOrd="0" presId="urn:microsoft.com/office/officeart/2005/8/layout/orgChart1"/>
    <dgm:cxn modelId="{1ABF2D56-65BF-4436-804A-B77BD3124192}" type="presOf" srcId="{9FCBF354-2045-4BC2-B4BD-0EA44F638AD2}" destId="{E2D84CFD-2A1B-406A-A679-204AD931CFC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8E3C0378-E9DB-41F5-A330-6151A0AF3310}" type="presOf" srcId="{29A26743-CA95-48DB-9ED2-50BC32215EC9}" destId="{23E9AA9A-5B83-47CB-B804-7C37A69B1033}" srcOrd="1" destOrd="0" presId="urn:microsoft.com/office/officeart/2005/8/layout/orgChart1"/>
    <dgm:cxn modelId="{B34862EF-87FF-445F-9E53-5EFD51E8847A}" type="presOf" srcId="{844CC1DD-6C28-4A6F-8154-8ACC452D9BEA}" destId="{61FF1DE4-A4FF-42CA-88E2-BA38EE05C0EB}" srcOrd="0" destOrd="0" presId="urn:microsoft.com/office/officeart/2005/8/layout/orgChart1"/>
    <dgm:cxn modelId="{8826F0CC-C78F-4D94-B703-DE629217F6C6}" type="presOf" srcId="{FEA6D592-9404-41F7-98BF-A5E6F15095A5}" destId="{DF914609-6030-4662-AC40-75515176C3C3}" srcOrd="1" destOrd="0" presId="urn:microsoft.com/office/officeart/2005/8/layout/orgChart1"/>
    <dgm:cxn modelId="{B01D6B6B-3626-490D-B0D3-040820000CD8}" type="presOf" srcId="{3D932B90-3603-488C-930C-A1F160672913}" destId="{D4B33D83-1B36-409F-BA18-CED02A13114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C0A2AF4C-2615-42DB-B992-D254AABF0362}" type="presOf" srcId="{83CA7420-D352-4B60-860C-63DFA9543052}" destId="{312A151E-319D-4263-A89A-124559ECC2D5}" srcOrd="0" destOrd="0" presId="urn:microsoft.com/office/officeart/2005/8/layout/orgChart1"/>
    <dgm:cxn modelId="{992CF2D1-D7C3-447A-BC15-9873A16CF62D}" type="presOf" srcId="{F658743D-0029-4708-BF01-6CCA37D6F344}" destId="{A4BE7C4F-544D-472C-9A36-4114676A88C1}" srcOrd="0" destOrd="0" presId="urn:microsoft.com/office/officeart/2005/8/layout/orgChart1"/>
    <dgm:cxn modelId="{A668D36D-BE0E-46B1-9083-F8A4971C0F34}" type="presOf" srcId="{AFAD5755-07CD-4265-9DE3-80C2B20CA2F6}" destId="{82D5F891-90A4-412C-9292-F7E8947AEECB}" srcOrd="0" destOrd="0" presId="urn:microsoft.com/office/officeart/2005/8/layout/orgChart1"/>
    <dgm:cxn modelId="{25233C9E-BF9B-4065-920C-1254982EA12B}" type="presOf" srcId="{881EF14C-512D-469F-90C2-95623AA2FFEB}" destId="{F64BEF50-AAAE-4CF3-8A81-5F6A7EAFEE2E}" srcOrd="0" destOrd="0" presId="urn:microsoft.com/office/officeart/2005/8/layout/orgChart1"/>
    <dgm:cxn modelId="{16FA9920-7F3B-4D05-B113-8767458F09B2}" type="presOf" srcId="{510BF744-0DAF-4F04-A01C-9632875AF71F}" destId="{3625034B-7CBD-4A8A-BEA0-18C1ABBC4AEA}" srcOrd="0" destOrd="0" presId="urn:microsoft.com/office/officeart/2005/8/layout/orgChart1"/>
    <dgm:cxn modelId="{55C515E6-1AC7-4BFC-BC22-27FB102ECA31}" type="presOf" srcId="{9FCBF354-2045-4BC2-B4BD-0EA44F638AD2}" destId="{F7C07E2C-4277-4B0E-B1C1-ABFBB52476F8}" srcOrd="1" destOrd="0" presId="urn:microsoft.com/office/officeart/2005/8/layout/orgChart1"/>
    <dgm:cxn modelId="{BA023044-576F-4B70-936E-0D7E2BE31CF0}" type="presOf" srcId="{6E2592CD-2DCC-44C1-82EB-12FAA93A83B9}" destId="{161B1EE7-43E5-4204-844E-008AFD856D2E}" srcOrd="0" destOrd="0" presId="urn:microsoft.com/office/officeart/2005/8/layout/orgChart1"/>
    <dgm:cxn modelId="{436C2010-C826-405A-8B8B-181C0E19D627}" type="presOf" srcId="{57BF356D-DA23-48B8-A8F1-E28120683AD6}" destId="{9EC1A024-8375-4E56-B86C-6EAE0F1A13B1}"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64157667-A86E-4C12-AFD1-77652159C989}" type="presOf" srcId="{75925FDC-8DFC-4E46-B3F1-B4D864216AF2}" destId="{A3D82964-490A-4046-90C6-988A8D63AD88}" srcOrd="1" destOrd="0" presId="urn:microsoft.com/office/officeart/2005/8/layout/orgChart1"/>
    <dgm:cxn modelId="{4315BD4E-516B-4CC5-8A7B-E045BC9BEBCF}" type="presOf" srcId="{43A54AA9-8265-4D17-96EB-3194F3C0FE09}" destId="{5EFBB7D3-21E5-4789-9E50-CD31F53117A4}"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58B0B6F2-5966-4924-A0CD-48DD56DDEBE3}" type="presOf" srcId="{B99EE9BD-9535-429A-BB90-455BCC487C5B}" destId="{F6CC339E-F0F7-440E-A25F-212170E5D9FA}" srcOrd="1" destOrd="0" presId="urn:microsoft.com/office/officeart/2005/8/layout/orgChart1"/>
    <dgm:cxn modelId="{4F6DE58B-1A69-4256-9C81-F57D15EEDF42}" type="presOf" srcId="{2DF2F46F-6CA4-4FEB-9A12-F0C269317651}" destId="{233F3B0F-FBB2-4ADD-8073-35AF1F171893}" srcOrd="0" destOrd="0" presId="urn:microsoft.com/office/officeart/2005/8/layout/orgChart1"/>
    <dgm:cxn modelId="{FC5A37E2-6819-4363-8F2B-8FB5CEF79D41}" type="presOf" srcId="{05A83D35-FEC0-4516-BEAA-6288D03B69E5}" destId="{7EA11111-B5CE-4619-A54E-92166FF10830}" srcOrd="1" destOrd="0" presId="urn:microsoft.com/office/officeart/2005/8/layout/orgChart1"/>
    <dgm:cxn modelId="{688484CF-098C-4F26-A7E6-91A373AADA2E}" type="presOf" srcId="{9AC73DBC-C4AA-4E5F-89BA-290789A1DACB}" destId="{ABB44B34-8AE0-4D91-89B2-265457B6894E}" srcOrd="1" destOrd="0" presId="urn:microsoft.com/office/officeart/2005/8/layout/orgChart1"/>
    <dgm:cxn modelId="{99D38D36-C151-4FCA-BCC6-2656002C98C1}" type="presOf" srcId="{05A83D35-FEC0-4516-BEAA-6288D03B69E5}" destId="{BDF66A7E-1AF1-4647-85E6-0806838050DC}"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0A13799-D60F-46C9-83DB-A7C799204D02}" type="presOf" srcId="{3D932B90-3603-488C-930C-A1F160672913}" destId="{FE14688B-B14A-4A9B-9488-9EEDE55BA20A}" srcOrd="1" destOrd="0" presId="urn:microsoft.com/office/officeart/2005/8/layout/orgChart1"/>
    <dgm:cxn modelId="{B29CD8FE-2016-4AC1-B287-FA7B371DA359}" type="presOf" srcId="{A5B07AF7-71DE-420D-849C-97309F4DAF4B}" destId="{6F083863-3BEF-4674-9ED9-9EFB28D62DD9}"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91502C4E-1A5A-4DB7-9ACD-5220A39DA3E6}" srcId="{312F1E25-8FEC-4CEC-BDAC-89B18DEA9529}" destId="{9AC73DBC-C4AA-4E5F-89BA-290789A1DACB}" srcOrd="6" destOrd="0" parTransId="{A8A6DA13-2DCF-4D10-9EF1-FF657C3A8D9E}" sibTransId="{AECA3A23-ACCE-4793-B947-43245295A3F4}"/>
    <dgm:cxn modelId="{BA42089A-0269-4E37-BF80-D026648C72C0}" type="presOf" srcId="{ABA1DACB-42CF-461C-AED2-30C8FA29A31A}" destId="{6E912042-8B16-4453-AB92-E73010F13F32}" srcOrd="0" destOrd="0" presId="urn:microsoft.com/office/officeart/2005/8/layout/orgChart1"/>
    <dgm:cxn modelId="{C06FD600-1BB2-4397-A0E2-97B890A9D928}" type="presOf" srcId="{61707F45-E4AD-46F9-A427-E76D4787211E}" destId="{DD4AAFAD-91FD-444F-946A-D1AF8FFBE0B9}" srcOrd="0" destOrd="0" presId="urn:microsoft.com/office/officeart/2005/8/layout/orgChart1"/>
    <dgm:cxn modelId="{5E21EBDC-10BE-4ADD-A0FE-968FD72166EE}" type="presOf" srcId="{0D88F37D-CBD1-44F8-9933-B6A0D3E337D0}" destId="{83DB2DC6-89F1-4C9C-BCE5-6076EAE4061A}" srcOrd="0" destOrd="0" presId="urn:microsoft.com/office/officeart/2005/8/layout/orgChart1"/>
    <dgm:cxn modelId="{603A49EB-C70B-4BDA-81F9-67131A6303DA}" type="presParOf" srcId="{B62B356B-0130-4130-8117-46B64DE3A68A}" destId="{9E07D194-5BC8-46C4-B2EC-5F5B4D5B5E46}" srcOrd="0" destOrd="0" presId="urn:microsoft.com/office/officeart/2005/8/layout/orgChart1"/>
    <dgm:cxn modelId="{88BFB382-4F61-44E3-98DA-790A64E598B5}" type="presParOf" srcId="{9E07D194-5BC8-46C4-B2EC-5F5B4D5B5E46}" destId="{F796DBF5-3B75-45A5-8A32-585E7E084D41}" srcOrd="0" destOrd="0" presId="urn:microsoft.com/office/officeart/2005/8/layout/orgChart1"/>
    <dgm:cxn modelId="{A35E0B8B-A7D4-4A3E-B91E-EE9541BFEF3E}" type="presParOf" srcId="{F796DBF5-3B75-45A5-8A32-585E7E084D41}" destId="{F860B88B-EF62-4557-82B1-F7164DC34011}" srcOrd="0" destOrd="0" presId="urn:microsoft.com/office/officeart/2005/8/layout/orgChart1"/>
    <dgm:cxn modelId="{5477BCC0-69BE-40D5-BADC-BDE584A1E672}" type="presParOf" srcId="{F796DBF5-3B75-45A5-8A32-585E7E084D41}" destId="{B5812B91-EA4B-4400-9418-BA644B87A443}" srcOrd="1" destOrd="0" presId="urn:microsoft.com/office/officeart/2005/8/layout/orgChart1"/>
    <dgm:cxn modelId="{992F06C7-1F09-48C6-9E9B-91E58FBF6F65}" type="presParOf" srcId="{9E07D194-5BC8-46C4-B2EC-5F5B4D5B5E46}" destId="{900F51BB-56BA-4182-B8F8-3A65626DD2E7}" srcOrd="1" destOrd="0" presId="urn:microsoft.com/office/officeart/2005/8/layout/orgChart1"/>
    <dgm:cxn modelId="{4D407A3B-1292-4C27-A4FD-E5CD7000C04D}" type="presParOf" srcId="{9E07D194-5BC8-46C4-B2EC-5F5B4D5B5E46}" destId="{510EB858-D76E-473E-AF1C-8C75E02BB6D0}" srcOrd="2" destOrd="0" presId="urn:microsoft.com/office/officeart/2005/8/layout/orgChart1"/>
    <dgm:cxn modelId="{BE51958E-3247-4F88-8F5C-7AB70615A943}" type="presParOf" srcId="{B62B356B-0130-4130-8117-46B64DE3A68A}" destId="{455A40DB-4937-4305-A2DC-639585C6BD53}" srcOrd="1" destOrd="0" presId="urn:microsoft.com/office/officeart/2005/8/layout/orgChart1"/>
    <dgm:cxn modelId="{ED84F0FC-2E86-4748-84C9-B575EC8636FC}" type="presParOf" srcId="{455A40DB-4937-4305-A2DC-639585C6BD53}" destId="{827C1E0D-2F7D-487C-99EC-7F5033959E2C}" srcOrd="0" destOrd="0" presId="urn:microsoft.com/office/officeart/2005/8/layout/orgChart1"/>
    <dgm:cxn modelId="{7B6234F9-41CA-4DEA-BEBE-36CBE7FDD981}" type="presParOf" srcId="{827C1E0D-2F7D-487C-99EC-7F5033959E2C}" destId="{2AAC8B48-A96C-4DD5-B62D-A4F0CA883652}" srcOrd="0" destOrd="0" presId="urn:microsoft.com/office/officeart/2005/8/layout/orgChart1"/>
    <dgm:cxn modelId="{E7FCFE7A-9EEE-443A-B340-9282E7A2E4A2}" type="presParOf" srcId="{827C1E0D-2F7D-487C-99EC-7F5033959E2C}" destId="{DF914609-6030-4662-AC40-75515176C3C3}" srcOrd="1" destOrd="0" presId="urn:microsoft.com/office/officeart/2005/8/layout/orgChart1"/>
    <dgm:cxn modelId="{4429F62F-5F16-46BF-A4C4-E35DCD63824F}" type="presParOf" srcId="{455A40DB-4937-4305-A2DC-639585C6BD53}" destId="{1F4098F3-17B2-4F6D-9AC1-113C497A24DB}" srcOrd="1" destOrd="0" presId="urn:microsoft.com/office/officeart/2005/8/layout/orgChart1"/>
    <dgm:cxn modelId="{525BFFFA-DD62-408B-9176-27F3BB824AEA}" type="presParOf" srcId="{455A40DB-4937-4305-A2DC-639585C6BD53}" destId="{1BAF6FA6-1499-4C7B-BAF1-819AAE5C3B79}" srcOrd="2" destOrd="0" presId="urn:microsoft.com/office/officeart/2005/8/layout/orgChart1"/>
    <dgm:cxn modelId="{E15561B9-21F8-4680-A2FB-1E547F2CE6EB}" type="presParOf" srcId="{B62B356B-0130-4130-8117-46B64DE3A68A}" destId="{0110AAD6-2F83-4374-BEFC-8B115560FAF1}" srcOrd="2" destOrd="0" presId="urn:microsoft.com/office/officeart/2005/8/layout/orgChart1"/>
    <dgm:cxn modelId="{AAE11481-DD2B-4A03-BC55-48B689AD9D43}" type="presParOf" srcId="{0110AAD6-2F83-4374-BEFC-8B115560FAF1}" destId="{C7F3EED7-611F-490D-9645-2A2A7040D706}" srcOrd="0" destOrd="0" presId="urn:microsoft.com/office/officeart/2005/8/layout/orgChart1"/>
    <dgm:cxn modelId="{E900B182-92F2-4B98-95A4-7D18473E3EF5}" type="presParOf" srcId="{C7F3EED7-611F-490D-9645-2A2A7040D706}" destId="{682DD6E1-BAE9-4EB4-B070-72006D2EA8C5}" srcOrd="0" destOrd="0" presId="urn:microsoft.com/office/officeart/2005/8/layout/orgChart1"/>
    <dgm:cxn modelId="{63EBA6B4-50D9-4B8C-AC60-99D965ED599E}" type="presParOf" srcId="{C7F3EED7-611F-490D-9645-2A2A7040D706}" destId="{F7FE6DF2-4EDC-4B6C-A4F1-76488E9DEAF8}" srcOrd="1" destOrd="0" presId="urn:microsoft.com/office/officeart/2005/8/layout/orgChart1"/>
    <dgm:cxn modelId="{152AD2BD-2DDF-4B1F-89C0-613E70712382}" type="presParOf" srcId="{0110AAD6-2F83-4374-BEFC-8B115560FAF1}" destId="{A743D06C-78EE-4C45-980F-1AFFD7B72168}" srcOrd="1" destOrd="0" presId="urn:microsoft.com/office/officeart/2005/8/layout/orgChart1"/>
    <dgm:cxn modelId="{5B7C1F5A-3F1A-44E2-965A-D32C6EEFD781}" type="presParOf" srcId="{A743D06C-78EE-4C45-980F-1AFFD7B72168}" destId="{CB1A909F-DC24-43BA-8EDD-D791C174C5FD}" srcOrd="0" destOrd="0" presId="urn:microsoft.com/office/officeart/2005/8/layout/orgChart1"/>
    <dgm:cxn modelId="{A721FDD9-2A85-4552-88E7-F1F227CA297B}" type="presParOf" srcId="{A743D06C-78EE-4C45-980F-1AFFD7B72168}" destId="{F477411D-30C9-43D3-A3D1-4F31B9BEAE7A}" srcOrd="1" destOrd="0" presId="urn:microsoft.com/office/officeart/2005/8/layout/orgChart1"/>
    <dgm:cxn modelId="{4B5D53EF-EB0C-4762-9E0D-2CFF0F76B9CF}" type="presParOf" srcId="{F477411D-30C9-43D3-A3D1-4F31B9BEAE7A}" destId="{D4B576BE-94E8-4BBF-90EF-1DAEEFA2526B}" srcOrd="0" destOrd="0" presId="urn:microsoft.com/office/officeart/2005/8/layout/orgChart1"/>
    <dgm:cxn modelId="{742A1F06-A733-40D1-BB4C-2394687D8C18}" type="presParOf" srcId="{D4B576BE-94E8-4BBF-90EF-1DAEEFA2526B}" destId="{8B65BBDF-DD7B-4AA0-B70F-0476F47A4CC1}" srcOrd="0" destOrd="0" presId="urn:microsoft.com/office/officeart/2005/8/layout/orgChart1"/>
    <dgm:cxn modelId="{939A525F-F4D9-4702-AD1F-66B96DAF8914}" type="presParOf" srcId="{D4B576BE-94E8-4BBF-90EF-1DAEEFA2526B}" destId="{8272B2EB-5D04-4C58-979A-EF25CE1C9CDA}" srcOrd="1" destOrd="0" presId="urn:microsoft.com/office/officeart/2005/8/layout/orgChart1"/>
    <dgm:cxn modelId="{151A2825-C70F-467C-9B3E-1AB8C6FB7D7D}" type="presParOf" srcId="{F477411D-30C9-43D3-A3D1-4F31B9BEAE7A}" destId="{BBC2A69D-3243-496F-9AF1-6F18669D063D}" srcOrd="1" destOrd="0" presId="urn:microsoft.com/office/officeart/2005/8/layout/orgChart1"/>
    <dgm:cxn modelId="{359C3E78-005F-460D-AE3E-095FAA7771DD}" type="presParOf" srcId="{F477411D-30C9-43D3-A3D1-4F31B9BEAE7A}" destId="{FE7DF7F4-0A68-4C97-B514-0E675AE2D68E}" srcOrd="2" destOrd="0" presId="urn:microsoft.com/office/officeart/2005/8/layout/orgChart1"/>
    <dgm:cxn modelId="{E20A3BB9-6AAE-4352-8707-D96C839B7AA3}" type="presParOf" srcId="{A743D06C-78EE-4C45-980F-1AFFD7B72168}" destId="{6E912042-8B16-4453-AB92-E73010F13F32}" srcOrd="2" destOrd="0" presId="urn:microsoft.com/office/officeart/2005/8/layout/orgChart1"/>
    <dgm:cxn modelId="{BA04D5F7-C086-42EA-A56C-1F5F55D86528}" type="presParOf" srcId="{A743D06C-78EE-4C45-980F-1AFFD7B72168}" destId="{879C3281-4BA2-4898-8B6A-2800692C9788}" srcOrd="3" destOrd="0" presId="urn:microsoft.com/office/officeart/2005/8/layout/orgChart1"/>
    <dgm:cxn modelId="{3F6E3D14-3F35-4A45-AF9C-209AE4536381}" type="presParOf" srcId="{879C3281-4BA2-4898-8B6A-2800692C9788}" destId="{81ABA45C-D8E5-459B-B48A-A4A6B530A3EB}" srcOrd="0" destOrd="0" presId="urn:microsoft.com/office/officeart/2005/8/layout/orgChart1"/>
    <dgm:cxn modelId="{D13E3F9A-0BA8-430C-8095-42FFF9683429}" type="presParOf" srcId="{81ABA45C-D8E5-459B-B48A-A4A6B530A3EB}" destId="{D4B33D83-1B36-409F-BA18-CED02A131148}" srcOrd="0" destOrd="0" presId="urn:microsoft.com/office/officeart/2005/8/layout/orgChart1"/>
    <dgm:cxn modelId="{2092EE7B-3F31-437D-BA54-B1368123A2B8}" type="presParOf" srcId="{81ABA45C-D8E5-459B-B48A-A4A6B530A3EB}" destId="{FE14688B-B14A-4A9B-9488-9EEDE55BA20A}" srcOrd="1" destOrd="0" presId="urn:microsoft.com/office/officeart/2005/8/layout/orgChart1"/>
    <dgm:cxn modelId="{B0D64E75-ED2A-4A4F-8FC2-C7EEE19A1974}" type="presParOf" srcId="{879C3281-4BA2-4898-8B6A-2800692C9788}" destId="{F8EFC673-DC14-460C-89EC-6A896520D214}" srcOrd="1" destOrd="0" presId="urn:microsoft.com/office/officeart/2005/8/layout/orgChart1"/>
    <dgm:cxn modelId="{D54645AD-4B26-4CB8-81F3-F8D7AA669B4E}" type="presParOf" srcId="{879C3281-4BA2-4898-8B6A-2800692C9788}" destId="{5246046A-82D5-4414-949A-30EADFF392E8}" srcOrd="2" destOrd="0" presId="urn:microsoft.com/office/officeart/2005/8/layout/orgChart1"/>
    <dgm:cxn modelId="{8DEB0823-B0F4-48EB-9CDD-393953FDFAE1}" type="presParOf" srcId="{A743D06C-78EE-4C45-980F-1AFFD7B72168}" destId="{78AA3BCB-B8BE-42DE-A385-DFC7D2D1E630}" srcOrd="4" destOrd="0" presId="urn:microsoft.com/office/officeart/2005/8/layout/orgChart1"/>
    <dgm:cxn modelId="{BA771686-5C39-4EBB-854D-05B4B28E64C8}" type="presParOf" srcId="{A743D06C-78EE-4C45-980F-1AFFD7B72168}" destId="{7950BF7D-7833-4AFB-BD8C-509F58C88F97}" srcOrd="5" destOrd="0" presId="urn:microsoft.com/office/officeart/2005/8/layout/orgChart1"/>
    <dgm:cxn modelId="{2C354323-E715-4CCE-AC4A-B2A4DAEBE099}" type="presParOf" srcId="{7950BF7D-7833-4AFB-BD8C-509F58C88F97}" destId="{FE8F50FB-B201-4729-8335-BEABC7CBB2D5}" srcOrd="0" destOrd="0" presId="urn:microsoft.com/office/officeart/2005/8/layout/orgChart1"/>
    <dgm:cxn modelId="{43B4B0AD-E261-44BA-A271-453D02409B40}" type="presParOf" srcId="{FE8F50FB-B201-4729-8335-BEABC7CBB2D5}" destId="{E2D84CFD-2A1B-406A-A679-204AD931CFCD}" srcOrd="0" destOrd="0" presId="urn:microsoft.com/office/officeart/2005/8/layout/orgChart1"/>
    <dgm:cxn modelId="{72D40735-BB11-4E36-B38F-E324FCDE9394}" type="presParOf" srcId="{FE8F50FB-B201-4729-8335-BEABC7CBB2D5}" destId="{F7C07E2C-4277-4B0E-B1C1-ABFBB52476F8}" srcOrd="1" destOrd="0" presId="urn:microsoft.com/office/officeart/2005/8/layout/orgChart1"/>
    <dgm:cxn modelId="{90ED8575-FDF1-44FB-BA37-5FABE9435F0A}" type="presParOf" srcId="{7950BF7D-7833-4AFB-BD8C-509F58C88F97}" destId="{EB56A87C-20DD-413B-AB7D-7D2748CEC3EB}" srcOrd="1" destOrd="0" presId="urn:microsoft.com/office/officeart/2005/8/layout/orgChart1"/>
    <dgm:cxn modelId="{E048C894-965D-460E-B5A6-62CA37F48C30}" type="presParOf" srcId="{7950BF7D-7833-4AFB-BD8C-509F58C88F97}" destId="{F08914D4-486A-4F0F-8B31-445B6A5126CE}" srcOrd="2" destOrd="0" presId="urn:microsoft.com/office/officeart/2005/8/layout/orgChart1"/>
    <dgm:cxn modelId="{636D349A-2692-4BF6-8582-F5060F2B1422}" type="presParOf" srcId="{A743D06C-78EE-4C45-980F-1AFFD7B72168}" destId="{5EFBB7D3-21E5-4789-9E50-CD31F53117A4}" srcOrd="6" destOrd="0" presId="urn:microsoft.com/office/officeart/2005/8/layout/orgChart1"/>
    <dgm:cxn modelId="{9D29F895-71DD-4955-9AF6-441CCA2DABF9}" type="presParOf" srcId="{A743D06C-78EE-4C45-980F-1AFFD7B72168}" destId="{BBB4501E-1FC2-46D4-9E07-A042EC384126}" srcOrd="7" destOrd="0" presId="urn:microsoft.com/office/officeart/2005/8/layout/orgChart1"/>
    <dgm:cxn modelId="{7CFC1BA5-F7F4-43AE-8D68-4A86741187A6}" type="presParOf" srcId="{BBB4501E-1FC2-46D4-9E07-A042EC384126}" destId="{C0A01A4D-FF94-4F87-9AAF-84D5CAC7FA31}" srcOrd="0" destOrd="0" presId="urn:microsoft.com/office/officeart/2005/8/layout/orgChart1"/>
    <dgm:cxn modelId="{415DA592-6AFB-4C7D-97EE-3ED8EFEBEE5D}" type="presParOf" srcId="{C0A01A4D-FF94-4F87-9AAF-84D5CAC7FA31}" destId="{D1643CB1-4E41-4F09-BA10-F127A2A5649A}" srcOrd="0" destOrd="0" presId="urn:microsoft.com/office/officeart/2005/8/layout/orgChart1"/>
    <dgm:cxn modelId="{58B35B68-1AF7-4514-837D-3A6741825361}" type="presParOf" srcId="{C0A01A4D-FF94-4F87-9AAF-84D5CAC7FA31}" destId="{A3D82964-490A-4046-90C6-988A8D63AD88}" srcOrd="1" destOrd="0" presId="urn:microsoft.com/office/officeart/2005/8/layout/orgChart1"/>
    <dgm:cxn modelId="{3EA902A4-3B99-4879-BF87-6947C10A9C4B}" type="presParOf" srcId="{BBB4501E-1FC2-46D4-9E07-A042EC384126}" destId="{271E55A9-4E25-408B-B7E0-12300F540D5C}" srcOrd="1" destOrd="0" presId="urn:microsoft.com/office/officeart/2005/8/layout/orgChart1"/>
    <dgm:cxn modelId="{B7CDA506-F8BC-464C-8D55-2CEB94AA7218}" type="presParOf" srcId="{BBB4501E-1FC2-46D4-9E07-A042EC384126}" destId="{00BB82D6-461C-41B5-B18B-A370261B24D9}" srcOrd="2" destOrd="0" presId="urn:microsoft.com/office/officeart/2005/8/layout/orgChart1"/>
    <dgm:cxn modelId="{ECEF4432-68BF-4650-8998-2F6BDB86C78B}" type="presParOf" srcId="{A743D06C-78EE-4C45-980F-1AFFD7B72168}" destId="{32518A80-1D7C-4AF2-AAD6-894C3DCB27DE}" srcOrd="8" destOrd="0" presId="urn:microsoft.com/office/officeart/2005/8/layout/orgChart1"/>
    <dgm:cxn modelId="{9B6C06C8-92D8-4286-A748-F3915850488E}" type="presParOf" srcId="{A743D06C-78EE-4C45-980F-1AFFD7B72168}" destId="{9BC5C1DF-BEF0-4499-9EA2-DFCCCF09EC05}" srcOrd="9" destOrd="0" presId="urn:microsoft.com/office/officeart/2005/8/layout/orgChart1"/>
    <dgm:cxn modelId="{391FBC61-A4A3-47C4-9BE3-6CD0E77AF5A4}" type="presParOf" srcId="{9BC5C1DF-BEF0-4499-9EA2-DFCCCF09EC05}" destId="{25C93CCB-F083-4EFA-8AE3-6451A81CE093}" srcOrd="0" destOrd="0" presId="urn:microsoft.com/office/officeart/2005/8/layout/orgChart1"/>
    <dgm:cxn modelId="{F34444F3-1AC0-407E-9B96-90024617AF88}" type="presParOf" srcId="{25C93CCB-F083-4EFA-8AE3-6451A81CE093}" destId="{8D7E4606-A148-44B1-B79D-EEE130160B22}" srcOrd="0" destOrd="0" presId="urn:microsoft.com/office/officeart/2005/8/layout/orgChart1"/>
    <dgm:cxn modelId="{AD0B705D-8CD4-4480-89FD-3B99F1920064}" type="presParOf" srcId="{25C93CCB-F083-4EFA-8AE3-6451A81CE093}" destId="{5EACD1C2-9546-4FE0-A42E-22C51F2C4178}" srcOrd="1" destOrd="0" presId="urn:microsoft.com/office/officeart/2005/8/layout/orgChart1"/>
    <dgm:cxn modelId="{4DA8AE64-2426-4C96-B681-D30AA11901B3}" type="presParOf" srcId="{9BC5C1DF-BEF0-4499-9EA2-DFCCCF09EC05}" destId="{75A09028-652E-4711-A004-BC3BFBDE7D3A}" srcOrd="1" destOrd="0" presId="urn:microsoft.com/office/officeart/2005/8/layout/orgChart1"/>
    <dgm:cxn modelId="{333544F2-9A0C-4D4A-879A-6BA90834F4D3}" type="presParOf" srcId="{75A09028-652E-4711-A004-BC3BFBDE7D3A}" destId="{6FD3D0D8-C473-49BA-A0CF-700B2D5E7ADE}" srcOrd="0" destOrd="0" presId="urn:microsoft.com/office/officeart/2005/8/layout/orgChart1"/>
    <dgm:cxn modelId="{3AD6C4AC-2D57-4F2A-B652-5AE3DCA602D4}" type="presParOf" srcId="{75A09028-652E-4711-A004-BC3BFBDE7D3A}" destId="{E2C05631-370C-4EAD-A708-87D25FDF9F63}" srcOrd="1" destOrd="0" presId="urn:microsoft.com/office/officeart/2005/8/layout/orgChart1"/>
    <dgm:cxn modelId="{81AFE8AB-8AFE-4DBE-B0F3-977AA85F2258}" type="presParOf" srcId="{E2C05631-370C-4EAD-A708-87D25FDF9F63}" destId="{698CF046-07ED-4DE4-88FB-684FD5CD9527}" srcOrd="0" destOrd="0" presId="urn:microsoft.com/office/officeart/2005/8/layout/orgChart1"/>
    <dgm:cxn modelId="{931BD505-64EB-4E0E-9F01-B37140785366}" type="presParOf" srcId="{698CF046-07ED-4DE4-88FB-684FD5CD9527}" destId="{312A151E-319D-4263-A89A-124559ECC2D5}" srcOrd="0" destOrd="0" presId="urn:microsoft.com/office/officeart/2005/8/layout/orgChart1"/>
    <dgm:cxn modelId="{E9A31DA1-94EA-428E-91BD-C43C30A00A9D}" type="presParOf" srcId="{698CF046-07ED-4DE4-88FB-684FD5CD9527}" destId="{C3DE4985-9DD6-4B6C-B3BC-C0C2F1782042}" srcOrd="1" destOrd="0" presId="urn:microsoft.com/office/officeart/2005/8/layout/orgChart1"/>
    <dgm:cxn modelId="{DFDB5FAA-F99B-4C6B-949D-996771462CCD}" type="presParOf" srcId="{E2C05631-370C-4EAD-A708-87D25FDF9F63}" destId="{A00F06DE-EBF0-41BF-B4D1-1FEFE04497C4}" srcOrd="1" destOrd="0" presId="urn:microsoft.com/office/officeart/2005/8/layout/orgChart1"/>
    <dgm:cxn modelId="{7A28F3D5-7DC3-412A-A8A7-EDB22D28372D}" type="presParOf" srcId="{A00F06DE-EBF0-41BF-B4D1-1FEFE04497C4}" destId="{EB68C351-684A-4880-A8F5-3219BC0FB4CD}" srcOrd="0" destOrd="0" presId="urn:microsoft.com/office/officeart/2005/8/layout/orgChart1"/>
    <dgm:cxn modelId="{8B4B0668-3A1E-4507-8C40-617EAD2E2D58}" type="presParOf" srcId="{A00F06DE-EBF0-41BF-B4D1-1FEFE04497C4}" destId="{AF0B6E80-32A4-45AC-BA1E-6DDED91078CA}" srcOrd="1" destOrd="0" presId="urn:microsoft.com/office/officeart/2005/8/layout/orgChart1"/>
    <dgm:cxn modelId="{0EA86E78-7D0F-44BE-A04B-100DBB011BE0}" type="presParOf" srcId="{AF0B6E80-32A4-45AC-BA1E-6DDED91078CA}" destId="{C67A58F9-573F-417F-BA9C-7A197FA8D3B1}" srcOrd="0" destOrd="0" presId="urn:microsoft.com/office/officeart/2005/8/layout/orgChart1"/>
    <dgm:cxn modelId="{0BFB37D5-6128-4229-9104-018466F3421B}" type="presParOf" srcId="{C67A58F9-573F-417F-BA9C-7A197FA8D3B1}" destId="{6F083863-3BEF-4674-9ED9-9EFB28D62DD9}" srcOrd="0" destOrd="0" presId="urn:microsoft.com/office/officeart/2005/8/layout/orgChart1"/>
    <dgm:cxn modelId="{14CF5D3B-1A6A-4C50-B426-8564D9247D0B}" type="presParOf" srcId="{C67A58F9-573F-417F-BA9C-7A197FA8D3B1}" destId="{93876186-E33F-4A40-BDE3-A8F9B6BAF38C}" srcOrd="1" destOrd="0" presId="urn:microsoft.com/office/officeart/2005/8/layout/orgChart1"/>
    <dgm:cxn modelId="{3CBA0EFF-8490-4617-8224-91D367393572}" type="presParOf" srcId="{AF0B6E80-32A4-45AC-BA1E-6DDED91078CA}" destId="{1DAF53D6-180F-4513-8AFD-2A7F55E477A6}" srcOrd="1" destOrd="0" presId="urn:microsoft.com/office/officeart/2005/8/layout/orgChart1"/>
    <dgm:cxn modelId="{FA21213A-9E10-4A74-8123-DB24D89D1B09}" type="presParOf" srcId="{AF0B6E80-32A4-45AC-BA1E-6DDED91078CA}" destId="{84CF1B6E-10A7-4B04-8B5B-89F9B679EE37}" srcOrd="2" destOrd="0" presId="urn:microsoft.com/office/officeart/2005/8/layout/orgChart1"/>
    <dgm:cxn modelId="{E5858923-BB04-478C-9CD4-FB8A41BD68AA}" type="presParOf" srcId="{A00F06DE-EBF0-41BF-B4D1-1FEFE04497C4}" destId="{DA247D86-5661-44A7-B583-AE0CBCB03EC8}" srcOrd="2" destOrd="0" presId="urn:microsoft.com/office/officeart/2005/8/layout/orgChart1"/>
    <dgm:cxn modelId="{D7E95EFD-6C35-41E9-B53A-0DC6A19ACD52}" type="presParOf" srcId="{A00F06DE-EBF0-41BF-B4D1-1FEFE04497C4}" destId="{648605A8-1F4B-473E-BF22-E2FB8F919261}" srcOrd="3" destOrd="0" presId="urn:microsoft.com/office/officeart/2005/8/layout/orgChart1"/>
    <dgm:cxn modelId="{BB50B2F1-A92A-49F9-A045-1BF13117B70B}" type="presParOf" srcId="{648605A8-1F4B-473E-BF22-E2FB8F919261}" destId="{18DBD111-A7B5-4121-8B95-4521D27E5B96}" srcOrd="0" destOrd="0" presId="urn:microsoft.com/office/officeart/2005/8/layout/orgChart1"/>
    <dgm:cxn modelId="{4D4FD4D5-D003-4CCC-942D-AE83941D3930}" type="presParOf" srcId="{18DBD111-A7B5-4121-8B95-4521D27E5B96}" destId="{82D5F891-90A4-412C-9292-F7E8947AEECB}" srcOrd="0" destOrd="0" presId="urn:microsoft.com/office/officeart/2005/8/layout/orgChart1"/>
    <dgm:cxn modelId="{E4BEBFE6-9011-47C2-AE6E-09100581ADBF}" type="presParOf" srcId="{18DBD111-A7B5-4121-8B95-4521D27E5B96}" destId="{E4F4B95C-7F24-4E8B-B9AD-0202D5BCCDB4}" srcOrd="1" destOrd="0" presId="urn:microsoft.com/office/officeart/2005/8/layout/orgChart1"/>
    <dgm:cxn modelId="{386A7389-D7B5-4CC2-B183-6071A42C051C}" type="presParOf" srcId="{648605A8-1F4B-473E-BF22-E2FB8F919261}" destId="{7C1D22E3-87E3-45A7-82E1-F2F98944C545}" srcOrd="1" destOrd="0" presId="urn:microsoft.com/office/officeart/2005/8/layout/orgChart1"/>
    <dgm:cxn modelId="{5ACC56FA-F740-4B2F-A97F-435F700C9ACF}" type="presParOf" srcId="{648605A8-1F4B-473E-BF22-E2FB8F919261}" destId="{1BC9120B-50EE-44E8-88AB-DFB328438272}" srcOrd="2" destOrd="0" presId="urn:microsoft.com/office/officeart/2005/8/layout/orgChart1"/>
    <dgm:cxn modelId="{240AF7EE-15AF-4EDB-AD7F-44B2EBBBF242}" type="presParOf" srcId="{A00F06DE-EBF0-41BF-B4D1-1FEFE04497C4}" destId="{69B3DCBF-BC37-49ED-9D2F-9BC5671C0ABF}" srcOrd="4" destOrd="0" presId="urn:microsoft.com/office/officeart/2005/8/layout/orgChart1"/>
    <dgm:cxn modelId="{0FD7BC21-B41E-4845-B1DB-A7E6CFCF3031}" type="presParOf" srcId="{A00F06DE-EBF0-41BF-B4D1-1FEFE04497C4}" destId="{9FBAA0C8-C643-4E77-951A-DB24400151F1}" srcOrd="5" destOrd="0" presId="urn:microsoft.com/office/officeart/2005/8/layout/orgChart1"/>
    <dgm:cxn modelId="{BB134506-862E-4C4C-9264-BBA850BF60D2}" type="presParOf" srcId="{9FBAA0C8-C643-4E77-951A-DB24400151F1}" destId="{FF4758E0-D4BC-432E-9F39-729131057D86}" srcOrd="0" destOrd="0" presId="urn:microsoft.com/office/officeart/2005/8/layout/orgChart1"/>
    <dgm:cxn modelId="{7FE46515-6E34-4DB0-A126-B8E8737C7FC5}" type="presParOf" srcId="{FF4758E0-D4BC-432E-9F39-729131057D86}" destId="{BDF66A7E-1AF1-4647-85E6-0806838050DC}" srcOrd="0" destOrd="0" presId="urn:microsoft.com/office/officeart/2005/8/layout/orgChart1"/>
    <dgm:cxn modelId="{9509089D-11CF-4FB7-9940-8C5942E4D9A4}" type="presParOf" srcId="{FF4758E0-D4BC-432E-9F39-729131057D86}" destId="{7EA11111-B5CE-4619-A54E-92166FF10830}" srcOrd="1" destOrd="0" presId="urn:microsoft.com/office/officeart/2005/8/layout/orgChart1"/>
    <dgm:cxn modelId="{EFA0ECD9-E1D8-4B0A-8D31-DFA65F036445}" type="presParOf" srcId="{9FBAA0C8-C643-4E77-951A-DB24400151F1}" destId="{AF901622-37D9-4796-9370-257957CCFCFC}" srcOrd="1" destOrd="0" presId="urn:microsoft.com/office/officeart/2005/8/layout/orgChart1"/>
    <dgm:cxn modelId="{8B8D81F5-A98F-449D-853B-2359E184A2F4}" type="presParOf" srcId="{9FBAA0C8-C643-4E77-951A-DB24400151F1}" destId="{5464F527-7147-4A67-AB02-2DF17A17270C}" srcOrd="2" destOrd="0" presId="urn:microsoft.com/office/officeart/2005/8/layout/orgChart1"/>
    <dgm:cxn modelId="{6C854028-A6FA-4681-A975-B0D20C502D49}" type="presParOf" srcId="{A00F06DE-EBF0-41BF-B4D1-1FEFE04497C4}" destId="{504CB1E7-B055-4E9C-BB8C-68FEBBB09179}" srcOrd="6" destOrd="0" presId="urn:microsoft.com/office/officeart/2005/8/layout/orgChart1"/>
    <dgm:cxn modelId="{EAAA7071-15D8-4276-898B-4EE0479A14DC}" type="presParOf" srcId="{A00F06DE-EBF0-41BF-B4D1-1FEFE04497C4}" destId="{9B9922FE-2E9B-4777-A3A9-96AE2FD3B4B9}" srcOrd="7" destOrd="0" presId="urn:microsoft.com/office/officeart/2005/8/layout/orgChart1"/>
    <dgm:cxn modelId="{D2AD7EFA-657F-4A06-BFF5-026F5E76A27D}" type="presParOf" srcId="{9B9922FE-2E9B-4777-A3A9-96AE2FD3B4B9}" destId="{211631BE-499F-43B0-9B86-759F623670B8}" srcOrd="0" destOrd="0" presId="urn:microsoft.com/office/officeart/2005/8/layout/orgChart1"/>
    <dgm:cxn modelId="{8C8E740B-15BF-4D4A-96A8-12A20B574B6F}" type="presParOf" srcId="{211631BE-499F-43B0-9B86-759F623670B8}" destId="{CC7648A0-090B-456B-99DE-4CAFB9CF178D}" srcOrd="0" destOrd="0" presId="urn:microsoft.com/office/officeart/2005/8/layout/orgChart1"/>
    <dgm:cxn modelId="{168978F6-0BC0-4E4D-BC72-61C9294FB523}" type="presParOf" srcId="{211631BE-499F-43B0-9B86-759F623670B8}" destId="{F6CC339E-F0F7-440E-A25F-212170E5D9FA}" srcOrd="1" destOrd="0" presId="urn:microsoft.com/office/officeart/2005/8/layout/orgChart1"/>
    <dgm:cxn modelId="{38FA7DB4-69A4-4857-8FC5-2E891708B4A9}" type="presParOf" srcId="{9B9922FE-2E9B-4777-A3A9-96AE2FD3B4B9}" destId="{759E8A42-254E-43E3-9EA2-AFE5B6CD4BC8}" srcOrd="1" destOrd="0" presId="urn:microsoft.com/office/officeart/2005/8/layout/orgChart1"/>
    <dgm:cxn modelId="{0DC2BC3F-052F-4200-BE01-B4C370CF993C}" type="presParOf" srcId="{9B9922FE-2E9B-4777-A3A9-96AE2FD3B4B9}" destId="{30EE4EDE-D793-4703-BE64-5B1F41ED3212}" srcOrd="2" destOrd="0" presId="urn:microsoft.com/office/officeart/2005/8/layout/orgChart1"/>
    <dgm:cxn modelId="{743B557D-AEA9-4DB7-881A-C37F2EAD1FA9}" type="presParOf" srcId="{A00F06DE-EBF0-41BF-B4D1-1FEFE04497C4}" destId="{233F3B0F-FBB2-4ADD-8073-35AF1F171893}" srcOrd="8" destOrd="0" presId="urn:microsoft.com/office/officeart/2005/8/layout/orgChart1"/>
    <dgm:cxn modelId="{EC8C85F1-9AC5-4480-ACBE-2DF6CE5F0466}" type="presParOf" srcId="{A00F06DE-EBF0-41BF-B4D1-1FEFE04497C4}" destId="{D8AD3183-8C2B-4FBD-93B2-D94E3401DCF8}" srcOrd="9" destOrd="0" presId="urn:microsoft.com/office/officeart/2005/8/layout/orgChart1"/>
    <dgm:cxn modelId="{42A2349D-78D3-4D66-92A1-792CF792CA0D}" type="presParOf" srcId="{D8AD3183-8C2B-4FBD-93B2-D94E3401DCF8}" destId="{22D6A251-4C7C-4786-8AA3-31767118D5E9}" srcOrd="0" destOrd="0" presId="urn:microsoft.com/office/officeart/2005/8/layout/orgChart1"/>
    <dgm:cxn modelId="{CF8F39F5-D155-4BFF-A2CC-0D2CF23F47FD}" type="presParOf" srcId="{22D6A251-4C7C-4786-8AA3-31767118D5E9}" destId="{8F1F2271-721A-45EF-9F27-7140E93DD307}" srcOrd="0" destOrd="0" presId="urn:microsoft.com/office/officeart/2005/8/layout/orgChart1"/>
    <dgm:cxn modelId="{2AB76DE5-A835-490C-8C3C-961F83616A5F}" type="presParOf" srcId="{22D6A251-4C7C-4786-8AA3-31767118D5E9}" destId="{CFEF044D-12F8-4CC1-9943-EEAE1051FCD0}" srcOrd="1" destOrd="0" presId="urn:microsoft.com/office/officeart/2005/8/layout/orgChart1"/>
    <dgm:cxn modelId="{AA1DA3AE-8BEF-4BB8-AE58-08689D1DF78E}" type="presParOf" srcId="{D8AD3183-8C2B-4FBD-93B2-D94E3401DCF8}" destId="{703D776C-F10F-4FED-8BEC-0C0E59D58B08}" srcOrd="1" destOrd="0" presId="urn:microsoft.com/office/officeart/2005/8/layout/orgChart1"/>
    <dgm:cxn modelId="{4DE2E364-F706-4443-9A73-3CA67852C71D}" type="presParOf" srcId="{D8AD3183-8C2B-4FBD-93B2-D94E3401DCF8}" destId="{F06ED923-3915-42EC-A43F-BD44AACD95E3}" srcOrd="2" destOrd="0" presId="urn:microsoft.com/office/officeart/2005/8/layout/orgChart1"/>
    <dgm:cxn modelId="{65AE801F-3CBF-49CA-95F0-69AD3B0DA454}" type="presParOf" srcId="{A00F06DE-EBF0-41BF-B4D1-1FEFE04497C4}" destId="{92AB3E1D-D33C-4AEB-B25C-AFC58A461DBE}" srcOrd="10" destOrd="0" presId="urn:microsoft.com/office/officeart/2005/8/layout/orgChart1"/>
    <dgm:cxn modelId="{FF48483D-CB34-4CD0-AB02-4575084EF322}" type="presParOf" srcId="{A00F06DE-EBF0-41BF-B4D1-1FEFE04497C4}" destId="{CF5E8B98-5C64-4BA0-A807-1E0B58EE1A91}" srcOrd="11" destOrd="0" presId="urn:microsoft.com/office/officeart/2005/8/layout/orgChart1"/>
    <dgm:cxn modelId="{6668D06F-10EB-41C9-AF91-61F5904E9A31}" type="presParOf" srcId="{CF5E8B98-5C64-4BA0-A807-1E0B58EE1A91}" destId="{C8F3F207-AE16-4FAA-9CFB-C200FAFFA42A}" srcOrd="0" destOrd="0" presId="urn:microsoft.com/office/officeart/2005/8/layout/orgChart1"/>
    <dgm:cxn modelId="{737988D7-BF52-4613-A9E1-88BFA3A8AF95}" type="presParOf" srcId="{C8F3F207-AE16-4FAA-9CFB-C200FAFFA42A}" destId="{D36202BB-4153-4FD4-9F53-17D35D0B41D4}" srcOrd="0" destOrd="0" presId="urn:microsoft.com/office/officeart/2005/8/layout/orgChart1"/>
    <dgm:cxn modelId="{C89B6CA9-9459-4EB3-8CA6-4EFBD488288F}" type="presParOf" srcId="{C8F3F207-AE16-4FAA-9CFB-C200FAFFA42A}" destId="{F58FC54F-A4F1-4BD8-89D4-126111754919}" srcOrd="1" destOrd="0" presId="urn:microsoft.com/office/officeart/2005/8/layout/orgChart1"/>
    <dgm:cxn modelId="{DA6BAF65-1F87-4B44-AA4C-3A90D695DEBA}" type="presParOf" srcId="{CF5E8B98-5C64-4BA0-A807-1E0B58EE1A91}" destId="{F064A53C-BE68-4CFD-8EE1-6DD700DA3EA1}" srcOrd="1" destOrd="0" presId="urn:microsoft.com/office/officeart/2005/8/layout/orgChart1"/>
    <dgm:cxn modelId="{C08AF144-0380-4205-B01B-A5280FDF85F4}" type="presParOf" srcId="{CF5E8B98-5C64-4BA0-A807-1E0B58EE1A91}" destId="{1E04B83F-BDD6-43BA-B6B5-43BE507EED76}" srcOrd="2" destOrd="0" presId="urn:microsoft.com/office/officeart/2005/8/layout/orgChart1"/>
    <dgm:cxn modelId="{983432A6-220E-450D-BBAE-45ED82ECDE5F}" type="presParOf" srcId="{E2C05631-370C-4EAD-A708-87D25FDF9F63}" destId="{D1CD9338-78D5-445C-9515-38F7D51A24ED}" srcOrd="2" destOrd="0" presId="urn:microsoft.com/office/officeart/2005/8/layout/orgChart1"/>
    <dgm:cxn modelId="{4B62CAAC-B4C3-4C7E-A343-50AFD2E077E1}" type="presParOf" srcId="{75A09028-652E-4711-A004-BC3BFBDE7D3A}" destId="{F64BEF50-AAAE-4CF3-8A81-5F6A7EAFEE2E}" srcOrd="2" destOrd="0" presId="urn:microsoft.com/office/officeart/2005/8/layout/orgChart1"/>
    <dgm:cxn modelId="{777BF20E-323D-4A5A-95B1-1B6F09C42D3D}" type="presParOf" srcId="{75A09028-652E-4711-A004-BC3BFBDE7D3A}" destId="{3EC2F5A9-2692-4D84-BCD2-39F30976B61B}" srcOrd="3" destOrd="0" presId="urn:microsoft.com/office/officeart/2005/8/layout/orgChart1"/>
    <dgm:cxn modelId="{64F74745-B24E-4F68-A65B-9BE581417EA4}" type="presParOf" srcId="{3EC2F5A9-2692-4D84-BCD2-39F30976B61B}" destId="{62A7004D-AC98-41A3-8EFF-2B1E64E77E38}" srcOrd="0" destOrd="0" presId="urn:microsoft.com/office/officeart/2005/8/layout/orgChart1"/>
    <dgm:cxn modelId="{41D44148-D41D-440A-8F63-A4733C8EC14A}" type="presParOf" srcId="{62A7004D-AC98-41A3-8EFF-2B1E64E77E38}" destId="{9EC1A024-8375-4E56-B86C-6EAE0F1A13B1}" srcOrd="0" destOrd="0" presId="urn:microsoft.com/office/officeart/2005/8/layout/orgChart1"/>
    <dgm:cxn modelId="{3359E99E-6C1D-4876-AE15-17FCE291528F}" type="presParOf" srcId="{62A7004D-AC98-41A3-8EFF-2B1E64E77E38}" destId="{C9AEF1AF-64A3-42A5-9AE6-2D7A415D06B9}" srcOrd="1" destOrd="0" presId="urn:microsoft.com/office/officeart/2005/8/layout/orgChart1"/>
    <dgm:cxn modelId="{3BE885D1-7C90-4C6B-B00D-D2D18F6D050C}" type="presParOf" srcId="{3EC2F5A9-2692-4D84-BCD2-39F30976B61B}" destId="{01E990C5-E325-4465-8107-AFC3A07211D1}" srcOrd="1" destOrd="0" presId="urn:microsoft.com/office/officeart/2005/8/layout/orgChart1"/>
    <dgm:cxn modelId="{D577610C-384D-4110-8428-0EEEAB342CAA}" type="presParOf" srcId="{01E990C5-E325-4465-8107-AFC3A07211D1}" destId="{161B1EE7-43E5-4204-844E-008AFD856D2E}" srcOrd="0" destOrd="0" presId="urn:microsoft.com/office/officeart/2005/8/layout/orgChart1"/>
    <dgm:cxn modelId="{BFFB40F4-492F-476A-AA85-ECE410375DC6}" type="presParOf" srcId="{01E990C5-E325-4465-8107-AFC3A07211D1}" destId="{04922B77-C75D-4F35-BA4D-47DDF54D28CF}" srcOrd="1" destOrd="0" presId="urn:microsoft.com/office/officeart/2005/8/layout/orgChart1"/>
    <dgm:cxn modelId="{ED6C0917-6902-42B0-AA57-6226D8D8BF58}" type="presParOf" srcId="{04922B77-C75D-4F35-BA4D-47DDF54D28CF}" destId="{E6F626E2-D109-4160-8860-4A8A215B0F24}" srcOrd="0" destOrd="0" presId="urn:microsoft.com/office/officeart/2005/8/layout/orgChart1"/>
    <dgm:cxn modelId="{12D709F1-098C-4407-81B0-1B6FD948ECB9}" type="presParOf" srcId="{E6F626E2-D109-4160-8860-4A8A215B0F24}" destId="{3625034B-7CBD-4A8A-BEA0-18C1ABBC4AEA}" srcOrd="0" destOrd="0" presId="urn:microsoft.com/office/officeart/2005/8/layout/orgChart1"/>
    <dgm:cxn modelId="{BD77C883-B1B9-4C1C-B104-179F273B6A1E}" type="presParOf" srcId="{E6F626E2-D109-4160-8860-4A8A215B0F24}" destId="{3BA86FD3-B6F2-4C95-8F91-E520C93241E7}" srcOrd="1" destOrd="0" presId="urn:microsoft.com/office/officeart/2005/8/layout/orgChart1"/>
    <dgm:cxn modelId="{25384A56-55CB-4ECC-8497-9CA769AB028A}" type="presParOf" srcId="{04922B77-C75D-4F35-BA4D-47DDF54D28CF}" destId="{AA5391EB-A931-441A-BC01-3F736D21BA0E}" srcOrd="1" destOrd="0" presId="urn:microsoft.com/office/officeart/2005/8/layout/orgChart1"/>
    <dgm:cxn modelId="{9F2EC7D5-350F-41BF-A565-B855BE4B851D}" type="presParOf" srcId="{04922B77-C75D-4F35-BA4D-47DDF54D28CF}" destId="{BE9AAE96-794B-49EA-A899-3A7F9F75F99E}" srcOrd="2" destOrd="0" presId="urn:microsoft.com/office/officeart/2005/8/layout/orgChart1"/>
    <dgm:cxn modelId="{218C4E98-4ED1-43E2-97A7-495428593C76}" type="presParOf" srcId="{01E990C5-E325-4465-8107-AFC3A07211D1}" destId="{A7C0EA52-DBA8-407B-81DA-ADC4487CAC1F}" srcOrd="2" destOrd="0" presId="urn:microsoft.com/office/officeart/2005/8/layout/orgChart1"/>
    <dgm:cxn modelId="{6971C9B2-E624-44FD-A42D-F3D8485312E0}" type="presParOf" srcId="{01E990C5-E325-4465-8107-AFC3A07211D1}" destId="{8048D1BB-B9A7-45E3-B560-1EDE9B3F82D7}" srcOrd="3" destOrd="0" presId="urn:microsoft.com/office/officeart/2005/8/layout/orgChart1"/>
    <dgm:cxn modelId="{445C9D93-055D-4036-8884-C1424D9BA5BC}" type="presParOf" srcId="{8048D1BB-B9A7-45E3-B560-1EDE9B3F82D7}" destId="{8111E78E-9E50-419E-A775-3FB1D0AA3E30}" srcOrd="0" destOrd="0" presId="urn:microsoft.com/office/officeart/2005/8/layout/orgChart1"/>
    <dgm:cxn modelId="{ABE97CCF-CE98-4BD4-A6AB-49ED2C1B3B37}" type="presParOf" srcId="{8111E78E-9E50-419E-A775-3FB1D0AA3E30}" destId="{83DB2DC6-89F1-4C9C-BCE5-6076EAE4061A}" srcOrd="0" destOrd="0" presId="urn:microsoft.com/office/officeart/2005/8/layout/orgChart1"/>
    <dgm:cxn modelId="{A630F257-060B-45F3-8A10-C99E1776AA09}" type="presParOf" srcId="{8111E78E-9E50-419E-A775-3FB1D0AA3E30}" destId="{EEDD1D88-F8F1-444F-9500-68C12FD6938D}" srcOrd="1" destOrd="0" presId="urn:microsoft.com/office/officeart/2005/8/layout/orgChart1"/>
    <dgm:cxn modelId="{97EADFEF-9C56-49D1-8736-6696A687B0FD}" type="presParOf" srcId="{8048D1BB-B9A7-45E3-B560-1EDE9B3F82D7}" destId="{3427EA72-533B-4F9E-BB58-38C7763B7170}" srcOrd="1" destOrd="0" presId="urn:microsoft.com/office/officeart/2005/8/layout/orgChart1"/>
    <dgm:cxn modelId="{E624413B-21CB-4E44-B8EA-2CD696DEF208}" type="presParOf" srcId="{8048D1BB-B9A7-45E3-B560-1EDE9B3F82D7}" destId="{B78016F8-5BF5-4EB3-89E4-5C819944D331}" srcOrd="2" destOrd="0" presId="urn:microsoft.com/office/officeart/2005/8/layout/orgChart1"/>
    <dgm:cxn modelId="{6155E438-BD96-4632-9E49-F43800432B6B}" type="presParOf" srcId="{01E990C5-E325-4465-8107-AFC3A07211D1}" destId="{DEDC8194-0CFD-49B6-A998-E7EB15DB0B62}" srcOrd="4" destOrd="0" presId="urn:microsoft.com/office/officeart/2005/8/layout/orgChart1"/>
    <dgm:cxn modelId="{C2041B44-D013-4303-BAFF-07171744FCF9}" type="presParOf" srcId="{01E990C5-E325-4465-8107-AFC3A07211D1}" destId="{A2B9C18E-A361-495E-8D29-B1306D4B0C44}" srcOrd="5" destOrd="0" presId="urn:microsoft.com/office/officeart/2005/8/layout/orgChart1"/>
    <dgm:cxn modelId="{FD2B5DF1-3656-4016-B2C6-67F09DB9506B}" type="presParOf" srcId="{A2B9C18E-A361-495E-8D29-B1306D4B0C44}" destId="{CA327539-E346-4206-883F-57B2DCBB81CF}" srcOrd="0" destOrd="0" presId="urn:microsoft.com/office/officeart/2005/8/layout/orgChart1"/>
    <dgm:cxn modelId="{212E8039-6A9B-4DF4-B7D3-58359A1F532F}" type="presParOf" srcId="{CA327539-E346-4206-883F-57B2DCBB81CF}" destId="{0FC7604D-B591-46F2-9A17-601312FE2B00}" srcOrd="0" destOrd="0" presId="urn:microsoft.com/office/officeart/2005/8/layout/orgChart1"/>
    <dgm:cxn modelId="{1F98EA33-6A31-4349-A9B8-D94880DF5B4D}" type="presParOf" srcId="{CA327539-E346-4206-883F-57B2DCBB81CF}" destId="{EA048FBB-BEDE-42FB-87EE-0B7068DA0603}" srcOrd="1" destOrd="0" presId="urn:microsoft.com/office/officeart/2005/8/layout/orgChart1"/>
    <dgm:cxn modelId="{11B5FA66-D565-4FAE-B721-9B05F836344A}" type="presParOf" srcId="{A2B9C18E-A361-495E-8D29-B1306D4B0C44}" destId="{498EAD83-7B0D-457F-B433-9E1F8747FB7A}" srcOrd="1" destOrd="0" presId="urn:microsoft.com/office/officeart/2005/8/layout/orgChart1"/>
    <dgm:cxn modelId="{5320B49F-8B8E-468C-B55D-CF1807ABAF09}" type="presParOf" srcId="{A2B9C18E-A361-495E-8D29-B1306D4B0C44}" destId="{BA43CE9B-B023-4190-9967-A5A2EB636B61}" srcOrd="2" destOrd="0" presId="urn:microsoft.com/office/officeart/2005/8/layout/orgChart1"/>
    <dgm:cxn modelId="{F103822F-4798-4ACA-A3C3-3A4F9F7D4A4F}" type="presParOf" srcId="{01E990C5-E325-4465-8107-AFC3A07211D1}" destId="{DD4AAFAD-91FD-444F-946A-D1AF8FFBE0B9}" srcOrd="6" destOrd="0" presId="urn:microsoft.com/office/officeart/2005/8/layout/orgChart1"/>
    <dgm:cxn modelId="{1F116941-04FD-4470-AA6B-CDA987317F05}" type="presParOf" srcId="{01E990C5-E325-4465-8107-AFC3A07211D1}" destId="{4110C73D-4757-45E3-B983-6EABF2BBB3CF}" srcOrd="7" destOrd="0" presId="urn:microsoft.com/office/officeart/2005/8/layout/orgChart1"/>
    <dgm:cxn modelId="{73ADDBED-934C-48AF-A722-ABE9CA13B790}" type="presParOf" srcId="{4110C73D-4757-45E3-B983-6EABF2BBB3CF}" destId="{96024E36-5D2A-4539-9D16-586BB282A2CB}" srcOrd="0" destOrd="0" presId="urn:microsoft.com/office/officeart/2005/8/layout/orgChart1"/>
    <dgm:cxn modelId="{B5432B8B-272C-4A24-A490-B7B0E353D5D4}" type="presParOf" srcId="{96024E36-5D2A-4539-9D16-586BB282A2CB}" destId="{556CFAAD-A1C3-4715-9775-6A68B9550008}" srcOrd="0" destOrd="0" presId="urn:microsoft.com/office/officeart/2005/8/layout/orgChart1"/>
    <dgm:cxn modelId="{DC255A75-A75A-4DD5-96DE-0A40108DE748}" type="presParOf" srcId="{96024E36-5D2A-4539-9D16-586BB282A2CB}" destId="{D1FB58BB-ABDA-4C54-A0C4-D81CE2953EA1}" srcOrd="1" destOrd="0" presId="urn:microsoft.com/office/officeart/2005/8/layout/orgChart1"/>
    <dgm:cxn modelId="{36F17532-C373-4D1C-B3AE-D0ABAF9929DF}" type="presParOf" srcId="{4110C73D-4757-45E3-B983-6EABF2BBB3CF}" destId="{7F68E9A0-161A-42ED-8BE0-40AA41D058BB}" srcOrd="1" destOrd="0" presId="urn:microsoft.com/office/officeart/2005/8/layout/orgChart1"/>
    <dgm:cxn modelId="{021ED353-F1BB-44DE-A116-73A05E595031}" type="presParOf" srcId="{4110C73D-4757-45E3-B983-6EABF2BBB3CF}" destId="{2B6D260F-06FA-4AFA-BF73-FC9059F48A6E}" srcOrd="2" destOrd="0" presId="urn:microsoft.com/office/officeart/2005/8/layout/orgChart1"/>
    <dgm:cxn modelId="{753344E6-5FD2-4BE4-9D8A-C4DBCCD7FD2C}" type="presParOf" srcId="{01E990C5-E325-4465-8107-AFC3A07211D1}" destId="{A4BE7C4F-544D-472C-9A36-4114676A88C1}" srcOrd="8" destOrd="0" presId="urn:microsoft.com/office/officeart/2005/8/layout/orgChart1"/>
    <dgm:cxn modelId="{5FB9E151-98E6-4E47-84C0-F01CC4C0A6C8}" type="presParOf" srcId="{01E990C5-E325-4465-8107-AFC3A07211D1}" destId="{07A2BFE4-FBAE-4B68-B420-376841E7ECCC}" srcOrd="9" destOrd="0" presId="urn:microsoft.com/office/officeart/2005/8/layout/orgChart1"/>
    <dgm:cxn modelId="{BD747939-DD11-41D3-B5B7-8E2D7D00B59C}" type="presParOf" srcId="{07A2BFE4-FBAE-4B68-B420-376841E7ECCC}" destId="{1EA54BA2-4AC1-46FB-8DF6-1AD8136E6A90}" srcOrd="0" destOrd="0" presId="urn:microsoft.com/office/officeart/2005/8/layout/orgChart1"/>
    <dgm:cxn modelId="{2D19961E-EE71-4D33-A7D4-07D8026C249C}" type="presParOf" srcId="{1EA54BA2-4AC1-46FB-8DF6-1AD8136E6A90}" destId="{3B77CF2E-BC82-4A11-A054-B3CEE1CC7819}" srcOrd="0" destOrd="0" presId="urn:microsoft.com/office/officeart/2005/8/layout/orgChart1"/>
    <dgm:cxn modelId="{AB7AED70-A0E4-4DE7-A74F-353C00E5B423}" type="presParOf" srcId="{1EA54BA2-4AC1-46FB-8DF6-1AD8136E6A90}" destId="{85EFB8BC-0151-48A6-8EB2-DEB8B844B599}" srcOrd="1" destOrd="0" presId="urn:microsoft.com/office/officeart/2005/8/layout/orgChart1"/>
    <dgm:cxn modelId="{1EA066F0-215C-40FD-9559-EA52E4BA631B}" type="presParOf" srcId="{07A2BFE4-FBAE-4B68-B420-376841E7ECCC}" destId="{C1F586CD-F9B9-4CE0-8EBA-FE45A7382D04}" srcOrd="1" destOrd="0" presId="urn:microsoft.com/office/officeart/2005/8/layout/orgChart1"/>
    <dgm:cxn modelId="{5D02FDC8-107B-43BB-B0BC-730FADD02ABE}" type="presParOf" srcId="{07A2BFE4-FBAE-4B68-B420-376841E7ECCC}" destId="{C8CD2C1D-9192-42DF-8E43-F8C0676C5D72}" srcOrd="2" destOrd="0" presId="urn:microsoft.com/office/officeart/2005/8/layout/orgChart1"/>
    <dgm:cxn modelId="{DFBFDC14-251A-4151-BBEC-367B50A00071}" type="presParOf" srcId="{3EC2F5A9-2692-4D84-BCD2-39F30976B61B}" destId="{EB3CF588-E701-4D07-BC33-6113240DACAF}" srcOrd="2" destOrd="0" presId="urn:microsoft.com/office/officeart/2005/8/layout/orgChart1"/>
    <dgm:cxn modelId="{34873079-E65E-41F7-BE3B-7477A90823E2}" type="presParOf" srcId="{75A09028-652E-4711-A004-BC3BFBDE7D3A}" destId="{A81CDEE0-9183-4023-AE35-F43AE3146AFF}" srcOrd="4" destOrd="0" presId="urn:microsoft.com/office/officeart/2005/8/layout/orgChart1"/>
    <dgm:cxn modelId="{A4809AD7-DC29-496A-B9FC-061BB4EEEAE3}" type="presParOf" srcId="{75A09028-652E-4711-A004-BC3BFBDE7D3A}" destId="{0166072B-EFF1-44C0-BA08-5B01FBB9D3DF}" srcOrd="5" destOrd="0" presId="urn:microsoft.com/office/officeart/2005/8/layout/orgChart1"/>
    <dgm:cxn modelId="{DE58176F-68AC-4C1A-B397-C14DFC656FCB}" type="presParOf" srcId="{0166072B-EFF1-44C0-BA08-5B01FBB9D3DF}" destId="{02260E94-F656-48A2-A359-D6EAFF471F59}" srcOrd="0" destOrd="0" presId="urn:microsoft.com/office/officeart/2005/8/layout/orgChart1"/>
    <dgm:cxn modelId="{C4A8BA91-2AD9-4FE9-92F8-B06B2FC8CCAB}" type="presParOf" srcId="{02260E94-F656-48A2-A359-D6EAFF471F59}" destId="{A5686FA4-FE5C-43D7-A75A-085AFF2A6970}" srcOrd="0" destOrd="0" presId="urn:microsoft.com/office/officeart/2005/8/layout/orgChart1"/>
    <dgm:cxn modelId="{A8A236CE-DB6A-4A68-827F-4028B9C47B6E}" type="presParOf" srcId="{02260E94-F656-48A2-A359-D6EAFF471F59}" destId="{23E9AA9A-5B83-47CB-B804-7C37A69B1033}" srcOrd="1" destOrd="0" presId="urn:microsoft.com/office/officeart/2005/8/layout/orgChart1"/>
    <dgm:cxn modelId="{C3195D51-6BBE-4808-81E1-6C76C0A7C64B}" type="presParOf" srcId="{0166072B-EFF1-44C0-BA08-5B01FBB9D3DF}" destId="{69FA2799-DD02-4B0D-B472-52C3FE3FEF9F}" srcOrd="1" destOrd="0" presId="urn:microsoft.com/office/officeart/2005/8/layout/orgChart1"/>
    <dgm:cxn modelId="{9D3FD3F8-A2B4-4036-83D7-F0A57B910C2A}" type="presParOf" srcId="{0166072B-EFF1-44C0-BA08-5B01FBB9D3DF}" destId="{863A374F-942B-472A-A95B-5008447C8463}" srcOrd="2" destOrd="0" presId="urn:microsoft.com/office/officeart/2005/8/layout/orgChart1"/>
    <dgm:cxn modelId="{8BFE57CE-320A-41F6-98BF-862A209D0C10}" type="presParOf" srcId="{9BC5C1DF-BEF0-4499-9EA2-DFCCCF09EC05}" destId="{583084BE-BEB5-4AB1-AD99-B5F08E8A0927}" srcOrd="2" destOrd="0" presId="urn:microsoft.com/office/officeart/2005/8/layout/orgChart1"/>
    <dgm:cxn modelId="{E8C40CDD-A011-4087-B248-1ECD945C5D3B}" type="presParOf" srcId="{583084BE-BEB5-4AB1-AD99-B5F08E8A0927}" destId="{B06B1366-FD47-4A59-ABB4-40948159DFFB}" srcOrd="0" destOrd="0" presId="urn:microsoft.com/office/officeart/2005/8/layout/orgChart1"/>
    <dgm:cxn modelId="{CFAF7209-3249-4017-AA47-3B1BD5C6BD39}" type="presParOf" srcId="{583084BE-BEB5-4AB1-AD99-B5F08E8A0927}" destId="{CA2F3F11-4904-46CA-8DF0-393111074370}" srcOrd="1" destOrd="0" presId="urn:microsoft.com/office/officeart/2005/8/layout/orgChart1"/>
    <dgm:cxn modelId="{D5E5481E-FE5B-4B6F-830C-A461F3D296E3}" type="presParOf" srcId="{CA2F3F11-4904-46CA-8DF0-393111074370}" destId="{6A9F9FE5-30FF-40E7-A591-CE5DCC15AB33}" srcOrd="0" destOrd="0" presId="urn:microsoft.com/office/officeart/2005/8/layout/orgChart1"/>
    <dgm:cxn modelId="{DABC7BEA-8B43-47B9-9666-E7C304C86613}" type="presParOf" srcId="{6A9F9FE5-30FF-40E7-A591-CE5DCC15AB33}" destId="{516778FE-EF68-40D5-ABDF-B98E269D393A}" srcOrd="0" destOrd="0" presId="urn:microsoft.com/office/officeart/2005/8/layout/orgChart1"/>
    <dgm:cxn modelId="{409A2EB4-AD19-4C09-A4A8-1EED081C77C5}" type="presParOf" srcId="{6A9F9FE5-30FF-40E7-A591-CE5DCC15AB33}" destId="{B62877BE-0C7A-4027-A52F-08C2372C776E}" srcOrd="1" destOrd="0" presId="urn:microsoft.com/office/officeart/2005/8/layout/orgChart1"/>
    <dgm:cxn modelId="{741E5EBD-B7E1-4CEB-864E-62E88B7275B6}" type="presParOf" srcId="{CA2F3F11-4904-46CA-8DF0-393111074370}" destId="{37CBAE16-AC55-414A-82D0-711090FF2A20}" srcOrd="1" destOrd="0" presId="urn:microsoft.com/office/officeart/2005/8/layout/orgChart1"/>
    <dgm:cxn modelId="{60B64C91-20C2-42D7-BA27-5F93F2959CFB}" type="presParOf" srcId="{CA2F3F11-4904-46CA-8DF0-393111074370}" destId="{8649B850-F9AD-4232-9C2C-068C7E0FD900}" srcOrd="2" destOrd="0" presId="urn:microsoft.com/office/officeart/2005/8/layout/orgChart1"/>
    <dgm:cxn modelId="{BC0AB609-A70C-4EE1-80FA-9F7269C918D7}" type="presParOf" srcId="{A743D06C-78EE-4C45-980F-1AFFD7B72168}" destId="{DDE0ACAD-EAF3-4390-9C78-5762BAC411C8}" srcOrd="10" destOrd="0" presId="urn:microsoft.com/office/officeart/2005/8/layout/orgChart1"/>
    <dgm:cxn modelId="{7840B6C6-DD95-4EC8-AAD7-E45D35523E25}" type="presParOf" srcId="{A743D06C-78EE-4C45-980F-1AFFD7B72168}" destId="{316BD265-EF5A-4820-84DE-78948D1204DA}" srcOrd="11" destOrd="0" presId="urn:microsoft.com/office/officeart/2005/8/layout/orgChart1"/>
    <dgm:cxn modelId="{490A2828-A46C-4E06-A9AC-9B843B3B2318}" type="presParOf" srcId="{316BD265-EF5A-4820-84DE-78948D1204DA}" destId="{F337F4D0-C5CF-438A-9F1C-6EE8BED36D28}" srcOrd="0" destOrd="0" presId="urn:microsoft.com/office/officeart/2005/8/layout/orgChart1"/>
    <dgm:cxn modelId="{A44D3EDB-8796-4758-A01F-93A48B2D5A31}" type="presParOf" srcId="{F337F4D0-C5CF-438A-9F1C-6EE8BED36D28}" destId="{61FF1DE4-A4FF-42CA-88E2-BA38EE05C0EB}" srcOrd="0" destOrd="0" presId="urn:microsoft.com/office/officeart/2005/8/layout/orgChart1"/>
    <dgm:cxn modelId="{ED334240-2693-4A9F-9DA0-FFB176D38942}" type="presParOf" srcId="{F337F4D0-C5CF-438A-9F1C-6EE8BED36D28}" destId="{939F7FB2-7CF5-4FF3-83FD-E188F3E32A74}" srcOrd="1" destOrd="0" presId="urn:microsoft.com/office/officeart/2005/8/layout/orgChart1"/>
    <dgm:cxn modelId="{0C9CA8BA-5B63-4A27-A4D7-1E549813A329}" type="presParOf" srcId="{316BD265-EF5A-4820-84DE-78948D1204DA}" destId="{3D422D1B-DAEC-4C93-B5E4-0899187BEC3D}" srcOrd="1" destOrd="0" presId="urn:microsoft.com/office/officeart/2005/8/layout/orgChart1"/>
    <dgm:cxn modelId="{D2942BF0-4657-48C3-B7F5-7E41348842AA}" type="presParOf" srcId="{316BD265-EF5A-4820-84DE-78948D1204DA}" destId="{D97C671A-C2E6-4B8C-9535-792929BAFE7A}" srcOrd="2" destOrd="0" presId="urn:microsoft.com/office/officeart/2005/8/layout/orgChart1"/>
    <dgm:cxn modelId="{15AF6253-492D-477C-9DEB-00E54D4097D8}" type="presParOf" srcId="{A743D06C-78EE-4C45-980F-1AFFD7B72168}" destId="{43320246-F05C-49A0-A3D0-CB392ED4AF1F}" srcOrd="12" destOrd="0" presId="urn:microsoft.com/office/officeart/2005/8/layout/orgChart1"/>
    <dgm:cxn modelId="{0B7C3CFE-A6DB-448B-A978-AAA9A7CEE6CA}" type="presParOf" srcId="{A743D06C-78EE-4C45-980F-1AFFD7B72168}" destId="{30DFF865-32BB-412C-966C-B20DF430C405}" srcOrd="13" destOrd="0" presId="urn:microsoft.com/office/officeart/2005/8/layout/orgChart1"/>
    <dgm:cxn modelId="{50D6973C-4070-4741-A596-D140F984D679}" type="presParOf" srcId="{30DFF865-32BB-412C-966C-B20DF430C405}" destId="{43744CCC-D68E-4A95-A6C0-D9E84D76625D}" srcOrd="0" destOrd="0" presId="urn:microsoft.com/office/officeart/2005/8/layout/orgChart1"/>
    <dgm:cxn modelId="{21824027-A178-4F20-96A6-35A4606629C8}" type="presParOf" srcId="{43744CCC-D68E-4A95-A6C0-D9E84D76625D}" destId="{C3C31037-D1B6-439A-ABD3-A23A9A0113FE}" srcOrd="0" destOrd="0" presId="urn:microsoft.com/office/officeart/2005/8/layout/orgChart1"/>
    <dgm:cxn modelId="{5458F9BB-5AB5-41E7-9BAF-FC8007CEFFA7}" type="presParOf" srcId="{43744CCC-D68E-4A95-A6C0-D9E84D76625D}" destId="{ABB44B34-8AE0-4D91-89B2-265457B6894E}" srcOrd="1" destOrd="0" presId="urn:microsoft.com/office/officeart/2005/8/layout/orgChart1"/>
    <dgm:cxn modelId="{36BC3094-CB75-4A21-95A6-6B064C2BB6DA}" type="presParOf" srcId="{30DFF865-32BB-412C-966C-B20DF430C405}" destId="{E90A1EC0-82C4-49EA-B67E-45FC980539CF}" srcOrd="1" destOrd="0" presId="urn:microsoft.com/office/officeart/2005/8/layout/orgChart1"/>
    <dgm:cxn modelId="{A9C0A585-F66D-463F-B29E-A546ED61C3D2}" type="presParOf" srcId="{30DFF865-32BB-412C-966C-B20DF430C405}" destId="{B7C86643-A0B8-4183-AC6C-6E2329582410}" srcOrd="2" destOrd="0" presId="urn:microsoft.com/office/officeart/2005/8/layout/orgChart1"/>
    <dgm:cxn modelId="{E68C6415-DC44-4EB6-A75A-4069C7D83499}"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946372" y="630008"/>
          <a:ext cx="643322" cy="507258"/>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pPr algn="ctr"/>
          <a:endParaRPr lang="el-GR"/>
        </a:p>
      </dgm:t>
    </dgm:pt>
    <dgm:pt modelId="{52C34CF8-A599-4E01-9708-A3011D45FB1D}" type="sibTrans" cxnId="{F968E3FB-EA70-4F46-A576-D59464ED0282}">
      <dgm:prSet/>
      <dgm:spPr/>
      <dgm:t>
        <a:bodyPr/>
        <a:lstStyle/>
        <a:p>
          <a:pPr algn="ctr"/>
          <a:endParaRPr lang="el-GR"/>
        </a:p>
      </dgm:t>
    </dgm:pt>
    <dgm:pt modelId="{388A266B-7AAD-4106-8DDD-A4C68EA599D3}">
      <dgm:prSet phldrT="[Κείμενο]" custT="1"/>
      <dgm:spPr>
        <a:xfrm>
          <a:off x="4705390" y="1203975"/>
          <a:ext cx="596187" cy="49709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pPr algn="ctr"/>
          <a:endParaRPr lang="el-GR"/>
        </a:p>
      </dgm:t>
    </dgm:pt>
    <dgm:pt modelId="{8E425338-3226-47E1-B5AA-32B9CE9A29CF}" type="parTrans" cxnId="{10EC9C4F-4E79-46C3-AAFB-76FE7E884536}">
      <dgm:prSet/>
      <dgm:spPr>
        <a:xfrm>
          <a:off x="3268033" y="1091547"/>
          <a:ext cx="1735450" cy="91440"/>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CEA7287E-0EBD-4A13-A453-15582FB87ACB}">
      <dgm:prSet phldrT="[Κείμενο]" custT="1"/>
      <dgm:spPr>
        <a:xfrm>
          <a:off x="2319354" y="1203975"/>
          <a:ext cx="493230" cy="292950"/>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pPr algn="ctr"/>
          <a:endParaRPr lang="el-GR"/>
        </a:p>
      </dgm:t>
    </dgm:pt>
    <dgm:pt modelId="{916B4930-D3F5-4B44-A49B-659DE630F121}" type="parTrans" cxnId="{A0AEFE69-9874-4E5F-95BE-69B737E25D9E}">
      <dgm:prSet/>
      <dgm:spPr>
        <a:xfrm>
          <a:off x="2565969" y="1091547"/>
          <a:ext cx="702063" cy="91440"/>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3D932B90-3603-488C-930C-A1F160672913}">
      <dgm:prSet phldrT="[Κείμενο]" custT="1"/>
      <dgm:spPr>
        <a:xfrm>
          <a:off x="451974" y="1203975"/>
          <a:ext cx="574882" cy="297479"/>
        </a:xfr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Υποδιεύθυνση </a:t>
          </a:r>
        </a:p>
        <a:p>
          <a:pPr algn="ctr" rtl="0"/>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739415" y="1091547"/>
          <a:ext cx="2528617" cy="91440"/>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093" y="1568163"/>
          <a:ext cx="534571" cy="22460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70379" y="1455735"/>
          <a:ext cx="469036" cy="91440"/>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A330F10D-A8F7-489B-9030-01B3CDCB011B}" type="sibTrans" cxnId="{01902160-C774-4E3F-931F-32096F9CC1F8}">
      <dgm:prSet/>
      <dgm:spPr/>
      <dgm:t>
        <a:bodyPr/>
        <a:lstStyle/>
        <a:p>
          <a:pPr algn="ctr"/>
          <a:endParaRPr lang="el-GR"/>
        </a:p>
      </dgm:t>
    </dgm:pt>
    <dgm:pt modelId="{143FD3C5-FF5C-49AE-A71A-1076BF5AA578}">
      <dgm:prSet custT="1"/>
      <dgm:spPr>
        <a:xfrm>
          <a:off x="2442661" y="1563635"/>
          <a:ext cx="571546" cy="21380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322957" y="1496926"/>
          <a:ext cx="91440" cy="173612"/>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C2F89082-005C-4E99-AA6B-D9A932C64EA7}" type="sibTrans" cxnId="{D751C441-2DBB-48F1-A211-4E0C58F2A926}">
      <dgm:prSet/>
      <dgm:spPr/>
      <dgm:t>
        <a:bodyPr/>
        <a:lstStyle/>
        <a:p>
          <a:pPr algn="ctr"/>
          <a:endParaRPr lang="el-GR"/>
        </a:p>
      </dgm:t>
    </dgm:pt>
    <dgm:pt modelId="{8D50310B-C271-45A9-9981-35CC28DEA6B0}">
      <dgm:prSet phldrT="[Κείμενο]" custT="1"/>
      <dgm:spPr>
        <a:xfrm>
          <a:off x="1542446" y="1203975"/>
          <a:ext cx="710199" cy="46935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pPr algn="ctr"/>
          <a:endParaRPr lang="el-GR"/>
        </a:p>
      </dgm:t>
    </dgm:pt>
    <dgm:pt modelId="{6B2C5D9C-1390-4E33-B94B-7A8CDD960936}" type="parTrans" cxnId="{C85F5EC5-5E19-4F3C-9C17-80AAE16B0A5F}">
      <dgm:prSet/>
      <dgm:spPr>
        <a:xfrm>
          <a:off x="1897545" y="1091547"/>
          <a:ext cx="1370487" cy="91440"/>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8E99CF78-62BE-499F-8B13-0E223AAD5209}">
      <dgm:prSet custT="1"/>
      <dgm:spPr>
        <a:xfrm>
          <a:off x="604373" y="1568163"/>
          <a:ext cx="871364" cy="28071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739415" y="1455735"/>
          <a:ext cx="300639" cy="91440"/>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BB7F8219-BF94-46A8-ACC8-4C923BF73985}" type="sibTrans" cxnId="{B29D8E24-17F6-4810-9E0B-552968582BEA}">
      <dgm:prSet/>
      <dgm:spPr/>
      <dgm:t>
        <a:bodyPr/>
        <a:lstStyle/>
        <a:p>
          <a:pPr algn="ctr"/>
          <a:endParaRPr lang="el-GR"/>
        </a:p>
      </dgm:t>
    </dgm:pt>
    <dgm:pt modelId="{BFA3F01F-1F61-49A3-9246-3C12383E7578}">
      <dgm:prSet custT="1"/>
      <dgm:spPr>
        <a:xfrm>
          <a:off x="822214" y="1915585"/>
          <a:ext cx="942945" cy="26584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91509" y="1848876"/>
          <a:ext cx="130704" cy="199631"/>
        </a:xfrm>
        <a:noFill/>
        <a:ln w="25400" cap="flat" cmpd="sng" algn="ctr">
          <a:solidFill>
            <a:srgbClr val="9BBB59">
              <a:tint val="50000"/>
              <a:hueOff val="0"/>
              <a:satOff val="0"/>
              <a:lumOff val="0"/>
              <a:alphaOff val="0"/>
            </a:srgbClr>
          </a:solidFill>
          <a:prstDash val="solid"/>
        </a:ln>
        <a:effectLst/>
      </dgm:spPr>
      <dgm:t>
        <a:bodyPr/>
        <a:lstStyle/>
        <a:p>
          <a:pPr algn="ctr"/>
          <a:endParaRPr lang="el-GR"/>
        </a:p>
      </dgm:t>
    </dgm:pt>
    <dgm:pt modelId="{A387ED09-651C-41E7-BA65-908564262780}" type="sibTrans" cxnId="{E4A8EF49-6894-47F9-8DF2-31D8CCC96B00}">
      <dgm:prSet/>
      <dgm:spPr/>
      <dgm:t>
        <a:bodyPr/>
        <a:lstStyle/>
        <a:p>
          <a:pPr algn="ctr"/>
          <a:endParaRPr lang="el-GR"/>
        </a:p>
      </dgm:t>
    </dgm:pt>
    <dgm:pt modelId="{91D3978F-896D-4B3F-8637-9BC6457DA8EF}">
      <dgm:prSet phldrT="[Κείμενο]" custT="1"/>
      <dgm:spPr>
        <a:xfrm>
          <a:off x="3080917" y="1203975"/>
          <a:ext cx="679465" cy="41797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pPr algn="ctr"/>
          <a:endParaRPr lang="el-GR"/>
        </a:p>
      </dgm:t>
    </dgm:pt>
    <dgm:pt modelId="{29161B70-AAC0-4511-97C2-6C933B3FA581}" type="parTrans" cxnId="{B296AC85-0F3F-46E3-86BB-7D418FAAAD01}">
      <dgm:prSet/>
      <dgm:spPr>
        <a:xfrm>
          <a:off x="3268033" y="1091547"/>
          <a:ext cx="152616" cy="91440"/>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183D63A5-E2B2-4CAF-B00C-DF47A9C043FF}">
      <dgm:prSet phldrT="[Κείμενο]" custT="1"/>
      <dgm:spPr>
        <a:xfrm>
          <a:off x="5368286" y="1203975"/>
          <a:ext cx="715805" cy="49925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3268033" y="1091547"/>
          <a:ext cx="2458155" cy="91440"/>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3283A4B3-61D6-4972-B989-928792BF45EA}" type="sibTrans" cxnId="{878CEDF7-30F5-45D5-988F-3B93768724F4}">
      <dgm:prSet/>
      <dgm:spPr/>
      <dgm:t>
        <a:bodyPr/>
        <a:lstStyle/>
        <a:p>
          <a:pPr algn="ctr"/>
          <a:endParaRPr lang="el-GR"/>
        </a:p>
      </dgm:t>
    </dgm:pt>
    <dgm:pt modelId="{AC67A37A-18AE-43FB-9C2B-DC098F59A6CB}">
      <dgm:prSet phldrT="[Κείμενο]" custT="1"/>
      <dgm:spPr>
        <a:xfrm>
          <a:off x="3827091" y="1203975"/>
          <a:ext cx="811589" cy="50194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3268033" y="1091547"/>
          <a:ext cx="964853" cy="91440"/>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45652DC0-7575-4BC7-9B9E-49D60AE35B48}" type="sibTrans" cxnId="{71159158-CFB4-4966-9DB4-64243C7CE2D1}">
      <dgm:prSet/>
      <dgm:spPr/>
      <dgm:t>
        <a:bodyPr/>
        <a:lstStyle/>
        <a:p>
          <a:pPr algn="ctr"/>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345802" custScaleY="319372" custLinFactNeighborX="2459" custLinFactNeighborY="-44259">
        <dgm:presLayoutVars>
          <dgm:chPref val="3"/>
        </dgm:presLayoutVars>
      </dgm:prSet>
      <dgm:spPr>
        <a:prstGeom prst="rect">
          <a:avLst/>
        </a:prstGeom>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7"/>
      <dgm:spPr>
        <a:custGeom>
          <a:avLst/>
          <a:gdLst/>
          <a:ahLst/>
          <a:cxnLst/>
          <a:rect l="0" t="0" r="0" b="0"/>
          <a:pathLst>
            <a:path>
              <a:moveTo>
                <a:pt x="2528617" y="45720"/>
              </a:moveTo>
              <a:lnTo>
                <a:pt x="2528617" y="79074"/>
              </a:lnTo>
              <a:lnTo>
                <a:pt x="0" y="79074"/>
              </a:lnTo>
              <a:lnTo>
                <a:pt x="0" y="112428"/>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7" custScaleX="262765" custScaleY="187294">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2" presStyleIdx="0"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a:custGeom>
          <a:avLst/>
          <a:gdLst/>
          <a:ahLst/>
          <a:cxnLst/>
          <a:rect l="0" t="0" r="0" b="0"/>
          <a:pathLst>
            <a:path>
              <a:moveTo>
                <a:pt x="469036" y="45720"/>
              </a:moveTo>
              <a:lnTo>
                <a:pt x="469036" y="79074"/>
              </a:lnTo>
              <a:lnTo>
                <a:pt x="0" y="79074"/>
              </a:lnTo>
              <a:lnTo>
                <a:pt x="0" y="112428"/>
              </a:lnTo>
            </a:path>
          </a:pathLst>
        </a:custGeom>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a:prstGeom prst="rect">
          <a:avLst/>
        </a:prstGeom>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a:custGeom>
          <a:avLst/>
          <a:gdLst/>
          <a:ahLst/>
          <a:cxnLst/>
          <a:rect l="0" t="0" r="0" b="0"/>
          <a:pathLst>
            <a:path>
              <a:moveTo>
                <a:pt x="0" y="45720"/>
              </a:moveTo>
              <a:lnTo>
                <a:pt x="0" y="79074"/>
              </a:lnTo>
              <a:lnTo>
                <a:pt x="300639" y="79074"/>
              </a:lnTo>
              <a:lnTo>
                <a:pt x="300639" y="112428"/>
              </a:lnTo>
            </a:path>
          </a:pathLst>
        </a:custGeom>
      </dgm:spPr>
      <dgm:t>
        <a:bodyPr/>
        <a:lstStyle/>
        <a:p>
          <a:endParaRPr lang="el-GR"/>
        </a:p>
      </dgm:t>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314830" custScaleY="144433">
        <dgm:presLayoutVars>
          <dgm:chPref val="3"/>
        </dgm:presLayoutVars>
      </dgm:prSet>
      <dgm:spPr>
        <a:prstGeom prst="rect">
          <a:avLst/>
        </a:prstGeom>
      </dgm:spPr>
      <dgm:t>
        <a:bodyPr/>
        <a:lstStyle/>
        <a:p>
          <a:endParaRPr lang="el-GR"/>
        </a:p>
      </dgm:t>
    </dgm:pt>
    <dgm:pt modelId="{B46B8309-1C85-4493-B8E9-BC7717BADF7C}" type="pres">
      <dgm:prSet presAssocID="{8E99CF78-62BE-499F-8B13-0E223AAD5209}" presName="rootConnector" presStyleLbl="node3" presStyleIdx="1" presStyleCnt="3"/>
      <dgm:spPr/>
      <dgm:t>
        <a:bodyPr/>
        <a:lstStyle/>
        <a:p>
          <a:endParaRPr lang="el-GR"/>
        </a:p>
      </dgm:t>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a:custGeom>
          <a:avLst/>
          <a:gdLst/>
          <a:ahLst/>
          <a:cxnLst/>
          <a:rect l="0" t="0" r="0" b="0"/>
          <a:pathLst>
            <a:path>
              <a:moveTo>
                <a:pt x="0" y="0"/>
              </a:moveTo>
              <a:lnTo>
                <a:pt x="0" y="199631"/>
              </a:lnTo>
              <a:lnTo>
                <a:pt x="130704" y="199631"/>
              </a:lnTo>
            </a:path>
          </a:pathLst>
        </a:custGeom>
      </dgm:spPr>
      <dgm:t>
        <a:bodyPr/>
        <a:lstStyle/>
        <a:p>
          <a:endParaRPr lang="el-GR"/>
        </a:p>
      </dgm:t>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332885" custScaleY="212612">
        <dgm:presLayoutVars>
          <dgm:chPref val="3"/>
        </dgm:presLayoutVars>
      </dgm:prSet>
      <dgm:spPr>
        <a:prstGeom prst="rect">
          <a:avLst/>
        </a:prstGeom>
      </dgm:spPr>
      <dgm:t>
        <a:bodyPr/>
        <a:lstStyle/>
        <a:p>
          <a:endParaRPr lang="el-GR"/>
        </a:p>
      </dgm:t>
    </dgm:pt>
    <dgm:pt modelId="{29685928-15E0-4C56-B0D1-695B3212FB7C}" type="pres">
      <dgm:prSet presAssocID="{BFA3F01F-1F61-49A3-9246-3C12383E7578}" presName="rootConnector" presStyleLbl="node4" presStyleIdx="0" presStyleCnt="1"/>
      <dgm:spPr/>
      <dgm:t>
        <a:bodyPr/>
        <a:lstStyle/>
        <a:p>
          <a:endParaRPr lang="el-GR"/>
        </a:p>
      </dgm:t>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7"/>
      <dgm:spPr>
        <a:custGeom>
          <a:avLst/>
          <a:gdLst/>
          <a:ahLst/>
          <a:cxnLst/>
          <a:rect l="0" t="0" r="0" b="0"/>
          <a:pathLst>
            <a:path>
              <a:moveTo>
                <a:pt x="1370487" y="45720"/>
              </a:moveTo>
              <a:lnTo>
                <a:pt x="1370487" y="79074"/>
              </a:lnTo>
              <a:lnTo>
                <a:pt x="0" y="79074"/>
              </a:lnTo>
              <a:lnTo>
                <a:pt x="0" y="112428"/>
              </a:lnTo>
            </a:path>
          </a:pathLst>
        </a:custGeom>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413680">
        <dgm:presLayoutVars>
          <dgm:chPref val="3"/>
        </dgm:presLayoutVars>
      </dgm:prSet>
      <dgm:spPr>
        <a:prstGeom prst="rect">
          <a:avLst/>
        </a:prstGeom>
      </dgm:spPr>
      <dgm:t>
        <a:bodyPr/>
        <a:lstStyle/>
        <a:p>
          <a:endParaRPr lang="el-GR"/>
        </a:p>
      </dgm:t>
    </dgm:pt>
    <dgm:pt modelId="{4C34E9BF-292F-498C-9D72-97DF2A2BAD53}" type="pres">
      <dgm:prSet presAssocID="{8D50310B-C271-45A9-9981-35CC28DEA6B0}" presName="rootConnector" presStyleLbl="node2" presStyleIdx="1" presStyleCnt="7"/>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a:custGeom>
          <a:avLst/>
          <a:gdLst/>
          <a:ahLst/>
          <a:cxnLst/>
          <a:rect l="0" t="0" r="0" b="0"/>
          <a:pathLst>
            <a:path>
              <a:moveTo>
                <a:pt x="702063" y="45720"/>
              </a:moveTo>
              <a:lnTo>
                <a:pt x="702063" y="79074"/>
              </a:lnTo>
              <a:lnTo>
                <a:pt x="0" y="79074"/>
              </a:lnTo>
              <a:lnTo>
                <a:pt x="0" y="112428"/>
              </a:lnTo>
            </a:path>
          </a:pathLst>
        </a:custGeom>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a:prstGeom prst="rect">
          <a:avLst/>
        </a:prstGeom>
      </dgm:spPr>
      <dgm:t>
        <a:bodyPr/>
        <a:lstStyle/>
        <a:p>
          <a:endParaRPr lang="el-GR"/>
        </a:p>
      </dgm:t>
    </dgm:pt>
    <dgm:pt modelId="{0A40EDA4-C887-4D12-9468-47612ABDD687}" type="pres">
      <dgm:prSet presAssocID="{CEA7287E-0EBD-4A13-A453-15582FB87ACB}" presName="rootConnector" presStyleLbl="node2" presStyleIdx="2" presStyleCnt="7"/>
      <dgm:spPr/>
      <dgm:t>
        <a:bodyPr/>
        <a:lstStyle/>
        <a:p>
          <a:endParaRPr lang="el-GR"/>
        </a:p>
      </dgm:t>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a:custGeom>
          <a:avLst/>
          <a:gdLst/>
          <a:ahLst/>
          <a:cxnLst/>
          <a:rect l="0" t="0" r="0" b="0"/>
          <a:pathLst>
            <a:path>
              <a:moveTo>
                <a:pt x="45720" y="0"/>
              </a:moveTo>
              <a:lnTo>
                <a:pt x="45720" y="173612"/>
              </a:lnTo>
              <a:lnTo>
                <a:pt x="119704" y="173612"/>
              </a:lnTo>
            </a:path>
          </a:pathLst>
        </a:custGeom>
      </dgm:spPr>
      <dgm:t>
        <a:bodyPr/>
        <a:lstStyle/>
        <a:p>
          <a:endParaRPr lang="el-GR"/>
        </a:p>
      </dgm:t>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a:prstGeom prst="rect">
          <a:avLst/>
        </a:prstGeom>
      </dgm:spPr>
      <dgm:t>
        <a:bodyPr/>
        <a:lstStyle/>
        <a:p>
          <a:endParaRPr lang="el-GR"/>
        </a:p>
      </dgm:t>
    </dgm:pt>
    <dgm:pt modelId="{9F742377-FDC6-4E2F-B617-D20DFA1CE8D9}" type="pres">
      <dgm:prSet presAssocID="{143FD3C5-FF5C-49AE-A71A-1076BF5AA578}" presName="rootConnector" presStyleLbl="node3" presStyleIdx="2" presStyleCnt="3"/>
      <dgm:spPr/>
      <dgm:t>
        <a:bodyPr/>
        <a:lstStyle/>
        <a:p>
          <a:endParaRPr lang="el-GR"/>
        </a:p>
      </dgm:t>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a:custGeom>
          <a:avLst/>
          <a:gdLst/>
          <a:ahLst/>
          <a:cxnLst/>
          <a:rect l="0" t="0" r="0" b="0"/>
          <a:pathLst>
            <a:path>
              <a:moveTo>
                <a:pt x="0" y="45720"/>
              </a:moveTo>
              <a:lnTo>
                <a:pt x="0" y="79074"/>
              </a:lnTo>
              <a:lnTo>
                <a:pt x="152616" y="79074"/>
              </a:lnTo>
              <a:lnTo>
                <a:pt x="152616" y="112428"/>
              </a:lnTo>
            </a:path>
          </a:pathLst>
        </a:custGeom>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14015">
        <dgm:presLayoutVars>
          <dgm:chPref val="3"/>
        </dgm:presLayoutVars>
      </dgm:prSet>
      <dgm:spPr>
        <a:prstGeom prst="rect">
          <a:avLst/>
        </a:prstGeom>
      </dgm:spPr>
      <dgm:t>
        <a:bodyPr/>
        <a:lstStyle/>
        <a:p>
          <a:endParaRPr lang="el-GR"/>
        </a:p>
      </dgm:t>
    </dgm:pt>
    <dgm:pt modelId="{B97EA574-9800-4A74-BE14-92EDDFDC7087}" type="pres">
      <dgm:prSet presAssocID="{91D3978F-896D-4B3F-8637-9BC6457DA8EF}" presName="rootConnector" presStyleLbl="node2" presStyleIdx="3" presStyleCnt="7"/>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a:custGeom>
          <a:avLst/>
          <a:gdLst/>
          <a:ahLst/>
          <a:cxnLst/>
          <a:rect l="0" t="0" r="0" b="0"/>
          <a:pathLst>
            <a:path>
              <a:moveTo>
                <a:pt x="0" y="45720"/>
              </a:moveTo>
              <a:lnTo>
                <a:pt x="0" y="79074"/>
              </a:lnTo>
              <a:lnTo>
                <a:pt x="964853" y="79074"/>
              </a:lnTo>
              <a:lnTo>
                <a:pt x="964853" y="112428"/>
              </a:lnTo>
            </a:path>
          </a:pathLst>
        </a:custGeom>
      </dgm:spPr>
      <dgm:t>
        <a:bodyPr/>
        <a:lstStyle/>
        <a:p>
          <a:endParaRPr lang="el-GR"/>
        </a:p>
      </dgm:t>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a:prstGeom prst="rect">
          <a:avLst/>
        </a:prstGeom>
      </dgm:spPr>
      <dgm:t>
        <a:bodyPr/>
        <a:lstStyle/>
        <a:p>
          <a:endParaRPr lang="el-GR"/>
        </a:p>
      </dgm:t>
    </dgm:pt>
    <dgm:pt modelId="{F2CA76D4-0604-463C-AFAA-CC54BC880F0A}" type="pres">
      <dgm:prSet presAssocID="{AC67A37A-18AE-43FB-9C2B-DC098F59A6CB}" presName="rootConnector" presStyleLbl="node2" presStyleIdx="4" presStyleCnt="7"/>
      <dgm:spPr/>
      <dgm:t>
        <a:bodyPr/>
        <a:lstStyle/>
        <a:p>
          <a:endParaRPr lang="el-GR"/>
        </a:p>
      </dgm:t>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a:custGeom>
          <a:avLst/>
          <a:gdLst/>
          <a:ahLst/>
          <a:cxnLst/>
          <a:rect l="0" t="0" r="0" b="0"/>
          <a:pathLst>
            <a:path>
              <a:moveTo>
                <a:pt x="0" y="45720"/>
              </a:moveTo>
              <a:lnTo>
                <a:pt x="0" y="79074"/>
              </a:lnTo>
              <a:lnTo>
                <a:pt x="1735450" y="79074"/>
              </a:lnTo>
              <a:lnTo>
                <a:pt x="1735450" y="112428"/>
              </a:lnTo>
            </a:path>
          </a:pathLst>
        </a:custGeom>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a:prstGeom prst="rect">
          <a:avLst/>
        </a:prstGeom>
      </dgm:spPr>
      <dgm:t>
        <a:bodyPr/>
        <a:lstStyle/>
        <a:p>
          <a:endParaRPr lang="el-GR"/>
        </a:p>
      </dgm:t>
    </dgm:pt>
    <dgm:pt modelId="{3D79C089-0D76-4D84-A5C7-3E0C88C1C55E}" type="pres">
      <dgm:prSet presAssocID="{388A266B-7AAD-4106-8DDD-A4C68EA599D3}" presName="rootConnector" presStyleLbl="node2" presStyleIdx="5" presStyleCnt="7"/>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a:custGeom>
          <a:avLst/>
          <a:gdLst/>
          <a:ahLst/>
          <a:cxnLst/>
          <a:rect l="0" t="0" r="0" b="0"/>
          <a:pathLst>
            <a:path>
              <a:moveTo>
                <a:pt x="0" y="45720"/>
              </a:moveTo>
              <a:lnTo>
                <a:pt x="0" y="79074"/>
              </a:lnTo>
              <a:lnTo>
                <a:pt x="2458155" y="79074"/>
              </a:lnTo>
              <a:lnTo>
                <a:pt x="2458155" y="112428"/>
              </a:lnTo>
            </a:path>
          </a:pathLst>
        </a:custGeom>
      </dgm:spPr>
      <dgm:t>
        <a:bodyPr/>
        <a:lstStyle/>
        <a:p>
          <a:endParaRPr lang="el-GR"/>
        </a:p>
      </dgm:t>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a:prstGeom prst="rect">
          <a:avLst/>
        </a:prstGeom>
      </dgm:spPr>
      <dgm:t>
        <a:bodyPr/>
        <a:lstStyle/>
        <a:p>
          <a:endParaRPr lang="el-GR"/>
        </a:p>
      </dgm:t>
    </dgm:pt>
    <dgm:pt modelId="{4F21AEBF-B147-4200-8209-1D6158A04798}" type="pres">
      <dgm:prSet presAssocID="{183D63A5-E2B2-4CAF-B00C-DF47A9C043FF}" presName="rootConnector" presStyleLbl="node2" presStyleIdx="6" presStyleCnt="7"/>
      <dgm:spPr/>
      <dgm:t>
        <a:bodyPr/>
        <a:lstStyle/>
        <a:p>
          <a:endParaRPr lang="el-GR"/>
        </a:p>
      </dgm:t>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65FBDCA2-62F9-4FAF-BB70-56792A087087}" type="presOf" srcId="{3D932B90-3603-488C-930C-A1F160672913}" destId="{FE14688B-B14A-4A9B-9488-9EEDE55BA20A}" srcOrd="1" destOrd="0" presId="urn:microsoft.com/office/officeart/2005/8/layout/orgChart1"/>
    <dgm:cxn modelId="{7E9C6B3F-747C-4079-8603-AFD0737952C6}" type="presOf" srcId="{ABA1DACB-42CF-461C-AED2-30C8FA29A31A}" destId="{6E912042-8B16-4453-AB92-E73010F13F32}"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FA38725F-62B4-4072-B77C-18114F7101B1}" type="presOf" srcId="{916B4930-D3F5-4B44-A49B-659DE630F121}" destId="{3107352F-EFC7-4A29-AFFA-E16E15B9658E}" srcOrd="0" destOrd="0" presId="urn:microsoft.com/office/officeart/2005/8/layout/orgChart1"/>
    <dgm:cxn modelId="{E3D40592-26FF-4807-ADB9-770E89DE2AD1}" type="presOf" srcId="{312F1E25-8FEC-4CEC-BDAC-89B18DEA9529}" destId="{F7FE6DF2-4EDC-4B6C-A4F1-76488E9DEAF8}" srcOrd="1" destOrd="0" presId="urn:microsoft.com/office/officeart/2005/8/layout/orgChart1"/>
    <dgm:cxn modelId="{B6A80639-9399-4101-9F19-1C7FB97CC75F}" type="presOf" srcId="{388A266B-7AAD-4106-8DDD-A4C68EA599D3}" destId="{8B6BFC8F-CDBA-40D8-B4FB-6AFBFD1155B7}" srcOrd="0" destOrd="0" presId="urn:microsoft.com/office/officeart/2005/8/layout/orgChart1"/>
    <dgm:cxn modelId="{0897BB8B-0692-4694-B91B-C7BFF04DE55D}" type="presOf" srcId="{BFA3F01F-1F61-49A3-9246-3C12383E7578}" destId="{29685928-15E0-4C56-B0D1-695B3212FB7C}" srcOrd="1" destOrd="0" presId="urn:microsoft.com/office/officeart/2005/8/layout/orgChart1"/>
    <dgm:cxn modelId="{EA15CD56-C0FF-46DD-AEAC-B0505342891C}" type="presOf" srcId="{143FD3C5-FF5C-49AE-A71A-1076BF5AA578}" destId="{6DA8E880-06B9-4043-9DD4-358087554CC0}" srcOrd="0" destOrd="0" presId="urn:microsoft.com/office/officeart/2005/8/layout/orgChart1"/>
    <dgm:cxn modelId="{02530C37-C78E-4693-84CD-37CF11EFB4D4}" type="presOf" srcId="{6B2C5D9C-1390-4E33-B94B-7A8CDD960936}" destId="{12C60974-BF02-4422-98B9-31C275005531}" srcOrd="0" destOrd="0" presId="urn:microsoft.com/office/officeart/2005/8/layout/orgChart1"/>
    <dgm:cxn modelId="{A0AEFE69-9874-4E5F-95BE-69B737E25D9E}" srcId="{312F1E25-8FEC-4CEC-BDAC-89B18DEA9529}" destId="{CEA7287E-0EBD-4A13-A453-15582FB87ACB}" srcOrd="2" destOrd="0" parTransId="{916B4930-D3F5-4B44-A49B-659DE630F121}" sibTransId="{B6800929-594A-49DD-87E3-C903183BBE31}"/>
    <dgm:cxn modelId="{60E6097E-8C90-4E33-8816-A4C7585BC456}" type="presOf" srcId="{91D3978F-896D-4B3F-8637-9BC6457DA8EF}" destId="{69BAB3F0-DB81-4588-A24B-E9C576A5462C}" srcOrd="0" destOrd="0" presId="urn:microsoft.com/office/officeart/2005/8/layout/orgChart1"/>
    <dgm:cxn modelId="{6EDB9E10-483A-4958-A093-CB9D213A0569}" type="presOf" srcId="{91D3978F-896D-4B3F-8637-9BC6457DA8EF}" destId="{B97EA574-9800-4A74-BE14-92EDDFDC7087}" srcOrd="1" destOrd="0" presId="urn:microsoft.com/office/officeart/2005/8/layout/orgChart1"/>
    <dgm:cxn modelId="{9F676056-FF13-4D23-B612-A36B0F27D5CC}" type="presOf" srcId="{8E99CF78-62BE-499F-8B13-0E223AAD5209}" destId="{61EF6EEE-3D39-44B6-9805-D0C367289507}" srcOrd="0" destOrd="0" presId="urn:microsoft.com/office/officeart/2005/8/layout/orgChart1"/>
    <dgm:cxn modelId="{74F4C2B4-A060-4916-97F3-C684D9417A01}" type="presOf" srcId="{552EC42A-5E6F-45F3-ABED-75F6AD1AD7A7}" destId="{92D9CD7F-A23C-4845-AD01-B1A952F3EC53}" srcOrd="0" destOrd="0" presId="urn:microsoft.com/office/officeart/2005/8/layout/orgChart1"/>
    <dgm:cxn modelId="{9A7DF57F-0427-4203-92E7-00AAEE3EC564}" type="presOf" srcId="{8D50310B-C271-45A9-9981-35CC28DEA6B0}" destId="{4C34E9BF-292F-498C-9D72-97DF2A2BAD53}"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10EC9C4F-4E79-46C3-AAFB-76FE7E884536}" srcId="{312F1E25-8FEC-4CEC-BDAC-89B18DEA9529}" destId="{388A266B-7AAD-4106-8DDD-A4C68EA599D3}" srcOrd="5" destOrd="0" parTransId="{8E425338-3226-47E1-B5AA-32B9CE9A29CF}" sibTransId="{B3AE5207-37AF-474E-814E-3BE5C696D37C}"/>
    <dgm:cxn modelId="{551EBCA2-F575-4E61-9B5E-3720FB672B84}" type="presOf" srcId="{BFA3F01F-1F61-49A3-9246-3C12383E7578}" destId="{7FA1072C-612F-4AAA-978E-08390E4D604A}" srcOrd="0" destOrd="0" presId="urn:microsoft.com/office/officeart/2005/8/layout/orgChart1"/>
    <dgm:cxn modelId="{04C7A0BF-6EBB-49F0-9727-17FECF71FB05}" type="presOf" srcId="{388A266B-7AAD-4106-8DDD-A4C68EA599D3}" destId="{3D79C089-0D76-4D84-A5C7-3E0C88C1C55E}" srcOrd="1" destOrd="0" presId="urn:microsoft.com/office/officeart/2005/8/layout/orgChart1"/>
    <dgm:cxn modelId="{3B2BFF40-F7E8-43E9-A58D-6FBB62047F69}" type="presOf" srcId="{9FDA5B56-6018-4108-B10E-77BBAF0C6B87}" destId="{4950113C-DEB1-4B13-8FB4-06790BF04413}"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AE42F952-B5F1-4D01-ABC2-26149757E6CE}" type="presOf" srcId="{D70E4762-1A46-4FB5-A409-A41507B9C87B}" destId="{6A08B15C-8985-4824-B61B-993A72456F3A}" srcOrd="1" destOrd="0" presId="urn:microsoft.com/office/officeart/2005/8/layout/orgChart1"/>
    <dgm:cxn modelId="{0CF17C28-2526-4213-AD46-FE5083CC3206}" type="presOf" srcId="{A98121E9-4F8F-4E47-A734-49465691C37F}" destId="{0CD604F4-D603-4FA6-8F22-68727BE4E820}"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159E03A5-AE5A-459B-A3F2-91A840075447}" type="presOf" srcId="{EBE94804-B1ED-4D76-88CF-3534EB1D1AFA}" destId="{A3F66B26-EB0B-464A-974E-099182C2F36D}" srcOrd="0" destOrd="0" presId="urn:microsoft.com/office/officeart/2005/8/layout/orgChart1"/>
    <dgm:cxn modelId="{4F882861-C2B3-44AA-9D30-DBD0A6ABB2C2}" type="presOf" srcId="{8E425338-3226-47E1-B5AA-32B9CE9A29CF}" destId="{05645865-EB65-4B1C-8379-5CB576096505}" srcOrd="0" destOrd="0" presId="urn:microsoft.com/office/officeart/2005/8/layout/orgChart1"/>
    <dgm:cxn modelId="{A7C1AF27-1E75-4091-9CF4-13E506711B5A}" type="presOf" srcId="{46A797EA-F62A-4132-9A9B-E94E38C2CCD9}" destId="{82F5B53E-AE1B-4991-96BD-366C8DC59DFE}"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2167A268-2359-4270-A384-B1E9A2616A0A}" type="presOf" srcId="{183D63A5-E2B2-4CAF-B00C-DF47A9C043FF}" destId="{C8F70612-4577-438A-9CA0-024D5EC79A12}"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D751C441-2DBB-48F1-A211-4E0C58F2A926}" srcId="{CEA7287E-0EBD-4A13-A453-15582FB87ACB}" destId="{143FD3C5-FF5C-49AE-A71A-1076BF5AA578}" srcOrd="0" destOrd="0" parTransId="{552EC42A-5E6F-45F3-ABED-75F6AD1AD7A7}" sibTransId="{C2F89082-005C-4E99-AA6B-D9A932C64EA7}"/>
    <dgm:cxn modelId="{AA0AEDFA-CF58-4AE1-9A1E-452DE2ABAE14}" type="presOf" srcId="{8619BEDA-0FDA-4FDD-BCDD-4D74AE7FEBD4}" destId="{B62B356B-0130-4130-8117-46B64DE3A68A}" srcOrd="0" destOrd="0" presId="urn:microsoft.com/office/officeart/2005/8/layout/orgChart1"/>
    <dgm:cxn modelId="{59043397-409D-4FE3-8B73-B66F8306CC71}" type="presOf" srcId="{AC67A37A-18AE-43FB-9C2B-DC098F59A6CB}" destId="{D66DC3CD-734C-4538-889E-39E7D48EF368}" srcOrd="0" destOrd="0" presId="urn:microsoft.com/office/officeart/2005/8/layout/orgChart1"/>
    <dgm:cxn modelId="{9897987F-07F7-4947-BFE5-8F25E5435FFE}" type="presOf" srcId="{CEA7287E-0EBD-4A13-A453-15582FB87ACB}" destId="{3F06BC75-F62F-4B5C-AB50-469439FF026B}" srcOrd="0" destOrd="0" presId="urn:microsoft.com/office/officeart/2005/8/layout/orgChart1"/>
    <dgm:cxn modelId="{DC059B24-01DC-494A-8317-6D9F1DEFDF45}" type="presOf" srcId="{AC67A37A-18AE-43FB-9C2B-DC098F59A6CB}" destId="{F2CA76D4-0604-463C-AFAA-CC54BC880F0A}"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2A0ECE36-9169-4B5E-99CB-37A24BA817DB}" type="presOf" srcId="{D70E4762-1A46-4FB5-A409-A41507B9C87B}" destId="{2D4DB255-EB71-4648-9F7B-F53FABDD743B}" srcOrd="0" destOrd="0" presId="urn:microsoft.com/office/officeart/2005/8/layout/orgChart1"/>
    <dgm:cxn modelId="{6A07EB93-B663-496C-81A2-94FE24B036AB}" type="presOf" srcId="{CEA7287E-0EBD-4A13-A453-15582FB87ACB}" destId="{0A40EDA4-C887-4D12-9468-47612ABDD687}" srcOrd="1" destOrd="0" presId="urn:microsoft.com/office/officeart/2005/8/layout/orgChart1"/>
    <dgm:cxn modelId="{69456237-C79B-40D8-8E27-2CBCC705EDA3}" type="presOf" srcId="{183D63A5-E2B2-4CAF-B00C-DF47A9C043FF}" destId="{4F21AEBF-B147-4200-8209-1D6158A04798}" srcOrd="1" destOrd="0" presId="urn:microsoft.com/office/officeart/2005/8/layout/orgChart1"/>
    <dgm:cxn modelId="{9C946162-45F7-403F-AE65-AE0D462088AE}" type="presOf" srcId="{29161B70-AAC0-4511-97C2-6C933B3FA581}" destId="{D3A71B28-C684-4223-B9D0-9915A9271249}" srcOrd="0" destOrd="0" presId="urn:microsoft.com/office/officeart/2005/8/layout/orgChart1"/>
    <dgm:cxn modelId="{96AE0DD5-F993-4F55-94D8-601654B1E037}" type="presOf" srcId="{143FD3C5-FF5C-49AE-A71A-1076BF5AA578}" destId="{9F742377-FDC6-4E2F-B617-D20DFA1CE8D9}" srcOrd="1" destOrd="0" presId="urn:microsoft.com/office/officeart/2005/8/layout/orgChart1"/>
    <dgm:cxn modelId="{AE7B5E43-12D9-4CDB-B6C1-DE4DDD381E49}" type="presOf" srcId="{8D50310B-C271-45A9-9981-35CC28DEA6B0}" destId="{9218F161-0904-42C3-9F67-9F302FFA0C55}"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61DC8DCD-F1A4-467D-958E-77C7E846F1E1}" type="presOf" srcId="{312F1E25-8FEC-4CEC-BDAC-89B18DEA9529}" destId="{682DD6E1-BAE9-4EB4-B070-72006D2EA8C5}" srcOrd="0" destOrd="0" presId="urn:microsoft.com/office/officeart/2005/8/layout/orgChart1"/>
    <dgm:cxn modelId="{BAF9EFCC-1324-4C27-826F-DCEFCBF4CCD3}" type="presOf" srcId="{3D932B90-3603-488C-930C-A1F160672913}" destId="{D4B33D83-1B36-409F-BA18-CED02A131148}" srcOrd="0" destOrd="0" presId="urn:microsoft.com/office/officeart/2005/8/layout/orgChart1"/>
    <dgm:cxn modelId="{D6689A63-3CB5-469A-B72B-3B7175ADE2D2}" type="presOf" srcId="{F842E610-8ACA-4BCE-869F-7BDC4590B2E7}" destId="{03B5A662-162A-47DA-8B7F-85D93A84E745}"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86C28232-745B-476B-A80B-AE54F162C084}" type="presOf" srcId="{8E99CF78-62BE-499F-8B13-0E223AAD5209}" destId="{B46B8309-1C85-4493-B8E9-BC7717BADF7C}" srcOrd="1" destOrd="0" presId="urn:microsoft.com/office/officeart/2005/8/layout/orgChart1"/>
    <dgm:cxn modelId="{8EE37AF1-8870-4B64-8067-C1998869D441}" type="presParOf" srcId="{B62B356B-0130-4130-8117-46B64DE3A68A}" destId="{0110AAD6-2F83-4374-BEFC-8B115560FAF1}" srcOrd="0" destOrd="0" presId="urn:microsoft.com/office/officeart/2005/8/layout/orgChart1"/>
    <dgm:cxn modelId="{12BE153F-3DCB-460C-8EC7-74077585BFA1}" type="presParOf" srcId="{0110AAD6-2F83-4374-BEFC-8B115560FAF1}" destId="{C7F3EED7-611F-490D-9645-2A2A7040D706}" srcOrd="0" destOrd="0" presId="urn:microsoft.com/office/officeart/2005/8/layout/orgChart1"/>
    <dgm:cxn modelId="{8EA67A65-ECEA-4321-84A9-82594ADFD66F}" type="presParOf" srcId="{C7F3EED7-611F-490D-9645-2A2A7040D706}" destId="{682DD6E1-BAE9-4EB4-B070-72006D2EA8C5}" srcOrd="0" destOrd="0" presId="urn:microsoft.com/office/officeart/2005/8/layout/orgChart1"/>
    <dgm:cxn modelId="{2F00AAB2-31DC-4BF7-A5D4-A69976399690}" type="presParOf" srcId="{C7F3EED7-611F-490D-9645-2A2A7040D706}" destId="{F7FE6DF2-4EDC-4B6C-A4F1-76488E9DEAF8}" srcOrd="1" destOrd="0" presId="urn:microsoft.com/office/officeart/2005/8/layout/orgChart1"/>
    <dgm:cxn modelId="{846BA578-C96D-4267-8465-D046C54F589E}" type="presParOf" srcId="{0110AAD6-2F83-4374-BEFC-8B115560FAF1}" destId="{A743D06C-78EE-4C45-980F-1AFFD7B72168}" srcOrd="1" destOrd="0" presId="urn:microsoft.com/office/officeart/2005/8/layout/orgChart1"/>
    <dgm:cxn modelId="{29F0DC6D-1B23-4CEA-960D-5F43547F68DF}" type="presParOf" srcId="{A743D06C-78EE-4C45-980F-1AFFD7B72168}" destId="{6E912042-8B16-4453-AB92-E73010F13F32}" srcOrd="0" destOrd="0" presId="urn:microsoft.com/office/officeart/2005/8/layout/orgChart1"/>
    <dgm:cxn modelId="{0F7B9FC5-5E1E-498A-A5C2-08F801BB456C}" type="presParOf" srcId="{A743D06C-78EE-4C45-980F-1AFFD7B72168}" destId="{879C3281-4BA2-4898-8B6A-2800692C9788}" srcOrd="1" destOrd="0" presId="urn:microsoft.com/office/officeart/2005/8/layout/orgChart1"/>
    <dgm:cxn modelId="{92AED114-214C-41F2-BE98-8977651C2218}" type="presParOf" srcId="{879C3281-4BA2-4898-8B6A-2800692C9788}" destId="{81ABA45C-D8E5-459B-B48A-A4A6B530A3EB}" srcOrd="0" destOrd="0" presId="urn:microsoft.com/office/officeart/2005/8/layout/orgChart1"/>
    <dgm:cxn modelId="{7E1EF2F2-F611-413A-B6DC-1A1212A56FF7}" type="presParOf" srcId="{81ABA45C-D8E5-459B-B48A-A4A6B530A3EB}" destId="{D4B33D83-1B36-409F-BA18-CED02A131148}" srcOrd="0" destOrd="0" presId="urn:microsoft.com/office/officeart/2005/8/layout/orgChart1"/>
    <dgm:cxn modelId="{4E6CB366-671F-4CD5-A598-EE482A03D4A0}" type="presParOf" srcId="{81ABA45C-D8E5-459B-B48A-A4A6B530A3EB}" destId="{FE14688B-B14A-4A9B-9488-9EEDE55BA20A}" srcOrd="1" destOrd="0" presId="urn:microsoft.com/office/officeart/2005/8/layout/orgChart1"/>
    <dgm:cxn modelId="{9D8DF4E6-3115-4B64-8F9B-98778D6CAAAE}" type="presParOf" srcId="{879C3281-4BA2-4898-8B6A-2800692C9788}" destId="{F8EFC673-DC14-460C-89EC-6A896520D214}" srcOrd="1" destOrd="0" presId="urn:microsoft.com/office/officeart/2005/8/layout/orgChart1"/>
    <dgm:cxn modelId="{EAA4D253-82A5-41C9-8095-0085C79D319C}" type="presParOf" srcId="{F8EFC673-DC14-460C-89EC-6A896520D214}" destId="{0CD604F4-D603-4FA6-8F22-68727BE4E820}" srcOrd="0" destOrd="0" presId="urn:microsoft.com/office/officeart/2005/8/layout/orgChart1"/>
    <dgm:cxn modelId="{8DDF3CB4-F508-4FE6-805C-36668C4E23CD}" type="presParOf" srcId="{F8EFC673-DC14-460C-89EC-6A896520D214}" destId="{A25F3EC5-AFCE-4FCA-BFFC-951B68900F4C}" srcOrd="1" destOrd="0" presId="urn:microsoft.com/office/officeart/2005/8/layout/orgChart1"/>
    <dgm:cxn modelId="{23FEB503-1C14-409C-BCC6-1D23F32A8A9C}" type="presParOf" srcId="{A25F3EC5-AFCE-4FCA-BFFC-951B68900F4C}" destId="{2C386E53-A11D-430E-B3A4-BFCFD68EE39F}" srcOrd="0" destOrd="0" presId="urn:microsoft.com/office/officeart/2005/8/layout/orgChart1"/>
    <dgm:cxn modelId="{ECCF663F-44D3-4CBA-A82E-14AE990E433E}" type="presParOf" srcId="{2C386E53-A11D-430E-B3A4-BFCFD68EE39F}" destId="{2D4DB255-EB71-4648-9F7B-F53FABDD743B}" srcOrd="0" destOrd="0" presId="urn:microsoft.com/office/officeart/2005/8/layout/orgChart1"/>
    <dgm:cxn modelId="{367F65BE-5710-45BA-8392-76D0F63E55E6}" type="presParOf" srcId="{2C386E53-A11D-430E-B3A4-BFCFD68EE39F}" destId="{6A08B15C-8985-4824-B61B-993A72456F3A}" srcOrd="1" destOrd="0" presId="urn:microsoft.com/office/officeart/2005/8/layout/orgChart1"/>
    <dgm:cxn modelId="{4368E46D-F623-4067-94B9-59468300FADA}" type="presParOf" srcId="{A25F3EC5-AFCE-4FCA-BFFC-951B68900F4C}" destId="{10CEC8FD-C9BF-4481-89BE-F1059B5C948A}" srcOrd="1" destOrd="0" presId="urn:microsoft.com/office/officeart/2005/8/layout/orgChart1"/>
    <dgm:cxn modelId="{BDAE96BB-B62C-41CB-90E9-17DEFB8AE245}" type="presParOf" srcId="{A25F3EC5-AFCE-4FCA-BFFC-951B68900F4C}" destId="{33793A19-3484-45E9-8C6F-6D47656DF050}" srcOrd="2" destOrd="0" presId="urn:microsoft.com/office/officeart/2005/8/layout/orgChart1"/>
    <dgm:cxn modelId="{4D10CC1B-5419-4F79-B03D-1E3FAF5CABCC}" type="presParOf" srcId="{F8EFC673-DC14-460C-89EC-6A896520D214}" destId="{82F5B53E-AE1B-4991-96BD-366C8DC59DFE}" srcOrd="2" destOrd="0" presId="urn:microsoft.com/office/officeart/2005/8/layout/orgChart1"/>
    <dgm:cxn modelId="{20CB6B29-A915-4B99-AD84-0C4967D3253D}" type="presParOf" srcId="{F8EFC673-DC14-460C-89EC-6A896520D214}" destId="{6EBA1DAD-71E5-4ED9-BC36-06AA65696B2A}" srcOrd="3" destOrd="0" presId="urn:microsoft.com/office/officeart/2005/8/layout/orgChart1"/>
    <dgm:cxn modelId="{B2ABC784-3103-44CB-BB23-0F3A547BBB59}" type="presParOf" srcId="{6EBA1DAD-71E5-4ED9-BC36-06AA65696B2A}" destId="{7AD92E14-C0C8-4530-AD65-1546E5B30B4A}" srcOrd="0" destOrd="0" presId="urn:microsoft.com/office/officeart/2005/8/layout/orgChart1"/>
    <dgm:cxn modelId="{2B388013-BFCF-47E1-A8EE-002FF3EB42B6}" type="presParOf" srcId="{7AD92E14-C0C8-4530-AD65-1546E5B30B4A}" destId="{61EF6EEE-3D39-44B6-9805-D0C367289507}" srcOrd="0" destOrd="0" presId="urn:microsoft.com/office/officeart/2005/8/layout/orgChart1"/>
    <dgm:cxn modelId="{159D6982-0E7A-4273-8133-27421CD16014}" type="presParOf" srcId="{7AD92E14-C0C8-4530-AD65-1546E5B30B4A}" destId="{B46B8309-1C85-4493-B8E9-BC7717BADF7C}" srcOrd="1" destOrd="0" presId="urn:microsoft.com/office/officeart/2005/8/layout/orgChart1"/>
    <dgm:cxn modelId="{74834B23-DFEE-402E-BC9B-CBEB47696280}" type="presParOf" srcId="{6EBA1DAD-71E5-4ED9-BC36-06AA65696B2A}" destId="{88A322EE-D916-426F-8B23-B77D3B40A8EB}" srcOrd="1" destOrd="0" presId="urn:microsoft.com/office/officeart/2005/8/layout/orgChart1"/>
    <dgm:cxn modelId="{87B5787B-F1BC-4A05-9E95-134D9863C739}" type="presParOf" srcId="{88A322EE-D916-426F-8B23-B77D3B40A8EB}" destId="{4950113C-DEB1-4B13-8FB4-06790BF04413}" srcOrd="0" destOrd="0" presId="urn:microsoft.com/office/officeart/2005/8/layout/orgChart1"/>
    <dgm:cxn modelId="{E9820E84-3661-4B1B-A50F-604A59E3A51B}" type="presParOf" srcId="{88A322EE-D916-426F-8B23-B77D3B40A8EB}" destId="{853139C0-195C-4AF3-B81C-E6C8C3552905}" srcOrd="1" destOrd="0" presId="urn:microsoft.com/office/officeart/2005/8/layout/orgChart1"/>
    <dgm:cxn modelId="{3C46F044-5397-4F9A-AFFD-D80FFC5CDFB7}" type="presParOf" srcId="{853139C0-195C-4AF3-B81C-E6C8C3552905}" destId="{678A1B47-C29E-45B7-A8B6-551D3784236A}" srcOrd="0" destOrd="0" presId="urn:microsoft.com/office/officeart/2005/8/layout/orgChart1"/>
    <dgm:cxn modelId="{AA1683DE-D60E-4233-8D55-CFA5AE75E83A}" type="presParOf" srcId="{678A1B47-C29E-45B7-A8B6-551D3784236A}" destId="{7FA1072C-612F-4AAA-978E-08390E4D604A}" srcOrd="0" destOrd="0" presId="urn:microsoft.com/office/officeart/2005/8/layout/orgChart1"/>
    <dgm:cxn modelId="{DA3B77B5-D3B5-49BF-979A-23302F40615C}" type="presParOf" srcId="{678A1B47-C29E-45B7-A8B6-551D3784236A}" destId="{29685928-15E0-4C56-B0D1-695B3212FB7C}" srcOrd="1" destOrd="0" presId="urn:microsoft.com/office/officeart/2005/8/layout/orgChart1"/>
    <dgm:cxn modelId="{8D7B5F2B-D4E0-4A73-86EA-746AB99B31DC}" type="presParOf" srcId="{853139C0-195C-4AF3-B81C-E6C8C3552905}" destId="{1631E132-C4A1-4C09-8F42-165B6DBF99AE}" srcOrd="1" destOrd="0" presId="urn:microsoft.com/office/officeart/2005/8/layout/orgChart1"/>
    <dgm:cxn modelId="{6505188D-9ABF-49D7-9B05-7DC8BF7ED3E7}" type="presParOf" srcId="{853139C0-195C-4AF3-B81C-E6C8C3552905}" destId="{8688350E-2C19-431F-8BB1-96F080B46BDC}" srcOrd="2" destOrd="0" presId="urn:microsoft.com/office/officeart/2005/8/layout/orgChart1"/>
    <dgm:cxn modelId="{DAB757DF-F96C-48D5-96F9-1029D1D2E9A8}" type="presParOf" srcId="{6EBA1DAD-71E5-4ED9-BC36-06AA65696B2A}" destId="{5761722A-C947-47C8-80F3-C278C8E89AE9}" srcOrd="2" destOrd="0" presId="urn:microsoft.com/office/officeart/2005/8/layout/orgChart1"/>
    <dgm:cxn modelId="{00B4245C-8DCE-40E4-B011-7D086244B5F2}" type="presParOf" srcId="{879C3281-4BA2-4898-8B6A-2800692C9788}" destId="{5246046A-82D5-4414-949A-30EADFF392E8}" srcOrd="2" destOrd="0" presId="urn:microsoft.com/office/officeart/2005/8/layout/orgChart1"/>
    <dgm:cxn modelId="{EC224545-305F-4BA9-BB78-17697C8B2ED1}" type="presParOf" srcId="{A743D06C-78EE-4C45-980F-1AFFD7B72168}" destId="{12C60974-BF02-4422-98B9-31C275005531}" srcOrd="2" destOrd="0" presId="urn:microsoft.com/office/officeart/2005/8/layout/orgChart1"/>
    <dgm:cxn modelId="{5D81AB67-60CB-4D39-93EC-195FB749FFA2}" type="presParOf" srcId="{A743D06C-78EE-4C45-980F-1AFFD7B72168}" destId="{4C761262-3AE1-40C0-8374-334570DDE37C}" srcOrd="3" destOrd="0" presId="urn:microsoft.com/office/officeart/2005/8/layout/orgChart1"/>
    <dgm:cxn modelId="{E5717348-1166-4C9B-ADBF-E2499C5695C7}" type="presParOf" srcId="{4C761262-3AE1-40C0-8374-334570DDE37C}" destId="{C6515D28-C5A9-4DC9-ACE3-87C5D584E5F0}" srcOrd="0" destOrd="0" presId="urn:microsoft.com/office/officeart/2005/8/layout/orgChart1"/>
    <dgm:cxn modelId="{A59E1D6B-C83F-4483-881E-38FC5B328F74}" type="presParOf" srcId="{C6515D28-C5A9-4DC9-ACE3-87C5D584E5F0}" destId="{9218F161-0904-42C3-9F67-9F302FFA0C55}" srcOrd="0" destOrd="0" presId="urn:microsoft.com/office/officeart/2005/8/layout/orgChart1"/>
    <dgm:cxn modelId="{F8BA7C7F-9D48-4018-81E9-41D392CDBCA3}" type="presParOf" srcId="{C6515D28-C5A9-4DC9-ACE3-87C5D584E5F0}" destId="{4C34E9BF-292F-498C-9D72-97DF2A2BAD53}" srcOrd="1" destOrd="0" presId="urn:microsoft.com/office/officeart/2005/8/layout/orgChart1"/>
    <dgm:cxn modelId="{593204E3-AD18-48F8-905B-CB887D70000C}" type="presParOf" srcId="{4C761262-3AE1-40C0-8374-334570DDE37C}" destId="{60B4DFC0-486A-4F78-B3CA-E9ABC5EE0D95}" srcOrd="1" destOrd="0" presId="urn:microsoft.com/office/officeart/2005/8/layout/orgChart1"/>
    <dgm:cxn modelId="{2E9D2537-5CCC-43A9-92B5-0A5BDB47BF04}" type="presParOf" srcId="{4C761262-3AE1-40C0-8374-334570DDE37C}" destId="{FEA5AFDE-AABB-49C2-82B9-794F85DADB58}" srcOrd="2" destOrd="0" presId="urn:microsoft.com/office/officeart/2005/8/layout/orgChart1"/>
    <dgm:cxn modelId="{34EFED91-2015-4E84-A868-BF74503A01C3}" type="presParOf" srcId="{A743D06C-78EE-4C45-980F-1AFFD7B72168}" destId="{3107352F-EFC7-4A29-AFFA-E16E15B9658E}" srcOrd="4" destOrd="0" presId="urn:microsoft.com/office/officeart/2005/8/layout/orgChart1"/>
    <dgm:cxn modelId="{7D6D3A4B-E866-4BA5-97B7-DBAFD63C9B01}" type="presParOf" srcId="{A743D06C-78EE-4C45-980F-1AFFD7B72168}" destId="{18B3BD17-FAA1-44C0-B89D-497DB300CBB5}" srcOrd="5" destOrd="0" presId="urn:microsoft.com/office/officeart/2005/8/layout/orgChart1"/>
    <dgm:cxn modelId="{70DB9C15-87DD-4E2D-9DCC-1EA2B9046605}" type="presParOf" srcId="{18B3BD17-FAA1-44C0-B89D-497DB300CBB5}" destId="{AF8F47BC-F976-42F3-8565-FA56A205EF29}" srcOrd="0" destOrd="0" presId="urn:microsoft.com/office/officeart/2005/8/layout/orgChart1"/>
    <dgm:cxn modelId="{CF3264E4-5585-4421-AB6B-B4115636F8F4}" type="presParOf" srcId="{AF8F47BC-F976-42F3-8565-FA56A205EF29}" destId="{3F06BC75-F62F-4B5C-AB50-469439FF026B}" srcOrd="0" destOrd="0" presId="urn:microsoft.com/office/officeart/2005/8/layout/orgChart1"/>
    <dgm:cxn modelId="{42E7C1AC-744F-49B6-B3E2-B614E2FD73A5}" type="presParOf" srcId="{AF8F47BC-F976-42F3-8565-FA56A205EF29}" destId="{0A40EDA4-C887-4D12-9468-47612ABDD687}" srcOrd="1" destOrd="0" presId="urn:microsoft.com/office/officeart/2005/8/layout/orgChart1"/>
    <dgm:cxn modelId="{4928483E-BA97-4FF1-B5BF-00E1AA13A64A}" type="presParOf" srcId="{18B3BD17-FAA1-44C0-B89D-497DB300CBB5}" destId="{C34D60D0-1D4B-4C97-9832-DC1A27774708}" srcOrd="1" destOrd="0" presId="urn:microsoft.com/office/officeart/2005/8/layout/orgChart1"/>
    <dgm:cxn modelId="{AA9C69B7-6722-48A2-977A-8F85D4F23825}" type="presParOf" srcId="{C34D60D0-1D4B-4C97-9832-DC1A27774708}" destId="{92D9CD7F-A23C-4845-AD01-B1A952F3EC53}" srcOrd="0" destOrd="0" presId="urn:microsoft.com/office/officeart/2005/8/layout/orgChart1"/>
    <dgm:cxn modelId="{C7938436-FD6F-41FE-B1EB-423E75B822C2}" type="presParOf" srcId="{C34D60D0-1D4B-4C97-9832-DC1A27774708}" destId="{417EDFD3-53DB-4D41-B6D3-4CA40F4D3C3F}" srcOrd="1" destOrd="0" presId="urn:microsoft.com/office/officeart/2005/8/layout/orgChart1"/>
    <dgm:cxn modelId="{18B20861-7F66-4BBC-806A-ECA7F98328FE}" type="presParOf" srcId="{417EDFD3-53DB-4D41-B6D3-4CA40F4D3C3F}" destId="{40E84F48-5847-4F22-9384-472697F50D70}" srcOrd="0" destOrd="0" presId="urn:microsoft.com/office/officeart/2005/8/layout/orgChart1"/>
    <dgm:cxn modelId="{BD2F73BD-FAD9-49A9-9684-B232105A899D}" type="presParOf" srcId="{40E84F48-5847-4F22-9384-472697F50D70}" destId="{6DA8E880-06B9-4043-9DD4-358087554CC0}" srcOrd="0" destOrd="0" presId="urn:microsoft.com/office/officeart/2005/8/layout/orgChart1"/>
    <dgm:cxn modelId="{7F2D639B-CECD-4D95-9336-19F81F3A5ED1}" type="presParOf" srcId="{40E84F48-5847-4F22-9384-472697F50D70}" destId="{9F742377-FDC6-4E2F-B617-D20DFA1CE8D9}" srcOrd="1" destOrd="0" presId="urn:microsoft.com/office/officeart/2005/8/layout/orgChart1"/>
    <dgm:cxn modelId="{A9787460-BD96-4D46-99AE-F5694B5895AD}" type="presParOf" srcId="{417EDFD3-53DB-4D41-B6D3-4CA40F4D3C3F}" destId="{7CE44560-C089-48E7-BFF9-08B054D0700F}" srcOrd="1" destOrd="0" presId="urn:microsoft.com/office/officeart/2005/8/layout/orgChart1"/>
    <dgm:cxn modelId="{9AAEB566-058F-42E4-91F4-C09771CFA02A}" type="presParOf" srcId="{417EDFD3-53DB-4D41-B6D3-4CA40F4D3C3F}" destId="{39B253ED-95B6-4F9A-98A9-4F73DD913306}" srcOrd="2" destOrd="0" presId="urn:microsoft.com/office/officeart/2005/8/layout/orgChart1"/>
    <dgm:cxn modelId="{EE90F3A2-3F76-41A2-A552-6CC1C45178B9}" type="presParOf" srcId="{18B3BD17-FAA1-44C0-B89D-497DB300CBB5}" destId="{938E5653-D01A-43CD-9763-73A29620511B}" srcOrd="2" destOrd="0" presId="urn:microsoft.com/office/officeart/2005/8/layout/orgChart1"/>
    <dgm:cxn modelId="{F802D27D-321D-451E-BFBC-4DE20C42B610}" type="presParOf" srcId="{A743D06C-78EE-4C45-980F-1AFFD7B72168}" destId="{D3A71B28-C684-4223-B9D0-9915A9271249}" srcOrd="6" destOrd="0" presId="urn:microsoft.com/office/officeart/2005/8/layout/orgChart1"/>
    <dgm:cxn modelId="{8AADA18B-7901-4D10-B19F-F637CF62298D}" type="presParOf" srcId="{A743D06C-78EE-4C45-980F-1AFFD7B72168}" destId="{A9ED852F-9A50-4F56-A620-A76F2447EF64}" srcOrd="7" destOrd="0" presId="urn:microsoft.com/office/officeart/2005/8/layout/orgChart1"/>
    <dgm:cxn modelId="{3628DE8C-2C6E-4408-A507-39BF129D97BB}" type="presParOf" srcId="{A9ED852F-9A50-4F56-A620-A76F2447EF64}" destId="{A64825B4-0B1C-43B6-AA76-88187C81C551}" srcOrd="0" destOrd="0" presId="urn:microsoft.com/office/officeart/2005/8/layout/orgChart1"/>
    <dgm:cxn modelId="{DD254E74-2764-4462-AB3B-491D5022C7CE}" type="presParOf" srcId="{A64825B4-0B1C-43B6-AA76-88187C81C551}" destId="{69BAB3F0-DB81-4588-A24B-E9C576A5462C}" srcOrd="0" destOrd="0" presId="urn:microsoft.com/office/officeart/2005/8/layout/orgChart1"/>
    <dgm:cxn modelId="{EB0E925A-A6BA-456C-8FEE-75A4404F14B7}" type="presParOf" srcId="{A64825B4-0B1C-43B6-AA76-88187C81C551}" destId="{B97EA574-9800-4A74-BE14-92EDDFDC7087}" srcOrd="1" destOrd="0" presId="urn:microsoft.com/office/officeart/2005/8/layout/orgChart1"/>
    <dgm:cxn modelId="{77082FBF-C298-4C49-9842-7EE5D4E126B7}" type="presParOf" srcId="{A9ED852F-9A50-4F56-A620-A76F2447EF64}" destId="{F1C9E632-312B-4478-9988-A1CD3D9E7DD3}" srcOrd="1" destOrd="0" presId="urn:microsoft.com/office/officeart/2005/8/layout/orgChart1"/>
    <dgm:cxn modelId="{401DCCD5-3108-4350-A9D7-11EE33CAFCED}" type="presParOf" srcId="{A9ED852F-9A50-4F56-A620-A76F2447EF64}" destId="{BB8996D1-9C55-4A26-BB32-F18AAAC85FA1}" srcOrd="2" destOrd="0" presId="urn:microsoft.com/office/officeart/2005/8/layout/orgChart1"/>
    <dgm:cxn modelId="{6DC12C3E-482F-4EDE-A0E0-20EDA76190EB}" type="presParOf" srcId="{A743D06C-78EE-4C45-980F-1AFFD7B72168}" destId="{03B5A662-162A-47DA-8B7F-85D93A84E745}" srcOrd="8" destOrd="0" presId="urn:microsoft.com/office/officeart/2005/8/layout/orgChart1"/>
    <dgm:cxn modelId="{D2221501-84F1-467C-BC97-307286A1F467}" type="presParOf" srcId="{A743D06C-78EE-4C45-980F-1AFFD7B72168}" destId="{C3ABF3F4-D8EF-40A4-8921-90FF3ED7A54E}" srcOrd="9" destOrd="0" presId="urn:microsoft.com/office/officeart/2005/8/layout/orgChart1"/>
    <dgm:cxn modelId="{84A1E63F-6835-4901-8CDC-541D024F976E}" type="presParOf" srcId="{C3ABF3F4-D8EF-40A4-8921-90FF3ED7A54E}" destId="{804BE756-F264-45DC-AD54-D2ABCBD9B23D}" srcOrd="0" destOrd="0" presId="urn:microsoft.com/office/officeart/2005/8/layout/orgChart1"/>
    <dgm:cxn modelId="{A0D0A994-0938-41FA-9B72-51DBCE4093BE}" type="presParOf" srcId="{804BE756-F264-45DC-AD54-D2ABCBD9B23D}" destId="{D66DC3CD-734C-4538-889E-39E7D48EF368}" srcOrd="0" destOrd="0" presId="urn:microsoft.com/office/officeart/2005/8/layout/orgChart1"/>
    <dgm:cxn modelId="{6BFACD47-CB4C-4985-916A-73ECB524041E}" type="presParOf" srcId="{804BE756-F264-45DC-AD54-D2ABCBD9B23D}" destId="{F2CA76D4-0604-463C-AFAA-CC54BC880F0A}" srcOrd="1" destOrd="0" presId="urn:microsoft.com/office/officeart/2005/8/layout/orgChart1"/>
    <dgm:cxn modelId="{36F2E124-DC59-4FB7-8100-A51509875321}" type="presParOf" srcId="{C3ABF3F4-D8EF-40A4-8921-90FF3ED7A54E}" destId="{17532EB6-9A41-4712-9472-73563B89ABBC}" srcOrd="1" destOrd="0" presId="urn:microsoft.com/office/officeart/2005/8/layout/orgChart1"/>
    <dgm:cxn modelId="{7A4BD4AE-839E-4FAE-A804-45AE7957B7A0}" type="presParOf" srcId="{C3ABF3F4-D8EF-40A4-8921-90FF3ED7A54E}" destId="{17009680-9F12-407C-A0E7-59ED71D9CEFD}" srcOrd="2" destOrd="0" presId="urn:microsoft.com/office/officeart/2005/8/layout/orgChart1"/>
    <dgm:cxn modelId="{E3DB12F2-A068-404A-88DD-F90D928023DE}" type="presParOf" srcId="{A743D06C-78EE-4C45-980F-1AFFD7B72168}" destId="{05645865-EB65-4B1C-8379-5CB576096505}" srcOrd="10" destOrd="0" presId="urn:microsoft.com/office/officeart/2005/8/layout/orgChart1"/>
    <dgm:cxn modelId="{28E2B283-9DE4-4C99-9A3C-90F76F418D00}" type="presParOf" srcId="{A743D06C-78EE-4C45-980F-1AFFD7B72168}" destId="{8FD4FD8F-85A8-4D9A-857B-769DB29F84F1}" srcOrd="11" destOrd="0" presId="urn:microsoft.com/office/officeart/2005/8/layout/orgChart1"/>
    <dgm:cxn modelId="{C3D73C8A-7C2F-4620-A105-457194219629}" type="presParOf" srcId="{8FD4FD8F-85A8-4D9A-857B-769DB29F84F1}" destId="{27C6604F-436D-4916-93C2-EF8C097BC524}" srcOrd="0" destOrd="0" presId="urn:microsoft.com/office/officeart/2005/8/layout/orgChart1"/>
    <dgm:cxn modelId="{7D551288-3CB0-4D6B-B064-9F47D40784E5}" type="presParOf" srcId="{27C6604F-436D-4916-93C2-EF8C097BC524}" destId="{8B6BFC8F-CDBA-40D8-B4FB-6AFBFD1155B7}" srcOrd="0" destOrd="0" presId="urn:microsoft.com/office/officeart/2005/8/layout/orgChart1"/>
    <dgm:cxn modelId="{2A0D1038-3AF4-438E-8E85-4AEBFF6DBEB4}" type="presParOf" srcId="{27C6604F-436D-4916-93C2-EF8C097BC524}" destId="{3D79C089-0D76-4D84-A5C7-3E0C88C1C55E}" srcOrd="1" destOrd="0" presId="urn:microsoft.com/office/officeart/2005/8/layout/orgChart1"/>
    <dgm:cxn modelId="{1E2161EE-36FB-4A09-891F-4C0894E2334A}" type="presParOf" srcId="{8FD4FD8F-85A8-4D9A-857B-769DB29F84F1}" destId="{F8D53683-0ABD-48AB-942F-48A5FD16F060}" srcOrd="1" destOrd="0" presId="urn:microsoft.com/office/officeart/2005/8/layout/orgChart1"/>
    <dgm:cxn modelId="{6068848B-1A48-48CA-AEE9-9C5CA1B49554}" type="presParOf" srcId="{8FD4FD8F-85A8-4D9A-857B-769DB29F84F1}" destId="{38746F95-1C93-489D-9EF4-552CD2E45BCF}" srcOrd="2" destOrd="0" presId="urn:microsoft.com/office/officeart/2005/8/layout/orgChart1"/>
    <dgm:cxn modelId="{4761EE66-281D-44D4-BEF2-3621FC3AEB6A}" type="presParOf" srcId="{A743D06C-78EE-4C45-980F-1AFFD7B72168}" destId="{A3F66B26-EB0B-464A-974E-099182C2F36D}" srcOrd="12" destOrd="0" presId="urn:microsoft.com/office/officeart/2005/8/layout/orgChart1"/>
    <dgm:cxn modelId="{4B8E83DD-F688-4144-8A86-E6F45DAEBBF0}" type="presParOf" srcId="{A743D06C-78EE-4C45-980F-1AFFD7B72168}" destId="{23CBFDB1-2D38-459E-A8EA-88273279A9EE}" srcOrd="13" destOrd="0" presId="urn:microsoft.com/office/officeart/2005/8/layout/orgChart1"/>
    <dgm:cxn modelId="{8AA1A6D6-315E-4EB7-BE97-F94C23EC2DD4}" type="presParOf" srcId="{23CBFDB1-2D38-459E-A8EA-88273279A9EE}" destId="{6DEC4FA2-B9C6-4A5E-8C17-F0CE86B3C12E}" srcOrd="0" destOrd="0" presId="urn:microsoft.com/office/officeart/2005/8/layout/orgChart1"/>
    <dgm:cxn modelId="{25DCAC5A-C1C1-411B-AB63-DB3B151440FE}" type="presParOf" srcId="{6DEC4FA2-B9C6-4A5E-8C17-F0CE86B3C12E}" destId="{C8F70612-4577-438A-9CA0-024D5EC79A12}" srcOrd="0" destOrd="0" presId="urn:microsoft.com/office/officeart/2005/8/layout/orgChart1"/>
    <dgm:cxn modelId="{59F283B3-8293-4367-88C7-5B7A9A86171C}" type="presParOf" srcId="{6DEC4FA2-B9C6-4A5E-8C17-F0CE86B3C12E}" destId="{4F21AEBF-B147-4200-8209-1D6158A04798}" srcOrd="1" destOrd="0" presId="urn:microsoft.com/office/officeart/2005/8/layout/orgChart1"/>
    <dgm:cxn modelId="{6C4D91EE-9318-4DA9-969A-C5366E3E1A77}" type="presParOf" srcId="{23CBFDB1-2D38-459E-A8EA-88273279A9EE}" destId="{692F778E-31B5-4824-9AB5-721C9E81072F}" srcOrd="1" destOrd="0" presId="urn:microsoft.com/office/officeart/2005/8/layout/orgChart1"/>
    <dgm:cxn modelId="{BAA7E4FE-62BE-45A6-8079-E05048FFADA5}" type="presParOf" srcId="{23CBFDB1-2D38-459E-A8EA-88273279A9EE}" destId="{E18A5EE8-F821-494B-BD7C-9B8232787655}" srcOrd="2" destOrd="0" presId="urn:microsoft.com/office/officeart/2005/8/layout/orgChart1"/>
    <dgm:cxn modelId="{A561BCCD-A744-4FCE-A47F-2D310F2C186B}"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F66B26-EB0B-464A-974E-099182C2F36D}">
      <dsp:nvSpPr>
        <dsp:cNvPr id="0" name=""/>
        <dsp:cNvSpPr/>
      </dsp:nvSpPr>
      <dsp:spPr>
        <a:xfrm>
          <a:off x="3268033" y="1091547"/>
          <a:ext cx="2458155" cy="91440"/>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268033" y="1091547"/>
          <a:ext cx="1735450" cy="91440"/>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268033" y="1091547"/>
          <a:ext cx="964853" cy="91440"/>
        </a:xfrm>
        <a:custGeom>
          <a:avLst/>
          <a:gdLst/>
          <a:ahLst/>
          <a:cxnLst/>
          <a:rect l="0" t="0" r="0" b="0"/>
          <a:pathLst>
            <a:path>
              <a:moveTo>
                <a:pt x="0" y="45720"/>
              </a:moveTo>
              <a:lnTo>
                <a:pt x="0" y="79074"/>
              </a:lnTo>
              <a:lnTo>
                <a:pt x="964853" y="79074"/>
              </a:lnTo>
              <a:lnTo>
                <a:pt x="964853"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268033" y="1091547"/>
          <a:ext cx="152616" cy="91440"/>
        </a:xfrm>
        <a:custGeom>
          <a:avLst/>
          <a:gdLst/>
          <a:ahLst/>
          <a:cxnLst/>
          <a:rect l="0" t="0" r="0" b="0"/>
          <a:pathLst>
            <a:path>
              <a:moveTo>
                <a:pt x="0" y="45720"/>
              </a:moveTo>
              <a:lnTo>
                <a:pt x="0" y="79074"/>
              </a:lnTo>
              <a:lnTo>
                <a:pt x="152616" y="79074"/>
              </a:lnTo>
              <a:lnTo>
                <a:pt x="152616"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322957" y="1496926"/>
          <a:ext cx="91440" cy="173612"/>
        </a:xfrm>
        <a:custGeom>
          <a:avLst/>
          <a:gdLst/>
          <a:ahLst/>
          <a:cxnLst/>
          <a:rect l="0" t="0" r="0" b="0"/>
          <a:pathLst>
            <a:path>
              <a:moveTo>
                <a:pt x="45720" y="0"/>
              </a:moveTo>
              <a:lnTo>
                <a:pt x="45720" y="173612"/>
              </a:lnTo>
              <a:lnTo>
                <a:pt x="119704" y="1736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565969" y="1091547"/>
          <a:ext cx="702063" cy="91440"/>
        </a:xfrm>
        <a:custGeom>
          <a:avLst/>
          <a:gdLst/>
          <a:ahLst/>
          <a:cxnLst/>
          <a:rect l="0" t="0" r="0" b="0"/>
          <a:pathLst>
            <a:path>
              <a:moveTo>
                <a:pt x="702063" y="45720"/>
              </a:moveTo>
              <a:lnTo>
                <a:pt x="702063"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897545" y="1091547"/>
          <a:ext cx="1370487" cy="91440"/>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91509" y="1848876"/>
          <a:ext cx="130704" cy="199631"/>
        </a:xfrm>
        <a:custGeom>
          <a:avLst/>
          <a:gdLst/>
          <a:ahLst/>
          <a:cxnLst/>
          <a:rect l="0" t="0" r="0" b="0"/>
          <a:pathLst>
            <a:path>
              <a:moveTo>
                <a:pt x="0" y="0"/>
              </a:moveTo>
              <a:lnTo>
                <a:pt x="0" y="199631"/>
              </a:lnTo>
              <a:lnTo>
                <a:pt x="130704" y="19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39415" y="1455735"/>
          <a:ext cx="300639"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70379" y="1455735"/>
          <a:ext cx="469036"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39415" y="1091547"/>
          <a:ext cx="2528617" cy="91440"/>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46372" y="630008"/>
          <a:ext cx="643322" cy="507258"/>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kern="1200">
              <a:solidFill>
                <a:sysClr val="windowText" lastClr="000000"/>
              </a:solidFill>
              <a:latin typeface="+mn-lt"/>
            </a:rPr>
            <a:t>Προϊστάμενος  Δ.Ο.Υ.  Α' Τάξης</a:t>
          </a:r>
        </a:p>
      </dsp:txBody>
      <dsp:txXfrm>
        <a:off x="2946372" y="630008"/>
        <a:ext cx="643322" cy="507258"/>
      </dsp:txXfrm>
    </dsp:sp>
    <dsp:sp modelId="{D4B33D83-1B36-409F-BA18-CED02A131148}">
      <dsp:nvSpPr>
        <dsp:cNvPr id="0" name=""/>
        <dsp:cNvSpPr/>
      </dsp:nvSpPr>
      <dsp:spPr>
        <a:xfrm>
          <a:off x="451974" y="1203975"/>
          <a:ext cx="574882" cy="2974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451974" y="1203975"/>
        <a:ext cx="574882" cy="297479"/>
      </dsp:txXfrm>
    </dsp:sp>
    <dsp:sp modelId="{2D4DB255-EB71-4648-9F7B-F53FABDD743B}">
      <dsp:nvSpPr>
        <dsp:cNvPr id="0" name=""/>
        <dsp:cNvSpPr/>
      </dsp:nvSpPr>
      <dsp:spPr>
        <a:xfrm>
          <a:off x="3093" y="1568163"/>
          <a:ext cx="534571" cy="2246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Α' Ελέγχων</a:t>
          </a:r>
        </a:p>
      </dsp:txBody>
      <dsp:txXfrm>
        <a:off x="3093" y="1568163"/>
        <a:ext cx="534571" cy="224604"/>
      </dsp:txXfrm>
    </dsp:sp>
    <dsp:sp modelId="{61EF6EEE-3D39-44B6-9805-D0C367289507}">
      <dsp:nvSpPr>
        <dsp:cNvPr id="0" name=""/>
        <dsp:cNvSpPr/>
      </dsp:nvSpPr>
      <dsp:spPr>
        <a:xfrm>
          <a:off x="604373" y="1568163"/>
          <a:ext cx="871364" cy="2807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Β' Δικαστικό και Νομικής Υποστήριξης</a:t>
          </a:r>
        </a:p>
      </dsp:txBody>
      <dsp:txXfrm>
        <a:off x="604373" y="1568163"/>
        <a:ext cx="871364" cy="280713"/>
      </dsp:txXfrm>
    </dsp:sp>
    <dsp:sp modelId="{7FA1072C-612F-4AAA-978E-08390E4D604A}">
      <dsp:nvSpPr>
        <dsp:cNvPr id="0" name=""/>
        <dsp:cNvSpPr/>
      </dsp:nvSpPr>
      <dsp:spPr>
        <a:xfrm>
          <a:off x="822214" y="1915585"/>
          <a:ext cx="942945" cy="2658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Γραφείο Ληξιπρόθεσμων Οφειλών</a:t>
          </a:r>
        </a:p>
      </dsp:txBody>
      <dsp:txXfrm>
        <a:off x="822214" y="1915585"/>
        <a:ext cx="942945" cy="265845"/>
      </dsp:txXfrm>
    </dsp:sp>
    <dsp:sp modelId="{9218F161-0904-42C3-9F67-9F302FFA0C55}">
      <dsp:nvSpPr>
        <dsp:cNvPr id="0" name=""/>
        <dsp:cNvSpPr/>
      </dsp:nvSpPr>
      <dsp:spPr>
        <a:xfrm>
          <a:off x="1542446" y="1203975"/>
          <a:ext cx="710199" cy="4693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542446" y="1203975"/>
        <a:ext cx="710199" cy="469354"/>
      </dsp:txXfrm>
    </dsp:sp>
    <dsp:sp modelId="{3F06BC75-F62F-4B5C-AB50-469439FF026B}">
      <dsp:nvSpPr>
        <dsp:cNvPr id="0" name=""/>
        <dsp:cNvSpPr/>
      </dsp:nvSpPr>
      <dsp:spPr>
        <a:xfrm>
          <a:off x="2319354" y="1203975"/>
          <a:ext cx="493230" cy="2929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Δ' Εσόδων</a:t>
          </a:r>
        </a:p>
      </dsp:txBody>
      <dsp:txXfrm>
        <a:off x="2319354" y="1203975"/>
        <a:ext cx="493230" cy="292950"/>
      </dsp:txXfrm>
    </dsp:sp>
    <dsp:sp modelId="{6DA8E880-06B9-4043-9DD4-358087554CC0}">
      <dsp:nvSpPr>
        <dsp:cNvPr id="0" name=""/>
        <dsp:cNvSpPr/>
      </dsp:nvSpPr>
      <dsp:spPr>
        <a:xfrm>
          <a:off x="2442661" y="1563635"/>
          <a:ext cx="571546" cy="2138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Γραφείο Εξόδων</a:t>
          </a:r>
        </a:p>
      </dsp:txBody>
      <dsp:txXfrm>
        <a:off x="2442661" y="1563635"/>
        <a:ext cx="571546" cy="213807"/>
      </dsp:txXfrm>
    </dsp:sp>
    <dsp:sp modelId="{69BAB3F0-DB81-4588-A24B-E9C576A5462C}">
      <dsp:nvSpPr>
        <dsp:cNvPr id="0" name=""/>
        <dsp:cNvSpPr/>
      </dsp:nvSpPr>
      <dsp:spPr>
        <a:xfrm>
          <a:off x="3080917" y="1203975"/>
          <a:ext cx="679465" cy="417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Ε' Διοικητικής και Μηχανογραφικής Υποστήριξης</a:t>
          </a:r>
        </a:p>
      </dsp:txBody>
      <dsp:txXfrm>
        <a:off x="3080917" y="1203975"/>
        <a:ext cx="679465" cy="417977"/>
      </dsp:txXfrm>
    </dsp:sp>
    <dsp:sp modelId="{D66DC3CD-734C-4538-889E-39E7D48EF368}">
      <dsp:nvSpPr>
        <dsp:cNvPr id="0" name=""/>
        <dsp:cNvSpPr/>
      </dsp:nvSpPr>
      <dsp:spPr>
        <a:xfrm>
          <a:off x="3827091" y="1203975"/>
          <a:ext cx="811589" cy="501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Στ΄ Προϋπολογισμού και Προμηθειών</a:t>
          </a:r>
        </a:p>
      </dsp:txBody>
      <dsp:txXfrm>
        <a:off x="3827091" y="1203975"/>
        <a:ext cx="811589" cy="501941"/>
      </dsp:txXfrm>
    </dsp:sp>
    <dsp:sp modelId="{8B6BFC8F-CDBA-40D8-B4FB-6AFBFD1155B7}">
      <dsp:nvSpPr>
        <dsp:cNvPr id="0" name=""/>
        <dsp:cNvSpPr/>
      </dsp:nvSpPr>
      <dsp:spPr>
        <a:xfrm>
          <a:off x="4705390" y="1203975"/>
          <a:ext cx="596187" cy="4970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Γραφείο Διαχείρισης</a:t>
          </a:r>
        </a:p>
      </dsp:txBody>
      <dsp:txXfrm>
        <a:off x="4705390" y="1203975"/>
        <a:ext cx="596187" cy="497095"/>
      </dsp:txXfrm>
    </dsp:sp>
    <dsp:sp modelId="{C8F70612-4577-438A-9CA0-024D5EC79A12}">
      <dsp:nvSpPr>
        <dsp:cNvPr id="0" name=""/>
        <dsp:cNvSpPr/>
      </dsp:nvSpPr>
      <dsp:spPr>
        <a:xfrm>
          <a:off x="5368286" y="1203975"/>
          <a:ext cx="715805" cy="4992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Γραφείο Εξυπηρέτησης Φορολογούμενων (Γ.Ε.Φ.)</a:t>
          </a:r>
        </a:p>
      </dsp:txBody>
      <dsp:txXfrm>
        <a:off x="5368286" y="1203975"/>
        <a:ext cx="715805" cy="49925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F66B26-EB0B-464A-974E-099182C2F36D}">
      <dsp:nvSpPr>
        <dsp:cNvPr id="0" name=""/>
        <dsp:cNvSpPr/>
      </dsp:nvSpPr>
      <dsp:spPr>
        <a:xfrm>
          <a:off x="2888901" y="948859"/>
          <a:ext cx="2225629" cy="119695"/>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88901" y="948859"/>
          <a:ext cx="1594231" cy="119695"/>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88901" y="948859"/>
          <a:ext cx="920991" cy="119695"/>
        </a:xfrm>
        <a:custGeom>
          <a:avLst/>
          <a:gdLst/>
          <a:ahLst/>
          <a:cxnLst/>
          <a:rect l="0" t="0" r="0" b="0"/>
          <a:pathLst>
            <a:path>
              <a:moveTo>
                <a:pt x="0" y="45720"/>
              </a:moveTo>
              <a:lnTo>
                <a:pt x="0" y="79074"/>
              </a:lnTo>
              <a:lnTo>
                <a:pt x="964853" y="79074"/>
              </a:lnTo>
              <a:lnTo>
                <a:pt x="964853"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88901" y="948859"/>
          <a:ext cx="211374" cy="119695"/>
        </a:xfrm>
        <a:custGeom>
          <a:avLst/>
          <a:gdLst/>
          <a:ahLst/>
          <a:cxnLst/>
          <a:rect l="0" t="0" r="0" b="0"/>
          <a:pathLst>
            <a:path>
              <a:moveTo>
                <a:pt x="0" y="45720"/>
              </a:moveTo>
              <a:lnTo>
                <a:pt x="0" y="79074"/>
              </a:lnTo>
              <a:lnTo>
                <a:pt x="152616" y="79074"/>
              </a:lnTo>
              <a:lnTo>
                <a:pt x="152616"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35489" y="1324494"/>
          <a:ext cx="91440" cy="151678"/>
        </a:xfrm>
        <a:custGeom>
          <a:avLst/>
          <a:gdLst/>
          <a:ahLst/>
          <a:cxnLst/>
          <a:rect l="0" t="0" r="0" b="0"/>
          <a:pathLst>
            <a:path>
              <a:moveTo>
                <a:pt x="45720" y="0"/>
              </a:moveTo>
              <a:lnTo>
                <a:pt x="45720" y="173612"/>
              </a:lnTo>
              <a:lnTo>
                <a:pt x="119704" y="17361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53575" y="948859"/>
          <a:ext cx="535325" cy="119695"/>
        </a:xfrm>
        <a:custGeom>
          <a:avLst/>
          <a:gdLst/>
          <a:ahLst/>
          <a:cxnLst/>
          <a:rect l="0" t="0" r="0" b="0"/>
          <a:pathLst>
            <a:path>
              <a:moveTo>
                <a:pt x="702063" y="45720"/>
              </a:moveTo>
              <a:lnTo>
                <a:pt x="702063"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69601" y="948859"/>
          <a:ext cx="1119299" cy="119695"/>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14721" y="1587151"/>
          <a:ext cx="131060" cy="205794"/>
        </a:xfrm>
        <a:custGeom>
          <a:avLst/>
          <a:gdLst/>
          <a:ahLst/>
          <a:cxnLst/>
          <a:rect l="0" t="0" r="0" b="0"/>
          <a:pathLst>
            <a:path>
              <a:moveTo>
                <a:pt x="0" y="0"/>
              </a:moveTo>
              <a:lnTo>
                <a:pt x="0" y="199631"/>
              </a:lnTo>
              <a:lnTo>
                <a:pt x="130704" y="19963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01559" y="1282730"/>
          <a:ext cx="262656"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5550" y="1282730"/>
          <a:ext cx="466008"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01559" y="948859"/>
          <a:ext cx="2187341" cy="119695"/>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9054" y="505688"/>
          <a:ext cx="959692" cy="4431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kern="1200">
              <a:solidFill>
                <a:sysClr val="windowText" lastClr="000000"/>
              </a:solidFill>
              <a:latin typeface="Calibri"/>
              <a:ea typeface="+mn-ea"/>
              <a:cs typeface="+mn-cs"/>
            </a:rPr>
            <a:t>Προϊστάμενος  Δ.Ο.Υ.  Α' Τάξης</a:t>
          </a:r>
        </a:p>
      </dsp:txBody>
      <dsp:txXfrm>
        <a:off x="2409054" y="505688"/>
        <a:ext cx="959692" cy="443171"/>
      </dsp:txXfrm>
    </dsp:sp>
    <dsp:sp modelId="{D4B33D83-1B36-409F-BA18-CED02A131148}">
      <dsp:nvSpPr>
        <dsp:cNvPr id="0" name=""/>
        <dsp:cNvSpPr/>
      </dsp:nvSpPr>
      <dsp:spPr>
        <a:xfrm>
          <a:off x="336938" y="1068555"/>
          <a:ext cx="729242" cy="259895"/>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336938" y="1068555"/>
        <a:ext cx="729242" cy="259895"/>
      </dsp:txXfrm>
    </dsp:sp>
    <dsp:sp modelId="{2D4DB255-EB71-4648-9F7B-F53FABDD743B}">
      <dsp:nvSpPr>
        <dsp:cNvPr id="0" name=""/>
        <dsp:cNvSpPr/>
      </dsp:nvSpPr>
      <dsp:spPr>
        <a:xfrm>
          <a:off x="2034" y="1386731"/>
          <a:ext cx="467032" cy="1962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Τμήματα Α' Ελέγχων</a:t>
          </a:r>
        </a:p>
      </dsp:txBody>
      <dsp:txXfrm>
        <a:off x="2034" y="1386731"/>
        <a:ext cx="467032" cy="196228"/>
      </dsp:txXfrm>
    </dsp:sp>
    <dsp:sp modelId="{61EF6EEE-3D39-44B6-9805-D0C367289507}">
      <dsp:nvSpPr>
        <dsp:cNvPr id="0" name=""/>
        <dsp:cNvSpPr/>
      </dsp:nvSpPr>
      <dsp:spPr>
        <a:xfrm>
          <a:off x="527347" y="1386731"/>
          <a:ext cx="873737" cy="200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Τμήμα Β' Δικαστικό και Νομικής Υποστήριξης</a:t>
          </a:r>
        </a:p>
      </dsp:txBody>
      <dsp:txXfrm>
        <a:off x="527347" y="1386731"/>
        <a:ext cx="873737" cy="200420"/>
      </dsp:txXfrm>
    </dsp:sp>
    <dsp:sp modelId="{7FA1072C-612F-4AAA-978E-08390E4D604A}">
      <dsp:nvSpPr>
        <dsp:cNvPr id="0" name=""/>
        <dsp:cNvSpPr/>
      </dsp:nvSpPr>
      <dsp:spPr>
        <a:xfrm>
          <a:off x="745782" y="1645431"/>
          <a:ext cx="923844" cy="2950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Γραφείο Ληξιπρόθεσμων Οφειλών</a:t>
          </a:r>
        </a:p>
      </dsp:txBody>
      <dsp:txXfrm>
        <a:off x="745782" y="1645431"/>
        <a:ext cx="923844" cy="295027"/>
      </dsp:txXfrm>
    </dsp:sp>
    <dsp:sp modelId="{9218F161-0904-42C3-9F67-9F302FFA0C55}">
      <dsp:nvSpPr>
        <dsp:cNvPr id="0" name=""/>
        <dsp:cNvSpPr/>
      </dsp:nvSpPr>
      <dsp:spPr>
        <a:xfrm>
          <a:off x="1459365" y="1068555"/>
          <a:ext cx="620471" cy="5740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459365" y="1068555"/>
        <a:ext cx="620471" cy="574036"/>
      </dsp:txXfrm>
    </dsp:sp>
    <dsp:sp modelId="{3F06BC75-F62F-4B5C-AB50-469439FF026B}">
      <dsp:nvSpPr>
        <dsp:cNvPr id="0" name=""/>
        <dsp:cNvSpPr/>
      </dsp:nvSpPr>
      <dsp:spPr>
        <a:xfrm>
          <a:off x="2138118" y="1068555"/>
          <a:ext cx="430915" cy="2559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Δ' Εσόδων</a:t>
          </a:r>
        </a:p>
      </dsp:txBody>
      <dsp:txXfrm>
        <a:off x="2138118" y="1068555"/>
        <a:ext cx="430915" cy="255939"/>
      </dsp:txXfrm>
    </dsp:sp>
    <dsp:sp modelId="{6DA8E880-06B9-4043-9DD4-358087554CC0}">
      <dsp:nvSpPr>
        <dsp:cNvPr id="0" name=""/>
        <dsp:cNvSpPr/>
      </dsp:nvSpPr>
      <dsp:spPr>
        <a:xfrm>
          <a:off x="2245847" y="1382775"/>
          <a:ext cx="499337" cy="1867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Γραφείο Εξόδων</a:t>
          </a:r>
        </a:p>
      </dsp:txBody>
      <dsp:txXfrm>
        <a:off x="2245847" y="1382775"/>
        <a:ext cx="499337" cy="186794"/>
      </dsp:txXfrm>
    </dsp:sp>
    <dsp:sp modelId="{69BAB3F0-DB81-4588-A24B-E9C576A5462C}">
      <dsp:nvSpPr>
        <dsp:cNvPr id="0" name=""/>
        <dsp:cNvSpPr/>
      </dsp:nvSpPr>
      <dsp:spPr>
        <a:xfrm>
          <a:off x="2803464" y="1068555"/>
          <a:ext cx="593621" cy="4357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803464" y="1068555"/>
        <a:ext cx="593621" cy="435737"/>
      </dsp:txXfrm>
    </dsp:sp>
    <dsp:sp modelId="{D66DC3CD-734C-4538-889E-39E7D48EF368}">
      <dsp:nvSpPr>
        <dsp:cNvPr id="0" name=""/>
        <dsp:cNvSpPr/>
      </dsp:nvSpPr>
      <dsp:spPr>
        <a:xfrm>
          <a:off x="3455366" y="1068555"/>
          <a:ext cx="709052" cy="4385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Στ΄ Προϋπολογισμού και Προμηθειών</a:t>
          </a:r>
        </a:p>
      </dsp:txBody>
      <dsp:txXfrm>
        <a:off x="3455366" y="1068555"/>
        <a:ext cx="709052" cy="438525"/>
      </dsp:txXfrm>
    </dsp:sp>
    <dsp:sp modelId="{8B6BFC8F-CDBA-40D8-B4FB-6AFBFD1155B7}">
      <dsp:nvSpPr>
        <dsp:cNvPr id="0" name=""/>
        <dsp:cNvSpPr/>
      </dsp:nvSpPr>
      <dsp:spPr>
        <a:xfrm>
          <a:off x="4222700" y="1068555"/>
          <a:ext cx="520864" cy="4342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Αυτοτελές Γραφείο Διαχείρισης</a:t>
          </a:r>
        </a:p>
      </dsp:txBody>
      <dsp:txXfrm>
        <a:off x="4222700" y="1068555"/>
        <a:ext cx="520864" cy="434291"/>
      </dsp:txXfrm>
    </dsp:sp>
    <dsp:sp modelId="{C8F70612-4577-438A-9CA0-024D5EC79A12}">
      <dsp:nvSpPr>
        <dsp:cNvPr id="0" name=""/>
        <dsp:cNvSpPr/>
      </dsp:nvSpPr>
      <dsp:spPr>
        <a:xfrm>
          <a:off x="4801845" y="1068555"/>
          <a:ext cx="625370" cy="436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Γραφείο Εξυπηρέτησης Φορολογούμενων (Γ.Ε.Φ.)</a:t>
          </a:r>
        </a:p>
      </dsp:txBody>
      <dsp:txXfrm>
        <a:off x="4801845" y="1068555"/>
        <a:ext cx="625370" cy="4361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2595-E686-4F83-98D7-B576D49A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5790</Words>
  <Characters>31272</Characters>
  <Application>Microsoft Office Word</Application>
  <DocSecurity>0</DocSecurity>
  <Lines>260</Lines>
  <Paragraphs>73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36989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5</cp:revision>
  <cp:lastPrinted>2020-09-22T07:44:00Z</cp:lastPrinted>
  <dcterms:created xsi:type="dcterms:W3CDTF">2020-09-22T06:49:00Z</dcterms:created>
  <dcterms:modified xsi:type="dcterms:W3CDTF">2020-09-22T07:47:00Z</dcterms:modified>
</cp:coreProperties>
</file>