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0FDED" w14:textId="22EAE102" w:rsidR="002C2E1B" w:rsidRDefault="00D5155F">
      <w:r w:rsidRPr="000972F7">
        <w:rPr>
          <w:noProof/>
          <w:lang w:eastAsia="el-GR"/>
        </w:rPr>
        <w:drawing>
          <wp:inline distT="0" distB="0" distL="0" distR="0" wp14:anchorId="03973EF4" wp14:editId="71BE0C4D">
            <wp:extent cx="1790700" cy="1409700"/>
            <wp:effectExtent l="0" t="0" r="0" b="0"/>
            <wp:docPr id="1" name="Εικόνα 3" descr="C:\Users\47C6~1\AppData\Local\Temp\ethnosimo-aade-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C:\Users\47C6~1\AppData\Local\Temp\ethnosimo-aade-g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A1B7B" w14:textId="579356D8" w:rsidR="002C2E1B" w:rsidRPr="0061282E" w:rsidRDefault="002C2E1B" w:rsidP="002C2E1B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6128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61282E">
        <w:rPr>
          <w:rFonts w:ascii="Times New Roman" w:hAnsi="Times New Roman"/>
          <w:sz w:val="24"/>
          <w:szCs w:val="24"/>
        </w:rPr>
        <w:t>Αθήνα,</w:t>
      </w:r>
      <w:r w:rsidR="00BA60D9">
        <w:rPr>
          <w:rFonts w:ascii="Times New Roman" w:hAnsi="Times New Roman"/>
          <w:sz w:val="24"/>
          <w:szCs w:val="24"/>
        </w:rPr>
        <w:t xml:space="preserve"> </w:t>
      </w:r>
      <w:r w:rsidR="001F0060">
        <w:rPr>
          <w:rFonts w:ascii="Times New Roman" w:hAnsi="Times New Roman"/>
          <w:sz w:val="24"/>
          <w:szCs w:val="24"/>
        </w:rPr>
        <w:t>1</w:t>
      </w:r>
      <w:r w:rsidR="00C40453">
        <w:rPr>
          <w:rFonts w:ascii="Times New Roman" w:hAnsi="Times New Roman"/>
          <w:sz w:val="24"/>
          <w:szCs w:val="24"/>
        </w:rPr>
        <w:t>4</w:t>
      </w:r>
      <w:r w:rsidRPr="00C40453">
        <w:rPr>
          <w:rFonts w:ascii="Times New Roman" w:hAnsi="Times New Roman"/>
          <w:sz w:val="24"/>
          <w:szCs w:val="24"/>
        </w:rPr>
        <w:t xml:space="preserve"> </w:t>
      </w:r>
      <w:r w:rsidR="00C40453">
        <w:rPr>
          <w:rFonts w:ascii="Times New Roman" w:hAnsi="Times New Roman"/>
          <w:sz w:val="24"/>
          <w:szCs w:val="24"/>
        </w:rPr>
        <w:t>Ιου</w:t>
      </w:r>
      <w:r w:rsidR="001F0060">
        <w:rPr>
          <w:rFonts w:ascii="Times New Roman" w:hAnsi="Times New Roman"/>
          <w:sz w:val="24"/>
          <w:szCs w:val="24"/>
        </w:rPr>
        <w:t>λίου</w:t>
      </w:r>
      <w:r w:rsidRPr="0061282E">
        <w:rPr>
          <w:rFonts w:ascii="Times New Roman" w:hAnsi="Times New Roman"/>
          <w:sz w:val="24"/>
          <w:szCs w:val="24"/>
        </w:rPr>
        <w:t xml:space="preserve"> 20</w:t>
      </w:r>
      <w:r w:rsidRPr="00C40453">
        <w:rPr>
          <w:rFonts w:ascii="Times New Roman" w:hAnsi="Times New Roman"/>
          <w:sz w:val="24"/>
          <w:szCs w:val="24"/>
        </w:rPr>
        <w:t>21</w:t>
      </w:r>
      <w:r w:rsidRPr="006128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61282E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5ABD01DE" w14:textId="77777777" w:rsidR="002C2E1B" w:rsidRDefault="002C2E1B" w:rsidP="002C2E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FD951B" w14:textId="77777777" w:rsidR="002C2E1B" w:rsidRPr="00C40453" w:rsidRDefault="002C2E1B" w:rsidP="002C2E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4DF3D7" w14:textId="77777777" w:rsidR="002C2E1B" w:rsidRDefault="002C2E1B" w:rsidP="002C2E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82E">
        <w:rPr>
          <w:rFonts w:ascii="Times New Roman" w:hAnsi="Times New Roman"/>
          <w:b/>
          <w:sz w:val="24"/>
          <w:szCs w:val="24"/>
        </w:rPr>
        <w:t>ΔΕΛΤΙΟ ΤΥΠΟΥ</w:t>
      </w:r>
    </w:p>
    <w:p w14:paraId="6F90606F" w14:textId="77777777" w:rsidR="002C2E1B" w:rsidRDefault="002C2E1B" w:rsidP="002C2E1B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color w:val="1D1D1D"/>
          <w:kern w:val="36"/>
          <w:sz w:val="24"/>
          <w:szCs w:val="24"/>
          <w:lang w:eastAsia="el-GR"/>
        </w:rPr>
      </w:pPr>
    </w:p>
    <w:p w14:paraId="41912F5E" w14:textId="77777777" w:rsidR="00C40453" w:rsidRPr="00C40453" w:rsidRDefault="00C40453" w:rsidP="00C40453">
      <w:pPr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C40453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Άνοιξε η πλατφόρμα «</w:t>
      </w:r>
      <w:proofErr w:type="spellStart"/>
      <w:r w:rsidRPr="00C40453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myΘέρμανση</w:t>
      </w:r>
      <w:proofErr w:type="spellEnd"/>
      <w:r w:rsidRPr="00C40453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»</w:t>
      </w:r>
    </w:p>
    <w:p w14:paraId="5C76FD43" w14:textId="77777777" w:rsidR="00C40453" w:rsidRDefault="00C40453" w:rsidP="00C40453">
      <w:pPr>
        <w:spacing w:before="24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40453">
        <w:rPr>
          <w:rFonts w:ascii="Times New Roman" w:hAnsi="Times New Roman"/>
          <w:color w:val="333333"/>
        </w:rPr>
        <w:br/>
      </w:r>
      <w:r w:rsidRPr="00C404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Άνοιξε ξανά και θα παραμείνει ανοιχτή μέχρι τις 23 Ιουλίου η πλατφόρμα «</w:t>
      </w:r>
      <w:proofErr w:type="spellStart"/>
      <w:r w:rsidRPr="00C404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myΘέρμανση</w:t>
      </w:r>
      <w:proofErr w:type="spellEnd"/>
      <w:r w:rsidRPr="00C404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 για τη χορήγηση του επιδόματος θέρμανσης με σκοπό την υποβολή των δικαιολογητικών αγορών καυσίμων, εκτός του πετρελαίου θέρμανσης, από δικαιούχους που δεν κατάφεραν να τα αναρτήσουν στην προηγούμενη προθεσμία.</w:t>
      </w:r>
      <w:r w:rsidRPr="00C40453">
        <w:rPr>
          <w:rFonts w:ascii="Times New Roman" w:hAnsi="Times New Roman"/>
          <w:color w:val="333333"/>
          <w:sz w:val="24"/>
          <w:szCs w:val="24"/>
        </w:rPr>
        <w:br/>
      </w:r>
      <w:r w:rsidRPr="00C40453">
        <w:rPr>
          <w:rFonts w:ascii="Times New Roman" w:hAnsi="Times New Roman"/>
          <w:color w:val="333333"/>
          <w:sz w:val="24"/>
          <w:szCs w:val="24"/>
        </w:rPr>
        <w:br/>
      </w:r>
      <w:r w:rsidRPr="00C404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Οι δικαιούχοι πρέπει να υποβάλουν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404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τα δικαιολογητικά αγορών λοιπών καυσίμων, εκτός του πετρελαίου θέρμανσης, που τιμολογήθηκαν από την 1η Ιανουαρίου 2021 έως την 28η Φεβρουαρίου 2021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404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στην πλατφόρμα έως την 23η Ιουλίου 2021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C40453">
        <w:rPr>
          <w:rFonts w:ascii="Times New Roman" w:hAnsi="Times New Roman"/>
          <w:color w:val="333333"/>
          <w:sz w:val="24"/>
          <w:szCs w:val="24"/>
        </w:rPr>
        <w:br/>
      </w:r>
      <w:r w:rsidRPr="00C40453">
        <w:rPr>
          <w:rFonts w:ascii="Times New Roman" w:hAnsi="Times New Roman"/>
          <w:color w:val="333333"/>
          <w:sz w:val="24"/>
          <w:szCs w:val="24"/>
        </w:rPr>
        <w:br/>
      </w:r>
      <w:r w:rsidRPr="00C404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Για το φυσικό αέριο θα καταχωρίζονται δικαιολογητικά αγορών της περιόδου από 1.1.2021 έως 28.2.2021 με ημερομηνία έκδοσης του παραστατικού πληρωμής έως την 29η Απριλίου 2021.</w:t>
      </w:r>
    </w:p>
    <w:p w14:paraId="468EF7D5" w14:textId="5FFAE6F0" w:rsidR="00C40453" w:rsidRDefault="00C40453" w:rsidP="00C40453">
      <w:pPr>
        <w:spacing w:before="24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404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Η πληρωμή των ποσών επιδόματος θέρμανσης στους δικαιούχους θα γίνει ως την 31 Αυγούστου στον ΙΒΑΝ που έχουν δηλώσει στο </w:t>
      </w:r>
      <w:proofErr w:type="spellStart"/>
      <w:r w:rsidRPr="00C404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myTAXISnet</w:t>
      </w:r>
      <w:proofErr w:type="spellEnd"/>
      <w:r w:rsidRPr="00C404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3AC71C58" w14:textId="5BCCEF08" w:rsidR="002C2E1B" w:rsidRDefault="00C40453" w:rsidP="00C40453">
      <w:pPr>
        <w:spacing w:before="240" w:line="360" w:lineRule="auto"/>
        <w:jc w:val="both"/>
      </w:pPr>
      <w:r w:rsidRPr="00C404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Σε περίπτωση αμφισβήτησης του ποσού πληρωμής οι ενδιαφερόμενοι μπορούν να υποβάλουν αίτηση επανεξέτασης μέχρι την 15η Σεπτεμβρίου 2021 μέσω της ενότητας «Ερωτήματα προς ΑΑΔΕ» στο </w:t>
      </w:r>
      <w:proofErr w:type="spellStart"/>
      <w:r w:rsidRPr="00C404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myTAXISnet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sectPr w:rsidR="002C2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1B"/>
    <w:rsid w:val="001F0060"/>
    <w:rsid w:val="002C2E1B"/>
    <w:rsid w:val="003F6BBE"/>
    <w:rsid w:val="005A7F2E"/>
    <w:rsid w:val="00B421DC"/>
    <w:rsid w:val="00BA60D9"/>
    <w:rsid w:val="00C40453"/>
    <w:rsid w:val="00D5155F"/>
    <w:rsid w:val="00E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1611"/>
  <w15:chartTrackingRefBased/>
  <w15:docId w15:val="{966EAD10-8DA9-4D7C-973C-27D997AE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2C2E1B"/>
    <w:rPr>
      <w:color w:val="0563C1"/>
      <w:u w:val="single"/>
    </w:rPr>
  </w:style>
  <w:style w:type="character" w:styleId="a3">
    <w:name w:val="Unresolved Mention"/>
    <w:uiPriority w:val="99"/>
    <w:semiHidden/>
    <w:unhideWhenUsed/>
    <w:rsid w:val="002C2E1B"/>
    <w:rPr>
      <w:color w:val="605E5C"/>
      <w:shd w:val="clear" w:color="auto" w:fill="E1DFDD"/>
    </w:rPr>
  </w:style>
  <w:style w:type="character" w:styleId="-0">
    <w:name w:val="FollowedHyperlink"/>
    <w:uiPriority w:val="99"/>
    <w:semiHidden/>
    <w:unhideWhenUsed/>
    <w:rsid w:val="002C2E1B"/>
    <w:rPr>
      <w:color w:val="954F72"/>
      <w:u w:val="single"/>
    </w:rPr>
  </w:style>
  <w:style w:type="paragraph" w:styleId="a4">
    <w:name w:val="List Paragraph"/>
    <w:basedOn w:val="a"/>
    <w:uiPriority w:val="34"/>
    <w:qFormat/>
    <w:rsid w:val="002C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elpidakaimaki@ymail.com</dc:creator>
  <cp:keywords/>
  <dc:description/>
  <cp:lastModifiedBy>Elpida kaimaki</cp:lastModifiedBy>
  <cp:revision>2</cp:revision>
  <dcterms:created xsi:type="dcterms:W3CDTF">2021-07-14T05:31:00Z</dcterms:created>
  <dcterms:modified xsi:type="dcterms:W3CDTF">2021-07-14T05:31:00Z</dcterms:modified>
</cp:coreProperties>
</file>