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08" w:rsidRPr="00422254" w:rsidRDefault="008E7008" w:rsidP="008E7008">
      <w:pPr>
        <w:pStyle w:val="1"/>
        <w:jc w:val="center"/>
        <w:rPr>
          <w:rFonts w:ascii="Franklin Gothic Medium" w:hAnsi="Franklin Gothic Medium" w:cs="Arial"/>
          <w:sz w:val="22"/>
          <w:szCs w:val="22"/>
          <w:lang w:eastAsia="zh-CN"/>
        </w:rPr>
      </w:pPr>
      <w:bookmarkStart w:id="0" w:name="_Toc83984060"/>
      <w:r w:rsidRPr="00422254">
        <w:rPr>
          <w:rFonts w:ascii="Franklin Gothic Medium" w:hAnsi="Franklin Gothic Medium" w:cs="Arial"/>
          <w:sz w:val="22"/>
          <w:szCs w:val="22"/>
          <w:lang w:eastAsia="zh-CN"/>
        </w:rPr>
        <w:t>ΠΑΡΑΡΤΗΜΑ  ΙV - ΠΙΝΑΚΕΣ  ΟΙΚΟΝΟΜΙΚΗΣ ΠΡΟΣΦΟΡΑΣ</w:t>
      </w:r>
      <w:bookmarkEnd w:id="0"/>
    </w:p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</w:p>
    <w:tbl>
      <w:tblPr>
        <w:tblW w:w="13000" w:type="dxa"/>
        <w:jc w:val="center"/>
        <w:tblLook w:val="04A0"/>
      </w:tblPr>
      <w:tblGrid>
        <w:gridCol w:w="3705"/>
        <w:gridCol w:w="9295"/>
      </w:tblGrid>
      <w:tr w:rsidR="008E7008" w:rsidRPr="00422254" w:rsidTr="00CD3B26">
        <w:trPr>
          <w:trHeight w:val="330"/>
          <w:jc w:val="center"/>
        </w:trPr>
        <w:tc>
          <w:tcPr>
            <w:tcW w:w="13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24"/>
                <w:szCs w:val="24"/>
                <w:lang w:eastAsia="el-GR"/>
              </w:rPr>
              <w:t>1.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2060"/>
                <w:sz w:val="24"/>
                <w:szCs w:val="24"/>
                <w:lang w:eastAsia="el-GR"/>
              </w:rPr>
              <w:t>      Στοιχεία Οικονομική Προσφοράς</w:t>
            </w:r>
          </w:p>
        </w:tc>
      </w:tr>
      <w:tr w:rsidR="008E7008" w:rsidRPr="00422254" w:rsidTr="00CD3B26">
        <w:trPr>
          <w:trHeight w:val="300"/>
          <w:jc w:val="center"/>
        </w:trPr>
        <w:tc>
          <w:tcPr>
            <w:tcW w:w="13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 xml:space="preserve">Ανήκει στην υπ ' </w:t>
            </w:r>
            <w:proofErr w:type="spellStart"/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αριθμ</w:t>
            </w:r>
            <w:proofErr w:type="spellEnd"/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.          ………………………………………        Διακήρυξη</w:t>
            </w:r>
          </w:p>
        </w:tc>
      </w:tr>
      <w:tr w:rsidR="008E7008" w:rsidRPr="00422254" w:rsidTr="00CD3B26">
        <w:trPr>
          <w:trHeight w:val="300"/>
          <w:jc w:val="center"/>
        </w:trPr>
        <w:tc>
          <w:tcPr>
            <w:tcW w:w="13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ΟΙΚΟΝΟΜΙΚΗ ΠΡΟΣΦΟΡΑ</w:t>
            </w:r>
          </w:p>
        </w:tc>
      </w:tr>
      <w:tr w:rsidR="008E7008" w:rsidRPr="00422254" w:rsidTr="00CD3B26">
        <w:trPr>
          <w:trHeight w:val="300"/>
          <w:jc w:val="center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ΕΠΩΝΥΜΙΑ ΠΡΟΣΦΕΡΟΝΤΟΣ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00"/>
          <w:jc w:val="center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ΔΙΕΥΘΥΝΣΗ, ΤΚ, ΠΟΛΗ ΕΔΡΑΣ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00"/>
          <w:jc w:val="center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ΤΗΛΕΦΩΝΟ ΕΠΙΚΟΙΝΩΝΙΑΣ, ΦΑΞ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00"/>
          <w:jc w:val="center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E-MAIL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00"/>
          <w:jc w:val="center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Α.Φ.Μ. - Δ.Ο.Υ.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00"/>
          <w:jc w:val="center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ΝΟΜΙΜΟΣ ΕΚΠΡΟΣΩΠΟΣ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00"/>
          <w:jc w:val="center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Α.Δ.Τ. (Νόμιμου Εκπροσώπου)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Υπεύθυνος Επικοινωνίας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</w:p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br w:type="page"/>
      </w:r>
    </w:p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</w:p>
    <w:tbl>
      <w:tblPr>
        <w:tblW w:w="9820" w:type="dxa"/>
        <w:jc w:val="center"/>
        <w:tblLook w:val="04A0"/>
      </w:tblPr>
      <w:tblGrid>
        <w:gridCol w:w="520"/>
        <w:gridCol w:w="3393"/>
        <w:gridCol w:w="1630"/>
        <w:gridCol w:w="1100"/>
        <w:gridCol w:w="1080"/>
        <w:gridCol w:w="878"/>
        <w:gridCol w:w="1220"/>
      </w:tblGrid>
      <w:tr w:rsidR="008E7008" w:rsidRPr="00422254" w:rsidTr="00CD3B26">
        <w:trPr>
          <w:trHeight w:val="330"/>
          <w:jc w:val="center"/>
        </w:trPr>
        <w:tc>
          <w:tcPr>
            <w:tcW w:w="9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2060"/>
                <w:sz w:val="24"/>
                <w:szCs w:val="24"/>
                <w:lang w:eastAsia="el-GR"/>
              </w:rPr>
            </w:pPr>
            <w:bookmarkStart w:id="1" w:name="RANGE!A1"/>
            <w:r w:rsidRPr="00422254">
              <w:rPr>
                <w:rFonts w:ascii="Franklin Gothic Medium" w:eastAsia="Times New Roman" w:hAnsi="Franklin Gothic Medium"/>
                <w:b/>
                <w:bCs/>
                <w:color w:val="002060"/>
                <w:sz w:val="24"/>
                <w:szCs w:val="24"/>
                <w:lang w:eastAsia="el-GR"/>
              </w:rPr>
              <w:t>2.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2060"/>
                <w:sz w:val="14"/>
                <w:szCs w:val="14"/>
                <w:lang w:eastAsia="el-GR"/>
              </w:rPr>
              <w:t xml:space="preserve">     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2060"/>
                <w:sz w:val="24"/>
                <w:szCs w:val="24"/>
                <w:lang w:eastAsia="el-GR"/>
              </w:rPr>
              <w:t>Παραδοτέα Λοιπών Υπηρεσιών (πλην εκπαίδευσης και έτοιμου λογισμικού)</w:t>
            </w:r>
            <w:bookmarkEnd w:id="1"/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ΠΑΡΑΔΟΤΕΟ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ΣΥΝΟΛΟ ΑΝΘΡ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Ω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ΠΟΜΗΝΩΝ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ΦΠΑ (€)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ΣΥΝΟΛΙΚΗ ΑΞΙΑ ΜΕ ΦΠΑ (€)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ΑΠΑΣΧΟΛΗΣΗΣ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ΤΙΜΗ Μ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Ο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ΝΑΔΟΣ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Π1 : Σχέδιο Διαχείρισης Έργου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73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Π2.1 : Οριστικοποιημένο Τεύχος Ανάλ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υ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σης Απαιτήσεων Χρηστών και Επιχειρ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η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σιακών Σεναρίων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Π2.2 : Σχεδιασμός Αρχιτεκτονικής Λύσης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Π2.3 : Λειτουργικός Σχεδιασμός Υποσυ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σ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τημάτων και Εφαρμογών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Π2.4 : Σενάρια, 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val="en-US" w:eastAsia="el-GR"/>
              </w:rPr>
              <w:t>KPIs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 και Μεθοδολογία Ελέγχου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Π2.5 : Μελέτη  </w:t>
            </w:r>
            <w:proofErr w:type="spellStart"/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Διαλειτουργικότητας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Π2.6 : Μελέτη Οργάνωσης, Εναρμόνισης και Διακυβέρνησης Δεδομένων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Π2.7 : Σχέδιο Μετάβασης σε άλλο Υπολ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ο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γιστικό Περιβάλλον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Π3: Μελέτη Ασφάλειας, Αξιολόγησης και Μελέτη Εκτίμησης Αντίκτυπου σχετικά με την Προστασία Δεδομένων σύμφωνα με το άρθρο 35 ΓΚΠΔ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73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Π4 : </w:t>
            </w:r>
            <w:proofErr w:type="spellStart"/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Επικαιροποιημένες</w:t>
            </w:r>
            <w:proofErr w:type="spellEnd"/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  Τεχνικές Προδ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ι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αγραφές Απαιτούμενων Αδειών Χρήσης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73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Π5:Υπολογιστικά Περιβάλλοντα Κατάλλ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η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λα για Εγκατάσταση και Λειτουργία 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Ε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φαρμογών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Π6: Περιβάλλον CI/CD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Π7.1 : Τεύχος Τεχνικού Σχεδιασμού Υπ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ο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συστημάτων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735"/>
          <w:jc w:val="center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Π7.2 : Τεύχος Σεναρίων Χρήσης Υποσυ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σ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τημάτων, Εφαρμογών και Υπηρεσιών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Π7.3 : Εφαρμογές Εγκατεστημένες Έτο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ι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μες Προς Χρήση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73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Π7.4 : Πηγαίος Κώδικας και Τεχνική Τεκμηρίωση Υποσυστημάτων και Εφαρμ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ο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γών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73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Π7.5 : Οδηγός Χρήσης Διαδικασιών Φο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ρ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τώματος Και Μετασχηματισμού Δεδομ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έ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νων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73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Π7.6 : Τεύχος ελέγχου καλής λειτουργίας υποσυστημάτων και Αξιολόγηση Ασφάλ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ε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ιας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73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Π7.7 : Τεύχος Διαδικασιών Αρχειοθέτ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η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σης Δεδομένων (</w:t>
            </w:r>
            <w:proofErr w:type="spellStart"/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archiving</w:t>
            </w:r>
            <w:proofErr w:type="spellEnd"/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) και Σχετικές Εφαρμογές Έτοιμες προς Χρήση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Π8.1 – Περιβάλλον και Δράσεις Πιλοτικής Λειτουργίας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Π8.2 – Σενάρια και Αποτελέσματα Ελέ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γ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χου Αποδοχής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Π10.1 - Τελική Έκδοση Πηγαίου Κώδικα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Π10.2 – </w:t>
            </w:r>
            <w:proofErr w:type="spellStart"/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Επικαιροποιημένο</w:t>
            </w:r>
            <w:proofErr w:type="spellEnd"/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Τεκμηριωτικό</w:t>
            </w:r>
            <w:proofErr w:type="spellEnd"/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 Υλικό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Π10.3 -  </w:t>
            </w:r>
            <w:proofErr w:type="spellStart"/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Επικαιροποιημένα</w:t>
            </w:r>
            <w:proofErr w:type="spellEnd"/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 Εγχειρίδια Χρήσης για όλες τις Κατηγορίες Χρηστών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121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Π10.4 – Απολογιστική Έκθεση Παραγωγ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ι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κής  Λειτουργίας 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975"/>
          <w:jc w:val="center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Π10.5 -  </w:t>
            </w:r>
            <w:proofErr w:type="spellStart"/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Επικαιροποιημένο</w:t>
            </w:r>
            <w:proofErr w:type="spellEnd"/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 Σχέδιο Μετ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ά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βασης σε άλλο Υπολογιστικό Περιβάλλον.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Π10.6 - Τελική έκθεση ολοκλήρωσης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ΣΥΝΟΛΟ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</w:p>
    <w:tbl>
      <w:tblPr>
        <w:tblW w:w="10540" w:type="dxa"/>
        <w:jc w:val="center"/>
        <w:tblLook w:val="04A0"/>
      </w:tblPr>
      <w:tblGrid>
        <w:gridCol w:w="960"/>
        <w:gridCol w:w="1960"/>
        <w:gridCol w:w="1640"/>
        <w:gridCol w:w="1560"/>
        <w:gridCol w:w="1420"/>
        <w:gridCol w:w="1580"/>
        <w:gridCol w:w="1420"/>
      </w:tblGrid>
      <w:tr w:rsidR="008E7008" w:rsidRPr="00422254" w:rsidTr="00CD3B26">
        <w:trPr>
          <w:trHeight w:val="390"/>
          <w:jc w:val="center"/>
        </w:trPr>
        <w:tc>
          <w:tcPr>
            <w:tcW w:w="105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2060"/>
                <w:sz w:val="28"/>
                <w:szCs w:val="28"/>
                <w:lang w:eastAsia="el-GR"/>
              </w:rPr>
            </w:pPr>
            <w:r w:rsidRPr="00422254">
              <w:rPr>
                <w:rFonts w:ascii="Franklin Gothic Medium" w:hAnsi="Franklin Gothic Medium"/>
              </w:rPr>
              <w:br w:type="page"/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2060"/>
                <w:sz w:val="28"/>
                <w:szCs w:val="28"/>
                <w:lang w:eastAsia="el-GR"/>
              </w:rPr>
              <w:t>3.  Παραδοτέα Υπηρεσιών Εκπαίδευσης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2060"/>
                <w:lang w:eastAsia="el-GR"/>
              </w:rPr>
            </w:pPr>
            <w:bookmarkStart w:id="2" w:name="RANGE!A2"/>
            <w:r w:rsidRPr="00422254">
              <w:rPr>
                <w:rFonts w:ascii="Franklin Gothic Medium" w:eastAsia="Times New Roman" w:hAnsi="Franklin Gothic Medium"/>
                <w:b/>
                <w:bCs/>
                <w:color w:val="002060"/>
                <w:lang w:eastAsia="el-GR"/>
              </w:rPr>
              <w:t xml:space="preserve">3.Α. </w:t>
            </w:r>
            <w:r w:rsidRPr="00422254">
              <w:rPr>
                <w:rFonts w:ascii="Franklin Gothic Medium" w:eastAsia="Times New Roman" w:hAnsi="Franklin Gothic Medium"/>
                <w:b/>
                <w:bCs/>
                <w:i/>
                <w:iCs/>
                <w:color w:val="002060"/>
                <w:lang w:eastAsia="el-GR"/>
              </w:rPr>
              <w:t>Παραδοτέο - Υλοποίηση Εκπαίδευσης διαχειριστών, επιτελικών χρηστών και τελικών χρηστών</w:t>
            </w:r>
            <w:bookmarkEnd w:id="2"/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ΣΥΝΟΛΟ ΑΝΘΡ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Ω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ΠΟΩΡΩΝ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ΦΠΑ (€)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ΣΥΝΟΛΙΚΗ ΑΞΙΑ ΜΕ ΦΠΑ (€)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ΕΚΠΑΙΔΕΥΣΗΣ (ΕΚΠΑΙΔΕΥΤΩΝ)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ΤΙΜΗ ΜΟΝΑΔΟΣ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Εκπαίδευση Διαχειρι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σ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τών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Εκπαίδευση επιτελ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ι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κών χρηστών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Εκπαίδευση τελικών χρηστών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ΣΥΝΟΛΟ ΠΑΡΑΔΟΤΕΟΥ 3.Α.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</w:p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</w:p>
    <w:tbl>
      <w:tblPr>
        <w:tblW w:w="10540" w:type="dxa"/>
        <w:jc w:val="center"/>
        <w:tblLook w:val="04A0"/>
      </w:tblPr>
      <w:tblGrid>
        <w:gridCol w:w="960"/>
        <w:gridCol w:w="1960"/>
        <w:gridCol w:w="1640"/>
        <w:gridCol w:w="1560"/>
        <w:gridCol w:w="1420"/>
        <w:gridCol w:w="1580"/>
        <w:gridCol w:w="1420"/>
      </w:tblGrid>
      <w:tr w:rsidR="008E7008" w:rsidRPr="00422254" w:rsidTr="00CD3B26">
        <w:trPr>
          <w:trHeight w:val="315"/>
          <w:jc w:val="center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206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2060"/>
                <w:lang w:eastAsia="el-GR"/>
              </w:rPr>
              <w:lastRenderedPageBreak/>
              <w:t xml:space="preserve">3.Β. Παραδοτέο - </w:t>
            </w:r>
            <w:r w:rsidRPr="00422254">
              <w:rPr>
                <w:rFonts w:ascii="Franklin Gothic Medium" w:eastAsia="Times New Roman" w:hAnsi="Franklin Gothic Medium"/>
                <w:b/>
                <w:bCs/>
                <w:i/>
                <w:iCs/>
                <w:color w:val="002060"/>
                <w:lang w:eastAsia="el-GR"/>
              </w:rPr>
              <w:t>Εκπαίδευση στον χώρο εργασίας (</w:t>
            </w:r>
            <w:proofErr w:type="spellStart"/>
            <w:r w:rsidRPr="00422254">
              <w:rPr>
                <w:rFonts w:ascii="Franklin Gothic Medium" w:eastAsia="Times New Roman" w:hAnsi="Franklin Gothic Medium"/>
                <w:b/>
                <w:bCs/>
                <w:i/>
                <w:iCs/>
                <w:color w:val="002060"/>
                <w:lang w:eastAsia="el-GR"/>
              </w:rPr>
              <w:t>on</w:t>
            </w:r>
            <w:proofErr w:type="spellEnd"/>
            <w:r w:rsidRPr="00422254">
              <w:rPr>
                <w:rFonts w:ascii="Franklin Gothic Medium" w:eastAsia="Times New Roman" w:hAnsi="Franklin Gothic Medium"/>
                <w:b/>
                <w:bCs/>
                <w:i/>
                <w:iCs/>
                <w:color w:val="002060"/>
                <w:lang w:eastAsia="el-GR"/>
              </w:rPr>
              <w:t xml:space="preserve"> </w:t>
            </w:r>
            <w:proofErr w:type="spellStart"/>
            <w:r w:rsidRPr="00422254">
              <w:rPr>
                <w:rFonts w:ascii="Franklin Gothic Medium" w:eastAsia="Times New Roman" w:hAnsi="Franklin Gothic Medium"/>
                <w:b/>
                <w:bCs/>
                <w:i/>
                <w:iCs/>
                <w:color w:val="002060"/>
                <w:lang w:eastAsia="el-GR"/>
              </w:rPr>
              <w:t>the</w:t>
            </w:r>
            <w:proofErr w:type="spellEnd"/>
            <w:r w:rsidRPr="00422254">
              <w:rPr>
                <w:rFonts w:ascii="Franklin Gothic Medium" w:eastAsia="Times New Roman" w:hAnsi="Franklin Gothic Medium"/>
                <w:b/>
                <w:bCs/>
                <w:i/>
                <w:iCs/>
                <w:color w:val="002060"/>
                <w:lang w:eastAsia="el-GR"/>
              </w:rPr>
              <w:t xml:space="preserve"> </w:t>
            </w:r>
            <w:proofErr w:type="spellStart"/>
            <w:r w:rsidRPr="00422254">
              <w:rPr>
                <w:rFonts w:ascii="Franklin Gothic Medium" w:eastAsia="Times New Roman" w:hAnsi="Franklin Gothic Medium"/>
                <w:b/>
                <w:bCs/>
                <w:i/>
                <w:iCs/>
                <w:color w:val="002060"/>
                <w:lang w:eastAsia="el-GR"/>
              </w:rPr>
              <w:t>job</w:t>
            </w:r>
            <w:proofErr w:type="spellEnd"/>
            <w:r w:rsidRPr="00422254">
              <w:rPr>
                <w:rFonts w:ascii="Franklin Gothic Medium" w:eastAsia="Times New Roman" w:hAnsi="Franklin Gothic Medium"/>
                <w:b/>
                <w:bCs/>
                <w:i/>
                <w:iCs/>
                <w:color w:val="002060"/>
                <w:lang w:eastAsia="el-GR"/>
              </w:rPr>
              <w:t xml:space="preserve"> </w:t>
            </w:r>
            <w:proofErr w:type="spellStart"/>
            <w:r w:rsidRPr="00422254">
              <w:rPr>
                <w:rFonts w:ascii="Franklin Gothic Medium" w:eastAsia="Times New Roman" w:hAnsi="Franklin Gothic Medium"/>
                <w:b/>
                <w:bCs/>
                <w:i/>
                <w:iCs/>
                <w:color w:val="002060"/>
                <w:lang w:eastAsia="el-GR"/>
              </w:rPr>
              <w:t>training</w:t>
            </w:r>
            <w:proofErr w:type="spellEnd"/>
            <w:r w:rsidRPr="00422254">
              <w:rPr>
                <w:rFonts w:ascii="Franklin Gothic Medium" w:eastAsia="Times New Roman" w:hAnsi="Franklin Gothic Medium"/>
                <w:b/>
                <w:bCs/>
                <w:i/>
                <w:iCs/>
                <w:color w:val="002060"/>
                <w:lang w:eastAsia="el-GR"/>
              </w:rPr>
              <w:t>)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ΣΥΝΟΛΟ ΑΝΘΡ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Ω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ΠΟΩΡΩΝ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ΦΠΑ (€)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ΣΥΝΟΛΙΚΗ ΑΞΙΑ ΜΕ ΦΠΑ (€)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ΕΚΠΑΙΔΕΥΣΗΣ (ΕΚΠΑΙΔΕΥΤΩΝ)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ΤΙΜΗ ΜΟΝΑΔΟΣ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Εκπαίδευση Διαχειρι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σ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τών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Εκπαίδευση επιτελ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ι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κών χρηστών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Εκπαίδευση τελικών χρηστών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ΣΥΝΟΛΟ ΠΑΡΑΔΟΤΕΟΥ 3.Β.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</w:p>
    <w:tbl>
      <w:tblPr>
        <w:tblW w:w="10540" w:type="dxa"/>
        <w:jc w:val="center"/>
        <w:tblLook w:val="04A0"/>
      </w:tblPr>
      <w:tblGrid>
        <w:gridCol w:w="960"/>
        <w:gridCol w:w="1960"/>
        <w:gridCol w:w="1640"/>
        <w:gridCol w:w="1560"/>
        <w:gridCol w:w="1420"/>
        <w:gridCol w:w="1580"/>
        <w:gridCol w:w="1420"/>
      </w:tblGrid>
      <w:tr w:rsidR="008E7008" w:rsidRPr="00422254" w:rsidTr="00CD3B26">
        <w:trPr>
          <w:trHeight w:val="315"/>
          <w:jc w:val="center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2060"/>
                <w:lang w:eastAsia="el-GR"/>
              </w:rPr>
            </w:pPr>
            <w:r w:rsidRPr="00422254">
              <w:rPr>
                <w:rFonts w:ascii="Franklin Gothic Medium" w:hAnsi="Franklin Gothic Medium"/>
              </w:rPr>
              <w:br w:type="page"/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2060"/>
                <w:lang w:eastAsia="el-GR"/>
              </w:rPr>
              <w:t>3.Γ. Παραδοτέο - Πιστοποιήσεις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ΦΠΑ (€)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ΣΥΝΟΛΙΚΗ ΑΞΙΑ ΜΕ ΦΠΑ (€)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ΤΙΜΗ ΜΟΝΑΔΟΣ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ΣΥΝΟΛΟ ΠΑΡΑΔΟΤΕΟΥ 3.Γ.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</w:p>
    <w:tbl>
      <w:tblPr>
        <w:tblW w:w="10540" w:type="dxa"/>
        <w:jc w:val="center"/>
        <w:tblLook w:val="04A0"/>
      </w:tblPr>
      <w:tblGrid>
        <w:gridCol w:w="960"/>
        <w:gridCol w:w="1960"/>
        <w:gridCol w:w="1640"/>
        <w:gridCol w:w="1560"/>
        <w:gridCol w:w="1420"/>
        <w:gridCol w:w="1580"/>
        <w:gridCol w:w="1420"/>
      </w:tblGrid>
      <w:tr w:rsidR="008E7008" w:rsidRPr="00422254" w:rsidTr="00CD3B26">
        <w:trPr>
          <w:trHeight w:val="315"/>
          <w:jc w:val="center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206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2060"/>
                <w:lang w:eastAsia="el-GR"/>
              </w:rPr>
              <w:lastRenderedPageBreak/>
              <w:t>3.Δ. – Εγχειρίδια Χρήσης – εκπαιδευτικό υλικό για όλες τις κατηγορίες χρηστών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Α.Α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Τιμή ΜΟΝΑΔΑΣ προ Φ.Π.Α.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Συνολική τιμή προ Φ.Π.Α.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Συνολικό Φ.Π.Α.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Συνολική τιμή με Φ.Π.Α. 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ΣΥΝΟΛΟ ΠΑΡΑΔΟΤΕΟΥ 3.Δ.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</w:tr>
    </w:tbl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</w:p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br w:type="page"/>
      </w:r>
    </w:p>
    <w:tbl>
      <w:tblPr>
        <w:tblW w:w="11200" w:type="dxa"/>
        <w:jc w:val="center"/>
        <w:tblLook w:val="04A0"/>
      </w:tblPr>
      <w:tblGrid>
        <w:gridCol w:w="960"/>
        <w:gridCol w:w="2020"/>
        <w:gridCol w:w="1740"/>
        <w:gridCol w:w="1480"/>
        <w:gridCol w:w="1540"/>
        <w:gridCol w:w="1660"/>
        <w:gridCol w:w="1800"/>
      </w:tblGrid>
      <w:tr w:rsidR="008E7008" w:rsidRPr="00422254" w:rsidTr="00CD3B26">
        <w:trPr>
          <w:trHeight w:val="330"/>
          <w:jc w:val="center"/>
        </w:trPr>
        <w:tc>
          <w:tcPr>
            <w:tcW w:w="112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2060"/>
                <w:sz w:val="24"/>
                <w:szCs w:val="24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2060"/>
                <w:sz w:val="24"/>
                <w:szCs w:val="24"/>
                <w:lang w:eastAsia="el-GR"/>
              </w:rPr>
              <w:lastRenderedPageBreak/>
              <w:t>4.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2060"/>
                <w:sz w:val="14"/>
                <w:szCs w:val="14"/>
                <w:lang w:eastAsia="el-GR"/>
              </w:rPr>
              <w:t xml:space="preserve">     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2060"/>
                <w:sz w:val="24"/>
                <w:szCs w:val="24"/>
                <w:lang w:eastAsia="el-GR"/>
              </w:rPr>
              <w:t>Παραδοτέο Εφαρμογών σε εκτελέσιμη μορφή (Π7.3) - Προμήθεια Έτοιμου Λογισμικού</w:t>
            </w:r>
          </w:p>
        </w:tc>
      </w:tr>
      <w:tr w:rsidR="008E7008" w:rsidRPr="00422254" w:rsidTr="00CD3B26">
        <w:trPr>
          <w:trHeight w:val="73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ΠΕΡΙΓΡΑΦΗ ΕΤΟΙΜΟΥ ΛΟΓΙΣΜΙΚΟΥ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ΥΠΟΣΥΣΤΗΜΑ/ΤΑ ΜΕ ΤΟ/ΤΑ  ΟΠΟ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Ι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 xml:space="preserve">Ο/Α ΣΥΝΔΕΕΤΑΙ 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ΦΠΑ (€)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ΣΥΝΟΛΙΚΗ ΑΞΙΑ ΜΕ ΦΠΑ (€)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ΤΙΜΗ ΠΡΟΪΟ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Ν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ΤΟΣ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ΣΥΝΟΛΟ ΠΑΡΑΔΟΤΕΟΥ 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</w:tr>
    </w:tbl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</w:p>
    <w:tbl>
      <w:tblPr>
        <w:tblW w:w="13240" w:type="dxa"/>
        <w:jc w:val="center"/>
        <w:tblLook w:val="04A0"/>
      </w:tblPr>
      <w:tblGrid>
        <w:gridCol w:w="2974"/>
        <w:gridCol w:w="1066"/>
        <w:gridCol w:w="2080"/>
        <w:gridCol w:w="2700"/>
        <w:gridCol w:w="1980"/>
        <w:gridCol w:w="2440"/>
      </w:tblGrid>
      <w:tr w:rsidR="008E7008" w:rsidRPr="00422254" w:rsidTr="00CD3B26">
        <w:trPr>
          <w:trHeight w:val="330"/>
          <w:jc w:val="center"/>
        </w:trPr>
        <w:tc>
          <w:tcPr>
            <w:tcW w:w="13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2060"/>
                <w:sz w:val="24"/>
                <w:szCs w:val="24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2060"/>
                <w:sz w:val="24"/>
                <w:szCs w:val="24"/>
                <w:lang w:eastAsia="el-GR"/>
              </w:rPr>
              <w:t>5. Φορητοί υπολογιστές και αναγνώστες ραβδωτού κώδικα</w:t>
            </w:r>
          </w:p>
        </w:tc>
      </w:tr>
      <w:tr w:rsidR="008E7008" w:rsidRPr="00422254" w:rsidTr="00CD3B26">
        <w:trPr>
          <w:trHeight w:val="6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Τιμή Τεμαχίου προ Φ.Π.Α.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Συνολική τιμή προ Φ.Π.Α. ΕΙΔΟΥΣ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Συνολικό Φ.Π.Α. ΕΙΔΟΥΣ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Συνολική τιμή με Φ.Π.Α. ΕΙΔΟΥΣ</w:t>
            </w:r>
          </w:p>
        </w:tc>
      </w:tr>
      <w:tr w:rsidR="008E7008" w:rsidRPr="00422254" w:rsidTr="00CD3B26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Α. ΦΟΡΗΤΟΙ ΥΠΟΛΟΓΙΣΤΕΣ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615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Β. ΑΝΑΓΝΩΣΤΕΣ ΡΑΒΔΩΤΟΥ ΚΩΔΙΚΑ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615"/>
          <w:jc w:val="center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ΓΕΝΙΚΟ ΣΥΝΟΛΟ ΕΙΔΩΝ (Α+Β) ΜΕ ΦΠΑ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lang w:eastAsia="el-GR"/>
              </w:rPr>
              <w:t> </w:t>
            </w:r>
          </w:p>
        </w:tc>
      </w:tr>
    </w:tbl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</w:p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br w:type="page"/>
      </w:r>
    </w:p>
    <w:tbl>
      <w:tblPr>
        <w:tblW w:w="16498" w:type="dxa"/>
        <w:jc w:val="center"/>
        <w:tblLook w:val="04A0"/>
      </w:tblPr>
      <w:tblGrid>
        <w:gridCol w:w="960"/>
        <w:gridCol w:w="136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54"/>
        <w:gridCol w:w="936"/>
        <w:gridCol w:w="960"/>
        <w:gridCol w:w="905"/>
        <w:gridCol w:w="890"/>
      </w:tblGrid>
      <w:tr w:rsidR="008E7008" w:rsidRPr="00422254" w:rsidTr="00CD3B26">
        <w:trPr>
          <w:trHeight w:val="330"/>
          <w:jc w:val="center"/>
        </w:trPr>
        <w:tc>
          <w:tcPr>
            <w:tcW w:w="16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2060"/>
                <w:sz w:val="24"/>
                <w:szCs w:val="24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2060"/>
                <w:sz w:val="24"/>
                <w:szCs w:val="24"/>
                <w:lang w:eastAsia="el-GR"/>
              </w:rPr>
              <w:lastRenderedPageBreak/>
              <w:t>6. Συγκεντρωτικός Πίνακας Οικονομικής Προσφοράς Συντήρησης Ανά Έτος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Εφαρμογή / ‘Έτοιμο Λογι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σ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μικό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 xml:space="preserve"> έτος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 xml:space="preserve"> έτος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 xml:space="preserve"> έτος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 xml:space="preserve"> έτος</w:t>
            </w:r>
          </w:p>
        </w:tc>
        <w:tc>
          <w:tcPr>
            <w:tcW w:w="27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 xml:space="preserve"> έτος</w:t>
            </w:r>
          </w:p>
        </w:tc>
      </w:tr>
      <w:tr w:rsidR="008E7008" w:rsidRPr="00422254" w:rsidTr="00CD3B26">
        <w:trPr>
          <w:trHeight w:val="49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Αξία Χ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ω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ρίς ΦΠΑ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ΦΠΑ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ΑΞΙΑ ΜΕ ΦΠΑ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Αξία Χ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ω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ρίς ΦΠΑ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ΦΠΑ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ΑΞΙΑ ΜΕ ΦΠΑ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Αξία Χ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ω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ρίς ΦΠΑ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ΦΠΑ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ΑΞΙΑ ΜΕ ΦΠΑ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Αξία Χ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ω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ρίς ΦΠΑ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ΦΠΑ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ΑΞΙΑ ΜΕ ΦΠΑ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Αξία Χ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ω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ρίς ΦΠΑ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ΦΠΑ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 xml:space="preserve">ΑΞΙΑ ΜΕ ΦΠΑ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[€]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12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20"/>
                <w:szCs w:val="2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20"/>
                <w:szCs w:val="20"/>
                <w:lang w:eastAsia="el-GR"/>
              </w:rPr>
              <w:t>ΣΥΝΟΛΙΚΗ ΕΤΗΣΙΑ ΑΞΙΑ ΣΥΝΤΗΡΗΣΗΣ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9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ΕΤΗΣΙΟ ΠΟΣΟΣΤΟ ΣΥ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Ν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18"/>
                <w:szCs w:val="18"/>
                <w:lang w:eastAsia="el-GR"/>
              </w:rPr>
              <w:t>ΤΗΡΗΣΗΣ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lang w:eastAsia="el-GR"/>
              </w:rPr>
            </w:pPr>
          </w:p>
        </w:tc>
      </w:tr>
      <w:tr w:rsidR="008E7008" w:rsidRPr="00422254" w:rsidTr="00CD3B26">
        <w:trPr>
          <w:trHeight w:val="300"/>
          <w:jc w:val="center"/>
        </w:trPr>
        <w:tc>
          <w:tcPr>
            <w:tcW w:w="16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color w:val="000000"/>
                <w:sz w:val="20"/>
                <w:szCs w:val="2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color w:val="000000"/>
                <w:sz w:val="20"/>
                <w:szCs w:val="20"/>
                <w:vertAlign w:val="superscript"/>
                <w:lang w:eastAsia="el-GR"/>
              </w:rPr>
              <w:t>*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20"/>
                <w:szCs w:val="20"/>
                <w:lang w:eastAsia="el-GR"/>
              </w:rPr>
              <w:t xml:space="preserve">Έτος: μετά την 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20"/>
                <w:szCs w:val="20"/>
                <w:lang w:eastAsia="el-GR"/>
              </w:rPr>
              <w:t>ελάχιστη</w:t>
            </w:r>
            <w:r w:rsidRPr="00422254">
              <w:rPr>
                <w:rFonts w:ascii="Franklin Gothic Medium" w:eastAsia="Times New Roman" w:hAnsi="Franklin Gothic Medium"/>
                <w:color w:val="000000"/>
                <w:sz w:val="20"/>
                <w:szCs w:val="20"/>
                <w:lang w:eastAsia="el-GR"/>
              </w:rPr>
              <w:t xml:space="preserve"> ζητούμενη Περίοδο Εγγύησης</w:t>
            </w:r>
          </w:p>
        </w:tc>
      </w:tr>
      <w:tr w:rsidR="008E7008" w:rsidRPr="00422254" w:rsidTr="00CD3B26">
        <w:trPr>
          <w:trHeight w:val="300"/>
          <w:jc w:val="center"/>
        </w:trPr>
        <w:tc>
          <w:tcPr>
            <w:tcW w:w="16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*</w:t>
            </w:r>
            <w:r w:rsidRPr="00422254">
              <w:rPr>
                <w:rFonts w:ascii="Franklin Gothic Medium" w:eastAsia="Times New Roman" w:hAnsi="Franklin Gothic Medium"/>
                <w:b/>
                <w:bCs/>
                <w:color w:val="000000"/>
                <w:sz w:val="20"/>
                <w:szCs w:val="20"/>
                <w:lang w:eastAsia="el-GR"/>
              </w:rPr>
              <w:t>Η Συντήρηση αφορά στο ανάπτυξης, παραγωγικό και στο περιβάλλον δοκιμών.</w:t>
            </w:r>
          </w:p>
        </w:tc>
      </w:tr>
    </w:tbl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</w:p>
    <w:p w:rsidR="008E7008" w:rsidRPr="00422254" w:rsidRDefault="008E7008" w:rsidP="008E7008">
      <w:pPr>
        <w:spacing w:after="0" w:line="240" w:lineRule="auto"/>
        <w:jc w:val="left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br w:type="page"/>
      </w:r>
    </w:p>
    <w:tbl>
      <w:tblPr>
        <w:tblW w:w="19862" w:type="dxa"/>
        <w:tblInd w:w="-743" w:type="dxa"/>
        <w:tblLayout w:type="fixed"/>
        <w:tblLook w:val="04A0"/>
      </w:tblPr>
      <w:tblGrid>
        <w:gridCol w:w="511"/>
        <w:gridCol w:w="907"/>
        <w:gridCol w:w="709"/>
        <w:gridCol w:w="851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572"/>
        <w:gridCol w:w="137"/>
        <w:gridCol w:w="663"/>
        <w:gridCol w:w="46"/>
        <w:gridCol w:w="567"/>
        <w:gridCol w:w="47"/>
        <w:gridCol w:w="236"/>
        <w:gridCol w:w="425"/>
        <w:gridCol w:w="709"/>
        <w:gridCol w:w="709"/>
        <w:gridCol w:w="119"/>
        <w:gridCol w:w="448"/>
        <w:gridCol w:w="217"/>
        <w:gridCol w:w="492"/>
        <w:gridCol w:w="168"/>
        <w:gridCol w:w="236"/>
        <w:gridCol w:w="1842"/>
        <w:gridCol w:w="760"/>
        <w:gridCol w:w="600"/>
        <w:gridCol w:w="237"/>
      </w:tblGrid>
      <w:tr w:rsidR="008E7008" w:rsidRPr="00422254" w:rsidTr="00CD3B26">
        <w:trPr>
          <w:trHeight w:val="330"/>
        </w:trPr>
        <w:tc>
          <w:tcPr>
            <w:tcW w:w="112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keepNext/>
              <w:keepLines/>
              <w:spacing w:before="300" w:after="0" w:line="240" w:lineRule="auto"/>
              <w:ind w:left="360"/>
              <w:outlineLvl w:val="1"/>
              <w:rPr>
                <w:rFonts w:ascii="Franklin Gothic Medium" w:eastAsia="Times New Roman" w:hAnsi="Franklin Gothic Medium"/>
                <w:b/>
                <w:bCs/>
                <w:sz w:val="24"/>
                <w:szCs w:val="24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24"/>
                <w:szCs w:val="24"/>
                <w:lang w:eastAsia="el-GR"/>
              </w:rPr>
              <w:lastRenderedPageBreak/>
              <w:t>7. Συγκεντρωτικός Πίνακας Οικονομικής Προσφοράς Προαίρεσης Αλλαγών Ανά Έτος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8E7008" w:rsidRPr="00422254" w:rsidTr="00CD3B26">
        <w:trPr>
          <w:gridAfter w:val="6"/>
          <w:wAfter w:w="3843" w:type="dxa"/>
          <w:trHeight w:val="30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Εφα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ρ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μογή / ‘Έτοιμο Λογισμ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ι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κό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1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 xml:space="preserve"> έτος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2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 xml:space="preserve"> έτος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3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 xml:space="preserve"> έτος</w:t>
            </w: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4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 xml:space="preserve"> έτος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5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 xml:space="preserve"> έτος</w:t>
            </w:r>
          </w:p>
        </w:tc>
      </w:tr>
      <w:tr w:rsidR="008E7008" w:rsidRPr="00422254" w:rsidTr="00CD3B26">
        <w:trPr>
          <w:gridAfter w:val="6"/>
          <w:wAfter w:w="3843" w:type="dxa"/>
          <w:trHeight w:val="96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Προσφ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ε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ρόμ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ε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νοι Ανθρωπομ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ή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νες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val="en-US"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 xml:space="preserve">Κόστος 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val="en-US" w:eastAsia="el-GR"/>
              </w:rPr>
              <w:t>A/M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Αξία Χωρίς ΦΠΑ [€]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ΦΠΑ [€]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ΑΞΙΑ ΜΕ ΦΠΑ [€]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val="en-US"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Προσφερόμ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ε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 xml:space="preserve">νοι 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val="en-US" w:eastAsia="el-GR"/>
              </w:rPr>
              <w:t>A/M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Αξία Χωρίς ΦΠΑ [€]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ΦΠΑ [€]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ΑΞΙΑ ΜΕ ΦΠΑ [€]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val="en-US"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Προσφ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ε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ρόμ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ε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 xml:space="preserve">νοι 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val="en-US" w:eastAsia="el-GR"/>
              </w:rPr>
              <w:t>A/M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Αξία Χωρίς ΦΠΑ [€]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ΦΠΑ [€]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ΑΞΙΑ ΜΕ ΦΠΑ [€]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val="en-US"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Προσφ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ε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ρόμ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ε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 xml:space="preserve">νοι 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val="en-US" w:eastAsia="el-GR"/>
              </w:rPr>
              <w:t>A/M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Αξία Χωρίς ΦΠΑ [€]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ΦΠΑ [€]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ΑΞΙΑ ΜΕ ΦΠΑ [€]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val="en-US"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Προσφ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ε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ρόμ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ε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 xml:space="preserve">νοι 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val="en-US" w:eastAsia="el-GR"/>
              </w:rPr>
              <w:t>A/M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Αξία Χωρίς ΦΠΑ [€]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ΦΠΑ [€]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ΑΞΙΑ ΜΕ ΦΠΑ [€]</w:t>
            </w:r>
          </w:p>
        </w:tc>
      </w:tr>
      <w:tr w:rsidR="008E7008" w:rsidRPr="00422254" w:rsidTr="00CD3B26">
        <w:trPr>
          <w:gridAfter w:val="6"/>
          <w:wAfter w:w="3843" w:type="dxa"/>
          <w:trHeight w:val="72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ΣΤΕΛΕΧΗ ΚΑΤΗΓ. Α*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gridAfter w:val="6"/>
          <w:wAfter w:w="3843" w:type="dxa"/>
          <w:trHeight w:val="72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ΣΤΕΛΕΧΗ ΚΑΤΗΓ. Β*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gridAfter w:val="6"/>
          <w:wAfter w:w="3843" w:type="dxa"/>
          <w:trHeight w:val="49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ΣΤΕΛΕΧΗ ΚΑΤΗΓ. Γ*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gridAfter w:val="6"/>
          <w:wAfter w:w="3843" w:type="dxa"/>
          <w:trHeight w:val="105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b/>
                <w:bCs/>
                <w:sz w:val="20"/>
                <w:szCs w:val="20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b/>
                <w:bCs/>
                <w:sz w:val="20"/>
                <w:szCs w:val="20"/>
                <w:lang w:eastAsia="el-GR"/>
              </w:rPr>
              <w:t>ΣΥΝ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20"/>
                <w:szCs w:val="20"/>
                <w:lang w:eastAsia="el-GR"/>
              </w:rPr>
              <w:t>Ο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20"/>
                <w:szCs w:val="20"/>
                <w:lang w:eastAsia="el-GR"/>
              </w:rPr>
              <w:t>ΛΙΚΗ ΕΤΗΣΙΑ ΑΞΙΑ ΠΡΟΑ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20"/>
                <w:szCs w:val="20"/>
                <w:lang w:eastAsia="el-GR"/>
              </w:rPr>
              <w:t>Ι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20"/>
                <w:szCs w:val="20"/>
                <w:lang w:eastAsia="el-GR"/>
              </w:rPr>
              <w:t>ΡΕΣΗΣ ΑΛΛ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20"/>
                <w:szCs w:val="20"/>
                <w:lang w:eastAsia="el-GR"/>
              </w:rPr>
              <w:t>Α</w:t>
            </w:r>
            <w:r w:rsidRPr="00422254">
              <w:rPr>
                <w:rFonts w:ascii="Franklin Gothic Medium" w:eastAsia="Times New Roman" w:hAnsi="Franklin Gothic Medium" w:cs="Calibri"/>
                <w:b/>
                <w:bCs/>
                <w:sz w:val="20"/>
                <w:szCs w:val="20"/>
                <w:lang w:eastAsia="el-GR"/>
              </w:rPr>
              <w:t>ΓΩΝ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sz w:val="20"/>
                <w:szCs w:val="20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sz w:val="20"/>
                <w:szCs w:val="20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gridAfter w:val="6"/>
          <w:wAfter w:w="3843" w:type="dxa"/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</w:tr>
      <w:tr w:rsidR="008E7008" w:rsidRPr="00422254" w:rsidTr="00CD3B26">
        <w:trPr>
          <w:gridAfter w:val="6"/>
          <w:wAfter w:w="3843" w:type="dxa"/>
          <w:trHeight w:val="300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  <w:r w:rsidRPr="00422254">
              <w:rPr>
                <w:rFonts w:ascii="Franklin Gothic Medium" w:eastAsia="Times New Roman" w:hAnsi="Franklin Gothic Medium" w:cs="Calibri"/>
                <w:lang w:eastAsia="el-GR"/>
              </w:rPr>
              <w:t>* όπως περιγράφονται στην παράγραφο 8.7.6 του παραρτήματος Ι της διακήρ</w:t>
            </w:r>
            <w:r w:rsidRPr="00422254">
              <w:rPr>
                <w:rFonts w:ascii="Franklin Gothic Medium" w:eastAsia="Times New Roman" w:hAnsi="Franklin Gothic Medium" w:cs="Calibri"/>
                <w:lang w:eastAsia="el-GR"/>
              </w:rPr>
              <w:t>υ</w:t>
            </w:r>
            <w:r w:rsidRPr="00422254">
              <w:rPr>
                <w:rFonts w:ascii="Franklin Gothic Medium" w:eastAsia="Times New Roman" w:hAnsi="Franklin Gothic Medium" w:cs="Calibri"/>
                <w:lang w:eastAsia="el-GR"/>
              </w:rPr>
              <w:t>ξης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lang w:eastAsia="el-GR"/>
              </w:rPr>
            </w:pPr>
          </w:p>
        </w:tc>
      </w:tr>
      <w:tr w:rsidR="008E7008" w:rsidRPr="00422254" w:rsidTr="00CD3B26">
        <w:trPr>
          <w:gridAfter w:val="6"/>
          <w:wAfter w:w="3843" w:type="dxa"/>
          <w:trHeight w:val="300"/>
        </w:trPr>
        <w:tc>
          <w:tcPr>
            <w:tcW w:w="9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color w:val="FF000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color w:val="FF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color w:val="FF0000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color w:val="FF0000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color w:val="FF000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color w:val="FF0000"/>
                <w:lang w:eastAsia="el-GR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color w:val="FF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color w:val="FF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color w:val="FF0000"/>
                <w:lang w:eastAsia="el-G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color w:val="FF0000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 w:cs="Calibri"/>
                <w:color w:val="FF0000"/>
                <w:lang w:eastAsia="el-GR"/>
              </w:rPr>
            </w:pPr>
          </w:p>
        </w:tc>
      </w:tr>
    </w:tbl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</w:p>
    <w:p w:rsidR="008E7008" w:rsidRPr="00422254" w:rsidRDefault="008E7008" w:rsidP="008E7008">
      <w:pPr>
        <w:jc w:val="left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br w:type="page"/>
      </w:r>
    </w:p>
    <w:tbl>
      <w:tblPr>
        <w:tblW w:w="10000" w:type="dxa"/>
        <w:tblInd w:w="89" w:type="dxa"/>
        <w:tblLook w:val="04A0"/>
      </w:tblPr>
      <w:tblGrid>
        <w:gridCol w:w="960"/>
        <w:gridCol w:w="3380"/>
        <w:gridCol w:w="1540"/>
        <w:gridCol w:w="1980"/>
        <w:gridCol w:w="2140"/>
      </w:tblGrid>
      <w:tr w:rsidR="008E7008" w:rsidRPr="00422254" w:rsidTr="00CD3B26">
        <w:trPr>
          <w:trHeight w:val="330"/>
        </w:trPr>
        <w:tc>
          <w:tcPr>
            <w:tcW w:w="100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sz w:val="24"/>
                <w:szCs w:val="24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24"/>
                <w:szCs w:val="24"/>
                <w:lang w:eastAsia="el-GR"/>
              </w:rPr>
              <w:lastRenderedPageBreak/>
              <w:t>8.</w:t>
            </w:r>
            <w:r w:rsidRPr="00422254">
              <w:rPr>
                <w:rFonts w:ascii="Franklin Gothic Medium" w:eastAsia="Times New Roman" w:hAnsi="Franklin Gothic Medium"/>
                <w:b/>
                <w:bCs/>
                <w:sz w:val="14"/>
                <w:szCs w:val="14"/>
                <w:lang w:eastAsia="el-GR"/>
              </w:rPr>
              <w:t xml:space="preserve">      </w:t>
            </w:r>
            <w:r w:rsidRPr="00422254">
              <w:rPr>
                <w:rFonts w:ascii="Franklin Gothic Medium" w:eastAsia="Times New Roman" w:hAnsi="Franklin Gothic Medium"/>
                <w:b/>
                <w:bCs/>
                <w:sz w:val="24"/>
                <w:szCs w:val="24"/>
                <w:lang w:eastAsia="el-GR"/>
              </w:rPr>
              <w:t>Συγκεντρωτικός Πίνακας Οικονομικής Προσφοράς</w:t>
            </w:r>
          </w:p>
        </w:tc>
      </w:tr>
      <w:tr w:rsidR="008E7008" w:rsidRPr="00422254" w:rsidTr="00CD3B26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ΣΥΝΟΛΙΚΗ ΑΞΙΑ ΧΩΡΙΣ ΦΠΑ [€]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ΦΠΑ [€]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7008" w:rsidRPr="00422254" w:rsidRDefault="008E7008" w:rsidP="00CD3B2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ΣΥΝΟΛΙΚΗ ΑΞΙΑ ΜΕ ΦΠΑ [€]</w:t>
            </w:r>
          </w:p>
        </w:tc>
      </w:tr>
      <w:tr w:rsidR="008E7008" w:rsidRPr="00422254" w:rsidTr="00CD3B26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Α. ΥΠΟΣΥΝΟΛΟ : Λοιπές Υπηρεσίες (πλην εκπαίδευσης και έτοιμου λογισμικού)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Β. ΥΠΟΣΥΝΟΛΟ : Υπηρεσίες Εκπαίδευσης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Γ. ΥΠΟΣΥΝΟΛΟ : Έτοιμο Λογισμικό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0F7F98" w:rsidTr="00CD3B26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val="en-US"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Δ</w:t>
            </w: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val="en-US" w:eastAsia="el-GR"/>
              </w:rPr>
              <w:t xml:space="preserve">. </w:t>
            </w: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ΥΠΟΣΥΝΟΛΟ</w:t>
            </w: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val="en-US" w:eastAsia="el-GR"/>
              </w:rPr>
              <w:t xml:space="preserve"> : LAPTOPS &amp; BARCODE READERS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val="en-US"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val="en-US"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val="en-US"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val="en-US" w:eastAsia="el-GR"/>
              </w:rPr>
              <w:t> </w:t>
            </w:r>
          </w:p>
        </w:tc>
      </w:tr>
      <w:tr w:rsidR="008E7008" w:rsidRPr="00422254" w:rsidTr="00CD3B2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val="en-US"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ΣΥΝΟΛΟ ΕΡΓΟΥ (Α + Β + Γ +Δ)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sz w:val="18"/>
                <w:szCs w:val="18"/>
                <w:lang w:eastAsia="el-G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sz w:val="18"/>
                <w:szCs w:val="18"/>
                <w:lang w:eastAsia="el-GR"/>
              </w:rPr>
            </w:pPr>
          </w:p>
        </w:tc>
      </w:tr>
      <w:tr w:rsidR="008E7008" w:rsidRPr="00422254" w:rsidTr="00CD3B2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val="en-US" w:eastAsia="el-GR"/>
              </w:rPr>
              <w:t>E</w:t>
            </w: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. ΥΠΟΣΥΝΟΛΟ : ΑΙΤΗΜΑΤΑ ΑΛΛΑΓΗΣ</w:t>
            </w:r>
            <w:r w:rsidRPr="00422254" w:rsidDel="00CC5CDF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ΣΤ. ΣΥΝΟΛΙΚΟ ΚΟΣΤΟΣ ΣΥΝΤΗΡΗΣΗΣ ΓΙΑ ΠΕΝΤΕ ΕΤΗ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sz w:val="18"/>
                <w:szCs w:val="18"/>
                <w:lang w:eastAsia="el-GR"/>
              </w:rPr>
              <w:t> </w:t>
            </w:r>
          </w:p>
        </w:tc>
      </w:tr>
      <w:tr w:rsidR="008E7008" w:rsidRPr="00422254" w:rsidTr="00CD3B26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ΣΥΝΟΛΟ ΠΡΟΣΦΕΡΘΕΙΣΑΣ ΤΙΜΗΣ (Α+Β+Γ+Δ+Ε+ΣΤ)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7008" w:rsidRPr="00422254" w:rsidRDefault="008E7008" w:rsidP="00CD3B26">
            <w:pPr>
              <w:spacing w:after="0" w:line="240" w:lineRule="auto"/>
              <w:jc w:val="left"/>
              <w:rPr>
                <w:rFonts w:ascii="Franklin Gothic Medium" w:eastAsia="Times New Roman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eastAsia="Times New Roman" w:hAnsi="Franklin Gothic Medium"/>
                <w:sz w:val="18"/>
                <w:szCs w:val="18"/>
                <w:lang w:eastAsia="el-GR"/>
              </w:rPr>
              <w:t> </w:t>
            </w:r>
          </w:p>
        </w:tc>
      </w:tr>
    </w:tbl>
    <w:p w:rsidR="00E62195" w:rsidRDefault="008E7008"/>
    <w:sectPr w:rsidR="00E62195" w:rsidSect="008E700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9C4"/>
    <w:multiLevelType w:val="multilevel"/>
    <w:tmpl w:val="C8E0CF3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7008"/>
    <w:rsid w:val="000411AF"/>
    <w:rsid w:val="0033668B"/>
    <w:rsid w:val="00380397"/>
    <w:rsid w:val="00477B76"/>
    <w:rsid w:val="004D1CAA"/>
    <w:rsid w:val="006F331D"/>
    <w:rsid w:val="007C023B"/>
    <w:rsid w:val="008E7008"/>
    <w:rsid w:val="00913088"/>
    <w:rsid w:val="00AE2CA8"/>
    <w:rsid w:val="00BB5E7E"/>
    <w:rsid w:val="00BB6FA3"/>
    <w:rsid w:val="00DA2DB2"/>
    <w:rsid w:val="00E57CBE"/>
    <w:rsid w:val="00E967EC"/>
    <w:rsid w:val="00EE2D95"/>
    <w:rsid w:val="00F74285"/>
    <w:rsid w:val="00FA5B6F"/>
    <w:rsid w:val="00FE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08"/>
    <w:pPr>
      <w:jc w:val="both"/>
    </w:pPr>
    <w:rPr>
      <w:rFonts w:ascii="Calibri" w:eastAsia="Calibri" w:hAnsi="Calibri" w:cs="Times New Roman"/>
    </w:rPr>
  </w:style>
  <w:style w:type="paragraph" w:styleId="1">
    <w:name w:val="heading 1"/>
    <w:aliases w:val="1. Επικεφαλίδα,1,BMS Heading 1,H1,H1 Char,H1 Char Char,H1 Char1,H11,H12,H13,H14,H15,H16,H17,Head 1,Head 1 (Chapter heading),Head 11,Head 111,Head 12,Head 13,Head1,Header1,Heading 1-ERI,Heading apps,Level 1 Topic Heading,Outline1,h1,l1"/>
    <w:basedOn w:val="a"/>
    <w:next w:val="a"/>
    <w:link w:val="1Char"/>
    <w:uiPriority w:val="9"/>
    <w:qFormat/>
    <w:rsid w:val="008E7008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aliases w:val="2. Επικεφαλίδα,2,H2,H21,H211,H2111,H21111,H2112,H2113,H2114,H2115,H212,H2121,H2122,H213,H214,H215,H216,H22,H221,H2211,H222,H223,H224,H225,H23,H231,H232,H24,H241,H25,H26,H27,H28,H2Normal,Header 2,Heading 2 M,Heading 2- no#,Heading Bug,h,h2"/>
    <w:basedOn w:val="a"/>
    <w:next w:val="a"/>
    <w:link w:val="2Char"/>
    <w:uiPriority w:val="99"/>
    <w:unhideWhenUsed/>
    <w:qFormat/>
    <w:rsid w:val="008E7008"/>
    <w:pPr>
      <w:keepNext/>
      <w:keepLines/>
      <w:numPr>
        <w:ilvl w:val="1"/>
        <w:numId w:val="1"/>
      </w:numPr>
      <w:spacing w:before="300" w:after="0"/>
      <w:outlineLvl w:val="1"/>
    </w:pPr>
    <w:rPr>
      <w:rFonts w:ascii="Cambria" w:eastAsia="Times New Roman" w:hAnsi="Cambria"/>
      <w:b/>
      <w:bCs/>
      <w:sz w:val="24"/>
      <w:szCs w:val="26"/>
    </w:rPr>
  </w:style>
  <w:style w:type="paragraph" w:styleId="3">
    <w:name w:val="heading 3"/>
    <w:aliases w:val="heading 2,3. Επικεφαλίδα,(Alt+3),(Alt+3)1,(Alt+3)10,(Alt+3)11,(Alt+3)12,(Alt+3)13,(Alt+3)2,(Alt+3)21,(Alt+3)22,(Alt+3)23,(Alt+3)3,(Alt+3)31,(Alt+3)32,(Alt+3)4,(Alt+3)41,(Alt+3)42,(Alt+3)5,(Alt+3)6,(Alt+3)7,(Alt+3)8,(Alt+3)9,0,1.2.3.,3,H,H3"/>
    <w:basedOn w:val="a"/>
    <w:next w:val="a"/>
    <w:link w:val="3Char"/>
    <w:uiPriority w:val="99"/>
    <w:unhideWhenUsed/>
    <w:qFormat/>
    <w:rsid w:val="008E7008"/>
    <w:pPr>
      <w:keepNext/>
      <w:keepLines/>
      <w:numPr>
        <w:ilvl w:val="2"/>
        <w:numId w:val="1"/>
      </w:numPr>
      <w:spacing w:before="200" w:after="120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aliases w:val="4. Επικεφαλίδα"/>
    <w:basedOn w:val="a"/>
    <w:next w:val="a"/>
    <w:link w:val="4Char"/>
    <w:uiPriority w:val="9"/>
    <w:unhideWhenUsed/>
    <w:qFormat/>
    <w:rsid w:val="008E7008"/>
    <w:pPr>
      <w:keepNext/>
      <w:keepLines/>
      <w:numPr>
        <w:ilvl w:val="3"/>
        <w:numId w:val="1"/>
      </w:numPr>
      <w:spacing w:before="200" w:after="24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aliases w:val="5. Επικεφαλίδα"/>
    <w:basedOn w:val="a"/>
    <w:next w:val="a"/>
    <w:link w:val="5Char"/>
    <w:autoRedefine/>
    <w:uiPriority w:val="9"/>
    <w:unhideWhenUsed/>
    <w:qFormat/>
    <w:rsid w:val="008E7008"/>
    <w:pPr>
      <w:keepNext/>
      <w:keepLines/>
      <w:numPr>
        <w:ilvl w:val="4"/>
        <w:numId w:val="1"/>
      </w:numPr>
      <w:spacing w:before="100"/>
      <w:outlineLvl w:val="4"/>
    </w:pPr>
    <w:rPr>
      <w:rFonts w:ascii="Cambria" w:eastAsia="Times New Roman" w:hAnsi="Cambria"/>
      <w:b/>
      <w:bCs/>
      <w:sz w:val="20"/>
      <w:szCs w:val="20"/>
    </w:rPr>
  </w:style>
  <w:style w:type="paragraph" w:styleId="7">
    <w:name w:val="heading 7"/>
    <w:aliases w:val="Heading 7 Char,Heading 7 Char Char,Heading 7 Char Char Char,Heading 7 Char Char1 Char,Heading 7 Char Char1 Char Char Char Char Char Ch,Heading 7 Char1,Επικεφαλίδα 7 Char Char,Επικεφαλίδα 7 Char Char + Justified,Επικεφαλίδα 7 Char Char Char"/>
    <w:basedOn w:val="a"/>
    <w:next w:val="a"/>
    <w:link w:val="7Char"/>
    <w:autoRedefine/>
    <w:unhideWhenUsed/>
    <w:qFormat/>
    <w:rsid w:val="008E700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DNV-H8,Überschrift 88,h8,Heading 8 CFMU"/>
    <w:basedOn w:val="a"/>
    <w:next w:val="a"/>
    <w:link w:val="8Char"/>
    <w:unhideWhenUsed/>
    <w:qFormat/>
    <w:rsid w:val="008E700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aliases w:val="AC&amp;E_1,DNV-H9,h9,Heading 9 CFMU"/>
    <w:basedOn w:val="a"/>
    <w:next w:val="a"/>
    <w:link w:val="9Char"/>
    <w:unhideWhenUsed/>
    <w:qFormat/>
    <w:rsid w:val="008E700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1. Επικεφαλίδα Char,1 Char1,BMS Heading 1 Char1,H1 Char3,H1 Char Char2,H1 Char Char Char1,H1 Char1 Char1,H11 Char1,H12 Char1,H13 Char1,H14 Char1,H15 Char1,H16 Char1,H17 Char1,Head 1 Char1,Head 1 (Chapter heading) Char1,Head 11 Char1"/>
    <w:basedOn w:val="a0"/>
    <w:link w:val="1"/>
    <w:uiPriority w:val="9"/>
    <w:qFormat/>
    <w:rsid w:val="008E7008"/>
    <w:rPr>
      <w:rFonts w:ascii="Cambria" w:eastAsia="Times New Roman" w:hAnsi="Cambria" w:cs="Times New Roman"/>
      <w:b/>
      <w:bCs/>
      <w:sz w:val="26"/>
      <w:szCs w:val="28"/>
    </w:rPr>
  </w:style>
  <w:style w:type="character" w:customStyle="1" w:styleId="2Char">
    <w:name w:val="Επικεφαλίδα 2 Char"/>
    <w:basedOn w:val="a0"/>
    <w:link w:val="2"/>
    <w:uiPriority w:val="99"/>
    <w:rsid w:val="008E7008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3Char">
    <w:name w:val="Επικεφαλίδα 3 Char"/>
    <w:basedOn w:val="a0"/>
    <w:link w:val="3"/>
    <w:uiPriority w:val="99"/>
    <w:rsid w:val="008E7008"/>
    <w:rPr>
      <w:rFonts w:ascii="Cambria" w:eastAsia="Times New Roman" w:hAnsi="Cambria" w:cs="Times New Roman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8E7008"/>
    <w:rPr>
      <w:rFonts w:ascii="Cambria" w:eastAsia="Times New Roman" w:hAnsi="Cambria" w:cs="Times New Roman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rsid w:val="008E7008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7Char">
    <w:name w:val="Επικεφαλίδα 7 Char"/>
    <w:basedOn w:val="a0"/>
    <w:link w:val="7"/>
    <w:rsid w:val="008E7008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basedOn w:val="a0"/>
    <w:link w:val="8"/>
    <w:rsid w:val="008E700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rsid w:val="008E7008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1081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t.maraidonis</dc:creator>
  <cp:lastModifiedBy>t.maraidonis</cp:lastModifiedBy>
  <cp:revision>1</cp:revision>
  <dcterms:created xsi:type="dcterms:W3CDTF">2021-10-12T10:43:00Z</dcterms:created>
  <dcterms:modified xsi:type="dcterms:W3CDTF">2021-10-12T10:44:00Z</dcterms:modified>
</cp:coreProperties>
</file>