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905"/>
      </w:tblGrid>
      <w:tr w:rsidR="00035957" w:rsidRPr="005F62E9" w:rsidTr="00466EC4">
        <w:trPr>
          <w:trHeight w:val="841"/>
        </w:trPr>
        <w:tc>
          <w:tcPr>
            <w:tcW w:w="7905" w:type="dxa"/>
            <w:hideMark/>
          </w:tcPr>
          <w:p w:rsidR="00035957" w:rsidRPr="005F62E9" w:rsidRDefault="00FE061C"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035957" w:rsidRPr="005F62E9">
              <w:rPr>
                <w:rFonts w:ascii="Franklin Gothic Medium" w:hAnsi="Franklin Gothic Medium"/>
                <w:b/>
                <w:sz w:val="24"/>
                <w:szCs w:val="24"/>
              </w:rPr>
              <w:t xml:space="preserve">                </w:t>
            </w:r>
          </w:p>
        </w:tc>
      </w:tr>
      <w:tr w:rsidR="00035957" w:rsidRPr="005F62E9" w:rsidTr="00466EC4">
        <w:trPr>
          <w:trHeight w:val="555"/>
        </w:trPr>
        <w:tc>
          <w:tcPr>
            <w:tcW w:w="7905" w:type="dxa"/>
            <w:hideMark/>
          </w:tcPr>
          <w:p w:rsidR="00035957" w:rsidRPr="005F62E9" w:rsidRDefault="00035957" w:rsidP="00466EC4">
            <w:pPr>
              <w:tabs>
                <w:tab w:val="left" w:pos="2100"/>
                <w:tab w:val="left" w:pos="7088"/>
              </w:tabs>
              <w:ind w:right="-199"/>
              <w:jc w:val="both"/>
              <w:rPr>
                <w:rFonts w:ascii="Franklin Gothic Medium" w:hAnsi="Franklin Gothic Medium"/>
                <w:b/>
                <w:sz w:val="24"/>
                <w:szCs w:val="24"/>
              </w:rPr>
            </w:pPr>
            <w:r w:rsidRPr="005F62E9">
              <w:rPr>
                <w:rFonts w:ascii="Franklin Gothic Medium" w:hAnsi="Franklin Gothic Medium"/>
                <w:b/>
                <w:color w:val="215868"/>
                <w:sz w:val="24"/>
                <w:szCs w:val="24"/>
              </w:rPr>
              <w:t>ΕΛΛΗΝΙΚΗ ΔΗΜΟΚΡΑΤΙΑ</w:t>
            </w:r>
          </w:p>
        </w:tc>
      </w:tr>
      <w:tr w:rsidR="00035957" w:rsidRPr="005F62E9" w:rsidTr="00466EC4">
        <w:tc>
          <w:tcPr>
            <w:tcW w:w="7905" w:type="dxa"/>
            <w:hideMark/>
          </w:tcPr>
          <w:p w:rsidR="00035957" w:rsidRPr="005F62E9" w:rsidRDefault="00FE061C"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035957" w:rsidRPr="005F62E9" w:rsidRDefault="00035957" w:rsidP="00035957">
      <w:pPr>
        <w:jc w:val="both"/>
        <w:rPr>
          <w:rFonts w:ascii="Franklin Gothic Medium" w:hAnsi="Franklin Gothic Medium"/>
          <w:b/>
          <w:sz w:val="24"/>
          <w:szCs w:val="24"/>
        </w:rPr>
      </w:pPr>
      <w:r w:rsidRPr="005F62E9">
        <w:rPr>
          <w:rFonts w:ascii="Franklin Gothic Medium" w:hAnsi="Franklin Gothic Medium"/>
          <w:b/>
          <w:sz w:val="24"/>
          <w:szCs w:val="24"/>
        </w:rPr>
        <w:t xml:space="preserve">                                                                                 </w:t>
      </w:r>
    </w:p>
    <w:p w:rsidR="00035957" w:rsidRPr="005F62E9" w:rsidRDefault="00035957" w:rsidP="00035957">
      <w:pPr>
        <w:ind w:firstLine="720"/>
        <w:jc w:val="both"/>
        <w:rPr>
          <w:rFonts w:ascii="Franklin Gothic Medium" w:hAnsi="Franklin Gothic Medium"/>
          <w:sz w:val="24"/>
          <w:szCs w:val="24"/>
          <w:lang w:val="en-US"/>
        </w:rPr>
      </w:pPr>
      <w:r w:rsidRPr="005F62E9">
        <w:rPr>
          <w:rFonts w:ascii="Franklin Gothic Medium" w:hAnsi="Franklin Gothic Medium"/>
          <w:sz w:val="24"/>
          <w:szCs w:val="24"/>
        </w:rPr>
        <w:t xml:space="preserve">                                           </w:t>
      </w:r>
      <w:r w:rsidR="00326968" w:rsidRPr="005F62E9">
        <w:rPr>
          <w:rFonts w:ascii="Franklin Gothic Medium" w:hAnsi="Franklin Gothic Medium"/>
          <w:sz w:val="24"/>
          <w:szCs w:val="24"/>
        </w:rPr>
        <w:t xml:space="preserve">                           </w:t>
      </w:r>
      <w:r w:rsidRPr="005F62E9">
        <w:rPr>
          <w:rFonts w:ascii="Franklin Gothic Medium" w:hAnsi="Franklin Gothic Medium"/>
          <w:sz w:val="24"/>
          <w:szCs w:val="24"/>
        </w:rPr>
        <w:t xml:space="preserve">   </w:t>
      </w:r>
      <w:r w:rsidR="005F62E9">
        <w:rPr>
          <w:rFonts w:ascii="Franklin Gothic Medium" w:hAnsi="Franklin Gothic Medium"/>
          <w:sz w:val="24"/>
          <w:szCs w:val="24"/>
        </w:rPr>
        <w:t xml:space="preserve">       </w:t>
      </w:r>
      <w:r w:rsidR="005F62E9" w:rsidRPr="005F62E9">
        <w:rPr>
          <w:rFonts w:ascii="Franklin Gothic Medium" w:hAnsi="Franklin Gothic Medium"/>
          <w:sz w:val="24"/>
          <w:szCs w:val="24"/>
        </w:rPr>
        <w:t xml:space="preserve"> </w:t>
      </w:r>
      <w:r w:rsidRPr="005F62E9">
        <w:rPr>
          <w:rFonts w:ascii="Franklin Gothic Medium" w:hAnsi="Franklin Gothic Medium"/>
          <w:sz w:val="24"/>
          <w:szCs w:val="24"/>
        </w:rPr>
        <w:t xml:space="preserve">Αθήνα, </w:t>
      </w:r>
      <w:r w:rsidR="00A60EED">
        <w:rPr>
          <w:rFonts w:ascii="Franklin Gothic Medium" w:hAnsi="Franklin Gothic Medium"/>
          <w:sz w:val="24"/>
          <w:szCs w:val="24"/>
          <w:lang w:val="en-US"/>
        </w:rPr>
        <w:t>24</w:t>
      </w:r>
      <w:r w:rsidR="005F62E9" w:rsidRPr="005F62E9">
        <w:rPr>
          <w:rFonts w:ascii="Franklin Gothic Medium" w:hAnsi="Franklin Gothic Medium"/>
          <w:sz w:val="24"/>
          <w:szCs w:val="24"/>
          <w:lang w:val="en-US"/>
        </w:rPr>
        <w:t xml:space="preserve"> </w:t>
      </w:r>
      <w:r w:rsidR="007A7B6D">
        <w:rPr>
          <w:rFonts w:ascii="Franklin Gothic Medium" w:hAnsi="Franklin Gothic Medium"/>
          <w:sz w:val="24"/>
          <w:szCs w:val="24"/>
        </w:rPr>
        <w:t>Ιουνίου</w:t>
      </w:r>
      <w:r w:rsidR="005A17C3" w:rsidRPr="005F62E9">
        <w:rPr>
          <w:rFonts w:ascii="Franklin Gothic Medium" w:hAnsi="Franklin Gothic Medium"/>
          <w:sz w:val="24"/>
          <w:szCs w:val="24"/>
        </w:rPr>
        <w:t xml:space="preserve"> </w:t>
      </w:r>
      <w:r w:rsidR="00BC6CB6" w:rsidRPr="005F62E9">
        <w:rPr>
          <w:rFonts w:ascii="Franklin Gothic Medium" w:hAnsi="Franklin Gothic Medium"/>
          <w:sz w:val="24"/>
          <w:szCs w:val="24"/>
        </w:rPr>
        <w:t>20</w:t>
      </w:r>
      <w:r w:rsidR="004C0503" w:rsidRPr="005F62E9">
        <w:rPr>
          <w:rFonts w:ascii="Franklin Gothic Medium" w:hAnsi="Franklin Gothic Medium"/>
          <w:sz w:val="24"/>
          <w:szCs w:val="24"/>
        </w:rPr>
        <w:t>2</w:t>
      </w:r>
      <w:r w:rsidR="004C0503" w:rsidRPr="005F62E9">
        <w:rPr>
          <w:rFonts w:ascii="Franklin Gothic Medium" w:hAnsi="Franklin Gothic Medium"/>
          <w:sz w:val="24"/>
          <w:szCs w:val="24"/>
          <w:lang w:val="en-US"/>
        </w:rPr>
        <w:t>2</w:t>
      </w:r>
    </w:p>
    <w:p w:rsidR="00D8056C" w:rsidRPr="005F62E9" w:rsidRDefault="00D8056C" w:rsidP="00DD3D91">
      <w:pPr>
        <w:spacing w:after="0" w:line="276" w:lineRule="auto"/>
        <w:jc w:val="center"/>
        <w:rPr>
          <w:rFonts w:ascii="Franklin Gothic Medium" w:hAnsi="Franklin Gothic Medium"/>
          <w:b/>
          <w:sz w:val="24"/>
          <w:szCs w:val="24"/>
          <w:lang w:val="en-US"/>
        </w:rPr>
      </w:pPr>
    </w:p>
    <w:p w:rsidR="00EF1D09" w:rsidRDefault="00EF1D09" w:rsidP="00DD3D91">
      <w:pPr>
        <w:spacing w:after="120" w:line="276" w:lineRule="auto"/>
        <w:jc w:val="center"/>
        <w:rPr>
          <w:rFonts w:ascii="Franklin Gothic Medium" w:eastAsia="Meiryo" w:hAnsi="Franklin Gothic Medium"/>
          <w:b/>
          <w:sz w:val="28"/>
          <w:szCs w:val="28"/>
        </w:rPr>
      </w:pPr>
    </w:p>
    <w:p w:rsidR="005F62E9" w:rsidRDefault="005F62E9" w:rsidP="00DD3D91">
      <w:pPr>
        <w:spacing w:after="120" w:line="276" w:lineRule="auto"/>
        <w:jc w:val="center"/>
        <w:rPr>
          <w:rFonts w:ascii="Franklin Gothic Medium" w:eastAsia="Meiryo" w:hAnsi="Franklin Gothic Medium"/>
          <w:b/>
          <w:sz w:val="28"/>
          <w:szCs w:val="28"/>
        </w:rPr>
      </w:pPr>
      <w:r w:rsidRPr="005F62E9">
        <w:rPr>
          <w:rFonts w:ascii="Franklin Gothic Medium" w:eastAsia="Meiryo" w:hAnsi="Franklin Gothic Medium"/>
          <w:b/>
          <w:sz w:val="28"/>
          <w:szCs w:val="28"/>
        </w:rPr>
        <w:t>ΔΕΛΤΙΟ ΤΥΠΟΥ</w:t>
      </w:r>
    </w:p>
    <w:p w:rsidR="002E6901" w:rsidRPr="002E6901" w:rsidRDefault="002E6901" w:rsidP="007A7B6D">
      <w:pPr>
        <w:spacing w:line="276" w:lineRule="auto"/>
        <w:jc w:val="center"/>
      </w:pPr>
    </w:p>
    <w:p w:rsidR="007A7B6D" w:rsidRPr="00A60EED" w:rsidRDefault="00A60EED" w:rsidP="007A7B6D">
      <w:pPr>
        <w:jc w:val="center"/>
        <w:rPr>
          <w:rFonts w:ascii="Franklin Gothic Medium" w:eastAsia="Franklin Gothic Book" w:hAnsi="Franklin Gothic Medium" w:cs="Franklin Gothic Book"/>
          <w:b/>
          <w:color w:val="000000" w:themeColor="text1"/>
          <w:sz w:val="28"/>
          <w:szCs w:val="28"/>
          <w:u w:color="000000"/>
          <w:bdr w:val="nil"/>
          <w:lang w:eastAsia="el-GR"/>
        </w:rPr>
      </w:pPr>
      <w:r w:rsidRPr="00A60EED">
        <w:rPr>
          <w:rFonts w:ascii="Franklin Gothic Medium" w:eastAsia="Franklin Gothic Book" w:hAnsi="Franklin Gothic Medium" w:cs="Franklin Gothic Book"/>
          <w:b/>
          <w:color w:val="000000" w:themeColor="text1"/>
          <w:sz w:val="28"/>
          <w:szCs w:val="28"/>
          <w:u w:color="000000"/>
          <w:bdr w:val="nil"/>
          <w:lang w:eastAsia="el-GR"/>
        </w:rPr>
        <w:t>Στην Ελλάδα η ολομέλεια των Φορολογικών Διοικήσεων του ΟΟΣΑ το 2024</w:t>
      </w:r>
    </w:p>
    <w:p w:rsidR="00A60EED" w:rsidRDefault="007A7B6D" w:rsidP="00A60EED">
      <w:pPr>
        <w:pStyle w:val="aa"/>
      </w:pPr>
      <w:r>
        <w:br/>
      </w:r>
    </w:p>
    <w:p w:rsidR="00A60EED" w:rsidRPr="00A60EED" w:rsidRDefault="00A60EED" w:rsidP="00A60EED">
      <w:pPr>
        <w:spacing w:before="240"/>
        <w:jc w:val="both"/>
        <w:rPr>
          <w:rFonts w:ascii="Franklin Gothic Medium" w:eastAsia="Franklin Gothic Book" w:hAnsi="Franklin Gothic Medium" w:cs="Franklin Gothic Book"/>
          <w:color w:val="000000" w:themeColor="text1"/>
          <w:sz w:val="24"/>
          <w:szCs w:val="24"/>
          <w:u w:color="000000"/>
          <w:bdr w:val="nil"/>
          <w:lang w:eastAsia="el-GR"/>
        </w:rPr>
      </w:pPr>
      <w:r w:rsidRPr="00A60EED">
        <w:rPr>
          <w:rFonts w:ascii="Franklin Gothic Medium" w:eastAsia="Franklin Gothic Book" w:hAnsi="Franklin Gothic Medium" w:cs="Franklin Gothic Book"/>
          <w:color w:val="000000" w:themeColor="text1"/>
          <w:sz w:val="24"/>
          <w:szCs w:val="24"/>
          <w:u w:color="000000"/>
          <w:bdr w:val="nil"/>
          <w:lang w:eastAsia="el-GR"/>
        </w:rPr>
        <w:t xml:space="preserve">Η Ανεξάρτητη Αρχή Δημοσίων Εσόδων ανέλαβε τη διεξαγωγή της 17ης Ολομέλειας του FTA/ΟΟΣΑ το 2024. Πρόκειται για τη μεγαλύτερη και σημαντικότερη συγκέντρωση των Φορολογικών Διοικήσεων ανά τον κόσμο. </w:t>
      </w:r>
    </w:p>
    <w:p w:rsidR="00A60EED" w:rsidRPr="00A60EED" w:rsidRDefault="00A60EED" w:rsidP="00A60EED">
      <w:pPr>
        <w:spacing w:before="240"/>
        <w:jc w:val="both"/>
        <w:rPr>
          <w:rFonts w:ascii="Franklin Gothic Medium" w:eastAsia="Franklin Gothic Book" w:hAnsi="Franklin Gothic Medium" w:cs="Franklin Gothic Book"/>
          <w:color w:val="000000" w:themeColor="text1"/>
          <w:sz w:val="24"/>
          <w:szCs w:val="24"/>
          <w:u w:color="000000"/>
          <w:bdr w:val="nil"/>
          <w:lang w:eastAsia="el-GR"/>
        </w:rPr>
      </w:pPr>
      <w:r w:rsidRPr="00A60EED">
        <w:rPr>
          <w:rFonts w:ascii="Franklin Gothic Medium" w:eastAsia="Franklin Gothic Book" w:hAnsi="Franklin Gothic Medium" w:cs="Franklin Gothic Book"/>
          <w:color w:val="000000" w:themeColor="text1"/>
          <w:sz w:val="24"/>
          <w:szCs w:val="24"/>
          <w:u w:color="000000"/>
          <w:bdr w:val="nil"/>
          <w:lang w:eastAsia="el-GR"/>
        </w:rPr>
        <w:t xml:space="preserve">Συγκεκριμένα, με πρωτοβουλία της ΑΑΔΕ, η διοργάνωση και φιλοξενία της Ολομέλειας ανατέθηκε από τη διοίκηση του ΟΟΣΑ στην Ελλάδα για το 2024. Να σημειωθεί ότι η Ολομέλεια πραγματοποιείται φέτος στην Αυστραλία, και το 2023 στην Σιγκαπούρη. Συνεπώς, με την ανάθεση στην Ελλάδα, η Ολομέλεια επιστρέφει στην Ευρώπη. </w:t>
      </w:r>
    </w:p>
    <w:p w:rsidR="00A60EED" w:rsidRDefault="00A60EED" w:rsidP="00A60EED">
      <w:pPr>
        <w:spacing w:before="240"/>
        <w:jc w:val="both"/>
        <w:rPr>
          <w:rFonts w:ascii="Franklin Gothic Medium" w:eastAsia="Franklin Gothic Book" w:hAnsi="Franklin Gothic Medium" w:cs="Franklin Gothic Book"/>
          <w:color w:val="000000" w:themeColor="text1"/>
          <w:sz w:val="24"/>
          <w:szCs w:val="24"/>
          <w:u w:color="000000"/>
          <w:bdr w:val="nil"/>
          <w:lang w:val="en-US" w:eastAsia="el-GR"/>
        </w:rPr>
      </w:pPr>
      <w:r w:rsidRPr="00A60EED">
        <w:rPr>
          <w:rFonts w:ascii="Franklin Gothic Medium" w:eastAsia="Franklin Gothic Book" w:hAnsi="Franklin Gothic Medium" w:cs="Franklin Gothic Book"/>
          <w:color w:val="000000" w:themeColor="text1"/>
          <w:sz w:val="24"/>
          <w:szCs w:val="24"/>
          <w:u w:color="000000"/>
          <w:bdr w:val="nil"/>
          <w:lang w:eastAsia="el-GR"/>
        </w:rPr>
        <w:t>Η Ολομέλεια απαριθμεί περισσότερες από 50 χώρες – μέλη και προσφέρει τη δυνατότητα ανταλλαγής απόψεων μεταξύ των επικεφαλής προηγμένων και αναδυόμενων φορολογικών διοικήσεων, καθώς και εκπροσώπων του ιδιωτικού τομέα και άλλων διεθνών οργανισμών και περιφερειακών φορέων. Παρέχει στις κυβερνήσεις διεθνώς αναγνωρισμένη τεχνογνωσία, συγκριτικά δεδομένα και αναλύσεις για τη βελτίωση της φορολογικής διοίκησης, της συμμόρφωσης και της βεβαιότητας.</w:t>
      </w:r>
    </w:p>
    <w:p w:rsidR="00E501E5" w:rsidRPr="00E501E5" w:rsidRDefault="00E501E5" w:rsidP="00E501E5">
      <w:pPr>
        <w:spacing w:before="240"/>
        <w:jc w:val="both"/>
        <w:rPr>
          <w:rFonts w:ascii="Franklin Gothic Medium" w:eastAsia="Franklin Gothic Book" w:hAnsi="Franklin Gothic Medium" w:cs="Franklin Gothic Book"/>
          <w:color w:val="000000" w:themeColor="text1"/>
          <w:sz w:val="24"/>
          <w:szCs w:val="24"/>
          <w:u w:color="000000"/>
          <w:bdr w:val="nil"/>
          <w:lang w:eastAsia="el-GR"/>
        </w:rPr>
      </w:pPr>
      <w:r w:rsidRPr="00E501E5">
        <w:rPr>
          <w:rFonts w:ascii="Franklin Gothic Medium" w:eastAsia="Franklin Gothic Book" w:hAnsi="Franklin Gothic Medium" w:cs="Franklin Gothic Book"/>
          <w:color w:val="000000" w:themeColor="text1"/>
          <w:sz w:val="24"/>
          <w:szCs w:val="24"/>
          <w:u w:color="000000"/>
          <w:bdr w:val="nil"/>
          <w:lang w:eastAsia="el-GR"/>
        </w:rPr>
        <w:t xml:space="preserve">Ο Διοικητής της ΑΑΔΕ, Γιώργος </w:t>
      </w:r>
      <w:proofErr w:type="spellStart"/>
      <w:r w:rsidRPr="00E501E5">
        <w:rPr>
          <w:rFonts w:ascii="Franklin Gothic Medium" w:eastAsia="Franklin Gothic Book" w:hAnsi="Franklin Gothic Medium" w:cs="Franklin Gothic Book"/>
          <w:color w:val="000000" w:themeColor="text1"/>
          <w:sz w:val="24"/>
          <w:szCs w:val="24"/>
          <w:u w:color="000000"/>
          <w:bdr w:val="nil"/>
          <w:lang w:eastAsia="el-GR"/>
        </w:rPr>
        <w:t>Πιτσιλής</w:t>
      </w:r>
      <w:proofErr w:type="spellEnd"/>
      <w:r w:rsidRPr="00E501E5">
        <w:rPr>
          <w:rFonts w:ascii="Franklin Gothic Medium" w:eastAsia="Franklin Gothic Book" w:hAnsi="Franklin Gothic Medium" w:cs="Franklin Gothic Book"/>
          <w:color w:val="000000" w:themeColor="text1"/>
          <w:sz w:val="24"/>
          <w:szCs w:val="24"/>
          <w:u w:color="000000"/>
          <w:bdr w:val="nil"/>
          <w:lang w:eastAsia="el-GR"/>
        </w:rPr>
        <w:t xml:space="preserve">, δήλωσε σχετικά: </w:t>
      </w:r>
    </w:p>
    <w:p w:rsidR="00E501E5" w:rsidRPr="00E501E5" w:rsidRDefault="00E501E5" w:rsidP="00E501E5">
      <w:pPr>
        <w:spacing w:before="240"/>
        <w:jc w:val="both"/>
        <w:rPr>
          <w:rFonts w:ascii="Franklin Gothic Medium" w:eastAsia="Franklin Gothic Book" w:hAnsi="Franklin Gothic Medium" w:cs="Franklin Gothic Book"/>
          <w:color w:val="000000" w:themeColor="text1"/>
          <w:sz w:val="24"/>
          <w:szCs w:val="24"/>
          <w:u w:color="000000"/>
          <w:bdr w:val="nil"/>
          <w:lang w:val="en-US" w:eastAsia="el-GR"/>
        </w:rPr>
      </w:pPr>
      <w:r w:rsidRPr="00A60EED">
        <w:rPr>
          <w:rFonts w:ascii="Franklin Gothic Medium" w:eastAsia="Franklin Gothic Book" w:hAnsi="Franklin Gothic Medium" w:cs="Franklin Gothic Book"/>
          <w:color w:val="000000" w:themeColor="text1"/>
          <w:sz w:val="24"/>
          <w:szCs w:val="24"/>
          <w:u w:color="000000"/>
          <w:bdr w:val="nil"/>
          <w:lang w:eastAsia="el-GR"/>
        </w:rPr>
        <w:t xml:space="preserve"> </w:t>
      </w:r>
      <w:r w:rsidR="00A60EED" w:rsidRPr="00A60EED">
        <w:rPr>
          <w:rFonts w:ascii="Franklin Gothic Medium" w:eastAsia="Franklin Gothic Book" w:hAnsi="Franklin Gothic Medium" w:cs="Franklin Gothic Book"/>
          <w:color w:val="000000" w:themeColor="text1"/>
          <w:sz w:val="24"/>
          <w:szCs w:val="24"/>
          <w:u w:color="000000"/>
          <w:bdr w:val="nil"/>
          <w:lang w:eastAsia="el-GR"/>
        </w:rPr>
        <w:t>«Είναι μια τιμητική αναγνώριση για την πατρίδα μας και φυσικά την ΑΑΔΕ, που πλέον έχει τη θέση και το κύρος, που της αξίζει διεθνώς. Προτεραιότητά μας πάντα η εξυπηρέτηση των φορολογουμένων πολιτών μέσα από καινοτόμες και φιλικές προς το χρήστη υπηρεσίες. Συνεχίζουμε δυνατά!»</w:t>
      </w:r>
    </w:p>
    <w:p w:rsidR="007A7B6D" w:rsidRDefault="007A7B6D" w:rsidP="007A7B6D">
      <w:pPr>
        <w:jc w:val="both"/>
      </w:pPr>
      <w:r w:rsidRPr="007A7B6D">
        <w:rPr>
          <w:rFonts w:ascii="Franklin Gothic Medium" w:eastAsia="Franklin Gothic Book" w:hAnsi="Franklin Gothic Medium" w:cs="Franklin Gothic Book"/>
          <w:color w:val="000000"/>
          <w:sz w:val="24"/>
          <w:szCs w:val="24"/>
          <w:u w:color="000000"/>
          <w:bdr w:val="nil"/>
          <w:lang w:eastAsia="el-GR"/>
        </w:rPr>
        <w:br w:type="textWrapping" w:clear="all"/>
      </w:r>
    </w:p>
    <w:sectPr w:rsidR="007A7B6D" w:rsidSect="004816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36F"/>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D026F8"/>
    <w:multiLevelType w:val="hybridMultilevel"/>
    <w:tmpl w:val="69C635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1D3C71"/>
    <w:multiLevelType w:val="hybridMultilevel"/>
    <w:tmpl w:val="F4028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4C1AD0"/>
    <w:multiLevelType w:val="hybridMultilevel"/>
    <w:tmpl w:val="AF4A4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73066"/>
    <w:multiLevelType w:val="hybridMultilevel"/>
    <w:tmpl w:val="BE4CDD5E"/>
    <w:lvl w:ilvl="0" w:tplc="846000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017966"/>
    <w:multiLevelType w:val="hybridMultilevel"/>
    <w:tmpl w:val="CF663A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6AE297C"/>
    <w:multiLevelType w:val="hybridMultilevel"/>
    <w:tmpl w:val="EB6E635C"/>
    <w:lvl w:ilvl="0" w:tplc="A9B4CB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9F558FB"/>
    <w:multiLevelType w:val="hybridMultilevel"/>
    <w:tmpl w:val="A3C090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56645AF"/>
    <w:multiLevelType w:val="hybridMultilevel"/>
    <w:tmpl w:val="62C8255E"/>
    <w:lvl w:ilvl="0" w:tplc="1CDC649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4AFE423E"/>
    <w:multiLevelType w:val="hybridMultilevel"/>
    <w:tmpl w:val="0508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163BF"/>
    <w:multiLevelType w:val="hybridMultilevel"/>
    <w:tmpl w:val="BCC6A0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C2F3FAF"/>
    <w:multiLevelType w:val="hybridMultilevel"/>
    <w:tmpl w:val="E1CA9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2801629"/>
    <w:multiLevelType w:val="hybridMultilevel"/>
    <w:tmpl w:val="C7B6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A95920"/>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8B3722D"/>
    <w:multiLevelType w:val="multilevel"/>
    <w:tmpl w:val="F0F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
  </w:num>
  <w:num w:numId="4">
    <w:abstractNumId w:val="10"/>
  </w:num>
  <w:num w:numId="5">
    <w:abstractNumId w:val="1"/>
  </w:num>
  <w:num w:numId="6">
    <w:abstractNumId w:val="12"/>
  </w:num>
  <w:num w:numId="7">
    <w:abstractNumId w:val="4"/>
  </w:num>
  <w:num w:numId="8">
    <w:abstractNumId w:val="5"/>
  </w:num>
  <w:num w:numId="9">
    <w:abstractNumId w:val="7"/>
  </w:num>
  <w:num w:numId="10">
    <w:abstractNumId w:val="11"/>
  </w:num>
  <w:num w:numId="11">
    <w:abstractNumId w:val="3"/>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35957"/>
    <w:rsid w:val="00004B50"/>
    <w:rsid w:val="000051E9"/>
    <w:rsid w:val="00012AF5"/>
    <w:rsid w:val="000152B3"/>
    <w:rsid w:val="00022EA7"/>
    <w:rsid w:val="000235D0"/>
    <w:rsid w:val="000256E3"/>
    <w:rsid w:val="00034DC1"/>
    <w:rsid w:val="00035957"/>
    <w:rsid w:val="00037258"/>
    <w:rsid w:val="000429D3"/>
    <w:rsid w:val="00043E5A"/>
    <w:rsid w:val="00051DAB"/>
    <w:rsid w:val="00052FC4"/>
    <w:rsid w:val="00054BE3"/>
    <w:rsid w:val="00055FE1"/>
    <w:rsid w:val="000575C8"/>
    <w:rsid w:val="000578E0"/>
    <w:rsid w:val="00057A16"/>
    <w:rsid w:val="0006193C"/>
    <w:rsid w:val="00070735"/>
    <w:rsid w:val="00071A78"/>
    <w:rsid w:val="00084A59"/>
    <w:rsid w:val="00085367"/>
    <w:rsid w:val="000920B6"/>
    <w:rsid w:val="0009371F"/>
    <w:rsid w:val="00095AC4"/>
    <w:rsid w:val="000A345E"/>
    <w:rsid w:val="000B7BF5"/>
    <w:rsid w:val="000C48D0"/>
    <w:rsid w:val="000C5CDB"/>
    <w:rsid w:val="000D2906"/>
    <w:rsid w:val="000D45AC"/>
    <w:rsid w:val="000D4C5B"/>
    <w:rsid w:val="000D52AC"/>
    <w:rsid w:val="000E0AC3"/>
    <w:rsid w:val="000E6DB7"/>
    <w:rsid w:val="000F4422"/>
    <w:rsid w:val="001006FF"/>
    <w:rsid w:val="00104405"/>
    <w:rsid w:val="00121F09"/>
    <w:rsid w:val="00124E6E"/>
    <w:rsid w:val="001272E1"/>
    <w:rsid w:val="00127964"/>
    <w:rsid w:val="00130DB8"/>
    <w:rsid w:val="001336CA"/>
    <w:rsid w:val="00134DF1"/>
    <w:rsid w:val="00135DBF"/>
    <w:rsid w:val="00137D71"/>
    <w:rsid w:val="001449D7"/>
    <w:rsid w:val="001450A0"/>
    <w:rsid w:val="0014543E"/>
    <w:rsid w:val="001465B0"/>
    <w:rsid w:val="00146D33"/>
    <w:rsid w:val="001560B0"/>
    <w:rsid w:val="00156F88"/>
    <w:rsid w:val="00163E0F"/>
    <w:rsid w:val="00165273"/>
    <w:rsid w:val="001668AE"/>
    <w:rsid w:val="00166CE1"/>
    <w:rsid w:val="00186318"/>
    <w:rsid w:val="00191C35"/>
    <w:rsid w:val="00195A0D"/>
    <w:rsid w:val="001A4235"/>
    <w:rsid w:val="001A578A"/>
    <w:rsid w:val="001B14CE"/>
    <w:rsid w:val="001B392C"/>
    <w:rsid w:val="001B4B29"/>
    <w:rsid w:val="001B65FE"/>
    <w:rsid w:val="001B6741"/>
    <w:rsid w:val="001C0154"/>
    <w:rsid w:val="001C1FBE"/>
    <w:rsid w:val="001C2653"/>
    <w:rsid w:val="001D1D9E"/>
    <w:rsid w:val="001D3A7F"/>
    <w:rsid w:val="001D688A"/>
    <w:rsid w:val="001E1813"/>
    <w:rsid w:val="001E71B7"/>
    <w:rsid w:val="001F058D"/>
    <w:rsid w:val="001F0888"/>
    <w:rsid w:val="001F59E5"/>
    <w:rsid w:val="001F70ED"/>
    <w:rsid w:val="0020281A"/>
    <w:rsid w:val="00205167"/>
    <w:rsid w:val="00206FB1"/>
    <w:rsid w:val="00207232"/>
    <w:rsid w:val="00210914"/>
    <w:rsid w:val="002173C0"/>
    <w:rsid w:val="00217F13"/>
    <w:rsid w:val="0022020B"/>
    <w:rsid w:val="0025429E"/>
    <w:rsid w:val="00274981"/>
    <w:rsid w:val="00280990"/>
    <w:rsid w:val="002810D7"/>
    <w:rsid w:val="00281615"/>
    <w:rsid w:val="00282207"/>
    <w:rsid w:val="00282C62"/>
    <w:rsid w:val="00283136"/>
    <w:rsid w:val="0028441B"/>
    <w:rsid w:val="0029075D"/>
    <w:rsid w:val="002A1582"/>
    <w:rsid w:val="002A2DC4"/>
    <w:rsid w:val="002B292D"/>
    <w:rsid w:val="002B3425"/>
    <w:rsid w:val="002B37A5"/>
    <w:rsid w:val="002C4A5C"/>
    <w:rsid w:val="002C753B"/>
    <w:rsid w:val="002D0D2A"/>
    <w:rsid w:val="002D30F8"/>
    <w:rsid w:val="002D3A8D"/>
    <w:rsid w:val="002D4590"/>
    <w:rsid w:val="002D7232"/>
    <w:rsid w:val="002E08CE"/>
    <w:rsid w:val="002E216E"/>
    <w:rsid w:val="002E6901"/>
    <w:rsid w:val="002F6790"/>
    <w:rsid w:val="002F7439"/>
    <w:rsid w:val="00300375"/>
    <w:rsid w:val="00302CA3"/>
    <w:rsid w:val="003070F8"/>
    <w:rsid w:val="0031393E"/>
    <w:rsid w:val="00317EC7"/>
    <w:rsid w:val="003207A3"/>
    <w:rsid w:val="003216BA"/>
    <w:rsid w:val="00326968"/>
    <w:rsid w:val="00326EB8"/>
    <w:rsid w:val="00327911"/>
    <w:rsid w:val="00331318"/>
    <w:rsid w:val="00334FB0"/>
    <w:rsid w:val="00335C4D"/>
    <w:rsid w:val="003410BB"/>
    <w:rsid w:val="003415E6"/>
    <w:rsid w:val="00344123"/>
    <w:rsid w:val="00356C31"/>
    <w:rsid w:val="00362AC9"/>
    <w:rsid w:val="003631B7"/>
    <w:rsid w:val="00377CF5"/>
    <w:rsid w:val="003817F0"/>
    <w:rsid w:val="003A03FF"/>
    <w:rsid w:val="003A2EFA"/>
    <w:rsid w:val="003A3E3F"/>
    <w:rsid w:val="003B5CD1"/>
    <w:rsid w:val="003C4893"/>
    <w:rsid w:val="003C59E7"/>
    <w:rsid w:val="003C6C2C"/>
    <w:rsid w:val="003D33FC"/>
    <w:rsid w:val="003D372D"/>
    <w:rsid w:val="003D42EB"/>
    <w:rsid w:val="003D5BE1"/>
    <w:rsid w:val="003D6FAB"/>
    <w:rsid w:val="003D719D"/>
    <w:rsid w:val="003E5A82"/>
    <w:rsid w:val="003F6922"/>
    <w:rsid w:val="00404897"/>
    <w:rsid w:val="00412BBA"/>
    <w:rsid w:val="00415F51"/>
    <w:rsid w:val="004209DE"/>
    <w:rsid w:val="004226E9"/>
    <w:rsid w:val="00424822"/>
    <w:rsid w:val="004315EF"/>
    <w:rsid w:val="00433319"/>
    <w:rsid w:val="00441D89"/>
    <w:rsid w:val="00442AC0"/>
    <w:rsid w:val="0045284D"/>
    <w:rsid w:val="00456E3E"/>
    <w:rsid w:val="0045739B"/>
    <w:rsid w:val="004628D3"/>
    <w:rsid w:val="004635B6"/>
    <w:rsid w:val="00463E66"/>
    <w:rsid w:val="004658C0"/>
    <w:rsid w:val="00466EC4"/>
    <w:rsid w:val="00475D40"/>
    <w:rsid w:val="004800FB"/>
    <w:rsid w:val="004816F4"/>
    <w:rsid w:val="00487980"/>
    <w:rsid w:val="00496AF9"/>
    <w:rsid w:val="004A793D"/>
    <w:rsid w:val="004B210A"/>
    <w:rsid w:val="004B34B2"/>
    <w:rsid w:val="004B3585"/>
    <w:rsid w:val="004B7CAB"/>
    <w:rsid w:val="004C0503"/>
    <w:rsid w:val="004C105B"/>
    <w:rsid w:val="004C388A"/>
    <w:rsid w:val="004D1977"/>
    <w:rsid w:val="004D4A4B"/>
    <w:rsid w:val="004D59AB"/>
    <w:rsid w:val="004E2E6B"/>
    <w:rsid w:val="004E480E"/>
    <w:rsid w:val="004F0059"/>
    <w:rsid w:val="004F0802"/>
    <w:rsid w:val="004F2E4D"/>
    <w:rsid w:val="004F48D9"/>
    <w:rsid w:val="005006CB"/>
    <w:rsid w:val="00515897"/>
    <w:rsid w:val="005306D5"/>
    <w:rsid w:val="00541FD5"/>
    <w:rsid w:val="00542D52"/>
    <w:rsid w:val="0054453A"/>
    <w:rsid w:val="0055079A"/>
    <w:rsid w:val="00571D4F"/>
    <w:rsid w:val="005739D6"/>
    <w:rsid w:val="00582561"/>
    <w:rsid w:val="00586C42"/>
    <w:rsid w:val="00587684"/>
    <w:rsid w:val="00587C33"/>
    <w:rsid w:val="00590869"/>
    <w:rsid w:val="005953B1"/>
    <w:rsid w:val="005A17C3"/>
    <w:rsid w:val="005A3A7C"/>
    <w:rsid w:val="005B7E07"/>
    <w:rsid w:val="005D5230"/>
    <w:rsid w:val="005D52E8"/>
    <w:rsid w:val="005E100F"/>
    <w:rsid w:val="005E1712"/>
    <w:rsid w:val="005E6BB8"/>
    <w:rsid w:val="005E77DD"/>
    <w:rsid w:val="005F0B3C"/>
    <w:rsid w:val="005F50F4"/>
    <w:rsid w:val="005F62E9"/>
    <w:rsid w:val="005F78E0"/>
    <w:rsid w:val="005F7AA4"/>
    <w:rsid w:val="00601CE3"/>
    <w:rsid w:val="0061442B"/>
    <w:rsid w:val="0062155E"/>
    <w:rsid w:val="00633F72"/>
    <w:rsid w:val="00644AB7"/>
    <w:rsid w:val="006464DD"/>
    <w:rsid w:val="00662DD9"/>
    <w:rsid w:val="00664C3A"/>
    <w:rsid w:val="0068100F"/>
    <w:rsid w:val="00681A04"/>
    <w:rsid w:val="006823AF"/>
    <w:rsid w:val="006864A6"/>
    <w:rsid w:val="006A1E17"/>
    <w:rsid w:val="006A4E66"/>
    <w:rsid w:val="006A625E"/>
    <w:rsid w:val="006A688D"/>
    <w:rsid w:val="006B770D"/>
    <w:rsid w:val="006B7A48"/>
    <w:rsid w:val="006C00F1"/>
    <w:rsid w:val="006C0F5B"/>
    <w:rsid w:val="006C2458"/>
    <w:rsid w:val="006D2E6C"/>
    <w:rsid w:val="006D7B14"/>
    <w:rsid w:val="006D7C01"/>
    <w:rsid w:val="006F09CB"/>
    <w:rsid w:val="006F5D78"/>
    <w:rsid w:val="007075FB"/>
    <w:rsid w:val="00711134"/>
    <w:rsid w:val="00711A1E"/>
    <w:rsid w:val="00712D28"/>
    <w:rsid w:val="007136FD"/>
    <w:rsid w:val="00715A96"/>
    <w:rsid w:val="00717BFA"/>
    <w:rsid w:val="00717EE7"/>
    <w:rsid w:val="00720835"/>
    <w:rsid w:val="0074426F"/>
    <w:rsid w:val="007577BB"/>
    <w:rsid w:val="00770A52"/>
    <w:rsid w:val="0077274F"/>
    <w:rsid w:val="00772F63"/>
    <w:rsid w:val="0077636D"/>
    <w:rsid w:val="00780F67"/>
    <w:rsid w:val="00786498"/>
    <w:rsid w:val="007A58B4"/>
    <w:rsid w:val="007A7B6D"/>
    <w:rsid w:val="007B1FEA"/>
    <w:rsid w:val="007B388E"/>
    <w:rsid w:val="007B4229"/>
    <w:rsid w:val="007B600C"/>
    <w:rsid w:val="007B7323"/>
    <w:rsid w:val="007B7624"/>
    <w:rsid w:val="007B7A3F"/>
    <w:rsid w:val="007C0222"/>
    <w:rsid w:val="007C5EF2"/>
    <w:rsid w:val="007D399E"/>
    <w:rsid w:val="007E3270"/>
    <w:rsid w:val="007F3DB9"/>
    <w:rsid w:val="007F4860"/>
    <w:rsid w:val="007F4C19"/>
    <w:rsid w:val="0080056F"/>
    <w:rsid w:val="00803713"/>
    <w:rsid w:val="00804CA9"/>
    <w:rsid w:val="00810985"/>
    <w:rsid w:val="008109B9"/>
    <w:rsid w:val="00815AD5"/>
    <w:rsid w:val="00821D60"/>
    <w:rsid w:val="00822591"/>
    <w:rsid w:val="00824479"/>
    <w:rsid w:val="00841655"/>
    <w:rsid w:val="00841F85"/>
    <w:rsid w:val="00845843"/>
    <w:rsid w:val="00850101"/>
    <w:rsid w:val="008562A1"/>
    <w:rsid w:val="00856438"/>
    <w:rsid w:val="00861791"/>
    <w:rsid w:val="008652B5"/>
    <w:rsid w:val="008778D5"/>
    <w:rsid w:val="00880371"/>
    <w:rsid w:val="00882292"/>
    <w:rsid w:val="00884120"/>
    <w:rsid w:val="00886034"/>
    <w:rsid w:val="00890759"/>
    <w:rsid w:val="00891008"/>
    <w:rsid w:val="008A1B92"/>
    <w:rsid w:val="008A71F0"/>
    <w:rsid w:val="008B36F2"/>
    <w:rsid w:val="008C0B1B"/>
    <w:rsid w:val="008C139D"/>
    <w:rsid w:val="008C334A"/>
    <w:rsid w:val="008C3FE2"/>
    <w:rsid w:val="008C7977"/>
    <w:rsid w:val="008D0B07"/>
    <w:rsid w:val="008D47E6"/>
    <w:rsid w:val="008E17FB"/>
    <w:rsid w:val="008E3FB5"/>
    <w:rsid w:val="008E4165"/>
    <w:rsid w:val="008E504B"/>
    <w:rsid w:val="008E7617"/>
    <w:rsid w:val="008F3F57"/>
    <w:rsid w:val="00910DCB"/>
    <w:rsid w:val="00924B0B"/>
    <w:rsid w:val="009306AE"/>
    <w:rsid w:val="00933107"/>
    <w:rsid w:val="00933C31"/>
    <w:rsid w:val="00935C89"/>
    <w:rsid w:val="009512E2"/>
    <w:rsid w:val="00952724"/>
    <w:rsid w:val="00956E5A"/>
    <w:rsid w:val="00961F4E"/>
    <w:rsid w:val="00965B5B"/>
    <w:rsid w:val="0097777D"/>
    <w:rsid w:val="00980763"/>
    <w:rsid w:val="00983C5C"/>
    <w:rsid w:val="0098654B"/>
    <w:rsid w:val="00995CF1"/>
    <w:rsid w:val="009A2774"/>
    <w:rsid w:val="009A2DAB"/>
    <w:rsid w:val="009A51A4"/>
    <w:rsid w:val="009B2DE8"/>
    <w:rsid w:val="009C3E46"/>
    <w:rsid w:val="009C436F"/>
    <w:rsid w:val="009C6232"/>
    <w:rsid w:val="009D4E4F"/>
    <w:rsid w:val="009D6F55"/>
    <w:rsid w:val="009D7186"/>
    <w:rsid w:val="009E5B56"/>
    <w:rsid w:val="00A015EF"/>
    <w:rsid w:val="00A061E4"/>
    <w:rsid w:val="00A153CD"/>
    <w:rsid w:val="00A15658"/>
    <w:rsid w:val="00A17668"/>
    <w:rsid w:val="00A201AF"/>
    <w:rsid w:val="00A337BF"/>
    <w:rsid w:val="00A34F43"/>
    <w:rsid w:val="00A350B8"/>
    <w:rsid w:val="00A3515A"/>
    <w:rsid w:val="00A35745"/>
    <w:rsid w:val="00A35ADC"/>
    <w:rsid w:val="00A4021C"/>
    <w:rsid w:val="00A40943"/>
    <w:rsid w:val="00A419E8"/>
    <w:rsid w:val="00A41F11"/>
    <w:rsid w:val="00A52A19"/>
    <w:rsid w:val="00A55834"/>
    <w:rsid w:val="00A60EED"/>
    <w:rsid w:val="00A700A3"/>
    <w:rsid w:val="00A7175A"/>
    <w:rsid w:val="00A83903"/>
    <w:rsid w:val="00A85061"/>
    <w:rsid w:val="00A87E97"/>
    <w:rsid w:val="00A92AA1"/>
    <w:rsid w:val="00A956B4"/>
    <w:rsid w:val="00A95924"/>
    <w:rsid w:val="00AA0499"/>
    <w:rsid w:val="00AB1286"/>
    <w:rsid w:val="00AB2DF3"/>
    <w:rsid w:val="00AB4F6D"/>
    <w:rsid w:val="00AC4C5F"/>
    <w:rsid w:val="00AE2629"/>
    <w:rsid w:val="00AE5812"/>
    <w:rsid w:val="00AF369E"/>
    <w:rsid w:val="00B04505"/>
    <w:rsid w:val="00B11C4F"/>
    <w:rsid w:val="00B1240B"/>
    <w:rsid w:val="00B143A0"/>
    <w:rsid w:val="00B1774C"/>
    <w:rsid w:val="00B208DC"/>
    <w:rsid w:val="00B2138E"/>
    <w:rsid w:val="00B21E6C"/>
    <w:rsid w:val="00B34983"/>
    <w:rsid w:val="00B35964"/>
    <w:rsid w:val="00B41873"/>
    <w:rsid w:val="00B41A1E"/>
    <w:rsid w:val="00B54B60"/>
    <w:rsid w:val="00B55E61"/>
    <w:rsid w:val="00B74A90"/>
    <w:rsid w:val="00B74EBE"/>
    <w:rsid w:val="00B80ED5"/>
    <w:rsid w:val="00B86729"/>
    <w:rsid w:val="00B93C5A"/>
    <w:rsid w:val="00BB0BF8"/>
    <w:rsid w:val="00BB3DB0"/>
    <w:rsid w:val="00BB490D"/>
    <w:rsid w:val="00BC1AB2"/>
    <w:rsid w:val="00BC1BF4"/>
    <w:rsid w:val="00BC53B4"/>
    <w:rsid w:val="00BC6CB6"/>
    <w:rsid w:val="00BC7178"/>
    <w:rsid w:val="00BD1F99"/>
    <w:rsid w:val="00BD4F98"/>
    <w:rsid w:val="00BE4671"/>
    <w:rsid w:val="00BF29BC"/>
    <w:rsid w:val="00C00DAB"/>
    <w:rsid w:val="00C02D19"/>
    <w:rsid w:val="00C05BBB"/>
    <w:rsid w:val="00C065E2"/>
    <w:rsid w:val="00C123BE"/>
    <w:rsid w:val="00C344E9"/>
    <w:rsid w:val="00C36506"/>
    <w:rsid w:val="00C45EBE"/>
    <w:rsid w:val="00C477A0"/>
    <w:rsid w:val="00C6182F"/>
    <w:rsid w:val="00C65D52"/>
    <w:rsid w:val="00C742CE"/>
    <w:rsid w:val="00C773E2"/>
    <w:rsid w:val="00C77DAE"/>
    <w:rsid w:val="00C8253F"/>
    <w:rsid w:val="00C87A15"/>
    <w:rsid w:val="00C90D09"/>
    <w:rsid w:val="00C91370"/>
    <w:rsid w:val="00C916F7"/>
    <w:rsid w:val="00C91FF4"/>
    <w:rsid w:val="00C92635"/>
    <w:rsid w:val="00C97FFE"/>
    <w:rsid w:val="00CA2C77"/>
    <w:rsid w:val="00CA2CA1"/>
    <w:rsid w:val="00CA32E6"/>
    <w:rsid w:val="00CA4036"/>
    <w:rsid w:val="00CB3DA9"/>
    <w:rsid w:val="00CB4216"/>
    <w:rsid w:val="00CC43F4"/>
    <w:rsid w:val="00CD407B"/>
    <w:rsid w:val="00CD625D"/>
    <w:rsid w:val="00CD649E"/>
    <w:rsid w:val="00CD7E25"/>
    <w:rsid w:val="00CE07AA"/>
    <w:rsid w:val="00CE55DC"/>
    <w:rsid w:val="00CF0D29"/>
    <w:rsid w:val="00CF3086"/>
    <w:rsid w:val="00D04B1D"/>
    <w:rsid w:val="00D04B99"/>
    <w:rsid w:val="00D16021"/>
    <w:rsid w:val="00D26823"/>
    <w:rsid w:val="00D306BF"/>
    <w:rsid w:val="00D3475D"/>
    <w:rsid w:val="00D37C9B"/>
    <w:rsid w:val="00D50E2F"/>
    <w:rsid w:val="00D52543"/>
    <w:rsid w:val="00D544C8"/>
    <w:rsid w:val="00D55591"/>
    <w:rsid w:val="00D63D77"/>
    <w:rsid w:val="00D64C47"/>
    <w:rsid w:val="00D71F63"/>
    <w:rsid w:val="00D7262C"/>
    <w:rsid w:val="00D729B8"/>
    <w:rsid w:val="00D76663"/>
    <w:rsid w:val="00D77A5B"/>
    <w:rsid w:val="00D801DB"/>
    <w:rsid w:val="00D8056C"/>
    <w:rsid w:val="00D8062B"/>
    <w:rsid w:val="00D80EFD"/>
    <w:rsid w:val="00D8271E"/>
    <w:rsid w:val="00D909D7"/>
    <w:rsid w:val="00D92DDE"/>
    <w:rsid w:val="00D9372B"/>
    <w:rsid w:val="00D9533E"/>
    <w:rsid w:val="00D95C5C"/>
    <w:rsid w:val="00DA01DE"/>
    <w:rsid w:val="00DA1B88"/>
    <w:rsid w:val="00DA303F"/>
    <w:rsid w:val="00DA5870"/>
    <w:rsid w:val="00DB5552"/>
    <w:rsid w:val="00DB7370"/>
    <w:rsid w:val="00DC2FFF"/>
    <w:rsid w:val="00DC4FBF"/>
    <w:rsid w:val="00DC66A6"/>
    <w:rsid w:val="00DD3712"/>
    <w:rsid w:val="00DD3D91"/>
    <w:rsid w:val="00DE46CC"/>
    <w:rsid w:val="00DE6B4F"/>
    <w:rsid w:val="00DF2F3E"/>
    <w:rsid w:val="00DF68A1"/>
    <w:rsid w:val="00E03A96"/>
    <w:rsid w:val="00E04018"/>
    <w:rsid w:val="00E05E3E"/>
    <w:rsid w:val="00E1289A"/>
    <w:rsid w:val="00E22C70"/>
    <w:rsid w:val="00E24B7B"/>
    <w:rsid w:val="00E30C85"/>
    <w:rsid w:val="00E32330"/>
    <w:rsid w:val="00E357DA"/>
    <w:rsid w:val="00E36370"/>
    <w:rsid w:val="00E436FC"/>
    <w:rsid w:val="00E501E5"/>
    <w:rsid w:val="00E544A8"/>
    <w:rsid w:val="00E546D5"/>
    <w:rsid w:val="00E57E39"/>
    <w:rsid w:val="00E66658"/>
    <w:rsid w:val="00E748B6"/>
    <w:rsid w:val="00E74F48"/>
    <w:rsid w:val="00E826CF"/>
    <w:rsid w:val="00E83A5F"/>
    <w:rsid w:val="00E94B09"/>
    <w:rsid w:val="00EB2877"/>
    <w:rsid w:val="00EB4F01"/>
    <w:rsid w:val="00EB7E19"/>
    <w:rsid w:val="00EC2507"/>
    <w:rsid w:val="00EC4FC7"/>
    <w:rsid w:val="00EE4166"/>
    <w:rsid w:val="00EF005C"/>
    <w:rsid w:val="00EF02DC"/>
    <w:rsid w:val="00EF18CD"/>
    <w:rsid w:val="00EF1D09"/>
    <w:rsid w:val="00EF478E"/>
    <w:rsid w:val="00EF5280"/>
    <w:rsid w:val="00F06A55"/>
    <w:rsid w:val="00F1349B"/>
    <w:rsid w:val="00F1397C"/>
    <w:rsid w:val="00F14BE1"/>
    <w:rsid w:val="00F234CC"/>
    <w:rsid w:val="00F24362"/>
    <w:rsid w:val="00F26B49"/>
    <w:rsid w:val="00F33927"/>
    <w:rsid w:val="00F352D2"/>
    <w:rsid w:val="00F418E5"/>
    <w:rsid w:val="00F45A8E"/>
    <w:rsid w:val="00F47197"/>
    <w:rsid w:val="00F55825"/>
    <w:rsid w:val="00F60BA2"/>
    <w:rsid w:val="00F60F1F"/>
    <w:rsid w:val="00F627F1"/>
    <w:rsid w:val="00F63C21"/>
    <w:rsid w:val="00F71853"/>
    <w:rsid w:val="00F74985"/>
    <w:rsid w:val="00F74A1B"/>
    <w:rsid w:val="00F74E60"/>
    <w:rsid w:val="00F76CAE"/>
    <w:rsid w:val="00F92252"/>
    <w:rsid w:val="00FA1206"/>
    <w:rsid w:val="00FA229B"/>
    <w:rsid w:val="00FA33F6"/>
    <w:rsid w:val="00FA3C4C"/>
    <w:rsid w:val="00FA471E"/>
    <w:rsid w:val="00FB0881"/>
    <w:rsid w:val="00FB356D"/>
    <w:rsid w:val="00FB413D"/>
    <w:rsid w:val="00FC01F0"/>
    <w:rsid w:val="00FC3DF1"/>
    <w:rsid w:val="00FC531E"/>
    <w:rsid w:val="00FC7778"/>
    <w:rsid w:val="00FD67EC"/>
    <w:rsid w:val="00FD780C"/>
    <w:rsid w:val="00FE061C"/>
    <w:rsid w:val="00FE3372"/>
    <w:rsid w:val="00FE69ED"/>
    <w:rsid w:val="00FE7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5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5957"/>
    <w:pPr>
      <w:spacing w:after="120" w:line="276" w:lineRule="auto"/>
    </w:pPr>
    <w:rPr>
      <w:sz w:val="20"/>
      <w:szCs w:val="20"/>
    </w:rPr>
  </w:style>
  <w:style w:type="character" w:customStyle="1" w:styleId="Char">
    <w:name w:val="Σώμα κειμένου Char"/>
    <w:link w:val="a3"/>
    <w:uiPriority w:val="99"/>
    <w:rsid w:val="00035957"/>
    <w:rPr>
      <w:rFonts w:ascii="Calibri" w:eastAsia="Calibri" w:hAnsi="Calibri" w:cs="Times New Roman"/>
    </w:rPr>
  </w:style>
  <w:style w:type="paragraph" w:styleId="a4">
    <w:name w:val="List Paragraph"/>
    <w:basedOn w:val="a"/>
    <w:uiPriority w:val="34"/>
    <w:qFormat/>
    <w:rsid w:val="007B388E"/>
    <w:pPr>
      <w:ind w:left="720"/>
      <w:contextualSpacing/>
    </w:pPr>
  </w:style>
  <w:style w:type="paragraph" w:styleId="Web">
    <w:name w:val="Normal (Web)"/>
    <w:basedOn w:val="a"/>
    <w:uiPriority w:val="99"/>
    <w:unhideWhenUsed/>
    <w:rsid w:val="00C123BE"/>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uiPriority w:val="22"/>
    <w:qFormat/>
    <w:rsid w:val="00C123BE"/>
    <w:rPr>
      <w:b/>
      <w:bCs/>
    </w:rPr>
  </w:style>
  <w:style w:type="paragraph" w:styleId="a6">
    <w:name w:val="Balloon Text"/>
    <w:basedOn w:val="a"/>
    <w:link w:val="Char0"/>
    <w:uiPriority w:val="99"/>
    <w:semiHidden/>
    <w:unhideWhenUsed/>
    <w:rsid w:val="001B392C"/>
    <w:pPr>
      <w:spacing w:after="0" w:line="240" w:lineRule="auto"/>
    </w:pPr>
    <w:rPr>
      <w:rFonts w:ascii="Tahoma" w:hAnsi="Tahoma"/>
      <w:sz w:val="16"/>
      <w:szCs w:val="16"/>
    </w:rPr>
  </w:style>
  <w:style w:type="character" w:customStyle="1" w:styleId="Char0">
    <w:name w:val="Κείμενο πλαισίου Char"/>
    <w:link w:val="a6"/>
    <w:uiPriority w:val="99"/>
    <w:semiHidden/>
    <w:rsid w:val="001B392C"/>
    <w:rPr>
      <w:rFonts w:ascii="Tahoma" w:hAnsi="Tahoma" w:cs="Tahoma"/>
      <w:sz w:val="16"/>
      <w:szCs w:val="16"/>
      <w:lang w:eastAsia="en-US"/>
    </w:rPr>
  </w:style>
  <w:style w:type="paragraph" w:styleId="a7">
    <w:name w:val="No Spacing"/>
    <w:uiPriority w:val="1"/>
    <w:qFormat/>
    <w:rsid w:val="00850101"/>
    <w:rPr>
      <w:sz w:val="22"/>
      <w:szCs w:val="22"/>
      <w:lang w:eastAsia="en-US"/>
    </w:rPr>
  </w:style>
  <w:style w:type="paragraph" w:customStyle="1" w:styleId="gmail-m5955455417144707268msoplaintext">
    <w:name w:val="gmail-m_5955455417144707268msoplaintext"/>
    <w:basedOn w:val="a"/>
    <w:rsid w:val="005953B1"/>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Emphasis"/>
    <w:uiPriority w:val="20"/>
    <w:qFormat/>
    <w:rsid w:val="008C7977"/>
    <w:rPr>
      <w:i/>
      <w:iCs/>
    </w:rPr>
  </w:style>
  <w:style w:type="paragraph" w:customStyle="1" w:styleId="a9">
    <w:name w:val="Κύριο τμήμα"/>
    <w:rsid w:val="00FE061C"/>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aa">
    <w:name w:val="Plain Text"/>
    <w:basedOn w:val="a"/>
    <w:link w:val="Char1"/>
    <w:uiPriority w:val="99"/>
    <w:semiHidden/>
    <w:unhideWhenUsed/>
    <w:rsid w:val="00A60EED"/>
    <w:pPr>
      <w:spacing w:after="0" w:line="240" w:lineRule="auto"/>
    </w:pPr>
    <w:rPr>
      <w:rFonts w:ascii="Consolas" w:eastAsiaTheme="minorHAnsi" w:hAnsi="Consolas" w:cstheme="minorBidi"/>
      <w:sz w:val="21"/>
      <w:szCs w:val="21"/>
    </w:rPr>
  </w:style>
  <w:style w:type="character" w:customStyle="1" w:styleId="Char1">
    <w:name w:val="Απλό κείμενο Char"/>
    <w:basedOn w:val="a0"/>
    <w:link w:val="aa"/>
    <w:uiPriority w:val="99"/>
    <w:semiHidden/>
    <w:rsid w:val="00A60EE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76827785">
      <w:bodyDiv w:val="1"/>
      <w:marLeft w:val="0"/>
      <w:marRight w:val="0"/>
      <w:marTop w:val="0"/>
      <w:marBottom w:val="0"/>
      <w:divBdr>
        <w:top w:val="none" w:sz="0" w:space="0" w:color="auto"/>
        <w:left w:val="none" w:sz="0" w:space="0" w:color="auto"/>
        <w:bottom w:val="none" w:sz="0" w:space="0" w:color="auto"/>
        <w:right w:val="none" w:sz="0" w:space="0" w:color="auto"/>
      </w:divBdr>
    </w:div>
    <w:div w:id="147987049">
      <w:bodyDiv w:val="1"/>
      <w:marLeft w:val="0"/>
      <w:marRight w:val="0"/>
      <w:marTop w:val="0"/>
      <w:marBottom w:val="0"/>
      <w:divBdr>
        <w:top w:val="none" w:sz="0" w:space="0" w:color="auto"/>
        <w:left w:val="none" w:sz="0" w:space="0" w:color="auto"/>
        <w:bottom w:val="none" w:sz="0" w:space="0" w:color="auto"/>
        <w:right w:val="none" w:sz="0" w:space="0" w:color="auto"/>
      </w:divBdr>
    </w:div>
    <w:div w:id="173571619">
      <w:bodyDiv w:val="1"/>
      <w:marLeft w:val="0"/>
      <w:marRight w:val="0"/>
      <w:marTop w:val="0"/>
      <w:marBottom w:val="0"/>
      <w:divBdr>
        <w:top w:val="none" w:sz="0" w:space="0" w:color="auto"/>
        <w:left w:val="none" w:sz="0" w:space="0" w:color="auto"/>
        <w:bottom w:val="none" w:sz="0" w:space="0" w:color="auto"/>
        <w:right w:val="none" w:sz="0" w:space="0" w:color="auto"/>
      </w:divBdr>
    </w:div>
    <w:div w:id="325479288">
      <w:bodyDiv w:val="1"/>
      <w:marLeft w:val="0"/>
      <w:marRight w:val="0"/>
      <w:marTop w:val="0"/>
      <w:marBottom w:val="0"/>
      <w:divBdr>
        <w:top w:val="none" w:sz="0" w:space="0" w:color="auto"/>
        <w:left w:val="none" w:sz="0" w:space="0" w:color="auto"/>
        <w:bottom w:val="none" w:sz="0" w:space="0" w:color="auto"/>
        <w:right w:val="none" w:sz="0" w:space="0" w:color="auto"/>
      </w:divBdr>
    </w:div>
    <w:div w:id="960720324">
      <w:bodyDiv w:val="1"/>
      <w:marLeft w:val="0"/>
      <w:marRight w:val="0"/>
      <w:marTop w:val="0"/>
      <w:marBottom w:val="0"/>
      <w:divBdr>
        <w:top w:val="none" w:sz="0" w:space="0" w:color="auto"/>
        <w:left w:val="none" w:sz="0" w:space="0" w:color="auto"/>
        <w:bottom w:val="none" w:sz="0" w:space="0" w:color="auto"/>
        <w:right w:val="none" w:sz="0" w:space="0" w:color="auto"/>
      </w:divBdr>
    </w:div>
    <w:div w:id="986859749">
      <w:bodyDiv w:val="1"/>
      <w:marLeft w:val="0"/>
      <w:marRight w:val="0"/>
      <w:marTop w:val="0"/>
      <w:marBottom w:val="0"/>
      <w:divBdr>
        <w:top w:val="none" w:sz="0" w:space="0" w:color="auto"/>
        <w:left w:val="none" w:sz="0" w:space="0" w:color="auto"/>
        <w:bottom w:val="none" w:sz="0" w:space="0" w:color="auto"/>
        <w:right w:val="none" w:sz="0" w:space="0" w:color="auto"/>
      </w:divBdr>
    </w:div>
    <w:div w:id="1000082472">
      <w:bodyDiv w:val="1"/>
      <w:marLeft w:val="0"/>
      <w:marRight w:val="0"/>
      <w:marTop w:val="0"/>
      <w:marBottom w:val="0"/>
      <w:divBdr>
        <w:top w:val="none" w:sz="0" w:space="0" w:color="auto"/>
        <w:left w:val="none" w:sz="0" w:space="0" w:color="auto"/>
        <w:bottom w:val="none" w:sz="0" w:space="0" w:color="auto"/>
        <w:right w:val="none" w:sz="0" w:space="0" w:color="auto"/>
      </w:divBdr>
    </w:div>
    <w:div w:id="1154681128">
      <w:bodyDiv w:val="1"/>
      <w:marLeft w:val="0"/>
      <w:marRight w:val="0"/>
      <w:marTop w:val="0"/>
      <w:marBottom w:val="0"/>
      <w:divBdr>
        <w:top w:val="none" w:sz="0" w:space="0" w:color="auto"/>
        <w:left w:val="none" w:sz="0" w:space="0" w:color="auto"/>
        <w:bottom w:val="none" w:sz="0" w:space="0" w:color="auto"/>
        <w:right w:val="none" w:sz="0" w:space="0" w:color="auto"/>
      </w:divBdr>
    </w:div>
    <w:div w:id="1238710844">
      <w:bodyDiv w:val="1"/>
      <w:marLeft w:val="0"/>
      <w:marRight w:val="0"/>
      <w:marTop w:val="0"/>
      <w:marBottom w:val="0"/>
      <w:divBdr>
        <w:top w:val="none" w:sz="0" w:space="0" w:color="auto"/>
        <w:left w:val="none" w:sz="0" w:space="0" w:color="auto"/>
        <w:bottom w:val="none" w:sz="0" w:space="0" w:color="auto"/>
        <w:right w:val="none" w:sz="0" w:space="0" w:color="auto"/>
      </w:divBdr>
      <w:divsChild>
        <w:div w:id="2054964691">
          <w:marLeft w:val="0"/>
          <w:marRight w:val="0"/>
          <w:marTop w:val="0"/>
          <w:marBottom w:val="0"/>
          <w:divBdr>
            <w:top w:val="none" w:sz="0" w:space="0" w:color="auto"/>
            <w:left w:val="none" w:sz="0" w:space="0" w:color="auto"/>
            <w:bottom w:val="none" w:sz="0" w:space="0" w:color="auto"/>
            <w:right w:val="none" w:sz="0" w:space="0" w:color="auto"/>
          </w:divBdr>
          <w:divsChild>
            <w:div w:id="557667253">
              <w:marLeft w:val="0"/>
              <w:marRight w:val="0"/>
              <w:marTop w:val="0"/>
              <w:marBottom w:val="0"/>
              <w:divBdr>
                <w:top w:val="none" w:sz="0" w:space="0" w:color="auto"/>
                <w:left w:val="none" w:sz="0" w:space="0" w:color="auto"/>
                <w:bottom w:val="none" w:sz="0" w:space="0" w:color="auto"/>
                <w:right w:val="none" w:sz="0" w:space="0" w:color="auto"/>
              </w:divBdr>
              <w:divsChild>
                <w:div w:id="1481072384">
                  <w:marLeft w:val="0"/>
                  <w:marRight w:val="0"/>
                  <w:marTop w:val="0"/>
                  <w:marBottom w:val="0"/>
                  <w:divBdr>
                    <w:top w:val="none" w:sz="0" w:space="0" w:color="auto"/>
                    <w:left w:val="none" w:sz="0" w:space="0" w:color="auto"/>
                    <w:bottom w:val="none" w:sz="0" w:space="0" w:color="auto"/>
                    <w:right w:val="none" w:sz="0" w:space="0" w:color="auto"/>
                  </w:divBdr>
                  <w:divsChild>
                    <w:div w:id="1304237550">
                      <w:marLeft w:val="0"/>
                      <w:marRight w:val="0"/>
                      <w:marTop w:val="0"/>
                      <w:marBottom w:val="0"/>
                      <w:divBdr>
                        <w:top w:val="none" w:sz="0" w:space="0" w:color="auto"/>
                        <w:left w:val="none" w:sz="0" w:space="0" w:color="auto"/>
                        <w:bottom w:val="none" w:sz="0" w:space="0" w:color="auto"/>
                        <w:right w:val="none" w:sz="0" w:space="0" w:color="auto"/>
                      </w:divBdr>
                      <w:divsChild>
                        <w:div w:id="288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5174">
      <w:bodyDiv w:val="1"/>
      <w:marLeft w:val="0"/>
      <w:marRight w:val="0"/>
      <w:marTop w:val="0"/>
      <w:marBottom w:val="0"/>
      <w:divBdr>
        <w:top w:val="none" w:sz="0" w:space="0" w:color="auto"/>
        <w:left w:val="none" w:sz="0" w:space="0" w:color="auto"/>
        <w:bottom w:val="none" w:sz="0" w:space="0" w:color="auto"/>
        <w:right w:val="none" w:sz="0" w:space="0" w:color="auto"/>
      </w:divBdr>
    </w:div>
    <w:div w:id="1748459944">
      <w:bodyDiv w:val="1"/>
      <w:marLeft w:val="0"/>
      <w:marRight w:val="0"/>
      <w:marTop w:val="0"/>
      <w:marBottom w:val="0"/>
      <w:divBdr>
        <w:top w:val="none" w:sz="0" w:space="0" w:color="auto"/>
        <w:left w:val="none" w:sz="0" w:space="0" w:color="auto"/>
        <w:bottom w:val="none" w:sz="0" w:space="0" w:color="auto"/>
        <w:right w:val="none" w:sz="0" w:space="0" w:color="auto"/>
      </w:divBdr>
    </w:div>
    <w:div w:id="1767385573">
      <w:bodyDiv w:val="1"/>
      <w:marLeft w:val="0"/>
      <w:marRight w:val="0"/>
      <w:marTop w:val="0"/>
      <w:marBottom w:val="0"/>
      <w:divBdr>
        <w:top w:val="none" w:sz="0" w:space="0" w:color="auto"/>
        <w:left w:val="none" w:sz="0" w:space="0" w:color="auto"/>
        <w:bottom w:val="none" w:sz="0" w:space="0" w:color="auto"/>
        <w:right w:val="none" w:sz="0" w:space="0" w:color="auto"/>
      </w:divBdr>
    </w:div>
    <w:div w:id="20803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a.barmpi</dc:creator>
  <cp:lastModifiedBy>e.kaimaki</cp:lastModifiedBy>
  <cp:revision>3</cp:revision>
  <cp:lastPrinted>2022-06-15T14:45:00Z</cp:lastPrinted>
  <dcterms:created xsi:type="dcterms:W3CDTF">2022-06-24T07:21:00Z</dcterms:created>
  <dcterms:modified xsi:type="dcterms:W3CDTF">2022-06-24T07:25:00Z</dcterms:modified>
</cp:coreProperties>
</file>