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BA3315">
        <w:tc>
          <w:tcPr>
            <w:tcW w:w="9640" w:type="dxa"/>
          </w:tcPr>
          <w:p w:rsidR="00AF44BF" w:rsidRPr="00AF44BF" w:rsidRDefault="00AF44BF" w:rsidP="00BA3315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AF44BF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b/>
          <w:sz w:val="24"/>
          <w:szCs w:val="24"/>
        </w:rPr>
        <w:t xml:space="preserve">   </w:t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836DD0">
        <w:rPr>
          <w:rFonts w:ascii="Franklin Gothic Medium" w:hAnsi="Franklin Gothic Medium"/>
          <w:sz w:val="24"/>
          <w:szCs w:val="24"/>
        </w:rPr>
        <w:t xml:space="preserve">Αθήνα, </w:t>
      </w:r>
      <w:r w:rsidR="006E19FC">
        <w:rPr>
          <w:rFonts w:ascii="Franklin Gothic Medium" w:hAnsi="Franklin Gothic Medium"/>
          <w:sz w:val="24"/>
          <w:szCs w:val="24"/>
          <w:lang w:val="en-US"/>
        </w:rPr>
        <w:t>30</w:t>
      </w:r>
      <w:r w:rsidRPr="00836DD0">
        <w:rPr>
          <w:rFonts w:ascii="Franklin Gothic Medium" w:hAnsi="Franklin Gothic Medium"/>
          <w:sz w:val="24"/>
          <w:szCs w:val="24"/>
        </w:rPr>
        <w:t xml:space="preserve"> </w:t>
      </w:r>
      <w:r w:rsidR="00836DD0">
        <w:rPr>
          <w:rFonts w:ascii="Franklin Gothic Medium" w:hAnsi="Franklin Gothic Medium"/>
          <w:sz w:val="24"/>
          <w:szCs w:val="24"/>
        </w:rPr>
        <w:t>Δεκεμβρ</w:t>
      </w:r>
      <w:r w:rsidRPr="00836DD0">
        <w:rPr>
          <w:rFonts w:ascii="Franklin Gothic Medium" w:hAnsi="Franklin Gothic Medium"/>
          <w:sz w:val="24"/>
          <w:szCs w:val="24"/>
        </w:rPr>
        <w:t>ίου 202</w:t>
      </w:r>
      <w:r w:rsidR="00836DD0">
        <w:rPr>
          <w:rFonts w:ascii="Franklin Gothic Medium" w:hAnsi="Franklin Gothic Medium"/>
          <w:sz w:val="24"/>
          <w:szCs w:val="24"/>
        </w:rPr>
        <w:t>2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836DD0" w:rsidRDefault="00836DD0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836DD0" w:rsidRDefault="00836DD0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A7797" w:rsidRPr="002A7797" w:rsidRDefault="00AF44BF" w:rsidP="002A7797">
      <w:pPr>
        <w:pStyle w:val="a5"/>
        <w:ind w:right="-341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ΑΑΔΕ</w:t>
      </w:r>
      <w:r w:rsidR="002A7797">
        <w:t xml:space="preserve"> </w:t>
      </w:r>
      <w:r w:rsidR="002A7797" w:rsidRPr="002A7797">
        <w:rPr>
          <w:rFonts w:ascii="Franklin Gothic Medium" w:hAnsi="Franklin Gothic Medium"/>
          <w:b/>
          <w:bCs/>
          <w:sz w:val="28"/>
          <w:szCs w:val="28"/>
        </w:rPr>
        <w:t>- ΔΟΥ Ηρακλείου: Παράταση έως 27 Ιανουαρίου 2023 της υποβολής δηλώσεων</w:t>
      </w:r>
    </w:p>
    <w:p w:rsidR="004D19CC" w:rsidRPr="004D19CC" w:rsidRDefault="004D19CC" w:rsidP="002A7797">
      <w:pPr>
        <w:pStyle w:val="a5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AF44BF" w:rsidRPr="00AF44BF" w:rsidRDefault="00AF44BF" w:rsidP="00991FA7">
      <w:pPr>
        <w:spacing w:line="360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</w:p>
    <w:p w:rsidR="00836DD0" w:rsidRDefault="00836DD0" w:rsidP="00836DD0">
      <w:pPr>
        <w:pStyle w:val="a5"/>
        <w:jc w:val="both"/>
        <w:rPr>
          <w:rFonts w:ascii="Franklin Gothic Medium" w:hAnsi="Franklin Gothic Medium" w:cs="Calibri"/>
          <w:sz w:val="24"/>
          <w:szCs w:val="24"/>
        </w:rPr>
      </w:pPr>
    </w:p>
    <w:p w:rsidR="00836DD0" w:rsidRDefault="00836DD0" w:rsidP="00836DD0">
      <w:pPr>
        <w:pStyle w:val="a5"/>
        <w:jc w:val="both"/>
        <w:rPr>
          <w:rFonts w:ascii="Franklin Gothic Medium" w:hAnsi="Franklin Gothic Medium" w:cs="Calibri"/>
          <w:sz w:val="24"/>
          <w:szCs w:val="24"/>
        </w:rPr>
      </w:pPr>
    </w:p>
    <w:p w:rsidR="002A7797" w:rsidRPr="002A7797" w:rsidRDefault="002A7797" w:rsidP="002A7797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2A7797">
        <w:rPr>
          <w:rFonts w:ascii="Franklin Gothic Medium" w:hAnsi="Franklin Gothic Medium" w:cs="Calibri"/>
          <w:sz w:val="24"/>
          <w:szCs w:val="24"/>
        </w:rPr>
        <w:t xml:space="preserve">Με Απόφαση του Διοικητή της Ανεξάρτητης Αρχής Δημοσίων Εσόδων, Γιώργου </w:t>
      </w:r>
      <w:proofErr w:type="spellStart"/>
      <w:r w:rsidRPr="002A7797">
        <w:rPr>
          <w:rFonts w:ascii="Franklin Gothic Medium" w:hAnsi="Franklin Gothic Medium" w:cs="Calibri"/>
          <w:sz w:val="24"/>
          <w:szCs w:val="24"/>
        </w:rPr>
        <w:t>Πιτσιλή</w:t>
      </w:r>
      <w:proofErr w:type="spellEnd"/>
      <w:r w:rsidRPr="002A7797">
        <w:rPr>
          <w:rFonts w:ascii="Franklin Gothic Medium" w:hAnsi="Franklin Gothic Medium" w:cs="Calibri"/>
          <w:sz w:val="24"/>
          <w:szCs w:val="24"/>
        </w:rPr>
        <w:t>, παρατείνονται οι προθεσμίες υποβολής δηλώσεων φυσικών και νομικών προσώπων, που υπάγονται στη</w:t>
      </w:r>
      <w:bookmarkStart w:id="0" w:name="_GoBack"/>
      <w:bookmarkEnd w:id="0"/>
      <w:r w:rsidRPr="002A7797">
        <w:rPr>
          <w:rFonts w:ascii="Franklin Gothic Medium" w:hAnsi="Franklin Gothic Medium" w:cs="Calibri"/>
          <w:sz w:val="24"/>
          <w:szCs w:val="24"/>
        </w:rPr>
        <w:t xml:space="preserve"> ΔΟΥ Ηρακλείου, λόγω διακοπής της λειτουργίας της, από 20/12/2022 έως και 28/12/2022, εξαιτίας πυρκαγιάς.</w:t>
      </w:r>
    </w:p>
    <w:p w:rsidR="002A7797" w:rsidRDefault="002A7797" w:rsidP="002A7797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2A7797" w:rsidRPr="002A7797" w:rsidRDefault="002A7797" w:rsidP="002A7797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2A7797">
        <w:rPr>
          <w:rFonts w:ascii="Franklin Gothic Medium" w:hAnsi="Franklin Gothic Medium" w:cs="Calibri"/>
          <w:sz w:val="24"/>
          <w:szCs w:val="24"/>
        </w:rPr>
        <w:t>Συγκεκριμένα, οι προθεσμίες δηλώσεων, που λήγουν ή έληξαν στο διάστημα από 20/12 μέχρι 31/12/ 2022, παρατείνονται μέχρι και την 27η Ιανουαρίου 2023. Η παραπάνω προθεσμία ισχύει, για όλες τις δηλώσεις, που υποβάλλονται στο γραφείο πρωτοκόλλου της ΔΟΥ Ηρακλείου.</w:t>
      </w:r>
    </w:p>
    <w:p w:rsidR="002A75A4" w:rsidRPr="00AF44BF" w:rsidRDefault="002A75A4" w:rsidP="00003092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</w:p>
    <w:sectPr w:rsidR="002A75A4" w:rsidRPr="00AF44B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92"/>
    <w:rsid w:val="000757F8"/>
    <w:rsid w:val="000D3ADB"/>
    <w:rsid w:val="000F6D36"/>
    <w:rsid w:val="001651E8"/>
    <w:rsid w:val="0018492B"/>
    <w:rsid w:val="001A574B"/>
    <w:rsid w:val="001D01F8"/>
    <w:rsid w:val="002A7283"/>
    <w:rsid w:val="002A75A4"/>
    <w:rsid w:val="002A7797"/>
    <w:rsid w:val="002C2847"/>
    <w:rsid w:val="002D1AF1"/>
    <w:rsid w:val="002F5C1E"/>
    <w:rsid w:val="003215DF"/>
    <w:rsid w:val="00330501"/>
    <w:rsid w:val="00374802"/>
    <w:rsid w:val="00381CBE"/>
    <w:rsid w:val="003D6D06"/>
    <w:rsid w:val="00423DF6"/>
    <w:rsid w:val="00486AB7"/>
    <w:rsid w:val="004B3BD7"/>
    <w:rsid w:val="004D19CC"/>
    <w:rsid w:val="004F2C71"/>
    <w:rsid w:val="005473F0"/>
    <w:rsid w:val="00581E34"/>
    <w:rsid w:val="005C1547"/>
    <w:rsid w:val="00682DC6"/>
    <w:rsid w:val="006E19FC"/>
    <w:rsid w:val="007100C9"/>
    <w:rsid w:val="00730AA2"/>
    <w:rsid w:val="007658D5"/>
    <w:rsid w:val="007E00BF"/>
    <w:rsid w:val="007E270B"/>
    <w:rsid w:val="00836DD0"/>
    <w:rsid w:val="00894FE5"/>
    <w:rsid w:val="008B4699"/>
    <w:rsid w:val="00906C78"/>
    <w:rsid w:val="00991FA7"/>
    <w:rsid w:val="009B0EBA"/>
    <w:rsid w:val="00A43BFC"/>
    <w:rsid w:val="00A465B1"/>
    <w:rsid w:val="00AA069E"/>
    <w:rsid w:val="00AE04C5"/>
    <w:rsid w:val="00AF44BF"/>
    <w:rsid w:val="00B01F71"/>
    <w:rsid w:val="00B34607"/>
    <w:rsid w:val="00BA6F64"/>
    <w:rsid w:val="00C30F0C"/>
    <w:rsid w:val="00C43510"/>
    <w:rsid w:val="00C46B25"/>
    <w:rsid w:val="00C87351"/>
    <w:rsid w:val="00CC546F"/>
    <w:rsid w:val="00E03100"/>
    <w:rsid w:val="00E16555"/>
    <w:rsid w:val="00E16CE1"/>
    <w:rsid w:val="00E37A1D"/>
    <w:rsid w:val="00E4149B"/>
    <w:rsid w:val="00E833D9"/>
    <w:rsid w:val="00EA2FCF"/>
    <w:rsid w:val="00F44D70"/>
    <w:rsid w:val="00FB16D2"/>
    <w:rsid w:val="00FB376A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3782"/>
  <w15:docId w15:val="{FEA7CC3D-E93A-401E-9809-D6D71659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semiHidden/>
    <w:unhideWhenUsed/>
    <w:rsid w:val="004D19CC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semiHidden/>
    <w:rsid w:val="004D19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F32E-71E1-49E6-8BE9-A76710B5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Βασιλικη Παλιατσα</cp:lastModifiedBy>
  <cp:revision>4</cp:revision>
  <cp:lastPrinted>2022-12-30T13:14:00Z</cp:lastPrinted>
  <dcterms:created xsi:type="dcterms:W3CDTF">2022-12-30T13:12:00Z</dcterms:created>
  <dcterms:modified xsi:type="dcterms:W3CDTF">2022-12-30T13:16:00Z</dcterms:modified>
</cp:coreProperties>
</file>