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734" w:rsidRDefault="00F90734">
      <w:pPr>
        <w:pStyle w:val="a3"/>
        <w:rPr>
          <w:rFonts w:ascii="Times New Roman"/>
          <w:sz w:val="20"/>
        </w:rPr>
      </w:pPr>
    </w:p>
    <w:p w:rsidR="00F90734" w:rsidRDefault="00F90734">
      <w:pPr>
        <w:pStyle w:val="a3"/>
        <w:rPr>
          <w:rFonts w:ascii="Times New Roman"/>
          <w:sz w:val="20"/>
        </w:rPr>
      </w:pPr>
    </w:p>
    <w:p w:rsidR="00F90734" w:rsidRDefault="00F90734">
      <w:pPr>
        <w:rPr>
          <w:rFonts w:ascii="Times New Roman"/>
          <w:sz w:val="20"/>
        </w:rPr>
        <w:sectPr w:rsidR="00F90734">
          <w:headerReference w:type="default" r:id="rId6"/>
          <w:footerReference w:type="default" r:id="rId7"/>
          <w:type w:val="continuous"/>
          <w:pgSz w:w="11910" w:h="16840"/>
          <w:pgMar w:top="2140" w:right="440" w:bottom="1040" w:left="600" w:header="725" w:footer="859" w:gutter="0"/>
          <w:pgNumType w:start="1"/>
          <w:cols w:space="720"/>
        </w:sectPr>
      </w:pPr>
    </w:p>
    <w:p w:rsidR="00F90734" w:rsidRDefault="00F90734">
      <w:pPr>
        <w:pStyle w:val="a3"/>
        <w:spacing w:before="8"/>
        <w:rPr>
          <w:rFonts w:ascii="Times New Roman"/>
          <w:sz w:val="21"/>
        </w:rPr>
      </w:pPr>
    </w:p>
    <w:p w:rsidR="00F90734" w:rsidRDefault="00501435">
      <w:pPr>
        <w:spacing w:before="1"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F90734" w:rsidRDefault="00501435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F90734" w:rsidRDefault="00F90734">
      <w:pPr>
        <w:pStyle w:val="a3"/>
        <w:rPr>
          <w:b/>
          <w:sz w:val="26"/>
        </w:rPr>
      </w:pPr>
    </w:p>
    <w:p w:rsidR="00F90734" w:rsidRDefault="00F90734">
      <w:pPr>
        <w:pStyle w:val="a3"/>
        <w:rPr>
          <w:b/>
          <w:sz w:val="26"/>
        </w:rPr>
      </w:pPr>
    </w:p>
    <w:p w:rsidR="00F90734" w:rsidRDefault="00501435">
      <w:pPr>
        <w:spacing w:before="170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CLIO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(CL5)</w:t>
      </w:r>
    </w:p>
    <w:p w:rsidR="00F90734" w:rsidRDefault="00F90734">
      <w:pPr>
        <w:pStyle w:val="a3"/>
        <w:spacing w:before="11"/>
        <w:rPr>
          <w:b/>
          <w:sz w:val="21"/>
        </w:rPr>
      </w:pPr>
    </w:p>
    <w:p w:rsidR="00F90734" w:rsidRDefault="00501435">
      <w:pPr>
        <w:pStyle w:val="a3"/>
        <w:ind w:left="686"/>
      </w:pPr>
      <w:r>
        <w:t>Κύριοι,</w:t>
      </w:r>
    </w:p>
    <w:p w:rsidR="00F90734" w:rsidRDefault="00501435">
      <w:pPr>
        <w:pStyle w:val="a3"/>
        <w:rPr>
          <w:sz w:val="26"/>
        </w:rPr>
      </w:pPr>
      <w:r>
        <w:br w:type="column"/>
      </w:r>
    </w:p>
    <w:p w:rsidR="00F90734" w:rsidRDefault="00F90734">
      <w:pPr>
        <w:pStyle w:val="a3"/>
        <w:rPr>
          <w:sz w:val="26"/>
        </w:rPr>
      </w:pPr>
    </w:p>
    <w:p w:rsidR="00F90734" w:rsidRDefault="00F90734">
      <w:pPr>
        <w:pStyle w:val="a3"/>
        <w:spacing w:before="9"/>
        <w:rPr>
          <w:sz w:val="34"/>
        </w:rPr>
      </w:pPr>
    </w:p>
    <w:p w:rsidR="00F90734" w:rsidRDefault="00501435">
      <w:pPr>
        <w:pStyle w:val="a3"/>
        <w:ind w:left="686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F90734" w:rsidRDefault="00F90734">
      <w:pPr>
        <w:sectPr w:rsidR="00F90734">
          <w:type w:val="continuous"/>
          <w:pgSz w:w="11910" w:h="16840"/>
          <w:pgMar w:top="2140" w:right="440" w:bottom="1040" w:left="600" w:header="720" w:footer="720" w:gutter="0"/>
          <w:cols w:num="2" w:space="720" w:equalWidth="0">
            <w:col w:w="7297" w:space="43"/>
            <w:col w:w="3530"/>
          </w:cols>
        </w:sectPr>
      </w:pPr>
    </w:p>
    <w:p w:rsidR="00F90734" w:rsidRDefault="00F90734">
      <w:pPr>
        <w:pStyle w:val="a3"/>
        <w:spacing w:before="7"/>
        <w:rPr>
          <w:sz w:val="13"/>
        </w:rPr>
      </w:pPr>
    </w:p>
    <w:p w:rsidR="00F90734" w:rsidRDefault="00501435">
      <w:pPr>
        <w:pStyle w:val="a3"/>
        <w:spacing w:before="101"/>
        <w:ind w:left="68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06/08/2020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F90734" w:rsidRDefault="00501435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F90734" w:rsidRDefault="00F90734">
      <w:pPr>
        <w:pStyle w:val="a3"/>
        <w:spacing w:before="1"/>
      </w:pPr>
    </w:p>
    <w:p w:rsidR="00F90734" w:rsidRDefault="00501435">
      <w:pPr>
        <w:spacing w:line="480" w:lineRule="auto"/>
        <w:ind w:left="955" w:right="779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CLIO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8"/>
        <w:gridCol w:w="2696"/>
        <w:gridCol w:w="2694"/>
      </w:tblGrid>
      <w:tr w:rsidR="00F90734">
        <w:trPr>
          <w:trHeight w:val="299"/>
        </w:trPr>
        <w:tc>
          <w:tcPr>
            <w:tcW w:w="4818" w:type="dxa"/>
            <w:shd w:val="clear" w:color="auto" w:fill="D9D9D9"/>
          </w:tcPr>
          <w:p w:rsidR="00F90734" w:rsidRDefault="00501435">
            <w:pPr>
              <w:pStyle w:val="TableParagraph"/>
              <w:spacing w:before="17" w:line="262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6" w:type="dxa"/>
            <w:shd w:val="clear" w:color="auto" w:fill="D9D9D9"/>
          </w:tcPr>
          <w:p w:rsidR="00F90734" w:rsidRDefault="00501435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F90734" w:rsidRDefault="00501435">
            <w:pPr>
              <w:pStyle w:val="TableParagraph"/>
              <w:spacing w:before="17" w:line="262" w:lineRule="exact"/>
              <w:ind w:left="648" w:right="64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3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1"/>
        </w:trPr>
        <w:tc>
          <w:tcPr>
            <w:tcW w:w="4818" w:type="dxa"/>
          </w:tcPr>
          <w:p w:rsidR="00F90734" w:rsidRDefault="00501435">
            <w:pPr>
              <w:pStyle w:val="TableParagraph"/>
              <w:spacing w:before="9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7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LPG</w:t>
            </w:r>
          </w:p>
        </w:tc>
        <w:tc>
          <w:tcPr>
            <w:tcW w:w="2696" w:type="dxa"/>
          </w:tcPr>
          <w:p w:rsidR="00F90734" w:rsidRDefault="00501435">
            <w:pPr>
              <w:pStyle w:val="TableParagraph"/>
              <w:spacing w:before="17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LIF MTG6T</w:t>
            </w:r>
          </w:p>
        </w:tc>
        <w:tc>
          <w:tcPr>
            <w:tcW w:w="2694" w:type="dxa"/>
          </w:tcPr>
          <w:p w:rsidR="00F90734" w:rsidRDefault="00501435">
            <w:pPr>
              <w:pStyle w:val="TableParagraph"/>
              <w:spacing w:before="49" w:line="233" w:lineRule="exact"/>
              <w:ind w:left="648" w:right="6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12.257,81</w:t>
            </w:r>
          </w:p>
        </w:tc>
      </w:tr>
      <w:tr w:rsidR="00F90734">
        <w:trPr>
          <w:trHeight w:val="328"/>
        </w:trPr>
        <w:tc>
          <w:tcPr>
            <w:tcW w:w="4818" w:type="dxa"/>
          </w:tcPr>
          <w:p w:rsidR="00F90734" w:rsidRDefault="00501435">
            <w:pPr>
              <w:pStyle w:val="TableParagraph"/>
              <w:spacing w:before="38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LPG</w:t>
            </w:r>
          </w:p>
        </w:tc>
        <w:tc>
          <w:tcPr>
            <w:tcW w:w="2696" w:type="dxa"/>
          </w:tcPr>
          <w:p w:rsidR="00F90734" w:rsidRDefault="00501435">
            <w:pPr>
              <w:pStyle w:val="TableParagraph"/>
              <w:spacing w:before="29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694" w:type="dxa"/>
          </w:tcPr>
          <w:p w:rsidR="00F90734" w:rsidRDefault="00501435">
            <w:pPr>
              <w:pStyle w:val="TableParagraph"/>
              <w:spacing w:before="77" w:line="231" w:lineRule="exact"/>
              <w:ind w:left="648" w:right="6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12.882,81</w:t>
            </w:r>
          </w:p>
        </w:tc>
      </w:tr>
      <w:tr w:rsidR="00F90734">
        <w:trPr>
          <w:trHeight w:val="330"/>
        </w:trPr>
        <w:tc>
          <w:tcPr>
            <w:tcW w:w="4818" w:type="dxa"/>
          </w:tcPr>
          <w:p w:rsidR="00F90734" w:rsidRDefault="00501435">
            <w:pPr>
              <w:pStyle w:val="TableParagraph"/>
              <w:spacing w:before="38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7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LPG</w:t>
            </w:r>
          </w:p>
        </w:tc>
        <w:tc>
          <w:tcPr>
            <w:tcW w:w="2696" w:type="dxa"/>
          </w:tcPr>
          <w:p w:rsidR="00F90734" w:rsidRDefault="00501435">
            <w:pPr>
              <w:pStyle w:val="TableParagraph"/>
              <w:spacing w:before="31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694" w:type="dxa"/>
          </w:tcPr>
          <w:p w:rsidR="00F90734" w:rsidRDefault="00501435">
            <w:pPr>
              <w:pStyle w:val="TableParagraph"/>
              <w:spacing w:before="77" w:line="233" w:lineRule="exact"/>
              <w:ind w:left="648" w:right="64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13.507,81</w:t>
            </w:r>
          </w:p>
        </w:tc>
      </w:tr>
    </w:tbl>
    <w:p w:rsidR="00F90734" w:rsidRDefault="00F90734">
      <w:pPr>
        <w:pStyle w:val="a3"/>
        <w:spacing w:before="11"/>
        <w:rPr>
          <w:b/>
          <w:sz w:val="21"/>
        </w:rPr>
      </w:pPr>
    </w:p>
    <w:p w:rsidR="00F90734" w:rsidRDefault="00501435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9"/>
        <w:gridCol w:w="5437"/>
        <w:gridCol w:w="1534"/>
      </w:tblGrid>
      <w:tr w:rsidR="00F90734">
        <w:trPr>
          <w:trHeight w:val="530"/>
        </w:trPr>
        <w:tc>
          <w:tcPr>
            <w:tcW w:w="3179" w:type="dxa"/>
            <w:shd w:val="clear" w:color="auto" w:fill="D9D9D9"/>
          </w:tcPr>
          <w:p w:rsidR="00F90734" w:rsidRDefault="00501435">
            <w:pPr>
              <w:pStyle w:val="TableParagraph"/>
              <w:spacing w:before="130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37" w:type="dxa"/>
            <w:shd w:val="clear" w:color="auto" w:fill="D9D9D9"/>
          </w:tcPr>
          <w:p w:rsidR="00F90734" w:rsidRDefault="00501435">
            <w:pPr>
              <w:pStyle w:val="TableParagraph"/>
              <w:spacing w:before="130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34" w:type="dxa"/>
            <w:shd w:val="clear" w:color="auto" w:fill="D9D9D9"/>
          </w:tcPr>
          <w:p w:rsidR="00F90734" w:rsidRDefault="00501435">
            <w:pPr>
              <w:pStyle w:val="TableParagraph"/>
              <w:spacing w:line="264" w:lineRule="exact"/>
              <w:ind w:left="270" w:right="26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</w:p>
          <w:p w:rsidR="00F90734" w:rsidRDefault="00501435">
            <w:pPr>
              <w:pStyle w:val="TableParagraph"/>
              <w:spacing w:before="1" w:line="246" w:lineRule="exact"/>
              <w:ind w:left="270" w:right="26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1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DANGMO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Προειδοποίηση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τυφλού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σημείου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(BSW)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3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ITPK7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line="290" w:lineRule="atLeast"/>
              <w:ind w:left="107" w:right="538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Σύστημα υποβοήθησης παρκαρίσματος (Easy</w:t>
            </w:r>
            <w:r>
              <w:rPr>
                <w:rFonts w:ascii="Tahoma" w:hAnsi="Tahoma"/>
                <w:spacing w:val="-7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Park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Assist)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AVCAM+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HARM02</w:t>
            </w:r>
          </w:p>
        </w:tc>
        <w:tc>
          <w:tcPr>
            <w:tcW w:w="5437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Κάμερα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360°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220,00</w:t>
            </w:r>
          </w:p>
        </w:tc>
      </w:tr>
      <w:tr w:rsidR="00F90734">
        <w:trPr>
          <w:trHeight w:val="8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before="1" w:line="288" w:lineRule="exact"/>
              <w:ind w:left="105" w:right="29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PKJ128</w:t>
            </w:r>
            <w:r>
              <w:rPr>
                <w:rFonts w:ascii="Tahoma"/>
                <w:spacing w:val="-6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(NA40A,</w:t>
            </w:r>
            <w:r>
              <w:rPr>
                <w:rFonts w:ascii="Tahoma"/>
                <w:spacing w:val="-7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MAPSTD,</w:t>
            </w:r>
            <w:r>
              <w:rPr>
                <w:rFonts w:ascii="Tahoma"/>
                <w:spacing w:val="-7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AVOSP1)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25"/>
              <w:ind w:left="107" w:right="693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F90734" w:rsidRDefault="005014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220,00</w:t>
            </w:r>
          </w:p>
        </w:tc>
      </w:tr>
      <w:tr w:rsidR="00F90734">
        <w:trPr>
          <w:trHeight w:val="900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line="290" w:lineRule="atLeast"/>
              <w:ind w:left="105" w:right="266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PKJ138</w:t>
            </w:r>
            <w:r>
              <w:rPr>
                <w:rFonts w:ascii="Tahoma"/>
                <w:spacing w:val="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(NA406,MAPSTD,AVOSP1)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25"/>
              <w:ind w:left="107" w:right="454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F90734" w:rsidRDefault="005014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300,00</w:t>
            </w:r>
          </w:p>
        </w:tc>
      </w:tr>
      <w:tr w:rsidR="00F90734">
        <w:trPr>
          <w:trHeight w:val="1501"/>
        </w:trPr>
        <w:tc>
          <w:tcPr>
            <w:tcW w:w="3179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8"/>
                <w:lang w:val="en-US"/>
              </w:rPr>
            </w:pPr>
          </w:p>
          <w:p w:rsidR="00F90734" w:rsidRPr="0035307C" w:rsidRDefault="00F90734">
            <w:pPr>
              <w:pStyle w:val="TableParagraph"/>
              <w:spacing w:before="8"/>
              <w:rPr>
                <w:rFonts w:ascii="Tahoma"/>
                <w:b/>
                <w:lang w:val="en-US"/>
              </w:rPr>
            </w:pPr>
          </w:p>
          <w:p w:rsidR="00F90734" w:rsidRPr="0035307C" w:rsidRDefault="00501435">
            <w:pPr>
              <w:pStyle w:val="TableParagraph"/>
              <w:spacing w:line="290" w:lineRule="atLeast"/>
              <w:ind w:left="105"/>
              <w:rPr>
                <w:rFonts w:ascii="Tahoma"/>
                <w:sz w:val="24"/>
                <w:lang w:val="en-US"/>
              </w:rPr>
            </w:pPr>
            <w:r w:rsidRPr="0035307C">
              <w:rPr>
                <w:rFonts w:ascii="Tahoma"/>
                <w:sz w:val="24"/>
                <w:lang w:val="en-US"/>
              </w:rPr>
              <w:t>PKJ160 (NA407,</w:t>
            </w:r>
            <w:r w:rsidRPr="0035307C">
              <w:rPr>
                <w:rFonts w:ascii="Tahoma"/>
                <w:spacing w:val="1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pacing w:val="-1"/>
                <w:sz w:val="24"/>
                <w:lang w:val="en-US"/>
              </w:rPr>
              <w:t>PRCRA,RANCF1,MAPSTD,A</w:t>
            </w:r>
            <w:r w:rsidRPr="0035307C">
              <w:rPr>
                <w:rFonts w:ascii="Tahoma"/>
                <w:spacing w:val="-72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VOSP1)</w:t>
            </w:r>
            <w:r w:rsidRPr="0035307C">
              <w:rPr>
                <w:rFonts w:asci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+ HARM02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41" w:line="29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F90734" w:rsidRDefault="00501435">
            <w:pPr>
              <w:pStyle w:val="TableParagraph"/>
              <w:ind w:left="107" w:right="172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F90734" w:rsidRPr="0035307C" w:rsidRDefault="00501435">
            <w:pPr>
              <w:pStyle w:val="TableParagraph"/>
              <w:spacing w:line="292" w:lineRule="exact"/>
              <w:ind w:left="107" w:right="772"/>
              <w:rPr>
                <w:sz w:val="24"/>
                <w:lang w:val="en-US"/>
              </w:rPr>
            </w:pPr>
            <w:r w:rsidRPr="0035307C">
              <w:rPr>
                <w:sz w:val="24"/>
                <w:lang w:val="en-US"/>
              </w:rPr>
              <w:t>Prevention,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BOSE®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Sound</w:t>
            </w:r>
            <w:r w:rsidRPr="0035307C">
              <w:rPr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System</w:t>
            </w:r>
            <w:r w:rsidRPr="0035307C">
              <w:rPr>
                <w:spacing w:val="78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&amp;</w:t>
            </w:r>
            <w:r w:rsidRPr="0035307C">
              <w:rPr>
                <w:spacing w:val="-8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Μαύρη</w:t>
            </w:r>
            <w:r w:rsidRPr="0035307C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35307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34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spacing w:before="5"/>
              <w:rPr>
                <w:rFonts w:ascii="Tahoma"/>
                <w:b/>
                <w:sz w:val="31"/>
                <w:lang w:val="en-US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710,00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type w:val="continuous"/>
          <w:pgSz w:w="11910" w:h="16840"/>
          <w:pgMar w:top="2140" w:right="440" w:bottom="1040" w:left="600" w:header="720" w:footer="720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9"/>
        <w:gridCol w:w="5437"/>
        <w:gridCol w:w="1534"/>
      </w:tblGrid>
      <w:tr w:rsidR="00F90734">
        <w:trPr>
          <w:trHeight w:val="899"/>
        </w:trPr>
        <w:tc>
          <w:tcPr>
            <w:tcW w:w="3179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spacing w:before="3"/>
              <w:rPr>
                <w:rFonts w:ascii="Tahoma"/>
                <w:b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CSRGAC</w:t>
            </w:r>
          </w:p>
        </w:tc>
        <w:tc>
          <w:tcPr>
            <w:tcW w:w="5437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24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Κεντρικό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υποβραχιόνιο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χώρο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αποθήκευσης</w:t>
            </w:r>
          </w:p>
          <w:p w:rsidR="00F90734" w:rsidRDefault="00501435">
            <w:pPr>
              <w:pStyle w:val="TableParagraph"/>
              <w:spacing w:line="290" w:lineRule="exact"/>
              <w:ind w:left="107" w:right="734"/>
              <w:rPr>
                <w:sz w:val="24"/>
              </w:rPr>
            </w:pPr>
            <w:r>
              <w:rPr>
                <w:rFonts w:ascii="Tahoma" w:hAnsi="Tahoma"/>
                <w:sz w:val="24"/>
              </w:rPr>
              <w:t xml:space="preserve">(Συνδυάζεται υποχρεωτικά με </w:t>
            </w:r>
            <w:r>
              <w:rPr>
                <w:b/>
                <w:sz w:val="24"/>
              </w:rPr>
              <w:t>Ηλεκτρικό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b/>
                <w:sz w:val="24"/>
              </w:rPr>
              <w:t>χειρόφρενο</w:t>
            </w:r>
            <w:r>
              <w:rPr>
                <w:sz w:val="24"/>
              </w:rPr>
              <w:t>)</w:t>
            </w:r>
          </w:p>
        </w:tc>
        <w:tc>
          <w:tcPr>
            <w:tcW w:w="1534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MLEXP1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Σύστημα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Renault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Multi-Sense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160,00</w:t>
            </w:r>
          </w:p>
        </w:tc>
      </w:tr>
      <w:tr w:rsidR="00F90734">
        <w:trPr>
          <w:trHeight w:val="8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1" w:line="290" w:lineRule="atLeast"/>
              <w:ind w:left="105" w:right="212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PKJ231+MAPSTD (Replace</w:t>
            </w:r>
            <w:r>
              <w:rPr>
                <w:rFonts w:ascii="Tahoma"/>
                <w:spacing w:val="-7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PKJ138)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26"/>
              <w:ind w:left="107" w:right="824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Σύστημα Renault Multi-Sense &amp; Ασύρματη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φόρτιση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κινητού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(Με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το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πακέτο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αυτό</w:t>
            </w:r>
          </w:p>
          <w:p w:rsidR="00F90734" w:rsidRPr="0035307C" w:rsidRDefault="00501435">
            <w:pPr>
              <w:pStyle w:val="TableParagraph"/>
              <w:spacing w:before="2" w:line="271" w:lineRule="exact"/>
              <w:ind w:left="107"/>
              <w:rPr>
                <w:sz w:val="24"/>
                <w:lang w:val="en-US"/>
              </w:rPr>
            </w:pPr>
            <w:r>
              <w:rPr>
                <w:b/>
                <w:sz w:val="24"/>
              </w:rPr>
              <w:t>αφαιρείται</w:t>
            </w:r>
            <w:r w:rsidRPr="0035307C">
              <w:rPr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το</w:t>
            </w:r>
            <w:r w:rsidRPr="0035307C">
              <w:rPr>
                <w:spacing w:val="-4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Over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Speed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Prevention)</w:t>
            </w:r>
          </w:p>
        </w:tc>
        <w:tc>
          <w:tcPr>
            <w:tcW w:w="1534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spacing w:before="9"/>
              <w:rPr>
                <w:rFonts w:ascii="Tahoma"/>
                <w:b/>
                <w:sz w:val="29"/>
                <w:lang w:val="en-US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590,00</w:t>
            </w:r>
          </w:p>
        </w:tc>
      </w:tr>
      <w:tr w:rsidR="00F90734">
        <w:trPr>
          <w:trHeight w:val="1200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234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PERP02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32"/>
              <w:ind w:left="107" w:right="271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πλαίσιο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</w:p>
          <w:p w:rsidR="00F90734" w:rsidRDefault="00501435">
            <w:pPr>
              <w:pStyle w:val="TableParagraph"/>
              <w:spacing w:line="294" w:lineRule="exact"/>
              <w:ind w:left="107" w:right="981"/>
              <w:rPr>
                <w:sz w:val="24"/>
              </w:rPr>
            </w:pP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40,00</w:t>
            </w:r>
          </w:p>
        </w:tc>
      </w:tr>
      <w:tr w:rsidR="00F90734">
        <w:trPr>
          <w:trHeight w:val="1199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230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PERP03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31" w:line="29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F90734" w:rsidRDefault="00501435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90734" w:rsidRDefault="00501435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3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40,00</w:t>
            </w:r>
          </w:p>
        </w:tc>
      </w:tr>
      <w:tr w:rsidR="00F90734">
        <w:trPr>
          <w:trHeight w:val="1799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40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PERG02,</w:t>
            </w:r>
            <w:r>
              <w:rPr>
                <w:rFonts w:ascii="Tahoma"/>
                <w:spacing w:val="-6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DRAP04,</w:t>
            </w:r>
            <w:r>
              <w:rPr>
                <w:rFonts w:ascii="Tahoma"/>
                <w:spacing w:val="-5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HARM02</w:t>
            </w:r>
          </w:p>
        </w:tc>
        <w:tc>
          <w:tcPr>
            <w:tcW w:w="5437" w:type="dxa"/>
          </w:tcPr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F90734" w:rsidRDefault="00501435">
            <w:pPr>
              <w:pStyle w:val="TableParagraph"/>
              <w:spacing w:line="290" w:lineRule="exact"/>
              <w:ind w:left="107" w:right="262"/>
              <w:rPr>
                <w:sz w:val="24"/>
              </w:rPr>
            </w:pPr>
            <w:r>
              <w:rPr>
                <w:sz w:val="24"/>
              </w:rPr>
              <w:t>πλαϊνές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135,00</w:t>
            </w:r>
          </w:p>
        </w:tc>
      </w:tr>
      <w:tr w:rsidR="00F90734">
        <w:trPr>
          <w:trHeight w:val="1500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193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PERG03,</w:t>
            </w:r>
            <w:r>
              <w:rPr>
                <w:rFonts w:ascii="Tahoma"/>
                <w:spacing w:val="-6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DRAP03,</w:t>
            </w:r>
            <w:r>
              <w:rPr>
                <w:rFonts w:ascii="Tahoma"/>
                <w:spacing w:val="-5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HARM02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39"/>
              <w:ind w:left="107" w:right="303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 εσωτερικές</w:t>
            </w:r>
          </w:p>
          <w:p w:rsidR="00F90734" w:rsidRDefault="00501435">
            <w:pPr>
              <w:pStyle w:val="TableParagraph"/>
              <w:spacing w:line="290" w:lineRule="exact"/>
              <w:ind w:left="107" w:right="418"/>
              <w:rPr>
                <w:sz w:val="24"/>
              </w:rPr>
            </w:pP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 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31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135,00</w:t>
            </w:r>
          </w:p>
        </w:tc>
      </w:tr>
      <w:tr w:rsidR="00F90734">
        <w:trPr>
          <w:trHeight w:val="1799"/>
        </w:trPr>
        <w:tc>
          <w:tcPr>
            <w:tcW w:w="3179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8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8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8"/>
                <w:lang w:val="en-US"/>
              </w:rPr>
            </w:pPr>
          </w:p>
          <w:p w:rsidR="00F90734" w:rsidRPr="0035307C" w:rsidRDefault="00501435">
            <w:pPr>
              <w:pStyle w:val="TableParagraph"/>
              <w:spacing w:before="189" w:line="288" w:lineRule="exact"/>
              <w:ind w:left="105" w:right="381"/>
              <w:rPr>
                <w:rFonts w:ascii="Tahoma"/>
                <w:sz w:val="24"/>
                <w:lang w:val="en-US"/>
              </w:rPr>
            </w:pPr>
            <w:r w:rsidRPr="0035307C">
              <w:rPr>
                <w:rFonts w:ascii="Tahoma"/>
                <w:sz w:val="24"/>
                <w:lang w:val="en-US"/>
              </w:rPr>
              <w:t>PKJ084 (SGAV03, FPAS2,</w:t>
            </w:r>
            <w:r w:rsidRPr="0035307C">
              <w:rPr>
                <w:rFonts w:ascii="Tahoma"/>
                <w:spacing w:val="-7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RETRCR,</w:t>
            </w:r>
            <w:r w:rsidRPr="0035307C">
              <w:rPr>
                <w:rFonts w:asci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CSRGAC)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49"/>
              <w:ind w:left="107" w:right="1214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F90734" w:rsidRDefault="005014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</w:p>
          <w:p w:rsidR="00F90734" w:rsidRDefault="00501435">
            <w:pPr>
              <w:pStyle w:val="TableParagraph"/>
              <w:spacing w:before="1"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F90734" w:rsidRDefault="00501435">
            <w:pPr>
              <w:pStyle w:val="TableParagraph"/>
              <w:spacing w:line="292" w:lineRule="exact"/>
              <w:ind w:left="107"/>
              <w:rPr>
                <w:sz w:val="24"/>
              </w:rPr>
            </w:pPr>
            <w:r>
              <w:rPr>
                <w:sz w:val="24"/>
              </w:rPr>
              <w:t>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 ύψος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3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CUIR01,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SGACHA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line="290" w:lineRule="atLeast"/>
              <w:ind w:left="107" w:right="455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Μαύρα δερμάτινα καθίσματα (Θερμαινόμενα)</w:t>
            </w:r>
            <w:r>
              <w:rPr>
                <w:rFonts w:ascii="Tahoma" w:hAnsi="Tahoma"/>
                <w:spacing w:val="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(Συνδυάζεται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υποχρεωτικά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το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Pack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RELAX)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860,00</w:t>
            </w:r>
          </w:p>
        </w:tc>
      </w:tr>
      <w:tr w:rsidR="00F90734">
        <w:trPr>
          <w:trHeight w:val="900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spacing w:before="6"/>
              <w:rPr>
                <w:rFonts w:ascii="Tahoma"/>
                <w:b/>
              </w:rPr>
            </w:pPr>
          </w:p>
          <w:p w:rsidR="00F90734" w:rsidRDefault="00501435">
            <w:pPr>
              <w:pStyle w:val="TableParagraph"/>
              <w:spacing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FPAS2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29"/>
              <w:ind w:left="107" w:right="333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Ηλεκτρικό χειρόφρενο με λειτουργία Auto-Hold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(Συνδυάζεται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υποχρεωτικά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Κεντρικό</w:t>
            </w:r>
          </w:p>
          <w:p w:rsidR="00F90734" w:rsidRDefault="00501435">
            <w:pPr>
              <w:pStyle w:val="TableParagraph"/>
              <w:spacing w:before="1" w:line="270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υποβραχιόνιο)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170,00</w:t>
            </w:r>
          </w:p>
        </w:tc>
      </w:tr>
      <w:tr w:rsidR="00F90734">
        <w:trPr>
          <w:trHeight w:val="601"/>
        </w:trPr>
        <w:tc>
          <w:tcPr>
            <w:tcW w:w="3179" w:type="dxa"/>
          </w:tcPr>
          <w:p w:rsidR="00F90734" w:rsidRDefault="00F9073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2" w:line="290" w:lineRule="atLeas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Ηχητική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και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οπτική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ειδοποίηση</w:t>
            </w:r>
            <w:r>
              <w:rPr>
                <w:rFonts w:ascii="Tahoma" w:hAnsi="Tahoma"/>
                <w:spacing w:val="-5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ασφάλισης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των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ζωνών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ασφαλείας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όλων των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επιβατών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rPr>
                <w:rFonts w:ascii="Times New Roman"/>
              </w:rPr>
            </w:pP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VLCUIR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Δερμάτινο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τιμόνι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6" w:line="233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MET04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Πίνακας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οργάνων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διαμορφώσιμη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οθόνη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7”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160,00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LVAREI</w:t>
            </w:r>
          </w:p>
        </w:tc>
        <w:tc>
          <w:tcPr>
            <w:tcW w:w="5437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Ηλεκτρικά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παράθυρα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πίσω</w:t>
            </w:r>
            <w:r>
              <w:rPr>
                <w:rFonts w:ascii="Tahoma" w:hAnsi="Tahoma"/>
                <w:spacing w:val="-5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συνεχούς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λειτουργίας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120,00</w:t>
            </w:r>
          </w:p>
        </w:tc>
      </w:tr>
    </w:tbl>
    <w:p w:rsidR="00F90734" w:rsidRDefault="00F90734">
      <w:pPr>
        <w:spacing w:line="231" w:lineRule="exact"/>
        <w:jc w:val="right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79"/>
        <w:gridCol w:w="5437"/>
        <w:gridCol w:w="1534"/>
      </w:tblGrid>
      <w:tr w:rsidR="00F90734">
        <w:trPr>
          <w:trHeight w:val="2099"/>
        </w:trPr>
        <w:tc>
          <w:tcPr>
            <w:tcW w:w="3179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8"/>
              </w:rPr>
            </w:pPr>
          </w:p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37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PKJ021,</w:t>
            </w:r>
            <w:r>
              <w:rPr>
                <w:rFonts w:ascii="Tahoma"/>
                <w:spacing w:val="-6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PKJ022,</w:t>
            </w:r>
            <w:r>
              <w:rPr>
                <w:rFonts w:ascii="Tahoma"/>
                <w:spacing w:val="-6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PKJ023</w:t>
            </w:r>
          </w:p>
        </w:tc>
        <w:tc>
          <w:tcPr>
            <w:tcW w:w="5437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56"/>
              <w:ind w:left="107" w:right="532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στη μάσκα, στα πλαϊνά προστατευτικά,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</w:p>
          <w:p w:rsidR="00F90734" w:rsidRDefault="00501435">
            <w:pPr>
              <w:pStyle w:val="TableParagraph"/>
              <w:spacing w:line="290" w:lineRule="exact"/>
              <w:ind w:left="107" w:right="335"/>
              <w:rPr>
                <w:sz w:val="24"/>
              </w:rPr>
            </w:pPr>
            <w:r>
              <w:rPr>
                <w:sz w:val="24"/>
              </w:rPr>
              <w:t>ζάντα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34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PKJ005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(ITPK4,</w:t>
            </w:r>
            <w:r>
              <w:rPr>
                <w:rFonts w:ascii="Tahoma"/>
                <w:spacing w:val="-5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RRCAM)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line="290" w:lineRule="atLeast"/>
              <w:ind w:left="107" w:right="26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STREET: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534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220,00</w:t>
            </w:r>
          </w:p>
        </w:tc>
      </w:tr>
      <w:tr w:rsidR="00F90734">
        <w:trPr>
          <w:trHeight w:val="300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1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PROJAB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1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Προβολείς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ομίχλης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VSTLAR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Φιμέ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πίσω</w:t>
            </w:r>
            <w:r>
              <w:rPr>
                <w:rFonts w:ascii="Tahoma" w:hAnsi="Tahoma"/>
                <w:spacing w:val="-5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κρύσταλλα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90,00</w:t>
            </w:r>
          </w:p>
        </w:tc>
      </w:tr>
      <w:tr w:rsidR="00F90734">
        <w:trPr>
          <w:trHeight w:val="302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AVCAEC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Χρωμιωμένη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απόληξη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εξατμισης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3" w:lineRule="exact"/>
              <w:ind w:right="477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PNEUTT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Ελαστικά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παντός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καιρού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6"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165,00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RALU16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RDIF11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Ζάντες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αλουμινίου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16''</w:t>
            </w:r>
            <w:r>
              <w:rPr>
                <w:rFonts w:ascii="Tahoma" w:hAnsi="Tahoma"/>
                <w:spacing w:val="-7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PHILY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366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6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RALU16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RDIF13</w:t>
            </w:r>
          </w:p>
        </w:tc>
        <w:tc>
          <w:tcPr>
            <w:tcW w:w="5437" w:type="dxa"/>
          </w:tcPr>
          <w:p w:rsidR="00F90734" w:rsidRPr="0035307C" w:rsidRDefault="00501435">
            <w:pPr>
              <w:pStyle w:val="TableParagraph"/>
              <w:spacing w:before="76" w:line="270" w:lineRule="exact"/>
              <w:ind w:left="107"/>
              <w:rPr>
                <w:rFonts w:ascii="Tahoma" w:hAnsi="Tahoma"/>
                <w:sz w:val="24"/>
                <w:lang w:val="en-US"/>
              </w:rPr>
            </w:pPr>
            <w:r>
              <w:rPr>
                <w:rFonts w:ascii="Tahoma" w:hAnsi="Tahoma"/>
                <w:sz w:val="24"/>
              </w:rPr>
              <w:t>Ζάντες</w:t>
            </w:r>
            <w:r w:rsidRPr="0035307C">
              <w:rPr>
                <w:rFonts w:ascii="Tahoma" w:hAnsi="Tahoma"/>
                <w:spacing w:val="-3"/>
                <w:sz w:val="24"/>
                <w:lang w:val="en-US"/>
              </w:rPr>
              <w:t xml:space="preserve"> </w:t>
            </w:r>
            <w:r>
              <w:rPr>
                <w:rFonts w:ascii="Tahoma" w:hAnsi="Tahoma"/>
                <w:sz w:val="24"/>
              </w:rPr>
              <w:t>αλουμινίου</w:t>
            </w:r>
            <w:r w:rsidRPr="0035307C">
              <w:rPr>
                <w:rFonts w:ascii="Tahoma" w:hAns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16''</w:t>
            </w:r>
            <w:r w:rsidRPr="0035307C">
              <w:rPr>
                <w:rFonts w:ascii="Tahoma" w:hAnsi="Tahoma"/>
                <w:spacing w:val="-6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PHALIA</w:t>
            </w:r>
            <w:r w:rsidRPr="0035307C">
              <w:rPr>
                <w:rFonts w:ascii="Tahoma" w:hAns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Two-Tone</w:t>
            </w:r>
            <w:r w:rsidRPr="0035307C">
              <w:rPr>
                <w:rFonts w:ascii="Tahoma" w:hAns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black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116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330,00</w:t>
            </w:r>
          </w:p>
        </w:tc>
      </w:tr>
      <w:tr w:rsidR="00F90734">
        <w:trPr>
          <w:trHeight w:val="601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2" w:line="290" w:lineRule="atLeast"/>
              <w:ind w:left="105" w:right="1348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RALU16 RDIF12</w:t>
            </w:r>
            <w:r>
              <w:rPr>
                <w:rFonts w:ascii="Tahoma"/>
                <w:spacing w:val="-7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(EXPRESSION)</w:t>
            </w:r>
          </w:p>
        </w:tc>
        <w:tc>
          <w:tcPr>
            <w:tcW w:w="5437" w:type="dxa"/>
          </w:tcPr>
          <w:p w:rsidR="00F90734" w:rsidRPr="0035307C" w:rsidRDefault="00F90734">
            <w:pPr>
              <w:pStyle w:val="TableParagraph"/>
              <w:spacing w:before="7"/>
              <w:rPr>
                <w:rFonts w:ascii="Tahoma"/>
                <w:b/>
                <w:sz w:val="25"/>
                <w:lang w:val="en-US"/>
              </w:rPr>
            </w:pPr>
          </w:p>
          <w:p w:rsidR="00F90734" w:rsidRPr="0035307C" w:rsidRDefault="00501435">
            <w:pPr>
              <w:pStyle w:val="TableParagraph"/>
              <w:spacing w:line="273" w:lineRule="exact"/>
              <w:ind w:left="107"/>
              <w:rPr>
                <w:rFonts w:ascii="Tahoma" w:hAnsi="Tahoma"/>
                <w:sz w:val="24"/>
                <w:lang w:val="en-US"/>
              </w:rPr>
            </w:pPr>
            <w:r>
              <w:rPr>
                <w:rFonts w:ascii="Tahoma" w:hAnsi="Tahoma"/>
                <w:sz w:val="24"/>
              </w:rPr>
              <w:t>Ζάντες</w:t>
            </w:r>
            <w:r w:rsidRPr="0035307C">
              <w:rPr>
                <w:rFonts w:ascii="Tahoma" w:hAnsi="Tahoma"/>
                <w:spacing w:val="-3"/>
                <w:sz w:val="24"/>
                <w:lang w:val="en-US"/>
              </w:rPr>
              <w:t xml:space="preserve"> </w:t>
            </w:r>
            <w:r>
              <w:rPr>
                <w:rFonts w:ascii="Tahoma" w:hAnsi="Tahoma"/>
                <w:sz w:val="24"/>
              </w:rPr>
              <w:t>αλουμινίου</w:t>
            </w:r>
            <w:r w:rsidRPr="0035307C">
              <w:rPr>
                <w:rFonts w:ascii="Tahoma" w:hAns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16''</w:t>
            </w:r>
            <w:r w:rsidRPr="0035307C">
              <w:rPr>
                <w:rFonts w:ascii="Tahoma" w:hAnsi="Tahoma"/>
                <w:spacing w:val="-6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PHALIA</w:t>
            </w:r>
            <w:r w:rsidRPr="0035307C">
              <w:rPr>
                <w:rFonts w:ascii="Tahoma" w:hAnsi="Tahoma"/>
                <w:spacing w:val="-4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Two-Tone</w:t>
            </w:r>
            <w:r w:rsidRPr="0035307C">
              <w:rPr>
                <w:rFonts w:ascii="Tahoma" w:hAns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grey</w:t>
            </w:r>
          </w:p>
        </w:tc>
        <w:tc>
          <w:tcPr>
            <w:tcW w:w="1534" w:type="dxa"/>
          </w:tcPr>
          <w:p w:rsidR="00F90734" w:rsidRPr="0035307C" w:rsidRDefault="00F90734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330,00</w:t>
            </w:r>
          </w:p>
        </w:tc>
      </w:tr>
      <w:tr w:rsidR="00F90734">
        <w:trPr>
          <w:trHeight w:val="599"/>
        </w:trPr>
        <w:tc>
          <w:tcPr>
            <w:tcW w:w="3179" w:type="dxa"/>
          </w:tcPr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spacing w:line="273" w:lineRule="exact"/>
              <w:ind w:left="105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RALU17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RDIF20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ή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RDIF21</w:t>
            </w:r>
          </w:p>
        </w:tc>
        <w:tc>
          <w:tcPr>
            <w:tcW w:w="5437" w:type="dxa"/>
          </w:tcPr>
          <w:p w:rsidR="00F90734" w:rsidRPr="0035307C" w:rsidRDefault="00501435">
            <w:pPr>
              <w:pStyle w:val="TableParagraph"/>
              <w:spacing w:line="290" w:lineRule="atLeast"/>
              <w:ind w:left="107" w:right="326"/>
              <w:rPr>
                <w:rFonts w:ascii="Tahoma" w:hAnsi="Tahoma"/>
                <w:sz w:val="24"/>
                <w:lang w:val="en-US"/>
              </w:rPr>
            </w:pPr>
            <w:r>
              <w:rPr>
                <w:rFonts w:ascii="Tahoma" w:hAnsi="Tahoma"/>
                <w:sz w:val="24"/>
              </w:rPr>
              <w:t>Ζάντες</w:t>
            </w:r>
            <w:r w:rsidRPr="0035307C">
              <w:rPr>
                <w:rFonts w:ascii="Tahoma" w:hAnsi="Tahoma"/>
                <w:sz w:val="24"/>
                <w:lang w:val="en-US"/>
              </w:rPr>
              <w:t xml:space="preserve"> </w:t>
            </w:r>
            <w:r>
              <w:rPr>
                <w:rFonts w:ascii="Tahoma" w:hAnsi="Tahoma"/>
                <w:sz w:val="24"/>
              </w:rPr>
              <w:t>αλουμινίου</w:t>
            </w:r>
            <w:r w:rsidRPr="0035307C">
              <w:rPr>
                <w:rFonts w:ascii="Tahoma" w:hAnsi="Tahoma"/>
                <w:sz w:val="24"/>
                <w:lang w:val="en-US"/>
              </w:rPr>
              <w:t xml:space="preserve"> 17''</w:t>
            </w:r>
            <w:r w:rsidRPr="0035307C">
              <w:rPr>
                <w:rFonts w:ascii="Tahoma" w:hAnsi="Tahoma"/>
                <w:sz w:val="24"/>
                <w:lang w:val="en-US"/>
              </w:rPr>
              <w:t xml:space="preserve"> VIVA STELLA Two-Tone</w:t>
            </w:r>
            <w:r w:rsidRPr="0035307C">
              <w:rPr>
                <w:rFonts w:ascii="Tahoma" w:hAnsi="Tahoma"/>
                <w:spacing w:val="-72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black</w:t>
            </w:r>
            <w:r w:rsidRPr="0035307C">
              <w:rPr>
                <w:rFonts w:ascii="Tahoma" w:hAnsi="Tahoma"/>
                <w:spacing w:val="-2"/>
                <w:sz w:val="24"/>
                <w:lang w:val="en-US"/>
              </w:rPr>
              <w:t xml:space="preserve"> </w:t>
            </w:r>
            <w:r>
              <w:rPr>
                <w:rFonts w:ascii="Tahoma" w:hAnsi="Tahoma"/>
                <w:sz w:val="24"/>
              </w:rPr>
              <w:t>ή</w:t>
            </w:r>
            <w:r w:rsidRPr="0035307C">
              <w:rPr>
                <w:rFonts w:ascii="Tahoma" w:hAnsi="Tahoma"/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rFonts w:ascii="Tahoma" w:hAnsi="Tahoma"/>
                <w:sz w:val="24"/>
                <w:lang w:val="en-US"/>
              </w:rPr>
              <w:t>grey</w:t>
            </w:r>
          </w:p>
        </w:tc>
        <w:tc>
          <w:tcPr>
            <w:tcW w:w="1534" w:type="dxa"/>
          </w:tcPr>
          <w:p w:rsidR="00F90734" w:rsidRPr="0035307C" w:rsidRDefault="00F90734">
            <w:pPr>
              <w:pStyle w:val="TableParagraph"/>
              <w:spacing w:before="8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369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Λευκό-369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D69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Ασημί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μεταλλικό-D69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0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EQB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Πορτοκαλί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Valencia-EQB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GNE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Μαύρο</w:t>
            </w:r>
            <w:r>
              <w:rPr>
                <w:rFonts w:ascii="Tahoma" w:hAnsi="Tahoma"/>
                <w:spacing w:val="70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μεταλλικό-GNE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1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KPN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Γκρι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Titanium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-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KPN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NNP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Κόκκινο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Flame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-NNP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6" w:line="233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CNM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Καφέ</w:t>
            </w:r>
            <w:r>
              <w:rPr>
                <w:rFonts w:ascii="Tahoma" w:hAnsi="Tahoma"/>
                <w:spacing w:val="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Vision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7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RQT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Μπλέ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Celadon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right="418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179" w:type="dxa"/>
          </w:tcPr>
          <w:p w:rsidR="00F90734" w:rsidRDefault="00501435">
            <w:pPr>
              <w:pStyle w:val="TableParagraph"/>
              <w:spacing w:before="9" w:line="270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KPW</w:t>
            </w:r>
          </w:p>
        </w:tc>
        <w:tc>
          <w:tcPr>
            <w:tcW w:w="5437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Γκρι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Urban</w:t>
            </w:r>
          </w:p>
        </w:tc>
        <w:tc>
          <w:tcPr>
            <w:tcW w:w="1534" w:type="dxa"/>
          </w:tcPr>
          <w:p w:rsidR="00F90734" w:rsidRDefault="00501435">
            <w:pPr>
              <w:pStyle w:val="TableParagraph"/>
              <w:spacing w:before="49" w:line="231" w:lineRule="exact"/>
              <w:ind w:left="270" w:right="26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</w:tbl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7"/>
        <w:rPr>
          <w:b/>
          <w:sz w:val="15"/>
        </w:rPr>
      </w:pPr>
    </w:p>
    <w:p w:rsidR="00F90734" w:rsidRDefault="00501435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2269"/>
        <w:gridCol w:w="2980"/>
      </w:tblGrid>
      <w:tr w:rsidR="00F90734">
        <w:trPr>
          <w:trHeight w:val="532"/>
        </w:trPr>
        <w:tc>
          <w:tcPr>
            <w:tcW w:w="4962" w:type="dxa"/>
            <w:shd w:val="clear" w:color="auto" w:fill="D9D9D9"/>
          </w:tcPr>
          <w:p w:rsidR="00F90734" w:rsidRDefault="00501435">
            <w:pPr>
              <w:pStyle w:val="TableParagraph"/>
              <w:spacing w:before="1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6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F90734" w:rsidRDefault="00501435">
            <w:pPr>
              <w:pStyle w:val="TableParagraph"/>
              <w:spacing w:line="264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</w:p>
          <w:p w:rsidR="00F90734" w:rsidRDefault="00501435">
            <w:pPr>
              <w:pStyle w:val="TableParagraph"/>
              <w:spacing w:before="1" w:line="24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80" w:type="dxa"/>
            <w:shd w:val="clear" w:color="auto" w:fill="D9D9D9"/>
          </w:tcPr>
          <w:p w:rsidR="00F90734" w:rsidRDefault="00501435">
            <w:pPr>
              <w:pStyle w:val="TableParagraph"/>
              <w:spacing w:before="132"/>
              <w:ind w:left="791" w:right="78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0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LIF M5 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7" w:line="233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10.617,19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LIF MT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6" w:line="233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11.632,81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SCe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75hp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M5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9" w:line="231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11.671,88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9" w:line="231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12.296,88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7" w:line="262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9" w:line="231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13.421,88</w:t>
            </w:r>
          </w:p>
        </w:tc>
      </w:tr>
      <w:tr w:rsidR="00F90734">
        <w:trPr>
          <w:trHeight w:val="302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9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7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9" w:line="233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13.039,06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6" w:line="233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14.920,00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6" w:line="233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15.771,95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2"/>
        <w:gridCol w:w="2269"/>
        <w:gridCol w:w="2980"/>
      </w:tblGrid>
      <w:tr w:rsidR="00F90734">
        <w:trPr>
          <w:trHeight w:val="299"/>
        </w:trPr>
        <w:tc>
          <w:tcPr>
            <w:tcW w:w="4962" w:type="dxa"/>
            <w:tcBorders>
              <w:top w:val="nil"/>
            </w:tcBorders>
          </w:tcPr>
          <w:p w:rsidR="00F90734" w:rsidRPr="0035307C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  <w:lang w:val="en-US"/>
              </w:rPr>
            </w:pPr>
            <w:r w:rsidRPr="0035307C">
              <w:rPr>
                <w:rFonts w:ascii="Tahoma"/>
                <w:sz w:val="24"/>
                <w:lang w:val="en-US"/>
              </w:rPr>
              <w:t>1.3</w:t>
            </w:r>
            <w:r w:rsidRPr="0035307C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Tce</w:t>
            </w:r>
            <w:r w:rsidRPr="0035307C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130hp</w:t>
            </w:r>
            <w:r w:rsidRPr="0035307C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RS</w:t>
            </w:r>
            <w:r w:rsidRPr="0035307C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LINE</w:t>
            </w:r>
            <w:r w:rsidRPr="0035307C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EDC</w:t>
            </w:r>
          </w:p>
        </w:tc>
        <w:tc>
          <w:tcPr>
            <w:tcW w:w="2269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RSL MFA6T</w:t>
            </w:r>
          </w:p>
        </w:tc>
        <w:tc>
          <w:tcPr>
            <w:tcW w:w="2980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16.374,84</w:t>
            </w:r>
          </w:p>
        </w:tc>
      </w:tr>
      <w:tr w:rsidR="00F90734">
        <w:trPr>
          <w:trHeight w:val="299"/>
        </w:trPr>
        <w:tc>
          <w:tcPr>
            <w:tcW w:w="4962" w:type="dxa"/>
          </w:tcPr>
          <w:p w:rsidR="00F90734" w:rsidRPr="0035307C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  <w:lang w:val="en-US"/>
              </w:rPr>
            </w:pPr>
            <w:r w:rsidRPr="0035307C">
              <w:rPr>
                <w:rFonts w:ascii="Tahoma"/>
                <w:sz w:val="24"/>
                <w:lang w:val="en-US"/>
              </w:rPr>
              <w:t>1.3</w:t>
            </w:r>
            <w:r w:rsidRPr="0035307C">
              <w:rPr>
                <w:rFonts w:asci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Tce</w:t>
            </w:r>
            <w:r w:rsidRPr="0035307C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130hp</w:t>
            </w:r>
            <w:r w:rsidRPr="0035307C">
              <w:rPr>
                <w:rFonts w:asci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INITIALE</w:t>
            </w:r>
            <w:r w:rsidRPr="0035307C">
              <w:rPr>
                <w:rFonts w:ascii="Tahoma"/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PARIS</w:t>
            </w:r>
            <w:r w:rsidRPr="0035307C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rFonts w:ascii="Tahoma"/>
                <w:sz w:val="24"/>
                <w:lang w:val="en-US"/>
              </w:rPr>
              <w:t>EDC</w:t>
            </w:r>
          </w:p>
        </w:tc>
        <w:tc>
          <w:tcPr>
            <w:tcW w:w="2269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INP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80" w:type="dxa"/>
          </w:tcPr>
          <w:p w:rsidR="00F90734" w:rsidRDefault="00501435">
            <w:pPr>
              <w:pStyle w:val="TableParagraph"/>
              <w:spacing w:before="49" w:line="231" w:lineRule="exact"/>
              <w:ind w:left="791" w:right="7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18.347,23</w:t>
            </w:r>
          </w:p>
        </w:tc>
      </w:tr>
    </w:tbl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7"/>
        <w:rPr>
          <w:b/>
          <w:sz w:val="15"/>
        </w:rPr>
      </w:pPr>
    </w:p>
    <w:p w:rsidR="00F90734" w:rsidRDefault="00501435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4731"/>
        <w:gridCol w:w="2110"/>
      </w:tblGrid>
      <w:tr w:rsidR="00F90734">
        <w:trPr>
          <w:trHeight w:val="285"/>
        </w:trPr>
        <w:tc>
          <w:tcPr>
            <w:tcW w:w="3735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731" w:type="dxa"/>
            <w:tcBorders>
              <w:right w:val="single" w:sz="6" w:space="0" w:color="000000"/>
            </w:tcBorders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110" w:type="dxa"/>
            <w:tcBorders>
              <w:left w:val="single" w:sz="6" w:space="0" w:color="000000"/>
            </w:tcBorders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356" w:right="34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1166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PKJ040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(RVDIST,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DANGMO)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283"/>
              <w:rPr>
                <w:sz w:val="24"/>
              </w:rPr>
            </w:pPr>
            <w:r>
              <w:rPr>
                <w:b/>
                <w:sz w:val="24"/>
              </w:rPr>
              <w:t xml:space="preserve">Pack SECURITY: </w:t>
            </w:r>
            <w:r>
              <w:rPr>
                <w:sz w:val="24"/>
              </w:rPr>
              <w:t>Προσαρμοζόμενο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Cruise control με Stop &amp; Go,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</w:p>
          <w:p w:rsidR="00F90734" w:rsidRDefault="0050143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(BSW)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510</w:t>
            </w:r>
          </w:p>
        </w:tc>
      </w:tr>
      <w:tr w:rsidR="00F90734">
        <w:trPr>
          <w:trHeight w:val="599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spacing w:line="290" w:lineRule="exact"/>
              <w:ind w:left="108" w:right="443"/>
              <w:rPr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35307C">
              <w:rPr>
                <w:spacing w:val="-4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Cruise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control</w:t>
            </w:r>
            <w:r w:rsidRPr="0035307C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35307C">
              <w:rPr>
                <w:spacing w:val="-8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Stop</w:t>
            </w:r>
            <w:r w:rsidRPr="0035307C">
              <w:rPr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&amp; Go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Pr="0035307C" w:rsidRDefault="00F90734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</w:t>
            </w:r>
          </w:p>
        </w:tc>
      </w:tr>
      <w:tr w:rsidR="00F90734">
        <w:trPr>
          <w:trHeight w:val="585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line="292" w:lineRule="exact"/>
              <w:ind w:left="108" w:right="820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</w:t>
            </w:r>
          </w:p>
        </w:tc>
      </w:tr>
      <w:tr w:rsidR="00F90734">
        <w:trPr>
          <w:trHeight w:val="599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spacing w:line="290" w:lineRule="atLeast"/>
              <w:ind w:left="108" w:right="201"/>
              <w:rPr>
                <w:sz w:val="24"/>
                <w:lang w:val="en-US"/>
              </w:rPr>
            </w:pPr>
            <w:r w:rsidRPr="0035307C">
              <w:rPr>
                <w:sz w:val="24"/>
                <w:lang w:val="en-US"/>
              </w:rPr>
              <w:t>Highway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and</w:t>
            </w:r>
            <w:r w:rsidRPr="0035307C">
              <w:rPr>
                <w:spacing w:val="-6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Traffic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Jam</w:t>
            </w:r>
            <w:r w:rsidRPr="0035307C">
              <w:rPr>
                <w:spacing w:val="-5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Companion</w:t>
            </w:r>
            <w:r w:rsidRPr="0035307C">
              <w:rPr>
                <w:spacing w:val="-82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(2nd</w:t>
            </w:r>
            <w:r w:rsidRPr="0035307C">
              <w:rPr>
                <w:spacing w:val="-3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level independent</w:t>
            </w:r>
            <w:r w:rsidRPr="0035307C">
              <w:rPr>
                <w:spacing w:val="-2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driving)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Pr="0035307C" w:rsidRDefault="00F90734">
            <w:pPr>
              <w:pStyle w:val="TableParagraph"/>
              <w:spacing w:before="8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510</w:t>
            </w:r>
          </w:p>
        </w:tc>
      </w:tr>
      <w:tr w:rsidR="00F90734">
        <w:trPr>
          <w:trHeight w:val="599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5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</w:p>
          <w:p w:rsidR="00F90734" w:rsidRDefault="00501435">
            <w:pPr>
              <w:pStyle w:val="TableParagraph"/>
              <w:spacing w:before="2" w:line="281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 HARM02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</w:t>
            </w:r>
          </w:p>
        </w:tc>
      </w:tr>
      <w:tr w:rsidR="00F90734">
        <w:trPr>
          <w:trHeight w:val="1166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50" w:lineRule="atLeast"/>
              <w:ind w:left="107" w:right="901"/>
              <w:rPr>
                <w:rFonts w:ascii="Microsoft Sans Serif"/>
              </w:rPr>
            </w:pPr>
            <w:r>
              <w:rPr>
                <w:rFonts w:ascii="Microsoft Sans Serif"/>
              </w:rPr>
              <w:t>PKJ128 (NA40A, 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1080"/>
              <w:rPr>
                <w:sz w:val="24"/>
              </w:rPr>
            </w:pPr>
            <w:r>
              <w:rPr>
                <w:b/>
                <w:sz w:val="24"/>
              </w:rPr>
              <w:t xml:space="preserve">Pack NAVI 7'' </w:t>
            </w:r>
            <w:r>
              <w:rPr>
                <w:sz w:val="24"/>
              </w:rPr>
              <w:t>: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F90734" w:rsidRDefault="00501435">
            <w:pPr>
              <w:pStyle w:val="TableParagraph"/>
              <w:spacing w:line="292" w:lineRule="exact"/>
              <w:ind w:left="108" w:right="194"/>
              <w:rPr>
                <w:sz w:val="24"/>
              </w:rPr>
            </w:pPr>
            <w:r>
              <w:rPr>
                <w:sz w:val="24"/>
              </w:rPr>
              <w:t>πλοήγηση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</w:t>
            </w:r>
          </w:p>
        </w:tc>
      </w:tr>
      <w:tr w:rsidR="00F90734">
        <w:trPr>
          <w:trHeight w:val="1167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50" w:lineRule="atLeast"/>
              <w:ind w:left="107" w:right="859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925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F90734" w:rsidRDefault="00501435">
            <w:pPr>
              <w:pStyle w:val="TableParagraph"/>
              <w:spacing w:line="290" w:lineRule="exact"/>
              <w:ind w:left="108" w:right="194"/>
              <w:rPr>
                <w:sz w:val="24"/>
              </w:rPr>
            </w:pPr>
            <w:r>
              <w:rPr>
                <w:sz w:val="24"/>
              </w:rPr>
              <w:t>πλοήγηση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300</w:t>
            </w:r>
          </w:p>
        </w:tc>
      </w:tr>
      <w:tr w:rsidR="00F90734">
        <w:trPr>
          <w:trHeight w:val="1749"/>
        </w:trPr>
        <w:tc>
          <w:tcPr>
            <w:tcW w:w="3735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spacing w:before="2"/>
              <w:rPr>
                <w:rFonts w:ascii="Tahoma"/>
                <w:b/>
                <w:sz w:val="34"/>
                <w:lang w:val="en-US"/>
              </w:rPr>
            </w:pPr>
          </w:p>
          <w:p w:rsidR="00F90734" w:rsidRPr="0035307C" w:rsidRDefault="00501435">
            <w:pPr>
              <w:pStyle w:val="TableParagraph"/>
              <w:spacing w:line="242" w:lineRule="auto"/>
              <w:ind w:left="107"/>
              <w:rPr>
                <w:rFonts w:ascii="Microsoft Sans Serif"/>
                <w:lang w:val="en-US"/>
              </w:rPr>
            </w:pPr>
            <w:r w:rsidRPr="0035307C">
              <w:rPr>
                <w:rFonts w:ascii="Microsoft Sans Serif"/>
                <w:lang w:val="en-US"/>
              </w:rPr>
              <w:t>PKJ160</w:t>
            </w:r>
            <w:r w:rsidRPr="0035307C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35307C">
              <w:rPr>
                <w:rFonts w:ascii="Microsoft Sans Serif"/>
                <w:lang w:val="en-US"/>
              </w:rPr>
              <w:t>(NA407,</w:t>
            </w:r>
            <w:r w:rsidRPr="0035307C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35307C">
              <w:rPr>
                <w:rFonts w:ascii="Microsoft Sans Serif"/>
                <w:spacing w:val="-1"/>
                <w:lang w:val="en-US"/>
              </w:rPr>
              <w:t>PRCRA,RANCF1,MAPSTD,AVOSP</w:t>
            </w:r>
          </w:p>
          <w:p w:rsidR="00F90734" w:rsidRDefault="00501435">
            <w:pPr>
              <w:pStyle w:val="TableParagraph"/>
              <w:spacing w:before="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24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 με</w:t>
            </w:r>
          </w:p>
          <w:p w:rsidR="00F90734" w:rsidRDefault="00501435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πλοήγηση , Ελληνική χαρτογράφηση,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Over Speed Prevention, BOSE®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</w:p>
          <w:p w:rsidR="00F90734" w:rsidRDefault="00501435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οροφή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710</w:t>
            </w:r>
          </w:p>
        </w:tc>
      </w:tr>
      <w:tr w:rsidR="00F90734">
        <w:trPr>
          <w:trHeight w:val="1166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782"/>
              <w:rPr>
                <w:b/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Ηλεκτρικό</w:t>
            </w:r>
          </w:p>
          <w:p w:rsidR="00F90734" w:rsidRDefault="0050143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χειρόφρενο</w:t>
            </w:r>
            <w:r>
              <w:rPr>
                <w:sz w:val="24"/>
              </w:rPr>
              <w:t>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160</w:t>
            </w:r>
          </w:p>
        </w:tc>
      </w:tr>
      <w:tr w:rsidR="00F90734">
        <w:trPr>
          <w:trHeight w:val="1201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before="1" w:line="252" w:lineRule="exact"/>
              <w:ind w:left="107" w:right="76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 (Replace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7"/>
              <w:ind w:left="108" w:right="489"/>
              <w:rPr>
                <w:sz w:val="24"/>
              </w:rPr>
            </w:pPr>
            <w:r>
              <w:rPr>
                <w:sz w:val="24"/>
              </w:rPr>
              <w:t>Σύστημα Renault Multi-Sense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Ασύρματη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πακέτο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αυτό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</w:p>
          <w:p w:rsidR="00F90734" w:rsidRDefault="00501435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Speed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4731"/>
        <w:gridCol w:w="2110"/>
      </w:tblGrid>
      <w:tr w:rsidR="00F90734">
        <w:trPr>
          <w:trHeight w:val="1199"/>
        </w:trPr>
        <w:tc>
          <w:tcPr>
            <w:tcW w:w="3735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4731" w:type="dxa"/>
            <w:tcBorders>
              <w:top w:val="nil"/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5" w:line="291" w:lineRule="exact"/>
              <w:ind w:left="1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</w:p>
          <w:p w:rsidR="00F90734" w:rsidRDefault="00501435">
            <w:pPr>
              <w:pStyle w:val="TableParagraph"/>
              <w:spacing w:line="292" w:lineRule="exact"/>
              <w:ind w:left="108" w:right="104"/>
              <w:jc w:val="both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2110" w:type="dxa"/>
            <w:tcBorders>
              <w:top w:val="nil"/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40</w:t>
            </w:r>
          </w:p>
        </w:tc>
      </w:tr>
      <w:tr w:rsidR="00F90734">
        <w:trPr>
          <w:trHeight w:val="1199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F90734" w:rsidRDefault="00501435">
            <w:pPr>
              <w:pStyle w:val="TableParagraph"/>
              <w:spacing w:before="1"/>
              <w:ind w:left="108" w:right="103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</w:p>
          <w:p w:rsidR="00F90734" w:rsidRDefault="00501435">
            <w:pPr>
              <w:pStyle w:val="TableParagraph"/>
              <w:spacing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40</w:t>
            </w:r>
          </w:p>
        </w:tc>
      </w:tr>
      <w:tr w:rsidR="00F90734">
        <w:trPr>
          <w:trHeight w:val="2042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ind w:left="108" w:right="668"/>
              <w:rPr>
                <w:sz w:val="24"/>
                <w:lang w:val="en-US"/>
              </w:rPr>
            </w:pPr>
            <w:r w:rsidRPr="0035307C">
              <w:rPr>
                <w:b/>
                <w:sz w:val="24"/>
                <w:lang w:val="en-US"/>
              </w:rPr>
              <w:t xml:space="preserve">Pack Ambiance Red </w:t>
            </w:r>
            <w:r w:rsidRPr="0035307C">
              <w:rPr>
                <w:sz w:val="24"/>
                <w:lang w:val="en-US"/>
              </w:rPr>
              <w:t>: Sportive</w:t>
            </w:r>
            <w:r w:rsidRPr="0035307C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υφασμάτινη</w:t>
            </w:r>
            <w:r w:rsidRPr="0035307C">
              <w:rPr>
                <w:sz w:val="24"/>
                <w:lang w:val="en-US"/>
              </w:rPr>
              <w:t>/velour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επένδυση</w:t>
            </w:r>
          </w:p>
          <w:p w:rsidR="00F90734" w:rsidRDefault="00501435">
            <w:pPr>
              <w:pStyle w:val="TableParagraph"/>
              <w:ind w:left="108" w:right="967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</w:p>
          <w:p w:rsidR="00F90734" w:rsidRDefault="00501435">
            <w:pPr>
              <w:pStyle w:val="TableParagraph"/>
              <w:spacing w:line="292" w:lineRule="exact"/>
              <w:ind w:left="108" w:right="536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 και Μαύρη εσωτερική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</w:t>
            </w:r>
          </w:p>
        </w:tc>
      </w:tr>
      <w:tr w:rsidR="00F90734">
        <w:trPr>
          <w:trHeight w:val="1749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ind w:left="108" w:right="553"/>
              <w:rPr>
                <w:sz w:val="24"/>
                <w:lang w:val="en-US"/>
              </w:rPr>
            </w:pPr>
            <w:r w:rsidRPr="0035307C">
              <w:rPr>
                <w:b/>
                <w:sz w:val="24"/>
                <w:lang w:val="en-US"/>
              </w:rPr>
              <w:t xml:space="preserve">Pack Ambiance Grey </w:t>
            </w:r>
            <w:r w:rsidRPr="0035307C">
              <w:rPr>
                <w:sz w:val="24"/>
                <w:lang w:val="en-US"/>
              </w:rPr>
              <w:t>: Sportive</w:t>
            </w:r>
            <w:r w:rsidRPr="0035307C">
              <w:rPr>
                <w:spacing w:val="-8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υφασμάτινη</w:t>
            </w:r>
            <w:r w:rsidRPr="0035307C">
              <w:rPr>
                <w:sz w:val="24"/>
                <w:lang w:val="en-US"/>
              </w:rPr>
              <w:t>/velour</w:t>
            </w:r>
            <w:r w:rsidRPr="0035307C">
              <w:rPr>
                <w:spacing w:val="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επένδυση</w:t>
            </w:r>
          </w:p>
          <w:p w:rsidR="00F90734" w:rsidRDefault="0050143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F90734" w:rsidRDefault="00501435">
            <w:pPr>
              <w:pStyle w:val="TableParagraph"/>
              <w:spacing w:line="291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πλαϊνές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F90734" w:rsidRDefault="00501435">
            <w:pPr>
              <w:pStyle w:val="TableParagraph"/>
              <w:spacing w:line="292" w:lineRule="exact"/>
              <w:ind w:left="108" w:right="14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</w:t>
            </w:r>
          </w:p>
        </w:tc>
      </w:tr>
      <w:tr w:rsidR="00F90734">
        <w:trPr>
          <w:trHeight w:val="2041"/>
        </w:trPr>
        <w:tc>
          <w:tcPr>
            <w:tcW w:w="3735" w:type="dxa"/>
          </w:tcPr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F90734" w:rsidRPr="0035307C" w:rsidRDefault="00F90734">
            <w:pPr>
              <w:pStyle w:val="TableParagraph"/>
              <w:rPr>
                <w:rFonts w:ascii="Tahoma"/>
                <w:b/>
                <w:sz w:val="30"/>
                <w:lang w:val="en-US"/>
              </w:rPr>
            </w:pPr>
          </w:p>
          <w:p w:rsidR="00F90734" w:rsidRPr="0035307C" w:rsidRDefault="00501435">
            <w:pPr>
              <w:pStyle w:val="TableParagraph"/>
              <w:spacing w:line="250" w:lineRule="atLeast"/>
              <w:ind w:left="107" w:right="962"/>
              <w:rPr>
                <w:rFonts w:ascii="Microsoft Sans Serif"/>
                <w:lang w:val="en-US"/>
              </w:rPr>
            </w:pPr>
            <w:r w:rsidRPr="0035307C">
              <w:rPr>
                <w:rFonts w:ascii="Microsoft Sans Serif"/>
                <w:lang w:val="en-US"/>
              </w:rPr>
              <w:t>PKJ084 (SGAV03, FPAS2,</w:t>
            </w:r>
            <w:r w:rsidRPr="0035307C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35307C">
              <w:rPr>
                <w:rFonts w:ascii="Microsoft Sans Serif"/>
                <w:lang w:val="en-US"/>
              </w:rPr>
              <w:t>RETRCR,</w:t>
            </w:r>
            <w:r w:rsidRPr="0035307C">
              <w:rPr>
                <w:rFonts w:ascii="Microsoft Sans Serif"/>
                <w:spacing w:val="3"/>
                <w:lang w:val="en-US"/>
              </w:rPr>
              <w:t xml:space="preserve"> </w:t>
            </w:r>
            <w:r w:rsidRPr="0035307C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505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</w:t>
            </w:r>
          </w:p>
          <w:p w:rsidR="00F90734" w:rsidRDefault="00501435">
            <w:pPr>
              <w:pStyle w:val="TableParagraph"/>
              <w:ind w:left="108" w:right="247"/>
              <w:rPr>
                <w:sz w:val="24"/>
              </w:rPr>
            </w:pPr>
            <w:r>
              <w:rPr>
                <w:sz w:val="24"/>
              </w:rPr>
              <w:t>Hold, Ρυθμιζόμενο κεντρικό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</w:p>
          <w:p w:rsidR="00F90734" w:rsidRDefault="0050143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συνοδηγού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</w:t>
            </w:r>
          </w:p>
        </w:tc>
      </w:tr>
      <w:tr w:rsidR="00F90734">
        <w:trPr>
          <w:trHeight w:val="899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3"/>
              <w:ind w:left="108" w:right="1033"/>
              <w:rPr>
                <w:sz w:val="24"/>
              </w:rPr>
            </w:pPr>
            <w:r>
              <w:rPr>
                <w:sz w:val="24"/>
              </w:rPr>
              <w:t>Μαύρα 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</w:p>
          <w:p w:rsidR="00F90734" w:rsidRDefault="00501435">
            <w:pPr>
              <w:pStyle w:val="TableParagraph"/>
              <w:spacing w:line="283" w:lineRule="exact"/>
              <w:ind w:left="108"/>
              <w:rPr>
                <w:sz w:val="24"/>
              </w:rPr>
            </w:pP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860</w:t>
            </w:r>
          </w:p>
        </w:tc>
      </w:tr>
      <w:tr w:rsidR="00F90734">
        <w:trPr>
          <w:trHeight w:val="1168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"/>
              <w:ind w:left="108" w:right="1454"/>
              <w:rPr>
                <w:sz w:val="24"/>
              </w:rPr>
            </w:pPr>
            <w:r>
              <w:rPr>
                <w:sz w:val="24"/>
              </w:rPr>
              <w:t>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  <w:p w:rsidR="00F90734" w:rsidRDefault="00501435">
            <w:pPr>
              <w:pStyle w:val="TableParagraph"/>
              <w:spacing w:line="290" w:lineRule="exact"/>
              <w:ind w:left="108" w:right="696"/>
              <w:rPr>
                <w:sz w:val="24"/>
              </w:rPr>
            </w:pPr>
            <w:r>
              <w:rPr>
                <w:sz w:val="24"/>
              </w:rPr>
              <w:t>(Συνδυάζεται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940</w:t>
            </w:r>
          </w:p>
        </w:tc>
      </w:tr>
      <w:tr w:rsidR="00F90734">
        <w:trPr>
          <w:trHeight w:val="1166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</w:p>
          <w:p w:rsidR="00F90734" w:rsidRDefault="00501435">
            <w:pPr>
              <w:pStyle w:val="TableParagraph"/>
              <w:spacing w:line="292" w:lineRule="exact"/>
              <w:ind w:left="108" w:right="1566"/>
              <w:rPr>
                <w:sz w:val="24"/>
              </w:rPr>
            </w:pPr>
            <w:r>
              <w:rPr>
                <w:sz w:val="24"/>
              </w:rPr>
              <w:t>υποχρεωτικά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υποβραχιόνιο)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170</w:t>
            </w:r>
          </w:p>
        </w:tc>
      </w:tr>
      <w:tr w:rsidR="00F90734">
        <w:trPr>
          <w:trHeight w:val="298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8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2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8"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</w:t>
            </w:r>
          </w:p>
        </w:tc>
      </w:tr>
      <w:tr w:rsidR="00F90734">
        <w:trPr>
          <w:trHeight w:val="601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2" w:line="290" w:lineRule="exact"/>
              <w:ind w:left="108" w:right="340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1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160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4731"/>
        <w:gridCol w:w="2110"/>
      </w:tblGrid>
      <w:tr w:rsidR="00F90734">
        <w:trPr>
          <w:trHeight w:val="599"/>
        </w:trPr>
        <w:tc>
          <w:tcPr>
            <w:tcW w:w="3735" w:type="dxa"/>
            <w:tcBorders>
              <w:top w:val="nil"/>
            </w:tcBorders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4731" w:type="dxa"/>
            <w:tcBorders>
              <w:top w:val="nil"/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line="290" w:lineRule="atLeast"/>
              <w:ind w:left="108" w:right="243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συνεχούς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λειτουργίας</w:t>
            </w:r>
          </w:p>
        </w:tc>
        <w:tc>
          <w:tcPr>
            <w:tcW w:w="2110" w:type="dxa"/>
            <w:tcBorders>
              <w:top w:val="nil"/>
              <w:left w:val="single" w:sz="6" w:space="0" w:color="000000"/>
            </w:tcBorders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120</w:t>
            </w:r>
          </w:p>
        </w:tc>
      </w:tr>
      <w:tr w:rsidR="00F90734">
        <w:trPr>
          <w:trHeight w:val="2332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>πορτοκαλί</w:t>
            </w:r>
            <w:r>
              <w:rPr>
                <w:b/>
                <w:spacing w:val="-80"/>
                <w:sz w:val="24"/>
              </w:rPr>
              <w:t xml:space="preserve"> </w:t>
            </w:r>
            <w:r>
              <w:rPr>
                <w:sz w:val="24"/>
              </w:rPr>
              <w:t>χρώμα στη μάσκα, στα πλαϊνά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προστατευτικά,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πόρτα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F90734" w:rsidRDefault="00501435">
            <w:pPr>
              <w:pStyle w:val="TableParagraph"/>
              <w:ind w:left="108" w:right="321"/>
              <w:rPr>
                <w:sz w:val="24"/>
              </w:rPr>
            </w:pPr>
            <w:r>
              <w:rPr>
                <w:sz w:val="24"/>
              </w:rPr>
              <w:t>χώρου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αποσκευών,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σήμα της Renault στην ζάντα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</w:p>
          <w:p w:rsidR="00F90734" w:rsidRDefault="0050143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χρώμα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</w:t>
            </w:r>
          </w:p>
        </w:tc>
      </w:tr>
      <w:tr w:rsidR="00F90734">
        <w:trPr>
          <w:trHeight w:val="876"/>
        </w:trPr>
        <w:tc>
          <w:tcPr>
            <w:tcW w:w="373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PKJ005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(ITPK4,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"/>
              <w:ind w:left="108" w:right="1481"/>
              <w:rPr>
                <w:sz w:val="24"/>
              </w:rPr>
            </w:pPr>
            <w:r>
              <w:rPr>
                <w:b/>
                <w:sz w:val="24"/>
              </w:rPr>
              <w:t xml:space="preserve">Pack STREET: </w:t>
            </w:r>
            <w:r>
              <w:rPr>
                <w:sz w:val="24"/>
              </w:rPr>
              <w:t>Κάμερα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</w:p>
          <w:p w:rsidR="00F90734" w:rsidRDefault="00501435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</w:t>
            </w:r>
          </w:p>
        </w:tc>
      </w:tr>
      <w:tr w:rsidR="00F90734">
        <w:trPr>
          <w:trHeight w:val="302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3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6" w:line="233" w:lineRule="exact"/>
              <w:ind w:left="354" w:right="34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Ελαστικά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παντός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καιρού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6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165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16''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PHILY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</w:t>
            </w:r>
          </w:p>
        </w:tc>
      </w:tr>
      <w:tr w:rsidR="00F90734">
        <w:trPr>
          <w:trHeight w:val="599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spacing w:line="290" w:lineRule="exact"/>
              <w:ind w:left="108" w:right="19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35307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35307C">
              <w:rPr>
                <w:sz w:val="24"/>
                <w:lang w:val="en-US"/>
              </w:rPr>
              <w:t xml:space="preserve"> 16'' PHALIA Two-</w:t>
            </w:r>
            <w:r w:rsidRPr="0035307C">
              <w:rPr>
                <w:spacing w:val="-82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Tone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black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Pr="0035307C" w:rsidRDefault="00F90734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330</w:t>
            </w:r>
          </w:p>
        </w:tc>
      </w:tr>
      <w:tr w:rsidR="00F90734">
        <w:trPr>
          <w:trHeight w:val="599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RDIF12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spacing w:line="290" w:lineRule="exact"/>
              <w:ind w:left="108" w:right="19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35307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35307C">
              <w:rPr>
                <w:sz w:val="24"/>
                <w:lang w:val="en-US"/>
              </w:rPr>
              <w:t xml:space="preserve"> 16'' PHALIA Two-</w:t>
            </w:r>
            <w:r w:rsidRPr="0035307C">
              <w:rPr>
                <w:spacing w:val="-82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Tone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grey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Pr="0035307C" w:rsidRDefault="00F90734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330</w:t>
            </w:r>
          </w:p>
        </w:tc>
      </w:tr>
      <w:tr w:rsidR="00F90734">
        <w:trPr>
          <w:trHeight w:val="602"/>
        </w:trPr>
        <w:tc>
          <w:tcPr>
            <w:tcW w:w="373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Pr="0035307C" w:rsidRDefault="00501435">
            <w:pPr>
              <w:pStyle w:val="TableParagraph"/>
              <w:spacing w:line="290" w:lineRule="atLeast"/>
              <w:ind w:left="108" w:right="215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35307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35307C">
              <w:rPr>
                <w:sz w:val="24"/>
                <w:lang w:val="en-US"/>
              </w:rPr>
              <w:t xml:space="preserve"> 17'' VIVA STELLA</w:t>
            </w:r>
            <w:r w:rsidRPr="0035307C">
              <w:rPr>
                <w:spacing w:val="-83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Two-Tone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 xml:space="preserve">black </w:t>
            </w:r>
            <w:r>
              <w:rPr>
                <w:sz w:val="24"/>
              </w:rPr>
              <w:t>ή</w:t>
            </w:r>
            <w:r w:rsidRPr="0035307C">
              <w:rPr>
                <w:spacing w:val="-1"/>
                <w:sz w:val="24"/>
                <w:lang w:val="en-US"/>
              </w:rPr>
              <w:t xml:space="preserve"> </w:t>
            </w:r>
            <w:r w:rsidRPr="0035307C">
              <w:rPr>
                <w:sz w:val="24"/>
                <w:lang w:val="en-US"/>
              </w:rPr>
              <w:t>grey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Pr="0035307C" w:rsidRDefault="00F90734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2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6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6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2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2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22"/>
              <w:ind w:left="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6" w:line="233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3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731" w:type="dxa"/>
            <w:tcBorders>
              <w:right w:val="single" w:sz="6" w:space="0" w:color="000000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110" w:type="dxa"/>
            <w:tcBorders>
              <w:left w:val="single" w:sz="6" w:space="0" w:color="000000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356" w:right="3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</w:tbl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8"/>
        <w:rPr>
          <w:b/>
          <w:sz w:val="15"/>
        </w:rPr>
      </w:pPr>
    </w:p>
    <w:p w:rsidR="00F90734" w:rsidRDefault="00501435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22"/>
        <w:gridCol w:w="3250"/>
        <w:gridCol w:w="3121"/>
      </w:tblGrid>
      <w:tr w:rsidR="00F90734">
        <w:trPr>
          <w:trHeight w:val="285"/>
        </w:trPr>
        <w:tc>
          <w:tcPr>
            <w:tcW w:w="4122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50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21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863" w:right="85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299"/>
        </w:trPr>
        <w:tc>
          <w:tcPr>
            <w:tcW w:w="412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250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3121" w:type="dxa"/>
          </w:tcPr>
          <w:p w:rsidR="00F90734" w:rsidRDefault="00501435">
            <w:pPr>
              <w:pStyle w:val="TableParagraph"/>
              <w:spacing w:before="49" w:line="231" w:lineRule="exact"/>
              <w:ind w:left="863" w:right="85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14.306,67</w:t>
            </w:r>
          </w:p>
        </w:tc>
      </w:tr>
      <w:tr w:rsidR="00F90734">
        <w:trPr>
          <w:trHeight w:val="299"/>
        </w:trPr>
        <w:tc>
          <w:tcPr>
            <w:tcW w:w="4122" w:type="dxa"/>
          </w:tcPr>
          <w:p w:rsidR="00F90734" w:rsidRDefault="00501435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115hp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250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3121" w:type="dxa"/>
          </w:tcPr>
          <w:p w:rsidR="00F90734" w:rsidRDefault="00501435">
            <w:pPr>
              <w:pStyle w:val="TableParagraph"/>
              <w:spacing w:before="49" w:line="231" w:lineRule="exact"/>
              <w:ind w:left="863" w:right="85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15.366,67</w:t>
            </w:r>
          </w:p>
        </w:tc>
      </w:tr>
      <w:tr w:rsidR="00F90734">
        <w:trPr>
          <w:trHeight w:val="299"/>
        </w:trPr>
        <w:tc>
          <w:tcPr>
            <w:tcW w:w="4122" w:type="dxa"/>
          </w:tcPr>
          <w:p w:rsidR="00F90734" w:rsidRDefault="00501435">
            <w:pPr>
              <w:pStyle w:val="TableParagraph"/>
              <w:spacing w:before="9" w:line="270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 115hp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RS LINE</w:t>
            </w:r>
          </w:p>
        </w:tc>
        <w:tc>
          <w:tcPr>
            <w:tcW w:w="3250" w:type="dxa"/>
          </w:tcPr>
          <w:p w:rsidR="00F90734" w:rsidRDefault="00501435">
            <w:pPr>
              <w:pStyle w:val="TableParagraph"/>
              <w:spacing w:before="17" w:line="262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RSL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 6T</w:t>
            </w:r>
          </w:p>
        </w:tc>
        <w:tc>
          <w:tcPr>
            <w:tcW w:w="3121" w:type="dxa"/>
          </w:tcPr>
          <w:p w:rsidR="00F90734" w:rsidRDefault="00501435">
            <w:pPr>
              <w:pStyle w:val="TableParagraph"/>
              <w:spacing w:before="49" w:line="231" w:lineRule="exact"/>
              <w:ind w:left="863" w:right="85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16.380,00</w:t>
            </w:r>
          </w:p>
        </w:tc>
      </w:tr>
      <w:tr w:rsidR="00F90734">
        <w:trPr>
          <w:trHeight w:val="301"/>
        </w:trPr>
        <w:tc>
          <w:tcPr>
            <w:tcW w:w="4122" w:type="dxa"/>
          </w:tcPr>
          <w:p w:rsidR="00F90734" w:rsidRDefault="00501435">
            <w:pPr>
              <w:pStyle w:val="TableParagraph"/>
              <w:spacing w:before="25" w:line="256" w:lineRule="exact"/>
              <w:ind w:left="107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1.5 dCi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115hp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INITIALE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PARIS</w:t>
            </w:r>
          </w:p>
        </w:tc>
        <w:tc>
          <w:tcPr>
            <w:tcW w:w="3250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INP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AD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</w:t>
            </w:r>
          </w:p>
        </w:tc>
        <w:tc>
          <w:tcPr>
            <w:tcW w:w="3121" w:type="dxa"/>
          </w:tcPr>
          <w:p w:rsidR="00F90734" w:rsidRDefault="00501435">
            <w:pPr>
              <w:pStyle w:val="TableParagraph"/>
              <w:spacing w:before="49" w:line="233" w:lineRule="exact"/>
              <w:ind w:left="863" w:right="85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17.847,46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spacing w:before="5"/>
        <w:rPr>
          <w:b/>
          <w:sz w:val="28"/>
        </w:rPr>
      </w:pPr>
    </w:p>
    <w:p w:rsidR="00F90734" w:rsidRDefault="00501435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05"/>
        <w:gridCol w:w="5079"/>
        <w:gridCol w:w="1692"/>
      </w:tblGrid>
      <w:tr w:rsidR="00F90734">
        <w:trPr>
          <w:trHeight w:val="285"/>
        </w:trPr>
        <w:tc>
          <w:tcPr>
            <w:tcW w:w="3805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079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692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49" w:right="14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599"/>
        </w:trPr>
        <w:tc>
          <w:tcPr>
            <w:tcW w:w="380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line="290" w:lineRule="exact"/>
              <w:ind w:left="107" w:right="157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 Go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65"/>
              <w:ind w:left="148" w:right="140"/>
              <w:jc w:val="center"/>
            </w:pPr>
            <w:r>
              <w:t>280</w:t>
            </w:r>
          </w:p>
        </w:tc>
      </w:tr>
      <w:tr w:rsidR="00F90734">
        <w:trPr>
          <w:trHeight w:val="302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/>
              <w:ind w:left="148" w:right="140"/>
              <w:jc w:val="center"/>
            </w:pPr>
            <w:r>
              <w:t>370</w:t>
            </w:r>
          </w:p>
        </w:tc>
      </w:tr>
      <w:tr w:rsidR="00F90734">
        <w:trPr>
          <w:trHeight w:val="599"/>
        </w:trPr>
        <w:tc>
          <w:tcPr>
            <w:tcW w:w="3805" w:type="dxa"/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line="290" w:lineRule="atLeast"/>
              <w:ind w:left="107" w:right="553"/>
              <w:rPr>
                <w:sz w:val="24"/>
              </w:rPr>
            </w:pPr>
            <w:r>
              <w:rPr>
                <w:sz w:val="24"/>
              </w:rPr>
              <w:t>Highway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Traffic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Companion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(2nd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independent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driving)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62"/>
              <w:ind w:left="148" w:right="140"/>
              <w:jc w:val="center"/>
            </w:pPr>
            <w:r>
              <w:t>510</w:t>
            </w:r>
          </w:p>
        </w:tc>
      </w:tr>
      <w:tr w:rsidR="00F90734">
        <w:trPr>
          <w:trHeight w:val="599"/>
        </w:trPr>
        <w:tc>
          <w:tcPr>
            <w:tcW w:w="3805" w:type="dxa"/>
          </w:tcPr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line="290" w:lineRule="atLeast"/>
              <w:ind w:left="107" w:right="329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Park Assist)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62"/>
              <w:ind w:left="148" w:right="140"/>
              <w:jc w:val="center"/>
            </w:pPr>
            <w:r>
              <w:t>285</w:t>
            </w:r>
          </w:p>
        </w:tc>
      </w:tr>
      <w:tr w:rsidR="00F90734">
        <w:trPr>
          <w:trHeight w:val="300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 w:line="266" w:lineRule="exact"/>
              <w:ind w:left="148" w:right="140"/>
              <w:jc w:val="center"/>
            </w:pPr>
            <w:r>
              <w:t>220</w:t>
            </w:r>
          </w:p>
        </w:tc>
      </w:tr>
      <w:tr w:rsidR="00F90734">
        <w:trPr>
          <w:trHeight w:val="1166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ind w:left="107" w:right="82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 LINK 9,3” με πλοήγηση , Ελληνική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 Over Speed</w:t>
            </w:r>
          </w:p>
          <w:p w:rsidR="00F90734" w:rsidRDefault="005014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Prevention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37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300</w:t>
            </w:r>
          </w:p>
        </w:tc>
      </w:tr>
      <w:tr w:rsidR="00F90734">
        <w:trPr>
          <w:trHeight w:val="14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163" w:line="244" w:lineRule="auto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PRCRA,RANCF1,MAPSTD,AVOSP</w:t>
            </w:r>
          </w:p>
          <w:p w:rsidR="00F90734" w:rsidRDefault="00501435">
            <w:pPr>
              <w:pStyle w:val="TableParagraph"/>
              <w:spacing w:line="229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20"/>
              <w:ind w:left="107" w:right="582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 με</w:t>
            </w:r>
          </w:p>
          <w:p w:rsidR="00F90734" w:rsidRDefault="00501435">
            <w:pPr>
              <w:pStyle w:val="TableParagraph"/>
              <w:ind w:left="107" w:right="251"/>
              <w:rPr>
                <w:sz w:val="24"/>
              </w:rPr>
            </w:pPr>
            <w:r>
              <w:rPr>
                <w:sz w:val="24"/>
              </w:rPr>
              <w:t>πλοήγηση , Ελληνική χαρτογράφηση,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Prevention,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710</w:t>
            </w:r>
          </w:p>
        </w:tc>
      </w:tr>
      <w:tr w:rsidR="00F90734">
        <w:trPr>
          <w:trHeight w:val="302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/>
              <w:ind w:left="148" w:right="140"/>
              <w:jc w:val="center"/>
            </w:pPr>
            <w:r>
              <w:t>160</w:t>
            </w:r>
          </w:p>
        </w:tc>
      </w:tr>
      <w:tr w:rsidR="00F90734">
        <w:trPr>
          <w:trHeight w:val="11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line="250" w:lineRule="atLeast"/>
              <w:ind w:left="107" w:right="912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 (Replace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15"/>
              <w:ind w:left="107" w:right="841"/>
              <w:rPr>
                <w:sz w:val="24"/>
              </w:rPr>
            </w:pPr>
            <w:r>
              <w:rPr>
                <w:sz w:val="24"/>
              </w:rPr>
              <w:t>Σύστημα Renault Multi-Sense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Ασύρματη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</w:p>
          <w:p w:rsidR="00F90734" w:rsidRDefault="00501435">
            <w:pPr>
              <w:pStyle w:val="TableParagraph"/>
              <w:spacing w:before="1" w:line="290" w:lineRule="exact"/>
              <w:ind w:left="107" w:right="238"/>
              <w:rPr>
                <w:sz w:val="24"/>
              </w:rPr>
            </w:pPr>
            <w:r>
              <w:rPr>
                <w:sz w:val="24"/>
              </w:rPr>
              <w:t xml:space="preserve">πακέτο αυτό </w:t>
            </w:r>
            <w:r>
              <w:rPr>
                <w:b/>
                <w:sz w:val="24"/>
              </w:rPr>
              <w:t xml:space="preserve">αφαιρείτε </w:t>
            </w:r>
            <w:r>
              <w:rPr>
                <w:sz w:val="24"/>
              </w:rPr>
              <w:t>το Over Speed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38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590</w:t>
            </w:r>
          </w:p>
        </w:tc>
      </w:tr>
      <w:tr w:rsidR="00F90734">
        <w:trPr>
          <w:trHeight w:val="11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15" w:line="291" w:lineRule="exact"/>
              <w:ind w:left="1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</w:p>
          <w:p w:rsidR="00F90734" w:rsidRDefault="00501435">
            <w:pPr>
              <w:pStyle w:val="TableParagraph"/>
              <w:spacing w:line="292" w:lineRule="exact"/>
              <w:ind w:left="107" w:right="451"/>
              <w:jc w:val="both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 ταχυτήτων, των αεραγωγών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3"/>
              <w:rPr>
                <w:rFonts w:ascii="Tahoma"/>
                <w:b/>
                <w:sz w:val="38"/>
              </w:rPr>
            </w:pPr>
          </w:p>
          <w:p w:rsidR="00F90734" w:rsidRDefault="00501435">
            <w:pPr>
              <w:pStyle w:val="TableParagraph"/>
              <w:spacing w:before="1"/>
              <w:ind w:left="148" w:right="140"/>
              <w:jc w:val="center"/>
            </w:pPr>
            <w:r>
              <w:t>40</w:t>
            </w:r>
          </w:p>
        </w:tc>
      </w:tr>
      <w:tr w:rsidR="00F90734">
        <w:trPr>
          <w:trHeight w:val="11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F90734" w:rsidRDefault="00501435">
            <w:pPr>
              <w:pStyle w:val="TableParagraph"/>
              <w:spacing w:before="1"/>
              <w:ind w:left="107" w:right="454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</w:p>
          <w:p w:rsidR="00F90734" w:rsidRDefault="00501435">
            <w:pPr>
              <w:pStyle w:val="TableParagraph"/>
              <w:spacing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3"/>
              <w:rPr>
                <w:rFonts w:ascii="Tahoma"/>
                <w:b/>
                <w:sz w:val="38"/>
              </w:rPr>
            </w:pPr>
          </w:p>
          <w:p w:rsidR="00F90734" w:rsidRDefault="00501435">
            <w:pPr>
              <w:pStyle w:val="TableParagraph"/>
              <w:spacing w:before="1"/>
              <w:ind w:left="148" w:right="140"/>
              <w:jc w:val="center"/>
            </w:pPr>
            <w:r>
              <w:t>40</w:t>
            </w:r>
          </w:p>
        </w:tc>
      </w:tr>
      <w:tr w:rsidR="00F90734">
        <w:trPr>
          <w:trHeight w:val="1800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25"/>
              <w:ind w:left="107" w:right="102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</w:p>
          <w:p w:rsidR="00F90734" w:rsidRDefault="00501435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</w:p>
          <w:p w:rsidR="00F90734" w:rsidRDefault="00501435">
            <w:pPr>
              <w:pStyle w:val="TableParagraph"/>
              <w:spacing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</w:p>
          <w:p w:rsidR="00F90734" w:rsidRDefault="00501435">
            <w:pPr>
              <w:pStyle w:val="TableParagraph"/>
              <w:spacing w:before="1"/>
              <w:ind w:left="107" w:right="517"/>
              <w:rPr>
                <w:sz w:val="24"/>
              </w:rPr>
            </w:pP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37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135</w:t>
            </w:r>
          </w:p>
        </w:tc>
      </w:tr>
    </w:tbl>
    <w:p w:rsidR="00F90734" w:rsidRDefault="00F90734">
      <w:pPr>
        <w:jc w:val="center"/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05"/>
        <w:gridCol w:w="5079"/>
        <w:gridCol w:w="1692"/>
      </w:tblGrid>
      <w:tr w:rsidR="00F90734">
        <w:trPr>
          <w:trHeight w:val="1499"/>
        </w:trPr>
        <w:tc>
          <w:tcPr>
            <w:tcW w:w="3805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5"/>
              <w:rPr>
                <w:rFonts w:ascii="Tahoma"/>
                <w:b/>
                <w:sz w:val="31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079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20"/>
              <w:ind w:left="107" w:right="905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υφασμάτινη/velour επένδυση</w:t>
            </w:r>
          </w:p>
          <w:p w:rsidR="00F90734" w:rsidRDefault="00501435">
            <w:pPr>
              <w:pStyle w:val="TableParagraph"/>
              <w:ind w:left="107" w:right="394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  <w:p w:rsidR="00F90734" w:rsidRDefault="005014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92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135</w:t>
            </w:r>
          </w:p>
        </w:tc>
      </w:tr>
      <w:tr w:rsidR="00F90734">
        <w:trPr>
          <w:trHeight w:val="1800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34"/>
              </w:rPr>
            </w:pPr>
          </w:p>
          <w:p w:rsidR="00F90734" w:rsidRDefault="00501435">
            <w:pPr>
              <w:pStyle w:val="TableParagraph"/>
              <w:spacing w:line="250" w:lineRule="atLeast"/>
              <w:ind w:left="107" w:right="1032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 FPAS2,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RETRCR,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25"/>
              <w:ind w:left="107" w:right="85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F90734" w:rsidRDefault="00501435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 κεντρικό υποβραχιόνιο 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spacing w:before="2"/>
              <w:rPr>
                <w:rFonts w:ascii="Tahoma"/>
                <w:b/>
                <w:sz w:val="37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285</w:t>
            </w:r>
          </w:p>
        </w:tc>
      </w:tr>
      <w:tr w:rsidR="00F90734">
        <w:trPr>
          <w:trHeight w:val="8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13"/>
              <w:ind w:left="107" w:right="1384"/>
              <w:rPr>
                <w:sz w:val="24"/>
              </w:rPr>
            </w:pPr>
            <w:r>
              <w:rPr>
                <w:sz w:val="24"/>
              </w:rPr>
              <w:t>Μαύρα 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</w:p>
          <w:p w:rsidR="00F90734" w:rsidRDefault="00501435">
            <w:pPr>
              <w:pStyle w:val="TableParagraph"/>
              <w:spacing w:line="283" w:lineRule="exact"/>
              <w:ind w:left="107"/>
              <w:rPr>
                <w:sz w:val="24"/>
              </w:rPr>
            </w:pP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12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860</w:t>
            </w:r>
          </w:p>
        </w:tc>
      </w:tr>
      <w:tr w:rsidR="00F90734">
        <w:trPr>
          <w:trHeight w:val="899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13" w:line="291" w:lineRule="exact"/>
              <w:ind w:left="107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</w:p>
          <w:p w:rsidR="00F90734" w:rsidRDefault="00501435">
            <w:pPr>
              <w:pStyle w:val="TableParagraph"/>
              <w:spacing w:line="292" w:lineRule="exact"/>
              <w:ind w:left="107" w:right="157"/>
              <w:rPr>
                <w:sz w:val="24"/>
              </w:rPr>
            </w:pPr>
            <w:r>
              <w:rPr>
                <w:sz w:val="24"/>
              </w:rPr>
              <w:t>R.S.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spacing w:before="12"/>
              <w:rPr>
                <w:rFonts w:ascii="Tahoma"/>
                <w:b/>
                <w:sz w:val="25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940</w:t>
            </w:r>
          </w:p>
        </w:tc>
      </w:tr>
      <w:tr w:rsidR="00F90734">
        <w:trPr>
          <w:trHeight w:val="302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/>
              <w:ind w:left="148" w:right="140"/>
              <w:jc w:val="center"/>
            </w:pPr>
            <w:r>
              <w:t>75</w:t>
            </w:r>
          </w:p>
        </w:tc>
      </w:tr>
      <w:tr w:rsidR="00F90734">
        <w:trPr>
          <w:trHeight w:val="2100"/>
        </w:trPr>
        <w:tc>
          <w:tcPr>
            <w:tcW w:w="3805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33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27"/>
              <w:ind w:left="107" w:right="174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στη μάσκα, στα πλαϊνά προστατευτικά,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 στο σήμα της Renault στην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ζάντα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F90734" w:rsidRDefault="00501435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692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23"/>
              </w:rPr>
            </w:pPr>
          </w:p>
          <w:p w:rsidR="00F90734" w:rsidRDefault="00501435">
            <w:pPr>
              <w:pStyle w:val="TableParagraph"/>
              <w:ind w:left="148" w:right="140"/>
              <w:jc w:val="center"/>
            </w:pPr>
            <w:r>
              <w:t>75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 w:line="266" w:lineRule="exact"/>
              <w:ind w:left="148" w:right="140"/>
              <w:jc w:val="center"/>
            </w:pPr>
            <w:r>
              <w:t>75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 w:line="266" w:lineRule="exact"/>
              <w:ind w:left="148" w:right="140"/>
              <w:jc w:val="center"/>
            </w:pPr>
            <w:r>
              <w:t>90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4" w:line="266" w:lineRule="exact"/>
              <w:ind w:left="148" w:right="140"/>
              <w:jc w:val="center"/>
            </w:pPr>
            <w:r>
              <w:t>70</w:t>
            </w:r>
          </w:p>
        </w:tc>
      </w:tr>
      <w:tr w:rsidR="00F90734">
        <w:trPr>
          <w:trHeight w:val="599"/>
        </w:trPr>
        <w:tc>
          <w:tcPr>
            <w:tcW w:w="3805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line="290" w:lineRule="exact"/>
              <w:ind w:left="107" w:right="567"/>
              <w:rPr>
                <w:sz w:val="24"/>
              </w:rPr>
            </w:pPr>
            <w:r>
              <w:rPr>
                <w:sz w:val="24"/>
              </w:rPr>
              <w:t>Ζάντες αλουμινίου 17'' VIVA STELLA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Two-Tone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black 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165"/>
              <w:ind w:left="148" w:right="140"/>
              <w:jc w:val="center"/>
            </w:pPr>
            <w:r>
              <w:t>285</w:t>
            </w:r>
          </w:p>
        </w:tc>
      </w:tr>
      <w:tr w:rsidR="00F90734">
        <w:trPr>
          <w:trHeight w:val="302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3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6" w:line="233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0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301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6" w:line="233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805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079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692" w:type="dxa"/>
          </w:tcPr>
          <w:p w:rsidR="00F90734" w:rsidRDefault="00501435">
            <w:pPr>
              <w:pStyle w:val="TableParagraph"/>
              <w:spacing w:before="49" w:line="231" w:lineRule="exact"/>
              <w:ind w:left="149" w:right="1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</w:tbl>
    <w:p w:rsidR="00F90734" w:rsidRDefault="00F90734">
      <w:pPr>
        <w:spacing w:line="231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spacing w:before="5"/>
        <w:rPr>
          <w:b/>
          <w:sz w:val="28"/>
        </w:rPr>
      </w:pPr>
    </w:p>
    <w:p w:rsidR="00F90734" w:rsidRDefault="00501435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408"/>
        <w:gridCol w:w="2555"/>
      </w:tblGrid>
      <w:tr w:rsidR="00F90734">
        <w:trPr>
          <w:trHeight w:val="285"/>
        </w:trPr>
        <w:tc>
          <w:tcPr>
            <w:tcW w:w="4537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08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5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578" w:right="57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3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2"/>
        </w:trPr>
        <w:tc>
          <w:tcPr>
            <w:tcW w:w="4537" w:type="dxa"/>
          </w:tcPr>
          <w:p w:rsidR="00F90734" w:rsidRDefault="00501435">
            <w:pPr>
              <w:pStyle w:val="TableParagraph"/>
              <w:spacing w:before="9" w:line="273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PLUS</w:t>
            </w:r>
          </w:p>
        </w:tc>
        <w:tc>
          <w:tcPr>
            <w:tcW w:w="2408" w:type="dxa"/>
          </w:tcPr>
          <w:p w:rsidR="00F90734" w:rsidRDefault="00501435">
            <w:pPr>
              <w:pStyle w:val="TableParagraph"/>
              <w:spacing w:before="17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555" w:type="dxa"/>
          </w:tcPr>
          <w:p w:rsidR="00F90734" w:rsidRDefault="00501435">
            <w:pPr>
              <w:pStyle w:val="TableParagraph"/>
              <w:spacing w:before="49" w:line="233" w:lineRule="exact"/>
              <w:ind w:left="578" w:right="57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13.375,00</w:t>
            </w:r>
          </w:p>
        </w:tc>
      </w:tr>
    </w:tbl>
    <w:p w:rsidR="00F90734" w:rsidRDefault="00F90734">
      <w:pPr>
        <w:pStyle w:val="a3"/>
        <w:spacing w:before="8"/>
        <w:rPr>
          <w:b/>
          <w:sz w:val="21"/>
        </w:rPr>
      </w:pPr>
    </w:p>
    <w:p w:rsidR="00F90734" w:rsidRDefault="00501435">
      <w:pPr>
        <w:spacing w:before="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F90734" w:rsidRDefault="00F90734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5242"/>
        <w:gridCol w:w="2563"/>
      </w:tblGrid>
      <w:tr w:rsidR="00F90734">
        <w:trPr>
          <w:trHeight w:val="285"/>
        </w:trPr>
        <w:tc>
          <w:tcPr>
            <w:tcW w:w="1692" w:type="dxa"/>
            <w:shd w:val="clear" w:color="auto" w:fill="D9D9D9"/>
          </w:tcPr>
          <w:p w:rsidR="00F90734" w:rsidRDefault="00501435">
            <w:pPr>
              <w:pStyle w:val="TableParagraph"/>
              <w:spacing w:before="10" w:line="255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242" w:type="dxa"/>
            <w:shd w:val="clear" w:color="auto" w:fill="D9D9D9"/>
          </w:tcPr>
          <w:p w:rsidR="00F90734" w:rsidRDefault="00501435">
            <w:pPr>
              <w:pStyle w:val="TableParagraph"/>
              <w:spacing w:before="10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563" w:type="dxa"/>
            <w:shd w:val="clear" w:color="auto" w:fill="D9D9D9"/>
          </w:tcPr>
          <w:p w:rsidR="00F90734" w:rsidRDefault="00501435">
            <w:pPr>
              <w:pStyle w:val="TableParagraph"/>
              <w:spacing w:before="10" w:line="255" w:lineRule="exact"/>
              <w:ind w:left="586" w:right="57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2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9" w:line="233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6" w:line="233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0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4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7" w:line="233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9" w:line="231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9" w:line="231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9" w:line="231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440,00</w:t>
            </w:r>
          </w:p>
        </w:tc>
      </w:tr>
      <w:tr w:rsidR="00F90734">
        <w:trPr>
          <w:trHeight w:val="301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25"/>
              <w:ind w:left="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6" w:line="233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6" w:line="233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1692" w:type="dxa"/>
          </w:tcPr>
          <w:p w:rsidR="00F90734" w:rsidRDefault="00501435">
            <w:pPr>
              <w:pStyle w:val="TableParagraph"/>
              <w:spacing w:before="25"/>
              <w:ind w:left="105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242" w:type="dxa"/>
          </w:tcPr>
          <w:p w:rsidR="00F90734" w:rsidRDefault="00501435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563" w:type="dxa"/>
          </w:tcPr>
          <w:p w:rsidR="00F90734" w:rsidRDefault="00501435">
            <w:pPr>
              <w:pStyle w:val="TableParagraph"/>
              <w:spacing w:before="49" w:line="231" w:lineRule="exact"/>
              <w:ind w:left="586" w:right="57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</w:tbl>
    <w:p w:rsidR="00F90734" w:rsidRDefault="00F90734">
      <w:pPr>
        <w:pStyle w:val="a3"/>
        <w:spacing w:before="11"/>
        <w:rPr>
          <w:b/>
          <w:sz w:val="21"/>
        </w:rPr>
      </w:pPr>
    </w:p>
    <w:p w:rsidR="00F90734" w:rsidRDefault="00501435">
      <w:pPr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5"/>
        <w:gridCol w:w="2540"/>
        <w:gridCol w:w="3265"/>
      </w:tblGrid>
      <w:tr w:rsidR="00F90734">
        <w:trPr>
          <w:trHeight w:val="285"/>
        </w:trPr>
        <w:tc>
          <w:tcPr>
            <w:tcW w:w="3695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40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65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935" w:right="9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300"/>
        </w:trPr>
        <w:tc>
          <w:tcPr>
            <w:tcW w:w="3695" w:type="dxa"/>
          </w:tcPr>
          <w:p w:rsidR="00F90734" w:rsidRDefault="00501435">
            <w:pPr>
              <w:pStyle w:val="TableParagraph"/>
              <w:spacing w:before="9" w:line="271" w:lineRule="exact"/>
              <w:ind w:left="105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BUSINESS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PLUS</w:t>
            </w:r>
          </w:p>
        </w:tc>
        <w:tc>
          <w:tcPr>
            <w:tcW w:w="2540" w:type="dxa"/>
          </w:tcPr>
          <w:p w:rsidR="00F90734" w:rsidRDefault="00501435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3265" w:type="dxa"/>
          </w:tcPr>
          <w:p w:rsidR="00F90734" w:rsidRDefault="00501435">
            <w:pPr>
              <w:pStyle w:val="TableParagraph"/>
              <w:spacing w:before="49" w:line="231" w:lineRule="exact"/>
              <w:ind w:left="935" w:right="92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</w:tbl>
    <w:p w:rsidR="00F90734" w:rsidRDefault="00F90734">
      <w:pPr>
        <w:pStyle w:val="a3"/>
        <w:rPr>
          <w:b/>
          <w:sz w:val="26"/>
        </w:rPr>
      </w:pPr>
    </w:p>
    <w:p w:rsidR="00F90734" w:rsidRDefault="00501435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F90734" w:rsidRDefault="00F90734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74"/>
        <w:gridCol w:w="4888"/>
        <w:gridCol w:w="1633"/>
      </w:tblGrid>
      <w:tr w:rsidR="00F90734">
        <w:trPr>
          <w:trHeight w:val="285"/>
        </w:trPr>
        <w:tc>
          <w:tcPr>
            <w:tcW w:w="3774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888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633" w:type="dxa"/>
            <w:shd w:val="clear" w:color="auto" w:fill="D9D9D9"/>
          </w:tcPr>
          <w:p w:rsidR="00F90734" w:rsidRDefault="00501435">
            <w:pPr>
              <w:pStyle w:val="TableParagraph"/>
              <w:spacing w:before="7" w:line="258" w:lineRule="exact"/>
              <w:ind w:left="119" w:right="11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5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176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line="290" w:lineRule="exact"/>
              <w:ind w:left="107" w:right="13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Park Assist)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220,00</w:t>
            </w:r>
          </w:p>
        </w:tc>
      </w:tr>
      <w:tr w:rsidR="00F90734">
        <w:trPr>
          <w:trHeight w:val="1168"/>
        </w:trPr>
        <w:tc>
          <w:tcPr>
            <w:tcW w:w="3774" w:type="dxa"/>
          </w:tcPr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44" w:lineRule="auto"/>
              <w:ind w:left="107" w:right="898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1"/>
              <w:ind w:left="107" w:right="1076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F90734" w:rsidRDefault="00501435">
            <w:pPr>
              <w:pStyle w:val="TableParagraph"/>
              <w:spacing w:line="292" w:lineRule="exact"/>
              <w:ind w:left="107" w:right="355"/>
              <w:rPr>
                <w:sz w:val="24"/>
              </w:rPr>
            </w:pPr>
            <w:r>
              <w:rPr>
                <w:sz w:val="24"/>
              </w:rPr>
              <w:t>πλοήγηση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300,00</w:t>
            </w:r>
          </w:p>
        </w:tc>
      </w:tr>
      <w:tr w:rsidR="00F90734">
        <w:trPr>
          <w:trHeight w:val="1749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205" w:line="244" w:lineRule="auto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PRCRA,RANCF1,MAPSTD,AVOSP</w:t>
            </w:r>
          </w:p>
          <w:p w:rsidR="00F90734" w:rsidRDefault="00501435">
            <w:pPr>
              <w:pStyle w:val="TableParagraph"/>
              <w:spacing w:line="247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ind w:left="107" w:right="391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 με</w:t>
            </w:r>
          </w:p>
          <w:p w:rsidR="00F90734" w:rsidRDefault="00501435">
            <w:pPr>
              <w:pStyle w:val="TableParagraph"/>
              <w:ind w:left="107" w:right="252"/>
              <w:rPr>
                <w:sz w:val="24"/>
              </w:rPr>
            </w:pPr>
            <w:r>
              <w:rPr>
                <w:sz w:val="24"/>
              </w:rPr>
              <w:t>πλοήγηση , Ελληνική χαρτογράφηση,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Over Speed Prevention, BOSE®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</w:p>
          <w:p w:rsidR="00F90734" w:rsidRDefault="005014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οροφή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160,00</w:t>
            </w:r>
          </w:p>
        </w:tc>
      </w:tr>
    </w:tbl>
    <w:p w:rsidR="00F90734" w:rsidRDefault="00F90734">
      <w:pPr>
        <w:spacing w:line="231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74"/>
        <w:gridCol w:w="4888"/>
        <w:gridCol w:w="1633"/>
      </w:tblGrid>
      <w:tr w:rsidR="00F90734">
        <w:trPr>
          <w:trHeight w:val="1199"/>
        </w:trPr>
        <w:tc>
          <w:tcPr>
            <w:tcW w:w="3774" w:type="dxa"/>
            <w:tcBorders>
              <w:top w:val="nil"/>
            </w:tcBorders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42" w:lineRule="auto"/>
              <w:ind w:left="107" w:right="881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 (Replace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4888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15"/>
              <w:ind w:left="107" w:right="650"/>
              <w:rPr>
                <w:sz w:val="24"/>
              </w:rPr>
            </w:pPr>
            <w:r>
              <w:rPr>
                <w:sz w:val="24"/>
              </w:rPr>
              <w:t>Σύστημα Renault Multi-Sense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Ασύρματη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πακέτο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αυτό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αφαιρείτε </w:t>
            </w:r>
            <w:r>
              <w:rPr>
                <w:sz w:val="24"/>
              </w:rPr>
              <w:t>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</w:p>
          <w:p w:rsidR="00F90734" w:rsidRDefault="00501435">
            <w:pPr>
              <w:pStyle w:val="TableParagraph"/>
              <w:spacing w:before="1"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Speed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633" w:type="dxa"/>
            <w:tcBorders>
              <w:top w:val="nil"/>
            </w:tcBorders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590,00</w:t>
            </w:r>
          </w:p>
        </w:tc>
      </w:tr>
      <w:tr w:rsidR="00F90734">
        <w:trPr>
          <w:trHeight w:val="1199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184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</w:p>
          <w:p w:rsidR="00F90734" w:rsidRDefault="00501435">
            <w:pPr>
              <w:pStyle w:val="TableParagraph"/>
              <w:spacing w:before="1"/>
              <w:ind w:left="107" w:right="263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</w:p>
          <w:p w:rsidR="00F90734" w:rsidRDefault="00501435">
            <w:pPr>
              <w:pStyle w:val="TableParagraph"/>
              <w:spacing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40,00</w:t>
            </w:r>
          </w:p>
        </w:tc>
      </w:tr>
      <w:tr w:rsidR="00F90734">
        <w:trPr>
          <w:trHeight w:val="1200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187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1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F90734" w:rsidRDefault="00501435">
            <w:pPr>
              <w:pStyle w:val="TableParagraph"/>
              <w:spacing w:before="1"/>
              <w:ind w:left="107" w:right="263"/>
              <w:rPr>
                <w:sz w:val="24"/>
              </w:rPr>
            </w:pPr>
            <w:r>
              <w:rPr>
                <w:sz w:val="24"/>
              </w:rPr>
              <w:t>διακοσμητική λωρίδα στο πλαίσιο του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</w:p>
          <w:p w:rsidR="00F90734" w:rsidRDefault="00501435">
            <w:pPr>
              <w:pStyle w:val="TableParagraph"/>
              <w:spacing w:before="1" w:line="288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40,00</w:t>
            </w:r>
          </w:p>
        </w:tc>
      </w:tr>
      <w:tr w:rsidR="00F90734">
        <w:trPr>
          <w:trHeight w:val="2042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F90734" w:rsidRDefault="00501435">
            <w:pPr>
              <w:pStyle w:val="TableParagraph"/>
              <w:spacing w:before="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ind w:left="107" w:right="829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</w:p>
          <w:p w:rsidR="00F90734" w:rsidRDefault="00501435">
            <w:pPr>
              <w:pStyle w:val="TableParagraph"/>
              <w:ind w:left="107" w:right="1127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</w:p>
          <w:p w:rsidR="00F90734" w:rsidRDefault="00501435">
            <w:pPr>
              <w:pStyle w:val="TableParagraph"/>
              <w:ind w:left="107" w:right="696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</w:p>
          <w:p w:rsidR="00F90734" w:rsidRDefault="00501435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οροφή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4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before="1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135,00</w:t>
            </w:r>
          </w:p>
        </w:tc>
      </w:tr>
      <w:tr w:rsidR="00F90734">
        <w:trPr>
          <w:trHeight w:val="1752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501435">
            <w:pPr>
              <w:pStyle w:val="TableParagraph"/>
              <w:spacing w:before="170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ind w:left="107" w:right="714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υφασμάτινη/velour επένδυση</w:t>
            </w:r>
          </w:p>
          <w:p w:rsidR="00F90734" w:rsidRDefault="00501435">
            <w:pPr>
              <w:pStyle w:val="TableParagraph"/>
              <w:ind w:left="107" w:right="203"/>
              <w:rPr>
                <w:sz w:val="24"/>
              </w:rPr>
            </w:pPr>
            <w:r>
              <w:rPr>
                <w:sz w:val="24"/>
              </w:rPr>
              <w:t>καθισμάτων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  <w:p w:rsidR="00F90734" w:rsidRDefault="00501435">
            <w:pPr>
              <w:pStyle w:val="TableParagraph"/>
              <w:spacing w:line="290" w:lineRule="exact"/>
              <w:ind w:left="107" w:right="893"/>
              <w:rPr>
                <w:sz w:val="24"/>
              </w:rPr>
            </w:pPr>
            <w:r>
              <w:rPr>
                <w:sz w:val="24"/>
              </w:rPr>
              <w:t>απόχρωση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2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135,00</w:t>
            </w:r>
          </w:p>
        </w:tc>
      </w:tr>
      <w:tr w:rsidR="00F90734">
        <w:trPr>
          <w:trHeight w:val="1799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6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before="1" w:line="244" w:lineRule="auto"/>
              <w:ind w:left="107" w:right="1001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 FPAS2,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RETRCR,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22"/>
              <w:ind w:left="107" w:right="665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F90734" w:rsidRDefault="00501435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 κεντρικό υποβραχιόνιο 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1"/>
              <w:rPr>
                <w:rFonts w:ascii="Tahoma"/>
                <w:b/>
                <w:sz w:val="32"/>
              </w:rPr>
            </w:pPr>
          </w:p>
          <w:p w:rsidR="00F90734" w:rsidRDefault="00501435">
            <w:pPr>
              <w:pStyle w:val="TableParagraph"/>
              <w:spacing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899"/>
        </w:trPr>
        <w:tc>
          <w:tcPr>
            <w:tcW w:w="3774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6"/>
              </w:rPr>
            </w:pPr>
          </w:p>
          <w:p w:rsidR="00F90734" w:rsidRDefault="00501435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</w:p>
          <w:p w:rsidR="00F90734" w:rsidRDefault="00501435">
            <w:pPr>
              <w:pStyle w:val="TableParagraph"/>
              <w:spacing w:line="290" w:lineRule="exact"/>
              <w:ind w:left="107" w:right="907"/>
              <w:rPr>
                <w:sz w:val="24"/>
              </w:rPr>
            </w:pPr>
            <w:r>
              <w:rPr>
                <w:sz w:val="24"/>
              </w:rPr>
              <w:t>(Θερμαινόμενα) (Συνδυάζεται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860,00</w:t>
            </w:r>
          </w:p>
        </w:tc>
      </w:tr>
      <w:tr w:rsidR="00F90734">
        <w:trPr>
          <w:trHeight w:val="300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7" w:lineRule="exact"/>
              <w:ind w:left="107"/>
              <w:rPr>
                <w:sz w:val="24"/>
              </w:rPr>
            </w:pPr>
            <w:r>
              <w:rPr>
                <w:sz w:val="24"/>
              </w:rPr>
              <w:t>Δερμάτινο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2099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7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27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Look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F90734" w:rsidRDefault="00501435">
            <w:pPr>
              <w:pStyle w:val="TableParagraph"/>
              <w:spacing w:before="1" w:line="29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μαύρο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κόκκινο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πορτοκαλί</w:t>
            </w:r>
          </w:p>
          <w:p w:rsidR="00F90734" w:rsidRDefault="00501435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χρώμα στη μάσκα, στα πλαϊνά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προστατευτικά, στην πόρτα του χώρου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ζάντα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</w:p>
          <w:p w:rsidR="00F90734" w:rsidRDefault="0050143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καθρέπτες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F90734" w:rsidRDefault="00F90734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  <w:tr w:rsidR="00F90734">
        <w:trPr>
          <w:trHeight w:val="301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3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75,00</w:t>
            </w:r>
          </w:p>
        </w:tc>
      </w:tr>
    </w:tbl>
    <w:p w:rsidR="00F90734" w:rsidRDefault="00F90734">
      <w:pPr>
        <w:spacing w:line="233" w:lineRule="exact"/>
        <w:jc w:val="center"/>
        <w:rPr>
          <w:rFonts w:ascii="Microsoft Sans Serif"/>
        </w:rPr>
        <w:sectPr w:rsidR="00F90734">
          <w:pgSz w:w="11910" w:h="16840"/>
          <w:pgMar w:top="2140" w:right="440" w:bottom="1040" w:left="600" w:header="725" w:footer="859" w:gutter="0"/>
          <w:cols w:space="720"/>
        </w:sectPr>
      </w:pPr>
    </w:p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74"/>
        <w:gridCol w:w="4888"/>
        <w:gridCol w:w="1633"/>
      </w:tblGrid>
      <w:tr w:rsidR="00F90734">
        <w:trPr>
          <w:trHeight w:val="299"/>
        </w:trPr>
        <w:tc>
          <w:tcPr>
            <w:tcW w:w="3774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888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633" w:type="dxa"/>
            <w:tcBorders>
              <w:top w:val="nil"/>
            </w:tcBorders>
          </w:tcPr>
          <w:p w:rsidR="00F90734" w:rsidRDefault="00501435">
            <w:pPr>
              <w:pStyle w:val="TableParagraph"/>
              <w:spacing w:before="49"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8" w:right="11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F9073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Τροχοί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15''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IREMIA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-</w:t>
            </w:r>
          </w:p>
        </w:tc>
      </w:tr>
      <w:tr w:rsidR="00F90734">
        <w:trPr>
          <w:trHeight w:val="5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176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line="290" w:lineRule="exact"/>
              <w:ind w:left="107" w:right="376"/>
              <w:rPr>
                <w:sz w:val="24"/>
              </w:rPr>
            </w:pPr>
            <w:r>
              <w:rPr>
                <w:sz w:val="24"/>
              </w:rPr>
              <w:t>Ζάντες αλουμινίου 17''</w:t>
            </w:r>
            <w:r>
              <w:rPr>
                <w:sz w:val="24"/>
              </w:rPr>
              <w:t xml:space="preserve"> VIVA STELLA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Two-Tone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black 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285,00</w:t>
            </w:r>
          </w:p>
        </w:tc>
      </w:tr>
      <w:tr w:rsidR="00F90734">
        <w:trPr>
          <w:trHeight w:val="302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right="96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(Λευκό)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6"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TE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600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173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line="290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>Μεταλλικό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ειδικής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επεξεργασίας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(Κόκκινο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Valencia)</w:t>
            </w:r>
          </w:p>
        </w:tc>
        <w:tc>
          <w:tcPr>
            <w:tcW w:w="1633" w:type="dxa"/>
          </w:tcPr>
          <w:p w:rsidR="00F90734" w:rsidRDefault="00F90734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F90734" w:rsidRDefault="00501435">
            <w:pPr>
              <w:pStyle w:val="TableParagraph"/>
              <w:spacing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2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6"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25"/>
              <w:ind w:left="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1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301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9"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  <w:tr w:rsidR="00F90734">
        <w:trPr>
          <w:trHeight w:val="299"/>
        </w:trPr>
        <w:tc>
          <w:tcPr>
            <w:tcW w:w="3774" w:type="dxa"/>
          </w:tcPr>
          <w:p w:rsidR="00F90734" w:rsidRDefault="00501435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888" w:type="dxa"/>
          </w:tcPr>
          <w:p w:rsidR="00F90734" w:rsidRDefault="00501435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633" w:type="dxa"/>
          </w:tcPr>
          <w:p w:rsidR="00F90734" w:rsidRDefault="00501435">
            <w:pPr>
              <w:pStyle w:val="TableParagraph"/>
              <w:spacing w:before="46" w:line="233" w:lineRule="exact"/>
              <w:ind w:left="119" w:right="1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370,00</w:t>
            </w:r>
          </w:p>
        </w:tc>
      </w:tr>
    </w:tbl>
    <w:p w:rsidR="00F90734" w:rsidRDefault="00F90734">
      <w:pPr>
        <w:pStyle w:val="a3"/>
        <w:rPr>
          <w:b/>
          <w:sz w:val="20"/>
        </w:rPr>
      </w:pPr>
    </w:p>
    <w:p w:rsidR="00F90734" w:rsidRDefault="00F90734">
      <w:pPr>
        <w:pStyle w:val="a3"/>
        <w:spacing w:before="5"/>
        <w:rPr>
          <w:b/>
          <w:sz w:val="15"/>
        </w:rPr>
      </w:pPr>
    </w:p>
    <w:sectPr w:rsidR="00F90734" w:rsidSect="00F90734">
      <w:pgSz w:w="11910" w:h="16840"/>
      <w:pgMar w:top="2140" w:right="44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435" w:rsidRDefault="00501435" w:rsidP="00F90734">
      <w:r>
        <w:separator/>
      </w:r>
    </w:p>
  </w:endnote>
  <w:endnote w:type="continuationSeparator" w:id="0">
    <w:p w:rsidR="00501435" w:rsidRDefault="00501435" w:rsidP="00F90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4" w:rsidRDefault="00501435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072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435" w:rsidRDefault="00501435" w:rsidP="00F90734">
      <w:r>
        <w:separator/>
      </w:r>
    </w:p>
  </w:footnote>
  <w:footnote w:type="continuationSeparator" w:id="0">
    <w:p w:rsidR="00501435" w:rsidRDefault="00501435" w:rsidP="00F90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734" w:rsidRDefault="00F90734">
    <w:pPr>
      <w:pStyle w:val="a3"/>
      <w:spacing w:line="14" w:lineRule="auto"/>
      <w:rPr>
        <w:sz w:val="20"/>
      </w:rPr>
    </w:pPr>
    <w:r w:rsidRPr="00F90734">
      <w:pict>
        <v:group id="_x0000_s1027" style="position:absolute;margin-left:227.35pt;margin-top:36.25pt;width:156.3pt;height:70.95pt;z-index:-1688832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501435">
      <w:rPr>
        <w:noProof/>
        <w:lang w:eastAsia="el-GR"/>
      </w:rPr>
      <w:drawing>
        <wp:anchor distT="0" distB="0" distL="0" distR="0" simplePos="0" relativeHeight="48642867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01435">
      <w:rPr>
        <w:noProof/>
        <w:lang w:eastAsia="el-GR"/>
      </w:rPr>
      <w:drawing>
        <wp:anchor distT="0" distB="0" distL="0" distR="0" simplePos="0" relativeHeight="48642918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907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886784;mso-position-horizontal-relative:page;mso-position-vertical-relative:page" filled="f" stroked="f">
          <v:textbox inset="0,0,0,0">
            <w:txbxContent>
              <w:p w:rsidR="00F90734" w:rsidRDefault="00501435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F90734" w:rsidRDefault="00501435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F90734" w:rsidRDefault="00501435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F90734">
      <w:pict>
        <v:shape id="_x0000_s1025" type="#_x0000_t202" style="position:absolute;margin-left:229.95pt;margin-top:72.15pt;width:97.55pt;height:36.8pt;z-index:-16886272;mso-position-horizontal-relative:page;mso-position-vertical-relative:page" filled="f" stroked="f">
          <v:textbox inset="0,0,0,0">
            <w:txbxContent>
              <w:p w:rsidR="00F90734" w:rsidRDefault="00501435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F90734" w:rsidRDefault="00501435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90734"/>
    <w:rsid w:val="0035307C"/>
    <w:rsid w:val="00501435"/>
    <w:rsid w:val="00F9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0734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07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0734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F90734"/>
  </w:style>
  <w:style w:type="paragraph" w:customStyle="1" w:styleId="TableParagraph">
    <w:name w:val="Table Paragraph"/>
    <w:basedOn w:val="a"/>
    <w:uiPriority w:val="1"/>
    <w:qFormat/>
    <w:rsid w:val="00F9073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2318</Words>
  <Characters>12521</Characters>
  <Application>Microsoft Office Word</Application>
  <DocSecurity>0</DocSecurity>
  <Lines>104</Lines>
  <Paragraphs>29</Paragraphs>
  <ScaleCrop>false</ScaleCrop>
  <Company/>
  <LinksUpToDate>false</LinksUpToDate>
  <CharactersWithSpaces>14810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2022-05-19T13:11:00Z</dcterms:created>
  <dcterms:modified xsi:type="dcterms:W3CDTF">2022-05-19T13:15:00Z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