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A0C" w:rsidRDefault="00250A0C">
      <w:pPr>
        <w:pStyle w:val="a3"/>
        <w:rPr>
          <w:rFonts w:ascii="Times New Roman"/>
          <w:sz w:val="20"/>
        </w:rPr>
      </w:pPr>
    </w:p>
    <w:p w:rsidR="00250A0C" w:rsidRDefault="00250A0C">
      <w:pPr>
        <w:pStyle w:val="a3"/>
        <w:rPr>
          <w:rFonts w:ascii="Times New Roman"/>
          <w:sz w:val="20"/>
        </w:rPr>
      </w:pPr>
    </w:p>
    <w:p w:rsidR="00250A0C" w:rsidRDefault="00250A0C">
      <w:pPr>
        <w:pStyle w:val="a3"/>
        <w:spacing w:before="8"/>
        <w:rPr>
          <w:rFonts w:ascii="Times New Roman"/>
          <w:sz w:val="21"/>
        </w:rPr>
      </w:pPr>
    </w:p>
    <w:p w:rsidR="00250A0C" w:rsidRDefault="007A5E6D">
      <w:pPr>
        <w:pStyle w:val="Heading1"/>
        <w:spacing w:before="1" w:line="265" w:lineRule="exact"/>
      </w:pPr>
      <w:r>
        <w:t>ΠΡΟΣ</w:t>
      </w:r>
    </w:p>
    <w:p w:rsidR="00250A0C" w:rsidRDefault="007A5E6D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50A0C" w:rsidRDefault="00250A0C">
      <w:pPr>
        <w:pStyle w:val="a3"/>
        <w:spacing w:before="1"/>
        <w:rPr>
          <w:b/>
        </w:rPr>
      </w:pPr>
    </w:p>
    <w:p w:rsidR="00250A0C" w:rsidRDefault="007A5E6D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250A0C" w:rsidRDefault="00250A0C">
      <w:pPr>
        <w:pStyle w:val="a3"/>
        <w:rPr>
          <w:sz w:val="20"/>
        </w:rPr>
      </w:pPr>
    </w:p>
    <w:p w:rsidR="00250A0C" w:rsidRDefault="00250A0C">
      <w:pPr>
        <w:pStyle w:val="a3"/>
        <w:spacing w:before="6"/>
        <w:rPr>
          <w:sz w:val="15"/>
        </w:rPr>
      </w:pPr>
    </w:p>
    <w:p w:rsidR="00250A0C" w:rsidRDefault="007A5E6D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11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(MB4)</w:t>
      </w:r>
    </w:p>
    <w:p w:rsidR="00250A0C" w:rsidRDefault="00250A0C">
      <w:pPr>
        <w:pStyle w:val="a3"/>
        <w:rPr>
          <w:b/>
          <w:sz w:val="26"/>
        </w:rPr>
      </w:pPr>
    </w:p>
    <w:p w:rsidR="00250A0C" w:rsidRDefault="00250A0C">
      <w:pPr>
        <w:pStyle w:val="a3"/>
        <w:rPr>
          <w:b/>
          <w:sz w:val="26"/>
        </w:rPr>
      </w:pPr>
    </w:p>
    <w:p w:rsidR="00250A0C" w:rsidRDefault="007A5E6D">
      <w:pPr>
        <w:pStyle w:val="a3"/>
        <w:spacing w:before="170"/>
        <w:ind w:left="246"/>
      </w:pPr>
      <w:r>
        <w:t>Κύριοι,</w:t>
      </w:r>
    </w:p>
    <w:p w:rsidR="00250A0C" w:rsidRDefault="00250A0C">
      <w:pPr>
        <w:pStyle w:val="a3"/>
        <w:spacing w:before="12"/>
        <w:rPr>
          <w:sz w:val="21"/>
        </w:rPr>
      </w:pPr>
    </w:p>
    <w:p w:rsidR="00250A0C" w:rsidRDefault="007A5E6D">
      <w:pPr>
        <w:pStyle w:val="a3"/>
        <w:ind w:left="246" w:right="105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4"/>
        </w:rPr>
        <w:t xml:space="preserve"> </w:t>
      </w:r>
      <w:r>
        <w:t>επιστολή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4"/>
        </w:rPr>
        <w:t>Ευρώ</w:t>
      </w:r>
      <w:r>
        <w:rPr>
          <w:spacing w:val="-12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2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MEGANE</w:t>
      </w:r>
      <w:r>
        <w:rPr>
          <w:spacing w:val="-11"/>
        </w:rPr>
        <w:t xml:space="preserve"> </w:t>
      </w:r>
      <w:r>
        <w:rPr>
          <w:spacing w:val="-4"/>
        </w:rPr>
        <w:t>(MB4)</w:t>
      </w:r>
      <w:r>
        <w:rPr>
          <w:spacing w:val="-10"/>
        </w:rPr>
        <w:t xml:space="preserve"> </w:t>
      </w:r>
      <w:r>
        <w:rPr>
          <w:spacing w:val="-4"/>
        </w:rPr>
        <w:t>με</w:t>
      </w:r>
      <w:r>
        <w:rPr>
          <w:spacing w:val="-12"/>
        </w:rPr>
        <w:t xml:space="preserve"> </w:t>
      </w:r>
      <w:r>
        <w:rPr>
          <w:spacing w:val="-4"/>
        </w:rPr>
        <w:t>ημερομηνία</w:t>
      </w:r>
      <w:r>
        <w:rPr>
          <w:spacing w:val="-12"/>
        </w:rPr>
        <w:t xml:space="preserve"> </w:t>
      </w:r>
      <w:r>
        <w:rPr>
          <w:spacing w:val="-4"/>
        </w:rPr>
        <w:t>εκτελωνισμού</w:t>
      </w:r>
      <w:r>
        <w:rPr>
          <w:spacing w:val="-13"/>
        </w:rPr>
        <w:t xml:space="preserve"> </w:t>
      </w:r>
      <w:r>
        <w:rPr>
          <w:spacing w:val="-3"/>
        </w:rPr>
        <w:t>από</w:t>
      </w:r>
      <w:r>
        <w:rPr>
          <w:spacing w:val="-12"/>
        </w:rPr>
        <w:t xml:space="preserve"> </w:t>
      </w:r>
      <w:r>
        <w:rPr>
          <w:spacing w:val="-3"/>
        </w:rPr>
        <w:t>06/08/2020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250A0C" w:rsidRDefault="007A5E6D">
      <w:pPr>
        <w:pStyle w:val="a3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250A0C" w:rsidRDefault="00250A0C">
      <w:pPr>
        <w:pStyle w:val="a3"/>
        <w:rPr>
          <w:sz w:val="26"/>
        </w:rPr>
      </w:pPr>
    </w:p>
    <w:p w:rsidR="00250A0C" w:rsidRDefault="007A5E6D">
      <w:pPr>
        <w:pStyle w:val="Heading1"/>
        <w:spacing w:before="217" w:line="482" w:lineRule="auto"/>
        <w:ind w:left="51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MEGANE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3"/>
        <w:gridCol w:w="2268"/>
        <w:gridCol w:w="2410"/>
      </w:tblGrid>
      <w:tr w:rsidR="00250A0C">
        <w:trPr>
          <w:trHeight w:val="299"/>
        </w:trPr>
        <w:tc>
          <w:tcPr>
            <w:tcW w:w="5103" w:type="dxa"/>
            <w:shd w:val="clear" w:color="auto" w:fill="D9D9D9"/>
          </w:tcPr>
          <w:p w:rsidR="00250A0C" w:rsidRDefault="007A5E6D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250A0C" w:rsidRDefault="007A5E6D">
            <w:pPr>
              <w:pStyle w:val="TableParagraph"/>
              <w:spacing w:before="30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250A0C" w:rsidRDefault="007A5E6D">
            <w:pPr>
              <w:pStyle w:val="TableParagraph"/>
              <w:spacing w:before="30"/>
              <w:ind w:left="609" w:right="60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250A0C">
        <w:trPr>
          <w:trHeight w:val="282"/>
        </w:trPr>
        <w:tc>
          <w:tcPr>
            <w:tcW w:w="5103" w:type="dxa"/>
            <w:tcBorders>
              <w:bottom w:val="single" w:sz="6" w:space="0" w:color="000000"/>
            </w:tcBorders>
          </w:tcPr>
          <w:p w:rsidR="00250A0C" w:rsidRDefault="007A5E6D">
            <w:pPr>
              <w:pStyle w:val="TableParagraph"/>
              <w:spacing w:before="7" w:line="25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</w:tcPr>
          <w:p w:rsidR="00250A0C" w:rsidRDefault="007A5E6D">
            <w:pPr>
              <w:pStyle w:val="TableParagraph"/>
              <w:spacing w:before="7" w:line="255" w:lineRule="exact"/>
              <w:ind w:left="108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N9M6T</w:t>
            </w:r>
          </w:p>
        </w:tc>
        <w:tc>
          <w:tcPr>
            <w:tcW w:w="2410" w:type="dxa"/>
            <w:tcBorders>
              <w:bottom w:val="single" w:sz="6" w:space="0" w:color="000000"/>
            </w:tcBorders>
          </w:tcPr>
          <w:p w:rsidR="00250A0C" w:rsidRDefault="007A5E6D">
            <w:pPr>
              <w:pStyle w:val="TableParagraph"/>
              <w:spacing w:before="17" w:line="245" w:lineRule="exact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14.959,39</w:t>
            </w:r>
          </w:p>
        </w:tc>
      </w:tr>
      <w:tr w:rsidR="00250A0C">
        <w:trPr>
          <w:trHeight w:val="297"/>
        </w:trPr>
        <w:tc>
          <w:tcPr>
            <w:tcW w:w="5103" w:type="dxa"/>
            <w:tcBorders>
              <w:top w:val="single" w:sz="6" w:space="0" w:color="000000"/>
            </w:tcBorders>
          </w:tcPr>
          <w:p w:rsidR="00250A0C" w:rsidRDefault="007A5E6D">
            <w:pPr>
              <w:pStyle w:val="TableParagraph"/>
              <w:spacing w:before="12" w:line="26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140hp FAP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268" w:type="dxa"/>
            <w:tcBorders>
              <w:top w:val="single" w:sz="6" w:space="0" w:color="000000"/>
            </w:tcBorders>
          </w:tcPr>
          <w:p w:rsidR="00250A0C" w:rsidRDefault="007A5E6D">
            <w:pPr>
              <w:pStyle w:val="TableParagraph"/>
              <w:spacing w:before="12" w:line="265" w:lineRule="exact"/>
              <w:ind w:left="108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NBM6T</w:t>
            </w:r>
          </w:p>
        </w:tc>
        <w:tc>
          <w:tcPr>
            <w:tcW w:w="2410" w:type="dxa"/>
            <w:tcBorders>
              <w:top w:val="single" w:sz="6" w:space="0" w:color="000000"/>
            </w:tcBorders>
          </w:tcPr>
          <w:p w:rsidR="00250A0C" w:rsidRDefault="007A5E6D">
            <w:pPr>
              <w:pStyle w:val="TableParagraph"/>
              <w:spacing w:before="22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15.706,43</w:t>
            </w:r>
          </w:p>
        </w:tc>
      </w:tr>
      <w:tr w:rsidR="00250A0C">
        <w:trPr>
          <w:trHeight w:val="299"/>
        </w:trPr>
        <w:tc>
          <w:tcPr>
            <w:tcW w:w="5103" w:type="dxa"/>
          </w:tcPr>
          <w:p w:rsidR="00250A0C" w:rsidRPr="00627792" w:rsidRDefault="007A5E6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627792">
              <w:rPr>
                <w:lang w:val="en-US"/>
              </w:rPr>
              <w:t>1.3</w:t>
            </w:r>
            <w:r w:rsidRPr="00627792">
              <w:rPr>
                <w:spacing w:val="-1"/>
                <w:lang w:val="en-US"/>
              </w:rPr>
              <w:t xml:space="preserve"> </w:t>
            </w:r>
            <w:r w:rsidRPr="00627792">
              <w:rPr>
                <w:lang w:val="en-US"/>
              </w:rPr>
              <w:t>Tce</w:t>
            </w:r>
            <w:r w:rsidRPr="00627792">
              <w:rPr>
                <w:spacing w:val="-1"/>
                <w:lang w:val="en-US"/>
              </w:rPr>
              <w:t xml:space="preserve"> </w:t>
            </w:r>
            <w:r w:rsidRPr="00627792">
              <w:rPr>
                <w:lang w:val="en-US"/>
              </w:rPr>
              <w:t>140hp</w:t>
            </w:r>
            <w:r w:rsidRPr="00627792">
              <w:rPr>
                <w:spacing w:val="1"/>
                <w:lang w:val="en-US"/>
              </w:rPr>
              <w:t xml:space="preserve"> </w:t>
            </w:r>
            <w:r w:rsidRPr="00627792">
              <w:rPr>
                <w:lang w:val="en-US"/>
              </w:rPr>
              <w:t>FAP</w:t>
            </w:r>
            <w:r w:rsidRPr="00627792">
              <w:rPr>
                <w:spacing w:val="-3"/>
                <w:lang w:val="en-US"/>
              </w:rPr>
              <w:t xml:space="preserve"> </w:t>
            </w:r>
            <w:r w:rsidRPr="00627792">
              <w:rPr>
                <w:lang w:val="en-US"/>
              </w:rPr>
              <w:t>EDC</w:t>
            </w:r>
            <w:r w:rsidRPr="00627792">
              <w:rPr>
                <w:spacing w:val="-3"/>
                <w:lang w:val="en-US"/>
              </w:rPr>
              <w:t xml:space="preserve"> </w:t>
            </w:r>
            <w:r w:rsidRPr="00627792">
              <w:rPr>
                <w:lang w:val="en-US"/>
              </w:rPr>
              <w:t>EXPRESSION</w:t>
            </w:r>
          </w:p>
        </w:tc>
        <w:tc>
          <w:tcPr>
            <w:tcW w:w="2268" w:type="dxa"/>
          </w:tcPr>
          <w:p w:rsidR="00250A0C" w:rsidRDefault="007A5E6D">
            <w:pPr>
              <w:pStyle w:val="TableParagraph"/>
              <w:spacing w:before="15" w:line="265" w:lineRule="exact"/>
              <w:ind w:left="108"/>
            </w:pPr>
            <w:r>
              <w:t>BU2</w:t>
            </w:r>
            <w:r>
              <w:rPr>
                <w:spacing w:val="-2"/>
              </w:rPr>
              <w:t xml:space="preserve"> </w:t>
            </w:r>
            <w:r>
              <w:t>NBA6T</w:t>
            </w:r>
          </w:p>
        </w:tc>
        <w:tc>
          <w:tcPr>
            <w:tcW w:w="2410" w:type="dxa"/>
          </w:tcPr>
          <w:p w:rsidR="00250A0C" w:rsidRDefault="007A5E6D">
            <w:pPr>
              <w:pStyle w:val="TableParagraph"/>
              <w:spacing w:before="25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16.302,75</w:t>
            </w:r>
          </w:p>
        </w:tc>
      </w:tr>
      <w:tr w:rsidR="00250A0C">
        <w:trPr>
          <w:trHeight w:val="299"/>
        </w:trPr>
        <w:tc>
          <w:tcPr>
            <w:tcW w:w="5103" w:type="dxa"/>
          </w:tcPr>
          <w:p w:rsidR="00250A0C" w:rsidRDefault="007A5E6D">
            <w:pPr>
              <w:pStyle w:val="TableParagraph"/>
              <w:spacing w:before="17" w:line="262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140hp</w:t>
            </w:r>
            <w:r>
              <w:rPr>
                <w:spacing w:val="-1"/>
              </w:rPr>
              <w:t xml:space="preserve"> </w:t>
            </w:r>
            <w:r>
              <w:t>DYNAMIC</w:t>
            </w:r>
          </w:p>
        </w:tc>
        <w:tc>
          <w:tcPr>
            <w:tcW w:w="2268" w:type="dxa"/>
          </w:tcPr>
          <w:p w:rsidR="00250A0C" w:rsidRDefault="007A5E6D">
            <w:pPr>
              <w:pStyle w:val="TableParagraph"/>
              <w:spacing w:before="17" w:line="262" w:lineRule="exact"/>
              <w:ind w:left="108"/>
            </w:pPr>
            <w:r>
              <w:t>DL3 NBM6T</w:t>
            </w:r>
          </w:p>
        </w:tc>
        <w:tc>
          <w:tcPr>
            <w:tcW w:w="2410" w:type="dxa"/>
          </w:tcPr>
          <w:p w:rsidR="00250A0C" w:rsidRDefault="007A5E6D">
            <w:pPr>
              <w:pStyle w:val="TableParagraph"/>
              <w:spacing w:before="25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16.394,50</w:t>
            </w:r>
          </w:p>
        </w:tc>
      </w:tr>
      <w:tr w:rsidR="00250A0C">
        <w:trPr>
          <w:trHeight w:val="302"/>
        </w:trPr>
        <w:tc>
          <w:tcPr>
            <w:tcW w:w="5103" w:type="dxa"/>
          </w:tcPr>
          <w:p w:rsidR="00250A0C" w:rsidRPr="00627792" w:rsidRDefault="007A5E6D">
            <w:pPr>
              <w:pStyle w:val="TableParagraph"/>
              <w:spacing w:before="17" w:line="265" w:lineRule="exact"/>
              <w:rPr>
                <w:lang w:val="en-US"/>
              </w:rPr>
            </w:pPr>
            <w:r w:rsidRPr="00627792">
              <w:rPr>
                <w:lang w:val="en-US"/>
              </w:rPr>
              <w:t>1.3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TCe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FAP</w:t>
            </w:r>
            <w:r w:rsidRPr="00627792">
              <w:rPr>
                <w:spacing w:val="-1"/>
                <w:lang w:val="en-US"/>
              </w:rPr>
              <w:t xml:space="preserve"> </w:t>
            </w:r>
            <w:r w:rsidRPr="00627792">
              <w:rPr>
                <w:lang w:val="en-US"/>
              </w:rPr>
              <w:t>140hp DYNAMIC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EDC</w:t>
            </w:r>
          </w:p>
        </w:tc>
        <w:tc>
          <w:tcPr>
            <w:tcW w:w="2268" w:type="dxa"/>
          </w:tcPr>
          <w:p w:rsidR="00250A0C" w:rsidRDefault="007A5E6D">
            <w:pPr>
              <w:pStyle w:val="TableParagraph"/>
              <w:spacing w:before="17" w:line="265" w:lineRule="exact"/>
              <w:ind w:left="108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NBA6T</w:t>
            </w:r>
          </w:p>
        </w:tc>
        <w:tc>
          <w:tcPr>
            <w:tcW w:w="2410" w:type="dxa"/>
          </w:tcPr>
          <w:p w:rsidR="00250A0C" w:rsidRDefault="007A5E6D">
            <w:pPr>
              <w:pStyle w:val="TableParagraph"/>
              <w:spacing w:before="25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17.864,51</w:t>
            </w:r>
          </w:p>
        </w:tc>
      </w:tr>
      <w:tr w:rsidR="00250A0C">
        <w:trPr>
          <w:trHeight w:val="299"/>
        </w:trPr>
        <w:tc>
          <w:tcPr>
            <w:tcW w:w="5103" w:type="dxa"/>
          </w:tcPr>
          <w:p w:rsidR="00250A0C" w:rsidRDefault="007A5E6D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160hp</w:t>
            </w:r>
            <w:r>
              <w:rPr>
                <w:spacing w:val="-1"/>
              </w:rPr>
              <w:t xml:space="preserve"> </w:t>
            </w:r>
            <w:r>
              <w:t>DYNAMIC</w:t>
            </w:r>
          </w:p>
        </w:tc>
        <w:tc>
          <w:tcPr>
            <w:tcW w:w="2268" w:type="dxa"/>
          </w:tcPr>
          <w:p w:rsidR="00250A0C" w:rsidRDefault="007A5E6D">
            <w:pPr>
              <w:pStyle w:val="TableParagraph"/>
              <w:spacing w:before="15" w:line="265" w:lineRule="exact"/>
              <w:ind w:left="108"/>
            </w:pPr>
            <w:r>
              <w:t>DL3</w:t>
            </w:r>
            <w:r>
              <w:rPr>
                <w:spacing w:val="-1"/>
              </w:rPr>
              <w:t xml:space="preserve"> </w:t>
            </w:r>
            <w:r>
              <w:t>NCM6T</w:t>
            </w:r>
          </w:p>
        </w:tc>
        <w:tc>
          <w:tcPr>
            <w:tcW w:w="2410" w:type="dxa"/>
          </w:tcPr>
          <w:p w:rsidR="00250A0C" w:rsidRDefault="007A5E6D">
            <w:pPr>
              <w:pStyle w:val="TableParagraph"/>
              <w:spacing w:before="25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17.447,62</w:t>
            </w:r>
          </w:p>
        </w:tc>
      </w:tr>
      <w:tr w:rsidR="00250A0C">
        <w:trPr>
          <w:trHeight w:val="299"/>
        </w:trPr>
        <w:tc>
          <w:tcPr>
            <w:tcW w:w="5103" w:type="dxa"/>
          </w:tcPr>
          <w:p w:rsidR="00250A0C" w:rsidRPr="00627792" w:rsidRDefault="007A5E6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627792">
              <w:rPr>
                <w:lang w:val="en-US"/>
              </w:rPr>
              <w:t>1.3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TCe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FAP</w:t>
            </w:r>
            <w:r w:rsidRPr="00627792">
              <w:rPr>
                <w:spacing w:val="-1"/>
                <w:lang w:val="en-US"/>
              </w:rPr>
              <w:t xml:space="preserve"> </w:t>
            </w:r>
            <w:r w:rsidRPr="00627792">
              <w:rPr>
                <w:lang w:val="en-US"/>
              </w:rPr>
              <w:t>160hp DYNAMIC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EDC</w:t>
            </w:r>
          </w:p>
        </w:tc>
        <w:tc>
          <w:tcPr>
            <w:tcW w:w="2268" w:type="dxa"/>
          </w:tcPr>
          <w:p w:rsidR="00250A0C" w:rsidRDefault="007A5E6D">
            <w:pPr>
              <w:pStyle w:val="TableParagraph"/>
              <w:spacing w:before="15" w:line="265" w:lineRule="exact"/>
              <w:ind w:left="108"/>
            </w:pPr>
            <w:r>
              <w:t>DL3</w:t>
            </w:r>
            <w:r>
              <w:rPr>
                <w:spacing w:val="-2"/>
              </w:rPr>
              <w:t xml:space="preserve"> </w:t>
            </w:r>
            <w:r>
              <w:t>NCA6T</w:t>
            </w:r>
          </w:p>
        </w:tc>
        <w:tc>
          <w:tcPr>
            <w:tcW w:w="2410" w:type="dxa"/>
          </w:tcPr>
          <w:p w:rsidR="00250A0C" w:rsidRDefault="007A5E6D">
            <w:pPr>
              <w:pStyle w:val="TableParagraph"/>
              <w:spacing w:before="25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18.495,34</w:t>
            </w:r>
          </w:p>
        </w:tc>
      </w:tr>
      <w:tr w:rsidR="00250A0C">
        <w:trPr>
          <w:trHeight w:val="299"/>
        </w:trPr>
        <w:tc>
          <w:tcPr>
            <w:tcW w:w="5103" w:type="dxa"/>
          </w:tcPr>
          <w:p w:rsidR="00250A0C" w:rsidRDefault="007A5E6D">
            <w:pPr>
              <w:pStyle w:val="TableParagraph"/>
              <w:spacing w:before="15" w:line="265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FAP</w:t>
            </w:r>
            <w:r>
              <w:rPr>
                <w:spacing w:val="-1"/>
              </w:rPr>
              <w:t xml:space="preserve"> </w:t>
            </w:r>
            <w:r>
              <w:t>140hp INTENS</w:t>
            </w:r>
          </w:p>
        </w:tc>
        <w:tc>
          <w:tcPr>
            <w:tcW w:w="2268" w:type="dxa"/>
          </w:tcPr>
          <w:p w:rsidR="00250A0C" w:rsidRDefault="007A5E6D">
            <w:pPr>
              <w:pStyle w:val="TableParagraph"/>
              <w:spacing w:before="15" w:line="265" w:lineRule="exact"/>
              <w:ind w:left="108"/>
            </w:pPr>
            <w:r>
              <w:t>INT</w:t>
            </w:r>
            <w:r>
              <w:rPr>
                <w:spacing w:val="-1"/>
              </w:rPr>
              <w:t xml:space="preserve"> </w:t>
            </w:r>
            <w:r>
              <w:t>NBM6T</w:t>
            </w:r>
          </w:p>
        </w:tc>
        <w:tc>
          <w:tcPr>
            <w:tcW w:w="2410" w:type="dxa"/>
          </w:tcPr>
          <w:p w:rsidR="00250A0C" w:rsidRDefault="007A5E6D">
            <w:pPr>
              <w:pStyle w:val="TableParagraph"/>
              <w:spacing w:before="25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17.935,82</w:t>
            </w:r>
          </w:p>
        </w:tc>
      </w:tr>
      <w:tr w:rsidR="00250A0C">
        <w:trPr>
          <w:trHeight w:val="299"/>
        </w:trPr>
        <w:tc>
          <w:tcPr>
            <w:tcW w:w="5103" w:type="dxa"/>
          </w:tcPr>
          <w:p w:rsidR="00250A0C" w:rsidRPr="00627792" w:rsidRDefault="007A5E6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627792">
              <w:rPr>
                <w:lang w:val="en-US"/>
              </w:rPr>
              <w:t>1.3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TCe</w:t>
            </w:r>
            <w:r w:rsidRPr="00627792">
              <w:rPr>
                <w:spacing w:val="-1"/>
                <w:lang w:val="en-US"/>
              </w:rPr>
              <w:t xml:space="preserve"> </w:t>
            </w:r>
            <w:r w:rsidRPr="00627792">
              <w:rPr>
                <w:lang w:val="en-US"/>
              </w:rPr>
              <w:t>FAP 140hp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EDC</w:t>
            </w:r>
            <w:r w:rsidRPr="00627792">
              <w:rPr>
                <w:spacing w:val="-3"/>
                <w:lang w:val="en-US"/>
              </w:rPr>
              <w:t xml:space="preserve"> </w:t>
            </w:r>
            <w:r w:rsidRPr="00627792">
              <w:rPr>
                <w:lang w:val="en-US"/>
              </w:rPr>
              <w:t>INTENS</w:t>
            </w:r>
          </w:p>
        </w:tc>
        <w:tc>
          <w:tcPr>
            <w:tcW w:w="2268" w:type="dxa"/>
          </w:tcPr>
          <w:p w:rsidR="00250A0C" w:rsidRDefault="007A5E6D">
            <w:pPr>
              <w:pStyle w:val="TableParagraph"/>
              <w:spacing w:before="15" w:line="265" w:lineRule="exact"/>
              <w:ind w:left="108"/>
            </w:pPr>
            <w:r>
              <w:t>INT NBA6T</w:t>
            </w:r>
          </w:p>
        </w:tc>
        <w:tc>
          <w:tcPr>
            <w:tcW w:w="2410" w:type="dxa"/>
          </w:tcPr>
          <w:p w:rsidR="00250A0C" w:rsidRDefault="007A5E6D">
            <w:pPr>
              <w:pStyle w:val="TableParagraph"/>
              <w:spacing w:before="25"/>
              <w:ind w:left="609" w:right="5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19.032,91</w:t>
            </w:r>
          </w:p>
        </w:tc>
      </w:tr>
    </w:tbl>
    <w:p w:rsidR="00250A0C" w:rsidRDefault="00250A0C">
      <w:pPr>
        <w:pStyle w:val="a3"/>
        <w:rPr>
          <w:b/>
          <w:sz w:val="26"/>
        </w:rPr>
      </w:pPr>
    </w:p>
    <w:p w:rsidR="00250A0C" w:rsidRDefault="007A5E6D">
      <w:pPr>
        <w:spacing w:before="215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250A0C" w:rsidRDefault="00250A0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4"/>
        <w:gridCol w:w="6088"/>
        <w:gridCol w:w="1572"/>
      </w:tblGrid>
      <w:tr w:rsidR="00250A0C">
        <w:trPr>
          <w:trHeight w:val="300"/>
        </w:trPr>
        <w:tc>
          <w:tcPr>
            <w:tcW w:w="2134" w:type="dxa"/>
            <w:shd w:val="clear" w:color="auto" w:fill="D9D9D9"/>
          </w:tcPr>
          <w:p w:rsidR="00250A0C" w:rsidRDefault="007A5E6D">
            <w:pPr>
              <w:pStyle w:val="TableParagraph"/>
              <w:spacing w:before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6088" w:type="dxa"/>
            <w:shd w:val="clear" w:color="auto" w:fill="D9D9D9"/>
          </w:tcPr>
          <w:p w:rsidR="00250A0C" w:rsidRDefault="007A5E6D">
            <w:pPr>
              <w:pStyle w:val="TableParagraph"/>
              <w:spacing w:before="31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572" w:type="dxa"/>
            <w:shd w:val="clear" w:color="auto" w:fill="D9D9D9"/>
          </w:tcPr>
          <w:p w:rsidR="00250A0C" w:rsidRDefault="007A5E6D">
            <w:pPr>
              <w:pStyle w:val="TableParagraph"/>
              <w:spacing w:before="31"/>
              <w:ind w:left="188" w:right="18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250A0C">
        <w:trPr>
          <w:trHeight w:val="570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34" w:line="242" w:lineRule="auto"/>
              <w:ind w:right="243"/>
              <w:rPr>
                <w:rFonts w:ascii="Microsoft Sans Serif"/>
              </w:rPr>
            </w:pPr>
            <w:r>
              <w:rPr>
                <w:rFonts w:ascii="Microsoft Sans Serif"/>
              </w:rPr>
              <w:t>FPASS / VSTLAR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(PK4319)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139"/>
              <w:ind w:left="107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Φιμέ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137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310</w:t>
            </w:r>
          </w:p>
        </w:tc>
      </w:tr>
      <w:tr w:rsidR="00250A0C">
        <w:trPr>
          <w:trHeight w:val="1799"/>
        </w:trPr>
        <w:tc>
          <w:tcPr>
            <w:tcW w:w="2134" w:type="dxa"/>
          </w:tcPr>
          <w:p w:rsidR="00250A0C" w:rsidRPr="00627792" w:rsidRDefault="00250A0C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250A0C" w:rsidRPr="00627792" w:rsidRDefault="00250A0C">
            <w:pPr>
              <w:pStyle w:val="TableParagraph"/>
              <w:spacing w:before="8"/>
              <w:ind w:left="0"/>
              <w:rPr>
                <w:b/>
                <w:sz w:val="18"/>
                <w:lang w:val="en-US"/>
              </w:rPr>
            </w:pPr>
          </w:p>
          <w:p w:rsidR="00250A0C" w:rsidRPr="00627792" w:rsidRDefault="007A5E6D">
            <w:pPr>
              <w:pStyle w:val="TableParagraph"/>
              <w:spacing w:before="1" w:line="244" w:lineRule="auto"/>
              <w:ind w:right="130"/>
              <w:rPr>
                <w:rFonts w:ascii="Microsoft Sans Serif"/>
                <w:lang w:val="en-US"/>
              </w:rPr>
            </w:pPr>
            <w:r w:rsidRPr="00627792">
              <w:rPr>
                <w:rFonts w:ascii="Arial"/>
                <w:b/>
                <w:lang w:val="en-US"/>
              </w:rPr>
              <w:t xml:space="preserve">PK4486 </w:t>
            </w:r>
            <w:r w:rsidRPr="00627792">
              <w:rPr>
                <w:rFonts w:ascii="Microsoft Sans Serif"/>
                <w:lang w:val="en-US"/>
              </w:rPr>
              <w:t>(DLIGM1 /</w:t>
            </w:r>
            <w:r w:rsidRPr="0062779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ITPK6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/</w:t>
            </w:r>
            <w:r w:rsidRPr="00627792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PRAHL</w:t>
            </w:r>
            <w:r w:rsidRPr="00627792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/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AVOSP1)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28"/>
              <w:ind w:left="107" w:right="86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250A0C" w:rsidRDefault="007A5E6D">
            <w:pPr>
              <w:pStyle w:val="TableParagraph"/>
              <w:spacing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250A0C" w:rsidRDefault="007A5E6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Αναγνώριση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πινακίδων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οδικής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Recognition)</w:t>
            </w:r>
          </w:p>
        </w:tc>
        <w:tc>
          <w:tcPr>
            <w:tcW w:w="1572" w:type="dxa"/>
          </w:tcPr>
          <w:p w:rsidR="00250A0C" w:rsidRDefault="00250A0C">
            <w:pPr>
              <w:pStyle w:val="TableParagraph"/>
              <w:ind w:left="0"/>
              <w:rPr>
                <w:b/>
                <w:sz w:val="28"/>
              </w:rPr>
            </w:pPr>
          </w:p>
          <w:p w:rsidR="00250A0C" w:rsidRDefault="00250A0C">
            <w:pPr>
              <w:pStyle w:val="TableParagraph"/>
              <w:spacing w:before="3"/>
              <w:ind w:left="0"/>
              <w:rPr>
                <w:b/>
                <w:sz w:val="34"/>
              </w:rPr>
            </w:pPr>
          </w:p>
          <w:p w:rsidR="00250A0C" w:rsidRDefault="007A5E6D">
            <w:pPr>
              <w:pStyle w:val="TableParagraph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480</w:t>
            </w:r>
          </w:p>
        </w:tc>
      </w:tr>
    </w:tbl>
    <w:p w:rsidR="00250A0C" w:rsidRDefault="00250A0C">
      <w:pPr>
        <w:jc w:val="center"/>
        <w:rPr>
          <w:rFonts w:ascii="Verdana"/>
          <w:sz w:val="24"/>
        </w:rPr>
        <w:sectPr w:rsidR="00250A0C">
          <w:headerReference w:type="default" r:id="rId6"/>
          <w:footerReference w:type="default" r:id="rId7"/>
          <w:type w:val="continuous"/>
          <w:pgSz w:w="11910" w:h="16840"/>
          <w:pgMar w:top="2140" w:right="600" w:bottom="1040" w:left="1040" w:header="725" w:footer="859" w:gutter="0"/>
          <w:pgNumType w:start="1"/>
          <w:cols w:space="720"/>
        </w:sectPr>
      </w:pPr>
    </w:p>
    <w:p w:rsidR="00250A0C" w:rsidRDefault="00250A0C">
      <w:pPr>
        <w:pStyle w:val="a3"/>
        <w:rPr>
          <w:b/>
          <w:sz w:val="20"/>
        </w:rPr>
      </w:pPr>
    </w:p>
    <w:p w:rsidR="00250A0C" w:rsidRDefault="00250A0C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4"/>
        <w:gridCol w:w="6088"/>
        <w:gridCol w:w="1572"/>
      </w:tblGrid>
      <w:tr w:rsidR="00250A0C">
        <w:trPr>
          <w:trHeight w:val="899"/>
        </w:trPr>
        <w:tc>
          <w:tcPr>
            <w:tcW w:w="2134" w:type="dxa"/>
            <w:tcBorders>
              <w:top w:val="nil"/>
            </w:tcBorders>
          </w:tcPr>
          <w:p w:rsidR="00250A0C" w:rsidRDefault="007A5E6D">
            <w:pPr>
              <w:pStyle w:val="TableParagraph"/>
              <w:spacing w:before="70"/>
              <w:rPr>
                <w:rFonts w:ascii="Microsoft Sans Serif"/>
              </w:rPr>
            </w:pPr>
            <w:r>
              <w:rPr>
                <w:rFonts w:ascii="Microsoft Sans Serif"/>
              </w:rPr>
              <w:t>PKIC17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(RAD69A</w:t>
            </w:r>
          </w:p>
          <w:p w:rsidR="00250A0C" w:rsidRDefault="007A5E6D">
            <w:pPr>
              <w:pStyle w:val="TableParagraph"/>
              <w:spacing w:before="6" w:line="242" w:lineRule="auto"/>
              <w:ind w:right="854"/>
              <w:rPr>
                <w:rFonts w:ascii="Microsoft Sans Serif"/>
              </w:rPr>
            </w:pPr>
            <w:r>
              <w:rPr>
                <w:rFonts w:ascii="Microsoft Sans Serif"/>
              </w:rPr>
              <w:t>+ VLCUI4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PRHMD1)</w:t>
            </w:r>
          </w:p>
        </w:tc>
        <w:tc>
          <w:tcPr>
            <w:tcW w:w="6088" w:type="dxa"/>
            <w:tcBorders>
              <w:top w:val="nil"/>
            </w:tcBorders>
          </w:tcPr>
          <w:p w:rsidR="00250A0C" w:rsidRPr="00627792" w:rsidRDefault="007A5E6D">
            <w:pPr>
              <w:pStyle w:val="TableParagraph"/>
              <w:spacing w:before="158"/>
              <w:ind w:left="107" w:right="304"/>
              <w:rPr>
                <w:sz w:val="24"/>
                <w:lang w:val="en-US"/>
              </w:rPr>
            </w:pPr>
            <w:r w:rsidRPr="00627792">
              <w:rPr>
                <w:b/>
                <w:sz w:val="24"/>
                <w:lang w:val="en-US"/>
              </w:rPr>
              <w:t xml:space="preserve">Pack Bose </w:t>
            </w:r>
            <w:r w:rsidRPr="00627792">
              <w:rPr>
                <w:sz w:val="24"/>
                <w:lang w:val="en-US"/>
              </w:rPr>
              <w:t xml:space="preserve">: Bose® Sound System (Subwoofer </w:t>
            </w:r>
            <w:r>
              <w:rPr>
                <w:sz w:val="24"/>
              </w:rPr>
              <w:t>και</w:t>
            </w:r>
            <w:r w:rsidRPr="00627792">
              <w:rPr>
                <w:sz w:val="24"/>
                <w:lang w:val="en-US"/>
              </w:rPr>
              <w:t xml:space="preserve"> 2</w:t>
            </w:r>
            <w:r w:rsidRPr="00627792">
              <w:rPr>
                <w:spacing w:val="-7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tweeter),</w:t>
            </w:r>
            <w:r w:rsidRPr="00627792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Δερμάτινο</w:t>
            </w:r>
            <w:r w:rsidRPr="00627792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τιμόνι</w:t>
            </w:r>
            <w:r w:rsidRPr="00627792">
              <w:rPr>
                <w:spacing w:val="-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(Nappa),</w:t>
            </w:r>
            <w:r w:rsidRPr="00627792">
              <w:rPr>
                <w:spacing w:val="-5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Head</w:t>
            </w:r>
            <w:r w:rsidRPr="00627792">
              <w:rPr>
                <w:spacing w:val="-1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Up</w:t>
            </w:r>
            <w:r w:rsidRPr="00627792">
              <w:rPr>
                <w:spacing w:val="-4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Display</w:t>
            </w:r>
          </w:p>
        </w:tc>
        <w:tc>
          <w:tcPr>
            <w:tcW w:w="1572" w:type="dxa"/>
            <w:tcBorders>
              <w:top w:val="nil"/>
            </w:tcBorders>
          </w:tcPr>
          <w:p w:rsidR="00250A0C" w:rsidRPr="00627792" w:rsidRDefault="00250A0C">
            <w:pPr>
              <w:pStyle w:val="TableParagraph"/>
              <w:spacing w:before="1"/>
              <w:ind w:left="0"/>
              <w:rPr>
                <w:b/>
                <w:sz w:val="25"/>
                <w:lang w:val="en-US"/>
              </w:rPr>
            </w:pPr>
          </w:p>
          <w:p w:rsidR="00250A0C" w:rsidRDefault="007A5E6D">
            <w:pPr>
              <w:pStyle w:val="TableParagraph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990</w:t>
            </w:r>
          </w:p>
        </w:tc>
      </w:tr>
      <w:tr w:rsidR="00250A0C">
        <w:trPr>
          <w:trHeight w:val="1199"/>
        </w:trPr>
        <w:tc>
          <w:tcPr>
            <w:tcW w:w="2134" w:type="dxa"/>
          </w:tcPr>
          <w:p w:rsidR="00250A0C" w:rsidRDefault="00250A0C">
            <w:pPr>
              <w:pStyle w:val="TableParagraph"/>
              <w:spacing w:before="4"/>
              <w:ind w:left="0"/>
              <w:rPr>
                <w:b/>
                <w:sz w:val="18"/>
              </w:rPr>
            </w:pPr>
          </w:p>
          <w:p w:rsidR="00250A0C" w:rsidRDefault="007A5E6D">
            <w:pPr>
              <w:pStyle w:val="TableParagraph"/>
              <w:spacing w:line="244" w:lineRule="auto"/>
              <w:ind w:right="203"/>
              <w:rPr>
                <w:rFonts w:ascii="Microsoft Sans Serif"/>
              </w:rPr>
            </w:pPr>
            <w:r>
              <w:rPr>
                <w:rFonts w:ascii="Microsoft Sans Serif"/>
              </w:rPr>
              <w:t>PKLK14 (PK4481)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(DANGMO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ITPK8)</w:t>
            </w:r>
          </w:p>
        </w:tc>
        <w:tc>
          <w:tcPr>
            <w:tcW w:w="6088" w:type="dxa"/>
          </w:tcPr>
          <w:p w:rsidR="00250A0C" w:rsidRPr="00627792" w:rsidRDefault="007A5E6D">
            <w:pPr>
              <w:pStyle w:val="TableParagraph"/>
              <w:spacing w:before="163"/>
              <w:ind w:left="107"/>
              <w:rPr>
                <w:sz w:val="24"/>
                <w:lang w:val="en-US"/>
              </w:rPr>
            </w:pPr>
            <w:r w:rsidRPr="00627792">
              <w:rPr>
                <w:b/>
                <w:sz w:val="24"/>
                <w:lang w:val="en-US"/>
              </w:rPr>
              <w:t>Pack</w:t>
            </w:r>
            <w:r w:rsidRPr="00627792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b/>
                <w:sz w:val="24"/>
                <w:lang w:val="en-US"/>
              </w:rPr>
              <w:t>Easy</w:t>
            </w:r>
            <w:r w:rsidRPr="00627792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627792">
              <w:rPr>
                <w:b/>
                <w:sz w:val="24"/>
                <w:lang w:val="en-US"/>
              </w:rPr>
              <w:t>Park:</w:t>
            </w:r>
            <w:r w:rsidRPr="00627792">
              <w:rPr>
                <w:b/>
                <w:spacing w:val="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(Easy</w:t>
            </w:r>
            <w:r w:rsidRPr="00627792">
              <w:rPr>
                <w:spacing w:val="-1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Park</w:t>
            </w:r>
            <w:r w:rsidRPr="00627792">
              <w:rPr>
                <w:spacing w:val="-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Assist)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250A0C" w:rsidRDefault="007A5E6D">
            <w:pPr>
              <w:pStyle w:val="TableParagraph"/>
              <w:ind w:left="107" w:right="238"/>
              <w:rPr>
                <w:sz w:val="24"/>
              </w:rPr>
            </w:pPr>
            <w:r>
              <w:rPr>
                <w:sz w:val="24"/>
              </w:rPr>
              <w:t>υποβοήθησης παρκαρίσματος, Κάμερα οπισθοπορείας,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572" w:type="dxa"/>
          </w:tcPr>
          <w:p w:rsidR="00250A0C" w:rsidRDefault="00250A0C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250A0C" w:rsidRDefault="007A5E6D">
            <w:pPr>
              <w:pStyle w:val="TableParagraph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430</w:t>
            </w:r>
          </w:p>
        </w:tc>
      </w:tr>
      <w:tr w:rsidR="00250A0C">
        <w:trPr>
          <w:trHeight w:val="1800"/>
        </w:trPr>
        <w:tc>
          <w:tcPr>
            <w:tcW w:w="2134" w:type="dxa"/>
          </w:tcPr>
          <w:p w:rsidR="00250A0C" w:rsidRDefault="00250A0C">
            <w:pPr>
              <w:pStyle w:val="TableParagraph"/>
              <w:ind w:left="0"/>
              <w:rPr>
                <w:b/>
                <w:sz w:val="24"/>
              </w:rPr>
            </w:pPr>
          </w:p>
          <w:p w:rsidR="00250A0C" w:rsidRDefault="00250A0C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250A0C" w:rsidRDefault="007A5E6D">
            <w:pPr>
              <w:pStyle w:val="TableParagraph"/>
              <w:spacing w:line="242" w:lineRule="auto"/>
              <w:ind w:right="103"/>
              <w:rPr>
                <w:rFonts w:ascii="Microsoft Sans Serif"/>
              </w:rPr>
            </w:pPr>
            <w:r>
              <w:rPr>
                <w:rFonts w:ascii="Microsoft Sans Serif"/>
              </w:rPr>
              <w:t>PK7422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(RVDIST/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DWGE01/AEBS01)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175"/>
              <w:ind w:left="107" w:right="75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Easy Drive: </w:t>
            </w:r>
            <w:r>
              <w:rPr>
                <w:sz w:val="24"/>
              </w:rPr>
              <w:t>Ενεργό φρενάρισμα έκτακτης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ανάγκης (AEBS), Σύστημα ειδοποίησης ασφαλούς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απόστασης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(DW),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Ενεργό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διατήρησης</w:t>
            </w:r>
          </w:p>
          <w:p w:rsidR="00250A0C" w:rsidRDefault="007A5E6D">
            <w:pPr>
              <w:pStyle w:val="TableParagraph"/>
              <w:ind w:left="107" w:right="593"/>
              <w:jc w:val="both"/>
              <w:rPr>
                <w:sz w:val="24"/>
              </w:rPr>
            </w:pPr>
            <w:r>
              <w:rPr>
                <w:sz w:val="24"/>
              </w:rPr>
              <w:t>ταχύτητας (ACC) - Συνδυάζεται υποχρεωτικά με 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</w:p>
        </w:tc>
        <w:tc>
          <w:tcPr>
            <w:tcW w:w="1572" w:type="dxa"/>
          </w:tcPr>
          <w:p w:rsidR="00250A0C" w:rsidRDefault="00250A0C">
            <w:pPr>
              <w:pStyle w:val="TableParagraph"/>
              <w:ind w:left="0"/>
              <w:rPr>
                <w:b/>
                <w:sz w:val="28"/>
              </w:rPr>
            </w:pPr>
          </w:p>
          <w:p w:rsidR="00250A0C" w:rsidRDefault="00250A0C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250A0C" w:rsidRDefault="007A5E6D">
            <w:pPr>
              <w:pStyle w:val="TableParagraph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530</w:t>
            </w:r>
          </w:p>
        </w:tc>
      </w:tr>
      <w:tr w:rsidR="00250A0C">
        <w:trPr>
          <w:trHeight w:val="5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LEDH3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3" w:line="288" w:lineRule="exact"/>
              <w:ind w:left="107" w:right="736"/>
              <w:rPr>
                <w:sz w:val="24"/>
              </w:rPr>
            </w:pPr>
            <w:r>
              <w:rPr>
                <w:sz w:val="24"/>
              </w:rPr>
              <w:t>Εμπρός προβολείς Full LED Pure Vision, με 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154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500</w:t>
            </w:r>
          </w:p>
        </w:tc>
      </w:tr>
      <w:tr w:rsidR="00250A0C">
        <w:trPr>
          <w:trHeight w:val="1202"/>
        </w:trPr>
        <w:tc>
          <w:tcPr>
            <w:tcW w:w="2134" w:type="dxa"/>
          </w:tcPr>
          <w:p w:rsidR="00250A0C" w:rsidRPr="00627792" w:rsidRDefault="007A5E6D">
            <w:pPr>
              <w:pStyle w:val="TableParagraph"/>
              <w:spacing w:before="97" w:line="244" w:lineRule="auto"/>
              <w:ind w:right="94"/>
              <w:rPr>
                <w:rFonts w:ascii="Microsoft Sans Serif"/>
                <w:lang w:val="en-US"/>
              </w:rPr>
            </w:pPr>
            <w:r w:rsidRPr="00627792">
              <w:rPr>
                <w:rFonts w:ascii="Microsoft Sans Serif"/>
                <w:lang w:val="en-US"/>
              </w:rPr>
              <w:t>PK8580</w:t>
            </w:r>
            <w:r w:rsidRPr="00627792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(ATAV02/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SGAV04/ SGAR02/</w:t>
            </w:r>
            <w:r w:rsidRPr="0062779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SGACHA)</w:t>
            </w:r>
            <w:r w:rsidRPr="00627792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+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CUIR01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19"/>
              <w:ind w:left="107" w:right="608"/>
              <w:rPr>
                <w:sz w:val="24"/>
              </w:rPr>
            </w:pPr>
            <w:r>
              <w:rPr>
                <w:b/>
                <w:sz w:val="24"/>
              </w:rPr>
              <w:t>Pack Seat</w:t>
            </w:r>
            <w:r>
              <w:rPr>
                <w:sz w:val="24"/>
              </w:rPr>
              <w:t>: Δερμάτινα καθίσματα σε σκούρα γκρι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απόχρωση,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εμπρόσθια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ηλεκτρική λειτουργία μασάζ &amp; ηλεκτρική ρύθμιση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μέσης</w:t>
            </w:r>
          </w:p>
        </w:tc>
        <w:tc>
          <w:tcPr>
            <w:tcW w:w="1572" w:type="dxa"/>
          </w:tcPr>
          <w:p w:rsidR="00250A0C" w:rsidRDefault="00250A0C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250A0C" w:rsidRDefault="007A5E6D">
            <w:pPr>
              <w:pStyle w:val="TableParagraph"/>
              <w:spacing w:before="1"/>
              <w:ind w:left="188" w:right="18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1110</w:t>
            </w:r>
          </w:p>
        </w:tc>
      </w:tr>
      <w:tr w:rsidR="00250A0C">
        <w:trPr>
          <w:trHeight w:val="5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TOPAN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151"/>
              <w:ind w:left="107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152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860</w:t>
            </w:r>
          </w:p>
        </w:tc>
      </w:tr>
      <w:tr w:rsidR="00250A0C">
        <w:trPr>
          <w:trHeight w:val="758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PKRPN1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(RTOL16</w:t>
            </w:r>
          </w:p>
          <w:p w:rsidR="00250A0C" w:rsidRDefault="007A5E6D">
            <w:pPr>
              <w:pStyle w:val="TableParagraph"/>
              <w:spacing w:line="254" w:lineRule="exact"/>
              <w:ind w:right="867"/>
              <w:rPr>
                <w:rFonts w:ascii="Microsoft Sans Serif"/>
              </w:rPr>
            </w:pPr>
            <w:r>
              <w:rPr>
                <w:rFonts w:ascii="Microsoft Sans Serif"/>
              </w:rPr>
              <w:t>+ RDIF04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PNEUTT)</w:t>
            </w:r>
          </w:p>
        </w:tc>
        <w:tc>
          <w:tcPr>
            <w:tcW w:w="6088" w:type="dxa"/>
          </w:tcPr>
          <w:p w:rsidR="00250A0C" w:rsidRPr="00627792" w:rsidRDefault="007A5E6D">
            <w:pPr>
              <w:pStyle w:val="TableParagraph"/>
              <w:spacing w:before="233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16''</w:t>
            </w:r>
            <w:r w:rsidRPr="00627792">
              <w:rPr>
                <w:spacing w:val="-5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Flexwheel</w:t>
            </w:r>
            <w:r w:rsidRPr="00627792">
              <w:rPr>
                <w:spacing w:val="-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με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all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season)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231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310</w:t>
            </w:r>
          </w:p>
        </w:tc>
      </w:tr>
      <w:tr w:rsidR="00250A0C">
        <w:trPr>
          <w:trHeight w:val="2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RDIF32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4"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Diamond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3" w:line="276" w:lineRule="exact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250A0C">
        <w:trPr>
          <w:trHeight w:val="302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RDIF12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4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3" w:line="279" w:lineRule="exact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250A0C">
        <w:trPr>
          <w:trHeight w:val="2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1" w:line="279" w:lineRule="exact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210</w:t>
            </w:r>
          </w:p>
        </w:tc>
      </w:tr>
      <w:tr w:rsidR="00250A0C">
        <w:trPr>
          <w:trHeight w:val="5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NNP,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QNC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(NNP,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152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490</w:t>
            </w:r>
          </w:p>
        </w:tc>
      </w:tr>
      <w:tr w:rsidR="00250A0C">
        <w:trPr>
          <w:trHeight w:val="505"/>
        </w:trPr>
        <w:tc>
          <w:tcPr>
            <w:tcW w:w="2134" w:type="dxa"/>
          </w:tcPr>
          <w:p w:rsidR="00250A0C" w:rsidRDefault="007A5E6D">
            <w:pPr>
              <w:pStyle w:val="TableParagraph"/>
              <w:spacing w:line="252" w:lineRule="exact"/>
              <w:ind w:right="317"/>
              <w:rPr>
                <w:rFonts w:ascii="Microsoft Sans Serif"/>
              </w:rPr>
            </w:pPr>
            <w:r>
              <w:rPr>
                <w:rFonts w:ascii="Microsoft Sans Serif"/>
              </w:rPr>
              <w:t>RPR, KQA, KPN,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GNE</w:t>
            </w:r>
          </w:p>
        </w:tc>
        <w:tc>
          <w:tcPr>
            <w:tcW w:w="6088" w:type="dxa"/>
          </w:tcPr>
          <w:p w:rsidR="00250A0C" w:rsidRDefault="007A5E6D">
            <w:pPr>
              <w:pStyle w:val="TableParagraph"/>
              <w:spacing w:before="105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72" w:type="dxa"/>
          </w:tcPr>
          <w:p w:rsidR="00250A0C" w:rsidRDefault="007A5E6D">
            <w:pPr>
              <w:pStyle w:val="TableParagraph"/>
              <w:spacing w:before="106"/>
              <w:ind w:left="188" w:right="176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420</w:t>
            </w:r>
          </w:p>
        </w:tc>
      </w:tr>
    </w:tbl>
    <w:p w:rsidR="00250A0C" w:rsidRDefault="00250A0C">
      <w:pPr>
        <w:pStyle w:val="a3"/>
        <w:rPr>
          <w:b/>
          <w:sz w:val="20"/>
        </w:rPr>
      </w:pPr>
    </w:p>
    <w:p w:rsidR="00250A0C" w:rsidRDefault="00250A0C">
      <w:pPr>
        <w:pStyle w:val="a3"/>
        <w:spacing w:before="5"/>
        <w:rPr>
          <w:b/>
          <w:sz w:val="15"/>
        </w:rPr>
      </w:pPr>
    </w:p>
    <w:p w:rsidR="00250A0C" w:rsidRDefault="007A5E6D">
      <w:pPr>
        <w:spacing w:before="101"/>
        <w:ind w:left="515"/>
        <w:rPr>
          <w:b/>
        </w:rPr>
      </w:pPr>
      <w:r>
        <w:rPr>
          <w:b/>
          <w:u w:val="thick"/>
        </w:rPr>
        <w:t>MEGANE</w:t>
      </w:r>
    </w:p>
    <w:p w:rsidR="00250A0C" w:rsidRDefault="00250A0C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3687"/>
        <w:gridCol w:w="1986"/>
      </w:tblGrid>
      <w:tr w:rsidR="00250A0C">
        <w:trPr>
          <w:trHeight w:val="300"/>
        </w:trPr>
        <w:tc>
          <w:tcPr>
            <w:tcW w:w="4110" w:type="dxa"/>
            <w:shd w:val="clear" w:color="auto" w:fill="D9D9D9"/>
          </w:tcPr>
          <w:p w:rsidR="00250A0C" w:rsidRDefault="007A5E6D">
            <w:pPr>
              <w:pStyle w:val="TableParagraph"/>
              <w:spacing w:before="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687" w:type="dxa"/>
            <w:shd w:val="clear" w:color="auto" w:fill="D9D9D9"/>
          </w:tcPr>
          <w:p w:rsidR="00250A0C" w:rsidRDefault="007A5E6D">
            <w:pPr>
              <w:pStyle w:val="TableParagraph"/>
              <w:spacing w:before="29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1986" w:type="dxa"/>
            <w:shd w:val="clear" w:color="auto" w:fill="D9D9D9"/>
          </w:tcPr>
          <w:p w:rsidR="00250A0C" w:rsidRDefault="007A5E6D">
            <w:pPr>
              <w:pStyle w:val="TableParagraph"/>
              <w:spacing w:before="29"/>
              <w:ind w:left="395" w:right="39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250A0C">
        <w:trPr>
          <w:trHeight w:val="299"/>
        </w:trPr>
        <w:tc>
          <w:tcPr>
            <w:tcW w:w="4110" w:type="dxa"/>
          </w:tcPr>
          <w:p w:rsidR="00250A0C" w:rsidRDefault="007A5E6D">
            <w:pPr>
              <w:pStyle w:val="TableParagraph"/>
              <w:spacing w:before="15" w:line="265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AUTHENTIC</w:t>
            </w:r>
          </w:p>
        </w:tc>
        <w:tc>
          <w:tcPr>
            <w:tcW w:w="3687" w:type="dxa"/>
          </w:tcPr>
          <w:p w:rsidR="00250A0C" w:rsidRDefault="007A5E6D">
            <w:pPr>
              <w:pStyle w:val="TableParagraph"/>
              <w:spacing w:before="15" w:line="265" w:lineRule="exact"/>
              <w:ind w:left="107"/>
            </w:pPr>
            <w:r>
              <w:t>DL1 A6M6T</w:t>
            </w:r>
          </w:p>
        </w:tc>
        <w:tc>
          <w:tcPr>
            <w:tcW w:w="1986" w:type="dxa"/>
          </w:tcPr>
          <w:p w:rsidR="00250A0C" w:rsidRDefault="007A5E6D">
            <w:pPr>
              <w:pStyle w:val="TableParagraph"/>
              <w:spacing w:before="25"/>
              <w:ind w:left="395" w:right="3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15.046,66</w:t>
            </w:r>
          </w:p>
        </w:tc>
      </w:tr>
      <w:tr w:rsidR="00250A0C">
        <w:trPr>
          <w:trHeight w:val="299"/>
        </w:trPr>
        <w:tc>
          <w:tcPr>
            <w:tcW w:w="4110" w:type="dxa"/>
          </w:tcPr>
          <w:p w:rsidR="00250A0C" w:rsidRDefault="007A5E6D">
            <w:pPr>
              <w:pStyle w:val="TableParagraph"/>
              <w:spacing w:before="15" w:line="26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115hp</w:t>
            </w:r>
            <w:r>
              <w:rPr>
                <w:spacing w:val="-4"/>
              </w:rPr>
              <w:t xml:space="preserve"> </w:t>
            </w:r>
            <w:r>
              <w:t>EXPRESSION</w:t>
            </w:r>
          </w:p>
        </w:tc>
        <w:tc>
          <w:tcPr>
            <w:tcW w:w="3687" w:type="dxa"/>
          </w:tcPr>
          <w:p w:rsidR="00250A0C" w:rsidRDefault="007A5E6D">
            <w:pPr>
              <w:pStyle w:val="TableParagraph"/>
              <w:spacing w:before="15" w:line="265" w:lineRule="exact"/>
              <w:ind w:left="107"/>
            </w:pPr>
            <w:r>
              <w:t>BU2</w:t>
            </w:r>
            <w:r>
              <w:rPr>
                <w:spacing w:val="-1"/>
              </w:rPr>
              <w:t xml:space="preserve"> </w:t>
            </w:r>
            <w:r>
              <w:t>A6M6T</w:t>
            </w:r>
          </w:p>
        </w:tc>
        <w:tc>
          <w:tcPr>
            <w:tcW w:w="1986" w:type="dxa"/>
          </w:tcPr>
          <w:p w:rsidR="00250A0C" w:rsidRDefault="007A5E6D">
            <w:pPr>
              <w:pStyle w:val="TableParagraph"/>
              <w:spacing w:before="25"/>
              <w:ind w:left="395" w:right="3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16.460,00</w:t>
            </w:r>
          </w:p>
        </w:tc>
      </w:tr>
      <w:tr w:rsidR="00250A0C">
        <w:trPr>
          <w:trHeight w:val="299"/>
        </w:trPr>
        <w:tc>
          <w:tcPr>
            <w:tcW w:w="4110" w:type="dxa"/>
          </w:tcPr>
          <w:p w:rsidR="00250A0C" w:rsidRPr="00627792" w:rsidRDefault="007A5E6D">
            <w:pPr>
              <w:pStyle w:val="TableParagraph"/>
              <w:spacing w:before="15" w:line="265" w:lineRule="exact"/>
              <w:rPr>
                <w:lang w:val="en-US"/>
              </w:rPr>
            </w:pPr>
            <w:r w:rsidRPr="00627792">
              <w:rPr>
                <w:lang w:val="en-US"/>
              </w:rPr>
              <w:t>1.5</w:t>
            </w:r>
            <w:r w:rsidRPr="00627792">
              <w:rPr>
                <w:spacing w:val="-2"/>
                <w:lang w:val="en-US"/>
              </w:rPr>
              <w:t xml:space="preserve"> </w:t>
            </w:r>
            <w:r w:rsidRPr="00627792">
              <w:rPr>
                <w:lang w:val="en-US"/>
              </w:rPr>
              <w:t>dCi</w:t>
            </w:r>
            <w:r w:rsidRPr="00627792">
              <w:rPr>
                <w:spacing w:val="-1"/>
                <w:lang w:val="en-US"/>
              </w:rPr>
              <w:t xml:space="preserve"> </w:t>
            </w:r>
            <w:r w:rsidRPr="00627792">
              <w:rPr>
                <w:lang w:val="en-US"/>
              </w:rPr>
              <w:t>Blue</w:t>
            </w:r>
            <w:r w:rsidRPr="00627792">
              <w:rPr>
                <w:spacing w:val="-4"/>
                <w:lang w:val="en-US"/>
              </w:rPr>
              <w:t xml:space="preserve"> </w:t>
            </w:r>
            <w:r w:rsidRPr="00627792">
              <w:rPr>
                <w:lang w:val="en-US"/>
              </w:rPr>
              <w:t>dCi 115hp INTENS</w:t>
            </w:r>
          </w:p>
        </w:tc>
        <w:tc>
          <w:tcPr>
            <w:tcW w:w="3687" w:type="dxa"/>
          </w:tcPr>
          <w:p w:rsidR="00250A0C" w:rsidRDefault="007A5E6D">
            <w:pPr>
              <w:pStyle w:val="TableParagraph"/>
              <w:spacing w:before="15" w:line="265" w:lineRule="exact"/>
              <w:ind w:left="107"/>
            </w:pPr>
            <w:r>
              <w:t>INT A6M6T</w:t>
            </w:r>
          </w:p>
        </w:tc>
        <w:tc>
          <w:tcPr>
            <w:tcW w:w="1986" w:type="dxa"/>
          </w:tcPr>
          <w:p w:rsidR="00250A0C" w:rsidRDefault="007A5E6D">
            <w:pPr>
              <w:pStyle w:val="TableParagraph"/>
              <w:spacing w:before="25"/>
              <w:ind w:left="395" w:right="3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18.774,01</w:t>
            </w:r>
          </w:p>
        </w:tc>
      </w:tr>
    </w:tbl>
    <w:p w:rsidR="00250A0C" w:rsidRDefault="00250A0C">
      <w:pPr>
        <w:jc w:val="center"/>
        <w:rPr>
          <w:rFonts w:ascii="Microsoft Sans Serif"/>
        </w:rPr>
        <w:sectPr w:rsidR="00250A0C">
          <w:pgSz w:w="11910" w:h="16840"/>
          <w:pgMar w:top="2140" w:right="600" w:bottom="1040" w:left="1040" w:header="725" w:footer="859" w:gutter="0"/>
          <w:cols w:space="720"/>
        </w:sectPr>
      </w:pPr>
    </w:p>
    <w:p w:rsidR="00250A0C" w:rsidRDefault="00250A0C">
      <w:pPr>
        <w:pStyle w:val="a3"/>
        <w:spacing w:before="5"/>
        <w:rPr>
          <w:b/>
          <w:sz w:val="28"/>
        </w:rPr>
      </w:pPr>
    </w:p>
    <w:p w:rsidR="00250A0C" w:rsidRDefault="007A5E6D">
      <w:pPr>
        <w:spacing w:before="101"/>
        <w:ind w:left="400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250A0C" w:rsidRDefault="00250A0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4"/>
        <w:gridCol w:w="6230"/>
        <w:gridCol w:w="1431"/>
      </w:tblGrid>
      <w:tr w:rsidR="00250A0C">
        <w:trPr>
          <w:trHeight w:val="299"/>
        </w:trPr>
        <w:tc>
          <w:tcPr>
            <w:tcW w:w="2134" w:type="dxa"/>
            <w:shd w:val="clear" w:color="auto" w:fill="D9D9D9"/>
          </w:tcPr>
          <w:p w:rsidR="00250A0C" w:rsidRDefault="007A5E6D">
            <w:pPr>
              <w:pStyle w:val="TableParagraph"/>
              <w:spacing w:before="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6230" w:type="dxa"/>
            <w:shd w:val="clear" w:color="auto" w:fill="D9D9D9"/>
          </w:tcPr>
          <w:p w:rsidR="00250A0C" w:rsidRDefault="007A5E6D">
            <w:pPr>
              <w:pStyle w:val="TableParagraph"/>
              <w:spacing w:before="30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431" w:type="dxa"/>
            <w:shd w:val="clear" w:color="auto" w:fill="D9D9D9"/>
          </w:tcPr>
          <w:p w:rsidR="00250A0C" w:rsidRDefault="007A5E6D">
            <w:pPr>
              <w:pStyle w:val="TableParagraph"/>
              <w:spacing w:before="30"/>
              <w:ind w:left="118" w:right="11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250A0C">
        <w:trPr>
          <w:trHeight w:val="1801"/>
        </w:trPr>
        <w:tc>
          <w:tcPr>
            <w:tcW w:w="2134" w:type="dxa"/>
          </w:tcPr>
          <w:p w:rsidR="00250A0C" w:rsidRPr="00627792" w:rsidRDefault="00250A0C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250A0C" w:rsidRPr="00627792" w:rsidRDefault="00250A0C">
            <w:pPr>
              <w:pStyle w:val="TableParagraph"/>
              <w:spacing w:before="8"/>
              <w:ind w:left="0"/>
              <w:rPr>
                <w:b/>
                <w:sz w:val="18"/>
                <w:lang w:val="en-US"/>
              </w:rPr>
            </w:pPr>
          </w:p>
          <w:p w:rsidR="00250A0C" w:rsidRPr="00627792" w:rsidRDefault="007A5E6D">
            <w:pPr>
              <w:pStyle w:val="TableParagraph"/>
              <w:spacing w:before="1" w:line="244" w:lineRule="auto"/>
              <w:ind w:right="130"/>
              <w:rPr>
                <w:rFonts w:ascii="Microsoft Sans Serif"/>
                <w:lang w:val="en-US"/>
              </w:rPr>
            </w:pPr>
            <w:r w:rsidRPr="00627792">
              <w:rPr>
                <w:rFonts w:ascii="Arial"/>
                <w:b/>
                <w:lang w:val="en-US"/>
              </w:rPr>
              <w:t xml:space="preserve">PK4486 </w:t>
            </w:r>
            <w:r w:rsidRPr="00627792">
              <w:rPr>
                <w:rFonts w:ascii="Microsoft Sans Serif"/>
                <w:lang w:val="en-US"/>
              </w:rPr>
              <w:t>(DLIGM1 /</w:t>
            </w:r>
            <w:r w:rsidRPr="0062779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ITPK6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/</w:t>
            </w:r>
            <w:r w:rsidRPr="00627792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PRAHL</w:t>
            </w:r>
            <w:r w:rsidRPr="00627792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/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AVOSP1)</w:t>
            </w:r>
          </w:p>
        </w:tc>
        <w:tc>
          <w:tcPr>
            <w:tcW w:w="6230" w:type="dxa"/>
          </w:tcPr>
          <w:p w:rsidR="00250A0C" w:rsidRDefault="007A5E6D">
            <w:pPr>
              <w:pStyle w:val="TableParagraph"/>
              <w:spacing w:before="28"/>
              <w:ind w:left="107" w:right="1002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Safety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Αλλαγής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Λωρίδας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Κυκλοφορίας (LDW), Κάμερα οπισθοπορείας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παρκαρίσματος,</w:t>
            </w:r>
          </w:p>
          <w:p w:rsidR="00250A0C" w:rsidRDefault="007A5E6D">
            <w:pPr>
              <w:pStyle w:val="TableParagraph"/>
              <w:spacing w:before="2"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υπέρβασης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ταχύτητας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250A0C" w:rsidRDefault="007A5E6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Αναγνώριση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πινακίδων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οδικής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κυκλοφορίας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(Trafic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Sign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Recognition)</w:t>
            </w:r>
          </w:p>
        </w:tc>
        <w:tc>
          <w:tcPr>
            <w:tcW w:w="1431" w:type="dxa"/>
          </w:tcPr>
          <w:p w:rsidR="00250A0C" w:rsidRDefault="00250A0C">
            <w:pPr>
              <w:pStyle w:val="TableParagraph"/>
              <w:ind w:left="0"/>
              <w:rPr>
                <w:b/>
                <w:sz w:val="28"/>
              </w:rPr>
            </w:pPr>
          </w:p>
          <w:p w:rsidR="00250A0C" w:rsidRDefault="00250A0C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250A0C" w:rsidRDefault="007A5E6D">
            <w:pPr>
              <w:pStyle w:val="TableParagraph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480</w:t>
            </w:r>
          </w:p>
        </w:tc>
      </w:tr>
      <w:tr w:rsidR="00250A0C">
        <w:trPr>
          <w:trHeight w:val="900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70"/>
              <w:rPr>
                <w:rFonts w:ascii="Microsoft Sans Serif"/>
              </w:rPr>
            </w:pPr>
            <w:r>
              <w:rPr>
                <w:rFonts w:ascii="Microsoft Sans Serif"/>
              </w:rPr>
              <w:t>PKIC17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(RAD69A</w:t>
            </w:r>
          </w:p>
          <w:p w:rsidR="00250A0C" w:rsidRDefault="007A5E6D">
            <w:pPr>
              <w:pStyle w:val="TableParagraph"/>
              <w:spacing w:before="6" w:line="242" w:lineRule="auto"/>
              <w:ind w:right="854"/>
              <w:rPr>
                <w:rFonts w:ascii="Microsoft Sans Serif"/>
              </w:rPr>
            </w:pPr>
            <w:r>
              <w:rPr>
                <w:rFonts w:ascii="Microsoft Sans Serif"/>
              </w:rPr>
              <w:t>+ VLCUI4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PRHMD1)</w:t>
            </w:r>
          </w:p>
        </w:tc>
        <w:tc>
          <w:tcPr>
            <w:tcW w:w="6230" w:type="dxa"/>
          </w:tcPr>
          <w:p w:rsidR="00250A0C" w:rsidRPr="00627792" w:rsidRDefault="007A5E6D">
            <w:pPr>
              <w:pStyle w:val="TableParagraph"/>
              <w:spacing w:before="158"/>
              <w:ind w:left="107" w:right="446"/>
              <w:rPr>
                <w:sz w:val="24"/>
                <w:lang w:val="en-US"/>
              </w:rPr>
            </w:pPr>
            <w:r w:rsidRPr="00627792">
              <w:rPr>
                <w:b/>
                <w:sz w:val="24"/>
                <w:lang w:val="en-US"/>
              </w:rPr>
              <w:t xml:space="preserve">Pack Bose </w:t>
            </w:r>
            <w:r w:rsidRPr="00627792">
              <w:rPr>
                <w:sz w:val="24"/>
                <w:lang w:val="en-US"/>
              </w:rPr>
              <w:t xml:space="preserve">: Bose® Sound System (Subwoofer </w:t>
            </w:r>
            <w:r>
              <w:rPr>
                <w:sz w:val="24"/>
              </w:rPr>
              <w:t>και</w:t>
            </w:r>
            <w:r w:rsidRPr="00627792">
              <w:rPr>
                <w:sz w:val="24"/>
                <w:lang w:val="en-US"/>
              </w:rPr>
              <w:t xml:space="preserve"> 2</w:t>
            </w:r>
            <w:r w:rsidRPr="00627792">
              <w:rPr>
                <w:spacing w:val="-7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tweeter),</w:t>
            </w:r>
            <w:r w:rsidRPr="00627792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Δερμάτινο</w:t>
            </w:r>
            <w:r w:rsidRPr="00627792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τιμόνι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(Nappa),</w:t>
            </w:r>
            <w:r w:rsidRPr="00627792">
              <w:rPr>
                <w:spacing w:val="-5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Head</w:t>
            </w:r>
            <w:r w:rsidRPr="00627792">
              <w:rPr>
                <w:spacing w:val="-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Up</w:t>
            </w:r>
            <w:r w:rsidRPr="00627792">
              <w:rPr>
                <w:spacing w:val="-4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Display</w:t>
            </w:r>
          </w:p>
        </w:tc>
        <w:tc>
          <w:tcPr>
            <w:tcW w:w="1431" w:type="dxa"/>
          </w:tcPr>
          <w:p w:rsidR="00250A0C" w:rsidRPr="00627792" w:rsidRDefault="00250A0C">
            <w:pPr>
              <w:pStyle w:val="TableParagraph"/>
              <w:spacing w:before="2"/>
              <w:ind w:left="0"/>
              <w:rPr>
                <w:b/>
                <w:sz w:val="25"/>
                <w:lang w:val="en-US"/>
              </w:rPr>
            </w:pPr>
          </w:p>
          <w:p w:rsidR="00250A0C" w:rsidRDefault="007A5E6D">
            <w:pPr>
              <w:pStyle w:val="TableParagraph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990</w:t>
            </w:r>
          </w:p>
        </w:tc>
      </w:tr>
      <w:tr w:rsidR="00250A0C">
        <w:trPr>
          <w:trHeight w:val="1199"/>
        </w:trPr>
        <w:tc>
          <w:tcPr>
            <w:tcW w:w="2134" w:type="dxa"/>
          </w:tcPr>
          <w:p w:rsidR="00250A0C" w:rsidRDefault="00250A0C">
            <w:pPr>
              <w:pStyle w:val="TableParagraph"/>
              <w:spacing w:before="4"/>
              <w:ind w:left="0"/>
              <w:rPr>
                <w:b/>
                <w:sz w:val="18"/>
              </w:rPr>
            </w:pPr>
          </w:p>
          <w:p w:rsidR="00250A0C" w:rsidRDefault="007A5E6D">
            <w:pPr>
              <w:pStyle w:val="TableParagraph"/>
              <w:spacing w:line="244" w:lineRule="auto"/>
              <w:ind w:right="203"/>
              <w:rPr>
                <w:rFonts w:ascii="Microsoft Sans Serif"/>
              </w:rPr>
            </w:pPr>
            <w:r>
              <w:rPr>
                <w:rFonts w:ascii="Microsoft Sans Serif"/>
              </w:rPr>
              <w:t>PKLK14 (PK4481)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(DANGMO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/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ITPK8)</w:t>
            </w:r>
          </w:p>
        </w:tc>
        <w:tc>
          <w:tcPr>
            <w:tcW w:w="6230" w:type="dxa"/>
          </w:tcPr>
          <w:p w:rsidR="00250A0C" w:rsidRPr="00627792" w:rsidRDefault="007A5E6D">
            <w:pPr>
              <w:pStyle w:val="TableParagraph"/>
              <w:spacing w:before="163"/>
              <w:ind w:left="107"/>
              <w:rPr>
                <w:sz w:val="24"/>
                <w:lang w:val="en-US"/>
              </w:rPr>
            </w:pPr>
            <w:r w:rsidRPr="00627792">
              <w:rPr>
                <w:b/>
                <w:sz w:val="24"/>
                <w:lang w:val="en-US"/>
              </w:rPr>
              <w:t>Pack</w:t>
            </w:r>
            <w:r w:rsidRPr="00627792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b/>
                <w:sz w:val="24"/>
                <w:lang w:val="en-US"/>
              </w:rPr>
              <w:t>Easy</w:t>
            </w:r>
            <w:r w:rsidRPr="00627792">
              <w:rPr>
                <w:b/>
                <w:spacing w:val="-1"/>
                <w:sz w:val="24"/>
                <w:lang w:val="en-US"/>
              </w:rPr>
              <w:t xml:space="preserve"> </w:t>
            </w:r>
            <w:r w:rsidRPr="00627792">
              <w:rPr>
                <w:b/>
                <w:sz w:val="24"/>
                <w:lang w:val="en-US"/>
              </w:rPr>
              <w:t>Park:</w:t>
            </w:r>
            <w:r w:rsidRPr="00627792">
              <w:rPr>
                <w:b/>
                <w:spacing w:val="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(Easy</w:t>
            </w:r>
            <w:r w:rsidRPr="00627792">
              <w:rPr>
                <w:spacing w:val="-1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Park</w:t>
            </w:r>
            <w:r w:rsidRPr="00627792">
              <w:rPr>
                <w:spacing w:val="-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Assist)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250A0C" w:rsidRDefault="007A5E6D">
            <w:pPr>
              <w:pStyle w:val="TableParagraph"/>
              <w:ind w:left="107" w:right="380"/>
              <w:rPr>
                <w:sz w:val="24"/>
              </w:rPr>
            </w:pPr>
            <w:r>
              <w:rPr>
                <w:sz w:val="24"/>
              </w:rPr>
              <w:t>υποβοήθησης παρκαρίσματος, Κάμερα οπισθοπορείας,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ειδοποίησης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</w:tc>
        <w:tc>
          <w:tcPr>
            <w:tcW w:w="1431" w:type="dxa"/>
          </w:tcPr>
          <w:p w:rsidR="00250A0C" w:rsidRDefault="00250A0C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250A0C" w:rsidRDefault="007A5E6D">
            <w:pPr>
              <w:pStyle w:val="TableParagraph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430</w:t>
            </w:r>
          </w:p>
        </w:tc>
      </w:tr>
      <w:tr w:rsidR="00250A0C">
        <w:trPr>
          <w:trHeight w:val="1199"/>
        </w:trPr>
        <w:tc>
          <w:tcPr>
            <w:tcW w:w="2134" w:type="dxa"/>
          </w:tcPr>
          <w:p w:rsidR="00250A0C" w:rsidRPr="00627792" w:rsidRDefault="007A5E6D">
            <w:pPr>
              <w:pStyle w:val="TableParagraph"/>
              <w:spacing w:before="94" w:line="244" w:lineRule="auto"/>
              <w:ind w:right="94"/>
              <w:rPr>
                <w:rFonts w:ascii="Microsoft Sans Serif"/>
                <w:lang w:val="en-US"/>
              </w:rPr>
            </w:pPr>
            <w:r w:rsidRPr="00627792">
              <w:rPr>
                <w:rFonts w:ascii="Microsoft Sans Serif"/>
                <w:lang w:val="en-US"/>
              </w:rPr>
              <w:t>PK8580</w:t>
            </w:r>
            <w:r w:rsidRPr="00627792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(ATAV02/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SGAV04/ SGAR02/</w:t>
            </w:r>
            <w:r w:rsidRPr="00627792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SGACHA)</w:t>
            </w:r>
            <w:r w:rsidRPr="00627792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+</w:t>
            </w:r>
            <w:r w:rsidRPr="00627792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627792">
              <w:rPr>
                <w:rFonts w:ascii="Microsoft Sans Serif"/>
                <w:lang w:val="en-US"/>
              </w:rPr>
              <w:t>CUIR01</w:t>
            </w:r>
          </w:p>
        </w:tc>
        <w:tc>
          <w:tcPr>
            <w:tcW w:w="6230" w:type="dxa"/>
          </w:tcPr>
          <w:p w:rsidR="00250A0C" w:rsidRDefault="007A5E6D">
            <w:pPr>
              <w:pStyle w:val="TableParagraph"/>
              <w:spacing w:before="163"/>
              <w:ind w:left="107" w:right="750"/>
              <w:rPr>
                <w:sz w:val="24"/>
              </w:rPr>
            </w:pPr>
            <w:r>
              <w:rPr>
                <w:b/>
                <w:sz w:val="24"/>
              </w:rPr>
              <w:t>Pack Seat</w:t>
            </w:r>
            <w:r>
              <w:rPr>
                <w:sz w:val="24"/>
              </w:rPr>
              <w:t>: Δερμάτινα καθίσματα σε σκούρα γκρι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απόχρωση,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εμπρόσθια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250A0C" w:rsidRDefault="007A5E6D">
            <w:pPr>
              <w:pStyle w:val="TableParagraph"/>
              <w:spacing w:line="289" w:lineRule="exact"/>
              <w:ind w:left="107"/>
              <w:rPr>
                <w:sz w:val="24"/>
              </w:rPr>
            </w:pPr>
            <w:r>
              <w:rPr>
                <w:sz w:val="24"/>
              </w:rPr>
              <w:t>ηλεκτρική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μασάζ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ηλεκτρική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ρύθμιση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μέσης</w:t>
            </w:r>
          </w:p>
        </w:tc>
        <w:tc>
          <w:tcPr>
            <w:tcW w:w="1431" w:type="dxa"/>
          </w:tcPr>
          <w:p w:rsidR="00250A0C" w:rsidRDefault="00250A0C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250A0C" w:rsidRDefault="007A5E6D">
            <w:pPr>
              <w:pStyle w:val="TableParagraph"/>
              <w:ind w:left="118" w:right="109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1110</w:t>
            </w:r>
          </w:p>
        </w:tc>
      </w:tr>
      <w:tr w:rsidR="00250A0C">
        <w:trPr>
          <w:trHeight w:val="5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TOPAN</w:t>
            </w:r>
          </w:p>
        </w:tc>
        <w:tc>
          <w:tcPr>
            <w:tcW w:w="6230" w:type="dxa"/>
          </w:tcPr>
          <w:p w:rsidR="00250A0C" w:rsidRDefault="007A5E6D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Πανοραμική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ηλιοροφή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ηλεκτροχρωμίου</w:t>
            </w:r>
          </w:p>
        </w:tc>
        <w:tc>
          <w:tcPr>
            <w:tcW w:w="1431" w:type="dxa"/>
          </w:tcPr>
          <w:p w:rsidR="00250A0C" w:rsidRDefault="007A5E6D">
            <w:pPr>
              <w:pStyle w:val="TableParagraph"/>
              <w:spacing w:before="154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860</w:t>
            </w:r>
          </w:p>
        </w:tc>
      </w:tr>
      <w:tr w:rsidR="00250A0C">
        <w:trPr>
          <w:trHeight w:val="760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PKRPN1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(RTOL16</w:t>
            </w:r>
          </w:p>
          <w:p w:rsidR="00250A0C" w:rsidRDefault="007A5E6D">
            <w:pPr>
              <w:pStyle w:val="TableParagraph"/>
              <w:spacing w:line="250" w:lineRule="atLeast"/>
              <w:ind w:right="867"/>
              <w:rPr>
                <w:rFonts w:ascii="Microsoft Sans Serif"/>
              </w:rPr>
            </w:pPr>
            <w:r>
              <w:rPr>
                <w:rFonts w:ascii="Microsoft Sans Serif"/>
              </w:rPr>
              <w:t>+ RDIF04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PNEUTT)</w:t>
            </w:r>
          </w:p>
        </w:tc>
        <w:tc>
          <w:tcPr>
            <w:tcW w:w="6230" w:type="dxa"/>
          </w:tcPr>
          <w:p w:rsidR="00250A0C" w:rsidRPr="00627792" w:rsidRDefault="007A5E6D">
            <w:pPr>
              <w:pStyle w:val="TableParagraph"/>
              <w:spacing w:before="233"/>
              <w:ind w:left="107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16''</w:t>
            </w:r>
            <w:r w:rsidRPr="00627792">
              <w:rPr>
                <w:spacing w:val="-5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Flexwheel</w:t>
            </w:r>
            <w:r w:rsidRPr="00627792">
              <w:rPr>
                <w:spacing w:val="-2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(</w:t>
            </w:r>
            <w:r>
              <w:rPr>
                <w:sz w:val="24"/>
              </w:rPr>
              <w:t>με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ελαστικά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all</w:t>
            </w:r>
            <w:r w:rsidRPr="00627792">
              <w:rPr>
                <w:spacing w:val="-3"/>
                <w:sz w:val="24"/>
                <w:lang w:val="en-US"/>
              </w:rPr>
              <w:t xml:space="preserve"> </w:t>
            </w:r>
            <w:r w:rsidRPr="00627792">
              <w:rPr>
                <w:sz w:val="24"/>
                <w:lang w:val="en-US"/>
              </w:rPr>
              <w:t>season)</w:t>
            </w:r>
          </w:p>
        </w:tc>
        <w:tc>
          <w:tcPr>
            <w:tcW w:w="1431" w:type="dxa"/>
          </w:tcPr>
          <w:p w:rsidR="00250A0C" w:rsidRDefault="007A5E6D">
            <w:pPr>
              <w:pStyle w:val="TableParagraph"/>
              <w:spacing w:before="234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310</w:t>
            </w:r>
          </w:p>
        </w:tc>
      </w:tr>
      <w:tr w:rsidR="00250A0C">
        <w:trPr>
          <w:trHeight w:val="2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RDIF12</w:t>
            </w:r>
          </w:p>
        </w:tc>
        <w:tc>
          <w:tcPr>
            <w:tcW w:w="6230" w:type="dxa"/>
          </w:tcPr>
          <w:p w:rsidR="00250A0C" w:rsidRDefault="007A5E6D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18'</w:t>
            </w:r>
            <w:r>
              <w:rPr>
                <w:sz w:val="24"/>
              </w:rPr>
              <w:t>'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Grantour</w:t>
            </w:r>
          </w:p>
        </w:tc>
        <w:tc>
          <w:tcPr>
            <w:tcW w:w="1431" w:type="dxa"/>
          </w:tcPr>
          <w:p w:rsidR="00250A0C" w:rsidRDefault="007A5E6D">
            <w:pPr>
              <w:pStyle w:val="TableParagraph"/>
              <w:spacing w:before="3" w:line="276" w:lineRule="exact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190</w:t>
            </w:r>
          </w:p>
        </w:tc>
      </w:tr>
      <w:tr w:rsidR="00250A0C">
        <w:trPr>
          <w:trHeight w:val="2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230" w:type="dxa"/>
          </w:tcPr>
          <w:p w:rsidR="00250A0C" w:rsidRDefault="007A5E6D">
            <w:pPr>
              <w:pStyle w:val="TableParagraph"/>
              <w:spacing w:before="2" w:line="278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369)</w:t>
            </w:r>
          </w:p>
        </w:tc>
        <w:tc>
          <w:tcPr>
            <w:tcW w:w="1431" w:type="dxa"/>
          </w:tcPr>
          <w:p w:rsidR="00250A0C" w:rsidRDefault="007A5E6D">
            <w:pPr>
              <w:pStyle w:val="TableParagraph"/>
              <w:spacing w:before="3" w:line="276" w:lineRule="exact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210</w:t>
            </w:r>
          </w:p>
        </w:tc>
      </w:tr>
      <w:tr w:rsidR="00250A0C">
        <w:trPr>
          <w:trHeight w:val="599"/>
        </w:trPr>
        <w:tc>
          <w:tcPr>
            <w:tcW w:w="2134" w:type="dxa"/>
          </w:tcPr>
          <w:p w:rsidR="00250A0C" w:rsidRDefault="007A5E6D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NNP,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QNC</w:t>
            </w:r>
          </w:p>
        </w:tc>
        <w:tc>
          <w:tcPr>
            <w:tcW w:w="6230" w:type="dxa"/>
          </w:tcPr>
          <w:p w:rsidR="00250A0C" w:rsidRDefault="007A5E6D">
            <w:pPr>
              <w:pStyle w:val="TableParagraph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(NNP,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QNC)</w:t>
            </w:r>
          </w:p>
        </w:tc>
        <w:tc>
          <w:tcPr>
            <w:tcW w:w="1431" w:type="dxa"/>
          </w:tcPr>
          <w:p w:rsidR="00250A0C" w:rsidRDefault="007A5E6D">
            <w:pPr>
              <w:pStyle w:val="TableParagraph"/>
              <w:spacing w:before="152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490</w:t>
            </w:r>
          </w:p>
        </w:tc>
      </w:tr>
      <w:tr w:rsidR="00250A0C">
        <w:trPr>
          <w:trHeight w:val="505"/>
        </w:trPr>
        <w:tc>
          <w:tcPr>
            <w:tcW w:w="2134" w:type="dxa"/>
          </w:tcPr>
          <w:p w:rsidR="00250A0C" w:rsidRDefault="007A5E6D">
            <w:pPr>
              <w:pStyle w:val="TableParagraph"/>
              <w:spacing w:line="254" w:lineRule="exact"/>
              <w:ind w:right="317"/>
              <w:rPr>
                <w:rFonts w:ascii="Microsoft Sans Serif"/>
              </w:rPr>
            </w:pPr>
            <w:r>
              <w:rPr>
                <w:rFonts w:ascii="Microsoft Sans Serif"/>
              </w:rPr>
              <w:t>RPR, KQA, KPN,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GNE</w:t>
            </w:r>
          </w:p>
        </w:tc>
        <w:tc>
          <w:tcPr>
            <w:tcW w:w="6230" w:type="dxa"/>
          </w:tcPr>
          <w:p w:rsidR="00250A0C" w:rsidRDefault="007A5E6D">
            <w:pPr>
              <w:pStyle w:val="TableParagraph"/>
              <w:spacing w:before="105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431" w:type="dxa"/>
          </w:tcPr>
          <w:p w:rsidR="00250A0C" w:rsidRDefault="007A5E6D">
            <w:pPr>
              <w:pStyle w:val="TableParagraph"/>
              <w:spacing w:before="106"/>
              <w:ind w:left="118" w:right="11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420</w:t>
            </w:r>
          </w:p>
        </w:tc>
      </w:tr>
    </w:tbl>
    <w:p w:rsidR="00250A0C" w:rsidRDefault="00250A0C">
      <w:pPr>
        <w:pStyle w:val="a3"/>
        <w:rPr>
          <w:b/>
          <w:sz w:val="26"/>
        </w:rPr>
      </w:pPr>
    </w:p>
    <w:sectPr w:rsidR="00250A0C" w:rsidSect="00250A0C">
      <w:pgSz w:w="11910" w:h="16840"/>
      <w:pgMar w:top="2140" w:right="6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E6D" w:rsidRDefault="007A5E6D" w:rsidP="00250A0C">
      <w:r>
        <w:separator/>
      </w:r>
    </w:p>
  </w:endnote>
  <w:endnote w:type="continuationSeparator" w:id="0">
    <w:p w:rsidR="007A5E6D" w:rsidRDefault="007A5E6D" w:rsidP="00250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0C" w:rsidRDefault="007A5E6D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3644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E6D" w:rsidRDefault="007A5E6D" w:rsidP="00250A0C">
      <w:r>
        <w:separator/>
      </w:r>
    </w:p>
  </w:footnote>
  <w:footnote w:type="continuationSeparator" w:id="0">
    <w:p w:rsidR="007A5E6D" w:rsidRDefault="007A5E6D" w:rsidP="00250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A0C" w:rsidRDefault="00250A0C">
    <w:pPr>
      <w:pStyle w:val="a3"/>
      <w:spacing w:line="14" w:lineRule="auto"/>
      <w:rPr>
        <w:sz w:val="20"/>
      </w:rPr>
    </w:pPr>
    <w:r w:rsidRPr="00250A0C">
      <w:pict>
        <v:group id="_x0000_s1027" style="position:absolute;margin-left:227.35pt;margin-top:36.25pt;width:156.3pt;height:70.95pt;z-index:-1598259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7A5E6D">
      <w:rPr>
        <w:noProof/>
        <w:lang w:eastAsia="el-GR"/>
      </w:rPr>
      <w:drawing>
        <wp:anchor distT="0" distB="0" distL="0" distR="0" simplePos="0" relativeHeight="48733440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A5E6D">
      <w:rPr>
        <w:noProof/>
        <w:lang w:eastAsia="el-GR"/>
      </w:rPr>
      <w:drawing>
        <wp:anchor distT="0" distB="0" distL="0" distR="0" simplePos="0" relativeHeight="48733491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50A0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81056;mso-position-horizontal-relative:page;mso-position-vertical-relative:page" filled="f" stroked="f">
          <v:textbox inset="0,0,0,0">
            <w:txbxContent>
              <w:p w:rsidR="00250A0C" w:rsidRPr="00627792" w:rsidRDefault="007A5E6D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627792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627792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627792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627792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250A0C" w:rsidRPr="00627792" w:rsidRDefault="007A5E6D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627792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627792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627792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627792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627792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250A0C" w:rsidRPr="00627792" w:rsidRDefault="007A5E6D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627792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627792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627792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627792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627792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627792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627792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627792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627792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250A0C">
      <w:pict>
        <v:shape id="_x0000_s1025" type="#_x0000_t202" style="position:absolute;margin-left:229.95pt;margin-top:72.15pt;width:97.55pt;height:36.8pt;z-index:-15980544;mso-position-horizontal-relative:page;mso-position-vertical-relative:page" filled="f" stroked="f">
          <v:textbox inset="0,0,0,0">
            <w:txbxContent>
              <w:p w:rsidR="00250A0C" w:rsidRDefault="007A5E6D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250A0C" w:rsidRDefault="007A5E6D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50A0C"/>
    <w:rsid w:val="00250A0C"/>
    <w:rsid w:val="00627792"/>
    <w:rsid w:val="007A5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0A0C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0A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0A0C"/>
  </w:style>
  <w:style w:type="paragraph" w:customStyle="1" w:styleId="Heading1">
    <w:name w:val="Heading 1"/>
    <w:basedOn w:val="a"/>
    <w:uiPriority w:val="1"/>
    <w:qFormat/>
    <w:rsid w:val="00250A0C"/>
    <w:pPr>
      <w:spacing w:before="101"/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50A0C"/>
  </w:style>
  <w:style w:type="paragraph" w:customStyle="1" w:styleId="TableParagraph">
    <w:name w:val="Table Paragraph"/>
    <w:basedOn w:val="a"/>
    <w:uiPriority w:val="1"/>
    <w:qFormat/>
    <w:rsid w:val="00250A0C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3405</Characters>
  <Application>Microsoft Office Word</Application>
  <DocSecurity>0</DocSecurity>
  <Lines>28</Lines>
  <Paragraphs>8</Paragraphs>
  <ScaleCrop>false</ScaleCrop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2022-05-19T13:12:00Z</dcterms:created>
  <dcterms:modified xsi:type="dcterms:W3CDTF">2022-05-19T13:16:00Z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