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7A38" w:rsidRPr="00761BD8" w:rsidRDefault="00BC7A38">
      <w:pPr>
        <w:rPr>
          <w:color w:val="FF0000"/>
        </w:rPr>
      </w:pPr>
    </w:p>
    <w:p w:rsidR="00076F0F" w:rsidRPr="00761BD8" w:rsidRDefault="00076F0F"/>
    <w:p w:rsidR="00076F0F" w:rsidRPr="00761BD8" w:rsidRDefault="00076F0F"/>
    <w:p w:rsidR="00076F0F" w:rsidRPr="00761BD8" w:rsidRDefault="00076F0F"/>
    <w:p w:rsidR="00076F0F" w:rsidRPr="00B17820" w:rsidRDefault="00076F0F"/>
    <w:p w:rsidR="00076F0F" w:rsidRPr="00B17820" w:rsidRDefault="00076F0F"/>
    <w:p w:rsidR="00076F0F" w:rsidRPr="00B17820" w:rsidRDefault="00076F0F"/>
    <w:p w:rsidR="001205DB" w:rsidRPr="00B17820" w:rsidRDefault="001205DB"/>
    <w:p w:rsidR="00076F0F" w:rsidRPr="00B17820" w:rsidRDefault="00076F0F"/>
    <w:p w:rsidR="00076F0F" w:rsidRPr="00761BD8" w:rsidRDefault="00076F0F"/>
    <w:sdt>
      <w:sdtPr>
        <w:rPr>
          <w:color w:val="0000FF"/>
          <w:sz w:val="40"/>
          <w:szCs w:val="36"/>
        </w:rPr>
        <w:id w:val="98035540"/>
        <w:placeholder>
          <w:docPart w:val="7971A1BE52B44E9CAE6E9C5BF58C9C4B"/>
        </w:placeholder>
        <w:text/>
      </w:sdtPr>
      <w:sdtEndPr/>
      <w:sdtContent>
        <w:p w:rsidR="00076F0F" w:rsidRPr="00B17820" w:rsidRDefault="000B754C" w:rsidP="00076F0F">
          <w:pPr>
            <w:jc w:val="center"/>
            <w:rPr>
              <w:color w:val="0000FF"/>
              <w:sz w:val="40"/>
              <w:szCs w:val="36"/>
            </w:rPr>
          </w:pPr>
          <w:r w:rsidRPr="00761BD8">
            <w:rPr>
              <w:color w:val="0000FF"/>
              <w:sz w:val="40"/>
              <w:szCs w:val="36"/>
            </w:rPr>
            <w:t>Οδηγίες για τη χρήση της εφαρμογής</w:t>
          </w:r>
          <w:r w:rsidR="00C50336" w:rsidRPr="00761BD8">
            <w:rPr>
              <w:color w:val="0000FF"/>
              <w:sz w:val="40"/>
              <w:szCs w:val="36"/>
            </w:rPr>
            <w:t xml:space="preserve"> ελέγχου αρχείων </w:t>
          </w:r>
          <w:r w:rsidRPr="00761BD8">
            <w:rPr>
              <w:color w:val="0000FF"/>
              <w:sz w:val="40"/>
              <w:szCs w:val="36"/>
            </w:rPr>
            <w:t xml:space="preserve"> </w:t>
          </w:r>
          <w:r w:rsidR="00C50336" w:rsidRPr="00761BD8">
            <w:rPr>
              <w:color w:val="0000FF"/>
              <w:sz w:val="40"/>
              <w:szCs w:val="36"/>
            </w:rPr>
            <w:t xml:space="preserve">XML για το έργο </w:t>
          </w:r>
          <w:r w:rsidR="00761BD8" w:rsidRPr="00761BD8">
            <w:rPr>
              <w:color w:val="0000FF"/>
              <w:sz w:val="40"/>
              <w:szCs w:val="36"/>
            </w:rPr>
            <w:t>DAC7/</w:t>
          </w:r>
          <w:r w:rsidR="00761BD8">
            <w:rPr>
              <w:color w:val="0000FF"/>
              <w:sz w:val="40"/>
              <w:szCs w:val="36"/>
              <w:lang w:val="en-US"/>
            </w:rPr>
            <w:t>DPI</w:t>
          </w:r>
        </w:p>
      </w:sdtContent>
    </w:sdt>
    <w:sdt>
      <w:sdtPr>
        <w:rPr>
          <w:color w:val="0000FF"/>
          <w:sz w:val="40"/>
          <w:szCs w:val="36"/>
        </w:rPr>
        <w:id w:val="98035549"/>
        <w:picture/>
      </w:sdtPr>
      <w:sdtEndPr/>
      <w:sdtContent>
        <w:p w:rsidR="00076F0F" w:rsidRPr="00B17820" w:rsidRDefault="00C50336" w:rsidP="00076F0F">
          <w:pPr>
            <w:jc w:val="center"/>
            <w:rPr>
              <w:color w:val="0000FF"/>
              <w:sz w:val="40"/>
              <w:szCs w:val="36"/>
            </w:rPr>
          </w:pPr>
          <w:r>
            <w:rPr>
              <w:noProof/>
              <w:color w:val="0000FF"/>
              <w:sz w:val="40"/>
              <w:szCs w:val="36"/>
            </w:rPr>
            <w:drawing>
              <wp:inline distT="0" distB="0" distL="0" distR="0">
                <wp:extent cx="1228725" cy="809625"/>
                <wp:effectExtent l="0" t="0" r="9525" b="9525"/>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725" cy="809625"/>
                        </a:xfrm>
                        <a:prstGeom prst="rect">
                          <a:avLst/>
                        </a:prstGeom>
                        <a:noFill/>
                        <a:ln>
                          <a:noFill/>
                        </a:ln>
                      </pic:spPr>
                    </pic:pic>
                  </a:graphicData>
                </a:graphic>
              </wp:inline>
            </w:drawing>
          </w:r>
        </w:p>
      </w:sdtContent>
    </w:sdt>
    <w:p w:rsidR="00076F0F" w:rsidRPr="00B17820" w:rsidRDefault="00076F0F" w:rsidP="00076F0F">
      <w:pPr>
        <w:jc w:val="center"/>
        <w:rPr>
          <w:color w:val="0000FF"/>
          <w:sz w:val="40"/>
          <w:szCs w:val="36"/>
        </w:rPr>
      </w:pPr>
    </w:p>
    <w:p w:rsidR="001205DB" w:rsidRPr="00B17820" w:rsidRDefault="001205DB" w:rsidP="00076F0F">
      <w:pPr>
        <w:jc w:val="center"/>
        <w:rPr>
          <w:color w:val="0000FF"/>
          <w:sz w:val="40"/>
          <w:szCs w:val="36"/>
        </w:rPr>
      </w:pPr>
    </w:p>
    <w:p w:rsidR="001205DB" w:rsidRPr="00B17820" w:rsidRDefault="001205DB" w:rsidP="00076F0F">
      <w:pPr>
        <w:jc w:val="center"/>
        <w:rPr>
          <w:color w:val="0000FF"/>
          <w:sz w:val="40"/>
          <w:szCs w:val="36"/>
        </w:rPr>
      </w:pPr>
    </w:p>
    <w:p w:rsidR="00076F0F" w:rsidRPr="00B17820" w:rsidRDefault="00076F0F" w:rsidP="00076F0F">
      <w:pPr>
        <w:jc w:val="center"/>
        <w:rPr>
          <w:color w:val="0000FF"/>
          <w:sz w:val="40"/>
          <w:szCs w:val="36"/>
        </w:rPr>
      </w:pPr>
    </w:p>
    <w:sdt>
      <w:sdtPr>
        <w:rPr>
          <w:sz w:val="24"/>
          <w:szCs w:val="36"/>
        </w:rPr>
        <w:id w:val="98035555"/>
        <w:placeholder>
          <w:docPart w:val="7971A1BE52B44E9CAE6E9C5BF58C9C4B"/>
        </w:placeholder>
        <w:text/>
      </w:sdtPr>
      <w:sdtEndPr/>
      <w:sdtContent>
        <w:p w:rsidR="001205DB" w:rsidRPr="00B17820" w:rsidRDefault="00076F0F" w:rsidP="00CE68A0">
          <w:pPr>
            <w:jc w:val="center"/>
            <w:rPr>
              <w:sz w:val="24"/>
              <w:szCs w:val="36"/>
            </w:rPr>
          </w:pPr>
          <w:r w:rsidRPr="00A56AD6">
            <w:rPr>
              <w:sz w:val="24"/>
              <w:szCs w:val="36"/>
            </w:rPr>
            <w:t xml:space="preserve">Αθήνα </w:t>
          </w:r>
          <w:r w:rsidR="00D3288A">
            <w:rPr>
              <w:sz w:val="24"/>
              <w:szCs w:val="36"/>
            </w:rPr>
            <w:t>14</w:t>
          </w:r>
          <w:r w:rsidRPr="00A56AD6">
            <w:rPr>
              <w:sz w:val="24"/>
              <w:szCs w:val="36"/>
            </w:rPr>
            <w:t>/</w:t>
          </w:r>
          <w:r w:rsidR="00D3288A">
            <w:rPr>
              <w:sz w:val="24"/>
              <w:szCs w:val="36"/>
            </w:rPr>
            <w:t>11</w:t>
          </w:r>
          <w:r w:rsidRPr="00A56AD6">
            <w:rPr>
              <w:sz w:val="24"/>
              <w:szCs w:val="36"/>
            </w:rPr>
            <w:t>/</w:t>
          </w:r>
          <w:r w:rsidR="00A56AD6" w:rsidRPr="00A56AD6">
            <w:rPr>
              <w:sz w:val="24"/>
              <w:szCs w:val="36"/>
            </w:rPr>
            <w:t>202</w:t>
          </w:r>
          <w:r w:rsidR="00C50336">
            <w:rPr>
              <w:sz w:val="24"/>
              <w:szCs w:val="36"/>
              <w:lang w:val="en-US"/>
            </w:rPr>
            <w:t>3</w:t>
          </w:r>
        </w:p>
      </w:sdtContent>
    </w:sdt>
    <w:p w:rsidR="001205DB" w:rsidRPr="00B17820" w:rsidRDefault="003E11E6" w:rsidP="005C1D33">
      <w:pPr>
        <w:pageBreakBefore/>
        <w:rPr>
          <w:color w:val="0000FF"/>
          <w:sz w:val="32"/>
          <w:szCs w:val="32"/>
        </w:rPr>
      </w:pPr>
      <w:r w:rsidRPr="00B17820">
        <w:rPr>
          <w:color w:val="0000FF"/>
          <w:sz w:val="32"/>
          <w:szCs w:val="32"/>
        </w:rPr>
        <w:lastRenderedPageBreak/>
        <w:t>Πίνακας Περιεχομένων</w:t>
      </w:r>
    </w:p>
    <w:sdt>
      <w:sdtPr>
        <w:id w:val="98035573"/>
        <w:docPartObj>
          <w:docPartGallery w:val="Table of Contents"/>
          <w:docPartUnique/>
        </w:docPartObj>
      </w:sdtPr>
      <w:sdtEndPr/>
      <w:sdtContent>
        <w:p w:rsidR="00AF0BDE" w:rsidRDefault="004D6E3F">
          <w:pPr>
            <w:pStyle w:val="10"/>
            <w:rPr>
              <w:rFonts w:asciiTheme="minorHAnsi" w:eastAsiaTheme="minorEastAsia" w:hAnsiTheme="minorHAnsi"/>
              <w:noProof/>
              <w:color w:val="auto"/>
              <w:lang w:eastAsia="el-GR"/>
            </w:rPr>
          </w:pPr>
          <w:r w:rsidRPr="00B17820">
            <w:fldChar w:fldCharType="begin"/>
          </w:r>
          <w:r w:rsidR="00B667EB" w:rsidRPr="00B17820">
            <w:instrText xml:space="preserve"> TOC \o "1-3" \h \z \u </w:instrText>
          </w:r>
          <w:r w:rsidRPr="00B17820">
            <w:fldChar w:fldCharType="separate"/>
          </w:r>
          <w:hyperlink w:anchor="_Toc62567022" w:history="1">
            <w:r w:rsidR="00AF0BDE" w:rsidRPr="005C2493">
              <w:rPr>
                <w:rStyle w:val="-"/>
                <w:noProof/>
              </w:rPr>
              <w:t>Γενικά</w:t>
            </w:r>
            <w:r w:rsidR="00AF0BDE">
              <w:rPr>
                <w:noProof/>
                <w:webHidden/>
              </w:rPr>
              <w:tab/>
            </w:r>
            <w:r>
              <w:rPr>
                <w:noProof/>
                <w:webHidden/>
              </w:rPr>
              <w:fldChar w:fldCharType="begin"/>
            </w:r>
            <w:r w:rsidR="00AF0BDE">
              <w:rPr>
                <w:noProof/>
                <w:webHidden/>
              </w:rPr>
              <w:instrText xml:space="preserve"> PAGEREF _Toc62567022 \h </w:instrText>
            </w:r>
            <w:r>
              <w:rPr>
                <w:noProof/>
                <w:webHidden/>
              </w:rPr>
            </w:r>
            <w:r>
              <w:rPr>
                <w:noProof/>
                <w:webHidden/>
              </w:rPr>
              <w:fldChar w:fldCharType="separate"/>
            </w:r>
            <w:r w:rsidR="00383531">
              <w:rPr>
                <w:noProof/>
                <w:webHidden/>
              </w:rPr>
              <w:t>5</w:t>
            </w:r>
            <w:r>
              <w:rPr>
                <w:noProof/>
                <w:webHidden/>
              </w:rPr>
              <w:fldChar w:fldCharType="end"/>
            </w:r>
          </w:hyperlink>
        </w:p>
        <w:p w:rsidR="00AF0BDE" w:rsidRDefault="005C167B">
          <w:pPr>
            <w:pStyle w:val="20"/>
            <w:tabs>
              <w:tab w:val="right" w:leader="dot" w:pos="8296"/>
            </w:tabs>
            <w:rPr>
              <w:rFonts w:asciiTheme="minorHAnsi" w:eastAsiaTheme="minorEastAsia" w:hAnsiTheme="minorHAnsi"/>
              <w:noProof/>
              <w:color w:val="auto"/>
              <w:lang w:eastAsia="el-GR"/>
            </w:rPr>
          </w:pPr>
          <w:hyperlink w:anchor="_Toc62567023" w:history="1">
            <w:r w:rsidR="00AF0BDE" w:rsidRPr="005C2493">
              <w:rPr>
                <w:rStyle w:val="-"/>
                <w:noProof/>
              </w:rPr>
              <w:t>Συντομογραφίες</w:t>
            </w:r>
            <w:r w:rsidR="00AF0BDE">
              <w:rPr>
                <w:noProof/>
                <w:webHidden/>
              </w:rPr>
              <w:tab/>
            </w:r>
            <w:r w:rsidR="004D6E3F">
              <w:rPr>
                <w:noProof/>
                <w:webHidden/>
              </w:rPr>
              <w:fldChar w:fldCharType="begin"/>
            </w:r>
            <w:r w:rsidR="00AF0BDE">
              <w:rPr>
                <w:noProof/>
                <w:webHidden/>
              </w:rPr>
              <w:instrText xml:space="preserve"> PAGEREF _Toc62567023 \h </w:instrText>
            </w:r>
            <w:r w:rsidR="004D6E3F">
              <w:rPr>
                <w:noProof/>
                <w:webHidden/>
              </w:rPr>
            </w:r>
            <w:r w:rsidR="004D6E3F">
              <w:rPr>
                <w:noProof/>
                <w:webHidden/>
              </w:rPr>
              <w:fldChar w:fldCharType="separate"/>
            </w:r>
            <w:r w:rsidR="00383531">
              <w:rPr>
                <w:noProof/>
                <w:webHidden/>
              </w:rPr>
              <w:t>5</w:t>
            </w:r>
            <w:r w:rsidR="004D6E3F">
              <w:rPr>
                <w:noProof/>
                <w:webHidden/>
              </w:rPr>
              <w:fldChar w:fldCharType="end"/>
            </w:r>
          </w:hyperlink>
        </w:p>
        <w:p w:rsidR="00AF0BDE" w:rsidRDefault="005C167B">
          <w:pPr>
            <w:pStyle w:val="20"/>
            <w:tabs>
              <w:tab w:val="right" w:leader="dot" w:pos="8296"/>
            </w:tabs>
            <w:rPr>
              <w:rFonts w:asciiTheme="minorHAnsi" w:eastAsiaTheme="minorEastAsia" w:hAnsiTheme="minorHAnsi"/>
              <w:noProof/>
              <w:color w:val="auto"/>
              <w:lang w:eastAsia="el-GR"/>
            </w:rPr>
          </w:pPr>
          <w:hyperlink w:anchor="_Toc62567024" w:history="1">
            <w:r w:rsidR="00AF0BDE" w:rsidRPr="005C2493">
              <w:rPr>
                <w:rStyle w:val="-"/>
                <w:noProof/>
              </w:rPr>
              <w:t>Σχετικές Αναφορές</w:t>
            </w:r>
            <w:r w:rsidR="00AF0BDE">
              <w:rPr>
                <w:noProof/>
                <w:webHidden/>
              </w:rPr>
              <w:tab/>
            </w:r>
            <w:r w:rsidR="004D6E3F">
              <w:rPr>
                <w:noProof/>
                <w:webHidden/>
              </w:rPr>
              <w:fldChar w:fldCharType="begin"/>
            </w:r>
            <w:r w:rsidR="00AF0BDE">
              <w:rPr>
                <w:noProof/>
                <w:webHidden/>
              </w:rPr>
              <w:instrText xml:space="preserve"> PAGEREF _Toc62567024 \h </w:instrText>
            </w:r>
            <w:r w:rsidR="004D6E3F">
              <w:rPr>
                <w:noProof/>
                <w:webHidden/>
              </w:rPr>
            </w:r>
            <w:r w:rsidR="004D6E3F">
              <w:rPr>
                <w:noProof/>
                <w:webHidden/>
              </w:rPr>
              <w:fldChar w:fldCharType="separate"/>
            </w:r>
            <w:r w:rsidR="00383531">
              <w:rPr>
                <w:noProof/>
                <w:webHidden/>
              </w:rPr>
              <w:t>5</w:t>
            </w:r>
            <w:r w:rsidR="004D6E3F">
              <w:rPr>
                <w:noProof/>
                <w:webHidden/>
              </w:rPr>
              <w:fldChar w:fldCharType="end"/>
            </w:r>
          </w:hyperlink>
        </w:p>
        <w:p w:rsidR="00AF0BDE" w:rsidRDefault="005C167B">
          <w:pPr>
            <w:pStyle w:val="20"/>
            <w:tabs>
              <w:tab w:val="right" w:leader="dot" w:pos="8296"/>
            </w:tabs>
            <w:rPr>
              <w:rFonts w:asciiTheme="minorHAnsi" w:eastAsiaTheme="minorEastAsia" w:hAnsiTheme="minorHAnsi"/>
              <w:noProof/>
              <w:color w:val="auto"/>
              <w:lang w:eastAsia="el-GR"/>
            </w:rPr>
          </w:pPr>
          <w:hyperlink w:anchor="_Toc62567025" w:history="1">
            <w:r w:rsidR="00AF0BDE" w:rsidRPr="005C2493">
              <w:rPr>
                <w:rStyle w:val="-"/>
                <w:noProof/>
              </w:rPr>
              <w:t>Αντιστοιχίσεις</w:t>
            </w:r>
            <w:r w:rsidR="00AF0BDE">
              <w:rPr>
                <w:noProof/>
                <w:webHidden/>
              </w:rPr>
              <w:tab/>
            </w:r>
            <w:r w:rsidR="004D6E3F">
              <w:rPr>
                <w:noProof/>
                <w:webHidden/>
              </w:rPr>
              <w:fldChar w:fldCharType="begin"/>
            </w:r>
            <w:r w:rsidR="00AF0BDE">
              <w:rPr>
                <w:noProof/>
                <w:webHidden/>
              </w:rPr>
              <w:instrText xml:space="preserve"> PAGEREF _Toc62567025 \h </w:instrText>
            </w:r>
            <w:r w:rsidR="004D6E3F">
              <w:rPr>
                <w:noProof/>
                <w:webHidden/>
              </w:rPr>
            </w:r>
            <w:r w:rsidR="004D6E3F">
              <w:rPr>
                <w:noProof/>
                <w:webHidden/>
              </w:rPr>
              <w:fldChar w:fldCharType="separate"/>
            </w:r>
            <w:r w:rsidR="00383531">
              <w:rPr>
                <w:noProof/>
                <w:webHidden/>
              </w:rPr>
              <w:t>6</w:t>
            </w:r>
            <w:r w:rsidR="004D6E3F">
              <w:rPr>
                <w:noProof/>
                <w:webHidden/>
              </w:rPr>
              <w:fldChar w:fldCharType="end"/>
            </w:r>
          </w:hyperlink>
        </w:p>
        <w:p w:rsidR="00AF0BDE" w:rsidRDefault="005C167B">
          <w:pPr>
            <w:pStyle w:val="10"/>
            <w:rPr>
              <w:rFonts w:asciiTheme="minorHAnsi" w:eastAsiaTheme="minorEastAsia" w:hAnsiTheme="minorHAnsi"/>
              <w:noProof/>
              <w:color w:val="auto"/>
              <w:lang w:eastAsia="el-GR"/>
            </w:rPr>
          </w:pPr>
          <w:hyperlink w:anchor="_Toc62567026" w:history="1">
            <w:r w:rsidR="00AF0BDE" w:rsidRPr="005C2493">
              <w:rPr>
                <w:rStyle w:val="-"/>
                <w:noProof/>
              </w:rPr>
              <w:t>Θεσμικό Πλαίσιο</w:t>
            </w:r>
            <w:r w:rsidR="00AF0BDE">
              <w:rPr>
                <w:noProof/>
                <w:webHidden/>
              </w:rPr>
              <w:tab/>
            </w:r>
            <w:r w:rsidR="004D6E3F">
              <w:rPr>
                <w:noProof/>
                <w:webHidden/>
              </w:rPr>
              <w:fldChar w:fldCharType="begin"/>
            </w:r>
            <w:r w:rsidR="00AF0BDE">
              <w:rPr>
                <w:noProof/>
                <w:webHidden/>
              </w:rPr>
              <w:instrText xml:space="preserve"> PAGEREF _Toc62567026 \h </w:instrText>
            </w:r>
            <w:r w:rsidR="004D6E3F">
              <w:rPr>
                <w:noProof/>
                <w:webHidden/>
              </w:rPr>
            </w:r>
            <w:r w:rsidR="004D6E3F">
              <w:rPr>
                <w:noProof/>
                <w:webHidden/>
              </w:rPr>
              <w:fldChar w:fldCharType="separate"/>
            </w:r>
            <w:r w:rsidR="00383531">
              <w:rPr>
                <w:noProof/>
                <w:webHidden/>
              </w:rPr>
              <w:t>7</w:t>
            </w:r>
            <w:r w:rsidR="004D6E3F">
              <w:rPr>
                <w:noProof/>
                <w:webHidden/>
              </w:rPr>
              <w:fldChar w:fldCharType="end"/>
            </w:r>
          </w:hyperlink>
        </w:p>
        <w:p w:rsidR="00AF0BDE" w:rsidRDefault="005C167B">
          <w:pPr>
            <w:pStyle w:val="10"/>
            <w:rPr>
              <w:rFonts w:asciiTheme="minorHAnsi" w:eastAsiaTheme="minorEastAsia" w:hAnsiTheme="minorHAnsi"/>
              <w:noProof/>
              <w:color w:val="auto"/>
              <w:lang w:eastAsia="el-GR"/>
            </w:rPr>
          </w:pPr>
          <w:hyperlink w:anchor="_Toc62567027" w:history="1">
            <w:r w:rsidR="00AF0BDE" w:rsidRPr="005C2493">
              <w:rPr>
                <w:rStyle w:val="-"/>
                <w:noProof/>
              </w:rPr>
              <w:t>Χαρακτηριστικά και απαιτήσεις της εφαρμογής</w:t>
            </w:r>
            <w:r w:rsidR="00AF0BDE">
              <w:rPr>
                <w:noProof/>
                <w:webHidden/>
              </w:rPr>
              <w:tab/>
            </w:r>
            <w:r w:rsidR="004D6E3F">
              <w:rPr>
                <w:noProof/>
                <w:webHidden/>
              </w:rPr>
              <w:fldChar w:fldCharType="begin"/>
            </w:r>
            <w:r w:rsidR="00AF0BDE">
              <w:rPr>
                <w:noProof/>
                <w:webHidden/>
              </w:rPr>
              <w:instrText xml:space="preserve"> PAGEREF _Toc62567027 \h </w:instrText>
            </w:r>
            <w:r w:rsidR="004D6E3F">
              <w:rPr>
                <w:noProof/>
                <w:webHidden/>
              </w:rPr>
            </w:r>
            <w:r w:rsidR="004D6E3F">
              <w:rPr>
                <w:noProof/>
                <w:webHidden/>
              </w:rPr>
              <w:fldChar w:fldCharType="separate"/>
            </w:r>
            <w:r w:rsidR="00383531">
              <w:rPr>
                <w:noProof/>
                <w:webHidden/>
              </w:rPr>
              <w:t>8</w:t>
            </w:r>
            <w:r w:rsidR="004D6E3F">
              <w:rPr>
                <w:noProof/>
                <w:webHidden/>
              </w:rPr>
              <w:fldChar w:fldCharType="end"/>
            </w:r>
          </w:hyperlink>
        </w:p>
        <w:p w:rsidR="00AF0BDE" w:rsidRDefault="005C167B">
          <w:pPr>
            <w:pStyle w:val="20"/>
            <w:tabs>
              <w:tab w:val="right" w:leader="dot" w:pos="8296"/>
            </w:tabs>
            <w:rPr>
              <w:rFonts w:asciiTheme="minorHAnsi" w:eastAsiaTheme="minorEastAsia" w:hAnsiTheme="minorHAnsi"/>
              <w:noProof/>
              <w:color w:val="auto"/>
              <w:lang w:eastAsia="el-GR"/>
            </w:rPr>
          </w:pPr>
          <w:hyperlink w:anchor="_Toc62567028" w:history="1">
            <w:r w:rsidR="00AF0BDE" w:rsidRPr="005C2493">
              <w:rPr>
                <w:rStyle w:val="-"/>
                <w:noProof/>
              </w:rPr>
              <w:t>Πρόσβαση στην εφαρμογή</w:t>
            </w:r>
            <w:r w:rsidR="00AF0BDE">
              <w:rPr>
                <w:noProof/>
                <w:webHidden/>
              </w:rPr>
              <w:tab/>
            </w:r>
            <w:r w:rsidR="004D6E3F">
              <w:rPr>
                <w:noProof/>
                <w:webHidden/>
              </w:rPr>
              <w:fldChar w:fldCharType="begin"/>
            </w:r>
            <w:r w:rsidR="00AF0BDE">
              <w:rPr>
                <w:noProof/>
                <w:webHidden/>
              </w:rPr>
              <w:instrText xml:space="preserve"> PAGEREF _Toc62567028 \h </w:instrText>
            </w:r>
            <w:r w:rsidR="004D6E3F">
              <w:rPr>
                <w:noProof/>
                <w:webHidden/>
              </w:rPr>
            </w:r>
            <w:r w:rsidR="004D6E3F">
              <w:rPr>
                <w:noProof/>
                <w:webHidden/>
              </w:rPr>
              <w:fldChar w:fldCharType="separate"/>
            </w:r>
            <w:r w:rsidR="00383531">
              <w:rPr>
                <w:noProof/>
                <w:webHidden/>
              </w:rPr>
              <w:t>8</w:t>
            </w:r>
            <w:r w:rsidR="004D6E3F">
              <w:rPr>
                <w:noProof/>
                <w:webHidden/>
              </w:rPr>
              <w:fldChar w:fldCharType="end"/>
            </w:r>
          </w:hyperlink>
        </w:p>
        <w:p w:rsidR="00AF0BDE" w:rsidRDefault="005C167B">
          <w:pPr>
            <w:pStyle w:val="20"/>
            <w:tabs>
              <w:tab w:val="right" w:leader="dot" w:pos="8296"/>
            </w:tabs>
            <w:rPr>
              <w:rFonts w:asciiTheme="minorHAnsi" w:eastAsiaTheme="minorEastAsia" w:hAnsiTheme="minorHAnsi"/>
              <w:noProof/>
              <w:color w:val="auto"/>
              <w:lang w:eastAsia="el-GR"/>
            </w:rPr>
          </w:pPr>
          <w:hyperlink w:anchor="_Toc62567029" w:history="1">
            <w:r w:rsidR="00AF0BDE" w:rsidRPr="005C2493">
              <w:rPr>
                <w:rStyle w:val="-"/>
                <w:noProof/>
              </w:rPr>
              <w:t>Λειτουργικότητα της εφαρμογής</w:t>
            </w:r>
            <w:r w:rsidR="00AF0BDE">
              <w:rPr>
                <w:noProof/>
                <w:webHidden/>
              </w:rPr>
              <w:tab/>
            </w:r>
            <w:r w:rsidR="004D6E3F">
              <w:rPr>
                <w:noProof/>
                <w:webHidden/>
              </w:rPr>
              <w:fldChar w:fldCharType="begin"/>
            </w:r>
            <w:r w:rsidR="00AF0BDE">
              <w:rPr>
                <w:noProof/>
                <w:webHidden/>
              </w:rPr>
              <w:instrText xml:space="preserve"> PAGEREF _Toc62567029 \h </w:instrText>
            </w:r>
            <w:r w:rsidR="004D6E3F">
              <w:rPr>
                <w:noProof/>
                <w:webHidden/>
              </w:rPr>
            </w:r>
            <w:r w:rsidR="004D6E3F">
              <w:rPr>
                <w:noProof/>
                <w:webHidden/>
              </w:rPr>
              <w:fldChar w:fldCharType="separate"/>
            </w:r>
            <w:r w:rsidR="00383531">
              <w:rPr>
                <w:noProof/>
                <w:webHidden/>
              </w:rPr>
              <w:t>9</w:t>
            </w:r>
            <w:r w:rsidR="004D6E3F">
              <w:rPr>
                <w:noProof/>
                <w:webHidden/>
              </w:rPr>
              <w:fldChar w:fldCharType="end"/>
            </w:r>
          </w:hyperlink>
        </w:p>
        <w:p w:rsidR="00AF0BDE" w:rsidRDefault="005C167B">
          <w:pPr>
            <w:pStyle w:val="20"/>
            <w:tabs>
              <w:tab w:val="right" w:leader="dot" w:pos="8296"/>
            </w:tabs>
            <w:rPr>
              <w:rFonts w:asciiTheme="minorHAnsi" w:eastAsiaTheme="minorEastAsia" w:hAnsiTheme="minorHAnsi"/>
              <w:noProof/>
              <w:color w:val="auto"/>
              <w:lang w:eastAsia="el-GR"/>
            </w:rPr>
          </w:pPr>
          <w:hyperlink w:anchor="_Toc62567030" w:history="1">
            <w:r w:rsidR="00AF0BDE" w:rsidRPr="005C2493">
              <w:rPr>
                <w:rStyle w:val="-"/>
                <w:noProof/>
              </w:rPr>
              <w:t xml:space="preserve">Εργαλείο δημιουργίας αρχείων προς υποβολή </w:t>
            </w:r>
            <w:r w:rsidR="00AF0BDE" w:rsidRPr="005C2493">
              <w:rPr>
                <w:rStyle w:val="-"/>
                <w:noProof/>
                <w:lang w:val="en-US"/>
              </w:rPr>
              <w:t>DAC</w:t>
            </w:r>
            <w:r w:rsidR="00AF0BDE" w:rsidRPr="005C2493">
              <w:rPr>
                <w:rStyle w:val="-"/>
                <w:noProof/>
              </w:rPr>
              <w:t>6</w:t>
            </w:r>
            <w:r w:rsidR="00AF0BDE">
              <w:rPr>
                <w:noProof/>
                <w:webHidden/>
              </w:rPr>
              <w:tab/>
            </w:r>
            <w:r w:rsidR="004D6E3F">
              <w:rPr>
                <w:noProof/>
                <w:webHidden/>
              </w:rPr>
              <w:fldChar w:fldCharType="begin"/>
            </w:r>
            <w:r w:rsidR="00AF0BDE">
              <w:rPr>
                <w:noProof/>
                <w:webHidden/>
              </w:rPr>
              <w:instrText xml:space="preserve"> PAGEREF _Toc62567030 \h </w:instrText>
            </w:r>
            <w:r w:rsidR="004D6E3F">
              <w:rPr>
                <w:noProof/>
                <w:webHidden/>
              </w:rPr>
            </w:r>
            <w:r w:rsidR="004D6E3F">
              <w:rPr>
                <w:noProof/>
                <w:webHidden/>
              </w:rPr>
              <w:fldChar w:fldCharType="separate"/>
            </w:r>
            <w:r w:rsidR="00383531">
              <w:rPr>
                <w:noProof/>
                <w:webHidden/>
              </w:rPr>
              <w:t>16</w:t>
            </w:r>
            <w:r w:rsidR="004D6E3F">
              <w:rPr>
                <w:noProof/>
                <w:webHidden/>
              </w:rPr>
              <w:fldChar w:fldCharType="end"/>
            </w:r>
          </w:hyperlink>
        </w:p>
        <w:p w:rsidR="00AF0BDE" w:rsidRDefault="005C167B">
          <w:pPr>
            <w:pStyle w:val="30"/>
            <w:tabs>
              <w:tab w:val="right" w:leader="dot" w:pos="8296"/>
            </w:tabs>
            <w:rPr>
              <w:rFonts w:asciiTheme="minorHAnsi" w:eastAsiaTheme="minorEastAsia" w:hAnsiTheme="minorHAnsi"/>
              <w:noProof/>
              <w:color w:val="auto"/>
              <w:lang w:eastAsia="el-GR"/>
            </w:rPr>
          </w:pPr>
          <w:hyperlink w:anchor="_Toc62567031" w:history="1">
            <w:r w:rsidR="00AF0BDE" w:rsidRPr="005C2493">
              <w:rPr>
                <w:rStyle w:val="-"/>
                <w:noProof/>
              </w:rPr>
              <w:t xml:space="preserve">Οδηγίες εγκατάστασης εργαλείου δημιουργίας </w:t>
            </w:r>
            <w:r w:rsidR="00AF0BDE" w:rsidRPr="005C2493">
              <w:rPr>
                <w:rStyle w:val="-"/>
                <w:noProof/>
                <w:lang w:val="en-US"/>
              </w:rPr>
              <w:t>XML</w:t>
            </w:r>
            <w:r w:rsidR="00AF0BDE" w:rsidRPr="005C2493">
              <w:rPr>
                <w:rStyle w:val="-"/>
                <w:noProof/>
              </w:rPr>
              <w:t xml:space="preserve"> αρχείων</w:t>
            </w:r>
            <w:r w:rsidR="00AF0BDE">
              <w:rPr>
                <w:noProof/>
                <w:webHidden/>
              </w:rPr>
              <w:tab/>
            </w:r>
            <w:r w:rsidR="004D6E3F">
              <w:rPr>
                <w:noProof/>
                <w:webHidden/>
              </w:rPr>
              <w:fldChar w:fldCharType="begin"/>
            </w:r>
            <w:r w:rsidR="00AF0BDE">
              <w:rPr>
                <w:noProof/>
                <w:webHidden/>
              </w:rPr>
              <w:instrText xml:space="preserve"> PAGEREF _Toc62567031 \h </w:instrText>
            </w:r>
            <w:r w:rsidR="004D6E3F">
              <w:rPr>
                <w:noProof/>
                <w:webHidden/>
              </w:rPr>
            </w:r>
            <w:r w:rsidR="004D6E3F">
              <w:rPr>
                <w:noProof/>
                <w:webHidden/>
              </w:rPr>
              <w:fldChar w:fldCharType="separate"/>
            </w:r>
            <w:r w:rsidR="00383531">
              <w:rPr>
                <w:noProof/>
                <w:webHidden/>
              </w:rPr>
              <w:t>16</w:t>
            </w:r>
            <w:r w:rsidR="004D6E3F">
              <w:rPr>
                <w:noProof/>
                <w:webHidden/>
              </w:rPr>
              <w:fldChar w:fldCharType="end"/>
            </w:r>
          </w:hyperlink>
        </w:p>
        <w:p w:rsidR="00AF0BDE" w:rsidRDefault="005C167B">
          <w:pPr>
            <w:pStyle w:val="30"/>
            <w:tabs>
              <w:tab w:val="right" w:leader="dot" w:pos="8296"/>
            </w:tabs>
            <w:rPr>
              <w:rFonts w:asciiTheme="minorHAnsi" w:eastAsiaTheme="minorEastAsia" w:hAnsiTheme="minorHAnsi"/>
              <w:noProof/>
              <w:color w:val="auto"/>
              <w:lang w:eastAsia="el-GR"/>
            </w:rPr>
          </w:pPr>
          <w:hyperlink w:anchor="_Toc62567032" w:history="1">
            <w:r w:rsidR="00AF0BDE" w:rsidRPr="005C2493">
              <w:rPr>
                <w:rStyle w:val="-"/>
                <w:noProof/>
              </w:rPr>
              <w:t xml:space="preserve">Είσοδος στη διεπαφή του εργαλείου δημιουργίας </w:t>
            </w:r>
            <w:r w:rsidR="00AF0BDE" w:rsidRPr="005C2493">
              <w:rPr>
                <w:rStyle w:val="-"/>
                <w:noProof/>
                <w:lang w:val="en-US"/>
              </w:rPr>
              <w:t>XML</w:t>
            </w:r>
            <w:r w:rsidR="00AF0BDE" w:rsidRPr="005C2493">
              <w:rPr>
                <w:rStyle w:val="-"/>
                <w:noProof/>
              </w:rPr>
              <w:t xml:space="preserve"> αρχείων</w:t>
            </w:r>
            <w:r w:rsidR="00AF0BDE">
              <w:rPr>
                <w:noProof/>
                <w:webHidden/>
              </w:rPr>
              <w:tab/>
            </w:r>
            <w:r w:rsidR="004D6E3F">
              <w:rPr>
                <w:noProof/>
                <w:webHidden/>
              </w:rPr>
              <w:fldChar w:fldCharType="begin"/>
            </w:r>
            <w:r w:rsidR="00AF0BDE">
              <w:rPr>
                <w:noProof/>
                <w:webHidden/>
              </w:rPr>
              <w:instrText xml:space="preserve"> PAGEREF _Toc62567032 \h </w:instrText>
            </w:r>
            <w:r w:rsidR="004D6E3F">
              <w:rPr>
                <w:noProof/>
                <w:webHidden/>
              </w:rPr>
            </w:r>
            <w:r w:rsidR="004D6E3F">
              <w:rPr>
                <w:noProof/>
                <w:webHidden/>
              </w:rPr>
              <w:fldChar w:fldCharType="separate"/>
            </w:r>
            <w:r w:rsidR="00383531">
              <w:rPr>
                <w:noProof/>
                <w:webHidden/>
              </w:rPr>
              <w:t>16</w:t>
            </w:r>
            <w:r w:rsidR="004D6E3F">
              <w:rPr>
                <w:noProof/>
                <w:webHidden/>
              </w:rPr>
              <w:fldChar w:fldCharType="end"/>
            </w:r>
          </w:hyperlink>
        </w:p>
        <w:p w:rsidR="00AF0BDE" w:rsidRDefault="005C167B">
          <w:pPr>
            <w:pStyle w:val="30"/>
            <w:tabs>
              <w:tab w:val="right" w:leader="dot" w:pos="8296"/>
            </w:tabs>
            <w:rPr>
              <w:rFonts w:asciiTheme="minorHAnsi" w:eastAsiaTheme="minorEastAsia" w:hAnsiTheme="minorHAnsi"/>
              <w:noProof/>
              <w:color w:val="auto"/>
              <w:lang w:eastAsia="el-GR"/>
            </w:rPr>
          </w:pPr>
          <w:hyperlink w:anchor="_Toc62567033" w:history="1">
            <w:r w:rsidR="00AF0BDE" w:rsidRPr="005C2493">
              <w:rPr>
                <w:rStyle w:val="-"/>
                <w:noProof/>
              </w:rPr>
              <w:t>Γενικές πληροφορίες για τη λειτουργία των στοιχείων διεπαφής</w:t>
            </w:r>
            <w:r w:rsidR="00AF0BDE">
              <w:rPr>
                <w:noProof/>
                <w:webHidden/>
              </w:rPr>
              <w:tab/>
            </w:r>
            <w:r w:rsidR="004D6E3F">
              <w:rPr>
                <w:noProof/>
                <w:webHidden/>
              </w:rPr>
              <w:fldChar w:fldCharType="begin"/>
            </w:r>
            <w:r w:rsidR="00AF0BDE">
              <w:rPr>
                <w:noProof/>
                <w:webHidden/>
              </w:rPr>
              <w:instrText xml:space="preserve"> PAGEREF _Toc62567033 \h </w:instrText>
            </w:r>
            <w:r w:rsidR="004D6E3F">
              <w:rPr>
                <w:noProof/>
                <w:webHidden/>
              </w:rPr>
            </w:r>
            <w:r w:rsidR="004D6E3F">
              <w:rPr>
                <w:noProof/>
                <w:webHidden/>
              </w:rPr>
              <w:fldChar w:fldCharType="separate"/>
            </w:r>
            <w:r w:rsidR="00383531">
              <w:rPr>
                <w:noProof/>
                <w:webHidden/>
              </w:rPr>
              <w:t>17</w:t>
            </w:r>
            <w:r w:rsidR="004D6E3F">
              <w:rPr>
                <w:noProof/>
                <w:webHidden/>
              </w:rPr>
              <w:fldChar w:fldCharType="end"/>
            </w:r>
          </w:hyperlink>
        </w:p>
        <w:p w:rsidR="00AF0BDE" w:rsidRDefault="005C167B">
          <w:pPr>
            <w:pStyle w:val="30"/>
            <w:tabs>
              <w:tab w:val="right" w:leader="dot" w:pos="8296"/>
            </w:tabs>
            <w:rPr>
              <w:rFonts w:asciiTheme="minorHAnsi" w:eastAsiaTheme="minorEastAsia" w:hAnsiTheme="minorHAnsi"/>
              <w:noProof/>
              <w:color w:val="auto"/>
              <w:lang w:eastAsia="el-GR"/>
            </w:rPr>
          </w:pPr>
          <w:hyperlink w:anchor="_Toc62567034" w:history="1">
            <w:r w:rsidR="00AF0BDE" w:rsidRPr="005C2493">
              <w:rPr>
                <w:rStyle w:val="-"/>
                <w:noProof/>
              </w:rPr>
              <w:t>Στοιχεία κεφαλίδας</w:t>
            </w:r>
            <w:r w:rsidR="00AF0BDE">
              <w:rPr>
                <w:noProof/>
                <w:webHidden/>
              </w:rPr>
              <w:tab/>
            </w:r>
            <w:r w:rsidR="004D6E3F">
              <w:rPr>
                <w:noProof/>
                <w:webHidden/>
              </w:rPr>
              <w:fldChar w:fldCharType="begin"/>
            </w:r>
            <w:r w:rsidR="00AF0BDE">
              <w:rPr>
                <w:noProof/>
                <w:webHidden/>
              </w:rPr>
              <w:instrText xml:space="preserve"> PAGEREF _Toc62567034 \h </w:instrText>
            </w:r>
            <w:r w:rsidR="004D6E3F">
              <w:rPr>
                <w:noProof/>
                <w:webHidden/>
              </w:rPr>
            </w:r>
            <w:r w:rsidR="004D6E3F">
              <w:rPr>
                <w:noProof/>
                <w:webHidden/>
              </w:rPr>
              <w:fldChar w:fldCharType="separate"/>
            </w:r>
            <w:r w:rsidR="00383531">
              <w:rPr>
                <w:noProof/>
                <w:webHidden/>
              </w:rPr>
              <w:t>21</w:t>
            </w:r>
            <w:r w:rsidR="004D6E3F">
              <w:rPr>
                <w:noProof/>
                <w:webHidden/>
              </w:rPr>
              <w:fldChar w:fldCharType="end"/>
            </w:r>
          </w:hyperlink>
        </w:p>
        <w:p w:rsidR="00AF0BDE" w:rsidRDefault="005C167B">
          <w:pPr>
            <w:pStyle w:val="30"/>
            <w:tabs>
              <w:tab w:val="right" w:leader="dot" w:pos="8296"/>
            </w:tabs>
            <w:rPr>
              <w:rFonts w:asciiTheme="minorHAnsi" w:eastAsiaTheme="minorEastAsia" w:hAnsiTheme="minorHAnsi"/>
              <w:noProof/>
              <w:color w:val="auto"/>
              <w:lang w:eastAsia="el-GR"/>
            </w:rPr>
          </w:pPr>
          <w:hyperlink w:anchor="_Toc62567035" w:history="1">
            <w:r w:rsidR="00AF0BDE" w:rsidRPr="005C2493">
              <w:rPr>
                <w:rStyle w:val="-"/>
                <w:noProof/>
              </w:rPr>
              <w:t>Κύριες ενότητες εργαλείου</w:t>
            </w:r>
            <w:r w:rsidR="00AF0BDE">
              <w:rPr>
                <w:noProof/>
                <w:webHidden/>
              </w:rPr>
              <w:tab/>
            </w:r>
            <w:r w:rsidR="004D6E3F">
              <w:rPr>
                <w:noProof/>
                <w:webHidden/>
              </w:rPr>
              <w:fldChar w:fldCharType="begin"/>
            </w:r>
            <w:r w:rsidR="00AF0BDE">
              <w:rPr>
                <w:noProof/>
                <w:webHidden/>
              </w:rPr>
              <w:instrText xml:space="preserve"> PAGEREF _Toc62567035 \h </w:instrText>
            </w:r>
            <w:r w:rsidR="004D6E3F">
              <w:rPr>
                <w:noProof/>
                <w:webHidden/>
              </w:rPr>
            </w:r>
            <w:r w:rsidR="004D6E3F">
              <w:rPr>
                <w:noProof/>
                <w:webHidden/>
              </w:rPr>
              <w:fldChar w:fldCharType="separate"/>
            </w:r>
            <w:r w:rsidR="00383531">
              <w:rPr>
                <w:noProof/>
                <w:webHidden/>
              </w:rPr>
              <w:t>24</w:t>
            </w:r>
            <w:r w:rsidR="004D6E3F">
              <w:rPr>
                <w:noProof/>
                <w:webHidden/>
              </w:rPr>
              <w:fldChar w:fldCharType="end"/>
            </w:r>
          </w:hyperlink>
        </w:p>
        <w:p w:rsidR="00AF0BDE" w:rsidRDefault="005C167B">
          <w:pPr>
            <w:pStyle w:val="30"/>
            <w:tabs>
              <w:tab w:val="right" w:leader="dot" w:pos="8296"/>
            </w:tabs>
            <w:rPr>
              <w:rFonts w:asciiTheme="minorHAnsi" w:eastAsiaTheme="minorEastAsia" w:hAnsiTheme="minorHAnsi"/>
              <w:noProof/>
              <w:color w:val="auto"/>
              <w:lang w:eastAsia="el-GR"/>
            </w:rPr>
          </w:pPr>
          <w:hyperlink w:anchor="_Toc62567036" w:history="1">
            <w:r w:rsidR="00AF0BDE" w:rsidRPr="005C2493">
              <w:rPr>
                <w:rStyle w:val="-"/>
                <w:noProof/>
              </w:rPr>
              <w:t>Περιγραφή  πεδίων</w:t>
            </w:r>
            <w:r w:rsidR="00AF0BDE">
              <w:rPr>
                <w:noProof/>
                <w:webHidden/>
              </w:rPr>
              <w:tab/>
            </w:r>
            <w:r w:rsidR="004D6E3F">
              <w:rPr>
                <w:noProof/>
                <w:webHidden/>
              </w:rPr>
              <w:fldChar w:fldCharType="begin"/>
            </w:r>
            <w:r w:rsidR="00AF0BDE">
              <w:rPr>
                <w:noProof/>
                <w:webHidden/>
              </w:rPr>
              <w:instrText xml:space="preserve"> PAGEREF _Toc62567036 \h </w:instrText>
            </w:r>
            <w:r w:rsidR="004D6E3F">
              <w:rPr>
                <w:noProof/>
                <w:webHidden/>
              </w:rPr>
            </w:r>
            <w:r w:rsidR="004D6E3F">
              <w:rPr>
                <w:noProof/>
                <w:webHidden/>
              </w:rPr>
              <w:fldChar w:fldCharType="separate"/>
            </w:r>
            <w:r w:rsidR="00383531">
              <w:rPr>
                <w:noProof/>
                <w:webHidden/>
              </w:rPr>
              <w:t>25</w:t>
            </w:r>
            <w:r w:rsidR="004D6E3F">
              <w:rPr>
                <w:noProof/>
                <w:webHidden/>
              </w:rPr>
              <w:fldChar w:fldCharType="end"/>
            </w:r>
          </w:hyperlink>
        </w:p>
        <w:p w:rsidR="005C1D33" w:rsidRPr="00B17820" w:rsidRDefault="004D6E3F">
          <w:r w:rsidRPr="00B17820">
            <w:fldChar w:fldCharType="end"/>
          </w:r>
        </w:p>
      </w:sdtContent>
    </w:sdt>
    <w:p w:rsidR="005C1D33" w:rsidRPr="00B17820" w:rsidRDefault="005C1D33" w:rsidP="005C1D33"/>
    <w:p w:rsidR="005C1D33" w:rsidRPr="00B17820" w:rsidRDefault="005C1D33" w:rsidP="005C1D33"/>
    <w:p w:rsidR="00B667EB" w:rsidRPr="00B17820" w:rsidRDefault="00B667EB" w:rsidP="005C1D33"/>
    <w:p w:rsidR="005C1D33" w:rsidRPr="00B17820" w:rsidRDefault="005C1D33" w:rsidP="005C1D33"/>
    <w:p w:rsidR="005C1D33" w:rsidRPr="00B17820" w:rsidRDefault="005C1D33" w:rsidP="005C1D33">
      <w:pPr>
        <w:pageBreakBefore/>
        <w:rPr>
          <w:color w:val="0000FF"/>
          <w:sz w:val="32"/>
          <w:szCs w:val="32"/>
        </w:rPr>
      </w:pPr>
      <w:r w:rsidRPr="00B17820">
        <w:rPr>
          <w:color w:val="0000FF"/>
          <w:sz w:val="32"/>
          <w:szCs w:val="32"/>
        </w:rPr>
        <w:lastRenderedPageBreak/>
        <w:t>Περιεχόμενα Εικόνων</w:t>
      </w:r>
    </w:p>
    <w:p w:rsidR="00877125" w:rsidRPr="00C50336" w:rsidRDefault="004D6E3F" w:rsidP="008B55A9">
      <w:r w:rsidRPr="00B17820">
        <w:fldChar w:fldCharType="begin"/>
      </w:r>
      <w:r w:rsidR="005C1D33" w:rsidRPr="00B17820">
        <w:instrText xml:space="preserve"> TOC \h \z \c "Εικόνα" </w:instrText>
      </w:r>
      <w:r w:rsidRPr="00B17820">
        <w:fldChar w:fldCharType="separate"/>
      </w:r>
      <w:r w:rsidR="00C50336">
        <w:rPr>
          <w:b/>
          <w:bCs/>
          <w:noProof/>
        </w:rPr>
        <w:t>Δεν βρέθηκαν καταχωρήσεις πίνακα εικόνων.</w:t>
      </w:r>
      <w:r w:rsidRPr="00B17820">
        <w:fldChar w:fldCharType="end"/>
      </w:r>
      <w:r w:rsidR="00267D90" w:rsidRPr="00B17820">
        <w:t xml:space="preserve"> </w:t>
      </w:r>
    </w:p>
    <w:p w:rsidR="00B90D2E" w:rsidRPr="00B17820" w:rsidRDefault="00B90D2E" w:rsidP="00B90D2E">
      <w:pPr>
        <w:pageBreakBefore/>
        <w:rPr>
          <w:color w:val="0000FF"/>
          <w:sz w:val="32"/>
          <w:szCs w:val="32"/>
        </w:rPr>
      </w:pPr>
      <w:r w:rsidRPr="00B17820">
        <w:rPr>
          <w:color w:val="0000FF"/>
          <w:sz w:val="32"/>
          <w:szCs w:val="32"/>
        </w:rPr>
        <w:lastRenderedPageBreak/>
        <w:t>Περιεχόμενα Πινάκων</w:t>
      </w:r>
    </w:p>
    <w:p w:rsidR="00C50336" w:rsidRDefault="004D6E3F">
      <w:pPr>
        <w:pStyle w:val="ac"/>
        <w:tabs>
          <w:tab w:val="right" w:leader="dot" w:pos="8296"/>
        </w:tabs>
        <w:rPr>
          <w:rFonts w:asciiTheme="minorHAnsi" w:eastAsiaTheme="minorEastAsia" w:hAnsiTheme="minorHAnsi"/>
          <w:noProof/>
          <w:color w:val="auto"/>
          <w:lang w:eastAsia="el-GR"/>
        </w:rPr>
      </w:pPr>
      <w:r w:rsidRPr="00B17820">
        <w:fldChar w:fldCharType="begin"/>
      </w:r>
      <w:r w:rsidR="00B90D2E" w:rsidRPr="00B17820">
        <w:instrText xml:space="preserve"> TOC \h \z \c "Πίνακας" </w:instrText>
      </w:r>
      <w:r w:rsidRPr="00B17820">
        <w:fldChar w:fldCharType="separate"/>
      </w:r>
      <w:hyperlink w:anchor="_Toc133907224" w:history="1">
        <w:r w:rsidR="00C50336" w:rsidRPr="001D0B05">
          <w:rPr>
            <w:rStyle w:val="-"/>
            <w:noProof/>
          </w:rPr>
          <w:t>Πίνακας 1. Συντομογραφίες</w:t>
        </w:r>
        <w:r w:rsidR="00C50336">
          <w:rPr>
            <w:noProof/>
            <w:webHidden/>
          </w:rPr>
          <w:tab/>
        </w:r>
        <w:r w:rsidR="00C50336">
          <w:rPr>
            <w:noProof/>
            <w:webHidden/>
          </w:rPr>
          <w:fldChar w:fldCharType="begin"/>
        </w:r>
        <w:r w:rsidR="00C50336">
          <w:rPr>
            <w:noProof/>
            <w:webHidden/>
          </w:rPr>
          <w:instrText xml:space="preserve"> PAGEREF _Toc133907224 \h </w:instrText>
        </w:r>
        <w:r w:rsidR="00C50336">
          <w:rPr>
            <w:noProof/>
            <w:webHidden/>
          </w:rPr>
        </w:r>
        <w:r w:rsidR="00C50336">
          <w:rPr>
            <w:noProof/>
            <w:webHidden/>
          </w:rPr>
          <w:fldChar w:fldCharType="separate"/>
        </w:r>
        <w:r w:rsidR="00C50336">
          <w:rPr>
            <w:noProof/>
            <w:webHidden/>
          </w:rPr>
          <w:t>5</w:t>
        </w:r>
        <w:r w:rsidR="00C50336">
          <w:rPr>
            <w:noProof/>
            <w:webHidden/>
          </w:rPr>
          <w:fldChar w:fldCharType="end"/>
        </w:r>
      </w:hyperlink>
    </w:p>
    <w:p w:rsidR="00C50336" w:rsidRDefault="005C167B">
      <w:pPr>
        <w:pStyle w:val="ac"/>
        <w:tabs>
          <w:tab w:val="right" w:leader="dot" w:pos="8296"/>
        </w:tabs>
        <w:rPr>
          <w:rFonts w:asciiTheme="minorHAnsi" w:eastAsiaTheme="minorEastAsia" w:hAnsiTheme="minorHAnsi"/>
          <w:noProof/>
          <w:color w:val="auto"/>
          <w:lang w:eastAsia="el-GR"/>
        </w:rPr>
      </w:pPr>
      <w:hyperlink w:anchor="_Toc133907225" w:history="1">
        <w:r w:rsidR="00C50336" w:rsidRPr="001D0B05">
          <w:rPr>
            <w:rStyle w:val="-"/>
            <w:noProof/>
          </w:rPr>
          <w:t>Πίνακας 2. Σχετικές Αναφορές</w:t>
        </w:r>
        <w:r w:rsidR="00C50336">
          <w:rPr>
            <w:noProof/>
            <w:webHidden/>
          </w:rPr>
          <w:tab/>
        </w:r>
        <w:r w:rsidR="00C50336">
          <w:rPr>
            <w:noProof/>
            <w:webHidden/>
          </w:rPr>
          <w:fldChar w:fldCharType="begin"/>
        </w:r>
        <w:r w:rsidR="00C50336">
          <w:rPr>
            <w:noProof/>
            <w:webHidden/>
          </w:rPr>
          <w:instrText xml:space="preserve"> PAGEREF _Toc133907225 \h </w:instrText>
        </w:r>
        <w:r w:rsidR="00C50336">
          <w:rPr>
            <w:noProof/>
            <w:webHidden/>
          </w:rPr>
        </w:r>
        <w:r w:rsidR="00C50336">
          <w:rPr>
            <w:noProof/>
            <w:webHidden/>
          </w:rPr>
          <w:fldChar w:fldCharType="separate"/>
        </w:r>
        <w:r w:rsidR="00C50336">
          <w:rPr>
            <w:noProof/>
            <w:webHidden/>
          </w:rPr>
          <w:t>5</w:t>
        </w:r>
        <w:r w:rsidR="00C50336">
          <w:rPr>
            <w:noProof/>
            <w:webHidden/>
          </w:rPr>
          <w:fldChar w:fldCharType="end"/>
        </w:r>
      </w:hyperlink>
    </w:p>
    <w:p w:rsidR="00C50336" w:rsidRDefault="005C167B">
      <w:pPr>
        <w:pStyle w:val="ac"/>
        <w:tabs>
          <w:tab w:val="right" w:leader="dot" w:pos="8296"/>
        </w:tabs>
        <w:rPr>
          <w:rFonts w:asciiTheme="minorHAnsi" w:eastAsiaTheme="minorEastAsia" w:hAnsiTheme="minorHAnsi"/>
          <w:noProof/>
          <w:color w:val="auto"/>
          <w:lang w:eastAsia="el-GR"/>
        </w:rPr>
      </w:pPr>
      <w:hyperlink w:anchor="_Toc133907226" w:history="1">
        <w:r w:rsidR="00C50336" w:rsidRPr="001D0B05">
          <w:rPr>
            <w:rStyle w:val="-"/>
            <w:noProof/>
          </w:rPr>
          <w:t>Πίνακας 3. Αντιστοιχίσεις</w:t>
        </w:r>
        <w:r w:rsidR="00C50336">
          <w:rPr>
            <w:noProof/>
            <w:webHidden/>
          </w:rPr>
          <w:tab/>
        </w:r>
        <w:r w:rsidR="00C50336">
          <w:rPr>
            <w:noProof/>
            <w:webHidden/>
          </w:rPr>
          <w:fldChar w:fldCharType="begin"/>
        </w:r>
        <w:r w:rsidR="00C50336">
          <w:rPr>
            <w:noProof/>
            <w:webHidden/>
          </w:rPr>
          <w:instrText xml:space="preserve"> PAGEREF _Toc133907226 \h </w:instrText>
        </w:r>
        <w:r w:rsidR="00C50336">
          <w:rPr>
            <w:noProof/>
            <w:webHidden/>
          </w:rPr>
        </w:r>
        <w:r w:rsidR="00C50336">
          <w:rPr>
            <w:noProof/>
            <w:webHidden/>
          </w:rPr>
          <w:fldChar w:fldCharType="separate"/>
        </w:r>
        <w:r w:rsidR="00C50336">
          <w:rPr>
            <w:noProof/>
            <w:webHidden/>
          </w:rPr>
          <w:t>7</w:t>
        </w:r>
        <w:r w:rsidR="00C50336">
          <w:rPr>
            <w:noProof/>
            <w:webHidden/>
          </w:rPr>
          <w:fldChar w:fldCharType="end"/>
        </w:r>
      </w:hyperlink>
    </w:p>
    <w:p w:rsidR="005C1D33" w:rsidRPr="00B17820" w:rsidRDefault="004D6E3F" w:rsidP="00B90D2E">
      <w:r w:rsidRPr="00B17820">
        <w:fldChar w:fldCharType="end"/>
      </w:r>
    </w:p>
    <w:p w:rsidR="00B90D2E" w:rsidRPr="00B17820" w:rsidRDefault="00B90D2E" w:rsidP="00B90D2E">
      <w:pPr>
        <w:pStyle w:val="1"/>
      </w:pPr>
      <w:bookmarkStart w:id="0" w:name="_Toc61627702"/>
      <w:bookmarkStart w:id="1" w:name="_Toc62567022"/>
      <w:r w:rsidRPr="00B17820">
        <w:lastRenderedPageBreak/>
        <w:t>Γενικά</w:t>
      </w:r>
      <w:bookmarkEnd w:id="0"/>
      <w:bookmarkEnd w:id="1"/>
    </w:p>
    <w:p w:rsidR="00B90D2E" w:rsidRPr="00B17820" w:rsidRDefault="00B90D2E" w:rsidP="00B90D2E">
      <w:pPr>
        <w:pStyle w:val="2"/>
      </w:pPr>
      <w:bookmarkStart w:id="2" w:name="_Toc61627703"/>
      <w:bookmarkStart w:id="3" w:name="_Toc62567023"/>
      <w:r w:rsidRPr="00B17820">
        <w:t>Συντομογραφίες</w:t>
      </w:r>
      <w:bookmarkEnd w:id="2"/>
      <w:bookmarkEnd w:id="3"/>
    </w:p>
    <w:p w:rsidR="00B90D2E" w:rsidRPr="00B17820" w:rsidRDefault="00B90D2E" w:rsidP="00B90D2E">
      <w:pPr>
        <w:pStyle w:val="aa"/>
        <w:keepNext/>
        <w:rPr>
          <w:rFonts w:ascii="Franklin Gothic Medium" w:hAnsi="Franklin Gothic Medium"/>
        </w:rPr>
      </w:pPr>
      <w:bookmarkStart w:id="4" w:name="_Toc133907224"/>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1</w:t>
      </w:r>
      <w:r w:rsidR="004D6E3F" w:rsidRPr="00B17820">
        <w:rPr>
          <w:rFonts w:ascii="Franklin Gothic Medium" w:hAnsi="Franklin Gothic Medium"/>
        </w:rPr>
        <w:fldChar w:fldCharType="end"/>
      </w:r>
      <w:r w:rsidRPr="00B17820">
        <w:rPr>
          <w:rFonts w:ascii="Franklin Gothic Medium" w:hAnsi="Franklin Gothic Medium"/>
        </w:rPr>
        <w:t>.</w:t>
      </w:r>
      <w:r w:rsidR="008F0895">
        <w:rPr>
          <w:rFonts w:ascii="Franklin Gothic Medium" w:hAnsi="Franklin Gothic Medium"/>
          <w:lang w:val="el-GR"/>
        </w:rPr>
        <w:t xml:space="preserve"> </w:t>
      </w:r>
      <w:proofErr w:type="spellStart"/>
      <w:r w:rsidRPr="00B17820">
        <w:rPr>
          <w:rFonts w:ascii="Franklin Gothic Medium" w:hAnsi="Franklin Gothic Medium"/>
        </w:rPr>
        <w:t>Συντομογρ</w:t>
      </w:r>
      <w:proofErr w:type="spellEnd"/>
      <w:r w:rsidRPr="00B17820">
        <w:rPr>
          <w:rFonts w:ascii="Franklin Gothic Medium" w:hAnsi="Franklin Gothic Medium"/>
        </w:rPr>
        <w:t>αφίες</w:t>
      </w:r>
      <w:bookmarkEnd w:id="4"/>
    </w:p>
    <w:tbl>
      <w:tblPr>
        <w:tblW w:w="5000"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869"/>
        <w:gridCol w:w="5437"/>
      </w:tblGrid>
      <w:tr w:rsidR="00B90D2E" w:rsidRPr="00B17820" w:rsidTr="00712C0C">
        <w:trPr>
          <w:jc w:val="center"/>
        </w:trPr>
        <w:tc>
          <w:tcPr>
            <w:tcW w:w="1727" w:type="pct"/>
            <w:shd w:val="clear" w:color="auto" w:fill="auto"/>
          </w:tcPr>
          <w:p w:rsidR="00B90D2E" w:rsidRPr="00D82F0F" w:rsidRDefault="00B90D2E" w:rsidP="00712C0C">
            <w:pPr>
              <w:keepNext/>
              <w:keepLines/>
              <w:spacing w:before="80" w:after="40"/>
              <w:rPr>
                <w:b/>
              </w:rPr>
            </w:pPr>
            <w:r w:rsidRPr="00D82F0F">
              <w:rPr>
                <w:b/>
              </w:rPr>
              <w:t>Συντομογραφία</w:t>
            </w:r>
          </w:p>
        </w:tc>
        <w:tc>
          <w:tcPr>
            <w:tcW w:w="3273" w:type="pct"/>
            <w:shd w:val="clear" w:color="auto" w:fill="auto"/>
          </w:tcPr>
          <w:p w:rsidR="00B90D2E" w:rsidRPr="00D82F0F" w:rsidRDefault="00B90D2E" w:rsidP="00D82F0F">
            <w:pPr>
              <w:keepNext/>
              <w:keepLines/>
              <w:spacing w:before="80" w:after="40"/>
              <w:rPr>
                <w:b/>
              </w:rPr>
            </w:pPr>
            <w:r w:rsidRPr="00D82F0F">
              <w:rPr>
                <w:b/>
              </w:rPr>
              <w:t>Περιγραφή</w:t>
            </w:r>
          </w:p>
        </w:tc>
      </w:tr>
      <w:tr w:rsidR="00B90D2E" w:rsidRPr="00B17820" w:rsidTr="00712C0C">
        <w:trPr>
          <w:jc w:val="center"/>
        </w:trPr>
        <w:tc>
          <w:tcPr>
            <w:tcW w:w="1727" w:type="pct"/>
            <w:shd w:val="clear" w:color="auto" w:fill="auto"/>
          </w:tcPr>
          <w:p w:rsidR="00B90D2E" w:rsidRPr="005A1FBC" w:rsidRDefault="00B90D2E" w:rsidP="00712C0C">
            <w:pPr>
              <w:keepNext/>
              <w:keepLines/>
              <w:spacing w:before="80" w:after="40"/>
            </w:pPr>
            <w:r w:rsidRPr="00B17820">
              <w:rPr>
                <w:lang w:val="en-GB"/>
              </w:rPr>
              <w:t>K.M</w:t>
            </w:r>
            <w:r w:rsidR="005A1FBC">
              <w:t>.</w:t>
            </w:r>
          </w:p>
        </w:tc>
        <w:tc>
          <w:tcPr>
            <w:tcW w:w="3273" w:type="pct"/>
            <w:shd w:val="clear" w:color="auto" w:fill="auto"/>
          </w:tcPr>
          <w:p w:rsidR="00B90D2E" w:rsidRPr="00B17820" w:rsidRDefault="00B90D2E" w:rsidP="00D82F0F">
            <w:pPr>
              <w:keepNext/>
              <w:keepLines/>
              <w:spacing w:before="80" w:after="40"/>
            </w:pPr>
            <w:r w:rsidRPr="00B17820">
              <w:t>Κράτη Μέλος / Κράτη Μέλη</w:t>
            </w:r>
          </w:p>
        </w:tc>
      </w:tr>
      <w:tr w:rsidR="00B90D2E" w:rsidRPr="00B17820" w:rsidTr="00712C0C">
        <w:trPr>
          <w:jc w:val="center"/>
        </w:trPr>
        <w:tc>
          <w:tcPr>
            <w:tcW w:w="1727" w:type="pct"/>
            <w:shd w:val="clear" w:color="auto" w:fill="auto"/>
          </w:tcPr>
          <w:p w:rsidR="00B90D2E" w:rsidRPr="00B17820" w:rsidRDefault="00B90D2E" w:rsidP="00712C0C">
            <w:pPr>
              <w:keepNext/>
              <w:keepLines/>
              <w:spacing w:before="80" w:after="40"/>
            </w:pPr>
            <w:r w:rsidRPr="00B17820">
              <w:t>Ε.Ε.</w:t>
            </w:r>
          </w:p>
        </w:tc>
        <w:tc>
          <w:tcPr>
            <w:tcW w:w="3273" w:type="pct"/>
            <w:shd w:val="clear" w:color="auto" w:fill="auto"/>
          </w:tcPr>
          <w:p w:rsidR="00B90D2E" w:rsidRPr="00B17820" w:rsidRDefault="00B90D2E" w:rsidP="00D82F0F">
            <w:pPr>
              <w:keepNext/>
              <w:keepLines/>
              <w:spacing w:before="80" w:after="40"/>
            </w:pPr>
            <w:r w:rsidRPr="00B17820">
              <w:t>Ευρωπαϊκή Ένωση</w:t>
            </w:r>
          </w:p>
        </w:tc>
      </w:tr>
    </w:tbl>
    <w:p w:rsidR="00B90D2E" w:rsidRPr="00B17820" w:rsidRDefault="00B90D2E" w:rsidP="00B90D2E"/>
    <w:p w:rsidR="00B90D2E" w:rsidRPr="00B17820" w:rsidRDefault="00B90D2E" w:rsidP="00B90D2E">
      <w:pPr>
        <w:pStyle w:val="2"/>
      </w:pPr>
      <w:bookmarkStart w:id="5" w:name="_Toc61627704"/>
      <w:bookmarkStart w:id="6" w:name="_Toc62567024"/>
      <w:r w:rsidRPr="00B17820">
        <w:t>Σχετικές Αναφορές</w:t>
      </w:r>
      <w:bookmarkEnd w:id="5"/>
      <w:bookmarkEnd w:id="6"/>
    </w:p>
    <w:p w:rsidR="00B90D2E" w:rsidRPr="00B17820" w:rsidRDefault="00B90D2E" w:rsidP="00B90D2E">
      <w:pPr>
        <w:pStyle w:val="aa"/>
        <w:keepNext/>
        <w:rPr>
          <w:rFonts w:ascii="Franklin Gothic Medium" w:hAnsi="Franklin Gothic Medium"/>
        </w:rPr>
      </w:pPr>
      <w:bookmarkStart w:id="7" w:name="_Toc133907225"/>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2</w:t>
      </w:r>
      <w:r w:rsidR="004D6E3F" w:rsidRPr="00B17820">
        <w:rPr>
          <w:rFonts w:ascii="Franklin Gothic Medium" w:hAnsi="Franklin Gothic Medium"/>
        </w:rPr>
        <w:fldChar w:fldCharType="end"/>
      </w:r>
      <w:r w:rsidRPr="00B17820">
        <w:rPr>
          <w:rFonts w:ascii="Franklin Gothic Medium" w:hAnsi="Franklin Gothic Medium"/>
        </w:rPr>
        <w:t xml:space="preserve">. </w:t>
      </w:r>
      <w:proofErr w:type="spellStart"/>
      <w:r w:rsidRPr="00B17820">
        <w:rPr>
          <w:rFonts w:ascii="Franklin Gothic Medium" w:hAnsi="Franklin Gothic Medium"/>
        </w:rPr>
        <w:t>Σχετικές</w:t>
      </w:r>
      <w:proofErr w:type="spellEnd"/>
      <w:r w:rsidRPr="00B17820">
        <w:rPr>
          <w:rFonts w:ascii="Franklin Gothic Medium" w:hAnsi="Franklin Gothic Medium"/>
        </w:rPr>
        <w:t xml:space="preserve"> </w:t>
      </w:r>
      <w:proofErr w:type="spellStart"/>
      <w:r w:rsidRPr="00B17820">
        <w:rPr>
          <w:rFonts w:ascii="Franklin Gothic Medium" w:hAnsi="Franklin Gothic Medium"/>
        </w:rPr>
        <w:t>Αν</w:t>
      </w:r>
      <w:proofErr w:type="spellEnd"/>
      <w:r w:rsidRPr="00B17820">
        <w:rPr>
          <w:rFonts w:ascii="Franklin Gothic Medium" w:hAnsi="Franklin Gothic Medium"/>
        </w:rPr>
        <w:t>αφορές</w:t>
      </w:r>
      <w:bookmarkEnd w:id="7"/>
    </w:p>
    <w:tbl>
      <w:tblPr>
        <w:tblStyle w:val="ScrollTableNormal"/>
        <w:tblW w:w="8359" w:type="dxa"/>
        <w:tblLook w:val="0020" w:firstRow="1" w:lastRow="0" w:firstColumn="0" w:lastColumn="0" w:noHBand="0" w:noVBand="0"/>
      </w:tblPr>
      <w:tblGrid>
        <w:gridCol w:w="1376"/>
        <w:gridCol w:w="5140"/>
        <w:gridCol w:w="1843"/>
      </w:tblGrid>
      <w:tr w:rsidR="00905795" w:rsidRPr="000B147E" w:rsidTr="00251942">
        <w:trPr>
          <w:cnfStyle w:val="100000000000" w:firstRow="1" w:lastRow="0" w:firstColumn="0" w:lastColumn="0" w:oddVBand="0" w:evenVBand="0" w:oddHBand="0" w:evenHBand="0" w:firstRowFirstColumn="0" w:firstRowLastColumn="0" w:lastRowFirstColumn="0" w:lastRowLastColumn="0"/>
        </w:trPr>
        <w:tc>
          <w:tcPr>
            <w:tcW w:w="0" w:type="auto"/>
            <w:hideMark/>
          </w:tcPr>
          <w:p w:rsidR="00905795" w:rsidRPr="00337155" w:rsidRDefault="00251942" w:rsidP="00B83FA7">
            <w:pPr>
              <w:rPr>
                <w:lang w:val="el-GR"/>
              </w:rPr>
            </w:pPr>
            <w:bookmarkStart w:id="8" w:name="_Hlk151118034"/>
            <w:r w:rsidRPr="00761BD8">
              <w:rPr>
                <w:lang w:val="el-GR"/>
              </w:rPr>
              <w:t>Συντομογραφία</w:t>
            </w:r>
          </w:p>
        </w:tc>
        <w:tc>
          <w:tcPr>
            <w:tcW w:w="5140" w:type="dxa"/>
            <w:hideMark/>
          </w:tcPr>
          <w:p w:rsidR="00905795" w:rsidRPr="00337155" w:rsidRDefault="00251942" w:rsidP="00B83FA7">
            <w:pPr>
              <w:rPr>
                <w:lang w:val="el-GR"/>
              </w:rPr>
            </w:pPr>
            <w:r>
              <w:rPr>
                <w:lang w:val="el-GR"/>
              </w:rPr>
              <w:t>Τίτλος</w:t>
            </w:r>
          </w:p>
        </w:tc>
        <w:tc>
          <w:tcPr>
            <w:tcW w:w="1843" w:type="dxa"/>
            <w:hideMark/>
          </w:tcPr>
          <w:p w:rsidR="00905795" w:rsidRPr="00337155" w:rsidRDefault="00905795" w:rsidP="00B83FA7">
            <w:pPr>
              <w:rPr>
                <w:lang w:val="el-GR"/>
              </w:rPr>
            </w:pPr>
            <w:proofErr w:type="spellStart"/>
            <w:r w:rsidRPr="00337155">
              <w:rPr>
                <w:lang w:val="el-GR"/>
              </w:rPr>
              <w:t>Ημ</w:t>
            </w:r>
            <w:proofErr w:type="spellEnd"/>
            <w:r w:rsidRPr="00337155">
              <w:rPr>
                <w:lang w:val="el-GR"/>
              </w:rPr>
              <w:t>/</w:t>
            </w:r>
            <w:proofErr w:type="spellStart"/>
            <w:r w:rsidRPr="00337155">
              <w:rPr>
                <w:lang w:val="el-GR"/>
              </w:rPr>
              <w:t>νία</w:t>
            </w:r>
            <w:proofErr w:type="spellEnd"/>
          </w:p>
        </w:tc>
      </w:tr>
      <w:tr w:rsidR="00251942" w:rsidRPr="000B147E" w:rsidTr="00251942">
        <w:tblPrEx>
          <w:tblLook w:val="04A0" w:firstRow="1" w:lastRow="0" w:firstColumn="1" w:lastColumn="0" w:noHBand="0" w:noVBand="1"/>
        </w:tblPrEx>
        <w:trPr>
          <w:trHeight w:val="61"/>
        </w:trPr>
        <w:tc>
          <w:tcPr>
            <w:cnfStyle w:val="001000000000" w:firstRow="0" w:lastRow="0" w:firstColumn="1" w:lastColumn="0" w:oddVBand="0" w:evenVBand="0" w:oddHBand="0" w:evenHBand="0" w:firstRowFirstColumn="0" w:firstRowLastColumn="0" w:lastRowFirstColumn="0" w:lastRowLastColumn="0"/>
            <w:tcW w:w="1376" w:type="dxa"/>
          </w:tcPr>
          <w:p w:rsidR="00251942" w:rsidRPr="00761BD8" w:rsidRDefault="00251942" w:rsidP="0017709E">
            <w:pPr>
              <w:rPr>
                <w:lang w:val="el-GR"/>
              </w:rPr>
            </w:pPr>
            <w:bookmarkStart w:id="9" w:name="DIR2021_514"/>
            <w:bookmarkEnd w:id="8"/>
            <w:r w:rsidRPr="00761BD8">
              <w:rPr>
                <w:lang w:val="el-GR"/>
              </w:rPr>
              <w:t>DIR2021/514</w:t>
            </w:r>
            <w:bookmarkEnd w:id="9"/>
          </w:p>
        </w:tc>
        <w:tc>
          <w:tcPr>
            <w:tcW w:w="5140" w:type="dxa"/>
          </w:tcPr>
          <w:p w:rsidR="00251942" w:rsidRPr="000B147E" w:rsidRDefault="00251942" w:rsidP="0017709E">
            <w:pPr>
              <w:cnfStyle w:val="000000000000" w:firstRow="0" w:lastRow="0" w:firstColumn="0" w:lastColumn="0" w:oddVBand="0" w:evenVBand="0" w:oddHBand="0" w:evenHBand="0" w:firstRowFirstColumn="0" w:firstRowLastColumn="0" w:lastRowFirstColumn="0" w:lastRowLastColumn="0"/>
              <w:rPr>
                <w:lang w:val="el-GR"/>
              </w:rPr>
            </w:pPr>
            <w:hyperlink r:id="rId9" w:history="1">
              <w:r w:rsidRPr="000B147E">
                <w:rPr>
                  <w:rFonts w:eastAsia="PMingLiU"/>
                  <w:lang w:val="el-GR"/>
                </w:rPr>
                <w:t>Council Directive (EU) 2021/514 of 22 March 2021 amending Directive 2011/16/EU on administrative cooperation in the field of taxation</w:t>
              </w:r>
            </w:hyperlink>
          </w:p>
        </w:tc>
        <w:tc>
          <w:tcPr>
            <w:tcW w:w="1843" w:type="dxa"/>
          </w:tcPr>
          <w:p w:rsidR="00251942" w:rsidRPr="00761BD8" w:rsidRDefault="00251942" w:rsidP="0017709E">
            <w:pPr>
              <w:cnfStyle w:val="000000000000" w:firstRow="0" w:lastRow="0" w:firstColumn="0" w:lastColumn="0" w:oddVBand="0" w:evenVBand="0" w:oddHBand="0" w:evenHBand="0" w:firstRowFirstColumn="0" w:firstRowLastColumn="0" w:lastRowFirstColumn="0" w:lastRowLastColumn="0"/>
              <w:rPr>
                <w:lang w:val="el-GR"/>
              </w:rPr>
            </w:pPr>
            <w:r w:rsidRPr="00761BD8">
              <w:rPr>
                <w:lang w:val="el-GR"/>
              </w:rPr>
              <w:t>2</w:t>
            </w:r>
            <w:r>
              <w:rPr>
                <w:lang w:val="el-GR"/>
              </w:rPr>
              <w:t>2</w:t>
            </w:r>
            <w:r w:rsidRPr="00761BD8">
              <w:rPr>
                <w:lang w:val="el-GR"/>
              </w:rPr>
              <w:t>/03/2021</w:t>
            </w:r>
          </w:p>
        </w:tc>
      </w:tr>
      <w:tr w:rsidR="00251942" w:rsidRPr="00F64B49" w:rsidTr="00251942">
        <w:tblPrEx>
          <w:tblLook w:val="04A0" w:firstRow="1" w:lastRow="0" w:firstColumn="1" w:lastColumn="0" w:noHBand="0" w:noVBand="1"/>
        </w:tblPrEx>
        <w:trPr>
          <w:trHeight w:val="61"/>
        </w:trPr>
        <w:tc>
          <w:tcPr>
            <w:cnfStyle w:val="001000000000" w:firstRow="0" w:lastRow="0" w:firstColumn="1" w:lastColumn="0" w:oddVBand="0" w:evenVBand="0" w:oddHBand="0" w:evenHBand="0" w:firstRowFirstColumn="0" w:firstRowLastColumn="0" w:lastRowFirstColumn="0" w:lastRowLastColumn="0"/>
            <w:tcW w:w="1376" w:type="dxa"/>
          </w:tcPr>
          <w:p w:rsidR="00251942" w:rsidRPr="00761BD8" w:rsidRDefault="00251942" w:rsidP="0017709E">
            <w:pPr>
              <w:rPr>
                <w:lang w:val="el-GR"/>
              </w:rPr>
            </w:pPr>
            <w:bookmarkStart w:id="10" w:name="DIR2011_12"/>
            <w:r w:rsidRPr="00761BD8">
              <w:rPr>
                <w:lang w:val="el-GR"/>
              </w:rPr>
              <w:t>DIR2011/16</w:t>
            </w:r>
            <w:bookmarkEnd w:id="10"/>
          </w:p>
        </w:tc>
        <w:tc>
          <w:tcPr>
            <w:tcW w:w="5140" w:type="dxa"/>
          </w:tcPr>
          <w:p w:rsidR="00251942" w:rsidRPr="00761BD8" w:rsidRDefault="00251942" w:rsidP="0017709E">
            <w:pPr>
              <w:cnfStyle w:val="000000000000" w:firstRow="0" w:lastRow="0" w:firstColumn="0" w:lastColumn="0" w:oddVBand="0" w:evenVBand="0" w:oddHBand="0" w:evenHBand="0" w:firstRowFirstColumn="0" w:firstRowLastColumn="0" w:lastRowFirstColumn="0" w:lastRowLastColumn="0"/>
            </w:pPr>
            <w:hyperlink r:id="rId10" w:history="1">
              <w:r w:rsidRPr="00761BD8">
                <w:rPr>
                  <w:rStyle w:val="-"/>
                </w:rPr>
                <w:t>Council Directive 2011/16/EU of 15 February 2011 on administrative cooperation in the field of taxation and repealing Directive 77/799/EC</w:t>
              </w:r>
            </w:hyperlink>
          </w:p>
        </w:tc>
        <w:tc>
          <w:tcPr>
            <w:tcW w:w="1843" w:type="dxa"/>
          </w:tcPr>
          <w:p w:rsidR="00251942" w:rsidRPr="00761BD8" w:rsidRDefault="00251942" w:rsidP="0017709E">
            <w:pPr>
              <w:cnfStyle w:val="000000000000" w:firstRow="0" w:lastRow="0" w:firstColumn="0" w:lastColumn="0" w:oddVBand="0" w:evenVBand="0" w:oddHBand="0" w:evenHBand="0" w:firstRowFirstColumn="0" w:firstRowLastColumn="0" w:lastRowFirstColumn="0" w:lastRowLastColumn="0"/>
              <w:rPr>
                <w:lang w:val="el-GR"/>
              </w:rPr>
            </w:pPr>
            <w:r>
              <w:rPr>
                <w:lang w:val="el-GR"/>
              </w:rPr>
              <w:t>15/02/2011</w:t>
            </w:r>
          </w:p>
        </w:tc>
      </w:tr>
      <w:tr w:rsidR="00251942" w:rsidRPr="00F64B49" w:rsidTr="0025194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376" w:type="dxa"/>
          </w:tcPr>
          <w:p w:rsidR="00251942" w:rsidRPr="00761BD8" w:rsidRDefault="00251942" w:rsidP="0017709E">
            <w:pPr>
              <w:rPr>
                <w:lang w:val="el-GR"/>
              </w:rPr>
            </w:pPr>
            <w:bookmarkStart w:id="11" w:name="R_OECD_UserGuide"/>
            <w:r w:rsidRPr="00761BD8">
              <w:rPr>
                <w:lang w:val="el-GR"/>
              </w:rPr>
              <w:t xml:space="preserve">OECD </w:t>
            </w:r>
            <w:proofErr w:type="spellStart"/>
            <w:r w:rsidRPr="00761BD8">
              <w:rPr>
                <w:lang w:val="el-GR"/>
              </w:rPr>
              <w:t>User</w:t>
            </w:r>
            <w:proofErr w:type="spellEnd"/>
            <w:r w:rsidRPr="00251942">
              <w:rPr>
                <w:lang w:val="el-GR"/>
              </w:rPr>
              <w:t xml:space="preserve"> </w:t>
            </w:r>
            <w:proofErr w:type="spellStart"/>
            <w:r w:rsidRPr="00761BD8">
              <w:rPr>
                <w:lang w:val="el-GR"/>
              </w:rPr>
              <w:t>Guide</w:t>
            </w:r>
            <w:bookmarkEnd w:id="11"/>
            <w:proofErr w:type="spellEnd"/>
          </w:p>
        </w:tc>
        <w:tc>
          <w:tcPr>
            <w:tcW w:w="5140" w:type="dxa"/>
          </w:tcPr>
          <w:p w:rsidR="00251942" w:rsidRPr="00761BD8" w:rsidRDefault="00251942" w:rsidP="0017709E">
            <w:pPr>
              <w:keepNext/>
              <w:cnfStyle w:val="000000000000" w:firstRow="0" w:lastRow="0" w:firstColumn="0" w:lastColumn="0" w:oddVBand="0" w:evenVBand="0" w:oddHBand="0" w:evenHBand="0" w:firstRowFirstColumn="0" w:firstRowLastColumn="0" w:lastRowFirstColumn="0" w:lastRowLastColumn="0"/>
              <w:rPr>
                <w:rStyle w:val="-"/>
              </w:rPr>
            </w:pPr>
            <w:r>
              <w:fldChar w:fldCharType="begin"/>
            </w:r>
            <w:r w:rsidRPr="00761BD8">
              <w:instrText xml:space="preserve"> HYPERLINK "https://www.oecd.org/tax/exchange-of-tax-information/model-rules-for-reporting-by-platform-operators-with-respect-to-sellers-in-the-sharing-and-gig-economy.htm" </w:instrText>
            </w:r>
            <w:r>
              <w:fldChar w:fldCharType="separate"/>
            </w:r>
            <w:r w:rsidRPr="00761BD8">
              <w:rPr>
                <w:rStyle w:val="-"/>
              </w:rPr>
              <w:t>DPI XML Schema and User Guide</w:t>
            </w:r>
          </w:p>
          <w:p w:rsidR="00251942" w:rsidRPr="00761BD8" w:rsidRDefault="00251942" w:rsidP="0017709E">
            <w:pPr>
              <w:cnfStyle w:val="000000000000" w:firstRow="0" w:lastRow="0" w:firstColumn="0" w:lastColumn="0" w:oddVBand="0" w:evenVBand="0" w:oddHBand="0" w:evenHBand="0" w:firstRowFirstColumn="0" w:firstRowLastColumn="0" w:lastRowFirstColumn="0" w:lastRowLastColumn="0"/>
              <w:rPr>
                <w:lang w:val="el-GR"/>
              </w:rPr>
            </w:pPr>
            <w:r w:rsidRPr="00761BD8">
              <w:rPr>
                <w:rStyle w:val="-"/>
                <w:lang w:val="el-GR"/>
              </w:rPr>
              <w:t>CTPA/CFA/WP10/ESG(2020)</w:t>
            </w:r>
            <w:r>
              <w:fldChar w:fldCharType="end"/>
            </w:r>
          </w:p>
        </w:tc>
        <w:tc>
          <w:tcPr>
            <w:tcW w:w="1843" w:type="dxa"/>
          </w:tcPr>
          <w:p w:rsidR="00251942" w:rsidRPr="00761BD8" w:rsidRDefault="00251942" w:rsidP="0017709E">
            <w:pPr>
              <w:cnfStyle w:val="000000000000" w:firstRow="0" w:lastRow="0" w:firstColumn="0" w:lastColumn="0" w:oddVBand="0" w:evenVBand="0" w:oddHBand="0" w:evenHBand="0" w:firstRowFirstColumn="0" w:firstRowLastColumn="0" w:lastRowFirstColumn="0" w:lastRowLastColumn="0"/>
              <w:rPr>
                <w:lang w:val="el-GR"/>
              </w:rPr>
            </w:pPr>
            <w:r>
              <w:rPr>
                <w:lang w:val="el-GR"/>
              </w:rPr>
              <w:t>29/03/2022</w:t>
            </w:r>
          </w:p>
        </w:tc>
      </w:tr>
      <w:tr w:rsidR="00251942" w:rsidRPr="00F64B49" w:rsidTr="0025194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376" w:type="dxa"/>
          </w:tcPr>
          <w:p w:rsidR="00251942" w:rsidRPr="00761BD8" w:rsidRDefault="00251942" w:rsidP="0017709E">
            <w:pPr>
              <w:rPr>
                <w:lang w:val="el-GR"/>
              </w:rPr>
            </w:pPr>
            <w:bookmarkStart w:id="12" w:name="R_OECD_ModelRules"/>
            <w:r w:rsidRPr="00761BD8">
              <w:rPr>
                <w:lang w:val="el-GR"/>
              </w:rPr>
              <w:t>R01</w:t>
            </w:r>
            <w:bookmarkEnd w:id="12"/>
          </w:p>
        </w:tc>
        <w:tc>
          <w:tcPr>
            <w:tcW w:w="5140" w:type="dxa"/>
          </w:tcPr>
          <w:p w:rsidR="00251942" w:rsidRPr="00761BD8" w:rsidRDefault="00251942" w:rsidP="0017709E">
            <w:pPr>
              <w:cnfStyle w:val="000000000000" w:firstRow="0" w:lastRow="0" w:firstColumn="0" w:lastColumn="0" w:oddVBand="0" w:evenVBand="0" w:oddHBand="0" w:evenHBand="0" w:firstRowFirstColumn="0" w:firstRowLastColumn="0" w:lastRowFirstColumn="0" w:lastRowLastColumn="0"/>
            </w:pPr>
            <w:hyperlink r:id="rId11" w:history="1">
              <w:r w:rsidRPr="00761BD8">
                <w:rPr>
                  <w:rStyle w:val="-"/>
                </w:rPr>
                <w:t>Model Rules for Reporting by Platform Operators with respect to Sellers in the Sharing and Gig Economy</w:t>
              </w:r>
            </w:hyperlink>
          </w:p>
        </w:tc>
        <w:tc>
          <w:tcPr>
            <w:tcW w:w="1843" w:type="dxa"/>
          </w:tcPr>
          <w:p w:rsidR="00251942" w:rsidRPr="00761BD8" w:rsidRDefault="00251942" w:rsidP="0017709E">
            <w:pPr>
              <w:cnfStyle w:val="000000000000" w:firstRow="0" w:lastRow="0" w:firstColumn="0" w:lastColumn="0" w:oddVBand="0" w:evenVBand="0" w:oddHBand="0" w:evenHBand="0" w:firstRowFirstColumn="0" w:firstRowLastColumn="0" w:lastRowFirstColumn="0" w:lastRowLastColumn="0"/>
              <w:rPr>
                <w:lang w:val="el-GR"/>
              </w:rPr>
            </w:pPr>
            <w:r w:rsidRPr="00761BD8">
              <w:rPr>
                <w:lang w:val="el-GR"/>
              </w:rPr>
              <w:t>03/07/2020</w:t>
            </w:r>
          </w:p>
        </w:tc>
      </w:tr>
      <w:tr w:rsidR="00251942" w:rsidRPr="00F64B49" w:rsidTr="0025194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376" w:type="dxa"/>
          </w:tcPr>
          <w:p w:rsidR="00251942" w:rsidRPr="00761BD8" w:rsidRDefault="00251942" w:rsidP="0017709E">
            <w:pPr>
              <w:rPr>
                <w:lang w:val="el-GR"/>
              </w:rPr>
            </w:pPr>
            <w:bookmarkStart w:id="13" w:name="R_OECD_ModelRules_IEF"/>
            <w:r w:rsidRPr="00761BD8">
              <w:rPr>
                <w:lang w:val="el-GR"/>
              </w:rPr>
              <w:t>R02</w:t>
            </w:r>
            <w:bookmarkEnd w:id="13"/>
          </w:p>
        </w:tc>
        <w:tc>
          <w:tcPr>
            <w:tcW w:w="5140" w:type="dxa"/>
          </w:tcPr>
          <w:p w:rsidR="00251942" w:rsidRPr="00761BD8" w:rsidRDefault="00251942" w:rsidP="0017709E">
            <w:pPr>
              <w:cnfStyle w:val="000000000000" w:firstRow="0" w:lastRow="0" w:firstColumn="0" w:lastColumn="0" w:oddVBand="0" w:evenVBand="0" w:oddHBand="0" w:evenHBand="0" w:firstRowFirstColumn="0" w:firstRowLastColumn="0" w:lastRowFirstColumn="0" w:lastRowLastColumn="0"/>
            </w:pPr>
            <w:hyperlink r:id="rId12" w:history="1">
              <w:r w:rsidRPr="00761BD8">
                <w:rPr>
                  <w:rStyle w:val="-"/>
                </w:rPr>
                <w:t>Model Reporting Rules for Digital Platforms – International Exchange Framework and Optional Module for Sale of Goods</w:t>
              </w:r>
            </w:hyperlink>
          </w:p>
        </w:tc>
        <w:tc>
          <w:tcPr>
            <w:tcW w:w="1843" w:type="dxa"/>
          </w:tcPr>
          <w:p w:rsidR="00251942" w:rsidRPr="00761BD8" w:rsidRDefault="00251942" w:rsidP="0017709E">
            <w:pPr>
              <w:cnfStyle w:val="000000000000" w:firstRow="0" w:lastRow="0" w:firstColumn="0" w:lastColumn="0" w:oddVBand="0" w:evenVBand="0" w:oddHBand="0" w:evenHBand="0" w:firstRowFirstColumn="0" w:firstRowLastColumn="0" w:lastRowFirstColumn="0" w:lastRowLastColumn="0"/>
              <w:rPr>
                <w:lang w:val="el-GR"/>
              </w:rPr>
            </w:pPr>
            <w:r>
              <w:rPr>
                <w:lang w:val="el-GR"/>
              </w:rPr>
              <w:t>03/07/2020</w:t>
            </w:r>
          </w:p>
        </w:tc>
      </w:tr>
      <w:tr w:rsidR="00251942" w:rsidRPr="00F64B49" w:rsidTr="0025194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376" w:type="dxa"/>
          </w:tcPr>
          <w:p w:rsidR="00251942" w:rsidRPr="00761BD8" w:rsidRDefault="005771D1" w:rsidP="0017709E">
            <w:pPr>
              <w:rPr>
                <w:lang w:val="el-GR"/>
              </w:rPr>
            </w:pPr>
            <w:r>
              <w:rPr>
                <w:lang w:val="el-GR"/>
              </w:rPr>
              <w:t>Ιστοσελίδα Έργου</w:t>
            </w:r>
          </w:p>
        </w:tc>
        <w:tc>
          <w:tcPr>
            <w:tcW w:w="5140" w:type="dxa"/>
          </w:tcPr>
          <w:p w:rsidR="00251942" w:rsidRPr="00761BD8" w:rsidRDefault="00251942" w:rsidP="0017709E">
            <w:pPr>
              <w:cnfStyle w:val="000000000000" w:firstRow="0" w:lastRow="0" w:firstColumn="0" w:lastColumn="0" w:oddVBand="0" w:evenVBand="0" w:oddHBand="0" w:evenHBand="0" w:firstRowFirstColumn="0" w:firstRowLastColumn="0" w:lastRowFirstColumn="0" w:lastRowLastColumn="0"/>
              <w:rPr>
                <w:lang w:val="el-GR"/>
              </w:rPr>
            </w:pPr>
          </w:p>
        </w:tc>
        <w:tc>
          <w:tcPr>
            <w:tcW w:w="1843" w:type="dxa"/>
          </w:tcPr>
          <w:p w:rsidR="00251942" w:rsidRPr="00761BD8" w:rsidRDefault="00251942" w:rsidP="0017709E">
            <w:pPr>
              <w:cnfStyle w:val="000000000000" w:firstRow="0" w:lastRow="0" w:firstColumn="0" w:lastColumn="0" w:oddVBand="0" w:evenVBand="0" w:oddHBand="0" w:evenHBand="0" w:firstRowFirstColumn="0" w:firstRowLastColumn="0" w:lastRowFirstColumn="0" w:lastRowLastColumn="0"/>
              <w:rPr>
                <w:lang w:val="el-GR"/>
              </w:rPr>
            </w:pPr>
          </w:p>
        </w:tc>
      </w:tr>
    </w:tbl>
    <w:p w:rsidR="00761BD8" w:rsidRDefault="00761BD8" w:rsidP="00B90D2E"/>
    <w:p w:rsidR="00761BD8" w:rsidRPr="00B17820" w:rsidRDefault="00761BD8" w:rsidP="00B90D2E"/>
    <w:p w:rsidR="00F91A0D" w:rsidRDefault="00F91A0D" w:rsidP="00F91A0D">
      <w:pPr>
        <w:pStyle w:val="1"/>
      </w:pPr>
      <w:bookmarkStart w:id="14" w:name="_Toc62567026"/>
      <w:r w:rsidRPr="00B17820">
        <w:lastRenderedPageBreak/>
        <w:t>Θεσμικό Πλαίσιο</w:t>
      </w:r>
      <w:bookmarkEnd w:id="14"/>
    </w:p>
    <w:p w:rsidR="00905795" w:rsidRPr="00337155" w:rsidRDefault="00905795" w:rsidP="005771D1">
      <w:pPr>
        <w:jc w:val="both"/>
      </w:pPr>
      <w:r w:rsidRPr="00337155">
        <w:t xml:space="preserve">Το έργο </w:t>
      </w:r>
      <w:r w:rsidR="00251942">
        <w:rPr>
          <w:lang w:val="en-US"/>
        </w:rPr>
        <w:t>DAC</w:t>
      </w:r>
      <w:r w:rsidR="00251942" w:rsidRPr="00251942">
        <w:t>7/</w:t>
      </w:r>
      <w:r w:rsidR="00251942">
        <w:rPr>
          <w:lang w:val="en-US"/>
        </w:rPr>
        <w:t>DPI</w:t>
      </w:r>
      <w:r w:rsidRPr="00337155">
        <w:t xml:space="preserve"> δημιουργήθηκε για να υποστηρίξει την υλοποίηση των παρακάτω :</w:t>
      </w:r>
    </w:p>
    <w:p w:rsidR="00905795" w:rsidRPr="00337155" w:rsidRDefault="00905795" w:rsidP="005771D1">
      <w:pPr>
        <w:jc w:val="both"/>
      </w:pPr>
      <w:r w:rsidRPr="00337155">
        <w:t xml:space="preserve">1. </w:t>
      </w:r>
      <w:r w:rsidR="00251942">
        <w:t>Η Οδηγία</w:t>
      </w:r>
      <w:r w:rsidRPr="00337155">
        <w:t xml:space="preserve"> (ΕΕ) </w:t>
      </w:r>
      <w:r w:rsidR="00251942" w:rsidRPr="00251942">
        <w:t>2021</w:t>
      </w:r>
      <w:r w:rsidRPr="00337155">
        <w:t>/</w:t>
      </w:r>
      <w:r w:rsidR="00251942" w:rsidRPr="00251942">
        <w:t>514</w:t>
      </w:r>
      <w:r w:rsidRPr="00337155">
        <w:t xml:space="preserve"> του Συμβουλίου, της </w:t>
      </w:r>
      <w:r w:rsidR="00251942" w:rsidRPr="00251942">
        <w:t>25</w:t>
      </w:r>
      <w:r w:rsidR="00251942">
        <w:t xml:space="preserve">ης Μαρτίου </w:t>
      </w:r>
      <w:r w:rsidR="00251942" w:rsidRPr="00761BD8">
        <w:rPr>
          <w:rFonts w:eastAsia="Times New Roman"/>
        </w:rPr>
        <w:t>2021</w:t>
      </w:r>
      <w:r w:rsidRPr="00337155">
        <w:t xml:space="preserve">, για την τροποποίηση </w:t>
      </w:r>
      <w:r w:rsidR="00251942">
        <w:t>της Οδηγίας</w:t>
      </w:r>
      <w:r w:rsidRPr="00337155">
        <w:t xml:space="preserve"> (ΕΕ) αριθ. </w:t>
      </w:r>
      <w:r w:rsidR="00251942">
        <w:t>2011/16</w:t>
      </w:r>
      <w:r w:rsidRPr="00337155">
        <w:t xml:space="preserve"> σε ότι αφορά</w:t>
      </w:r>
      <w:r w:rsidR="005771D1">
        <w:t xml:space="preserve"> την </w:t>
      </w:r>
      <w:r w:rsidR="005771D1" w:rsidRPr="005771D1">
        <w:t>υποχρεωτικής αυτόματης ανταλλαγής πληροφοριών που υποβάλλονται από Φορείς Εκμετάλλευσης Πλατφόρμας</w:t>
      </w:r>
      <w:r w:rsidRPr="00337155">
        <w:t>.</w:t>
      </w:r>
    </w:p>
    <w:p w:rsidR="00905795" w:rsidRPr="00337155" w:rsidRDefault="00905795" w:rsidP="005771D1">
      <w:pPr>
        <w:jc w:val="both"/>
      </w:pPr>
      <w:r w:rsidRPr="00337155">
        <w:t xml:space="preserve">2. </w:t>
      </w:r>
      <w:r w:rsidR="007C2C0B">
        <w:rPr>
          <w:szCs w:val="24"/>
          <w:lang w:eastAsia="el-GR"/>
        </w:rPr>
        <w:t>Τους Πρότυπους Κανόνες για την Υποβολή Στοιχείων από τους Φορείς Εκμετάλλευσης Πλατφόρμας όσον αφορά τους Πωλητές στην Οικονομία Διαμοιρασμού και στην Οικονομία Περιστασιακής Απασχόλησης και τα σχόλια επί αυτών, όπως εγκρίθηκαν από τον ΟΟΣΑ/G20 Περιεκτικό Πλαίσιο Προγράμματος BEPS στις 29 Ιουνίου 2020, το προαιρετικό μοντέλο διευρυμένου πεδίου εφαρμογής και τα σχόλια επί αυτού, όπως εγκρίθηκαν από τον ΟΟΣΑ στις 22 Ιουνίου 2021.</w:t>
      </w:r>
    </w:p>
    <w:p w:rsidR="005771D1" w:rsidRPr="00337155" w:rsidRDefault="00905795" w:rsidP="005771D1">
      <w:pPr>
        <w:jc w:val="both"/>
      </w:pPr>
      <w:r w:rsidRPr="00337155">
        <w:t xml:space="preserve">Η μεταβίβαση των απαιτούμενων πληροφοριών θα υλοποιηθεί μέσω της υποβολής αρχείων τύπου </w:t>
      </w:r>
      <w:r w:rsidRPr="00337155">
        <w:rPr>
          <w:lang w:val="en-US"/>
        </w:rPr>
        <w:t>XML</w:t>
      </w:r>
      <w:r w:rsidRPr="00337155">
        <w:t xml:space="preserve">. </w:t>
      </w:r>
    </w:p>
    <w:p w:rsidR="00905795" w:rsidRPr="00337155" w:rsidRDefault="00905795" w:rsidP="005771D1">
      <w:pPr>
        <w:jc w:val="both"/>
      </w:pPr>
    </w:p>
    <w:p w:rsidR="00905795" w:rsidRPr="00D3288A" w:rsidRDefault="00905795" w:rsidP="00905795"/>
    <w:p w:rsidR="00905795" w:rsidRPr="00337155" w:rsidRDefault="00905795" w:rsidP="00905795"/>
    <w:p w:rsidR="00905795" w:rsidRPr="00337155" w:rsidRDefault="00905795" w:rsidP="00905795">
      <w:pPr>
        <w:pStyle w:val="1"/>
        <w:keepLines w:val="0"/>
        <w:tabs>
          <w:tab w:val="left" w:pos="0"/>
          <w:tab w:val="left" w:pos="567"/>
        </w:tabs>
        <w:spacing w:before="0" w:after="240" w:line="240" w:lineRule="auto"/>
        <w:ind w:left="431" w:hanging="431"/>
      </w:pPr>
      <w:bookmarkStart w:id="15" w:name="_Toc133479730"/>
      <w:r w:rsidRPr="00337155">
        <w:lastRenderedPageBreak/>
        <w:t>Τι είναι η εφαρμογή ελέγχου</w:t>
      </w:r>
      <w:bookmarkEnd w:id="15"/>
    </w:p>
    <w:p w:rsidR="00905795" w:rsidRPr="005771D1" w:rsidRDefault="00905795" w:rsidP="00905795">
      <w:r w:rsidRPr="00337155">
        <w:t xml:space="preserve">Η εφαρμογή ελέγχου (στο εξής </w:t>
      </w:r>
      <w:r w:rsidR="005771D1">
        <w:rPr>
          <w:lang w:val="en-US"/>
        </w:rPr>
        <w:t>DAC</w:t>
      </w:r>
      <w:r w:rsidR="005771D1" w:rsidRPr="005771D1">
        <w:t>7</w:t>
      </w:r>
      <w:r w:rsidRPr="00337155">
        <w:t>-</w:t>
      </w:r>
      <w:r w:rsidRPr="00337155">
        <w:rPr>
          <w:lang w:val="en-US"/>
        </w:rPr>
        <w:t>VM</w:t>
      </w:r>
      <w:r w:rsidRPr="00337155">
        <w:t xml:space="preserve">) βοηθάει στην επικύρωση </w:t>
      </w:r>
      <w:proofErr w:type="spellStart"/>
      <w:r w:rsidRPr="00337155">
        <w:t>έν</w:t>
      </w:r>
      <w:r w:rsidR="005771D1">
        <w:t>ος</w:t>
      </w:r>
      <w:proofErr w:type="spellEnd"/>
      <w:r w:rsidRPr="00337155">
        <w:t xml:space="preserve"> αρχείου </w:t>
      </w:r>
      <w:r w:rsidR="005771D1">
        <w:t xml:space="preserve">ελέγχοντας (α) το </w:t>
      </w:r>
      <w:proofErr w:type="spellStart"/>
      <w:r w:rsidR="005771D1">
        <w:t>μορφότυπο</w:t>
      </w:r>
      <w:proofErr w:type="spellEnd"/>
      <w:r w:rsidR="005771D1">
        <w:t xml:space="preserve"> (</w:t>
      </w:r>
      <w:proofErr w:type="spellStart"/>
      <w:r w:rsidR="005771D1">
        <w:rPr>
          <w:lang w:val="en-US"/>
        </w:rPr>
        <w:t>xsd</w:t>
      </w:r>
      <w:proofErr w:type="spellEnd"/>
      <w:r w:rsidR="005771D1">
        <w:t xml:space="preserve"> </w:t>
      </w:r>
      <w:r w:rsidR="005771D1">
        <w:rPr>
          <w:lang w:val="en-US"/>
        </w:rPr>
        <w:t>schema</w:t>
      </w:r>
      <w:r w:rsidR="005771D1" w:rsidRPr="005771D1">
        <w:t xml:space="preserve">) </w:t>
      </w:r>
      <w:r w:rsidR="005771D1">
        <w:t>και (β) ορισμένους επιχειρησιακούς κανόνες</w:t>
      </w:r>
    </w:p>
    <w:p w:rsidR="00905795" w:rsidRPr="00337155" w:rsidRDefault="00905795" w:rsidP="00905795">
      <w:r w:rsidRPr="00337155">
        <w:t>Ο στόχος αυτού του εγγράφου είναι να παρέχει τις πληροφορίες για τη χρήση της εφαρμογής ελέγχου (</w:t>
      </w:r>
      <w:r w:rsidRPr="00337155">
        <w:rPr>
          <w:lang w:val="en-US"/>
        </w:rPr>
        <w:t>validation</w:t>
      </w:r>
      <w:r w:rsidRPr="00337155">
        <w:t xml:space="preserve"> </w:t>
      </w:r>
      <w:r w:rsidRPr="00337155">
        <w:rPr>
          <w:lang w:val="en-US"/>
        </w:rPr>
        <w:t>module</w:t>
      </w:r>
      <w:r w:rsidRPr="00337155">
        <w:t xml:space="preserve">) των αρχείων </w:t>
      </w:r>
      <w:r w:rsidRPr="00337155">
        <w:rPr>
          <w:lang w:val="en-US"/>
        </w:rPr>
        <w:t>XML</w:t>
      </w:r>
      <w:r w:rsidRPr="00337155">
        <w:t xml:space="preserve"> που πρόκειται να υποβληθούν στην φορολογική αρχή, στα πλαίσια του έργου.</w:t>
      </w:r>
    </w:p>
    <w:p w:rsidR="00905795" w:rsidRPr="00337155" w:rsidRDefault="00905795" w:rsidP="00905795">
      <w:r w:rsidRPr="00337155">
        <w:t xml:space="preserve">Για λεπτομέρειες σχετικά με </w:t>
      </w:r>
      <w:r w:rsidR="005771D1">
        <w:t>τους ελέγχους μπορείτε να ανατρέξετε στην ιστοσελίδα του έργου (βλ. Σχετικές Αναφορές – πίνακας 2)</w:t>
      </w:r>
    </w:p>
    <w:p w:rsidR="00905795" w:rsidRPr="00337155" w:rsidRDefault="00905795" w:rsidP="00905795"/>
    <w:p w:rsidR="00905795" w:rsidRPr="00337155" w:rsidRDefault="00905795" w:rsidP="00905795">
      <w:pPr>
        <w:pStyle w:val="1"/>
        <w:keepLines w:val="0"/>
        <w:tabs>
          <w:tab w:val="left" w:pos="0"/>
          <w:tab w:val="left" w:pos="567"/>
        </w:tabs>
        <w:spacing w:before="0" w:after="240" w:line="240" w:lineRule="auto"/>
        <w:ind w:left="432" w:hanging="432"/>
      </w:pPr>
      <w:bookmarkStart w:id="16" w:name="_Toc133479731"/>
      <w:r w:rsidRPr="00337155">
        <w:lastRenderedPageBreak/>
        <w:t>Διαδικασία εγκατάστασης</w:t>
      </w:r>
      <w:bookmarkEnd w:id="16"/>
    </w:p>
    <w:p w:rsidR="00905795" w:rsidRPr="00337155" w:rsidRDefault="00905795" w:rsidP="00905795">
      <w:pPr>
        <w:pStyle w:val="2"/>
        <w:keepLines w:val="0"/>
        <w:numPr>
          <w:ilvl w:val="1"/>
          <w:numId w:val="0"/>
        </w:numPr>
        <w:tabs>
          <w:tab w:val="left" w:pos="567"/>
        </w:tabs>
        <w:spacing w:before="480" w:line="240" w:lineRule="auto"/>
        <w:ind w:left="576" w:hanging="576"/>
      </w:pPr>
      <w:bookmarkStart w:id="17" w:name="_Toc133479732"/>
      <w:r w:rsidRPr="00337155">
        <w:t xml:space="preserve">Απαιτήσεις </w:t>
      </w:r>
      <w:proofErr w:type="spellStart"/>
      <w:r w:rsidRPr="00337155">
        <w:t>hardware</w:t>
      </w:r>
      <w:bookmarkEnd w:id="17"/>
      <w:proofErr w:type="spellEnd"/>
    </w:p>
    <w:p w:rsidR="00905795" w:rsidRPr="00337155" w:rsidRDefault="00905795" w:rsidP="00905795">
      <w:r w:rsidRPr="00337155">
        <w:rPr>
          <w:lang w:val="en-US"/>
        </w:rPr>
        <w:t>To</w:t>
      </w:r>
      <w:r w:rsidRPr="00337155">
        <w:t xml:space="preserve"> </w:t>
      </w:r>
      <w:r w:rsidR="005771D1">
        <w:rPr>
          <w:lang w:val="en-US"/>
        </w:rPr>
        <w:t>DAC</w:t>
      </w:r>
      <w:r w:rsidR="005771D1" w:rsidRPr="005771D1">
        <w:t>7</w:t>
      </w:r>
      <w:r w:rsidRPr="00337155">
        <w:t>-</w:t>
      </w:r>
      <w:r w:rsidRPr="00337155">
        <w:rPr>
          <w:lang w:val="en-US"/>
        </w:rPr>
        <w:t>VM</w:t>
      </w:r>
      <w:r w:rsidRPr="00337155">
        <w:t xml:space="preserve"> απαιτεί κατ’ ελάχιστο το παρακάτω </w:t>
      </w:r>
      <w:proofErr w:type="gramStart"/>
      <w:r w:rsidRPr="00337155">
        <w:rPr>
          <w:lang w:val="en-US"/>
        </w:rPr>
        <w:t>hardware</w:t>
      </w:r>
      <w:r w:rsidRPr="00337155">
        <w:t xml:space="preserve"> :</w:t>
      </w:r>
      <w:proofErr w:type="gramEnd"/>
    </w:p>
    <w:tbl>
      <w:tblPr>
        <w:tblStyle w:val="ScrollTableNormal"/>
        <w:tblW w:w="5000" w:type="pct"/>
        <w:tblLook w:val="0080" w:firstRow="0" w:lastRow="0" w:firstColumn="1" w:lastColumn="0" w:noHBand="0" w:noVBand="0"/>
      </w:tblPr>
      <w:tblGrid>
        <w:gridCol w:w="2281"/>
        <w:gridCol w:w="6015"/>
      </w:tblGrid>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pPr>
              <w:rPr>
                <w:lang w:val="el-GR"/>
              </w:rPr>
            </w:pPr>
            <w:r w:rsidRPr="00337155">
              <w:rPr>
                <w:lang w:val="el-GR"/>
              </w:rPr>
              <w:t>Επεξεργαστής</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Οποιοσδήποτε επεξεργαστής που μπορεί να εκτελέσει </w:t>
            </w:r>
            <w:r w:rsidRPr="00337155">
              <w:t>JAVA</w:t>
            </w:r>
            <w:r w:rsidRPr="00337155">
              <w:rPr>
                <w:lang w:val="el-GR"/>
              </w:rPr>
              <w:t>, τουλάχιστον 1</w:t>
            </w:r>
            <w:r w:rsidRPr="00337155">
              <w:t>GHz</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t>RAM</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pPr>
            <w:r w:rsidRPr="00337155">
              <w:t>256 MB</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pPr>
              <w:rPr>
                <w:lang w:val="el-GR"/>
              </w:rPr>
            </w:pPr>
            <w:r w:rsidRPr="00337155">
              <w:rPr>
                <w:lang w:val="el-GR"/>
              </w:rPr>
              <w:t>Ελεύθερος χώρος στο δίσκο</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pPr>
            <w:r w:rsidRPr="00337155">
              <w:t>90 MB</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18" w:name="_Toc133479733"/>
      <w:r w:rsidRPr="00337155">
        <w:t>Απαιτήσεις συστήματος</w:t>
      </w:r>
      <w:bookmarkEnd w:id="18"/>
    </w:p>
    <w:p w:rsidR="00905795" w:rsidRPr="00337155" w:rsidRDefault="00905795" w:rsidP="00905795">
      <w:r w:rsidRPr="00337155">
        <w:t xml:space="preserve">Το σύστημα θα πρέπει να υποστηρίζει τουλάχιστον τα παρακάτω για την εκτέλεση του </w:t>
      </w:r>
      <w:r w:rsidRPr="00337155">
        <w:rPr>
          <w:lang w:val="en-US"/>
        </w:rPr>
        <w:t>CESOP</w:t>
      </w:r>
      <w:r w:rsidRPr="00337155">
        <w:t>-</w:t>
      </w:r>
      <w:r w:rsidRPr="00337155">
        <w:rPr>
          <w:lang w:val="en-US"/>
        </w:rPr>
        <w:t>VM</w:t>
      </w:r>
      <w:r w:rsidRPr="00337155">
        <w:t xml:space="preserve"> :</w:t>
      </w:r>
    </w:p>
    <w:tbl>
      <w:tblPr>
        <w:tblStyle w:val="ScrollTableNormal"/>
        <w:tblW w:w="5000" w:type="pct"/>
        <w:tblLook w:val="0080" w:firstRow="0" w:lastRow="0" w:firstColumn="1" w:lastColumn="0" w:noHBand="0" w:noVBand="0"/>
      </w:tblPr>
      <w:tblGrid>
        <w:gridCol w:w="2863"/>
        <w:gridCol w:w="5433"/>
      </w:tblGrid>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t>Java</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Έκδοση </w:t>
            </w:r>
            <w:r w:rsidRPr="00337155">
              <w:t xml:space="preserve">8 </w:t>
            </w:r>
            <w:r w:rsidRPr="00337155">
              <w:rPr>
                <w:lang w:val="el-GR"/>
              </w:rPr>
              <w:t>ή υψηλότερη</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rPr>
                <w:lang w:val="el-GR"/>
              </w:rPr>
              <w:t>Λειτουργικό σύστημα</w:t>
            </w:r>
            <w:r w:rsidRPr="00337155">
              <w:t xml:space="preserve"> (OS)</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Οποιοδήποτε Λειτουργικό ικανό να τρέξει </w:t>
            </w:r>
            <w:r w:rsidRPr="00337155">
              <w:t>JAVA</w:t>
            </w:r>
            <w:r w:rsidRPr="00337155">
              <w:rPr>
                <w:lang w:val="el-GR"/>
              </w:rPr>
              <w:t xml:space="preserve"> </w:t>
            </w:r>
            <w:r w:rsidRPr="00337155">
              <w:t>SE</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19" w:name="_Toc133479734"/>
      <w:r w:rsidRPr="00337155">
        <w:t>Εγκατάσταση της εφαρμογής</w:t>
      </w:r>
      <w:bookmarkEnd w:id="19"/>
    </w:p>
    <w:p w:rsidR="00905795" w:rsidRPr="00337155" w:rsidRDefault="00905795" w:rsidP="00905795">
      <w:r w:rsidRPr="00337155">
        <w:t xml:space="preserve">Δεν απαιτείται κάποια ιδιαίτερη διαδικασία εγκατάστασης. Το </w:t>
      </w:r>
      <w:r w:rsidR="005771D1">
        <w:rPr>
          <w:lang w:val="en-US"/>
        </w:rPr>
        <w:t>DAC</w:t>
      </w:r>
      <w:r w:rsidR="005771D1" w:rsidRPr="005771D1">
        <w:t>7</w:t>
      </w:r>
      <w:r w:rsidRPr="00337155">
        <w:t>-</w:t>
      </w:r>
      <w:r w:rsidRPr="00337155">
        <w:rPr>
          <w:lang w:val="en-US"/>
        </w:rPr>
        <w:t>VM</w:t>
      </w:r>
      <w:r w:rsidRPr="00337155">
        <w:t xml:space="preserve"> θα πρέπει απλά να γίνει </w:t>
      </w:r>
      <w:r w:rsidRPr="00337155">
        <w:rPr>
          <w:lang w:val="en-US"/>
        </w:rPr>
        <w:t>copy</w:t>
      </w:r>
      <w:r w:rsidRPr="00337155">
        <w:t xml:space="preserve"> σε κάποιο φάκελο του συστήματος</w:t>
      </w:r>
    </w:p>
    <w:p w:rsidR="00905795" w:rsidRPr="00337155" w:rsidRDefault="00905795" w:rsidP="00905795">
      <w:pPr>
        <w:pStyle w:val="2"/>
        <w:keepLines w:val="0"/>
        <w:numPr>
          <w:ilvl w:val="1"/>
          <w:numId w:val="0"/>
        </w:numPr>
        <w:tabs>
          <w:tab w:val="left" w:pos="567"/>
        </w:tabs>
        <w:spacing w:before="480" w:line="240" w:lineRule="auto"/>
        <w:ind w:left="576" w:hanging="576"/>
      </w:pPr>
      <w:bookmarkStart w:id="20" w:name="_Toc133479735"/>
      <w:r w:rsidRPr="00337155">
        <w:t>Παραμετροποίηση της εφαρμογής</w:t>
      </w:r>
      <w:bookmarkEnd w:id="20"/>
    </w:p>
    <w:p w:rsidR="00B46B32" w:rsidRDefault="00905795" w:rsidP="005771D1">
      <w:r w:rsidRPr="00337155">
        <w:t xml:space="preserve">Το </w:t>
      </w:r>
      <w:r w:rsidR="005771D1">
        <w:rPr>
          <w:lang w:val="en-US"/>
        </w:rPr>
        <w:t>DAC</w:t>
      </w:r>
      <w:r w:rsidR="005771D1" w:rsidRPr="005771D1">
        <w:t>7</w:t>
      </w:r>
      <w:r w:rsidRPr="00337155">
        <w:t>-</w:t>
      </w:r>
      <w:r w:rsidRPr="00337155">
        <w:rPr>
          <w:lang w:val="en-US"/>
        </w:rPr>
        <w:t>VM</w:t>
      </w:r>
      <w:r w:rsidRPr="00337155">
        <w:t xml:space="preserve"> </w:t>
      </w:r>
      <w:r w:rsidR="005771D1">
        <w:t xml:space="preserve">μπορεί να </w:t>
      </w:r>
      <w:proofErr w:type="spellStart"/>
      <w:r w:rsidR="005771D1">
        <w:t>παραμετροποιηθεί</w:t>
      </w:r>
      <w:proofErr w:type="spellEnd"/>
      <w:r w:rsidR="005771D1">
        <w:t xml:space="preserve"> ως προς το πλήθος και το είδος των μηνυμάτων </w:t>
      </w:r>
      <w:r w:rsidR="00B46B32">
        <w:t>(</w:t>
      </w:r>
      <w:r w:rsidR="00B46B32">
        <w:rPr>
          <w:lang w:val="en-US"/>
        </w:rPr>
        <w:t>Info</w:t>
      </w:r>
      <w:r w:rsidR="00B46B32" w:rsidRPr="00B46B32">
        <w:t xml:space="preserve">, </w:t>
      </w:r>
      <w:r w:rsidR="00B46B32">
        <w:rPr>
          <w:lang w:val="en-US"/>
        </w:rPr>
        <w:t>Warning</w:t>
      </w:r>
      <w:r w:rsidR="00B46B32" w:rsidRPr="00B46B32">
        <w:t xml:space="preserve">, </w:t>
      </w:r>
      <w:r w:rsidR="00B46B32">
        <w:rPr>
          <w:lang w:val="en-US"/>
        </w:rPr>
        <w:t>Error</w:t>
      </w:r>
      <w:r w:rsidR="00B46B32" w:rsidRPr="00B46B32">
        <w:t xml:space="preserve">, </w:t>
      </w:r>
      <w:proofErr w:type="spellStart"/>
      <w:r w:rsidR="00B46B32">
        <w:t>κλπ</w:t>
      </w:r>
      <w:proofErr w:type="spellEnd"/>
      <w:r w:rsidR="00B46B32">
        <w:t xml:space="preserve">) που εμφανίζει στον χρήστη. </w:t>
      </w:r>
    </w:p>
    <w:p w:rsidR="00B46B32" w:rsidRDefault="00B46B32" w:rsidP="005771D1">
      <w:r>
        <w:t>Η παραμετροποίηση γίνεται μέσω του αρχείου «</w:t>
      </w:r>
      <w:r w:rsidRPr="00B46B32">
        <w:t>log4j2.xml</w:t>
      </w:r>
      <w:r>
        <w:t>» που βρίσκεται εντός του αρχείου «</w:t>
      </w:r>
      <w:r w:rsidRPr="00B46B32">
        <w:t>dac7-validation-plugin-1.1.0.jar</w:t>
      </w:r>
      <w:r>
        <w:t xml:space="preserve">». </w:t>
      </w:r>
    </w:p>
    <w:p w:rsidR="00905795" w:rsidRDefault="00B46B32" w:rsidP="005771D1">
      <w:r>
        <w:t xml:space="preserve">Στο </w:t>
      </w:r>
      <w:r>
        <w:rPr>
          <w:lang w:val="en-US"/>
        </w:rPr>
        <w:t>zip</w:t>
      </w:r>
      <w:r w:rsidRPr="00B46B32">
        <w:t xml:space="preserve"> </w:t>
      </w:r>
      <w:r>
        <w:t xml:space="preserve">αρχείο περιλαμβάνονται ως δείγματα τα παρακάτω : </w:t>
      </w:r>
    </w:p>
    <w:p w:rsidR="00B46B32" w:rsidRDefault="00B46B32" w:rsidP="00B46B32">
      <w:pPr>
        <w:pStyle w:val="a9"/>
        <w:numPr>
          <w:ilvl w:val="0"/>
          <w:numId w:val="7"/>
        </w:numPr>
      </w:pPr>
      <w:r w:rsidRPr="00B46B32">
        <w:t>log4j2 - ShowAllMessages_example.xml</w:t>
      </w:r>
    </w:p>
    <w:p w:rsidR="00B46B32" w:rsidRPr="00B46B32" w:rsidRDefault="00B46B32" w:rsidP="00B46B32">
      <w:pPr>
        <w:pStyle w:val="a9"/>
        <w:numPr>
          <w:ilvl w:val="0"/>
          <w:numId w:val="7"/>
        </w:numPr>
      </w:pPr>
      <w:r w:rsidRPr="00B46B32">
        <w:t>log4j2 - ShowOnlyWarnErrors_example.xml</w:t>
      </w:r>
    </w:p>
    <w:p w:rsidR="00905795" w:rsidRPr="00337155" w:rsidRDefault="00905795" w:rsidP="00905795">
      <w:pPr>
        <w:pStyle w:val="1"/>
        <w:keepLines w:val="0"/>
        <w:tabs>
          <w:tab w:val="left" w:pos="0"/>
          <w:tab w:val="left" w:pos="567"/>
        </w:tabs>
        <w:spacing w:before="0" w:after="240" w:line="240" w:lineRule="auto"/>
        <w:ind w:left="432" w:hanging="432"/>
      </w:pPr>
      <w:bookmarkStart w:id="21" w:name="_Toc133479736"/>
      <w:r w:rsidRPr="00337155">
        <w:lastRenderedPageBreak/>
        <w:t xml:space="preserve">Χρησιμοποιώντας το </w:t>
      </w:r>
      <w:r w:rsidR="00B46B32">
        <w:rPr>
          <w:lang w:val="en-US"/>
        </w:rPr>
        <w:t>DAC7</w:t>
      </w:r>
      <w:r w:rsidRPr="00337155">
        <w:t>-VM</w:t>
      </w:r>
      <w:bookmarkEnd w:id="21"/>
    </w:p>
    <w:p w:rsidR="00905795" w:rsidRPr="00337155" w:rsidRDefault="00905795" w:rsidP="00905795">
      <w:r w:rsidRPr="00337155">
        <w:t xml:space="preserve">Το </w:t>
      </w:r>
      <w:r w:rsidR="00B46B32">
        <w:rPr>
          <w:lang w:val="en-US"/>
        </w:rPr>
        <w:t>DAC</w:t>
      </w:r>
      <w:r w:rsidR="00B46B32" w:rsidRPr="00B46B32">
        <w:t>7</w:t>
      </w:r>
      <w:r w:rsidRPr="00337155">
        <w:t>-</w:t>
      </w:r>
      <w:r w:rsidRPr="00337155">
        <w:rPr>
          <w:lang w:val="en-US"/>
        </w:rPr>
        <w:t>VM</w:t>
      </w:r>
      <w:r w:rsidRPr="00337155">
        <w:t xml:space="preserve"> παρέχει δύο ειδών </w:t>
      </w:r>
      <w:r w:rsidRPr="00337155">
        <w:rPr>
          <w:lang w:val="en-US"/>
        </w:rPr>
        <w:t>interface</w:t>
      </w:r>
      <w:r w:rsidRPr="00337155">
        <w:t xml:space="preserve"> :</w:t>
      </w:r>
    </w:p>
    <w:p w:rsidR="00905795" w:rsidRPr="00337155" w:rsidRDefault="00905795" w:rsidP="007A339E">
      <w:pPr>
        <w:numPr>
          <w:ilvl w:val="0"/>
          <w:numId w:val="1"/>
        </w:numPr>
        <w:spacing w:after="120" w:line="240" w:lineRule="auto"/>
      </w:pPr>
      <w:r w:rsidRPr="00337155">
        <w:t>Πρόσβαση από την γραμμή εντολών (</w:t>
      </w:r>
      <w:r w:rsidRPr="00337155">
        <w:rPr>
          <w:lang w:val="en-US"/>
        </w:rPr>
        <w:t>Command</w:t>
      </w:r>
      <w:r w:rsidRPr="00337155">
        <w:t xml:space="preserve"> </w:t>
      </w:r>
      <w:r w:rsidRPr="00337155">
        <w:rPr>
          <w:lang w:val="en-US"/>
        </w:rPr>
        <w:t>Line</w:t>
      </w:r>
      <w:r w:rsidRPr="00337155">
        <w:t xml:space="preserve"> </w:t>
      </w:r>
      <w:r w:rsidRPr="00337155">
        <w:rPr>
          <w:lang w:val="en-US"/>
        </w:rPr>
        <w:t>Interface</w:t>
      </w:r>
      <w:r w:rsidRPr="00337155">
        <w:t xml:space="preserve"> – </w:t>
      </w:r>
      <w:r w:rsidRPr="00337155">
        <w:rPr>
          <w:lang w:val="en-US"/>
        </w:rPr>
        <w:t>CLI</w:t>
      </w:r>
      <w:r w:rsidRPr="00337155">
        <w:t>)</w:t>
      </w:r>
    </w:p>
    <w:p w:rsidR="00905795" w:rsidRPr="00337155" w:rsidRDefault="00905795" w:rsidP="007A339E">
      <w:pPr>
        <w:numPr>
          <w:ilvl w:val="0"/>
          <w:numId w:val="1"/>
        </w:numPr>
        <w:spacing w:after="120" w:line="240" w:lineRule="auto"/>
      </w:pPr>
      <w:r w:rsidRPr="00337155">
        <w:t xml:space="preserve">Με ενσωμάτωση του, μέσω </w:t>
      </w:r>
      <w:r w:rsidRPr="00337155">
        <w:rPr>
          <w:lang w:val="en-US"/>
        </w:rPr>
        <w:t>API</w:t>
      </w:r>
      <w:r w:rsidRPr="00337155">
        <w:t xml:space="preserve">, </w:t>
      </w:r>
      <w:r w:rsidR="00A4635E">
        <w:t>σ</w:t>
      </w:r>
      <w:r w:rsidRPr="00337155">
        <w:t>ε τρίτη εφαρμογή</w:t>
      </w:r>
    </w:p>
    <w:p w:rsidR="00905795" w:rsidRPr="00337155" w:rsidRDefault="00905795" w:rsidP="00905795"/>
    <w:p w:rsidR="00905795" w:rsidRPr="00337155" w:rsidRDefault="00905795" w:rsidP="00905795">
      <w:r w:rsidRPr="00337155">
        <w:t xml:space="preserve">Και στις δύο περιπτώσεις το </w:t>
      </w:r>
      <w:r w:rsidR="00B46B32">
        <w:rPr>
          <w:lang w:val="en-US"/>
        </w:rPr>
        <w:t>DAC</w:t>
      </w:r>
      <w:r w:rsidR="00B46B32" w:rsidRPr="00B46B32">
        <w:t>7</w:t>
      </w:r>
      <w:r w:rsidRPr="00337155">
        <w:t>-</w:t>
      </w:r>
      <w:r w:rsidRPr="00337155">
        <w:rPr>
          <w:lang w:val="en-US"/>
        </w:rPr>
        <w:t>VM</w:t>
      </w:r>
      <w:r w:rsidRPr="00337155">
        <w:t xml:space="preserve"> </w:t>
      </w:r>
      <w:r w:rsidR="00A4635E">
        <w:t>διαχειρίζεται</w:t>
      </w:r>
      <w:r w:rsidRPr="00337155">
        <w:t xml:space="preserve"> :</w:t>
      </w:r>
    </w:p>
    <w:p w:rsidR="00905795" w:rsidRPr="00337155" w:rsidRDefault="00A4635E" w:rsidP="007A339E">
      <w:pPr>
        <w:numPr>
          <w:ilvl w:val="0"/>
          <w:numId w:val="2"/>
        </w:numPr>
        <w:spacing w:after="120" w:line="240" w:lineRule="auto"/>
      </w:pPr>
      <w:r>
        <w:t xml:space="preserve">Ένα αρχείο </w:t>
      </w:r>
      <w:r w:rsidR="00905795" w:rsidRPr="00337155">
        <w:t xml:space="preserve">τύπου </w:t>
      </w:r>
      <w:r w:rsidR="00905795" w:rsidRPr="00337155">
        <w:rPr>
          <w:lang w:val="en-US"/>
        </w:rPr>
        <w:t>XML</w:t>
      </w:r>
      <w:r>
        <w:t>, ως είσοδος</w:t>
      </w:r>
    </w:p>
    <w:p w:rsidR="00905795" w:rsidRPr="00337155" w:rsidRDefault="00A4635E" w:rsidP="007A339E">
      <w:pPr>
        <w:numPr>
          <w:ilvl w:val="0"/>
          <w:numId w:val="2"/>
        </w:numPr>
        <w:spacing w:after="120" w:line="240" w:lineRule="auto"/>
      </w:pPr>
      <w:r>
        <w:t>Έ</w:t>
      </w:r>
      <w:r w:rsidR="00905795" w:rsidRPr="00337155">
        <w:t xml:space="preserve">να αρχείο τύπου </w:t>
      </w:r>
      <w:r w:rsidR="00B46B32">
        <w:rPr>
          <w:lang w:val="en-US"/>
        </w:rPr>
        <w:t>tab</w:t>
      </w:r>
      <w:r w:rsidR="00B46B32" w:rsidRPr="00B46B32">
        <w:t xml:space="preserve"> </w:t>
      </w:r>
      <w:proofErr w:type="spellStart"/>
      <w:r w:rsidR="00B46B32">
        <w:rPr>
          <w:lang w:val="en-US"/>
        </w:rPr>
        <w:t>delimeted</w:t>
      </w:r>
      <w:proofErr w:type="spellEnd"/>
      <w:r>
        <w:t>, ως έξοδο,</w:t>
      </w:r>
      <w:r w:rsidR="00905795" w:rsidRPr="00337155">
        <w:t xml:space="preserve"> το οποίο περιέχει το αποτέλεσμα του ελέγχου</w:t>
      </w:r>
    </w:p>
    <w:p w:rsidR="00905795" w:rsidRPr="00337155" w:rsidRDefault="00905795" w:rsidP="00905795">
      <w:pPr>
        <w:spacing w:after="120" w:line="240" w:lineRule="auto"/>
        <w:ind w:left="720"/>
      </w:pPr>
    </w:p>
    <w:p w:rsidR="00905795" w:rsidRPr="00337155" w:rsidRDefault="00905795" w:rsidP="00905795">
      <w:r w:rsidRPr="00337155">
        <w:t xml:space="preserve">Στο παρόν κείμενο θα περιγράψουμε τη χρήση του εργαλείου </w:t>
      </w:r>
      <w:r w:rsidR="00A4635E">
        <w:t>από τη γραμμή εντολών</w:t>
      </w:r>
      <w:r w:rsidRPr="00337155">
        <w:t xml:space="preserve"> (</w:t>
      </w:r>
      <w:r w:rsidR="00A4635E">
        <w:t xml:space="preserve">περίπτωση </w:t>
      </w:r>
      <w:r w:rsidRPr="00337155">
        <w:t>1).</w:t>
      </w:r>
    </w:p>
    <w:p w:rsidR="00905795" w:rsidRPr="00337155" w:rsidRDefault="00905795" w:rsidP="00905795">
      <w:pPr>
        <w:spacing w:after="120" w:line="240" w:lineRule="auto"/>
        <w:ind w:left="720"/>
      </w:pPr>
    </w:p>
    <w:p w:rsidR="00905795" w:rsidRPr="00337155" w:rsidRDefault="00905795" w:rsidP="00905795">
      <w:pPr>
        <w:pStyle w:val="2"/>
        <w:keepLines w:val="0"/>
        <w:numPr>
          <w:ilvl w:val="1"/>
          <w:numId w:val="0"/>
        </w:numPr>
        <w:tabs>
          <w:tab w:val="left" w:pos="567"/>
        </w:tabs>
        <w:spacing w:before="480" w:line="240" w:lineRule="auto"/>
        <w:ind w:left="576" w:hanging="576"/>
      </w:pPr>
      <w:bookmarkStart w:id="22" w:name="_Toc133479737"/>
      <w:r w:rsidRPr="00337155">
        <w:t>Πρόσβαση από τη γραμμή εντολών (CLI)</w:t>
      </w:r>
      <w:bookmarkEnd w:id="22"/>
    </w:p>
    <w:p w:rsidR="00905795" w:rsidRPr="00337155" w:rsidRDefault="00905795" w:rsidP="00905795">
      <w:r w:rsidRPr="00337155">
        <w:t xml:space="preserve">Η εφαρμογή </w:t>
      </w:r>
      <w:r w:rsidR="00B46B32">
        <w:rPr>
          <w:lang w:val="en-US"/>
        </w:rPr>
        <w:t>DAC</w:t>
      </w:r>
      <w:r w:rsidR="00B46B32" w:rsidRPr="00B46B32">
        <w:t>7</w:t>
      </w:r>
      <w:r w:rsidRPr="00337155">
        <w:t>-</w:t>
      </w:r>
      <w:r w:rsidRPr="00337155">
        <w:rPr>
          <w:lang w:val="en-US"/>
        </w:rPr>
        <w:t>VM</w:t>
      </w:r>
      <w:r w:rsidRPr="00337155">
        <w:t xml:space="preserve"> είναι διαθέσιμη σαν εφαρμογή </w:t>
      </w:r>
      <w:r w:rsidRPr="00337155">
        <w:rPr>
          <w:lang w:val="en-US"/>
        </w:rPr>
        <w:t>java</w:t>
      </w:r>
      <w:r w:rsidRPr="00337155">
        <w:t xml:space="preserve">. Αποτελείται από ένα αρχείο τύπου </w:t>
      </w:r>
      <w:r w:rsidRPr="00337155">
        <w:rPr>
          <w:lang w:val="en-US"/>
        </w:rPr>
        <w:t>jar</w:t>
      </w:r>
      <w:r w:rsidRPr="00337155">
        <w:t xml:space="preserve"> το οποίο χρησιμοποιεί το </w:t>
      </w:r>
      <w:r w:rsidRPr="00337155">
        <w:rPr>
          <w:lang w:val="en-US"/>
        </w:rPr>
        <w:t>JVM</w:t>
      </w:r>
      <w:r w:rsidRPr="00337155">
        <w:t xml:space="preserve"> του υπολογιστή </w:t>
      </w:r>
    </w:p>
    <w:p w:rsidR="00905795" w:rsidRPr="00337155" w:rsidRDefault="00905795" w:rsidP="00905795">
      <w:r w:rsidRPr="00337155">
        <w:t xml:space="preserve">Η εντολή για τον έλεγχο ενός αρχείου </w:t>
      </w:r>
      <w:r w:rsidRPr="00337155">
        <w:rPr>
          <w:lang w:val="en-US"/>
        </w:rPr>
        <w:t>XML</w:t>
      </w:r>
      <w:r w:rsidRPr="00337155">
        <w:t>, το οποίο μεταφέρει πληροφορίες πληρωμών είναι η παρακάτω :</w:t>
      </w:r>
    </w:p>
    <w:tbl>
      <w:tblPr>
        <w:tblStyle w:val="ScrollCode"/>
        <w:tblW w:w="5000" w:type="pct"/>
        <w:tblLook w:val="01E0" w:firstRow="1" w:lastRow="1" w:firstColumn="1" w:lastColumn="1" w:noHBand="0" w:noVBand="0"/>
      </w:tblPr>
      <w:tblGrid>
        <w:gridCol w:w="8296"/>
      </w:tblGrid>
      <w:tr w:rsidR="00905795" w:rsidRPr="00B46B32" w:rsidTr="00B83FA7">
        <w:tc>
          <w:tcPr>
            <w:tcW w:w="0" w:type="auto"/>
            <w:tcMar>
              <w:right w:w="100" w:type="dxa"/>
            </w:tcMar>
          </w:tcPr>
          <w:p w:rsidR="00905795" w:rsidRPr="00B46B32" w:rsidRDefault="00B46B32" w:rsidP="00B83FA7">
            <w:pPr>
              <w:pStyle w:val="scroll-codecontentdivline"/>
              <w:spacing w:after="0"/>
              <w:ind w:left="240" w:right="0"/>
              <w:rPr>
                <w:rFonts w:ascii="Franklin Gothic Medium" w:hAnsi="Franklin Gothic Medium"/>
                <w:lang w:val="el-GR"/>
              </w:rPr>
            </w:pPr>
            <w:r>
              <w:rPr>
                <w:rStyle w:val="scroll-codedefaultnewcontentplain"/>
                <w:sz w:val="18"/>
              </w:rPr>
              <w:t>java</w:t>
            </w:r>
            <w:r w:rsidRPr="00B46B32">
              <w:rPr>
                <w:rStyle w:val="scroll-codedefaultnewcontentplain"/>
                <w:sz w:val="18"/>
                <w:lang w:val="el-GR"/>
              </w:rPr>
              <w:t xml:space="preserve"> -</w:t>
            </w:r>
            <w:proofErr w:type="spellStart"/>
            <w:r w:rsidRPr="00B46B32">
              <w:rPr>
                <w:rStyle w:val="scroll-codedefaultnewcontentplain"/>
                <w:sz w:val="18"/>
              </w:rPr>
              <w:t>classpath</w:t>
            </w:r>
            <w:proofErr w:type="spellEnd"/>
            <w:r w:rsidRPr="00B46B32">
              <w:rPr>
                <w:rStyle w:val="scroll-codedefaultnewcontentplain"/>
                <w:sz w:val="18"/>
                <w:lang w:val="el-GR"/>
              </w:rPr>
              <w:t xml:space="preserve"> &lt;</w:t>
            </w:r>
            <w:proofErr w:type="spellStart"/>
            <w:r>
              <w:rPr>
                <w:rStyle w:val="scroll-codedefaultnewcontentplain"/>
                <w:sz w:val="18"/>
              </w:rPr>
              <w:t>classpath</w:t>
            </w:r>
            <w:proofErr w:type="spellEnd"/>
            <w:r w:rsidRPr="00B46B32">
              <w:rPr>
                <w:rStyle w:val="scroll-codedefaultnewcontentplain"/>
                <w:sz w:val="18"/>
                <w:lang w:val="el-GR"/>
              </w:rPr>
              <w:t>&gt; -</w:t>
            </w:r>
            <w:proofErr w:type="spellStart"/>
            <w:r w:rsidRPr="00B46B32">
              <w:rPr>
                <w:rStyle w:val="scroll-codedefaultnewcontentplain"/>
                <w:sz w:val="18"/>
              </w:rPr>
              <w:t>Dfile</w:t>
            </w:r>
            <w:proofErr w:type="spellEnd"/>
            <w:r w:rsidRPr="00B46B32">
              <w:rPr>
                <w:rStyle w:val="scroll-codedefaultnewcontentplain"/>
                <w:sz w:val="18"/>
                <w:lang w:val="el-GR"/>
              </w:rPr>
              <w:t>.</w:t>
            </w:r>
            <w:r w:rsidRPr="00B46B32">
              <w:rPr>
                <w:rStyle w:val="scroll-codedefaultnewcontentplain"/>
                <w:sz w:val="18"/>
              </w:rPr>
              <w:t>encoding</w:t>
            </w:r>
            <w:r w:rsidRPr="00B46B32">
              <w:rPr>
                <w:rStyle w:val="scroll-codedefaultnewcontentplain"/>
                <w:sz w:val="18"/>
                <w:lang w:val="el-GR"/>
              </w:rPr>
              <w:t>=</w:t>
            </w:r>
            <w:r w:rsidRPr="00B46B32">
              <w:rPr>
                <w:rStyle w:val="scroll-codedefaultnewcontentplain"/>
                <w:sz w:val="18"/>
              </w:rPr>
              <w:t>UTF</w:t>
            </w:r>
            <w:proofErr w:type="gramStart"/>
            <w:r w:rsidRPr="00B46B32">
              <w:rPr>
                <w:rStyle w:val="scroll-codedefaultnewcontentplain"/>
                <w:sz w:val="18"/>
                <w:lang w:val="el-GR"/>
              </w:rPr>
              <w:t>8  -</w:t>
            </w:r>
            <w:proofErr w:type="spellStart"/>
            <w:proofErr w:type="gramEnd"/>
            <w:r w:rsidRPr="00B46B32">
              <w:rPr>
                <w:rStyle w:val="scroll-codedefaultnewcontentplain"/>
                <w:sz w:val="18"/>
              </w:rPr>
              <w:t>Dlog</w:t>
            </w:r>
            <w:proofErr w:type="spellEnd"/>
            <w:r w:rsidRPr="00B46B32">
              <w:rPr>
                <w:rStyle w:val="scroll-codedefaultnewcontentplain"/>
                <w:sz w:val="18"/>
                <w:lang w:val="el-GR"/>
              </w:rPr>
              <w:t>4</w:t>
            </w:r>
            <w:r w:rsidRPr="00B46B32">
              <w:rPr>
                <w:rStyle w:val="scroll-codedefaultnewcontentplain"/>
                <w:sz w:val="18"/>
              </w:rPr>
              <w:t>j</w:t>
            </w:r>
            <w:r w:rsidRPr="00B46B32">
              <w:rPr>
                <w:rStyle w:val="scroll-codedefaultnewcontentplain"/>
                <w:sz w:val="18"/>
                <w:lang w:val="el-GR"/>
              </w:rPr>
              <w:t>2.</w:t>
            </w:r>
            <w:r w:rsidRPr="00B46B32">
              <w:rPr>
                <w:rStyle w:val="scroll-codedefaultnewcontentplain"/>
                <w:sz w:val="18"/>
              </w:rPr>
              <w:t>debug</w:t>
            </w:r>
            <w:r w:rsidRPr="00B46B32">
              <w:rPr>
                <w:rStyle w:val="scroll-codedefaultnewcontentplain"/>
                <w:sz w:val="18"/>
                <w:lang w:val="el-GR"/>
              </w:rPr>
              <w:t>=</w:t>
            </w:r>
            <w:r w:rsidRPr="00B46B32">
              <w:rPr>
                <w:rStyle w:val="scroll-codedefaultnewcontentplain"/>
                <w:sz w:val="18"/>
              </w:rPr>
              <w:t>false</w:t>
            </w:r>
            <w:r w:rsidRPr="00B46B32">
              <w:rPr>
                <w:rStyle w:val="scroll-codedefaultnewcontentplain"/>
                <w:sz w:val="18"/>
                <w:lang w:val="el-GR"/>
              </w:rPr>
              <w:t xml:space="preserve"> </w:t>
            </w:r>
            <w:proofErr w:type="spellStart"/>
            <w:r w:rsidRPr="00B46B32">
              <w:rPr>
                <w:rStyle w:val="scroll-codedefaultnewcontentplain"/>
                <w:sz w:val="18"/>
              </w:rPr>
              <w:t>eu</w:t>
            </w:r>
            <w:proofErr w:type="spellEnd"/>
            <w:r w:rsidRPr="00B46B32">
              <w:rPr>
                <w:rStyle w:val="scroll-codedefaultnewcontentplain"/>
                <w:sz w:val="18"/>
                <w:lang w:val="el-GR"/>
              </w:rPr>
              <w:t>.</w:t>
            </w:r>
            <w:proofErr w:type="spellStart"/>
            <w:r w:rsidRPr="00B46B32">
              <w:rPr>
                <w:rStyle w:val="scroll-codedefaultnewcontentplain"/>
                <w:sz w:val="18"/>
              </w:rPr>
              <w:t>europa</w:t>
            </w:r>
            <w:proofErr w:type="spellEnd"/>
            <w:r w:rsidRPr="00B46B32">
              <w:rPr>
                <w:rStyle w:val="scroll-codedefaultnewcontentplain"/>
                <w:sz w:val="18"/>
                <w:lang w:val="el-GR"/>
              </w:rPr>
              <w:t>.</w:t>
            </w:r>
            <w:proofErr w:type="spellStart"/>
            <w:r w:rsidRPr="00B46B32">
              <w:rPr>
                <w:rStyle w:val="scroll-codedefaultnewcontentplain"/>
                <w:sz w:val="18"/>
              </w:rPr>
              <w:t>ec</w:t>
            </w:r>
            <w:proofErr w:type="spellEnd"/>
            <w:r w:rsidRPr="00B46B32">
              <w:rPr>
                <w:rStyle w:val="scroll-codedefaultnewcontentplain"/>
                <w:sz w:val="18"/>
                <w:lang w:val="el-GR"/>
              </w:rPr>
              <w:t>.</w:t>
            </w:r>
            <w:proofErr w:type="spellStart"/>
            <w:r w:rsidRPr="00B46B32">
              <w:rPr>
                <w:rStyle w:val="scroll-codedefaultnewcontentplain"/>
                <w:sz w:val="18"/>
              </w:rPr>
              <w:t>taxud</w:t>
            </w:r>
            <w:proofErr w:type="spellEnd"/>
            <w:r w:rsidRPr="00B46B32">
              <w:rPr>
                <w:rStyle w:val="scroll-codedefaultnewcontentplain"/>
                <w:sz w:val="18"/>
                <w:lang w:val="el-GR"/>
              </w:rPr>
              <w:t>.</w:t>
            </w:r>
            <w:r w:rsidRPr="00B46B32">
              <w:rPr>
                <w:rStyle w:val="scroll-codedefaultnewcontentplain"/>
                <w:sz w:val="18"/>
              </w:rPr>
              <w:t>validation</w:t>
            </w:r>
            <w:r w:rsidRPr="00B46B32">
              <w:rPr>
                <w:rStyle w:val="scroll-codedefaultnewcontentplain"/>
                <w:sz w:val="18"/>
                <w:lang w:val="el-GR"/>
              </w:rPr>
              <w:t>.</w:t>
            </w:r>
            <w:proofErr w:type="spellStart"/>
            <w:r w:rsidRPr="00B46B32">
              <w:rPr>
                <w:rStyle w:val="scroll-codedefaultnewcontentplain"/>
                <w:sz w:val="18"/>
              </w:rPr>
              <w:t>intf</w:t>
            </w:r>
            <w:proofErr w:type="spellEnd"/>
            <w:r w:rsidRPr="00B46B32">
              <w:rPr>
                <w:rStyle w:val="scroll-codedefaultnewcontentplain"/>
                <w:sz w:val="18"/>
                <w:lang w:val="el-GR"/>
              </w:rPr>
              <w:t>.</w:t>
            </w:r>
            <w:proofErr w:type="spellStart"/>
            <w:r w:rsidRPr="00B46B32">
              <w:rPr>
                <w:rStyle w:val="scroll-codedefaultnewcontentplain"/>
                <w:sz w:val="18"/>
              </w:rPr>
              <w:t>ValidateMessage</w:t>
            </w:r>
            <w:proofErr w:type="spellEnd"/>
            <w:r w:rsidRPr="00B46B32">
              <w:rPr>
                <w:rStyle w:val="scroll-codedefaultnewcontentplain"/>
                <w:sz w:val="18"/>
                <w:lang w:val="el-GR"/>
              </w:rPr>
              <w:t xml:space="preserve"> &lt;</w:t>
            </w:r>
            <w:r>
              <w:rPr>
                <w:rStyle w:val="scroll-codedefaultnewcontentplain"/>
                <w:sz w:val="18"/>
                <w:lang w:val="el-GR"/>
              </w:rPr>
              <w:t>παράμετροι&gt;</w:t>
            </w:r>
          </w:p>
        </w:tc>
      </w:tr>
    </w:tbl>
    <w:p w:rsidR="00905795" w:rsidRPr="00B46B32" w:rsidRDefault="00905795" w:rsidP="00905795"/>
    <w:p w:rsidR="00905795" w:rsidRDefault="00905795" w:rsidP="00905795">
      <w:r w:rsidRPr="00337155">
        <w:t>Όπου</w:t>
      </w:r>
      <w:r w:rsidR="00B46B32">
        <w:t xml:space="preserve"> &lt;παράμετροι&gt; είναι  </w:t>
      </w:r>
      <w:r w:rsidRPr="00337155">
        <w:t>:</w:t>
      </w:r>
      <w:bookmarkStart w:id="23" w:name="_GoBack"/>
      <w:bookmarkEnd w:id="23"/>
    </w:p>
    <w:tbl>
      <w:tblPr>
        <w:tblStyle w:val="ScrollTableNormal"/>
        <w:tblW w:w="8359" w:type="dxa"/>
        <w:tblLook w:val="0020" w:firstRow="1" w:lastRow="0" w:firstColumn="0" w:lastColumn="0" w:noHBand="0" w:noVBand="0"/>
      </w:tblPr>
      <w:tblGrid>
        <w:gridCol w:w="1376"/>
        <w:gridCol w:w="5140"/>
        <w:gridCol w:w="1843"/>
      </w:tblGrid>
      <w:tr w:rsidR="000B147E" w:rsidRPr="000B147E" w:rsidTr="0017709E">
        <w:trPr>
          <w:cnfStyle w:val="100000000000" w:firstRow="1" w:lastRow="0" w:firstColumn="0" w:lastColumn="0" w:oddVBand="0" w:evenVBand="0" w:oddHBand="0" w:evenHBand="0" w:firstRowFirstColumn="0" w:firstRowLastColumn="0" w:lastRowFirstColumn="0" w:lastRowLastColumn="0"/>
        </w:trPr>
        <w:tc>
          <w:tcPr>
            <w:tcW w:w="0" w:type="auto"/>
            <w:hideMark/>
          </w:tcPr>
          <w:p w:rsidR="000B147E" w:rsidRPr="00337155" w:rsidRDefault="000B147E" w:rsidP="0017709E">
            <w:pPr>
              <w:rPr>
                <w:lang w:val="el-GR"/>
              </w:rPr>
            </w:pPr>
            <w:r w:rsidRPr="00761BD8">
              <w:rPr>
                <w:lang w:val="el-GR"/>
              </w:rPr>
              <w:t>Συντομογραφία</w:t>
            </w:r>
          </w:p>
        </w:tc>
        <w:tc>
          <w:tcPr>
            <w:tcW w:w="5140" w:type="dxa"/>
            <w:hideMark/>
          </w:tcPr>
          <w:p w:rsidR="000B147E" w:rsidRPr="00337155" w:rsidRDefault="000B147E" w:rsidP="0017709E">
            <w:pPr>
              <w:rPr>
                <w:lang w:val="el-GR"/>
              </w:rPr>
            </w:pPr>
            <w:r>
              <w:rPr>
                <w:lang w:val="el-GR"/>
              </w:rPr>
              <w:t>Τίτλος</w:t>
            </w:r>
          </w:p>
        </w:tc>
        <w:tc>
          <w:tcPr>
            <w:tcW w:w="1843" w:type="dxa"/>
            <w:hideMark/>
          </w:tcPr>
          <w:p w:rsidR="000B147E" w:rsidRPr="00337155" w:rsidRDefault="000B147E" w:rsidP="0017709E">
            <w:pPr>
              <w:rPr>
                <w:lang w:val="el-GR"/>
              </w:rPr>
            </w:pPr>
            <w:proofErr w:type="spellStart"/>
            <w:r w:rsidRPr="00337155">
              <w:rPr>
                <w:lang w:val="el-GR"/>
              </w:rPr>
              <w:t>Ημ</w:t>
            </w:r>
            <w:proofErr w:type="spellEnd"/>
            <w:r w:rsidRPr="00337155">
              <w:rPr>
                <w:lang w:val="el-GR"/>
              </w:rPr>
              <w:t>/</w:t>
            </w:r>
            <w:proofErr w:type="spellStart"/>
            <w:r w:rsidRPr="00337155">
              <w:rPr>
                <w:lang w:val="el-GR"/>
              </w:rPr>
              <w:t>νία</w:t>
            </w:r>
            <w:proofErr w:type="spellEnd"/>
          </w:p>
        </w:tc>
      </w:tr>
      <w:tr w:rsidR="000B147E" w:rsidRPr="000B147E" w:rsidTr="000B147E">
        <w:tblPrEx>
          <w:tblLook w:val="04A0" w:firstRow="1" w:lastRow="0" w:firstColumn="1" w:lastColumn="0" w:noHBand="0" w:noVBand="1"/>
        </w:tblPrEx>
        <w:trPr>
          <w:trHeight w:val="61"/>
        </w:trPr>
        <w:tc>
          <w:tcPr>
            <w:cnfStyle w:val="001000000000" w:firstRow="0" w:lastRow="0" w:firstColumn="1" w:lastColumn="0" w:oddVBand="0" w:evenVBand="0" w:oddHBand="0" w:evenHBand="0" w:firstRowFirstColumn="0" w:firstRowLastColumn="0" w:lastRowFirstColumn="0" w:lastRowLastColumn="0"/>
            <w:tcW w:w="1376" w:type="dxa"/>
          </w:tcPr>
          <w:p w:rsidR="000B147E" w:rsidRPr="00B8141D" w:rsidRDefault="000B147E" w:rsidP="0017709E">
            <w:r w:rsidRPr="00B8141D">
              <w:t>-i &lt;file&gt;</w:t>
            </w:r>
          </w:p>
        </w:tc>
        <w:tc>
          <w:tcPr>
            <w:tcW w:w="5140" w:type="dxa"/>
          </w:tcPr>
          <w:p w:rsidR="000B147E" w:rsidRPr="00B8141D" w:rsidRDefault="000B147E" w:rsidP="0017709E">
            <w:pPr>
              <w:cnfStyle w:val="000000000000" w:firstRow="0" w:lastRow="0" w:firstColumn="0" w:lastColumn="0" w:oddVBand="0" w:evenVBand="0" w:oddHBand="0" w:evenHBand="0" w:firstRowFirstColumn="0" w:firstRowLastColumn="0" w:lastRowFirstColumn="0" w:lastRowLastColumn="0"/>
            </w:pPr>
            <w:r w:rsidRPr="00B8141D">
              <w:t xml:space="preserve">Specifies the file to validate. </w:t>
            </w:r>
          </w:p>
        </w:tc>
        <w:tc>
          <w:tcPr>
            <w:tcW w:w="1843" w:type="dxa"/>
          </w:tcPr>
          <w:p w:rsidR="000B147E" w:rsidRDefault="000B147E" w:rsidP="0017709E">
            <w:pPr>
              <w:cnfStyle w:val="000000000000" w:firstRow="0" w:lastRow="0" w:firstColumn="0" w:lastColumn="0" w:oddVBand="0" w:evenVBand="0" w:oddHBand="0" w:evenHBand="0" w:firstRowFirstColumn="0" w:firstRowLastColumn="0" w:lastRowFirstColumn="0" w:lastRowLastColumn="0"/>
            </w:pPr>
            <w:r w:rsidRPr="00B8141D">
              <w:t>Yes</w:t>
            </w:r>
          </w:p>
        </w:tc>
      </w:tr>
      <w:tr w:rsidR="000B147E" w:rsidRPr="000B147E" w:rsidTr="0017709E">
        <w:tblPrEx>
          <w:tblLook w:val="04A0" w:firstRow="1" w:lastRow="0" w:firstColumn="1" w:lastColumn="0" w:noHBand="0" w:noVBand="1"/>
        </w:tblPrEx>
        <w:trPr>
          <w:trHeight w:val="61"/>
        </w:trPr>
        <w:tc>
          <w:tcPr>
            <w:cnfStyle w:val="001000000000" w:firstRow="0" w:lastRow="0" w:firstColumn="1" w:lastColumn="0" w:oddVBand="0" w:evenVBand="0" w:oddHBand="0" w:evenHBand="0" w:firstRowFirstColumn="0" w:firstRowLastColumn="0" w:lastRowFirstColumn="0" w:lastRowLastColumn="0"/>
            <w:tcW w:w="1376" w:type="dxa"/>
          </w:tcPr>
          <w:p w:rsidR="000B147E" w:rsidRPr="005F38A4" w:rsidRDefault="000B147E" w:rsidP="000B147E">
            <w:r w:rsidRPr="005F38A4">
              <w:t>-e &lt;file&gt;</w:t>
            </w:r>
          </w:p>
        </w:tc>
        <w:tc>
          <w:tcPr>
            <w:tcW w:w="5140" w:type="dxa"/>
          </w:tcPr>
          <w:p w:rsidR="000B147E" w:rsidRPr="005F38A4" w:rsidRDefault="000B147E" w:rsidP="000B147E">
            <w:pPr>
              <w:cnfStyle w:val="000000000000" w:firstRow="0" w:lastRow="0" w:firstColumn="0" w:lastColumn="0" w:oddVBand="0" w:evenVBand="0" w:oddHBand="0" w:evenHBand="0" w:firstRowFirstColumn="0" w:firstRowLastColumn="0" w:lastRowFirstColumn="0" w:lastRowLastColumn="0"/>
            </w:pPr>
            <w:r w:rsidRPr="005F38A4">
              <w:t>Specifies the file where validation errors should be written. If this argument is not specified, or is equal to “</w:t>
            </w:r>
            <w:proofErr w:type="gramStart"/>
            <w:r w:rsidRPr="005F38A4">
              <w:t>-“</w:t>
            </w:r>
            <w:proofErr w:type="gramEnd"/>
            <w:r w:rsidRPr="005F38A4">
              <w:t>, the file is written to the standard output</w:t>
            </w:r>
          </w:p>
        </w:tc>
        <w:tc>
          <w:tcPr>
            <w:tcW w:w="1843" w:type="dxa"/>
          </w:tcPr>
          <w:p w:rsidR="000B147E" w:rsidRDefault="000B147E" w:rsidP="000B147E">
            <w:pPr>
              <w:cnfStyle w:val="000000000000" w:firstRow="0" w:lastRow="0" w:firstColumn="0" w:lastColumn="0" w:oddVBand="0" w:evenVBand="0" w:oddHBand="0" w:evenHBand="0" w:firstRowFirstColumn="0" w:firstRowLastColumn="0" w:lastRowFirstColumn="0" w:lastRowLastColumn="0"/>
            </w:pPr>
            <w:r w:rsidRPr="005F38A4">
              <w:t>No</w:t>
            </w:r>
          </w:p>
        </w:tc>
      </w:tr>
      <w:tr w:rsidR="000B147E" w:rsidRPr="000B147E" w:rsidTr="0017709E">
        <w:tblPrEx>
          <w:tblLook w:val="04A0" w:firstRow="1" w:lastRow="0" w:firstColumn="1" w:lastColumn="0" w:noHBand="0" w:noVBand="1"/>
        </w:tblPrEx>
        <w:trPr>
          <w:trHeight w:val="61"/>
        </w:trPr>
        <w:tc>
          <w:tcPr>
            <w:cnfStyle w:val="001000000000" w:firstRow="0" w:lastRow="0" w:firstColumn="1" w:lastColumn="0" w:oddVBand="0" w:evenVBand="0" w:oddHBand="0" w:evenHBand="0" w:firstRowFirstColumn="0" w:firstRowLastColumn="0" w:lastRowFirstColumn="0" w:lastRowLastColumn="0"/>
            <w:tcW w:w="1376" w:type="dxa"/>
          </w:tcPr>
          <w:p w:rsidR="000B147E" w:rsidRPr="006F6B8F" w:rsidRDefault="000B147E" w:rsidP="000B147E">
            <w:r w:rsidRPr="006F6B8F">
              <w:lastRenderedPageBreak/>
              <w:t>-</w:t>
            </w:r>
            <w:proofErr w:type="spellStart"/>
            <w:r w:rsidRPr="006F6B8F">
              <w:t>eu</w:t>
            </w:r>
            <w:proofErr w:type="spellEnd"/>
            <w:r w:rsidRPr="006F6B8F">
              <w:t xml:space="preserve"> &lt;flag&gt;</w:t>
            </w:r>
          </w:p>
        </w:tc>
        <w:tc>
          <w:tcPr>
            <w:tcW w:w="5140" w:type="dxa"/>
          </w:tcPr>
          <w:p w:rsidR="000B147E" w:rsidRPr="006F6B8F" w:rsidRDefault="000B147E" w:rsidP="000B147E">
            <w:pPr>
              <w:cnfStyle w:val="000000000000" w:firstRow="0" w:lastRow="0" w:firstColumn="0" w:lastColumn="0" w:oddVBand="0" w:evenVBand="0" w:oddHBand="0" w:evenHBand="0" w:firstRowFirstColumn="0" w:firstRowLastColumn="0" w:lastRowFirstColumn="0" w:lastRowLastColumn="0"/>
            </w:pPr>
            <w:r w:rsidRPr="006F6B8F">
              <w:t>Flag (true/false) indicating if the “EU Specific” rules must be checked (true) or not (false). If this argument is not specified, the “EU Specific” rule are checked.</w:t>
            </w:r>
          </w:p>
        </w:tc>
        <w:tc>
          <w:tcPr>
            <w:tcW w:w="1843" w:type="dxa"/>
          </w:tcPr>
          <w:p w:rsidR="000B147E" w:rsidRDefault="000B147E" w:rsidP="000B147E">
            <w:pPr>
              <w:cnfStyle w:val="000000000000" w:firstRow="0" w:lastRow="0" w:firstColumn="0" w:lastColumn="0" w:oddVBand="0" w:evenVBand="0" w:oddHBand="0" w:evenHBand="0" w:firstRowFirstColumn="0" w:firstRowLastColumn="0" w:lastRowFirstColumn="0" w:lastRowLastColumn="0"/>
            </w:pPr>
            <w:r w:rsidRPr="006F6B8F">
              <w:t>No</w:t>
            </w:r>
          </w:p>
        </w:tc>
      </w:tr>
      <w:tr w:rsidR="000B147E" w:rsidRPr="000B147E" w:rsidTr="0017709E">
        <w:tblPrEx>
          <w:tblLook w:val="04A0" w:firstRow="1" w:lastRow="0" w:firstColumn="1" w:lastColumn="0" w:noHBand="0" w:noVBand="1"/>
        </w:tblPrEx>
        <w:trPr>
          <w:trHeight w:val="61"/>
        </w:trPr>
        <w:tc>
          <w:tcPr>
            <w:cnfStyle w:val="001000000000" w:firstRow="0" w:lastRow="0" w:firstColumn="1" w:lastColumn="0" w:oddVBand="0" w:evenVBand="0" w:oddHBand="0" w:evenHBand="0" w:firstRowFirstColumn="0" w:firstRowLastColumn="0" w:lastRowFirstColumn="0" w:lastRowLastColumn="0"/>
            <w:tcW w:w="1376" w:type="dxa"/>
          </w:tcPr>
          <w:p w:rsidR="000B147E" w:rsidRPr="001B1223" w:rsidRDefault="000B147E" w:rsidP="000B147E">
            <w:r w:rsidRPr="001B1223">
              <w:t>-h</w:t>
            </w:r>
          </w:p>
        </w:tc>
        <w:tc>
          <w:tcPr>
            <w:tcW w:w="5140" w:type="dxa"/>
          </w:tcPr>
          <w:p w:rsidR="000B147E" w:rsidRPr="001B1223" w:rsidRDefault="000B147E" w:rsidP="000B147E">
            <w:pPr>
              <w:cnfStyle w:val="000000000000" w:firstRow="0" w:lastRow="0" w:firstColumn="0" w:lastColumn="0" w:oddVBand="0" w:evenVBand="0" w:oddHBand="0" w:evenHBand="0" w:firstRowFirstColumn="0" w:firstRowLastColumn="0" w:lastRowFirstColumn="0" w:lastRowLastColumn="0"/>
            </w:pPr>
            <w:r w:rsidRPr="001B1223">
              <w:t>Provides a short usage summary on the standard error output and exits with status code 2. If this argument is provided, the Validation Module ignores all other arguments.</w:t>
            </w:r>
          </w:p>
        </w:tc>
        <w:tc>
          <w:tcPr>
            <w:tcW w:w="1843" w:type="dxa"/>
          </w:tcPr>
          <w:p w:rsidR="000B147E" w:rsidRDefault="000B147E" w:rsidP="000B147E">
            <w:pPr>
              <w:cnfStyle w:val="000000000000" w:firstRow="0" w:lastRow="0" w:firstColumn="0" w:lastColumn="0" w:oddVBand="0" w:evenVBand="0" w:oddHBand="0" w:evenHBand="0" w:firstRowFirstColumn="0" w:firstRowLastColumn="0" w:lastRowFirstColumn="0" w:lastRowLastColumn="0"/>
            </w:pPr>
            <w:r w:rsidRPr="001B1223">
              <w:t>No</w:t>
            </w:r>
          </w:p>
        </w:tc>
      </w:tr>
      <w:tr w:rsidR="000B147E" w:rsidRPr="000B147E" w:rsidTr="0017709E">
        <w:tblPrEx>
          <w:tblLook w:val="04A0" w:firstRow="1" w:lastRow="0" w:firstColumn="1" w:lastColumn="0" w:noHBand="0" w:noVBand="1"/>
        </w:tblPrEx>
        <w:trPr>
          <w:trHeight w:val="61"/>
        </w:trPr>
        <w:tc>
          <w:tcPr>
            <w:cnfStyle w:val="001000000000" w:firstRow="0" w:lastRow="0" w:firstColumn="1" w:lastColumn="0" w:oddVBand="0" w:evenVBand="0" w:oddHBand="0" w:evenHBand="0" w:firstRowFirstColumn="0" w:firstRowLastColumn="0" w:lastRowFirstColumn="0" w:lastRowLastColumn="0"/>
            <w:tcW w:w="1376" w:type="dxa"/>
          </w:tcPr>
          <w:p w:rsidR="000B147E" w:rsidRPr="009716CF" w:rsidRDefault="000B147E" w:rsidP="000B147E">
            <w:r w:rsidRPr="009716CF">
              <w:t>-r &lt;</w:t>
            </w:r>
            <w:proofErr w:type="spellStart"/>
            <w:r w:rsidRPr="009716CF">
              <w:t>rr</w:t>
            </w:r>
            <w:proofErr w:type="spellEnd"/>
            <w:r w:rsidRPr="009716CF">
              <w:t>&gt;</w:t>
            </w:r>
          </w:p>
        </w:tc>
        <w:tc>
          <w:tcPr>
            <w:tcW w:w="5140" w:type="dxa"/>
          </w:tcPr>
          <w:p w:rsidR="000B147E" w:rsidRPr="009716CF" w:rsidRDefault="000B147E" w:rsidP="000B147E">
            <w:pPr>
              <w:cnfStyle w:val="000000000000" w:firstRow="0" w:lastRow="0" w:firstColumn="0" w:lastColumn="0" w:oddVBand="0" w:evenVBand="0" w:oddHBand="0" w:evenHBand="0" w:firstRowFirstColumn="0" w:firstRowLastColumn="0" w:lastRowFirstColumn="0" w:lastRowLastColumn="0"/>
            </w:pPr>
            <w:r w:rsidRPr="009716CF">
              <w:t>Specifies the MS code of the RR (of the validated message).</w:t>
            </w:r>
          </w:p>
        </w:tc>
        <w:tc>
          <w:tcPr>
            <w:tcW w:w="1843" w:type="dxa"/>
          </w:tcPr>
          <w:p w:rsidR="000B147E" w:rsidRDefault="000B147E" w:rsidP="000B147E">
            <w:pPr>
              <w:cnfStyle w:val="000000000000" w:firstRow="0" w:lastRow="0" w:firstColumn="0" w:lastColumn="0" w:oddVBand="0" w:evenVBand="0" w:oddHBand="0" w:evenHBand="0" w:firstRowFirstColumn="0" w:firstRowLastColumn="0" w:lastRowFirstColumn="0" w:lastRowLastColumn="0"/>
            </w:pPr>
            <w:proofErr w:type="spellStart"/>
            <w:r w:rsidRPr="009716CF">
              <w:t>Νο</w:t>
            </w:r>
            <w:proofErr w:type="spellEnd"/>
          </w:p>
        </w:tc>
      </w:tr>
    </w:tbl>
    <w:p w:rsidR="00573002" w:rsidRDefault="00573002" w:rsidP="00905795"/>
    <w:p w:rsidR="00905795" w:rsidRPr="00337155" w:rsidRDefault="00905795" w:rsidP="00905795">
      <w:pPr>
        <w:pStyle w:val="2"/>
        <w:keepLines w:val="0"/>
        <w:numPr>
          <w:ilvl w:val="1"/>
          <w:numId w:val="0"/>
        </w:numPr>
        <w:tabs>
          <w:tab w:val="left" w:pos="567"/>
        </w:tabs>
        <w:spacing w:before="480" w:line="240" w:lineRule="auto"/>
        <w:ind w:left="576" w:hanging="576"/>
      </w:pPr>
      <w:bookmarkStart w:id="24" w:name="_Toc133479739"/>
      <w:r w:rsidRPr="00337155">
        <w:t>Καταγραφή συμβάντων (</w:t>
      </w:r>
      <w:proofErr w:type="spellStart"/>
      <w:r w:rsidRPr="00337155">
        <w:t>logging</w:t>
      </w:r>
      <w:proofErr w:type="spellEnd"/>
      <w:r w:rsidRPr="00337155">
        <w:t>)</w:t>
      </w:r>
      <w:bookmarkEnd w:id="24"/>
    </w:p>
    <w:p w:rsidR="00905795" w:rsidRPr="00337155" w:rsidRDefault="00905795" w:rsidP="00905795">
      <w:r w:rsidRPr="00337155">
        <w:t xml:space="preserve">Το </w:t>
      </w:r>
      <w:r w:rsidR="00BF083A">
        <w:rPr>
          <w:lang w:val="en-US"/>
        </w:rPr>
        <w:t>DAC</w:t>
      </w:r>
      <w:r w:rsidR="00BF083A" w:rsidRPr="00BF083A">
        <w:t>7</w:t>
      </w:r>
      <w:r w:rsidRPr="00337155">
        <w:t>-</w:t>
      </w:r>
      <w:r w:rsidRPr="00337155">
        <w:rPr>
          <w:lang w:val="en-US"/>
        </w:rPr>
        <w:t>VM</w:t>
      </w:r>
      <w:r w:rsidRPr="00337155">
        <w:t xml:space="preserve"> καταγράφει </w:t>
      </w:r>
      <w:r w:rsidRPr="00337155">
        <w:rPr>
          <w:lang w:val="en-US"/>
        </w:rPr>
        <w:t>logs</w:t>
      </w:r>
      <w:r w:rsidR="00573002">
        <w:t xml:space="preserve"> σε αρχεία με όνομα «</w:t>
      </w:r>
      <w:r w:rsidR="00573002" w:rsidRPr="00573002">
        <w:t>dac7-validation-module.log</w:t>
      </w:r>
      <w:r w:rsidR="00573002">
        <w:t xml:space="preserve">». </w:t>
      </w:r>
    </w:p>
    <w:p w:rsidR="00D3288A" w:rsidRDefault="00D3288A" w:rsidP="00D3288A">
      <w:pPr>
        <w:pStyle w:val="2"/>
        <w:keepLines w:val="0"/>
        <w:numPr>
          <w:ilvl w:val="1"/>
          <w:numId w:val="0"/>
        </w:numPr>
        <w:tabs>
          <w:tab w:val="left" w:pos="567"/>
        </w:tabs>
        <w:spacing w:before="480" w:line="240" w:lineRule="auto"/>
        <w:ind w:left="576" w:hanging="576"/>
      </w:pPr>
      <w:r>
        <w:t>Εκδόσεις του προγράμματος</w:t>
      </w:r>
    </w:p>
    <w:p w:rsidR="00D3288A" w:rsidRPr="00337155" w:rsidRDefault="00D3288A" w:rsidP="00BF083A">
      <w:pPr>
        <w:pStyle w:val="a9"/>
        <w:numPr>
          <w:ilvl w:val="0"/>
          <w:numId w:val="6"/>
        </w:numPr>
      </w:pPr>
      <w:r>
        <w:rPr>
          <w:lang w:val="en-US"/>
        </w:rPr>
        <w:t>Ver</w:t>
      </w:r>
      <w:r w:rsidRPr="00D3288A">
        <w:t xml:space="preserve"> 1.</w:t>
      </w:r>
      <w:r w:rsidR="00BF083A">
        <w:t>1</w:t>
      </w:r>
      <w:r w:rsidRPr="00D3288A">
        <w:t xml:space="preserve">.0 </w:t>
      </w:r>
    </w:p>
    <w:p w:rsidR="00905795" w:rsidRPr="00905795" w:rsidRDefault="00905795" w:rsidP="00905795"/>
    <w:sectPr w:rsidR="00905795" w:rsidRPr="00905795" w:rsidSect="001205DB">
      <w:headerReference w:type="even" r:id="rId13"/>
      <w:headerReference w:type="default" r:id="rId14"/>
      <w:footerReference w:type="even" r:id="rId15"/>
      <w:footerReference w:type="default" r:id="rId16"/>
      <w:headerReference w:type="first" r:id="rId17"/>
      <w:footerReference w:type="first" r:id="rId18"/>
      <w:pgSz w:w="11906" w:h="16838"/>
      <w:pgMar w:top="1809"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167B" w:rsidRDefault="005C167B" w:rsidP="00570C84">
      <w:pPr>
        <w:spacing w:after="0" w:line="240" w:lineRule="auto"/>
      </w:pPr>
      <w:r>
        <w:separator/>
      </w:r>
    </w:p>
  </w:endnote>
  <w:endnote w:type="continuationSeparator" w:id="0">
    <w:p w:rsidR="005C167B" w:rsidRDefault="005C167B" w:rsidP="00570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Medium">
    <w:panose1 w:val="020B0603020102020204"/>
    <w:charset w:val="A1"/>
    <w:family w:val="swiss"/>
    <w:pitch w:val="variable"/>
    <w:sig w:usb0="00000287" w:usb1="00000000" w:usb2="00000000" w:usb3="00000000" w:csb0="0000009F" w:csb1="00000000"/>
  </w:font>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035562"/>
      <w:docPartObj>
        <w:docPartGallery w:val="Page Numbers (Bottom of Page)"/>
        <w:docPartUnique/>
      </w:docPartObj>
    </w:sdtPr>
    <w:sdtEndPr/>
    <w:sdtContent>
      <w:sdt>
        <w:sdtPr>
          <w:id w:val="1333359919"/>
          <w:docPartObj>
            <w:docPartGallery w:val="Page Numbers (Top of Page)"/>
            <w:docPartUnique/>
          </w:docPartObj>
        </w:sdtPr>
        <w:sdtEndPr/>
        <w:sdtContent>
          <w:p w:rsidR="00AE0288" w:rsidRDefault="00AE0288">
            <w:pPr>
              <w:pStyle w:val="a4"/>
              <w:jc w:val="right"/>
            </w:pPr>
          </w:p>
          <w:tbl>
            <w:tblPr>
              <w:tblStyle w:val="a6"/>
              <w:tblW w:w="0" w:type="auto"/>
              <w:tblBorders>
                <w:top w:val="single" w:sz="4" w:space="0" w:color="112D6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AE0288" w:rsidTr="00A753A0">
              <w:tc>
                <w:tcPr>
                  <w:tcW w:w="8522" w:type="dxa"/>
                </w:tcPr>
                <w:p w:rsidR="00AE0288" w:rsidRDefault="00AE0288">
                  <w:pPr>
                    <w:pStyle w:val="a4"/>
                    <w:jc w:val="right"/>
                  </w:pPr>
                </w:p>
                <w:p w:rsidR="00AE0288" w:rsidRDefault="00AE0288">
                  <w:pPr>
                    <w:pStyle w:val="a4"/>
                    <w:jc w:val="right"/>
                  </w:pPr>
                  <w:r>
                    <w:t xml:space="preserve">Σελίδα </w:t>
                  </w:r>
                  <w:r w:rsidR="004D6E3F">
                    <w:rPr>
                      <w:b/>
                      <w:sz w:val="24"/>
                      <w:szCs w:val="24"/>
                    </w:rPr>
                    <w:fldChar w:fldCharType="begin"/>
                  </w:r>
                  <w:r>
                    <w:rPr>
                      <w:b/>
                    </w:rPr>
                    <w:instrText>PAGE</w:instrText>
                  </w:r>
                  <w:r w:rsidR="004D6E3F">
                    <w:rPr>
                      <w:b/>
                      <w:sz w:val="24"/>
                      <w:szCs w:val="24"/>
                    </w:rPr>
                    <w:fldChar w:fldCharType="separate"/>
                  </w:r>
                  <w:r w:rsidR="00BA0967">
                    <w:rPr>
                      <w:b/>
                      <w:noProof/>
                    </w:rPr>
                    <w:t>32</w:t>
                  </w:r>
                  <w:r w:rsidR="004D6E3F">
                    <w:rPr>
                      <w:b/>
                      <w:sz w:val="24"/>
                      <w:szCs w:val="24"/>
                    </w:rPr>
                    <w:fldChar w:fldCharType="end"/>
                  </w:r>
                  <w:r>
                    <w:t xml:space="preserve"> από </w:t>
                  </w:r>
                  <w:r w:rsidR="004D6E3F">
                    <w:rPr>
                      <w:b/>
                      <w:sz w:val="24"/>
                      <w:szCs w:val="24"/>
                    </w:rPr>
                    <w:fldChar w:fldCharType="begin"/>
                  </w:r>
                  <w:r>
                    <w:rPr>
                      <w:b/>
                    </w:rPr>
                    <w:instrText>NUMPAGES</w:instrText>
                  </w:r>
                  <w:r w:rsidR="004D6E3F">
                    <w:rPr>
                      <w:b/>
                      <w:sz w:val="24"/>
                      <w:szCs w:val="24"/>
                    </w:rPr>
                    <w:fldChar w:fldCharType="separate"/>
                  </w:r>
                  <w:r w:rsidR="00BA0967">
                    <w:rPr>
                      <w:b/>
                      <w:noProof/>
                    </w:rPr>
                    <w:t>32</w:t>
                  </w:r>
                  <w:r w:rsidR="004D6E3F">
                    <w:rPr>
                      <w:b/>
                      <w:sz w:val="24"/>
                      <w:szCs w:val="24"/>
                    </w:rPr>
                    <w:fldChar w:fldCharType="end"/>
                  </w:r>
                </w:p>
              </w:tc>
            </w:tr>
          </w:tbl>
          <w:p w:rsidR="00AE0288" w:rsidRDefault="005C167B">
            <w:pPr>
              <w:pStyle w:val="a4"/>
              <w:jc w:val="right"/>
            </w:pPr>
          </w:p>
        </w:sdtContent>
      </w:sdt>
    </w:sdtContent>
  </w:sdt>
  <w:p w:rsidR="00AE0288" w:rsidRDefault="00AE0288">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167B" w:rsidRDefault="005C167B" w:rsidP="00570C84">
      <w:pPr>
        <w:spacing w:after="0" w:line="240" w:lineRule="auto"/>
      </w:pPr>
      <w:r>
        <w:separator/>
      </w:r>
    </w:p>
  </w:footnote>
  <w:footnote w:type="continuationSeparator" w:id="0">
    <w:p w:rsidR="005C167B" w:rsidRDefault="005C167B" w:rsidP="00570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6"/>
      <w:tblW w:w="0" w:type="auto"/>
      <w:tblBorders>
        <w:top w:val="none" w:sz="0" w:space="0" w:color="auto"/>
        <w:left w:val="none" w:sz="0" w:space="0" w:color="auto"/>
        <w:bottom w:val="single" w:sz="4" w:space="0" w:color="112D6E"/>
        <w:right w:val="none" w:sz="0" w:space="0" w:color="auto"/>
        <w:insideH w:val="none" w:sz="0" w:space="0" w:color="auto"/>
        <w:insideV w:val="none" w:sz="0" w:space="0" w:color="auto"/>
      </w:tblBorders>
      <w:tblLook w:val="04A0" w:firstRow="1" w:lastRow="0" w:firstColumn="1" w:lastColumn="0" w:noHBand="0" w:noVBand="1"/>
    </w:tblPr>
    <w:tblGrid>
      <w:gridCol w:w="4192"/>
      <w:gridCol w:w="4114"/>
    </w:tblGrid>
    <w:tr w:rsidR="00AE0288" w:rsidTr="00A753A0">
      <w:tc>
        <w:tcPr>
          <w:tcW w:w="4261" w:type="dxa"/>
        </w:tcPr>
        <w:p w:rsidR="00AE0288" w:rsidRDefault="00AE0288" w:rsidP="00DC00A6">
          <w:pPr>
            <w:pStyle w:val="a3"/>
          </w:pPr>
          <w:r w:rsidRPr="004774D5">
            <w:rPr>
              <w:noProof/>
              <w:lang w:eastAsia="el-GR"/>
            </w:rPr>
            <w:drawing>
              <wp:inline distT="0" distB="0" distL="0" distR="0">
                <wp:extent cx="1657350" cy="461630"/>
                <wp:effectExtent l="19050" t="0" r="0"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57448" cy="461657"/>
                        </a:xfrm>
                        <a:prstGeom prst="rect">
                          <a:avLst/>
                        </a:prstGeom>
                      </pic:spPr>
                    </pic:pic>
                  </a:graphicData>
                </a:graphic>
              </wp:inline>
            </w:drawing>
          </w:r>
        </w:p>
      </w:tc>
      <w:sdt>
        <w:sdtPr>
          <w:rPr>
            <w:noProof/>
            <w:color w:val="0000FF"/>
            <w:sz w:val="40"/>
            <w:szCs w:val="36"/>
          </w:rPr>
          <w:id w:val="263433237"/>
          <w:picture/>
        </w:sdtPr>
        <w:sdtEndPr/>
        <w:sdtContent>
          <w:tc>
            <w:tcPr>
              <w:tcW w:w="4261" w:type="dxa"/>
            </w:tcPr>
            <w:p w:rsidR="00AE0288" w:rsidRDefault="007E5153" w:rsidP="00DC00A6">
              <w:pPr>
                <w:pStyle w:val="a3"/>
                <w:jc w:val="right"/>
              </w:pPr>
              <w:r w:rsidRPr="007E5153">
                <w:rPr>
                  <w:noProof/>
                  <w:color w:val="0000FF"/>
                  <w:sz w:val="40"/>
                  <w:szCs w:val="36"/>
                </w:rPr>
                <w:drawing>
                  <wp:inline distT="0" distB="0" distL="0" distR="0" wp14:anchorId="72CED575" wp14:editId="03DFCD63">
                    <wp:extent cx="676275" cy="445608"/>
                    <wp:effectExtent l="0" t="0" r="0" b="0"/>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6106" cy="465264"/>
                            </a:xfrm>
                            <a:prstGeom prst="rect">
                              <a:avLst/>
                            </a:prstGeom>
                            <a:noFill/>
                            <a:ln>
                              <a:noFill/>
                            </a:ln>
                          </pic:spPr>
                        </pic:pic>
                      </a:graphicData>
                    </a:graphic>
                  </wp:inline>
                </w:drawing>
              </w:r>
            </w:p>
          </w:tc>
        </w:sdtContent>
      </w:sdt>
    </w:tr>
  </w:tbl>
  <w:p w:rsidR="00AE0288" w:rsidRPr="004774D5" w:rsidRDefault="00AE0288" w:rsidP="004774D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6"/>
      <w:tblW w:w="0" w:type="auto"/>
      <w:tblBorders>
        <w:top w:val="none" w:sz="0" w:space="0" w:color="auto"/>
        <w:left w:val="none" w:sz="0" w:space="0" w:color="auto"/>
        <w:bottom w:val="single" w:sz="4" w:space="0" w:color="112D6E"/>
        <w:right w:val="none" w:sz="0" w:space="0" w:color="auto"/>
        <w:insideH w:val="none" w:sz="0" w:space="0" w:color="auto"/>
        <w:insideV w:val="none" w:sz="0" w:space="0" w:color="auto"/>
      </w:tblBorders>
      <w:tblLook w:val="04A0" w:firstRow="1" w:lastRow="0" w:firstColumn="1" w:lastColumn="0" w:noHBand="0" w:noVBand="1"/>
    </w:tblPr>
    <w:tblGrid>
      <w:gridCol w:w="8306"/>
    </w:tblGrid>
    <w:tr w:rsidR="00AE0288" w:rsidTr="00A753A0">
      <w:tc>
        <w:tcPr>
          <w:tcW w:w="8522" w:type="dxa"/>
        </w:tcPr>
        <w:p w:rsidR="00AE0288" w:rsidRDefault="00AE0288" w:rsidP="004774D5">
          <w:pPr>
            <w:pStyle w:val="a3"/>
          </w:pPr>
          <w:r w:rsidRPr="004774D5">
            <w:rPr>
              <w:noProof/>
              <w:lang w:eastAsia="el-GR"/>
            </w:rPr>
            <w:drawing>
              <wp:inline distT="0" distB="0" distL="0" distR="0">
                <wp:extent cx="1657350" cy="461630"/>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57448" cy="461657"/>
                        </a:xfrm>
                        <a:prstGeom prst="rect">
                          <a:avLst/>
                        </a:prstGeom>
                      </pic:spPr>
                    </pic:pic>
                  </a:graphicData>
                </a:graphic>
              </wp:inline>
            </w:drawing>
          </w:r>
        </w:p>
      </w:tc>
    </w:tr>
  </w:tbl>
  <w:p w:rsidR="00AE0288" w:rsidRPr="004774D5" w:rsidRDefault="00AE0288" w:rsidP="004774D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F5427"/>
    <w:multiLevelType w:val="hybridMultilevel"/>
    <w:tmpl w:val="E5128A62"/>
    <w:lvl w:ilvl="0" w:tplc="DB606D4E">
      <w:numFmt w:val="bullet"/>
      <w:lvlText w:val="-"/>
      <w:lvlJc w:val="left"/>
      <w:pPr>
        <w:ind w:left="720" w:hanging="360"/>
      </w:pPr>
      <w:rPr>
        <w:rFonts w:ascii="Franklin Gothic Medium" w:eastAsiaTheme="minorHAnsi" w:hAnsi="Franklin Gothic Medium"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4EF66EA"/>
    <w:multiLevelType w:val="hybridMultilevel"/>
    <w:tmpl w:val="826E19F2"/>
    <w:lvl w:ilvl="0" w:tplc="849CCD60">
      <w:start w:val="1"/>
      <w:numFmt w:val="bullet"/>
      <w:lvlText w:val="-"/>
      <w:lvlJc w:val="left"/>
      <w:pPr>
        <w:ind w:left="720" w:hanging="360"/>
      </w:pPr>
      <w:rPr>
        <w:rFonts w:ascii="Franklin Gothic Medium" w:eastAsiaTheme="minorHAnsi" w:hAnsi="Franklin Gothic Medium"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DF627DB"/>
    <w:multiLevelType w:val="multilevel"/>
    <w:tmpl w:val="7DF627DB"/>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7DF627DD"/>
    <w:multiLevelType w:val="hybridMultilevel"/>
    <w:tmpl w:val="7DF627DD"/>
    <w:lvl w:ilvl="0" w:tplc="299C8AA0">
      <w:start w:val="1"/>
      <w:numFmt w:val="bullet"/>
      <w:lvlText w:val=""/>
      <w:lvlJc w:val="left"/>
      <w:pPr>
        <w:tabs>
          <w:tab w:val="num" w:pos="720"/>
        </w:tabs>
        <w:ind w:left="720" w:hanging="360"/>
      </w:pPr>
      <w:rPr>
        <w:rFonts w:ascii="Symbol" w:hAnsi="Symbol"/>
      </w:rPr>
    </w:lvl>
    <w:lvl w:ilvl="1" w:tplc="983A65D4">
      <w:start w:val="1"/>
      <w:numFmt w:val="bullet"/>
      <w:lvlText w:val="o"/>
      <w:lvlJc w:val="left"/>
      <w:pPr>
        <w:tabs>
          <w:tab w:val="num" w:pos="1440"/>
        </w:tabs>
        <w:ind w:left="1440" w:hanging="360"/>
      </w:pPr>
      <w:rPr>
        <w:rFonts w:ascii="Courier New" w:hAnsi="Courier New"/>
      </w:rPr>
    </w:lvl>
    <w:lvl w:ilvl="2" w:tplc="E424CB4E">
      <w:start w:val="1"/>
      <w:numFmt w:val="bullet"/>
      <w:lvlText w:val=""/>
      <w:lvlJc w:val="left"/>
      <w:pPr>
        <w:tabs>
          <w:tab w:val="num" w:pos="2160"/>
        </w:tabs>
        <w:ind w:left="2160" w:hanging="360"/>
      </w:pPr>
      <w:rPr>
        <w:rFonts w:ascii="Wingdings" w:hAnsi="Wingdings"/>
      </w:rPr>
    </w:lvl>
    <w:lvl w:ilvl="3" w:tplc="E3086962">
      <w:start w:val="1"/>
      <w:numFmt w:val="bullet"/>
      <w:lvlText w:val=""/>
      <w:lvlJc w:val="left"/>
      <w:pPr>
        <w:tabs>
          <w:tab w:val="num" w:pos="2880"/>
        </w:tabs>
        <w:ind w:left="2880" w:hanging="360"/>
      </w:pPr>
      <w:rPr>
        <w:rFonts w:ascii="Symbol" w:hAnsi="Symbol"/>
      </w:rPr>
    </w:lvl>
    <w:lvl w:ilvl="4" w:tplc="46302226">
      <w:start w:val="1"/>
      <w:numFmt w:val="bullet"/>
      <w:lvlText w:val="o"/>
      <w:lvlJc w:val="left"/>
      <w:pPr>
        <w:tabs>
          <w:tab w:val="num" w:pos="3600"/>
        </w:tabs>
        <w:ind w:left="3600" w:hanging="360"/>
      </w:pPr>
      <w:rPr>
        <w:rFonts w:ascii="Courier New" w:hAnsi="Courier New"/>
      </w:rPr>
    </w:lvl>
    <w:lvl w:ilvl="5" w:tplc="74A07992">
      <w:start w:val="1"/>
      <w:numFmt w:val="bullet"/>
      <w:lvlText w:val=""/>
      <w:lvlJc w:val="left"/>
      <w:pPr>
        <w:tabs>
          <w:tab w:val="num" w:pos="4320"/>
        </w:tabs>
        <w:ind w:left="4320" w:hanging="360"/>
      </w:pPr>
      <w:rPr>
        <w:rFonts w:ascii="Wingdings" w:hAnsi="Wingdings"/>
      </w:rPr>
    </w:lvl>
    <w:lvl w:ilvl="6" w:tplc="4E349012">
      <w:start w:val="1"/>
      <w:numFmt w:val="bullet"/>
      <w:lvlText w:val=""/>
      <w:lvlJc w:val="left"/>
      <w:pPr>
        <w:tabs>
          <w:tab w:val="num" w:pos="5040"/>
        </w:tabs>
        <w:ind w:left="5040" w:hanging="360"/>
      </w:pPr>
      <w:rPr>
        <w:rFonts w:ascii="Symbol" w:hAnsi="Symbol"/>
      </w:rPr>
    </w:lvl>
    <w:lvl w:ilvl="7" w:tplc="9D52CA30">
      <w:start w:val="1"/>
      <w:numFmt w:val="bullet"/>
      <w:lvlText w:val="o"/>
      <w:lvlJc w:val="left"/>
      <w:pPr>
        <w:tabs>
          <w:tab w:val="num" w:pos="5760"/>
        </w:tabs>
        <w:ind w:left="5760" w:hanging="360"/>
      </w:pPr>
      <w:rPr>
        <w:rFonts w:ascii="Courier New" w:hAnsi="Courier New"/>
      </w:rPr>
    </w:lvl>
    <w:lvl w:ilvl="8" w:tplc="15AA700A">
      <w:start w:val="1"/>
      <w:numFmt w:val="bullet"/>
      <w:lvlText w:val=""/>
      <w:lvlJc w:val="left"/>
      <w:pPr>
        <w:tabs>
          <w:tab w:val="num" w:pos="6480"/>
        </w:tabs>
        <w:ind w:left="6480" w:hanging="360"/>
      </w:pPr>
      <w:rPr>
        <w:rFonts w:ascii="Wingdings" w:hAnsi="Wingdings"/>
      </w:rPr>
    </w:lvl>
  </w:abstractNum>
  <w:abstractNum w:abstractNumId="4" w15:restartNumberingAfterBreak="0">
    <w:nsid w:val="7DF627DE"/>
    <w:multiLevelType w:val="hybridMultilevel"/>
    <w:tmpl w:val="7DF627DE"/>
    <w:lvl w:ilvl="0" w:tplc="785A8882">
      <w:start w:val="1"/>
      <w:numFmt w:val="bullet"/>
      <w:lvlText w:val=""/>
      <w:lvlJc w:val="left"/>
      <w:pPr>
        <w:tabs>
          <w:tab w:val="num" w:pos="720"/>
        </w:tabs>
        <w:ind w:left="720" w:hanging="360"/>
      </w:pPr>
      <w:rPr>
        <w:rFonts w:ascii="Symbol" w:hAnsi="Symbol"/>
      </w:rPr>
    </w:lvl>
    <w:lvl w:ilvl="1" w:tplc="7AAE078C">
      <w:start w:val="1"/>
      <w:numFmt w:val="bullet"/>
      <w:lvlText w:val="o"/>
      <w:lvlJc w:val="left"/>
      <w:pPr>
        <w:tabs>
          <w:tab w:val="num" w:pos="1440"/>
        </w:tabs>
        <w:ind w:left="1440" w:hanging="360"/>
      </w:pPr>
      <w:rPr>
        <w:rFonts w:ascii="Courier New" w:hAnsi="Courier New"/>
      </w:rPr>
    </w:lvl>
    <w:lvl w:ilvl="2" w:tplc="D3005282">
      <w:start w:val="1"/>
      <w:numFmt w:val="bullet"/>
      <w:lvlText w:val=""/>
      <w:lvlJc w:val="left"/>
      <w:pPr>
        <w:tabs>
          <w:tab w:val="num" w:pos="2160"/>
        </w:tabs>
        <w:ind w:left="2160" w:hanging="360"/>
      </w:pPr>
      <w:rPr>
        <w:rFonts w:ascii="Wingdings" w:hAnsi="Wingdings"/>
      </w:rPr>
    </w:lvl>
    <w:lvl w:ilvl="3" w:tplc="A2901EFA">
      <w:start w:val="1"/>
      <w:numFmt w:val="bullet"/>
      <w:lvlText w:val=""/>
      <w:lvlJc w:val="left"/>
      <w:pPr>
        <w:tabs>
          <w:tab w:val="num" w:pos="2880"/>
        </w:tabs>
        <w:ind w:left="2880" w:hanging="360"/>
      </w:pPr>
      <w:rPr>
        <w:rFonts w:ascii="Symbol" w:hAnsi="Symbol"/>
      </w:rPr>
    </w:lvl>
    <w:lvl w:ilvl="4" w:tplc="9EFC9D2A">
      <w:start w:val="1"/>
      <w:numFmt w:val="bullet"/>
      <w:lvlText w:val="o"/>
      <w:lvlJc w:val="left"/>
      <w:pPr>
        <w:tabs>
          <w:tab w:val="num" w:pos="3600"/>
        </w:tabs>
        <w:ind w:left="3600" w:hanging="360"/>
      </w:pPr>
      <w:rPr>
        <w:rFonts w:ascii="Courier New" w:hAnsi="Courier New"/>
      </w:rPr>
    </w:lvl>
    <w:lvl w:ilvl="5" w:tplc="ED7C58D0">
      <w:start w:val="1"/>
      <w:numFmt w:val="bullet"/>
      <w:lvlText w:val=""/>
      <w:lvlJc w:val="left"/>
      <w:pPr>
        <w:tabs>
          <w:tab w:val="num" w:pos="4320"/>
        </w:tabs>
        <w:ind w:left="4320" w:hanging="360"/>
      </w:pPr>
      <w:rPr>
        <w:rFonts w:ascii="Wingdings" w:hAnsi="Wingdings"/>
      </w:rPr>
    </w:lvl>
    <w:lvl w:ilvl="6" w:tplc="BE240F9C">
      <w:start w:val="1"/>
      <w:numFmt w:val="bullet"/>
      <w:lvlText w:val=""/>
      <w:lvlJc w:val="left"/>
      <w:pPr>
        <w:tabs>
          <w:tab w:val="num" w:pos="5040"/>
        </w:tabs>
        <w:ind w:left="5040" w:hanging="360"/>
      </w:pPr>
      <w:rPr>
        <w:rFonts w:ascii="Symbol" w:hAnsi="Symbol"/>
      </w:rPr>
    </w:lvl>
    <w:lvl w:ilvl="7" w:tplc="3806AE16">
      <w:start w:val="1"/>
      <w:numFmt w:val="bullet"/>
      <w:lvlText w:val="o"/>
      <w:lvlJc w:val="left"/>
      <w:pPr>
        <w:tabs>
          <w:tab w:val="num" w:pos="5760"/>
        </w:tabs>
        <w:ind w:left="5760" w:hanging="360"/>
      </w:pPr>
      <w:rPr>
        <w:rFonts w:ascii="Courier New" w:hAnsi="Courier New"/>
      </w:rPr>
    </w:lvl>
    <w:lvl w:ilvl="8" w:tplc="38383C92">
      <w:start w:val="1"/>
      <w:numFmt w:val="bullet"/>
      <w:lvlText w:val=""/>
      <w:lvlJc w:val="left"/>
      <w:pPr>
        <w:tabs>
          <w:tab w:val="num" w:pos="6480"/>
        </w:tabs>
        <w:ind w:left="6480" w:hanging="360"/>
      </w:pPr>
      <w:rPr>
        <w:rFonts w:ascii="Wingdings" w:hAnsi="Wingdings"/>
      </w:rPr>
    </w:lvl>
  </w:abstractNum>
  <w:abstractNum w:abstractNumId="5" w15:restartNumberingAfterBreak="0">
    <w:nsid w:val="7DF627DF"/>
    <w:multiLevelType w:val="hybridMultilevel"/>
    <w:tmpl w:val="7DF627DF"/>
    <w:lvl w:ilvl="0" w:tplc="0B46F2AC">
      <w:start w:val="1"/>
      <w:numFmt w:val="bullet"/>
      <w:lvlText w:val=""/>
      <w:lvlJc w:val="left"/>
      <w:pPr>
        <w:tabs>
          <w:tab w:val="num" w:pos="720"/>
        </w:tabs>
        <w:ind w:left="720" w:hanging="360"/>
      </w:pPr>
      <w:rPr>
        <w:rFonts w:ascii="Symbol" w:hAnsi="Symbol"/>
      </w:rPr>
    </w:lvl>
    <w:lvl w:ilvl="1" w:tplc="6F7EC9BA">
      <w:start w:val="1"/>
      <w:numFmt w:val="bullet"/>
      <w:lvlText w:val="o"/>
      <w:lvlJc w:val="left"/>
      <w:pPr>
        <w:tabs>
          <w:tab w:val="num" w:pos="1440"/>
        </w:tabs>
        <w:ind w:left="1440" w:hanging="360"/>
      </w:pPr>
      <w:rPr>
        <w:rFonts w:ascii="Courier New" w:hAnsi="Courier New"/>
      </w:rPr>
    </w:lvl>
    <w:lvl w:ilvl="2" w:tplc="851CEBD8">
      <w:start w:val="1"/>
      <w:numFmt w:val="bullet"/>
      <w:lvlText w:val=""/>
      <w:lvlJc w:val="left"/>
      <w:pPr>
        <w:tabs>
          <w:tab w:val="num" w:pos="2160"/>
        </w:tabs>
        <w:ind w:left="2160" w:hanging="360"/>
      </w:pPr>
      <w:rPr>
        <w:rFonts w:ascii="Wingdings" w:hAnsi="Wingdings"/>
      </w:rPr>
    </w:lvl>
    <w:lvl w:ilvl="3" w:tplc="848EE380">
      <w:start w:val="1"/>
      <w:numFmt w:val="bullet"/>
      <w:lvlText w:val=""/>
      <w:lvlJc w:val="left"/>
      <w:pPr>
        <w:tabs>
          <w:tab w:val="num" w:pos="2880"/>
        </w:tabs>
        <w:ind w:left="2880" w:hanging="360"/>
      </w:pPr>
      <w:rPr>
        <w:rFonts w:ascii="Symbol" w:hAnsi="Symbol"/>
      </w:rPr>
    </w:lvl>
    <w:lvl w:ilvl="4" w:tplc="345E4882">
      <w:start w:val="1"/>
      <w:numFmt w:val="bullet"/>
      <w:lvlText w:val="o"/>
      <w:lvlJc w:val="left"/>
      <w:pPr>
        <w:tabs>
          <w:tab w:val="num" w:pos="3600"/>
        </w:tabs>
        <w:ind w:left="3600" w:hanging="360"/>
      </w:pPr>
      <w:rPr>
        <w:rFonts w:ascii="Courier New" w:hAnsi="Courier New"/>
      </w:rPr>
    </w:lvl>
    <w:lvl w:ilvl="5" w:tplc="20FA62D4">
      <w:start w:val="1"/>
      <w:numFmt w:val="bullet"/>
      <w:lvlText w:val=""/>
      <w:lvlJc w:val="left"/>
      <w:pPr>
        <w:tabs>
          <w:tab w:val="num" w:pos="4320"/>
        </w:tabs>
        <w:ind w:left="4320" w:hanging="360"/>
      </w:pPr>
      <w:rPr>
        <w:rFonts w:ascii="Wingdings" w:hAnsi="Wingdings"/>
      </w:rPr>
    </w:lvl>
    <w:lvl w:ilvl="6" w:tplc="ECB8E118">
      <w:start w:val="1"/>
      <w:numFmt w:val="bullet"/>
      <w:lvlText w:val=""/>
      <w:lvlJc w:val="left"/>
      <w:pPr>
        <w:tabs>
          <w:tab w:val="num" w:pos="5040"/>
        </w:tabs>
        <w:ind w:left="5040" w:hanging="360"/>
      </w:pPr>
      <w:rPr>
        <w:rFonts w:ascii="Symbol" w:hAnsi="Symbol"/>
      </w:rPr>
    </w:lvl>
    <w:lvl w:ilvl="7" w:tplc="182A538A">
      <w:start w:val="1"/>
      <w:numFmt w:val="bullet"/>
      <w:lvlText w:val="o"/>
      <w:lvlJc w:val="left"/>
      <w:pPr>
        <w:tabs>
          <w:tab w:val="num" w:pos="5760"/>
        </w:tabs>
        <w:ind w:left="5760" w:hanging="360"/>
      </w:pPr>
      <w:rPr>
        <w:rFonts w:ascii="Courier New" w:hAnsi="Courier New"/>
      </w:rPr>
    </w:lvl>
    <w:lvl w:ilvl="8" w:tplc="4456F514">
      <w:start w:val="1"/>
      <w:numFmt w:val="bullet"/>
      <w:lvlText w:val=""/>
      <w:lvlJc w:val="left"/>
      <w:pPr>
        <w:tabs>
          <w:tab w:val="num" w:pos="6480"/>
        </w:tabs>
        <w:ind w:left="6480" w:hanging="360"/>
      </w:pPr>
      <w:rPr>
        <w:rFonts w:ascii="Wingdings" w:hAnsi="Wingdings"/>
      </w:rPr>
    </w:lvl>
  </w:abstractNum>
  <w:abstractNum w:abstractNumId="6" w15:restartNumberingAfterBreak="0">
    <w:nsid w:val="7DF627E0"/>
    <w:multiLevelType w:val="hybridMultilevel"/>
    <w:tmpl w:val="7DF627E0"/>
    <w:lvl w:ilvl="0" w:tplc="C630B47E">
      <w:start w:val="1"/>
      <w:numFmt w:val="bullet"/>
      <w:lvlText w:val=""/>
      <w:lvlJc w:val="left"/>
      <w:pPr>
        <w:tabs>
          <w:tab w:val="num" w:pos="720"/>
        </w:tabs>
        <w:ind w:left="720" w:hanging="360"/>
      </w:pPr>
      <w:rPr>
        <w:rFonts w:ascii="Symbol" w:hAnsi="Symbol"/>
      </w:rPr>
    </w:lvl>
    <w:lvl w:ilvl="1" w:tplc="F5509E54">
      <w:start w:val="1"/>
      <w:numFmt w:val="bullet"/>
      <w:lvlText w:val="o"/>
      <w:lvlJc w:val="left"/>
      <w:pPr>
        <w:tabs>
          <w:tab w:val="num" w:pos="1440"/>
        </w:tabs>
        <w:ind w:left="1440" w:hanging="360"/>
      </w:pPr>
      <w:rPr>
        <w:rFonts w:ascii="Courier New" w:hAnsi="Courier New"/>
      </w:rPr>
    </w:lvl>
    <w:lvl w:ilvl="2" w:tplc="90DA79A2">
      <w:start w:val="1"/>
      <w:numFmt w:val="bullet"/>
      <w:lvlText w:val=""/>
      <w:lvlJc w:val="left"/>
      <w:pPr>
        <w:tabs>
          <w:tab w:val="num" w:pos="2160"/>
        </w:tabs>
        <w:ind w:left="2160" w:hanging="360"/>
      </w:pPr>
      <w:rPr>
        <w:rFonts w:ascii="Wingdings" w:hAnsi="Wingdings"/>
      </w:rPr>
    </w:lvl>
    <w:lvl w:ilvl="3" w:tplc="9A9E155C">
      <w:start w:val="1"/>
      <w:numFmt w:val="bullet"/>
      <w:lvlText w:val=""/>
      <w:lvlJc w:val="left"/>
      <w:pPr>
        <w:tabs>
          <w:tab w:val="num" w:pos="2880"/>
        </w:tabs>
        <w:ind w:left="2880" w:hanging="360"/>
      </w:pPr>
      <w:rPr>
        <w:rFonts w:ascii="Symbol" w:hAnsi="Symbol"/>
      </w:rPr>
    </w:lvl>
    <w:lvl w:ilvl="4" w:tplc="D022353A">
      <w:start w:val="1"/>
      <w:numFmt w:val="bullet"/>
      <w:lvlText w:val="o"/>
      <w:lvlJc w:val="left"/>
      <w:pPr>
        <w:tabs>
          <w:tab w:val="num" w:pos="3600"/>
        </w:tabs>
        <w:ind w:left="3600" w:hanging="360"/>
      </w:pPr>
      <w:rPr>
        <w:rFonts w:ascii="Courier New" w:hAnsi="Courier New"/>
      </w:rPr>
    </w:lvl>
    <w:lvl w:ilvl="5" w:tplc="4A563BBA">
      <w:start w:val="1"/>
      <w:numFmt w:val="bullet"/>
      <w:lvlText w:val=""/>
      <w:lvlJc w:val="left"/>
      <w:pPr>
        <w:tabs>
          <w:tab w:val="num" w:pos="4320"/>
        </w:tabs>
        <w:ind w:left="4320" w:hanging="360"/>
      </w:pPr>
      <w:rPr>
        <w:rFonts w:ascii="Wingdings" w:hAnsi="Wingdings"/>
      </w:rPr>
    </w:lvl>
    <w:lvl w:ilvl="6" w:tplc="DBE44430">
      <w:start w:val="1"/>
      <w:numFmt w:val="bullet"/>
      <w:lvlText w:val=""/>
      <w:lvlJc w:val="left"/>
      <w:pPr>
        <w:tabs>
          <w:tab w:val="num" w:pos="5040"/>
        </w:tabs>
        <w:ind w:left="5040" w:hanging="360"/>
      </w:pPr>
      <w:rPr>
        <w:rFonts w:ascii="Symbol" w:hAnsi="Symbol"/>
      </w:rPr>
    </w:lvl>
    <w:lvl w:ilvl="7" w:tplc="78083E3E">
      <w:start w:val="1"/>
      <w:numFmt w:val="bullet"/>
      <w:lvlText w:val="o"/>
      <w:lvlJc w:val="left"/>
      <w:pPr>
        <w:tabs>
          <w:tab w:val="num" w:pos="5760"/>
        </w:tabs>
        <w:ind w:left="5760" w:hanging="360"/>
      </w:pPr>
      <w:rPr>
        <w:rFonts w:ascii="Courier New" w:hAnsi="Courier New"/>
      </w:rPr>
    </w:lvl>
    <w:lvl w:ilvl="8" w:tplc="60E6CF4E">
      <w:start w:val="1"/>
      <w:numFmt w:val="bullet"/>
      <w:lvlText w:val=""/>
      <w:lvlJc w:val="left"/>
      <w:pPr>
        <w:tabs>
          <w:tab w:val="num" w:pos="6480"/>
        </w:tabs>
        <w:ind w:left="6480" w:hanging="360"/>
      </w:pPr>
      <w:rPr>
        <w:rFonts w:ascii="Wingdings" w:hAnsi="Wingdings"/>
      </w:rPr>
    </w:lvl>
  </w:abstractNum>
  <w:num w:numId="1">
    <w:abstractNumId w:val="2"/>
  </w:num>
  <w:num w:numId="2">
    <w:abstractNumId w:val="3"/>
  </w:num>
  <w:num w:numId="3">
    <w:abstractNumId w:val="4"/>
  </w:num>
  <w:num w:numId="4">
    <w:abstractNumId w:val="5"/>
  </w:num>
  <w:num w:numId="5">
    <w:abstractNumId w:val="6"/>
  </w:num>
  <w:num w:numId="6">
    <w:abstractNumId w:val="0"/>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174"/>
    <w:rsid w:val="000054CB"/>
    <w:rsid w:val="00021AB0"/>
    <w:rsid w:val="0002544B"/>
    <w:rsid w:val="00026531"/>
    <w:rsid w:val="00031D12"/>
    <w:rsid w:val="00042EB7"/>
    <w:rsid w:val="000509FD"/>
    <w:rsid w:val="00052C0A"/>
    <w:rsid w:val="000562EF"/>
    <w:rsid w:val="00076F0F"/>
    <w:rsid w:val="000823A0"/>
    <w:rsid w:val="000876A2"/>
    <w:rsid w:val="00092B82"/>
    <w:rsid w:val="000A6EA9"/>
    <w:rsid w:val="000B0056"/>
    <w:rsid w:val="000B147E"/>
    <w:rsid w:val="000B754C"/>
    <w:rsid w:val="000C06E0"/>
    <w:rsid w:val="000C3B4E"/>
    <w:rsid w:val="000C633E"/>
    <w:rsid w:val="000E5A87"/>
    <w:rsid w:val="000E6084"/>
    <w:rsid w:val="00113C5F"/>
    <w:rsid w:val="001205DB"/>
    <w:rsid w:val="0012346D"/>
    <w:rsid w:val="00126EB9"/>
    <w:rsid w:val="00134246"/>
    <w:rsid w:val="001352E7"/>
    <w:rsid w:val="001376D0"/>
    <w:rsid w:val="00143406"/>
    <w:rsid w:val="001760F9"/>
    <w:rsid w:val="0019044D"/>
    <w:rsid w:val="001905EF"/>
    <w:rsid w:val="00190B76"/>
    <w:rsid w:val="001A6900"/>
    <w:rsid w:val="001C2CF2"/>
    <w:rsid w:val="001D11DE"/>
    <w:rsid w:val="001D5E47"/>
    <w:rsid w:val="001D640A"/>
    <w:rsid w:val="001E3B73"/>
    <w:rsid w:val="00210F17"/>
    <w:rsid w:val="0021102F"/>
    <w:rsid w:val="0021569D"/>
    <w:rsid w:val="00217320"/>
    <w:rsid w:val="00223F32"/>
    <w:rsid w:val="002240BC"/>
    <w:rsid w:val="00227871"/>
    <w:rsid w:val="002461FF"/>
    <w:rsid w:val="00251942"/>
    <w:rsid w:val="00261C2D"/>
    <w:rsid w:val="002649FE"/>
    <w:rsid w:val="00267D90"/>
    <w:rsid w:val="002770DC"/>
    <w:rsid w:val="00291E26"/>
    <w:rsid w:val="002C1912"/>
    <w:rsid w:val="002D1AB5"/>
    <w:rsid w:val="002E12C8"/>
    <w:rsid w:val="002E1725"/>
    <w:rsid w:val="002E1D90"/>
    <w:rsid w:val="002E3BC5"/>
    <w:rsid w:val="002F53A3"/>
    <w:rsid w:val="003118AC"/>
    <w:rsid w:val="0031194B"/>
    <w:rsid w:val="0031451A"/>
    <w:rsid w:val="00327CEC"/>
    <w:rsid w:val="0033585A"/>
    <w:rsid w:val="00365758"/>
    <w:rsid w:val="00383531"/>
    <w:rsid w:val="00386755"/>
    <w:rsid w:val="0039538B"/>
    <w:rsid w:val="003D02EB"/>
    <w:rsid w:val="003D6174"/>
    <w:rsid w:val="003E11E6"/>
    <w:rsid w:val="003F3380"/>
    <w:rsid w:val="00405EFF"/>
    <w:rsid w:val="00412C4F"/>
    <w:rsid w:val="004174E0"/>
    <w:rsid w:val="004358C9"/>
    <w:rsid w:val="00435B57"/>
    <w:rsid w:val="00437D7F"/>
    <w:rsid w:val="004440BB"/>
    <w:rsid w:val="004524EF"/>
    <w:rsid w:val="004538C1"/>
    <w:rsid w:val="004774D5"/>
    <w:rsid w:val="0048081F"/>
    <w:rsid w:val="004926B1"/>
    <w:rsid w:val="004A0E84"/>
    <w:rsid w:val="004A3088"/>
    <w:rsid w:val="004B7773"/>
    <w:rsid w:val="004B7B83"/>
    <w:rsid w:val="004D6E3F"/>
    <w:rsid w:val="005243DF"/>
    <w:rsid w:val="005317A8"/>
    <w:rsid w:val="0053404F"/>
    <w:rsid w:val="00544145"/>
    <w:rsid w:val="00554B7D"/>
    <w:rsid w:val="00560E84"/>
    <w:rsid w:val="00570C84"/>
    <w:rsid w:val="00570EBE"/>
    <w:rsid w:val="00573002"/>
    <w:rsid w:val="005771D1"/>
    <w:rsid w:val="00582406"/>
    <w:rsid w:val="00587A0D"/>
    <w:rsid w:val="005A1BEE"/>
    <w:rsid w:val="005A1FBC"/>
    <w:rsid w:val="005B38E2"/>
    <w:rsid w:val="005C167B"/>
    <w:rsid w:val="005C1946"/>
    <w:rsid w:val="005C1D33"/>
    <w:rsid w:val="005C6095"/>
    <w:rsid w:val="005E12D9"/>
    <w:rsid w:val="005F71A0"/>
    <w:rsid w:val="00606934"/>
    <w:rsid w:val="006117ED"/>
    <w:rsid w:val="00612360"/>
    <w:rsid w:val="0061286C"/>
    <w:rsid w:val="00620492"/>
    <w:rsid w:val="006215B8"/>
    <w:rsid w:val="00622C73"/>
    <w:rsid w:val="00625972"/>
    <w:rsid w:val="0063430A"/>
    <w:rsid w:val="006429DD"/>
    <w:rsid w:val="006C0E34"/>
    <w:rsid w:val="006C34D3"/>
    <w:rsid w:val="006D7291"/>
    <w:rsid w:val="006E69EB"/>
    <w:rsid w:val="006F7D10"/>
    <w:rsid w:val="00712226"/>
    <w:rsid w:val="00712C0C"/>
    <w:rsid w:val="00716E41"/>
    <w:rsid w:val="007220A6"/>
    <w:rsid w:val="00735E77"/>
    <w:rsid w:val="007477AA"/>
    <w:rsid w:val="00761A82"/>
    <w:rsid w:val="00761BD8"/>
    <w:rsid w:val="00764982"/>
    <w:rsid w:val="00774319"/>
    <w:rsid w:val="00784533"/>
    <w:rsid w:val="00795728"/>
    <w:rsid w:val="007A157C"/>
    <w:rsid w:val="007A339E"/>
    <w:rsid w:val="007B7B04"/>
    <w:rsid w:val="007C2C0B"/>
    <w:rsid w:val="007C482E"/>
    <w:rsid w:val="007E5153"/>
    <w:rsid w:val="007E6B7F"/>
    <w:rsid w:val="007E768A"/>
    <w:rsid w:val="007F5189"/>
    <w:rsid w:val="008013FA"/>
    <w:rsid w:val="00801B03"/>
    <w:rsid w:val="00805750"/>
    <w:rsid w:val="0081793F"/>
    <w:rsid w:val="00817C68"/>
    <w:rsid w:val="0082174A"/>
    <w:rsid w:val="00827FD1"/>
    <w:rsid w:val="00835129"/>
    <w:rsid w:val="00841C11"/>
    <w:rsid w:val="00864CAC"/>
    <w:rsid w:val="00870674"/>
    <w:rsid w:val="00877125"/>
    <w:rsid w:val="008837AF"/>
    <w:rsid w:val="008857C6"/>
    <w:rsid w:val="008859B1"/>
    <w:rsid w:val="0089295D"/>
    <w:rsid w:val="008939FC"/>
    <w:rsid w:val="008A0851"/>
    <w:rsid w:val="008B55A9"/>
    <w:rsid w:val="008C3F55"/>
    <w:rsid w:val="008E66D2"/>
    <w:rsid w:val="008F0895"/>
    <w:rsid w:val="00905795"/>
    <w:rsid w:val="009322FE"/>
    <w:rsid w:val="00934DDA"/>
    <w:rsid w:val="00941186"/>
    <w:rsid w:val="00953520"/>
    <w:rsid w:val="009540DF"/>
    <w:rsid w:val="0096026C"/>
    <w:rsid w:val="0096211F"/>
    <w:rsid w:val="00962B88"/>
    <w:rsid w:val="00966DD9"/>
    <w:rsid w:val="009718BD"/>
    <w:rsid w:val="00976669"/>
    <w:rsid w:val="0098111A"/>
    <w:rsid w:val="00992BB8"/>
    <w:rsid w:val="00993186"/>
    <w:rsid w:val="009E23CB"/>
    <w:rsid w:val="00A00747"/>
    <w:rsid w:val="00A021D6"/>
    <w:rsid w:val="00A02377"/>
    <w:rsid w:val="00A15DA5"/>
    <w:rsid w:val="00A3518E"/>
    <w:rsid w:val="00A354CC"/>
    <w:rsid w:val="00A405AB"/>
    <w:rsid w:val="00A45663"/>
    <w:rsid w:val="00A4635E"/>
    <w:rsid w:val="00A51673"/>
    <w:rsid w:val="00A53070"/>
    <w:rsid w:val="00A53F7C"/>
    <w:rsid w:val="00A56AD6"/>
    <w:rsid w:val="00A619C8"/>
    <w:rsid w:val="00A67DC5"/>
    <w:rsid w:val="00A753A0"/>
    <w:rsid w:val="00A91AEA"/>
    <w:rsid w:val="00AA2306"/>
    <w:rsid w:val="00AC4FDF"/>
    <w:rsid w:val="00AC6DFA"/>
    <w:rsid w:val="00AD618B"/>
    <w:rsid w:val="00AE0288"/>
    <w:rsid w:val="00AF0BDE"/>
    <w:rsid w:val="00AF3105"/>
    <w:rsid w:val="00AF617F"/>
    <w:rsid w:val="00B14140"/>
    <w:rsid w:val="00B17820"/>
    <w:rsid w:val="00B20FAC"/>
    <w:rsid w:val="00B278AC"/>
    <w:rsid w:val="00B31489"/>
    <w:rsid w:val="00B46B32"/>
    <w:rsid w:val="00B54F29"/>
    <w:rsid w:val="00B55C34"/>
    <w:rsid w:val="00B6307D"/>
    <w:rsid w:val="00B667EB"/>
    <w:rsid w:val="00B66803"/>
    <w:rsid w:val="00B76E99"/>
    <w:rsid w:val="00B772AD"/>
    <w:rsid w:val="00B86BCB"/>
    <w:rsid w:val="00B90D2E"/>
    <w:rsid w:val="00B917C3"/>
    <w:rsid w:val="00BA0967"/>
    <w:rsid w:val="00BA2788"/>
    <w:rsid w:val="00BA3D36"/>
    <w:rsid w:val="00BA6DD4"/>
    <w:rsid w:val="00BB224D"/>
    <w:rsid w:val="00BB4E38"/>
    <w:rsid w:val="00BC7A38"/>
    <w:rsid w:val="00BC7E72"/>
    <w:rsid w:val="00BD1C8E"/>
    <w:rsid w:val="00BE4F16"/>
    <w:rsid w:val="00BF083A"/>
    <w:rsid w:val="00BF260A"/>
    <w:rsid w:val="00BF35A5"/>
    <w:rsid w:val="00C11D2F"/>
    <w:rsid w:val="00C15EDF"/>
    <w:rsid w:val="00C201C4"/>
    <w:rsid w:val="00C400EE"/>
    <w:rsid w:val="00C463DB"/>
    <w:rsid w:val="00C50336"/>
    <w:rsid w:val="00C63334"/>
    <w:rsid w:val="00C64885"/>
    <w:rsid w:val="00C71DD2"/>
    <w:rsid w:val="00C7499C"/>
    <w:rsid w:val="00C75420"/>
    <w:rsid w:val="00CB7125"/>
    <w:rsid w:val="00CB7653"/>
    <w:rsid w:val="00CB7E21"/>
    <w:rsid w:val="00CC4D25"/>
    <w:rsid w:val="00CD3CFE"/>
    <w:rsid w:val="00CE68A0"/>
    <w:rsid w:val="00CF294B"/>
    <w:rsid w:val="00CF33D3"/>
    <w:rsid w:val="00CF6725"/>
    <w:rsid w:val="00D2194B"/>
    <w:rsid w:val="00D3288A"/>
    <w:rsid w:val="00D37045"/>
    <w:rsid w:val="00D4017C"/>
    <w:rsid w:val="00D47C4F"/>
    <w:rsid w:val="00D51B47"/>
    <w:rsid w:val="00D53811"/>
    <w:rsid w:val="00D56091"/>
    <w:rsid w:val="00D560C5"/>
    <w:rsid w:val="00D642B6"/>
    <w:rsid w:val="00D70488"/>
    <w:rsid w:val="00D77C65"/>
    <w:rsid w:val="00D82F0F"/>
    <w:rsid w:val="00D85B6A"/>
    <w:rsid w:val="00D86324"/>
    <w:rsid w:val="00D962C9"/>
    <w:rsid w:val="00DC00A6"/>
    <w:rsid w:val="00DD0557"/>
    <w:rsid w:val="00DE3265"/>
    <w:rsid w:val="00DF33FC"/>
    <w:rsid w:val="00E107C8"/>
    <w:rsid w:val="00E156CF"/>
    <w:rsid w:val="00E2054A"/>
    <w:rsid w:val="00E23C13"/>
    <w:rsid w:val="00E253B3"/>
    <w:rsid w:val="00E4263B"/>
    <w:rsid w:val="00E44366"/>
    <w:rsid w:val="00E643CE"/>
    <w:rsid w:val="00E96BEF"/>
    <w:rsid w:val="00EA291A"/>
    <w:rsid w:val="00EB4156"/>
    <w:rsid w:val="00EB4E5B"/>
    <w:rsid w:val="00EC51E2"/>
    <w:rsid w:val="00ED64CF"/>
    <w:rsid w:val="00EE560A"/>
    <w:rsid w:val="00EE6EAC"/>
    <w:rsid w:val="00F03169"/>
    <w:rsid w:val="00F06C9A"/>
    <w:rsid w:val="00F14127"/>
    <w:rsid w:val="00F22FBB"/>
    <w:rsid w:val="00F47897"/>
    <w:rsid w:val="00F62CA6"/>
    <w:rsid w:val="00F65591"/>
    <w:rsid w:val="00F719A7"/>
    <w:rsid w:val="00F73350"/>
    <w:rsid w:val="00F75391"/>
    <w:rsid w:val="00F91A0D"/>
    <w:rsid w:val="00F91BAA"/>
    <w:rsid w:val="00F942FF"/>
    <w:rsid w:val="00F970E7"/>
    <w:rsid w:val="00F97B73"/>
    <w:rsid w:val="00FA5D96"/>
    <w:rsid w:val="00FC5540"/>
    <w:rsid w:val="00FE722D"/>
    <w:rsid w:val="00FF5E81"/>
    <w:rsid w:val="00FF65D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18BD52"/>
  <w15:docId w15:val="{84F12152-C14B-4380-9F05-A81B4EC6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6DD9"/>
    <w:pPr>
      <w:spacing w:line="360" w:lineRule="auto"/>
    </w:pPr>
    <w:rPr>
      <w:rFonts w:ascii="Franklin Gothic Medium" w:hAnsi="Franklin Gothic Medium"/>
      <w:color w:val="6C6D70"/>
    </w:rPr>
  </w:style>
  <w:style w:type="paragraph" w:styleId="1">
    <w:name w:val="heading 1"/>
    <w:basedOn w:val="a"/>
    <w:next w:val="a"/>
    <w:link w:val="1Char"/>
    <w:uiPriority w:val="9"/>
    <w:qFormat/>
    <w:rsid w:val="00DC00A6"/>
    <w:pPr>
      <w:keepNext/>
      <w:keepLines/>
      <w:pageBreakBefore/>
      <w:spacing w:before="480" w:after="480"/>
      <w:outlineLvl w:val="0"/>
    </w:pPr>
    <w:rPr>
      <w:rFonts w:eastAsiaTheme="majorEastAsia" w:cstheme="majorBidi"/>
      <w:b/>
      <w:bCs/>
      <w:color w:val="0000FF"/>
      <w:sz w:val="28"/>
      <w:szCs w:val="28"/>
    </w:rPr>
  </w:style>
  <w:style w:type="paragraph" w:styleId="2">
    <w:name w:val="heading 2"/>
    <w:basedOn w:val="a"/>
    <w:next w:val="a"/>
    <w:link w:val="2Char"/>
    <w:uiPriority w:val="9"/>
    <w:unhideWhenUsed/>
    <w:qFormat/>
    <w:rsid w:val="00EE560A"/>
    <w:pPr>
      <w:keepNext/>
      <w:keepLines/>
      <w:spacing w:before="240" w:after="240"/>
      <w:outlineLvl w:val="1"/>
    </w:pPr>
    <w:rPr>
      <w:rFonts w:eastAsiaTheme="majorEastAsia" w:cstheme="majorBidi"/>
      <w:b/>
      <w:bCs/>
      <w:color w:val="0000FF"/>
      <w:sz w:val="24"/>
      <w:szCs w:val="26"/>
    </w:rPr>
  </w:style>
  <w:style w:type="paragraph" w:styleId="3">
    <w:name w:val="heading 3"/>
    <w:basedOn w:val="a"/>
    <w:next w:val="a"/>
    <w:link w:val="3Char"/>
    <w:uiPriority w:val="9"/>
    <w:unhideWhenUsed/>
    <w:qFormat/>
    <w:rsid w:val="00EE560A"/>
    <w:pPr>
      <w:keepNext/>
      <w:keepLines/>
      <w:spacing w:before="120" w:after="120"/>
      <w:outlineLvl w:val="2"/>
    </w:pPr>
    <w:rPr>
      <w:rFonts w:eastAsiaTheme="majorEastAsia" w:cstheme="majorBidi"/>
      <w:b/>
      <w:bCs/>
      <w:color w:val="0000FF"/>
    </w:rPr>
  </w:style>
  <w:style w:type="paragraph" w:styleId="4">
    <w:name w:val="heading 4"/>
    <w:basedOn w:val="a"/>
    <w:next w:val="a"/>
    <w:link w:val="4Char"/>
    <w:uiPriority w:val="9"/>
    <w:unhideWhenUsed/>
    <w:qFormat/>
    <w:rsid w:val="006215B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0C84"/>
    <w:pPr>
      <w:tabs>
        <w:tab w:val="center" w:pos="4153"/>
        <w:tab w:val="right" w:pos="8306"/>
      </w:tabs>
      <w:spacing w:after="0" w:line="240" w:lineRule="auto"/>
    </w:pPr>
  </w:style>
  <w:style w:type="character" w:customStyle="1" w:styleId="Char">
    <w:name w:val="Κεφαλίδα Char"/>
    <w:basedOn w:val="a0"/>
    <w:link w:val="a3"/>
    <w:uiPriority w:val="99"/>
    <w:rsid w:val="00570C84"/>
  </w:style>
  <w:style w:type="paragraph" w:styleId="a4">
    <w:name w:val="footer"/>
    <w:basedOn w:val="a"/>
    <w:link w:val="Char0"/>
    <w:uiPriority w:val="99"/>
    <w:unhideWhenUsed/>
    <w:rsid w:val="00570C84"/>
    <w:pPr>
      <w:tabs>
        <w:tab w:val="center" w:pos="4153"/>
        <w:tab w:val="right" w:pos="8306"/>
      </w:tabs>
      <w:spacing w:after="0" w:line="240" w:lineRule="auto"/>
    </w:pPr>
  </w:style>
  <w:style w:type="character" w:customStyle="1" w:styleId="Char0">
    <w:name w:val="Υποσέλιδο Char"/>
    <w:basedOn w:val="a0"/>
    <w:link w:val="a4"/>
    <w:uiPriority w:val="99"/>
    <w:rsid w:val="00570C84"/>
  </w:style>
  <w:style w:type="paragraph" w:styleId="a5">
    <w:name w:val="Balloon Text"/>
    <w:basedOn w:val="a"/>
    <w:link w:val="Char1"/>
    <w:uiPriority w:val="99"/>
    <w:semiHidden/>
    <w:unhideWhenUsed/>
    <w:rsid w:val="00570C84"/>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70C84"/>
    <w:rPr>
      <w:rFonts w:ascii="Tahoma" w:hAnsi="Tahoma" w:cs="Tahoma"/>
      <w:sz w:val="16"/>
      <w:szCs w:val="16"/>
    </w:rPr>
  </w:style>
  <w:style w:type="table" w:styleId="a6">
    <w:name w:val="Table Grid"/>
    <w:basedOn w:val="a1"/>
    <w:rsid w:val="00570C84"/>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Placeholder Text"/>
    <w:basedOn w:val="a0"/>
    <w:uiPriority w:val="99"/>
    <w:semiHidden/>
    <w:rsid w:val="00076F0F"/>
    <w:rPr>
      <w:color w:val="808080"/>
    </w:rPr>
  </w:style>
  <w:style w:type="character" w:customStyle="1" w:styleId="1Char">
    <w:name w:val="Επικεφαλίδα 1 Char"/>
    <w:basedOn w:val="a0"/>
    <w:link w:val="1"/>
    <w:uiPriority w:val="9"/>
    <w:rsid w:val="00DC00A6"/>
    <w:rPr>
      <w:rFonts w:ascii="Franklin Gothic Medium" w:eastAsiaTheme="majorEastAsia" w:hAnsi="Franklin Gothic Medium" w:cstheme="majorBidi"/>
      <w:b/>
      <w:bCs/>
      <w:color w:val="0000FF"/>
      <w:sz w:val="28"/>
      <w:szCs w:val="28"/>
    </w:rPr>
  </w:style>
  <w:style w:type="paragraph" w:styleId="a8">
    <w:name w:val="TOC Heading"/>
    <w:basedOn w:val="1"/>
    <w:next w:val="a"/>
    <w:uiPriority w:val="39"/>
    <w:unhideWhenUsed/>
    <w:qFormat/>
    <w:rsid w:val="00B667EB"/>
    <w:pPr>
      <w:outlineLvl w:val="9"/>
    </w:pPr>
    <w:rPr>
      <w:color w:val="365F91" w:themeColor="accent1" w:themeShade="BF"/>
    </w:rPr>
  </w:style>
  <w:style w:type="paragraph" w:styleId="10">
    <w:name w:val="toc 1"/>
    <w:basedOn w:val="a"/>
    <w:next w:val="a"/>
    <w:autoRedefine/>
    <w:uiPriority w:val="39"/>
    <w:unhideWhenUsed/>
    <w:rsid w:val="00CE68A0"/>
    <w:pPr>
      <w:tabs>
        <w:tab w:val="right" w:leader="dot" w:pos="8296"/>
      </w:tabs>
      <w:spacing w:after="100"/>
    </w:pPr>
  </w:style>
  <w:style w:type="character" w:styleId="-">
    <w:name w:val="Hyperlink"/>
    <w:basedOn w:val="a0"/>
    <w:uiPriority w:val="99"/>
    <w:unhideWhenUsed/>
    <w:rsid w:val="00B667EB"/>
    <w:rPr>
      <w:color w:val="0000FF" w:themeColor="hyperlink"/>
      <w:u w:val="single"/>
    </w:rPr>
  </w:style>
  <w:style w:type="character" w:customStyle="1" w:styleId="2Char">
    <w:name w:val="Επικεφαλίδα 2 Char"/>
    <w:basedOn w:val="a0"/>
    <w:link w:val="2"/>
    <w:uiPriority w:val="9"/>
    <w:rsid w:val="00EE560A"/>
    <w:rPr>
      <w:rFonts w:ascii="Franklin Gothic Medium" w:eastAsiaTheme="majorEastAsia" w:hAnsi="Franklin Gothic Medium" w:cstheme="majorBidi"/>
      <w:b/>
      <w:bCs/>
      <w:color w:val="0000FF"/>
      <w:sz w:val="24"/>
      <w:szCs w:val="26"/>
    </w:rPr>
  </w:style>
  <w:style w:type="character" w:customStyle="1" w:styleId="3Char">
    <w:name w:val="Επικεφαλίδα 3 Char"/>
    <w:basedOn w:val="a0"/>
    <w:link w:val="3"/>
    <w:uiPriority w:val="9"/>
    <w:rsid w:val="00EE560A"/>
    <w:rPr>
      <w:rFonts w:ascii="Franklin Gothic Medium" w:eastAsiaTheme="majorEastAsia" w:hAnsi="Franklin Gothic Medium" w:cstheme="majorBidi"/>
      <w:b/>
      <w:bCs/>
      <w:color w:val="0000FF"/>
    </w:rPr>
  </w:style>
  <w:style w:type="paragraph" w:styleId="20">
    <w:name w:val="toc 2"/>
    <w:basedOn w:val="a"/>
    <w:next w:val="a"/>
    <w:autoRedefine/>
    <w:uiPriority w:val="39"/>
    <w:unhideWhenUsed/>
    <w:rsid w:val="00CE68A0"/>
    <w:pPr>
      <w:spacing w:after="100"/>
      <w:ind w:left="220"/>
    </w:pPr>
  </w:style>
  <w:style w:type="paragraph" w:styleId="30">
    <w:name w:val="toc 3"/>
    <w:basedOn w:val="a"/>
    <w:next w:val="a"/>
    <w:autoRedefine/>
    <w:uiPriority w:val="39"/>
    <w:unhideWhenUsed/>
    <w:rsid w:val="00CE68A0"/>
    <w:pPr>
      <w:spacing w:after="100"/>
      <w:ind w:left="440"/>
    </w:pPr>
  </w:style>
  <w:style w:type="paragraph" w:styleId="a9">
    <w:name w:val="List Paragraph"/>
    <w:basedOn w:val="a"/>
    <w:uiPriority w:val="34"/>
    <w:qFormat/>
    <w:rsid w:val="00941186"/>
    <w:pPr>
      <w:ind w:left="720"/>
      <w:contextualSpacing/>
    </w:pPr>
  </w:style>
  <w:style w:type="paragraph" w:styleId="aa">
    <w:name w:val="caption"/>
    <w:aliases w:val="IATED Figures and Tables"/>
    <w:basedOn w:val="a"/>
    <w:next w:val="a"/>
    <w:qFormat/>
    <w:rsid w:val="00BF35A5"/>
    <w:pPr>
      <w:spacing w:before="120" w:after="120" w:line="240" w:lineRule="auto"/>
      <w:jc w:val="center"/>
    </w:pPr>
    <w:rPr>
      <w:rFonts w:ascii="Arial" w:eastAsia="Times New Roman" w:hAnsi="Arial" w:cs="Times New Roman"/>
      <w:bCs/>
      <w:i/>
      <w:sz w:val="20"/>
      <w:szCs w:val="20"/>
      <w:lang w:val="en-US" w:eastAsia="es-ES"/>
    </w:rPr>
  </w:style>
  <w:style w:type="paragraph" w:customStyle="1" w:styleId="ab">
    <w:name w:val="Λεζάντες"/>
    <w:basedOn w:val="aa"/>
    <w:next w:val="a"/>
    <w:qFormat/>
    <w:rsid w:val="00D2194B"/>
    <w:pPr>
      <w:spacing w:before="240"/>
    </w:pPr>
    <w:rPr>
      <w:rFonts w:ascii="Franklin Gothic Medium" w:hAnsi="Franklin Gothic Medium"/>
      <w:lang w:val="en-GB"/>
    </w:rPr>
  </w:style>
  <w:style w:type="paragraph" w:customStyle="1" w:styleId="IATED-CaptionFigures">
    <w:name w:val="IATED-CaptionFigures"/>
    <w:basedOn w:val="aa"/>
    <w:next w:val="a"/>
    <w:rsid w:val="00BF35A5"/>
    <w:pPr>
      <w:spacing w:after="240"/>
    </w:pPr>
    <w:rPr>
      <w:lang w:val="en-GB"/>
    </w:rPr>
  </w:style>
  <w:style w:type="paragraph" w:styleId="ac">
    <w:name w:val="table of figures"/>
    <w:basedOn w:val="a"/>
    <w:next w:val="a"/>
    <w:uiPriority w:val="99"/>
    <w:unhideWhenUsed/>
    <w:rsid w:val="005C1D33"/>
    <w:pPr>
      <w:spacing w:after="0"/>
    </w:pPr>
  </w:style>
  <w:style w:type="paragraph" w:styleId="ad">
    <w:name w:val="footnote text"/>
    <w:basedOn w:val="a"/>
    <w:link w:val="Char2"/>
    <w:uiPriority w:val="99"/>
    <w:semiHidden/>
    <w:unhideWhenUsed/>
    <w:rsid w:val="00D642B6"/>
    <w:pPr>
      <w:spacing w:after="0" w:line="240" w:lineRule="auto"/>
    </w:pPr>
    <w:rPr>
      <w:sz w:val="20"/>
      <w:szCs w:val="20"/>
    </w:rPr>
  </w:style>
  <w:style w:type="character" w:customStyle="1" w:styleId="Char2">
    <w:name w:val="Κείμενο υποσημείωσης Char"/>
    <w:basedOn w:val="a0"/>
    <w:link w:val="ad"/>
    <w:uiPriority w:val="99"/>
    <w:semiHidden/>
    <w:rsid w:val="00D642B6"/>
    <w:rPr>
      <w:rFonts w:ascii="Franklin Gothic Medium" w:hAnsi="Franklin Gothic Medium"/>
      <w:sz w:val="20"/>
      <w:szCs w:val="20"/>
    </w:rPr>
  </w:style>
  <w:style w:type="character" w:styleId="ae">
    <w:name w:val="footnote reference"/>
    <w:basedOn w:val="a0"/>
    <w:uiPriority w:val="99"/>
    <w:semiHidden/>
    <w:unhideWhenUsed/>
    <w:rsid w:val="00D642B6"/>
    <w:rPr>
      <w:vertAlign w:val="superscript"/>
    </w:rPr>
  </w:style>
  <w:style w:type="paragraph" w:customStyle="1" w:styleId="af">
    <w:name w:val="Υποσημείωση"/>
    <w:basedOn w:val="ad"/>
    <w:link w:val="Char3"/>
    <w:qFormat/>
    <w:rsid w:val="00D642B6"/>
  </w:style>
  <w:style w:type="character" w:customStyle="1" w:styleId="Char3">
    <w:name w:val="Υποσημείωση Char"/>
    <w:basedOn w:val="Char2"/>
    <w:link w:val="af"/>
    <w:rsid w:val="00D642B6"/>
    <w:rPr>
      <w:rFonts w:ascii="Franklin Gothic Medium" w:hAnsi="Franklin Gothic Medium"/>
      <w:sz w:val="20"/>
      <w:szCs w:val="20"/>
    </w:rPr>
  </w:style>
  <w:style w:type="paragraph" w:styleId="af0">
    <w:name w:val="No Spacing"/>
    <w:uiPriority w:val="1"/>
    <w:qFormat/>
    <w:rsid w:val="00DC00A6"/>
    <w:pPr>
      <w:spacing w:after="0" w:line="240" w:lineRule="auto"/>
    </w:pPr>
    <w:rPr>
      <w:rFonts w:ascii="Franklin Gothic Medium" w:hAnsi="Franklin Gothic Medium"/>
      <w:color w:val="6C6D70"/>
    </w:rPr>
  </w:style>
  <w:style w:type="paragraph" w:customStyle="1" w:styleId="Default">
    <w:name w:val="Default"/>
    <w:rsid w:val="000B754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Char">
    <w:name w:val="Επικεφαλίδα 4 Char"/>
    <w:basedOn w:val="a0"/>
    <w:link w:val="4"/>
    <w:uiPriority w:val="9"/>
    <w:rsid w:val="006215B8"/>
    <w:rPr>
      <w:rFonts w:asciiTheme="majorHAnsi" w:eastAsiaTheme="majorEastAsia" w:hAnsiTheme="majorHAnsi" w:cstheme="majorBidi"/>
      <w:b/>
      <w:bCs/>
      <w:i/>
      <w:iCs/>
      <w:color w:val="4F81BD" w:themeColor="accent1"/>
    </w:rPr>
  </w:style>
  <w:style w:type="character" w:styleId="af1">
    <w:name w:val="annotation reference"/>
    <w:basedOn w:val="a0"/>
    <w:uiPriority w:val="99"/>
    <w:semiHidden/>
    <w:unhideWhenUsed/>
    <w:rsid w:val="00210F17"/>
    <w:rPr>
      <w:sz w:val="16"/>
      <w:szCs w:val="16"/>
    </w:rPr>
  </w:style>
  <w:style w:type="paragraph" w:styleId="af2">
    <w:name w:val="annotation text"/>
    <w:basedOn w:val="a"/>
    <w:link w:val="Char4"/>
    <w:uiPriority w:val="99"/>
    <w:semiHidden/>
    <w:unhideWhenUsed/>
    <w:rsid w:val="00210F17"/>
    <w:pPr>
      <w:spacing w:line="240" w:lineRule="auto"/>
    </w:pPr>
    <w:rPr>
      <w:sz w:val="20"/>
      <w:szCs w:val="20"/>
    </w:rPr>
  </w:style>
  <w:style w:type="character" w:customStyle="1" w:styleId="Char4">
    <w:name w:val="Κείμενο σχολίου Char"/>
    <w:basedOn w:val="a0"/>
    <w:link w:val="af2"/>
    <w:uiPriority w:val="99"/>
    <w:semiHidden/>
    <w:rsid w:val="00210F17"/>
    <w:rPr>
      <w:rFonts w:ascii="Franklin Gothic Medium" w:hAnsi="Franklin Gothic Medium"/>
      <w:color w:val="6C6D70"/>
      <w:sz w:val="20"/>
      <w:szCs w:val="20"/>
    </w:rPr>
  </w:style>
  <w:style w:type="paragraph" w:styleId="af3">
    <w:name w:val="annotation subject"/>
    <w:basedOn w:val="af2"/>
    <w:next w:val="af2"/>
    <w:link w:val="Char5"/>
    <w:uiPriority w:val="99"/>
    <w:semiHidden/>
    <w:unhideWhenUsed/>
    <w:rsid w:val="00210F17"/>
    <w:rPr>
      <w:b/>
      <w:bCs/>
    </w:rPr>
  </w:style>
  <w:style w:type="character" w:customStyle="1" w:styleId="Char5">
    <w:name w:val="Θέμα σχολίου Char"/>
    <w:basedOn w:val="Char4"/>
    <w:link w:val="af3"/>
    <w:uiPriority w:val="99"/>
    <w:semiHidden/>
    <w:rsid w:val="00210F17"/>
    <w:rPr>
      <w:rFonts w:ascii="Franklin Gothic Medium" w:hAnsi="Franklin Gothic Medium"/>
      <w:b/>
      <w:bCs/>
      <w:color w:val="6C6D70"/>
      <w:sz w:val="20"/>
      <w:szCs w:val="20"/>
    </w:rPr>
  </w:style>
  <w:style w:type="character" w:styleId="-0">
    <w:name w:val="FollowedHyperlink"/>
    <w:basedOn w:val="a0"/>
    <w:uiPriority w:val="99"/>
    <w:semiHidden/>
    <w:unhideWhenUsed/>
    <w:rsid w:val="008939FC"/>
    <w:rPr>
      <w:color w:val="800080" w:themeColor="followedHyperlink"/>
      <w:u w:val="single"/>
    </w:rPr>
  </w:style>
  <w:style w:type="paragraph" w:styleId="af4">
    <w:name w:val="Bibliography"/>
    <w:basedOn w:val="a"/>
    <w:next w:val="a"/>
    <w:uiPriority w:val="37"/>
    <w:unhideWhenUsed/>
    <w:rsid w:val="00F06C9A"/>
  </w:style>
  <w:style w:type="paragraph" w:styleId="Web">
    <w:name w:val="Normal (Web)"/>
    <w:basedOn w:val="a"/>
    <w:uiPriority w:val="99"/>
    <w:semiHidden/>
    <w:unhideWhenUsed/>
    <w:rsid w:val="00FA5D96"/>
    <w:pPr>
      <w:spacing w:before="100" w:beforeAutospacing="1" w:after="100" w:afterAutospacing="1" w:line="240" w:lineRule="auto"/>
    </w:pPr>
    <w:rPr>
      <w:rFonts w:ascii="Times New Roman" w:eastAsia="Times New Roman" w:hAnsi="Times New Roman" w:cs="Times New Roman"/>
      <w:color w:val="auto"/>
      <w:sz w:val="24"/>
      <w:szCs w:val="24"/>
      <w:lang w:eastAsia="el-GR"/>
    </w:rPr>
  </w:style>
  <w:style w:type="character" w:styleId="af5">
    <w:name w:val="Emphasis"/>
    <w:basedOn w:val="a0"/>
    <w:uiPriority w:val="20"/>
    <w:qFormat/>
    <w:rsid w:val="00FA5D96"/>
    <w:rPr>
      <w:i/>
      <w:iCs/>
    </w:rPr>
  </w:style>
  <w:style w:type="paragraph" w:styleId="-HTML">
    <w:name w:val="HTML Preformatted"/>
    <w:basedOn w:val="a"/>
    <w:link w:val="-HTMLChar"/>
    <w:uiPriority w:val="99"/>
    <w:semiHidden/>
    <w:unhideWhenUsed/>
    <w:rsid w:val="00335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el-GR"/>
    </w:rPr>
  </w:style>
  <w:style w:type="character" w:customStyle="1" w:styleId="-HTMLChar">
    <w:name w:val="Προ-διαμορφωμένο HTML Char"/>
    <w:basedOn w:val="a0"/>
    <w:link w:val="-HTML"/>
    <w:uiPriority w:val="99"/>
    <w:semiHidden/>
    <w:rsid w:val="0033585A"/>
    <w:rPr>
      <w:rFonts w:ascii="Courier New" w:eastAsia="Times New Roman" w:hAnsi="Courier New" w:cs="Courier New"/>
      <w:sz w:val="20"/>
      <w:szCs w:val="20"/>
      <w:lang w:eastAsia="el-GR"/>
    </w:rPr>
  </w:style>
  <w:style w:type="table" w:customStyle="1" w:styleId="ScrollCode">
    <w:name w:val="Scroll Code"/>
    <w:basedOn w:val="a1"/>
    <w:uiPriority w:val="99"/>
    <w:qFormat/>
    <w:rsid w:val="00905795"/>
    <w:pPr>
      <w:spacing w:after="0" w:line="240" w:lineRule="auto"/>
      <w:ind w:left="173" w:right="259"/>
    </w:pPr>
    <w:rPr>
      <w:rFonts w:ascii="Courier New" w:eastAsia="Times New Roman" w:hAnsi="Courier New" w:cs="Times New Roman"/>
      <w:sz w:val="18"/>
      <w:szCs w:val="24"/>
      <w:lang w:val="en-US"/>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TableNormal">
    <w:name w:val="Scroll Table Normal"/>
    <w:basedOn w:val="a1"/>
    <w:uiPriority w:val="99"/>
    <w:qFormat/>
    <w:rsid w:val="00905795"/>
    <w:pPr>
      <w:spacing w:after="120" w:line="240" w:lineRule="auto"/>
    </w:pPr>
    <w:rPr>
      <w:rFonts w:ascii="Arial" w:eastAsia="Times New Roman" w:hAnsi="Arial" w:cs="Times New Roman"/>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paragraph" w:styleId="af6">
    <w:name w:val="Plain Text"/>
    <w:basedOn w:val="a"/>
    <w:link w:val="Char6"/>
    <w:rsid w:val="00905795"/>
    <w:pPr>
      <w:spacing w:after="120" w:line="240" w:lineRule="auto"/>
    </w:pPr>
    <w:rPr>
      <w:rFonts w:ascii="Courier New" w:eastAsia="Times New Roman" w:hAnsi="Courier New" w:cs="Courier New"/>
      <w:color w:val="auto"/>
      <w:sz w:val="20"/>
      <w:szCs w:val="20"/>
      <w:lang w:val="en-US"/>
    </w:rPr>
  </w:style>
  <w:style w:type="character" w:customStyle="1" w:styleId="Char6">
    <w:name w:val="Απλό κείμενο Char"/>
    <w:basedOn w:val="a0"/>
    <w:link w:val="af6"/>
    <w:rsid w:val="00905795"/>
    <w:rPr>
      <w:rFonts w:ascii="Courier New" w:eastAsia="Times New Roman" w:hAnsi="Courier New" w:cs="Courier New"/>
      <w:sz w:val="20"/>
      <w:szCs w:val="20"/>
      <w:lang w:val="en-US"/>
    </w:rPr>
  </w:style>
  <w:style w:type="paragraph" w:customStyle="1" w:styleId="scroll-codecontentdivline">
    <w:name w:val="scroll-code_content_div_line"/>
    <w:basedOn w:val="a"/>
    <w:rsid w:val="00905795"/>
    <w:pPr>
      <w:keepNext/>
      <w:pBdr>
        <w:left w:val="none" w:sz="0" w:space="12" w:color="auto"/>
      </w:pBdr>
      <w:spacing w:after="120" w:line="240" w:lineRule="auto"/>
    </w:pPr>
    <w:rPr>
      <w:rFonts w:ascii="Arial" w:eastAsia="Times New Roman" w:hAnsi="Arial" w:cs="Times New Roman"/>
      <w:color w:val="auto"/>
      <w:sz w:val="20"/>
      <w:szCs w:val="24"/>
      <w:lang w:val="en-US"/>
    </w:rPr>
  </w:style>
  <w:style w:type="character" w:customStyle="1" w:styleId="scroll-codedefaultnewcontentplain">
    <w:name w:val="scroll-code_defaultnew_content_plain"/>
    <w:basedOn w:val="a0"/>
    <w:rsid w:val="00905795"/>
    <w:rPr>
      <w:color w:val="000000"/>
    </w:rPr>
  </w:style>
  <w:style w:type="character" w:customStyle="1" w:styleId="scroll-codedefaultnewcontentvalue">
    <w:name w:val="scroll-code_defaultnew_content_value"/>
    <w:basedOn w:val="a0"/>
    <w:rsid w:val="00905795"/>
    <w:rPr>
      <w:color w:val="009900"/>
    </w:rPr>
  </w:style>
  <w:style w:type="character" w:styleId="af7">
    <w:name w:val="Unresolved Mention"/>
    <w:basedOn w:val="a0"/>
    <w:uiPriority w:val="99"/>
    <w:semiHidden/>
    <w:unhideWhenUsed/>
    <w:rsid w:val="00761B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85623">
      <w:bodyDiv w:val="1"/>
      <w:marLeft w:val="0"/>
      <w:marRight w:val="0"/>
      <w:marTop w:val="0"/>
      <w:marBottom w:val="0"/>
      <w:divBdr>
        <w:top w:val="none" w:sz="0" w:space="0" w:color="auto"/>
        <w:left w:val="none" w:sz="0" w:space="0" w:color="auto"/>
        <w:bottom w:val="none" w:sz="0" w:space="0" w:color="auto"/>
        <w:right w:val="none" w:sz="0" w:space="0" w:color="auto"/>
      </w:divBdr>
    </w:div>
    <w:div w:id="418601677">
      <w:bodyDiv w:val="1"/>
      <w:marLeft w:val="0"/>
      <w:marRight w:val="0"/>
      <w:marTop w:val="0"/>
      <w:marBottom w:val="0"/>
      <w:divBdr>
        <w:top w:val="none" w:sz="0" w:space="0" w:color="auto"/>
        <w:left w:val="none" w:sz="0" w:space="0" w:color="auto"/>
        <w:bottom w:val="none" w:sz="0" w:space="0" w:color="auto"/>
        <w:right w:val="none" w:sz="0" w:space="0" w:color="auto"/>
      </w:divBdr>
    </w:div>
    <w:div w:id="960959583">
      <w:bodyDiv w:val="1"/>
      <w:marLeft w:val="0"/>
      <w:marRight w:val="0"/>
      <w:marTop w:val="0"/>
      <w:marBottom w:val="0"/>
      <w:divBdr>
        <w:top w:val="none" w:sz="0" w:space="0" w:color="auto"/>
        <w:left w:val="none" w:sz="0" w:space="0" w:color="auto"/>
        <w:bottom w:val="none" w:sz="0" w:space="0" w:color="auto"/>
        <w:right w:val="none" w:sz="0" w:space="0" w:color="auto"/>
      </w:divBdr>
    </w:div>
    <w:div w:id="158518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ecd.org/tax/exchange-of-tax-information/model-rules-for-reporting-by-platform-operators-with-respect-to-sellers-in-the-sharing-and-gig-economy.ht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ecd.org/tax/exchange-of-tax-information/model-rules-for-reporting-by-platform-operators-with-respect-to-sellers-in-the-sharing-and-gig-economy.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lex.europa.eu/legal-content/EN/TXT/?uri=CELEX%3A32011L0016&amp;qid=170021553200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EN/TXT/?uri=CELEX%3A32021L0514&amp;qid=1700215490335"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gyropoulou2\Desktop\Template%20&#959;&#948;&#951;&#947;&#974;&#957;_&#922;&#940;&#952;&#949;&#964;&#94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971A1BE52B44E9CAE6E9C5BF58C9C4B"/>
        <w:category>
          <w:name w:val="Γενικά"/>
          <w:gallery w:val="placeholder"/>
        </w:category>
        <w:types>
          <w:type w:val="bbPlcHdr"/>
        </w:types>
        <w:behaviors>
          <w:behavior w:val="content"/>
        </w:behaviors>
        <w:guid w:val="{8531AC03-A453-4BD9-844F-C9443A161338}"/>
      </w:docPartPr>
      <w:docPartBody>
        <w:p w:rsidR="00777E9A" w:rsidRDefault="001E32A5">
          <w:pPr>
            <w:pStyle w:val="7971A1BE52B44E9CAE6E9C5BF58C9C4B"/>
          </w:pPr>
          <w:r w:rsidRPr="009E39C0">
            <w:rPr>
              <w:rStyle w:val="a3"/>
            </w:rPr>
            <w:t>Κάντε κλικ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Medium">
    <w:panose1 w:val="020B0603020102020204"/>
    <w:charset w:val="A1"/>
    <w:family w:val="swiss"/>
    <w:pitch w:val="variable"/>
    <w:sig w:usb0="00000287" w:usb1="00000000" w:usb2="00000000" w:usb3="00000000" w:csb0="0000009F" w:csb1="00000000"/>
  </w:font>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A1"/>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E32A5"/>
    <w:rsid w:val="00047194"/>
    <w:rsid w:val="00057A2A"/>
    <w:rsid w:val="00086230"/>
    <w:rsid w:val="001D1263"/>
    <w:rsid w:val="001E1011"/>
    <w:rsid w:val="001E32A5"/>
    <w:rsid w:val="0028001B"/>
    <w:rsid w:val="00360C76"/>
    <w:rsid w:val="00366A07"/>
    <w:rsid w:val="003C16B2"/>
    <w:rsid w:val="004A6C51"/>
    <w:rsid w:val="004D2AFB"/>
    <w:rsid w:val="004E5246"/>
    <w:rsid w:val="004E785C"/>
    <w:rsid w:val="00510986"/>
    <w:rsid w:val="00511B46"/>
    <w:rsid w:val="006C3255"/>
    <w:rsid w:val="007020F3"/>
    <w:rsid w:val="00777E9A"/>
    <w:rsid w:val="00785446"/>
    <w:rsid w:val="008375DD"/>
    <w:rsid w:val="008B75B0"/>
    <w:rsid w:val="009515FE"/>
    <w:rsid w:val="00AB36B8"/>
    <w:rsid w:val="00B276DD"/>
    <w:rsid w:val="00BC0DC6"/>
    <w:rsid w:val="00C15963"/>
    <w:rsid w:val="00C32F25"/>
    <w:rsid w:val="00C86B7C"/>
    <w:rsid w:val="00D6675C"/>
    <w:rsid w:val="00DC75C2"/>
    <w:rsid w:val="00E02726"/>
    <w:rsid w:val="00F3205F"/>
    <w:rsid w:val="00F92F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77E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7E9A"/>
    <w:rPr>
      <w:color w:val="808080"/>
    </w:rPr>
  </w:style>
  <w:style w:type="paragraph" w:customStyle="1" w:styleId="7971A1BE52B44E9CAE6E9C5BF58C9C4B">
    <w:name w:val="7971A1BE52B44E9CAE6E9C5BF58C9C4B"/>
    <w:rsid w:val="00777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F0358D4C-5238-41EF-AD5C-43E8C2C48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οδηγών_Κάθετα.dotx</Template>
  <TotalTime>63</TotalTime>
  <Pages>10</Pages>
  <Words>1215</Words>
  <Characters>6567</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a.argyropoulou2</dc:creator>
  <cp:lastModifiedBy>Αντωνης Γλυτσός</cp:lastModifiedBy>
  <cp:revision>12</cp:revision>
  <cp:lastPrinted>2021-01-29T06:55:00Z</cp:lastPrinted>
  <dcterms:created xsi:type="dcterms:W3CDTF">2023-05-02T04:55:00Z</dcterms:created>
  <dcterms:modified xsi:type="dcterms:W3CDTF">2023-11-17T10:59:00Z</dcterms:modified>
</cp:coreProperties>
</file>