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A58E" w14:textId="77777777" w:rsidR="001375F3" w:rsidRPr="00554537" w:rsidRDefault="001375F3"/>
    <w:tbl>
      <w:tblPr>
        <w:tblW w:w="9769" w:type="dxa"/>
        <w:tblLook w:val="04A0" w:firstRow="1" w:lastRow="0" w:firstColumn="1" w:lastColumn="0" w:noHBand="0" w:noVBand="1"/>
      </w:tblPr>
      <w:tblGrid>
        <w:gridCol w:w="1489"/>
        <w:gridCol w:w="270"/>
        <w:gridCol w:w="3203"/>
        <w:gridCol w:w="129"/>
        <w:gridCol w:w="4678"/>
      </w:tblGrid>
      <w:tr w:rsidR="00A85B3A" w:rsidRPr="001013DC" w14:paraId="6AC7BFCA" w14:textId="77777777" w:rsidTr="00E443D9">
        <w:trPr>
          <w:trHeight w:val="850"/>
        </w:trPr>
        <w:tc>
          <w:tcPr>
            <w:tcW w:w="5091" w:type="dxa"/>
            <w:gridSpan w:val="4"/>
            <w:shd w:val="clear" w:color="auto" w:fill="auto"/>
          </w:tcPr>
          <w:p w14:paraId="21B42A4F" w14:textId="77777777" w:rsidR="00A85B3A" w:rsidRPr="001013DC" w:rsidRDefault="00A85B3A" w:rsidP="00A33D0E">
            <w:pPr>
              <w:rPr>
                <w:rFonts w:asciiTheme="minorHAnsi" w:hAnsiTheme="minorHAnsi" w:cstheme="minorHAnsi"/>
                <w:sz w:val="20"/>
                <w:szCs w:val="20"/>
                <w:highlight w:val="yellow"/>
              </w:rPr>
            </w:pPr>
            <w:r w:rsidRPr="001013DC">
              <w:rPr>
                <w:rFonts w:asciiTheme="minorHAnsi" w:hAnsiTheme="minorHAnsi" w:cstheme="minorHAnsi"/>
                <w:noProof/>
                <w:sz w:val="20"/>
                <w:szCs w:val="20"/>
                <w:highlight w:val="yellow"/>
                <w:lang w:val="en-GB" w:eastAsia="en-GB"/>
              </w:rPr>
              <w:drawing>
                <wp:anchor distT="0" distB="0" distL="114300" distR="114300" simplePos="0" relativeHeight="251661312" behindDoc="1" locked="0" layoutInCell="1" allowOverlap="1" wp14:anchorId="3C9CAA3B" wp14:editId="613B676F">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17C7E5CE" w14:textId="38997C71" w:rsidR="00A85B3A" w:rsidRPr="001013DC" w:rsidRDefault="00E443D9" w:rsidP="00A33D0E">
            <w:pPr>
              <w:rPr>
                <w:rFonts w:asciiTheme="minorHAnsi" w:hAnsiTheme="minorHAnsi" w:cstheme="minorHAnsi"/>
                <w:b/>
                <w:sz w:val="20"/>
                <w:szCs w:val="20"/>
                <w:highlight w:val="yellow"/>
              </w:rPr>
            </w:pPr>
            <w:r w:rsidRPr="00E443D9">
              <w:rPr>
                <w:rFonts w:asciiTheme="minorHAnsi" w:hAnsiTheme="minorHAnsi" w:cstheme="minorHAnsi"/>
                <w:b/>
                <w:sz w:val="20"/>
                <w:szCs w:val="20"/>
              </w:rPr>
              <w:t>ΚΑΤΑΧΩΡΙΣΤΕΑ ΣΤΟ ΚΗΜΔΗΣ</w:t>
            </w:r>
            <w:r w:rsidR="00335854">
              <w:rPr>
                <w:rFonts w:asciiTheme="minorHAnsi" w:hAnsiTheme="minorHAnsi" w:cstheme="minorHAnsi"/>
                <w:b/>
                <w:sz w:val="20"/>
                <w:szCs w:val="20"/>
              </w:rPr>
              <w:t xml:space="preserve"> </w:t>
            </w:r>
          </w:p>
        </w:tc>
      </w:tr>
      <w:tr w:rsidR="00A85B3A" w:rsidRPr="009F1546" w14:paraId="1C9AB281" w14:textId="77777777" w:rsidTr="00E443D9">
        <w:tc>
          <w:tcPr>
            <w:tcW w:w="5091" w:type="dxa"/>
            <w:gridSpan w:val="4"/>
            <w:shd w:val="clear" w:color="auto" w:fill="auto"/>
          </w:tcPr>
          <w:p w14:paraId="0C158BD1" w14:textId="77777777" w:rsidR="00A85B3A" w:rsidRPr="009F1546" w:rsidRDefault="00A85B3A" w:rsidP="00A33D0E">
            <w:pPr>
              <w:rPr>
                <w:rFonts w:asciiTheme="minorHAnsi" w:hAnsiTheme="minorHAnsi" w:cstheme="minorHAnsi"/>
                <w:b/>
                <w:sz w:val="20"/>
                <w:szCs w:val="20"/>
              </w:rPr>
            </w:pPr>
            <w:r w:rsidRPr="009F1546">
              <w:rPr>
                <w:rFonts w:asciiTheme="minorHAnsi" w:hAnsiTheme="minorHAnsi" w:cstheme="minorHAnsi"/>
                <w:b/>
                <w:sz w:val="20"/>
                <w:szCs w:val="20"/>
              </w:rPr>
              <w:t>ΕΛΛΗΝΙΚΗ ΔΗΜΟΚΡΑΤΙΑ</w:t>
            </w:r>
          </w:p>
        </w:tc>
        <w:tc>
          <w:tcPr>
            <w:tcW w:w="4678" w:type="dxa"/>
            <w:shd w:val="clear" w:color="auto" w:fill="auto"/>
          </w:tcPr>
          <w:p w14:paraId="31A185E7" w14:textId="49E63FD8" w:rsidR="00A85B3A" w:rsidRPr="009F1546" w:rsidRDefault="009A2EE0" w:rsidP="00037543">
            <w:pPr>
              <w:rPr>
                <w:rFonts w:asciiTheme="minorHAnsi" w:hAnsiTheme="minorHAnsi" w:cstheme="minorHAnsi"/>
                <w:sz w:val="20"/>
                <w:szCs w:val="20"/>
              </w:rPr>
            </w:pPr>
            <w:r w:rsidRPr="009F1546">
              <w:rPr>
                <w:rFonts w:asciiTheme="minorHAnsi" w:hAnsiTheme="minorHAnsi" w:cstheme="minorHAnsi"/>
                <w:sz w:val="20"/>
                <w:szCs w:val="20"/>
              </w:rPr>
              <w:t>Αθήνα</w:t>
            </w:r>
            <w:r w:rsidR="00E443D9" w:rsidRPr="009F1546">
              <w:rPr>
                <w:rFonts w:asciiTheme="minorHAnsi" w:hAnsiTheme="minorHAnsi" w:cstheme="minorHAnsi"/>
                <w:sz w:val="20"/>
                <w:szCs w:val="20"/>
              </w:rPr>
              <w:t xml:space="preserve">, </w:t>
            </w:r>
            <w:r w:rsidR="00EC32F0" w:rsidRPr="009F1546">
              <w:rPr>
                <w:rFonts w:asciiTheme="minorHAnsi" w:hAnsiTheme="minorHAnsi" w:cstheme="minorHAnsi"/>
                <w:sz w:val="20"/>
                <w:szCs w:val="20"/>
              </w:rPr>
              <w:t>20</w:t>
            </w:r>
            <w:r w:rsidR="008F19FF" w:rsidRPr="009F1546">
              <w:rPr>
                <w:rFonts w:asciiTheme="minorHAnsi" w:hAnsiTheme="minorHAnsi" w:cstheme="minorHAnsi"/>
                <w:sz w:val="20"/>
                <w:szCs w:val="20"/>
                <w:lang w:val="en-US"/>
              </w:rPr>
              <w:t>/</w:t>
            </w:r>
            <w:r w:rsidR="00EC32F0" w:rsidRPr="009F1546">
              <w:rPr>
                <w:rFonts w:asciiTheme="minorHAnsi" w:hAnsiTheme="minorHAnsi" w:cstheme="minorHAnsi"/>
                <w:sz w:val="20"/>
                <w:szCs w:val="20"/>
              </w:rPr>
              <w:t>12</w:t>
            </w:r>
            <w:r w:rsidR="008F19FF" w:rsidRPr="009F1546">
              <w:rPr>
                <w:rFonts w:asciiTheme="minorHAnsi" w:hAnsiTheme="minorHAnsi" w:cstheme="minorHAnsi"/>
                <w:sz w:val="20"/>
                <w:szCs w:val="20"/>
                <w:lang w:val="en-US"/>
              </w:rPr>
              <w:t>/202</w:t>
            </w:r>
            <w:r w:rsidR="00EC32F0" w:rsidRPr="009F1546">
              <w:rPr>
                <w:rFonts w:asciiTheme="minorHAnsi" w:hAnsiTheme="minorHAnsi" w:cstheme="minorHAnsi"/>
                <w:sz w:val="20"/>
                <w:szCs w:val="20"/>
              </w:rPr>
              <w:t>4</w:t>
            </w:r>
          </w:p>
        </w:tc>
      </w:tr>
      <w:tr w:rsidR="00A85B3A" w:rsidRPr="009F1546" w14:paraId="0E67AB2C" w14:textId="77777777" w:rsidTr="00E443D9">
        <w:tc>
          <w:tcPr>
            <w:tcW w:w="5091" w:type="dxa"/>
            <w:gridSpan w:val="4"/>
            <w:shd w:val="clear" w:color="auto" w:fill="auto"/>
          </w:tcPr>
          <w:p w14:paraId="75BED28E" w14:textId="77777777" w:rsidR="00A85B3A" w:rsidRPr="009F1546" w:rsidRDefault="00A85B3A" w:rsidP="00A33D0E">
            <w:pPr>
              <w:rPr>
                <w:rFonts w:asciiTheme="minorHAnsi" w:hAnsiTheme="minorHAnsi" w:cstheme="minorHAnsi"/>
                <w:sz w:val="20"/>
                <w:szCs w:val="20"/>
              </w:rPr>
            </w:pPr>
            <w:r w:rsidRPr="009F1546">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3EFBEA89" wp14:editId="6161621C">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34A08DAB" w14:textId="33A18060" w:rsidR="00A85B3A" w:rsidRPr="009F1546" w:rsidRDefault="00F56789" w:rsidP="00037543">
            <w:pPr>
              <w:rPr>
                <w:rFonts w:asciiTheme="minorHAnsi" w:hAnsiTheme="minorHAnsi" w:cstheme="minorHAnsi"/>
                <w:sz w:val="20"/>
                <w:szCs w:val="20"/>
              </w:rPr>
            </w:pPr>
            <w:proofErr w:type="spellStart"/>
            <w:r w:rsidRPr="009F1546">
              <w:rPr>
                <w:rFonts w:asciiTheme="minorHAnsi" w:hAnsiTheme="minorHAnsi" w:cstheme="minorHAnsi"/>
                <w:sz w:val="20"/>
                <w:szCs w:val="20"/>
              </w:rPr>
              <w:t>Αρ</w:t>
            </w:r>
            <w:proofErr w:type="spellEnd"/>
            <w:r w:rsidRPr="009F1546">
              <w:rPr>
                <w:rFonts w:asciiTheme="minorHAnsi" w:hAnsiTheme="minorHAnsi" w:cstheme="minorHAnsi"/>
                <w:sz w:val="20"/>
                <w:szCs w:val="20"/>
              </w:rPr>
              <w:t xml:space="preserve">. </w:t>
            </w:r>
            <w:proofErr w:type="spellStart"/>
            <w:r w:rsidRPr="009F1546">
              <w:rPr>
                <w:rFonts w:asciiTheme="minorHAnsi" w:hAnsiTheme="minorHAnsi" w:cstheme="minorHAnsi"/>
                <w:sz w:val="20"/>
                <w:szCs w:val="20"/>
              </w:rPr>
              <w:t>Πρωτ</w:t>
            </w:r>
            <w:proofErr w:type="spellEnd"/>
            <w:r w:rsidRPr="009F1546">
              <w:rPr>
                <w:rFonts w:asciiTheme="minorHAnsi" w:hAnsiTheme="minorHAnsi" w:cstheme="minorHAnsi"/>
                <w:sz w:val="20"/>
                <w:szCs w:val="20"/>
              </w:rPr>
              <w:t>. 3</w:t>
            </w:r>
            <w:r w:rsidR="00536FB8" w:rsidRPr="009F1546">
              <w:rPr>
                <w:rFonts w:asciiTheme="minorHAnsi" w:hAnsiTheme="minorHAnsi" w:cstheme="minorHAnsi"/>
                <w:sz w:val="20"/>
                <w:szCs w:val="20"/>
                <w:lang w:val="en-US"/>
              </w:rPr>
              <w:t>0/002/000</w:t>
            </w:r>
            <w:r w:rsidR="0069753A" w:rsidRPr="009F1546">
              <w:rPr>
                <w:rFonts w:asciiTheme="minorHAnsi" w:hAnsiTheme="minorHAnsi" w:cstheme="minorHAnsi"/>
                <w:sz w:val="20"/>
                <w:szCs w:val="20"/>
              </w:rPr>
              <w:t>/</w:t>
            </w:r>
            <w:r w:rsidR="00EC32F0" w:rsidRPr="009F1546">
              <w:rPr>
                <w:rFonts w:asciiTheme="minorHAnsi" w:hAnsiTheme="minorHAnsi" w:cstheme="minorHAnsi"/>
                <w:sz w:val="20"/>
                <w:szCs w:val="20"/>
              </w:rPr>
              <w:t>10356</w:t>
            </w:r>
          </w:p>
        </w:tc>
      </w:tr>
      <w:tr w:rsidR="00A85B3A" w:rsidRPr="009F1546" w14:paraId="53C55551" w14:textId="77777777" w:rsidTr="00E443D9">
        <w:tc>
          <w:tcPr>
            <w:tcW w:w="5091" w:type="dxa"/>
            <w:gridSpan w:val="4"/>
            <w:shd w:val="clear" w:color="auto" w:fill="auto"/>
          </w:tcPr>
          <w:p w14:paraId="3A1E667D" w14:textId="77777777" w:rsidR="00A85B3A" w:rsidRPr="009F1546" w:rsidRDefault="00A85B3A" w:rsidP="00A33D0E">
            <w:pPr>
              <w:rPr>
                <w:rFonts w:asciiTheme="minorHAnsi" w:hAnsiTheme="minorHAnsi" w:cstheme="minorHAnsi"/>
                <w:sz w:val="20"/>
                <w:szCs w:val="20"/>
              </w:rPr>
            </w:pPr>
            <w:r w:rsidRPr="009F1546">
              <w:rPr>
                <w:rFonts w:asciiTheme="minorHAnsi" w:hAnsiTheme="minorHAnsi" w:cstheme="minorHAnsi"/>
                <w:b/>
                <w:sz w:val="20"/>
                <w:szCs w:val="20"/>
              </w:rPr>
              <w:t>ΓΕΝΙΚΗ ΔΙΕΥΘΥΝΣΗ</w:t>
            </w:r>
          </w:p>
        </w:tc>
        <w:tc>
          <w:tcPr>
            <w:tcW w:w="4678" w:type="dxa"/>
            <w:shd w:val="clear" w:color="auto" w:fill="auto"/>
          </w:tcPr>
          <w:p w14:paraId="3B4EA965" w14:textId="6A67E13F" w:rsidR="00A85B3A" w:rsidRPr="009F1546" w:rsidRDefault="00A85B3A" w:rsidP="00037543">
            <w:pPr>
              <w:rPr>
                <w:rFonts w:asciiTheme="minorHAnsi" w:hAnsiTheme="minorHAnsi" w:cstheme="minorHAnsi"/>
                <w:sz w:val="20"/>
                <w:szCs w:val="20"/>
                <w:lang w:val="en-US"/>
              </w:rPr>
            </w:pPr>
            <w:r w:rsidRPr="009F1546">
              <w:rPr>
                <w:rFonts w:asciiTheme="minorHAnsi" w:hAnsiTheme="minorHAnsi" w:cstheme="minorHAnsi"/>
                <w:sz w:val="20"/>
                <w:szCs w:val="20"/>
              </w:rPr>
              <w:t>Αριθμός Ηλεκτρονικού Διαγωνισμού:</w:t>
            </w:r>
            <w:r w:rsidR="00C4321F" w:rsidRPr="009F1546">
              <w:rPr>
                <w:rFonts w:asciiTheme="minorHAnsi" w:hAnsiTheme="minorHAnsi" w:cstheme="minorHAnsi"/>
                <w:sz w:val="20"/>
                <w:szCs w:val="20"/>
              </w:rPr>
              <w:t xml:space="preserve"> </w:t>
            </w:r>
            <w:r w:rsidR="00DB4DD8" w:rsidRPr="009F1546">
              <w:rPr>
                <w:rFonts w:asciiTheme="minorHAnsi" w:hAnsiTheme="minorHAnsi" w:cstheme="minorHAnsi"/>
                <w:b/>
                <w:bCs/>
                <w:sz w:val="20"/>
                <w:szCs w:val="20"/>
              </w:rPr>
              <w:t>363842</w:t>
            </w:r>
          </w:p>
        </w:tc>
      </w:tr>
      <w:tr w:rsidR="00A85B3A" w:rsidRPr="009F1546" w14:paraId="56BB5234" w14:textId="77777777" w:rsidTr="00E443D9">
        <w:tc>
          <w:tcPr>
            <w:tcW w:w="5091" w:type="dxa"/>
            <w:gridSpan w:val="4"/>
            <w:shd w:val="clear" w:color="auto" w:fill="auto"/>
          </w:tcPr>
          <w:p w14:paraId="5466E528" w14:textId="77777777" w:rsidR="00A85B3A" w:rsidRPr="009F1546" w:rsidRDefault="00A85B3A" w:rsidP="00A33D0E">
            <w:pPr>
              <w:rPr>
                <w:rFonts w:asciiTheme="minorHAnsi" w:hAnsiTheme="minorHAnsi" w:cstheme="minorHAnsi"/>
                <w:sz w:val="20"/>
                <w:szCs w:val="20"/>
              </w:rPr>
            </w:pPr>
            <w:r w:rsidRPr="009F1546">
              <w:rPr>
                <w:rFonts w:asciiTheme="minorHAnsi" w:hAnsiTheme="minorHAnsi" w:cstheme="minorHAnsi"/>
                <w:b/>
                <w:sz w:val="20"/>
                <w:szCs w:val="20"/>
              </w:rPr>
              <w:t>ΓΕΝΙΚΟΥ ΧΗΜΕΙΟΥ ΤΟΥ ΚΡΑΤΟΥΣ</w:t>
            </w:r>
          </w:p>
        </w:tc>
        <w:tc>
          <w:tcPr>
            <w:tcW w:w="4678" w:type="dxa"/>
            <w:shd w:val="clear" w:color="auto" w:fill="auto"/>
          </w:tcPr>
          <w:p w14:paraId="0A721C7B" w14:textId="77777777" w:rsidR="00A85B3A" w:rsidRPr="009F1546" w:rsidRDefault="00A85B3A" w:rsidP="00A33D0E">
            <w:pPr>
              <w:rPr>
                <w:rFonts w:asciiTheme="minorHAnsi" w:hAnsiTheme="minorHAnsi" w:cstheme="minorHAnsi"/>
                <w:sz w:val="20"/>
                <w:szCs w:val="20"/>
              </w:rPr>
            </w:pPr>
          </w:p>
        </w:tc>
      </w:tr>
      <w:tr w:rsidR="00A85B3A" w:rsidRPr="009F1546" w14:paraId="66C9B56C" w14:textId="77777777" w:rsidTr="00E443D9">
        <w:tc>
          <w:tcPr>
            <w:tcW w:w="5091" w:type="dxa"/>
            <w:gridSpan w:val="4"/>
            <w:shd w:val="clear" w:color="auto" w:fill="auto"/>
          </w:tcPr>
          <w:p w14:paraId="6B4D8595" w14:textId="77777777" w:rsidR="00A85B3A" w:rsidRPr="009F1546" w:rsidRDefault="00A85B3A" w:rsidP="00A33D0E">
            <w:pPr>
              <w:rPr>
                <w:rFonts w:asciiTheme="minorHAnsi" w:hAnsiTheme="minorHAnsi" w:cstheme="minorHAnsi"/>
                <w:sz w:val="20"/>
                <w:szCs w:val="20"/>
              </w:rPr>
            </w:pPr>
            <w:r w:rsidRPr="009F1546">
              <w:rPr>
                <w:rFonts w:asciiTheme="minorHAnsi" w:hAnsiTheme="minorHAnsi" w:cstheme="minorHAnsi"/>
                <w:b/>
                <w:sz w:val="20"/>
                <w:szCs w:val="20"/>
              </w:rPr>
              <w:t>ΔΙΕΥΘΥΝΣΗ ΣΧΕΔΙΑΣΜΟΥ</w:t>
            </w:r>
          </w:p>
        </w:tc>
        <w:tc>
          <w:tcPr>
            <w:tcW w:w="4678" w:type="dxa"/>
            <w:shd w:val="clear" w:color="auto" w:fill="auto"/>
          </w:tcPr>
          <w:p w14:paraId="180A862A" w14:textId="7A8CD15F" w:rsidR="00A85B3A" w:rsidRPr="009F1546" w:rsidRDefault="00A85B3A" w:rsidP="004D7425">
            <w:pPr>
              <w:rPr>
                <w:rFonts w:asciiTheme="minorHAnsi" w:hAnsiTheme="minorHAnsi" w:cstheme="minorHAnsi"/>
                <w:sz w:val="20"/>
                <w:szCs w:val="20"/>
                <w:lang w:val="en-US"/>
              </w:rPr>
            </w:pPr>
          </w:p>
        </w:tc>
      </w:tr>
      <w:tr w:rsidR="00A85B3A" w:rsidRPr="009F1546" w14:paraId="1498D2CC" w14:textId="77777777" w:rsidTr="00E443D9">
        <w:tc>
          <w:tcPr>
            <w:tcW w:w="5091" w:type="dxa"/>
            <w:gridSpan w:val="4"/>
            <w:shd w:val="clear" w:color="auto" w:fill="auto"/>
          </w:tcPr>
          <w:p w14:paraId="6341EAF7" w14:textId="77777777" w:rsidR="00A85B3A" w:rsidRPr="009F1546" w:rsidRDefault="00A85B3A" w:rsidP="00A33D0E">
            <w:pPr>
              <w:rPr>
                <w:rFonts w:asciiTheme="minorHAnsi" w:hAnsiTheme="minorHAnsi" w:cstheme="minorHAnsi"/>
                <w:sz w:val="20"/>
                <w:szCs w:val="20"/>
              </w:rPr>
            </w:pPr>
            <w:r w:rsidRPr="009F1546">
              <w:rPr>
                <w:rFonts w:asciiTheme="minorHAnsi" w:hAnsiTheme="minorHAnsi" w:cstheme="minorHAnsi"/>
                <w:b/>
                <w:sz w:val="20"/>
                <w:szCs w:val="20"/>
              </w:rPr>
              <w:t xml:space="preserve">&amp; ΥΠΟΣΤΗΡΙΞΗΣ ΕΡΓΑΣΤΗΡΙΩΝ </w:t>
            </w:r>
          </w:p>
        </w:tc>
        <w:tc>
          <w:tcPr>
            <w:tcW w:w="4678" w:type="dxa"/>
            <w:shd w:val="clear" w:color="auto" w:fill="auto"/>
          </w:tcPr>
          <w:p w14:paraId="72DFF3CC" w14:textId="77777777" w:rsidR="00A85B3A" w:rsidRPr="009F1546" w:rsidRDefault="00A85B3A" w:rsidP="00A33D0E">
            <w:pPr>
              <w:rPr>
                <w:rFonts w:asciiTheme="minorHAnsi" w:hAnsiTheme="minorHAnsi" w:cstheme="minorHAnsi"/>
                <w:sz w:val="20"/>
                <w:szCs w:val="20"/>
              </w:rPr>
            </w:pPr>
          </w:p>
        </w:tc>
      </w:tr>
      <w:tr w:rsidR="00A85B3A" w:rsidRPr="009F1546" w14:paraId="64F0B885" w14:textId="77777777" w:rsidTr="00E443D9">
        <w:tc>
          <w:tcPr>
            <w:tcW w:w="5091" w:type="dxa"/>
            <w:gridSpan w:val="4"/>
            <w:shd w:val="clear" w:color="auto" w:fill="auto"/>
          </w:tcPr>
          <w:p w14:paraId="45DB8EFC" w14:textId="77777777" w:rsidR="00A85B3A" w:rsidRPr="009F1546" w:rsidRDefault="00A85B3A" w:rsidP="00A33D0E">
            <w:pPr>
              <w:rPr>
                <w:rFonts w:asciiTheme="minorHAnsi" w:hAnsiTheme="minorHAnsi" w:cstheme="minorHAnsi"/>
                <w:sz w:val="20"/>
                <w:szCs w:val="20"/>
              </w:rPr>
            </w:pPr>
            <w:r w:rsidRPr="009F1546">
              <w:rPr>
                <w:rFonts w:asciiTheme="minorHAnsi" w:hAnsiTheme="minorHAnsi" w:cstheme="minorHAnsi"/>
                <w:b/>
                <w:sz w:val="20"/>
                <w:szCs w:val="20"/>
              </w:rPr>
              <w:t>ΤΜΗΜΑ Α’</w:t>
            </w:r>
          </w:p>
        </w:tc>
        <w:tc>
          <w:tcPr>
            <w:tcW w:w="4678" w:type="dxa"/>
            <w:shd w:val="clear" w:color="auto" w:fill="auto"/>
          </w:tcPr>
          <w:p w14:paraId="13094034" w14:textId="0749133D" w:rsidR="00A85B3A" w:rsidRPr="009F1546" w:rsidRDefault="00A85B3A" w:rsidP="00A33D0E">
            <w:pPr>
              <w:rPr>
                <w:rFonts w:asciiTheme="minorHAnsi" w:hAnsiTheme="minorHAnsi" w:cstheme="minorHAnsi"/>
                <w:sz w:val="20"/>
                <w:szCs w:val="20"/>
                <w:u w:val="single"/>
              </w:rPr>
            </w:pPr>
          </w:p>
        </w:tc>
      </w:tr>
      <w:tr w:rsidR="005160D2" w:rsidRPr="009F1546" w14:paraId="2B3603AA" w14:textId="77777777" w:rsidTr="00E443D9">
        <w:tblPrEx>
          <w:tblLook w:val="01E0" w:firstRow="1" w:lastRow="1" w:firstColumn="1" w:lastColumn="1" w:noHBand="0" w:noVBand="0"/>
        </w:tblPrEx>
        <w:trPr>
          <w:gridAfter w:val="2"/>
          <w:wAfter w:w="4807" w:type="dxa"/>
        </w:trPr>
        <w:tc>
          <w:tcPr>
            <w:tcW w:w="1489" w:type="dxa"/>
          </w:tcPr>
          <w:p w14:paraId="01E3B7E9"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proofErr w:type="spellStart"/>
            <w:r w:rsidRPr="009F1546">
              <w:rPr>
                <w:rFonts w:asciiTheme="minorHAnsi" w:hAnsiTheme="minorHAnsi" w:cstheme="minorHAnsi"/>
                <w:sz w:val="20"/>
                <w:szCs w:val="20"/>
              </w:rPr>
              <w:t>Ταχ.Δνση</w:t>
            </w:r>
            <w:proofErr w:type="spellEnd"/>
          </w:p>
        </w:tc>
        <w:tc>
          <w:tcPr>
            <w:tcW w:w="270" w:type="dxa"/>
          </w:tcPr>
          <w:p w14:paraId="18132736"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r w:rsidRPr="009F1546">
              <w:rPr>
                <w:rFonts w:asciiTheme="minorHAnsi" w:hAnsiTheme="minorHAnsi" w:cstheme="minorHAnsi"/>
                <w:sz w:val="20"/>
                <w:szCs w:val="20"/>
              </w:rPr>
              <w:t>:</w:t>
            </w:r>
          </w:p>
        </w:tc>
        <w:tc>
          <w:tcPr>
            <w:tcW w:w="3203" w:type="dxa"/>
          </w:tcPr>
          <w:p w14:paraId="31D3F3A0"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r w:rsidRPr="009F1546">
              <w:rPr>
                <w:rFonts w:asciiTheme="minorHAnsi" w:hAnsiTheme="minorHAnsi" w:cstheme="minorHAnsi"/>
                <w:sz w:val="20"/>
                <w:szCs w:val="20"/>
              </w:rPr>
              <w:t>Αν. Τσόχα 16</w:t>
            </w:r>
          </w:p>
        </w:tc>
      </w:tr>
      <w:tr w:rsidR="005160D2" w:rsidRPr="009F1546" w14:paraId="21540F98" w14:textId="77777777" w:rsidTr="00E443D9">
        <w:tblPrEx>
          <w:tblLook w:val="01E0" w:firstRow="1" w:lastRow="1" w:firstColumn="1" w:lastColumn="1" w:noHBand="0" w:noVBand="0"/>
        </w:tblPrEx>
        <w:trPr>
          <w:gridAfter w:val="2"/>
          <w:wAfter w:w="4807" w:type="dxa"/>
        </w:trPr>
        <w:tc>
          <w:tcPr>
            <w:tcW w:w="1489" w:type="dxa"/>
          </w:tcPr>
          <w:p w14:paraId="52374F9F"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proofErr w:type="spellStart"/>
            <w:r w:rsidRPr="009F1546">
              <w:rPr>
                <w:rFonts w:asciiTheme="minorHAnsi" w:hAnsiTheme="minorHAnsi" w:cstheme="minorHAnsi"/>
                <w:sz w:val="20"/>
                <w:szCs w:val="20"/>
              </w:rPr>
              <w:t>Ταχ</w:t>
            </w:r>
            <w:proofErr w:type="spellEnd"/>
            <w:r w:rsidRPr="009F1546">
              <w:rPr>
                <w:rFonts w:asciiTheme="minorHAnsi" w:hAnsiTheme="minorHAnsi" w:cstheme="minorHAnsi"/>
                <w:sz w:val="20"/>
                <w:szCs w:val="20"/>
              </w:rPr>
              <w:t>. Κώδικας</w:t>
            </w:r>
          </w:p>
        </w:tc>
        <w:tc>
          <w:tcPr>
            <w:tcW w:w="270" w:type="dxa"/>
          </w:tcPr>
          <w:p w14:paraId="2EF66FD0"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r w:rsidRPr="009F1546">
              <w:rPr>
                <w:rFonts w:asciiTheme="minorHAnsi" w:hAnsiTheme="minorHAnsi" w:cstheme="minorHAnsi"/>
                <w:sz w:val="20"/>
                <w:szCs w:val="20"/>
              </w:rPr>
              <w:t>:</w:t>
            </w:r>
          </w:p>
        </w:tc>
        <w:tc>
          <w:tcPr>
            <w:tcW w:w="3203" w:type="dxa"/>
          </w:tcPr>
          <w:p w14:paraId="3F2C4B5D"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r w:rsidRPr="009F1546">
              <w:rPr>
                <w:rFonts w:asciiTheme="minorHAnsi" w:hAnsiTheme="minorHAnsi" w:cstheme="minorHAnsi"/>
                <w:sz w:val="20"/>
                <w:szCs w:val="20"/>
              </w:rPr>
              <w:t xml:space="preserve">115 21 </w:t>
            </w:r>
          </w:p>
        </w:tc>
      </w:tr>
      <w:tr w:rsidR="005160D2" w:rsidRPr="009F1546" w14:paraId="71D5F6A3" w14:textId="77777777" w:rsidTr="00E443D9">
        <w:tblPrEx>
          <w:tblLook w:val="01E0" w:firstRow="1" w:lastRow="1" w:firstColumn="1" w:lastColumn="1" w:noHBand="0" w:noVBand="0"/>
        </w:tblPrEx>
        <w:trPr>
          <w:gridAfter w:val="2"/>
          <w:wAfter w:w="4807" w:type="dxa"/>
        </w:trPr>
        <w:tc>
          <w:tcPr>
            <w:tcW w:w="1489" w:type="dxa"/>
          </w:tcPr>
          <w:p w14:paraId="30E707C5"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r w:rsidRPr="009F1546">
              <w:rPr>
                <w:rFonts w:asciiTheme="minorHAnsi" w:hAnsiTheme="minorHAnsi" w:cstheme="minorHAnsi"/>
                <w:sz w:val="20"/>
                <w:szCs w:val="20"/>
              </w:rPr>
              <w:t>Πληροφορίες</w:t>
            </w:r>
          </w:p>
        </w:tc>
        <w:tc>
          <w:tcPr>
            <w:tcW w:w="270" w:type="dxa"/>
          </w:tcPr>
          <w:p w14:paraId="2A21EA55"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r w:rsidRPr="009F1546">
              <w:rPr>
                <w:rFonts w:asciiTheme="minorHAnsi" w:hAnsiTheme="minorHAnsi" w:cstheme="minorHAnsi"/>
                <w:sz w:val="20"/>
                <w:szCs w:val="20"/>
              </w:rPr>
              <w:t>:</w:t>
            </w:r>
          </w:p>
        </w:tc>
        <w:tc>
          <w:tcPr>
            <w:tcW w:w="3203" w:type="dxa"/>
          </w:tcPr>
          <w:p w14:paraId="72278994" w14:textId="5CC9571A" w:rsidR="005160D2" w:rsidRPr="009F1546" w:rsidRDefault="00DA5284" w:rsidP="00E443D9">
            <w:pPr>
              <w:tabs>
                <w:tab w:val="left" w:pos="5760"/>
              </w:tabs>
              <w:ind w:right="-834"/>
              <w:rPr>
                <w:rFonts w:asciiTheme="minorHAnsi" w:eastAsia="Arial Unicode MS" w:hAnsiTheme="minorHAnsi" w:cstheme="minorHAnsi"/>
                <w:sz w:val="20"/>
                <w:szCs w:val="20"/>
              </w:rPr>
            </w:pPr>
            <w:r w:rsidRPr="009F1546">
              <w:rPr>
                <w:rFonts w:asciiTheme="minorHAnsi" w:hAnsiTheme="minorHAnsi" w:cstheme="minorHAnsi"/>
                <w:bCs/>
                <w:sz w:val="20"/>
                <w:szCs w:val="20"/>
              </w:rPr>
              <w:t>Μ</w:t>
            </w:r>
            <w:r w:rsidR="005160D2" w:rsidRPr="009F1546">
              <w:rPr>
                <w:rFonts w:asciiTheme="minorHAnsi" w:hAnsiTheme="minorHAnsi" w:cstheme="minorHAnsi"/>
                <w:bCs/>
                <w:sz w:val="20"/>
                <w:szCs w:val="20"/>
              </w:rPr>
              <w:t xml:space="preserve">. </w:t>
            </w:r>
            <w:r w:rsidRPr="009F1546">
              <w:rPr>
                <w:rFonts w:asciiTheme="minorHAnsi" w:hAnsiTheme="minorHAnsi" w:cstheme="minorHAnsi"/>
                <w:bCs/>
                <w:sz w:val="20"/>
                <w:szCs w:val="20"/>
              </w:rPr>
              <w:t>Καρυδο</w:t>
            </w:r>
            <w:r w:rsidR="00E443D9" w:rsidRPr="009F1546">
              <w:rPr>
                <w:rFonts w:asciiTheme="minorHAnsi" w:hAnsiTheme="minorHAnsi" w:cstheme="minorHAnsi"/>
                <w:bCs/>
                <w:sz w:val="20"/>
                <w:szCs w:val="20"/>
              </w:rPr>
              <w:t>πούλου</w:t>
            </w:r>
            <w:r w:rsidR="005160D2" w:rsidRPr="009F1546">
              <w:rPr>
                <w:rFonts w:asciiTheme="minorHAnsi" w:eastAsia="Arial Unicode MS" w:hAnsiTheme="minorHAnsi" w:cstheme="minorHAnsi"/>
                <w:sz w:val="20"/>
                <w:szCs w:val="20"/>
              </w:rPr>
              <w:t xml:space="preserve"> </w:t>
            </w:r>
          </w:p>
        </w:tc>
      </w:tr>
      <w:tr w:rsidR="005160D2" w:rsidRPr="009F1546" w14:paraId="72D11623" w14:textId="77777777" w:rsidTr="00E443D9">
        <w:tblPrEx>
          <w:tblLook w:val="01E0" w:firstRow="1" w:lastRow="1" w:firstColumn="1" w:lastColumn="1" w:noHBand="0" w:noVBand="0"/>
        </w:tblPrEx>
        <w:trPr>
          <w:gridAfter w:val="2"/>
          <w:wAfter w:w="4807" w:type="dxa"/>
        </w:trPr>
        <w:tc>
          <w:tcPr>
            <w:tcW w:w="1489" w:type="dxa"/>
          </w:tcPr>
          <w:p w14:paraId="3863BF6E"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r w:rsidRPr="009F1546">
              <w:rPr>
                <w:rFonts w:asciiTheme="minorHAnsi" w:hAnsiTheme="minorHAnsi" w:cstheme="minorHAnsi"/>
                <w:sz w:val="20"/>
                <w:szCs w:val="20"/>
              </w:rPr>
              <w:t>Τηλέφωνο</w:t>
            </w:r>
          </w:p>
        </w:tc>
        <w:tc>
          <w:tcPr>
            <w:tcW w:w="270" w:type="dxa"/>
          </w:tcPr>
          <w:p w14:paraId="65B3AE4F" w14:textId="77777777" w:rsidR="005160D2" w:rsidRPr="009F1546" w:rsidRDefault="005160D2" w:rsidP="005160D2">
            <w:pPr>
              <w:tabs>
                <w:tab w:val="left" w:pos="5760"/>
              </w:tabs>
              <w:ind w:right="-514"/>
              <w:rPr>
                <w:rFonts w:asciiTheme="minorHAnsi" w:eastAsia="Arial Unicode MS" w:hAnsiTheme="minorHAnsi" w:cstheme="minorHAnsi"/>
                <w:b/>
                <w:sz w:val="20"/>
                <w:szCs w:val="20"/>
              </w:rPr>
            </w:pPr>
            <w:r w:rsidRPr="009F1546">
              <w:rPr>
                <w:rFonts w:asciiTheme="minorHAnsi" w:hAnsiTheme="minorHAnsi" w:cstheme="minorHAnsi"/>
                <w:sz w:val="20"/>
                <w:szCs w:val="20"/>
              </w:rPr>
              <w:t>:</w:t>
            </w:r>
          </w:p>
        </w:tc>
        <w:tc>
          <w:tcPr>
            <w:tcW w:w="3203" w:type="dxa"/>
          </w:tcPr>
          <w:p w14:paraId="3932F440" w14:textId="434ADCD1" w:rsidR="005160D2" w:rsidRPr="009F1546" w:rsidRDefault="005160D2" w:rsidP="005160D2">
            <w:pPr>
              <w:tabs>
                <w:tab w:val="left" w:pos="5760"/>
              </w:tabs>
              <w:ind w:right="-514"/>
              <w:rPr>
                <w:rFonts w:asciiTheme="minorHAnsi" w:eastAsia="Arial Unicode MS" w:hAnsiTheme="minorHAnsi" w:cstheme="minorHAnsi"/>
                <w:b/>
                <w:sz w:val="20"/>
                <w:szCs w:val="20"/>
              </w:rPr>
            </w:pPr>
            <w:r w:rsidRPr="009F1546">
              <w:rPr>
                <w:rFonts w:asciiTheme="minorHAnsi" w:hAnsiTheme="minorHAnsi" w:cstheme="minorHAnsi"/>
                <w:sz w:val="20"/>
                <w:szCs w:val="20"/>
              </w:rPr>
              <w:t xml:space="preserve">210 64 79 </w:t>
            </w:r>
            <w:r w:rsidR="00DA5284" w:rsidRPr="009F1546">
              <w:rPr>
                <w:rFonts w:asciiTheme="minorHAnsi" w:hAnsiTheme="minorHAnsi" w:cstheme="minorHAnsi"/>
                <w:sz w:val="20"/>
                <w:szCs w:val="20"/>
              </w:rPr>
              <w:t>125</w:t>
            </w:r>
          </w:p>
        </w:tc>
      </w:tr>
      <w:tr w:rsidR="005160D2" w:rsidRPr="009F1546" w14:paraId="00680110" w14:textId="77777777" w:rsidTr="00E443D9">
        <w:tblPrEx>
          <w:tblLook w:val="01E0" w:firstRow="1" w:lastRow="1" w:firstColumn="1" w:lastColumn="1" w:noHBand="0" w:noVBand="0"/>
        </w:tblPrEx>
        <w:trPr>
          <w:gridAfter w:val="2"/>
          <w:wAfter w:w="4807" w:type="dxa"/>
        </w:trPr>
        <w:tc>
          <w:tcPr>
            <w:tcW w:w="1489" w:type="dxa"/>
          </w:tcPr>
          <w:p w14:paraId="56A307FD" w14:textId="77777777" w:rsidR="005160D2" w:rsidRPr="009F1546" w:rsidRDefault="005160D2" w:rsidP="005160D2">
            <w:pPr>
              <w:tabs>
                <w:tab w:val="left" w:pos="5760"/>
              </w:tabs>
              <w:ind w:right="-514"/>
              <w:rPr>
                <w:rFonts w:asciiTheme="minorHAnsi" w:eastAsia="Arial Unicode MS" w:hAnsiTheme="minorHAnsi" w:cstheme="minorHAnsi"/>
                <w:sz w:val="20"/>
                <w:szCs w:val="20"/>
              </w:rPr>
            </w:pPr>
            <w:r w:rsidRPr="009F1546">
              <w:rPr>
                <w:rFonts w:asciiTheme="minorHAnsi" w:eastAsia="Arial Unicode MS" w:hAnsiTheme="minorHAnsi" w:cstheme="minorHAnsi"/>
                <w:sz w:val="20"/>
                <w:szCs w:val="20"/>
                <w:lang w:val="en-US"/>
              </w:rPr>
              <w:t>email</w:t>
            </w:r>
          </w:p>
        </w:tc>
        <w:tc>
          <w:tcPr>
            <w:tcW w:w="270" w:type="dxa"/>
          </w:tcPr>
          <w:p w14:paraId="477649A7" w14:textId="77777777" w:rsidR="005160D2" w:rsidRPr="009F1546" w:rsidRDefault="005160D2" w:rsidP="005160D2">
            <w:pPr>
              <w:tabs>
                <w:tab w:val="left" w:pos="5760"/>
              </w:tabs>
              <w:ind w:right="-514"/>
              <w:rPr>
                <w:rFonts w:asciiTheme="minorHAnsi" w:eastAsia="Arial Unicode MS" w:hAnsiTheme="minorHAnsi" w:cstheme="minorHAnsi"/>
                <w:sz w:val="20"/>
                <w:szCs w:val="20"/>
              </w:rPr>
            </w:pPr>
            <w:r w:rsidRPr="009F1546">
              <w:rPr>
                <w:rFonts w:asciiTheme="minorHAnsi" w:eastAsia="Arial Unicode MS" w:hAnsiTheme="minorHAnsi" w:cstheme="minorHAnsi"/>
                <w:sz w:val="20"/>
                <w:szCs w:val="20"/>
              </w:rPr>
              <w:t xml:space="preserve">: </w:t>
            </w:r>
          </w:p>
        </w:tc>
        <w:tc>
          <w:tcPr>
            <w:tcW w:w="3203" w:type="dxa"/>
          </w:tcPr>
          <w:p w14:paraId="1FF47638" w14:textId="44FBE7EA" w:rsidR="005160D2" w:rsidRPr="009F1546" w:rsidRDefault="00E443D9" w:rsidP="00741E94">
            <w:pPr>
              <w:tabs>
                <w:tab w:val="left" w:pos="5760"/>
              </w:tabs>
              <w:ind w:right="-514"/>
              <w:rPr>
                <w:rFonts w:asciiTheme="minorHAnsi" w:eastAsia="Arial Unicode MS" w:hAnsiTheme="minorHAnsi" w:cstheme="minorHAnsi"/>
                <w:sz w:val="20"/>
                <w:szCs w:val="20"/>
              </w:rPr>
            </w:pPr>
            <w:r w:rsidRPr="009F1546">
              <w:rPr>
                <w:rFonts w:asciiTheme="minorHAnsi" w:eastAsia="Arial Unicode MS" w:hAnsiTheme="minorHAnsi" w:cstheme="minorHAnsi"/>
                <w:sz w:val="20"/>
                <w:szCs w:val="20"/>
                <w:lang w:val="en-US"/>
              </w:rPr>
              <w:t>s</w:t>
            </w:r>
            <w:r w:rsidR="005160D2" w:rsidRPr="009F1546">
              <w:rPr>
                <w:rFonts w:asciiTheme="minorHAnsi" w:eastAsia="Arial Unicode MS" w:hAnsiTheme="minorHAnsi" w:cstheme="minorHAnsi"/>
                <w:sz w:val="20"/>
                <w:szCs w:val="20"/>
                <w:lang w:val="en-US"/>
              </w:rPr>
              <w:t>upport</w:t>
            </w:r>
            <w:r w:rsidR="00741E94" w:rsidRPr="009F1546">
              <w:rPr>
                <w:rFonts w:asciiTheme="minorHAnsi" w:eastAsia="Arial Unicode MS" w:hAnsiTheme="minorHAnsi" w:cstheme="minorHAnsi"/>
                <w:sz w:val="20"/>
                <w:szCs w:val="20"/>
              </w:rPr>
              <w:t>.</w:t>
            </w:r>
            <w:proofErr w:type="spellStart"/>
            <w:r w:rsidR="00741E94" w:rsidRPr="009F1546">
              <w:rPr>
                <w:rFonts w:asciiTheme="minorHAnsi" w:eastAsia="Arial Unicode MS" w:hAnsiTheme="minorHAnsi" w:cstheme="minorHAnsi"/>
                <w:sz w:val="20"/>
                <w:szCs w:val="20"/>
                <w:lang w:val="en-US"/>
              </w:rPr>
              <w:t>gcsl</w:t>
            </w:r>
            <w:proofErr w:type="spellEnd"/>
            <w:r w:rsidR="005160D2" w:rsidRPr="009F1546">
              <w:rPr>
                <w:rFonts w:asciiTheme="minorHAnsi" w:eastAsia="Arial Unicode MS" w:hAnsiTheme="minorHAnsi" w:cstheme="minorHAnsi"/>
                <w:sz w:val="20"/>
                <w:szCs w:val="20"/>
              </w:rPr>
              <w:t>@</w:t>
            </w:r>
            <w:proofErr w:type="spellStart"/>
            <w:r w:rsidR="00741E94" w:rsidRPr="009F1546">
              <w:rPr>
                <w:rFonts w:asciiTheme="minorHAnsi" w:eastAsia="Arial Unicode MS" w:hAnsiTheme="minorHAnsi" w:cstheme="minorHAnsi"/>
                <w:sz w:val="20"/>
                <w:szCs w:val="20"/>
                <w:lang w:val="en-US"/>
              </w:rPr>
              <w:t>aade</w:t>
            </w:r>
            <w:proofErr w:type="spellEnd"/>
            <w:r w:rsidR="005160D2" w:rsidRPr="009F1546">
              <w:rPr>
                <w:rFonts w:asciiTheme="minorHAnsi" w:eastAsia="Arial Unicode MS" w:hAnsiTheme="minorHAnsi" w:cstheme="minorHAnsi"/>
                <w:sz w:val="20"/>
                <w:szCs w:val="20"/>
              </w:rPr>
              <w:t>.</w:t>
            </w:r>
            <w:r w:rsidR="005160D2" w:rsidRPr="009F1546">
              <w:rPr>
                <w:rFonts w:asciiTheme="minorHAnsi" w:eastAsia="Arial Unicode MS" w:hAnsiTheme="minorHAnsi" w:cstheme="minorHAnsi"/>
                <w:sz w:val="20"/>
                <w:szCs w:val="20"/>
                <w:lang w:val="en-US"/>
              </w:rPr>
              <w:t>gr</w:t>
            </w:r>
          </w:p>
        </w:tc>
      </w:tr>
    </w:tbl>
    <w:p w14:paraId="06E0A45D" w14:textId="46C1E020" w:rsidR="00033B9D" w:rsidRPr="009F1546" w:rsidRDefault="00033B9D" w:rsidP="00033B9D">
      <w:pPr>
        <w:rPr>
          <w:rFonts w:asciiTheme="minorHAnsi" w:hAnsiTheme="minorHAnsi" w:cstheme="minorHAnsi"/>
          <w:bCs/>
          <w:sz w:val="20"/>
          <w:szCs w:val="20"/>
        </w:rPr>
      </w:pPr>
      <w:r w:rsidRPr="009F1546">
        <w:rPr>
          <w:rFonts w:asciiTheme="minorHAnsi" w:hAnsiTheme="minorHAnsi" w:cstheme="minorHAnsi"/>
          <w:sz w:val="20"/>
          <w:szCs w:val="20"/>
        </w:rPr>
        <w:tab/>
      </w:r>
      <w:r w:rsidRPr="009F1546">
        <w:rPr>
          <w:rFonts w:asciiTheme="minorHAnsi" w:hAnsiTheme="minorHAnsi" w:cstheme="minorHAnsi"/>
          <w:i/>
          <w:sz w:val="20"/>
          <w:szCs w:val="20"/>
          <w:u w:val="single"/>
        </w:rPr>
        <w:t xml:space="preserve"> </w:t>
      </w: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537"/>
        <w:gridCol w:w="7087"/>
      </w:tblGrid>
      <w:tr w:rsidR="00033B9D" w:rsidRPr="009F1546" w14:paraId="00C195AB" w14:textId="77777777">
        <w:tc>
          <w:tcPr>
            <w:tcW w:w="9624" w:type="dxa"/>
            <w:gridSpan w:val="2"/>
          </w:tcPr>
          <w:p w14:paraId="730E2580" w14:textId="5CBF4430" w:rsidR="00033B9D" w:rsidRPr="009F1546" w:rsidRDefault="00033B9D" w:rsidP="00CA55BD">
            <w:pPr>
              <w:rPr>
                <w:rFonts w:asciiTheme="minorHAnsi" w:hAnsiTheme="minorHAnsi" w:cstheme="minorHAnsi"/>
                <w:sz w:val="20"/>
                <w:szCs w:val="20"/>
              </w:rPr>
            </w:pPr>
            <w:r w:rsidRPr="009F1546">
              <w:rPr>
                <w:rFonts w:asciiTheme="minorHAnsi" w:hAnsiTheme="minorHAnsi" w:cstheme="minorHAnsi"/>
                <w:b/>
                <w:sz w:val="20"/>
                <w:szCs w:val="20"/>
              </w:rPr>
              <w:t>Θέμα: «</w:t>
            </w:r>
            <w:r w:rsidR="00042444" w:rsidRPr="009F1546">
              <w:rPr>
                <w:rFonts w:asciiTheme="minorHAnsi" w:hAnsiTheme="minorHAnsi" w:cstheme="minorHAnsi"/>
                <w:b/>
                <w:sz w:val="20"/>
                <w:szCs w:val="20"/>
              </w:rPr>
              <w:t xml:space="preserve">Διακήρυξη </w:t>
            </w:r>
            <w:r w:rsidR="00C004AA" w:rsidRPr="009F1546">
              <w:rPr>
                <w:rFonts w:asciiTheme="minorHAnsi" w:hAnsiTheme="minorHAnsi" w:cstheme="minorHAnsi"/>
                <w:b/>
                <w:sz w:val="20"/>
                <w:szCs w:val="20"/>
              </w:rPr>
              <w:t xml:space="preserve">ανοικτού </w:t>
            </w:r>
            <w:r w:rsidR="00042444" w:rsidRPr="009F1546">
              <w:rPr>
                <w:rFonts w:asciiTheme="minorHAnsi" w:hAnsiTheme="minorHAnsi" w:cstheme="minorHAnsi"/>
                <w:b/>
                <w:sz w:val="20"/>
                <w:szCs w:val="20"/>
              </w:rPr>
              <w:t xml:space="preserve">διαγωνισμού </w:t>
            </w:r>
            <w:r w:rsidR="00AA740D" w:rsidRPr="009F1546">
              <w:rPr>
                <w:rFonts w:asciiTheme="minorHAnsi" w:hAnsiTheme="minorHAnsi" w:cstheme="minorHAnsi"/>
                <w:b/>
                <w:sz w:val="20"/>
                <w:szCs w:val="20"/>
              </w:rPr>
              <w:t>κάτω</w:t>
            </w:r>
            <w:r w:rsidR="005B5EAA" w:rsidRPr="009F1546">
              <w:rPr>
                <w:rFonts w:asciiTheme="minorHAnsi" w:hAnsiTheme="minorHAnsi" w:cstheme="minorHAnsi"/>
                <w:b/>
                <w:sz w:val="20"/>
                <w:szCs w:val="20"/>
              </w:rPr>
              <w:t xml:space="preserve"> των ορίων </w:t>
            </w:r>
            <w:r w:rsidR="00042444" w:rsidRPr="009F1546">
              <w:rPr>
                <w:rFonts w:asciiTheme="minorHAnsi" w:hAnsiTheme="minorHAnsi" w:cstheme="minorHAnsi"/>
                <w:b/>
                <w:sz w:val="20"/>
                <w:szCs w:val="20"/>
              </w:rPr>
              <w:t xml:space="preserve">για την </w:t>
            </w:r>
            <w:r w:rsidR="00E443D9" w:rsidRPr="009F1546">
              <w:rPr>
                <w:rFonts w:asciiTheme="minorHAnsi" w:hAnsiTheme="minorHAnsi" w:cstheme="minorHAnsi"/>
                <w:b/>
                <w:sz w:val="20"/>
                <w:szCs w:val="20"/>
              </w:rPr>
              <w:t xml:space="preserve">προμήθεια </w:t>
            </w:r>
            <w:r w:rsidR="00AA740D" w:rsidRPr="009F1546">
              <w:rPr>
                <w:rFonts w:asciiTheme="minorHAnsi" w:hAnsiTheme="minorHAnsi" w:cstheme="minorHAnsi"/>
                <w:b/>
                <w:sz w:val="20"/>
                <w:szCs w:val="20"/>
              </w:rPr>
              <w:t>διαλυτών</w:t>
            </w:r>
            <w:r w:rsidR="00DA5284" w:rsidRPr="009F1546">
              <w:rPr>
                <w:rFonts w:asciiTheme="minorHAnsi" w:hAnsiTheme="minorHAnsi"/>
                <w:b/>
                <w:sz w:val="20"/>
                <w:szCs w:val="20"/>
              </w:rPr>
              <w:t xml:space="preserve"> για τις ανάγκες των εργαστηρίων του Γ.Χ.Κ.»</w:t>
            </w:r>
            <w:r w:rsidR="006F21B9" w:rsidRPr="009F1546">
              <w:rPr>
                <w:rFonts w:asciiTheme="minorHAnsi" w:hAnsiTheme="minorHAnsi"/>
                <w:b/>
                <w:sz w:val="20"/>
                <w:szCs w:val="20"/>
              </w:rPr>
              <w:t>.</w:t>
            </w:r>
          </w:p>
        </w:tc>
      </w:tr>
      <w:tr w:rsidR="00033B9D" w:rsidRPr="009F1546" w14:paraId="646A7456" w14:textId="77777777" w:rsidTr="00B33CFC">
        <w:trPr>
          <w:trHeight w:val="572"/>
        </w:trPr>
        <w:tc>
          <w:tcPr>
            <w:tcW w:w="2537" w:type="dxa"/>
            <w:vAlign w:val="center"/>
          </w:tcPr>
          <w:p w14:paraId="1D975F78" w14:textId="77777777" w:rsidR="00033B9D" w:rsidRPr="009F1546" w:rsidRDefault="00033B9D" w:rsidP="00EC6A70">
            <w:pPr>
              <w:spacing w:line="276" w:lineRule="auto"/>
              <w:rPr>
                <w:rFonts w:asciiTheme="minorHAnsi" w:hAnsiTheme="minorHAnsi" w:cstheme="minorHAnsi"/>
                <w:sz w:val="20"/>
                <w:szCs w:val="20"/>
              </w:rPr>
            </w:pPr>
            <w:r w:rsidRPr="009F1546">
              <w:rPr>
                <w:rFonts w:asciiTheme="minorHAnsi" w:hAnsiTheme="minorHAnsi" w:cstheme="minorHAnsi"/>
                <w:b/>
                <w:sz w:val="20"/>
                <w:szCs w:val="20"/>
              </w:rPr>
              <w:t>Είδος Σύμβασης</w:t>
            </w:r>
            <w:r w:rsidRPr="009F1546">
              <w:rPr>
                <w:rFonts w:asciiTheme="minorHAnsi" w:hAnsiTheme="minorHAnsi" w:cstheme="minorHAnsi"/>
                <w:sz w:val="20"/>
                <w:szCs w:val="20"/>
              </w:rPr>
              <w:t>:</w:t>
            </w:r>
          </w:p>
        </w:tc>
        <w:tc>
          <w:tcPr>
            <w:tcW w:w="7087" w:type="dxa"/>
            <w:vAlign w:val="center"/>
          </w:tcPr>
          <w:p w14:paraId="533647B9" w14:textId="065BEDF5" w:rsidR="00033B9D" w:rsidRPr="009F1546" w:rsidRDefault="002003B5" w:rsidP="002003B5">
            <w:pPr>
              <w:autoSpaceDE w:val="0"/>
              <w:autoSpaceDN w:val="0"/>
              <w:adjustRightInd w:val="0"/>
              <w:ind w:right="73"/>
              <w:rPr>
                <w:rFonts w:asciiTheme="minorHAnsi" w:hAnsiTheme="minorHAnsi" w:cstheme="minorHAnsi"/>
                <w:bCs/>
                <w:sz w:val="20"/>
                <w:szCs w:val="20"/>
              </w:rPr>
            </w:pPr>
            <w:r w:rsidRPr="009F1546">
              <w:rPr>
                <w:rFonts w:asciiTheme="minorHAnsi" w:hAnsiTheme="minorHAnsi" w:cstheme="minorHAnsi"/>
                <w:bCs/>
                <w:sz w:val="20"/>
                <w:szCs w:val="20"/>
              </w:rPr>
              <w:t>Σύμβαση με αντικείμενο την προμήθεια</w:t>
            </w:r>
            <w:r w:rsidR="00556E44" w:rsidRPr="009F1546">
              <w:rPr>
                <w:rFonts w:asciiTheme="minorHAnsi" w:hAnsiTheme="minorHAnsi" w:cstheme="minorHAnsi"/>
                <w:bCs/>
                <w:sz w:val="20"/>
                <w:szCs w:val="20"/>
              </w:rPr>
              <w:t xml:space="preserve"> αγαθών</w:t>
            </w:r>
            <w:r w:rsidRPr="009F1546">
              <w:rPr>
                <w:rFonts w:asciiTheme="minorHAnsi" w:hAnsiTheme="minorHAnsi" w:cstheme="minorHAnsi"/>
                <w:bCs/>
                <w:sz w:val="20"/>
                <w:szCs w:val="20"/>
              </w:rPr>
              <w:t xml:space="preserve"> </w:t>
            </w:r>
          </w:p>
        </w:tc>
      </w:tr>
      <w:tr w:rsidR="00033B9D" w:rsidRPr="009F1546" w14:paraId="45F0DB1A" w14:textId="77777777" w:rsidTr="007B4919">
        <w:trPr>
          <w:trHeight w:val="493"/>
        </w:trPr>
        <w:tc>
          <w:tcPr>
            <w:tcW w:w="2537" w:type="dxa"/>
            <w:vAlign w:val="center"/>
          </w:tcPr>
          <w:p w14:paraId="62FDED98" w14:textId="77777777" w:rsidR="00033B9D" w:rsidRPr="009F1546" w:rsidRDefault="00033B9D" w:rsidP="00EC6A70">
            <w:pPr>
              <w:spacing w:line="276" w:lineRule="auto"/>
              <w:rPr>
                <w:rFonts w:asciiTheme="minorHAnsi" w:hAnsiTheme="minorHAnsi" w:cstheme="minorHAnsi"/>
                <w:b/>
                <w:sz w:val="20"/>
                <w:szCs w:val="20"/>
              </w:rPr>
            </w:pPr>
            <w:r w:rsidRPr="009F1546">
              <w:rPr>
                <w:rFonts w:asciiTheme="minorHAnsi" w:hAnsiTheme="minorHAnsi" w:cstheme="minorHAnsi"/>
                <w:b/>
                <w:sz w:val="20"/>
                <w:szCs w:val="20"/>
                <w:lang w:val="en-US"/>
              </w:rPr>
              <w:t>KAE</w:t>
            </w:r>
            <w:r w:rsidRPr="009F1546">
              <w:rPr>
                <w:rFonts w:asciiTheme="minorHAnsi" w:hAnsiTheme="minorHAnsi" w:cstheme="minorHAnsi"/>
                <w:b/>
                <w:sz w:val="20"/>
                <w:szCs w:val="20"/>
              </w:rPr>
              <w:t>:</w:t>
            </w:r>
          </w:p>
        </w:tc>
        <w:tc>
          <w:tcPr>
            <w:tcW w:w="7087" w:type="dxa"/>
            <w:vAlign w:val="center"/>
          </w:tcPr>
          <w:p w14:paraId="4290BEB4" w14:textId="40B64C27" w:rsidR="00D74792" w:rsidRPr="009F1546" w:rsidRDefault="00DA5284" w:rsidP="00A060BD">
            <w:pPr>
              <w:spacing w:line="276" w:lineRule="auto"/>
              <w:contextualSpacing/>
              <w:rPr>
                <w:rFonts w:asciiTheme="minorHAnsi" w:hAnsiTheme="minorHAnsi" w:cstheme="minorHAnsi"/>
                <w:sz w:val="20"/>
                <w:szCs w:val="20"/>
                <w:lang w:val="en-US"/>
              </w:rPr>
            </w:pPr>
            <w:r w:rsidRPr="009F1546">
              <w:rPr>
                <w:rFonts w:asciiTheme="minorHAnsi" w:hAnsiTheme="minorHAnsi" w:cs="Tahoma"/>
                <w:sz w:val="20"/>
                <w:szCs w:val="20"/>
              </w:rPr>
              <w:t>1359 «Προμήθεια λοιπού χημικού υλικού»</w:t>
            </w:r>
          </w:p>
        </w:tc>
      </w:tr>
      <w:tr w:rsidR="00033B9D" w:rsidRPr="009F1546" w14:paraId="7FAC66D1" w14:textId="77777777" w:rsidTr="007B4919">
        <w:trPr>
          <w:trHeight w:val="697"/>
        </w:trPr>
        <w:tc>
          <w:tcPr>
            <w:tcW w:w="2537" w:type="dxa"/>
            <w:vAlign w:val="center"/>
          </w:tcPr>
          <w:p w14:paraId="44125ADF" w14:textId="77777777" w:rsidR="00033B9D" w:rsidRPr="009F1546" w:rsidRDefault="00033B9D" w:rsidP="00EC6A70">
            <w:pPr>
              <w:spacing w:line="276" w:lineRule="auto"/>
              <w:rPr>
                <w:rFonts w:asciiTheme="minorHAnsi" w:hAnsiTheme="minorHAnsi" w:cstheme="minorHAnsi"/>
                <w:sz w:val="20"/>
                <w:szCs w:val="20"/>
              </w:rPr>
            </w:pPr>
            <w:r w:rsidRPr="009F1546">
              <w:rPr>
                <w:rFonts w:asciiTheme="minorHAnsi" w:hAnsiTheme="minorHAnsi" w:cstheme="minorHAnsi"/>
                <w:b/>
                <w:sz w:val="20"/>
                <w:szCs w:val="20"/>
              </w:rPr>
              <w:t>Ταξινόμηση κατά CPV</w:t>
            </w:r>
            <w:r w:rsidRPr="009F1546">
              <w:rPr>
                <w:rFonts w:asciiTheme="minorHAnsi" w:hAnsiTheme="minorHAnsi" w:cstheme="minorHAnsi"/>
                <w:sz w:val="20"/>
                <w:szCs w:val="20"/>
              </w:rPr>
              <w:t>:</w:t>
            </w:r>
          </w:p>
        </w:tc>
        <w:tc>
          <w:tcPr>
            <w:tcW w:w="7087" w:type="dxa"/>
            <w:shd w:val="clear" w:color="auto" w:fill="auto"/>
            <w:vAlign w:val="center"/>
          </w:tcPr>
          <w:p w14:paraId="0F350278" w14:textId="73605E84" w:rsidR="0087530E" w:rsidRPr="009F1546" w:rsidRDefault="00AA740D" w:rsidP="00D83198">
            <w:pPr>
              <w:spacing w:line="276" w:lineRule="auto"/>
              <w:rPr>
                <w:rFonts w:asciiTheme="minorHAnsi" w:hAnsiTheme="minorHAnsi" w:cstheme="minorHAnsi"/>
                <w:sz w:val="20"/>
                <w:szCs w:val="20"/>
              </w:rPr>
            </w:pPr>
            <w:r w:rsidRPr="009F1546">
              <w:rPr>
                <w:rFonts w:asciiTheme="minorHAnsi" w:hAnsiTheme="minorHAnsi" w:cstheme="minorHAnsi"/>
                <w:sz w:val="20"/>
                <w:szCs w:val="20"/>
              </w:rPr>
              <w:t>44832000-1</w:t>
            </w:r>
            <w:r w:rsidR="00A060BD" w:rsidRPr="009F1546">
              <w:rPr>
                <w:rFonts w:asciiTheme="minorHAnsi" w:hAnsiTheme="minorHAnsi" w:cstheme="minorHAnsi"/>
                <w:sz w:val="20"/>
                <w:szCs w:val="20"/>
              </w:rPr>
              <w:t xml:space="preserve"> «</w:t>
            </w:r>
            <w:r w:rsidRPr="009F1546">
              <w:rPr>
                <w:rFonts w:asciiTheme="minorHAnsi" w:hAnsiTheme="minorHAnsi" w:cstheme="minorHAnsi"/>
                <w:sz w:val="20"/>
                <w:szCs w:val="20"/>
              </w:rPr>
              <w:t>ΔΙΑΛΥΤΕΣ</w:t>
            </w:r>
            <w:r w:rsidR="0087530E" w:rsidRPr="009F1546">
              <w:rPr>
                <w:rFonts w:asciiTheme="minorHAnsi" w:hAnsiTheme="minorHAnsi" w:cstheme="minorHAnsi"/>
                <w:sz w:val="20"/>
                <w:szCs w:val="20"/>
              </w:rPr>
              <w:t>»</w:t>
            </w:r>
          </w:p>
        </w:tc>
      </w:tr>
      <w:tr w:rsidR="00033B9D" w:rsidRPr="009F1546" w14:paraId="1585F2DF" w14:textId="77777777" w:rsidTr="00B33CFC">
        <w:trPr>
          <w:trHeight w:val="397"/>
        </w:trPr>
        <w:tc>
          <w:tcPr>
            <w:tcW w:w="2537" w:type="dxa"/>
            <w:vAlign w:val="center"/>
          </w:tcPr>
          <w:p w14:paraId="13F16D18" w14:textId="77777777" w:rsidR="00033B9D" w:rsidRPr="009F1546" w:rsidRDefault="00033B9D" w:rsidP="00EC6A70">
            <w:pPr>
              <w:spacing w:line="276" w:lineRule="auto"/>
              <w:rPr>
                <w:rFonts w:asciiTheme="minorHAnsi" w:hAnsiTheme="minorHAnsi" w:cstheme="minorHAnsi"/>
                <w:sz w:val="20"/>
                <w:szCs w:val="20"/>
              </w:rPr>
            </w:pPr>
            <w:r w:rsidRPr="009F1546">
              <w:rPr>
                <w:rFonts w:asciiTheme="minorHAnsi" w:hAnsiTheme="minorHAnsi" w:cstheme="minorHAnsi"/>
                <w:b/>
                <w:sz w:val="20"/>
                <w:szCs w:val="20"/>
              </w:rPr>
              <w:t>Κριτήριο Ανάθεσης</w:t>
            </w:r>
            <w:r w:rsidRPr="009F1546">
              <w:rPr>
                <w:rFonts w:asciiTheme="minorHAnsi" w:hAnsiTheme="minorHAnsi" w:cstheme="minorHAnsi"/>
                <w:sz w:val="20"/>
                <w:szCs w:val="20"/>
              </w:rPr>
              <w:t>:</w:t>
            </w:r>
          </w:p>
        </w:tc>
        <w:tc>
          <w:tcPr>
            <w:tcW w:w="7087" w:type="dxa"/>
            <w:vAlign w:val="center"/>
          </w:tcPr>
          <w:p w14:paraId="2FF2ED4A" w14:textId="77777777" w:rsidR="00033B9D" w:rsidRPr="009F1546" w:rsidRDefault="00033B9D" w:rsidP="00EC6A70">
            <w:pPr>
              <w:spacing w:line="276" w:lineRule="auto"/>
              <w:rPr>
                <w:rFonts w:asciiTheme="minorHAnsi" w:hAnsiTheme="minorHAnsi" w:cstheme="minorHAnsi"/>
                <w:sz w:val="20"/>
                <w:szCs w:val="20"/>
              </w:rPr>
            </w:pPr>
            <w:r w:rsidRPr="009F1546">
              <w:rPr>
                <w:rFonts w:asciiTheme="minorHAnsi" w:hAnsiTheme="minorHAnsi" w:cstheme="minorHAnsi"/>
                <w:sz w:val="20"/>
                <w:szCs w:val="20"/>
              </w:rPr>
              <w:t>ΠΛΕΟΝ ΣΥΜΦΕΡΟΥΣΑ ΑΠΟ ΟΙΚ</w:t>
            </w:r>
            <w:r w:rsidR="00794338" w:rsidRPr="009F1546">
              <w:rPr>
                <w:rFonts w:asciiTheme="minorHAnsi" w:hAnsiTheme="minorHAnsi" w:cstheme="minorHAnsi"/>
                <w:sz w:val="20"/>
                <w:szCs w:val="20"/>
              </w:rPr>
              <w:t>ΟΝΟΜΙΚΗ ΑΠΟΨΗ ΠΡΟΣΦΟΡΑ ΒΑΣΕΙ</w:t>
            </w:r>
            <w:r w:rsidRPr="009F1546">
              <w:rPr>
                <w:rFonts w:asciiTheme="minorHAnsi" w:hAnsiTheme="minorHAnsi" w:cstheme="minorHAnsi"/>
                <w:sz w:val="20"/>
                <w:szCs w:val="20"/>
              </w:rPr>
              <w:t xml:space="preserve"> ΤΙΜΗΣ</w:t>
            </w:r>
          </w:p>
        </w:tc>
      </w:tr>
      <w:tr w:rsidR="00033B9D" w:rsidRPr="009F1546" w14:paraId="742B6600" w14:textId="77777777" w:rsidTr="00AA740D">
        <w:trPr>
          <w:trHeight w:val="815"/>
        </w:trPr>
        <w:tc>
          <w:tcPr>
            <w:tcW w:w="2537" w:type="dxa"/>
            <w:vAlign w:val="center"/>
          </w:tcPr>
          <w:p w14:paraId="4EC31753" w14:textId="77777777" w:rsidR="00033B9D" w:rsidRPr="009F1546" w:rsidRDefault="00033B9D" w:rsidP="00EC6A70">
            <w:pPr>
              <w:spacing w:line="276" w:lineRule="auto"/>
              <w:rPr>
                <w:rFonts w:asciiTheme="minorHAnsi" w:hAnsiTheme="minorHAnsi" w:cstheme="minorHAnsi"/>
                <w:sz w:val="20"/>
                <w:szCs w:val="20"/>
              </w:rPr>
            </w:pPr>
            <w:r w:rsidRPr="009F1546">
              <w:rPr>
                <w:rFonts w:asciiTheme="minorHAnsi" w:hAnsiTheme="minorHAnsi" w:cstheme="minorHAnsi"/>
                <w:b/>
                <w:sz w:val="20"/>
                <w:szCs w:val="20"/>
              </w:rPr>
              <w:t>Προϋπολογισθείσα δαπάνη</w:t>
            </w:r>
            <w:r w:rsidRPr="009F1546">
              <w:rPr>
                <w:rFonts w:asciiTheme="minorHAnsi" w:hAnsiTheme="minorHAnsi" w:cstheme="minorHAnsi"/>
                <w:sz w:val="20"/>
                <w:szCs w:val="20"/>
              </w:rPr>
              <w:t>:</w:t>
            </w:r>
          </w:p>
        </w:tc>
        <w:tc>
          <w:tcPr>
            <w:tcW w:w="7087" w:type="dxa"/>
            <w:vAlign w:val="center"/>
          </w:tcPr>
          <w:p w14:paraId="15D1BA3D" w14:textId="526C5C5A" w:rsidR="0079427C" w:rsidRPr="009F1546" w:rsidRDefault="00442EEC" w:rsidP="0079427C">
            <w:pPr>
              <w:jc w:val="left"/>
              <w:rPr>
                <w:rFonts w:asciiTheme="minorHAnsi" w:hAnsiTheme="minorHAnsi" w:cstheme="minorHAnsi"/>
                <w:sz w:val="20"/>
                <w:szCs w:val="20"/>
              </w:rPr>
            </w:pPr>
            <w:r w:rsidRPr="009F1546">
              <w:rPr>
                <w:rFonts w:asciiTheme="minorHAnsi" w:hAnsiTheme="minorHAnsi" w:cstheme="minorHAnsi"/>
                <w:sz w:val="20"/>
                <w:szCs w:val="20"/>
              </w:rPr>
              <w:t>Συνολικός Προϋπολογισμός Προμήθειας:</w:t>
            </w:r>
          </w:p>
          <w:p w14:paraId="7EBAF288" w14:textId="26BF594E" w:rsidR="0079427C" w:rsidRPr="009F1546" w:rsidRDefault="0079427C" w:rsidP="0079427C">
            <w:pPr>
              <w:jc w:val="left"/>
              <w:rPr>
                <w:rFonts w:asciiTheme="minorHAnsi" w:hAnsiTheme="minorHAnsi" w:cstheme="minorHAnsi"/>
                <w:bCs/>
                <w:sz w:val="20"/>
                <w:szCs w:val="20"/>
                <w:lang w:eastAsia="el-GR"/>
              </w:rPr>
            </w:pPr>
            <w:r w:rsidRPr="009F1546">
              <w:rPr>
                <w:rFonts w:ascii="Calibri" w:hAnsi="Calibri" w:cs="Arial"/>
                <w:bCs/>
                <w:sz w:val="20"/>
                <w:szCs w:val="20"/>
                <w:lang w:eastAsia="el-GR"/>
              </w:rPr>
              <w:t>177.072,00</w:t>
            </w:r>
            <w:r w:rsidRPr="009F1546">
              <w:rPr>
                <w:rFonts w:asciiTheme="minorHAnsi" w:hAnsiTheme="minorHAnsi" w:cstheme="minorHAnsi"/>
                <w:bCs/>
                <w:sz w:val="20"/>
                <w:szCs w:val="20"/>
                <w:lang w:eastAsia="el-GR"/>
              </w:rPr>
              <w:t>€ (142.800,00€ πλέον 34.272,00€ Φ.Π.Α. 24%)</w:t>
            </w:r>
          </w:p>
          <w:p w14:paraId="512E3170" w14:textId="64F7507B" w:rsidR="0087530E" w:rsidRPr="009F1546" w:rsidRDefault="0087530E" w:rsidP="0084528E">
            <w:pPr>
              <w:spacing w:line="276" w:lineRule="auto"/>
              <w:rPr>
                <w:rFonts w:asciiTheme="minorHAnsi" w:hAnsiTheme="minorHAnsi" w:cstheme="minorHAnsi"/>
                <w:sz w:val="20"/>
                <w:szCs w:val="20"/>
              </w:rPr>
            </w:pPr>
          </w:p>
        </w:tc>
      </w:tr>
      <w:tr w:rsidR="002F3E5F" w:rsidRPr="001013DC" w14:paraId="009E2F14" w14:textId="77777777" w:rsidTr="00B33CFC">
        <w:trPr>
          <w:trHeight w:val="460"/>
        </w:trPr>
        <w:tc>
          <w:tcPr>
            <w:tcW w:w="2537" w:type="dxa"/>
          </w:tcPr>
          <w:p w14:paraId="207485F2" w14:textId="2AB9AED5" w:rsidR="002F3E5F" w:rsidRPr="009F1546" w:rsidRDefault="002F3E5F" w:rsidP="001D11EC">
            <w:pPr>
              <w:spacing w:line="276" w:lineRule="auto"/>
              <w:rPr>
                <w:rFonts w:asciiTheme="minorHAnsi" w:hAnsiTheme="minorHAnsi" w:cstheme="minorHAnsi"/>
                <w:b/>
                <w:sz w:val="20"/>
                <w:szCs w:val="20"/>
              </w:rPr>
            </w:pPr>
            <w:r w:rsidRPr="009F1546">
              <w:rPr>
                <w:rFonts w:asciiTheme="minorHAnsi" w:hAnsiTheme="minorHAnsi" w:cstheme="minorHAnsi"/>
                <w:b/>
                <w:sz w:val="20"/>
                <w:szCs w:val="20"/>
              </w:rPr>
              <w:t xml:space="preserve">Ημερομηνία </w:t>
            </w:r>
            <w:r w:rsidR="00B33CFC" w:rsidRPr="009F1546">
              <w:rPr>
                <w:rFonts w:asciiTheme="minorHAnsi" w:hAnsiTheme="minorHAnsi" w:cstheme="minorHAnsi"/>
                <w:b/>
                <w:sz w:val="20"/>
                <w:szCs w:val="20"/>
              </w:rPr>
              <w:t>αποσφράγισης</w:t>
            </w:r>
            <w:r w:rsidRPr="009F1546">
              <w:rPr>
                <w:rFonts w:asciiTheme="minorHAnsi" w:hAnsiTheme="minorHAnsi" w:cstheme="minorHAnsi"/>
                <w:b/>
                <w:sz w:val="20"/>
                <w:szCs w:val="20"/>
              </w:rPr>
              <w:t>:</w:t>
            </w:r>
          </w:p>
        </w:tc>
        <w:tc>
          <w:tcPr>
            <w:tcW w:w="7087" w:type="dxa"/>
            <w:vAlign w:val="center"/>
          </w:tcPr>
          <w:p w14:paraId="31435EF2" w14:textId="6F947BFD" w:rsidR="002F3E5F" w:rsidRPr="009F1546" w:rsidRDefault="00EC32F0" w:rsidP="001D11EC">
            <w:pPr>
              <w:spacing w:line="276" w:lineRule="auto"/>
              <w:rPr>
                <w:rFonts w:asciiTheme="minorHAnsi" w:hAnsiTheme="minorHAnsi" w:cstheme="minorHAnsi"/>
                <w:sz w:val="20"/>
                <w:szCs w:val="20"/>
              </w:rPr>
            </w:pPr>
            <w:r w:rsidRPr="009F1546">
              <w:rPr>
                <w:rFonts w:asciiTheme="minorHAnsi" w:hAnsiTheme="minorHAnsi" w:cstheme="minorHAnsi"/>
                <w:sz w:val="20"/>
                <w:szCs w:val="20"/>
              </w:rPr>
              <w:t>04</w:t>
            </w:r>
            <w:r w:rsidR="00BC1F10" w:rsidRPr="009F1546">
              <w:rPr>
                <w:rFonts w:asciiTheme="minorHAnsi" w:hAnsiTheme="minorHAnsi" w:cstheme="minorHAnsi"/>
                <w:sz w:val="20"/>
                <w:szCs w:val="20"/>
                <w:lang w:val="en-US"/>
              </w:rPr>
              <w:t>/</w:t>
            </w:r>
            <w:r w:rsidRPr="009F1546">
              <w:rPr>
                <w:rFonts w:asciiTheme="minorHAnsi" w:hAnsiTheme="minorHAnsi" w:cstheme="minorHAnsi"/>
                <w:sz w:val="20"/>
                <w:szCs w:val="20"/>
              </w:rPr>
              <w:t>02</w:t>
            </w:r>
            <w:r w:rsidR="00C02D8C" w:rsidRPr="009F1546">
              <w:rPr>
                <w:rFonts w:asciiTheme="minorHAnsi" w:hAnsiTheme="minorHAnsi" w:cstheme="minorHAnsi"/>
                <w:sz w:val="20"/>
                <w:szCs w:val="20"/>
              </w:rPr>
              <w:t>/</w:t>
            </w:r>
            <w:r w:rsidR="00BC1F10" w:rsidRPr="009F1546">
              <w:rPr>
                <w:rFonts w:asciiTheme="minorHAnsi" w:hAnsiTheme="minorHAnsi" w:cstheme="minorHAnsi"/>
                <w:sz w:val="20"/>
                <w:szCs w:val="20"/>
                <w:lang w:val="en-US"/>
              </w:rPr>
              <w:t>202</w:t>
            </w:r>
            <w:r w:rsidRPr="009F1546">
              <w:rPr>
                <w:rFonts w:asciiTheme="minorHAnsi" w:hAnsiTheme="minorHAnsi" w:cstheme="minorHAnsi"/>
                <w:sz w:val="20"/>
                <w:szCs w:val="20"/>
              </w:rPr>
              <w:t>5</w:t>
            </w:r>
          </w:p>
        </w:tc>
      </w:tr>
    </w:tbl>
    <w:p w14:paraId="4F80B87A" w14:textId="77777777" w:rsidR="00033B9D" w:rsidRPr="001013DC" w:rsidRDefault="00033B9D" w:rsidP="00033B9D">
      <w:pPr>
        <w:rPr>
          <w:rFonts w:asciiTheme="minorHAnsi" w:hAnsiTheme="minorHAnsi" w:cstheme="minorHAnsi"/>
          <w:sz w:val="20"/>
          <w:szCs w:val="20"/>
        </w:rPr>
      </w:pPr>
    </w:p>
    <w:p w14:paraId="18321297" w14:textId="77777777" w:rsidR="003F7DE4" w:rsidRPr="00FC1D74" w:rsidRDefault="00802838" w:rsidP="00DC34F7">
      <w:pPr>
        <w:spacing w:line="276" w:lineRule="auto"/>
        <w:rPr>
          <w:rFonts w:asciiTheme="minorHAnsi" w:hAnsiTheme="minorHAnsi" w:cstheme="minorHAnsi"/>
          <w:sz w:val="20"/>
          <w:szCs w:val="20"/>
          <w:lang w:val="en-US" w:eastAsia="en-US"/>
        </w:rPr>
      </w:pPr>
      <w:r w:rsidRPr="001013DC">
        <w:rPr>
          <w:rFonts w:asciiTheme="minorHAnsi" w:hAnsiTheme="minorHAnsi" w:cstheme="minorHAnsi"/>
          <w:bCs/>
          <w:sz w:val="20"/>
          <w:szCs w:val="20"/>
        </w:rPr>
        <w:br w:type="page"/>
      </w: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1BBBE0A3" w14:textId="77777777" w:rsidR="00B55D31" w:rsidRPr="005E4CF5" w:rsidRDefault="00B55D31" w:rsidP="005E4CF5">
          <w:pPr>
            <w:pStyle w:val="aff2"/>
            <w:tabs>
              <w:tab w:val="left" w:pos="5812"/>
            </w:tabs>
            <w:spacing w:before="0" w:line="240" w:lineRule="auto"/>
            <w:rPr>
              <w:rFonts w:asciiTheme="minorHAnsi" w:hAnsiTheme="minorHAnsi" w:cstheme="minorHAnsi"/>
              <w:color w:val="000000" w:themeColor="text1"/>
              <w:sz w:val="20"/>
              <w:szCs w:val="20"/>
            </w:rPr>
          </w:pPr>
          <w:r w:rsidRPr="005E4CF5">
            <w:rPr>
              <w:rFonts w:asciiTheme="minorHAnsi" w:hAnsiTheme="minorHAnsi" w:cstheme="minorHAnsi"/>
              <w:color w:val="000000" w:themeColor="text1"/>
              <w:sz w:val="20"/>
              <w:szCs w:val="20"/>
            </w:rPr>
            <w:t>Περιεχόμενα</w:t>
          </w:r>
        </w:p>
        <w:p w14:paraId="7CDA222C" w14:textId="01FF1ED6" w:rsidR="005E4CF5" w:rsidRPr="005E4CF5" w:rsidRDefault="00B77BBB">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r w:rsidRPr="005E4CF5">
            <w:rPr>
              <w:rFonts w:asciiTheme="minorHAnsi" w:hAnsiTheme="minorHAnsi" w:cstheme="minorHAnsi"/>
              <w:color w:val="000000" w:themeColor="text1"/>
              <w:sz w:val="20"/>
              <w:szCs w:val="20"/>
            </w:rPr>
            <w:fldChar w:fldCharType="begin"/>
          </w:r>
          <w:r w:rsidR="00B55D31" w:rsidRPr="005E4CF5">
            <w:rPr>
              <w:rFonts w:asciiTheme="minorHAnsi" w:hAnsiTheme="minorHAnsi" w:cstheme="minorHAnsi"/>
              <w:color w:val="000000" w:themeColor="text1"/>
              <w:sz w:val="20"/>
              <w:szCs w:val="20"/>
            </w:rPr>
            <w:instrText xml:space="preserve"> TOC \o "1-3" \h \z \u </w:instrText>
          </w:r>
          <w:r w:rsidRPr="005E4CF5">
            <w:rPr>
              <w:rFonts w:asciiTheme="minorHAnsi" w:hAnsiTheme="minorHAnsi" w:cstheme="minorHAnsi"/>
              <w:color w:val="000000" w:themeColor="text1"/>
              <w:sz w:val="20"/>
              <w:szCs w:val="20"/>
            </w:rPr>
            <w:fldChar w:fldCharType="separate"/>
          </w:r>
          <w:hyperlink w:anchor="_Toc183780638" w:history="1">
            <w:r w:rsidR="005E4CF5" w:rsidRPr="005E4CF5">
              <w:rPr>
                <w:rStyle w:val="-"/>
                <w:rFonts w:asciiTheme="minorHAnsi" w:hAnsiTheme="minorHAnsi" w:cstheme="minorHAnsi"/>
                <w:noProof/>
                <w:sz w:val="20"/>
                <w:szCs w:val="20"/>
              </w:rPr>
              <w:t>1. ΑΝΑΘΕΤΟΥΣΑ ΑΡΧΗ ΚΑΙ ΑΝΤΙΚΕΙΜΕΝΟ ΣΥΜΒΑΣΗΣ</w:t>
            </w:r>
            <w:r w:rsidR="005E4CF5" w:rsidRPr="005E4CF5">
              <w:rPr>
                <w:rFonts w:asciiTheme="minorHAnsi" w:hAnsiTheme="minorHAnsi" w:cstheme="minorHAnsi"/>
                <w:noProof/>
                <w:webHidden/>
                <w:sz w:val="20"/>
                <w:szCs w:val="20"/>
              </w:rPr>
              <w:tab/>
            </w:r>
            <w:r w:rsidR="005E4CF5" w:rsidRPr="005E4CF5">
              <w:rPr>
                <w:rFonts w:asciiTheme="minorHAnsi" w:hAnsiTheme="minorHAnsi" w:cstheme="minorHAnsi"/>
                <w:noProof/>
                <w:webHidden/>
                <w:sz w:val="20"/>
                <w:szCs w:val="20"/>
              </w:rPr>
              <w:fldChar w:fldCharType="begin"/>
            </w:r>
            <w:r w:rsidR="005E4CF5" w:rsidRPr="005E4CF5">
              <w:rPr>
                <w:rFonts w:asciiTheme="minorHAnsi" w:hAnsiTheme="minorHAnsi" w:cstheme="minorHAnsi"/>
                <w:noProof/>
                <w:webHidden/>
                <w:sz w:val="20"/>
                <w:szCs w:val="20"/>
              </w:rPr>
              <w:instrText xml:space="preserve"> PAGEREF _Toc183780638 \h </w:instrText>
            </w:r>
            <w:r w:rsidR="005E4CF5" w:rsidRPr="005E4CF5">
              <w:rPr>
                <w:rFonts w:asciiTheme="minorHAnsi" w:hAnsiTheme="minorHAnsi" w:cstheme="minorHAnsi"/>
                <w:noProof/>
                <w:webHidden/>
                <w:sz w:val="20"/>
                <w:szCs w:val="20"/>
              </w:rPr>
            </w:r>
            <w:r w:rsidR="005E4CF5"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4</w:t>
            </w:r>
            <w:r w:rsidR="005E4CF5" w:rsidRPr="005E4CF5">
              <w:rPr>
                <w:rFonts w:asciiTheme="minorHAnsi" w:hAnsiTheme="minorHAnsi" w:cstheme="minorHAnsi"/>
                <w:noProof/>
                <w:webHidden/>
                <w:sz w:val="20"/>
                <w:szCs w:val="20"/>
              </w:rPr>
              <w:fldChar w:fldCharType="end"/>
            </w:r>
          </w:hyperlink>
        </w:p>
        <w:p w14:paraId="575DF3E9" w14:textId="386988AD" w:rsidR="005E4CF5" w:rsidRPr="005E4CF5" w:rsidRDefault="005E4CF5">
          <w:pPr>
            <w:pStyle w:val="25"/>
            <w:tabs>
              <w:tab w:val="left" w:pos="720"/>
            </w:tabs>
            <w:rPr>
              <w:rFonts w:eastAsiaTheme="minorEastAsia"/>
              <w:kern w:val="2"/>
              <w14:ligatures w14:val="standardContextual"/>
            </w:rPr>
          </w:pPr>
          <w:hyperlink w:anchor="_Toc183780639" w:history="1">
            <w:r w:rsidRPr="005E4CF5">
              <w:rPr>
                <w:rStyle w:val="-"/>
              </w:rPr>
              <w:t>1.1</w:t>
            </w:r>
            <w:r w:rsidR="005965C8">
              <w:rPr>
                <w:rStyle w:val="-"/>
                <w:lang w:val="en-US"/>
              </w:rPr>
              <w:t xml:space="preserve"> </w:t>
            </w:r>
            <w:r w:rsidRPr="005E4CF5">
              <w:rPr>
                <w:rStyle w:val="-"/>
              </w:rPr>
              <w:t>Στοιχεία Αναθέτουσας Αρχής (Α.Α.)</w:t>
            </w:r>
            <w:r w:rsidRPr="005E4CF5">
              <w:rPr>
                <w:webHidden/>
              </w:rPr>
              <w:tab/>
            </w:r>
            <w:r w:rsidRPr="005E4CF5">
              <w:rPr>
                <w:webHidden/>
              </w:rPr>
              <w:fldChar w:fldCharType="begin"/>
            </w:r>
            <w:r w:rsidRPr="005E4CF5">
              <w:rPr>
                <w:webHidden/>
              </w:rPr>
              <w:instrText xml:space="preserve"> PAGEREF _Toc183780639 \h </w:instrText>
            </w:r>
            <w:r w:rsidRPr="005E4CF5">
              <w:rPr>
                <w:webHidden/>
              </w:rPr>
            </w:r>
            <w:r w:rsidRPr="005E4CF5">
              <w:rPr>
                <w:webHidden/>
              </w:rPr>
              <w:fldChar w:fldCharType="separate"/>
            </w:r>
            <w:r w:rsidR="004A3CA9">
              <w:rPr>
                <w:webHidden/>
              </w:rPr>
              <w:t>4</w:t>
            </w:r>
            <w:r w:rsidRPr="005E4CF5">
              <w:rPr>
                <w:webHidden/>
              </w:rPr>
              <w:fldChar w:fldCharType="end"/>
            </w:r>
          </w:hyperlink>
        </w:p>
        <w:p w14:paraId="4A630A49" w14:textId="64B43551" w:rsidR="005E4CF5" w:rsidRPr="005E4CF5" w:rsidRDefault="005E4CF5">
          <w:pPr>
            <w:pStyle w:val="25"/>
            <w:rPr>
              <w:rFonts w:eastAsiaTheme="minorEastAsia"/>
              <w:kern w:val="2"/>
              <w14:ligatures w14:val="standardContextual"/>
            </w:rPr>
          </w:pPr>
          <w:hyperlink w:anchor="_Toc183780640" w:history="1">
            <w:r w:rsidRPr="005E4CF5">
              <w:rPr>
                <w:rStyle w:val="-"/>
              </w:rPr>
              <w:t>1.2 Στοιχεία Διαδικασίας-Χρηματοδότηση</w:t>
            </w:r>
            <w:r w:rsidRPr="005E4CF5">
              <w:rPr>
                <w:webHidden/>
              </w:rPr>
              <w:tab/>
            </w:r>
            <w:r w:rsidRPr="005E4CF5">
              <w:rPr>
                <w:webHidden/>
              </w:rPr>
              <w:fldChar w:fldCharType="begin"/>
            </w:r>
            <w:r w:rsidRPr="005E4CF5">
              <w:rPr>
                <w:webHidden/>
              </w:rPr>
              <w:instrText xml:space="preserve"> PAGEREF _Toc183780640 \h </w:instrText>
            </w:r>
            <w:r w:rsidRPr="005E4CF5">
              <w:rPr>
                <w:webHidden/>
              </w:rPr>
            </w:r>
            <w:r w:rsidRPr="005E4CF5">
              <w:rPr>
                <w:webHidden/>
              </w:rPr>
              <w:fldChar w:fldCharType="separate"/>
            </w:r>
            <w:r w:rsidR="004A3CA9">
              <w:rPr>
                <w:webHidden/>
              </w:rPr>
              <w:t>4</w:t>
            </w:r>
            <w:r w:rsidRPr="005E4CF5">
              <w:rPr>
                <w:webHidden/>
              </w:rPr>
              <w:fldChar w:fldCharType="end"/>
            </w:r>
          </w:hyperlink>
        </w:p>
        <w:p w14:paraId="548E67C9" w14:textId="527F6F8B" w:rsidR="005E4CF5" w:rsidRPr="005E4CF5" w:rsidRDefault="005E4CF5">
          <w:pPr>
            <w:pStyle w:val="25"/>
            <w:rPr>
              <w:rFonts w:eastAsiaTheme="minorEastAsia"/>
              <w:kern w:val="2"/>
              <w14:ligatures w14:val="standardContextual"/>
            </w:rPr>
          </w:pPr>
          <w:hyperlink w:anchor="_Toc183780641" w:history="1">
            <w:r w:rsidRPr="005E4CF5">
              <w:rPr>
                <w:rStyle w:val="-"/>
              </w:rPr>
              <w:t>1.3  Σύντομη περιγραφή φυσικού και οικονομικού αντικειμένου της σύμβασης</w:t>
            </w:r>
            <w:r w:rsidRPr="005E4CF5">
              <w:rPr>
                <w:webHidden/>
              </w:rPr>
              <w:tab/>
            </w:r>
            <w:r w:rsidRPr="005E4CF5">
              <w:rPr>
                <w:webHidden/>
              </w:rPr>
              <w:fldChar w:fldCharType="begin"/>
            </w:r>
            <w:r w:rsidRPr="005E4CF5">
              <w:rPr>
                <w:webHidden/>
              </w:rPr>
              <w:instrText xml:space="preserve"> PAGEREF _Toc183780641 \h </w:instrText>
            </w:r>
            <w:r w:rsidRPr="005E4CF5">
              <w:rPr>
                <w:webHidden/>
              </w:rPr>
            </w:r>
            <w:r w:rsidRPr="005E4CF5">
              <w:rPr>
                <w:webHidden/>
              </w:rPr>
              <w:fldChar w:fldCharType="separate"/>
            </w:r>
            <w:r w:rsidR="004A3CA9">
              <w:rPr>
                <w:webHidden/>
              </w:rPr>
              <w:t>5</w:t>
            </w:r>
            <w:r w:rsidRPr="005E4CF5">
              <w:rPr>
                <w:webHidden/>
              </w:rPr>
              <w:fldChar w:fldCharType="end"/>
            </w:r>
          </w:hyperlink>
        </w:p>
        <w:p w14:paraId="76307EFB" w14:textId="2447799A" w:rsidR="005E4CF5" w:rsidRPr="005E4CF5" w:rsidRDefault="005E4CF5">
          <w:pPr>
            <w:pStyle w:val="25"/>
            <w:rPr>
              <w:rFonts w:eastAsiaTheme="minorEastAsia"/>
              <w:kern w:val="2"/>
              <w14:ligatures w14:val="standardContextual"/>
            </w:rPr>
          </w:pPr>
          <w:hyperlink w:anchor="_Toc183780642" w:history="1">
            <w:r w:rsidRPr="005E4CF5">
              <w:rPr>
                <w:rStyle w:val="-"/>
              </w:rPr>
              <w:t>1.4 Θεσμικό πλαίσιο</w:t>
            </w:r>
            <w:r w:rsidRPr="005E4CF5">
              <w:rPr>
                <w:webHidden/>
              </w:rPr>
              <w:tab/>
            </w:r>
            <w:r w:rsidRPr="005E4CF5">
              <w:rPr>
                <w:webHidden/>
              </w:rPr>
              <w:fldChar w:fldCharType="begin"/>
            </w:r>
            <w:r w:rsidRPr="005E4CF5">
              <w:rPr>
                <w:webHidden/>
              </w:rPr>
              <w:instrText xml:space="preserve"> PAGEREF _Toc183780642 \h </w:instrText>
            </w:r>
            <w:r w:rsidRPr="005E4CF5">
              <w:rPr>
                <w:webHidden/>
              </w:rPr>
            </w:r>
            <w:r w:rsidRPr="005E4CF5">
              <w:rPr>
                <w:webHidden/>
              </w:rPr>
              <w:fldChar w:fldCharType="separate"/>
            </w:r>
            <w:r w:rsidR="004A3CA9">
              <w:rPr>
                <w:webHidden/>
              </w:rPr>
              <w:t>7</w:t>
            </w:r>
            <w:r w:rsidRPr="005E4CF5">
              <w:rPr>
                <w:webHidden/>
              </w:rPr>
              <w:fldChar w:fldCharType="end"/>
            </w:r>
          </w:hyperlink>
        </w:p>
        <w:p w14:paraId="3D8451C7" w14:textId="52AE1824" w:rsidR="005E4CF5" w:rsidRPr="005E4CF5" w:rsidRDefault="005E4CF5">
          <w:pPr>
            <w:pStyle w:val="25"/>
            <w:rPr>
              <w:rFonts w:eastAsiaTheme="minorEastAsia"/>
              <w:kern w:val="2"/>
              <w14:ligatures w14:val="standardContextual"/>
            </w:rPr>
          </w:pPr>
          <w:hyperlink w:anchor="_Toc183780643" w:history="1">
            <w:r w:rsidRPr="005E4CF5">
              <w:rPr>
                <w:rStyle w:val="-"/>
              </w:rPr>
              <w:t>1.5 Προθεσμία παραλαβής προσφορών και διενέργεια διαγωνισμού.</w:t>
            </w:r>
            <w:r w:rsidRPr="005E4CF5">
              <w:rPr>
                <w:webHidden/>
              </w:rPr>
              <w:tab/>
            </w:r>
            <w:r w:rsidRPr="005E4CF5">
              <w:rPr>
                <w:webHidden/>
              </w:rPr>
              <w:fldChar w:fldCharType="begin"/>
            </w:r>
            <w:r w:rsidRPr="005E4CF5">
              <w:rPr>
                <w:webHidden/>
              </w:rPr>
              <w:instrText xml:space="preserve"> PAGEREF _Toc183780643 \h </w:instrText>
            </w:r>
            <w:r w:rsidRPr="005E4CF5">
              <w:rPr>
                <w:webHidden/>
              </w:rPr>
            </w:r>
            <w:r w:rsidRPr="005E4CF5">
              <w:rPr>
                <w:webHidden/>
              </w:rPr>
              <w:fldChar w:fldCharType="separate"/>
            </w:r>
            <w:r w:rsidR="004A3CA9">
              <w:rPr>
                <w:webHidden/>
              </w:rPr>
              <w:t>9</w:t>
            </w:r>
            <w:r w:rsidRPr="005E4CF5">
              <w:rPr>
                <w:webHidden/>
              </w:rPr>
              <w:fldChar w:fldCharType="end"/>
            </w:r>
          </w:hyperlink>
        </w:p>
        <w:p w14:paraId="18421D08" w14:textId="01591C71" w:rsidR="005E4CF5" w:rsidRPr="005E4CF5" w:rsidRDefault="005E4CF5">
          <w:pPr>
            <w:pStyle w:val="25"/>
            <w:rPr>
              <w:rFonts w:eastAsiaTheme="minorEastAsia"/>
              <w:kern w:val="2"/>
              <w14:ligatures w14:val="standardContextual"/>
            </w:rPr>
          </w:pPr>
          <w:hyperlink w:anchor="_Toc183780644" w:history="1">
            <w:r w:rsidRPr="005E4CF5">
              <w:rPr>
                <w:rStyle w:val="-"/>
              </w:rPr>
              <w:t>1.6 Δημοσιότητα</w:t>
            </w:r>
            <w:r w:rsidRPr="005E4CF5">
              <w:rPr>
                <w:webHidden/>
              </w:rPr>
              <w:tab/>
            </w:r>
            <w:r w:rsidRPr="005E4CF5">
              <w:rPr>
                <w:webHidden/>
              </w:rPr>
              <w:fldChar w:fldCharType="begin"/>
            </w:r>
            <w:r w:rsidRPr="005E4CF5">
              <w:rPr>
                <w:webHidden/>
              </w:rPr>
              <w:instrText xml:space="preserve"> PAGEREF _Toc183780644 \h </w:instrText>
            </w:r>
            <w:r w:rsidRPr="005E4CF5">
              <w:rPr>
                <w:webHidden/>
              </w:rPr>
            </w:r>
            <w:r w:rsidRPr="005E4CF5">
              <w:rPr>
                <w:webHidden/>
              </w:rPr>
              <w:fldChar w:fldCharType="separate"/>
            </w:r>
            <w:r w:rsidR="004A3CA9">
              <w:rPr>
                <w:webHidden/>
              </w:rPr>
              <w:t>9</w:t>
            </w:r>
            <w:r w:rsidRPr="005E4CF5">
              <w:rPr>
                <w:webHidden/>
              </w:rPr>
              <w:fldChar w:fldCharType="end"/>
            </w:r>
          </w:hyperlink>
        </w:p>
        <w:p w14:paraId="3B60784D" w14:textId="189C56D2" w:rsidR="005E4CF5" w:rsidRPr="005E4CF5" w:rsidRDefault="005E4CF5">
          <w:pPr>
            <w:pStyle w:val="25"/>
            <w:rPr>
              <w:rFonts w:eastAsiaTheme="minorEastAsia"/>
              <w:kern w:val="2"/>
              <w14:ligatures w14:val="standardContextual"/>
            </w:rPr>
          </w:pPr>
          <w:hyperlink w:anchor="_Toc183780645" w:history="1">
            <w:r w:rsidRPr="005E4CF5">
              <w:rPr>
                <w:rStyle w:val="-"/>
              </w:rPr>
              <w:t>Α.  Δημοσίευση σε εθνικό επίπεδο</w:t>
            </w:r>
            <w:r w:rsidRPr="005E4CF5">
              <w:rPr>
                <w:webHidden/>
              </w:rPr>
              <w:tab/>
            </w:r>
            <w:r w:rsidRPr="005E4CF5">
              <w:rPr>
                <w:webHidden/>
              </w:rPr>
              <w:fldChar w:fldCharType="begin"/>
            </w:r>
            <w:r w:rsidRPr="005E4CF5">
              <w:rPr>
                <w:webHidden/>
              </w:rPr>
              <w:instrText xml:space="preserve"> PAGEREF _Toc183780645 \h </w:instrText>
            </w:r>
            <w:r w:rsidRPr="005E4CF5">
              <w:rPr>
                <w:webHidden/>
              </w:rPr>
            </w:r>
            <w:r w:rsidRPr="005E4CF5">
              <w:rPr>
                <w:webHidden/>
              </w:rPr>
              <w:fldChar w:fldCharType="separate"/>
            </w:r>
            <w:r w:rsidR="004A3CA9">
              <w:rPr>
                <w:webHidden/>
              </w:rPr>
              <w:t>9</w:t>
            </w:r>
            <w:r w:rsidRPr="005E4CF5">
              <w:rPr>
                <w:webHidden/>
              </w:rPr>
              <w:fldChar w:fldCharType="end"/>
            </w:r>
          </w:hyperlink>
        </w:p>
        <w:p w14:paraId="7EF3E4E1" w14:textId="73285B1A" w:rsidR="005E4CF5" w:rsidRPr="005E4CF5" w:rsidRDefault="005E4CF5">
          <w:pPr>
            <w:pStyle w:val="25"/>
            <w:rPr>
              <w:rFonts w:eastAsiaTheme="minorEastAsia"/>
              <w:kern w:val="2"/>
              <w14:ligatures w14:val="standardContextual"/>
            </w:rPr>
          </w:pPr>
          <w:hyperlink w:anchor="_Toc183780646" w:history="1">
            <w:r w:rsidRPr="005E4CF5">
              <w:rPr>
                <w:rStyle w:val="-"/>
              </w:rPr>
              <w:t>1.7 Αρχές εφαρμοζόμενες στη διαδικασία σύναψης</w:t>
            </w:r>
            <w:r w:rsidRPr="005E4CF5">
              <w:rPr>
                <w:webHidden/>
              </w:rPr>
              <w:tab/>
            </w:r>
            <w:r w:rsidRPr="005E4CF5">
              <w:rPr>
                <w:webHidden/>
              </w:rPr>
              <w:fldChar w:fldCharType="begin"/>
            </w:r>
            <w:r w:rsidRPr="005E4CF5">
              <w:rPr>
                <w:webHidden/>
              </w:rPr>
              <w:instrText xml:space="preserve"> PAGEREF _Toc183780646 \h </w:instrText>
            </w:r>
            <w:r w:rsidRPr="005E4CF5">
              <w:rPr>
                <w:webHidden/>
              </w:rPr>
            </w:r>
            <w:r w:rsidRPr="005E4CF5">
              <w:rPr>
                <w:webHidden/>
              </w:rPr>
              <w:fldChar w:fldCharType="separate"/>
            </w:r>
            <w:r w:rsidR="004A3CA9">
              <w:rPr>
                <w:webHidden/>
              </w:rPr>
              <w:t>9</w:t>
            </w:r>
            <w:r w:rsidRPr="005E4CF5">
              <w:rPr>
                <w:webHidden/>
              </w:rPr>
              <w:fldChar w:fldCharType="end"/>
            </w:r>
          </w:hyperlink>
        </w:p>
        <w:p w14:paraId="6DA093CE" w14:textId="0BB84668" w:rsidR="005E4CF5" w:rsidRPr="005E4CF5" w:rsidRDefault="005E4CF5">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47" w:history="1">
            <w:r w:rsidRPr="005E4CF5">
              <w:rPr>
                <w:rStyle w:val="-"/>
                <w:rFonts w:asciiTheme="minorHAnsi" w:hAnsiTheme="minorHAnsi" w:cstheme="minorHAnsi"/>
                <w:noProof/>
                <w:sz w:val="20"/>
                <w:szCs w:val="20"/>
              </w:rPr>
              <w:t>2. ΓΕΝΙΚOΙ ΚΑΙ ΕΙΔΙΚΟΙ ΟΡΟΙ ΣΥΜΜΕΤΟΧΗΣ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_Toc183780647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9</w:t>
            </w:r>
            <w:r w:rsidRPr="005E4CF5">
              <w:rPr>
                <w:rFonts w:asciiTheme="minorHAnsi" w:hAnsiTheme="minorHAnsi" w:cstheme="minorHAnsi"/>
                <w:noProof/>
                <w:webHidden/>
                <w:sz w:val="20"/>
                <w:szCs w:val="20"/>
              </w:rPr>
              <w:fldChar w:fldCharType="end"/>
            </w:r>
          </w:hyperlink>
        </w:p>
        <w:p w14:paraId="445340A5" w14:textId="1E73C8F7" w:rsidR="005E4CF5" w:rsidRPr="005E4CF5" w:rsidRDefault="005E4CF5">
          <w:pPr>
            <w:pStyle w:val="25"/>
            <w:rPr>
              <w:rFonts w:eastAsiaTheme="minorEastAsia"/>
              <w:kern w:val="2"/>
              <w14:ligatures w14:val="standardContextual"/>
            </w:rPr>
          </w:pPr>
          <w:hyperlink w:anchor="_Toc183780648" w:history="1">
            <w:r w:rsidRPr="005E4CF5">
              <w:rPr>
                <w:rStyle w:val="-"/>
              </w:rPr>
              <w:t>2.1. Γενικές Πληροφορίες</w:t>
            </w:r>
            <w:r w:rsidRPr="005E4CF5">
              <w:rPr>
                <w:webHidden/>
              </w:rPr>
              <w:tab/>
            </w:r>
            <w:r w:rsidRPr="005E4CF5">
              <w:rPr>
                <w:webHidden/>
              </w:rPr>
              <w:fldChar w:fldCharType="begin"/>
            </w:r>
            <w:r w:rsidRPr="005E4CF5">
              <w:rPr>
                <w:webHidden/>
              </w:rPr>
              <w:instrText xml:space="preserve"> PAGEREF _Toc183780648 \h </w:instrText>
            </w:r>
            <w:r w:rsidRPr="005E4CF5">
              <w:rPr>
                <w:webHidden/>
              </w:rPr>
            </w:r>
            <w:r w:rsidRPr="005E4CF5">
              <w:rPr>
                <w:webHidden/>
              </w:rPr>
              <w:fldChar w:fldCharType="separate"/>
            </w:r>
            <w:r w:rsidR="004A3CA9">
              <w:rPr>
                <w:webHidden/>
              </w:rPr>
              <w:t>10</w:t>
            </w:r>
            <w:r w:rsidRPr="005E4CF5">
              <w:rPr>
                <w:webHidden/>
              </w:rPr>
              <w:fldChar w:fldCharType="end"/>
            </w:r>
          </w:hyperlink>
        </w:p>
        <w:p w14:paraId="48E3C8B1" w14:textId="79EC79C4"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49" w:history="1">
            <w:r w:rsidRPr="005E4CF5">
              <w:rPr>
                <w:rStyle w:val="-"/>
                <w:rFonts w:asciiTheme="minorHAnsi" w:hAnsiTheme="minorHAnsi" w:cstheme="minorHAnsi"/>
                <w:noProof/>
                <w:sz w:val="20"/>
                <w:szCs w:val="20"/>
              </w:rPr>
              <w:t>2.1.1 Έγγραφα της σύμβασης.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_Toc183780649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10</w:t>
            </w:r>
            <w:r w:rsidRPr="005E4CF5">
              <w:rPr>
                <w:rFonts w:asciiTheme="minorHAnsi" w:hAnsiTheme="minorHAnsi" w:cstheme="minorHAnsi"/>
                <w:noProof/>
                <w:webHidden/>
                <w:sz w:val="20"/>
                <w:szCs w:val="20"/>
              </w:rPr>
              <w:fldChar w:fldCharType="end"/>
            </w:r>
          </w:hyperlink>
        </w:p>
        <w:p w14:paraId="65970477" w14:textId="59F9F2C5"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50" w:history="1">
            <w:r w:rsidRPr="005E4CF5">
              <w:rPr>
                <w:rStyle w:val="-"/>
                <w:rFonts w:asciiTheme="minorHAnsi" w:hAnsiTheme="minorHAnsi" w:cstheme="minorHAnsi"/>
                <w:noProof/>
                <w:sz w:val="20"/>
                <w:szCs w:val="20"/>
              </w:rPr>
              <w:t>2.1.2. Επικοινωνία – Πρόσβαση στα έγγραφα της Σύμβασης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_Toc183780650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10</w:t>
            </w:r>
            <w:r w:rsidRPr="005E4CF5">
              <w:rPr>
                <w:rFonts w:asciiTheme="minorHAnsi" w:hAnsiTheme="minorHAnsi" w:cstheme="minorHAnsi"/>
                <w:noProof/>
                <w:webHidden/>
                <w:sz w:val="20"/>
                <w:szCs w:val="20"/>
              </w:rPr>
              <w:fldChar w:fldCharType="end"/>
            </w:r>
          </w:hyperlink>
        </w:p>
        <w:p w14:paraId="6D934516" w14:textId="7F950DCD"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51" w:history="1">
            <w:r w:rsidRPr="005E4CF5">
              <w:rPr>
                <w:rStyle w:val="-"/>
                <w:rFonts w:asciiTheme="minorHAnsi" w:hAnsiTheme="minorHAnsi" w:cstheme="minorHAnsi"/>
                <w:noProof/>
                <w:sz w:val="20"/>
                <w:szCs w:val="20"/>
              </w:rPr>
              <w:t>2.1.3. Παροχή διευκρινίσεων</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_Toc183780651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10</w:t>
            </w:r>
            <w:r w:rsidRPr="005E4CF5">
              <w:rPr>
                <w:rFonts w:asciiTheme="minorHAnsi" w:hAnsiTheme="minorHAnsi" w:cstheme="minorHAnsi"/>
                <w:noProof/>
                <w:webHidden/>
                <w:sz w:val="20"/>
                <w:szCs w:val="20"/>
              </w:rPr>
              <w:fldChar w:fldCharType="end"/>
            </w:r>
          </w:hyperlink>
        </w:p>
        <w:p w14:paraId="45CE407F" w14:textId="600FF625"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52" w:history="1">
            <w:r w:rsidRPr="005E4CF5">
              <w:rPr>
                <w:rStyle w:val="-"/>
                <w:rFonts w:asciiTheme="minorHAnsi" w:hAnsiTheme="minorHAnsi" w:cstheme="minorHAnsi"/>
                <w:noProof/>
                <w:sz w:val="20"/>
                <w:szCs w:val="20"/>
              </w:rPr>
              <w:t>2.1.4 Γλώσσα</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_Toc183780652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10</w:t>
            </w:r>
            <w:r w:rsidRPr="005E4CF5">
              <w:rPr>
                <w:rFonts w:asciiTheme="minorHAnsi" w:hAnsiTheme="minorHAnsi" w:cstheme="minorHAnsi"/>
                <w:noProof/>
                <w:webHidden/>
                <w:sz w:val="20"/>
                <w:szCs w:val="20"/>
              </w:rPr>
              <w:fldChar w:fldCharType="end"/>
            </w:r>
          </w:hyperlink>
        </w:p>
        <w:p w14:paraId="148D2A5F" w14:textId="6B380F55"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53" w:history="1">
            <w:r w:rsidRPr="005E4CF5">
              <w:rPr>
                <w:rStyle w:val="-"/>
                <w:rFonts w:asciiTheme="minorHAnsi" w:hAnsiTheme="minorHAnsi" w:cstheme="minorHAnsi"/>
                <w:noProof/>
                <w:sz w:val="20"/>
                <w:szCs w:val="20"/>
              </w:rPr>
              <w:t>2.1.5 Εγγυήσεις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_Toc183780653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11</w:t>
            </w:r>
            <w:r w:rsidRPr="005E4CF5">
              <w:rPr>
                <w:rFonts w:asciiTheme="minorHAnsi" w:hAnsiTheme="minorHAnsi" w:cstheme="minorHAnsi"/>
                <w:noProof/>
                <w:webHidden/>
                <w:sz w:val="20"/>
                <w:szCs w:val="20"/>
              </w:rPr>
              <w:fldChar w:fldCharType="end"/>
            </w:r>
          </w:hyperlink>
        </w:p>
        <w:p w14:paraId="069F3703" w14:textId="090FC17C" w:rsidR="005E4CF5" w:rsidRPr="005E4CF5" w:rsidRDefault="005E4CF5">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54" w:history="1">
            <w:r w:rsidRPr="005E4CF5">
              <w:rPr>
                <w:rStyle w:val="-"/>
                <w:rFonts w:asciiTheme="minorHAnsi" w:hAnsiTheme="minorHAnsi" w:cstheme="minorHAnsi"/>
                <w:noProof/>
                <w:sz w:val="20"/>
                <w:szCs w:val="20"/>
              </w:rPr>
              <w:t>2.1.6</w:t>
            </w:r>
            <w:r w:rsidR="005965C8">
              <w:rPr>
                <w:rStyle w:val="-"/>
                <w:rFonts w:asciiTheme="minorHAnsi" w:hAnsiTheme="minorHAnsi" w:cstheme="minorHAnsi"/>
                <w:noProof/>
                <w:sz w:val="20"/>
                <w:szCs w:val="20"/>
                <w:lang w:val="en-US"/>
              </w:rPr>
              <w:t xml:space="preserve"> </w:t>
            </w:r>
            <w:r w:rsidRPr="005E4CF5">
              <w:rPr>
                <w:rStyle w:val="-"/>
                <w:rFonts w:asciiTheme="minorHAnsi" w:hAnsiTheme="minorHAnsi" w:cstheme="minorHAnsi"/>
                <w:noProof/>
                <w:sz w:val="20"/>
                <w:szCs w:val="20"/>
              </w:rPr>
              <w:t>Προστασία Προσωπικών Δεδομένων</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_Toc183780654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11</w:t>
            </w:r>
            <w:r w:rsidRPr="005E4CF5">
              <w:rPr>
                <w:rFonts w:asciiTheme="minorHAnsi" w:hAnsiTheme="minorHAnsi" w:cstheme="minorHAnsi"/>
                <w:noProof/>
                <w:webHidden/>
                <w:sz w:val="20"/>
                <w:szCs w:val="20"/>
              </w:rPr>
              <w:fldChar w:fldCharType="end"/>
            </w:r>
          </w:hyperlink>
        </w:p>
        <w:p w14:paraId="250E1FEB" w14:textId="58ECAD22" w:rsidR="005E4CF5" w:rsidRPr="005E4CF5" w:rsidRDefault="005E4CF5">
          <w:pPr>
            <w:pStyle w:val="25"/>
            <w:rPr>
              <w:rFonts w:eastAsiaTheme="minorEastAsia"/>
              <w:kern w:val="2"/>
              <w14:ligatures w14:val="standardContextual"/>
            </w:rPr>
          </w:pPr>
          <w:hyperlink w:anchor="_Toc183780655" w:history="1">
            <w:r w:rsidRPr="005E4CF5">
              <w:rPr>
                <w:rStyle w:val="-"/>
              </w:rPr>
              <w:t>2.2 Δικαίωμα Συμμετοχής - Κριτήρια Ποιοτικής Επιλογής</w:t>
            </w:r>
            <w:r w:rsidRPr="005E4CF5">
              <w:rPr>
                <w:webHidden/>
              </w:rPr>
              <w:tab/>
            </w:r>
            <w:r w:rsidRPr="005E4CF5">
              <w:rPr>
                <w:webHidden/>
              </w:rPr>
              <w:fldChar w:fldCharType="begin"/>
            </w:r>
            <w:r w:rsidRPr="005E4CF5">
              <w:rPr>
                <w:webHidden/>
              </w:rPr>
              <w:instrText xml:space="preserve"> PAGEREF _Toc183780655 \h </w:instrText>
            </w:r>
            <w:r w:rsidRPr="005E4CF5">
              <w:rPr>
                <w:webHidden/>
              </w:rPr>
            </w:r>
            <w:r w:rsidRPr="005E4CF5">
              <w:rPr>
                <w:webHidden/>
              </w:rPr>
              <w:fldChar w:fldCharType="separate"/>
            </w:r>
            <w:r w:rsidR="004A3CA9">
              <w:rPr>
                <w:webHidden/>
              </w:rPr>
              <w:t>11</w:t>
            </w:r>
            <w:r w:rsidRPr="005E4CF5">
              <w:rPr>
                <w:webHidden/>
              </w:rPr>
              <w:fldChar w:fldCharType="end"/>
            </w:r>
          </w:hyperlink>
        </w:p>
        <w:p w14:paraId="29EB4C32" w14:textId="3DF4A73C"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56" w:history="1">
            <w:r w:rsidRPr="005E4CF5">
              <w:rPr>
                <w:rStyle w:val="-"/>
                <w:rFonts w:asciiTheme="minorHAnsi" w:hAnsiTheme="minorHAnsi" w:cstheme="minorHAnsi"/>
                <w:noProof/>
                <w:sz w:val="20"/>
                <w:szCs w:val="20"/>
              </w:rPr>
              <w:t>2.2.1 Δικαίωμα συμμετοχής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_Toc183780656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11</w:t>
            </w:r>
            <w:r w:rsidRPr="005E4CF5">
              <w:rPr>
                <w:rFonts w:asciiTheme="minorHAnsi" w:hAnsiTheme="minorHAnsi" w:cstheme="minorHAnsi"/>
                <w:noProof/>
                <w:webHidden/>
                <w:sz w:val="20"/>
                <w:szCs w:val="20"/>
              </w:rPr>
              <w:fldChar w:fldCharType="end"/>
            </w:r>
          </w:hyperlink>
        </w:p>
        <w:p w14:paraId="42D6DB21" w14:textId="0F90FFAC"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57" w:history="1">
            <w:r w:rsidRPr="005E4CF5">
              <w:rPr>
                <w:rStyle w:val="-"/>
                <w:rFonts w:asciiTheme="minorHAnsi" w:hAnsiTheme="minorHAnsi" w:cstheme="minorHAnsi"/>
                <w:noProof/>
                <w:sz w:val="20"/>
                <w:szCs w:val="20"/>
              </w:rPr>
              <w:t>2.2.2 Εγγυήσεις συμμετοχής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_Toc183780657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12</w:t>
            </w:r>
            <w:r w:rsidRPr="005E4CF5">
              <w:rPr>
                <w:rFonts w:asciiTheme="minorHAnsi" w:hAnsiTheme="minorHAnsi" w:cstheme="minorHAnsi"/>
                <w:noProof/>
                <w:webHidden/>
                <w:sz w:val="20"/>
                <w:szCs w:val="20"/>
              </w:rPr>
              <w:fldChar w:fldCharType="end"/>
            </w:r>
          </w:hyperlink>
        </w:p>
        <w:p w14:paraId="47A146F9" w14:textId="347C1832"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58" w:history="1">
            <w:r w:rsidRPr="005E4CF5">
              <w:rPr>
                <w:rStyle w:val="-"/>
                <w:rFonts w:asciiTheme="minorHAnsi" w:hAnsiTheme="minorHAnsi" w:cstheme="minorHAnsi"/>
                <w:noProof/>
                <w:sz w:val="20"/>
                <w:szCs w:val="20"/>
              </w:rPr>
              <w:t>2.2.3 Λόγοι αποκλεισμού</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_Toc183780658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16</w:t>
            </w:r>
            <w:r w:rsidRPr="005E4CF5">
              <w:rPr>
                <w:rFonts w:asciiTheme="minorHAnsi" w:hAnsiTheme="minorHAnsi" w:cstheme="minorHAnsi"/>
                <w:noProof/>
                <w:webHidden/>
                <w:sz w:val="20"/>
                <w:szCs w:val="20"/>
              </w:rPr>
              <w:fldChar w:fldCharType="end"/>
            </w:r>
          </w:hyperlink>
        </w:p>
        <w:p w14:paraId="112C8AF6" w14:textId="2F7FE0DE"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59" w:history="1">
            <w:r w:rsidRPr="005E4CF5">
              <w:rPr>
                <w:rStyle w:val="-"/>
                <w:rFonts w:asciiTheme="minorHAnsi" w:hAnsiTheme="minorHAnsi" w:cstheme="minorHAnsi"/>
                <w:noProof/>
                <w:sz w:val="20"/>
                <w:szCs w:val="20"/>
              </w:rPr>
              <w:t>2.2.4. Καταλληλόλητα για την άσκηση της επαγγελματικής δραστηριότητας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_Toc183780659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19</w:t>
            </w:r>
            <w:r w:rsidRPr="005E4CF5">
              <w:rPr>
                <w:rFonts w:asciiTheme="minorHAnsi" w:hAnsiTheme="minorHAnsi" w:cstheme="minorHAnsi"/>
                <w:noProof/>
                <w:webHidden/>
                <w:sz w:val="20"/>
                <w:szCs w:val="20"/>
              </w:rPr>
              <w:fldChar w:fldCharType="end"/>
            </w:r>
          </w:hyperlink>
        </w:p>
        <w:p w14:paraId="74DBC44C" w14:textId="24E22CB1" w:rsidR="005E4CF5" w:rsidRPr="005E4CF5" w:rsidRDefault="005E4CF5">
          <w:pPr>
            <w:pStyle w:val="30"/>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60" w:history="1">
            <w:r w:rsidRPr="005E4CF5">
              <w:rPr>
                <w:rStyle w:val="-"/>
                <w:rFonts w:asciiTheme="minorHAnsi" w:hAnsiTheme="minorHAnsi" w:cstheme="minorHAnsi"/>
                <w:noProof/>
                <w:sz w:val="20"/>
                <w:szCs w:val="20"/>
              </w:rPr>
              <w:t>2.2.5 Υπεργολαβία</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_Toc183780660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19</w:t>
            </w:r>
            <w:r w:rsidRPr="005E4CF5">
              <w:rPr>
                <w:rFonts w:asciiTheme="minorHAnsi" w:hAnsiTheme="minorHAnsi" w:cstheme="minorHAnsi"/>
                <w:noProof/>
                <w:webHidden/>
                <w:sz w:val="20"/>
                <w:szCs w:val="20"/>
              </w:rPr>
              <w:fldChar w:fldCharType="end"/>
            </w:r>
          </w:hyperlink>
        </w:p>
        <w:p w14:paraId="2E069C02" w14:textId="106C53E6" w:rsidR="005E4CF5" w:rsidRPr="005E4CF5" w:rsidRDefault="005E4CF5">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61" w:history="1">
            <w:r w:rsidRPr="005E4CF5">
              <w:rPr>
                <w:rStyle w:val="-"/>
                <w:rFonts w:asciiTheme="minorHAnsi" w:hAnsiTheme="minorHAnsi" w:cstheme="minorHAnsi"/>
                <w:noProof/>
                <w:sz w:val="20"/>
                <w:szCs w:val="20"/>
              </w:rPr>
              <w:t>2.2.6</w:t>
            </w:r>
            <w:r w:rsidR="005965C8">
              <w:rPr>
                <w:rStyle w:val="-"/>
                <w:rFonts w:asciiTheme="minorHAnsi" w:hAnsiTheme="minorHAnsi" w:cstheme="minorHAnsi"/>
                <w:noProof/>
                <w:sz w:val="20"/>
                <w:szCs w:val="20"/>
                <w:lang w:val="en-US"/>
              </w:rPr>
              <w:t xml:space="preserve"> </w:t>
            </w:r>
            <w:r w:rsidRPr="005E4CF5">
              <w:rPr>
                <w:rStyle w:val="-"/>
                <w:rFonts w:asciiTheme="minorHAnsi" w:hAnsiTheme="minorHAnsi" w:cstheme="minorHAnsi"/>
                <w:noProof/>
                <w:sz w:val="20"/>
                <w:szCs w:val="20"/>
              </w:rPr>
              <w:t>Κανόνες απόδειξης ποιοτικής επιλογής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_Toc183780661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20</w:t>
            </w:r>
            <w:r w:rsidRPr="005E4CF5">
              <w:rPr>
                <w:rFonts w:asciiTheme="minorHAnsi" w:hAnsiTheme="minorHAnsi" w:cstheme="minorHAnsi"/>
                <w:noProof/>
                <w:webHidden/>
                <w:sz w:val="20"/>
                <w:szCs w:val="20"/>
              </w:rPr>
              <w:fldChar w:fldCharType="end"/>
            </w:r>
          </w:hyperlink>
        </w:p>
        <w:p w14:paraId="4E9BD111" w14:textId="45CD1B41" w:rsidR="005E4CF5" w:rsidRPr="005E4CF5" w:rsidRDefault="005E4CF5">
          <w:pPr>
            <w:pStyle w:val="25"/>
            <w:rPr>
              <w:rFonts w:eastAsiaTheme="minorEastAsia"/>
              <w:kern w:val="2"/>
              <w14:ligatures w14:val="standardContextual"/>
            </w:rPr>
          </w:pPr>
          <w:hyperlink w:anchor="_Toc183780662" w:history="1">
            <w:r w:rsidRPr="005E4CF5">
              <w:rPr>
                <w:rStyle w:val="-"/>
              </w:rPr>
              <w:t>2.3 Κριτήριο Ανάθεσης</w:t>
            </w:r>
            <w:r w:rsidRPr="005E4CF5">
              <w:rPr>
                <w:webHidden/>
              </w:rPr>
              <w:tab/>
            </w:r>
            <w:r w:rsidRPr="005E4CF5">
              <w:rPr>
                <w:webHidden/>
              </w:rPr>
              <w:fldChar w:fldCharType="begin"/>
            </w:r>
            <w:r w:rsidRPr="005E4CF5">
              <w:rPr>
                <w:webHidden/>
              </w:rPr>
              <w:instrText xml:space="preserve"> PAGEREF _Toc183780662 \h </w:instrText>
            </w:r>
            <w:r w:rsidRPr="005E4CF5">
              <w:rPr>
                <w:webHidden/>
              </w:rPr>
            </w:r>
            <w:r w:rsidRPr="005E4CF5">
              <w:rPr>
                <w:webHidden/>
              </w:rPr>
              <w:fldChar w:fldCharType="separate"/>
            </w:r>
            <w:r w:rsidR="004A3CA9">
              <w:rPr>
                <w:webHidden/>
              </w:rPr>
              <w:t>24</w:t>
            </w:r>
            <w:r w:rsidRPr="005E4CF5">
              <w:rPr>
                <w:webHidden/>
              </w:rPr>
              <w:fldChar w:fldCharType="end"/>
            </w:r>
          </w:hyperlink>
        </w:p>
        <w:p w14:paraId="4AB058EF" w14:textId="29ED61E3" w:rsidR="005E4CF5" w:rsidRPr="005E4CF5" w:rsidRDefault="005E4CF5">
          <w:pPr>
            <w:pStyle w:val="25"/>
            <w:rPr>
              <w:rFonts w:eastAsiaTheme="minorEastAsia"/>
              <w:kern w:val="2"/>
              <w14:ligatures w14:val="standardContextual"/>
            </w:rPr>
          </w:pPr>
          <w:hyperlink w:anchor="_Toc183780663" w:history="1">
            <w:r w:rsidRPr="005E4CF5">
              <w:rPr>
                <w:rStyle w:val="-"/>
              </w:rPr>
              <w:t>2.4 Κατάρτιση - Περιεχόμενο Προσφορών</w:t>
            </w:r>
            <w:r w:rsidRPr="005E4CF5">
              <w:rPr>
                <w:webHidden/>
              </w:rPr>
              <w:tab/>
            </w:r>
            <w:r w:rsidRPr="005E4CF5">
              <w:rPr>
                <w:webHidden/>
              </w:rPr>
              <w:fldChar w:fldCharType="begin"/>
            </w:r>
            <w:r w:rsidRPr="005E4CF5">
              <w:rPr>
                <w:webHidden/>
              </w:rPr>
              <w:instrText xml:space="preserve"> PAGEREF _Toc183780663 \h </w:instrText>
            </w:r>
            <w:r w:rsidRPr="005E4CF5">
              <w:rPr>
                <w:webHidden/>
              </w:rPr>
            </w:r>
            <w:r w:rsidRPr="005E4CF5">
              <w:rPr>
                <w:webHidden/>
              </w:rPr>
              <w:fldChar w:fldCharType="separate"/>
            </w:r>
            <w:r w:rsidR="004A3CA9">
              <w:rPr>
                <w:webHidden/>
              </w:rPr>
              <w:t>24</w:t>
            </w:r>
            <w:r w:rsidRPr="005E4CF5">
              <w:rPr>
                <w:webHidden/>
              </w:rPr>
              <w:fldChar w:fldCharType="end"/>
            </w:r>
          </w:hyperlink>
        </w:p>
        <w:p w14:paraId="6A50A7E8" w14:textId="78EF2994" w:rsidR="005E4CF5" w:rsidRPr="005E4CF5" w:rsidRDefault="005E4CF5">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64" w:history="1">
            <w:r w:rsidRPr="005E4CF5">
              <w:rPr>
                <w:rStyle w:val="-"/>
                <w:rFonts w:asciiTheme="minorHAnsi" w:hAnsiTheme="minorHAnsi" w:cstheme="minorHAnsi"/>
                <w:noProof/>
                <w:sz w:val="20"/>
                <w:szCs w:val="20"/>
              </w:rPr>
              <w:t>2.4.1</w:t>
            </w:r>
            <w:r w:rsidR="005965C8">
              <w:rPr>
                <w:rStyle w:val="-"/>
                <w:rFonts w:asciiTheme="minorHAnsi" w:hAnsiTheme="minorHAnsi" w:cstheme="minorHAnsi"/>
                <w:noProof/>
                <w:sz w:val="20"/>
                <w:szCs w:val="20"/>
                <w:lang w:val="en-US"/>
              </w:rPr>
              <w:t xml:space="preserve"> </w:t>
            </w:r>
            <w:r w:rsidRPr="005E4CF5">
              <w:rPr>
                <w:rStyle w:val="-"/>
                <w:rFonts w:asciiTheme="minorHAnsi" w:hAnsiTheme="minorHAnsi" w:cstheme="minorHAnsi"/>
                <w:noProof/>
                <w:sz w:val="20"/>
                <w:szCs w:val="20"/>
              </w:rPr>
              <w:t>Γενικοί όροι υποβολής προσφορών</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_Toc183780664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24</w:t>
            </w:r>
            <w:r w:rsidRPr="005E4CF5">
              <w:rPr>
                <w:rFonts w:asciiTheme="minorHAnsi" w:hAnsiTheme="minorHAnsi" w:cstheme="minorHAnsi"/>
                <w:noProof/>
                <w:webHidden/>
                <w:sz w:val="20"/>
                <w:szCs w:val="20"/>
              </w:rPr>
              <w:fldChar w:fldCharType="end"/>
            </w:r>
          </w:hyperlink>
        </w:p>
        <w:p w14:paraId="33465C61" w14:textId="483E2DAC" w:rsidR="005E4CF5" w:rsidRPr="005E4CF5" w:rsidRDefault="005E4CF5">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65" w:history="1">
            <w:r w:rsidRPr="005E4CF5">
              <w:rPr>
                <w:rStyle w:val="-"/>
                <w:rFonts w:asciiTheme="minorHAnsi" w:hAnsiTheme="minorHAnsi" w:cstheme="minorHAnsi"/>
                <w:noProof/>
                <w:sz w:val="20"/>
                <w:szCs w:val="20"/>
              </w:rPr>
              <w:t>2.4.2</w:t>
            </w:r>
            <w:r w:rsidR="005965C8">
              <w:rPr>
                <w:rStyle w:val="-"/>
                <w:rFonts w:asciiTheme="minorHAnsi" w:hAnsiTheme="minorHAnsi" w:cstheme="minorHAnsi"/>
                <w:noProof/>
                <w:sz w:val="20"/>
                <w:szCs w:val="20"/>
                <w:lang w:val="en-US"/>
              </w:rPr>
              <w:t xml:space="preserve"> </w:t>
            </w:r>
            <w:r w:rsidRPr="005E4CF5">
              <w:rPr>
                <w:rStyle w:val="-"/>
                <w:rFonts w:asciiTheme="minorHAnsi" w:hAnsiTheme="minorHAnsi" w:cstheme="minorHAnsi"/>
                <w:noProof/>
                <w:sz w:val="20"/>
                <w:szCs w:val="20"/>
              </w:rPr>
              <w:t>Χρόνος και Τρόπος υποβολής προσφορών</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_Toc183780665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24</w:t>
            </w:r>
            <w:r w:rsidRPr="005E4CF5">
              <w:rPr>
                <w:rFonts w:asciiTheme="minorHAnsi" w:hAnsiTheme="minorHAnsi" w:cstheme="minorHAnsi"/>
                <w:noProof/>
                <w:webHidden/>
                <w:sz w:val="20"/>
                <w:szCs w:val="20"/>
              </w:rPr>
              <w:fldChar w:fldCharType="end"/>
            </w:r>
          </w:hyperlink>
        </w:p>
        <w:p w14:paraId="2D52BAB3" w14:textId="686445E1" w:rsidR="005E4CF5" w:rsidRPr="005E4CF5" w:rsidRDefault="005E4CF5">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66" w:history="1">
            <w:r w:rsidRPr="005E4CF5">
              <w:rPr>
                <w:rStyle w:val="-"/>
                <w:rFonts w:asciiTheme="minorHAnsi" w:hAnsiTheme="minorHAnsi" w:cstheme="minorHAnsi"/>
                <w:noProof/>
                <w:sz w:val="20"/>
                <w:szCs w:val="20"/>
              </w:rPr>
              <w:t>2.4.3</w:t>
            </w:r>
            <w:r w:rsidR="005965C8">
              <w:rPr>
                <w:rStyle w:val="-"/>
                <w:rFonts w:asciiTheme="minorHAnsi" w:hAnsiTheme="minorHAnsi" w:cstheme="minorHAnsi"/>
                <w:noProof/>
                <w:sz w:val="20"/>
                <w:szCs w:val="20"/>
                <w:lang w:val="en-US"/>
              </w:rPr>
              <w:t xml:space="preserve"> </w:t>
            </w:r>
            <w:r w:rsidRPr="005E4CF5">
              <w:rPr>
                <w:rStyle w:val="-"/>
                <w:rFonts w:asciiTheme="minorHAnsi" w:hAnsiTheme="minorHAnsi" w:cstheme="minorHAnsi"/>
                <w:noProof/>
                <w:sz w:val="20"/>
                <w:szCs w:val="20"/>
              </w:rPr>
              <w:t>Περιεχόμενα Φακέλου «Δικαιολογητικά Συμμετοχής- Τεχνική Προσφορά»</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_Toc183780666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26</w:t>
            </w:r>
            <w:r w:rsidRPr="005E4CF5">
              <w:rPr>
                <w:rFonts w:asciiTheme="minorHAnsi" w:hAnsiTheme="minorHAnsi" w:cstheme="minorHAnsi"/>
                <w:noProof/>
                <w:webHidden/>
                <w:sz w:val="20"/>
                <w:szCs w:val="20"/>
              </w:rPr>
              <w:fldChar w:fldCharType="end"/>
            </w:r>
          </w:hyperlink>
        </w:p>
        <w:p w14:paraId="59D1271D" w14:textId="6282FCC8" w:rsidR="005E4CF5" w:rsidRPr="005E4CF5" w:rsidRDefault="005E4CF5">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67" w:history="1">
            <w:r w:rsidRPr="005E4CF5">
              <w:rPr>
                <w:rStyle w:val="-"/>
                <w:rFonts w:asciiTheme="minorHAnsi" w:hAnsiTheme="minorHAnsi" w:cstheme="minorHAnsi"/>
                <w:noProof/>
                <w:sz w:val="20"/>
                <w:szCs w:val="20"/>
              </w:rPr>
              <w:t>2.4.4</w:t>
            </w:r>
            <w:r w:rsidR="005965C8">
              <w:rPr>
                <w:rStyle w:val="-"/>
                <w:rFonts w:asciiTheme="minorHAnsi" w:hAnsiTheme="minorHAnsi" w:cstheme="minorHAnsi"/>
                <w:noProof/>
                <w:sz w:val="20"/>
                <w:szCs w:val="20"/>
                <w:lang w:val="en-US"/>
              </w:rPr>
              <w:t xml:space="preserve"> </w:t>
            </w:r>
            <w:r w:rsidRPr="005E4CF5">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_Toc183780667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27</w:t>
            </w:r>
            <w:r w:rsidRPr="005E4CF5">
              <w:rPr>
                <w:rFonts w:asciiTheme="minorHAnsi" w:hAnsiTheme="minorHAnsi" w:cstheme="minorHAnsi"/>
                <w:noProof/>
                <w:webHidden/>
                <w:sz w:val="20"/>
                <w:szCs w:val="20"/>
              </w:rPr>
              <w:fldChar w:fldCharType="end"/>
            </w:r>
          </w:hyperlink>
        </w:p>
        <w:p w14:paraId="47D66551" w14:textId="693BF796" w:rsidR="005E4CF5" w:rsidRPr="005E4CF5" w:rsidRDefault="005E4CF5">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68" w:history="1">
            <w:r w:rsidRPr="005E4CF5">
              <w:rPr>
                <w:rStyle w:val="-"/>
                <w:rFonts w:asciiTheme="minorHAnsi" w:hAnsiTheme="minorHAnsi" w:cstheme="minorHAnsi"/>
                <w:noProof/>
                <w:sz w:val="20"/>
                <w:szCs w:val="20"/>
              </w:rPr>
              <w:t>2.4.5</w:t>
            </w:r>
            <w:r w:rsidR="005965C8">
              <w:rPr>
                <w:rStyle w:val="-"/>
                <w:rFonts w:asciiTheme="minorHAnsi" w:hAnsiTheme="minorHAnsi" w:cstheme="minorHAnsi"/>
                <w:noProof/>
                <w:sz w:val="20"/>
                <w:szCs w:val="20"/>
                <w:lang w:val="en-US"/>
              </w:rPr>
              <w:t xml:space="preserve"> </w:t>
            </w:r>
            <w:r w:rsidRPr="005E4CF5">
              <w:rPr>
                <w:rStyle w:val="-"/>
                <w:rFonts w:asciiTheme="minorHAnsi" w:hAnsiTheme="minorHAnsi" w:cstheme="minorHAnsi"/>
                <w:noProof/>
                <w:sz w:val="20"/>
                <w:szCs w:val="20"/>
              </w:rPr>
              <w:t>Χρόνος ισχύος των προσφορών</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_Toc183780668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27</w:t>
            </w:r>
            <w:r w:rsidRPr="005E4CF5">
              <w:rPr>
                <w:rFonts w:asciiTheme="minorHAnsi" w:hAnsiTheme="minorHAnsi" w:cstheme="minorHAnsi"/>
                <w:noProof/>
                <w:webHidden/>
                <w:sz w:val="20"/>
                <w:szCs w:val="20"/>
              </w:rPr>
              <w:fldChar w:fldCharType="end"/>
            </w:r>
          </w:hyperlink>
        </w:p>
        <w:p w14:paraId="06F9AFD8" w14:textId="672CBB24" w:rsidR="005E4CF5" w:rsidRPr="005E4CF5" w:rsidRDefault="005E4CF5">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69" w:history="1">
            <w:r w:rsidRPr="005E4CF5">
              <w:rPr>
                <w:rStyle w:val="-"/>
                <w:rFonts w:asciiTheme="minorHAnsi" w:hAnsiTheme="minorHAnsi" w:cstheme="minorHAnsi"/>
                <w:noProof/>
                <w:sz w:val="20"/>
                <w:szCs w:val="20"/>
              </w:rPr>
              <w:t>2.4.6</w:t>
            </w:r>
            <w:r w:rsidR="005965C8">
              <w:rPr>
                <w:rStyle w:val="-"/>
                <w:rFonts w:asciiTheme="minorHAnsi" w:hAnsiTheme="minorHAnsi" w:cstheme="minorHAnsi"/>
                <w:noProof/>
                <w:sz w:val="20"/>
                <w:szCs w:val="20"/>
                <w:lang w:val="en-US"/>
              </w:rPr>
              <w:t xml:space="preserve"> </w:t>
            </w:r>
            <w:r w:rsidRPr="005E4CF5">
              <w:rPr>
                <w:rStyle w:val="-"/>
                <w:rFonts w:asciiTheme="minorHAnsi" w:hAnsiTheme="minorHAnsi" w:cstheme="minorHAnsi"/>
                <w:noProof/>
                <w:sz w:val="20"/>
                <w:szCs w:val="20"/>
              </w:rPr>
              <w:t>Λόγοι απόρριψης προσφορών</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_Toc183780669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28</w:t>
            </w:r>
            <w:r w:rsidRPr="005E4CF5">
              <w:rPr>
                <w:rFonts w:asciiTheme="minorHAnsi" w:hAnsiTheme="minorHAnsi" w:cstheme="minorHAnsi"/>
                <w:noProof/>
                <w:webHidden/>
                <w:sz w:val="20"/>
                <w:szCs w:val="20"/>
              </w:rPr>
              <w:fldChar w:fldCharType="end"/>
            </w:r>
          </w:hyperlink>
        </w:p>
        <w:p w14:paraId="33DB95A9" w14:textId="33ADFC7C" w:rsidR="005E4CF5" w:rsidRPr="005E4CF5" w:rsidRDefault="005E4CF5">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70" w:history="1">
            <w:r w:rsidRPr="005E4CF5">
              <w:rPr>
                <w:rStyle w:val="-"/>
                <w:rFonts w:asciiTheme="minorHAnsi" w:hAnsiTheme="minorHAnsi" w:cstheme="minorHAnsi"/>
                <w:noProof/>
                <w:sz w:val="20"/>
                <w:szCs w:val="20"/>
              </w:rPr>
              <w:t>3. ΔΙΕΝΕΡΓΕΙΑ ΔΙΑΔΙΚΑΣΙΑΣ - ΑΞΙΟΛΟΓΗΣΗ ΠΡΟΣΦΟΡΩΝ</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_Toc183780670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29</w:t>
            </w:r>
            <w:r w:rsidRPr="005E4CF5">
              <w:rPr>
                <w:rFonts w:asciiTheme="minorHAnsi" w:hAnsiTheme="minorHAnsi" w:cstheme="minorHAnsi"/>
                <w:noProof/>
                <w:webHidden/>
                <w:sz w:val="20"/>
                <w:szCs w:val="20"/>
              </w:rPr>
              <w:fldChar w:fldCharType="end"/>
            </w:r>
          </w:hyperlink>
        </w:p>
        <w:p w14:paraId="0A0943F9" w14:textId="26F431E9" w:rsidR="005E4CF5" w:rsidRPr="005E4CF5" w:rsidRDefault="005965C8" w:rsidP="005965C8">
          <w:pPr>
            <w:pStyle w:val="30"/>
            <w:tabs>
              <w:tab w:val="left" w:pos="1100"/>
              <w:tab w:val="right" w:leader="dot" w:pos="9628"/>
            </w:tabs>
            <w:ind w:left="0"/>
            <w:rPr>
              <w:rFonts w:asciiTheme="minorHAnsi" w:eastAsiaTheme="minorEastAsia" w:hAnsiTheme="minorHAnsi" w:cstheme="minorHAnsi"/>
              <w:noProof/>
              <w:kern w:val="2"/>
              <w:sz w:val="20"/>
              <w:szCs w:val="20"/>
              <w:lang w:eastAsia="el-GR"/>
              <w14:ligatures w14:val="standardContextual"/>
            </w:rPr>
          </w:pPr>
          <w:r w:rsidRPr="005965C8">
            <w:rPr>
              <w:rStyle w:val="-"/>
              <w:rFonts w:asciiTheme="minorHAnsi" w:hAnsiTheme="minorHAnsi" w:cstheme="minorHAnsi"/>
              <w:noProof/>
              <w:sz w:val="20"/>
              <w:szCs w:val="20"/>
              <w:u w:val="none"/>
              <w:lang w:val="en-US"/>
            </w:rPr>
            <w:t xml:space="preserve">     </w:t>
          </w:r>
          <w:hyperlink w:anchor="_Toc183780671" w:history="1">
            <w:r w:rsidR="005E4CF5" w:rsidRPr="005E4CF5">
              <w:rPr>
                <w:rStyle w:val="-"/>
                <w:rFonts w:asciiTheme="minorHAnsi" w:hAnsiTheme="minorHAnsi" w:cstheme="minorHAnsi"/>
                <w:noProof/>
                <w:sz w:val="20"/>
                <w:szCs w:val="20"/>
              </w:rPr>
              <w:t>3.1</w:t>
            </w:r>
            <w:r>
              <w:rPr>
                <w:rStyle w:val="-"/>
                <w:rFonts w:asciiTheme="minorHAnsi" w:hAnsiTheme="minorHAnsi" w:cstheme="minorHAnsi"/>
                <w:noProof/>
                <w:sz w:val="20"/>
                <w:szCs w:val="20"/>
                <w:lang w:val="en-US"/>
              </w:rPr>
              <w:t xml:space="preserve"> </w:t>
            </w:r>
            <w:r w:rsidR="005E4CF5" w:rsidRPr="005E4CF5">
              <w:rPr>
                <w:rStyle w:val="-"/>
                <w:rFonts w:asciiTheme="minorHAnsi" w:hAnsiTheme="minorHAnsi" w:cstheme="minorHAnsi"/>
                <w:noProof/>
                <w:sz w:val="20"/>
                <w:szCs w:val="20"/>
              </w:rPr>
              <w:t>Αποσφράγιση και αξιολόγηση προσφορών</w:t>
            </w:r>
            <w:r w:rsidR="005E4CF5" w:rsidRPr="005E4CF5">
              <w:rPr>
                <w:rFonts w:asciiTheme="minorHAnsi" w:hAnsiTheme="minorHAnsi" w:cstheme="minorHAnsi"/>
                <w:noProof/>
                <w:webHidden/>
                <w:sz w:val="20"/>
                <w:szCs w:val="20"/>
              </w:rPr>
              <w:tab/>
            </w:r>
            <w:r w:rsidR="005E4CF5" w:rsidRPr="005E4CF5">
              <w:rPr>
                <w:rFonts w:asciiTheme="minorHAnsi" w:hAnsiTheme="minorHAnsi" w:cstheme="minorHAnsi"/>
                <w:noProof/>
                <w:webHidden/>
                <w:sz w:val="20"/>
                <w:szCs w:val="20"/>
              </w:rPr>
              <w:fldChar w:fldCharType="begin"/>
            </w:r>
            <w:r w:rsidR="005E4CF5" w:rsidRPr="005E4CF5">
              <w:rPr>
                <w:rFonts w:asciiTheme="minorHAnsi" w:hAnsiTheme="minorHAnsi" w:cstheme="minorHAnsi"/>
                <w:noProof/>
                <w:webHidden/>
                <w:sz w:val="20"/>
                <w:szCs w:val="20"/>
              </w:rPr>
              <w:instrText xml:space="preserve"> PAGEREF _Toc183780671 \h </w:instrText>
            </w:r>
            <w:r w:rsidR="005E4CF5" w:rsidRPr="005E4CF5">
              <w:rPr>
                <w:rFonts w:asciiTheme="minorHAnsi" w:hAnsiTheme="minorHAnsi" w:cstheme="minorHAnsi"/>
                <w:noProof/>
                <w:webHidden/>
                <w:sz w:val="20"/>
                <w:szCs w:val="20"/>
              </w:rPr>
            </w:r>
            <w:r w:rsidR="005E4CF5"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29</w:t>
            </w:r>
            <w:r w:rsidR="005E4CF5" w:rsidRPr="005E4CF5">
              <w:rPr>
                <w:rFonts w:asciiTheme="minorHAnsi" w:hAnsiTheme="minorHAnsi" w:cstheme="minorHAnsi"/>
                <w:noProof/>
                <w:webHidden/>
                <w:sz w:val="20"/>
                <w:szCs w:val="20"/>
              </w:rPr>
              <w:fldChar w:fldCharType="end"/>
            </w:r>
          </w:hyperlink>
        </w:p>
        <w:p w14:paraId="20815730" w14:textId="7DAA4889" w:rsidR="005E4CF5" w:rsidRPr="005E4CF5" w:rsidRDefault="005E4CF5">
          <w:pPr>
            <w:pStyle w:val="30"/>
            <w:tabs>
              <w:tab w:val="left" w:pos="1320"/>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72" w:history="1">
            <w:r w:rsidRPr="005E4CF5">
              <w:rPr>
                <w:rStyle w:val="-"/>
                <w:rFonts w:asciiTheme="minorHAnsi" w:hAnsiTheme="minorHAnsi" w:cstheme="minorHAnsi"/>
                <w:noProof/>
                <w:sz w:val="20"/>
                <w:szCs w:val="20"/>
              </w:rPr>
              <w:t>3.1.2</w:t>
            </w:r>
            <w:r w:rsidR="005965C8">
              <w:rPr>
                <w:rStyle w:val="-"/>
                <w:rFonts w:asciiTheme="minorHAnsi" w:hAnsiTheme="minorHAnsi" w:cstheme="minorHAnsi"/>
                <w:noProof/>
                <w:sz w:val="20"/>
                <w:szCs w:val="20"/>
                <w:lang w:val="en-US"/>
              </w:rPr>
              <w:t xml:space="preserve"> </w:t>
            </w:r>
            <w:r w:rsidRPr="005E4CF5">
              <w:rPr>
                <w:rStyle w:val="-"/>
                <w:rFonts w:asciiTheme="minorHAnsi" w:hAnsiTheme="minorHAnsi" w:cstheme="minorHAnsi"/>
                <w:noProof/>
                <w:sz w:val="20"/>
                <w:szCs w:val="20"/>
              </w:rPr>
              <w:t>Αξιολόγηση προσφορών</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_Toc183780672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29</w:t>
            </w:r>
            <w:r w:rsidRPr="005E4CF5">
              <w:rPr>
                <w:rFonts w:asciiTheme="minorHAnsi" w:hAnsiTheme="minorHAnsi" w:cstheme="minorHAnsi"/>
                <w:noProof/>
                <w:webHidden/>
                <w:sz w:val="20"/>
                <w:szCs w:val="20"/>
              </w:rPr>
              <w:fldChar w:fldCharType="end"/>
            </w:r>
          </w:hyperlink>
        </w:p>
        <w:p w14:paraId="1CFA9AF7" w14:textId="0BE58DEB" w:rsidR="005E4CF5" w:rsidRPr="005965C8" w:rsidRDefault="005965C8" w:rsidP="005965C8">
          <w:pPr>
            <w:pStyle w:val="30"/>
            <w:tabs>
              <w:tab w:val="right" w:leader="dot" w:pos="9628"/>
            </w:tabs>
            <w:ind w:left="0"/>
            <w:rPr>
              <w:rFonts w:asciiTheme="minorHAnsi" w:eastAsiaTheme="minorEastAsia" w:hAnsiTheme="minorHAnsi" w:cstheme="minorHAnsi"/>
              <w:noProof/>
              <w:kern w:val="2"/>
              <w:sz w:val="20"/>
              <w:szCs w:val="20"/>
              <w:lang w:eastAsia="el-GR"/>
              <w14:ligatures w14:val="standardContextual"/>
            </w:rPr>
          </w:pPr>
          <w:r w:rsidRPr="005965C8">
            <w:rPr>
              <w:rStyle w:val="-"/>
              <w:rFonts w:asciiTheme="minorHAnsi" w:hAnsiTheme="minorHAnsi" w:cstheme="minorHAnsi"/>
              <w:noProof/>
              <w:sz w:val="20"/>
              <w:szCs w:val="20"/>
              <w:u w:val="none"/>
              <w:lang w:val="en-US"/>
            </w:rPr>
            <w:t xml:space="preserve">     </w:t>
          </w:r>
          <w:hyperlink w:anchor="_Toc183780673" w:history="1">
            <w:r w:rsidR="005E4CF5" w:rsidRPr="005965C8">
              <w:rPr>
                <w:rStyle w:val="-"/>
                <w:rFonts w:asciiTheme="minorHAnsi" w:hAnsiTheme="minorHAnsi" w:cstheme="minorHAnsi"/>
                <w:noProof/>
                <w:sz w:val="20"/>
                <w:szCs w:val="20"/>
                <w:u w:val="none"/>
              </w:rPr>
              <w:t>3.2 Πρόσκληση υποβολής δικαιολογητικών προσωρινού αναδόχου - Δικαιολογητικά προσωρινού αναδόχου</w:t>
            </w:r>
            <w:r w:rsidR="005E4CF5" w:rsidRPr="005965C8">
              <w:rPr>
                <w:rFonts w:asciiTheme="minorHAnsi" w:hAnsiTheme="minorHAnsi" w:cstheme="minorHAnsi"/>
                <w:noProof/>
                <w:webHidden/>
                <w:sz w:val="20"/>
                <w:szCs w:val="20"/>
              </w:rPr>
              <w:tab/>
            </w:r>
            <w:r w:rsidR="005E4CF5" w:rsidRPr="005965C8">
              <w:rPr>
                <w:rFonts w:asciiTheme="minorHAnsi" w:hAnsiTheme="minorHAnsi" w:cstheme="minorHAnsi"/>
                <w:noProof/>
                <w:webHidden/>
                <w:sz w:val="20"/>
                <w:szCs w:val="20"/>
              </w:rPr>
              <w:fldChar w:fldCharType="begin"/>
            </w:r>
            <w:r w:rsidR="005E4CF5" w:rsidRPr="005965C8">
              <w:rPr>
                <w:rFonts w:asciiTheme="minorHAnsi" w:hAnsiTheme="minorHAnsi" w:cstheme="minorHAnsi"/>
                <w:noProof/>
                <w:webHidden/>
                <w:sz w:val="20"/>
                <w:szCs w:val="20"/>
              </w:rPr>
              <w:instrText xml:space="preserve"> PAGEREF _Toc183780673 \h </w:instrText>
            </w:r>
            <w:r w:rsidR="005E4CF5" w:rsidRPr="005965C8">
              <w:rPr>
                <w:rFonts w:asciiTheme="minorHAnsi" w:hAnsiTheme="minorHAnsi" w:cstheme="minorHAnsi"/>
                <w:noProof/>
                <w:webHidden/>
                <w:sz w:val="20"/>
                <w:szCs w:val="20"/>
              </w:rPr>
            </w:r>
            <w:r w:rsidR="005E4CF5" w:rsidRPr="005965C8">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30</w:t>
            </w:r>
            <w:r w:rsidR="005E4CF5" w:rsidRPr="005965C8">
              <w:rPr>
                <w:rFonts w:asciiTheme="minorHAnsi" w:hAnsiTheme="minorHAnsi" w:cstheme="minorHAnsi"/>
                <w:noProof/>
                <w:webHidden/>
                <w:sz w:val="20"/>
                <w:szCs w:val="20"/>
              </w:rPr>
              <w:fldChar w:fldCharType="end"/>
            </w:r>
          </w:hyperlink>
        </w:p>
        <w:p w14:paraId="5517B6FE" w14:textId="1DDC5407" w:rsidR="005E4CF5" w:rsidRPr="005965C8" w:rsidRDefault="005965C8" w:rsidP="005965C8">
          <w:pPr>
            <w:pStyle w:val="30"/>
            <w:tabs>
              <w:tab w:val="right" w:leader="dot" w:pos="9628"/>
            </w:tabs>
            <w:ind w:left="0"/>
            <w:rPr>
              <w:rFonts w:asciiTheme="minorHAnsi" w:eastAsiaTheme="minorEastAsia" w:hAnsiTheme="minorHAnsi" w:cstheme="minorHAnsi"/>
              <w:noProof/>
              <w:kern w:val="2"/>
              <w:sz w:val="20"/>
              <w:szCs w:val="20"/>
              <w:lang w:eastAsia="el-GR"/>
              <w14:ligatures w14:val="standardContextual"/>
            </w:rPr>
          </w:pPr>
          <w:r w:rsidRPr="005965C8">
            <w:rPr>
              <w:rStyle w:val="-"/>
              <w:rFonts w:asciiTheme="minorHAnsi" w:hAnsiTheme="minorHAnsi" w:cstheme="minorHAnsi"/>
              <w:noProof/>
              <w:sz w:val="20"/>
              <w:szCs w:val="20"/>
              <w:u w:val="none"/>
              <w:lang w:val="en-US"/>
            </w:rPr>
            <w:t xml:space="preserve">     </w:t>
          </w:r>
          <w:hyperlink w:anchor="_Toc183780674" w:history="1">
            <w:r w:rsidR="005E4CF5" w:rsidRPr="005965C8">
              <w:rPr>
                <w:rStyle w:val="-"/>
                <w:rFonts w:asciiTheme="minorHAnsi" w:hAnsiTheme="minorHAnsi" w:cstheme="minorHAnsi"/>
                <w:noProof/>
                <w:sz w:val="20"/>
                <w:szCs w:val="20"/>
                <w:u w:val="none"/>
              </w:rPr>
              <w:t>3.3 Κατακύρωση - σύναψη σύμβασης</w:t>
            </w:r>
            <w:r w:rsidR="005E4CF5" w:rsidRPr="005965C8">
              <w:rPr>
                <w:rFonts w:asciiTheme="minorHAnsi" w:hAnsiTheme="minorHAnsi" w:cstheme="minorHAnsi"/>
                <w:noProof/>
                <w:webHidden/>
                <w:sz w:val="20"/>
                <w:szCs w:val="20"/>
              </w:rPr>
              <w:tab/>
            </w:r>
            <w:r w:rsidR="005E4CF5" w:rsidRPr="005965C8">
              <w:rPr>
                <w:rFonts w:asciiTheme="minorHAnsi" w:hAnsiTheme="minorHAnsi" w:cstheme="minorHAnsi"/>
                <w:noProof/>
                <w:webHidden/>
                <w:sz w:val="20"/>
                <w:szCs w:val="20"/>
              </w:rPr>
              <w:fldChar w:fldCharType="begin"/>
            </w:r>
            <w:r w:rsidR="005E4CF5" w:rsidRPr="005965C8">
              <w:rPr>
                <w:rFonts w:asciiTheme="minorHAnsi" w:hAnsiTheme="minorHAnsi" w:cstheme="minorHAnsi"/>
                <w:noProof/>
                <w:webHidden/>
                <w:sz w:val="20"/>
                <w:szCs w:val="20"/>
              </w:rPr>
              <w:instrText xml:space="preserve"> PAGEREF _Toc183780674 \h </w:instrText>
            </w:r>
            <w:r w:rsidR="005E4CF5" w:rsidRPr="005965C8">
              <w:rPr>
                <w:rFonts w:asciiTheme="minorHAnsi" w:hAnsiTheme="minorHAnsi" w:cstheme="minorHAnsi"/>
                <w:noProof/>
                <w:webHidden/>
                <w:sz w:val="20"/>
                <w:szCs w:val="20"/>
              </w:rPr>
            </w:r>
            <w:r w:rsidR="005E4CF5" w:rsidRPr="005965C8">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31</w:t>
            </w:r>
            <w:r w:rsidR="005E4CF5" w:rsidRPr="005965C8">
              <w:rPr>
                <w:rFonts w:asciiTheme="minorHAnsi" w:hAnsiTheme="minorHAnsi" w:cstheme="minorHAnsi"/>
                <w:noProof/>
                <w:webHidden/>
                <w:sz w:val="20"/>
                <w:szCs w:val="20"/>
              </w:rPr>
              <w:fldChar w:fldCharType="end"/>
            </w:r>
          </w:hyperlink>
        </w:p>
        <w:p w14:paraId="09D41022" w14:textId="464E3A49" w:rsidR="005E4CF5" w:rsidRPr="005965C8" w:rsidRDefault="005965C8" w:rsidP="005965C8">
          <w:pPr>
            <w:pStyle w:val="30"/>
            <w:tabs>
              <w:tab w:val="right" w:leader="dot" w:pos="9628"/>
            </w:tabs>
            <w:ind w:left="0"/>
            <w:rPr>
              <w:rFonts w:asciiTheme="minorHAnsi" w:eastAsiaTheme="minorEastAsia" w:hAnsiTheme="minorHAnsi" w:cstheme="minorHAnsi"/>
              <w:noProof/>
              <w:kern w:val="2"/>
              <w:sz w:val="20"/>
              <w:szCs w:val="20"/>
              <w:lang w:eastAsia="el-GR"/>
              <w14:ligatures w14:val="standardContextual"/>
            </w:rPr>
          </w:pPr>
          <w:r w:rsidRPr="005965C8">
            <w:rPr>
              <w:rStyle w:val="-"/>
              <w:rFonts w:asciiTheme="minorHAnsi" w:hAnsiTheme="minorHAnsi" w:cstheme="minorHAnsi"/>
              <w:noProof/>
              <w:sz w:val="20"/>
              <w:szCs w:val="20"/>
              <w:u w:val="none"/>
              <w:lang w:val="en-US"/>
            </w:rPr>
            <w:t xml:space="preserve">     </w:t>
          </w:r>
          <w:hyperlink w:anchor="_Toc183780675" w:history="1">
            <w:r w:rsidR="005E4CF5" w:rsidRPr="005965C8">
              <w:rPr>
                <w:rStyle w:val="-"/>
                <w:rFonts w:asciiTheme="minorHAnsi" w:hAnsiTheme="minorHAnsi" w:cstheme="minorHAnsi"/>
                <w:noProof/>
                <w:sz w:val="20"/>
                <w:szCs w:val="20"/>
                <w:u w:val="none"/>
              </w:rPr>
              <w:t>3.4 Προδικαστικές Προσφυγές - Προσωρινή Δικαστική Προστασία</w:t>
            </w:r>
            <w:r w:rsidR="005E4CF5" w:rsidRPr="005965C8">
              <w:rPr>
                <w:rFonts w:asciiTheme="minorHAnsi" w:hAnsiTheme="minorHAnsi" w:cstheme="minorHAnsi"/>
                <w:noProof/>
                <w:webHidden/>
                <w:sz w:val="20"/>
                <w:szCs w:val="20"/>
              </w:rPr>
              <w:tab/>
            </w:r>
            <w:r w:rsidR="005E4CF5" w:rsidRPr="005965C8">
              <w:rPr>
                <w:rFonts w:asciiTheme="minorHAnsi" w:hAnsiTheme="minorHAnsi" w:cstheme="minorHAnsi"/>
                <w:noProof/>
                <w:webHidden/>
                <w:sz w:val="20"/>
                <w:szCs w:val="20"/>
              </w:rPr>
              <w:fldChar w:fldCharType="begin"/>
            </w:r>
            <w:r w:rsidR="005E4CF5" w:rsidRPr="005965C8">
              <w:rPr>
                <w:rFonts w:asciiTheme="minorHAnsi" w:hAnsiTheme="minorHAnsi" w:cstheme="minorHAnsi"/>
                <w:noProof/>
                <w:webHidden/>
                <w:sz w:val="20"/>
                <w:szCs w:val="20"/>
              </w:rPr>
              <w:instrText xml:space="preserve"> PAGEREF _Toc183780675 \h </w:instrText>
            </w:r>
            <w:r w:rsidR="005E4CF5" w:rsidRPr="005965C8">
              <w:rPr>
                <w:rFonts w:asciiTheme="minorHAnsi" w:hAnsiTheme="minorHAnsi" w:cstheme="minorHAnsi"/>
                <w:noProof/>
                <w:webHidden/>
                <w:sz w:val="20"/>
                <w:szCs w:val="20"/>
              </w:rPr>
            </w:r>
            <w:r w:rsidR="005E4CF5" w:rsidRPr="005965C8">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32</w:t>
            </w:r>
            <w:r w:rsidR="005E4CF5" w:rsidRPr="005965C8">
              <w:rPr>
                <w:rFonts w:asciiTheme="minorHAnsi" w:hAnsiTheme="minorHAnsi" w:cstheme="minorHAnsi"/>
                <w:noProof/>
                <w:webHidden/>
                <w:sz w:val="20"/>
                <w:szCs w:val="20"/>
              </w:rPr>
              <w:fldChar w:fldCharType="end"/>
            </w:r>
          </w:hyperlink>
        </w:p>
        <w:p w14:paraId="277BA45F" w14:textId="34927BA6" w:rsidR="005E4CF5" w:rsidRPr="005965C8" w:rsidRDefault="005965C8" w:rsidP="005965C8">
          <w:pPr>
            <w:pStyle w:val="30"/>
            <w:tabs>
              <w:tab w:val="right" w:leader="dot" w:pos="9628"/>
            </w:tabs>
            <w:ind w:left="0"/>
            <w:rPr>
              <w:rFonts w:asciiTheme="minorHAnsi" w:eastAsiaTheme="minorEastAsia" w:hAnsiTheme="minorHAnsi" w:cstheme="minorHAnsi"/>
              <w:noProof/>
              <w:kern w:val="2"/>
              <w:sz w:val="20"/>
              <w:szCs w:val="20"/>
              <w:lang w:eastAsia="el-GR"/>
              <w14:ligatures w14:val="standardContextual"/>
            </w:rPr>
          </w:pPr>
          <w:r w:rsidRPr="005965C8">
            <w:rPr>
              <w:rStyle w:val="-"/>
              <w:rFonts w:asciiTheme="minorHAnsi" w:hAnsiTheme="minorHAnsi" w:cstheme="minorHAnsi"/>
              <w:noProof/>
              <w:sz w:val="20"/>
              <w:szCs w:val="20"/>
              <w:u w:val="none"/>
              <w:lang w:val="en-US"/>
            </w:rPr>
            <w:t xml:space="preserve">     </w:t>
          </w:r>
          <w:hyperlink w:anchor="_Toc183780676" w:history="1">
            <w:r w:rsidR="005E4CF5" w:rsidRPr="005965C8">
              <w:rPr>
                <w:rStyle w:val="-"/>
                <w:rFonts w:asciiTheme="minorHAnsi" w:hAnsiTheme="minorHAnsi" w:cstheme="minorHAnsi"/>
                <w:noProof/>
                <w:sz w:val="20"/>
                <w:szCs w:val="20"/>
                <w:u w:val="none"/>
              </w:rPr>
              <w:t>3.5 Ματαίωση Διαδικασίας</w:t>
            </w:r>
            <w:r w:rsidR="005E4CF5" w:rsidRPr="005965C8">
              <w:rPr>
                <w:rFonts w:asciiTheme="minorHAnsi" w:hAnsiTheme="minorHAnsi" w:cstheme="minorHAnsi"/>
                <w:noProof/>
                <w:webHidden/>
                <w:sz w:val="20"/>
                <w:szCs w:val="20"/>
              </w:rPr>
              <w:tab/>
            </w:r>
            <w:r w:rsidR="005E4CF5" w:rsidRPr="005965C8">
              <w:rPr>
                <w:rFonts w:asciiTheme="minorHAnsi" w:hAnsiTheme="minorHAnsi" w:cstheme="minorHAnsi"/>
                <w:noProof/>
                <w:webHidden/>
                <w:sz w:val="20"/>
                <w:szCs w:val="20"/>
              </w:rPr>
              <w:fldChar w:fldCharType="begin"/>
            </w:r>
            <w:r w:rsidR="005E4CF5" w:rsidRPr="005965C8">
              <w:rPr>
                <w:rFonts w:asciiTheme="minorHAnsi" w:hAnsiTheme="minorHAnsi" w:cstheme="minorHAnsi"/>
                <w:noProof/>
                <w:webHidden/>
                <w:sz w:val="20"/>
                <w:szCs w:val="20"/>
              </w:rPr>
              <w:instrText xml:space="preserve"> PAGEREF _Toc183780676 \h </w:instrText>
            </w:r>
            <w:r w:rsidR="005E4CF5" w:rsidRPr="005965C8">
              <w:rPr>
                <w:rFonts w:asciiTheme="minorHAnsi" w:hAnsiTheme="minorHAnsi" w:cstheme="minorHAnsi"/>
                <w:noProof/>
                <w:webHidden/>
                <w:sz w:val="20"/>
                <w:szCs w:val="20"/>
              </w:rPr>
            </w:r>
            <w:r w:rsidR="005E4CF5" w:rsidRPr="005965C8">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35</w:t>
            </w:r>
            <w:r w:rsidR="005E4CF5" w:rsidRPr="005965C8">
              <w:rPr>
                <w:rFonts w:asciiTheme="minorHAnsi" w:hAnsiTheme="minorHAnsi" w:cstheme="minorHAnsi"/>
                <w:noProof/>
                <w:webHidden/>
                <w:sz w:val="20"/>
                <w:szCs w:val="20"/>
              </w:rPr>
              <w:fldChar w:fldCharType="end"/>
            </w:r>
          </w:hyperlink>
        </w:p>
        <w:p w14:paraId="4D5D96F2" w14:textId="408B1541" w:rsidR="005E4CF5" w:rsidRPr="005E4CF5" w:rsidRDefault="005E4CF5">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77" w:history="1">
            <w:r w:rsidRPr="005965C8">
              <w:rPr>
                <w:rStyle w:val="-"/>
                <w:rFonts w:asciiTheme="minorHAnsi" w:hAnsiTheme="minorHAnsi" w:cstheme="minorHAnsi"/>
                <w:noProof/>
                <w:sz w:val="20"/>
                <w:szCs w:val="20"/>
                <w:u w:val="none"/>
              </w:rPr>
              <w:t>4. ΟΡΟΙ ΕΚΤΕΛΕΣΗΣ ΤΗΣ ΣΥΜΒΑΣΗΣ</w:t>
            </w:r>
            <w:r w:rsidRPr="005965C8">
              <w:rPr>
                <w:rFonts w:asciiTheme="minorHAnsi" w:hAnsiTheme="minorHAnsi" w:cstheme="minorHAnsi"/>
                <w:noProof/>
                <w:webHidden/>
                <w:sz w:val="20"/>
                <w:szCs w:val="20"/>
              </w:rPr>
              <w:tab/>
            </w:r>
            <w:r w:rsidRPr="005965C8">
              <w:rPr>
                <w:rFonts w:asciiTheme="minorHAnsi" w:hAnsiTheme="minorHAnsi" w:cstheme="minorHAnsi"/>
                <w:noProof/>
                <w:webHidden/>
                <w:sz w:val="20"/>
                <w:szCs w:val="20"/>
              </w:rPr>
              <w:fldChar w:fldCharType="begin"/>
            </w:r>
            <w:r w:rsidRPr="005965C8">
              <w:rPr>
                <w:rFonts w:asciiTheme="minorHAnsi" w:hAnsiTheme="minorHAnsi" w:cstheme="minorHAnsi"/>
                <w:noProof/>
                <w:webHidden/>
                <w:sz w:val="20"/>
                <w:szCs w:val="20"/>
              </w:rPr>
              <w:instrText xml:space="preserve"> PAGEREF _Toc183780677 \h </w:instrText>
            </w:r>
            <w:r w:rsidRPr="005965C8">
              <w:rPr>
                <w:rFonts w:asciiTheme="minorHAnsi" w:hAnsiTheme="minorHAnsi" w:cstheme="minorHAnsi"/>
                <w:noProof/>
                <w:webHidden/>
                <w:sz w:val="20"/>
                <w:szCs w:val="20"/>
              </w:rPr>
            </w:r>
            <w:r w:rsidRPr="005965C8">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35</w:t>
            </w:r>
            <w:r w:rsidRPr="005965C8">
              <w:rPr>
                <w:rFonts w:asciiTheme="minorHAnsi" w:hAnsiTheme="minorHAnsi" w:cstheme="minorHAnsi"/>
                <w:noProof/>
                <w:webHidden/>
                <w:sz w:val="20"/>
                <w:szCs w:val="20"/>
              </w:rPr>
              <w:fldChar w:fldCharType="end"/>
            </w:r>
          </w:hyperlink>
        </w:p>
        <w:p w14:paraId="1A7491DD" w14:textId="52D0930E" w:rsidR="005E4CF5" w:rsidRPr="005E4CF5" w:rsidRDefault="005E4CF5">
          <w:pPr>
            <w:pStyle w:val="25"/>
            <w:rPr>
              <w:rFonts w:eastAsiaTheme="minorEastAsia"/>
              <w:kern w:val="2"/>
              <w14:ligatures w14:val="standardContextual"/>
            </w:rPr>
          </w:pPr>
          <w:hyperlink w:anchor="_Toc183780678" w:history="1">
            <w:r w:rsidRPr="005E4CF5">
              <w:rPr>
                <w:rStyle w:val="-"/>
              </w:rPr>
              <w:t>4.1 Εγγύηση καλής εκτέλεσης της σύμβασης.</w:t>
            </w:r>
            <w:r w:rsidRPr="005E4CF5">
              <w:rPr>
                <w:webHidden/>
              </w:rPr>
              <w:tab/>
            </w:r>
            <w:r w:rsidRPr="005E4CF5">
              <w:rPr>
                <w:webHidden/>
              </w:rPr>
              <w:fldChar w:fldCharType="begin"/>
            </w:r>
            <w:r w:rsidRPr="005E4CF5">
              <w:rPr>
                <w:webHidden/>
              </w:rPr>
              <w:instrText xml:space="preserve"> PAGEREF _Toc183780678 \h </w:instrText>
            </w:r>
            <w:r w:rsidRPr="005E4CF5">
              <w:rPr>
                <w:webHidden/>
              </w:rPr>
            </w:r>
            <w:r w:rsidRPr="005E4CF5">
              <w:rPr>
                <w:webHidden/>
              </w:rPr>
              <w:fldChar w:fldCharType="separate"/>
            </w:r>
            <w:r w:rsidR="004A3CA9">
              <w:rPr>
                <w:webHidden/>
              </w:rPr>
              <w:t>35</w:t>
            </w:r>
            <w:r w:rsidRPr="005E4CF5">
              <w:rPr>
                <w:webHidden/>
              </w:rPr>
              <w:fldChar w:fldCharType="end"/>
            </w:r>
          </w:hyperlink>
        </w:p>
        <w:p w14:paraId="050C9DDC" w14:textId="56DA6A83" w:rsidR="005E4CF5" w:rsidRPr="005E4CF5" w:rsidRDefault="005E4CF5">
          <w:pPr>
            <w:pStyle w:val="25"/>
            <w:rPr>
              <w:rFonts w:eastAsiaTheme="minorEastAsia"/>
              <w:kern w:val="2"/>
              <w14:ligatures w14:val="standardContextual"/>
            </w:rPr>
          </w:pPr>
          <w:hyperlink w:anchor="_Toc183780679" w:history="1">
            <w:r w:rsidRPr="005E4CF5">
              <w:rPr>
                <w:rStyle w:val="-"/>
              </w:rPr>
              <w:t>4.2  Συμβατικό Πλαίσιο - Εφαρμοστέα Νομοθεσία</w:t>
            </w:r>
            <w:r w:rsidRPr="005E4CF5">
              <w:rPr>
                <w:webHidden/>
              </w:rPr>
              <w:tab/>
            </w:r>
            <w:r w:rsidRPr="005E4CF5">
              <w:rPr>
                <w:webHidden/>
              </w:rPr>
              <w:fldChar w:fldCharType="begin"/>
            </w:r>
            <w:r w:rsidRPr="005E4CF5">
              <w:rPr>
                <w:webHidden/>
              </w:rPr>
              <w:instrText xml:space="preserve"> PAGEREF _Toc183780679 \h </w:instrText>
            </w:r>
            <w:r w:rsidRPr="005E4CF5">
              <w:rPr>
                <w:webHidden/>
              </w:rPr>
            </w:r>
            <w:r w:rsidRPr="005E4CF5">
              <w:rPr>
                <w:webHidden/>
              </w:rPr>
              <w:fldChar w:fldCharType="separate"/>
            </w:r>
            <w:r w:rsidR="004A3CA9">
              <w:rPr>
                <w:webHidden/>
              </w:rPr>
              <w:t>39</w:t>
            </w:r>
            <w:r w:rsidRPr="005E4CF5">
              <w:rPr>
                <w:webHidden/>
              </w:rPr>
              <w:fldChar w:fldCharType="end"/>
            </w:r>
          </w:hyperlink>
        </w:p>
        <w:p w14:paraId="5010BAD7" w14:textId="4E9DC5A2" w:rsidR="005E4CF5" w:rsidRPr="005E4CF5" w:rsidRDefault="005E4CF5">
          <w:pPr>
            <w:pStyle w:val="25"/>
            <w:rPr>
              <w:rFonts w:eastAsiaTheme="minorEastAsia"/>
              <w:kern w:val="2"/>
              <w14:ligatures w14:val="standardContextual"/>
            </w:rPr>
          </w:pPr>
          <w:hyperlink w:anchor="_Toc183780680" w:history="1">
            <w:r w:rsidRPr="005E4CF5">
              <w:rPr>
                <w:rStyle w:val="-"/>
              </w:rPr>
              <w:t>4.3 Όροι εκτέλεσης της σύμβασης</w:t>
            </w:r>
            <w:r w:rsidRPr="005E4CF5">
              <w:rPr>
                <w:webHidden/>
              </w:rPr>
              <w:tab/>
            </w:r>
            <w:r w:rsidRPr="005E4CF5">
              <w:rPr>
                <w:webHidden/>
              </w:rPr>
              <w:fldChar w:fldCharType="begin"/>
            </w:r>
            <w:r w:rsidRPr="005E4CF5">
              <w:rPr>
                <w:webHidden/>
              </w:rPr>
              <w:instrText xml:space="preserve"> PAGEREF _Toc183780680 \h </w:instrText>
            </w:r>
            <w:r w:rsidRPr="005E4CF5">
              <w:rPr>
                <w:webHidden/>
              </w:rPr>
            </w:r>
            <w:r w:rsidRPr="005E4CF5">
              <w:rPr>
                <w:webHidden/>
              </w:rPr>
              <w:fldChar w:fldCharType="separate"/>
            </w:r>
            <w:r w:rsidR="004A3CA9">
              <w:rPr>
                <w:webHidden/>
              </w:rPr>
              <w:t>40</w:t>
            </w:r>
            <w:r w:rsidRPr="005E4CF5">
              <w:rPr>
                <w:webHidden/>
              </w:rPr>
              <w:fldChar w:fldCharType="end"/>
            </w:r>
          </w:hyperlink>
        </w:p>
        <w:p w14:paraId="2CDCB39B" w14:textId="2C49C73B" w:rsidR="005E4CF5" w:rsidRPr="005E4CF5" w:rsidRDefault="005E4CF5">
          <w:pPr>
            <w:pStyle w:val="25"/>
            <w:rPr>
              <w:rFonts w:eastAsiaTheme="minorEastAsia"/>
              <w:kern w:val="2"/>
              <w14:ligatures w14:val="standardContextual"/>
            </w:rPr>
          </w:pPr>
          <w:hyperlink w:anchor="_Toc183780681" w:history="1">
            <w:r w:rsidRPr="005E4CF5">
              <w:rPr>
                <w:rStyle w:val="-"/>
              </w:rPr>
              <w:t>4.4 Υπεργολαβία</w:t>
            </w:r>
            <w:r w:rsidRPr="005E4CF5">
              <w:rPr>
                <w:webHidden/>
              </w:rPr>
              <w:tab/>
            </w:r>
            <w:r w:rsidRPr="005E4CF5">
              <w:rPr>
                <w:webHidden/>
              </w:rPr>
              <w:fldChar w:fldCharType="begin"/>
            </w:r>
            <w:r w:rsidRPr="005E4CF5">
              <w:rPr>
                <w:webHidden/>
              </w:rPr>
              <w:instrText xml:space="preserve"> PAGEREF _Toc183780681 \h </w:instrText>
            </w:r>
            <w:r w:rsidRPr="005E4CF5">
              <w:rPr>
                <w:webHidden/>
              </w:rPr>
            </w:r>
            <w:r w:rsidRPr="005E4CF5">
              <w:rPr>
                <w:webHidden/>
              </w:rPr>
              <w:fldChar w:fldCharType="separate"/>
            </w:r>
            <w:r w:rsidR="004A3CA9">
              <w:rPr>
                <w:webHidden/>
              </w:rPr>
              <w:t>40</w:t>
            </w:r>
            <w:r w:rsidRPr="005E4CF5">
              <w:rPr>
                <w:webHidden/>
              </w:rPr>
              <w:fldChar w:fldCharType="end"/>
            </w:r>
          </w:hyperlink>
        </w:p>
        <w:p w14:paraId="29E3118F" w14:textId="5CF50AB1" w:rsidR="005E4CF5" w:rsidRPr="005E4CF5" w:rsidRDefault="005E4CF5">
          <w:pPr>
            <w:pStyle w:val="25"/>
            <w:rPr>
              <w:rFonts w:eastAsiaTheme="minorEastAsia"/>
              <w:kern w:val="2"/>
              <w14:ligatures w14:val="standardContextual"/>
            </w:rPr>
          </w:pPr>
          <w:hyperlink w:anchor="_Toc183780682" w:history="1">
            <w:r w:rsidRPr="005E4CF5">
              <w:rPr>
                <w:rStyle w:val="-"/>
              </w:rPr>
              <w:t>4.5 Τροποποίηση σύμβασης κατά τη διάρκειά της</w:t>
            </w:r>
            <w:r w:rsidRPr="005E4CF5">
              <w:rPr>
                <w:webHidden/>
              </w:rPr>
              <w:tab/>
            </w:r>
            <w:r w:rsidRPr="005E4CF5">
              <w:rPr>
                <w:webHidden/>
              </w:rPr>
              <w:fldChar w:fldCharType="begin"/>
            </w:r>
            <w:r w:rsidRPr="005E4CF5">
              <w:rPr>
                <w:webHidden/>
              </w:rPr>
              <w:instrText xml:space="preserve"> PAGEREF _Toc183780682 \h </w:instrText>
            </w:r>
            <w:r w:rsidRPr="005E4CF5">
              <w:rPr>
                <w:webHidden/>
              </w:rPr>
            </w:r>
            <w:r w:rsidRPr="005E4CF5">
              <w:rPr>
                <w:webHidden/>
              </w:rPr>
              <w:fldChar w:fldCharType="separate"/>
            </w:r>
            <w:r w:rsidR="004A3CA9">
              <w:rPr>
                <w:webHidden/>
              </w:rPr>
              <w:t>41</w:t>
            </w:r>
            <w:r w:rsidRPr="005E4CF5">
              <w:rPr>
                <w:webHidden/>
              </w:rPr>
              <w:fldChar w:fldCharType="end"/>
            </w:r>
          </w:hyperlink>
        </w:p>
        <w:p w14:paraId="07256309" w14:textId="2E638E5A" w:rsidR="005E4CF5" w:rsidRPr="005E4CF5" w:rsidRDefault="005E4CF5">
          <w:pPr>
            <w:pStyle w:val="25"/>
            <w:rPr>
              <w:rFonts w:eastAsiaTheme="minorEastAsia"/>
              <w:kern w:val="2"/>
              <w14:ligatures w14:val="standardContextual"/>
            </w:rPr>
          </w:pPr>
          <w:hyperlink w:anchor="_Toc183780683" w:history="1">
            <w:r w:rsidRPr="005E4CF5">
              <w:rPr>
                <w:rStyle w:val="-"/>
              </w:rPr>
              <w:t>4.6 Δικαίωμα μονομερούς λύσης της σύμβασης</w:t>
            </w:r>
            <w:r w:rsidRPr="005E4CF5">
              <w:rPr>
                <w:webHidden/>
              </w:rPr>
              <w:tab/>
            </w:r>
            <w:r w:rsidRPr="005E4CF5">
              <w:rPr>
                <w:webHidden/>
              </w:rPr>
              <w:fldChar w:fldCharType="begin"/>
            </w:r>
            <w:r w:rsidRPr="005E4CF5">
              <w:rPr>
                <w:webHidden/>
              </w:rPr>
              <w:instrText xml:space="preserve"> PAGEREF _Toc183780683 \h </w:instrText>
            </w:r>
            <w:r w:rsidRPr="005E4CF5">
              <w:rPr>
                <w:webHidden/>
              </w:rPr>
            </w:r>
            <w:r w:rsidRPr="005E4CF5">
              <w:rPr>
                <w:webHidden/>
              </w:rPr>
              <w:fldChar w:fldCharType="separate"/>
            </w:r>
            <w:r w:rsidR="004A3CA9">
              <w:rPr>
                <w:webHidden/>
              </w:rPr>
              <w:t>41</w:t>
            </w:r>
            <w:r w:rsidRPr="005E4CF5">
              <w:rPr>
                <w:webHidden/>
              </w:rPr>
              <w:fldChar w:fldCharType="end"/>
            </w:r>
          </w:hyperlink>
        </w:p>
        <w:p w14:paraId="4054F9B5" w14:textId="3718BC3D" w:rsidR="005E4CF5" w:rsidRPr="005E4CF5" w:rsidRDefault="005E4CF5">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84" w:history="1">
            <w:r w:rsidRPr="005E4CF5">
              <w:rPr>
                <w:rStyle w:val="-"/>
                <w:rFonts w:asciiTheme="minorHAnsi" w:hAnsiTheme="minorHAnsi" w:cstheme="minorHAnsi"/>
                <w:noProof/>
                <w:sz w:val="20"/>
                <w:szCs w:val="20"/>
              </w:rPr>
              <w:t>5. ΕΙΔΙΚΟΙ ΟΡΟΙ ΕΚΤΕΛΕΣΗΣ ΤΗΣ ΣΥΜΒΑΣΗΣ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_Toc183780684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41</w:t>
            </w:r>
            <w:r w:rsidRPr="005E4CF5">
              <w:rPr>
                <w:rFonts w:asciiTheme="minorHAnsi" w:hAnsiTheme="minorHAnsi" w:cstheme="minorHAnsi"/>
                <w:noProof/>
                <w:webHidden/>
                <w:sz w:val="20"/>
                <w:szCs w:val="20"/>
              </w:rPr>
              <w:fldChar w:fldCharType="end"/>
            </w:r>
          </w:hyperlink>
        </w:p>
        <w:p w14:paraId="16FC5964" w14:textId="0031E573" w:rsidR="005E4CF5" w:rsidRPr="005E4CF5" w:rsidRDefault="005E4CF5">
          <w:pPr>
            <w:pStyle w:val="25"/>
            <w:rPr>
              <w:rFonts w:eastAsiaTheme="minorEastAsia"/>
              <w:kern w:val="2"/>
              <w14:ligatures w14:val="standardContextual"/>
            </w:rPr>
          </w:pPr>
          <w:hyperlink w:anchor="_Toc183780685" w:history="1">
            <w:r w:rsidRPr="005E4CF5">
              <w:rPr>
                <w:rStyle w:val="-"/>
              </w:rPr>
              <w:t>5.1 Τρόπος πληρωμής</w:t>
            </w:r>
            <w:r w:rsidRPr="005E4CF5">
              <w:rPr>
                <w:webHidden/>
              </w:rPr>
              <w:tab/>
            </w:r>
            <w:r w:rsidRPr="005E4CF5">
              <w:rPr>
                <w:webHidden/>
              </w:rPr>
              <w:fldChar w:fldCharType="begin"/>
            </w:r>
            <w:r w:rsidRPr="005E4CF5">
              <w:rPr>
                <w:webHidden/>
              </w:rPr>
              <w:instrText xml:space="preserve"> PAGEREF _Toc183780685 \h </w:instrText>
            </w:r>
            <w:r w:rsidRPr="005E4CF5">
              <w:rPr>
                <w:webHidden/>
              </w:rPr>
            </w:r>
            <w:r w:rsidRPr="005E4CF5">
              <w:rPr>
                <w:webHidden/>
              </w:rPr>
              <w:fldChar w:fldCharType="separate"/>
            </w:r>
            <w:r w:rsidR="004A3CA9">
              <w:rPr>
                <w:webHidden/>
              </w:rPr>
              <w:t>41</w:t>
            </w:r>
            <w:r w:rsidRPr="005E4CF5">
              <w:rPr>
                <w:webHidden/>
              </w:rPr>
              <w:fldChar w:fldCharType="end"/>
            </w:r>
          </w:hyperlink>
        </w:p>
        <w:p w14:paraId="69FE137D" w14:textId="3FAB23E8" w:rsidR="005E4CF5" w:rsidRPr="005E4CF5" w:rsidRDefault="005E4CF5">
          <w:pPr>
            <w:pStyle w:val="25"/>
            <w:rPr>
              <w:rFonts w:eastAsiaTheme="minorEastAsia"/>
              <w:kern w:val="2"/>
              <w14:ligatures w14:val="standardContextual"/>
            </w:rPr>
          </w:pPr>
          <w:hyperlink w:anchor="_Toc183780686" w:history="1">
            <w:r w:rsidRPr="005E4CF5">
              <w:rPr>
                <w:rStyle w:val="-"/>
              </w:rPr>
              <w:t>5.2 Κήρυξη οικονομικού φορέα εκπτώτου - Κυρώσεις</w:t>
            </w:r>
            <w:r w:rsidRPr="005E4CF5">
              <w:rPr>
                <w:webHidden/>
              </w:rPr>
              <w:tab/>
            </w:r>
            <w:r w:rsidRPr="005E4CF5">
              <w:rPr>
                <w:webHidden/>
              </w:rPr>
              <w:fldChar w:fldCharType="begin"/>
            </w:r>
            <w:r w:rsidRPr="005E4CF5">
              <w:rPr>
                <w:webHidden/>
              </w:rPr>
              <w:instrText xml:space="preserve"> PAGEREF _Toc183780686 \h </w:instrText>
            </w:r>
            <w:r w:rsidRPr="005E4CF5">
              <w:rPr>
                <w:webHidden/>
              </w:rPr>
            </w:r>
            <w:r w:rsidRPr="005E4CF5">
              <w:rPr>
                <w:webHidden/>
              </w:rPr>
              <w:fldChar w:fldCharType="separate"/>
            </w:r>
            <w:r w:rsidR="004A3CA9">
              <w:rPr>
                <w:webHidden/>
              </w:rPr>
              <w:t>42</w:t>
            </w:r>
            <w:r w:rsidRPr="005E4CF5">
              <w:rPr>
                <w:webHidden/>
              </w:rPr>
              <w:fldChar w:fldCharType="end"/>
            </w:r>
          </w:hyperlink>
        </w:p>
        <w:p w14:paraId="533E8B29" w14:textId="7F8265EE" w:rsidR="005E4CF5" w:rsidRPr="005E4CF5" w:rsidRDefault="005E4CF5">
          <w:pPr>
            <w:pStyle w:val="25"/>
            <w:rPr>
              <w:rFonts w:eastAsiaTheme="minorEastAsia"/>
              <w:kern w:val="2"/>
              <w14:ligatures w14:val="standardContextual"/>
            </w:rPr>
          </w:pPr>
          <w:hyperlink w:anchor="_Toc183780687" w:history="1">
            <w:r w:rsidRPr="005E4CF5">
              <w:rPr>
                <w:rStyle w:val="-"/>
              </w:rPr>
              <w:t>5.3 Διοικητικές προσφυγές κατά τη διαδικασία εκτέλεσης των συμβάσεων</w:t>
            </w:r>
            <w:r w:rsidRPr="005E4CF5">
              <w:rPr>
                <w:webHidden/>
              </w:rPr>
              <w:tab/>
            </w:r>
            <w:r w:rsidRPr="005E4CF5">
              <w:rPr>
                <w:webHidden/>
              </w:rPr>
              <w:fldChar w:fldCharType="begin"/>
            </w:r>
            <w:r w:rsidRPr="005E4CF5">
              <w:rPr>
                <w:webHidden/>
              </w:rPr>
              <w:instrText xml:space="preserve"> PAGEREF _Toc183780687 \h </w:instrText>
            </w:r>
            <w:r w:rsidRPr="005E4CF5">
              <w:rPr>
                <w:webHidden/>
              </w:rPr>
            </w:r>
            <w:r w:rsidRPr="005E4CF5">
              <w:rPr>
                <w:webHidden/>
              </w:rPr>
              <w:fldChar w:fldCharType="separate"/>
            </w:r>
            <w:r w:rsidR="004A3CA9">
              <w:rPr>
                <w:webHidden/>
              </w:rPr>
              <w:t>44</w:t>
            </w:r>
            <w:r w:rsidRPr="005E4CF5">
              <w:rPr>
                <w:webHidden/>
              </w:rPr>
              <w:fldChar w:fldCharType="end"/>
            </w:r>
          </w:hyperlink>
        </w:p>
        <w:p w14:paraId="216D7B30" w14:textId="72053A4C" w:rsidR="005E4CF5" w:rsidRPr="005E4CF5" w:rsidRDefault="005E4CF5">
          <w:pPr>
            <w:pStyle w:val="25"/>
            <w:rPr>
              <w:rFonts w:eastAsiaTheme="minorEastAsia"/>
              <w:kern w:val="2"/>
              <w14:ligatures w14:val="standardContextual"/>
            </w:rPr>
          </w:pPr>
          <w:hyperlink w:anchor="_Toc183780688" w:history="1">
            <w:r w:rsidRPr="005E4CF5">
              <w:rPr>
                <w:rStyle w:val="-"/>
              </w:rPr>
              <w:t>5.4  Δικαστική επίλυση διαφορών</w:t>
            </w:r>
            <w:r w:rsidRPr="005E4CF5">
              <w:rPr>
                <w:webHidden/>
              </w:rPr>
              <w:tab/>
            </w:r>
            <w:r w:rsidRPr="005E4CF5">
              <w:rPr>
                <w:webHidden/>
              </w:rPr>
              <w:fldChar w:fldCharType="begin"/>
            </w:r>
            <w:r w:rsidRPr="005E4CF5">
              <w:rPr>
                <w:webHidden/>
              </w:rPr>
              <w:instrText xml:space="preserve"> PAGEREF _Toc183780688 \h </w:instrText>
            </w:r>
            <w:r w:rsidRPr="005E4CF5">
              <w:rPr>
                <w:webHidden/>
              </w:rPr>
            </w:r>
            <w:r w:rsidRPr="005E4CF5">
              <w:rPr>
                <w:webHidden/>
              </w:rPr>
              <w:fldChar w:fldCharType="separate"/>
            </w:r>
            <w:r w:rsidR="004A3CA9">
              <w:rPr>
                <w:webHidden/>
              </w:rPr>
              <w:t>44</w:t>
            </w:r>
            <w:r w:rsidRPr="005E4CF5">
              <w:rPr>
                <w:webHidden/>
              </w:rPr>
              <w:fldChar w:fldCharType="end"/>
            </w:r>
          </w:hyperlink>
        </w:p>
        <w:p w14:paraId="001BAB5F" w14:textId="38F72646" w:rsidR="005E4CF5" w:rsidRPr="005E4CF5" w:rsidRDefault="005E4CF5">
          <w:pPr>
            <w:pStyle w:val="14"/>
            <w:tabs>
              <w:tab w:val="right" w:leader="dot" w:pos="9628"/>
            </w:tabs>
            <w:rPr>
              <w:rFonts w:asciiTheme="minorHAnsi" w:eastAsiaTheme="minorEastAsia" w:hAnsiTheme="minorHAnsi" w:cstheme="minorHAnsi"/>
              <w:noProof/>
              <w:kern w:val="2"/>
              <w:sz w:val="20"/>
              <w:szCs w:val="20"/>
              <w:lang w:eastAsia="el-GR"/>
              <w14:ligatures w14:val="standardContextual"/>
            </w:rPr>
          </w:pPr>
          <w:hyperlink w:anchor="_Toc183780689" w:history="1">
            <w:r w:rsidRPr="005E4CF5">
              <w:rPr>
                <w:rStyle w:val="-"/>
                <w:rFonts w:asciiTheme="minorHAnsi" w:hAnsiTheme="minorHAnsi" w:cstheme="minorHAnsi"/>
                <w:noProof/>
                <w:sz w:val="20"/>
                <w:szCs w:val="20"/>
              </w:rPr>
              <w:t>6. ΕΙΔΙΚΟΙ ΟΡΟΙ ΕΚΤΕΛΕΣΗΣ</w:t>
            </w:r>
            <w:r w:rsidRPr="005E4CF5">
              <w:rPr>
                <w:rFonts w:asciiTheme="minorHAnsi" w:hAnsiTheme="minorHAnsi" w:cstheme="minorHAnsi"/>
                <w:noProof/>
                <w:webHidden/>
                <w:sz w:val="20"/>
                <w:szCs w:val="20"/>
              </w:rPr>
              <w:tab/>
            </w:r>
            <w:r w:rsidRPr="005E4CF5">
              <w:rPr>
                <w:rFonts w:asciiTheme="minorHAnsi" w:hAnsiTheme="minorHAnsi" w:cstheme="minorHAnsi"/>
                <w:noProof/>
                <w:webHidden/>
                <w:sz w:val="20"/>
                <w:szCs w:val="20"/>
              </w:rPr>
              <w:fldChar w:fldCharType="begin"/>
            </w:r>
            <w:r w:rsidRPr="005E4CF5">
              <w:rPr>
                <w:rFonts w:asciiTheme="minorHAnsi" w:hAnsiTheme="minorHAnsi" w:cstheme="minorHAnsi"/>
                <w:noProof/>
                <w:webHidden/>
                <w:sz w:val="20"/>
                <w:szCs w:val="20"/>
              </w:rPr>
              <w:instrText xml:space="preserve"> PAGEREF _Toc183780689 \h </w:instrText>
            </w:r>
            <w:r w:rsidRPr="005E4CF5">
              <w:rPr>
                <w:rFonts w:asciiTheme="minorHAnsi" w:hAnsiTheme="minorHAnsi" w:cstheme="minorHAnsi"/>
                <w:noProof/>
                <w:webHidden/>
                <w:sz w:val="20"/>
                <w:szCs w:val="20"/>
              </w:rPr>
            </w:r>
            <w:r w:rsidRPr="005E4CF5">
              <w:rPr>
                <w:rFonts w:asciiTheme="minorHAnsi" w:hAnsiTheme="minorHAnsi" w:cstheme="minorHAnsi"/>
                <w:noProof/>
                <w:webHidden/>
                <w:sz w:val="20"/>
                <w:szCs w:val="20"/>
              </w:rPr>
              <w:fldChar w:fldCharType="separate"/>
            </w:r>
            <w:r w:rsidR="004A3CA9">
              <w:rPr>
                <w:rFonts w:asciiTheme="minorHAnsi" w:hAnsiTheme="minorHAnsi" w:cstheme="minorHAnsi"/>
                <w:noProof/>
                <w:webHidden/>
                <w:sz w:val="20"/>
                <w:szCs w:val="20"/>
              </w:rPr>
              <w:t>44</w:t>
            </w:r>
            <w:r w:rsidRPr="005E4CF5">
              <w:rPr>
                <w:rFonts w:asciiTheme="minorHAnsi" w:hAnsiTheme="minorHAnsi" w:cstheme="minorHAnsi"/>
                <w:noProof/>
                <w:webHidden/>
                <w:sz w:val="20"/>
                <w:szCs w:val="20"/>
              </w:rPr>
              <w:fldChar w:fldCharType="end"/>
            </w:r>
          </w:hyperlink>
        </w:p>
        <w:p w14:paraId="408A0133" w14:textId="7409C013" w:rsidR="005E4CF5" w:rsidRPr="005E4CF5" w:rsidRDefault="005E4CF5">
          <w:pPr>
            <w:pStyle w:val="25"/>
            <w:rPr>
              <w:rFonts w:eastAsiaTheme="minorEastAsia"/>
              <w:kern w:val="2"/>
              <w14:ligatures w14:val="standardContextual"/>
            </w:rPr>
          </w:pPr>
          <w:hyperlink w:anchor="_Toc183780690" w:history="1">
            <w:r w:rsidRPr="005E4CF5">
              <w:rPr>
                <w:rStyle w:val="-"/>
              </w:rPr>
              <w:t>6.1  Χρόνος παράδοσης ειδών</w:t>
            </w:r>
            <w:r w:rsidRPr="005E4CF5">
              <w:rPr>
                <w:webHidden/>
              </w:rPr>
              <w:tab/>
            </w:r>
            <w:r w:rsidRPr="005E4CF5">
              <w:rPr>
                <w:webHidden/>
              </w:rPr>
              <w:fldChar w:fldCharType="begin"/>
            </w:r>
            <w:r w:rsidRPr="005E4CF5">
              <w:rPr>
                <w:webHidden/>
              </w:rPr>
              <w:instrText xml:space="preserve"> PAGEREF _Toc183780690 \h </w:instrText>
            </w:r>
            <w:r w:rsidRPr="005E4CF5">
              <w:rPr>
                <w:webHidden/>
              </w:rPr>
            </w:r>
            <w:r w:rsidRPr="005E4CF5">
              <w:rPr>
                <w:webHidden/>
              </w:rPr>
              <w:fldChar w:fldCharType="separate"/>
            </w:r>
            <w:r w:rsidR="004A3CA9">
              <w:rPr>
                <w:webHidden/>
              </w:rPr>
              <w:t>44</w:t>
            </w:r>
            <w:r w:rsidRPr="005E4CF5">
              <w:rPr>
                <w:webHidden/>
              </w:rPr>
              <w:fldChar w:fldCharType="end"/>
            </w:r>
          </w:hyperlink>
        </w:p>
        <w:p w14:paraId="095CE962" w14:textId="542663F5" w:rsidR="005E4CF5" w:rsidRPr="005E4CF5" w:rsidRDefault="005E4CF5">
          <w:pPr>
            <w:pStyle w:val="25"/>
            <w:rPr>
              <w:rFonts w:eastAsiaTheme="minorEastAsia"/>
              <w:kern w:val="2"/>
              <w14:ligatures w14:val="standardContextual"/>
            </w:rPr>
          </w:pPr>
          <w:hyperlink w:anchor="_Toc183780691" w:history="1">
            <w:r w:rsidRPr="005E4CF5">
              <w:rPr>
                <w:rStyle w:val="-"/>
              </w:rPr>
              <w:t>6.2 Παραλαβή ειδών - Χρόνος και τρόπος παραλαβής ειδών</w:t>
            </w:r>
            <w:r w:rsidRPr="005E4CF5">
              <w:rPr>
                <w:webHidden/>
              </w:rPr>
              <w:tab/>
            </w:r>
            <w:r w:rsidRPr="005E4CF5">
              <w:rPr>
                <w:webHidden/>
              </w:rPr>
              <w:fldChar w:fldCharType="begin"/>
            </w:r>
            <w:r w:rsidRPr="005E4CF5">
              <w:rPr>
                <w:webHidden/>
              </w:rPr>
              <w:instrText xml:space="preserve"> PAGEREF _Toc183780691 \h </w:instrText>
            </w:r>
            <w:r w:rsidRPr="005E4CF5">
              <w:rPr>
                <w:webHidden/>
              </w:rPr>
            </w:r>
            <w:r w:rsidRPr="005E4CF5">
              <w:rPr>
                <w:webHidden/>
              </w:rPr>
              <w:fldChar w:fldCharType="separate"/>
            </w:r>
            <w:r w:rsidR="004A3CA9">
              <w:rPr>
                <w:webHidden/>
              </w:rPr>
              <w:t>45</w:t>
            </w:r>
            <w:r w:rsidRPr="005E4CF5">
              <w:rPr>
                <w:webHidden/>
              </w:rPr>
              <w:fldChar w:fldCharType="end"/>
            </w:r>
          </w:hyperlink>
        </w:p>
        <w:p w14:paraId="4C720D06" w14:textId="1EF70D90" w:rsidR="005E4CF5" w:rsidRDefault="005E4CF5">
          <w:pPr>
            <w:pStyle w:val="25"/>
            <w:rPr>
              <w:rStyle w:val="-"/>
              <w:lang w:val="en-US"/>
            </w:rPr>
          </w:pPr>
          <w:hyperlink w:anchor="_Toc183780692" w:history="1">
            <w:r w:rsidRPr="005E4CF5">
              <w:rPr>
                <w:rStyle w:val="-"/>
              </w:rPr>
              <w:t>6.3 Απόρριψη συμβατικών ειδών– Αντικατάσταση</w:t>
            </w:r>
            <w:r w:rsidRPr="005E4CF5">
              <w:rPr>
                <w:webHidden/>
              </w:rPr>
              <w:tab/>
            </w:r>
            <w:r w:rsidRPr="005E4CF5">
              <w:rPr>
                <w:webHidden/>
              </w:rPr>
              <w:fldChar w:fldCharType="begin"/>
            </w:r>
            <w:r w:rsidRPr="005E4CF5">
              <w:rPr>
                <w:webHidden/>
              </w:rPr>
              <w:instrText xml:space="preserve"> PAGEREF _Toc183780692 \h </w:instrText>
            </w:r>
            <w:r w:rsidRPr="005E4CF5">
              <w:rPr>
                <w:webHidden/>
              </w:rPr>
            </w:r>
            <w:r w:rsidRPr="005E4CF5">
              <w:rPr>
                <w:webHidden/>
              </w:rPr>
              <w:fldChar w:fldCharType="separate"/>
            </w:r>
            <w:r w:rsidR="004A3CA9">
              <w:rPr>
                <w:webHidden/>
              </w:rPr>
              <w:t>45</w:t>
            </w:r>
            <w:r w:rsidRPr="005E4CF5">
              <w:rPr>
                <w:webHidden/>
              </w:rPr>
              <w:fldChar w:fldCharType="end"/>
            </w:r>
          </w:hyperlink>
        </w:p>
        <w:p w14:paraId="43865CF5" w14:textId="0B118BFB" w:rsidR="005E4CF5" w:rsidRPr="005E4CF5" w:rsidRDefault="005E4CF5" w:rsidP="005E4CF5">
          <w:pPr>
            <w:rPr>
              <w:rFonts w:eastAsiaTheme="minorEastAsia"/>
              <w:noProof/>
              <w:lang w:eastAsia="el-GR"/>
            </w:rPr>
          </w:pPr>
          <w:r w:rsidRPr="005E4CF5">
            <w:rPr>
              <w:rFonts w:asciiTheme="minorHAnsi" w:eastAsia="SimSun" w:hAnsiTheme="minorHAnsi" w:cstheme="minorHAnsi"/>
              <w:noProof/>
              <w:sz w:val="20"/>
              <w:szCs w:val="20"/>
            </w:rPr>
            <w:t xml:space="preserve">     6.4 Επικαιροποίηση τεχνικών προδιαγραφών κατά την εκτέλεση της σύμβασης</w:t>
          </w:r>
          <w:r>
            <w:rPr>
              <w:rFonts w:asciiTheme="minorHAnsi" w:eastAsia="SimSun" w:hAnsiTheme="minorHAnsi" w:cstheme="minorHAnsi"/>
              <w:noProof/>
              <w:sz w:val="20"/>
              <w:szCs w:val="20"/>
            </w:rPr>
            <w:t>……………………………………………………</w:t>
          </w:r>
          <w:r w:rsidRPr="005E4CF5">
            <w:rPr>
              <w:rFonts w:asciiTheme="minorHAnsi" w:eastAsia="SimSun" w:hAnsiTheme="minorHAnsi" w:cstheme="minorHAnsi"/>
              <w:noProof/>
              <w:sz w:val="20"/>
              <w:szCs w:val="20"/>
            </w:rPr>
            <w:t>45</w:t>
          </w:r>
        </w:p>
        <w:p w14:paraId="4E6A7067" w14:textId="78CE881B" w:rsidR="005E4CF5" w:rsidRPr="005E4CF5" w:rsidRDefault="005E4CF5">
          <w:pPr>
            <w:pStyle w:val="25"/>
            <w:rPr>
              <w:rFonts w:eastAsiaTheme="minorEastAsia"/>
              <w:kern w:val="2"/>
              <w14:ligatures w14:val="standardContextual"/>
            </w:rPr>
          </w:pPr>
          <w:hyperlink w:anchor="_Toc183780693" w:history="1">
            <w:r w:rsidRPr="00340B3A">
              <w:rPr>
                <w:rStyle w:val="-"/>
              </w:rPr>
              <w:t xml:space="preserve">ΠΑΡΑΡΤΗΜΑ Α΄: ΤΕΧΝΙΚΕΣ ΠΡΟΔΙΑΓΡΑΦΕΣ- </w:t>
            </w:r>
            <w:r w:rsidR="00340B3A" w:rsidRPr="00340B3A">
              <w:rPr>
                <w:rStyle w:val="-"/>
              </w:rPr>
              <w:t xml:space="preserve">ΑΝΑΛΥΤΙΚΟΣ ΠΡΟΫΠΟΛΟΓΙΣΜΟΣ - </w:t>
            </w:r>
            <w:r w:rsidR="007F3D75" w:rsidRPr="00340B3A">
              <w:t xml:space="preserve"> </w:t>
            </w:r>
            <w:r w:rsidR="007F3D75" w:rsidRPr="00340B3A">
              <w:rPr>
                <w:rStyle w:val="-"/>
              </w:rPr>
              <w:t>ΠΙΝΑΚΑΣ  ΣΥΜΜΟΡΦΩΣΗΣ-</w:t>
            </w:r>
            <w:r w:rsidRPr="00340B3A">
              <w:rPr>
                <w:webHidden/>
              </w:rPr>
              <w:tab/>
            </w:r>
            <w:r w:rsidRPr="00340B3A">
              <w:rPr>
                <w:webHidden/>
              </w:rPr>
              <w:fldChar w:fldCharType="begin"/>
            </w:r>
            <w:r w:rsidRPr="00340B3A">
              <w:rPr>
                <w:webHidden/>
              </w:rPr>
              <w:instrText xml:space="preserve"> PAGEREF _Toc183780693 \h </w:instrText>
            </w:r>
            <w:r w:rsidRPr="00340B3A">
              <w:rPr>
                <w:webHidden/>
              </w:rPr>
            </w:r>
            <w:r w:rsidRPr="00340B3A">
              <w:rPr>
                <w:webHidden/>
              </w:rPr>
              <w:fldChar w:fldCharType="separate"/>
            </w:r>
            <w:r w:rsidR="004A3CA9">
              <w:rPr>
                <w:webHidden/>
              </w:rPr>
              <w:t>47</w:t>
            </w:r>
            <w:r w:rsidRPr="00340B3A">
              <w:rPr>
                <w:webHidden/>
              </w:rPr>
              <w:fldChar w:fldCharType="end"/>
            </w:r>
          </w:hyperlink>
        </w:p>
        <w:p w14:paraId="6466F55C" w14:textId="448EC926" w:rsidR="005E4CF5" w:rsidRPr="005E4CF5" w:rsidRDefault="005E4CF5">
          <w:pPr>
            <w:pStyle w:val="25"/>
            <w:rPr>
              <w:rFonts w:eastAsiaTheme="minorEastAsia"/>
              <w:kern w:val="2"/>
              <w14:ligatures w14:val="standardContextual"/>
            </w:rPr>
          </w:pPr>
          <w:hyperlink w:anchor="_Toc183780694" w:history="1">
            <w:r w:rsidRPr="005E4CF5">
              <w:rPr>
                <w:rStyle w:val="-"/>
              </w:rPr>
              <w:t>ΠΑΡΑΡΤΗΜΑ Β:  ΑΠΑΙΤΗΣΕΙΣ ΓΕΝΙΚΟΥ ΚΑΝΟΝΙΣΜΟΥ ΓΙΑ ΤΗΝ ΠΡΟΣΤΑΣΙΑ ΔΕΔΟΜΕΝΩΝ (ΓΚΠΔ)</w:t>
            </w:r>
            <w:r w:rsidRPr="005E4CF5">
              <w:rPr>
                <w:webHidden/>
              </w:rPr>
              <w:tab/>
            </w:r>
            <w:r w:rsidRPr="005E4CF5">
              <w:rPr>
                <w:webHidden/>
              </w:rPr>
              <w:fldChar w:fldCharType="begin"/>
            </w:r>
            <w:r w:rsidRPr="005E4CF5">
              <w:rPr>
                <w:webHidden/>
              </w:rPr>
              <w:instrText xml:space="preserve"> PAGEREF _Toc183780694 \h </w:instrText>
            </w:r>
            <w:r w:rsidRPr="005E4CF5">
              <w:rPr>
                <w:webHidden/>
              </w:rPr>
            </w:r>
            <w:r w:rsidRPr="005E4CF5">
              <w:rPr>
                <w:webHidden/>
              </w:rPr>
              <w:fldChar w:fldCharType="separate"/>
            </w:r>
            <w:r w:rsidR="004A3CA9">
              <w:rPr>
                <w:webHidden/>
              </w:rPr>
              <w:t>127</w:t>
            </w:r>
            <w:r w:rsidRPr="005E4CF5">
              <w:rPr>
                <w:webHidden/>
              </w:rPr>
              <w:fldChar w:fldCharType="end"/>
            </w:r>
          </w:hyperlink>
        </w:p>
        <w:p w14:paraId="5CDFB15F" w14:textId="68CDE70C" w:rsidR="005E4CF5" w:rsidRPr="005E4CF5" w:rsidRDefault="005E4CF5">
          <w:pPr>
            <w:pStyle w:val="25"/>
            <w:rPr>
              <w:rFonts w:eastAsiaTheme="minorEastAsia"/>
              <w:kern w:val="2"/>
              <w14:ligatures w14:val="standardContextual"/>
            </w:rPr>
          </w:pPr>
          <w:hyperlink w:anchor="_Toc183780695" w:history="1">
            <w:r w:rsidRPr="005E4CF5">
              <w:rPr>
                <w:rStyle w:val="-"/>
              </w:rPr>
              <w:t>ΠΑΡΑΡΤΗΜΑ Γ΄:  ΥΠΟΔΕΙΓΜΑ  ΣΥΜΒΑΣΗΣ</w:t>
            </w:r>
            <w:r w:rsidRPr="005E4CF5">
              <w:rPr>
                <w:webHidden/>
              </w:rPr>
              <w:tab/>
            </w:r>
            <w:r w:rsidRPr="005E4CF5">
              <w:rPr>
                <w:webHidden/>
              </w:rPr>
              <w:fldChar w:fldCharType="begin"/>
            </w:r>
            <w:r w:rsidRPr="005E4CF5">
              <w:rPr>
                <w:webHidden/>
              </w:rPr>
              <w:instrText xml:space="preserve"> PAGEREF _Toc183780695 \h </w:instrText>
            </w:r>
            <w:r w:rsidRPr="005E4CF5">
              <w:rPr>
                <w:webHidden/>
              </w:rPr>
            </w:r>
            <w:r w:rsidRPr="005E4CF5">
              <w:rPr>
                <w:webHidden/>
              </w:rPr>
              <w:fldChar w:fldCharType="separate"/>
            </w:r>
            <w:r w:rsidR="004A3CA9">
              <w:rPr>
                <w:webHidden/>
              </w:rPr>
              <w:t>129</w:t>
            </w:r>
            <w:r w:rsidRPr="005E4CF5">
              <w:rPr>
                <w:webHidden/>
              </w:rPr>
              <w:fldChar w:fldCharType="end"/>
            </w:r>
          </w:hyperlink>
        </w:p>
        <w:p w14:paraId="1CD15F59" w14:textId="4778C710" w:rsidR="005E4CF5" w:rsidRPr="005E4CF5" w:rsidRDefault="005E4CF5">
          <w:pPr>
            <w:pStyle w:val="25"/>
            <w:rPr>
              <w:rFonts w:eastAsiaTheme="minorEastAsia"/>
              <w:kern w:val="2"/>
              <w14:ligatures w14:val="standardContextual"/>
            </w:rPr>
          </w:pPr>
          <w:hyperlink w:anchor="_Toc183780697" w:history="1">
            <w:r w:rsidRPr="00244D80">
              <w:rPr>
                <w:rStyle w:val="-"/>
              </w:rPr>
              <w:t>ΠΑΡΑΡΤΗΜΑ Δ΄:  ΕΥΡΩΠΑΪΚΟ ΕΝΙΑΙΟ ΕΓΓΡΑΦΟ ΣΥΜΒΑΣΗΣ</w:t>
            </w:r>
            <w:r w:rsidRPr="00244D80">
              <w:rPr>
                <w:webHidden/>
              </w:rPr>
              <w:tab/>
            </w:r>
            <w:r w:rsidRPr="00244D80">
              <w:rPr>
                <w:webHidden/>
              </w:rPr>
              <w:fldChar w:fldCharType="begin"/>
            </w:r>
            <w:r w:rsidRPr="00244D80">
              <w:rPr>
                <w:webHidden/>
              </w:rPr>
              <w:instrText xml:space="preserve"> PAGEREF _Toc183780697 \h </w:instrText>
            </w:r>
            <w:r w:rsidRPr="00244D80">
              <w:rPr>
                <w:webHidden/>
              </w:rPr>
            </w:r>
            <w:r w:rsidRPr="00244D80">
              <w:rPr>
                <w:webHidden/>
              </w:rPr>
              <w:fldChar w:fldCharType="separate"/>
            </w:r>
            <w:r w:rsidR="004A3CA9">
              <w:rPr>
                <w:webHidden/>
              </w:rPr>
              <w:t>139</w:t>
            </w:r>
            <w:r w:rsidRPr="00244D80">
              <w:rPr>
                <w:webHidden/>
              </w:rPr>
              <w:fldChar w:fldCharType="end"/>
            </w:r>
          </w:hyperlink>
        </w:p>
        <w:p w14:paraId="2BD9B4CC" w14:textId="27439C65" w:rsidR="00B55D31" w:rsidRPr="00753D5B" w:rsidRDefault="00B77BBB" w:rsidP="00DB7FD3">
          <w:pPr>
            <w:rPr>
              <w:rFonts w:asciiTheme="minorHAnsi" w:hAnsiTheme="minorHAnsi" w:cstheme="minorHAnsi"/>
              <w:sz w:val="20"/>
              <w:szCs w:val="20"/>
            </w:rPr>
          </w:pPr>
          <w:r w:rsidRPr="005E4CF5">
            <w:rPr>
              <w:rFonts w:asciiTheme="minorHAnsi" w:hAnsiTheme="minorHAnsi" w:cstheme="minorHAnsi"/>
              <w:bCs/>
              <w:color w:val="000000" w:themeColor="text1"/>
              <w:sz w:val="20"/>
              <w:szCs w:val="20"/>
            </w:rPr>
            <w:fldChar w:fldCharType="end"/>
          </w:r>
        </w:p>
      </w:sdtContent>
    </w:sdt>
    <w:p w14:paraId="59F9CB87" w14:textId="77777777" w:rsidR="00B55D31" w:rsidRPr="00753D5B" w:rsidRDefault="00B55D31" w:rsidP="000A06AD">
      <w:pPr>
        <w:rPr>
          <w:rFonts w:asciiTheme="minorHAnsi" w:hAnsiTheme="minorHAnsi" w:cstheme="minorHAnsi"/>
          <w:bCs/>
          <w:sz w:val="20"/>
          <w:szCs w:val="20"/>
        </w:rPr>
      </w:pPr>
    </w:p>
    <w:p w14:paraId="5F01D694" w14:textId="77777777" w:rsidR="00B55D31" w:rsidRPr="00753D5B" w:rsidRDefault="00B55D31">
      <w:pPr>
        <w:suppressAutoHyphens w:val="0"/>
        <w:jc w:val="left"/>
        <w:rPr>
          <w:rFonts w:asciiTheme="minorHAnsi" w:hAnsiTheme="minorHAnsi" w:cstheme="minorHAnsi"/>
          <w:bCs/>
          <w:sz w:val="20"/>
          <w:szCs w:val="20"/>
        </w:rPr>
      </w:pPr>
      <w:r w:rsidRPr="00753D5B">
        <w:rPr>
          <w:rFonts w:asciiTheme="minorHAnsi" w:hAnsiTheme="minorHAnsi" w:cstheme="minorHAnsi"/>
          <w:bCs/>
          <w:sz w:val="20"/>
          <w:szCs w:val="20"/>
        </w:rPr>
        <w:br w:type="page"/>
      </w:r>
    </w:p>
    <w:p w14:paraId="6491D21E" w14:textId="77777777" w:rsidR="00033B9D" w:rsidRPr="001013DC" w:rsidRDefault="006670F8" w:rsidP="00B827A2">
      <w:pPr>
        <w:pStyle w:val="1"/>
        <w:tabs>
          <w:tab w:val="left" w:pos="567"/>
        </w:tabs>
        <w:ind w:left="567" w:hanging="567"/>
        <w:jc w:val="both"/>
        <w:rPr>
          <w:rFonts w:asciiTheme="minorHAnsi" w:hAnsiTheme="minorHAnsi" w:cstheme="minorHAnsi"/>
          <w:sz w:val="20"/>
          <w:szCs w:val="20"/>
          <w:lang w:val="el-GR"/>
        </w:rPr>
      </w:pPr>
      <w:bookmarkStart w:id="0" w:name="_Toc183780638"/>
      <w:r w:rsidRPr="001013DC">
        <w:rPr>
          <w:rFonts w:asciiTheme="minorHAnsi" w:hAnsiTheme="minorHAnsi" w:cstheme="minorHAnsi"/>
          <w:sz w:val="20"/>
          <w:szCs w:val="20"/>
          <w:u w:val="single"/>
          <w:lang w:val="el-GR"/>
        </w:rPr>
        <w:lastRenderedPageBreak/>
        <w:t>1. ΑΝΑΘΕΤΟΥΣΑ ΑΡΧΗ ΚΑΙ ΑΝΤΙΚΕΙΜΕΝΟ ΣΥΜΒΑΣΗΣ</w:t>
      </w:r>
      <w:bookmarkEnd w:id="0"/>
    </w:p>
    <w:p w14:paraId="50C03650" w14:textId="43EB1ACD" w:rsidR="00D426F3" w:rsidRPr="001013DC" w:rsidRDefault="00D426F3" w:rsidP="00230403">
      <w:pPr>
        <w:tabs>
          <w:tab w:val="left" w:pos="5745"/>
        </w:tabs>
        <w:rPr>
          <w:rFonts w:asciiTheme="minorHAnsi" w:hAnsiTheme="minorHAnsi" w:cstheme="minorHAnsi"/>
          <w:b/>
          <w:sz w:val="20"/>
          <w:szCs w:val="20"/>
        </w:rPr>
      </w:pPr>
    </w:p>
    <w:p w14:paraId="78F0817C" w14:textId="2B7F28FC" w:rsidR="00B21D9F" w:rsidRPr="001013DC" w:rsidRDefault="00927087">
      <w:pPr>
        <w:pStyle w:val="2"/>
        <w:numPr>
          <w:ilvl w:val="1"/>
          <w:numId w:val="9"/>
        </w:numPr>
        <w:rPr>
          <w:rFonts w:asciiTheme="minorHAnsi" w:hAnsiTheme="minorHAnsi" w:cstheme="minorHAnsi"/>
          <w:sz w:val="20"/>
          <w:szCs w:val="20"/>
          <w:u w:val="single"/>
        </w:rPr>
      </w:pPr>
      <w:bookmarkStart w:id="1" w:name="_Toc183780639"/>
      <w:r w:rsidRPr="001013DC">
        <w:rPr>
          <w:rFonts w:asciiTheme="minorHAnsi" w:hAnsiTheme="minorHAnsi" w:cstheme="minorHAnsi"/>
          <w:sz w:val="20"/>
          <w:szCs w:val="20"/>
          <w:u w:val="single"/>
        </w:rPr>
        <w:t>Σ</w:t>
      </w:r>
      <w:r w:rsidR="00B21D9F" w:rsidRPr="001013DC">
        <w:rPr>
          <w:rFonts w:asciiTheme="minorHAnsi" w:hAnsiTheme="minorHAnsi" w:cs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F14D16" w:rsidRPr="001013DC" w14:paraId="786D7AE7" w14:textId="77777777" w:rsidTr="00F14D16">
        <w:tc>
          <w:tcPr>
            <w:tcW w:w="3856" w:type="dxa"/>
            <w:tcBorders>
              <w:top w:val="single" w:sz="4" w:space="0" w:color="000000"/>
              <w:left w:val="single" w:sz="4" w:space="0" w:color="000000"/>
              <w:bottom w:val="single" w:sz="4" w:space="0" w:color="000000"/>
            </w:tcBorders>
            <w:shd w:val="clear" w:color="auto" w:fill="auto"/>
          </w:tcPr>
          <w:p w14:paraId="56745785"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84E6627"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ΑΝΕΞΑΡΤΗΤΗ ΑΡΧΗ ΔΗΜΟΣΙΩΝ ΕΣΟΔΩΝ</w:t>
            </w:r>
          </w:p>
          <w:p w14:paraId="02B1C209"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ΓΕΝΙΚΗ ΔΙΕΥΘΥΝΣΗ ΓΕΝΙΚΟΥ ΧΗΜΕΙΟΥ ΤΟΥ ΚΡΑΤΟΥΣ</w:t>
            </w:r>
          </w:p>
        </w:tc>
      </w:tr>
      <w:tr w:rsidR="00F14D16" w:rsidRPr="001013DC" w14:paraId="3F5EED76" w14:textId="77777777" w:rsidTr="00F14D16">
        <w:tc>
          <w:tcPr>
            <w:tcW w:w="3856" w:type="dxa"/>
            <w:tcBorders>
              <w:top w:val="single" w:sz="4" w:space="0" w:color="000000"/>
              <w:left w:val="single" w:sz="4" w:space="0" w:color="000000"/>
              <w:bottom w:val="single" w:sz="4" w:space="0" w:color="000000"/>
            </w:tcBorders>
            <w:shd w:val="clear" w:color="auto" w:fill="auto"/>
          </w:tcPr>
          <w:p w14:paraId="1B10F37F"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45A1830"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997073525</w:t>
            </w:r>
          </w:p>
        </w:tc>
      </w:tr>
      <w:tr w:rsidR="00F14D16" w:rsidRPr="001013DC" w14:paraId="007CB9EE" w14:textId="77777777" w:rsidTr="00F14D16">
        <w:tc>
          <w:tcPr>
            <w:tcW w:w="3856" w:type="dxa"/>
            <w:tcBorders>
              <w:top w:val="single" w:sz="4" w:space="0" w:color="000000"/>
              <w:left w:val="single" w:sz="4" w:space="0" w:color="000000"/>
              <w:bottom w:val="single" w:sz="4" w:space="0" w:color="000000"/>
            </w:tcBorders>
            <w:shd w:val="clear" w:color="auto" w:fill="auto"/>
          </w:tcPr>
          <w:p w14:paraId="37C8A3CE"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740EACE" w14:textId="638551EA" w:rsidR="00F14D16" w:rsidRPr="001013DC" w:rsidRDefault="00F97E6A" w:rsidP="00374C8D">
            <w:pPr>
              <w:pStyle w:val="normalwithoutspacing"/>
              <w:snapToGrid w:val="0"/>
              <w:rPr>
                <w:rFonts w:asciiTheme="minorHAnsi" w:hAnsiTheme="minorHAnsi" w:cstheme="minorHAnsi"/>
                <w:sz w:val="20"/>
                <w:szCs w:val="20"/>
              </w:rPr>
            </w:pPr>
            <w:bookmarkStart w:id="2" w:name="_Hlk185612133"/>
            <w:r w:rsidRPr="00F97E6A">
              <w:rPr>
                <w:rFonts w:asciiTheme="minorHAnsi" w:hAnsiTheme="minorHAnsi" w:cstheme="minorHAnsi"/>
                <w:sz w:val="20"/>
                <w:szCs w:val="20"/>
              </w:rPr>
              <w:t>1024.8010000000.0005</w:t>
            </w:r>
            <w:bookmarkEnd w:id="2"/>
          </w:p>
        </w:tc>
      </w:tr>
      <w:tr w:rsidR="00F14D16" w:rsidRPr="001013DC" w14:paraId="220FF26B" w14:textId="77777777" w:rsidTr="00F14D16">
        <w:tc>
          <w:tcPr>
            <w:tcW w:w="3856" w:type="dxa"/>
            <w:tcBorders>
              <w:top w:val="single" w:sz="4" w:space="0" w:color="000000"/>
              <w:left w:val="single" w:sz="4" w:space="0" w:color="000000"/>
              <w:bottom w:val="single" w:sz="4" w:space="0" w:color="000000"/>
            </w:tcBorders>
            <w:shd w:val="clear" w:color="auto" w:fill="auto"/>
          </w:tcPr>
          <w:p w14:paraId="4BF591D0"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6E7B4CD"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 Τσόχα 16</w:t>
            </w:r>
          </w:p>
        </w:tc>
      </w:tr>
      <w:tr w:rsidR="00F14D16" w:rsidRPr="001013DC" w14:paraId="115B409F" w14:textId="77777777" w:rsidTr="00F14D16">
        <w:tc>
          <w:tcPr>
            <w:tcW w:w="3856" w:type="dxa"/>
            <w:tcBorders>
              <w:top w:val="single" w:sz="4" w:space="0" w:color="000000"/>
              <w:left w:val="single" w:sz="4" w:space="0" w:color="000000"/>
              <w:bottom w:val="single" w:sz="4" w:space="0" w:color="000000"/>
            </w:tcBorders>
            <w:shd w:val="clear" w:color="auto" w:fill="auto"/>
          </w:tcPr>
          <w:p w14:paraId="58D3B375"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C987F5F"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Αθήνα</w:t>
            </w:r>
          </w:p>
        </w:tc>
      </w:tr>
      <w:tr w:rsidR="00F14D16" w:rsidRPr="001013DC" w14:paraId="2EDC0E2D" w14:textId="77777777" w:rsidTr="00F14D16">
        <w:tc>
          <w:tcPr>
            <w:tcW w:w="3856" w:type="dxa"/>
            <w:tcBorders>
              <w:top w:val="single" w:sz="4" w:space="0" w:color="000000"/>
              <w:left w:val="single" w:sz="4" w:space="0" w:color="000000"/>
              <w:bottom w:val="single" w:sz="4" w:space="0" w:color="000000"/>
            </w:tcBorders>
            <w:shd w:val="clear" w:color="auto" w:fill="auto"/>
          </w:tcPr>
          <w:p w14:paraId="74CAD6D2"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4A025EF"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11521</w:t>
            </w:r>
          </w:p>
        </w:tc>
      </w:tr>
      <w:tr w:rsidR="00F14D16" w:rsidRPr="001013DC" w14:paraId="298C316D" w14:textId="77777777" w:rsidTr="00F14D16">
        <w:tc>
          <w:tcPr>
            <w:tcW w:w="3856" w:type="dxa"/>
            <w:tcBorders>
              <w:top w:val="single" w:sz="4" w:space="0" w:color="000000"/>
              <w:left w:val="single" w:sz="4" w:space="0" w:color="000000"/>
              <w:bottom w:val="single" w:sz="4" w:space="0" w:color="000000"/>
            </w:tcBorders>
            <w:shd w:val="clear" w:color="auto" w:fill="auto"/>
          </w:tcPr>
          <w:p w14:paraId="4B18B1B5"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D665309"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Ελλάδα</w:t>
            </w:r>
          </w:p>
        </w:tc>
      </w:tr>
      <w:tr w:rsidR="00F14D16" w:rsidRPr="001013DC" w14:paraId="6286C00C" w14:textId="77777777" w:rsidTr="00F14D16">
        <w:tc>
          <w:tcPr>
            <w:tcW w:w="3856" w:type="dxa"/>
            <w:tcBorders>
              <w:top w:val="single" w:sz="4" w:space="0" w:color="000000"/>
              <w:left w:val="single" w:sz="4" w:space="0" w:color="000000"/>
              <w:bottom w:val="single" w:sz="4" w:space="0" w:color="000000"/>
            </w:tcBorders>
            <w:shd w:val="clear" w:color="auto" w:fill="auto"/>
          </w:tcPr>
          <w:p w14:paraId="0250DC12"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Κωδικός 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3175E3A"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EL303</w:t>
            </w:r>
          </w:p>
        </w:tc>
      </w:tr>
      <w:tr w:rsidR="00F14D16" w:rsidRPr="001013DC" w14:paraId="11B7FD8C" w14:textId="77777777" w:rsidTr="00F14D16">
        <w:tc>
          <w:tcPr>
            <w:tcW w:w="3856" w:type="dxa"/>
            <w:tcBorders>
              <w:top w:val="single" w:sz="4" w:space="0" w:color="000000"/>
              <w:left w:val="single" w:sz="4" w:space="0" w:color="000000"/>
              <w:bottom w:val="single" w:sz="4" w:space="0" w:color="000000"/>
            </w:tcBorders>
            <w:shd w:val="clear" w:color="auto" w:fill="auto"/>
          </w:tcPr>
          <w:p w14:paraId="66826932"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40A7F07" w14:textId="6543E9E2" w:rsidR="00F14D16" w:rsidRPr="00C75F4B" w:rsidRDefault="00F14D16" w:rsidP="00374C8D">
            <w:pPr>
              <w:pStyle w:val="normalwithoutspacing"/>
              <w:snapToGrid w:val="0"/>
              <w:rPr>
                <w:rFonts w:asciiTheme="minorHAnsi" w:hAnsiTheme="minorHAnsi" w:cstheme="minorHAnsi"/>
                <w:sz w:val="20"/>
                <w:szCs w:val="20"/>
                <w:lang w:val="en-US"/>
              </w:rPr>
            </w:pPr>
            <w:r w:rsidRPr="001013DC">
              <w:rPr>
                <w:rFonts w:asciiTheme="minorHAnsi" w:hAnsiTheme="minorHAnsi" w:cstheme="minorHAnsi"/>
                <w:sz w:val="20"/>
                <w:szCs w:val="20"/>
              </w:rPr>
              <w:t xml:space="preserve">210-6479000, </w:t>
            </w:r>
            <w:r w:rsidR="00DA5284">
              <w:rPr>
                <w:rFonts w:asciiTheme="minorHAnsi" w:hAnsiTheme="minorHAnsi" w:cstheme="minorHAnsi"/>
                <w:sz w:val="20"/>
                <w:szCs w:val="20"/>
              </w:rPr>
              <w:t>125</w:t>
            </w:r>
          </w:p>
        </w:tc>
      </w:tr>
      <w:tr w:rsidR="00F14D16" w:rsidRPr="001013DC" w14:paraId="40C67A7A" w14:textId="77777777" w:rsidTr="00F14D16">
        <w:tc>
          <w:tcPr>
            <w:tcW w:w="3856" w:type="dxa"/>
            <w:tcBorders>
              <w:top w:val="single" w:sz="4" w:space="0" w:color="000000"/>
              <w:left w:val="single" w:sz="4" w:space="0" w:color="000000"/>
              <w:bottom w:val="single" w:sz="4" w:space="0" w:color="000000"/>
            </w:tcBorders>
            <w:shd w:val="clear" w:color="auto" w:fill="auto"/>
          </w:tcPr>
          <w:p w14:paraId="5A869AB5"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8E9EA17"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support.gcsl@aade.gr</w:t>
            </w:r>
          </w:p>
        </w:tc>
      </w:tr>
      <w:tr w:rsidR="00F14D16" w:rsidRPr="001013DC" w14:paraId="4C13CE31" w14:textId="77777777" w:rsidTr="00F14D16">
        <w:tc>
          <w:tcPr>
            <w:tcW w:w="3856" w:type="dxa"/>
            <w:tcBorders>
              <w:top w:val="single" w:sz="4" w:space="0" w:color="000000"/>
              <w:left w:val="single" w:sz="4" w:space="0" w:color="000000"/>
              <w:bottom w:val="single" w:sz="4" w:space="0" w:color="000000"/>
            </w:tcBorders>
            <w:shd w:val="clear" w:color="auto" w:fill="auto"/>
          </w:tcPr>
          <w:p w14:paraId="1955798F"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F251140" w14:textId="773CAD6F" w:rsidR="00F14D16" w:rsidRPr="001013DC" w:rsidRDefault="00DA5284" w:rsidP="00374C8D">
            <w:pPr>
              <w:pStyle w:val="normalwithoutspacing"/>
              <w:snapToGrid w:val="0"/>
              <w:rPr>
                <w:rFonts w:asciiTheme="minorHAnsi" w:hAnsiTheme="minorHAnsi" w:cstheme="minorHAnsi"/>
                <w:sz w:val="20"/>
                <w:szCs w:val="20"/>
              </w:rPr>
            </w:pPr>
            <w:r>
              <w:rPr>
                <w:rFonts w:asciiTheme="minorHAnsi" w:hAnsiTheme="minorHAnsi" w:cstheme="minorHAnsi"/>
                <w:sz w:val="20"/>
                <w:szCs w:val="20"/>
              </w:rPr>
              <w:t>Μ.</w:t>
            </w:r>
            <w:r w:rsidR="00495230">
              <w:rPr>
                <w:rFonts w:asciiTheme="minorHAnsi" w:hAnsiTheme="minorHAnsi" w:cstheme="minorHAnsi"/>
                <w:sz w:val="20"/>
                <w:szCs w:val="20"/>
              </w:rPr>
              <w:t xml:space="preserve"> </w:t>
            </w:r>
            <w:r>
              <w:rPr>
                <w:rFonts w:asciiTheme="minorHAnsi" w:hAnsiTheme="minorHAnsi" w:cstheme="minorHAnsi"/>
                <w:sz w:val="20"/>
                <w:szCs w:val="20"/>
              </w:rPr>
              <w:t>Καρυδοπούλου</w:t>
            </w:r>
          </w:p>
        </w:tc>
      </w:tr>
      <w:tr w:rsidR="00F14D16" w:rsidRPr="001013DC" w14:paraId="3AADD61E" w14:textId="77777777" w:rsidTr="00F14D16">
        <w:tc>
          <w:tcPr>
            <w:tcW w:w="3856" w:type="dxa"/>
            <w:tcBorders>
              <w:top w:val="single" w:sz="4" w:space="0" w:color="000000"/>
              <w:left w:val="single" w:sz="4" w:space="0" w:color="000000"/>
              <w:bottom w:val="single" w:sz="4" w:space="0" w:color="000000"/>
            </w:tcBorders>
            <w:shd w:val="clear" w:color="auto" w:fill="auto"/>
          </w:tcPr>
          <w:p w14:paraId="2EDA1714"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FB4159B"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www.aade.gr/gcsl</w:t>
            </w:r>
          </w:p>
        </w:tc>
      </w:tr>
    </w:tbl>
    <w:p w14:paraId="47872F21" w14:textId="77777777" w:rsidR="00B21D9F" w:rsidRPr="001013DC" w:rsidRDefault="00B21D9F" w:rsidP="00B21D9F">
      <w:pPr>
        <w:pStyle w:val="normalwithoutspacing"/>
        <w:rPr>
          <w:rFonts w:asciiTheme="minorHAnsi" w:hAnsiTheme="minorHAnsi" w:cstheme="minorHAnsi"/>
          <w:sz w:val="20"/>
          <w:szCs w:val="20"/>
        </w:rPr>
      </w:pPr>
    </w:p>
    <w:p w14:paraId="2827EEB7" w14:textId="77777777" w:rsidR="00217CF5" w:rsidRPr="001013DC" w:rsidRDefault="00217CF5" w:rsidP="00B21D9F">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Είδος Αναθέτουσας Αρχής</w:t>
      </w:r>
    </w:p>
    <w:p w14:paraId="1EFDA146" w14:textId="56E49788" w:rsidR="00217CF5" w:rsidRPr="001013DC" w:rsidRDefault="00942F64" w:rsidP="00B21D9F">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Το </w:t>
      </w:r>
      <w:r w:rsidR="00217CF5" w:rsidRPr="001013DC">
        <w:rPr>
          <w:rFonts w:asciiTheme="minorHAnsi" w:hAnsiTheme="minorHAnsi" w:cstheme="minorHAnsi"/>
          <w:sz w:val="20"/>
          <w:szCs w:val="20"/>
        </w:rPr>
        <w:t xml:space="preserve">Γενικό Χημείο του Κράτους (Γ.Χ.Κ.) είναι </w:t>
      </w:r>
      <w:r w:rsidR="004F31C1" w:rsidRPr="001013DC">
        <w:rPr>
          <w:rFonts w:asciiTheme="minorHAnsi" w:hAnsiTheme="minorHAnsi" w:cstheme="minorHAnsi"/>
          <w:sz w:val="20"/>
          <w:szCs w:val="20"/>
        </w:rPr>
        <w:t>Υπηρε</w:t>
      </w:r>
      <w:r w:rsidR="00217CF5" w:rsidRPr="001013DC">
        <w:rPr>
          <w:rFonts w:asciiTheme="minorHAnsi" w:hAnsiTheme="minorHAnsi" w:cstheme="minorHAnsi"/>
          <w:sz w:val="20"/>
          <w:szCs w:val="20"/>
        </w:rPr>
        <w:t>σία της Ανεξάρτητης Αρχής Δημοσίων Εσόδων</w:t>
      </w:r>
      <w:r w:rsidR="00CB70F6">
        <w:rPr>
          <w:rFonts w:asciiTheme="minorHAnsi" w:hAnsiTheme="minorHAnsi" w:cstheme="minorHAnsi"/>
          <w:sz w:val="20"/>
          <w:szCs w:val="20"/>
        </w:rPr>
        <w:t xml:space="preserve"> </w:t>
      </w:r>
      <w:r w:rsidR="00217CF5" w:rsidRPr="001013DC">
        <w:rPr>
          <w:rFonts w:asciiTheme="minorHAnsi" w:hAnsiTheme="minorHAnsi" w:cstheme="minorHAnsi"/>
          <w:sz w:val="20"/>
          <w:szCs w:val="20"/>
        </w:rPr>
        <w:t>(Α.Α.Δ.Ε.), που λειτουργεί σε επίπεδο Γενικής Διεύθυνσης.</w:t>
      </w:r>
    </w:p>
    <w:p w14:paraId="0320B627" w14:textId="77777777" w:rsidR="00D62727" w:rsidRPr="001013DC" w:rsidRDefault="00D62727" w:rsidP="00D62727">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Κύρια δραστηριότητα Α.Α.</w:t>
      </w:r>
    </w:p>
    <w:p w14:paraId="18F8A0BB" w14:textId="77777777" w:rsidR="00D62727" w:rsidRPr="001013DC" w:rsidRDefault="00D62727" w:rsidP="00D62727">
      <w:pPr>
        <w:pStyle w:val="normalwithoutspacing"/>
        <w:rPr>
          <w:rFonts w:asciiTheme="minorHAnsi" w:hAnsiTheme="minorHAnsi" w:cstheme="minorHAnsi"/>
          <w:sz w:val="20"/>
          <w:szCs w:val="20"/>
        </w:rPr>
      </w:pPr>
      <w:r w:rsidRPr="001013DC">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53AE002"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0EB06E71"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189A3FE"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386510EE"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8474325"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w:t>
      </w:r>
      <w:r w:rsidR="00B20BF9" w:rsidRPr="001013DC">
        <w:rPr>
          <w:rFonts w:asciiTheme="minorHAnsi" w:hAnsiTheme="minorHAnsi" w:cstheme="minorHAnsi"/>
          <w:sz w:val="20"/>
          <w:szCs w:val="20"/>
        </w:rPr>
        <w:t>ην αξιοποίηση και προώθηση των ε</w:t>
      </w:r>
      <w:r w:rsidRPr="001013DC">
        <w:rPr>
          <w:rFonts w:asciiTheme="minorHAnsi" w:hAnsiTheme="minorHAnsi" w:cstheme="minorHAnsi"/>
          <w:sz w:val="20"/>
          <w:szCs w:val="20"/>
        </w:rPr>
        <w:t xml:space="preserve">λληνικών προϊόντων επ’ </w:t>
      </w:r>
      <w:proofErr w:type="spellStart"/>
      <w:r w:rsidRPr="001013DC">
        <w:rPr>
          <w:rFonts w:asciiTheme="minorHAnsi" w:hAnsiTheme="minorHAnsi" w:cstheme="minorHAnsi"/>
          <w:sz w:val="20"/>
          <w:szCs w:val="20"/>
        </w:rPr>
        <w:t>ωφελεία</w:t>
      </w:r>
      <w:proofErr w:type="spellEnd"/>
      <w:r w:rsidRPr="001013DC">
        <w:rPr>
          <w:rFonts w:asciiTheme="minorHAnsi" w:hAnsiTheme="minorHAnsi" w:cstheme="minorHAnsi"/>
          <w:sz w:val="20"/>
          <w:szCs w:val="20"/>
        </w:rPr>
        <w:t xml:space="preserve"> της εθνικής οικονομίας,</w:t>
      </w:r>
    </w:p>
    <w:p w14:paraId="00E79D44" w14:textId="77777777" w:rsidR="00D62727" w:rsidRPr="001013DC" w:rsidRDefault="00B20BF9">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παροχή του εθνικού υπόβα</w:t>
      </w:r>
      <w:r w:rsidR="00D62727" w:rsidRPr="001013DC">
        <w:rPr>
          <w:rFonts w:asciiTheme="minorHAnsi" w:hAnsiTheme="minorHAnsi" w:cstheme="minorHAnsi"/>
          <w:sz w:val="20"/>
          <w:szCs w:val="20"/>
        </w:rPr>
        <w:t>θρου</w:t>
      </w:r>
      <w:r w:rsidR="00DF39E0" w:rsidRPr="001013DC">
        <w:rPr>
          <w:rFonts w:asciiTheme="minorHAnsi" w:hAnsiTheme="minorHAnsi" w:cstheme="minorHAnsi"/>
          <w:sz w:val="20"/>
          <w:szCs w:val="20"/>
        </w:rPr>
        <w:t xml:space="preserve"> </w:t>
      </w:r>
      <w:r w:rsidR="00D62727" w:rsidRPr="001013DC">
        <w:rPr>
          <w:rFonts w:asciiTheme="minorHAnsi" w:hAnsiTheme="minorHAnsi" w:cstheme="minorHAnsi"/>
          <w:sz w:val="20"/>
          <w:szCs w:val="20"/>
        </w:rPr>
        <w:t xml:space="preserve"> της χημικής μετρολογίας.</w:t>
      </w:r>
    </w:p>
    <w:p w14:paraId="5088DD5E" w14:textId="77777777" w:rsidR="00B21D9F" w:rsidRPr="001013DC" w:rsidRDefault="00B21D9F" w:rsidP="00B21D9F">
      <w:pPr>
        <w:pStyle w:val="normalwithoutspacing"/>
        <w:rPr>
          <w:rFonts w:asciiTheme="minorHAnsi" w:hAnsiTheme="minorHAnsi" w:cstheme="minorHAnsi"/>
          <w:sz w:val="20"/>
          <w:szCs w:val="20"/>
        </w:rPr>
      </w:pPr>
      <w:r w:rsidRPr="001013DC">
        <w:rPr>
          <w:rFonts w:asciiTheme="minorHAnsi" w:hAnsiTheme="minorHAnsi" w:cstheme="minorHAnsi"/>
          <w:b/>
          <w:sz w:val="20"/>
          <w:szCs w:val="20"/>
        </w:rPr>
        <w:t xml:space="preserve">Στοιχεία Επικοινωνίας </w:t>
      </w:r>
    </w:p>
    <w:p w14:paraId="4A4B8B92" w14:textId="77777777" w:rsidR="00BA2A04" w:rsidRPr="001013DC" w:rsidRDefault="00BA2A04">
      <w:pPr>
        <w:pStyle w:val="normalwithoutspacing"/>
        <w:numPr>
          <w:ilvl w:val="0"/>
          <w:numId w:val="10"/>
        </w:num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4F3646C4" w14:textId="77777777" w:rsidR="00BA2A04" w:rsidRPr="001013DC" w:rsidRDefault="00BA2A04">
      <w:pPr>
        <w:pStyle w:val="normalwithoutspacing"/>
        <w:numPr>
          <w:ilvl w:val="0"/>
          <w:numId w:val="10"/>
        </w:numPr>
        <w:rPr>
          <w:rFonts w:asciiTheme="minorHAnsi" w:hAnsiTheme="minorHAnsi" w:cstheme="minorHAnsi"/>
          <w:sz w:val="20"/>
          <w:szCs w:val="20"/>
        </w:rPr>
      </w:pPr>
      <w:r w:rsidRPr="001013DC">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1013DC">
        <w:rPr>
          <w:rFonts w:asciiTheme="minorHAnsi" w:hAnsiTheme="minorHAnsi" w:cstheme="minorHAnsi"/>
          <w:sz w:val="20"/>
          <w:szCs w:val="20"/>
        </w:rPr>
        <w:t>προσβάσιμο</w:t>
      </w:r>
      <w:proofErr w:type="spellEnd"/>
      <w:r w:rsidRPr="001013DC">
        <w:rPr>
          <w:rFonts w:asciiTheme="minorHAnsi" w:hAnsiTheme="minorHAnsi" w:cstheme="minorHAnsi"/>
          <w:sz w:val="20"/>
          <w:szCs w:val="20"/>
        </w:rPr>
        <w:t xml:space="preserve"> από τη Διαδικτυακή Πύλη (www.promitheus.gov.gr) του ΟΠΣ ΕΣΗΔΗΣ.</w:t>
      </w:r>
    </w:p>
    <w:p w14:paraId="7045A82A" w14:textId="77777777" w:rsidR="00BA2A04" w:rsidRPr="001013DC" w:rsidRDefault="00BA2A04">
      <w:pPr>
        <w:pStyle w:val="normalwithoutspacing"/>
        <w:numPr>
          <w:ilvl w:val="0"/>
          <w:numId w:val="10"/>
        </w:numPr>
        <w:rPr>
          <w:rFonts w:asciiTheme="minorHAnsi" w:hAnsiTheme="minorHAnsi" w:cstheme="minorHAnsi"/>
          <w:sz w:val="20"/>
          <w:szCs w:val="20"/>
          <w:u w:val="single"/>
        </w:rPr>
      </w:pPr>
      <w:r w:rsidRPr="001013DC">
        <w:rPr>
          <w:rFonts w:asciiTheme="minorHAnsi" w:hAnsiTheme="minorHAnsi" w:cstheme="minorHAnsi"/>
          <w:sz w:val="20"/>
          <w:szCs w:val="20"/>
        </w:rPr>
        <w:t>Περαιτέρω πληροφορίες είναι διαθέσιμες από:</w:t>
      </w:r>
    </w:p>
    <w:p w14:paraId="3B5140BB" w14:textId="77777777" w:rsidR="00BA2A04" w:rsidRPr="001013DC" w:rsidRDefault="00BA2A04" w:rsidP="00BA2A04">
      <w:pPr>
        <w:pStyle w:val="normalwithoutspacing"/>
        <w:ind w:left="720"/>
        <w:rPr>
          <w:rStyle w:val="-"/>
          <w:rFonts w:asciiTheme="minorHAnsi" w:hAnsiTheme="minorHAnsi" w:cstheme="minorHAnsi"/>
          <w:sz w:val="20"/>
          <w:szCs w:val="20"/>
        </w:rPr>
      </w:pPr>
      <w:r w:rsidRPr="001013DC">
        <w:rPr>
          <w:rFonts w:asciiTheme="minorHAnsi" w:hAnsiTheme="minorHAnsi" w:cstheme="minorHAnsi"/>
          <w:sz w:val="20"/>
          <w:szCs w:val="20"/>
        </w:rPr>
        <w:t xml:space="preserve">την προαναφερθείσα διεύθυνση: </w:t>
      </w:r>
      <w:hyperlink r:id="rId10" w:history="1">
        <w:r w:rsidRPr="001013DC">
          <w:rPr>
            <w:rStyle w:val="-"/>
            <w:rFonts w:asciiTheme="minorHAnsi" w:hAnsiTheme="minorHAnsi" w:cstheme="minorHAnsi"/>
            <w:color w:val="auto"/>
            <w:sz w:val="20"/>
            <w:szCs w:val="20"/>
          </w:rPr>
          <w:t>www.promitheus.gov.gr</w:t>
        </w:r>
      </w:hyperlink>
      <w:r w:rsidRPr="001013DC">
        <w:rPr>
          <w:rFonts w:asciiTheme="minorHAnsi" w:hAnsiTheme="minorHAnsi" w:cstheme="minorHAnsi"/>
          <w:sz w:val="20"/>
          <w:szCs w:val="20"/>
        </w:rPr>
        <w:t xml:space="preserve"> και τη διεύθυνση </w:t>
      </w:r>
      <w:hyperlink r:id="rId11" w:history="1">
        <w:r w:rsidRPr="001013DC">
          <w:rPr>
            <w:rStyle w:val="-"/>
            <w:rFonts w:asciiTheme="minorHAnsi" w:hAnsiTheme="minorHAnsi" w:cstheme="minorHAnsi"/>
            <w:sz w:val="20"/>
            <w:szCs w:val="20"/>
          </w:rPr>
          <w:t>www.aade.gr/</w:t>
        </w:r>
        <w:r w:rsidRPr="001013DC">
          <w:rPr>
            <w:rStyle w:val="-"/>
            <w:rFonts w:asciiTheme="minorHAnsi" w:hAnsiTheme="minorHAnsi" w:cstheme="minorHAnsi"/>
            <w:sz w:val="20"/>
            <w:szCs w:val="20"/>
            <w:lang w:val="en-US"/>
          </w:rPr>
          <w:t>gcsl</w:t>
        </w:r>
      </w:hyperlink>
      <w:r w:rsidRPr="001013DC">
        <w:rPr>
          <w:rStyle w:val="-"/>
          <w:rFonts w:asciiTheme="minorHAnsi" w:hAnsiTheme="minorHAnsi" w:cstheme="minorHAnsi"/>
          <w:color w:val="auto"/>
          <w:sz w:val="20"/>
          <w:szCs w:val="20"/>
          <w:u w:val="none"/>
        </w:rPr>
        <w:t xml:space="preserve"> </w:t>
      </w:r>
      <w:r w:rsidRPr="001013DC">
        <w:rPr>
          <w:rFonts w:asciiTheme="minorHAnsi" w:hAnsiTheme="minorHAnsi" w:cstheme="minorHAnsi"/>
          <w:sz w:val="20"/>
          <w:szCs w:val="20"/>
        </w:rPr>
        <w:t xml:space="preserve">στην οποία είναι επιπλέον διαθέσιμα τα έγγραφα της σύμβασης ( σε μορφή </w:t>
      </w:r>
      <w:r w:rsidRPr="001013DC">
        <w:rPr>
          <w:rFonts w:asciiTheme="minorHAnsi" w:hAnsiTheme="minorHAnsi" w:cstheme="minorHAnsi"/>
          <w:sz w:val="20"/>
          <w:szCs w:val="20"/>
          <w:lang w:val="en-US"/>
        </w:rPr>
        <w:t>doc</w:t>
      </w:r>
      <w:r w:rsidRPr="001013DC">
        <w:rPr>
          <w:rFonts w:asciiTheme="minorHAnsi" w:hAnsiTheme="minorHAnsi" w:cstheme="minorHAnsi"/>
          <w:sz w:val="20"/>
          <w:szCs w:val="20"/>
        </w:rPr>
        <w:t xml:space="preserve"> &amp;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 και τη διεύθυνση </w:t>
      </w:r>
      <w:hyperlink r:id="rId12" w:history="1">
        <w:r w:rsidRPr="001013DC">
          <w:rPr>
            <w:rStyle w:val="-"/>
            <w:rFonts w:asciiTheme="minorHAnsi" w:hAnsiTheme="minorHAnsi" w:cstheme="minorHAnsi"/>
            <w:color w:val="auto"/>
            <w:sz w:val="20"/>
            <w:szCs w:val="20"/>
          </w:rPr>
          <w:t>www.aade.gr</w:t>
        </w:r>
      </w:hyperlink>
    </w:p>
    <w:p w14:paraId="29E41A5B" w14:textId="77777777" w:rsidR="00C36CAC" w:rsidRPr="001013DC" w:rsidRDefault="00C36CAC" w:rsidP="00AA2A10">
      <w:pPr>
        <w:pStyle w:val="2"/>
        <w:spacing w:after="0"/>
        <w:rPr>
          <w:rFonts w:asciiTheme="minorHAnsi" w:hAnsiTheme="minorHAnsi" w:cstheme="minorHAnsi"/>
          <w:sz w:val="20"/>
          <w:szCs w:val="20"/>
          <w:u w:val="single"/>
        </w:rPr>
      </w:pPr>
    </w:p>
    <w:p w14:paraId="2ED3E89B" w14:textId="7C9B3D9F" w:rsidR="00153EAC" w:rsidRPr="001013DC" w:rsidRDefault="00B65E4D" w:rsidP="00AA2A10">
      <w:pPr>
        <w:pStyle w:val="2"/>
        <w:spacing w:after="0"/>
        <w:rPr>
          <w:rFonts w:asciiTheme="minorHAnsi" w:hAnsiTheme="minorHAnsi" w:cstheme="minorHAnsi"/>
          <w:sz w:val="20"/>
          <w:szCs w:val="20"/>
          <w:u w:val="single"/>
        </w:rPr>
      </w:pPr>
      <w:bookmarkStart w:id="3" w:name="_Toc183780640"/>
      <w:r w:rsidRPr="001013DC">
        <w:rPr>
          <w:rFonts w:asciiTheme="minorHAnsi" w:hAnsiTheme="minorHAnsi" w:cstheme="minorHAnsi"/>
          <w:sz w:val="20"/>
          <w:szCs w:val="20"/>
          <w:u w:val="single"/>
        </w:rPr>
        <w:t>1.</w:t>
      </w:r>
      <w:r w:rsidR="00947038" w:rsidRPr="001013DC">
        <w:rPr>
          <w:rFonts w:asciiTheme="minorHAnsi" w:hAnsiTheme="minorHAnsi" w:cstheme="minorHAnsi"/>
          <w:sz w:val="20"/>
          <w:szCs w:val="20"/>
          <w:u w:val="single"/>
        </w:rPr>
        <w:t>2</w:t>
      </w:r>
      <w:r w:rsidR="00B6470C" w:rsidRPr="001013DC">
        <w:rPr>
          <w:rFonts w:asciiTheme="minorHAnsi" w:hAnsiTheme="minorHAnsi" w:cstheme="minorHAnsi"/>
          <w:sz w:val="20"/>
          <w:szCs w:val="20"/>
          <w:u w:val="single"/>
        </w:rPr>
        <w:t xml:space="preserve"> Στοιχεία Διαδικασίας</w:t>
      </w:r>
      <w:r w:rsidR="00304968" w:rsidRPr="00442EEC">
        <w:rPr>
          <w:rFonts w:asciiTheme="minorHAnsi" w:hAnsiTheme="minorHAnsi" w:cstheme="minorHAnsi"/>
          <w:sz w:val="20"/>
          <w:szCs w:val="20"/>
          <w:u w:val="single"/>
        </w:rPr>
        <w:t xml:space="preserve"> </w:t>
      </w:r>
      <w:r w:rsidR="00B6470C" w:rsidRPr="001013DC">
        <w:rPr>
          <w:rFonts w:asciiTheme="minorHAnsi" w:hAnsiTheme="minorHAnsi" w:cstheme="minorHAnsi"/>
          <w:sz w:val="20"/>
          <w:szCs w:val="20"/>
          <w:u w:val="single"/>
        </w:rPr>
        <w:t>-</w:t>
      </w:r>
      <w:r w:rsidR="00304968" w:rsidRPr="00442EEC">
        <w:rPr>
          <w:rFonts w:asciiTheme="minorHAnsi" w:hAnsiTheme="minorHAnsi" w:cstheme="minorHAnsi"/>
          <w:sz w:val="20"/>
          <w:szCs w:val="20"/>
          <w:u w:val="single"/>
        </w:rPr>
        <w:t xml:space="preserve"> </w:t>
      </w:r>
      <w:r w:rsidR="00B6470C" w:rsidRPr="001013DC">
        <w:rPr>
          <w:rFonts w:asciiTheme="minorHAnsi" w:hAnsiTheme="minorHAnsi" w:cstheme="minorHAnsi"/>
          <w:sz w:val="20"/>
          <w:szCs w:val="20"/>
          <w:u w:val="single"/>
        </w:rPr>
        <w:t>Χρηματοδότηση</w:t>
      </w:r>
      <w:bookmarkEnd w:id="3"/>
    </w:p>
    <w:p w14:paraId="128F4A18" w14:textId="77777777" w:rsidR="006E2103" w:rsidRPr="001013DC" w:rsidRDefault="006E2103" w:rsidP="00B6470C">
      <w:pPr>
        <w:pStyle w:val="normalwithoutspacing"/>
        <w:rPr>
          <w:rFonts w:asciiTheme="minorHAnsi" w:hAnsiTheme="minorHAnsi" w:cstheme="minorHAnsi"/>
          <w:b/>
          <w:sz w:val="20"/>
          <w:szCs w:val="20"/>
        </w:rPr>
      </w:pPr>
    </w:p>
    <w:p w14:paraId="1E1A2EA5" w14:textId="724F17A6" w:rsidR="00F93BCE" w:rsidRPr="001013D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 xml:space="preserve">Είδος διαδικασίας </w:t>
      </w:r>
    </w:p>
    <w:p w14:paraId="6D7C450F" w14:textId="77777777" w:rsidR="00B6470C" w:rsidRPr="001013DC" w:rsidRDefault="00B6470C" w:rsidP="00B6470C">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1997F629" w14:textId="77777777" w:rsidR="00A16D96" w:rsidRDefault="00A16D96" w:rsidP="00B6470C">
      <w:pPr>
        <w:pStyle w:val="normalwithoutspacing"/>
        <w:rPr>
          <w:rFonts w:asciiTheme="minorHAnsi" w:hAnsiTheme="minorHAnsi" w:cstheme="minorHAnsi"/>
          <w:b/>
          <w:sz w:val="20"/>
          <w:szCs w:val="20"/>
        </w:rPr>
      </w:pPr>
    </w:p>
    <w:p w14:paraId="5372377A" w14:textId="75CB510B" w:rsidR="00B6470C" w:rsidRDefault="00B6470C" w:rsidP="00647F31">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lastRenderedPageBreak/>
        <w:t>Χρηματοδότηση της σύμβασης</w:t>
      </w:r>
    </w:p>
    <w:p w14:paraId="55916C0A" w14:textId="77777777" w:rsidR="00230403" w:rsidRPr="00913234" w:rsidRDefault="00230403" w:rsidP="00647F31">
      <w:pPr>
        <w:pStyle w:val="normalwithoutspacing"/>
        <w:rPr>
          <w:rFonts w:asciiTheme="minorHAnsi" w:hAnsiTheme="minorHAnsi" w:cstheme="minorHAnsi"/>
          <w:b/>
          <w:sz w:val="8"/>
          <w:szCs w:val="8"/>
        </w:rPr>
      </w:pPr>
    </w:p>
    <w:p w14:paraId="4DA9B694" w14:textId="1B2E9AA0" w:rsidR="00C02D8C" w:rsidRPr="002973D5" w:rsidRDefault="00230403" w:rsidP="00647F31">
      <w:pPr>
        <w:pStyle w:val="normalwithoutspacing"/>
        <w:numPr>
          <w:ilvl w:val="0"/>
          <w:numId w:val="15"/>
        </w:numPr>
        <w:ind w:left="426" w:hanging="426"/>
        <w:rPr>
          <w:rFonts w:asciiTheme="minorHAnsi" w:hAnsiTheme="minorHAnsi" w:cstheme="minorHAnsi"/>
          <w:b/>
          <w:sz w:val="20"/>
          <w:szCs w:val="20"/>
        </w:rPr>
      </w:pPr>
      <w:bookmarkStart w:id="4" w:name="_Hlk152761465"/>
      <w:r w:rsidRPr="002973D5">
        <w:rPr>
          <w:rFonts w:asciiTheme="minorHAnsi" w:hAnsiTheme="minorHAnsi" w:cstheme="minorHAnsi"/>
          <w:sz w:val="20"/>
          <w:szCs w:val="20"/>
        </w:rPr>
        <w:t>Η υπ’ αριθμό 30/002/000/</w:t>
      </w:r>
      <w:r w:rsidR="006317D5">
        <w:rPr>
          <w:rFonts w:asciiTheme="minorHAnsi" w:hAnsiTheme="minorHAnsi" w:cstheme="minorHAnsi"/>
          <w:sz w:val="20"/>
          <w:szCs w:val="20"/>
        </w:rPr>
        <w:t>7530</w:t>
      </w:r>
      <w:r w:rsidRPr="002973D5">
        <w:rPr>
          <w:rFonts w:asciiTheme="minorHAnsi" w:hAnsiTheme="minorHAnsi" w:cstheme="minorHAnsi"/>
          <w:sz w:val="20"/>
          <w:szCs w:val="20"/>
        </w:rPr>
        <w:t>/</w:t>
      </w:r>
      <w:r w:rsidR="006317D5">
        <w:rPr>
          <w:rFonts w:asciiTheme="minorHAnsi" w:hAnsiTheme="minorHAnsi" w:cstheme="minorHAnsi"/>
          <w:sz w:val="20"/>
          <w:szCs w:val="20"/>
        </w:rPr>
        <w:t>2-10-</w:t>
      </w:r>
      <w:r w:rsidRPr="002973D5">
        <w:rPr>
          <w:rFonts w:asciiTheme="minorHAnsi" w:hAnsiTheme="minorHAnsi" w:cstheme="minorHAnsi"/>
          <w:sz w:val="20"/>
          <w:szCs w:val="20"/>
        </w:rPr>
        <w:t>202</w:t>
      </w:r>
      <w:r w:rsidR="00D439FC">
        <w:rPr>
          <w:rFonts w:asciiTheme="minorHAnsi" w:hAnsiTheme="minorHAnsi" w:cstheme="minorHAnsi"/>
          <w:sz w:val="20"/>
          <w:szCs w:val="20"/>
        </w:rPr>
        <w:t>4</w:t>
      </w:r>
      <w:r w:rsidRPr="002973D5">
        <w:rPr>
          <w:rFonts w:asciiTheme="minorHAnsi" w:hAnsiTheme="minorHAnsi" w:cstheme="minorHAnsi"/>
          <w:sz w:val="20"/>
          <w:szCs w:val="20"/>
        </w:rPr>
        <w:t xml:space="preserve"> (ΑΔΑ</w:t>
      </w:r>
      <w:r w:rsidR="002973D5" w:rsidRPr="002973D5">
        <w:rPr>
          <w:rFonts w:asciiTheme="minorHAnsi" w:hAnsiTheme="minorHAnsi" w:cstheme="minorHAnsi"/>
          <w:sz w:val="20"/>
          <w:szCs w:val="20"/>
        </w:rPr>
        <w:t xml:space="preserve">: </w:t>
      </w:r>
      <w:r w:rsidR="006317D5">
        <w:rPr>
          <w:rFonts w:asciiTheme="minorHAnsi" w:hAnsiTheme="minorHAnsi" w:cstheme="minorHAnsi"/>
          <w:sz w:val="20"/>
          <w:szCs w:val="20"/>
        </w:rPr>
        <w:t>9</w:t>
      </w:r>
      <w:r w:rsidR="00764CFC">
        <w:rPr>
          <w:rFonts w:asciiTheme="minorHAnsi" w:hAnsiTheme="minorHAnsi" w:cstheme="minorHAnsi"/>
          <w:sz w:val="20"/>
          <w:szCs w:val="20"/>
        </w:rPr>
        <w:t>Ρ</w:t>
      </w:r>
      <w:r w:rsidR="006317D5">
        <w:rPr>
          <w:rFonts w:asciiTheme="minorHAnsi" w:hAnsiTheme="minorHAnsi" w:cstheme="minorHAnsi"/>
          <w:sz w:val="20"/>
          <w:szCs w:val="20"/>
        </w:rPr>
        <w:t>Υ646ΜΠ3</w:t>
      </w:r>
      <w:r w:rsidR="00764CFC">
        <w:rPr>
          <w:rFonts w:asciiTheme="minorHAnsi" w:hAnsiTheme="minorHAnsi" w:cstheme="minorHAnsi"/>
          <w:sz w:val="20"/>
          <w:szCs w:val="20"/>
        </w:rPr>
        <w:t>Ζ</w:t>
      </w:r>
      <w:r w:rsidR="006317D5">
        <w:rPr>
          <w:rFonts w:asciiTheme="minorHAnsi" w:hAnsiTheme="minorHAnsi" w:cstheme="minorHAnsi"/>
          <w:sz w:val="20"/>
          <w:szCs w:val="20"/>
        </w:rPr>
        <w:t>-ΝΝΟ</w:t>
      </w:r>
      <w:r w:rsidRPr="002973D5">
        <w:rPr>
          <w:rFonts w:asciiTheme="minorHAnsi" w:hAnsiTheme="minorHAnsi" w:cstheme="minorHAnsi"/>
          <w:sz w:val="20"/>
          <w:szCs w:val="20"/>
        </w:rPr>
        <w:t>, ΑΔΑ</w:t>
      </w:r>
      <w:r w:rsidR="002973D5" w:rsidRPr="002973D5">
        <w:rPr>
          <w:rFonts w:asciiTheme="minorHAnsi" w:hAnsiTheme="minorHAnsi" w:cstheme="minorHAnsi"/>
          <w:sz w:val="20"/>
          <w:szCs w:val="20"/>
        </w:rPr>
        <w:t>Μ</w:t>
      </w:r>
      <w:r w:rsidRPr="002973D5">
        <w:rPr>
          <w:rFonts w:asciiTheme="minorHAnsi" w:hAnsiTheme="minorHAnsi" w:cstheme="minorHAnsi"/>
          <w:sz w:val="20"/>
          <w:szCs w:val="20"/>
        </w:rPr>
        <w:t xml:space="preserve">: </w:t>
      </w:r>
      <w:bookmarkStart w:id="5" w:name="_Hlk153879048"/>
      <w:r w:rsidR="007A4952" w:rsidRPr="007A4952">
        <w:rPr>
          <w:rFonts w:asciiTheme="minorHAnsi" w:hAnsiTheme="minorHAnsi" w:cstheme="minorHAnsi"/>
          <w:sz w:val="20"/>
          <w:szCs w:val="20"/>
        </w:rPr>
        <w:t>2</w:t>
      </w:r>
      <w:r w:rsidR="00D439FC">
        <w:rPr>
          <w:rFonts w:asciiTheme="minorHAnsi" w:hAnsiTheme="minorHAnsi" w:cstheme="minorHAnsi"/>
          <w:sz w:val="20"/>
          <w:szCs w:val="20"/>
        </w:rPr>
        <w:t>4</w:t>
      </w:r>
      <w:r w:rsidR="007A4952" w:rsidRPr="007A4952">
        <w:rPr>
          <w:rFonts w:asciiTheme="minorHAnsi" w:hAnsiTheme="minorHAnsi" w:cstheme="minorHAnsi"/>
          <w:sz w:val="20"/>
          <w:szCs w:val="20"/>
        </w:rPr>
        <w:t>REQ0</w:t>
      </w:r>
      <w:bookmarkEnd w:id="5"/>
      <w:r w:rsidR="00D439FC">
        <w:rPr>
          <w:rFonts w:asciiTheme="minorHAnsi" w:hAnsiTheme="minorHAnsi" w:cstheme="minorHAnsi"/>
          <w:sz w:val="20"/>
          <w:szCs w:val="20"/>
        </w:rPr>
        <w:t>15</w:t>
      </w:r>
      <w:r w:rsidR="006317D5">
        <w:rPr>
          <w:rFonts w:asciiTheme="minorHAnsi" w:hAnsiTheme="minorHAnsi" w:cstheme="minorHAnsi"/>
          <w:sz w:val="20"/>
          <w:szCs w:val="20"/>
        </w:rPr>
        <w:t>545282</w:t>
      </w:r>
      <w:r w:rsidR="00C02D8C" w:rsidRPr="002973D5">
        <w:rPr>
          <w:rFonts w:asciiTheme="minorHAnsi" w:hAnsiTheme="minorHAnsi" w:cstheme="minorHAnsi"/>
          <w:sz w:val="20"/>
          <w:szCs w:val="20"/>
        </w:rPr>
        <w:t>)</w:t>
      </w:r>
      <w:r w:rsidRPr="002973D5">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πολυετούς υποχρέωσης συνολικού ποσού </w:t>
      </w:r>
      <w:r w:rsidR="006317D5">
        <w:rPr>
          <w:rFonts w:asciiTheme="minorHAnsi" w:hAnsiTheme="minorHAnsi" w:cstheme="minorHAnsi"/>
          <w:sz w:val="20"/>
          <w:szCs w:val="20"/>
        </w:rPr>
        <w:t>177.072,00</w:t>
      </w:r>
      <w:r w:rsidRPr="002973D5">
        <w:rPr>
          <w:rFonts w:asciiTheme="minorHAnsi" w:hAnsiTheme="minorHAnsi" w:cstheme="minorHAnsi"/>
          <w:sz w:val="20"/>
          <w:szCs w:val="20"/>
        </w:rPr>
        <w:t>€</w:t>
      </w:r>
      <w:r w:rsidR="00320D8B" w:rsidRPr="002973D5">
        <w:rPr>
          <w:rFonts w:asciiTheme="minorHAnsi" w:hAnsiTheme="minorHAnsi" w:cstheme="minorHAnsi"/>
          <w:sz w:val="20"/>
          <w:szCs w:val="20"/>
        </w:rPr>
        <w:t xml:space="preserve"> </w:t>
      </w:r>
      <w:r w:rsidRPr="002973D5">
        <w:rPr>
          <w:rFonts w:asciiTheme="minorHAnsi" w:hAnsiTheme="minorHAnsi" w:cstheme="minorHAnsi"/>
          <w:sz w:val="20"/>
          <w:szCs w:val="20"/>
        </w:rPr>
        <w:t>σε βάρος του Προϋπολογισμού εξόδων του Ε.Τ.Ε.Π.Π.Α.Α., οικονομικ</w:t>
      </w:r>
      <w:r w:rsidR="006317D5">
        <w:rPr>
          <w:rFonts w:asciiTheme="minorHAnsi" w:hAnsiTheme="minorHAnsi" w:cstheme="minorHAnsi"/>
          <w:sz w:val="20"/>
          <w:szCs w:val="20"/>
        </w:rPr>
        <w:t>ού</w:t>
      </w:r>
      <w:r w:rsidRPr="002973D5">
        <w:rPr>
          <w:rFonts w:asciiTheme="minorHAnsi" w:hAnsiTheme="minorHAnsi" w:cstheme="minorHAnsi"/>
          <w:sz w:val="20"/>
          <w:szCs w:val="20"/>
        </w:rPr>
        <w:t xml:space="preserve"> </w:t>
      </w:r>
      <w:r w:rsidR="006317D5">
        <w:rPr>
          <w:rFonts w:asciiTheme="minorHAnsi" w:hAnsiTheme="minorHAnsi" w:cstheme="minorHAnsi"/>
          <w:sz w:val="20"/>
          <w:szCs w:val="20"/>
        </w:rPr>
        <w:t>έτους</w:t>
      </w:r>
      <w:r w:rsidRPr="002973D5">
        <w:rPr>
          <w:rFonts w:asciiTheme="minorHAnsi" w:hAnsiTheme="minorHAnsi" w:cstheme="minorHAnsi"/>
          <w:sz w:val="20"/>
          <w:szCs w:val="20"/>
        </w:rPr>
        <w:t xml:space="preserve"> 202</w:t>
      </w:r>
      <w:r w:rsidR="00D439FC">
        <w:rPr>
          <w:rFonts w:asciiTheme="minorHAnsi" w:hAnsiTheme="minorHAnsi" w:cstheme="minorHAnsi"/>
          <w:sz w:val="20"/>
          <w:szCs w:val="20"/>
        </w:rPr>
        <w:t>5</w:t>
      </w:r>
      <w:r w:rsidRPr="002973D5">
        <w:rPr>
          <w:rFonts w:asciiTheme="minorHAnsi" w:hAnsiTheme="minorHAnsi" w:cstheme="minorHAnsi"/>
          <w:sz w:val="20"/>
          <w:szCs w:val="20"/>
        </w:rPr>
        <w:t xml:space="preserve">, </w:t>
      </w:r>
      <w:bookmarkStart w:id="6" w:name="_Hlk146625629"/>
      <w:r w:rsidR="00D439FC">
        <w:rPr>
          <w:rFonts w:asciiTheme="minorHAnsi" w:hAnsiTheme="minorHAnsi" w:cstheme="minorHAnsi"/>
          <w:sz w:val="20"/>
          <w:szCs w:val="20"/>
        </w:rPr>
        <w:t xml:space="preserve">ΚΑΕ </w:t>
      </w:r>
      <w:r w:rsidR="00D439FC" w:rsidRPr="00D439FC">
        <w:rPr>
          <w:rFonts w:asciiTheme="minorHAnsi" w:hAnsiTheme="minorHAnsi" w:cstheme="minorHAnsi"/>
          <w:sz w:val="20"/>
          <w:szCs w:val="20"/>
        </w:rPr>
        <w:t>1</w:t>
      </w:r>
      <w:r w:rsidR="003602E7">
        <w:rPr>
          <w:rFonts w:asciiTheme="minorHAnsi" w:hAnsiTheme="minorHAnsi" w:cstheme="minorHAnsi"/>
          <w:sz w:val="20"/>
          <w:szCs w:val="20"/>
        </w:rPr>
        <w:t>359</w:t>
      </w:r>
      <w:r w:rsidR="00D439FC" w:rsidRPr="00D439FC">
        <w:rPr>
          <w:rFonts w:asciiTheme="minorHAnsi" w:hAnsiTheme="minorHAnsi" w:cstheme="minorHAnsi"/>
          <w:sz w:val="20"/>
          <w:szCs w:val="20"/>
        </w:rPr>
        <w:t xml:space="preserve"> «ΠΡΟΜΗΘΕΙ</w:t>
      </w:r>
      <w:r w:rsidR="003602E7">
        <w:rPr>
          <w:rFonts w:asciiTheme="minorHAnsi" w:hAnsiTheme="minorHAnsi" w:cstheme="minorHAnsi"/>
          <w:sz w:val="20"/>
          <w:szCs w:val="20"/>
        </w:rPr>
        <w:t>Α</w:t>
      </w:r>
      <w:r w:rsidR="00D439FC" w:rsidRPr="00D439FC">
        <w:rPr>
          <w:rFonts w:asciiTheme="minorHAnsi" w:hAnsiTheme="minorHAnsi" w:cstheme="minorHAnsi"/>
          <w:sz w:val="20"/>
          <w:szCs w:val="20"/>
        </w:rPr>
        <w:t xml:space="preserve"> ΛΟΙΠΟΥ </w:t>
      </w:r>
      <w:r w:rsidR="003602E7">
        <w:rPr>
          <w:rFonts w:asciiTheme="minorHAnsi" w:hAnsiTheme="minorHAnsi" w:cstheme="minorHAnsi"/>
          <w:sz w:val="20"/>
          <w:szCs w:val="20"/>
        </w:rPr>
        <w:t>ΧΗΜΙΚΟΥ ΥΛΙΚΟΥ</w:t>
      </w:r>
      <w:r w:rsidR="00D439FC" w:rsidRPr="00D439FC">
        <w:rPr>
          <w:rFonts w:asciiTheme="minorHAnsi" w:hAnsiTheme="minorHAnsi" w:cstheme="minorHAnsi"/>
          <w:sz w:val="20"/>
          <w:szCs w:val="20"/>
        </w:rPr>
        <w:t xml:space="preserve">» για την προμήθεια </w:t>
      </w:r>
      <w:r w:rsidR="006317D5">
        <w:rPr>
          <w:rFonts w:asciiTheme="minorHAnsi" w:hAnsiTheme="minorHAnsi" w:cstheme="minorHAnsi"/>
          <w:sz w:val="20"/>
          <w:szCs w:val="20"/>
        </w:rPr>
        <w:t xml:space="preserve">διαλυτών </w:t>
      </w:r>
      <w:r w:rsidR="00D439FC" w:rsidRPr="00D439FC">
        <w:rPr>
          <w:rFonts w:asciiTheme="minorHAnsi" w:hAnsiTheme="minorHAnsi" w:cstheme="minorHAnsi"/>
          <w:sz w:val="20"/>
          <w:szCs w:val="20"/>
        </w:rPr>
        <w:t>για τις ανάγκες των εργαστηρίων του Γ.Χ.Κ., με τη διαδικασία του ανοικτού διαγωνισμού.</w:t>
      </w:r>
      <w:r w:rsidR="007B79D4" w:rsidRPr="002973D5">
        <w:rPr>
          <w:rFonts w:asciiTheme="minorHAnsi" w:hAnsiTheme="minorHAnsi" w:cstheme="minorHAnsi"/>
          <w:sz w:val="20"/>
          <w:szCs w:val="20"/>
        </w:rPr>
        <w:t xml:space="preserve"> </w:t>
      </w:r>
      <w:r w:rsidR="00C02D8C" w:rsidRPr="002973D5">
        <w:rPr>
          <w:rFonts w:asciiTheme="minorHAnsi" w:hAnsiTheme="minorHAnsi" w:cstheme="minorHAnsi"/>
          <w:sz w:val="20"/>
          <w:szCs w:val="20"/>
        </w:rPr>
        <w:t>(ΕΑΔ:202</w:t>
      </w:r>
      <w:r w:rsidR="00D439FC">
        <w:rPr>
          <w:rFonts w:asciiTheme="minorHAnsi" w:hAnsiTheme="minorHAnsi" w:cstheme="minorHAnsi"/>
          <w:sz w:val="20"/>
          <w:szCs w:val="20"/>
        </w:rPr>
        <w:t>4</w:t>
      </w:r>
      <w:r w:rsidR="00C02D8C" w:rsidRPr="002973D5">
        <w:rPr>
          <w:rFonts w:asciiTheme="minorHAnsi" w:hAnsiTheme="minorHAnsi" w:cstheme="minorHAnsi"/>
          <w:sz w:val="20"/>
          <w:szCs w:val="20"/>
        </w:rPr>
        <w:t>/</w:t>
      </w:r>
      <w:r w:rsidR="006317D5">
        <w:rPr>
          <w:rFonts w:asciiTheme="minorHAnsi" w:hAnsiTheme="minorHAnsi" w:cstheme="minorHAnsi"/>
          <w:sz w:val="20"/>
          <w:szCs w:val="20"/>
        </w:rPr>
        <w:t>214</w:t>
      </w:r>
      <w:r w:rsidR="00C02D8C" w:rsidRPr="002973D5">
        <w:rPr>
          <w:rFonts w:asciiTheme="minorHAnsi" w:hAnsiTheme="minorHAnsi" w:cstheme="minorHAnsi"/>
          <w:sz w:val="20"/>
          <w:szCs w:val="20"/>
        </w:rPr>
        <w:t>)</w:t>
      </w:r>
      <w:r w:rsidR="002973D5" w:rsidRPr="002973D5">
        <w:rPr>
          <w:rFonts w:asciiTheme="minorHAnsi" w:hAnsiTheme="minorHAnsi" w:cstheme="minorHAnsi"/>
          <w:sz w:val="20"/>
          <w:szCs w:val="20"/>
        </w:rPr>
        <w:t>.</w:t>
      </w:r>
    </w:p>
    <w:bookmarkEnd w:id="6"/>
    <w:p w14:paraId="5720E868" w14:textId="7BDE9F1E" w:rsidR="003602E7" w:rsidRPr="002973D5" w:rsidRDefault="00230403" w:rsidP="00647F31">
      <w:pPr>
        <w:pStyle w:val="normalwithoutspacing"/>
        <w:numPr>
          <w:ilvl w:val="0"/>
          <w:numId w:val="15"/>
        </w:numPr>
        <w:ind w:left="426" w:hanging="426"/>
        <w:rPr>
          <w:rFonts w:asciiTheme="minorHAnsi" w:hAnsiTheme="minorHAnsi" w:cstheme="minorHAnsi"/>
          <w:b/>
          <w:sz w:val="20"/>
          <w:szCs w:val="20"/>
        </w:rPr>
      </w:pPr>
      <w:r w:rsidRPr="00495230">
        <w:rPr>
          <w:rFonts w:asciiTheme="minorHAnsi" w:hAnsiTheme="minorHAnsi" w:cstheme="minorHAnsi"/>
          <w:sz w:val="20"/>
          <w:szCs w:val="20"/>
        </w:rPr>
        <w:t>Η υπ’ αριθμό 30/002/000/</w:t>
      </w:r>
      <w:r w:rsidR="006317D5">
        <w:rPr>
          <w:rFonts w:asciiTheme="minorHAnsi" w:hAnsiTheme="minorHAnsi" w:cstheme="minorHAnsi"/>
          <w:sz w:val="20"/>
          <w:szCs w:val="20"/>
        </w:rPr>
        <w:t>7645</w:t>
      </w:r>
      <w:r w:rsidRPr="00495230">
        <w:rPr>
          <w:rFonts w:asciiTheme="minorHAnsi" w:hAnsiTheme="minorHAnsi" w:cstheme="minorHAnsi"/>
          <w:sz w:val="20"/>
          <w:szCs w:val="20"/>
        </w:rPr>
        <w:t>/</w:t>
      </w:r>
      <w:r w:rsidR="00764CFC">
        <w:rPr>
          <w:rFonts w:asciiTheme="minorHAnsi" w:hAnsiTheme="minorHAnsi" w:cstheme="minorHAnsi"/>
          <w:sz w:val="20"/>
          <w:szCs w:val="20"/>
        </w:rPr>
        <w:t>9-10-</w:t>
      </w:r>
      <w:r w:rsidRPr="00495230">
        <w:rPr>
          <w:rFonts w:asciiTheme="minorHAnsi" w:hAnsiTheme="minorHAnsi" w:cstheme="minorHAnsi"/>
          <w:sz w:val="20"/>
          <w:szCs w:val="20"/>
        </w:rPr>
        <w:t>202</w:t>
      </w:r>
      <w:r w:rsidR="00551BEB" w:rsidRPr="00495230">
        <w:rPr>
          <w:rFonts w:asciiTheme="minorHAnsi" w:hAnsiTheme="minorHAnsi" w:cstheme="minorHAnsi"/>
          <w:sz w:val="20"/>
          <w:szCs w:val="20"/>
        </w:rPr>
        <w:t>4</w:t>
      </w:r>
      <w:r w:rsidRPr="00495230">
        <w:rPr>
          <w:rFonts w:asciiTheme="minorHAnsi" w:hAnsiTheme="minorHAnsi" w:cstheme="minorHAnsi"/>
          <w:sz w:val="20"/>
          <w:szCs w:val="20"/>
        </w:rPr>
        <w:t xml:space="preserve"> (ΑΔΑ: </w:t>
      </w:r>
      <w:r w:rsidR="006317D5">
        <w:rPr>
          <w:rFonts w:asciiTheme="minorHAnsi" w:hAnsiTheme="minorHAnsi" w:cstheme="minorHAnsi"/>
          <w:sz w:val="20"/>
          <w:szCs w:val="20"/>
        </w:rPr>
        <w:t>6ΩΦ046ΜΠ3Ζ-Κ7Ω</w:t>
      </w:r>
      <w:r w:rsidR="00551BEB" w:rsidRPr="00495230">
        <w:rPr>
          <w:rFonts w:asciiTheme="minorHAnsi" w:hAnsiTheme="minorHAnsi" w:cstheme="minorHAnsi"/>
          <w:sz w:val="20"/>
          <w:szCs w:val="20"/>
        </w:rPr>
        <w:t>)</w:t>
      </w:r>
      <w:r w:rsidRPr="00495230">
        <w:rPr>
          <w:rFonts w:asciiTheme="minorHAnsi" w:hAnsiTheme="minorHAnsi" w:cstheme="minorHAnsi"/>
          <w:sz w:val="20"/>
          <w:szCs w:val="20"/>
        </w:rPr>
        <w:t xml:space="preserve"> Βεβαίωση τ</w:t>
      </w:r>
      <w:r w:rsidRPr="003602E7">
        <w:rPr>
          <w:rFonts w:asciiTheme="minorHAnsi" w:hAnsiTheme="minorHAnsi" w:cstheme="minorHAnsi"/>
          <w:sz w:val="20"/>
          <w:szCs w:val="20"/>
        </w:rPr>
        <w:t>ης Δ/</w:t>
      </w:r>
      <w:proofErr w:type="spellStart"/>
      <w:r w:rsidRPr="003602E7">
        <w:rPr>
          <w:rFonts w:asciiTheme="minorHAnsi" w:hAnsiTheme="minorHAnsi" w:cstheme="minorHAnsi"/>
          <w:sz w:val="20"/>
          <w:szCs w:val="20"/>
        </w:rPr>
        <w:t>νσης</w:t>
      </w:r>
      <w:proofErr w:type="spellEnd"/>
      <w:r w:rsidRPr="003602E7">
        <w:rPr>
          <w:rFonts w:asciiTheme="minorHAnsi" w:hAnsiTheme="minorHAnsi" w:cstheme="minorHAnsi"/>
          <w:sz w:val="20"/>
          <w:szCs w:val="20"/>
        </w:rPr>
        <w:t xml:space="preserve"> Σχεδιασμού &amp; Υποστήριξης Εργαστηρίων</w:t>
      </w:r>
      <w:r w:rsidR="006317D5">
        <w:rPr>
          <w:rFonts w:asciiTheme="minorHAnsi" w:hAnsiTheme="minorHAnsi" w:cstheme="minorHAnsi"/>
          <w:sz w:val="20"/>
          <w:szCs w:val="20"/>
        </w:rPr>
        <w:t>-Τμήμα Γ’</w:t>
      </w:r>
      <w:r w:rsidRPr="003602E7">
        <w:rPr>
          <w:rFonts w:asciiTheme="minorHAnsi" w:hAnsiTheme="minorHAnsi" w:cstheme="minorHAnsi"/>
          <w:sz w:val="20"/>
          <w:szCs w:val="20"/>
        </w:rPr>
        <w:t xml:space="preserve"> επί απόφασης πολυετούς υποχρέωσης συνολικού ποσού </w:t>
      </w:r>
      <w:bookmarkEnd w:id="4"/>
      <w:r w:rsidR="006317D5">
        <w:rPr>
          <w:rFonts w:asciiTheme="minorHAnsi" w:hAnsiTheme="minorHAnsi" w:cstheme="minorHAnsi"/>
          <w:sz w:val="20"/>
          <w:szCs w:val="20"/>
        </w:rPr>
        <w:t>177</w:t>
      </w:r>
      <w:r w:rsidR="003602E7" w:rsidRPr="003602E7">
        <w:rPr>
          <w:rFonts w:asciiTheme="minorHAnsi" w:hAnsiTheme="minorHAnsi" w:cstheme="minorHAnsi"/>
          <w:sz w:val="20"/>
          <w:szCs w:val="20"/>
        </w:rPr>
        <w:t>.</w:t>
      </w:r>
      <w:r w:rsidR="006317D5">
        <w:rPr>
          <w:rFonts w:asciiTheme="minorHAnsi" w:hAnsiTheme="minorHAnsi" w:cstheme="minorHAnsi"/>
          <w:sz w:val="20"/>
          <w:szCs w:val="20"/>
        </w:rPr>
        <w:t>072,00</w:t>
      </w:r>
      <w:r w:rsidR="00551BEB" w:rsidRPr="003602E7">
        <w:rPr>
          <w:rFonts w:asciiTheme="minorHAnsi" w:hAnsiTheme="minorHAnsi" w:cstheme="minorHAnsi"/>
          <w:sz w:val="20"/>
          <w:szCs w:val="20"/>
        </w:rPr>
        <w:t>€ σε βάρος του Προϋπολογισμού εξόδων του Ε.Τ.Ε.Π.Π.Α.Α., οικονομικ</w:t>
      </w:r>
      <w:r w:rsidR="006317D5">
        <w:rPr>
          <w:rFonts w:asciiTheme="minorHAnsi" w:hAnsiTheme="minorHAnsi" w:cstheme="minorHAnsi"/>
          <w:sz w:val="20"/>
          <w:szCs w:val="20"/>
        </w:rPr>
        <w:t>ού</w:t>
      </w:r>
      <w:r w:rsidR="00551BEB" w:rsidRPr="003602E7">
        <w:rPr>
          <w:rFonts w:asciiTheme="minorHAnsi" w:hAnsiTheme="minorHAnsi" w:cstheme="minorHAnsi"/>
          <w:sz w:val="20"/>
          <w:szCs w:val="20"/>
        </w:rPr>
        <w:t xml:space="preserve"> </w:t>
      </w:r>
      <w:r w:rsidR="006317D5">
        <w:rPr>
          <w:rFonts w:asciiTheme="minorHAnsi" w:hAnsiTheme="minorHAnsi" w:cstheme="minorHAnsi"/>
          <w:sz w:val="20"/>
          <w:szCs w:val="20"/>
        </w:rPr>
        <w:t>έτους</w:t>
      </w:r>
      <w:r w:rsidR="00551BEB" w:rsidRPr="003602E7">
        <w:rPr>
          <w:rFonts w:asciiTheme="minorHAnsi" w:hAnsiTheme="minorHAnsi" w:cstheme="minorHAnsi"/>
          <w:sz w:val="20"/>
          <w:szCs w:val="20"/>
        </w:rPr>
        <w:t xml:space="preserve"> 2025, ΚΑΕ 13</w:t>
      </w:r>
      <w:r w:rsidR="003602E7" w:rsidRPr="003602E7">
        <w:rPr>
          <w:rFonts w:asciiTheme="minorHAnsi" w:hAnsiTheme="minorHAnsi" w:cstheme="minorHAnsi"/>
          <w:sz w:val="20"/>
          <w:szCs w:val="20"/>
        </w:rPr>
        <w:t>5</w:t>
      </w:r>
      <w:r w:rsidR="00551BEB" w:rsidRPr="003602E7">
        <w:rPr>
          <w:rFonts w:asciiTheme="minorHAnsi" w:hAnsiTheme="minorHAnsi" w:cstheme="minorHAnsi"/>
          <w:sz w:val="20"/>
          <w:szCs w:val="20"/>
        </w:rPr>
        <w:t>9 «ΠΡΟΜΗΘΕΙ</w:t>
      </w:r>
      <w:r w:rsidR="003602E7" w:rsidRPr="003602E7">
        <w:rPr>
          <w:rFonts w:asciiTheme="minorHAnsi" w:hAnsiTheme="minorHAnsi" w:cstheme="minorHAnsi"/>
          <w:sz w:val="20"/>
          <w:szCs w:val="20"/>
        </w:rPr>
        <w:t>Α</w:t>
      </w:r>
      <w:r w:rsidR="00551BEB" w:rsidRPr="003602E7">
        <w:rPr>
          <w:rFonts w:asciiTheme="minorHAnsi" w:hAnsiTheme="minorHAnsi" w:cstheme="minorHAnsi"/>
          <w:sz w:val="20"/>
          <w:szCs w:val="20"/>
        </w:rPr>
        <w:t xml:space="preserve"> </w:t>
      </w:r>
      <w:r w:rsidR="003602E7" w:rsidRPr="003602E7">
        <w:rPr>
          <w:rFonts w:asciiTheme="minorHAnsi" w:hAnsiTheme="minorHAnsi" w:cstheme="minorHAnsi"/>
          <w:sz w:val="20"/>
          <w:szCs w:val="20"/>
        </w:rPr>
        <w:t>ΛΟΙΠΟΥ ΧΗΜΙΚΟΥ ΥΛΙΚΟΥ</w:t>
      </w:r>
      <w:r w:rsidR="00551BEB" w:rsidRPr="003602E7">
        <w:rPr>
          <w:rFonts w:asciiTheme="minorHAnsi" w:hAnsiTheme="minorHAnsi" w:cstheme="minorHAnsi"/>
          <w:sz w:val="20"/>
          <w:szCs w:val="20"/>
        </w:rPr>
        <w:t xml:space="preserve">» για την προμήθεια </w:t>
      </w:r>
      <w:r w:rsidR="006317D5">
        <w:rPr>
          <w:rFonts w:asciiTheme="minorHAnsi" w:hAnsiTheme="minorHAnsi" w:cstheme="minorHAnsi"/>
          <w:sz w:val="20"/>
          <w:szCs w:val="20"/>
        </w:rPr>
        <w:t>διαλυτών</w:t>
      </w:r>
      <w:r w:rsidR="003602E7" w:rsidRPr="00D439FC">
        <w:rPr>
          <w:rFonts w:asciiTheme="minorHAnsi" w:hAnsiTheme="minorHAnsi" w:cstheme="minorHAnsi"/>
          <w:sz w:val="20"/>
          <w:szCs w:val="20"/>
        </w:rPr>
        <w:t xml:space="preserve"> για τις ανάγκες των εργαστηρίων του Γ.Χ.Κ., με τη διαδικασία του ανοικτού διαγωνισμού</w:t>
      </w:r>
      <w:r w:rsidR="006317D5">
        <w:rPr>
          <w:rFonts w:asciiTheme="minorHAnsi" w:hAnsiTheme="minorHAnsi" w:cstheme="minorHAnsi"/>
          <w:sz w:val="20"/>
          <w:szCs w:val="20"/>
        </w:rPr>
        <w:t xml:space="preserve"> κάτω των ορίων</w:t>
      </w:r>
      <w:r w:rsidR="003602E7" w:rsidRPr="00D439FC">
        <w:rPr>
          <w:rFonts w:asciiTheme="minorHAnsi" w:hAnsiTheme="minorHAnsi" w:cstheme="minorHAnsi"/>
          <w:sz w:val="20"/>
          <w:szCs w:val="20"/>
        </w:rPr>
        <w:t>.</w:t>
      </w:r>
      <w:r w:rsidR="003602E7" w:rsidRPr="002973D5">
        <w:rPr>
          <w:rFonts w:asciiTheme="minorHAnsi" w:hAnsiTheme="minorHAnsi" w:cstheme="minorHAnsi"/>
          <w:sz w:val="20"/>
          <w:szCs w:val="20"/>
        </w:rPr>
        <w:t xml:space="preserve"> (ΕΑΔ:202</w:t>
      </w:r>
      <w:r w:rsidR="003602E7">
        <w:rPr>
          <w:rFonts w:asciiTheme="minorHAnsi" w:hAnsiTheme="minorHAnsi" w:cstheme="minorHAnsi"/>
          <w:sz w:val="20"/>
          <w:szCs w:val="20"/>
        </w:rPr>
        <w:t>4</w:t>
      </w:r>
      <w:r w:rsidR="003602E7" w:rsidRPr="002973D5">
        <w:rPr>
          <w:rFonts w:asciiTheme="minorHAnsi" w:hAnsiTheme="minorHAnsi" w:cstheme="minorHAnsi"/>
          <w:sz w:val="20"/>
          <w:szCs w:val="20"/>
        </w:rPr>
        <w:t>/</w:t>
      </w:r>
      <w:r w:rsidR="006317D5">
        <w:rPr>
          <w:rFonts w:asciiTheme="minorHAnsi" w:hAnsiTheme="minorHAnsi" w:cstheme="minorHAnsi"/>
          <w:sz w:val="20"/>
          <w:szCs w:val="20"/>
        </w:rPr>
        <w:t>214</w:t>
      </w:r>
      <w:r w:rsidR="003602E7" w:rsidRPr="002973D5">
        <w:rPr>
          <w:rFonts w:asciiTheme="minorHAnsi" w:hAnsiTheme="minorHAnsi" w:cstheme="minorHAnsi"/>
          <w:sz w:val="20"/>
          <w:szCs w:val="20"/>
        </w:rPr>
        <w:t>).</w:t>
      </w:r>
    </w:p>
    <w:p w14:paraId="5A62A67F" w14:textId="021D60B3" w:rsidR="00551BEB" w:rsidRPr="003602E7" w:rsidRDefault="00551BEB" w:rsidP="003602E7">
      <w:pPr>
        <w:pStyle w:val="normalwithoutspacing"/>
        <w:ind w:left="426"/>
        <w:rPr>
          <w:rFonts w:asciiTheme="minorHAnsi" w:hAnsiTheme="minorHAnsi" w:cstheme="minorHAnsi"/>
          <w:sz w:val="20"/>
          <w:szCs w:val="20"/>
          <w:u w:val="single"/>
        </w:rPr>
      </w:pPr>
    </w:p>
    <w:p w14:paraId="08C89EE7" w14:textId="67945AEE" w:rsidR="00033B9D" w:rsidRPr="001013DC" w:rsidRDefault="00B65E4D" w:rsidP="009A7AFD">
      <w:pPr>
        <w:pStyle w:val="2"/>
        <w:rPr>
          <w:rFonts w:asciiTheme="minorHAnsi" w:hAnsiTheme="minorHAnsi" w:cstheme="minorHAnsi"/>
          <w:sz w:val="20"/>
          <w:szCs w:val="20"/>
          <w:u w:val="single"/>
        </w:rPr>
      </w:pPr>
      <w:bookmarkStart w:id="7" w:name="_Toc183780641"/>
      <w:r w:rsidRPr="001013DC">
        <w:rPr>
          <w:rFonts w:asciiTheme="minorHAnsi" w:hAnsiTheme="minorHAnsi" w:cstheme="minorHAnsi"/>
          <w:sz w:val="20"/>
          <w:szCs w:val="20"/>
          <w:u w:val="single"/>
        </w:rPr>
        <w:t>1.</w:t>
      </w:r>
      <w:r w:rsidR="00B6470C" w:rsidRPr="001013DC">
        <w:rPr>
          <w:rFonts w:asciiTheme="minorHAnsi" w:hAnsiTheme="minorHAnsi" w:cstheme="minorHAnsi"/>
          <w:sz w:val="20"/>
          <w:szCs w:val="20"/>
          <w:u w:val="single"/>
        </w:rPr>
        <w:t>3</w:t>
      </w:r>
      <w:r w:rsidR="00947038" w:rsidRPr="001013DC">
        <w:rPr>
          <w:rFonts w:asciiTheme="minorHAnsi" w:hAnsiTheme="minorHAnsi" w:cstheme="minorHAnsi"/>
          <w:sz w:val="20"/>
          <w:szCs w:val="20"/>
          <w:u w:val="single"/>
        </w:rPr>
        <w:t xml:space="preserve"> </w:t>
      </w:r>
      <w:r w:rsidR="00B6470C" w:rsidRPr="001013DC">
        <w:rPr>
          <w:rFonts w:asciiTheme="minorHAnsi" w:hAnsiTheme="minorHAnsi" w:cstheme="minorHAnsi"/>
          <w:sz w:val="20"/>
          <w:szCs w:val="20"/>
          <w:u w:val="single"/>
        </w:rPr>
        <w:t xml:space="preserve"> </w:t>
      </w:r>
      <w:r w:rsidR="00286B22" w:rsidRPr="001013DC">
        <w:rPr>
          <w:rFonts w:asciiTheme="minorHAnsi" w:hAnsiTheme="minorHAnsi" w:cstheme="minorHAnsi"/>
          <w:sz w:val="20"/>
          <w:szCs w:val="20"/>
          <w:u w:val="single"/>
        </w:rPr>
        <w:t>Σύντομη περιγραφή φυσικού και οικονομικού αντικειμένου της σύμβασης</w:t>
      </w:r>
      <w:bookmarkEnd w:id="7"/>
    </w:p>
    <w:p w14:paraId="20D5B12D" w14:textId="5207D3F3" w:rsidR="003602E7" w:rsidRPr="003602E7" w:rsidRDefault="00C244DC" w:rsidP="003602E7">
      <w:pPr>
        <w:spacing w:line="276" w:lineRule="auto"/>
        <w:rPr>
          <w:rFonts w:asciiTheme="minorHAnsi" w:hAnsiTheme="minorHAnsi" w:cstheme="minorHAnsi"/>
          <w:bCs/>
          <w:sz w:val="20"/>
          <w:szCs w:val="20"/>
          <w:highlight w:val="yellow"/>
        </w:rPr>
      </w:pPr>
      <w:r w:rsidRPr="001013DC">
        <w:rPr>
          <w:rFonts w:asciiTheme="minorHAnsi" w:hAnsiTheme="minorHAnsi" w:cstheme="minorHAnsi"/>
          <w:sz w:val="20"/>
          <w:szCs w:val="20"/>
        </w:rPr>
        <w:t xml:space="preserve">Αντικείμενο της σύμβασης είναι η </w:t>
      </w:r>
      <w:r w:rsidR="00DC045E" w:rsidRPr="001013DC">
        <w:rPr>
          <w:rFonts w:asciiTheme="minorHAnsi" w:hAnsiTheme="minorHAnsi" w:cstheme="minorHAnsi"/>
          <w:sz w:val="20"/>
          <w:szCs w:val="20"/>
        </w:rPr>
        <w:t>προμήθεια</w:t>
      </w:r>
      <w:r w:rsidR="004E380C">
        <w:rPr>
          <w:rFonts w:asciiTheme="minorHAnsi" w:hAnsiTheme="minorHAnsi" w:cstheme="minorHAnsi"/>
          <w:sz w:val="20"/>
          <w:szCs w:val="20"/>
        </w:rPr>
        <w:t xml:space="preserve"> </w:t>
      </w:r>
      <w:r w:rsidR="006317D5" w:rsidRPr="001D5B49">
        <w:rPr>
          <w:rFonts w:asciiTheme="minorHAnsi" w:hAnsiTheme="minorHAnsi" w:cstheme="minorHAnsi"/>
          <w:bCs/>
          <w:sz w:val="20"/>
          <w:szCs w:val="20"/>
        </w:rPr>
        <w:t>διαλυτών</w:t>
      </w:r>
      <w:r w:rsidR="003602E7" w:rsidRPr="001D5B49">
        <w:rPr>
          <w:rFonts w:asciiTheme="minorHAnsi" w:hAnsiTheme="minorHAnsi" w:cstheme="minorHAnsi"/>
          <w:sz w:val="20"/>
          <w:szCs w:val="20"/>
        </w:rPr>
        <w:t>,</w:t>
      </w:r>
      <w:r w:rsidR="003602E7" w:rsidRPr="003602E7">
        <w:rPr>
          <w:rFonts w:asciiTheme="minorHAnsi" w:hAnsiTheme="minorHAnsi" w:cstheme="minorHAnsi"/>
          <w:sz w:val="20"/>
          <w:szCs w:val="20"/>
        </w:rPr>
        <w:t xml:space="preserve"> για τις ανάγκες των εργαστηρίων του Γ.Χ.Κ.</w:t>
      </w:r>
      <w:r w:rsidR="003602E7" w:rsidRPr="003602E7">
        <w:rPr>
          <w:rFonts w:asciiTheme="minorHAnsi" w:hAnsiTheme="minorHAnsi" w:cstheme="minorHAnsi"/>
          <w:bCs/>
          <w:sz w:val="20"/>
          <w:szCs w:val="20"/>
        </w:rPr>
        <w:t>, τα τεχνικά χαρακτηριστικά των οποίων</w:t>
      </w:r>
      <w:r w:rsidR="003602E7">
        <w:rPr>
          <w:rFonts w:asciiTheme="minorHAnsi" w:hAnsiTheme="minorHAnsi" w:cstheme="minorHAnsi"/>
          <w:bCs/>
          <w:sz w:val="20"/>
          <w:szCs w:val="20"/>
        </w:rPr>
        <w:t xml:space="preserve"> </w:t>
      </w:r>
      <w:r w:rsidR="003602E7" w:rsidRPr="003602E7">
        <w:rPr>
          <w:rFonts w:asciiTheme="minorHAnsi" w:hAnsiTheme="minorHAnsi" w:cstheme="minorHAnsi"/>
          <w:bCs/>
          <w:sz w:val="20"/>
          <w:szCs w:val="20"/>
        </w:rPr>
        <w:t>περιγράφονται αναλυτικά στο ΠΑΡΑΡΤΗΜΑ Α’ της παρούσας</w:t>
      </w:r>
      <w:r w:rsidR="00D6490A">
        <w:rPr>
          <w:rFonts w:asciiTheme="minorHAnsi" w:hAnsiTheme="minorHAnsi" w:cstheme="minorHAnsi"/>
          <w:bCs/>
          <w:sz w:val="20"/>
          <w:szCs w:val="20"/>
        </w:rPr>
        <w:t>,</w:t>
      </w:r>
      <w:r w:rsidR="003602E7" w:rsidRPr="003602E7">
        <w:rPr>
          <w:rFonts w:asciiTheme="minorHAnsi" w:hAnsiTheme="minorHAnsi" w:cstheme="minorHAnsi"/>
          <w:bCs/>
          <w:sz w:val="20"/>
          <w:szCs w:val="20"/>
        </w:rPr>
        <w:t xml:space="preserve"> το οποίο αποτελεί αναπόσπαστο μέρος αυτής.</w:t>
      </w:r>
    </w:p>
    <w:p w14:paraId="76FEF605" w14:textId="4E6FBFFE" w:rsidR="00D76B7C" w:rsidRPr="001013DC" w:rsidRDefault="00D76B7C" w:rsidP="00D07E00">
      <w:pPr>
        <w:contextualSpacing/>
        <w:rPr>
          <w:rFonts w:asciiTheme="minorHAnsi" w:hAnsiTheme="minorHAnsi" w:cstheme="minorHAnsi"/>
          <w:sz w:val="20"/>
          <w:szCs w:val="20"/>
        </w:rPr>
      </w:pPr>
    </w:p>
    <w:p w14:paraId="3C3F739A" w14:textId="71A45892" w:rsidR="004E380C" w:rsidRDefault="00E6536E" w:rsidP="00A7531F">
      <w:pPr>
        <w:tabs>
          <w:tab w:val="left" w:pos="9639"/>
        </w:tabs>
        <w:jc w:val="left"/>
        <w:rPr>
          <w:rFonts w:asciiTheme="minorHAnsi" w:hAnsiTheme="minorHAnsi" w:cstheme="minorHAnsi"/>
          <w:iCs/>
          <w:sz w:val="20"/>
          <w:szCs w:val="20"/>
          <w:u w:val="single"/>
        </w:rPr>
      </w:pPr>
      <w:r w:rsidRPr="001013DC">
        <w:rPr>
          <w:rFonts w:asciiTheme="minorHAnsi" w:hAnsiTheme="minorHAnsi" w:cstheme="minorHAnsi"/>
          <w:iCs/>
          <w:sz w:val="20"/>
          <w:szCs w:val="20"/>
          <w:u w:val="single"/>
        </w:rPr>
        <w:t xml:space="preserve">Στοιχεία </w:t>
      </w:r>
      <w:r w:rsidR="00556E44" w:rsidRPr="001013DC">
        <w:rPr>
          <w:rFonts w:asciiTheme="minorHAnsi" w:hAnsiTheme="minorHAnsi" w:cstheme="minorHAnsi"/>
          <w:iCs/>
          <w:sz w:val="20"/>
          <w:szCs w:val="20"/>
          <w:u w:val="single"/>
        </w:rPr>
        <w:t xml:space="preserve">των </w:t>
      </w:r>
      <w:r w:rsidR="00033B9D" w:rsidRPr="001013DC">
        <w:rPr>
          <w:rFonts w:asciiTheme="minorHAnsi" w:hAnsiTheme="minorHAnsi" w:cstheme="minorHAnsi"/>
          <w:iCs/>
          <w:sz w:val="20"/>
          <w:szCs w:val="20"/>
          <w:u w:val="single"/>
        </w:rPr>
        <w:t xml:space="preserve">υπό προμήθεια </w:t>
      </w:r>
      <w:r w:rsidR="00556E44" w:rsidRPr="001013DC">
        <w:rPr>
          <w:rFonts w:asciiTheme="minorHAnsi" w:hAnsiTheme="minorHAnsi" w:cstheme="minorHAnsi"/>
          <w:iCs/>
          <w:sz w:val="20"/>
          <w:szCs w:val="20"/>
          <w:u w:val="single"/>
        </w:rPr>
        <w:t>ειδών</w:t>
      </w:r>
      <w:r w:rsidR="00E30944" w:rsidRPr="00E30944">
        <w:rPr>
          <w:rFonts w:asciiTheme="minorHAnsi" w:hAnsiTheme="minorHAnsi" w:cstheme="minorHAnsi"/>
          <w:iCs/>
          <w:sz w:val="20"/>
          <w:szCs w:val="20"/>
          <w:u w:val="single"/>
        </w:rPr>
        <w:t xml:space="preserve"> </w:t>
      </w:r>
      <w:r w:rsidR="003E111E" w:rsidRPr="003E111E">
        <w:rPr>
          <w:rFonts w:asciiTheme="minorHAnsi" w:hAnsiTheme="minorHAnsi" w:cstheme="minorHAnsi"/>
          <w:iCs/>
          <w:sz w:val="20"/>
          <w:szCs w:val="20"/>
          <w:u w:val="single"/>
        </w:rPr>
        <w:t>:</w:t>
      </w:r>
      <w:r w:rsidR="00556E44" w:rsidRPr="0045696C">
        <w:rPr>
          <w:rFonts w:asciiTheme="minorHAnsi" w:hAnsiTheme="minorHAnsi" w:cstheme="minorHAnsi"/>
          <w:iCs/>
          <w:strike/>
          <w:sz w:val="20"/>
          <w:szCs w:val="20"/>
          <w:u w:val="single"/>
        </w:rPr>
        <w:t xml:space="preserve">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4"/>
        <w:gridCol w:w="5848"/>
      </w:tblGrid>
      <w:tr w:rsidR="003602E7" w:rsidRPr="00D6490A" w14:paraId="41C93FC7" w14:textId="77777777" w:rsidTr="003E111E">
        <w:trPr>
          <w:jc w:val="center"/>
        </w:trPr>
        <w:tc>
          <w:tcPr>
            <w:tcW w:w="4074" w:type="dxa"/>
          </w:tcPr>
          <w:p w14:paraId="17C35D60" w14:textId="3CFFE300" w:rsidR="003602E7" w:rsidRPr="003E111E" w:rsidRDefault="003602E7" w:rsidP="00647F31">
            <w:pPr>
              <w:jc w:val="left"/>
              <w:rPr>
                <w:rFonts w:asciiTheme="minorHAnsi" w:hAnsiTheme="minorHAnsi" w:cstheme="minorHAnsi"/>
                <w:b/>
                <w:sz w:val="20"/>
                <w:szCs w:val="20"/>
                <w:lang w:val="en-US" w:eastAsia="ar-SA"/>
              </w:rPr>
            </w:pPr>
            <w:r w:rsidRPr="003E111E">
              <w:rPr>
                <w:rFonts w:asciiTheme="minorHAnsi" w:hAnsiTheme="minorHAnsi" w:cstheme="minorHAnsi"/>
                <w:b/>
                <w:sz w:val="20"/>
                <w:szCs w:val="20"/>
              </w:rPr>
              <w:t>ΠΕΡΙΓΡΑΦΗ  ΕΙΔΟΥΣ</w:t>
            </w:r>
            <w:r w:rsidR="003E111E">
              <w:rPr>
                <w:rFonts w:asciiTheme="minorHAnsi" w:hAnsiTheme="minorHAnsi" w:cstheme="minorHAnsi"/>
                <w:b/>
                <w:sz w:val="20"/>
                <w:szCs w:val="20"/>
                <w:lang w:val="en-US"/>
              </w:rPr>
              <w:t>:</w:t>
            </w:r>
          </w:p>
        </w:tc>
        <w:tc>
          <w:tcPr>
            <w:tcW w:w="5848" w:type="dxa"/>
          </w:tcPr>
          <w:p w14:paraId="3CE1E98B" w14:textId="29944EF7" w:rsidR="003602E7" w:rsidRPr="003E111E" w:rsidRDefault="006317D5" w:rsidP="00647F31">
            <w:pPr>
              <w:jc w:val="left"/>
              <w:rPr>
                <w:rFonts w:asciiTheme="minorHAnsi" w:hAnsiTheme="minorHAnsi" w:cstheme="minorHAnsi"/>
                <w:b/>
                <w:sz w:val="20"/>
                <w:szCs w:val="20"/>
                <w:lang w:eastAsia="ar-SA"/>
              </w:rPr>
            </w:pPr>
            <w:r w:rsidRPr="003E111E">
              <w:rPr>
                <w:rFonts w:asciiTheme="minorHAnsi" w:hAnsiTheme="minorHAnsi" w:cstheme="minorHAnsi"/>
                <w:b/>
                <w:sz w:val="20"/>
                <w:szCs w:val="20"/>
              </w:rPr>
              <w:t>ΔΙΑΛΥΤΕΣ</w:t>
            </w:r>
          </w:p>
        </w:tc>
      </w:tr>
      <w:tr w:rsidR="006317D5" w:rsidRPr="00D6490A" w14:paraId="434B475C" w14:textId="77777777" w:rsidTr="003E111E">
        <w:trPr>
          <w:trHeight w:val="382"/>
          <w:jc w:val="center"/>
        </w:trPr>
        <w:tc>
          <w:tcPr>
            <w:tcW w:w="4074" w:type="dxa"/>
            <w:vAlign w:val="center"/>
          </w:tcPr>
          <w:p w14:paraId="60A09DAB" w14:textId="3FB43C9C" w:rsidR="006317D5" w:rsidRPr="00D6490A" w:rsidRDefault="006317D5" w:rsidP="00647F31">
            <w:pPr>
              <w:jc w:val="left"/>
              <w:rPr>
                <w:rFonts w:asciiTheme="minorHAnsi" w:hAnsiTheme="minorHAnsi" w:cstheme="minorHAnsi"/>
                <w:bCs/>
                <w:sz w:val="20"/>
                <w:szCs w:val="20"/>
                <w:lang w:eastAsia="ar-SA"/>
              </w:rPr>
            </w:pPr>
            <w:r w:rsidRPr="00D6490A">
              <w:rPr>
                <w:rFonts w:asciiTheme="minorHAnsi" w:hAnsiTheme="minorHAnsi" w:cstheme="minorHAnsi"/>
                <w:bCs/>
                <w:sz w:val="20"/>
                <w:szCs w:val="20"/>
              </w:rPr>
              <w:t xml:space="preserve">ΚΩΔΙΚΟΣ ΑΡΙΘΜΟΣ ΕΙΔΩΝ ΚΑΤΑ </w:t>
            </w:r>
            <w:r w:rsidRPr="00D6490A">
              <w:rPr>
                <w:rFonts w:asciiTheme="minorHAnsi" w:hAnsiTheme="minorHAnsi" w:cstheme="minorHAnsi"/>
                <w:bCs/>
                <w:sz w:val="20"/>
                <w:szCs w:val="20"/>
                <w:lang w:val="en-US"/>
              </w:rPr>
              <w:t>CPV</w:t>
            </w:r>
            <w:r w:rsidR="003E111E" w:rsidRPr="003E111E">
              <w:rPr>
                <w:rFonts w:asciiTheme="minorHAnsi" w:hAnsiTheme="minorHAnsi" w:cstheme="minorHAnsi"/>
                <w:bCs/>
                <w:sz w:val="20"/>
                <w:szCs w:val="20"/>
              </w:rPr>
              <w:t>:</w:t>
            </w:r>
          </w:p>
        </w:tc>
        <w:tc>
          <w:tcPr>
            <w:tcW w:w="5848" w:type="dxa"/>
            <w:vAlign w:val="center"/>
          </w:tcPr>
          <w:p w14:paraId="0CCD83F0" w14:textId="38EC3DD5" w:rsidR="006317D5" w:rsidRPr="00D6490A" w:rsidRDefault="006317D5" w:rsidP="00647F31">
            <w:pPr>
              <w:jc w:val="left"/>
              <w:rPr>
                <w:rFonts w:asciiTheme="minorHAnsi" w:hAnsiTheme="minorHAnsi" w:cstheme="minorHAnsi"/>
                <w:bCs/>
                <w:sz w:val="20"/>
                <w:szCs w:val="20"/>
                <w:lang w:eastAsia="ar-SA"/>
              </w:rPr>
            </w:pPr>
            <w:r w:rsidRPr="00D6490A">
              <w:rPr>
                <w:rFonts w:asciiTheme="minorHAnsi" w:hAnsiTheme="minorHAnsi" w:cstheme="minorHAnsi"/>
                <w:bCs/>
                <w:sz w:val="20"/>
                <w:szCs w:val="20"/>
                <w:lang w:eastAsia="ar-SA"/>
              </w:rPr>
              <w:t>44832000-1</w:t>
            </w:r>
            <w:r w:rsidR="003E111E">
              <w:rPr>
                <w:rFonts w:asciiTheme="minorHAnsi" w:hAnsiTheme="minorHAnsi" w:cstheme="minorHAnsi"/>
                <w:bCs/>
                <w:sz w:val="20"/>
                <w:szCs w:val="20"/>
                <w:lang w:val="en-US" w:eastAsia="ar-SA"/>
              </w:rPr>
              <w:t>:</w:t>
            </w:r>
            <w:r w:rsidRPr="00D6490A">
              <w:rPr>
                <w:rFonts w:asciiTheme="minorHAnsi" w:hAnsiTheme="minorHAnsi" w:cstheme="minorHAnsi"/>
                <w:bCs/>
                <w:sz w:val="20"/>
                <w:szCs w:val="20"/>
                <w:lang w:eastAsia="ar-SA"/>
              </w:rPr>
              <w:t xml:space="preserve"> «ΔΙΑΛΥΤΕΣ»</w:t>
            </w:r>
          </w:p>
        </w:tc>
      </w:tr>
      <w:tr w:rsidR="003602E7" w:rsidRPr="00D6490A" w14:paraId="03019D97" w14:textId="77777777" w:rsidTr="003E111E">
        <w:trPr>
          <w:trHeight w:val="542"/>
          <w:jc w:val="center"/>
        </w:trPr>
        <w:tc>
          <w:tcPr>
            <w:tcW w:w="4074" w:type="dxa"/>
            <w:vAlign w:val="center"/>
          </w:tcPr>
          <w:p w14:paraId="39FD5E9A" w14:textId="0085FCB3" w:rsidR="003602E7" w:rsidRPr="003E111E" w:rsidRDefault="003602E7" w:rsidP="00647F31">
            <w:pPr>
              <w:jc w:val="left"/>
              <w:rPr>
                <w:rFonts w:asciiTheme="minorHAnsi" w:hAnsiTheme="minorHAnsi" w:cstheme="minorHAnsi"/>
                <w:bCs/>
                <w:sz w:val="20"/>
                <w:szCs w:val="20"/>
                <w:lang w:val="en-US" w:eastAsia="ar-SA"/>
              </w:rPr>
            </w:pPr>
            <w:r w:rsidRPr="00D6490A">
              <w:rPr>
                <w:rFonts w:asciiTheme="minorHAnsi" w:hAnsiTheme="minorHAnsi" w:cstheme="minorHAnsi"/>
                <w:bCs/>
                <w:sz w:val="20"/>
                <w:szCs w:val="20"/>
              </w:rPr>
              <w:t>ΠΟΣΟΤΗΤΑ &amp; ΜΟΝΑΔΑ ΜΕΤΡΗΣΗΣ</w:t>
            </w:r>
            <w:r w:rsidR="003E111E">
              <w:rPr>
                <w:rFonts w:asciiTheme="minorHAnsi" w:hAnsiTheme="minorHAnsi" w:cstheme="minorHAnsi"/>
                <w:bCs/>
                <w:sz w:val="20"/>
                <w:szCs w:val="20"/>
                <w:lang w:val="en-US"/>
              </w:rPr>
              <w:t>:</w:t>
            </w:r>
          </w:p>
        </w:tc>
        <w:tc>
          <w:tcPr>
            <w:tcW w:w="5848" w:type="dxa"/>
            <w:shd w:val="clear" w:color="auto" w:fill="auto"/>
          </w:tcPr>
          <w:p w14:paraId="45087C53" w14:textId="77777777" w:rsidR="00D6490A" w:rsidRPr="00D6490A" w:rsidRDefault="00C11E3A" w:rsidP="00647F31">
            <w:pPr>
              <w:jc w:val="left"/>
              <w:rPr>
                <w:rFonts w:asciiTheme="minorHAnsi" w:hAnsiTheme="minorHAnsi" w:cstheme="minorHAnsi"/>
                <w:bCs/>
                <w:sz w:val="20"/>
                <w:szCs w:val="20"/>
                <w:lang w:eastAsia="ar-SA"/>
              </w:rPr>
            </w:pPr>
            <w:r w:rsidRPr="00D6490A">
              <w:rPr>
                <w:rFonts w:asciiTheme="minorHAnsi" w:hAnsiTheme="minorHAnsi" w:cstheme="minorHAnsi"/>
                <w:bCs/>
                <w:sz w:val="20"/>
                <w:szCs w:val="20"/>
                <w:u w:val="single"/>
                <w:lang w:eastAsia="ar-SA"/>
              </w:rPr>
              <w:t>ΠΙΝΑΚΑΣ 1:</w:t>
            </w:r>
            <w:r w:rsidRPr="00D6490A">
              <w:rPr>
                <w:rFonts w:asciiTheme="minorHAnsi" w:hAnsiTheme="minorHAnsi" w:cstheme="minorHAnsi"/>
                <w:bCs/>
                <w:sz w:val="20"/>
                <w:szCs w:val="20"/>
                <w:lang w:eastAsia="ar-SA"/>
              </w:rPr>
              <w:t xml:space="preserve"> </w:t>
            </w:r>
            <w:r w:rsidR="003602E7" w:rsidRPr="00D6490A">
              <w:rPr>
                <w:rFonts w:asciiTheme="minorHAnsi" w:hAnsiTheme="minorHAnsi" w:cstheme="minorHAnsi"/>
                <w:bCs/>
                <w:sz w:val="20"/>
                <w:szCs w:val="20"/>
                <w:lang w:eastAsia="ar-SA"/>
              </w:rPr>
              <w:t>Α/Α 1-</w:t>
            </w:r>
            <w:r w:rsidR="00973485" w:rsidRPr="00D6490A">
              <w:rPr>
                <w:rFonts w:asciiTheme="minorHAnsi" w:hAnsiTheme="minorHAnsi" w:cstheme="minorHAnsi"/>
                <w:bCs/>
                <w:sz w:val="20"/>
                <w:szCs w:val="20"/>
                <w:lang w:eastAsia="ar-SA"/>
              </w:rPr>
              <w:t xml:space="preserve">105 </w:t>
            </w:r>
            <w:r w:rsidR="003602E7" w:rsidRPr="00D6490A">
              <w:rPr>
                <w:rFonts w:asciiTheme="minorHAnsi" w:hAnsiTheme="minorHAnsi" w:cstheme="minorHAnsi"/>
                <w:bCs/>
                <w:sz w:val="20"/>
                <w:szCs w:val="20"/>
                <w:lang w:eastAsia="ar-SA"/>
              </w:rPr>
              <w:t xml:space="preserve">: </w:t>
            </w:r>
            <w:r w:rsidR="00973485" w:rsidRPr="00D6490A">
              <w:rPr>
                <w:rFonts w:asciiTheme="minorHAnsi" w:hAnsiTheme="minorHAnsi" w:cstheme="minorHAnsi"/>
                <w:bCs/>
                <w:sz w:val="20"/>
                <w:szCs w:val="20"/>
                <w:lang w:eastAsia="ar-SA"/>
              </w:rPr>
              <w:t>ΟΡΓΑΝΙΚΟΙ ΔΙΑΛΥΤΕΣ</w:t>
            </w:r>
            <w:r w:rsidR="003602E7" w:rsidRPr="00D6490A">
              <w:rPr>
                <w:rFonts w:asciiTheme="minorHAnsi" w:hAnsiTheme="minorHAnsi" w:cstheme="minorHAnsi"/>
                <w:bCs/>
                <w:sz w:val="20"/>
                <w:szCs w:val="20"/>
                <w:lang w:eastAsia="ar-SA"/>
              </w:rPr>
              <w:t xml:space="preserve"> </w:t>
            </w:r>
            <w:r w:rsidR="009260EF" w:rsidRPr="00D6490A">
              <w:rPr>
                <w:rFonts w:asciiTheme="minorHAnsi" w:hAnsiTheme="minorHAnsi" w:cstheme="minorHAnsi"/>
                <w:bCs/>
                <w:sz w:val="20"/>
                <w:szCs w:val="20"/>
                <w:lang w:eastAsia="ar-SA"/>
              </w:rPr>
              <w:t xml:space="preserve">  </w:t>
            </w:r>
            <w:r w:rsidR="003602E7" w:rsidRPr="00D6490A">
              <w:rPr>
                <w:rFonts w:asciiTheme="minorHAnsi" w:hAnsiTheme="minorHAnsi" w:cstheme="minorHAnsi"/>
                <w:bCs/>
                <w:sz w:val="20"/>
                <w:szCs w:val="20"/>
                <w:lang w:eastAsia="ar-SA"/>
              </w:rPr>
              <w:t>(</w:t>
            </w:r>
            <w:r w:rsidR="00973485" w:rsidRPr="00D6490A">
              <w:rPr>
                <w:rFonts w:asciiTheme="minorHAnsi" w:hAnsiTheme="minorHAnsi" w:cstheme="minorHAnsi"/>
                <w:bCs/>
                <w:sz w:val="20"/>
                <w:szCs w:val="20"/>
                <w:lang w:eastAsia="ar-SA"/>
              </w:rPr>
              <w:t>2.980</w:t>
            </w:r>
            <w:r w:rsidR="003602E7" w:rsidRPr="00D6490A">
              <w:rPr>
                <w:rFonts w:asciiTheme="minorHAnsi" w:hAnsiTheme="minorHAnsi" w:cstheme="minorHAnsi"/>
                <w:bCs/>
                <w:sz w:val="20"/>
                <w:szCs w:val="20"/>
                <w:lang w:eastAsia="ar-SA"/>
              </w:rPr>
              <w:t xml:space="preserve"> </w:t>
            </w:r>
            <w:proofErr w:type="spellStart"/>
            <w:r w:rsidR="003602E7" w:rsidRPr="00D6490A">
              <w:rPr>
                <w:rFonts w:asciiTheme="minorHAnsi" w:hAnsiTheme="minorHAnsi" w:cstheme="minorHAnsi"/>
                <w:bCs/>
                <w:sz w:val="20"/>
                <w:szCs w:val="20"/>
                <w:lang w:eastAsia="ar-SA"/>
              </w:rPr>
              <w:t>τεμ</w:t>
            </w:r>
            <w:proofErr w:type="spellEnd"/>
            <w:r w:rsidR="005B495C" w:rsidRPr="00D6490A">
              <w:rPr>
                <w:rFonts w:asciiTheme="minorHAnsi" w:hAnsiTheme="minorHAnsi" w:cstheme="minorHAnsi"/>
                <w:bCs/>
                <w:sz w:val="20"/>
                <w:szCs w:val="20"/>
                <w:lang w:eastAsia="ar-SA"/>
              </w:rPr>
              <w:t>.</w:t>
            </w:r>
            <w:r w:rsidR="003602E7" w:rsidRPr="00D6490A">
              <w:rPr>
                <w:rFonts w:asciiTheme="minorHAnsi" w:hAnsiTheme="minorHAnsi" w:cstheme="minorHAnsi"/>
                <w:bCs/>
                <w:sz w:val="20"/>
                <w:szCs w:val="20"/>
                <w:lang w:eastAsia="ar-SA"/>
              </w:rPr>
              <w:t>)</w:t>
            </w:r>
          </w:p>
          <w:p w14:paraId="55DA28BE" w14:textId="478E9C21" w:rsidR="003602E7" w:rsidRPr="00D6490A" w:rsidRDefault="00C11E3A" w:rsidP="00647F31">
            <w:pPr>
              <w:jc w:val="left"/>
              <w:rPr>
                <w:rFonts w:asciiTheme="minorHAnsi" w:hAnsiTheme="minorHAnsi" w:cstheme="minorHAnsi"/>
                <w:bCs/>
                <w:sz w:val="20"/>
                <w:szCs w:val="20"/>
                <w:lang w:eastAsia="ar-SA"/>
              </w:rPr>
            </w:pPr>
            <w:r w:rsidRPr="00D6490A">
              <w:rPr>
                <w:rFonts w:asciiTheme="minorHAnsi" w:hAnsiTheme="minorHAnsi" w:cstheme="minorHAnsi"/>
                <w:bCs/>
                <w:sz w:val="20"/>
                <w:szCs w:val="20"/>
                <w:u w:val="single"/>
                <w:lang w:eastAsia="ar-SA"/>
              </w:rPr>
              <w:t>ΠΙΝΑΚΑΣ 2:</w:t>
            </w:r>
            <w:r w:rsidRPr="00D6490A">
              <w:rPr>
                <w:rFonts w:asciiTheme="minorHAnsi" w:hAnsiTheme="minorHAnsi" w:cstheme="minorHAnsi"/>
                <w:bCs/>
                <w:sz w:val="20"/>
                <w:szCs w:val="20"/>
                <w:lang w:eastAsia="ar-SA"/>
              </w:rPr>
              <w:t xml:space="preserve"> </w:t>
            </w:r>
            <w:r w:rsidR="003602E7" w:rsidRPr="00D6490A">
              <w:rPr>
                <w:rFonts w:asciiTheme="minorHAnsi" w:hAnsiTheme="minorHAnsi" w:cstheme="minorHAnsi"/>
                <w:bCs/>
                <w:sz w:val="20"/>
                <w:szCs w:val="20"/>
                <w:lang w:eastAsia="ar-SA"/>
              </w:rPr>
              <w:t xml:space="preserve">Α/Α </w:t>
            </w:r>
            <w:r w:rsidR="005B495C" w:rsidRPr="00D6490A">
              <w:rPr>
                <w:rFonts w:asciiTheme="minorHAnsi" w:hAnsiTheme="minorHAnsi" w:cstheme="minorHAnsi"/>
                <w:bCs/>
                <w:sz w:val="20"/>
                <w:szCs w:val="20"/>
                <w:lang w:eastAsia="ar-SA"/>
              </w:rPr>
              <w:t>1-</w:t>
            </w:r>
            <w:r w:rsidR="00973485" w:rsidRPr="00D6490A">
              <w:rPr>
                <w:rFonts w:asciiTheme="minorHAnsi" w:hAnsiTheme="minorHAnsi" w:cstheme="minorHAnsi"/>
                <w:bCs/>
                <w:sz w:val="20"/>
                <w:szCs w:val="20"/>
                <w:lang w:eastAsia="ar-SA"/>
              </w:rPr>
              <w:t xml:space="preserve"> </w:t>
            </w:r>
            <w:r w:rsidR="009260EF" w:rsidRPr="00D6490A">
              <w:rPr>
                <w:rFonts w:asciiTheme="minorHAnsi" w:hAnsiTheme="minorHAnsi" w:cstheme="minorHAnsi"/>
                <w:bCs/>
                <w:sz w:val="20"/>
                <w:szCs w:val="20"/>
                <w:lang w:eastAsia="ar-SA"/>
              </w:rPr>
              <w:t xml:space="preserve"> </w:t>
            </w:r>
            <w:r w:rsidR="00973485" w:rsidRPr="00D6490A">
              <w:rPr>
                <w:rFonts w:asciiTheme="minorHAnsi" w:hAnsiTheme="minorHAnsi" w:cstheme="minorHAnsi"/>
                <w:bCs/>
                <w:sz w:val="20"/>
                <w:szCs w:val="20"/>
                <w:lang w:eastAsia="ar-SA"/>
              </w:rPr>
              <w:t xml:space="preserve">52 </w:t>
            </w:r>
            <w:r w:rsidR="003602E7" w:rsidRPr="00D6490A">
              <w:rPr>
                <w:rFonts w:asciiTheme="minorHAnsi" w:hAnsiTheme="minorHAnsi" w:cstheme="minorHAnsi"/>
                <w:bCs/>
                <w:sz w:val="20"/>
                <w:szCs w:val="20"/>
                <w:lang w:eastAsia="ar-SA"/>
              </w:rPr>
              <w:t xml:space="preserve">: </w:t>
            </w:r>
            <w:r w:rsidR="00973485" w:rsidRPr="00D6490A">
              <w:rPr>
                <w:rFonts w:asciiTheme="minorHAnsi" w:hAnsiTheme="minorHAnsi" w:cstheme="minorHAnsi"/>
                <w:bCs/>
                <w:sz w:val="20"/>
                <w:szCs w:val="20"/>
                <w:lang w:eastAsia="ar-SA"/>
              </w:rPr>
              <w:t>ΑΝΟΡΓΑΝΟΙ ΔΙΑΛΥΤΕΣ</w:t>
            </w:r>
            <w:r w:rsidR="003602E7" w:rsidRPr="00D6490A">
              <w:rPr>
                <w:rFonts w:asciiTheme="minorHAnsi" w:hAnsiTheme="minorHAnsi" w:cstheme="minorHAnsi"/>
                <w:bCs/>
                <w:sz w:val="20"/>
                <w:szCs w:val="20"/>
                <w:lang w:eastAsia="ar-SA"/>
              </w:rPr>
              <w:t xml:space="preserve"> (</w:t>
            </w:r>
            <w:r w:rsidR="00973485" w:rsidRPr="00D6490A">
              <w:rPr>
                <w:rFonts w:asciiTheme="minorHAnsi" w:hAnsiTheme="minorHAnsi" w:cstheme="minorHAnsi"/>
                <w:bCs/>
                <w:sz w:val="20"/>
                <w:szCs w:val="20"/>
                <w:lang w:eastAsia="ar-SA"/>
              </w:rPr>
              <w:t>1.360</w:t>
            </w:r>
            <w:r w:rsidR="005B495C" w:rsidRPr="00D6490A">
              <w:rPr>
                <w:rFonts w:asciiTheme="minorHAnsi" w:hAnsiTheme="minorHAnsi" w:cstheme="minorHAnsi"/>
                <w:bCs/>
                <w:sz w:val="20"/>
                <w:szCs w:val="20"/>
                <w:lang w:eastAsia="ar-SA"/>
              </w:rPr>
              <w:t xml:space="preserve"> </w:t>
            </w:r>
            <w:proofErr w:type="spellStart"/>
            <w:r w:rsidR="003602E7" w:rsidRPr="00D6490A">
              <w:rPr>
                <w:rFonts w:asciiTheme="minorHAnsi" w:hAnsiTheme="minorHAnsi" w:cstheme="minorHAnsi"/>
                <w:bCs/>
                <w:sz w:val="20"/>
                <w:szCs w:val="20"/>
                <w:lang w:eastAsia="ar-SA"/>
              </w:rPr>
              <w:t>τεμ</w:t>
            </w:r>
            <w:proofErr w:type="spellEnd"/>
            <w:r w:rsidR="005B495C" w:rsidRPr="00D6490A">
              <w:rPr>
                <w:rFonts w:asciiTheme="minorHAnsi" w:hAnsiTheme="minorHAnsi" w:cstheme="minorHAnsi"/>
                <w:bCs/>
                <w:sz w:val="20"/>
                <w:szCs w:val="20"/>
                <w:lang w:eastAsia="ar-SA"/>
              </w:rPr>
              <w:t>.</w:t>
            </w:r>
            <w:r w:rsidR="003602E7" w:rsidRPr="00D6490A">
              <w:rPr>
                <w:rFonts w:asciiTheme="minorHAnsi" w:hAnsiTheme="minorHAnsi" w:cstheme="minorHAnsi"/>
                <w:bCs/>
                <w:sz w:val="20"/>
                <w:szCs w:val="20"/>
                <w:lang w:eastAsia="ar-SA"/>
              </w:rPr>
              <w:t>)</w:t>
            </w:r>
          </w:p>
          <w:p w14:paraId="38287447" w14:textId="777F80B1" w:rsidR="007B68F7" w:rsidRPr="00D6490A" w:rsidRDefault="007B68F7" w:rsidP="00647F31">
            <w:pPr>
              <w:jc w:val="left"/>
              <w:rPr>
                <w:rFonts w:asciiTheme="minorHAnsi" w:hAnsiTheme="minorHAnsi" w:cstheme="minorHAnsi"/>
                <w:bCs/>
                <w:sz w:val="20"/>
                <w:szCs w:val="20"/>
                <w:lang w:eastAsia="ar-SA"/>
              </w:rPr>
            </w:pPr>
            <w:r w:rsidRPr="00D6490A">
              <w:rPr>
                <w:rFonts w:asciiTheme="minorHAnsi" w:hAnsiTheme="minorHAnsi" w:cstheme="minorHAnsi"/>
                <w:bCs/>
                <w:sz w:val="20"/>
                <w:szCs w:val="20"/>
                <w:lang w:eastAsia="ar-SA"/>
              </w:rPr>
              <w:t xml:space="preserve">ΣΥΝΟΛΙΚΑ: 4.340 </w:t>
            </w:r>
            <w:proofErr w:type="spellStart"/>
            <w:r w:rsidRPr="00D6490A">
              <w:rPr>
                <w:rFonts w:asciiTheme="minorHAnsi" w:hAnsiTheme="minorHAnsi" w:cstheme="minorHAnsi"/>
                <w:bCs/>
                <w:sz w:val="20"/>
                <w:szCs w:val="20"/>
                <w:lang w:eastAsia="ar-SA"/>
              </w:rPr>
              <w:t>τεμ</w:t>
            </w:r>
            <w:proofErr w:type="spellEnd"/>
            <w:r w:rsidRPr="00D6490A">
              <w:rPr>
                <w:rFonts w:asciiTheme="minorHAnsi" w:hAnsiTheme="minorHAnsi" w:cstheme="minorHAnsi"/>
                <w:bCs/>
                <w:sz w:val="20"/>
                <w:szCs w:val="20"/>
                <w:lang w:eastAsia="ar-SA"/>
              </w:rPr>
              <w:t>. (ΠΙΝΑΚΑΣ 1, ΠΙΝΑΚΑΣ 2)</w:t>
            </w:r>
          </w:p>
        </w:tc>
      </w:tr>
      <w:tr w:rsidR="003602E7" w:rsidRPr="00D6490A" w14:paraId="49E91FD1" w14:textId="77777777" w:rsidTr="003E111E">
        <w:trPr>
          <w:trHeight w:val="275"/>
          <w:jc w:val="center"/>
        </w:trPr>
        <w:tc>
          <w:tcPr>
            <w:tcW w:w="4074" w:type="dxa"/>
            <w:vAlign w:val="center"/>
          </w:tcPr>
          <w:p w14:paraId="70075C81" w14:textId="2F3C1234" w:rsidR="003602E7" w:rsidRPr="003E111E" w:rsidRDefault="003602E7" w:rsidP="00647F31">
            <w:pPr>
              <w:jc w:val="left"/>
              <w:rPr>
                <w:rFonts w:asciiTheme="minorHAnsi" w:hAnsiTheme="minorHAnsi" w:cstheme="minorHAnsi"/>
                <w:bCs/>
                <w:sz w:val="20"/>
                <w:szCs w:val="20"/>
                <w:lang w:eastAsia="ar-SA"/>
              </w:rPr>
            </w:pPr>
            <w:r w:rsidRPr="00D6490A">
              <w:rPr>
                <w:rFonts w:asciiTheme="minorHAnsi" w:hAnsiTheme="minorHAnsi" w:cstheme="minorHAnsi"/>
                <w:bCs/>
                <w:sz w:val="20"/>
                <w:szCs w:val="20"/>
              </w:rPr>
              <w:t>ΧΗΜΙΚΗ ΥΠΗΡΕΣΙΑ ΓΙΑ ΤΗΝ ΟΠΟΙΑ ΠΡΟΟΡΙΖΟΝΤΑΙ ΤΑ ΕΙΔΗ</w:t>
            </w:r>
            <w:r w:rsidR="003E111E" w:rsidRPr="003E111E">
              <w:rPr>
                <w:rFonts w:asciiTheme="minorHAnsi" w:hAnsiTheme="minorHAnsi" w:cstheme="minorHAnsi"/>
                <w:bCs/>
                <w:sz w:val="20"/>
                <w:szCs w:val="20"/>
              </w:rPr>
              <w:t>:</w:t>
            </w:r>
          </w:p>
        </w:tc>
        <w:tc>
          <w:tcPr>
            <w:tcW w:w="5848" w:type="dxa"/>
            <w:shd w:val="clear" w:color="auto" w:fill="auto"/>
            <w:vAlign w:val="center"/>
          </w:tcPr>
          <w:p w14:paraId="6574B8F9" w14:textId="25C6BB48" w:rsidR="003602E7" w:rsidRPr="00D6490A" w:rsidRDefault="003602E7" w:rsidP="00647F31">
            <w:pPr>
              <w:jc w:val="left"/>
              <w:rPr>
                <w:rFonts w:asciiTheme="minorHAnsi" w:hAnsiTheme="minorHAnsi" w:cstheme="minorHAnsi"/>
                <w:b/>
                <w:bCs/>
                <w:sz w:val="20"/>
                <w:szCs w:val="20"/>
                <w:lang w:eastAsia="el-GR"/>
              </w:rPr>
            </w:pPr>
            <w:r w:rsidRPr="00D6490A">
              <w:rPr>
                <w:rFonts w:asciiTheme="minorHAnsi" w:hAnsiTheme="minorHAnsi" w:cstheme="minorHAnsi"/>
                <w:bCs/>
                <w:sz w:val="20"/>
                <w:szCs w:val="20"/>
                <w:lang w:eastAsia="ar-SA"/>
              </w:rPr>
              <w:t>Βλέπε πίνακα που ακολουθεί</w:t>
            </w:r>
          </w:p>
        </w:tc>
      </w:tr>
      <w:tr w:rsidR="003602E7" w:rsidRPr="00FF5883" w14:paraId="7A873A20" w14:textId="77777777" w:rsidTr="003079FA">
        <w:trPr>
          <w:trHeight w:val="2290"/>
          <w:jc w:val="center"/>
        </w:trPr>
        <w:tc>
          <w:tcPr>
            <w:tcW w:w="4074" w:type="dxa"/>
          </w:tcPr>
          <w:p w14:paraId="0F767C55" w14:textId="2E93310E" w:rsidR="003602E7" w:rsidRPr="003E111E" w:rsidRDefault="003602E7" w:rsidP="00647F31">
            <w:pPr>
              <w:jc w:val="left"/>
              <w:rPr>
                <w:rFonts w:asciiTheme="minorHAnsi" w:hAnsiTheme="minorHAnsi" w:cstheme="minorHAnsi"/>
                <w:bCs/>
                <w:sz w:val="20"/>
                <w:szCs w:val="20"/>
                <w:lang w:eastAsia="ar-SA"/>
              </w:rPr>
            </w:pPr>
            <w:r w:rsidRPr="00D6490A">
              <w:rPr>
                <w:rFonts w:asciiTheme="minorHAnsi" w:hAnsiTheme="minorHAnsi" w:cstheme="minorHAnsi"/>
                <w:bCs/>
                <w:sz w:val="20"/>
                <w:szCs w:val="20"/>
              </w:rPr>
              <w:t>ΠΡΟΫΠ/ΣΑ ΔΑΠΑΝΗ (με Φ.Π.Α. 24%)</w:t>
            </w:r>
            <w:r w:rsidR="003E111E" w:rsidRPr="003E111E">
              <w:rPr>
                <w:rFonts w:asciiTheme="minorHAnsi" w:hAnsiTheme="minorHAnsi" w:cstheme="minorHAnsi"/>
                <w:bCs/>
                <w:sz w:val="20"/>
                <w:szCs w:val="20"/>
              </w:rPr>
              <w:t>:</w:t>
            </w:r>
          </w:p>
        </w:tc>
        <w:tc>
          <w:tcPr>
            <w:tcW w:w="5848" w:type="dxa"/>
            <w:shd w:val="clear" w:color="auto" w:fill="auto"/>
            <w:vAlign w:val="center"/>
          </w:tcPr>
          <w:p w14:paraId="540B8D99" w14:textId="3C5971AA" w:rsidR="003602E7" w:rsidRPr="00D6490A" w:rsidRDefault="003602E7" w:rsidP="00647F31">
            <w:pPr>
              <w:jc w:val="left"/>
              <w:rPr>
                <w:rFonts w:asciiTheme="minorHAnsi" w:hAnsiTheme="minorHAnsi" w:cstheme="minorHAnsi"/>
                <w:bCs/>
                <w:sz w:val="20"/>
                <w:szCs w:val="20"/>
                <w:lang w:eastAsia="el-GR"/>
              </w:rPr>
            </w:pPr>
            <w:r w:rsidRPr="00D6490A">
              <w:rPr>
                <w:rFonts w:ascii="Calibri" w:hAnsi="Calibri" w:cs="Arial"/>
                <w:bCs/>
                <w:sz w:val="20"/>
                <w:szCs w:val="20"/>
                <w:lang w:eastAsia="el-GR"/>
              </w:rPr>
              <w:t xml:space="preserve">ΣΥΝΟΛΟ: </w:t>
            </w:r>
            <w:r w:rsidR="006317D5" w:rsidRPr="00D6490A">
              <w:rPr>
                <w:rFonts w:ascii="Calibri" w:hAnsi="Calibri" w:cs="Arial"/>
                <w:bCs/>
                <w:sz w:val="20"/>
                <w:szCs w:val="20"/>
                <w:lang w:eastAsia="el-GR"/>
              </w:rPr>
              <w:t>177.072,00</w:t>
            </w:r>
            <w:r w:rsidRPr="00D6490A">
              <w:rPr>
                <w:rFonts w:asciiTheme="minorHAnsi" w:hAnsiTheme="minorHAnsi" w:cstheme="minorHAnsi"/>
                <w:bCs/>
                <w:sz w:val="20"/>
                <w:szCs w:val="20"/>
                <w:lang w:eastAsia="el-GR"/>
              </w:rPr>
              <w:t xml:space="preserve">€ </w:t>
            </w:r>
          </w:p>
          <w:p w14:paraId="09E8CB10" w14:textId="18FB3E54" w:rsidR="003602E7" w:rsidRPr="00D6490A" w:rsidRDefault="003602E7" w:rsidP="00647F31">
            <w:pPr>
              <w:jc w:val="left"/>
              <w:rPr>
                <w:rFonts w:asciiTheme="minorHAnsi" w:hAnsiTheme="minorHAnsi" w:cstheme="minorHAnsi"/>
                <w:bCs/>
                <w:sz w:val="20"/>
                <w:szCs w:val="20"/>
                <w:lang w:eastAsia="el-GR"/>
              </w:rPr>
            </w:pPr>
            <w:r w:rsidRPr="00D6490A">
              <w:rPr>
                <w:rFonts w:asciiTheme="minorHAnsi" w:hAnsiTheme="minorHAnsi" w:cstheme="minorHAnsi"/>
                <w:bCs/>
                <w:sz w:val="20"/>
                <w:szCs w:val="20"/>
                <w:lang w:eastAsia="el-GR"/>
              </w:rPr>
              <w:t>(</w:t>
            </w:r>
            <w:bookmarkStart w:id="8" w:name="_Hlk96426033"/>
            <w:r w:rsidR="007B68F7" w:rsidRPr="00D6490A">
              <w:rPr>
                <w:rFonts w:asciiTheme="minorHAnsi" w:hAnsiTheme="minorHAnsi" w:cstheme="minorHAnsi"/>
                <w:bCs/>
                <w:sz w:val="20"/>
                <w:szCs w:val="20"/>
                <w:lang w:eastAsia="el-GR"/>
              </w:rPr>
              <w:t>142.800,00</w:t>
            </w:r>
            <w:r w:rsidRPr="00D6490A">
              <w:rPr>
                <w:rFonts w:asciiTheme="minorHAnsi" w:hAnsiTheme="minorHAnsi" w:cstheme="minorHAnsi"/>
                <w:bCs/>
                <w:sz w:val="20"/>
                <w:szCs w:val="20"/>
                <w:lang w:eastAsia="el-GR"/>
              </w:rPr>
              <w:t xml:space="preserve">€ πλέον </w:t>
            </w:r>
            <w:r w:rsidR="007B68F7" w:rsidRPr="00D6490A">
              <w:rPr>
                <w:rFonts w:asciiTheme="minorHAnsi" w:hAnsiTheme="minorHAnsi" w:cstheme="minorHAnsi"/>
                <w:bCs/>
                <w:sz w:val="20"/>
                <w:szCs w:val="20"/>
                <w:lang w:eastAsia="el-GR"/>
              </w:rPr>
              <w:t>34</w:t>
            </w:r>
            <w:r w:rsidR="006317D5" w:rsidRPr="00D6490A">
              <w:rPr>
                <w:rFonts w:asciiTheme="minorHAnsi" w:hAnsiTheme="minorHAnsi" w:cstheme="minorHAnsi"/>
                <w:bCs/>
                <w:sz w:val="20"/>
                <w:szCs w:val="20"/>
                <w:lang w:eastAsia="el-GR"/>
              </w:rPr>
              <w:t>.</w:t>
            </w:r>
            <w:r w:rsidR="007B68F7" w:rsidRPr="00D6490A">
              <w:rPr>
                <w:rFonts w:asciiTheme="minorHAnsi" w:hAnsiTheme="minorHAnsi" w:cstheme="minorHAnsi"/>
                <w:bCs/>
                <w:sz w:val="20"/>
                <w:szCs w:val="20"/>
                <w:lang w:eastAsia="el-GR"/>
              </w:rPr>
              <w:t>272,00</w:t>
            </w:r>
            <w:r w:rsidRPr="00D6490A">
              <w:rPr>
                <w:rFonts w:asciiTheme="minorHAnsi" w:hAnsiTheme="minorHAnsi" w:cstheme="minorHAnsi"/>
                <w:bCs/>
                <w:sz w:val="20"/>
                <w:szCs w:val="20"/>
                <w:lang w:eastAsia="el-GR"/>
              </w:rPr>
              <w:t>€ Φ.Π.Α. 24%)</w:t>
            </w:r>
            <w:bookmarkEnd w:id="8"/>
          </w:p>
          <w:tbl>
            <w:tblPr>
              <w:tblStyle w:val="aff1"/>
              <w:tblW w:w="5746" w:type="dxa"/>
              <w:jc w:val="center"/>
              <w:tblLayout w:type="fixed"/>
              <w:tblLook w:val="04A0" w:firstRow="1" w:lastRow="0" w:firstColumn="1" w:lastColumn="0" w:noHBand="0" w:noVBand="1"/>
            </w:tblPr>
            <w:tblGrid>
              <w:gridCol w:w="2053"/>
              <w:gridCol w:w="3693"/>
            </w:tblGrid>
            <w:tr w:rsidR="003079FA" w:rsidRPr="00D6490A" w14:paraId="7A6BC9FE" w14:textId="77777777" w:rsidTr="000018A2">
              <w:trPr>
                <w:trHeight w:val="260"/>
                <w:jc w:val="center"/>
              </w:trPr>
              <w:tc>
                <w:tcPr>
                  <w:tcW w:w="2053" w:type="dxa"/>
                  <w:shd w:val="clear" w:color="auto" w:fill="auto"/>
                  <w:vAlign w:val="center"/>
                </w:tcPr>
                <w:p w14:paraId="2FFD2963" w14:textId="77777777" w:rsidR="003079FA" w:rsidRPr="00D6490A" w:rsidRDefault="003079FA" w:rsidP="00647F31">
                  <w:pPr>
                    <w:jc w:val="left"/>
                    <w:rPr>
                      <w:rFonts w:asciiTheme="minorHAnsi" w:hAnsiTheme="minorHAnsi" w:cstheme="minorHAnsi"/>
                      <w:bCs/>
                      <w:sz w:val="20"/>
                      <w:szCs w:val="20"/>
                      <w:u w:val="single"/>
                      <w:lang w:eastAsia="el-GR"/>
                    </w:rPr>
                  </w:pPr>
                  <w:r w:rsidRPr="00D6490A">
                    <w:rPr>
                      <w:rFonts w:asciiTheme="minorHAnsi" w:hAnsiTheme="minorHAnsi" w:cstheme="minorHAnsi"/>
                      <w:bCs/>
                      <w:sz w:val="20"/>
                      <w:szCs w:val="20"/>
                      <w:u w:val="single"/>
                      <w:lang w:eastAsia="el-GR"/>
                    </w:rPr>
                    <w:t xml:space="preserve">ΠΙΝΑΚΑΣ 1: </w:t>
                  </w:r>
                </w:p>
                <w:p w14:paraId="59F68A4F" w14:textId="1E298E70" w:rsidR="003079FA" w:rsidRPr="00D6490A" w:rsidRDefault="003079FA" w:rsidP="00647F31">
                  <w:pPr>
                    <w:jc w:val="left"/>
                    <w:rPr>
                      <w:rFonts w:asciiTheme="minorHAnsi" w:hAnsiTheme="minorHAnsi" w:cstheme="minorHAnsi"/>
                      <w:bCs/>
                      <w:sz w:val="20"/>
                      <w:szCs w:val="20"/>
                      <w:lang w:eastAsia="el-GR"/>
                    </w:rPr>
                  </w:pPr>
                  <w:r w:rsidRPr="00D6490A">
                    <w:rPr>
                      <w:rFonts w:asciiTheme="minorHAnsi" w:hAnsiTheme="minorHAnsi" w:cstheme="minorHAnsi"/>
                      <w:bCs/>
                      <w:sz w:val="20"/>
                      <w:szCs w:val="20"/>
                      <w:lang w:eastAsia="el-GR"/>
                    </w:rPr>
                    <w:t>ΟΡΓΑΝΙΚΟΙ ΔΙΑΛΥΤΕΣ</w:t>
                  </w:r>
                </w:p>
              </w:tc>
              <w:tc>
                <w:tcPr>
                  <w:tcW w:w="3693" w:type="dxa"/>
                  <w:shd w:val="clear" w:color="auto" w:fill="auto"/>
                  <w:vAlign w:val="center"/>
                </w:tcPr>
                <w:p w14:paraId="3B4A1F80" w14:textId="77777777" w:rsidR="003079FA" w:rsidRDefault="003079FA" w:rsidP="007B68F7">
                  <w:pPr>
                    <w:jc w:val="left"/>
                    <w:rPr>
                      <w:rFonts w:asciiTheme="minorHAnsi" w:hAnsiTheme="minorHAnsi" w:cstheme="minorHAnsi"/>
                      <w:bCs/>
                      <w:sz w:val="20"/>
                      <w:szCs w:val="20"/>
                      <w:lang w:eastAsia="el-GR"/>
                    </w:rPr>
                  </w:pPr>
                  <w:r w:rsidRPr="00D6490A">
                    <w:rPr>
                      <w:rFonts w:asciiTheme="minorHAnsi" w:hAnsiTheme="minorHAnsi" w:cstheme="minorHAnsi"/>
                      <w:bCs/>
                      <w:sz w:val="20"/>
                      <w:szCs w:val="20"/>
                      <w:lang w:eastAsia="el-GR"/>
                    </w:rPr>
                    <w:t xml:space="preserve">131.440,00€ </w:t>
                  </w:r>
                </w:p>
                <w:p w14:paraId="6224DB9A" w14:textId="25A74FE9" w:rsidR="003079FA" w:rsidRPr="00D6490A" w:rsidRDefault="003079FA" w:rsidP="003079FA">
                  <w:pPr>
                    <w:rPr>
                      <w:rFonts w:asciiTheme="minorHAnsi" w:hAnsiTheme="minorHAnsi" w:cstheme="minorHAnsi"/>
                      <w:b/>
                      <w:sz w:val="20"/>
                      <w:szCs w:val="20"/>
                      <w:lang w:eastAsia="el-GR"/>
                    </w:rPr>
                  </w:pPr>
                  <w:r w:rsidRPr="00D6490A">
                    <w:rPr>
                      <w:rFonts w:asciiTheme="minorHAnsi" w:hAnsiTheme="minorHAnsi" w:cstheme="minorHAnsi"/>
                      <w:bCs/>
                      <w:sz w:val="20"/>
                      <w:szCs w:val="20"/>
                      <w:lang w:eastAsia="el-GR"/>
                    </w:rPr>
                    <w:t>(106.000,00€ πλέον 25.440,00€ Φ.Π.Α. 24%)</w:t>
                  </w:r>
                </w:p>
              </w:tc>
            </w:tr>
            <w:tr w:rsidR="003079FA" w:rsidRPr="00D6490A" w14:paraId="5FD2FA7D" w14:textId="77777777" w:rsidTr="00D6490A">
              <w:trPr>
                <w:trHeight w:val="781"/>
                <w:jc w:val="center"/>
              </w:trPr>
              <w:tc>
                <w:tcPr>
                  <w:tcW w:w="2053" w:type="dxa"/>
                  <w:shd w:val="clear" w:color="auto" w:fill="auto"/>
                  <w:vAlign w:val="center"/>
                </w:tcPr>
                <w:p w14:paraId="395F8316" w14:textId="187E2A84" w:rsidR="003079FA" w:rsidRPr="00D6490A" w:rsidRDefault="003079FA" w:rsidP="00647F31">
                  <w:pPr>
                    <w:jc w:val="left"/>
                    <w:rPr>
                      <w:rFonts w:asciiTheme="minorHAnsi" w:hAnsiTheme="minorHAnsi" w:cstheme="minorHAnsi"/>
                      <w:bCs/>
                      <w:sz w:val="20"/>
                      <w:szCs w:val="20"/>
                      <w:lang w:eastAsia="el-GR"/>
                    </w:rPr>
                  </w:pPr>
                  <w:r w:rsidRPr="00D6490A">
                    <w:rPr>
                      <w:rFonts w:asciiTheme="minorHAnsi" w:hAnsiTheme="minorHAnsi" w:cstheme="minorHAnsi"/>
                      <w:bCs/>
                      <w:sz w:val="20"/>
                      <w:szCs w:val="20"/>
                      <w:u w:val="single"/>
                      <w:lang w:eastAsia="el-GR"/>
                    </w:rPr>
                    <w:t>ΠΙΝΑΚΑΣ 2:</w:t>
                  </w:r>
                  <w:r w:rsidRPr="00D6490A">
                    <w:rPr>
                      <w:rFonts w:asciiTheme="minorHAnsi" w:hAnsiTheme="minorHAnsi" w:cstheme="minorHAnsi"/>
                      <w:bCs/>
                      <w:sz w:val="20"/>
                      <w:szCs w:val="20"/>
                      <w:lang w:eastAsia="el-GR"/>
                    </w:rPr>
                    <w:t xml:space="preserve"> ΑΝΟΡΓΑΝΟΙ ΔΙΑΛΥΤΕΣ</w:t>
                  </w:r>
                </w:p>
              </w:tc>
              <w:tc>
                <w:tcPr>
                  <w:tcW w:w="3693" w:type="dxa"/>
                  <w:shd w:val="clear" w:color="auto" w:fill="auto"/>
                  <w:vAlign w:val="center"/>
                </w:tcPr>
                <w:p w14:paraId="7FEC233B" w14:textId="77777777" w:rsidR="003079FA" w:rsidRDefault="003079FA" w:rsidP="007B68F7">
                  <w:pPr>
                    <w:jc w:val="left"/>
                    <w:rPr>
                      <w:rFonts w:asciiTheme="minorHAnsi" w:hAnsiTheme="minorHAnsi" w:cstheme="minorHAnsi"/>
                      <w:bCs/>
                      <w:sz w:val="20"/>
                      <w:szCs w:val="20"/>
                      <w:lang w:eastAsia="el-GR"/>
                    </w:rPr>
                  </w:pPr>
                  <w:r w:rsidRPr="00D6490A">
                    <w:rPr>
                      <w:rFonts w:asciiTheme="minorHAnsi" w:hAnsiTheme="minorHAnsi" w:cstheme="minorHAnsi"/>
                      <w:bCs/>
                      <w:sz w:val="20"/>
                      <w:szCs w:val="20"/>
                      <w:lang w:eastAsia="el-GR"/>
                    </w:rPr>
                    <w:t xml:space="preserve">45.632,00€ </w:t>
                  </w:r>
                </w:p>
                <w:p w14:paraId="211089D8" w14:textId="77777777" w:rsidR="003079FA" w:rsidRPr="00D6490A" w:rsidRDefault="003079FA" w:rsidP="007B68F7">
                  <w:pPr>
                    <w:jc w:val="left"/>
                    <w:rPr>
                      <w:rFonts w:asciiTheme="minorHAnsi" w:hAnsiTheme="minorHAnsi" w:cstheme="minorHAnsi"/>
                      <w:bCs/>
                      <w:sz w:val="20"/>
                      <w:szCs w:val="20"/>
                      <w:lang w:eastAsia="el-GR"/>
                    </w:rPr>
                  </w:pPr>
                  <w:r w:rsidRPr="00D6490A">
                    <w:rPr>
                      <w:rFonts w:asciiTheme="minorHAnsi" w:hAnsiTheme="minorHAnsi" w:cstheme="minorHAnsi"/>
                      <w:bCs/>
                      <w:sz w:val="20"/>
                      <w:szCs w:val="20"/>
                      <w:lang w:val="en-US" w:eastAsia="el-GR"/>
                    </w:rPr>
                    <w:t>(</w:t>
                  </w:r>
                  <w:r w:rsidRPr="00D6490A">
                    <w:rPr>
                      <w:rFonts w:asciiTheme="minorHAnsi" w:hAnsiTheme="minorHAnsi" w:cstheme="minorHAnsi"/>
                      <w:bCs/>
                      <w:sz w:val="20"/>
                      <w:szCs w:val="20"/>
                      <w:lang w:eastAsia="el-GR"/>
                    </w:rPr>
                    <w:t>36.800,00</w:t>
                  </w:r>
                  <w:r w:rsidRPr="00D6490A">
                    <w:rPr>
                      <w:rFonts w:asciiTheme="minorHAnsi" w:hAnsiTheme="minorHAnsi" w:cstheme="minorHAnsi"/>
                      <w:bCs/>
                      <w:sz w:val="20"/>
                      <w:szCs w:val="20"/>
                      <w:lang w:val="en-US" w:eastAsia="el-GR"/>
                    </w:rPr>
                    <w:t>€ π</w:t>
                  </w:r>
                  <w:proofErr w:type="spellStart"/>
                  <w:r w:rsidRPr="00D6490A">
                    <w:rPr>
                      <w:rFonts w:asciiTheme="minorHAnsi" w:hAnsiTheme="minorHAnsi" w:cstheme="minorHAnsi"/>
                      <w:bCs/>
                      <w:sz w:val="20"/>
                      <w:szCs w:val="20"/>
                      <w:lang w:val="en-US" w:eastAsia="el-GR"/>
                    </w:rPr>
                    <w:t>λέον</w:t>
                  </w:r>
                  <w:proofErr w:type="spellEnd"/>
                  <w:r w:rsidRPr="00D6490A">
                    <w:rPr>
                      <w:rFonts w:asciiTheme="minorHAnsi" w:hAnsiTheme="minorHAnsi" w:cstheme="minorHAnsi"/>
                      <w:bCs/>
                      <w:sz w:val="20"/>
                      <w:szCs w:val="20"/>
                      <w:lang w:val="en-US" w:eastAsia="el-GR"/>
                    </w:rPr>
                    <w:t xml:space="preserve"> </w:t>
                  </w:r>
                </w:p>
                <w:p w14:paraId="2142F44E" w14:textId="1284DD3E" w:rsidR="003079FA" w:rsidRPr="00D6490A" w:rsidRDefault="003079FA" w:rsidP="007B68F7">
                  <w:pPr>
                    <w:jc w:val="left"/>
                    <w:rPr>
                      <w:rFonts w:asciiTheme="minorHAnsi" w:hAnsiTheme="minorHAnsi" w:cstheme="minorHAnsi"/>
                      <w:bCs/>
                      <w:sz w:val="20"/>
                      <w:szCs w:val="20"/>
                      <w:lang w:eastAsia="el-GR"/>
                    </w:rPr>
                  </w:pPr>
                  <w:r w:rsidRPr="00D6490A">
                    <w:rPr>
                      <w:rFonts w:asciiTheme="minorHAnsi" w:hAnsiTheme="minorHAnsi" w:cstheme="minorHAnsi"/>
                      <w:bCs/>
                      <w:sz w:val="20"/>
                      <w:szCs w:val="20"/>
                      <w:lang w:eastAsia="el-GR"/>
                    </w:rPr>
                    <w:t>8.832,00</w:t>
                  </w:r>
                  <w:r w:rsidRPr="00D6490A">
                    <w:rPr>
                      <w:rFonts w:asciiTheme="minorHAnsi" w:hAnsiTheme="minorHAnsi" w:cstheme="minorHAnsi"/>
                      <w:bCs/>
                      <w:sz w:val="20"/>
                      <w:szCs w:val="20"/>
                      <w:lang w:val="en-US" w:eastAsia="el-GR"/>
                    </w:rPr>
                    <w:t>€ Φ.Π.Α. 24%)</w:t>
                  </w:r>
                </w:p>
              </w:tc>
            </w:tr>
          </w:tbl>
          <w:p w14:paraId="599D16F9" w14:textId="2F72268A" w:rsidR="003602E7" w:rsidRPr="003079FA" w:rsidRDefault="003602E7" w:rsidP="003079FA">
            <w:pPr>
              <w:tabs>
                <w:tab w:val="left" w:pos="2166"/>
              </w:tabs>
              <w:ind w:left="113"/>
              <w:jc w:val="left"/>
              <w:rPr>
                <w:rFonts w:asciiTheme="minorHAnsi" w:hAnsiTheme="minorHAnsi" w:cstheme="minorHAnsi"/>
                <w:bCs/>
                <w:sz w:val="20"/>
                <w:szCs w:val="20"/>
                <w:lang w:val="en-US" w:eastAsia="el-GR"/>
              </w:rPr>
            </w:pPr>
          </w:p>
        </w:tc>
      </w:tr>
    </w:tbl>
    <w:p w14:paraId="3C3E75CD" w14:textId="77777777" w:rsidR="004E380C" w:rsidRDefault="004E380C" w:rsidP="00A7531F">
      <w:pPr>
        <w:tabs>
          <w:tab w:val="left" w:pos="9639"/>
        </w:tabs>
        <w:jc w:val="left"/>
        <w:rPr>
          <w:rFonts w:asciiTheme="minorHAnsi" w:hAnsiTheme="minorHAnsi" w:cstheme="minorHAnsi"/>
          <w:iCs/>
          <w:sz w:val="20"/>
          <w:szCs w:val="20"/>
          <w:u w:val="single"/>
        </w:rPr>
      </w:pPr>
    </w:p>
    <w:p w14:paraId="70B77F54" w14:textId="77777777" w:rsidR="00EA61EB" w:rsidRPr="00913234" w:rsidRDefault="00EA61EB" w:rsidP="0072264A">
      <w:pPr>
        <w:rPr>
          <w:rFonts w:asciiTheme="minorHAnsi" w:hAnsiTheme="minorHAnsi" w:cstheme="minorHAnsi"/>
          <w:bCs/>
          <w:sz w:val="8"/>
          <w:szCs w:val="8"/>
          <w:u w:val="single"/>
        </w:rPr>
      </w:pPr>
    </w:p>
    <w:p w14:paraId="256AB8E4" w14:textId="48E6BF17" w:rsidR="000F5B56" w:rsidRPr="001013DC" w:rsidRDefault="00A7531F" w:rsidP="0072264A">
      <w:pPr>
        <w:rPr>
          <w:rFonts w:asciiTheme="minorHAnsi" w:hAnsiTheme="minorHAnsi" w:cstheme="minorHAnsi"/>
          <w:bCs/>
          <w:sz w:val="20"/>
          <w:szCs w:val="20"/>
          <w:u w:val="single"/>
          <w:lang w:eastAsia="ar-SA"/>
        </w:rPr>
      </w:pPr>
      <w:r w:rsidRPr="001013DC">
        <w:rPr>
          <w:rFonts w:asciiTheme="minorHAnsi" w:hAnsiTheme="minorHAnsi" w:cstheme="minorHAnsi"/>
          <w:bCs/>
          <w:sz w:val="20"/>
          <w:szCs w:val="20"/>
          <w:u w:val="single"/>
        </w:rPr>
        <w:t>Διευθύνσεις</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Χημικών</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Υπηρεσιών</w:t>
      </w:r>
      <w:r w:rsidR="0072264A" w:rsidRPr="001013DC">
        <w:rPr>
          <w:rFonts w:asciiTheme="minorHAnsi" w:hAnsiTheme="minorHAnsi" w:cstheme="minorHAnsi"/>
          <w:bCs/>
          <w:sz w:val="20"/>
          <w:szCs w:val="20"/>
          <w:u w:val="single"/>
        </w:rPr>
        <w:t xml:space="preserve"> – </w:t>
      </w:r>
      <w:r w:rsidRPr="001013DC">
        <w:rPr>
          <w:rFonts w:asciiTheme="minorHAnsi" w:hAnsiTheme="minorHAnsi" w:cstheme="minorHAnsi"/>
          <w:bCs/>
          <w:sz w:val="20"/>
          <w:szCs w:val="20"/>
          <w:u w:val="single"/>
        </w:rPr>
        <w:t>Ε</w:t>
      </w:r>
      <w:r w:rsidRPr="001013DC">
        <w:rPr>
          <w:rFonts w:asciiTheme="minorHAnsi" w:hAnsiTheme="minorHAnsi" w:cstheme="minorHAnsi"/>
          <w:bCs/>
          <w:sz w:val="20"/>
          <w:szCs w:val="20"/>
          <w:u w:val="single"/>
          <w:lang w:eastAsia="ar-SA"/>
        </w:rPr>
        <w:t>πικοινωνία</w:t>
      </w:r>
      <w:r w:rsidR="003E111E" w:rsidRPr="003E111E">
        <w:rPr>
          <w:rFonts w:asciiTheme="minorHAnsi" w:hAnsiTheme="minorHAnsi" w:cstheme="minorHAnsi"/>
          <w:bCs/>
          <w:sz w:val="20"/>
          <w:szCs w:val="20"/>
          <w:u w:val="single"/>
          <w:lang w:eastAsia="ar-SA"/>
        </w:rPr>
        <w:t xml:space="preserve"> </w:t>
      </w:r>
      <w:r w:rsidR="003E111E">
        <w:rPr>
          <w:rFonts w:asciiTheme="minorHAnsi" w:hAnsiTheme="minorHAnsi" w:cstheme="minorHAnsi"/>
          <w:bCs/>
          <w:sz w:val="20"/>
          <w:szCs w:val="20"/>
          <w:u w:val="single"/>
          <w:lang w:val="en-US" w:eastAsia="ar-SA"/>
        </w:rPr>
        <w:t>:</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2347"/>
        <w:gridCol w:w="1842"/>
        <w:gridCol w:w="1237"/>
        <w:gridCol w:w="2449"/>
      </w:tblGrid>
      <w:tr w:rsidR="009E610F" w:rsidRPr="009E610F" w14:paraId="675AE5F4" w14:textId="77777777" w:rsidTr="003E111E">
        <w:trPr>
          <w:trHeight w:val="454"/>
          <w:jc w:val="center"/>
        </w:trPr>
        <w:tc>
          <w:tcPr>
            <w:tcW w:w="2370" w:type="dxa"/>
            <w:vAlign w:val="center"/>
          </w:tcPr>
          <w:p w14:paraId="31D0AB81" w14:textId="77777777" w:rsidR="009E610F" w:rsidRPr="003E5997" w:rsidRDefault="009E610F" w:rsidP="00DA5284">
            <w:pPr>
              <w:jc w:val="center"/>
              <w:rPr>
                <w:rFonts w:asciiTheme="minorHAnsi" w:eastAsia="Calibri" w:hAnsiTheme="minorHAnsi" w:cstheme="minorHAnsi"/>
                <w:b/>
                <w:sz w:val="18"/>
                <w:szCs w:val="18"/>
                <w:lang w:val="en-GB"/>
              </w:rPr>
            </w:pPr>
            <w:proofErr w:type="spellStart"/>
            <w:r w:rsidRPr="003E5997">
              <w:rPr>
                <w:rFonts w:asciiTheme="minorHAnsi" w:eastAsia="Calibri" w:hAnsiTheme="minorHAnsi" w:cstheme="minorHAnsi"/>
                <w:b/>
                <w:sz w:val="18"/>
                <w:szCs w:val="18"/>
                <w:lang w:val="en-GB"/>
              </w:rPr>
              <w:t>Χημική</w:t>
            </w:r>
            <w:proofErr w:type="spellEnd"/>
            <w:r w:rsidRPr="003E5997">
              <w:rPr>
                <w:rFonts w:asciiTheme="minorHAnsi" w:eastAsia="Calibri" w:hAnsiTheme="minorHAnsi" w:cstheme="minorHAnsi"/>
                <w:b/>
                <w:sz w:val="18"/>
                <w:szCs w:val="18"/>
                <w:lang w:val="en-GB"/>
              </w:rPr>
              <w:t xml:space="preserve"> Υπ</w:t>
            </w:r>
            <w:proofErr w:type="spellStart"/>
            <w:r w:rsidRPr="003E5997">
              <w:rPr>
                <w:rFonts w:asciiTheme="minorHAnsi" w:eastAsia="Calibri" w:hAnsiTheme="minorHAnsi" w:cstheme="minorHAnsi"/>
                <w:b/>
                <w:sz w:val="18"/>
                <w:szCs w:val="18"/>
                <w:lang w:val="en-GB"/>
              </w:rPr>
              <w:t>ηρεσί</w:t>
            </w:r>
            <w:proofErr w:type="spellEnd"/>
            <w:r w:rsidRPr="003E5997">
              <w:rPr>
                <w:rFonts w:asciiTheme="minorHAnsi" w:eastAsia="Calibri" w:hAnsiTheme="minorHAnsi" w:cstheme="minorHAnsi"/>
                <w:b/>
                <w:sz w:val="18"/>
                <w:szCs w:val="18"/>
                <w:lang w:val="en-GB"/>
              </w:rPr>
              <w:t>α/Τόπος πα</w:t>
            </w:r>
            <w:proofErr w:type="spellStart"/>
            <w:r w:rsidRPr="003E5997">
              <w:rPr>
                <w:rFonts w:asciiTheme="minorHAnsi" w:eastAsia="Calibri" w:hAnsiTheme="minorHAnsi" w:cstheme="minorHAnsi"/>
                <w:b/>
                <w:sz w:val="18"/>
                <w:szCs w:val="18"/>
                <w:lang w:val="en-GB"/>
              </w:rPr>
              <w:t>ράδοσης</w:t>
            </w:r>
            <w:proofErr w:type="spellEnd"/>
          </w:p>
        </w:tc>
        <w:tc>
          <w:tcPr>
            <w:tcW w:w="2347" w:type="dxa"/>
            <w:vAlign w:val="center"/>
          </w:tcPr>
          <w:p w14:paraId="2D504C5B" w14:textId="77777777" w:rsidR="009E610F" w:rsidRPr="003E5997" w:rsidRDefault="009E610F" w:rsidP="00DA5284">
            <w:pPr>
              <w:jc w:val="center"/>
              <w:rPr>
                <w:rFonts w:asciiTheme="minorHAnsi" w:eastAsia="Calibri" w:hAnsiTheme="minorHAnsi" w:cstheme="minorHAnsi"/>
                <w:b/>
                <w:sz w:val="18"/>
                <w:szCs w:val="18"/>
                <w:lang w:val="en-GB"/>
              </w:rPr>
            </w:pPr>
            <w:proofErr w:type="spellStart"/>
            <w:r w:rsidRPr="003E5997">
              <w:rPr>
                <w:rFonts w:asciiTheme="minorHAnsi" w:eastAsia="Calibri" w:hAnsiTheme="minorHAnsi" w:cstheme="minorHAnsi"/>
                <w:b/>
                <w:sz w:val="18"/>
                <w:szCs w:val="18"/>
                <w:lang w:val="en-GB"/>
              </w:rPr>
              <w:t>Διεύθυνση</w:t>
            </w:r>
            <w:proofErr w:type="spellEnd"/>
          </w:p>
        </w:tc>
        <w:tc>
          <w:tcPr>
            <w:tcW w:w="1842" w:type="dxa"/>
            <w:vAlign w:val="center"/>
          </w:tcPr>
          <w:p w14:paraId="7C8E0663" w14:textId="77777777" w:rsidR="009E610F" w:rsidRPr="003E5997" w:rsidRDefault="009E610F" w:rsidP="00DA5284">
            <w:pPr>
              <w:jc w:val="center"/>
              <w:rPr>
                <w:rFonts w:asciiTheme="minorHAnsi" w:eastAsia="Calibri" w:hAnsiTheme="minorHAnsi" w:cstheme="minorHAnsi"/>
                <w:b/>
                <w:sz w:val="18"/>
                <w:szCs w:val="18"/>
                <w:lang w:val="en-GB"/>
              </w:rPr>
            </w:pPr>
            <w:r w:rsidRPr="003E5997">
              <w:rPr>
                <w:rFonts w:asciiTheme="minorHAnsi" w:eastAsia="Calibri" w:hAnsiTheme="minorHAnsi" w:cstheme="minorHAnsi"/>
                <w:b/>
                <w:sz w:val="18"/>
                <w:szCs w:val="18"/>
                <w:lang w:val="en-GB"/>
              </w:rPr>
              <w:t>Υπ</w:t>
            </w:r>
            <w:proofErr w:type="spellStart"/>
            <w:r w:rsidRPr="003E5997">
              <w:rPr>
                <w:rFonts w:asciiTheme="minorHAnsi" w:eastAsia="Calibri" w:hAnsiTheme="minorHAnsi" w:cstheme="minorHAnsi"/>
                <w:b/>
                <w:sz w:val="18"/>
                <w:szCs w:val="18"/>
                <w:lang w:val="en-GB"/>
              </w:rPr>
              <w:t>εύθυνος</w:t>
            </w:r>
            <w:proofErr w:type="spellEnd"/>
            <w:r w:rsidRPr="003E5997">
              <w:rPr>
                <w:rFonts w:asciiTheme="minorHAnsi" w:eastAsia="Calibri" w:hAnsiTheme="minorHAnsi" w:cstheme="minorHAnsi"/>
                <w:b/>
                <w:sz w:val="18"/>
                <w:szCs w:val="18"/>
                <w:lang w:val="en-GB"/>
              </w:rPr>
              <w:t xml:space="preserve"> επ</w:t>
            </w:r>
            <w:proofErr w:type="spellStart"/>
            <w:r w:rsidRPr="003E5997">
              <w:rPr>
                <w:rFonts w:asciiTheme="minorHAnsi" w:eastAsia="Calibri" w:hAnsiTheme="minorHAnsi" w:cstheme="minorHAnsi"/>
                <w:b/>
                <w:sz w:val="18"/>
                <w:szCs w:val="18"/>
                <w:lang w:val="en-GB"/>
              </w:rPr>
              <w:t>ικοινωνί</w:t>
            </w:r>
            <w:proofErr w:type="spellEnd"/>
            <w:r w:rsidRPr="003E5997">
              <w:rPr>
                <w:rFonts w:asciiTheme="minorHAnsi" w:eastAsia="Calibri" w:hAnsiTheme="minorHAnsi" w:cstheme="minorHAnsi"/>
                <w:b/>
                <w:sz w:val="18"/>
                <w:szCs w:val="18"/>
                <w:lang w:val="en-GB"/>
              </w:rPr>
              <w:t>ας</w:t>
            </w:r>
          </w:p>
        </w:tc>
        <w:tc>
          <w:tcPr>
            <w:tcW w:w="1237" w:type="dxa"/>
            <w:vAlign w:val="center"/>
          </w:tcPr>
          <w:p w14:paraId="6F98012B" w14:textId="77777777" w:rsidR="009E610F" w:rsidRPr="003E5997" w:rsidRDefault="009E610F" w:rsidP="00DA5284">
            <w:pPr>
              <w:jc w:val="center"/>
              <w:rPr>
                <w:rFonts w:asciiTheme="minorHAnsi" w:eastAsia="Calibri" w:hAnsiTheme="minorHAnsi" w:cstheme="minorHAnsi"/>
                <w:b/>
                <w:sz w:val="18"/>
                <w:szCs w:val="18"/>
                <w:lang w:val="en-GB"/>
              </w:rPr>
            </w:pPr>
            <w:proofErr w:type="spellStart"/>
            <w:r w:rsidRPr="003E5997">
              <w:rPr>
                <w:rFonts w:asciiTheme="minorHAnsi" w:eastAsia="Calibri" w:hAnsiTheme="minorHAnsi" w:cstheme="minorHAnsi"/>
                <w:b/>
                <w:sz w:val="18"/>
                <w:szCs w:val="18"/>
                <w:lang w:val="en-GB"/>
              </w:rPr>
              <w:t>Τηλέφωνο</w:t>
            </w:r>
            <w:proofErr w:type="spellEnd"/>
          </w:p>
        </w:tc>
        <w:tc>
          <w:tcPr>
            <w:tcW w:w="2449" w:type="dxa"/>
            <w:vAlign w:val="center"/>
          </w:tcPr>
          <w:p w14:paraId="3571BC8B" w14:textId="77777777" w:rsidR="009E610F" w:rsidRPr="003E5997" w:rsidRDefault="009E610F" w:rsidP="00DA5284">
            <w:pPr>
              <w:jc w:val="center"/>
              <w:rPr>
                <w:rFonts w:asciiTheme="minorHAnsi" w:eastAsia="Calibri" w:hAnsiTheme="minorHAnsi" w:cstheme="minorHAnsi"/>
                <w:b/>
                <w:sz w:val="18"/>
                <w:szCs w:val="18"/>
                <w:lang w:val="en-GB"/>
              </w:rPr>
            </w:pPr>
            <w:r w:rsidRPr="003E5997">
              <w:rPr>
                <w:rFonts w:asciiTheme="minorHAnsi" w:eastAsia="Calibri" w:hAnsiTheme="minorHAnsi" w:cstheme="minorHAnsi"/>
                <w:b/>
                <w:sz w:val="18"/>
                <w:szCs w:val="18"/>
                <w:lang w:val="en-GB"/>
              </w:rPr>
              <w:t>E-mail</w:t>
            </w:r>
          </w:p>
        </w:tc>
      </w:tr>
      <w:tr w:rsidR="009E610F" w:rsidRPr="009B78E9" w14:paraId="40AF7B72" w14:textId="77777777" w:rsidTr="003E111E">
        <w:trPr>
          <w:trHeight w:val="454"/>
          <w:jc w:val="center"/>
        </w:trPr>
        <w:tc>
          <w:tcPr>
            <w:tcW w:w="2370" w:type="dxa"/>
            <w:shd w:val="clear" w:color="auto" w:fill="auto"/>
            <w:vAlign w:val="center"/>
          </w:tcPr>
          <w:p w14:paraId="2534AA18" w14:textId="77777777" w:rsidR="009E610F" w:rsidRPr="00BE46B0" w:rsidRDefault="009E610F" w:rsidP="00DA528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Α’ Χ.Υ. Αθηνών</w:t>
            </w:r>
          </w:p>
          <w:p w14:paraId="706E1622" w14:textId="77777777" w:rsidR="009E610F" w:rsidRPr="00BE46B0" w:rsidRDefault="009E610F" w:rsidP="00DA528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GB" w:eastAsia="en-GB"/>
              </w:rPr>
              <w:t>NUTS</w:t>
            </w:r>
            <w:r w:rsidRPr="00BE46B0">
              <w:rPr>
                <w:rFonts w:asciiTheme="minorHAnsi" w:eastAsia="Calibri" w:hAnsiTheme="minorHAnsi" w:cstheme="minorHAnsi"/>
                <w:sz w:val="18"/>
                <w:szCs w:val="18"/>
                <w:lang w:eastAsia="en-GB"/>
              </w:rPr>
              <w:t xml:space="preserve">: </w:t>
            </w:r>
            <w:r w:rsidRPr="00BE46B0">
              <w:rPr>
                <w:rFonts w:asciiTheme="minorHAnsi" w:eastAsia="Calibri" w:hAnsiTheme="minorHAnsi" w:cstheme="minorHAnsi"/>
                <w:sz w:val="18"/>
                <w:szCs w:val="18"/>
                <w:lang w:val="en-GB" w:eastAsia="en-GB"/>
              </w:rPr>
              <w:t>EL</w:t>
            </w:r>
            <w:r w:rsidRPr="00BE46B0">
              <w:rPr>
                <w:rFonts w:asciiTheme="minorHAnsi" w:eastAsia="Calibri" w:hAnsiTheme="minorHAnsi" w:cstheme="minorHAnsi"/>
                <w:sz w:val="18"/>
                <w:szCs w:val="18"/>
                <w:lang w:eastAsia="en-GB"/>
              </w:rPr>
              <w:t>303)</w:t>
            </w:r>
          </w:p>
        </w:tc>
        <w:tc>
          <w:tcPr>
            <w:tcW w:w="2347" w:type="dxa"/>
            <w:shd w:val="clear" w:color="auto" w:fill="auto"/>
            <w:vAlign w:val="center"/>
          </w:tcPr>
          <w:p w14:paraId="4A541821" w14:textId="77777777" w:rsidR="009E610F" w:rsidRPr="00BE46B0" w:rsidRDefault="009E610F" w:rsidP="00DA528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Αν</w:t>
            </w:r>
            <w:proofErr w:type="spellEnd"/>
            <w:r w:rsidRPr="00BE46B0">
              <w:rPr>
                <w:rFonts w:asciiTheme="minorHAnsi" w:eastAsia="Calibri" w:hAnsiTheme="minorHAnsi" w:cstheme="minorHAnsi"/>
                <w:sz w:val="18"/>
                <w:szCs w:val="18"/>
                <w:lang w:val="en-GB" w:eastAsia="en-GB"/>
              </w:rPr>
              <w:t xml:space="preserve">. </w:t>
            </w:r>
            <w:proofErr w:type="spellStart"/>
            <w:r w:rsidRPr="00BE46B0">
              <w:rPr>
                <w:rFonts w:asciiTheme="minorHAnsi" w:eastAsia="Calibri" w:hAnsiTheme="minorHAnsi" w:cstheme="minorHAnsi"/>
                <w:sz w:val="18"/>
                <w:szCs w:val="18"/>
                <w:lang w:val="en-GB" w:eastAsia="en-GB"/>
              </w:rPr>
              <w:t>Τσόχ</w:t>
            </w:r>
            <w:proofErr w:type="spellEnd"/>
            <w:r w:rsidRPr="00BE46B0">
              <w:rPr>
                <w:rFonts w:asciiTheme="minorHAnsi" w:eastAsia="Calibri" w:hAnsiTheme="minorHAnsi" w:cstheme="minorHAnsi"/>
                <w:sz w:val="18"/>
                <w:szCs w:val="18"/>
                <w:lang w:val="en-GB" w:eastAsia="en-GB"/>
              </w:rPr>
              <w:t xml:space="preserve">α 16 </w:t>
            </w:r>
          </w:p>
          <w:p w14:paraId="172E748B" w14:textId="77777777" w:rsidR="009E610F" w:rsidRPr="00BE46B0" w:rsidRDefault="009E610F" w:rsidP="00DA528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ΤΚ 11521, </w:t>
            </w:r>
            <w:proofErr w:type="spellStart"/>
            <w:r w:rsidRPr="00BE46B0">
              <w:rPr>
                <w:rFonts w:asciiTheme="minorHAnsi" w:eastAsia="Calibri" w:hAnsiTheme="minorHAnsi" w:cstheme="minorHAnsi"/>
                <w:sz w:val="18"/>
                <w:szCs w:val="18"/>
                <w:lang w:val="en-GB" w:eastAsia="en-GB"/>
              </w:rPr>
              <w:t>Αθήν</w:t>
            </w:r>
            <w:proofErr w:type="spellEnd"/>
            <w:r w:rsidRPr="00BE46B0">
              <w:rPr>
                <w:rFonts w:asciiTheme="minorHAnsi" w:eastAsia="Calibri" w:hAnsiTheme="minorHAnsi" w:cstheme="minorHAnsi"/>
                <w:sz w:val="18"/>
                <w:szCs w:val="18"/>
                <w:lang w:val="en-GB" w:eastAsia="en-GB"/>
              </w:rPr>
              <w:t>α</w:t>
            </w:r>
          </w:p>
        </w:tc>
        <w:tc>
          <w:tcPr>
            <w:tcW w:w="1842" w:type="dxa"/>
            <w:shd w:val="clear" w:color="auto" w:fill="auto"/>
            <w:vAlign w:val="center"/>
          </w:tcPr>
          <w:p w14:paraId="6C39C811" w14:textId="77777777" w:rsidR="009E610F" w:rsidRPr="00BE46B0" w:rsidRDefault="009E610F" w:rsidP="00DA528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eastAsia="en-GB"/>
              </w:rPr>
              <w:t xml:space="preserve">Ι. </w:t>
            </w:r>
            <w:proofErr w:type="spellStart"/>
            <w:r w:rsidRPr="00BE46B0">
              <w:rPr>
                <w:rFonts w:asciiTheme="minorHAnsi" w:eastAsia="Calibri" w:hAnsiTheme="minorHAnsi" w:cstheme="minorHAnsi"/>
                <w:sz w:val="18"/>
                <w:szCs w:val="18"/>
                <w:lang w:eastAsia="en-GB"/>
              </w:rPr>
              <w:t>Γαρδίκης</w:t>
            </w:r>
            <w:proofErr w:type="spellEnd"/>
          </w:p>
        </w:tc>
        <w:tc>
          <w:tcPr>
            <w:tcW w:w="1237" w:type="dxa"/>
            <w:shd w:val="clear" w:color="auto" w:fill="auto"/>
            <w:vAlign w:val="center"/>
          </w:tcPr>
          <w:p w14:paraId="7FBD30A1" w14:textId="77777777" w:rsidR="009E610F" w:rsidRPr="00BE46B0" w:rsidRDefault="009E610F" w:rsidP="00DA5284">
            <w:pPr>
              <w:jc w:val="center"/>
              <w:rPr>
                <w:rFonts w:asciiTheme="minorHAnsi" w:eastAsia="Calibri" w:hAnsiTheme="minorHAnsi" w:cstheme="minorHAnsi"/>
                <w:sz w:val="18"/>
                <w:szCs w:val="18"/>
                <w:lang w:val="en-US" w:eastAsia="en-GB"/>
              </w:rPr>
            </w:pPr>
            <w:r w:rsidRPr="00BE46B0">
              <w:rPr>
                <w:rFonts w:asciiTheme="minorHAnsi" w:eastAsia="Calibri" w:hAnsiTheme="minorHAnsi" w:cstheme="minorHAnsi"/>
                <w:sz w:val="18"/>
                <w:szCs w:val="18"/>
                <w:lang w:val="en-GB" w:eastAsia="en-GB"/>
              </w:rPr>
              <w:t>2106479337</w:t>
            </w:r>
          </w:p>
        </w:tc>
        <w:tc>
          <w:tcPr>
            <w:tcW w:w="2449" w:type="dxa"/>
            <w:shd w:val="clear" w:color="auto" w:fill="auto"/>
            <w:vAlign w:val="center"/>
          </w:tcPr>
          <w:p w14:paraId="17FF8574" w14:textId="77777777" w:rsidR="009E610F" w:rsidRPr="00BE46B0" w:rsidRDefault="009E610F" w:rsidP="00DA528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a_athens</w:t>
            </w:r>
            <w:proofErr w:type="spellEnd"/>
            <w:r w:rsidRPr="00BE46B0">
              <w:rPr>
                <w:rFonts w:asciiTheme="minorHAnsi" w:eastAsia="Calibri" w:hAnsiTheme="minorHAnsi" w:cstheme="minorHAnsi"/>
                <w:sz w:val="18"/>
                <w:szCs w:val="18"/>
                <w:lang w:val="en-US" w:eastAsia="en-GB"/>
              </w:rPr>
              <w:t>.</w:t>
            </w:r>
            <w:proofErr w:type="spellStart"/>
            <w:r w:rsidRPr="00BE46B0">
              <w:rPr>
                <w:rFonts w:asciiTheme="minorHAnsi" w:eastAsia="Calibri" w:hAnsiTheme="minorHAnsi" w:cstheme="minorHAnsi"/>
                <w:sz w:val="18"/>
                <w:szCs w:val="18"/>
                <w:lang w:val="en-GB" w:eastAsia="en-GB"/>
              </w:rPr>
              <w:t>gcsl</w:t>
            </w:r>
            <w:proofErr w:type="spellEnd"/>
            <w:r w:rsidRPr="00BE46B0">
              <w:rPr>
                <w:rFonts w:asciiTheme="minorHAnsi" w:eastAsia="Calibri" w:hAnsiTheme="minorHAnsi" w:cstheme="minorHAnsi"/>
                <w:sz w:val="18"/>
                <w:szCs w:val="18"/>
                <w:lang w:val="en-US" w:eastAsia="en-GB"/>
              </w:rPr>
              <w:t>@aade</w:t>
            </w:r>
            <w:r w:rsidRPr="00BE46B0">
              <w:rPr>
                <w:rFonts w:asciiTheme="minorHAnsi" w:eastAsia="Calibri" w:hAnsiTheme="minorHAnsi" w:cstheme="minorHAnsi"/>
                <w:sz w:val="18"/>
                <w:szCs w:val="18"/>
                <w:lang w:val="en-GB" w:eastAsia="en-GB"/>
              </w:rPr>
              <w:t>.gr</w:t>
            </w:r>
          </w:p>
        </w:tc>
      </w:tr>
      <w:tr w:rsidR="00420814" w:rsidRPr="003F07EC" w14:paraId="084F2EDA" w14:textId="77777777" w:rsidTr="003E111E">
        <w:trPr>
          <w:trHeight w:val="454"/>
          <w:jc w:val="center"/>
        </w:trPr>
        <w:tc>
          <w:tcPr>
            <w:tcW w:w="2370" w:type="dxa"/>
            <w:shd w:val="clear" w:color="auto" w:fill="auto"/>
            <w:vAlign w:val="center"/>
          </w:tcPr>
          <w:p w14:paraId="55BC1E43" w14:textId="77777777" w:rsidR="00420814" w:rsidRDefault="00420814" w:rsidP="00420814">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Κεντρική Αποθήκη</w:t>
            </w:r>
          </w:p>
          <w:p w14:paraId="4AAD29EF" w14:textId="40B5237A"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GB" w:eastAsia="en-GB"/>
              </w:rPr>
              <w:t>NUTS</w:t>
            </w:r>
            <w:r w:rsidRPr="00BE46B0">
              <w:rPr>
                <w:rFonts w:asciiTheme="minorHAnsi" w:eastAsia="Calibri" w:hAnsiTheme="minorHAnsi" w:cstheme="minorHAnsi"/>
                <w:sz w:val="18"/>
                <w:szCs w:val="18"/>
                <w:lang w:eastAsia="en-GB"/>
              </w:rPr>
              <w:t xml:space="preserve">: </w:t>
            </w:r>
            <w:r w:rsidRPr="00BE46B0">
              <w:rPr>
                <w:rFonts w:asciiTheme="minorHAnsi" w:eastAsia="Calibri" w:hAnsiTheme="minorHAnsi" w:cstheme="minorHAnsi"/>
                <w:sz w:val="18"/>
                <w:szCs w:val="18"/>
                <w:lang w:val="en-GB" w:eastAsia="en-GB"/>
              </w:rPr>
              <w:t>EL</w:t>
            </w:r>
            <w:r w:rsidRPr="00BE46B0">
              <w:rPr>
                <w:rFonts w:asciiTheme="minorHAnsi" w:eastAsia="Calibri" w:hAnsiTheme="minorHAnsi" w:cstheme="minorHAnsi"/>
                <w:sz w:val="18"/>
                <w:szCs w:val="18"/>
                <w:lang w:eastAsia="en-GB"/>
              </w:rPr>
              <w:t>303)</w:t>
            </w:r>
          </w:p>
        </w:tc>
        <w:tc>
          <w:tcPr>
            <w:tcW w:w="2347" w:type="dxa"/>
            <w:shd w:val="clear" w:color="auto" w:fill="auto"/>
            <w:vAlign w:val="center"/>
          </w:tcPr>
          <w:p w14:paraId="288E183A"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Αν</w:t>
            </w:r>
            <w:proofErr w:type="spellEnd"/>
            <w:r w:rsidRPr="00BE46B0">
              <w:rPr>
                <w:rFonts w:asciiTheme="minorHAnsi" w:eastAsia="Calibri" w:hAnsiTheme="minorHAnsi" w:cstheme="minorHAnsi"/>
                <w:sz w:val="18"/>
                <w:szCs w:val="18"/>
                <w:lang w:val="en-GB" w:eastAsia="en-GB"/>
              </w:rPr>
              <w:t xml:space="preserve">. </w:t>
            </w:r>
            <w:proofErr w:type="spellStart"/>
            <w:r w:rsidRPr="00BE46B0">
              <w:rPr>
                <w:rFonts w:asciiTheme="minorHAnsi" w:eastAsia="Calibri" w:hAnsiTheme="minorHAnsi" w:cstheme="minorHAnsi"/>
                <w:sz w:val="18"/>
                <w:szCs w:val="18"/>
                <w:lang w:val="en-GB" w:eastAsia="en-GB"/>
              </w:rPr>
              <w:t>Τσόχ</w:t>
            </w:r>
            <w:proofErr w:type="spellEnd"/>
            <w:r w:rsidRPr="00BE46B0">
              <w:rPr>
                <w:rFonts w:asciiTheme="minorHAnsi" w:eastAsia="Calibri" w:hAnsiTheme="minorHAnsi" w:cstheme="minorHAnsi"/>
                <w:sz w:val="18"/>
                <w:szCs w:val="18"/>
                <w:lang w:val="en-GB" w:eastAsia="en-GB"/>
              </w:rPr>
              <w:t xml:space="preserve">α 16 </w:t>
            </w:r>
          </w:p>
          <w:p w14:paraId="702E8805" w14:textId="6E4442E8"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ΤΚ 11521, </w:t>
            </w:r>
            <w:proofErr w:type="spellStart"/>
            <w:r w:rsidRPr="00BE46B0">
              <w:rPr>
                <w:rFonts w:asciiTheme="minorHAnsi" w:eastAsia="Calibri" w:hAnsiTheme="minorHAnsi" w:cstheme="minorHAnsi"/>
                <w:sz w:val="18"/>
                <w:szCs w:val="18"/>
                <w:lang w:val="en-GB" w:eastAsia="en-GB"/>
              </w:rPr>
              <w:t>Αθήν</w:t>
            </w:r>
            <w:proofErr w:type="spellEnd"/>
            <w:r w:rsidRPr="00BE46B0">
              <w:rPr>
                <w:rFonts w:asciiTheme="minorHAnsi" w:eastAsia="Calibri" w:hAnsiTheme="minorHAnsi" w:cstheme="minorHAnsi"/>
                <w:sz w:val="18"/>
                <w:szCs w:val="18"/>
                <w:lang w:val="en-GB" w:eastAsia="en-GB"/>
              </w:rPr>
              <w:t>α</w:t>
            </w:r>
          </w:p>
        </w:tc>
        <w:tc>
          <w:tcPr>
            <w:tcW w:w="1842" w:type="dxa"/>
            <w:shd w:val="clear" w:color="auto" w:fill="auto"/>
            <w:vAlign w:val="center"/>
          </w:tcPr>
          <w:p w14:paraId="44250B9F" w14:textId="68DCA1B3" w:rsidR="00420814" w:rsidRPr="00BE46B0" w:rsidRDefault="00420814" w:rsidP="00420814">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Κ. Κιούσης</w:t>
            </w:r>
          </w:p>
        </w:tc>
        <w:tc>
          <w:tcPr>
            <w:tcW w:w="1237" w:type="dxa"/>
            <w:shd w:val="clear" w:color="auto" w:fill="auto"/>
            <w:vAlign w:val="center"/>
          </w:tcPr>
          <w:p w14:paraId="5C3BAA80" w14:textId="5B839BA0" w:rsidR="00420814" w:rsidRPr="00420814" w:rsidRDefault="00420814" w:rsidP="00420814">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2106479110,131</w:t>
            </w:r>
          </w:p>
        </w:tc>
        <w:tc>
          <w:tcPr>
            <w:tcW w:w="2449" w:type="dxa"/>
            <w:shd w:val="clear" w:color="auto" w:fill="auto"/>
            <w:vAlign w:val="center"/>
          </w:tcPr>
          <w:p w14:paraId="7808E53C" w14:textId="44A687AF" w:rsidR="00420814" w:rsidRPr="00420814" w:rsidRDefault="00420814" w:rsidP="00420814">
            <w:pPr>
              <w:jc w:val="center"/>
              <w:rPr>
                <w:rFonts w:asciiTheme="minorHAnsi" w:eastAsia="Calibri" w:hAnsiTheme="minorHAnsi" w:cstheme="minorHAnsi"/>
                <w:sz w:val="18"/>
                <w:szCs w:val="18"/>
                <w:lang w:val="en-US" w:eastAsia="en-GB"/>
              </w:rPr>
            </w:pPr>
            <w:r>
              <w:rPr>
                <w:rFonts w:asciiTheme="minorHAnsi" w:eastAsia="Calibri" w:hAnsiTheme="minorHAnsi" w:cstheme="minorHAnsi"/>
                <w:sz w:val="18"/>
                <w:szCs w:val="18"/>
                <w:lang w:val="en-US" w:eastAsia="en-GB"/>
              </w:rPr>
              <w:t>Support.gcsl@aade.gr</w:t>
            </w:r>
          </w:p>
        </w:tc>
      </w:tr>
      <w:tr w:rsidR="00420814" w:rsidRPr="009B78E9" w14:paraId="5EBF2996" w14:textId="77777777" w:rsidTr="003E111E">
        <w:trPr>
          <w:trHeight w:val="521"/>
          <w:jc w:val="center"/>
        </w:trPr>
        <w:tc>
          <w:tcPr>
            <w:tcW w:w="2370" w:type="dxa"/>
            <w:vAlign w:val="center"/>
          </w:tcPr>
          <w:p w14:paraId="271FA91F"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B’ Χ.Υ. </w:t>
            </w:r>
            <w:proofErr w:type="spellStart"/>
            <w:r w:rsidRPr="00BE46B0">
              <w:rPr>
                <w:rFonts w:asciiTheme="minorHAnsi" w:eastAsia="Calibri" w:hAnsiTheme="minorHAnsi" w:cstheme="minorHAnsi"/>
                <w:sz w:val="18"/>
                <w:szCs w:val="18"/>
                <w:lang w:val="en-GB" w:eastAsia="en-GB"/>
              </w:rPr>
              <w:t>Αθηνών</w:t>
            </w:r>
            <w:proofErr w:type="spellEnd"/>
          </w:p>
          <w:p w14:paraId="04A7C289"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EL303)</w:t>
            </w:r>
          </w:p>
        </w:tc>
        <w:tc>
          <w:tcPr>
            <w:tcW w:w="2347" w:type="dxa"/>
            <w:vAlign w:val="center"/>
          </w:tcPr>
          <w:p w14:paraId="32DEC50E"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Αν</w:t>
            </w:r>
            <w:proofErr w:type="spellEnd"/>
            <w:r w:rsidRPr="00BE46B0">
              <w:rPr>
                <w:rFonts w:asciiTheme="minorHAnsi" w:eastAsia="Calibri" w:hAnsiTheme="minorHAnsi" w:cstheme="minorHAnsi"/>
                <w:sz w:val="18"/>
                <w:szCs w:val="18"/>
                <w:lang w:val="en-GB" w:eastAsia="en-GB"/>
              </w:rPr>
              <w:t xml:space="preserve">. </w:t>
            </w:r>
            <w:proofErr w:type="spellStart"/>
            <w:r w:rsidRPr="00BE46B0">
              <w:rPr>
                <w:rFonts w:asciiTheme="minorHAnsi" w:eastAsia="Calibri" w:hAnsiTheme="minorHAnsi" w:cstheme="minorHAnsi"/>
                <w:sz w:val="18"/>
                <w:szCs w:val="18"/>
                <w:lang w:val="en-GB" w:eastAsia="en-GB"/>
              </w:rPr>
              <w:t>Τσόχ</w:t>
            </w:r>
            <w:proofErr w:type="spellEnd"/>
            <w:r w:rsidRPr="00BE46B0">
              <w:rPr>
                <w:rFonts w:asciiTheme="minorHAnsi" w:eastAsia="Calibri" w:hAnsiTheme="minorHAnsi" w:cstheme="minorHAnsi"/>
                <w:sz w:val="18"/>
                <w:szCs w:val="18"/>
                <w:lang w:val="en-GB" w:eastAsia="en-GB"/>
              </w:rPr>
              <w:t xml:space="preserve">α 16 </w:t>
            </w:r>
          </w:p>
          <w:p w14:paraId="273A8846"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ΤΚ 11521, </w:t>
            </w:r>
            <w:proofErr w:type="spellStart"/>
            <w:r w:rsidRPr="00BE46B0">
              <w:rPr>
                <w:rFonts w:asciiTheme="minorHAnsi" w:eastAsia="Calibri" w:hAnsiTheme="minorHAnsi" w:cstheme="minorHAnsi"/>
                <w:sz w:val="18"/>
                <w:szCs w:val="18"/>
                <w:lang w:val="en-GB" w:eastAsia="en-GB"/>
              </w:rPr>
              <w:t>Αθήν</w:t>
            </w:r>
            <w:proofErr w:type="spellEnd"/>
            <w:r w:rsidRPr="00BE46B0">
              <w:rPr>
                <w:rFonts w:asciiTheme="minorHAnsi" w:eastAsia="Calibri" w:hAnsiTheme="minorHAnsi" w:cstheme="minorHAnsi"/>
                <w:sz w:val="18"/>
                <w:szCs w:val="18"/>
                <w:lang w:val="en-GB" w:eastAsia="en-GB"/>
              </w:rPr>
              <w:t>α</w:t>
            </w:r>
          </w:p>
        </w:tc>
        <w:tc>
          <w:tcPr>
            <w:tcW w:w="1842" w:type="dxa"/>
            <w:vAlign w:val="center"/>
          </w:tcPr>
          <w:p w14:paraId="0B8AA546"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 xml:space="preserve">Ε. </w:t>
            </w:r>
            <w:proofErr w:type="spellStart"/>
            <w:r w:rsidRPr="00BE46B0">
              <w:rPr>
                <w:rFonts w:asciiTheme="minorHAnsi" w:eastAsia="Calibri" w:hAnsiTheme="minorHAnsi" w:cstheme="minorHAnsi"/>
                <w:sz w:val="18"/>
                <w:szCs w:val="18"/>
                <w:lang w:eastAsia="en-GB"/>
              </w:rPr>
              <w:t>Λαμπή</w:t>
            </w:r>
            <w:proofErr w:type="spellEnd"/>
          </w:p>
        </w:tc>
        <w:tc>
          <w:tcPr>
            <w:tcW w:w="1237" w:type="dxa"/>
            <w:vAlign w:val="center"/>
          </w:tcPr>
          <w:p w14:paraId="60F3189D" w14:textId="77777777" w:rsidR="00420814" w:rsidRPr="00BE46B0" w:rsidRDefault="00420814" w:rsidP="00420814">
            <w:pPr>
              <w:jc w:val="center"/>
              <w:rPr>
                <w:rFonts w:asciiTheme="minorHAnsi" w:eastAsia="Calibri" w:hAnsiTheme="minorHAnsi" w:cstheme="minorHAnsi"/>
                <w:sz w:val="18"/>
                <w:szCs w:val="18"/>
                <w:lang w:val="en-US" w:eastAsia="en-GB"/>
              </w:rPr>
            </w:pPr>
            <w:r w:rsidRPr="00BE46B0">
              <w:rPr>
                <w:rFonts w:asciiTheme="minorHAnsi" w:eastAsia="Calibri" w:hAnsiTheme="minorHAnsi" w:cstheme="minorHAnsi"/>
                <w:sz w:val="18"/>
                <w:szCs w:val="18"/>
                <w:lang w:val="en-GB" w:eastAsia="en-GB"/>
              </w:rPr>
              <w:t>2106479261</w:t>
            </w:r>
          </w:p>
        </w:tc>
        <w:tc>
          <w:tcPr>
            <w:tcW w:w="2449" w:type="dxa"/>
            <w:vAlign w:val="center"/>
          </w:tcPr>
          <w:p w14:paraId="690422FD"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US" w:eastAsia="en-GB"/>
              </w:rPr>
              <w:t>b</w:t>
            </w:r>
            <w:r w:rsidRPr="00BE46B0">
              <w:rPr>
                <w:rFonts w:asciiTheme="minorHAnsi" w:eastAsia="Calibri" w:hAnsiTheme="minorHAnsi" w:cstheme="minorHAnsi"/>
                <w:sz w:val="18"/>
                <w:szCs w:val="18"/>
                <w:lang w:val="en-GB" w:eastAsia="en-GB"/>
              </w:rPr>
              <w:t>_athens.gcsl@aade.gr</w:t>
            </w:r>
          </w:p>
        </w:tc>
      </w:tr>
      <w:tr w:rsidR="00420814" w:rsidRPr="009E610F" w14:paraId="366FD6F5" w14:textId="77777777" w:rsidTr="003E111E">
        <w:trPr>
          <w:trHeight w:val="454"/>
          <w:jc w:val="center"/>
        </w:trPr>
        <w:tc>
          <w:tcPr>
            <w:tcW w:w="2370" w:type="dxa"/>
            <w:vAlign w:val="center"/>
          </w:tcPr>
          <w:p w14:paraId="666C4E3B"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Μετρολογίας</w:t>
            </w:r>
          </w:p>
          <w:p w14:paraId="64020E8A"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GB" w:eastAsia="en-GB"/>
              </w:rPr>
              <w:t>NUTS</w:t>
            </w:r>
            <w:r w:rsidRPr="00BE46B0">
              <w:rPr>
                <w:rFonts w:asciiTheme="minorHAnsi" w:eastAsia="Calibri" w:hAnsiTheme="minorHAnsi" w:cstheme="minorHAnsi"/>
                <w:sz w:val="18"/>
                <w:szCs w:val="18"/>
                <w:lang w:eastAsia="en-GB"/>
              </w:rPr>
              <w:t xml:space="preserve">: </w:t>
            </w:r>
            <w:r w:rsidRPr="00BE46B0">
              <w:rPr>
                <w:rFonts w:asciiTheme="minorHAnsi" w:eastAsia="Calibri" w:hAnsiTheme="minorHAnsi" w:cstheme="minorHAnsi"/>
                <w:sz w:val="18"/>
                <w:szCs w:val="18"/>
                <w:lang w:val="en-GB" w:eastAsia="en-GB"/>
              </w:rPr>
              <w:t>EL</w:t>
            </w:r>
            <w:r w:rsidRPr="00BE46B0">
              <w:rPr>
                <w:rFonts w:asciiTheme="minorHAnsi" w:eastAsia="Calibri" w:hAnsiTheme="minorHAnsi" w:cstheme="minorHAnsi"/>
                <w:sz w:val="18"/>
                <w:szCs w:val="18"/>
                <w:lang w:eastAsia="en-GB"/>
              </w:rPr>
              <w:t>303)</w:t>
            </w:r>
          </w:p>
        </w:tc>
        <w:tc>
          <w:tcPr>
            <w:tcW w:w="2347" w:type="dxa"/>
            <w:vAlign w:val="center"/>
          </w:tcPr>
          <w:p w14:paraId="3DF4AD8F"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 xml:space="preserve">Αν. Τσόχα 16 </w:t>
            </w:r>
          </w:p>
          <w:p w14:paraId="6EB3103A"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ΤΚ 11521, Αθήνα</w:t>
            </w:r>
          </w:p>
        </w:tc>
        <w:tc>
          <w:tcPr>
            <w:tcW w:w="1842" w:type="dxa"/>
            <w:vAlign w:val="center"/>
          </w:tcPr>
          <w:p w14:paraId="668273A2"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 xml:space="preserve">Η. </w:t>
            </w:r>
            <w:proofErr w:type="spellStart"/>
            <w:r w:rsidRPr="00BE46B0">
              <w:rPr>
                <w:rFonts w:asciiTheme="minorHAnsi" w:eastAsia="Calibri" w:hAnsiTheme="minorHAnsi" w:cstheme="minorHAnsi"/>
                <w:sz w:val="18"/>
                <w:szCs w:val="18"/>
                <w:lang w:eastAsia="en-GB"/>
              </w:rPr>
              <w:t>Κακουλίδης</w:t>
            </w:r>
            <w:proofErr w:type="spellEnd"/>
          </w:p>
        </w:tc>
        <w:tc>
          <w:tcPr>
            <w:tcW w:w="1237" w:type="dxa"/>
            <w:vAlign w:val="center"/>
          </w:tcPr>
          <w:p w14:paraId="359B03B7"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2106479136</w:t>
            </w:r>
          </w:p>
        </w:tc>
        <w:tc>
          <w:tcPr>
            <w:tcW w:w="2449" w:type="dxa"/>
            <w:vAlign w:val="center"/>
          </w:tcPr>
          <w:p w14:paraId="16EA529C" w14:textId="77777777" w:rsidR="00420814" w:rsidRPr="00BE46B0" w:rsidRDefault="00420814" w:rsidP="00420814">
            <w:pPr>
              <w:jc w:val="center"/>
              <w:rPr>
                <w:rFonts w:asciiTheme="minorHAnsi" w:eastAsia="Calibri" w:hAnsiTheme="minorHAnsi" w:cstheme="minorHAnsi"/>
                <w:sz w:val="18"/>
                <w:szCs w:val="18"/>
                <w:lang w:eastAsia="en-GB"/>
              </w:rPr>
            </w:pPr>
            <w:proofErr w:type="spellStart"/>
            <w:r w:rsidRPr="00BE46B0">
              <w:rPr>
                <w:rFonts w:asciiTheme="minorHAnsi" w:eastAsia="Calibri" w:hAnsiTheme="minorHAnsi" w:cstheme="minorHAnsi"/>
                <w:sz w:val="18"/>
                <w:szCs w:val="18"/>
                <w:lang w:val="en-GB" w:eastAsia="en-GB"/>
              </w:rPr>
              <w:t>metrology.gcsl@aade</w:t>
            </w:r>
            <w:proofErr w:type="spellEnd"/>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GB" w:eastAsia="en-GB"/>
              </w:rPr>
              <w:t>gr</w:t>
            </w:r>
          </w:p>
        </w:tc>
      </w:tr>
      <w:tr w:rsidR="00420814" w:rsidRPr="009E610F" w14:paraId="58C07FB0" w14:textId="77777777" w:rsidTr="003E111E">
        <w:trPr>
          <w:trHeight w:val="454"/>
          <w:jc w:val="center"/>
        </w:trPr>
        <w:tc>
          <w:tcPr>
            <w:tcW w:w="2370" w:type="dxa"/>
            <w:vAlign w:val="center"/>
          </w:tcPr>
          <w:p w14:paraId="7B9635E3"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Ελευσίνας</w:t>
            </w:r>
          </w:p>
          <w:p w14:paraId="4C9E5135"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GB" w:eastAsia="en-GB"/>
              </w:rPr>
              <w:t>NUTS</w:t>
            </w:r>
            <w:r w:rsidRPr="00BE46B0">
              <w:rPr>
                <w:rFonts w:asciiTheme="minorHAnsi" w:eastAsia="Calibri" w:hAnsiTheme="minorHAnsi" w:cstheme="minorHAnsi"/>
                <w:sz w:val="18"/>
                <w:szCs w:val="18"/>
                <w:lang w:eastAsia="en-GB"/>
              </w:rPr>
              <w:t xml:space="preserve">: </w:t>
            </w:r>
            <w:r w:rsidRPr="00BE46B0">
              <w:rPr>
                <w:rFonts w:asciiTheme="minorHAnsi" w:eastAsia="Calibri" w:hAnsiTheme="minorHAnsi" w:cstheme="minorHAnsi"/>
                <w:sz w:val="18"/>
                <w:szCs w:val="18"/>
                <w:lang w:val="en-GB" w:eastAsia="en-GB"/>
              </w:rPr>
              <w:t>EL</w:t>
            </w:r>
            <w:r w:rsidRPr="00BE46B0">
              <w:rPr>
                <w:rFonts w:asciiTheme="minorHAnsi" w:eastAsia="Calibri" w:hAnsiTheme="minorHAnsi" w:cstheme="minorHAnsi"/>
                <w:sz w:val="18"/>
                <w:szCs w:val="18"/>
                <w:lang w:eastAsia="en-GB"/>
              </w:rPr>
              <w:t>306)</w:t>
            </w:r>
          </w:p>
        </w:tc>
        <w:tc>
          <w:tcPr>
            <w:tcW w:w="2347" w:type="dxa"/>
            <w:vAlign w:val="center"/>
          </w:tcPr>
          <w:p w14:paraId="709E2EF3"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Κα</w:t>
            </w:r>
            <w:proofErr w:type="spellStart"/>
            <w:r w:rsidRPr="00BE46B0">
              <w:rPr>
                <w:rFonts w:asciiTheme="minorHAnsi" w:eastAsia="Calibri" w:hAnsiTheme="minorHAnsi" w:cstheme="minorHAnsi"/>
                <w:sz w:val="18"/>
                <w:szCs w:val="18"/>
                <w:lang w:val="en-GB" w:eastAsia="en-GB"/>
              </w:rPr>
              <w:t>νελλο</w:t>
            </w:r>
            <w:proofErr w:type="spellEnd"/>
            <w:r w:rsidRPr="00BE46B0">
              <w:rPr>
                <w:rFonts w:asciiTheme="minorHAnsi" w:eastAsia="Calibri" w:hAnsiTheme="minorHAnsi" w:cstheme="minorHAnsi"/>
                <w:sz w:val="18"/>
                <w:szCs w:val="18"/>
                <w:lang w:val="en-GB" w:eastAsia="en-GB"/>
              </w:rPr>
              <w:t xml:space="preserve">πούλου 4, </w:t>
            </w:r>
          </w:p>
          <w:p w14:paraId="7F7C122A"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192 00</w:t>
            </w:r>
          </w:p>
        </w:tc>
        <w:tc>
          <w:tcPr>
            <w:tcW w:w="1842" w:type="dxa"/>
            <w:vAlign w:val="center"/>
          </w:tcPr>
          <w:p w14:paraId="55D1D90E"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Θ. Σαββ</w:t>
            </w:r>
            <w:proofErr w:type="spellStart"/>
            <w:r w:rsidRPr="00BE46B0">
              <w:rPr>
                <w:rFonts w:asciiTheme="minorHAnsi" w:eastAsia="Calibri" w:hAnsiTheme="minorHAnsi" w:cstheme="minorHAnsi"/>
                <w:sz w:val="18"/>
                <w:szCs w:val="18"/>
                <w:lang w:val="en-GB" w:eastAsia="en-GB"/>
              </w:rPr>
              <w:t>ίδης</w:t>
            </w:r>
            <w:proofErr w:type="spellEnd"/>
            <w:r w:rsidRPr="00BE46B0">
              <w:rPr>
                <w:rFonts w:asciiTheme="minorHAnsi" w:eastAsia="Calibri" w:hAnsiTheme="minorHAnsi" w:cstheme="minorHAnsi"/>
                <w:sz w:val="18"/>
                <w:szCs w:val="18"/>
                <w:lang w:val="en-GB" w:eastAsia="en-GB"/>
              </w:rPr>
              <w:t xml:space="preserve"> </w:t>
            </w:r>
          </w:p>
        </w:tc>
        <w:tc>
          <w:tcPr>
            <w:tcW w:w="1237" w:type="dxa"/>
            <w:vAlign w:val="center"/>
          </w:tcPr>
          <w:p w14:paraId="6E80DB67"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210 5546692</w:t>
            </w:r>
          </w:p>
          <w:p w14:paraId="606DFF25"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213 2117900</w:t>
            </w:r>
          </w:p>
        </w:tc>
        <w:tc>
          <w:tcPr>
            <w:tcW w:w="2449" w:type="dxa"/>
            <w:vAlign w:val="center"/>
          </w:tcPr>
          <w:p w14:paraId="76E20AAD" w14:textId="77777777" w:rsidR="00420814" w:rsidRPr="00BE46B0" w:rsidRDefault="00420814" w:rsidP="00420814">
            <w:pPr>
              <w:jc w:val="center"/>
              <w:rPr>
                <w:rFonts w:asciiTheme="minorHAnsi" w:eastAsia="Calibri" w:hAnsiTheme="minorHAnsi" w:cstheme="minorHAnsi"/>
                <w:sz w:val="18"/>
                <w:szCs w:val="18"/>
                <w:lang w:val="en-GB" w:eastAsia="en-GB"/>
              </w:rPr>
            </w:pPr>
            <w:hyperlink r:id="rId13" w:history="1">
              <w:r w:rsidRPr="00BE46B0">
                <w:rPr>
                  <w:rStyle w:val="-"/>
                  <w:rFonts w:asciiTheme="minorHAnsi" w:eastAsia="Calibri" w:hAnsiTheme="minorHAnsi" w:cstheme="minorHAnsi"/>
                  <w:color w:val="auto"/>
                  <w:sz w:val="18"/>
                  <w:szCs w:val="18"/>
                  <w:u w:val="none"/>
                  <w:lang w:val="en-GB" w:eastAsia="en-GB"/>
                </w:rPr>
                <w:t>elefsina.gcsl@aade.gr</w:t>
              </w:r>
            </w:hyperlink>
          </w:p>
        </w:tc>
      </w:tr>
      <w:tr w:rsidR="00420814" w:rsidRPr="009E610F" w14:paraId="2AE48EB5" w14:textId="77777777" w:rsidTr="003E111E">
        <w:trPr>
          <w:trHeight w:val="454"/>
          <w:jc w:val="center"/>
        </w:trPr>
        <w:tc>
          <w:tcPr>
            <w:tcW w:w="2370" w:type="dxa"/>
            <w:shd w:val="clear" w:color="auto" w:fill="auto"/>
            <w:vAlign w:val="center"/>
          </w:tcPr>
          <w:p w14:paraId="6BEF720E"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Χ.Υ. </w:t>
            </w:r>
            <w:proofErr w:type="spellStart"/>
            <w:r w:rsidRPr="00BE46B0">
              <w:rPr>
                <w:rFonts w:asciiTheme="minorHAnsi" w:eastAsia="Calibri" w:hAnsiTheme="minorHAnsi" w:cstheme="minorHAnsi"/>
                <w:sz w:val="18"/>
                <w:szCs w:val="18"/>
                <w:lang w:val="en-GB" w:eastAsia="en-GB"/>
              </w:rPr>
              <w:t>Πειρ</w:t>
            </w:r>
            <w:proofErr w:type="spellEnd"/>
            <w:r w:rsidRPr="00BE46B0">
              <w:rPr>
                <w:rFonts w:asciiTheme="minorHAnsi" w:eastAsia="Calibri" w:hAnsiTheme="minorHAnsi" w:cstheme="minorHAnsi"/>
                <w:sz w:val="18"/>
                <w:szCs w:val="18"/>
                <w:lang w:val="en-GB" w:eastAsia="en-GB"/>
              </w:rPr>
              <w:t>αιά</w:t>
            </w:r>
          </w:p>
          <w:p w14:paraId="5BF76B3C"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EL307)</w:t>
            </w:r>
          </w:p>
        </w:tc>
        <w:tc>
          <w:tcPr>
            <w:tcW w:w="2347" w:type="dxa"/>
            <w:shd w:val="clear" w:color="auto" w:fill="auto"/>
            <w:vAlign w:val="center"/>
          </w:tcPr>
          <w:p w14:paraId="3DD9C938"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Ακτή</w:t>
            </w:r>
            <w:proofErr w:type="spellEnd"/>
            <w:r w:rsidRPr="00BE46B0">
              <w:rPr>
                <w:rFonts w:asciiTheme="minorHAnsi" w:eastAsia="Calibri" w:hAnsiTheme="minorHAnsi" w:cstheme="minorHAnsi"/>
                <w:sz w:val="18"/>
                <w:szCs w:val="18"/>
                <w:lang w:val="en-GB" w:eastAsia="en-GB"/>
              </w:rPr>
              <w:t xml:space="preserve"> </w:t>
            </w:r>
            <w:proofErr w:type="spellStart"/>
            <w:r w:rsidRPr="00BE46B0">
              <w:rPr>
                <w:rFonts w:asciiTheme="minorHAnsi" w:eastAsia="Calibri" w:hAnsiTheme="minorHAnsi" w:cstheme="minorHAnsi"/>
                <w:sz w:val="18"/>
                <w:szCs w:val="18"/>
                <w:lang w:val="en-GB" w:eastAsia="en-GB"/>
              </w:rPr>
              <w:t>Κονδύλη</w:t>
            </w:r>
            <w:proofErr w:type="spellEnd"/>
            <w:r w:rsidRPr="00BE46B0">
              <w:rPr>
                <w:rFonts w:asciiTheme="minorHAnsi" w:eastAsia="Calibri" w:hAnsiTheme="minorHAnsi" w:cstheme="minorHAnsi"/>
                <w:sz w:val="18"/>
                <w:szCs w:val="18"/>
                <w:lang w:val="en-GB" w:eastAsia="en-GB"/>
              </w:rPr>
              <w:t xml:space="preserve"> 32, </w:t>
            </w:r>
          </w:p>
          <w:p w14:paraId="67093CD0" w14:textId="77777777" w:rsidR="00420814" w:rsidRPr="00BE46B0" w:rsidRDefault="00420814" w:rsidP="00420814">
            <w:pPr>
              <w:jc w:val="center"/>
              <w:rPr>
                <w:rFonts w:asciiTheme="minorHAnsi" w:eastAsia="Calibri" w:hAnsiTheme="minorHAnsi" w:cstheme="minorHAnsi"/>
                <w:sz w:val="18"/>
                <w:szCs w:val="18"/>
                <w:lang w:val="en-GB" w:eastAsia="en-GB"/>
              </w:rPr>
            </w:pPr>
            <w:proofErr w:type="gramStart"/>
            <w:r w:rsidRPr="00BE46B0">
              <w:rPr>
                <w:rFonts w:asciiTheme="minorHAnsi" w:eastAsia="Calibri" w:hAnsiTheme="minorHAnsi" w:cstheme="minorHAnsi"/>
                <w:sz w:val="18"/>
                <w:szCs w:val="18"/>
                <w:lang w:val="en-GB" w:eastAsia="en-GB"/>
              </w:rPr>
              <w:t>ΤΚ  185</w:t>
            </w:r>
            <w:proofErr w:type="gramEnd"/>
            <w:r w:rsidRPr="00BE46B0">
              <w:rPr>
                <w:rFonts w:asciiTheme="minorHAnsi" w:eastAsia="Calibri" w:hAnsiTheme="minorHAnsi" w:cstheme="minorHAnsi"/>
                <w:sz w:val="18"/>
                <w:szCs w:val="18"/>
                <w:lang w:val="en-GB" w:eastAsia="en-GB"/>
              </w:rPr>
              <w:t xml:space="preserve"> 10</w:t>
            </w:r>
          </w:p>
        </w:tc>
        <w:tc>
          <w:tcPr>
            <w:tcW w:w="1842" w:type="dxa"/>
            <w:shd w:val="clear" w:color="auto" w:fill="auto"/>
            <w:vAlign w:val="center"/>
          </w:tcPr>
          <w:p w14:paraId="686EDEBD"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Κ. Παπα</w:t>
            </w:r>
            <w:proofErr w:type="spellStart"/>
            <w:r w:rsidRPr="00BE46B0">
              <w:rPr>
                <w:rFonts w:asciiTheme="minorHAnsi" w:eastAsia="Calibri" w:hAnsiTheme="minorHAnsi" w:cstheme="minorHAnsi"/>
                <w:sz w:val="18"/>
                <w:szCs w:val="18"/>
                <w:lang w:val="en-GB" w:eastAsia="en-GB"/>
              </w:rPr>
              <w:t>δο</w:t>
            </w:r>
            <w:proofErr w:type="spellEnd"/>
            <w:r w:rsidRPr="00BE46B0">
              <w:rPr>
                <w:rFonts w:asciiTheme="minorHAnsi" w:eastAsia="Calibri" w:hAnsiTheme="minorHAnsi" w:cstheme="minorHAnsi"/>
                <w:sz w:val="18"/>
                <w:szCs w:val="18"/>
                <w:lang w:val="en-GB" w:eastAsia="en-GB"/>
              </w:rPr>
              <w:t>πούλου</w:t>
            </w:r>
          </w:p>
        </w:tc>
        <w:tc>
          <w:tcPr>
            <w:tcW w:w="1237" w:type="dxa"/>
            <w:shd w:val="clear" w:color="auto" w:fill="auto"/>
            <w:vAlign w:val="center"/>
          </w:tcPr>
          <w:p w14:paraId="0063D713"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2104613991</w:t>
            </w:r>
          </w:p>
        </w:tc>
        <w:tc>
          <w:tcPr>
            <w:tcW w:w="2449" w:type="dxa"/>
            <w:shd w:val="clear" w:color="auto" w:fill="auto"/>
            <w:vAlign w:val="center"/>
          </w:tcPr>
          <w:p w14:paraId="113EA249" w14:textId="77777777" w:rsidR="00420814" w:rsidRPr="00BE46B0" w:rsidRDefault="00420814" w:rsidP="00420814">
            <w:pPr>
              <w:jc w:val="center"/>
              <w:rPr>
                <w:rFonts w:asciiTheme="minorHAnsi" w:eastAsia="Calibri" w:hAnsiTheme="minorHAnsi" w:cstheme="minorHAnsi"/>
                <w:sz w:val="18"/>
                <w:szCs w:val="18"/>
                <w:lang w:val="en-GB" w:eastAsia="en-GB"/>
              </w:rPr>
            </w:pPr>
            <w:hyperlink r:id="rId14" w:history="1">
              <w:r w:rsidRPr="00BE46B0">
                <w:rPr>
                  <w:rStyle w:val="-"/>
                  <w:rFonts w:asciiTheme="minorHAnsi" w:eastAsia="Calibri" w:hAnsiTheme="minorHAnsi" w:cstheme="minorHAnsi"/>
                  <w:color w:val="auto"/>
                  <w:sz w:val="18"/>
                  <w:szCs w:val="18"/>
                  <w:u w:val="none"/>
                  <w:lang w:val="en-GB" w:eastAsia="en-GB"/>
                </w:rPr>
                <w:t>piraeus.gcsl@aade.g</w:t>
              </w:r>
            </w:hyperlink>
            <w:r w:rsidRPr="00BE46B0">
              <w:rPr>
                <w:rFonts w:asciiTheme="minorHAnsi" w:eastAsia="Calibri" w:hAnsiTheme="minorHAnsi" w:cstheme="minorHAnsi"/>
                <w:sz w:val="18"/>
                <w:szCs w:val="18"/>
                <w:lang w:val="en-GB" w:eastAsia="en-GB"/>
              </w:rPr>
              <w:t>r</w:t>
            </w:r>
          </w:p>
        </w:tc>
      </w:tr>
      <w:tr w:rsidR="00420814" w:rsidRPr="009E610F" w14:paraId="02F606DA" w14:textId="77777777" w:rsidTr="003E111E">
        <w:trPr>
          <w:trHeight w:val="454"/>
          <w:jc w:val="center"/>
        </w:trPr>
        <w:tc>
          <w:tcPr>
            <w:tcW w:w="2370" w:type="dxa"/>
            <w:shd w:val="clear" w:color="auto" w:fill="auto"/>
            <w:vAlign w:val="center"/>
          </w:tcPr>
          <w:p w14:paraId="1D4382D7"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lastRenderedPageBreak/>
              <w:t>Χ.Υ. Κεντρικής Μακεδονίας,  Θεσσαλονίκη</w:t>
            </w:r>
          </w:p>
          <w:p w14:paraId="41FF29ED"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rPr>
              <w:t>(</w:t>
            </w:r>
            <w:r w:rsidRPr="00BE46B0">
              <w:rPr>
                <w:rFonts w:asciiTheme="minorHAnsi" w:eastAsia="Calibri" w:hAnsiTheme="minorHAnsi" w:cstheme="minorHAnsi"/>
                <w:sz w:val="18"/>
                <w:szCs w:val="18"/>
                <w:lang w:val="en-US"/>
              </w:rPr>
              <w:t>NUTS</w:t>
            </w:r>
            <w:r w:rsidRPr="00BE46B0">
              <w:rPr>
                <w:rFonts w:asciiTheme="minorHAnsi" w:eastAsia="Calibri" w:hAnsiTheme="minorHAnsi" w:cstheme="minorHAnsi"/>
                <w:sz w:val="18"/>
                <w:szCs w:val="18"/>
              </w:rPr>
              <w:t xml:space="preserve">: </w:t>
            </w:r>
            <w:r w:rsidRPr="00BE46B0">
              <w:rPr>
                <w:rFonts w:asciiTheme="minorHAnsi" w:eastAsia="Calibri" w:hAnsiTheme="minorHAnsi" w:cstheme="minorHAnsi"/>
                <w:sz w:val="18"/>
                <w:szCs w:val="18"/>
                <w:lang w:val="en-US"/>
              </w:rPr>
              <w:t>EL</w:t>
            </w:r>
            <w:r w:rsidRPr="00BE46B0">
              <w:rPr>
                <w:rFonts w:asciiTheme="minorHAnsi" w:eastAsia="Calibri" w:hAnsiTheme="minorHAnsi" w:cstheme="minorHAnsi"/>
                <w:sz w:val="18"/>
                <w:szCs w:val="18"/>
              </w:rPr>
              <w:t>522)</w:t>
            </w:r>
          </w:p>
        </w:tc>
        <w:tc>
          <w:tcPr>
            <w:tcW w:w="2347" w:type="dxa"/>
            <w:shd w:val="clear" w:color="auto" w:fill="auto"/>
            <w:vAlign w:val="center"/>
          </w:tcPr>
          <w:p w14:paraId="74F84F4C"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Ν. </w:t>
            </w:r>
            <w:proofErr w:type="spellStart"/>
            <w:r w:rsidRPr="00BE46B0">
              <w:rPr>
                <w:rFonts w:asciiTheme="minorHAnsi" w:eastAsia="Calibri" w:hAnsiTheme="minorHAnsi" w:cstheme="minorHAnsi"/>
                <w:sz w:val="18"/>
                <w:szCs w:val="18"/>
                <w:lang w:val="en-GB" w:eastAsia="en-GB"/>
              </w:rPr>
              <w:t>Βότση</w:t>
            </w:r>
            <w:proofErr w:type="spellEnd"/>
            <w:r w:rsidRPr="00BE46B0">
              <w:rPr>
                <w:rFonts w:asciiTheme="minorHAnsi" w:eastAsia="Calibri" w:hAnsiTheme="minorHAnsi" w:cstheme="minorHAnsi"/>
                <w:sz w:val="18"/>
                <w:szCs w:val="18"/>
                <w:lang w:val="en-GB" w:eastAsia="en-GB"/>
              </w:rPr>
              <w:t xml:space="preserve"> 1 </w:t>
            </w:r>
          </w:p>
          <w:p w14:paraId="75070D85"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54625</w:t>
            </w:r>
          </w:p>
        </w:tc>
        <w:tc>
          <w:tcPr>
            <w:tcW w:w="1842" w:type="dxa"/>
            <w:shd w:val="clear" w:color="auto" w:fill="auto"/>
            <w:vAlign w:val="center"/>
          </w:tcPr>
          <w:p w14:paraId="2A9E8B59"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Π. Ταρα</w:t>
            </w:r>
            <w:proofErr w:type="spellStart"/>
            <w:r w:rsidRPr="00BE46B0">
              <w:rPr>
                <w:rFonts w:asciiTheme="minorHAnsi" w:eastAsia="Calibri" w:hAnsiTheme="minorHAnsi" w:cstheme="minorHAnsi"/>
                <w:sz w:val="18"/>
                <w:szCs w:val="18"/>
                <w:lang w:val="en-GB" w:eastAsia="en-GB"/>
              </w:rPr>
              <w:t>ντίλη</w:t>
            </w:r>
            <w:proofErr w:type="spellEnd"/>
          </w:p>
        </w:tc>
        <w:tc>
          <w:tcPr>
            <w:tcW w:w="1237" w:type="dxa"/>
            <w:shd w:val="clear" w:color="auto" w:fill="auto"/>
            <w:vAlign w:val="center"/>
          </w:tcPr>
          <w:p w14:paraId="1F549BB1"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2313336661</w:t>
            </w:r>
          </w:p>
        </w:tc>
        <w:tc>
          <w:tcPr>
            <w:tcW w:w="2449" w:type="dxa"/>
            <w:shd w:val="clear" w:color="auto" w:fill="auto"/>
            <w:vAlign w:val="center"/>
          </w:tcPr>
          <w:p w14:paraId="0BE59E49"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Style w:val="-"/>
                <w:rFonts w:asciiTheme="minorHAnsi" w:eastAsia="Calibri" w:hAnsiTheme="minorHAnsi" w:cstheme="minorHAnsi"/>
                <w:color w:val="auto"/>
                <w:sz w:val="18"/>
                <w:szCs w:val="18"/>
                <w:u w:val="none"/>
                <w:lang w:val="en-US" w:eastAsia="en-GB"/>
              </w:rPr>
              <w:t>cenmac.gcsl@aade.gr</w:t>
            </w:r>
          </w:p>
        </w:tc>
      </w:tr>
      <w:tr w:rsidR="00420814" w:rsidRPr="009E610F" w14:paraId="674AC6E4" w14:textId="77777777" w:rsidTr="003E111E">
        <w:trPr>
          <w:trHeight w:val="454"/>
          <w:jc w:val="center"/>
        </w:trPr>
        <w:tc>
          <w:tcPr>
            <w:tcW w:w="2370" w:type="dxa"/>
            <w:tcBorders>
              <w:top w:val="nil"/>
              <w:left w:val="single" w:sz="4" w:space="0" w:color="000000"/>
              <w:bottom w:val="single" w:sz="4" w:space="0" w:color="auto"/>
              <w:right w:val="single" w:sz="4" w:space="0" w:color="000000"/>
            </w:tcBorders>
            <w:shd w:val="clear" w:color="000000" w:fill="FFFFFF"/>
            <w:vAlign w:val="center"/>
          </w:tcPr>
          <w:p w14:paraId="6433B972" w14:textId="77777777" w:rsidR="00420814" w:rsidRPr="00BE46B0" w:rsidRDefault="00420814" w:rsidP="00420814">
            <w:pPr>
              <w:jc w:val="center"/>
              <w:rPr>
                <w:rFonts w:asciiTheme="minorHAnsi" w:eastAsia="Calibri" w:hAnsiTheme="minorHAnsi" w:cstheme="minorHAnsi"/>
                <w:sz w:val="18"/>
                <w:szCs w:val="18"/>
                <w:lang w:val="en-US" w:eastAsia="en-GB"/>
              </w:rPr>
            </w:pPr>
            <w:r w:rsidRPr="00BE46B0">
              <w:rPr>
                <w:rFonts w:asciiTheme="minorHAnsi" w:eastAsia="Calibri" w:hAnsiTheme="minorHAnsi" w:cstheme="minorHAnsi"/>
                <w:sz w:val="18"/>
                <w:szCs w:val="18"/>
                <w:lang w:eastAsia="en-GB"/>
              </w:rPr>
              <w:t>Χ</w:t>
            </w:r>
            <w:r w:rsidRPr="00BE46B0">
              <w:rPr>
                <w:rFonts w:asciiTheme="minorHAnsi" w:eastAsia="Calibri" w:hAnsiTheme="minorHAnsi" w:cstheme="minorHAnsi"/>
                <w:sz w:val="18"/>
                <w:szCs w:val="18"/>
                <w:lang w:val="en-US" w:eastAsia="en-GB"/>
              </w:rPr>
              <w:t>.</w:t>
            </w:r>
            <w:r w:rsidRPr="00BE46B0">
              <w:rPr>
                <w:rFonts w:asciiTheme="minorHAnsi" w:eastAsia="Calibri" w:hAnsiTheme="minorHAnsi" w:cstheme="minorHAnsi"/>
                <w:sz w:val="18"/>
                <w:szCs w:val="18"/>
                <w:lang w:eastAsia="en-GB"/>
              </w:rPr>
              <w:t>Υ</w:t>
            </w:r>
            <w:r w:rsidRPr="00BE46B0">
              <w:rPr>
                <w:rFonts w:asciiTheme="minorHAnsi" w:eastAsia="Calibri" w:hAnsiTheme="minorHAnsi" w:cstheme="minorHAnsi"/>
                <w:sz w:val="18"/>
                <w:szCs w:val="18"/>
                <w:lang w:val="en-US" w:eastAsia="en-GB"/>
              </w:rPr>
              <w:t xml:space="preserve">. </w:t>
            </w:r>
            <w:r w:rsidRPr="00BE46B0">
              <w:rPr>
                <w:rFonts w:asciiTheme="minorHAnsi" w:eastAsia="Calibri" w:hAnsiTheme="minorHAnsi" w:cstheme="minorHAnsi"/>
                <w:sz w:val="18"/>
                <w:szCs w:val="18"/>
                <w:lang w:eastAsia="en-GB"/>
              </w:rPr>
              <w:t>Σερρών</w:t>
            </w:r>
            <w:r w:rsidRPr="00BE46B0">
              <w:rPr>
                <w:rFonts w:asciiTheme="minorHAnsi" w:eastAsia="Calibri" w:hAnsiTheme="minorHAnsi" w:cstheme="minorHAnsi"/>
                <w:sz w:val="18"/>
                <w:szCs w:val="18"/>
                <w:lang w:val="en-US" w:eastAsia="en-GB"/>
              </w:rPr>
              <w:t xml:space="preserve"> </w:t>
            </w:r>
          </w:p>
          <w:p w14:paraId="2F5E35DD" w14:textId="77777777" w:rsidR="00420814" w:rsidRPr="00BE46B0" w:rsidRDefault="00420814" w:rsidP="00420814">
            <w:pPr>
              <w:jc w:val="center"/>
              <w:rPr>
                <w:rFonts w:asciiTheme="minorHAnsi" w:eastAsia="Calibri" w:hAnsiTheme="minorHAnsi" w:cstheme="minorHAnsi"/>
                <w:sz w:val="18"/>
                <w:szCs w:val="18"/>
                <w:lang w:val="en-US" w:eastAsia="en-GB"/>
              </w:rPr>
            </w:pPr>
            <w:r w:rsidRPr="00BE46B0">
              <w:rPr>
                <w:rFonts w:asciiTheme="minorHAnsi" w:eastAsia="Calibri" w:hAnsiTheme="minorHAnsi" w:cstheme="minorHAnsi"/>
                <w:sz w:val="18"/>
                <w:szCs w:val="18"/>
                <w:lang w:val="en-US" w:eastAsia="en-GB"/>
              </w:rPr>
              <w:t>(</w:t>
            </w:r>
            <w:r w:rsidRPr="00BE46B0">
              <w:rPr>
                <w:rFonts w:asciiTheme="minorHAnsi" w:eastAsia="Calibri" w:hAnsiTheme="minorHAnsi" w:cstheme="minorHAnsi"/>
                <w:sz w:val="18"/>
                <w:szCs w:val="18"/>
                <w:lang w:val="en-GB" w:eastAsia="en-GB"/>
              </w:rPr>
              <w:t>NUTS</w:t>
            </w:r>
            <w:r w:rsidRPr="00BE46B0">
              <w:rPr>
                <w:rFonts w:asciiTheme="minorHAnsi" w:eastAsia="Calibri" w:hAnsiTheme="minorHAnsi" w:cstheme="minorHAnsi"/>
                <w:sz w:val="18"/>
                <w:szCs w:val="18"/>
                <w:lang w:val="en-US" w:eastAsia="en-GB"/>
              </w:rPr>
              <w:t xml:space="preserve">: </w:t>
            </w:r>
            <w:r w:rsidRPr="00BE46B0">
              <w:rPr>
                <w:rFonts w:asciiTheme="minorHAnsi" w:eastAsia="Calibri" w:hAnsiTheme="minorHAnsi" w:cstheme="minorHAnsi"/>
                <w:sz w:val="18"/>
                <w:szCs w:val="18"/>
                <w:lang w:val="en-GB" w:eastAsia="en-GB"/>
              </w:rPr>
              <w:t>EL</w:t>
            </w:r>
            <w:r w:rsidRPr="00BE46B0">
              <w:rPr>
                <w:rFonts w:asciiTheme="minorHAnsi" w:eastAsia="Calibr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4C4524E5"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Τέρμα Άνδρου</w:t>
            </w:r>
          </w:p>
          <w:p w14:paraId="13A53538"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ΤΚ</w:t>
            </w:r>
            <w:r w:rsidRPr="00BE46B0">
              <w:rPr>
                <w:rFonts w:asciiTheme="minorHAnsi" w:eastAsia="Calibri" w:hAnsiTheme="minorHAnsi" w:cstheme="minorHAnsi"/>
                <w:sz w:val="18"/>
                <w:szCs w:val="18"/>
                <w:lang w:val="en-GB" w:eastAsia="en-GB"/>
              </w:rPr>
              <w:t> </w:t>
            </w:r>
            <w:r w:rsidRPr="00BE46B0">
              <w:rPr>
                <w:rFonts w:asciiTheme="minorHAnsi" w:eastAsia="Calibr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43F75885"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 xml:space="preserve">Κ. </w:t>
            </w:r>
            <w:proofErr w:type="spellStart"/>
            <w:r w:rsidRPr="00BE46B0">
              <w:rPr>
                <w:rFonts w:asciiTheme="minorHAnsi" w:eastAsia="Calibri" w:hAnsiTheme="minorHAnsi" w:cstheme="minorHAnsi"/>
                <w:sz w:val="18"/>
                <w:szCs w:val="18"/>
                <w:lang w:eastAsia="en-GB"/>
              </w:rPr>
              <w:t>Κύδρος</w:t>
            </w:r>
            <w:proofErr w:type="spellEnd"/>
          </w:p>
        </w:tc>
        <w:tc>
          <w:tcPr>
            <w:tcW w:w="1237" w:type="dxa"/>
            <w:tcBorders>
              <w:bottom w:val="single" w:sz="4" w:space="0" w:color="auto"/>
            </w:tcBorders>
            <w:vAlign w:val="center"/>
          </w:tcPr>
          <w:p w14:paraId="030BC27B"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2321045367</w:t>
            </w:r>
          </w:p>
        </w:tc>
        <w:tc>
          <w:tcPr>
            <w:tcW w:w="2449" w:type="dxa"/>
            <w:tcBorders>
              <w:bottom w:val="single" w:sz="4" w:space="0" w:color="auto"/>
            </w:tcBorders>
            <w:vAlign w:val="center"/>
          </w:tcPr>
          <w:p w14:paraId="7530AC31"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val="en-GB" w:eastAsia="en-GB"/>
              </w:rPr>
              <w:t>serres</w:t>
            </w:r>
            <w:r w:rsidRPr="00BE46B0">
              <w:rPr>
                <w:rFonts w:asciiTheme="minorHAnsi" w:eastAsia="Calibri" w:hAnsiTheme="minorHAnsi" w:cstheme="minorHAnsi"/>
                <w:sz w:val="18"/>
                <w:szCs w:val="18"/>
                <w:lang w:eastAsia="en-GB"/>
              </w:rPr>
              <w:t>.</w:t>
            </w:r>
            <w:proofErr w:type="spellStart"/>
            <w:r w:rsidRPr="00BE46B0">
              <w:rPr>
                <w:rFonts w:asciiTheme="minorHAnsi" w:eastAsia="Calibri" w:hAnsiTheme="minorHAnsi" w:cstheme="minorHAnsi"/>
                <w:sz w:val="18"/>
                <w:szCs w:val="18"/>
                <w:lang w:val="en-GB" w:eastAsia="en-GB"/>
              </w:rPr>
              <w:t>gcsl</w:t>
            </w:r>
            <w:proofErr w:type="spellEnd"/>
            <w:r w:rsidRPr="00BE46B0">
              <w:rPr>
                <w:rFonts w:asciiTheme="minorHAnsi" w:eastAsia="Calibri" w:hAnsiTheme="minorHAnsi" w:cstheme="minorHAnsi"/>
                <w:sz w:val="18"/>
                <w:szCs w:val="18"/>
                <w:lang w:eastAsia="en-GB"/>
              </w:rPr>
              <w:t>@</w:t>
            </w:r>
            <w:proofErr w:type="spellStart"/>
            <w:r w:rsidRPr="00BE46B0">
              <w:rPr>
                <w:rFonts w:asciiTheme="minorHAnsi" w:eastAsia="Calibri" w:hAnsiTheme="minorHAnsi" w:cstheme="minorHAnsi"/>
                <w:sz w:val="18"/>
                <w:szCs w:val="18"/>
                <w:lang w:val="en-GB" w:eastAsia="en-GB"/>
              </w:rPr>
              <w:t>aade</w:t>
            </w:r>
            <w:proofErr w:type="spellEnd"/>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GB" w:eastAsia="en-GB"/>
              </w:rPr>
              <w:t>gr</w:t>
            </w:r>
          </w:p>
        </w:tc>
      </w:tr>
      <w:tr w:rsidR="00420814" w:rsidRPr="009E610F" w14:paraId="7AA498F0" w14:textId="77777777" w:rsidTr="003E111E">
        <w:trPr>
          <w:trHeight w:val="454"/>
          <w:jc w:val="center"/>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tcPr>
          <w:p w14:paraId="3ABD09BF"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Αν. Μακεδονίας – Θράκης</w:t>
            </w:r>
          </w:p>
          <w:p w14:paraId="012BB3F7"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Τμήμα Χ.Υ. Καβάλας</w:t>
            </w:r>
          </w:p>
          <w:p w14:paraId="04A3BA77"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8350F65"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Πλ</w:t>
            </w:r>
            <w:proofErr w:type="spellEnd"/>
            <w:r w:rsidRPr="00BE46B0">
              <w:rPr>
                <w:rFonts w:asciiTheme="minorHAnsi" w:eastAsia="Calibri" w:hAnsiTheme="minorHAnsi" w:cstheme="minorHAnsi"/>
                <w:sz w:val="18"/>
                <w:szCs w:val="18"/>
                <w:lang w:val="en-GB" w:eastAsia="en-GB"/>
              </w:rPr>
              <w:t>. Καρα</w:t>
            </w:r>
            <w:proofErr w:type="spellStart"/>
            <w:r w:rsidRPr="00BE46B0">
              <w:rPr>
                <w:rFonts w:asciiTheme="minorHAnsi" w:eastAsia="Calibri" w:hAnsiTheme="minorHAnsi" w:cstheme="minorHAnsi"/>
                <w:sz w:val="18"/>
                <w:szCs w:val="18"/>
                <w:lang w:val="en-GB" w:eastAsia="en-GB"/>
              </w:rPr>
              <w:t>ολή</w:t>
            </w:r>
            <w:proofErr w:type="spellEnd"/>
            <w:r w:rsidRPr="00BE46B0">
              <w:rPr>
                <w:rFonts w:asciiTheme="minorHAnsi" w:eastAsia="Calibri" w:hAnsiTheme="minorHAnsi" w:cstheme="minorHAnsi"/>
                <w:sz w:val="18"/>
                <w:szCs w:val="18"/>
                <w:lang w:val="en-GB" w:eastAsia="en-GB"/>
              </w:rPr>
              <w:t xml:space="preserve"> </w:t>
            </w:r>
          </w:p>
          <w:p w14:paraId="469C6273"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879BEA8"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Μ. Καλα</w:t>
            </w:r>
            <w:proofErr w:type="spellStart"/>
            <w:r w:rsidRPr="00BE46B0">
              <w:rPr>
                <w:rFonts w:asciiTheme="minorHAnsi" w:eastAsia="Calibri" w:hAnsiTheme="minorHAnsi" w:cstheme="minorHAnsi"/>
                <w:sz w:val="18"/>
                <w:szCs w:val="18"/>
                <w:lang w:val="en-GB" w:eastAsia="en-GB"/>
              </w:rPr>
              <w:t>ϊτζόγλου</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71942020"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val="en-GB" w:eastAsia="en-GB"/>
              </w:rPr>
              <w:t>2513 51070</w:t>
            </w:r>
            <w:r w:rsidRPr="00BE46B0">
              <w:rPr>
                <w:rFonts w:asciiTheme="minorHAnsi" w:eastAsia="Calibr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5AA15772"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kavala.gcsl@aade.gr</w:t>
            </w:r>
          </w:p>
        </w:tc>
      </w:tr>
      <w:tr w:rsidR="00420814" w:rsidRPr="009E610F" w14:paraId="784BDB40" w14:textId="77777777" w:rsidTr="003E111E">
        <w:trPr>
          <w:trHeight w:val="454"/>
          <w:jc w:val="center"/>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tcPr>
          <w:p w14:paraId="178C17F1"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Αν. Μακεδονίας – Θράκης</w:t>
            </w:r>
          </w:p>
          <w:p w14:paraId="747F29A0" w14:textId="77777777" w:rsidR="00420814" w:rsidRPr="00BE46B0" w:rsidRDefault="00420814" w:rsidP="00420814">
            <w:pPr>
              <w:jc w:val="center"/>
              <w:rPr>
                <w:rFonts w:asciiTheme="minorHAnsi" w:eastAsia="Calibri" w:hAnsiTheme="minorHAnsi" w:cstheme="minorHAnsi"/>
                <w:sz w:val="18"/>
                <w:szCs w:val="18"/>
                <w:lang w:eastAsia="en-GB"/>
              </w:rPr>
            </w:pPr>
            <w:proofErr w:type="spellStart"/>
            <w:r w:rsidRPr="00BE46B0">
              <w:rPr>
                <w:rFonts w:asciiTheme="minorHAnsi" w:eastAsia="Calibri" w:hAnsiTheme="minorHAnsi" w:cstheme="minorHAnsi"/>
                <w:sz w:val="18"/>
                <w:szCs w:val="18"/>
                <w:lang w:eastAsia="en-GB"/>
              </w:rPr>
              <w:t>Αυτ</w:t>
            </w:r>
            <w:proofErr w:type="spellEnd"/>
            <w:r w:rsidRPr="00BE46B0">
              <w:rPr>
                <w:rFonts w:asciiTheme="minorHAnsi" w:eastAsia="Calibri" w:hAnsiTheme="minorHAnsi" w:cstheme="minorHAnsi"/>
                <w:sz w:val="18"/>
                <w:szCs w:val="18"/>
                <w:lang w:eastAsia="en-GB"/>
              </w:rPr>
              <w:t>. Γραφείο Χ.Υ. Ξάνθης</w:t>
            </w:r>
          </w:p>
          <w:p w14:paraId="4D6CDE5A"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GB" w:eastAsia="en-GB"/>
              </w:rPr>
              <w:t>NUTS</w:t>
            </w:r>
            <w:r w:rsidRPr="00BE46B0">
              <w:rPr>
                <w:rFonts w:asciiTheme="minorHAnsi" w:eastAsia="Calibri" w:hAnsiTheme="minorHAnsi" w:cstheme="minorHAnsi"/>
                <w:sz w:val="18"/>
                <w:szCs w:val="18"/>
                <w:lang w:eastAsia="en-GB"/>
              </w:rPr>
              <w:t xml:space="preserve">: </w:t>
            </w:r>
            <w:r w:rsidRPr="00BE46B0">
              <w:rPr>
                <w:rFonts w:asciiTheme="minorHAnsi" w:eastAsia="Calibri" w:hAnsiTheme="minorHAnsi" w:cstheme="minorHAnsi"/>
                <w:sz w:val="18"/>
                <w:szCs w:val="18"/>
                <w:lang w:val="en-GB" w:eastAsia="en-GB"/>
              </w:rPr>
              <w:t>EL</w:t>
            </w:r>
            <w:r w:rsidRPr="00BE46B0">
              <w:rPr>
                <w:rFonts w:asciiTheme="minorHAnsi" w:eastAsia="Calibr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49B0D04"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Μεσολογγίου</w:t>
            </w:r>
            <w:proofErr w:type="spellEnd"/>
            <w:r w:rsidRPr="00BE46B0">
              <w:rPr>
                <w:rFonts w:asciiTheme="minorHAnsi" w:eastAsia="Calibri" w:hAnsiTheme="minorHAnsi" w:cstheme="minorHAnsi"/>
                <w:sz w:val="18"/>
                <w:szCs w:val="18"/>
                <w:lang w:val="en-GB" w:eastAsia="en-GB"/>
              </w:rPr>
              <w:t xml:space="preserve"> 13</w:t>
            </w:r>
          </w:p>
          <w:p w14:paraId="2B4F48FE"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AFF963"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Αικ</w:t>
            </w:r>
            <w:proofErr w:type="spellEnd"/>
            <w:r w:rsidRPr="00BE46B0">
              <w:rPr>
                <w:rFonts w:asciiTheme="minorHAnsi" w:eastAsia="Calibri" w:hAnsiTheme="minorHAnsi" w:cstheme="minorHAnsi"/>
                <w:sz w:val="18"/>
                <w:szCs w:val="18"/>
                <w:lang w:val="en-GB" w:eastAsia="en-GB"/>
              </w:rPr>
              <w:t>. Παπα</w:t>
            </w:r>
            <w:proofErr w:type="spellStart"/>
            <w:r w:rsidRPr="00BE46B0">
              <w:rPr>
                <w:rFonts w:asciiTheme="minorHAnsi" w:eastAsia="Calibri" w:hAnsiTheme="minorHAnsi" w:cstheme="minorHAnsi"/>
                <w:sz w:val="18"/>
                <w:szCs w:val="18"/>
                <w:lang w:val="en-GB" w:eastAsia="en-GB"/>
              </w:rPr>
              <w:t>δο</w:t>
            </w:r>
            <w:proofErr w:type="spellEnd"/>
            <w:r w:rsidRPr="00BE46B0">
              <w:rPr>
                <w:rFonts w:asciiTheme="minorHAnsi" w:eastAsia="Calibri" w:hAnsiTheme="minorHAnsi" w:cstheme="minorHAnsi"/>
                <w:sz w:val="18"/>
                <w:szCs w:val="18"/>
                <w:lang w:val="en-GB" w:eastAsia="en-GB"/>
              </w:rPr>
              <w:t>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48FF1EE2"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7E50AEB9"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xanthi.gcsl@aade.gr</w:t>
            </w:r>
          </w:p>
        </w:tc>
      </w:tr>
      <w:tr w:rsidR="00420814" w:rsidRPr="009E610F" w14:paraId="11E48FFF" w14:textId="77777777" w:rsidTr="003E111E">
        <w:trPr>
          <w:trHeight w:val="454"/>
          <w:jc w:val="center"/>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tcPr>
          <w:p w14:paraId="112723C2"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Ηπείρου – Δυτικής Μακεδονίας, Ιωάννινα</w:t>
            </w:r>
          </w:p>
          <w:p w14:paraId="2593868C"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79D5DC3"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Δομ</w:t>
            </w:r>
            <w:proofErr w:type="spellEnd"/>
            <w:r w:rsidRPr="00BE46B0">
              <w:rPr>
                <w:rFonts w:asciiTheme="minorHAnsi" w:eastAsia="Calibri" w:hAnsiTheme="minorHAnsi" w:cstheme="minorHAnsi"/>
                <w:sz w:val="18"/>
                <w:szCs w:val="18"/>
                <w:lang w:val="en-GB" w:eastAsia="en-GB"/>
              </w:rPr>
              <w:t>πόλη 30</w:t>
            </w:r>
          </w:p>
          <w:p w14:paraId="5B22BE75"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EF16651"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hAnsiTheme="minorHAnsi" w:cstheme="minorHAnsi"/>
                <w:sz w:val="18"/>
                <w:szCs w:val="18"/>
                <w:lang w:eastAsia="en-GB"/>
              </w:rPr>
              <w:t>Σ</w:t>
            </w:r>
            <w:r w:rsidRPr="00BE46B0">
              <w:rPr>
                <w:rFonts w:asciiTheme="minorHAnsi" w:hAnsiTheme="minorHAnsi" w:cstheme="minorHAnsi"/>
                <w:sz w:val="18"/>
                <w:szCs w:val="18"/>
                <w:lang w:val="en-GB" w:eastAsia="en-GB"/>
              </w:rPr>
              <w:t>.</w:t>
            </w:r>
            <w:r w:rsidRPr="00BE46B0">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6DEF2D21"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0BA346EC"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epirus.gcsl@aade.gr</w:t>
            </w:r>
          </w:p>
        </w:tc>
      </w:tr>
      <w:tr w:rsidR="00420814" w:rsidRPr="009E610F" w14:paraId="12D16CC0" w14:textId="77777777" w:rsidTr="003E111E">
        <w:trPr>
          <w:trHeight w:val="454"/>
          <w:jc w:val="center"/>
        </w:trPr>
        <w:tc>
          <w:tcPr>
            <w:tcW w:w="237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1F4783E"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Πελοποννήσου, Δυτικής Ελλάδας και Ιονίου, Πάτρα</w:t>
            </w:r>
          </w:p>
          <w:p w14:paraId="2AB5D35E"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1C7A85C2"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Παπα</w:t>
            </w:r>
            <w:proofErr w:type="spellStart"/>
            <w:r w:rsidRPr="00BE46B0">
              <w:rPr>
                <w:rFonts w:asciiTheme="minorHAnsi" w:eastAsia="Calibri" w:hAnsiTheme="minorHAnsi" w:cstheme="minorHAnsi"/>
                <w:sz w:val="18"/>
                <w:szCs w:val="18"/>
                <w:lang w:val="en-GB" w:eastAsia="en-GB"/>
              </w:rPr>
              <w:t>δι</w:t>
            </w:r>
            <w:proofErr w:type="spellEnd"/>
            <w:r w:rsidRPr="00BE46B0">
              <w:rPr>
                <w:rFonts w:asciiTheme="minorHAnsi" w:eastAsia="Calibri" w:hAnsiTheme="minorHAnsi" w:cstheme="minorHAnsi"/>
                <w:sz w:val="18"/>
                <w:szCs w:val="18"/>
                <w:lang w:val="en-GB" w:eastAsia="en-GB"/>
              </w:rPr>
              <w:t xml:space="preserve">αμάντη </w:t>
            </w:r>
            <w:proofErr w:type="spellStart"/>
            <w:r w:rsidRPr="00BE46B0">
              <w:rPr>
                <w:rFonts w:asciiTheme="minorHAnsi" w:eastAsia="Calibri" w:hAnsiTheme="minorHAnsi" w:cstheme="minorHAnsi"/>
                <w:sz w:val="18"/>
                <w:szCs w:val="18"/>
                <w:lang w:val="en-GB" w:eastAsia="en-GB"/>
              </w:rPr>
              <w:t>Αλεξάνδρου</w:t>
            </w:r>
            <w:proofErr w:type="spellEnd"/>
            <w:r w:rsidRPr="00BE46B0">
              <w:rPr>
                <w:rFonts w:asciiTheme="minorHAnsi" w:eastAsia="Calibri" w:hAnsiTheme="minorHAnsi" w:cstheme="minorHAnsi"/>
                <w:sz w:val="18"/>
                <w:szCs w:val="18"/>
                <w:lang w:val="en-GB" w:eastAsia="en-GB"/>
              </w:rPr>
              <w:t xml:space="preserve"> 14 &amp; </w:t>
            </w:r>
            <w:proofErr w:type="spellStart"/>
            <w:r w:rsidRPr="00BE46B0">
              <w:rPr>
                <w:rFonts w:asciiTheme="minorHAnsi" w:eastAsia="Calibri" w:hAnsiTheme="minorHAnsi" w:cstheme="minorHAnsi"/>
                <w:sz w:val="18"/>
                <w:szCs w:val="18"/>
                <w:lang w:val="en-GB" w:eastAsia="en-GB"/>
              </w:rPr>
              <w:t>Αρέθ</w:t>
            </w:r>
            <w:proofErr w:type="spellEnd"/>
            <w:r w:rsidRPr="00BE46B0">
              <w:rPr>
                <w:rFonts w:asciiTheme="minorHAnsi" w:eastAsia="Calibri" w:hAnsiTheme="minorHAnsi" w:cstheme="minorHAnsi"/>
                <w:sz w:val="18"/>
                <w:szCs w:val="18"/>
                <w:lang w:val="en-GB" w:eastAsia="en-GB"/>
              </w:rPr>
              <w:t xml:space="preserve">α </w:t>
            </w:r>
          </w:p>
          <w:p w14:paraId="236A1754"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380DBFAB"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Π. Σωτηρίου</w:t>
            </w:r>
          </w:p>
        </w:tc>
        <w:tc>
          <w:tcPr>
            <w:tcW w:w="1237" w:type="dxa"/>
            <w:tcBorders>
              <w:top w:val="single" w:sz="4" w:space="0" w:color="auto"/>
            </w:tcBorders>
            <w:vAlign w:val="center"/>
          </w:tcPr>
          <w:p w14:paraId="027EC7E9"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2610336786</w:t>
            </w:r>
          </w:p>
        </w:tc>
        <w:tc>
          <w:tcPr>
            <w:tcW w:w="2449" w:type="dxa"/>
            <w:tcBorders>
              <w:top w:val="single" w:sz="4" w:space="0" w:color="auto"/>
            </w:tcBorders>
            <w:vAlign w:val="center"/>
          </w:tcPr>
          <w:p w14:paraId="54C7DF61" w14:textId="77777777" w:rsidR="00420814" w:rsidRPr="00BE46B0" w:rsidRDefault="00420814" w:rsidP="00420814">
            <w:pPr>
              <w:jc w:val="center"/>
              <w:rPr>
                <w:rFonts w:asciiTheme="minorHAnsi" w:eastAsia="Calibri" w:hAnsiTheme="minorHAnsi" w:cstheme="minorHAnsi"/>
                <w:sz w:val="18"/>
                <w:szCs w:val="18"/>
                <w:lang w:val="en-GB" w:eastAsia="en-GB"/>
              </w:rPr>
            </w:pPr>
            <w:hyperlink r:id="rId15" w:history="1">
              <w:r w:rsidRPr="00BE46B0">
                <w:rPr>
                  <w:rStyle w:val="-"/>
                  <w:rFonts w:asciiTheme="minorHAnsi" w:hAnsiTheme="minorHAnsi" w:cstheme="minorHAnsi"/>
                  <w:color w:val="auto"/>
                  <w:sz w:val="18"/>
                  <w:szCs w:val="18"/>
                  <w:u w:val="none"/>
                  <w:lang w:val="en-GB" w:eastAsia="en-GB"/>
                </w:rPr>
                <w:t>peloponnese.gcsl@aade.gr</w:t>
              </w:r>
            </w:hyperlink>
          </w:p>
        </w:tc>
      </w:tr>
      <w:tr w:rsidR="00420814" w:rsidRPr="009E610F" w14:paraId="52B53ED2" w14:textId="77777777" w:rsidTr="003E111E">
        <w:trPr>
          <w:trHeight w:val="454"/>
          <w:jc w:val="center"/>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tcPr>
          <w:p w14:paraId="0E125D11"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 xml:space="preserve">Χ.Υ. Πελοποννήσου, Δυτικής Ελλάδας και Ιονίου </w:t>
            </w:r>
          </w:p>
          <w:p w14:paraId="71890760"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Τμήμα Χ.Υ. Κέρκυρας</w:t>
            </w:r>
          </w:p>
          <w:p w14:paraId="30ECE28A"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GB" w:eastAsia="en-GB"/>
              </w:rPr>
              <w:t>NUTS</w:t>
            </w:r>
            <w:r w:rsidRPr="00BE46B0">
              <w:rPr>
                <w:rFonts w:asciiTheme="minorHAnsi" w:eastAsia="Calibri" w:hAnsiTheme="minorHAnsi" w:cstheme="minorHAnsi"/>
                <w:sz w:val="18"/>
                <w:szCs w:val="18"/>
                <w:lang w:eastAsia="en-GB"/>
              </w:rPr>
              <w:t xml:space="preserve">: </w:t>
            </w:r>
            <w:r w:rsidRPr="00BE46B0">
              <w:rPr>
                <w:rFonts w:asciiTheme="minorHAnsi" w:eastAsia="Calibri" w:hAnsiTheme="minorHAnsi" w:cstheme="minorHAnsi"/>
                <w:sz w:val="18"/>
                <w:szCs w:val="18"/>
                <w:lang w:val="en-GB" w:eastAsia="en-GB"/>
              </w:rPr>
              <w:t>EL</w:t>
            </w:r>
            <w:r w:rsidRPr="00BE46B0">
              <w:rPr>
                <w:rFonts w:asciiTheme="minorHAnsi" w:eastAsia="Calibr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ABB9AEF"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Εθν</w:t>
            </w:r>
            <w:proofErr w:type="spellEnd"/>
            <w:r w:rsidRPr="00BE46B0">
              <w:rPr>
                <w:rFonts w:asciiTheme="minorHAnsi" w:eastAsia="Calibri" w:hAnsiTheme="minorHAnsi" w:cstheme="minorHAnsi"/>
                <w:sz w:val="18"/>
                <w:szCs w:val="18"/>
                <w:lang w:val="en-GB" w:eastAsia="en-GB"/>
              </w:rPr>
              <w:t xml:space="preserve">. </w:t>
            </w:r>
            <w:proofErr w:type="spellStart"/>
            <w:r w:rsidRPr="00BE46B0">
              <w:rPr>
                <w:rFonts w:asciiTheme="minorHAnsi" w:eastAsia="Calibri" w:hAnsiTheme="minorHAnsi" w:cstheme="minorHAnsi"/>
                <w:sz w:val="18"/>
                <w:szCs w:val="18"/>
                <w:lang w:val="en-GB" w:eastAsia="en-GB"/>
              </w:rPr>
              <w:t>Αντίστ</w:t>
            </w:r>
            <w:proofErr w:type="spellEnd"/>
            <w:r w:rsidRPr="00BE46B0">
              <w:rPr>
                <w:rFonts w:asciiTheme="minorHAnsi" w:eastAsia="Calibri" w:hAnsiTheme="minorHAnsi" w:cstheme="minorHAnsi"/>
                <w:sz w:val="18"/>
                <w:szCs w:val="18"/>
                <w:lang w:val="en-GB" w:eastAsia="en-GB"/>
              </w:rPr>
              <w:t xml:space="preserve">ασης 1 </w:t>
            </w:r>
          </w:p>
          <w:p w14:paraId="5A336B49"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1A7ACA9"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val="en-GB" w:eastAsia="en-GB"/>
              </w:rPr>
              <w:t>M</w:t>
            </w:r>
            <w:r w:rsidRPr="00BE46B0">
              <w:rPr>
                <w:rFonts w:asciiTheme="minorHAnsi" w:eastAsia="Calibri" w:hAnsiTheme="minorHAnsi" w:cstheme="minorHAnsi"/>
                <w:sz w:val="18"/>
                <w:szCs w:val="18"/>
                <w:lang w:eastAsia="en-GB"/>
              </w:rPr>
              <w:t xml:space="preserve">. </w:t>
            </w:r>
            <w:r w:rsidRPr="00BE46B0">
              <w:rPr>
                <w:rFonts w:asciiTheme="minorHAnsi" w:eastAsia="Calibri" w:hAnsiTheme="minorHAnsi" w:cstheme="minorHAnsi"/>
                <w:sz w:val="18"/>
                <w:szCs w:val="18"/>
                <w:lang w:val="en-GB" w:eastAsia="en-GB"/>
              </w:rPr>
              <w:t>E</w:t>
            </w:r>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US" w:eastAsia="en-GB"/>
              </w:rPr>
              <w:t xml:space="preserve"> </w:t>
            </w:r>
            <w:r w:rsidRPr="00BE46B0">
              <w:rPr>
                <w:rFonts w:asciiTheme="minorHAnsi" w:eastAsia="Calibr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18977A68"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063FA54D" w14:textId="77777777" w:rsidR="00420814" w:rsidRPr="00BE46B0" w:rsidRDefault="00420814" w:rsidP="00420814">
            <w:pPr>
              <w:jc w:val="center"/>
              <w:rPr>
                <w:rFonts w:asciiTheme="minorHAnsi" w:eastAsia="Calibri" w:hAnsiTheme="minorHAnsi" w:cstheme="minorHAnsi"/>
                <w:sz w:val="18"/>
                <w:szCs w:val="18"/>
                <w:lang w:eastAsia="en-GB"/>
              </w:rPr>
            </w:pPr>
            <w:hyperlink r:id="rId16" w:history="1">
              <w:r w:rsidRPr="00BE46B0">
                <w:rPr>
                  <w:rStyle w:val="-"/>
                  <w:rFonts w:asciiTheme="minorHAnsi" w:hAnsiTheme="minorHAnsi" w:cstheme="minorHAnsi"/>
                  <w:color w:val="auto"/>
                  <w:sz w:val="18"/>
                  <w:szCs w:val="18"/>
                  <w:u w:val="none"/>
                  <w:lang w:val="en-GB" w:eastAsia="en-GB"/>
                </w:rPr>
                <w:t>corfu</w:t>
              </w:r>
              <w:r w:rsidRPr="00BE46B0">
                <w:rPr>
                  <w:rStyle w:val="-"/>
                  <w:rFonts w:asciiTheme="minorHAnsi" w:hAnsiTheme="minorHAnsi" w:cstheme="minorHAnsi"/>
                  <w:color w:val="auto"/>
                  <w:sz w:val="18"/>
                  <w:szCs w:val="18"/>
                  <w:u w:val="none"/>
                  <w:lang w:eastAsia="en-GB"/>
                </w:rPr>
                <w:t>.</w:t>
              </w:r>
              <w:r w:rsidRPr="00BE46B0">
                <w:rPr>
                  <w:rStyle w:val="-"/>
                  <w:rFonts w:asciiTheme="minorHAnsi" w:hAnsiTheme="minorHAnsi" w:cstheme="minorHAnsi"/>
                  <w:color w:val="auto"/>
                  <w:sz w:val="18"/>
                  <w:szCs w:val="18"/>
                  <w:u w:val="none"/>
                  <w:lang w:val="en-GB" w:eastAsia="en-GB"/>
                </w:rPr>
                <w:t>gcsl</w:t>
              </w:r>
              <w:r w:rsidRPr="00BE46B0">
                <w:rPr>
                  <w:rStyle w:val="-"/>
                  <w:rFonts w:asciiTheme="minorHAnsi" w:hAnsiTheme="minorHAnsi" w:cstheme="minorHAnsi"/>
                  <w:color w:val="auto"/>
                  <w:sz w:val="18"/>
                  <w:szCs w:val="18"/>
                  <w:u w:val="none"/>
                  <w:lang w:eastAsia="en-GB"/>
                </w:rPr>
                <w:t>@</w:t>
              </w:r>
              <w:r w:rsidRPr="00BE46B0">
                <w:rPr>
                  <w:rStyle w:val="-"/>
                  <w:rFonts w:asciiTheme="minorHAnsi" w:hAnsiTheme="minorHAnsi" w:cstheme="minorHAnsi"/>
                  <w:color w:val="auto"/>
                  <w:sz w:val="18"/>
                  <w:szCs w:val="18"/>
                  <w:u w:val="none"/>
                  <w:lang w:val="en-GB" w:eastAsia="en-GB"/>
                </w:rPr>
                <w:t>aade</w:t>
              </w:r>
              <w:r w:rsidRPr="00BE46B0">
                <w:rPr>
                  <w:rStyle w:val="-"/>
                  <w:rFonts w:asciiTheme="minorHAnsi" w:hAnsiTheme="minorHAnsi" w:cstheme="minorHAnsi"/>
                  <w:color w:val="auto"/>
                  <w:sz w:val="18"/>
                  <w:szCs w:val="18"/>
                  <w:u w:val="none"/>
                  <w:lang w:eastAsia="en-GB"/>
                </w:rPr>
                <w:t>.</w:t>
              </w:r>
              <w:r w:rsidRPr="00BE46B0">
                <w:rPr>
                  <w:rStyle w:val="-"/>
                  <w:rFonts w:asciiTheme="minorHAnsi" w:hAnsiTheme="minorHAnsi" w:cstheme="minorHAnsi"/>
                  <w:color w:val="auto"/>
                  <w:sz w:val="18"/>
                  <w:szCs w:val="18"/>
                  <w:u w:val="none"/>
                  <w:lang w:val="en-GB" w:eastAsia="en-GB"/>
                </w:rPr>
                <w:t>gr</w:t>
              </w:r>
            </w:hyperlink>
          </w:p>
        </w:tc>
      </w:tr>
      <w:tr w:rsidR="00420814" w:rsidRPr="009E610F" w14:paraId="7382A72B" w14:textId="77777777" w:rsidTr="003E111E">
        <w:trPr>
          <w:trHeight w:val="454"/>
          <w:jc w:val="center"/>
        </w:trPr>
        <w:tc>
          <w:tcPr>
            <w:tcW w:w="2370" w:type="dxa"/>
            <w:vAlign w:val="center"/>
          </w:tcPr>
          <w:p w14:paraId="7E67AD8B"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Αιγαίου – Τμήμα Χ.Υ. Ρόδου</w:t>
            </w:r>
          </w:p>
          <w:p w14:paraId="6A79A827"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EL421)</w:t>
            </w:r>
          </w:p>
        </w:tc>
        <w:tc>
          <w:tcPr>
            <w:tcW w:w="2347" w:type="dxa"/>
            <w:vAlign w:val="center"/>
          </w:tcPr>
          <w:p w14:paraId="5834C758"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Πλ</w:t>
            </w:r>
            <w:proofErr w:type="spellEnd"/>
            <w:r w:rsidRPr="00BE46B0">
              <w:rPr>
                <w:rFonts w:asciiTheme="minorHAnsi" w:eastAsia="Calibri" w:hAnsiTheme="minorHAnsi" w:cstheme="minorHAnsi"/>
                <w:sz w:val="18"/>
                <w:szCs w:val="18"/>
                <w:lang w:val="en-GB" w:eastAsia="en-GB"/>
              </w:rPr>
              <w:t>. Χα</w:t>
            </w:r>
            <w:proofErr w:type="spellStart"/>
            <w:r w:rsidRPr="00BE46B0">
              <w:rPr>
                <w:rFonts w:asciiTheme="minorHAnsi" w:eastAsia="Calibri" w:hAnsiTheme="minorHAnsi" w:cstheme="minorHAnsi"/>
                <w:sz w:val="18"/>
                <w:szCs w:val="18"/>
                <w:lang w:val="en-GB" w:eastAsia="en-GB"/>
              </w:rPr>
              <w:t>ρίτου</w:t>
            </w:r>
            <w:proofErr w:type="spellEnd"/>
            <w:r w:rsidRPr="00BE46B0">
              <w:rPr>
                <w:rFonts w:asciiTheme="minorHAnsi" w:eastAsia="Calibri" w:hAnsiTheme="minorHAnsi" w:cstheme="minorHAnsi"/>
                <w:sz w:val="18"/>
                <w:szCs w:val="18"/>
                <w:lang w:val="en-GB" w:eastAsia="en-GB"/>
              </w:rPr>
              <w:t xml:space="preserve"> 17 </w:t>
            </w:r>
          </w:p>
          <w:p w14:paraId="7BD05960"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851 00</w:t>
            </w:r>
          </w:p>
        </w:tc>
        <w:tc>
          <w:tcPr>
            <w:tcW w:w="1842" w:type="dxa"/>
            <w:vAlign w:val="center"/>
          </w:tcPr>
          <w:p w14:paraId="0301B2FC"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Β. </w:t>
            </w:r>
            <w:proofErr w:type="spellStart"/>
            <w:r w:rsidRPr="00BE46B0">
              <w:rPr>
                <w:rFonts w:asciiTheme="minorHAnsi" w:eastAsia="Calibri" w:hAnsiTheme="minorHAnsi" w:cstheme="minorHAnsi"/>
                <w:sz w:val="18"/>
                <w:szCs w:val="18"/>
                <w:lang w:val="en-GB" w:eastAsia="en-GB"/>
              </w:rPr>
              <w:t>Μάτσης</w:t>
            </w:r>
            <w:proofErr w:type="spellEnd"/>
          </w:p>
        </w:tc>
        <w:tc>
          <w:tcPr>
            <w:tcW w:w="1237" w:type="dxa"/>
            <w:vAlign w:val="center"/>
          </w:tcPr>
          <w:p w14:paraId="733C31CE"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2241077933</w:t>
            </w:r>
          </w:p>
        </w:tc>
        <w:tc>
          <w:tcPr>
            <w:tcW w:w="2449" w:type="dxa"/>
            <w:vAlign w:val="center"/>
          </w:tcPr>
          <w:p w14:paraId="674F97E2" w14:textId="77777777" w:rsidR="00420814" w:rsidRPr="00BE46B0" w:rsidRDefault="00420814" w:rsidP="00420814">
            <w:pPr>
              <w:jc w:val="center"/>
              <w:rPr>
                <w:rFonts w:asciiTheme="minorHAnsi" w:eastAsia="Calibri" w:hAnsiTheme="minorHAnsi" w:cstheme="minorHAnsi"/>
                <w:sz w:val="18"/>
                <w:szCs w:val="18"/>
                <w:lang w:val="en-GB" w:eastAsia="en-GB"/>
              </w:rPr>
            </w:pPr>
            <w:hyperlink r:id="rId17" w:history="1">
              <w:r w:rsidRPr="00BE46B0">
                <w:rPr>
                  <w:rStyle w:val="-"/>
                  <w:rFonts w:asciiTheme="minorHAnsi" w:hAnsiTheme="minorHAnsi" w:cstheme="minorHAnsi"/>
                  <w:color w:val="auto"/>
                  <w:sz w:val="18"/>
                  <w:szCs w:val="18"/>
                  <w:u w:val="none"/>
                  <w:lang w:val="en-GB" w:eastAsia="en-GB"/>
                </w:rPr>
                <w:t>rhodes.gcsl@aade.gr</w:t>
              </w:r>
            </w:hyperlink>
          </w:p>
        </w:tc>
      </w:tr>
      <w:tr w:rsidR="00420814" w:rsidRPr="009E610F" w14:paraId="51C07E22" w14:textId="77777777" w:rsidTr="003E111E">
        <w:trPr>
          <w:trHeight w:val="454"/>
          <w:jc w:val="center"/>
        </w:trPr>
        <w:tc>
          <w:tcPr>
            <w:tcW w:w="2370" w:type="dxa"/>
            <w:vAlign w:val="center"/>
          </w:tcPr>
          <w:p w14:paraId="68C86514"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Αιγαίου</w:t>
            </w:r>
          </w:p>
          <w:p w14:paraId="6ADA8CF3" w14:textId="77777777" w:rsidR="00420814" w:rsidRPr="00BE46B0" w:rsidRDefault="00420814" w:rsidP="00420814">
            <w:pPr>
              <w:jc w:val="center"/>
              <w:rPr>
                <w:rFonts w:asciiTheme="minorHAnsi" w:eastAsia="Calibri" w:hAnsiTheme="minorHAnsi" w:cstheme="minorHAnsi"/>
                <w:sz w:val="18"/>
                <w:szCs w:val="18"/>
                <w:lang w:eastAsia="en-GB"/>
              </w:rPr>
            </w:pPr>
            <w:proofErr w:type="spellStart"/>
            <w:r w:rsidRPr="00BE46B0">
              <w:rPr>
                <w:rFonts w:asciiTheme="minorHAnsi" w:eastAsia="Calibri" w:hAnsiTheme="minorHAnsi" w:cstheme="minorHAnsi"/>
                <w:sz w:val="18"/>
                <w:szCs w:val="18"/>
                <w:lang w:eastAsia="en-GB"/>
              </w:rPr>
              <w:t>Αυτ</w:t>
            </w:r>
            <w:proofErr w:type="spellEnd"/>
            <w:r w:rsidRPr="00BE46B0">
              <w:rPr>
                <w:rFonts w:asciiTheme="minorHAnsi" w:eastAsia="Calibri" w:hAnsiTheme="minorHAnsi" w:cstheme="minorHAnsi"/>
                <w:sz w:val="18"/>
                <w:szCs w:val="18"/>
                <w:lang w:eastAsia="en-GB"/>
              </w:rPr>
              <w:t>. Γραφείο Χ.Υ. Σάμου</w:t>
            </w:r>
          </w:p>
          <w:p w14:paraId="5D5E3A91"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EL412)</w:t>
            </w:r>
          </w:p>
        </w:tc>
        <w:tc>
          <w:tcPr>
            <w:tcW w:w="2347" w:type="dxa"/>
            <w:vAlign w:val="center"/>
          </w:tcPr>
          <w:p w14:paraId="02F9A2EC"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Πα</w:t>
            </w:r>
            <w:proofErr w:type="spellStart"/>
            <w:r w:rsidRPr="00BE46B0">
              <w:rPr>
                <w:rFonts w:asciiTheme="minorHAnsi" w:eastAsia="Calibri" w:hAnsiTheme="minorHAnsi" w:cstheme="minorHAnsi"/>
                <w:sz w:val="18"/>
                <w:szCs w:val="18"/>
                <w:lang w:val="en-GB" w:eastAsia="en-GB"/>
              </w:rPr>
              <w:t>ύλου</w:t>
            </w:r>
            <w:proofErr w:type="spellEnd"/>
            <w:r w:rsidRPr="00BE46B0">
              <w:rPr>
                <w:rFonts w:asciiTheme="minorHAnsi" w:eastAsia="Calibri" w:hAnsiTheme="minorHAnsi" w:cstheme="minorHAnsi"/>
                <w:sz w:val="18"/>
                <w:szCs w:val="18"/>
                <w:lang w:val="en-GB" w:eastAsia="en-GB"/>
              </w:rPr>
              <w:t xml:space="preserve"> </w:t>
            </w:r>
            <w:proofErr w:type="spellStart"/>
            <w:r w:rsidRPr="00BE46B0">
              <w:rPr>
                <w:rFonts w:asciiTheme="minorHAnsi" w:eastAsia="Calibri" w:hAnsiTheme="minorHAnsi" w:cstheme="minorHAnsi"/>
                <w:sz w:val="18"/>
                <w:szCs w:val="18"/>
                <w:lang w:val="en-GB" w:eastAsia="en-GB"/>
              </w:rPr>
              <w:t>Κουντουριώτη</w:t>
            </w:r>
            <w:proofErr w:type="spellEnd"/>
            <w:r w:rsidRPr="00BE46B0">
              <w:rPr>
                <w:rFonts w:asciiTheme="minorHAnsi" w:eastAsia="Calibri" w:hAnsiTheme="minorHAnsi" w:cstheme="minorHAnsi"/>
                <w:sz w:val="18"/>
                <w:szCs w:val="18"/>
                <w:lang w:val="en-GB" w:eastAsia="en-GB"/>
              </w:rPr>
              <w:t xml:space="preserve"> </w:t>
            </w:r>
          </w:p>
          <w:p w14:paraId="3DEBEDD5"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83 100</w:t>
            </w:r>
          </w:p>
        </w:tc>
        <w:tc>
          <w:tcPr>
            <w:tcW w:w="1842" w:type="dxa"/>
            <w:vAlign w:val="center"/>
          </w:tcPr>
          <w:p w14:paraId="1F0FE3C4"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Φ. Σα</w:t>
            </w:r>
            <w:proofErr w:type="spellStart"/>
            <w:r w:rsidRPr="00BE46B0">
              <w:rPr>
                <w:rFonts w:asciiTheme="minorHAnsi" w:eastAsia="Calibri" w:hAnsiTheme="minorHAnsi" w:cstheme="minorHAnsi"/>
                <w:sz w:val="18"/>
                <w:szCs w:val="18"/>
                <w:lang w:val="en-GB" w:eastAsia="en-GB"/>
              </w:rPr>
              <w:t>μίου</w:t>
            </w:r>
            <w:proofErr w:type="spellEnd"/>
          </w:p>
        </w:tc>
        <w:tc>
          <w:tcPr>
            <w:tcW w:w="1237" w:type="dxa"/>
            <w:vAlign w:val="center"/>
          </w:tcPr>
          <w:p w14:paraId="3FA1A973"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w:t>
            </w:r>
            <w:r w:rsidRPr="00BE46B0">
              <w:rPr>
                <w:rFonts w:asciiTheme="minorHAnsi" w:eastAsia="Calibri" w:hAnsiTheme="minorHAnsi" w:cstheme="minorHAnsi"/>
                <w:sz w:val="18"/>
                <w:szCs w:val="18"/>
                <w:lang w:eastAsia="en-GB"/>
              </w:rPr>
              <w:t>273</w:t>
            </w:r>
            <w:r w:rsidRPr="00BE46B0">
              <w:rPr>
                <w:rFonts w:asciiTheme="minorHAnsi" w:eastAsia="Calibri" w:hAnsiTheme="minorHAnsi" w:cstheme="minorHAnsi"/>
                <w:sz w:val="18"/>
                <w:szCs w:val="18"/>
                <w:lang w:val="en-GB" w:eastAsia="en-GB"/>
              </w:rPr>
              <w:t>0 27590</w:t>
            </w:r>
          </w:p>
        </w:tc>
        <w:tc>
          <w:tcPr>
            <w:tcW w:w="2449" w:type="dxa"/>
            <w:vAlign w:val="center"/>
          </w:tcPr>
          <w:p w14:paraId="37EE730D" w14:textId="77777777" w:rsidR="00420814" w:rsidRPr="00BE46B0" w:rsidRDefault="00420814" w:rsidP="00420814">
            <w:pPr>
              <w:jc w:val="center"/>
              <w:rPr>
                <w:rFonts w:asciiTheme="minorHAnsi" w:eastAsia="Calibri" w:hAnsiTheme="minorHAnsi" w:cstheme="minorHAnsi"/>
                <w:sz w:val="18"/>
                <w:szCs w:val="18"/>
                <w:lang w:val="en-GB" w:eastAsia="en-GB"/>
              </w:rPr>
            </w:pPr>
            <w:hyperlink r:id="rId18" w:history="1">
              <w:r w:rsidRPr="00BE46B0">
                <w:rPr>
                  <w:rStyle w:val="-"/>
                  <w:rFonts w:asciiTheme="minorHAnsi" w:eastAsia="Calibri" w:hAnsiTheme="minorHAnsi" w:cstheme="minorHAnsi"/>
                  <w:color w:val="auto"/>
                  <w:sz w:val="18"/>
                  <w:szCs w:val="18"/>
                  <w:u w:val="none"/>
                  <w:lang w:val="en-GB" w:eastAsia="en-GB"/>
                </w:rPr>
                <w:t>samos.gcsl@aade.gr</w:t>
              </w:r>
            </w:hyperlink>
          </w:p>
        </w:tc>
      </w:tr>
      <w:tr w:rsidR="00420814" w:rsidRPr="009E610F" w14:paraId="62ABDC0F" w14:textId="77777777" w:rsidTr="003E111E">
        <w:trPr>
          <w:trHeight w:val="454"/>
          <w:jc w:val="center"/>
        </w:trPr>
        <w:tc>
          <w:tcPr>
            <w:tcW w:w="2370" w:type="dxa"/>
            <w:vAlign w:val="center"/>
          </w:tcPr>
          <w:p w14:paraId="60B3B1F8"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Αιγαίου</w:t>
            </w:r>
          </w:p>
          <w:p w14:paraId="68BF6C34" w14:textId="77777777" w:rsidR="00420814" w:rsidRPr="00BE46B0" w:rsidRDefault="00420814" w:rsidP="00420814">
            <w:pPr>
              <w:jc w:val="center"/>
              <w:rPr>
                <w:rFonts w:asciiTheme="minorHAnsi" w:eastAsia="Calibri" w:hAnsiTheme="minorHAnsi" w:cstheme="minorHAnsi"/>
                <w:sz w:val="18"/>
                <w:szCs w:val="18"/>
                <w:lang w:eastAsia="en-GB"/>
              </w:rPr>
            </w:pPr>
            <w:proofErr w:type="spellStart"/>
            <w:r w:rsidRPr="00BE46B0">
              <w:rPr>
                <w:rFonts w:asciiTheme="minorHAnsi" w:eastAsia="Calibri" w:hAnsiTheme="minorHAnsi" w:cstheme="minorHAnsi"/>
                <w:sz w:val="18"/>
                <w:szCs w:val="18"/>
                <w:lang w:eastAsia="en-GB"/>
              </w:rPr>
              <w:t>Αυτ</w:t>
            </w:r>
            <w:proofErr w:type="spellEnd"/>
            <w:r w:rsidRPr="00BE46B0">
              <w:rPr>
                <w:rFonts w:asciiTheme="minorHAnsi" w:eastAsia="Calibri" w:hAnsiTheme="minorHAnsi" w:cstheme="minorHAnsi"/>
                <w:sz w:val="18"/>
                <w:szCs w:val="18"/>
                <w:lang w:eastAsia="en-GB"/>
              </w:rPr>
              <w:t>. Γραφείο Χ.Υ. Χίου</w:t>
            </w:r>
          </w:p>
          <w:p w14:paraId="12A7036D"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EL413)</w:t>
            </w:r>
          </w:p>
        </w:tc>
        <w:tc>
          <w:tcPr>
            <w:tcW w:w="2347" w:type="dxa"/>
            <w:vAlign w:val="center"/>
          </w:tcPr>
          <w:p w14:paraId="2C3B1BBB"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Ασωμάτων 10</w:t>
            </w:r>
          </w:p>
          <w:p w14:paraId="72A39213"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821 00</w:t>
            </w:r>
          </w:p>
        </w:tc>
        <w:tc>
          <w:tcPr>
            <w:tcW w:w="1842" w:type="dxa"/>
            <w:vAlign w:val="center"/>
          </w:tcPr>
          <w:p w14:paraId="0827C523"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Α. </w:t>
            </w:r>
            <w:proofErr w:type="spellStart"/>
            <w:r w:rsidRPr="00BE46B0">
              <w:rPr>
                <w:rFonts w:asciiTheme="minorHAnsi" w:eastAsia="Calibri" w:hAnsiTheme="minorHAnsi" w:cstheme="minorHAnsi"/>
                <w:sz w:val="18"/>
                <w:szCs w:val="18"/>
                <w:lang w:val="en-GB" w:eastAsia="en-GB"/>
              </w:rPr>
              <w:t>Κάργ</w:t>
            </w:r>
            <w:proofErr w:type="spellEnd"/>
            <w:r w:rsidRPr="00BE46B0">
              <w:rPr>
                <w:rFonts w:asciiTheme="minorHAnsi" w:eastAsia="Calibri" w:hAnsiTheme="minorHAnsi" w:cstheme="minorHAnsi"/>
                <w:sz w:val="18"/>
                <w:szCs w:val="18"/>
                <w:lang w:val="en-GB" w:eastAsia="en-GB"/>
              </w:rPr>
              <w:t>α</w:t>
            </w:r>
          </w:p>
        </w:tc>
        <w:tc>
          <w:tcPr>
            <w:tcW w:w="1237" w:type="dxa"/>
            <w:vAlign w:val="center"/>
          </w:tcPr>
          <w:p w14:paraId="78C28848"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22710 44218</w:t>
            </w:r>
          </w:p>
        </w:tc>
        <w:tc>
          <w:tcPr>
            <w:tcW w:w="2449" w:type="dxa"/>
            <w:vAlign w:val="center"/>
          </w:tcPr>
          <w:p w14:paraId="59F337AD" w14:textId="77777777" w:rsidR="00420814" w:rsidRPr="00BE46B0" w:rsidRDefault="00420814" w:rsidP="00420814">
            <w:pPr>
              <w:jc w:val="center"/>
              <w:rPr>
                <w:rFonts w:asciiTheme="minorHAnsi" w:eastAsia="Calibri" w:hAnsiTheme="minorHAnsi" w:cstheme="minorHAnsi"/>
                <w:sz w:val="18"/>
                <w:szCs w:val="18"/>
                <w:lang w:val="en-GB" w:eastAsia="en-GB"/>
              </w:rPr>
            </w:pPr>
            <w:hyperlink r:id="rId19" w:history="1">
              <w:r w:rsidRPr="00BE46B0">
                <w:rPr>
                  <w:rStyle w:val="-"/>
                  <w:rFonts w:asciiTheme="minorHAnsi" w:eastAsia="Calibri" w:hAnsiTheme="minorHAnsi" w:cstheme="minorHAnsi"/>
                  <w:color w:val="auto"/>
                  <w:sz w:val="18"/>
                  <w:szCs w:val="18"/>
                  <w:u w:val="none"/>
                  <w:lang w:val="en-GB" w:eastAsia="en-GB"/>
                </w:rPr>
                <w:t>chios.gcsl@aade.gr</w:t>
              </w:r>
            </w:hyperlink>
          </w:p>
        </w:tc>
      </w:tr>
      <w:tr w:rsidR="00420814" w:rsidRPr="009E610F" w14:paraId="49A2DE7D" w14:textId="77777777" w:rsidTr="003E111E">
        <w:trPr>
          <w:trHeight w:val="454"/>
          <w:jc w:val="center"/>
        </w:trPr>
        <w:tc>
          <w:tcPr>
            <w:tcW w:w="2370" w:type="dxa"/>
            <w:vAlign w:val="center"/>
          </w:tcPr>
          <w:p w14:paraId="43478642"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Χ.Υ. </w:t>
            </w:r>
            <w:proofErr w:type="spellStart"/>
            <w:r w:rsidRPr="00BE46B0">
              <w:rPr>
                <w:rFonts w:asciiTheme="minorHAnsi" w:eastAsia="Calibri" w:hAnsiTheme="minorHAnsi" w:cstheme="minorHAnsi"/>
                <w:sz w:val="18"/>
                <w:szCs w:val="18"/>
                <w:lang w:val="en-GB" w:eastAsia="en-GB"/>
              </w:rPr>
              <w:t>Βόλου</w:t>
            </w:r>
            <w:proofErr w:type="spellEnd"/>
          </w:p>
          <w:p w14:paraId="29F67A94"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EL613)</w:t>
            </w:r>
          </w:p>
        </w:tc>
        <w:tc>
          <w:tcPr>
            <w:tcW w:w="2347" w:type="dxa"/>
            <w:vAlign w:val="center"/>
          </w:tcPr>
          <w:p w14:paraId="6FC9491E"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Δημητριάδος</w:t>
            </w:r>
            <w:proofErr w:type="spellEnd"/>
            <w:r w:rsidRPr="00BE46B0">
              <w:rPr>
                <w:rFonts w:asciiTheme="minorHAnsi" w:eastAsia="Calibri" w:hAnsiTheme="minorHAnsi" w:cstheme="minorHAnsi"/>
                <w:sz w:val="18"/>
                <w:szCs w:val="18"/>
                <w:lang w:val="en-GB" w:eastAsia="en-GB"/>
              </w:rPr>
              <w:t xml:space="preserve"> 182</w:t>
            </w:r>
          </w:p>
          <w:p w14:paraId="1806FD6F"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380 01</w:t>
            </w:r>
          </w:p>
        </w:tc>
        <w:tc>
          <w:tcPr>
            <w:tcW w:w="1842" w:type="dxa"/>
            <w:vAlign w:val="center"/>
          </w:tcPr>
          <w:p w14:paraId="5F3556C7"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val="en-GB" w:eastAsia="en-GB"/>
              </w:rPr>
              <w:t xml:space="preserve">Μ. </w:t>
            </w:r>
            <w:r w:rsidRPr="00BE46B0">
              <w:rPr>
                <w:rFonts w:asciiTheme="minorHAnsi" w:eastAsia="Calibri" w:hAnsiTheme="minorHAnsi" w:cstheme="minorHAnsi"/>
                <w:sz w:val="18"/>
                <w:szCs w:val="18"/>
                <w:lang w:eastAsia="en-GB"/>
              </w:rPr>
              <w:t>Τσακνάκη</w:t>
            </w:r>
          </w:p>
        </w:tc>
        <w:tc>
          <w:tcPr>
            <w:tcW w:w="1237" w:type="dxa"/>
            <w:vAlign w:val="center"/>
          </w:tcPr>
          <w:p w14:paraId="1C4EE6C3"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2421356409</w:t>
            </w:r>
          </w:p>
        </w:tc>
        <w:tc>
          <w:tcPr>
            <w:tcW w:w="2449" w:type="dxa"/>
            <w:vAlign w:val="center"/>
          </w:tcPr>
          <w:p w14:paraId="19F791D9" w14:textId="77777777" w:rsidR="00420814" w:rsidRPr="00BE46B0" w:rsidRDefault="00420814" w:rsidP="00420814">
            <w:pPr>
              <w:jc w:val="center"/>
              <w:rPr>
                <w:rFonts w:asciiTheme="minorHAnsi" w:eastAsia="Calibri" w:hAnsiTheme="minorHAnsi" w:cstheme="minorHAnsi"/>
                <w:sz w:val="18"/>
                <w:szCs w:val="18"/>
                <w:lang w:val="en-GB" w:eastAsia="en-GB"/>
              </w:rPr>
            </w:pPr>
            <w:hyperlink r:id="rId20" w:history="1">
              <w:r w:rsidRPr="00BE46B0">
                <w:rPr>
                  <w:rStyle w:val="-"/>
                  <w:rFonts w:asciiTheme="minorHAnsi" w:hAnsiTheme="minorHAnsi" w:cstheme="minorHAnsi"/>
                  <w:color w:val="auto"/>
                  <w:sz w:val="18"/>
                  <w:szCs w:val="18"/>
                  <w:u w:val="none"/>
                  <w:lang w:val="en-GB" w:eastAsia="en-GB"/>
                </w:rPr>
                <w:t>volos.gcsl@aade.gr</w:t>
              </w:r>
            </w:hyperlink>
          </w:p>
        </w:tc>
      </w:tr>
      <w:tr w:rsidR="00420814" w:rsidRPr="009E610F" w14:paraId="4F68F381" w14:textId="77777777" w:rsidTr="003E111E">
        <w:trPr>
          <w:trHeight w:val="454"/>
          <w:jc w:val="center"/>
        </w:trPr>
        <w:tc>
          <w:tcPr>
            <w:tcW w:w="2370" w:type="dxa"/>
            <w:vAlign w:val="center"/>
          </w:tcPr>
          <w:p w14:paraId="083E4525"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 xml:space="preserve">Χ.Υ. </w:t>
            </w:r>
            <w:proofErr w:type="spellStart"/>
            <w:r w:rsidRPr="00BE46B0">
              <w:rPr>
                <w:rFonts w:asciiTheme="minorHAnsi" w:eastAsia="Calibri" w:hAnsiTheme="minorHAnsi" w:cstheme="minorHAnsi"/>
                <w:sz w:val="18"/>
                <w:szCs w:val="18"/>
                <w:lang w:val="en-GB" w:eastAsia="en-GB"/>
              </w:rPr>
              <w:t>Λάρισ</w:t>
            </w:r>
            <w:proofErr w:type="spellEnd"/>
            <w:r w:rsidRPr="00BE46B0">
              <w:rPr>
                <w:rFonts w:asciiTheme="minorHAnsi" w:eastAsia="Calibri" w:hAnsiTheme="minorHAnsi" w:cstheme="minorHAnsi"/>
                <w:sz w:val="18"/>
                <w:szCs w:val="18"/>
                <w:lang w:val="en-GB" w:eastAsia="en-GB"/>
              </w:rPr>
              <w:t>ας</w:t>
            </w:r>
          </w:p>
          <w:p w14:paraId="57EF46DA"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(NUTS: EL612)</w:t>
            </w:r>
          </w:p>
        </w:tc>
        <w:tc>
          <w:tcPr>
            <w:tcW w:w="2347" w:type="dxa"/>
            <w:vAlign w:val="center"/>
          </w:tcPr>
          <w:p w14:paraId="117DEBB2"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Φα</w:t>
            </w:r>
            <w:proofErr w:type="spellStart"/>
            <w:r w:rsidRPr="00BE46B0">
              <w:rPr>
                <w:rFonts w:asciiTheme="minorHAnsi" w:eastAsia="Calibri" w:hAnsiTheme="minorHAnsi" w:cstheme="minorHAnsi"/>
                <w:sz w:val="18"/>
                <w:szCs w:val="18"/>
                <w:lang w:val="en-GB" w:eastAsia="en-GB"/>
              </w:rPr>
              <w:t>ρσάλων</w:t>
            </w:r>
            <w:proofErr w:type="spellEnd"/>
            <w:r w:rsidRPr="00BE46B0">
              <w:rPr>
                <w:rFonts w:asciiTheme="minorHAnsi" w:eastAsia="Calibri" w:hAnsiTheme="minorHAnsi" w:cstheme="minorHAnsi"/>
                <w:sz w:val="18"/>
                <w:szCs w:val="18"/>
                <w:lang w:val="en-GB" w:eastAsia="en-GB"/>
              </w:rPr>
              <w:t xml:space="preserve"> 21</w:t>
            </w:r>
          </w:p>
          <w:p w14:paraId="26C7BE9E"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413 35</w:t>
            </w:r>
          </w:p>
        </w:tc>
        <w:tc>
          <w:tcPr>
            <w:tcW w:w="1842" w:type="dxa"/>
            <w:vAlign w:val="center"/>
          </w:tcPr>
          <w:p w14:paraId="57E87AA7"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Φ. Λεοντιάδου</w:t>
            </w:r>
          </w:p>
        </w:tc>
        <w:tc>
          <w:tcPr>
            <w:tcW w:w="1237" w:type="dxa"/>
            <w:vAlign w:val="center"/>
          </w:tcPr>
          <w:p w14:paraId="0CB64EE9" w14:textId="3900B0FA"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Calibri" w:eastAsia="Calibri" w:hAnsi="Calibri" w:cs="Calibri"/>
                <w:sz w:val="18"/>
                <w:szCs w:val="18"/>
                <w:lang w:val="en-GB" w:eastAsia="en-GB"/>
              </w:rPr>
              <w:t>2413511925</w:t>
            </w:r>
          </w:p>
        </w:tc>
        <w:tc>
          <w:tcPr>
            <w:tcW w:w="2449" w:type="dxa"/>
            <w:vAlign w:val="center"/>
          </w:tcPr>
          <w:p w14:paraId="48FDE5E2" w14:textId="77777777" w:rsidR="00420814" w:rsidRPr="00BE46B0" w:rsidRDefault="00420814" w:rsidP="00420814">
            <w:pPr>
              <w:jc w:val="center"/>
              <w:rPr>
                <w:rFonts w:asciiTheme="minorHAnsi" w:eastAsia="Calibri" w:hAnsiTheme="minorHAnsi" w:cstheme="minorHAnsi"/>
                <w:sz w:val="18"/>
                <w:szCs w:val="18"/>
                <w:lang w:val="en-GB" w:eastAsia="en-GB"/>
              </w:rPr>
            </w:pPr>
            <w:hyperlink r:id="rId21" w:history="1">
              <w:r w:rsidRPr="00BE46B0">
                <w:rPr>
                  <w:rStyle w:val="-"/>
                  <w:rFonts w:asciiTheme="minorHAnsi" w:eastAsia="Calibri" w:hAnsiTheme="minorHAnsi" w:cstheme="minorHAnsi"/>
                  <w:color w:val="auto"/>
                  <w:sz w:val="18"/>
                  <w:szCs w:val="18"/>
                  <w:u w:val="none"/>
                  <w:lang w:val="en-GB" w:eastAsia="en-GB"/>
                </w:rPr>
                <w:t>larisa.gcsl@aade.gr</w:t>
              </w:r>
            </w:hyperlink>
          </w:p>
        </w:tc>
      </w:tr>
      <w:tr w:rsidR="00420814" w:rsidRPr="009E610F" w14:paraId="67CA9760" w14:textId="77777777" w:rsidTr="003E111E">
        <w:trPr>
          <w:trHeight w:val="454"/>
          <w:jc w:val="center"/>
        </w:trPr>
        <w:tc>
          <w:tcPr>
            <w:tcW w:w="2370" w:type="dxa"/>
            <w:vAlign w:val="center"/>
          </w:tcPr>
          <w:p w14:paraId="085284FE"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Χ.Υ. Λιβαδειάς</w:t>
            </w:r>
          </w:p>
          <w:p w14:paraId="60C4B1AE" w14:textId="77777777" w:rsidR="00420814" w:rsidRPr="00BE46B0" w:rsidRDefault="00420814" w:rsidP="00420814">
            <w:pPr>
              <w:jc w:val="center"/>
              <w:rPr>
                <w:rFonts w:asciiTheme="minorHAnsi" w:eastAsia="Calibri" w:hAnsiTheme="minorHAnsi" w:cstheme="minorHAnsi"/>
                <w:sz w:val="18"/>
                <w:szCs w:val="18"/>
                <w:lang w:eastAsia="en-GB"/>
              </w:rPr>
            </w:pPr>
            <w:r w:rsidRPr="00BE46B0">
              <w:rPr>
                <w:rFonts w:asciiTheme="minorHAnsi" w:eastAsia="Calibri" w:hAnsiTheme="minorHAnsi" w:cstheme="minorHAnsi"/>
                <w:sz w:val="18"/>
                <w:szCs w:val="18"/>
                <w:lang w:eastAsia="en-GB"/>
              </w:rPr>
              <w:t>(</w:t>
            </w:r>
            <w:r w:rsidRPr="00BE46B0">
              <w:rPr>
                <w:rFonts w:asciiTheme="minorHAnsi" w:eastAsia="Calibri" w:hAnsiTheme="minorHAnsi" w:cstheme="minorHAnsi"/>
                <w:sz w:val="18"/>
                <w:szCs w:val="18"/>
                <w:lang w:val="en-GB" w:eastAsia="en-GB"/>
              </w:rPr>
              <w:t>NUTS</w:t>
            </w:r>
            <w:r w:rsidRPr="00BE46B0">
              <w:rPr>
                <w:rFonts w:asciiTheme="minorHAnsi" w:eastAsia="Calibri" w:hAnsiTheme="minorHAnsi" w:cstheme="minorHAnsi"/>
                <w:sz w:val="18"/>
                <w:szCs w:val="18"/>
                <w:lang w:eastAsia="en-GB"/>
              </w:rPr>
              <w:t xml:space="preserve">: </w:t>
            </w:r>
            <w:r w:rsidRPr="00BE46B0">
              <w:rPr>
                <w:rFonts w:asciiTheme="minorHAnsi" w:eastAsia="Calibri" w:hAnsiTheme="minorHAnsi" w:cstheme="minorHAnsi"/>
                <w:sz w:val="18"/>
                <w:szCs w:val="18"/>
                <w:lang w:val="en-GB" w:eastAsia="en-GB"/>
              </w:rPr>
              <w:t>EL</w:t>
            </w:r>
            <w:r w:rsidRPr="00BE46B0">
              <w:rPr>
                <w:rFonts w:asciiTheme="minorHAnsi" w:eastAsia="Calibri" w:hAnsiTheme="minorHAnsi" w:cstheme="minorHAnsi"/>
                <w:sz w:val="18"/>
                <w:szCs w:val="18"/>
                <w:lang w:eastAsia="en-GB"/>
              </w:rPr>
              <w:t>641)</w:t>
            </w:r>
          </w:p>
        </w:tc>
        <w:tc>
          <w:tcPr>
            <w:tcW w:w="2347" w:type="dxa"/>
            <w:vAlign w:val="center"/>
          </w:tcPr>
          <w:p w14:paraId="74E13CE5" w14:textId="77777777" w:rsidR="00420814" w:rsidRPr="00BE46B0" w:rsidRDefault="00420814" w:rsidP="00420814">
            <w:pPr>
              <w:jc w:val="center"/>
              <w:rPr>
                <w:rFonts w:asciiTheme="minorHAnsi" w:eastAsia="Calibri" w:hAnsiTheme="minorHAnsi" w:cstheme="minorHAnsi"/>
                <w:sz w:val="18"/>
                <w:szCs w:val="18"/>
                <w:lang w:val="en-GB" w:eastAsia="en-GB"/>
              </w:rPr>
            </w:pPr>
            <w:proofErr w:type="spellStart"/>
            <w:r w:rsidRPr="00BE46B0">
              <w:rPr>
                <w:rFonts w:asciiTheme="minorHAnsi" w:eastAsia="Calibri" w:hAnsiTheme="minorHAnsi" w:cstheme="minorHAnsi"/>
                <w:sz w:val="18"/>
                <w:szCs w:val="18"/>
                <w:lang w:val="en-GB" w:eastAsia="en-GB"/>
              </w:rPr>
              <w:t>Φιλολάου</w:t>
            </w:r>
            <w:proofErr w:type="spellEnd"/>
            <w:r w:rsidRPr="00BE46B0">
              <w:rPr>
                <w:rFonts w:asciiTheme="minorHAnsi" w:eastAsia="Calibri" w:hAnsiTheme="minorHAnsi" w:cstheme="minorHAnsi"/>
                <w:sz w:val="18"/>
                <w:szCs w:val="18"/>
                <w:lang w:val="en-GB" w:eastAsia="en-GB"/>
              </w:rPr>
              <w:t xml:space="preserve"> 2</w:t>
            </w:r>
          </w:p>
          <w:p w14:paraId="7FEA117A" w14:textId="77777777"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val="en-GB" w:eastAsia="en-GB"/>
              </w:rPr>
              <w:t>ΤΚ 321 00</w:t>
            </w:r>
          </w:p>
        </w:tc>
        <w:tc>
          <w:tcPr>
            <w:tcW w:w="1842" w:type="dxa"/>
            <w:vAlign w:val="center"/>
          </w:tcPr>
          <w:p w14:paraId="51AD71ED" w14:textId="73B3B4D2"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eastAsia="Calibri" w:hAnsiTheme="minorHAnsi" w:cstheme="minorHAnsi"/>
                <w:sz w:val="18"/>
                <w:szCs w:val="18"/>
                <w:lang w:eastAsia="en-GB"/>
              </w:rPr>
              <w:t>Γ. Ηλιοπούλου</w:t>
            </w:r>
            <w:r w:rsidRPr="00BE46B0">
              <w:rPr>
                <w:rFonts w:asciiTheme="minorHAnsi" w:eastAsia="Calibri" w:hAnsiTheme="minorHAnsi" w:cstheme="minorHAnsi"/>
                <w:sz w:val="18"/>
                <w:szCs w:val="18"/>
                <w:lang w:val="en-GB" w:eastAsia="en-GB"/>
              </w:rPr>
              <w:t xml:space="preserve"> </w:t>
            </w:r>
          </w:p>
        </w:tc>
        <w:tc>
          <w:tcPr>
            <w:tcW w:w="1237" w:type="dxa"/>
            <w:vAlign w:val="center"/>
          </w:tcPr>
          <w:p w14:paraId="05F86DA3" w14:textId="62DD2D7C" w:rsidR="00420814" w:rsidRPr="00BE46B0" w:rsidRDefault="00420814" w:rsidP="00420814">
            <w:pPr>
              <w:jc w:val="center"/>
              <w:rPr>
                <w:rFonts w:asciiTheme="minorHAnsi" w:eastAsia="Calibri" w:hAnsiTheme="minorHAnsi" w:cstheme="minorHAnsi"/>
                <w:sz w:val="18"/>
                <w:szCs w:val="18"/>
                <w:lang w:val="en-GB" w:eastAsia="en-GB"/>
              </w:rPr>
            </w:pPr>
            <w:r w:rsidRPr="00BE46B0">
              <w:rPr>
                <w:rFonts w:asciiTheme="minorHAnsi" w:hAnsiTheme="minorHAnsi" w:cstheme="minorHAnsi"/>
                <w:sz w:val="18"/>
                <w:szCs w:val="18"/>
                <w:lang w:val="en-GB" w:eastAsia="en-GB"/>
              </w:rPr>
              <w:t>2261</w:t>
            </w:r>
            <w:r w:rsidRPr="00BE46B0">
              <w:rPr>
                <w:rFonts w:asciiTheme="minorHAnsi" w:hAnsiTheme="minorHAnsi" w:cstheme="minorHAnsi"/>
                <w:sz w:val="18"/>
                <w:szCs w:val="18"/>
                <w:lang w:eastAsia="en-GB"/>
              </w:rPr>
              <w:t>3</w:t>
            </w:r>
            <w:r w:rsidRPr="00BE46B0">
              <w:rPr>
                <w:rFonts w:asciiTheme="minorHAnsi" w:hAnsiTheme="minorHAnsi" w:cstheme="minorHAnsi"/>
                <w:sz w:val="18"/>
                <w:szCs w:val="18"/>
                <w:lang w:val="en-GB" w:eastAsia="en-GB"/>
              </w:rPr>
              <w:t xml:space="preserve"> </w:t>
            </w:r>
            <w:r w:rsidRPr="00BE46B0">
              <w:rPr>
                <w:rFonts w:asciiTheme="minorHAnsi" w:hAnsiTheme="minorHAnsi" w:cstheme="minorHAnsi"/>
                <w:sz w:val="18"/>
                <w:szCs w:val="18"/>
                <w:lang w:eastAsia="en-GB"/>
              </w:rPr>
              <w:t>52500</w:t>
            </w:r>
          </w:p>
        </w:tc>
        <w:tc>
          <w:tcPr>
            <w:tcW w:w="2449" w:type="dxa"/>
            <w:vAlign w:val="center"/>
          </w:tcPr>
          <w:p w14:paraId="2692C635" w14:textId="77777777" w:rsidR="00420814" w:rsidRPr="00BE46B0" w:rsidRDefault="00420814" w:rsidP="00420814">
            <w:pPr>
              <w:jc w:val="center"/>
              <w:rPr>
                <w:rFonts w:asciiTheme="minorHAnsi" w:eastAsia="Calibri" w:hAnsiTheme="minorHAnsi" w:cstheme="minorHAnsi"/>
                <w:sz w:val="18"/>
                <w:szCs w:val="18"/>
                <w:lang w:val="en-GB" w:eastAsia="en-GB"/>
              </w:rPr>
            </w:pPr>
            <w:hyperlink r:id="rId22" w:history="1">
              <w:r w:rsidRPr="00BE46B0">
                <w:rPr>
                  <w:rStyle w:val="-"/>
                  <w:rFonts w:asciiTheme="minorHAnsi" w:eastAsia="Calibri" w:hAnsiTheme="minorHAnsi" w:cstheme="minorHAnsi"/>
                  <w:color w:val="auto"/>
                  <w:sz w:val="18"/>
                  <w:szCs w:val="18"/>
                  <w:u w:val="none"/>
                  <w:lang w:val="en-GB" w:eastAsia="en-GB"/>
                </w:rPr>
                <w:t>livadeia.gcsl@aade.gr</w:t>
              </w:r>
            </w:hyperlink>
          </w:p>
        </w:tc>
      </w:tr>
      <w:tr w:rsidR="003E5997" w:rsidRPr="009E610F" w14:paraId="3A6DA989" w14:textId="77777777" w:rsidTr="003E111E">
        <w:trPr>
          <w:trHeight w:val="454"/>
          <w:jc w:val="center"/>
        </w:trPr>
        <w:tc>
          <w:tcPr>
            <w:tcW w:w="2370" w:type="dxa"/>
            <w:vAlign w:val="center"/>
          </w:tcPr>
          <w:p w14:paraId="643B40AF" w14:textId="77777777" w:rsidR="003E5997" w:rsidRPr="00E37F6F" w:rsidRDefault="003E5997" w:rsidP="003E5997">
            <w:pPr>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502D61F3" w14:textId="77777777" w:rsidR="003E5997" w:rsidRPr="00E37F6F" w:rsidRDefault="003E5997" w:rsidP="003E5997">
            <w:pPr>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Κορίνθου</w:t>
            </w:r>
          </w:p>
          <w:p w14:paraId="1D6AA148" w14:textId="78138216" w:rsidR="003E5997" w:rsidRPr="003E5997" w:rsidRDefault="003E5997" w:rsidP="003E5997">
            <w:pPr>
              <w:jc w:val="center"/>
              <w:rPr>
                <w:rFonts w:asciiTheme="minorHAnsi" w:eastAsia="Calibri" w:hAnsiTheme="minorHAnsi" w:cstheme="minorHAnsi"/>
                <w:sz w:val="18"/>
                <w:szCs w:val="18"/>
                <w:highlight w:val="yellow"/>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652)</w:t>
            </w:r>
          </w:p>
        </w:tc>
        <w:tc>
          <w:tcPr>
            <w:tcW w:w="2347" w:type="dxa"/>
            <w:vAlign w:val="center"/>
          </w:tcPr>
          <w:p w14:paraId="1EBA0174" w14:textId="086D7416" w:rsidR="003E5997" w:rsidRPr="007A6B71" w:rsidRDefault="003E5997" w:rsidP="003E5997">
            <w:pPr>
              <w:jc w:val="center"/>
              <w:rPr>
                <w:rFonts w:asciiTheme="minorHAnsi" w:eastAsia="Calibri" w:hAnsiTheme="minorHAnsi" w:cstheme="minorHAnsi"/>
                <w:sz w:val="18"/>
                <w:szCs w:val="18"/>
                <w:highlight w:val="yellow"/>
                <w:lang w:val="en-GB" w:eastAsia="en-GB"/>
              </w:rPr>
            </w:pPr>
            <w:proofErr w:type="spellStart"/>
            <w:r w:rsidRPr="00E37F6F">
              <w:rPr>
                <w:rFonts w:asciiTheme="minorHAnsi" w:hAnsiTheme="minorHAnsi" w:cstheme="minorHAnsi"/>
                <w:sz w:val="18"/>
                <w:szCs w:val="18"/>
                <w:lang w:val="en-GB" w:eastAsia="en-GB"/>
              </w:rPr>
              <w:t>Αγ</w:t>
            </w:r>
            <w:proofErr w:type="spellEnd"/>
            <w:r w:rsidRPr="00E37F6F">
              <w:rPr>
                <w:rFonts w:asciiTheme="minorHAnsi" w:hAnsiTheme="minorHAnsi" w:cstheme="minorHAnsi"/>
                <w:sz w:val="18"/>
                <w:szCs w:val="18"/>
                <w:lang w:val="en-GB" w:eastAsia="en-GB"/>
              </w:rPr>
              <w:t>. Πα</w:t>
            </w:r>
            <w:proofErr w:type="spellStart"/>
            <w:r w:rsidRPr="00E37F6F">
              <w:rPr>
                <w:rFonts w:asciiTheme="minorHAnsi" w:hAnsiTheme="minorHAnsi" w:cstheme="minorHAnsi"/>
                <w:sz w:val="18"/>
                <w:szCs w:val="18"/>
                <w:lang w:val="en-GB" w:eastAsia="en-GB"/>
              </w:rPr>
              <w:t>ύλου</w:t>
            </w:r>
            <w:proofErr w:type="spellEnd"/>
            <w:r w:rsidRPr="00E37F6F">
              <w:rPr>
                <w:rFonts w:asciiTheme="minorHAnsi" w:hAnsiTheme="minorHAnsi" w:cstheme="minorHAnsi"/>
                <w:sz w:val="18"/>
                <w:szCs w:val="18"/>
                <w:lang w:val="en-GB" w:eastAsia="en-GB"/>
              </w:rPr>
              <w:t xml:space="preserve"> 23, ΤΚ 201 00</w:t>
            </w:r>
          </w:p>
        </w:tc>
        <w:tc>
          <w:tcPr>
            <w:tcW w:w="1842" w:type="dxa"/>
            <w:vAlign w:val="center"/>
          </w:tcPr>
          <w:p w14:paraId="60D67EC1" w14:textId="486523E1" w:rsidR="003E5997" w:rsidRPr="007A6B71" w:rsidRDefault="003E5997" w:rsidP="003E5997">
            <w:pPr>
              <w:jc w:val="center"/>
              <w:rPr>
                <w:rFonts w:asciiTheme="minorHAnsi" w:eastAsia="Calibri" w:hAnsiTheme="minorHAnsi" w:cstheme="minorHAnsi"/>
                <w:sz w:val="18"/>
                <w:szCs w:val="18"/>
                <w:highlight w:val="yellow"/>
                <w:lang w:val="en-US" w:eastAsia="en-GB"/>
              </w:rPr>
            </w:pPr>
            <w:r w:rsidRPr="00E44E30">
              <w:rPr>
                <w:rFonts w:asciiTheme="minorHAnsi" w:hAnsiTheme="minorHAnsi" w:cstheme="minorHAnsi"/>
                <w:sz w:val="18"/>
                <w:szCs w:val="18"/>
                <w:lang w:val="en-GB" w:eastAsia="en-GB"/>
              </w:rPr>
              <w:t>Ε.</w:t>
            </w:r>
            <w:r>
              <w:rPr>
                <w:rFonts w:asciiTheme="minorHAnsi" w:hAnsiTheme="minorHAnsi" w:cstheme="minorHAnsi"/>
                <w:sz w:val="18"/>
                <w:szCs w:val="18"/>
                <w:lang w:val="en-GB" w:eastAsia="en-GB"/>
              </w:rPr>
              <w:t xml:space="preserve"> </w:t>
            </w:r>
            <w:proofErr w:type="spellStart"/>
            <w:r w:rsidRPr="00E44E30">
              <w:rPr>
                <w:rFonts w:asciiTheme="minorHAnsi" w:hAnsiTheme="minorHAnsi" w:cstheme="minorHAnsi"/>
                <w:sz w:val="18"/>
                <w:szCs w:val="18"/>
                <w:lang w:val="en-GB" w:eastAsia="en-GB"/>
              </w:rPr>
              <w:t>Γι</w:t>
            </w:r>
            <w:proofErr w:type="spellEnd"/>
            <w:r w:rsidRPr="00E44E30">
              <w:rPr>
                <w:rFonts w:asciiTheme="minorHAnsi" w:hAnsiTheme="minorHAnsi" w:cstheme="minorHAnsi"/>
                <w:sz w:val="18"/>
                <w:szCs w:val="18"/>
                <w:lang w:val="en-GB" w:eastAsia="en-GB"/>
              </w:rPr>
              <w:t>αννημ</w:t>
            </w:r>
            <w:r w:rsidRPr="00E44E30">
              <w:rPr>
                <w:rFonts w:asciiTheme="minorHAnsi" w:hAnsiTheme="minorHAnsi" w:cstheme="minorHAnsi"/>
                <w:sz w:val="18"/>
                <w:szCs w:val="18"/>
                <w:lang w:eastAsia="en-GB"/>
              </w:rPr>
              <w:t>ά</w:t>
            </w:r>
            <w:r w:rsidRPr="00E44E30">
              <w:rPr>
                <w:rFonts w:asciiTheme="minorHAnsi" w:hAnsiTheme="minorHAnsi" w:cstheme="minorHAnsi"/>
                <w:sz w:val="18"/>
                <w:szCs w:val="18"/>
                <w:lang w:val="en-GB" w:eastAsia="en-GB"/>
              </w:rPr>
              <w:t>ρ</w:t>
            </w:r>
            <w:r w:rsidRPr="00E44E30">
              <w:rPr>
                <w:rFonts w:asciiTheme="minorHAnsi" w:hAnsiTheme="minorHAnsi" w:cstheme="minorHAnsi"/>
                <w:sz w:val="18"/>
                <w:szCs w:val="18"/>
                <w:lang w:eastAsia="en-GB"/>
              </w:rPr>
              <w:t>ας</w:t>
            </w:r>
          </w:p>
        </w:tc>
        <w:tc>
          <w:tcPr>
            <w:tcW w:w="1237" w:type="dxa"/>
            <w:vAlign w:val="center"/>
          </w:tcPr>
          <w:p w14:paraId="1FC9941F" w14:textId="01E79D8E" w:rsidR="003E5997" w:rsidRPr="00BE46B0" w:rsidRDefault="003E5997" w:rsidP="003E5997">
            <w:pPr>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2741024739</w:t>
            </w:r>
          </w:p>
        </w:tc>
        <w:tc>
          <w:tcPr>
            <w:tcW w:w="2449" w:type="dxa"/>
            <w:vAlign w:val="center"/>
          </w:tcPr>
          <w:p w14:paraId="13443338" w14:textId="247D93B1" w:rsidR="003E5997" w:rsidRPr="007A6B71" w:rsidRDefault="003E5997" w:rsidP="003E5997">
            <w:pPr>
              <w:jc w:val="center"/>
              <w:rPr>
                <w:lang w:val="en-US"/>
              </w:rPr>
            </w:pPr>
            <w:hyperlink r:id="rId23" w:history="1">
              <w:r w:rsidRPr="00E37F6F">
                <w:rPr>
                  <w:rStyle w:val="-"/>
                  <w:rFonts w:asciiTheme="minorHAnsi" w:hAnsiTheme="minorHAnsi" w:cstheme="minorHAnsi"/>
                  <w:sz w:val="18"/>
                  <w:szCs w:val="18"/>
                  <w:lang w:val="en-GB" w:eastAsia="en-GB"/>
                </w:rPr>
                <w:t>korinthos.gcsl@aade.gr</w:t>
              </w:r>
            </w:hyperlink>
          </w:p>
        </w:tc>
      </w:tr>
      <w:tr w:rsidR="003E5997" w:rsidRPr="009E610F" w14:paraId="5DEC05E8" w14:textId="77777777" w:rsidTr="003E111E">
        <w:trPr>
          <w:trHeight w:val="454"/>
          <w:jc w:val="center"/>
        </w:trPr>
        <w:tc>
          <w:tcPr>
            <w:tcW w:w="2370" w:type="dxa"/>
            <w:vAlign w:val="center"/>
          </w:tcPr>
          <w:p w14:paraId="58B9ED84" w14:textId="77777777" w:rsidR="003E5997" w:rsidRPr="00E37F6F" w:rsidRDefault="003E5997" w:rsidP="003E5997">
            <w:pPr>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6FD9D816" w14:textId="77777777" w:rsidR="003E5997" w:rsidRPr="00E37F6F" w:rsidRDefault="003E5997" w:rsidP="003E5997">
            <w:pPr>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Καλαμάτας</w:t>
            </w:r>
          </w:p>
          <w:p w14:paraId="066D9D28" w14:textId="1343C852" w:rsidR="003E5997" w:rsidRPr="007A6B71" w:rsidRDefault="003E5997" w:rsidP="003E5997">
            <w:pPr>
              <w:jc w:val="center"/>
              <w:rPr>
                <w:rFonts w:asciiTheme="minorHAnsi" w:eastAsia="Calibri" w:hAnsiTheme="minorHAnsi" w:cstheme="minorHAnsi"/>
                <w:sz w:val="18"/>
                <w:szCs w:val="18"/>
                <w:highlight w:val="yellow"/>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653)</w:t>
            </w:r>
          </w:p>
        </w:tc>
        <w:tc>
          <w:tcPr>
            <w:tcW w:w="2347" w:type="dxa"/>
            <w:vAlign w:val="center"/>
          </w:tcPr>
          <w:p w14:paraId="3632B3D1" w14:textId="0A5701DD" w:rsidR="003E5997" w:rsidRPr="007A6B71" w:rsidRDefault="003E5997" w:rsidP="003E5997">
            <w:pPr>
              <w:jc w:val="center"/>
              <w:rPr>
                <w:rFonts w:asciiTheme="minorHAnsi" w:eastAsia="Calibri" w:hAnsiTheme="minorHAnsi" w:cstheme="minorHAnsi"/>
                <w:sz w:val="18"/>
                <w:szCs w:val="18"/>
                <w:highlight w:val="yellow"/>
                <w:lang w:eastAsia="en-GB"/>
              </w:rPr>
            </w:pPr>
            <w:proofErr w:type="spellStart"/>
            <w:r w:rsidRPr="00E37F6F">
              <w:rPr>
                <w:rFonts w:asciiTheme="minorHAnsi" w:hAnsiTheme="minorHAnsi" w:cstheme="minorHAnsi"/>
                <w:sz w:val="18"/>
                <w:szCs w:val="18"/>
                <w:lang w:val="en-GB" w:eastAsia="en-GB"/>
              </w:rPr>
              <w:t>Πάρκο</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Λιμενικού</w:t>
            </w:r>
            <w:proofErr w:type="spellEnd"/>
            <w:r w:rsidRPr="00E37F6F">
              <w:rPr>
                <w:rFonts w:asciiTheme="minorHAnsi" w:hAnsiTheme="minorHAnsi" w:cstheme="minorHAnsi"/>
                <w:sz w:val="18"/>
                <w:szCs w:val="18"/>
                <w:lang w:val="en-GB" w:eastAsia="en-GB"/>
              </w:rPr>
              <w:t>, TK 241 31</w:t>
            </w:r>
          </w:p>
        </w:tc>
        <w:tc>
          <w:tcPr>
            <w:tcW w:w="1842" w:type="dxa"/>
            <w:vAlign w:val="center"/>
          </w:tcPr>
          <w:p w14:paraId="522919D0" w14:textId="60FE7F37" w:rsidR="003E5997" w:rsidRPr="007A6B71" w:rsidRDefault="003E5997" w:rsidP="003E5997">
            <w:pPr>
              <w:jc w:val="center"/>
              <w:rPr>
                <w:rFonts w:asciiTheme="minorHAnsi" w:eastAsia="Calibri" w:hAnsiTheme="minorHAnsi" w:cstheme="minorHAnsi"/>
                <w:sz w:val="18"/>
                <w:szCs w:val="18"/>
                <w:highlight w:val="yellow"/>
                <w:lang w:eastAsia="en-GB"/>
              </w:rPr>
            </w:pPr>
            <w:r w:rsidRPr="00C91F76">
              <w:rPr>
                <w:rFonts w:asciiTheme="minorHAnsi" w:hAnsiTheme="minorHAnsi" w:cstheme="minorHAnsi"/>
                <w:sz w:val="18"/>
                <w:szCs w:val="18"/>
                <w:lang w:eastAsia="en-GB"/>
              </w:rPr>
              <w:t>Δ</w:t>
            </w:r>
            <w:r>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.Πανταζής</w:t>
            </w:r>
          </w:p>
        </w:tc>
        <w:tc>
          <w:tcPr>
            <w:tcW w:w="1237" w:type="dxa"/>
            <w:vAlign w:val="center"/>
          </w:tcPr>
          <w:p w14:paraId="0DD025F2" w14:textId="65159F6F" w:rsidR="003E5997" w:rsidRPr="007A6B71" w:rsidRDefault="003E5997" w:rsidP="003E5997">
            <w:pPr>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2721080347</w:t>
            </w:r>
          </w:p>
        </w:tc>
        <w:tc>
          <w:tcPr>
            <w:tcW w:w="2449" w:type="dxa"/>
            <w:vAlign w:val="center"/>
          </w:tcPr>
          <w:p w14:paraId="054C5F2D" w14:textId="4EAA1099" w:rsidR="003E5997" w:rsidRPr="007A6B71" w:rsidRDefault="003E5997" w:rsidP="003E5997">
            <w:pPr>
              <w:jc w:val="center"/>
            </w:pPr>
            <w:hyperlink r:id="rId24" w:history="1">
              <w:r w:rsidRPr="00E37F6F">
                <w:rPr>
                  <w:rStyle w:val="-"/>
                  <w:rFonts w:asciiTheme="minorHAnsi" w:hAnsiTheme="minorHAnsi" w:cstheme="minorHAnsi"/>
                  <w:sz w:val="18"/>
                  <w:szCs w:val="18"/>
                  <w:lang w:val="en-GB" w:eastAsia="en-GB"/>
                </w:rPr>
                <w:t>kalamata.gcsl@aade.gr</w:t>
              </w:r>
            </w:hyperlink>
          </w:p>
        </w:tc>
      </w:tr>
      <w:tr w:rsidR="003E5997" w:rsidRPr="009E610F" w14:paraId="2FC24AB8" w14:textId="77777777" w:rsidTr="003E111E">
        <w:trPr>
          <w:trHeight w:val="454"/>
          <w:jc w:val="center"/>
        </w:trPr>
        <w:tc>
          <w:tcPr>
            <w:tcW w:w="2370" w:type="dxa"/>
            <w:vAlign w:val="center"/>
          </w:tcPr>
          <w:p w14:paraId="203799CA" w14:textId="77777777" w:rsidR="003E5997" w:rsidRPr="005B273B" w:rsidRDefault="003E5997" w:rsidP="003E5997">
            <w:pPr>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Ηράκλειο</w:t>
            </w:r>
          </w:p>
          <w:p w14:paraId="5B19EFFC" w14:textId="1013AAEF" w:rsidR="003E5997" w:rsidRPr="003E5997" w:rsidRDefault="003E5997" w:rsidP="003E5997">
            <w:pPr>
              <w:jc w:val="center"/>
              <w:rPr>
                <w:rFonts w:asciiTheme="minorHAnsi" w:eastAsia="Calibri" w:hAnsiTheme="minorHAnsi" w:cstheme="minorHAnsi"/>
                <w:sz w:val="18"/>
                <w:szCs w:val="18"/>
                <w:highlight w:val="yellow"/>
                <w:lang w:eastAsia="en-GB"/>
              </w:rPr>
            </w:pP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431)</w:t>
            </w:r>
          </w:p>
        </w:tc>
        <w:tc>
          <w:tcPr>
            <w:tcW w:w="2347" w:type="dxa"/>
            <w:vAlign w:val="center"/>
          </w:tcPr>
          <w:p w14:paraId="2AC6D830" w14:textId="77777777" w:rsidR="003E5997" w:rsidRPr="00E37F6F" w:rsidRDefault="003E5997" w:rsidP="003E5997">
            <w:pPr>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Επ</w:t>
            </w:r>
            <w:proofErr w:type="spellStart"/>
            <w:r w:rsidRPr="00E37F6F">
              <w:rPr>
                <w:rFonts w:asciiTheme="minorHAnsi" w:hAnsiTheme="minorHAnsi" w:cstheme="minorHAnsi"/>
                <w:sz w:val="18"/>
                <w:szCs w:val="18"/>
                <w:lang w:val="en-GB" w:eastAsia="en-GB"/>
              </w:rPr>
              <w:t>ιμενίδου</w:t>
            </w:r>
            <w:proofErr w:type="spellEnd"/>
            <w:r w:rsidRPr="00E37F6F">
              <w:rPr>
                <w:rFonts w:asciiTheme="minorHAnsi" w:hAnsiTheme="minorHAnsi" w:cstheme="minorHAnsi"/>
                <w:sz w:val="18"/>
                <w:szCs w:val="18"/>
                <w:lang w:val="en-GB" w:eastAsia="en-GB"/>
              </w:rPr>
              <w:t xml:space="preserve"> 19</w:t>
            </w:r>
          </w:p>
          <w:p w14:paraId="0D187C01" w14:textId="29606F92" w:rsidR="003E5997" w:rsidRPr="003E5997" w:rsidRDefault="003E5997" w:rsidP="003E5997">
            <w:pPr>
              <w:jc w:val="center"/>
              <w:rPr>
                <w:rFonts w:asciiTheme="minorHAnsi" w:eastAsia="Calibri" w:hAnsiTheme="minorHAnsi" w:cstheme="minorHAnsi"/>
                <w:sz w:val="18"/>
                <w:szCs w:val="18"/>
                <w:highlight w:val="yellow"/>
                <w:lang w:val="en-US" w:eastAsia="en-GB"/>
              </w:rPr>
            </w:pPr>
            <w:r w:rsidRPr="00E37F6F">
              <w:rPr>
                <w:rFonts w:asciiTheme="minorHAnsi" w:hAnsiTheme="minorHAnsi" w:cstheme="minorHAnsi"/>
                <w:sz w:val="18"/>
                <w:szCs w:val="18"/>
                <w:lang w:val="en-GB" w:eastAsia="en-GB"/>
              </w:rPr>
              <w:t>ΤΚ 711 10</w:t>
            </w:r>
          </w:p>
        </w:tc>
        <w:tc>
          <w:tcPr>
            <w:tcW w:w="1842" w:type="dxa"/>
            <w:vAlign w:val="center"/>
          </w:tcPr>
          <w:p w14:paraId="7F59E396" w14:textId="1E294161" w:rsidR="003E5997" w:rsidRPr="003E5997" w:rsidRDefault="003E5997" w:rsidP="003E5997">
            <w:pPr>
              <w:jc w:val="center"/>
              <w:rPr>
                <w:rFonts w:asciiTheme="minorHAnsi" w:eastAsia="Calibri" w:hAnsiTheme="minorHAnsi" w:cstheme="minorHAnsi"/>
                <w:sz w:val="18"/>
                <w:szCs w:val="18"/>
                <w:highlight w:val="yellow"/>
                <w:lang w:val="en-US" w:eastAsia="en-GB"/>
              </w:rPr>
            </w:pPr>
            <w:r w:rsidRPr="006255C3">
              <w:rPr>
                <w:rFonts w:asciiTheme="minorHAnsi" w:hAnsiTheme="minorHAnsi" w:cstheme="minorHAnsi"/>
                <w:sz w:val="18"/>
                <w:szCs w:val="18"/>
                <w:lang w:eastAsia="en-GB"/>
              </w:rPr>
              <w:t>Ι. Τσίγ</w:t>
            </w:r>
            <w:r>
              <w:rPr>
                <w:rFonts w:asciiTheme="minorHAnsi" w:hAnsiTheme="minorHAnsi" w:cstheme="minorHAnsi"/>
                <w:sz w:val="18"/>
                <w:szCs w:val="18"/>
                <w:lang w:eastAsia="en-GB"/>
              </w:rPr>
              <w:t>κ</w:t>
            </w:r>
            <w:r w:rsidRPr="006255C3">
              <w:rPr>
                <w:rFonts w:asciiTheme="minorHAnsi" w:hAnsiTheme="minorHAnsi" w:cstheme="minorHAnsi"/>
                <w:sz w:val="18"/>
                <w:szCs w:val="18"/>
                <w:lang w:eastAsia="en-GB"/>
              </w:rPr>
              <w:t>ος</w:t>
            </w:r>
          </w:p>
        </w:tc>
        <w:tc>
          <w:tcPr>
            <w:tcW w:w="1237" w:type="dxa"/>
            <w:vAlign w:val="center"/>
          </w:tcPr>
          <w:p w14:paraId="367CFEA8" w14:textId="22198A5C" w:rsidR="003E5997" w:rsidRPr="003E5997" w:rsidRDefault="003E5997" w:rsidP="003E5997">
            <w:pPr>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GB" w:eastAsia="en-GB"/>
              </w:rPr>
              <w:t>2810225242</w:t>
            </w:r>
          </w:p>
        </w:tc>
        <w:tc>
          <w:tcPr>
            <w:tcW w:w="2449" w:type="dxa"/>
            <w:vAlign w:val="center"/>
          </w:tcPr>
          <w:p w14:paraId="744254F6" w14:textId="7D13C1F6" w:rsidR="003E5997" w:rsidRPr="003E5997" w:rsidRDefault="003E5997" w:rsidP="003E5997">
            <w:pPr>
              <w:jc w:val="center"/>
              <w:rPr>
                <w:lang w:val="en-US"/>
              </w:rPr>
            </w:pPr>
            <w:hyperlink r:id="rId25" w:history="1">
              <w:r w:rsidRPr="00E37F6F">
                <w:rPr>
                  <w:rStyle w:val="-"/>
                  <w:rFonts w:asciiTheme="minorHAnsi" w:hAnsiTheme="minorHAnsi" w:cstheme="minorHAnsi"/>
                  <w:sz w:val="18"/>
                  <w:szCs w:val="18"/>
                  <w:lang w:val="en-GB" w:eastAsia="en-GB"/>
                </w:rPr>
                <w:t>crete.gcsl@aade.gr</w:t>
              </w:r>
            </w:hyperlink>
          </w:p>
        </w:tc>
      </w:tr>
    </w:tbl>
    <w:p w14:paraId="7FD59688" w14:textId="77777777" w:rsidR="00707618" w:rsidRDefault="00707618" w:rsidP="00E021D7">
      <w:pPr>
        <w:pStyle w:val="aff0"/>
        <w:ind w:left="0"/>
        <w:jc w:val="both"/>
        <w:rPr>
          <w:rFonts w:asciiTheme="minorHAnsi" w:hAnsiTheme="minorHAnsi" w:cstheme="minorHAnsi"/>
          <w:sz w:val="20"/>
          <w:szCs w:val="20"/>
        </w:rPr>
      </w:pPr>
    </w:p>
    <w:p w14:paraId="168E7C3A" w14:textId="12F6FA2E" w:rsidR="00EE1FCA" w:rsidRDefault="00AA17B6" w:rsidP="00B87E4C">
      <w:pPr>
        <w:pStyle w:val="25"/>
        <w:ind w:left="0"/>
      </w:pPr>
      <w:r w:rsidRPr="001D5B49">
        <w:t>Προσφορές υποβάλλονται για ένα, για περισσότερα από ένα ή για όλα τα ζητούμενα είδη, όπως αυτά περιγράφονται στο Παράρτημα Α΄</w:t>
      </w:r>
      <w:hyperlink w:anchor="_Toc183777287" w:history="1">
        <w:r w:rsidR="00696D65" w:rsidRPr="001D5B49">
          <w:rPr>
            <w:rStyle w:val="-"/>
            <w:color w:val="auto"/>
            <w:u w:val="none"/>
          </w:rPr>
          <w:t>:ΤΕΧΝΙΚΕΣ ΠΡΟΔΙΑΓΡΑΦΕΣ-</w:t>
        </w:r>
        <w:r w:rsidR="004056D4" w:rsidRPr="004056D4">
          <w:t xml:space="preserve"> </w:t>
        </w:r>
        <w:r w:rsidR="004056D4" w:rsidRPr="004056D4">
          <w:rPr>
            <w:rStyle w:val="-"/>
            <w:color w:val="auto"/>
            <w:u w:val="none"/>
          </w:rPr>
          <w:t>ΑΝΑΛΥΤΙΚΟΣ ΠΡΟΫΠΟΛΟΓΙΣΜΟΣ</w:t>
        </w:r>
        <w:r w:rsidR="004056D4">
          <w:rPr>
            <w:rStyle w:val="-"/>
            <w:color w:val="auto"/>
            <w:u w:val="none"/>
          </w:rPr>
          <w:t>-</w:t>
        </w:r>
        <w:r w:rsidR="00696D65" w:rsidRPr="001D5B49">
          <w:rPr>
            <w:rStyle w:val="-"/>
            <w:color w:val="auto"/>
            <w:u w:val="none"/>
          </w:rPr>
          <w:t xml:space="preserve"> ΠΙΝΑΚΑΣ  ΣΥΜΜΟΡΦΩΣΗΣ</w:t>
        </w:r>
      </w:hyperlink>
      <w:r w:rsidR="00696D65" w:rsidRPr="001D5B49">
        <w:rPr>
          <w:rStyle w:val="-"/>
          <w:color w:val="auto"/>
          <w:u w:val="none"/>
        </w:rPr>
        <w:t>.</w:t>
      </w:r>
      <w:r w:rsidRPr="00AA17B6">
        <w:t xml:space="preserve"> </w:t>
      </w:r>
    </w:p>
    <w:p w14:paraId="4D0AFC23" w14:textId="309D1DD7" w:rsidR="00EE1FCA" w:rsidRDefault="00EE1FCA" w:rsidP="00EE1FCA">
      <w:pPr>
        <w:rPr>
          <w:rFonts w:asciiTheme="minorHAnsi" w:hAnsiTheme="minorHAnsi" w:cstheme="minorHAnsi"/>
          <w:sz w:val="20"/>
          <w:szCs w:val="20"/>
          <w:lang w:eastAsia="el-GR"/>
        </w:rPr>
      </w:pPr>
      <w:r w:rsidRPr="00AA17B6">
        <w:rPr>
          <w:rFonts w:asciiTheme="minorHAnsi" w:hAnsiTheme="minorHAnsi" w:cstheme="minorHAnsi"/>
          <w:sz w:val="20"/>
          <w:szCs w:val="20"/>
          <w:lang w:eastAsia="el-GR"/>
        </w:rPr>
        <w:t xml:space="preserve">Σημειώνεται ότι κάθε προσφορά πρέπει να αφορά </w:t>
      </w:r>
      <w:r>
        <w:rPr>
          <w:rFonts w:asciiTheme="minorHAnsi" w:hAnsiTheme="minorHAnsi" w:cstheme="minorHAnsi"/>
          <w:sz w:val="20"/>
          <w:szCs w:val="20"/>
          <w:lang w:eastAsia="el-GR"/>
        </w:rPr>
        <w:t>το σύνολο της ζητούμενης ποσότητας ανά είδος.</w:t>
      </w:r>
    </w:p>
    <w:p w14:paraId="364E6260" w14:textId="39779AD0" w:rsidR="00AA17B6" w:rsidRPr="000A1245" w:rsidRDefault="00AA17B6" w:rsidP="00647F31">
      <w:pPr>
        <w:rPr>
          <w:rFonts w:asciiTheme="minorHAnsi" w:hAnsiTheme="minorHAnsi" w:cstheme="minorHAnsi"/>
          <w:sz w:val="20"/>
          <w:szCs w:val="20"/>
          <w:lang w:eastAsia="el-GR"/>
        </w:rPr>
      </w:pPr>
    </w:p>
    <w:p w14:paraId="1B65DB22" w14:textId="77777777" w:rsidR="00A04010" w:rsidRPr="000A1245" w:rsidRDefault="00A04010" w:rsidP="00647F31">
      <w:pPr>
        <w:pStyle w:val="Default"/>
        <w:tabs>
          <w:tab w:val="left" w:pos="540"/>
          <w:tab w:val="left" w:pos="7230"/>
        </w:tabs>
        <w:suppressAutoHyphens w:val="0"/>
        <w:autoSpaceDN w:val="0"/>
        <w:adjustRightInd w:val="0"/>
        <w:rPr>
          <w:rFonts w:asciiTheme="minorHAnsi" w:hAnsiTheme="minorHAnsi" w:cs="Times New Roman"/>
          <w:color w:val="auto"/>
          <w:sz w:val="20"/>
          <w:szCs w:val="20"/>
        </w:rPr>
      </w:pPr>
      <w:r w:rsidRPr="000A1245">
        <w:rPr>
          <w:rFonts w:asciiTheme="minorHAnsi" w:hAnsiTheme="minorHAnsi" w:cs="Times New Roman"/>
          <w:color w:val="auto"/>
          <w:sz w:val="20"/>
          <w:szCs w:val="20"/>
        </w:rPr>
        <w:t>Η ταξινόμηση, επισήμανση και συσκευασία των ουσιών και μειγμάτων πρέπει να γίνεται σύμφωνα με τον Καν. 1272/2008/ΕΚ (CLP). Επί πλέον είναι απαραίτητο τα Δελτία Δεδομένων Ασφαλείας αυτών να είναι σύμφωνα με τον Καν. 1907/2006/ΕΚ (REACH), όπως έχει τροποποιηθεί και ισχύει.</w:t>
      </w:r>
    </w:p>
    <w:p w14:paraId="0BF947B7" w14:textId="77777777" w:rsidR="00EE1FCA" w:rsidRDefault="00EE1FCA" w:rsidP="00647F31">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14:paraId="1EFBAC36" w14:textId="77777777" w:rsidR="006C2B1D" w:rsidRDefault="006C2B1D" w:rsidP="00647F31">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14:paraId="2D945D4D" w14:textId="32D7E1BC" w:rsidR="00A04010" w:rsidRPr="000A1245" w:rsidRDefault="00A04010" w:rsidP="00647F31">
      <w:pPr>
        <w:pStyle w:val="Default"/>
        <w:tabs>
          <w:tab w:val="left" w:pos="540"/>
          <w:tab w:val="left" w:pos="7230"/>
        </w:tabs>
        <w:suppressAutoHyphens w:val="0"/>
        <w:autoSpaceDN w:val="0"/>
        <w:adjustRightInd w:val="0"/>
        <w:rPr>
          <w:rFonts w:asciiTheme="minorHAnsi" w:hAnsiTheme="minorHAnsi" w:cs="Times New Roman"/>
          <w:color w:val="auto"/>
          <w:sz w:val="20"/>
          <w:szCs w:val="20"/>
        </w:rPr>
      </w:pPr>
      <w:r w:rsidRPr="000A1245">
        <w:rPr>
          <w:rFonts w:asciiTheme="minorHAnsi" w:hAnsiTheme="minorHAnsi" w:cs="Times New Roman"/>
          <w:color w:val="auto"/>
          <w:sz w:val="20"/>
          <w:szCs w:val="20"/>
        </w:rPr>
        <w:lastRenderedPageBreak/>
        <w:t>Οι χημικές ουσίες που προμηθεύονται οι Υπηρεσίες του Γ.Χ.Κ. χρησιμοποιούνται για τη διεξαγωγή χημικών αναλύσεων και όχι για την παραγωγή άλλων χημικών ουσιών ή προϊόντων. Συνεπώς το Γ.Χ.Κ. δεν δύναται να παρέχει βεβαιώσεις για τη χρήση των υπό προμήθεια ουσιών ως «ενδιάμεσων» για την παραγωγή άλλων χημικών ουσιών, κατά την έννοια του άρθρου 18 του Καν. 1907/2006/ΕΚ (REACH), όπως έχει τροποποιηθεί και ισχύει.</w:t>
      </w:r>
    </w:p>
    <w:p w14:paraId="04547E8E" w14:textId="77777777" w:rsidR="00A04010" w:rsidRPr="000A1245" w:rsidRDefault="00A04010" w:rsidP="00647F31">
      <w:pPr>
        <w:rPr>
          <w:rFonts w:asciiTheme="minorHAnsi" w:hAnsiTheme="minorHAnsi" w:cstheme="minorHAnsi"/>
          <w:sz w:val="20"/>
          <w:szCs w:val="20"/>
          <w:lang w:eastAsia="el-GR"/>
        </w:rPr>
      </w:pPr>
    </w:p>
    <w:p w14:paraId="62F34881" w14:textId="11FF9690" w:rsidR="00EE1FCA" w:rsidRPr="00D6490A" w:rsidRDefault="004470E4" w:rsidP="00B87E4C">
      <w:pPr>
        <w:rPr>
          <w:rFonts w:asciiTheme="minorHAnsi" w:hAnsiTheme="minorHAnsi" w:cstheme="minorHAnsi"/>
          <w:bCs/>
          <w:sz w:val="20"/>
          <w:szCs w:val="20"/>
          <w:lang w:eastAsia="el-GR"/>
        </w:rPr>
      </w:pPr>
      <w:r w:rsidRPr="001013DC">
        <w:rPr>
          <w:rFonts w:asciiTheme="minorHAnsi" w:hAnsiTheme="minorHAnsi" w:cstheme="minorHAnsi"/>
          <w:sz w:val="20"/>
          <w:szCs w:val="20"/>
        </w:rPr>
        <w:t>Η εκτιμώμενη αξία της σύμβασης ανέρχεται στο ποσό των</w:t>
      </w:r>
      <w:r w:rsidR="00EE1FCA">
        <w:rPr>
          <w:rFonts w:asciiTheme="minorHAnsi" w:hAnsiTheme="minorHAnsi" w:cstheme="minorHAnsi"/>
          <w:sz w:val="20"/>
          <w:szCs w:val="20"/>
        </w:rPr>
        <w:t xml:space="preserve"> </w:t>
      </w:r>
      <w:r w:rsidR="00EE1FCA" w:rsidRPr="00D6490A">
        <w:rPr>
          <w:rFonts w:ascii="Calibri" w:hAnsi="Calibri" w:cs="Arial"/>
          <w:bCs/>
          <w:sz w:val="20"/>
          <w:szCs w:val="20"/>
          <w:lang w:eastAsia="el-GR"/>
        </w:rPr>
        <w:t>177.072,00</w:t>
      </w:r>
      <w:r w:rsidR="00EE1FCA" w:rsidRPr="00D6490A">
        <w:rPr>
          <w:rFonts w:asciiTheme="minorHAnsi" w:hAnsiTheme="minorHAnsi" w:cstheme="minorHAnsi"/>
          <w:bCs/>
          <w:sz w:val="20"/>
          <w:szCs w:val="20"/>
          <w:lang w:eastAsia="el-GR"/>
        </w:rPr>
        <w:t>€</w:t>
      </w:r>
      <w:r w:rsidR="00EE1FCA">
        <w:rPr>
          <w:rFonts w:asciiTheme="minorHAnsi" w:hAnsiTheme="minorHAnsi" w:cstheme="minorHAnsi"/>
          <w:bCs/>
          <w:sz w:val="20"/>
          <w:szCs w:val="20"/>
          <w:lang w:eastAsia="el-GR"/>
        </w:rPr>
        <w:t xml:space="preserve"> </w:t>
      </w:r>
      <w:r w:rsidR="00EE1FCA" w:rsidRPr="001013DC">
        <w:rPr>
          <w:rFonts w:asciiTheme="minorHAnsi" w:hAnsiTheme="minorHAnsi" w:cstheme="minorHAnsi"/>
          <w:sz w:val="20"/>
          <w:szCs w:val="20"/>
        </w:rPr>
        <w:t>συμπεριλαμβανομένου Φ.Π.Α. 24%</w:t>
      </w:r>
      <w:r w:rsidR="00B87E4C" w:rsidRPr="00B87E4C">
        <w:rPr>
          <w:rFonts w:asciiTheme="minorHAnsi" w:hAnsiTheme="minorHAnsi" w:cstheme="minorHAnsi"/>
          <w:sz w:val="20"/>
          <w:szCs w:val="20"/>
        </w:rPr>
        <w:t xml:space="preserve"> </w:t>
      </w:r>
      <w:r w:rsidR="00EE1FCA" w:rsidRPr="00D6490A">
        <w:rPr>
          <w:rFonts w:asciiTheme="minorHAnsi" w:hAnsiTheme="minorHAnsi" w:cstheme="minorHAnsi"/>
          <w:bCs/>
          <w:sz w:val="20"/>
          <w:szCs w:val="20"/>
          <w:lang w:eastAsia="el-GR"/>
        </w:rPr>
        <w:t>(</w:t>
      </w:r>
      <w:r w:rsidR="00EE1FCA">
        <w:rPr>
          <w:rFonts w:asciiTheme="minorHAnsi" w:hAnsiTheme="minorHAnsi" w:cstheme="minorHAnsi"/>
          <w:sz w:val="20"/>
          <w:szCs w:val="20"/>
        </w:rPr>
        <w:t xml:space="preserve">εκτιμώμενη αξία </w:t>
      </w:r>
      <w:r w:rsidR="00EE1FCA" w:rsidRPr="001013DC">
        <w:rPr>
          <w:rFonts w:asciiTheme="minorHAnsi" w:hAnsiTheme="minorHAnsi" w:cstheme="minorHAnsi"/>
          <w:sz w:val="20"/>
          <w:szCs w:val="20"/>
        </w:rPr>
        <w:t>χωρίς Φ.Π.Α.:</w:t>
      </w:r>
      <w:r w:rsidR="00EE1FCA" w:rsidRPr="008A36F9">
        <w:rPr>
          <w:rFonts w:asciiTheme="minorHAnsi" w:hAnsiTheme="minorHAnsi" w:cstheme="minorHAnsi"/>
          <w:sz w:val="20"/>
          <w:szCs w:val="20"/>
        </w:rPr>
        <w:t xml:space="preserve"> </w:t>
      </w:r>
      <w:r w:rsidR="00EE1FCA" w:rsidRPr="00D6490A">
        <w:rPr>
          <w:rFonts w:asciiTheme="minorHAnsi" w:hAnsiTheme="minorHAnsi" w:cstheme="minorHAnsi"/>
          <w:bCs/>
          <w:sz w:val="20"/>
          <w:szCs w:val="20"/>
          <w:lang w:eastAsia="el-GR"/>
        </w:rPr>
        <w:t>142.800,00€ πλέον 34.272,00€ Φ.Π.Α. 24%)</w:t>
      </w:r>
      <w:r w:rsidR="00EE1FCA">
        <w:rPr>
          <w:rFonts w:asciiTheme="minorHAnsi" w:hAnsiTheme="minorHAnsi" w:cstheme="minorHAnsi"/>
          <w:bCs/>
          <w:sz w:val="20"/>
          <w:szCs w:val="20"/>
          <w:lang w:eastAsia="el-GR"/>
        </w:rPr>
        <w:t>.</w:t>
      </w:r>
    </w:p>
    <w:p w14:paraId="2037AF50" w14:textId="77777777" w:rsidR="00843B74" w:rsidRPr="009E610F" w:rsidRDefault="00843B74" w:rsidP="00647F31">
      <w:pPr>
        <w:pStyle w:val="normalwithoutspacing"/>
        <w:spacing w:after="0"/>
        <w:rPr>
          <w:rFonts w:asciiTheme="minorHAnsi" w:hAnsiTheme="minorHAnsi" w:cstheme="minorHAnsi"/>
          <w:sz w:val="8"/>
          <w:szCs w:val="8"/>
        </w:rPr>
      </w:pPr>
    </w:p>
    <w:p w14:paraId="7D9F973B" w14:textId="77777777" w:rsidR="00AA17B6" w:rsidRPr="00AA17B6" w:rsidRDefault="00AA17B6" w:rsidP="00647F31">
      <w:pPr>
        <w:pStyle w:val="normalwithoutspacing"/>
        <w:spacing w:after="0"/>
        <w:rPr>
          <w:rFonts w:asciiTheme="minorHAnsi" w:hAnsiTheme="minorHAnsi" w:cstheme="minorHAnsi"/>
          <w:sz w:val="20"/>
          <w:szCs w:val="20"/>
        </w:rPr>
      </w:pPr>
      <w:r w:rsidRPr="00AA17B6">
        <w:rPr>
          <w:rFonts w:asciiTheme="minorHAnsi" w:hAnsiTheme="minorHAnsi" w:cstheme="minorHAnsi"/>
          <w:sz w:val="20"/>
          <w:szCs w:val="20"/>
        </w:rPr>
        <w:t xml:space="preserve">Η σύμβαση θα ανατεθεί με το κριτήριο της πλέον συμφέρουσας από οικονομική άποψη προσφοράς, βάσει της τιμής. </w:t>
      </w:r>
    </w:p>
    <w:p w14:paraId="0C12D591" w14:textId="37CD8AAD" w:rsidR="00AA17B6" w:rsidRDefault="00AA17B6" w:rsidP="00647F31">
      <w:pPr>
        <w:pStyle w:val="normalwithoutspacing"/>
        <w:spacing w:after="0"/>
        <w:rPr>
          <w:rFonts w:asciiTheme="minorHAnsi" w:hAnsiTheme="minorHAnsi" w:cstheme="minorHAnsi"/>
          <w:sz w:val="20"/>
          <w:szCs w:val="20"/>
        </w:rPr>
      </w:pPr>
      <w:bookmarkStart w:id="9" w:name="_Hlk185005666"/>
      <w:r w:rsidRPr="00AA17B6">
        <w:rPr>
          <w:rFonts w:asciiTheme="minorHAnsi" w:hAnsiTheme="minorHAnsi" w:cstheme="minorHAnsi"/>
          <w:sz w:val="20"/>
          <w:szCs w:val="20"/>
        </w:rPr>
        <w:t xml:space="preserve">Η διάρκεια (χρόνος υλοποίησης </w:t>
      </w:r>
      <w:r w:rsidR="00EE1FCA">
        <w:rPr>
          <w:rFonts w:asciiTheme="minorHAnsi" w:hAnsiTheme="minorHAnsi" w:cstheme="minorHAnsi"/>
          <w:sz w:val="20"/>
          <w:szCs w:val="20"/>
        </w:rPr>
        <w:t>της προμήθειας</w:t>
      </w:r>
      <w:r w:rsidRPr="00AA17B6">
        <w:rPr>
          <w:rFonts w:asciiTheme="minorHAnsi" w:hAnsiTheme="minorHAnsi" w:cstheme="minorHAnsi"/>
          <w:sz w:val="20"/>
          <w:szCs w:val="20"/>
        </w:rPr>
        <w:t xml:space="preserve">- συμβατικός χρόνος) της σύμβασης ορίζεται </w:t>
      </w:r>
      <w:r w:rsidRPr="00C8125A">
        <w:rPr>
          <w:rFonts w:asciiTheme="minorHAnsi" w:hAnsiTheme="minorHAnsi" w:cstheme="minorHAnsi"/>
          <w:b/>
          <w:bCs/>
          <w:sz w:val="20"/>
          <w:szCs w:val="20"/>
        </w:rPr>
        <w:t xml:space="preserve">σε </w:t>
      </w:r>
      <w:r w:rsidR="00883432">
        <w:rPr>
          <w:rFonts w:asciiTheme="minorHAnsi" w:hAnsiTheme="minorHAnsi" w:cstheme="minorHAnsi"/>
          <w:b/>
          <w:bCs/>
          <w:sz w:val="20"/>
          <w:szCs w:val="20"/>
        </w:rPr>
        <w:t>τρεις</w:t>
      </w:r>
      <w:r w:rsidRPr="00C8125A">
        <w:rPr>
          <w:rFonts w:asciiTheme="minorHAnsi" w:hAnsiTheme="minorHAnsi" w:cstheme="minorHAnsi"/>
          <w:b/>
          <w:bCs/>
          <w:sz w:val="20"/>
          <w:szCs w:val="20"/>
        </w:rPr>
        <w:t xml:space="preserve"> (</w:t>
      </w:r>
      <w:r w:rsidR="00883432">
        <w:rPr>
          <w:rFonts w:asciiTheme="minorHAnsi" w:hAnsiTheme="minorHAnsi" w:cstheme="minorHAnsi"/>
          <w:b/>
          <w:bCs/>
          <w:sz w:val="20"/>
          <w:szCs w:val="20"/>
        </w:rPr>
        <w:t>3</w:t>
      </w:r>
      <w:r w:rsidRPr="00C8125A">
        <w:rPr>
          <w:rFonts w:asciiTheme="minorHAnsi" w:hAnsiTheme="minorHAnsi" w:cstheme="minorHAnsi"/>
          <w:b/>
          <w:bCs/>
          <w:sz w:val="20"/>
          <w:szCs w:val="20"/>
        </w:rPr>
        <w:t>) μήνες</w:t>
      </w:r>
      <w:r w:rsidRPr="00C8125A">
        <w:rPr>
          <w:rFonts w:asciiTheme="minorHAnsi" w:hAnsiTheme="minorHAnsi" w:cstheme="minorHAnsi"/>
          <w:sz w:val="20"/>
          <w:szCs w:val="20"/>
        </w:rPr>
        <w:t xml:space="preserve"> </w:t>
      </w:r>
      <w:r w:rsidR="00EE1FCA" w:rsidRPr="00C8125A">
        <w:rPr>
          <w:rFonts w:asciiTheme="minorHAnsi" w:hAnsiTheme="minorHAnsi" w:cstheme="minorHAnsi"/>
          <w:sz w:val="20"/>
          <w:szCs w:val="20"/>
          <w:u w:val="single"/>
        </w:rPr>
        <w:t xml:space="preserve">και </w:t>
      </w:r>
      <w:proofErr w:type="spellStart"/>
      <w:r w:rsidR="00EE1FCA" w:rsidRPr="00C8125A">
        <w:rPr>
          <w:rFonts w:asciiTheme="minorHAnsi" w:hAnsiTheme="minorHAnsi" w:cstheme="minorHAnsi"/>
          <w:sz w:val="20"/>
          <w:szCs w:val="20"/>
          <w:u w:val="single"/>
        </w:rPr>
        <w:t>άρχεται</w:t>
      </w:r>
      <w:proofErr w:type="spellEnd"/>
      <w:r w:rsidR="00EE1FCA" w:rsidRPr="00883432">
        <w:rPr>
          <w:rFonts w:asciiTheme="minorHAnsi" w:hAnsiTheme="minorHAnsi" w:cstheme="minorHAnsi"/>
          <w:sz w:val="20"/>
          <w:szCs w:val="20"/>
        </w:rPr>
        <w:t xml:space="preserve"> </w:t>
      </w:r>
      <w:r w:rsidR="00EE1FCA" w:rsidRPr="00C8125A">
        <w:rPr>
          <w:rFonts w:asciiTheme="minorHAnsi" w:hAnsiTheme="minorHAnsi" w:cstheme="minorHAnsi"/>
          <w:sz w:val="20"/>
          <w:szCs w:val="20"/>
        </w:rPr>
        <w:t xml:space="preserve">από την επομένη ημέρα  της ανάρτησης των σχετικών συμβάσεων στο ΚΗΜΔΗΣ ή της κοινοποίησης της </w:t>
      </w:r>
      <w:r w:rsidR="00B87E4C">
        <w:rPr>
          <w:rFonts w:asciiTheme="minorHAnsi" w:hAnsiTheme="minorHAnsi" w:cstheme="minorHAnsi"/>
          <w:sz w:val="20"/>
          <w:szCs w:val="20"/>
        </w:rPr>
        <w:t>α</w:t>
      </w:r>
      <w:r w:rsidR="00EE1FCA" w:rsidRPr="00C8125A">
        <w:rPr>
          <w:rFonts w:asciiTheme="minorHAnsi" w:hAnsiTheme="minorHAnsi" w:cstheme="minorHAnsi"/>
          <w:sz w:val="20"/>
          <w:szCs w:val="20"/>
        </w:rPr>
        <w:t xml:space="preserve">πόφασης </w:t>
      </w:r>
      <w:r w:rsidR="00B87E4C">
        <w:rPr>
          <w:rFonts w:asciiTheme="minorHAnsi" w:hAnsiTheme="minorHAnsi" w:cstheme="minorHAnsi"/>
          <w:sz w:val="20"/>
          <w:szCs w:val="20"/>
        </w:rPr>
        <w:t xml:space="preserve">κατακύρωσης </w:t>
      </w:r>
      <w:r w:rsidR="00EE1FCA" w:rsidRPr="00C8125A">
        <w:rPr>
          <w:rFonts w:asciiTheme="minorHAnsi" w:hAnsiTheme="minorHAnsi" w:cstheme="minorHAnsi"/>
          <w:sz w:val="20"/>
          <w:szCs w:val="20"/>
        </w:rPr>
        <w:t>στον Ανάδοχο στην περίπτωση που δεν υπογράφεται Σύμβαση.</w:t>
      </w:r>
    </w:p>
    <w:bookmarkEnd w:id="9"/>
    <w:p w14:paraId="5DCAF5AB" w14:textId="77777777" w:rsidR="00AA17B6" w:rsidRDefault="00AA17B6" w:rsidP="00647F31">
      <w:pPr>
        <w:pStyle w:val="normalwithoutspacing"/>
        <w:spacing w:after="0"/>
        <w:rPr>
          <w:rFonts w:asciiTheme="minorHAnsi" w:hAnsiTheme="minorHAnsi" w:cstheme="minorHAnsi"/>
          <w:sz w:val="20"/>
          <w:szCs w:val="20"/>
        </w:rPr>
      </w:pPr>
    </w:p>
    <w:p w14:paraId="60682DBC" w14:textId="42E15B15" w:rsidR="009C7624" w:rsidRPr="001013DC" w:rsidRDefault="004B5EDF" w:rsidP="00647F31">
      <w:pPr>
        <w:pStyle w:val="2"/>
        <w:spacing w:after="0"/>
        <w:rPr>
          <w:rFonts w:asciiTheme="minorHAnsi" w:hAnsiTheme="minorHAnsi" w:cstheme="minorHAnsi"/>
          <w:sz w:val="20"/>
          <w:szCs w:val="20"/>
          <w:u w:val="single"/>
        </w:rPr>
      </w:pPr>
      <w:bookmarkStart w:id="10" w:name="_Toc183780642"/>
      <w:r w:rsidRPr="000A1245">
        <w:rPr>
          <w:rFonts w:asciiTheme="minorHAnsi" w:hAnsiTheme="minorHAnsi" w:cstheme="minorHAnsi"/>
          <w:sz w:val="20"/>
          <w:szCs w:val="20"/>
          <w:u w:val="single"/>
        </w:rPr>
        <w:t>1.</w:t>
      </w:r>
      <w:r w:rsidR="00475566" w:rsidRPr="000A1245">
        <w:rPr>
          <w:rFonts w:asciiTheme="minorHAnsi" w:hAnsiTheme="minorHAnsi" w:cstheme="minorHAnsi"/>
          <w:sz w:val="20"/>
          <w:szCs w:val="20"/>
          <w:u w:val="single"/>
        </w:rPr>
        <w:t>4</w:t>
      </w:r>
      <w:r w:rsidR="00286B22" w:rsidRPr="000A1245">
        <w:rPr>
          <w:rFonts w:asciiTheme="minorHAnsi" w:hAnsiTheme="minorHAnsi" w:cstheme="minorHAnsi"/>
          <w:sz w:val="20"/>
          <w:szCs w:val="20"/>
          <w:u w:val="single"/>
        </w:rPr>
        <w:t xml:space="preserve"> </w:t>
      </w:r>
      <w:r w:rsidR="009C7624" w:rsidRPr="000A1245">
        <w:rPr>
          <w:rFonts w:asciiTheme="minorHAnsi" w:hAnsiTheme="minorHAnsi" w:cstheme="minorHAnsi"/>
          <w:sz w:val="20"/>
          <w:szCs w:val="20"/>
          <w:u w:val="single"/>
        </w:rPr>
        <w:t>Θεσμικό πλαίσιο</w:t>
      </w:r>
      <w:bookmarkEnd w:id="10"/>
    </w:p>
    <w:p w14:paraId="17AF6CA0" w14:textId="77777777" w:rsidR="009C7624" w:rsidRPr="0005337E" w:rsidRDefault="009C7624" w:rsidP="00647F31">
      <w:pPr>
        <w:rPr>
          <w:rFonts w:asciiTheme="minorHAnsi" w:hAnsiTheme="minorHAnsi" w:cstheme="minorHAnsi"/>
          <w:sz w:val="20"/>
          <w:szCs w:val="20"/>
        </w:rPr>
      </w:pPr>
      <w:r w:rsidRPr="001013DC">
        <w:rPr>
          <w:rFonts w:asciiTheme="minorHAnsi" w:hAnsiTheme="minorHAnsi" w:cstheme="minorHAnsi"/>
          <w:sz w:val="20"/>
          <w:szCs w:val="20"/>
        </w:rPr>
        <w:t xml:space="preserve">Η ανάθεση και εκτέλεση της σύμβασης </w:t>
      </w:r>
      <w:proofErr w:type="spellStart"/>
      <w:r w:rsidRPr="001013DC">
        <w:rPr>
          <w:rFonts w:asciiTheme="minorHAnsi" w:hAnsiTheme="minorHAnsi" w:cstheme="minorHAnsi"/>
          <w:sz w:val="20"/>
          <w:szCs w:val="20"/>
        </w:rPr>
        <w:t>διέπ</w:t>
      </w:r>
      <w:r w:rsidR="00DB4438" w:rsidRPr="001013DC">
        <w:rPr>
          <w:rFonts w:asciiTheme="minorHAnsi" w:hAnsiTheme="minorHAnsi" w:cstheme="minorHAnsi"/>
          <w:sz w:val="20"/>
          <w:szCs w:val="20"/>
        </w:rPr>
        <w:t>ον</w:t>
      </w:r>
      <w:r w:rsidRPr="001013DC">
        <w:rPr>
          <w:rFonts w:asciiTheme="minorHAnsi" w:hAnsiTheme="minorHAnsi" w:cstheme="minorHAnsi"/>
          <w:sz w:val="20"/>
          <w:szCs w:val="20"/>
        </w:rPr>
        <w:t>ται</w:t>
      </w:r>
      <w:proofErr w:type="spellEnd"/>
      <w:r w:rsidRPr="001013DC">
        <w:rPr>
          <w:rFonts w:asciiTheme="minorHAnsi" w:hAnsiTheme="minorHAnsi" w:cstheme="minorHAnsi"/>
          <w:sz w:val="20"/>
          <w:szCs w:val="20"/>
        </w:rPr>
        <w:t xml:space="preserve"> από την κείμενη νομοθεσία και τις </w:t>
      </w:r>
      <w:proofErr w:type="spellStart"/>
      <w:r w:rsidRPr="001013DC">
        <w:rPr>
          <w:rFonts w:asciiTheme="minorHAnsi" w:hAnsiTheme="minorHAnsi" w:cstheme="minorHAnsi"/>
          <w:sz w:val="20"/>
          <w:szCs w:val="20"/>
        </w:rPr>
        <w:t>κατ</w:t>
      </w:r>
      <w:proofErr w:type="spellEnd"/>
      <w:r w:rsidRPr="001013DC">
        <w:rPr>
          <w:rFonts w:asciiTheme="minorHAnsi" w:hAnsiTheme="minorHAnsi" w:cstheme="minorHAnsi"/>
          <w:sz w:val="20"/>
          <w:szCs w:val="20"/>
        </w:rPr>
        <w:t xml:space="preserve">΄ εξουσιοδότηση αυτής </w:t>
      </w:r>
      <w:proofErr w:type="spellStart"/>
      <w:r w:rsidRPr="001013DC">
        <w:rPr>
          <w:rFonts w:asciiTheme="minorHAnsi" w:hAnsiTheme="minorHAnsi" w:cstheme="minorHAnsi"/>
          <w:sz w:val="20"/>
          <w:szCs w:val="20"/>
        </w:rPr>
        <w:t>εκδοθείσες</w:t>
      </w:r>
      <w:proofErr w:type="spellEnd"/>
      <w:r w:rsidRPr="001013DC">
        <w:rPr>
          <w:rFonts w:asciiTheme="minorHAnsi" w:hAnsiTheme="minorHAnsi" w:cstheme="minorHAnsi"/>
          <w:sz w:val="20"/>
          <w:szCs w:val="20"/>
        </w:rPr>
        <w:t xml:space="preserve"> κανονιστικές πράξεις, όπως ισχύουν και ιδίως:</w:t>
      </w:r>
    </w:p>
    <w:p w14:paraId="3ABE72A1" w14:textId="77777777" w:rsidR="004F5F7D" w:rsidRPr="00FF298B" w:rsidRDefault="004F5F7D" w:rsidP="004F5F7D">
      <w:pPr>
        <w:pStyle w:val="20"/>
        <w:tabs>
          <w:tab w:val="left" w:pos="2694"/>
        </w:tabs>
        <w:spacing w:after="0" w:line="240" w:lineRule="auto"/>
        <w:rPr>
          <w:rFonts w:asciiTheme="minorHAnsi" w:hAnsiTheme="minorHAnsi" w:cstheme="minorHAnsi"/>
          <w:b/>
          <w:sz w:val="20"/>
          <w:szCs w:val="20"/>
          <w:u w:val="single"/>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77"/>
      </w:tblGrid>
      <w:tr w:rsidR="004F5F7D" w:rsidRPr="00FF298B" w14:paraId="2A2AFF58" w14:textId="77777777" w:rsidTr="00442EEC">
        <w:tc>
          <w:tcPr>
            <w:tcW w:w="279" w:type="dxa"/>
          </w:tcPr>
          <w:p w14:paraId="37404BFA" w14:textId="77777777" w:rsidR="004F5F7D" w:rsidRPr="00FF298B" w:rsidRDefault="004F5F7D" w:rsidP="00442EEC">
            <w:pPr>
              <w:spacing w:line="264" w:lineRule="auto"/>
              <w:ind w:right="-204"/>
              <w:rPr>
                <w:rFonts w:asciiTheme="minorHAnsi" w:hAnsiTheme="minorHAnsi" w:cstheme="minorHAnsi"/>
                <w:b/>
                <w:sz w:val="20"/>
                <w:szCs w:val="20"/>
              </w:rPr>
            </w:pPr>
            <w:r w:rsidRPr="00FF298B">
              <w:rPr>
                <w:rFonts w:asciiTheme="minorHAnsi" w:hAnsiTheme="minorHAnsi" w:cstheme="minorHAnsi"/>
                <w:b/>
                <w:sz w:val="20"/>
                <w:szCs w:val="20"/>
              </w:rPr>
              <w:t>1.</w:t>
            </w:r>
          </w:p>
        </w:tc>
        <w:tc>
          <w:tcPr>
            <w:tcW w:w="425" w:type="dxa"/>
          </w:tcPr>
          <w:p w14:paraId="38AF8638" w14:textId="77777777" w:rsidR="004F5F7D" w:rsidRPr="00FF298B" w:rsidRDefault="004F5F7D" w:rsidP="00442EEC">
            <w:pPr>
              <w:spacing w:line="264" w:lineRule="auto"/>
              <w:ind w:right="-204"/>
              <w:rPr>
                <w:rFonts w:asciiTheme="minorHAnsi" w:hAnsiTheme="minorHAnsi" w:cstheme="minorHAnsi"/>
                <w:b/>
                <w:sz w:val="20"/>
                <w:szCs w:val="20"/>
              </w:rPr>
            </w:pPr>
            <w:r w:rsidRPr="00FF298B">
              <w:rPr>
                <w:rFonts w:asciiTheme="minorHAnsi" w:hAnsiTheme="minorHAnsi" w:cstheme="minorHAnsi"/>
                <w:b/>
                <w:sz w:val="20"/>
                <w:szCs w:val="20"/>
              </w:rPr>
              <w:t>α.</w:t>
            </w:r>
          </w:p>
        </w:tc>
        <w:tc>
          <w:tcPr>
            <w:tcW w:w="9077" w:type="dxa"/>
          </w:tcPr>
          <w:p w14:paraId="40BCE85D" w14:textId="77777777" w:rsidR="004F5F7D" w:rsidRPr="00FF298B" w:rsidRDefault="004F5F7D" w:rsidP="00442EEC">
            <w:pPr>
              <w:spacing w:line="264" w:lineRule="auto"/>
              <w:ind w:right="34"/>
              <w:rPr>
                <w:rFonts w:asciiTheme="minorHAnsi" w:hAnsiTheme="minorHAnsi" w:cstheme="minorHAnsi"/>
                <w:sz w:val="20"/>
                <w:szCs w:val="20"/>
              </w:rPr>
            </w:pPr>
            <w:r w:rsidRPr="00FF298B">
              <w:rPr>
                <w:rFonts w:asciiTheme="minorHAnsi" w:hAnsiTheme="minorHAnsi" w:cstheme="minorHAnsi"/>
                <w:sz w:val="20"/>
                <w:szCs w:val="20"/>
              </w:rPr>
              <w:t>του ν. 4412/2016 (ΦΕΚ 147/Α) «Δημόσιες Συμβάσεις Έργων, Προμηθειών και Υπηρεσιών (προσαρμογή στις Οδηγίες 2014/24/ΕΕ και 2014/25/ΕΕ)» όπως ισχύει.</w:t>
            </w:r>
          </w:p>
        </w:tc>
      </w:tr>
      <w:tr w:rsidR="004F5F7D" w:rsidRPr="00FF298B" w14:paraId="1447CC4A" w14:textId="77777777" w:rsidTr="00442EEC">
        <w:tc>
          <w:tcPr>
            <w:tcW w:w="279" w:type="dxa"/>
          </w:tcPr>
          <w:p w14:paraId="4E92985A"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68EB962D" w14:textId="77777777" w:rsidR="004F5F7D" w:rsidRPr="00FF298B" w:rsidRDefault="004F5F7D" w:rsidP="00442EE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β</w:t>
            </w:r>
            <w:r w:rsidRPr="00FF298B">
              <w:rPr>
                <w:rFonts w:asciiTheme="minorHAnsi" w:hAnsiTheme="minorHAnsi" w:cstheme="minorHAnsi"/>
                <w:b/>
                <w:sz w:val="20"/>
                <w:szCs w:val="20"/>
              </w:rPr>
              <w:t>.</w:t>
            </w:r>
          </w:p>
        </w:tc>
        <w:tc>
          <w:tcPr>
            <w:tcW w:w="9077" w:type="dxa"/>
          </w:tcPr>
          <w:p w14:paraId="30ED2240"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του ν. 4912/2022 (ΦΕΚ 59/Α)«Ενιαία Αρχή Δημοσίων Συμβάσεων και άλλες διατάξεις του Υπουργείου Δικαιοσύνης».</w:t>
            </w:r>
          </w:p>
        </w:tc>
      </w:tr>
      <w:tr w:rsidR="004F5F7D" w:rsidRPr="00FF298B" w14:paraId="1214D362" w14:textId="77777777" w:rsidTr="00442EEC">
        <w:tc>
          <w:tcPr>
            <w:tcW w:w="279" w:type="dxa"/>
          </w:tcPr>
          <w:p w14:paraId="217500F6"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20B29B2F" w14:textId="77777777" w:rsidR="004F5F7D" w:rsidRPr="00FF298B" w:rsidRDefault="004F5F7D" w:rsidP="00442EEC">
            <w:pPr>
              <w:spacing w:after="200" w:line="264" w:lineRule="auto"/>
              <w:ind w:right="-203"/>
              <w:rPr>
                <w:rFonts w:asciiTheme="minorHAnsi" w:hAnsiTheme="minorHAnsi" w:cstheme="minorHAnsi"/>
                <w:b/>
                <w:sz w:val="20"/>
                <w:szCs w:val="20"/>
                <w:lang w:val="en-US"/>
              </w:rPr>
            </w:pPr>
            <w:r>
              <w:rPr>
                <w:rFonts w:asciiTheme="minorHAnsi" w:hAnsiTheme="minorHAnsi" w:cstheme="minorHAnsi"/>
                <w:b/>
                <w:sz w:val="20"/>
                <w:szCs w:val="20"/>
              </w:rPr>
              <w:t>γ</w:t>
            </w:r>
            <w:r w:rsidRPr="00FF298B">
              <w:rPr>
                <w:rFonts w:asciiTheme="minorHAnsi" w:hAnsiTheme="minorHAnsi" w:cstheme="minorHAnsi"/>
                <w:b/>
                <w:sz w:val="20"/>
                <w:szCs w:val="20"/>
                <w:lang w:val="en-US"/>
              </w:rPr>
              <w:t>.</w:t>
            </w:r>
          </w:p>
        </w:tc>
        <w:tc>
          <w:tcPr>
            <w:tcW w:w="9077" w:type="dxa"/>
          </w:tcPr>
          <w:p w14:paraId="7EF82E4A"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4F5F7D" w:rsidRPr="00FF298B" w14:paraId="2FA692DC" w14:textId="77777777" w:rsidTr="00442EEC">
        <w:tc>
          <w:tcPr>
            <w:tcW w:w="279" w:type="dxa"/>
          </w:tcPr>
          <w:p w14:paraId="43FE0BE0"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041A6FD6" w14:textId="77777777" w:rsidR="004F5F7D" w:rsidRPr="00FF298B" w:rsidRDefault="004F5F7D" w:rsidP="00442EE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δ</w:t>
            </w:r>
            <w:r w:rsidRPr="00FF298B">
              <w:rPr>
                <w:rFonts w:asciiTheme="minorHAnsi" w:hAnsiTheme="minorHAnsi" w:cstheme="minorHAnsi"/>
                <w:b/>
                <w:sz w:val="20"/>
                <w:szCs w:val="20"/>
              </w:rPr>
              <w:t>.</w:t>
            </w:r>
          </w:p>
        </w:tc>
        <w:tc>
          <w:tcPr>
            <w:tcW w:w="9077" w:type="dxa"/>
          </w:tcPr>
          <w:p w14:paraId="054127F5"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tc>
      </w:tr>
      <w:tr w:rsidR="004F5F7D" w:rsidRPr="00FF298B" w14:paraId="1A5B6334" w14:textId="77777777" w:rsidTr="00442EEC">
        <w:tc>
          <w:tcPr>
            <w:tcW w:w="279" w:type="dxa"/>
          </w:tcPr>
          <w:p w14:paraId="245CC5E2"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16203F47" w14:textId="77777777" w:rsidR="004F5F7D" w:rsidRPr="00FF298B" w:rsidRDefault="004F5F7D" w:rsidP="00442EE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ε</w:t>
            </w:r>
            <w:r w:rsidRPr="00FF298B">
              <w:rPr>
                <w:rFonts w:asciiTheme="minorHAnsi" w:hAnsiTheme="minorHAnsi" w:cstheme="minorHAnsi"/>
                <w:b/>
                <w:sz w:val="20"/>
                <w:szCs w:val="20"/>
              </w:rPr>
              <w:t>.</w:t>
            </w:r>
          </w:p>
        </w:tc>
        <w:tc>
          <w:tcPr>
            <w:tcW w:w="9077" w:type="dxa"/>
          </w:tcPr>
          <w:p w14:paraId="6E2847E7"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4F5F7D" w:rsidRPr="00FF298B" w14:paraId="7BFE23DA" w14:textId="77777777" w:rsidTr="00442EEC">
        <w:tc>
          <w:tcPr>
            <w:tcW w:w="279" w:type="dxa"/>
          </w:tcPr>
          <w:p w14:paraId="3EF98627"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059C4BDB"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στ</w:t>
            </w:r>
            <w:proofErr w:type="spellEnd"/>
            <w:r w:rsidRPr="00FF298B">
              <w:rPr>
                <w:rFonts w:asciiTheme="minorHAnsi" w:hAnsiTheme="minorHAnsi" w:cstheme="minorHAnsi"/>
                <w:b/>
                <w:sz w:val="20"/>
                <w:szCs w:val="20"/>
              </w:rPr>
              <w:t>.</w:t>
            </w:r>
          </w:p>
        </w:tc>
        <w:tc>
          <w:tcPr>
            <w:tcW w:w="9077" w:type="dxa"/>
          </w:tcPr>
          <w:p w14:paraId="5816C130"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tc>
      </w:tr>
      <w:tr w:rsidR="004F5F7D" w:rsidRPr="00FF298B" w14:paraId="589C88C8" w14:textId="77777777" w:rsidTr="00442EEC">
        <w:tc>
          <w:tcPr>
            <w:tcW w:w="279" w:type="dxa"/>
          </w:tcPr>
          <w:p w14:paraId="5FB26518"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59DD3025" w14:textId="77777777" w:rsidR="004F5F7D" w:rsidRPr="00FF298B" w:rsidRDefault="004F5F7D" w:rsidP="00442EE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ζ</w:t>
            </w:r>
            <w:r w:rsidRPr="00FF298B">
              <w:rPr>
                <w:rFonts w:asciiTheme="minorHAnsi" w:hAnsiTheme="minorHAnsi" w:cstheme="minorHAnsi"/>
                <w:b/>
                <w:sz w:val="20"/>
                <w:szCs w:val="20"/>
              </w:rPr>
              <w:t>.</w:t>
            </w:r>
          </w:p>
        </w:tc>
        <w:tc>
          <w:tcPr>
            <w:tcW w:w="9077" w:type="dxa"/>
          </w:tcPr>
          <w:p w14:paraId="158CE0E6" w14:textId="77777777" w:rsidR="004F5F7D" w:rsidRPr="00FF298B" w:rsidRDefault="004F5F7D" w:rsidP="00442EEC">
            <w:pPr>
              <w:pStyle w:val="aff0"/>
              <w:spacing w:line="276" w:lineRule="auto"/>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του ν. 4601/2019 (Α’ 44) «Εταιρικοί µ</w:t>
            </w:r>
            <w:proofErr w:type="spellStart"/>
            <w:r w:rsidRPr="00FF298B">
              <w:rPr>
                <w:rFonts w:asciiTheme="minorHAnsi" w:hAnsiTheme="minorHAnsi" w:cstheme="minorHAnsi"/>
                <w:sz w:val="20"/>
                <w:szCs w:val="20"/>
              </w:rPr>
              <w:t>ετασχηµατισµοί</w:t>
            </w:r>
            <w:proofErr w:type="spellEnd"/>
            <w:r w:rsidRPr="00FF298B">
              <w:rPr>
                <w:rFonts w:asciiTheme="minorHAnsi" w:hAnsiTheme="minorHAnsi" w:cstheme="minorHAnsi"/>
                <w:sz w:val="20"/>
                <w:szCs w:val="20"/>
              </w:rPr>
              <w:t xml:space="preserve"> και </w:t>
            </w:r>
            <w:proofErr w:type="spellStart"/>
            <w:r w:rsidRPr="00FF298B">
              <w:rPr>
                <w:rFonts w:asciiTheme="minorHAnsi" w:hAnsiTheme="minorHAnsi" w:cstheme="minorHAnsi"/>
                <w:sz w:val="20"/>
                <w:szCs w:val="20"/>
              </w:rPr>
              <w:t>εναρµόνιση</w:t>
            </w:r>
            <w:proofErr w:type="spellEnd"/>
            <w:r w:rsidRPr="00FF298B">
              <w:rPr>
                <w:rFonts w:asciiTheme="minorHAnsi" w:hAnsiTheme="minorHAnsi" w:cstheme="minorHAnsi"/>
                <w:sz w:val="20"/>
                <w:szCs w:val="20"/>
              </w:rPr>
              <w:t xml:space="preserve"> του </w:t>
            </w:r>
            <w:proofErr w:type="spellStart"/>
            <w:r w:rsidRPr="00FF298B">
              <w:rPr>
                <w:rFonts w:asciiTheme="minorHAnsi" w:hAnsiTheme="minorHAnsi" w:cstheme="minorHAnsi"/>
                <w:sz w:val="20"/>
                <w:szCs w:val="20"/>
              </w:rPr>
              <w:t>νοµοθετικού</w:t>
            </w:r>
            <w:proofErr w:type="spellEnd"/>
            <w:r w:rsidRPr="00FF298B">
              <w:rPr>
                <w:rFonts w:asciiTheme="minorHAnsi" w:hAnsiTheme="minorHAnsi" w:cstheme="minorHAnsi"/>
                <w:sz w:val="20"/>
                <w:szCs w:val="20"/>
              </w:rPr>
              <w:t xml:space="preserve"> πλαισίου µε τις διατάξεις της Οδηγίας 2014/55/ΕΕ του Ευρωπαϊκού Κοινοβουλίου και του </w:t>
            </w:r>
            <w:proofErr w:type="spellStart"/>
            <w:r w:rsidRPr="00FF298B">
              <w:rPr>
                <w:rFonts w:asciiTheme="minorHAnsi" w:hAnsiTheme="minorHAnsi" w:cstheme="minorHAnsi"/>
                <w:sz w:val="20"/>
                <w:szCs w:val="20"/>
              </w:rPr>
              <w:t>Συµβουλίου</w:t>
            </w:r>
            <w:proofErr w:type="spellEnd"/>
            <w:r w:rsidRPr="00FF298B">
              <w:rPr>
                <w:rFonts w:asciiTheme="minorHAnsi" w:hAnsiTheme="minorHAnsi" w:cstheme="minorHAnsi"/>
                <w:sz w:val="20"/>
                <w:szCs w:val="20"/>
              </w:rPr>
              <w:t xml:space="preserve"> της 16ης Απριλίου 2014 για την έκδοση ηλεκτρονικών </w:t>
            </w:r>
            <w:proofErr w:type="spellStart"/>
            <w:r w:rsidRPr="00FF298B">
              <w:rPr>
                <w:rFonts w:asciiTheme="minorHAnsi" w:hAnsiTheme="minorHAnsi" w:cstheme="minorHAnsi"/>
                <w:sz w:val="20"/>
                <w:szCs w:val="20"/>
              </w:rPr>
              <w:t>τιµολογίων</w:t>
            </w:r>
            <w:proofErr w:type="spellEnd"/>
            <w:r w:rsidRPr="00FF298B">
              <w:rPr>
                <w:rFonts w:asciiTheme="minorHAnsi" w:hAnsiTheme="minorHAnsi" w:cstheme="minorHAnsi"/>
                <w:sz w:val="20"/>
                <w:szCs w:val="20"/>
              </w:rPr>
              <w:t xml:space="preserve"> στο πλαίσιο </w:t>
            </w:r>
            <w:proofErr w:type="spellStart"/>
            <w:r w:rsidRPr="00FF298B">
              <w:rPr>
                <w:rFonts w:asciiTheme="minorHAnsi" w:hAnsiTheme="minorHAnsi" w:cstheme="minorHAnsi"/>
                <w:sz w:val="20"/>
                <w:szCs w:val="20"/>
              </w:rPr>
              <w:t>δηµόσιων</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συµβάσεων</w:t>
            </w:r>
            <w:proofErr w:type="spellEnd"/>
            <w:r w:rsidRPr="00FF298B">
              <w:rPr>
                <w:rFonts w:asciiTheme="minorHAnsi" w:hAnsiTheme="minorHAnsi" w:cstheme="minorHAnsi"/>
                <w:sz w:val="20"/>
                <w:szCs w:val="20"/>
              </w:rPr>
              <w:t xml:space="preserve"> και λοιπές διατάξεις».</w:t>
            </w:r>
          </w:p>
        </w:tc>
      </w:tr>
      <w:tr w:rsidR="004F5F7D" w:rsidRPr="00FF298B" w14:paraId="5238CB4F" w14:textId="77777777" w:rsidTr="00442EEC">
        <w:tc>
          <w:tcPr>
            <w:tcW w:w="279" w:type="dxa"/>
          </w:tcPr>
          <w:p w14:paraId="08384776"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721A356F" w14:textId="77777777" w:rsidR="004F5F7D" w:rsidRPr="00FF298B" w:rsidRDefault="004F5F7D" w:rsidP="00442EE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η</w:t>
            </w:r>
            <w:r w:rsidRPr="00FF298B">
              <w:rPr>
                <w:rFonts w:asciiTheme="minorHAnsi" w:hAnsiTheme="minorHAnsi" w:cstheme="minorHAnsi"/>
                <w:b/>
                <w:sz w:val="20"/>
                <w:szCs w:val="20"/>
              </w:rPr>
              <w:t>.</w:t>
            </w:r>
          </w:p>
        </w:tc>
        <w:tc>
          <w:tcPr>
            <w:tcW w:w="9077" w:type="dxa"/>
          </w:tcPr>
          <w:p w14:paraId="7280CCAC" w14:textId="77777777" w:rsidR="004F5F7D" w:rsidRPr="00FF298B" w:rsidRDefault="004F5F7D" w:rsidP="00442EEC">
            <w:pPr>
              <w:pStyle w:val="aff0"/>
              <w:spacing w:line="276" w:lineRule="auto"/>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4F5F7D" w:rsidRPr="00FF298B" w14:paraId="41400576" w14:textId="77777777" w:rsidTr="00442EEC">
        <w:tc>
          <w:tcPr>
            <w:tcW w:w="279" w:type="dxa"/>
          </w:tcPr>
          <w:p w14:paraId="67DC7408"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0F5C4B0C" w14:textId="77777777" w:rsidR="004F5F7D" w:rsidRPr="00FF298B" w:rsidRDefault="004F5F7D" w:rsidP="00442EE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θ</w:t>
            </w:r>
            <w:r w:rsidRPr="00FF298B">
              <w:rPr>
                <w:rFonts w:asciiTheme="minorHAnsi" w:hAnsiTheme="minorHAnsi" w:cstheme="minorHAnsi"/>
                <w:b/>
                <w:sz w:val="20"/>
                <w:szCs w:val="20"/>
              </w:rPr>
              <w:t>.</w:t>
            </w:r>
          </w:p>
        </w:tc>
        <w:tc>
          <w:tcPr>
            <w:tcW w:w="9077" w:type="dxa"/>
          </w:tcPr>
          <w:p w14:paraId="62B7D3AA" w14:textId="77777777" w:rsidR="004F5F7D" w:rsidRPr="00FF298B" w:rsidRDefault="004F5F7D" w:rsidP="00442EEC">
            <w:pPr>
              <w:pStyle w:val="aff0"/>
              <w:tabs>
                <w:tab w:val="left" w:pos="426"/>
              </w:tabs>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FF298B">
              <w:rPr>
                <w:rFonts w:asciiTheme="minorHAnsi" w:hAnsiTheme="minorHAnsi" w:cstheme="minorHAnsi"/>
                <w:sz w:val="20"/>
                <w:szCs w:val="20"/>
              </w:rPr>
              <w:t>π.δ.</w:t>
            </w:r>
            <w:proofErr w:type="spellEnd"/>
            <w:r w:rsidRPr="00FF298B">
              <w:rPr>
                <w:rFonts w:asciiTheme="minorHAnsi" w:hAnsiTheme="minorHAnsi" w:cstheme="minorHAnsi"/>
                <w:sz w:val="20"/>
                <w:szCs w:val="20"/>
              </w:rPr>
              <w:t xml:space="preserve"> 318/1992 (ΦΕΚ 161/Α) και λοιπές ρυθμίσεις».</w:t>
            </w:r>
          </w:p>
        </w:tc>
      </w:tr>
      <w:tr w:rsidR="004F5F7D" w:rsidRPr="00FF298B" w14:paraId="5C1D711C" w14:textId="77777777" w:rsidTr="00442EEC">
        <w:tc>
          <w:tcPr>
            <w:tcW w:w="279" w:type="dxa"/>
          </w:tcPr>
          <w:p w14:paraId="501E5E80"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381C3E26" w14:textId="77777777" w:rsidR="004F5F7D" w:rsidRPr="00FF298B" w:rsidRDefault="004F5F7D" w:rsidP="00442EEC">
            <w:pPr>
              <w:spacing w:after="200" w:line="264" w:lineRule="auto"/>
              <w:ind w:right="-203"/>
              <w:rPr>
                <w:rFonts w:asciiTheme="minorHAnsi" w:hAnsiTheme="minorHAnsi" w:cstheme="minorHAnsi"/>
                <w:b/>
                <w:sz w:val="20"/>
                <w:szCs w:val="20"/>
              </w:rPr>
            </w:pPr>
            <w:r w:rsidRPr="00FF298B">
              <w:rPr>
                <w:rFonts w:asciiTheme="minorHAnsi" w:hAnsiTheme="minorHAnsi" w:cstheme="minorHAnsi"/>
                <w:b/>
                <w:sz w:val="20"/>
                <w:szCs w:val="20"/>
              </w:rPr>
              <w:t>ι.</w:t>
            </w:r>
          </w:p>
        </w:tc>
        <w:tc>
          <w:tcPr>
            <w:tcW w:w="9077" w:type="dxa"/>
          </w:tcPr>
          <w:p w14:paraId="2E8915FE" w14:textId="77777777" w:rsidR="004F5F7D" w:rsidRPr="00FF298B" w:rsidRDefault="004F5F7D" w:rsidP="00442EEC">
            <w:pPr>
              <w:pStyle w:val="aff0"/>
              <w:tabs>
                <w:tab w:val="left" w:pos="426"/>
              </w:tabs>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του ν. 4270/2014 (ΦΕΚ 143/Α) «Αρχές Δημοσιονομικής Διαχείρισης και Εποπτείας-Δημόσιο Λογιστικό», όπως ισχύει.</w:t>
            </w:r>
          </w:p>
        </w:tc>
      </w:tr>
      <w:tr w:rsidR="004F5F7D" w:rsidRPr="00FF298B" w14:paraId="658D5F12" w14:textId="77777777" w:rsidTr="00442EEC">
        <w:tc>
          <w:tcPr>
            <w:tcW w:w="279" w:type="dxa"/>
          </w:tcPr>
          <w:p w14:paraId="70893615"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5AECA795"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sidRPr="00FF298B">
              <w:rPr>
                <w:rFonts w:asciiTheme="minorHAnsi" w:hAnsiTheme="minorHAnsi" w:cstheme="minorHAnsi"/>
                <w:b/>
                <w:sz w:val="20"/>
                <w:szCs w:val="20"/>
              </w:rPr>
              <w:t>ι</w:t>
            </w:r>
            <w:r>
              <w:rPr>
                <w:rFonts w:asciiTheme="minorHAnsi" w:hAnsiTheme="minorHAnsi" w:cstheme="minorHAnsi"/>
                <w:b/>
                <w:sz w:val="20"/>
                <w:szCs w:val="20"/>
              </w:rPr>
              <w:t>α</w:t>
            </w:r>
            <w:proofErr w:type="spellEnd"/>
            <w:r w:rsidRPr="00FF298B">
              <w:rPr>
                <w:rFonts w:asciiTheme="minorHAnsi" w:hAnsiTheme="minorHAnsi" w:cstheme="minorHAnsi"/>
                <w:b/>
                <w:sz w:val="20"/>
                <w:szCs w:val="20"/>
              </w:rPr>
              <w:t>.</w:t>
            </w:r>
          </w:p>
        </w:tc>
        <w:tc>
          <w:tcPr>
            <w:tcW w:w="9077" w:type="dxa"/>
          </w:tcPr>
          <w:p w14:paraId="43E5E4F5" w14:textId="77777777" w:rsidR="004F5F7D" w:rsidRPr="004E6E98" w:rsidRDefault="004F5F7D" w:rsidP="00442EEC">
            <w:pPr>
              <w:pStyle w:val="aff0"/>
              <w:tabs>
                <w:tab w:val="left" w:pos="426"/>
              </w:tabs>
              <w:ind w:left="0"/>
              <w:contextualSpacing/>
              <w:jc w:val="both"/>
              <w:rPr>
                <w:rFonts w:asciiTheme="minorHAnsi" w:hAnsiTheme="minorHAnsi" w:cstheme="minorHAnsi"/>
                <w:sz w:val="20"/>
                <w:szCs w:val="20"/>
              </w:rPr>
            </w:pPr>
            <w:r w:rsidRPr="004E6E98">
              <w:rPr>
                <w:rFonts w:asciiTheme="minorHAnsi" w:hAnsiTheme="minorHAnsi" w:cstheme="minorHAnsi"/>
                <w:sz w:val="20"/>
                <w:szCs w:val="20"/>
              </w:rPr>
              <w:t>του άρθρου 11 του ν. 4013/2011 (Α’ 204) «Σύσταση ενιαίας Ανεξάρτητης Αρχής Δημοσίων Συμβάσεων και Κεντρικού Ηλεκτρονικού Μητρώου Δημοσίων Συμβάσεων…».</w:t>
            </w:r>
          </w:p>
        </w:tc>
      </w:tr>
      <w:tr w:rsidR="004F5F7D" w:rsidRPr="00FF298B" w14:paraId="34F5C3A1" w14:textId="77777777" w:rsidTr="00442EEC">
        <w:tc>
          <w:tcPr>
            <w:tcW w:w="279" w:type="dxa"/>
          </w:tcPr>
          <w:p w14:paraId="7B852E18" w14:textId="77777777" w:rsidR="004F5F7D" w:rsidRPr="00FF298B" w:rsidRDefault="004F5F7D" w:rsidP="00442EEC">
            <w:pPr>
              <w:spacing w:line="264" w:lineRule="auto"/>
              <w:ind w:right="-203"/>
              <w:rPr>
                <w:rFonts w:asciiTheme="minorHAnsi" w:hAnsiTheme="minorHAnsi" w:cstheme="minorHAnsi"/>
                <w:b/>
                <w:sz w:val="20"/>
                <w:szCs w:val="20"/>
              </w:rPr>
            </w:pPr>
          </w:p>
        </w:tc>
        <w:tc>
          <w:tcPr>
            <w:tcW w:w="425" w:type="dxa"/>
          </w:tcPr>
          <w:p w14:paraId="3F4658E3" w14:textId="77777777" w:rsidR="004F5F7D" w:rsidRPr="00FF298B" w:rsidRDefault="004F5F7D" w:rsidP="00442EEC">
            <w:pPr>
              <w:spacing w:line="264" w:lineRule="auto"/>
              <w:ind w:right="-203"/>
              <w:rPr>
                <w:rFonts w:asciiTheme="minorHAnsi" w:hAnsiTheme="minorHAnsi" w:cstheme="minorHAnsi"/>
                <w:b/>
                <w:sz w:val="20"/>
                <w:szCs w:val="20"/>
              </w:rPr>
            </w:pPr>
            <w:proofErr w:type="spellStart"/>
            <w:r w:rsidRPr="00FF298B">
              <w:rPr>
                <w:rFonts w:asciiTheme="minorHAnsi" w:hAnsiTheme="minorHAnsi" w:cstheme="minorHAnsi"/>
                <w:b/>
                <w:sz w:val="20"/>
                <w:szCs w:val="20"/>
              </w:rPr>
              <w:t>ι</w:t>
            </w:r>
            <w:r>
              <w:rPr>
                <w:rFonts w:asciiTheme="minorHAnsi" w:hAnsiTheme="minorHAnsi" w:cstheme="minorHAnsi"/>
                <w:b/>
                <w:sz w:val="20"/>
                <w:szCs w:val="20"/>
              </w:rPr>
              <w:t>β</w:t>
            </w:r>
            <w:proofErr w:type="spellEnd"/>
            <w:r w:rsidRPr="00FF298B">
              <w:rPr>
                <w:rFonts w:asciiTheme="minorHAnsi" w:hAnsiTheme="minorHAnsi" w:cstheme="minorHAnsi"/>
                <w:b/>
                <w:sz w:val="20"/>
                <w:szCs w:val="20"/>
              </w:rPr>
              <w:t>.</w:t>
            </w:r>
          </w:p>
        </w:tc>
        <w:tc>
          <w:tcPr>
            <w:tcW w:w="9077" w:type="dxa"/>
          </w:tcPr>
          <w:p w14:paraId="08CCD436" w14:textId="77777777" w:rsidR="004F5F7D" w:rsidRPr="00FF298B" w:rsidRDefault="004F5F7D" w:rsidP="00442EEC">
            <w:pPr>
              <w:pStyle w:val="aff0"/>
              <w:tabs>
                <w:tab w:val="left" w:pos="426"/>
              </w:tabs>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του  ν. 2859/2000 (ΦΕΚ 248/Α) «Κύρωση Κώδικα Φόρου Προστιθέμενης Αξίας», όπως ισχύει.</w:t>
            </w:r>
          </w:p>
        </w:tc>
      </w:tr>
      <w:tr w:rsidR="004F5F7D" w:rsidRPr="00FF298B" w14:paraId="7C3451E8" w14:textId="77777777" w:rsidTr="00442EEC">
        <w:tc>
          <w:tcPr>
            <w:tcW w:w="279" w:type="dxa"/>
          </w:tcPr>
          <w:p w14:paraId="535ED12D"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778B9571"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sidRPr="00FF298B">
              <w:rPr>
                <w:rFonts w:asciiTheme="minorHAnsi" w:hAnsiTheme="minorHAnsi" w:cstheme="minorHAnsi"/>
                <w:b/>
                <w:sz w:val="20"/>
                <w:szCs w:val="20"/>
              </w:rPr>
              <w:t>ι</w:t>
            </w:r>
            <w:r>
              <w:rPr>
                <w:rFonts w:asciiTheme="minorHAnsi" w:hAnsiTheme="minorHAnsi" w:cstheme="minorHAnsi"/>
                <w:b/>
                <w:sz w:val="20"/>
                <w:szCs w:val="20"/>
              </w:rPr>
              <w:t>γ</w:t>
            </w:r>
            <w:proofErr w:type="spellEnd"/>
            <w:r w:rsidRPr="00FF298B">
              <w:rPr>
                <w:rFonts w:asciiTheme="minorHAnsi" w:hAnsiTheme="minorHAnsi" w:cstheme="minorHAnsi"/>
                <w:b/>
                <w:sz w:val="20"/>
                <w:szCs w:val="20"/>
              </w:rPr>
              <w:t>.</w:t>
            </w:r>
          </w:p>
        </w:tc>
        <w:tc>
          <w:tcPr>
            <w:tcW w:w="9077" w:type="dxa"/>
          </w:tcPr>
          <w:p w14:paraId="40F1180C" w14:textId="77777777" w:rsidR="004F5F7D" w:rsidRPr="00FF298B" w:rsidRDefault="004F5F7D" w:rsidP="00442EEC">
            <w:pPr>
              <w:pStyle w:val="aff0"/>
              <w:tabs>
                <w:tab w:val="left" w:pos="426"/>
              </w:tabs>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 xml:space="preserve">του </w:t>
            </w:r>
            <w:proofErr w:type="spellStart"/>
            <w:r w:rsidRPr="00FF298B">
              <w:rPr>
                <w:rFonts w:asciiTheme="minorHAnsi" w:hAnsiTheme="minorHAnsi" w:cstheme="minorHAnsi"/>
                <w:sz w:val="20"/>
                <w:szCs w:val="20"/>
              </w:rPr>
              <w:t>π.δ.</w:t>
            </w:r>
            <w:proofErr w:type="spellEnd"/>
            <w:r w:rsidRPr="00FF298B">
              <w:rPr>
                <w:rFonts w:asciiTheme="minorHAnsi" w:hAnsiTheme="minorHAnsi" w:cstheme="minorHAnsi"/>
                <w:sz w:val="20"/>
                <w:szCs w:val="20"/>
              </w:rPr>
              <w:t xml:space="preserve"> 39/2017 (ΦΕΚ 64/Α) «Κανονισμός εξέτασης Προδικαστικών Προσφυγών ενώπιον της Αρχής Εξέτασης Προδικαστικών Προσφυγών».</w:t>
            </w:r>
          </w:p>
        </w:tc>
      </w:tr>
      <w:tr w:rsidR="004F5F7D" w:rsidRPr="00FF298B" w14:paraId="5E617678" w14:textId="77777777" w:rsidTr="00442EEC">
        <w:tc>
          <w:tcPr>
            <w:tcW w:w="279" w:type="dxa"/>
          </w:tcPr>
          <w:p w14:paraId="7E373168" w14:textId="77777777" w:rsidR="004F5F7D" w:rsidRPr="00FF298B" w:rsidRDefault="004F5F7D" w:rsidP="00442EEC">
            <w:pPr>
              <w:spacing w:line="264" w:lineRule="auto"/>
              <w:ind w:right="-203"/>
              <w:rPr>
                <w:rFonts w:asciiTheme="minorHAnsi" w:hAnsiTheme="minorHAnsi" w:cstheme="minorHAnsi"/>
                <w:b/>
                <w:sz w:val="20"/>
                <w:szCs w:val="20"/>
              </w:rPr>
            </w:pPr>
          </w:p>
        </w:tc>
        <w:tc>
          <w:tcPr>
            <w:tcW w:w="425" w:type="dxa"/>
          </w:tcPr>
          <w:p w14:paraId="266F5400" w14:textId="77777777" w:rsidR="004F5F7D" w:rsidRPr="00FF298B" w:rsidRDefault="004F5F7D" w:rsidP="00442EEC">
            <w:pPr>
              <w:spacing w:line="264" w:lineRule="auto"/>
              <w:ind w:right="-203"/>
              <w:rPr>
                <w:rFonts w:asciiTheme="minorHAnsi" w:hAnsiTheme="minorHAnsi" w:cstheme="minorHAnsi"/>
                <w:b/>
                <w:sz w:val="20"/>
                <w:szCs w:val="20"/>
              </w:rPr>
            </w:pPr>
            <w:r w:rsidRPr="00FF298B">
              <w:rPr>
                <w:rFonts w:asciiTheme="minorHAnsi" w:hAnsiTheme="minorHAnsi" w:cstheme="minorHAnsi"/>
                <w:b/>
                <w:sz w:val="20"/>
                <w:szCs w:val="20"/>
              </w:rPr>
              <w:t>ι</w:t>
            </w:r>
            <w:r>
              <w:rPr>
                <w:rFonts w:asciiTheme="minorHAnsi" w:hAnsiTheme="minorHAnsi" w:cstheme="minorHAnsi"/>
                <w:b/>
                <w:sz w:val="20"/>
                <w:szCs w:val="20"/>
              </w:rPr>
              <w:t>δ</w:t>
            </w:r>
            <w:r w:rsidRPr="00FF298B">
              <w:rPr>
                <w:rFonts w:asciiTheme="minorHAnsi" w:hAnsiTheme="minorHAnsi" w:cstheme="minorHAnsi"/>
                <w:b/>
                <w:sz w:val="20"/>
                <w:szCs w:val="20"/>
              </w:rPr>
              <w:t>.</w:t>
            </w:r>
          </w:p>
        </w:tc>
        <w:tc>
          <w:tcPr>
            <w:tcW w:w="9077" w:type="dxa"/>
          </w:tcPr>
          <w:p w14:paraId="17F64929"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 xml:space="preserve">του </w:t>
            </w:r>
            <w:proofErr w:type="spellStart"/>
            <w:r w:rsidRPr="00FF298B">
              <w:rPr>
                <w:rFonts w:asciiTheme="minorHAnsi" w:hAnsiTheme="minorHAnsi" w:cstheme="minorHAnsi"/>
                <w:sz w:val="20"/>
                <w:szCs w:val="20"/>
              </w:rPr>
              <w:t>π.δ.</w:t>
            </w:r>
            <w:proofErr w:type="spellEnd"/>
            <w:r w:rsidRPr="00FF298B">
              <w:rPr>
                <w:rFonts w:asciiTheme="minorHAnsi" w:hAnsiTheme="minorHAnsi" w:cstheme="minorHAnsi"/>
                <w:sz w:val="20"/>
                <w:szCs w:val="20"/>
              </w:rPr>
              <w:t xml:space="preserve"> 80/2016 (ΦΕΚ 145/Α) «Ανάληψη υποχρεώσεων από τους </w:t>
            </w:r>
            <w:proofErr w:type="spellStart"/>
            <w:r w:rsidRPr="00FF298B">
              <w:rPr>
                <w:rFonts w:asciiTheme="minorHAnsi" w:hAnsiTheme="minorHAnsi" w:cstheme="minorHAnsi"/>
                <w:sz w:val="20"/>
                <w:szCs w:val="20"/>
              </w:rPr>
              <w:t>διατάκτες</w:t>
            </w:r>
            <w:proofErr w:type="spellEnd"/>
            <w:r w:rsidRPr="00FF298B">
              <w:rPr>
                <w:rFonts w:asciiTheme="minorHAnsi" w:hAnsiTheme="minorHAnsi" w:cstheme="minorHAnsi"/>
                <w:sz w:val="20"/>
                <w:szCs w:val="20"/>
              </w:rPr>
              <w:t>», όπως ισχύει.</w:t>
            </w:r>
          </w:p>
        </w:tc>
      </w:tr>
      <w:tr w:rsidR="004F5F7D" w:rsidRPr="00FF298B" w14:paraId="4A3C96DF" w14:textId="77777777" w:rsidTr="00442EEC">
        <w:tc>
          <w:tcPr>
            <w:tcW w:w="279" w:type="dxa"/>
          </w:tcPr>
          <w:p w14:paraId="5C0ACBDC"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253B90D6"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sidRPr="00FF298B">
              <w:rPr>
                <w:rFonts w:asciiTheme="minorHAnsi" w:hAnsiTheme="minorHAnsi" w:cstheme="minorHAnsi"/>
                <w:b/>
                <w:sz w:val="20"/>
                <w:szCs w:val="20"/>
              </w:rPr>
              <w:t>ι</w:t>
            </w:r>
            <w:r>
              <w:rPr>
                <w:rFonts w:asciiTheme="minorHAnsi" w:hAnsiTheme="minorHAnsi" w:cstheme="minorHAnsi"/>
                <w:b/>
                <w:sz w:val="20"/>
                <w:szCs w:val="20"/>
              </w:rPr>
              <w:t>ε</w:t>
            </w:r>
            <w:proofErr w:type="spellEnd"/>
            <w:r w:rsidRPr="00FF298B">
              <w:rPr>
                <w:rFonts w:asciiTheme="minorHAnsi" w:hAnsiTheme="minorHAnsi" w:cstheme="minorHAnsi"/>
                <w:b/>
                <w:sz w:val="20"/>
                <w:szCs w:val="20"/>
              </w:rPr>
              <w:t>.</w:t>
            </w:r>
          </w:p>
        </w:tc>
        <w:tc>
          <w:tcPr>
            <w:tcW w:w="9077" w:type="dxa"/>
          </w:tcPr>
          <w:p w14:paraId="79303A61"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 xml:space="preserve">του </w:t>
            </w:r>
            <w:proofErr w:type="spellStart"/>
            <w:r w:rsidRPr="00FF298B">
              <w:rPr>
                <w:rFonts w:asciiTheme="minorHAnsi" w:hAnsiTheme="minorHAnsi" w:cstheme="minorHAnsi"/>
                <w:sz w:val="20"/>
                <w:szCs w:val="20"/>
              </w:rPr>
              <w:t>α.ν</w:t>
            </w:r>
            <w:proofErr w:type="spellEnd"/>
            <w:r w:rsidRPr="00FF298B">
              <w:rPr>
                <w:rFonts w:asciiTheme="minorHAnsi" w:hAnsiTheme="minorHAnsi" w:cstheme="minorHAnsi"/>
                <w:sz w:val="20"/>
                <w:szCs w:val="20"/>
              </w:rPr>
              <w:t xml:space="preserve">. 407/1936 (Α’ 564), την παρ. ΣΤ του άρθρου 28 του </w:t>
            </w:r>
            <w:proofErr w:type="spellStart"/>
            <w:r w:rsidRPr="00FF298B">
              <w:rPr>
                <w:rFonts w:asciiTheme="minorHAnsi" w:hAnsiTheme="minorHAnsi" w:cstheme="minorHAnsi"/>
                <w:sz w:val="20"/>
                <w:szCs w:val="20"/>
              </w:rPr>
              <w:t>β.δ</w:t>
            </w:r>
            <w:proofErr w:type="spellEnd"/>
            <w:r w:rsidRPr="00FF298B">
              <w:rPr>
                <w:rFonts w:asciiTheme="minorHAnsi" w:hAnsiTheme="minorHAnsi" w:cstheme="minorHAnsi"/>
                <w:sz w:val="20"/>
                <w:szCs w:val="20"/>
              </w:rPr>
              <w:t xml:space="preserve">. της 14/28-02-1939 (Α’ 77), του </w:t>
            </w:r>
            <w:proofErr w:type="spellStart"/>
            <w:r w:rsidRPr="00FF298B">
              <w:rPr>
                <w:rFonts w:asciiTheme="minorHAnsi" w:hAnsiTheme="minorHAnsi" w:cstheme="minorHAnsi"/>
                <w:sz w:val="20"/>
                <w:szCs w:val="20"/>
              </w:rPr>
              <w:t>β.δ</w:t>
            </w:r>
            <w:proofErr w:type="spellEnd"/>
            <w:r w:rsidRPr="00FF298B">
              <w:rPr>
                <w:rFonts w:asciiTheme="minorHAnsi" w:hAnsiTheme="minorHAnsi" w:cstheme="minorHAnsi"/>
                <w:sz w:val="20"/>
                <w:szCs w:val="20"/>
              </w:rPr>
              <w:t xml:space="preserve">. της 8-3-1939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w:t>
            </w:r>
            <w:r w:rsidRPr="00FF298B">
              <w:rPr>
                <w:rFonts w:asciiTheme="minorHAnsi" w:hAnsiTheme="minorHAnsi" w:cstheme="minorHAnsi"/>
                <w:sz w:val="20"/>
                <w:szCs w:val="20"/>
              </w:rPr>
              <w:lastRenderedPageBreak/>
              <w:t xml:space="preserve">ν. 2127/1993 (Α’ 48), του </w:t>
            </w:r>
            <w:proofErr w:type="spellStart"/>
            <w:r w:rsidRPr="00FF298B">
              <w:rPr>
                <w:rFonts w:asciiTheme="minorHAnsi" w:hAnsiTheme="minorHAnsi" w:cstheme="minorHAnsi"/>
                <w:sz w:val="20"/>
                <w:szCs w:val="20"/>
              </w:rPr>
              <w:t>α.ν</w:t>
            </w:r>
            <w:proofErr w:type="spellEnd"/>
            <w:r w:rsidRPr="00FF298B">
              <w:rPr>
                <w:rFonts w:asciiTheme="minorHAnsi" w:hAnsiTheme="minorHAnsi" w:cstheme="minorHAnsi"/>
                <w:sz w:val="20"/>
                <w:szCs w:val="20"/>
              </w:rPr>
              <w:t xml:space="preserve">. 1957/1939 (Α’ 380), του άρθρου 4§1 του </w:t>
            </w:r>
            <w:proofErr w:type="spellStart"/>
            <w:r w:rsidRPr="00FF298B">
              <w:rPr>
                <w:rFonts w:asciiTheme="minorHAnsi" w:hAnsiTheme="minorHAnsi" w:cstheme="minorHAnsi"/>
                <w:sz w:val="20"/>
                <w:szCs w:val="20"/>
              </w:rPr>
              <w:t>ν.δ.</w:t>
            </w:r>
            <w:proofErr w:type="spellEnd"/>
            <w:r w:rsidRPr="00FF298B">
              <w:rPr>
                <w:rFonts w:asciiTheme="minorHAnsi" w:hAnsiTheme="minorHAnsi" w:cstheme="minorHAnsi"/>
                <w:sz w:val="20"/>
                <w:szCs w:val="20"/>
              </w:rPr>
              <w:t xml:space="preserve"> 2401/1953 (Α’ 119) και του άρθρου 1 του </w:t>
            </w:r>
            <w:proofErr w:type="spellStart"/>
            <w:r w:rsidRPr="00FF298B">
              <w:rPr>
                <w:rFonts w:asciiTheme="minorHAnsi" w:hAnsiTheme="minorHAnsi" w:cstheme="minorHAnsi"/>
                <w:sz w:val="20"/>
                <w:szCs w:val="20"/>
              </w:rPr>
              <w:t>ν.δ.</w:t>
            </w:r>
            <w:proofErr w:type="spellEnd"/>
            <w:r w:rsidRPr="00FF298B">
              <w:rPr>
                <w:rFonts w:asciiTheme="minorHAnsi" w:hAnsiTheme="minorHAnsi" w:cstheme="minorHAnsi"/>
                <w:sz w:val="20"/>
                <w:szCs w:val="20"/>
              </w:rPr>
              <w:t xml:space="preserve"> 433/1974 (Α’ 153).</w:t>
            </w:r>
          </w:p>
        </w:tc>
      </w:tr>
      <w:tr w:rsidR="004F5F7D" w:rsidRPr="00B2640A" w14:paraId="4F3EFBD9" w14:textId="77777777" w:rsidTr="00442EEC">
        <w:tc>
          <w:tcPr>
            <w:tcW w:w="279" w:type="dxa"/>
          </w:tcPr>
          <w:p w14:paraId="1174B7C4"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45BA8A02" w14:textId="77777777" w:rsidR="004F5F7D" w:rsidRPr="00FF298B" w:rsidRDefault="004F5F7D" w:rsidP="00442EE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ιστ</w:t>
            </w:r>
            <w:r w:rsidRPr="00FF298B">
              <w:rPr>
                <w:rFonts w:asciiTheme="minorHAnsi" w:hAnsiTheme="minorHAnsi" w:cstheme="minorHAnsi"/>
                <w:b/>
                <w:sz w:val="20"/>
                <w:szCs w:val="20"/>
              </w:rPr>
              <w:t>.</w:t>
            </w:r>
          </w:p>
        </w:tc>
        <w:tc>
          <w:tcPr>
            <w:tcW w:w="9077" w:type="dxa"/>
          </w:tcPr>
          <w:p w14:paraId="204D4439" w14:textId="77777777" w:rsidR="004F5F7D" w:rsidRPr="00B2640A" w:rsidRDefault="004F5F7D" w:rsidP="00442EEC">
            <w:pPr>
              <w:pStyle w:val="aff0"/>
              <w:tabs>
                <w:tab w:val="left" w:pos="426"/>
              </w:tabs>
              <w:spacing w:line="276" w:lineRule="auto"/>
              <w:ind w:left="0"/>
              <w:contextualSpacing/>
              <w:jc w:val="both"/>
              <w:rPr>
                <w:rFonts w:asciiTheme="minorHAnsi" w:hAnsiTheme="minorHAnsi" w:cstheme="minorHAnsi"/>
                <w:sz w:val="20"/>
                <w:szCs w:val="20"/>
              </w:rPr>
            </w:pPr>
            <w:r w:rsidRPr="00B2640A">
              <w:rPr>
                <w:rFonts w:asciiTheme="minorHAnsi" w:hAnsiTheme="minorHAnsi" w:cstheme="minorHAnsi"/>
                <w:sz w:val="20"/>
                <w:szCs w:val="20"/>
              </w:rPr>
              <w:t>της υπ’ αριθμό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tc>
      </w:tr>
      <w:tr w:rsidR="004F5F7D" w:rsidRPr="00FF298B" w14:paraId="429576AB" w14:textId="77777777" w:rsidTr="00442EEC">
        <w:tc>
          <w:tcPr>
            <w:tcW w:w="279" w:type="dxa"/>
          </w:tcPr>
          <w:p w14:paraId="3E509610"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3499C2AC"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ιζ</w:t>
            </w:r>
            <w:proofErr w:type="spellEnd"/>
            <w:r w:rsidRPr="00FF298B">
              <w:rPr>
                <w:rFonts w:asciiTheme="minorHAnsi" w:hAnsiTheme="minorHAnsi" w:cstheme="minorHAnsi"/>
                <w:b/>
                <w:sz w:val="20"/>
                <w:szCs w:val="20"/>
              </w:rPr>
              <w:t>.</w:t>
            </w:r>
          </w:p>
        </w:tc>
        <w:tc>
          <w:tcPr>
            <w:tcW w:w="9077" w:type="dxa"/>
          </w:tcPr>
          <w:p w14:paraId="09CE18AE" w14:textId="77777777" w:rsidR="004F5F7D" w:rsidRPr="00FF298B" w:rsidRDefault="004F5F7D" w:rsidP="00442EEC">
            <w:pPr>
              <w:pStyle w:val="aff0"/>
              <w:tabs>
                <w:tab w:val="left" w:pos="426"/>
              </w:tabs>
              <w:spacing w:line="276" w:lineRule="auto"/>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της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4F5F7D" w:rsidRPr="00FF298B" w14:paraId="0B2547A6" w14:textId="77777777" w:rsidTr="00442EEC">
        <w:tc>
          <w:tcPr>
            <w:tcW w:w="279" w:type="dxa"/>
          </w:tcPr>
          <w:p w14:paraId="7AF66572"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599EB2C2"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ιη</w:t>
            </w:r>
            <w:proofErr w:type="spellEnd"/>
            <w:r w:rsidRPr="00FF298B">
              <w:rPr>
                <w:rFonts w:asciiTheme="minorHAnsi" w:hAnsiTheme="minorHAnsi" w:cstheme="minorHAnsi"/>
                <w:b/>
                <w:sz w:val="20"/>
                <w:szCs w:val="20"/>
              </w:rPr>
              <w:t>.</w:t>
            </w:r>
          </w:p>
        </w:tc>
        <w:tc>
          <w:tcPr>
            <w:tcW w:w="9077" w:type="dxa"/>
          </w:tcPr>
          <w:p w14:paraId="383CAF7E"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 xml:space="preserve">της </w:t>
            </w:r>
            <w:proofErr w:type="spellStart"/>
            <w:r w:rsidRPr="00FF298B">
              <w:rPr>
                <w:rFonts w:asciiTheme="minorHAnsi" w:hAnsiTheme="minorHAnsi" w:cstheme="minorHAnsi"/>
                <w:sz w:val="20"/>
                <w:szCs w:val="20"/>
              </w:rPr>
              <w:t>υπ</w:t>
            </w:r>
            <w:proofErr w:type="spellEnd"/>
            <w:r w:rsidRPr="00FF298B">
              <w:rPr>
                <w:rFonts w:asciiTheme="minorHAnsi" w:hAnsiTheme="minorHAnsi" w:cstheme="minorHAnsi"/>
                <w:sz w:val="20"/>
                <w:szCs w:val="20"/>
              </w:rPr>
              <w:t xml:space="preserve">΄ </w:t>
            </w:r>
            <w:proofErr w:type="spellStart"/>
            <w:r w:rsidRPr="00FF298B">
              <w:rPr>
                <w:rFonts w:asciiTheme="minorHAnsi" w:hAnsiTheme="minorHAnsi" w:cstheme="minorHAnsi"/>
                <w:sz w:val="20"/>
                <w:szCs w:val="20"/>
              </w:rPr>
              <w:t>αριθμ</w:t>
            </w:r>
            <w:proofErr w:type="spellEnd"/>
            <w:r w:rsidRPr="00FF298B">
              <w:rPr>
                <w:rFonts w:asciiTheme="minorHAnsi" w:hAnsiTheme="minorHAnsi" w:cstheme="minorHAnsi"/>
                <w:sz w:val="20"/>
                <w:szCs w:val="20"/>
              </w:rPr>
              <w:t>. Κ.Υ.Α. 52445 ΕΞ 2023 (B’ 2385/12.04.2023) «Υποχρέωση υποβολής ηλεκτρονικών τιμολογίων από τους οικονομικούς φορείς».</w:t>
            </w:r>
          </w:p>
        </w:tc>
      </w:tr>
      <w:tr w:rsidR="004F5F7D" w:rsidRPr="00FF298B" w14:paraId="2E1C6A8F" w14:textId="77777777" w:rsidTr="00442EEC">
        <w:tc>
          <w:tcPr>
            <w:tcW w:w="279" w:type="dxa"/>
          </w:tcPr>
          <w:p w14:paraId="303A5ABC"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49B7B750"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ιθ</w:t>
            </w:r>
            <w:proofErr w:type="spellEnd"/>
            <w:r w:rsidRPr="00FF298B">
              <w:rPr>
                <w:rFonts w:asciiTheme="minorHAnsi" w:hAnsiTheme="minorHAnsi" w:cstheme="minorHAnsi"/>
                <w:b/>
                <w:sz w:val="20"/>
                <w:szCs w:val="20"/>
              </w:rPr>
              <w:t>.</w:t>
            </w:r>
          </w:p>
        </w:tc>
        <w:tc>
          <w:tcPr>
            <w:tcW w:w="9077" w:type="dxa"/>
          </w:tcPr>
          <w:p w14:paraId="280049D0"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της υπ’ αριθμό 76928/13-07-2021 (Β’ 3075)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4F5F7D" w:rsidRPr="00FF298B" w14:paraId="68AB31F6" w14:textId="77777777" w:rsidTr="00442EEC">
        <w:tc>
          <w:tcPr>
            <w:tcW w:w="279" w:type="dxa"/>
          </w:tcPr>
          <w:p w14:paraId="1330BA0E"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4F5E7736" w14:textId="77777777" w:rsidR="004F5F7D" w:rsidRPr="00FF298B" w:rsidRDefault="004F5F7D" w:rsidP="00442EEC">
            <w:pPr>
              <w:spacing w:after="200" w:line="264" w:lineRule="auto"/>
              <w:ind w:right="-203"/>
              <w:rPr>
                <w:rFonts w:asciiTheme="minorHAnsi" w:hAnsiTheme="minorHAnsi" w:cstheme="minorHAnsi"/>
                <w:b/>
                <w:sz w:val="20"/>
                <w:szCs w:val="20"/>
              </w:rPr>
            </w:pPr>
            <w:r w:rsidRPr="00FF298B">
              <w:rPr>
                <w:rFonts w:asciiTheme="minorHAnsi" w:hAnsiTheme="minorHAnsi" w:cstheme="minorHAnsi"/>
                <w:b/>
                <w:sz w:val="20"/>
                <w:szCs w:val="20"/>
              </w:rPr>
              <w:t>κ.</w:t>
            </w:r>
          </w:p>
        </w:tc>
        <w:tc>
          <w:tcPr>
            <w:tcW w:w="9077" w:type="dxa"/>
          </w:tcPr>
          <w:p w14:paraId="7610416F" w14:textId="77777777" w:rsidR="004F5F7D" w:rsidRPr="00FA03C0" w:rsidRDefault="004F5F7D" w:rsidP="00442EEC">
            <w:pPr>
              <w:spacing w:line="276" w:lineRule="auto"/>
              <w:rPr>
                <w:rFonts w:ascii="Calibri" w:hAnsi="Calibri" w:cs="Calibri"/>
                <w:sz w:val="20"/>
                <w:szCs w:val="20"/>
              </w:rPr>
            </w:pPr>
            <w:r>
              <w:rPr>
                <w:rFonts w:asciiTheme="minorHAnsi" w:hAnsiTheme="minorHAnsi" w:cstheme="minorHAnsi"/>
                <w:sz w:val="20"/>
                <w:szCs w:val="20"/>
              </w:rPr>
              <w:t xml:space="preserve">της </w:t>
            </w:r>
            <w:r>
              <w:rPr>
                <w:rFonts w:ascii="Calibri" w:hAnsi="Calibri" w:cs="Calibri"/>
                <w:sz w:val="20"/>
                <w:szCs w:val="20"/>
              </w:rPr>
              <w:t xml:space="preserve">υπ’ αριθμό 64233/09.06.2021 (Β’ 2453)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w:t>
            </w:r>
            <w:r w:rsidRPr="00A50FAF">
              <w:rPr>
                <w:rFonts w:ascii="Calibri" w:hAnsi="Calibri" w:cs="Calibri"/>
                <w:sz w:val="20"/>
                <w:szCs w:val="20"/>
              </w:rPr>
              <w:t xml:space="preserve">όπως τροποποιήθηκε με την </w:t>
            </w:r>
            <w:proofErr w:type="spellStart"/>
            <w:r w:rsidRPr="00A50FAF">
              <w:rPr>
                <w:rFonts w:ascii="Calibri" w:hAnsi="Calibri" w:cs="Calibri"/>
                <w:sz w:val="20"/>
                <w:szCs w:val="20"/>
              </w:rPr>
              <w:t>υπ’αρ</w:t>
            </w:r>
            <w:proofErr w:type="spellEnd"/>
            <w:r w:rsidRPr="00A50FAF">
              <w:rPr>
                <w:rFonts w:ascii="Calibri" w:hAnsi="Calibri" w:cs="Calibri"/>
                <w:sz w:val="20"/>
                <w:szCs w:val="20"/>
              </w:rPr>
              <w:t>. 44756/2024 (ΦΕΚ 3380/Β’).</w:t>
            </w:r>
          </w:p>
        </w:tc>
      </w:tr>
      <w:tr w:rsidR="004F5F7D" w:rsidRPr="00FF298B" w14:paraId="2DF2D789" w14:textId="77777777" w:rsidTr="00442EEC">
        <w:tc>
          <w:tcPr>
            <w:tcW w:w="279" w:type="dxa"/>
          </w:tcPr>
          <w:p w14:paraId="0AA8A747"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0325FA68" w14:textId="77777777" w:rsidR="004F5F7D" w:rsidRPr="00FF298B" w:rsidRDefault="004F5F7D" w:rsidP="00442EEC">
            <w:pPr>
              <w:spacing w:after="200" w:line="264" w:lineRule="auto"/>
              <w:ind w:right="-203"/>
              <w:rPr>
                <w:rFonts w:asciiTheme="minorHAnsi" w:hAnsiTheme="minorHAnsi" w:cstheme="minorHAnsi"/>
                <w:b/>
                <w:sz w:val="20"/>
                <w:szCs w:val="20"/>
              </w:rPr>
            </w:pPr>
            <w:r w:rsidRPr="00FF298B">
              <w:rPr>
                <w:rFonts w:asciiTheme="minorHAnsi" w:hAnsiTheme="minorHAnsi" w:cstheme="minorHAnsi"/>
                <w:b/>
                <w:sz w:val="20"/>
                <w:szCs w:val="20"/>
              </w:rPr>
              <w:t>κ</w:t>
            </w:r>
            <w:r>
              <w:rPr>
                <w:rFonts w:asciiTheme="minorHAnsi" w:hAnsiTheme="minorHAnsi" w:cstheme="minorHAnsi"/>
                <w:b/>
                <w:sz w:val="20"/>
                <w:szCs w:val="20"/>
              </w:rPr>
              <w:t>α</w:t>
            </w:r>
            <w:r w:rsidRPr="00FF298B">
              <w:rPr>
                <w:rFonts w:asciiTheme="minorHAnsi" w:hAnsiTheme="minorHAnsi" w:cstheme="minorHAnsi"/>
                <w:b/>
                <w:sz w:val="20"/>
                <w:szCs w:val="20"/>
              </w:rPr>
              <w:t>.</w:t>
            </w:r>
          </w:p>
        </w:tc>
        <w:tc>
          <w:tcPr>
            <w:tcW w:w="9077" w:type="dxa"/>
          </w:tcPr>
          <w:p w14:paraId="63041051"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 xml:space="preserve">της </w:t>
            </w:r>
            <w:proofErr w:type="spellStart"/>
            <w:r w:rsidRPr="00FF298B">
              <w:rPr>
                <w:rFonts w:asciiTheme="minorHAnsi" w:hAnsiTheme="minorHAnsi" w:cstheme="minorHAnsi"/>
                <w:sz w:val="20"/>
                <w:szCs w:val="20"/>
              </w:rPr>
              <w:t>υπ</w:t>
            </w:r>
            <w:proofErr w:type="spellEnd"/>
            <w:r w:rsidRPr="00FF298B">
              <w:rPr>
                <w:rFonts w:asciiTheme="minorHAnsi" w:hAnsiTheme="minorHAnsi" w:cstheme="minorHAnsi"/>
                <w:sz w:val="20"/>
                <w:szCs w:val="20"/>
              </w:rPr>
              <w:t xml:space="preserve">΄ </w:t>
            </w:r>
            <w:proofErr w:type="spellStart"/>
            <w:r w:rsidRPr="00B17A6E">
              <w:rPr>
                <w:rFonts w:asciiTheme="minorHAnsi" w:hAnsiTheme="minorHAnsi" w:cstheme="minorHAnsi"/>
                <w:sz w:val="20"/>
                <w:szCs w:val="20"/>
              </w:rPr>
              <w:t>αριθμ</w:t>
            </w:r>
            <w:proofErr w:type="spellEnd"/>
            <w:r w:rsidRPr="00B17A6E">
              <w:rPr>
                <w:rFonts w:asciiTheme="minorHAnsi" w:hAnsiTheme="minorHAnsi" w:cstheme="minorHAnsi"/>
                <w:sz w:val="20"/>
                <w:szCs w:val="20"/>
              </w:rPr>
              <w:t>. Κ.Υ.Α. οικ. 98979 ΕΞ2021 (B’ 3766/13.08.2021) «Ηλεκτρονική Τιμολόγηση στο πλαίσιο των Δημόσιων Συμβάσεων δυνάμει του ν. 4601/2019» (Α΄44), όπως ισχύει.</w:t>
            </w:r>
          </w:p>
        </w:tc>
      </w:tr>
      <w:tr w:rsidR="004F5F7D" w:rsidRPr="00FF298B" w14:paraId="7F3BAF03" w14:textId="77777777" w:rsidTr="00442EEC">
        <w:tc>
          <w:tcPr>
            <w:tcW w:w="279" w:type="dxa"/>
          </w:tcPr>
          <w:p w14:paraId="584360A9"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2BE00E95" w14:textId="0FD3D692" w:rsidR="004F5F7D" w:rsidRPr="00FF298B" w:rsidRDefault="00470466" w:rsidP="00442EEC">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4F5F7D">
              <w:rPr>
                <w:rFonts w:asciiTheme="minorHAnsi" w:hAnsiTheme="minorHAnsi" w:cstheme="minorHAnsi"/>
                <w:b/>
                <w:sz w:val="20"/>
                <w:szCs w:val="20"/>
              </w:rPr>
              <w:t>β</w:t>
            </w:r>
            <w:proofErr w:type="spellEnd"/>
            <w:r>
              <w:rPr>
                <w:rFonts w:asciiTheme="minorHAnsi" w:hAnsiTheme="minorHAnsi" w:cstheme="minorHAnsi"/>
                <w:b/>
                <w:sz w:val="20"/>
                <w:szCs w:val="20"/>
              </w:rPr>
              <w:t>.</w:t>
            </w:r>
          </w:p>
        </w:tc>
        <w:tc>
          <w:tcPr>
            <w:tcW w:w="9077" w:type="dxa"/>
          </w:tcPr>
          <w:p w14:paraId="4D9C4624" w14:textId="77777777" w:rsidR="004F5F7D" w:rsidRPr="00FF298B" w:rsidRDefault="004F5F7D" w:rsidP="00442EEC">
            <w:pPr>
              <w:pStyle w:val="aff0"/>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 xml:space="preserve">της </w:t>
            </w:r>
            <w:proofErr w:type="spellStart"/>
            <w:r w:rsidRPr="00FF298B">
              <w:rPr>
                <w:rFonts w:asciiTheme="minorHAnsi" w:hAnsiTheme="minorHAnsi" w:cstheme="minorHAnsi"/>
                <w:sz w:val="20"/>
                <w:szCs w:val="20"/>
              </w:rPr>
              <w:t>αριθμ</w:t>
            </w:r>
            <w:proofErr w:type="spellEnd"/>
            <w:r w:rsidRPr="00FF298B">
              <w:rPr>
                <w:rFonts w:asciiTheme="minorHAnsi" w:hAnsiTheme="minorHAnsi" w:cstheme="minorHAnsi"/>
                <w:sz w:val="20"/>
                <w:szCs w:val="20"/>
              </w:rPr>
              <w:t xml:space="preserve">. 63446/2021 Κ.Υ.Α. (B’ 2338/02.06.2021) «Καθορισμός Εθνικού </w:t>
            </w:r>
            <w:proofErr w:type="spellStart"/>
            <w:r w:rsidRPr="00FF298B">
              <w:rPr>
                <w:rFonts w:asciiTheme="minorHAnsi" w:hAnsiTheme="minorHAnsi" w:cstheme="minorHAnsi"/>
                <w:sz w:val="20"/>
                <w:szCs w:val="20"/>
              </w:rPr>
              <w:t>Μορφότυπου</w:t>
            </w:r>
            <w:proofErr w:type="spellEnd"/>
            <w:r w:rsidRPr="00FF298B">
              <w:rPr>
                <w:rFonts w:asciiTheme="minorHAnsi" w:hAnsiTheme="minorHAnsi" w:cstheme="minorHAnsi"/>
                <w:sz w:val="20"/>
                <w:szCs w:val="20"/>
              </w:rPr>
              <w:t xml:space="preserve"> ηλεκτρονικού τιμολογίου στο πλαίσιο των Δημοσίων Συμβάσεων».</w:t>
            </w:r>
          </w:p>
        </w:tc>
      </w:tr>
      <w:tr w:rsidR="004F5F7D" w:rsidRPr="00FF298B" w14:paraId="33A369D1" w14:textId="77777777" w:rsidTr="00442EEC">
        <w:tc>
          <w:tcPr>
            <w:tcW w:w="279" w:type="dxa"/>
          </w:tcPr>
          <w:p w14:paraId="2FB6016C"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74616579"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κγ</w:t>
            </w:r>
            <w:proofErr w:type="spellEnd"/>
            <w:r>
              <w:rPr>
                <w:rFonts w:asciiTheme="minorHAnsi" w:hAnsiTheme="minorHAnsi" w:cstheme="minorHAnsi"/>
                <w:b/>
                <w:sz w:val="20"/>
                <w:szCs w:val="20"/>
              </w:rPr>
              <w:t>.</w:t>
            </w:r>
          </w:p>
        </w:tc>
        <w:tc>
          <w:tcPr>
            <w:tcW w:w="9077" w:type="dxa"/>
          </w:tcPr>
          <w:p w14:paraId="577EB99C" w14:textId="77777777" w:rsidR="004F5F7D" w:rsidRPr="00340B3A" w:rsidRDefault="004F5F7D" w:rsidP="00442EEC">
            <w:pPr>
              <w:pStyle w:val="aff0"/>
              <w:ind w:left="0"/>
              <w:contextualSpacing/>
              <w:jc w:val="both"/>
              <w:rPr>
                <w:rFonts w:asciiTheme="minorHAnsi" w:hAnsiTheme="minorHAnsi" w:cstheme="minorHAnsi"/>
                <w:sz w:val="20"/>
                <w:szCs w:val="20"/>
              </w:rPr>
            </w:pPr>
            <w:r w:rsidRPr="00340B3A">
              <w:rPr>
                <w:rFonts w:asciiTheme="minorHAnsi" w:hAnsiTheme="minorHAnsi" w:cstheme="minorHAnsi"/>
                <w:sz w:val="20"/>
                <w:szCs w:val="20"/>
              </w:rPr>
              <w:t>της υπ’ αριθμό Κ.Υ.Α. 52445 ΕΞ 2023 (B’ 2385/12.04.2023) «Υποχρέωση υποβολής ηλεκτρονικών τιμολογίων από τους οικονομικούς φορείς».</w:t>
            </w:r>
          </w:p>
        </w:tc>
      </w:tr>
      <w:tr w:rsidR="004F5F7D" w:rsidRPr="00FF298B" w14:paraId="33E1352D" w14:textId="77777777" w:rsidTr="00442EEC">
        <w:tc>
          <w:tcPr>
            <w:tcW w:w="279" w:type="dxa"/>
          </w:tcPr>
          <w:p w14:paraId="413C8865"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4A49504D"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sidRPr="00FF298B">
              <w:rPr>
                <w:rFonts w:asciiTheme="minorHAnsi" w:hAnsiTheme="minorHAnsi" w:cstheme="minorHAnsi"/>
                <w:b/>
                <w:sz w:val="20"/>
                <w:szCs w:val="20"/>
              </w:rPr>
              <w:t>κ</w:t>
            </w:r>
            <w:r>
              <w:rPr>
                <w:rFonts w:asciiTheme="minorHAnsi" w:hAnsiTheme="minorHAnsi" w:cstheme="minorHAnsi"/>
                <w:b/>
                <w:sz w:val="20"/>
                <w:szCs w:val="20"/>
              </w:rPr>
              <w:t>ε</w:t>
            </w:r>
            <w:proofErr w:type="spellEnd"/>
            <w:r w:rsidRPr="00FF298B">
              <w:rPr>
                <w:rFonts w:asciiTheme="minorHAnsi" w:hAnsiTheme="minorHAnsi" w:cstheme="minorHAnsi"/>
                <w:b/>
                <w:sz w:val="20"/>
                <w:szCs w:val="20"/>
              </w:rPr>
              <w:t>.</w:t>
            </w:r>
          </w:p>
        </w:tc>
        <w:tc>
          <w:tcPr>
            <w:tcW w:w="9077" w:type="dxa"/>
          </w:tcPr>
          <w:p w14:paraId="799A69FE" w14:textId="2A579A88" w:rsidR="004F5F7D" w:rsidRPr="00340B3A" w:rsidRDefault="00B87E4C" w:rsidP="00442EEC">
            <w:pPr>
              <w:spacing w:line="276" w:lineRule="auto"/>
              <w:rPr>
                <w:rFonts w:asciiTheme="minorHAnsi" w:hAnsiTheme="minorHAnsi" w:cstheme="minorHAnsi"/>
                <w:strike/>
                <w:sz w:val="20"/>
                <w:szCs w:val="20"/>
              </w:rPr>
            </w:pPr>
            <w:r w:rsidRPr="00340B3A">
              <w:rPr>
                <w:rFonts w:asciiTheme="minorHAnsi" w:hAnsiTheme="minorHAnsi" w:cstheme="minorHAnsi"/>
                <w:sz w:val="20"/>
                <w:szCs w:val="20"/>
                <w:lang w:eastAsia="el-GR"/>
              </w:rPr>
              <w:t xml:space="preserve">της υπ’ </w:t>
            </w:r>
            <w:proofErr w:type="spellStart"/>
            <w:r w:rsidRPr="00340B3A">
              <w:rPr>
                <w:rFonts w:asciiTheme="minorHAnsi" w:hAnsiTheme="minorHAnsi" w:cstheme="minorHAnsi"/>
                <w:sz w:val="20"/>
                <w:szCs w:val="20"/>
                <w:lang w:eastAsia="el-GR"/>
              </w:rPr>
              <w:t>αριθμ</w:t>
            </w:r>
            <w:proofErr w:type="spellEnd"/>
            <w:r w:rsidRPr="00340B3A">
              <w:rPr>
                <w:rFonts w:asciiTheme="minorHAnsi" w:hAnsiTheme="minorHAnsi" w:cstheme="minorHAnsi"/>
                <w:sz w:val="20"/>
                <w:szCs w:val="20"/>
                <w:lang w:eastAsia="el-GR"/>
              </w:rPr>
              <w:t>.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tc>
      </w:tr>
      <w:tr w:rsidR="004F5F7D" w:rsidRPr="00FF298B" w14:paraId="5CBE0006" w14:textId="77777777" w:rsidTr="00442EEC">
        <w:tc>
          <w:tcPr>
            <w:tcW w:w="279" w:type="dxa"/>
          </w:tcPr>
          <w:p w14:paraId="61C1DB95" w14:textId="77777777" w:rsidR="004F5F7D" w:rsidRPr="00FF298B" w:rsidRDefault="004F5F7D" w:rsidP="00442EEC">
            <w:pPr>
              <w:spacing w:after="200" w:line="264" w:lineRule="auto"/>
              <w:ind w:right="-203"/>
              <w:rPr>
                <w:rFonts w:asciiTheme="minorHAnsi" w:hAnsiTheme="minorHAnsi" w:cstheme="minorHAnsi"/>
                <w:b/>
                <w:sz w:val="20"/>
                <w:szCs w:val="20"/>
              </w:rPr>
            </w:pPr>
          </w:p>
        </w:tc>
        <w:tc>
          <w:tcPr>
            <w:tcW w:w="425" w:type="dxa"/>
          </w:tcPr>
          <w:p w14:paraId="6511D3F8" w14:textId="77777777" w:rsidR="004F5F7D" w:rsidRPr="00FF298B" w:rsidRDefault="004F5F7D" w:rsidP="00442EEC">
            <w:pPr>
              <w:spacing w:after="200" w:line="264" w:lineRule="auto"/>
              <w:ind w:right="-203"/>
              <w:rPr>
                <w:rFonts w:asciiTheme="minorHAnsi" w:hAnsiTheme="minorHAnsi" w:cstheme="minorHAnsi"/>
                <w:b/>
                <w:sz w:val="20"/>
                <w:szCs w:val="20"/>
              </w:rPr>
            </w:pPr>
            <w:proofErr w:type="spellStart"/>
            <w:r w:rsidRPr="00FF298B">
              <w:rPr>
                <w:rFonts w:asciiTheme="minorHAnsi" w:hAnsiTheme="minorHAnsi" w:cstheme="minorHAnsi"/>
                <w:b/>
                <w:sz w:val="20"/>
                <w:szCs w:val="20"/>
              </w:rPr>
              <w:t>κ</w:t>
            </w:r>
            <w:r>
              <w:rPr>
                <w:rFonts w:asciiTheme="minorHAnsi" w:hAnsiTheme="minorHAnsi" w:cstheme="minorHAnsi"/>
                <w:b/>
                <w:sz w:val="20"/>
                <w:szCs w:val="20"/>
              </w:rPr>
              <w:t>στ</w:t>
            </w:r>
            <w:proofErr w:type="spellEnd"/>
            <w:r w:rsidRPr="00FF298B">
              <w:rPr>
                <w:rFonts w:asciiTheme="minorHAnsi" w:hAnsiTheme="minorHAnsi" w:cstheme="minorHAnsi"/>
                <w:b/>
                <w:sz w:val="20"/>
                <w:szCs w:val="20"/>
              </w:rPr>
              <w:t xml:space="preserve">. </w:t>
            </w:r>
          </w:p>
        </w:tc>
        <w:tc>
          <w:tcPr>
            <w:tcW w:w="9077" w:type="dxa"/>
          </w:tcPr>
          <w:p w14:paraId="77FDC00F" w14:textId="77777777" w:rsidR="004F5F7D" w:rsidRPr="00340B3A" w:rsidRDefault="004F5F7D" w:rsidP="00442EEC">
            <w:pPr>
              <w:pStyle w:val="aff0"/>
              <w:tabs>
                <w:tab w:val="left" w:pos="426"/>
              </w:tabs>
              <w:ind w:left="0"/>
              <w:contextualSpacing/>
              <w:jc w:val="both"/>
              <w:rPr>
                <w:rFonts w:asciiTheme="minorHAnsi" w:hAnsiTheme="minorHAnsi" w:cstheme="minorHAnsi"/>
                <w:sz w:val="20"/>
                <w:szCs w:val="20"/>
              </w:rPr>
            </w:pPr>
            <w:r w:rsidRPr="00340B3A">
              <w:rPr>
                <w:rFonts w:asciiTheme="minorHAnsi" w:hAnsiTheme="minorHAnsi" w:cstheme="minorHAnsi"/>
                <w:sz w:val="20"/>
                <w:szCs w:val="20"/>
              </w:rPr>
              <w:t xml:space="preserve">των σε εκτέλεση των ανωτέρω νόμων </w:t>
            </w:r>
            <w:proofErr w:type="spellStart"/>
            <w:r w:rsidRPr="00340B3A">
              <w:rPr>
                <w:rFonts w:asciiTheme="minorHAnsi" w:hAnsiTheme="minorHAnsi" w:cstheme="minorHAnsi"/>
                <w:sz w:val="20"/>
                <w:szCs w:val="20"/>
              </w:rPr>
              <w:t>εκδοθεισών</w:t>
            </w:r>
            <w:proofErr w:type="spellEnd"/>
            <w:r w:rsidRPr="00340B3A">
              <w:rPr>
                <w:rFonts w:asciiTheme="minorHAnsi" w:hAnsiTheme="minorHAnsi" w:cstheme="minorHAnsi"/>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4F5F7D" w:rsidRPr="00FF298B" w14:paraId="5AD27989" w14:textId="77777777" w:rsidTr="00442EEC">
        <w:tc>
          <w:tcPr>
            <w:tcW w:w="279" w:type="dxa"/>
          </w:tcPr>
          <w:p w14:paraId="0013DAB3" w14:textId="77777777" w:rsidR="004F5F7D" w:rsidRPr="00340B3A" w:rsidRDefault="004F5F7D" w:rsidP="00442EEC">
            <w:pPr>
              <w:spacing w:after="200" w:line="264" w:lineRule="auto"/>
              <w:ind w:right="-203"/>
              <w:rPr>
                <w:rFonts w:asciiTheme="minorHAnsi" w:hAnsiTheme="minorHAnsi" w:cstheme="minorHAnsi"/>
                <w:b/>
                <w:sz w:val="20"/>
                <w:szCs w:val="20"/>
              </w:rPr>
            </w:pPr>
            <w:r w:rsidRPr="00340B3A">
              <w:rPr>
                <w:rFonts w:asciiTheme="minorHAnsi" w:hAnsiTheme="minorHAnsi" w:cstheme="minorHAnsi"/>
                <w:b/>
                <w:sz w:val="20"/>
                <w:szCs w:val="20"/>
              </w:rPr>
              <w:t>2.</w:t>
            </w:r>
          </w:p>
        </w:tc>
        <w:tc>
          <w:tcPr>
            <w:tcW w:w="425" w:type="dxa"/>
          </w:tcPr>
          <w:p w14:paraId="14B9A374" w14:textId="0AB7AEE9" w:rsidR="004F5F7D" w:rsidRPr="00340B3A" w:rsidRDefault="00B969F2" w:rsidP="00442EEC">
            <w:pPr>
              <w:spacing w:after="200" w:line="264" w:lineRule="auto"/>
              <w:ind w:right="-203"/>
              <w:rPr>
                <w:rFonts w:asciiTheme="minorHAnsi" w:hAnsiTheme="minorHAnsi" w:cstheme="minorHAnsi"/>
                <w:b/>
                <w:sz w:val="20"/>
                <w:szCs w:val="20"/>
              </w:rPr>
            </w:pPr>
            <w:r w:rsidRPr="00340B3A">
              <w:rPr>
                <w:rFonts w:asciiTheme="minorHAnsi" w:hAnsiTheme="minorHAnsi" w:cstheme="minorHAnsi"/>
                <w:b/>
                <w:sz w:val="20"/>
                <w:szCs w:val="20"/>
              </w:rPr>
              <w:t>α.</w:t>
            </w:r>
          </w:p>
        </w:tc>
        <w:tc>
          <w:tcPr>
            <w:tcW w:w="9077" w:type="dxa"/>
          </w:tcPr>
          <w:p w14:paraId="30C042E1" w14:textId="6151067D" w:rsidR="004F5F7D" w:rsidRPr="00340B3A" w:rsidRDefault="00B969F2" w:rsidP="00442EEC">
            <w:pPr>
              <w:pStyle w:val="aff0"/>
              <w:tabs>
                <w:tab w:val="left" w:pos="426"/>
              </w:tabs>
              <w:ind w:left="0"/>
              <w:contextualSpacing/>
              <w:jc w:val="both"/>
              <w:rPr>
                <w:rFonts w:asciiTheme="minorHAnsi" w:hAnsiTheme="minorHAnsi" w:cstheme="minorHAnsi"/>
                <w:sz w:val="20"/>
                <w:szCs w:val="20"/>
              </w:rPr>
            </w:pPr>
            <w:r w:rsidRPr="00340B3A">
              <w:rPr>
                <w:rFonts w:asciiTheme="minorHAnsi" w:hAnsiTheme="minorHAnsi" w:cstheme="minorHAnsi"/>
                <w:sz w:val="20"/>
                <w:szCs w:val="20"/>
              </w:rPr>
              <w:t xml:space="preserve">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proofErr w:type="spellStart"/>
            <w:r w:rsidRPr="00340B3A">
              <w:rPr>
                <w:rFonts w:asciiTheme="minorHAnsi" w:hAnsiTheme="minorHAnsi" w:cstheme="minorHAnsi"/>
                <w:sz w:val="20"/>
                <w:szCs w:val="20"/>
              </w:rPr>
              <w:t>υποπαραγράφους</w:t>
            </w:r>
            <w:proofErr w:type="spellEnd"/>
            <w:r w:rsidRPr="00340B3A">
              <w:rPr>
                <w:rFonts w:asciiTheme="minorHAnsi" w:hAnsiTheme="minorHAnsi" w:cstheme="minorHAnsi"/>
                <w:sz w:val="20"/>
                <w:szCs w:val="20"/>
              </w:rPr>
              <w:t xml:space="preserve"> </w:t>
            </w:r>
            <w:proofErr w:type="spellStart"/>
            <w:r w:rsidRPr="00340B3A">
              <w:rPr>
                <w:rFonts w:asciiTheme="minorHAnsi" w:hAnsiTheme="minorHAnsi" w:cstheme="minorHAnsi"/>
                <w:sz w:val="20"/>
                <w:szCs w:val="20"/>
              </w:rPr>
              <w:t>ιστ</w:t>
            </w:r>
            <w:proofErr w:type="spellEnd"/>
            <w:r w:rsidRPr="00340B3A">
              <w:rPr>
                <w:rFonts w:asciiTheme="minorHAnsi" w:hAnsiTheme="minorHAnsi" w:cstheme="minorHAnsi"/>
                <w:sz w:val="20"/>
                <w:szCs w:val="20"/>
              </w:rPr>
              <w:t xml:space="preserve">, </w:t>
            </w:r>
            <w:proofErr w:type="spellStart"/>
            <w:r w:rsidRPr="00340B3A">
              <w:rPr>
                <w:rFonts w:asciiTheme="minorHAnsi" w:hAnsiTheme="minorHAnsi" w:cstheme="minorHAnsi"/>
                <w:sz w:val="20"/>
                <w:szCs w:val="20"/>
              </w:rPr>
              <w:t>ιζ</w:t>
            </w:r>
            <w:proofErr w:type="spellEnd"/>
            <w:r w:rsidRPr="00340B3A">
              <w:rPr>
                <w:rFonts w:asciiTheme="minorHAnsi" w:hAnsiTheme="minorHAnsi" w:cstheme="minorHAnsi"/>
                <w:sz w:val="20"/>
                <w:szCs w:val="20"/>
              </w:rPr>
              <w:t xml:space="preserve"> και </w:t>
            </w:r>
            <w:proofErr w:type="spellStart"/>
            <w:r w:rsidRPr="00340B3A">
              <w:rPr>
                <w:rFonts w:asciiTheme="minorHAnsi" w:hAnsiTheme="minorHAnsi" w:cstheme="minorHAnsi"/>
                <w:sz w:val="20"/>
                <w:szCs w:val="20"/>
              </w:rPr>
              <w:t>ιη</w:t>
            </w:r>
            <w:proofErr w:type="spellEnd"/>
            <w:r w:rsidRPr="00340B3A">
              <w:rPr>
                <w:rFonts w:asciiTheme="minorHAnsi" w:hAnsiTheme="minorHAnsi" w:cstheme="minorHAnsi"/>
                <w:sz w:val="20"/>
                <w:szCs w:val="20"/>
              </w:rPr>
              <w:t xml:space="preserve"> της παραγράφου 2 του άρθρου 2, το άρθρο 7, της παραγράφου 1 του άρθρου 14, της παραγράφου 2 του άρθρου 19  και το άρθρο 41.</w:t>
            </w:r>
          </w:p>
        </w:tc>
      </w:tr>
      <w:tr w:rsidR="00B969F2" w:rsidRPr="00FF298B" w14:paraId="0A38B0BB" w14:textId="77777777" w:rsidTr="00442EEC">
        <w:tc>
          <w:tcPr>
            <w:tcW w:w="279" w:type="dxa"/>
          </w:tcPr>
          <w:p w14:paraId="01916A76" w14:textId="77777777" w:rsidR="00B969F2" w:rsidRPr="00FF298B" w:rsidRDefault="00B969F2" w:rsidP="00442EEC">
            <w:pPr>
              <w:spacing w:after="200" w:line="264" w:lineRule="auto"/>
              <w:ind w:right="-203"/>
              <w:rPr>
                <w:rFonts w:asciiTheme="minorHAnsi" w:hAnsiTheme="minorHAnsi" w:cstheme="minorHAnsi"/>
                <w:b/>
                <w:sz w:val="20"/>
                <w:szCs w:val="20"/>
              </w:rPr>
            </w:pPr>
          </w:p>
        </w:tc>
        <w:tc>
          <w:tcPr>
            <w:tcW w:w="425" w:type="dxa"/>
          </w:tcPr>
          <w:p w14:paraId="42ADDDF9" w14:textId="7AED88F0" w:rsidR="00B969F2" w:rsidRPr="00FF298B" w:rsidRDefault="00B969F2" w:rsidP="00442EEC">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β.</w:t>
            </w:r>
          </w:p>
        </w:tc>
        <w:tc>
          <w:tcPr>
            <w:tcW w:w="9077" w:type="dxa"/>
          </w:tcPr>
          <w:p w14:paraId="232980A3" w14:textId="6E7B3401" w:rsidR="00B969F2" w:rsidRPr="00FF298B" w:rsidRDefault="00B969F2" w:rsidP="00442EEC">
            <w:pPr>
              <w:pStyle w:val="aff0"/>
              <w:tabs>
                <w:tab w:val="left" w:pos="426"/>
              </w:tabs>
              <w:ind w:left="0"/>
              <w:contextualSpacing/>
              <w:jc w:val="both"/>
              <w:rPr>
                <w:rFonts w:asciiTheme="minorHAnsi" w:hAnsiTheme="minorHAnsi" w:cstheme="minorHAnsi"/>
                <w:sz w:val="20"/>
                <w:szCs w:val="20"/>
              </w:rPr>
            </w:pPr>
            <w:r w:rsidRPr="00FF298B">
              <w:rPr>
                <w:rFonts w:asciiTheme="minorHAnsi" w:hAnsiTheme="minorHAnsi" w:cstheme="minorHAnsi"/>
                <w:sz w:val="20"/>
                <w:szCs w:val="20"/>
              </w:rPr>
              <w:t xml:space="preserve">την 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 </w:t>
            </w:r>
            <w:proofErr w:type="spellStart"/>
            <w:r w:rsidRPr="00FF298B">
              <w:rPr>
                <w:rFonts w:asciiTheme="minorHAnsi" w:hAnsiTheme="minorHAnsi" w:cstheme="minorHAnsi"/>
                <w:sz w:val="20"/>
                <w:szCs w:val="20"/>
              </w:rPr>
              <w:t>αρ</w:t>
            </w:r>
            <w:proofErr w:type="spellEnd"/>
            <w:r w:rsidRPr="00FF298B">
              <w:rPr>
                <w:rFonts w:asciiTheme="minorHAnsi" w:hAnsiTheme="minorHAnsi" w:cstheme="minorHAnsi"/>
                <w:sz w:val="20"/>
                <w:szCs w:val="20"/>
              </w:rPr>
              <w:t>. 5294ΕΞ2020 (ΦΕΚ 27/ΥΟΔΔ/17-1-2020) Απόφαση του Υπουργού Οικονομικών «Ανανέωση της θητείας του Διοικητή της ΑΑΔΕ».</w:t>
            </w:r>
          </w:p>
        </w:tc>
      </w:tr>
    </w:tbl>
    <w:tbl>
      <w:tblPr>
        <w:tblW w:w="9639" w:type="dxa"/>
        <w:tblLayout w:type="fixed"/>
        <w:tblLook w:val="04A0" w:firstRow="1" w:lastRow="0" w:firstColumn="1" w:lastColumn="0" w:noHBand="0" w:noVBand="1"/>
      </w:tblPr>
      <w:tblGrid>
        <w:gridCol w:w="279"/>
        <w:gridCol w:w="425"/>
        <w:gridCol w:w="8935"/>
      </w:tblGrid>
      <w:tr w:rsidR="00E116A9" w:rsidRPr="00AA1B7B" w14:paraId="1AF62965" w14:textId="77777777" w:rsidTr="00AA1B7B">
        <w:tc>
          <w:tcPr>
            <w:tcW w:w="279" w:type="dxa"/>
          </w:tcPr>
          <w:p w14:paraId="6F023B1C" w14:textId="77777777" w:rsidR="00E116A9" w:rsidRPr="00AA1B7B" w:rsidRDefault="00E116A9" w:rsidP="00647F31">
            <w:pPr>
              <w:ind w:right="-203"/>
              <w:rPr>
                <w:rFonts w:asciiTheme="minorHAnsi" w:hAnsiTheme="minorHAnsi" w:cstheme="minorHAnsi"/>
                <w:b/>
                <w:sz w:val="20"/>
                <w:szCs w:val="20"/>
              </w:rPr>
            </w:pPr>
            <w:r w:rsidRPr="00AA1B7B">
              <w:rPr>
                <w:rFonts w:asciiTheme="minorHAnsi" w:hAnsiTheme="minorHAnsi" w:cstheme="minorHAnsi"/>
                <w:b/>
                <w:sz w:val="20"/>
                <w:szCs w:val="20"/>
              </w:rPr>
              <w:t>3.</w:t>
            </w:r>
          </w:p>
        </w:tc>
        <w:tc>
          <w:tcPr>
            <w:tcW w:w="425" w:type="dxa"/>
          </w:tcPr>
          <w:p w14:paraId="43A2A2A6" w14:textId="77777777" w:rsidR="00E116A9" w:rsidRPr="00AA1B7B" w:rsidRDefault="00E116A9" w:rsidP="00647F31">
            <w:pPr>
              <w:ind w:right="-203"/>
              <w:rPr>
                <w:rFonts w:asciiTheme="minorHAnsi" w:hAnsiTheme="minorHAnsi" w:cstheme="minorHAnsi"/>
                <w:b/>
                <w:sz w:val="20"/>
                <w:szCs w:val="20"/>
              </w:rPr>
            </w:pPr>
            <w:r w:rsidRPr="00AA1B7B">
              <w:rPr>
                <w:rFonts w:asciiTheme="minorHAnsi" w:hAnsiTheme="minorHAnsi" w:cstheme="minorHAnsi"/>
                <w:b/>
                <w:sz w:val="20"/>
                <w:szCs w:val="20"/>
              </w:rPr>
              <w:t>α.</w:t>
            </w:r>
          </w:p>
        </w:tc>
        <w:tc>
          <w:tcPr>
            <w:tcW w:w="8935" w:type="dxa"/>
          </w:tcPr>
          <w:p w14:paraId="51468F59" w14:textId="358A2563" w:rsidR="00E116A9" w:rsidRPr="004F5F7D" w:rsidRDefault="00E116A9" w:rsidP="00647F31">
            <w:pPr>
              <w:pStyle w:val="aff0"/>
              <w:tabs>
                <w:tab w:val="left" w:pos="426"/>
              </w:tabs>
              <w:ind w:left="0"/>
              <w:contextualSpacing/>
              <w:jc w:val="both"/>
              <w:rPr>
                <w:rFonts w:asciiTheme="minorHAnsi" w:hAnsiTheme="minorHAnsi" w:cstheme="minorHAnsi"/>
                <w:sz w:val="20"/>
                <w:szCs w:val="20"/>
                <w:highlight w:val="yellow"/>
              </w:rPr>
            </w:pPr>
            <w:r w:rsidRPr="002C4B61">
              <w:rPr>
                <w:rFonts w:asciiTheme="minorHAnsi" w:hAnsiTheme="minorHAnsi" w:cstheme="minorHAnsi"/>
                <w:sz w:val="20"/>
                <w:szCs w:val="20"/>
              </w:rPr>
              <w:t>του Ενημερωτικού Σημειώματος του Τμήματος Α’, της Δ/</w:t>
            </w:r>
            <w:proofErr w:type="spellStart"/>
            <w:r w:rsidRPr="002C4B61">
              <w:rPr>
                <w:rFonts w:asciiTheme="minorHAnsi" w:hAnsiTheme="minorHAnsi" w:cstheme="minorHAnsi"/>
                <w:sz w:val="20"/>
                <w:szCs w:val="20"/>
              </w:rPr>
              <w:t>νσης</w:t>
            </w:r>
            <w:proofErr w:type="spellEnd"/>
            <w:r w:rsidRPr="002C4B61">
              <w:rPr>
                <w:rFonts w:asciiTheme="minorHAnsi" w:hAnsiTheme="minorHAnsi" w:cstheme="minorHAnsi"/>
                <w:sz w:val="20"/>
                <w:szCs w:val="20"/>
              </w:rPr>
              <w:t xml:space="preserve"> Σχεδιασμού &amp; Υποστήριξης Εργαστηρίων, με αριθμό </w:t>
            </w:r>
            <w:proofErr w:type="spellStart"/>
            <w:r w:rsidRPr="002C4B61">
              <w:rPr>
                <w:rFonts w:asciiTheme="minorHAnsi" w:hAnsiTheme="minorHAnsi" w:cstheme="minorHAnsi"/>
                <w:sz w:val="20"/>
                <w:szCs w:val="20"/>
              </w:rPr>
              <w:t>πρωτ</w:t>
            </w:r>
            <w:proofErr w:type="spellEnd"/>
            <w:r w:rsidRPr="002C4B61">
              <w:rPr>
                <w:rFonts w:asciiTheme="minorHAnsi" w:hAnsiTheme="minorHAnsi" w:cstheme="minorHAnsi"/>
                <w:sz w:val="20"/>
                <w:szCs w:val="20"/>
              </w:rPr>
              <w:t>. 30/002/000/</w:t>
            </w:r>
            <w:r w:rsidR="00D863DB" w:rsidRPr="002C4B61">
              <w:rPr>
                <w:rFonts w:asciiTheme="minorHAnsi" w:hAnsiTheme="minorHAnsi" w:cstheme="minorHAnsi"/>
                <w:sz w:val="20"/>
                <w:szCs w:val="20"/>
              </w:rPr>
              <w:t>7094</w:t>
            </w:r>
            <w:r w:rsidRPr="002C4B61">
              <w:rPr>
                <w:rFonts w:asciiTheme="minorHAnsi" w:hAnsiTheme="minorHAnsi" w:cstheme="minorHAnsi"/>
                <w:sz w:val="20"/>
                <w:szCs w:val="20"/>
              </w:rPr>
              <w:t>/</w:t>
            </w:r>
            <w:r w:rsidR="002C4B61" w:rsidRPr="002C4B61">
              <w:rPr>
                <w:rFonts w:asciiTheme="minorHAnsi" w:hAnsiTheme="minorHAnsi" w:cstheme="minorHAnsi"/>
                <w:sz w:val="20"/>
                <w:szCs w:val="20"/>
              </w:rPr>
              <w:t>23-09-2024</w:t>
            </w:r>
            <w:r w:rsidRPr="002C4B61">
              <w:rPr>
                <w:rFonts w:asciiTheme="minorHAnsi" w:hAnsiTheme="minorHAnsi" w:cstheme="minorHAnsi"/>
                <w:sz w:val="20"/>
                <w:szCs w:val="20"/>
              </w:rPr>
              <w:t xml:space="preserve"> (ΑΔΑΜ: 2</w:t>
            </w:r>
            <w:r w:rsidR="002525A1" w:rsidRPr="002C4B61">
              <w:rPr>
                <w:rFonts w:asciiTheme="minorHAnsi" w:hAnsiTheme="minorHAnsi" w:cstheme="minorHAnsi"/>
                <w:sz w:val="20"/>
                <w:szCs w:val="20"/>
              </w:rPr>
              <w:t>4</w:t>
            </w:r>
            <w:r w:rsidRPr="002C4B61">
              <w:rPr>
                <w:rFonts w:asciiTheme="minorHAnsi" w:hAnsiTheme="minorHAnsi" w:cstheme="minorHAnsi"/>
                <w:sz w:val="20"/>
                <w:szCs w:val="20"/>
              </w:rPr>
              <w:t>REQ</w:t>
            </w:r>
            <w:r w:rsidR="00D863DB" w:rsidRPr="002C4B61">
              <w:rPr>
                <w:rFonts w:asciiTheme="minorHAnsi" w:hAnsiTheme="minorHAnsi" w:cstheme="minorHAnsi"/>
                <w:sz w:val="20"/>
                <w:szCs w:val="20"/>
              </w:rPr>
              <w:t>015489385/26-09-2024</w:t>
            </w:r>
            <w:r w:rsidRPr="002C4B61">
              <w:rPr>
                <w:rFonts w:asciiTheme="minorHAnsi" w:hAnsiTheme="minorHAnsi" w:cstheme="minorHAnsi"/>
                <w:sz w:val="20"/>
                <w:szCs w:val="20"/>
              </w:rPr>
              <w:t xml:space="preserve">), σχετικά με την </w:t>
            </w:r>
            <w:r w:rsidR="00FC0DAD" w:rsidRPr="002C4B61">
              <w:rPr>
                <w:rFonts w:asciiTheme="minorHAnsi" w:hAnsiTheme="minorHAnsi" w:cstheme="minorHAnsi"/>
                <w:sz w:val="20"/>
                <w:szCs w:val="20"/>
              </w:rPr>
              <w:t xml:space="preserve">έγκριση ανάληψης πολυετούς υποχρέωσης συνολικού ποσού </w:t>
            </w:r>
            <w:r w:rsidR="00D863DB" w:rsidRPr="002C4B61">
              <w:rPr>
                <w:rFonts w:asciiTheme="minorHAnsi" w:hAnsiTheme="minorHAnsi" w:cstheme="minorHAnsi"/>
                <w:sz w:val="20"/>
                <w:szCs w:val="20"/>
              </w:rPr>
              <w:t>177</w:t>
            </w:r>
            <w:r w:rsidR="003319C8" w:rsidRPr="002C4B61">
              <w:rPr>
                <w:rFonts w:asciiTheme="minorHAnsi" w:hAnsiTheme="minorHAnsi" w:cstheme="minorHAnsi"/>
                <w:sz w:val="20"/>
                <w:szCs w:val="20"/>
              </w:rPr>
              <w:t>.</w:t>
            </w:r>
            <w:r w:rsidR="00D863DB" w:rsidRPr="002C4B61">
              <w:rPr>
                <w:rFonts w:asciiTheme="minorHAnsi" w:hAnsiTheme="minorHAnsi" w:cstheme="minorHAnsi"/>
                <w:sz w:val="20"/>
                <w:szCs w:val="20"/>
              </w:rPr>
              <w:t>072</w:t>
            </w:r>
            <w:r w:rsidR="003319C8" w:rsidRPr="002C4B61">
              <w:rPr>
                <w:rFonts w:asciiTheme="minorHAnsi" w:hAnsiTheme="minorHAnsi" w:cstheme="minorHAnsi"/>
                <w:sz w:val="20"/>
                <w:szCs w:val="20"/>
              </w:rPr>
              <w:t>,</w:t>
            </w:r>
            <w:r w:rsidR="00D863DB" w:rsidRPr="002C4B61">
              <w:rPr>
                <w:rFonts w:asciiTheme="minorHAnsi" w:hAnsiTheme="minorHAnsi" w:cstheme="minorHAnsi"/>
                <w:sz w:val="20"/>
                <w:szCs w:val="20"/>
              </w:rPr>
              <w:t>00</w:t>
            </w:r>
            <w:r w:rsidR="00382501" w:rsidRPr="002C4B61">
              <w:rPr>
                <w:rFonts w:asciiTheme="minorHAnsi" w:hAnsiTheme="minorHAnsi" w:cstheme="minorHAnsi"/>
                <w:sz w:val="20"/>
                <w:szCs w:val="20"/>
              </w:rPr>
              <w:t>€ σε βάρος του Προϋπολογισμού εξόδων του Ε.Τ.Ε.Π.Π.Α.Α., οικονομικ</w:t>
            </w:r>
            <w:r w:rsidR="002C4B61" w:rsidRPr="002C4B61">
              <w:rPr>
                <w:rFonts w:asciiTheme="minorHAnsi" w:hAnsiTheme="minorHAnsi" w:cstheme="minorHAnsi"/>
                <w:sz w:val="20"/>
                <w:szCs w:val="20"/>
              </w:rPr>
              <w:t>ού</w:t>
            </w:r>
            <w:r w:rsidR="00382501" w:rsidRPr="002C4B61">
              <w:rPr>
                <w:rFonts w:asciiTheme="minorHAnsi" w:hAnsiTheme="minorHAnsi" w:cstheme="minorHAnsi"/>
                <w:sz w:val="20"/>
                <w:szCs w:val="20"/>
              </w:rPr>
              <w:t xml:space="preserve"> </w:t>
            </w:r>
            <w:r w:rsidR="002C4B61" w:rsidRPr="002C4B61">
              <w:rPr>
                <w:rFonts w:asciiTheme="minorHAnsi" w:hAnsiTheme="minorHAnsi" w:cstheme="minorHAnsi"/>
                <w:sz w:val="20"/>
                <w:szCs w:val="20"/>
              </w:rPr>
              <w:t>έτους</w:t>
            </w:r>
            <w:r w:rsidR="00382501" w:rsidRPr="002C4B61">
              <w:rPr>
                <w:rFonts w:asciiTheme="minorHAnsi" w:hAnsiTheme="minorHAnsi" w:cstheme="minorHAnsi"/>
                <w:sz w:val="20"/>
                <w:szCs w:val="20"/>
              </w:rPr>
              <w:t xml:space="preserve"> 202</w:t>
            </w:r>
            <w:r w:rsidR="003319C8" w:rsidRPr="002C4B61">
              <w:rPr>
                <w:rFonts w:asciiTheme="minorHAnsi" w:hAnsiTheme="minorHAnsi" w:cstheme="minorHAnsi"/>
                <w:sz w:val="20"/>
                <w:szCs w:val="20"/>
              </w:rPr>
              <w:t>5</w:t>
            </w:r>
            <w:r w:rsidR="00382501" w:rsidRPr="002C4B61">
              <w:rPr>
                <w:rFonts w:asciiTheme="minorHAnsi" w:hAnsiTheme="minorHAnsi" w:cstheme="minorHAnsi"/>
                <w:sz w:val="20"/>
                <w:szCs w:val="20"/>
              </w:rPr>
              <w:t>, ΚΑΕ 1</w:t>
            </w:r>
            <w:r w:rsidR="003319C8" w:rsidRPr="002C4B61">
              <w:rPr>
                <w:rFonts w:asciiTheme="minorHAnsi" w:hAnsiTheme="minorHAnsi" w:cstheme="minorHAnsi"/>
                <w:sz w:val="20"/>
                <w:szCs w:val="20"/>
              </w:rPr>
              <w:t>359</w:t>
            </w:r>
            <w:r w:rsidR="00382501" w:rsidRPr="002C4B61">
              <w:rPr>
                <w:rFonts w:asciiTheme="minorHAnsi" w:hAnsiTheme="minorHAnsi" w:cstheme="minorHAnsi"/>
                <w:sz w:val="20"/>
                <w:szCs w:val="20"/>
              </w:rPr>
              <w:t xml:space="preserve"> «ΠΡΟΜΗΘΕΙ</w:t>
            </w:r>
            <w:r w:rsidR="003319C8" w:rsidRPr="002C4B61">
              <w:rPr>
                <w:rFonts w:asciiTheme="minorHAnsi" w:hAnsiTheme="minorHAnsi" w:cstheme="minorHAnsi"/>
                <w:sz w:val="20"/>
                <w:szCs w:val="20"/>
              </w:rPr>
              <w:t>Α</w:t>
            </w:r>
            <w:r w:rsidR="00382501" w:rsidRPr="002C4B61">
              <w:rPr>
                <w:rFonts w:asciiTheme="minorHAnsi" w:hAnsiTheme="minorHAnsi" w:cstheme="minorHAnsi"/>
                <w:sz w:val="20"/>
                <w:szCs w:val="20"/>
              </w:rPr>
              <w:t xml:space="preserve"> ΛΟΙΠΟΥ </w:t>
            </w:r>
            <w:r w:rsidR="003319C8" w:rsidRPr="002C4B61">
              <w:rPr>
                <w:rFonts w:asciiTheme="minorHAnsi" w:hAnsiTheme="minorHAnsi" w:cstheme="minorHAnsi"/>
                <w:sz w:val="20"/>
                <w:szCs w:val="20"/>
              </w:rPr>
              <w:t>ΧΗΜΙΚΟΥ ΥΛΙΚΟΥ</w:t>
            </w:r>
            <w:r w:rsidR="00382501" w:rsidRPr="002C4B61">
              <w:rPr>
                <w:rFonts w:asciiTheme="minorHAnsi" w:hAnsiTheme="minorHAnsi" w:cstheme="minorHAnsi"/>
                <w:sz w:val="20"/>
                <w:szCs w:val="20"/>
              </w:rPr>
              <w:t xml:space="preserve">», για την </w:t>
            </w:r>
            <w:r w:rsidR="002C4B61" w:rsidRPr="002C4B61">
              <w:rPr>
                <w:rFonts w:asciiTheme="minorHAnsi" w:hAnsiTheme="minorHAnsi" w:cstheme="minorHAnsi"/>
                <w:sz w:val="20"/>
                <w:szCs w:val="20"/>
              </w:rPr>
              <w:t>προμήθεια διαλυτών</w:t>
            </w:r>
            <w:r w:rsidR="00382501" w:rsidRPr="002C4B61">
              <w:rPr>
                <w:rFonts w:asciiTheme="minorHAnsi" w:hAnsiTheme="minorHAnsi" w:cstheme="minorHAnsi"/>
                <w:sz w:val="20"/>
                <w:szCs w:val="20"/>
              </w:rPr>
              <w:t xml:space="preserve"> για τις ανάγκες των εργαστηρίων του Γ.Χ.Κ.</w:t>
            </w:r>
            <w:r w:rsidR="002C4B61" w:rsidRPr="002C4B61">
              <w:rPr>
                <w:rFonts w:asciiTheme="minorHAnsi" w:hAnsiTheme="minorHAnsi" w:cstheme="minorHAnsi"/>
                <w:sz w:val="20"/>
                <w:szCs w:val="20"/>
              </w:rPr>
              <w:t xml:space="preserve"> με τη διαδικασία του ανοικτού διαγωνισμού κάτω των ορίων</w:t>
            </w:r>
            <w:r w:rsidR="00382501" w:rsidRPr="002C4B61">
              <w:rPr>
                <w:rFonts w:asciiTheme="minorHAnsi" w:hAnsiTheme="minorHAnsi" w:cstheme="minorHAnsi"/>
                <w:sz w:val="20"/>
                <w:szCs w:val="20"/>
              </w:rPr>
              <w:t>.</w:t>
            </w:r>
          </w:p>
        </w:tc>
      </w:tr>
      <w:tr w:rsidR="004E6CE7" w:rsidRPr="00AA1B7B" w14:paraId="6D138D3E" w14:textId="77777777" w:rsidTr="00527F70">
        <w:trPr>
          <w:trHeight w:val="1338"/>
        </w:trPr>
        <w:tc>
          <w:tcPr>
            <w:tcW w:w="279" w:type="dxa"/>
          </w:tcPr>
          <w:p w14:paraId="709EB5EB" w14:textId="77777777" w:rsidR="004E6CE7" w:rsidRPr="00B66FFD" w:rsidRDefault="004E6CE7" w:rsidP="00647F31">
            <w:pPr>
              <w:ind w:right="-203"/>
              <w:rPr>
                <w:rFonts w:asciiTheme="minorHAnsi" w:hAnsiTheme="minorHAnsi" w:cstheme="minorHAnsi"/>
                <w:b/>
                <w:sz w:val="20"/>
                <w:szCs w:val="20"/>
              </w:rPr>
            </w:pPr>
          </w:p>
        </w:tc>
        <w:tc>
          <w:tcPr>
            <w:tcW w:w="425" w:type="dxa"/>
          </w:tcPr>
          <w:p w14:paraId="3C99F1E4" w14:textId="77777777" w:rsidR="004E6CE7" w:rsidRDefault="004E6CE7" w:rsidP="00647F31">
            <w:pPr>
              <w:ind w:right="-203"/>
              <w:rPr>
                <w:rFonts w:asciiTheme="minorHAnsi" w:hAnsiTheme="minorHAnsi" w:cstheme="minorHAnsi"/>
                <w:b/>
                <w:sz w:val="20"/>
                <w:szCs w:val="20"/>
              </w:rPr>
            </w:pPr>
            <w:r w:rsidRPr="002973D5">
              <w:rPr>
                <w:rFonts w:asciiTheme="minorHAnsi" w:hAnsiTheme="minorHAnsi" w:cstheme="minorHAnsi"/>
                <w:b/>
                <w:sz w:val="20"/>
                <w:szCs w:val="20"/>
              </w:rPr>
              <w:t>β.</w:t>
            </w:r>
          </w:p>
          <w:p w14:paraId="02810912" w14:textId="77777777" w:rsidR="008D306F" w:rsidRDefault="008D306F" w:rsidP="00647F31">
            <w:pPr>
              <w:ind w:right="-203"/>
              <w:rPr>
                <w:rFonts w:asciiTheme="minorHAnsi" w:hAnsiTheme="minorHAnsi" w:cstheme="minorHAnsi"/>
                <w:b/>
                <w:sz w:val="20"/>
                <w:szCs w:val="20"/>
              </w:rPr>
            </w:pPr>
          </w:p>
          <w:p w14:paraId="2A6E0DC0" w14:textId="77777777" w:rsidR="008D306F" w:rsidRDefault="008D306F" w:rsidP="00647F31">
            <w:pPr>
              <w:ind w:right="-203"/>
              <w:rPr>
                <w:rFonts w:asciiTheme="minorHAnsi" w:hAnsiTheme="minorHAnsi" w:cstheme="minorHAnsi"/>
                <w:b/>
                <w:sz w:val="20"/>
                <w:szCs w:val="20"/>
              </w:rPr>
            </w:pPr>
          </w:p>
          <w:p w14:paraId="678A654C" w14:textId="77777777" w:rsidR="008D306F" w:rsidRDefault="008D306F" w:rsidP="00647F31">
            <w:pPr>
              <w:ind w:right="-203"/>
              <w:rPr>
                <w:rFonts w:asciiTheme="minorHAnsi" w:hAnsiTheme="minorHAnsi" w:cstheme="minorHAnsi"/>
                <w:b/>
                <w:sz w:val="20"/>
                <w:szCs w:val="20"/>
              </w:rPr>
            </w:pPr>
          </w:p>
          <w:p w14:paraId="13B5FB59" w14:textId="77777777" w:rsidR="008D306F" w:rsidRPr="002973D5" w:rsidRDefault="008D306F" w:rsidP="00647F31">
            <w:pPr>
              <w:ind w:right="-203"/>
              <w:rPr>
                <w:rFonts w:asciiTheme="minorHAnsi" w:hAnsiTheme="minorHAnsi" w:cstheme="minorHAnsi"/>
                <w:b/>
                <w:sz w:val="20"/>
                <w:szCs w:val="20"/>
              </w:rPr>
            </w:pPr>
          </w:p>
        </w:tc>
        <w:tc>
          <w:tcPr>
            <w:tcW w:w="8935" w:type="dxa"/>
          </w:tcPr>
          <w:p w14:paraId="47784C4A" w14:textId="267822E4" w:rsidR="004E6CE7" w:rsidRPr="004F5F7D" w:rsidRDefault="00EE1FCA" w:rsidP="008D306F">
            <w:pPr>
              <w:pStyle w:val="normalwithoutspacing"/>
              <w:rPr>
                <w:rFonts w:asciiTheme="minorHAnsi" w:hAnsiTheme="minorHAnsi" w:cstheme="minorHAnsi"/>
                <w:sz w:val="20"/>
                <w:szCs w:val="20"/>
                <w:highlight w:val="yellow"/>
              </w:rPr>
            </w:pPr>
            <w:r>
              <w:rPr>
                <w:rFonts w:asciiTheme="minorHAnsi" w:hAnsiTheme="minorHAnsi" w:cstheme="minorHAnsi"/>
                <w:sz w:val="20"/>
                <w:szCs w:val="20"/>
              </w:rPr>
              <w:t>την</w:t>
            </w:r>
            <w:r w:rsidRPr="002973D5">
              <w:rPr>
                <w:rFonts w:asciiTheme="minorHAnsi" w:hAnsiTheme="minorHAnsi" w:cstheme="minorHAnsi"/>
                <w:sz w:val="20"/>
                <w:szCs w:val="20"/>
              </w:rPr>
              <w:t xml:space="preserve"> υπ’ αριθμό 30/002/000/</w:t>
            </w:r>
            <w:r>
              <w:rPr>
                <w:rFonts w:asciiTheme="minorHAnsi" w:hAnsiTheme="minorHAnsi" w:cstheme="minorHAnsi"/>
                <w:sz w:val="20"/>
                <w:szCs w:val="20"/>
              </w:rPr>
              <w:t>7530</w:t>
            </w:r>
            <w:r w:rsidRPr="002973D5">
              <w:rPr>
                <w:rFonts w:asciiTheme="minorHAnsi" w:hAnsiTheme="minorHAnsi" w:cstheme="minorHAnsi"/>
                <w:sz w:val="20"/>
                <w:szCs w:val="20"/>
              </w:rPr>
              <w:t>/</w:t>
            </w:r>
            <w:r>
              <w:rPr>
                <w:rFonts w:asciiTheme="minorHAnsi" w:hAnsiTheme="minorHAnsi" w:cstheme="minorHAnsi"/>
                <w:sz w:val="20"/>
                <w:szCs w:val="20"/>
              </w:rPr>
              <w:t>2-10-</w:t>
            </w:r>
            <w:r w:rsidRPr="002973D5">
              <w:rPr>
                <w:rFonts w:asciiTheme="minorHAnsi" w:hAnsiTheme="minorHAnsi" w:cstheme="minorHAnsi"/>
                <w:sz w:val="20"/>
                <w:szCs w:val="20"/>
              </w:rPr>
              <w:t>202</w:t>
            </w:r>
            <w:r>
              <w:rPr>
                <w:rFonts w:asciiTheme="minorHAnsi" w:hAnsiTheme="minorHAnsi" w:cstheme="minorHAnsi"/>
                <w:sz w:val="20"/>
                <w:szCs w:val="20"/>
              </w:rPr>
              <w:t>4</w:t>
            </w:r>
            <w:r w:rsidRPr="002973D5">
              <w:rPr>
                <w:rFonts w:asciiTheme="minorHAnsi" w:hAnsiTheme="minorHAnsi" w:cstheme="minorHAnsi"/>
                <w:sz w:val="20"/>
                <w:szCs w:val="20"/>
              </w:rPr>
              <w:t xml:space="preserve"> (ΑΔΑ: </w:t>
            </w:r>
            <w:r>
              <w:rPr>
                <w:rFonts w:asciiTheme="minorHAnsi" w:hAnsiTheme="minorHAnsi" w:cstheme="minorHAnsi"/>
                <w:sz w:val="20"/>
                <w:szCs w:val="20"/>
              </w:rPr>
              <w:t>9</w:t>
            </w:r>
            <w:r w:rsidR="00764CFC">
              <w:rPr>
                <w:rFonts w:asciiTheme="minorHAnsi" w:hAnsiTheme="minorHAnsi" w:cstheme="minorHAnsi"/>
                <w:sz w:val="20"/>
                <w:szCs w:val="20"/>
              </w:rPr>
              <w:t>Ρ</w:t>
            </w:r>
            <w:r>
              <w:rPr>
                <w:rFonts w:asciiTheme="minorHAnsi" w:hAnsiTheme="minorHAnsi" w:cstheme="minorHAnsi"/>
                <w:sz w:val="20"/>
                <w:szCs w:val="20"/>
              </w:rPr>
              <w:t>Υ646ΜΠ3</w:t>
            </w:r>
            <w:r w:rsidR="00764CFC">
              <w:rPr>
                <w:rFonts w:asciiTheme="minorHAnsi" w:hAnsiTheme="minorHAnsi" w:cstheme="minorHAnsi"/>
                <w:sz w:val="20"/>
                <w:szCs w:val="20"/>
              </w:rPr>
              <w:t>Ζ</w:t>
            </w:r>
            <w:r>
              <w:rPr>
                <w:rFonts w:asciiTheme="minorHAnsi" w:hAnsiTheme="minorHAnsi" w:cstheme="minorHAnsi"/>
                <w:sz w:val="20"/>
                <w:szCs w:val="20"/>
              </w:rPr>
              <w:t>-ΝΝΟ</w:t>
            </w:r>
            <w:r w:rsidRPr="002973D5">
              <w:rPr>
                <w:rFonts w:asciiTheme="minorHAnsi" w:hAnsiTheme="minorHAnsi" w:cstheme="minorHAnsi"/>
                <w:sz w:val="20"/>
                <w:szCs w:val="20"/>
              </w:rPr>
              <w:t xml:space="preserve">, ΑΔΑΜ: </w:t>
            </w:r>
            <w:r w:rsidRPr="007A4952">
              <w:rPr>
                <w:rFonts w:asciiTheme="minorHAnsi" w:hAnsiTheme="minorHAnsi" w:cstheme="minorHAnsi"/>
                <w:sz w:val="20"/>
                <w:szCs w:val="20"/>
              </w:rPr>
              <w:t>2</w:t>
            </w:r>
            <w:r>
              <w:rPr>
                <w:rFonts w:asciiTheme="minorHAnsi" w:hAnsiTheme="minorHAnsi" w:cstheme="minorHAnsi"/>
                <w:sz w:val="20"/>
                <w:szCs w:val="20"/>
              </w:rPr>
              <w:t>4</w:t>
            </w:r>
            <w:r w:rsidRPr="007A4952">
              <w:rPr>
                <w:rFonts w:asciiTheme="minorHAnsi" w:hAnsiTheme="minorHAnsi" w:cstheme="minorHAnsi"/>
                <w:sz w:val="20"/>
                <w:szCs w:val="20"/>
              </w:rPr>
              <w:t>REQ0</w:t>
            </w:r>
            <w:r>
              <w:rPr>
                <w:rFonts w:asciiTheme="minorHAnsi" w:hAnsiTheme="minorHAnsi" w:cstheme="minorHAnsi"/>
                <w:sz w:val="20"/>
                <w:szCs w:val="20"/>
              </w:rPr>
              <w:t>15545282</w:t>
            </w:r>
            <w:r w:rsidRPr="002973D5">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πολυετούς υποχρέωσης συνολικού ποσού </w:t>
            </w:r>
            <w:r>
              <w:rPr>
                <w:rFonts w:asciiTheme="minorHAnsi" w:hAnsiTheme="minorHAnsi" w:cstheme="minorHAnsi"/>
                <w:sz w:val="20"/>
                <w:szCs w:val="20"/>
              </w:rPr>
              <w:t>177.072,00</w:t>
            </w:r>
            <w:r w:rsidRPr="002973D5">
              <w:rPr>
                <w:rFonts w:asciiTheme="minorHAnsi" w:hAnsiTheme="minorHAnsi" w:cstheme="minorHAnsi"/>
                <w:sz w:val="20"/>
                <w:szCs w:val="20"/>
              </w:rPr>
              <w:t>€ σε βάρος του Προϋπολογισμού εξόδων του Ε.Τ.Ε.Π.Π.Α.Α., οικονομικ</w:t>
            </w:r>
            <w:r>
              <w:rPr>
                <w:rFonts w:asciiTheme="minorHAnsi" w:hAnsiTheme="minorHAnsi" w:cstheme="minorHAnsi"/>
                <w:sz w:val="20"/>
                <w:szCs w:val="20"/>
              </w:rPr>
              <w:t>ού</w:t>
            </w:r>
            <w:r w:rsidRPr="002973D5">
              <w:rPr>
                <w:rFonts w:asciiTheme="minorHAnsi" w:hAnsiTheme="minorHAnsi" w:cstheme="minorHAnsi"/>
                <w:sz w:val="20"/>
                <w:szCs w:val="20"/>
              </w:rPr>
              <w:t xml:space="preserve"> </w:t>
            </w:r>
            <w:r>
              <w:rPr>
                <w:rFonts w:asciiTheme="minorHAnsi" w:hAnsiTheme="minorHAnsi" w:cstheme="minorHAnsi"/>
                <w:sz w:val="20"/>
                <w:szCs w:val="20"/>
              </w:rPr>
              <w:t>έτους</w:t>
            </w:r>
            <w:r w:rsidRPr="002973D5">
              <w:rPr>
                <w:rFonts w:asciiTheme="minorHAnsi" w:hAnsiTheme="minorHAnsi" w:cstheme="minorHAnsi"/>
                <w:sz w:val="20"/>
                <w:szCs w:val="20"/>
              </w:rPr>
              <w:t xml:space="preserve"> 202</w:t>
            </w:r>
            <w:r>
              <w:rPr>
                <w:rFonts w:asciiTheme="minorHAnsi" w:hAnsiTheme="minorHAnsi" w:cstheme="minorHAnsi"/>
                <w:sz w:val="20"/>
                <w:szCs w:val="20"/>
              </w:rPr>
              <w:t>5</w:t>
            </w:r>
            <w:r w:rsidRPr="002973D5">
              <w:rPr>
                <w:rFonts w:asciiTheme="minorHAnsi" w:hAnsiTheme="minorHAnsi" w:cstheme="minorHAnsi"/>
                <w:sz w:val="20"/>
                <w:szCs w:val="20"/>
              </w:rPr>
              <w:t xml:space="preserve">, </w:t>
            </w:r>
            <w:r>
              <w:rPr>
                <w:rFonts w:asciiTheme="minorHAnsi" w:hAnsiTheme="minorHAnsi" w:cstheme="minorHAnsi"/>
                <w:sz w:val="20"/>
                <w:szCs w:val="20"/>
              </w:rPr>
              <w:t xml:space="preserve">ΚΑΕ </w:t>
            </w:r>
            <w:r w:rsidRPr="00D439FC">
              <w:rPr>
                <w:rFonts w:asciiTheme="minorHAnsi" w:hAnsiTheme="minorHAnsi" w:cstheme="minorHAnsi"/>
                <w:sz w:val="20"/>
                <w:szCs w:val="20"/>
              </w:rPr>
              <w:t>1</w:t>
            </w:r>
            <w:r>
              <w:rPr>
                <w:rFonts w:asciiTheme="minorHAnsi" w:hAnsiTheme="minorHAnsi" w:cstheme="minorHAnsi"/>
                <w:sz w:val="20"/>
                <w:szCs w:val="20"/>
              </w:rPr>
              <w:t>359</w:t>
            </w:r>
            <w:r w:rsidRPr="00D439FC">
              <w:rPr>
                <w:rFonts w:asciiTheme="minorHAnsi" w:hAnsiTheme="minorHAnsi" w:cstheme="minorHAnsi"/>
                <w:sz w:val="20"/>
                <w:szCs w:val="20"/>
              </w:rPr>
              <w:t xml:space="preserve"> «ΠΡΟΜΗΘΕΙ</w:t>
            </w:r>
            <w:r>
              <w:rPr>
                <w:rFonts w:asciiTheme="minorHAnsi" w:hAnsiTheme="minorHAnsi" w:cstheme="minorHAnsi"/>
                <w:sz w:val="20"/>
                <w:szCs w:val="20"/>
              </w:rPr>
              <w:t>Α</w:t>
            </w:r>
            <w:r w:rsidRPr="00D439FC">
              <w:rPr>
                <w:rFonts w:asciiTheme="minorHAnsi" w:hAnsiTheme="minorHAnsi" w:cstheme="minorHAnsi"/>
                <w:sz w:val="20"/>
                <w:szCs w:val="20"/>
              </w:rPr>
              <w:t xml:space="preserve"> ΛΟΙΠΟΥ </w:t>
            </w:r>
            <w:r>
              <w:rPr>
                <w:rFonts w:asciiTheme="minorHAnsi" w:hAnsiTheme="minorHAnsi" w:cstheme="minorHAnsi"/>
                <w:sz w:val="20"/>
                <w:szCs w:val="20"/>
              </w:rPr>
              <w:t>ΧΗΜΙΚΟΥ ΥΛΙΚΟΥ</w:t>
            </w:r>
            <w:r w:rsidRPr="00D439FC">
              <w:rPr>
                <w:rFonts w:asciiTheme="minorHAnsi" w:hAnsiTheme="minorHAnsi" w:cstheme="minorHAnsi"/>
                <w:sz w:val="20"/>
                <w:szCs w:val="20"/>
              </w:rPr>
              <w:t xml:space="preserve">» για την προμήθεια </w:t>
            </w:r>
            <w:r>
              <w:rPr>
                <w:rFonts w:asciiTheme="minorHAnsi" w:hAnsiTheme="minorHAnsi" w:cstheme="minorHAnsi"/>
                <w:sz w:val="20"/>
                <w:szCs w:val="20"/>
              </w:rPr>
              <w:t xml:space="preserve">διαλυτών </w:t>
            </w:r>
            <w:r w:rsidRPr="00D439FC">
              <w:rPr>
                <w:rFonts w:asciiTheme="minorHAnsi" w:hAnsiTheme="minorHAnsi" w:cstheme="minorHAnsi"/>
                <w:sz w:val="20"/>
                <w:szCs w:val="20"/>
              </w:rPr>
              <w:t>για τις ανάγκες των εργαστηρίων του Γ.Χ.Κ., με τη διαδικασία του ανοικτού διαγωνισμού.</w:t>
            </w:r>
            <w:r w:rsidRPr="002973D5">
              <w:rPr>
                <w:rFonts w:asciiTheme="minorHAnsi" w:hAnsiTheme="minorHAnsi" w:cstheme="minorHAnsi"/>
                <w:sz w:val="20"/>
                <w:szCs w:val="20"/>
              </w:rPr>
              <w:t xml:space="preserve"> (ΕΑΔ:202</w:t>
            </w:r>
            <w:r>
              <w:rPr>
                <w:rFonts w:asciiTheme="minorHAnsi" w:hAnsiTheme="minorHAnsi" w:cstheme="minorHAnsi"/>
                <w:sz w:val="20"/>
                <w:szCs w:val="20"/>
              </w:rPr>
              <w:t>4</w:t>
            </w:r>
            <w:r w:rsidRPr="002973D5">
              <w:rPr>
                <w:rFonts w:asciiTheme="minorHAnsi" w:hAnsiTheme="minorHAnsi" w:cstheme="minorHAnsi"/>
                <w:sz w:val="20"/>
                <w:szCs w:val="20"/>
              </w:rPr>
              <w:t>/</w:t>
            </w:r>
            <w:r>
              <w:rPr>
                <w:rFonts w:asciiTheme="minorHAnsi" w:hAnsiTheme="minorHAnsi" w:cstheme="minorHAnsi"/>
                <w:sz w:val="20"/>
                <w:szCs w:val="20"/>
              </w:rPr>
              <w:t>214</w:t>
            </w:r>
            <w:r w:rsidRPr="002973D5">
              <w:rPr>
                <w:rFonts w:asciiTheme="minorHAnsi" w:hAnsiTheme="minorHAnsi" w:cstheme="minorHAnsi"/>
                <w:sz w:val="20"/>
                <w:szCs w:val="20"/>
              </w:rPr>
              <w:t>).</w:t>
            </w:r>
          </w:p>
        </w:tc>
      </w:tr>
      <w:tr w:rsidR="004E6CE7" w:rsidRPr="00AA1B7B" w14:paraId="69F842BE" w14:textId="77777777" w:rsidTr="00AA1B7B">
        <w:tc>
          <w:tcPr>
            <w:tcW w:w="279" w:type="dxa"/>
          </w:tcPr>
          <w:p w14:paraId="4557FF46" w14:textId="77777777" w:rsidR="004E6CE7" w:rsidRPr="00AA1B7B" w:rsidRDefault="004E6CE7" w:rsidP="00647F31">
            <w:pPr>
              <w:ind w:right="-203"/>
              <w:rPr>
                <w:rFonts w:asciiTheme="minorHAnsi" w:hAnsiTheme="minorHAnsi" w:cstheme="minorHAnsi"/>
                <w:b/>
                <w:sz w:val="20"/>
                <w:szCs w:val="20"/>
              </w:rPr>
            </w:pPr>
          </w:p>
        </w:tc>
        <w:tc>
          <w:tcPr>
            <w:tcW w:w="425" w:type="dxa"/>
          </w:tcPr>
          <w:p w14:paraId="348B2DFB" w14:textId="77777777" w:rsidR="00764CFC" w:rsidRDefault="00764CFC" w:rsidP="00647F31">
            <w:pPr>
              <w:ind w:right="-203"/>
              <w:rPr>
                <w:rFonts w:asciiTheme="minorHAnsi" w:hAnsiTheme="minorHAnsi" w:cstheme="minorHAnsi"/>
                <w:b/>
                <w:sz w:val="20"/>
                <w:szCs w:val="20"/>
              </w:rPr>
            </w:pPr>
          </w:p>
          <w:p w14:paraId="0E8967FC" w14:textId="77777777" w:rsidR="00764CFC" w:rsidRDefault="00764CFC" w:rsidP="00647F31">
            <w:pPr>
              <w:ind w:right="-203"/>
              <w:rPr>
                <w:rFonts w:asciiTheme="minorHAnsi" w:hAnsiTheme="minorHAnsi" w:cstheme="minorHAnsi"/>
                <w:b/>
                <w:sz w:val="20"/>
                <w:szCs w:val="20"/>
              </w:rPr>
            </w:pPr>
          </w:p>
          <w:p w14:paraId="5BE8ED74" w14:textId="5A6FCFF2" w:rsidR="004E6CE7" w:rsidRPr="00AA1B7B" w:rsidRDefault="001D7DDC" w:rsidP="00647F31">
            <w:pPr>
              <w:ind w:right="-203"/>
              <w:rPr>
                <w:rFonts w:asciiTheme="minorHAnsi" w:hAnsiTheme="minorHAnsi" w:cstheme="minorHAnsi"/>
                <w:b/>
                <w:sz w:val="20"/>
                <w:szCs w:val="20"/>
              </w:rPr>
            </w:pPr>
            <w:r>
              <w:rPr>
                <w:rFonts w:asciiTheme="minorHAnsi" w:hAnsiTheme="minorHAnsi" w:cstheme="minorHAnsi"/>
                <w:b/>
                <w:sz w:val="20"/>
                <w:szCs w:val="20"/>
              </w:rPr>
              <w:lastRenderedPageBreak/>
              <w:t>γ</w:t>
            </w:r>
            <w:r w:rsidR="004E6CE7">
              <w:rPr>
                <w:rFonts w:asciiTheme="minorHAnsi" w:hAnsiTheme="minorHAnsi" w:cstheme="minorHAnsi"/>
                <w:b/>
                <w:sz w:val="20"/>
                <w:szCs w:val="20"/>
              </w:rPr>
              <w:t>.</w:t>
            </w:r>
          </w:p>
        </w:tc>
        <w:tc>
          <w:tcPr>
            <w:tcW w:w="8935" w:type="dxa"/>
          </w:tcPr>
          <w:p w14:paraId="2E86AB84" w14:textId="77777777" w:rsidR="00764CFC" w:rsidRDefault="00764CFC" w:rsidP="00647F31">
            <w:pPr>
              <w:pStyle w:val="aff0"/>
              <w:tabs>
                <w:tab w:val="left" w:pos="426"/>
              </w:tabs>
              <w:ind w:left="0"/>
              <w:contextualSpacing/>
              <w:jc w:val="both"/>
              <w:rPr>
                <w:rFonts w:asciiTheme="minorHAnsi" w:hAnsiTheme="minorHAnsi" w:cstheme="minorHAnsi"/>
                <w:sz w:val="20"/>
                <w:szCs w:val="20"/>
              </w:rPr>
            </w:pPr>
          </w:p>
          <w:p w14:paraId="11EA70DB" w14:textId="4866E5B2" w:rsidR="004E6CE7" w:rsidRPr="004F5F7D" w:rsidRDefault="00614A68" w:rsidP="00647F31">
            <w:pPr>
              <w:pStyle w:val="aff0"/>
              <w:tabs>
                <w:tab w:val="left" w:pos="426"/>
              </w:tabs>
              <w:ind w:left="0"/>
              <w:contextualSpacing/>
              <w:jc w:val="both"/>
              <w:rPr>
                <w:rFonts w:asciiTheme="minorHAnsi" w:hAnsiTheme="minorHAnsi" w:cstheme="minorHAnsi"/>
                <w:sz w:val="20"/>
                <w:szCs w:val="20"/>
                <w:highlight w:val="yellow"/>
              </w:rPr>
            </w:pPr>
            <w:r w:rsidRPr="008D306F">
              <w:rPr>
                <w:rFonts w:asciiTheme="minorHAnsi" w:hAnsiTheme="minorHAnsi" w:cstheme="minorHAnsi"/>
                <w:sz w:val="20"/>
                <w:szCs w:val="20"/>
              </w:rPr>
              <w:lastRenderedPageBreak/>
              <w:t>τ</w:t>
            </w:r>
            <w:r w:rsidR="0098743B" w:rsidRPr="008D306F">
              <w:rPr>
                <w:rFonts w:asciiTheme="minorHAnsi" w:hAnsiTheme="minorHAnsi" w:cstheme="minorHAnsi"/>
                <w:sz w:val="20"/>
                <w:szCs w:val="20"/>
              </w:rPr>
              <w:t>ην</w:t>
            </w:r>
            <w:r w:rsidR="004E6CE7" w:rsidRPr="008D306F">
              <w:rPr>
                <w:rFonts w:asciiTheme="minorHAnsi" w:hAnsiTheme="minorHAnsi" w:cstheme="minorHAnsi"/>
                <w:sz w:val="20"/>
                <w:szCs w:val="20"/>
              </w:rPr>
              <w:t xml:space="preserve"> </w:t>
            </w:r>
            <w:r w:rsidR="0098743B" w:rsidRPr="008D306F">
              <w:rPr>
                <w:rFonts w:asciiTheme="minorHAnsi" w:hAnsiTheme="minorHAnsi" w:cstheme="minorHAnsi"/>
                <w:sz w:val="20"/>
                <w:szCs w:val="20"/>
              </w:rPr>
              <w:t xml:space="preserve">υπ’ αριθμό </w:t>
            </w:r>
            <w:r w:rsidR="008D306F" w:rsidRPr="008D306F">
              <w:rPr>
                <w:rFonts w:asciiTheme="minorHAnsi" w:hAnsiTheme="minorHAnsi" w:cstheme="minorHAnsi"/>
                <w:sz w:val="20"/>
                <w:szCs w:val="20"/>
              </w:rPr>
              <w:t>30/002</w:t>
            </w:r>
            <w:r w:rsidR="008D306F" w:rsidRPr="00495230">
              <w:rPr>
                <w:rFonts w:asciiTheme="minorHAnsi" w:hAnsiTheme="minorHAnsi" w:cstheme="minorHAnsi"/>
                <w:sz w:val="20"/>
                <w:szCs w:val="20"/>
              </w:rPr>
              <w:t>/000/</w:t>
            </w:r>
            <w:r w:rsidR="008D306F">
              <w:rPr>
                <w:rFonts w:asciiTheme="minorHAnsi" w:hAnsiTheme="minorHAnsi" w:cstheme="minorHAnsi"/>
                <w:sz w:val="20"/>
                <w:szCs w:val="20"/>
              </w:rPr>
              <w:t>7645</w:t>
            </w:r>
            <w:r w:rsidR="008D306F" w:rsidRPr="00495230">
              <w:rPr>
                <w:rFonts w:asciiTheme="minorHAnsi" w:hAnsiTheme="minorHAnsi" w:cstheme="minorHAnsi"/>
                <w:sz w:val="20"/>
                <w:szCs w:val="20"/>
              </w:rPr>
              <w:t xml:space="preserve">/2024 (ΑΔΑ: </w:t>
            </w:r>
            <w:r w:rsidR="008D306F">
              <w:rPr>
                <w:rFonts w:asciiTheme="minorHAnsi" w:hAnsiTheme="minorHAnsi" w:cstheme="minorHAnsi"/>
                <w:sz w:val="20"/>
                <w:szCs w:val="20"/>
              </w:rPr>
              <w:t>6ΩΦ046ΜΠ3Ζ-Κ7Ω</w:t>
            </w:r>
            <w:r w:rsidR="008D306F" w:rsidRPr="00495230">
              <w:rPr>
                <w:rFonts w:asciiTheme="minorHAnsi" w:hAnsiTheme="minorHAnsi" w:cstheme="minorHAnsi"/>
                <w:sz w:val="20"/>
                <w:szCs w:val="20"/>
              </w:rPr>
              <w:t>) Βεβαίωση τ</w:t>
            </w:r>
            <w:r w:rsidR="008D306F" w:rsidRPr="003602E7">
              <w:rPr>
                <w:rFonts w:asciiTheme="minorHAnsi" w:hAnsiTheme="minorHAnsi" w:cstheme="minorHAnsi"/>
                <w:sz w:val="20"/>
                <w:szCs w:val="20"/>
              </w:rPr>
              <w:t>ης Δ/</w:t>
            </w:r>
            <w:proofErr w:type="spellStart"/>
            <w:r w:rsidR="008D306F" w:rsidRPr="003602E7">
              <w:rPr>
                <w:rFonts w:asciiTheme="minorHAnsi" w:hAnsiTheme="minorHAnsi" w:cstheme="minorHAnsi"/>
                <w:sz w:val="20"/>
                <w:szCs w:val="20"/>
              </w:rPr>
              <w:t>νσης</w:t>
            </w:r>
            <w:proofErr w:type="spellEnd"/>
            <w:r w:rsidR="008D306F" w:rsidRPr="003602E7">
              <w:rPr>
                <w:rFonts w:asciiTheme="minorHAnsi" w:hAnsiTheme="minorHAnsi" w:cstheme="minorHAnsi"/>
                <w:sz w:val="20"/>
                <w:szCs w:val="20"/>
              </w:rPr>
              <w:t xml:space="preserve"> Σχεδιασμού &amp; Υποστήριξης Εργαστηρίων</w:t>
            </w:r>
            <w:r w:rsidR="008D306F">
              <w:rPr>
                <w:rFonts w:asciiTheme="minorHAnsi" w:hAnsiTheme="minorHAnsi" w:cstheme="minorHAnsi"/>
                <w:sz w:val="20"/>
                <w:szCs w:val="20"/>
              </w:rPr>
              <w:t>-Τμήμα Γ’</w:t>
            </w:r>
            <w:r w:rsidR="008D306F" w:rsidRPr="003602E7">
              <w:rPr>
                <w:rFonts w:asciiTheme="minorHAnsi" w:hAnsiTheme="minorHAnsi" w:cstheme="minorHAnsi"/>
                <w:sz w:val="20"/>
                <w:szCs w:val="20"/>
              </w:rPr>
              <w:t xml:space="preserve"> επί απόφασης πολυετούς υποχρέωσης συνολικού ποσού </w:t>
            </w:r>
            <w:r w:rsidR="008D306F">
              <w:rPr>
                <w:rFonts w:asciiTheme="minorHAnsi" w:hAnsiTheme="minorHAnsi" w:cstheme="minorHAnsi"/>
                <w:sz w:val="20"/>
                <w:szCs w:val="20"/>
              </w:rPr>
              <w:t>177</w:t>
            </w:r>
            <w:r w:rsidR="008D306F" w:rsidRPr="003602E7">
              <w:rPr>
                <w:rFonts w:asciiTheme="minorHAnsi" w:hAnsiTheme="minorHAnsi" w:cstheme="minorHAnsi"/>
                <w:sz w:val="20"/>
                <w:szCs w:val="20"/>
              </w:rPr>
              <w:t>.</w:t>
            </w:r>
            <w:r w:rsidR="008D306F">
              <w:rPr>
                <w:rFonts w:asciiTheme="minorHAnsi" w:hAnsiTheme="minorHAnsi" w:cstheme="minorHAnsi"/>
                <w:sz w:val="20"/>
                <w:szCs w:val="20"/>
              </w:rPr>
              <w:t>072,00</w:t>
            </w:r>
            <w:r w:rsidR="008D306F" w:rsidRPr="003602E7">
              <w:rPr>
                <w:rFonts w:asciiTheme="minorHAnsi" w:hAnsiTheme="minorHAnsi" w:cstheme="minorHAnsi"/>
                <w:sz w:val="20"/>
                <w:szCs w:val="20"/>
              </w:rPr>
              <w:t>€ σε βάρος του Προϋπολογισμού εξόδων του Ε.Τ.Ε.Π.Π.Α.Α., οικονομικ</w:t>
            </w:r>
            <w:r w:rsidR="008D306F">
              <w:rPr>
                <w:rFonts w:asciiTheme="minorHAnsi" w:hAnsiTheme="minorHAnsi" w:cstheme="minorHAnsi"/>
                <w:sz w:val="20"/>
                <w:szCs w:val="20"/>
              </w:rPr>
              <w:t>ού</w:t>
            </w:r>
            <w:r w:rsidR="008D306F" w:rsidRPr="003602E7">
              <w:rPr>
                <w:rFonts w:asciiTheme="minorHAnsi" w:hAnsiTheme="minorHAnsi" w:cstheme="minorHAnsi"/>
                <w:sz w:val="20"/>
                <w:szCs w:val="20"/>
              </w:rPr>
              <w:t xml:space="preserve"> </w:t>
            </w:r>
            <w:r w:rsidR="008D306F">
              <w:rPr>
                <w:rFonts w:asciiTheme="minorHAnsi" w:hAnsiTheme="minorHAnsi" w:cstheme="minorHAnsi"/>
                <w:sz w:val="20"/>
                <w:szCs w:val="20"/>
              </w:rPr>
              <w:t>έτους</w:t>
            </w:r>
            <w:r w:rsidR="008D306F" w:rsidRPr="003602E7">
              <w:rPr>
                <w:rFonts w:asciiTheme="minorHAnsi" w:hAnsiTheme="minorHAnsi" w:cstheme="minorHAnsi"/>
                <w:sz w:val="20"/>
                <w:szCs w:val="20"/>
              </w:rPr>
              <w:t xml:space="preserve"> 2025, ΚΑΕ 1359 «ΠΡΟΜΗΘΕΙΑ ΛΟΙΠΟΥ ΧΗΜΙΚΟΥ ΥΛΙΚΟΥ» για την προμήθεια </w:t>
            </w:r>
            <w:r w:rsidR="008D306F">
              <w:rPr>
                <w:rFonts w:asciiTheme="minorHAnsi" w:hAnsiTheme="minorHAnsi" w:cstheme="minorHAnsi"/>
                <w:sz w:val="20"/>
                <w:szCs w:val="20"/>
              </w:rPr>
              <w:t>διαλυτών</w:t>
            </w:r>
            <w:r w:rsidR="008D306F" w:rsidRPr="00D439FC">
              <w:rPr>
                <w:rFonts w:asciiTheme="minorHAnsi" w:hAnsiTheme="minorHAnsi" w:cstheme="minorHAnsi"/>
                <w:sz w:val="20"/>
                <w:szCs w:val="20"/>
              </w:rPr>
              <w:t xml:space="preserve"> για τις ανάγκες των εργαστηρίων του Γ.Χ.Κ., με τη διαδικασία του ανοικτού διαγωνισμού</w:t>
            </w:r>
            <w:r w:rsidR="008D306F">
              <w:rPr>
                <w:rFonts w:asciiTheme="minorHAnsi" w:hAnsiTheme="minorHAnsi" w:cstheme="minorHAnsi"/>
                <w:sz w:val="20"/>
                <w:szCs w:val="20"/>
              </w:rPr>
              <w:t xml:space="preserve"> κάτω των ορίων</w:t>
            </w:r>
            <w:r w:rsidR="008D306F" w:rsidRPr="00D439FC">
              <w:rPr>
                <w:rFonts w:asciiTheme="minorHAnsi" w:hAnsiTheme="minorHAnsi" w:cstheme="minorHAnsi"/>
                <w:sz w:val="20"/>
                <w:szCs w:val="20"/>
              </w:rPr>
              <w:t>.</w:t>
            </w:r>
            <w:r w:rsidR="008D306F" w:rsidRPr="002973D5">
              <w:rPr>
                <w:rFonts w:asciiTheme="minorHAnsi" w:hAnsiTheme="minorHAnsi" w:cstheme="minorHAnsi"/>
                <w:sz w:val="20"/>
                <w:szCs w:val="20"/>
              </w:rPr>
              <w:t xml:space="preserve"> (ΕΑΔ:202</w:t>
            </w:r>
            <w:r w:rsidR="008D306F">
              <w:rPr>
                <w:rFonts w:asciiTheme="minorHAnsi" w:hAnsiTheme="minorHAnsi" w:cstheme="minorHAnsi"/>
                <w:sz w:val="20"/>
                <w:szCs w:val="20"/>
              </w:rPr>
              <w:t>4</w:t>
            </w:r>
            <w:r w:rsidR="008D306F" w:rsidRPr="002973D5">
              <w:rPr>
                <w:rFonts w:asciiTheme="minorHAnsi" w:hAnsiTheme="minorHAnsi" w:cstheme="minorHAnsi"/>
                <w:sz w:val="20"/>
                <w:szCs w:val="20"/>
              </w:rPr>
              <w:t>/</w:t>
            </w:r>
            <w:r w:rsidR="008D306F">
              <w:rPr>
                <w:rFonts w:asciiTheme="minorHAnsi" w:hAnsiTheme="minorHAnsi" w:cstheme="minorHAnsi"/>
                <w:sz w:val="20"/>
                <w:szCs w:val="20"/>
              </w:rPr>
              <w:t>214</w:t>
            </w:r>
            <w:r w:rsidR="008D306F" w:rsidRPr="002973D5">
              <w:rPr>
                <w:rFonts w:asciiTheme="minorHAnsi" w:hAnsiTheme="minorHAnsi" w:cstheme="minorHAnsi"/>
                <w:sz w:val="20"/>
                <w:szCs w:val="20"/>
              </w:rPr>
              <w:t>).</w:t>
            </w:r>
          </w:p>
        </w:tc>
      </w:tr>
    </w:tbl>
    <w:p w14:paraId="3FE6FC1C" w14:textId="00D42362" w:rsidR="009C7624" w:rsidRPr="001013DC" w:rsidRDefault="009C7624" w:rsidP="00647F31">
      <w:pPr>
        <w:pStyle w:val="20"/>
        <w:tabs>
          <w:tab w:val="left" w:pos="2694"/>
        </w:tabs>
        <w:spacing w:after="0" w:line="240" w:lineRule="auto"/>
        <w:rPr>
          <w:rFonts w:asciiTheme="minorHAnsi" w:hAnsiTheme="minorHAnsi" w:cstheme="minorHAnsi"/>
          <w:b/>
          <w:sz w:val="20"/>
          <w:szCs w:val="20"/>
          <w:u w:val="single"/>
        </w:rPr>
      </w:pPr>
    </w:p>
    <w:p w14:paraId="352EEA77" w14:textId="77777777" w:rsidR="00455447" w:rsidRPr="001013DC" w:rsidRDefault="00455447" w:rsidP="00455447">
      <w:pPr>
        <w:pStyle w:val="2"/>
        <w:rPr>
          <w:rFonts w:asciiTheme="minorHAnsi" w:hAnsiTheme="minorHAnsi" w:cstheme="minorHAnsi"/>
          <w:sz w:val="20"/>
          <w:szCs w:val="20"/>
          <w:u w:val="single"/>
        </w:rPr>
      </w:pPr>
      <w:bookmarkStart w:id="11" w:name="_Toc535577356"/>
      <w:bookmarkStart w:id="12" w:name="_Toc183780643"/>
      <w:r w:rsidRPr="001013DC">
        <w:rPr>
          <w:rFonts w:asciiTheme="minorHAnsi" w:hAnsiTheme="minorHAnsi" w:cstheme="minorHAnsi"/>
          <w:sz w:val="20"/>
          <w:szCs w:val="20"/>
          <w:u w:val="single"/>
        </w:rPr>
        <w:t>1.5 Προθεσμία παραλαβής προσφορών και διενέργεια διαγωνισμού</w:t>
      </w:r>
      <w:bookmarkEnd w:id="11"/>
      <w:r w:rsidR="00B60743" w:rsidRPr="001013DC">
        <w:rPr>
          <w:rFonts w:asciiTheme="minorHAnsi" w:hAnsiTheme="minorHAnsi" w:cstheme="minorHAnsi"/>
          <w:sz w:val="20"/>
          <w:szCs w:val="20"/>
          <w:u w:val="single"/>
        </w:rPr>
        <w:t>.</w:t>
      </w:r>
      <w:bookmarkEnd w:id="12"/>
    </w:p>
    <w:p w14:paraId="7CC6F2F8" w14:textId="5FF2A8AB" w:rsidR="00455447" w:rsidRDefault="00455447" w:rsidP="002E654C">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καταληκτική ημερομηνία παραλαβής των προσφορών είναι </w:t>
      </w:r>
      <w:r w:rsidR="00EC32F0" w:rsidRPr="00416A8E">
        <w:rPr>
          <w:rFonts w:asciiTheme="minorHAnsi" w:hAnsiTheme="minorHAnsi" w:cstheme="minorHAnsi"/>
          <w:sz w:val="20"/>
          <w:szCs w:val="20"/>
        </w:rPr>
        <w:t>η 30</w:t>
      </w:r>
      <w:r w:rsidR="00EC32F0" w:rsidRPr="00416A8E">
        <w:rPr>
          <w:rFonts w:asciiTheme="minorHAnsi" w:hAnsiTheme="minorHAnsi" w:cstheme="minorHAnsi"/>
          <w:sz w:val="20"/>
          <w:szCs w:val="20"/>
          <w:vertAlign w:val="superscript"/>
        </w:rPr>
        <w:t>η</w:t>
      </w:r>
      <w:r w:rsidR="00EC32F0" w:rsidRPr="00416A8E">
        <w:rPr>
          <w:rFonts w:asciiTheme="minorHAnsi" w:hAnsiTheme="minorHAnsi" w:cstheme="minorHAnsi"/>
          <w:sz w:val="20"/>
          <w:szCs w:val="20"/>
        </w:rPr>
        <w:t xml:space="preserve"> ΙΑΝΟΥΑΡΙΟΥ 202</w:t>
      </w:r>
      <w:r w:rsidR="00EC32F0">
        <w:rPr>
          <w:rFonts w:asciiTheme="minorHAnsi" w:hAnsiTheme="minorHAnsi" w:cstheme="minorHAnsi"/>
          <w:sz w:val="20"/>
          <w:szCs w:val="20"/>
        </w:rPr>
        <w:t>5</w:t>
      </w:r>
      <w:r w:rsidR="00EC32F0" w:rsidRPr="00416A8E">
        <w:rPr>
          <w:rFonts w:asciiTheme="minorHAnsi" w:hAnsiTheme="minorHAnsi" w:cstheme="minorHAnsi"/>
          <w:sz w:val="20"/>
          <w:szCs w:val="20"/>
        </w:rPr>
        <w:t>, ημέρα ΠΕΜΠΤΗ και ώρα 23:30.</w:t>
      </w:r>
      <w:r w:rsidR="00187D2A">
        <w:rPr>
          <w:rFonts w:asciiTheme="minorHAnsi" w:hAnsiTheme="minorHAnsi" w:cstheme="minorHAnsi"/>
          <w:sz w:val="20"/>
          <w:szCs w:val="20"/>
        </w:rPr>
        <w:t xml:space="preserve"> </w:t>
      </w:r>
      <w:r w:rsidR="00D8752D" w:rsidRPr="001013DC">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26" w:history="1">
        <w:r w:rsidR="00D8752D" w:rsidRPr="001013DC">
          <w:rPr>
            <w:rFonts w:asciiTheme="minorHAnsi" w:hAnsiTheme="minorHAnsi" w:cstheme="minorHAnsi"/>
            <w:sz w:val="20"/>
            <w:szCs w:val="20"/>
          </w:rPr>
          <w:t>www.promitheus.gov.gr</w:t>
        </w:r>
      </w:hyperlink>
      <w:r w:rsidR="00D8752D" w:rsidRPr="001013DC">
        <w:rPr>
          <w:rFonts w:asciiTheme="minorHAnsi" w:hAnsiTheme="minorHAnsi" w:cstheme="minorHAnsi"/>
          <w:sz w:val="20"/>
          <w:szCs w:val="20"/>
        </w:rPr>
        <w:t xml:space="preserve">) </w:t>
      </w:r>
    </w:p>
    <w:p w14:paraId="1C0D932C" w14:textId="77777777" w:rsidR="00614A68" w:rsidRPr="002E654C" w:rsidRDefault="00614A68" w:rsidP="002E654C">
      <w:pPr>
        <w:pStyle w:val="20"/>
        <w:tabs>
          <w:tab w:val="left" w:pos="2694"/>
        </w:tabs>
        <w:spacing w:after="0" w:line="240" w:lineRule="auto"/>
        <w:rPr>
          <w:rFonts w:asciiTheme="minorHAnsi" w:hAnsiTheme="minorHAnsi" w:cstheme="minorHAnsi"/>
          <w:sz w:val="20"/>
          <w:szCs w:val="20"/>
        </w:rPr>
      </w:pPr>
    </w:p>
    <w:tbl>
      <w:tblPr>
        <w:tblpPr w:leftFromText="180" w:rightFromText="180" w:vertAnchor="text" w:horzAnchor="margin" w:tblpXSpec="center" w:tblpY="17"/>
        <w:tblW w:w="9759" w:type="dxa"/>
        <w:tblBorders>
          <w:top w:val="nil"/>
          <w:left w:val="nil"/>
          <w:bottom w:val="nil"/>
          <w:right w:val="nil"/>
        </w:tblBorders>
        <w:tblLayout w:type="fixed"/>
        <w:tblLook w:val="0000" w:firstRow="0" w:lastRow="0" w:firstColumn="0" w:lastColumn="0" w:noHBand="0" w:noVBand="0"/>
      </w:tblPr>
      <w:tblGrid>
        <w:gridCol w:w="2263"/>
        <w:gridCol w:w="2127"/>
        <w:gridCol w:w="1787"/>
        <w:gridCol w:w="2049"/>
        <w:gridCol w:w="1533"/>
      </w:tblGrid>
      <w:tr w:rsidR="00455447" w:rsidRPr="001013DC" w14:paraId="5DB52EB3" w14:textId="77777777" w:rsidTr="0013149F">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7641066" w14:textId="77777777" w:rsidR="00455447" w:rsidRPr="008B2763" w:rsidRDefault="00455447" w:rsidP="0013149F">
            <w:pPr>
              <w:pStyle w:val="Default"/>
              <w:jc w:val="center"/>
              <w:rPr>
                <w:rFonts w:asciiTheme="minorHAnsi" w:hAnsiTheme="minorHAnsi" w:cstheme="minorHAnsi"/>
                <w:b/>
                <w:color w:val="auto"/>
                <w:sz w:val="20"/>
                <w:szCs w:val="20"/>
              </w:rPr>
            </w:pPr>
          </w:p>
          <w:p w14:paraId="54D60015" w14:textId="3BBBC914" w:rsidR="00455447" w:rsidRPr="008B2763" w:rsidRDefault="00455447" w:rsidP="0013149F">
            <w:pPr>
              <w:pStyle w:val="Default"/>
              <w:jc w:val="center"/>
              <w:rPr>
                <w:rFonts w:asciiTheme="minorHAnsi" w:hAnsiTheme="minorHAnsi" w:cstheme="minorHAnsi"/>
                <w:b/>
                <w:sz w:val="20"/>
                <w:szCs w:val="20"/>
              </w:rPr>
            </w:pPr>
            <w:r w:rsidRPr="008B2763">
              <w:rPr>
                <w:rFonts w:asciiTheme="minorHAnsi" w:hAnsiTheme="minorHAnsi" w:cstheme="minorHAnsi"/>
                <w:b/>
                <w:sz w:val="20"/>
                <w:szCs w:val="20"/>
              </w:rPr>
              <w:t>ΔΙΑΔΙΚΤΥΑΚΟΣ ΤΟΠΟΣ ΥΠΟΒΟΛΗΣ ΠΡΟΣΦΟΡΑΣ</w:t>
            </w:r>
          </w:p>
        </w:tc>
        <w:tc>
          <w:tcPr>
            <w:tcW w:w="2127" w:type="dxa"/>
            <w:tcBorders>
              <w:top w:val="single" w:sz="6" w:space="0" w:color="000000"/>
              <w:left w:val="single" w:sz="4" w:space="0" w:color="000000"/>
              <w:bottom w:val="single" w:sz="6" w:space="0" w:color="000000"/>
              <w:right w:val="single" w:sz="4" w:space="0" w:color="000000"/>
            </w:tcBorders>
            <w:vAlign w:val="center"/>
          </w:tcPr>
          <w:p w14:paraId="30CDF62E" w14:textId="77777777" w:rsidR="00455447" w:rsidRPr="008B2763" w:rsidRDefault="00455447" w:rsidP="001D4A93">
            <w:pPr>
              <w:pStyle w:val="Default"/>
              <w:jc w:val="center"/>
              <w:rPr>
                <w:rFonts w:asciiTheme="minorHAnsi" w:hAnsiTheme="minorHAnsi" w:cstheme="minorHAnsi"/>
                <w:b/>
                <w:sz w:val="20"/>
                <w:szCs w:val="20"/>
              </w:rPr>
            </w:pPr>
            <w:r w:rsidRPr="008B2763">
              <w:rPr>
                <w:rFonts w:asciiTheme="minorHAnsi" w:hAnsiTheme="minorHAnsi" w:cstheme="minorHAnsi"/>
                <w:b/>
                <w:sz w:val="20"/>
                <w:szCs w:val="20"/>
              </w:rPr>
              <w:t>ΗΜΕΡΟΜΗΝΙΑ ΑΝΑΡΤΗΣΗΣ ΤΗΣ ΔΙΑΚΗΡΥΞΗΣ ΣΤΗ ΔΙΑΔΙΚΤΥΑΚΗ ΠΥΛΗ ΤΟΥ ΕΣΗΔΗΣ ΚΑΙ ΕΝΑΡΞΗΣ ΥΠΟΒΟΛΗΣ ΠΡΟΣΦΟΡΩΝ</w:t>
            </w:r>
          </w:p>
        </w:tc>
        <w:tc>
          <w:tcPr>
            <w:tcW w:w="1787" w:type="dxa"/>
            <w:tcBorders>
              <w:top w:val="single" w:sz="6" w:space="0" w:color="000000"/>
              <w:left w:val="single" w:sz="4" w:space="0" w:color="000000"/>
              <w:bottom w:val="single" w:sz="6" w:space="0" w:color="000000"/>
              <w:right w:val="single" w:sz="4" w:space="0" w:color="000000"/>
            </w:tcBorders>
            <w:vAlign w:val="center"/>
          </w:tcPr>
          <w:p w14:paraId="686A004D" w14:textId="77777777" w:rsidR="00455447" w:rsidRPr="008B2763" w:rsidRDefault="00455447" w:rsidP="001D4A93">
            <w:pPr>
              <w:pStyle w:val="Default"/>
              <w:jc w:val="center"/>
              <w:rPr>
                <w:rFonts w:asciiTheme="minorHAnsi" w:hAnsiTheme="minorHAnsi" w:cstheme="minorHAnsi"/>
                <w:b/>
                <w:sz w:val="20"/>
                <w:szCs w:val="20"/>
              </w:rPr>
            </w:pPr>
            <w:r w:rsidRPr="008B2763">
              <w:rPr>
                <w:rFonts w:asciiTheme="minorHAnsi" w:hAnsiTheme="minorHAnsi" w:cstheme="minorHAnsi"/>
                <w:b/>
                <w:sz w:val="20"/>
                <w:szCs w:val="20"/>
              </w:rPr>
              <w:t>ΚΑΤΑΛΗΚΤΙΚΗ ΗΜΕΡΟΜΗΝΙΑ ΔΙΑΔΙΚΤΥΑΚΗΣ ΥΠΟΒΟΛΗΣ ΠΡΟΣΦΟΡΩΝ</w:t>
            </w:r>
          </w:p>
        </w:tc>
        <w:tc>
          <w:tcPr>
            <w:tcW w:w="2049" w:type="dxa"/>
            <w:tcBorders>
              <w:top w:val="single" w:sz="6" w:space="0" w:color="000000"/>
              <w:left w:val="single" w:sz="4" w:space="0" w:color="000000"/>
              <w:bottom w:val="single" w:sz="6" w:space="0" w:color="000000"/>
              <w:right w:val="single" w:sz="4" w:space="0" w:color="000000"/>
            </w:tcBorders>
            <w:vAlign w:val="center"/>
          </w:tcPr>
          <w:p w14:paraId="459A6FA6" w14:textId="77777777" w:rsidR="00455447" w:rsidRPr="008B2763" w:rsidRDefault="00455447" w:rsidP="001D4A93">
            <w:pPr>
              <w:pStyle w:val="Default"/>
              <w:jc w:val="center"/>
              <w:rPr>
                <w:rFonts w:asciiTheme="minorHAnsi" w:hAnsiTheme="minorHAnsi" w:cstheme="minorHAnsi"/>
                <w:b/>
                <w:sz w:val="20"/>
                <w:szCs w:val="20"/>
              </w:rPr>
            </w:pPr>
            <w:r w:rsidRPr="008B2763">
              <w:rPr>
                <w:rFonts w:asciiTheme="minorHAnsi" w:hAnsiTheme="minorHAnsi" w:cstheme="minorHAnsi"/>
                <w:b/>
                <w:sz w:val="20"/>
                <w:szCs w:val="20"/>
              </w:rPr>
              <w:t>ΤΟΠΟΣ                                      ΥΠΟΒΟΛΗΣ ΦΥΣΙΚΩΝ ΔΙΚΑΙΟΛΟΓΗΤΙΚΩΝ</w:t>
            </w:r>
          </w:p>
        </w:tc>
        <w:tc>
          <w:tcPr>
            <w:tcW w:w="1533" w:type="dxa"/>
            <w:tcBorders>
              <w:top w:val="single" w:sz="6" w:space="0" w:color="000000"/>
              <w:left w:val="single" w:sz="4" w:space="0" w:color="000000"/>
              <w:bottom w:val="single" w:sz="6" w:space="0" w:color="000000"/>
              <w:right w:val="single" w:sz="4" w:space="0" w:color="000000"/>
            </w:tcBorders>
            <w:vAlign w:val="center"/>
          </w:tcPr>
          <w:p w14:paraId="510536E1" w14:textId="77777777" w:rsidR="00D8752D" w:rsidRPr="008B2763" w:rsidRDefault="00D8752D" w:rsidP="001D4A93">
            <w:pPr>
              <w:jc w:val="center"/>
              <w:rPr>
                <w:rFonts w:asciiTheme="minorHAnsi" w:hAnsiTheme="minorHAnsi" w:cstheme="minorHAnsi"/>
                <w:b/>
                <w:color w:val="000000"/>
                <w:sz w:val="20"/>
                <w:szCs w:val="20"/>
                <w:lang w:eastAsia="en-US"/>
              </w:rPr>
            </w:pPr>
            <w:r w:rsidRPr="008B2763">
              <w:rPr>
                <w:rFonts w:asciiTheme="minorHAnsi" w:hAnsiTheme="minorHAnsi" w:cstheme="minorHAnsi"/>
                <w:b/>
                <w:color w:val="000000"/>
                <w:sz w:val="20"/>
                <w:szCs w:val="20"/>
                <w:lang w:eastAsia="en-US"/>
              </w:rPr>
              <w:t xml:space="preserve">ΗΜΕΡΟΜΗΝΙΑ, ΗΜΕΡΑ, ΩΡΑ </w:t>
            </w:r>
            <w:r w:rsidRPr="008B2763">
              <w:rPr>
                <w:rFonts w:asciiTheme="minorHAnsi" w:hAnsiTheme="minorHAnsi" w:cstheme="minorHAnsi"/>
                <w:b/>
                <w:sz w:val="20"/>
                <w:szCs w:val="20"/>
              </w:rPr>
              <w:t xml:space="preserve"> ΑΠΟΣΦΡΑΓΙΣΗΣ</w:t>
            </w:r>
          </w:p>
          <w:p w14:paraId="0F62D5EA" w14:textId="50173A84" w:rsidR="00455447" w:rsidRPr="008B2763" w:rsidRDefault="00D8752D" w:rsidP="001D4A93">
            <w:pPr>
              <w:pStyle w:val="Default"/>
              <w:jc w:val="center"/>
              <w:rPr>
                <w:rFonts w:asciiTheme="minorHAnsi" w:hAnsiTheme="minorHAnsi" w:cstheme="minorHAnsi"/>
                <w:b/>
                <w:sz w:val="20"/>
                <w:szCs w:val="20"/>
              </w:rPr>
            </w:pPr>
            <w:r w:rsidRPr="008B2763">
              <w:rPr>
                <w:rFonts w:asciiTheme="minorHAnsi" w:hAnsiTheme="minorHAnsi" w:cstheme="minorHAnsi"/>
                <w:b/>
                <w:sz w:val="20"/>
                <w:szCs w:val="20"/>
              </w:rPr>
              <w:t>ΔΙΑΓΩΝΙΣΜΟΥ</w:t>
            </w:r>
          </w:p>
        </w:tc>
      </w:tr>
      <w:tr w:rsidR="00EC32F0" w:rsidRPr="001013DC" w14:paraId="78E5F219" w14:textId="77777777" w:rsidTr="0013149F">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0ACD67D1" w14:textId="02E3E4E9" w:rsidR="00EC32F0" w:rsidRPr="001013DC" w:rsidRDefault="00EC32F0" w:rsidP="00EC32F0">
            <w:pPr>
              <w:pStyle w:val="Default"/>
              <w:jc w:val="center"/>
              <w:rPr>
                <w:rFonts w:asciiTheme="minorHAnsi" w:hAnsiTheme="minorHAnsi" w:cstheme="minorHAnsi"/>
                <w:color w:val="auto"/>
                <w:sz w:val="20"/>
                <w:szCs w:val="20"/>
              </w:rPr>
            </w:pPr>
            <w:r w:rsidRPr="001013DC">
              <w:rPr>
                <w:rFonts w:asciiTheme="minorHAnsi" w:hAnsiTheme="minorHAnsi" w:cstheme="minorHAnsi"/>
                <w:color w:val="auto"/>
                <w:sz w:val="20"/>
                <w:szCs w:val="20"/>
              </w:rPr>
              <w:t>Διαδικτυακή πύλη www.promitheus.gov.gr του Ε.Σ.Η.ΔΗ.Σ.</w:t>
            </w:r>
          </w:p>
        </w:tc>
        <w:tc>
          <w:tcPr>
            <w:tcW w:w="2127" w:type="dxa"/>
            <w:tcBorders>
              <w:top w:val="single" w:sz="6" w:space="0" w:color="000000"/>
              <w:left w:val="single" w:sz="4" w:space="0" w:color="000000"/>
              <w:bottom w:val="single" w:sz="6" w:space="0" w:color="000000"/>
              <w:right w:val="single" w:sz="4" w:space="0" w:color="000000"/>
            </w:tcBorders>
            <w:vAlign w:val="center"/>
          </w:tcPr>
          <w:p w14:paraId="7ADE5FF6" w14:textId="01C10C59" w:rsidR="00EC32F0" w:rsidRPr="001013DC" w:rsidRDefault="00EC32F0" w:rsidP="00EC32F0">
            <w:pPr>
              <w:pStyle w:val="Default"/>
              <w:jc w:val="center"/>
              <w:rPr>
                <w:rFonts w:asciiTheme="minorHAnsi" w:hAnsiTheme="minorHAnsi" w:cstheme="minorHAnsi"/>
                <w:strike/>
                <w:sz w:val="20"/>
                <w:szCs w:val="20"/>
              </w:rPr>
            </w:pPr>
            <w:r w:rsidRPr="00BC1F10">
              <w:rPr>
                <w:rFonts w:asciiTheme="minorHAnsi" w:hAnsiTheme="minorHAnsi" w:cstheme="minorHAnsi"/>
                <w:sz w:val="20"/>
                <w:szCs w:val="20"/>
              </w:rPr>
              <w:t>ΑΜΕΣΑ ΜΕΤΑ ΤΗΝ ΑΝΑΡΤΗΣΗ ΣΤΟ ΚΗΜΔΗΣ</w:t>
            </w:r>
          </w:p>
        </w:tc>
        <w:tc>
          <w:tcPr>
            <w:tcW w:w="1787" w:type="dxa"/>
            <w:tcBorders>
              <w:top w:val="single" w:sz="6" w:space="0" w:color="000000"/>
              <w:left w:val="single" w:sz="4" w:space="0" w:color="000000"/>
              <w:bottom w:val="single" w:sz="6" w:space="0" w:color="000000"/>
              <w:right w:val="single" w:sz="4" w:space="0" w:color="000000"/>
            </w:tcBorders>
            <w:vAlign w:val="center"/>
          </w:tcPr>
          <w:p w14:paraId="4C9EDECE" w14:textId="77777777" w:rsidR="00EC32F0" w:rsidRPr="00334BE7" w:rsidRDefault="00EC32F0" w:rsidP="00EC32F0">
            <w:pPr>
              <w:pStyle w:val="Default"/>
              <w:jc w:val="center"/>
              <w:rPr>
                <w:rFonts w:asciiTheme="minorHAnsi" w:hAnsiTheme="minorHAnsi" w:cstheme="minorHAnsi"/>
                <w:sz w:val="20"/>
                <w:szCs w:val="20"/>
              </w:rPr>
            </w:pPr>
            <w:r w:rsidRPr="00416A8E">
              <w:rPr>
                <w:rFonts w:asciiTheme="minorHAnsi" w:hAnsiTheme="minorHAnsi" w:cstheme="minorHAnsi"/>
                <w:sz w:val="20"/>
                <w:szCs w:val="20"/>
              </w:rPr>
              <w:t>30</w:t>
            </w:r>
            <w:r w:rsidRPr="00416A8E">
              <w:rPr>
                <w:rFonts w:asciiTheme="minorHAnsi" w:hAnsiTheme="minorHAnsi" w:cstheme="minorHAnsi"/>
                <w:sz w:val="20"/>
                <w:szCs w:val="20"/>
                <w:lang w:val="en-US"/>
              </w:rPr>
              <w:t>/</w:t>
            </w:r>
            <w:r w:rsidRPr="00416A8E">
              <w:rPr>
                <w:rFonts w:asciiTheme="minorHAnsi" w:hAnsiTheme="minorHAnsi" w:cstheme="minorHAnsi"/>
                <w:sz w:val="20"/>
                <w:szCs w:val="20"/>
              </w:rPr>
              <w:t>01</w:t>
            </w:r>
            <w:r w:rsidRPr="00416A8E">
              <w:rPr>
                <w:rFonts w:asciiTheme="minorHAnsi" w:hAnsiTheme="minorHAnsi" w:cstheme="minorHAnsi"/>
                <w:sz w:val="20"/>
                <w:szCs w:val="20"/>
                <w:lang w:val="en-US"/>
              </w:rPr>
              <w:t>/202</w:t>
            </w:r>
            <w:r>
              <w:rPr>
                <w:rFonts w:asciiTheme="minorHAnsi" w:hAnsiTheme="minorHAnsi" w:cstheme="minorHAnsi"/>
                <w:sz w:val="20"/>
                <w:szCs w:val="20"/>
              </w:rPr>
              <w:t>5</w:t>
            </w:r>
          </w:p>
          <w:p w14:paraId="05D67109" w14:textId="77777777" w:rsidR="00EC32F0" w:rsidRPr="00416A8E" w:rsidRDefault="00EC32F0" w:rsidP="00EC32F0">
            <w:pPr>
              <w:pStyle w:val="Default"/>
              <w:jc w:val="center"/>
              <w:rPr>
                <w:rFonts w:asciiTheme="minorHAnsi" w:hAnsiTheme="minorHAnsi" w:cstheme="minorHAnsi"/>
                <w:sz w:val="20"/>
                <w:szCs w:val="20"/>
              </w:rPr>
            </w:pPr>
            <w:r w:rsidRPr="00416A8E">
              <w:rPr>
                <w:rFonts w:asciiTheme="minorHAnsi" w:hAnsiTheme="minorHAnsi" w:cstheme="minorHAnsi"/>
                <w:sz w:val="20"/>
                <w:szCs w:val="20"/>
              </w:rPr>
              <w:t>ΗΜΕΡΑ ΠΕΜΠΤΗ</w:t>
            </w:r>
          </w:p>
          <w:p w14:paraId="6500DE71" w14:textId="0EBB24D7" w:rsidR="00EC32F0" w:rsidRPr="00E21C52" w:rsidRDefault="00EC32F0" w:rsidP="00EC32F0">
            <w:pPr>
              <w:pStyle w:val="Default"/>
              <w:jc w:val="center"/>
              <w:rPr>
                <w:rFonts w:asciiTheme="minorHAnsi" w:hAnsiTheme="minorHAnsi" w:cstheme="minorHAnsi"/>
                <w:strike/>
                <w:sz w:val="20"/>
                <w:szCs w:val="20"/>
              </w:rPr>
            </w:pPr>
            <w:r w:rsidRPr="00416A8E">
              <w:rPr>
                <w:rFonts w:asciiTheme="minorHAnsi" w:hAnsiTheme="minorHAnsi" w:cstheme="minorHAnsi"/>
                <w:sz w:val="20"/>
                <w:szCs w:val="20"/>
              </w:rPr>
              <w:t xml:space="preserve"> ΚΑΙ ΩΡΑ 23:30</w:t>
            </w:r>
          </w:p>
        </w:tc>
        <w:tc>
          <w:tcPr>
            <w:tcW w:w="2049" w:type="dxa"/>
            <w:tcBorders>
              <w:top w:val="single" w:sz="6" w:space="0" w:color="000000"/>
              <w:left w:val="single" w:sz="4" w:space="0" w:color="000000"/>
              <w:bottom w:val="single" w:sz="6" w:space="0" w:color="000000"/>
              <w:right w:val="single" w:sz="4" w:space="0" w:color="000000"/>
            </w:tcBorders>
          </w:tcPr>
          <w:p w14:paraId="6D628418" w14:textId="39F3FEA8" w:rsidR="00EC32F0" w:rsidRPr="00E21C52" w:rsidRDefault="00EC32F0" w:rsidP="00EC32F0">
            <w:pPr>
              <w:pStyle w:val="Default"/>
              <w:jc w:val="center"/>
              <w:rPr>
                <w:rFonts w:asciiTheme="minorHAnsi" w:hAnsiTheme="minorHAnsi" w:cstheme="minorHAnsi"/>
                <w:sz w:val="20"/>
                <w:szCs w:val="20"/>
              </w:rPr>
            </w:pPr>
            <w:r w:rsidRPr="00E21C52">
              <w:rPr>
                <w:rFonts w:asciiTheme="minorHAnsi" w:hAnsiTheme="minorHAnsi" w:cstheme="minorHAnsi"/>
                <w:sz w:val="20"/>
                <w:szCs w:val="20"/>
              </w:rPr>
              <w:t>ΓΕΝΙΚΟ ΧΗΜΕΙΟ ΤΟΥ ΚΡΑΤΟΥΣ, Αν. Τσόχα 16, Τ.Κ. 115 21, ΑΘΗΝΑ</w:t>
            </w:r>
          </w:p>
        </w:tc>
        <w:tc>
          <w:tcPr>
            <w:tcW w:w="1533" w:type="dxa"/>
            <w:tcBorders>
              <w:top w:val="single" w:sz="6" w:space="0" w:color="000000"/>
              <w:left w:val="single" w:sz="4" w:space="0" w:color="000000"/>
              <w:bottom w:val="single" w:sz="6" w:space="0" w:color="000000"/>
              <w:right w:val="single" w:sz="4" w:space="0" w:color="000000"/>
            </w:tcBorders>
          </w:tcPr>
          <w:p w14:paraId="42CCAF3E" w14:textId="77777777" w:rsidR="00EC32F0" w:rsidRPr="00416A8E" w:rsidRDefault="00EC32F0" w:rsidP="00EC32F0">
            <w:pPr>
              <w:pStyle w:val="Default"/>
              <w:jc w:val="center"/>
              <w:rPr>
                <w:rFonts w:asciiTheme="minorHAnsi" w:hAnsiTheme="minorHAnsi" w:cstheme="minorHAnsi"/>
                <w:sz w:val="20"/>
                <w:szCs w:val="20"/>
                <w:lang w:val="en-US"/>
              </w:rPr>
            </w:pPr>
            <w:r w:rsidRPr="00416A8E">
              <w:rPr>
                <w:rFonts w:asciiTheme="minorHAnsi" w:hAnsiTheme="minorHAnsi" w:cstheme="minorHAnsi"/>
                <w:sz w:val="20"/>
                <w:szCs w:val="20"/>
              </w:rPr>
              <w:t>04/02/2025</w:t>
            </w:r>
          </w:p>
          <w:p w14:paraId="416BBCFB" w14:textId="77777777" w:rsidR="00EC32F0" w:rsidRPr="00416A8E" w:rsidRDefault="00EC32F0" w:rsidP="00EC32F0">
            <w:pPr>
              <w:pStyle w:val="Default"/>
              <w:jc w:val="center"/>
              <w:rPr>
                <w:rFonts w:asciiTheme="minorHAnsi" w:hAnsiTheme="minorHAnsi" w:cstheme="minorHAnsi"/>
                <w:sz w:val="20"/>
                <w:szCs w:val="20"/>
              </w:rPr>
            </w:pPr>
            <w:r w:rsidRPr="00416A8E">
              <w:rPr>
                <w:rFonts w:asciiTheme="minorHAnsi" w:hAnsiTheme="minorHAnsi" w:cstheme="minorHAnsi"/>
                <w:sz w:val="20"/>
                <w:szCs w:val="20"/>
              </w:rPr>
              <w:t xml:space="preserve">ΗΜΕΡΑ </w:t>
            </w:r>
          </w:p>
          <w:p w14:paraId="5D3DD2C2" w14:textId="77777777" w:rsidR="00EC32F0" w:rsidRPr="00416A8E" w:rsidRDefault="00EC32F0" w:rsidP="00EC32F0">
            <w:pPr>
              <w:pStyle w:val="Default"/>
              <w:jc w:val="center"/>
              <w:rPr>
                <w:rFonts w:asciiTheme="minorHAnsi" w:hAnsiTheme="minorHAnsi" w:cstheme="minorHAnsi"/>
                <w:sz w:val="20"/>
                <w:szCs w:val="20"/>
              </w:rPr>
            </w:pPr>
            <w:r w:rsidRPr="00416A8E">
              <w:rPr>
                <w:rFonts w:asciiTheme="minorHAnsi" w:hAnsiTheme="minorHAnsi" w:cstheme="minorHAnsi"/>
                <w:sz w:val="20"/>
                <w:szCs w:val="20"/>
              </w:rPr>
              <w:t>ΤΡΙΤΗ</w:t>
            </w:r>
          </w:p>
          <w:p w14:paraId="1B070F62" w14:textId="27CB33B2" w:rsidR="00EC32F0" w:rsidRPr="00E21C52" w:rsidRDefault="00EC32F0" w:rsidP="00EC32F0">
            <w:pPr>
              <w:pStyle w:val="Default"/>
              <w:jc w:val="center"/>
              <w:rPr>
                <w:rFonts w:asciiTheme="minorHAnsi" w:hAnsiTheme="minorHAnsi" w:cstheme="minorHAnsi"/>
                <w:strike/>
                <w:sz w:val="20"/>
                <w:szCs w:val="20"/>
              </w:rPr>
            </w:pPr>
            <w:r w:rsidRPr="00416A8E">
              <w:rPr>
                <w:rFonts w:asciiTheme="minorHAnsi" w:hAnsiTheme="minorHAnsi" w:cstheme="minorHAnsi"/>
                <w:sz w:val="20"/>
                <w:szCs w:val="20"/>
              </w:rPr>
              <w:t xml:space="preserve">ΚΑΙ ΩΡΑ 10:00 </w:t>
            </w:r>
          </w:p>
        </w:tc>
      </w:tr>
    </w:tbl>
    <w:p w14:paraId="28859E92" w14:textId="77777777" w:rsidR="00455447" w:rsidRPr="001013DC" w:rsidRDefault="00455447" w:rsidP="00455447">
      <w:pPr>
        <w:rPr>
          <w:rFonts w:asciiTheme="minorHAnsi" w:hAnsiTheme="minorHAnsi" w:cstheme="minorHAnsi"/>
          <w:sz w:val="20"/>
          <w:szCs w:val="20"/>
        </w:rPr>
      </w:pPr>
    </w:p>
    <w:p w14:paraId="75E335D3" w14:textId="77777777" w:rsidR="00455447" w:rsidRPr="001013DC" w:rsidRDefault="00455447" w:rsidP="00455447">
      <w:pPr>
        <w:pStyle w:val="2"/>
        <w:rPr>
          <w:rFonts w:asciiTheme="minorHAnsi" w:hAnsiTheme="minorHAnsi" w:cstheme="minorHAnsi"/>
          <w:sz w:val="20"/>
          <w:szCs w:val="20"/>
          <w:u w:val="single"/>
        </w:rPr>
      </w:pPr>
      <w:bookmarkStart w:id="13" w:name="_Toc535577357"/>
      <w:bookmarkStart w:id="14" w:name="_Toc183780644"/>
      <w:r w:rsidRPr="001013DC">
        <w:rPr>
          <w:rFonts w:asciiTheme="minorHAnsi" w:hAnsiTheme="minorHAnsi" w:cstheme="minorHAnsi"/>
          <w:sz w:val="20"/>
          <w:szCs w:val="20"/>
          <w:u w:val="single"/>
        </w:rPr>
        <w:t>1.6 Δημοσιότητα</w:t>
      </w:r>
      <w:bookmarkEnd w:id="13"/>
      <w:bookmarkEnd w:id="14"/>
    </w:p>
    <w:p w14:paraId="0707F42E" w14:textId="3F3FF7AD" w:rsidR="00455447" w:rsidRPr="001013DC" w:rsidRDefault="00455447" w:rsidP="00455447">
      <w:pPr>
        <w:pStyle w:val="2"/>
        <w:rPr>
          <w:rFonts w:asciiTheme="minorHAnsi" w:hAnsiTheme="minorHAnsi" w:cstheme="minorHAnsi"/>
          <w:sz w:val="20"/>
          <w:szCs w:val="20"/>
          <w:u w:val="single"/>
        </w:rPr>
      </w:pPr>
      <w:bookmarkStart w:id="15" w:name="_Toc535577358"/>
      <w:bookmarkStart w:id="16" w:name="_Toc176469906"/>
      <w:bookmarkStart w:id="17" w:name="_Toc183780645"/>
      <w:r w:rsidRPr="001013DC">
        <w:rPr>
          <w:rFonts w:asciiTheme="minorHAnsi" w:hAnsiTheme="minorHAnsi" w:cstheme="minorHAnsi"/>
          <w:sz w:val="20"/>
          <w:szCs w:val="20"/>
        </w:rPr>
        <w:t xml:space="preserve">Α. </w:t>
      </w:r>
      <w:bookmarkStart w:id="18" w:name="_Toc535577359"/>
      <w:bookmarkEnd w:id="15"/>
      <w:bookmarkEnd w:id="16"/>
      <w:r w:rsidRPr="001013DC">
        <w:rPr>
          <w:rFonts w:asciiTheme="minorHAnsi" w:hAnsiTheme="minorHAnsi" w:cstheme="minorHAnsi"/>
          <w:sz w:val="20"/>
          <w:szCs w:val="20"/>
        </w:rPr>
        <w:t xml:space="preserve"> Δημοσίευση σε εθνικό επίπεδο</w:t>
      </w:r>
      <w:bookmarkEnd w:id="17"/>
      <w:bookmarkEnd w:id="18"/>
    </w:p>
    <w:p w14:paraId="2D9FCEC9" w14:textId="0FC926CD" w:rsidR="006B105E" w:rsidRPr="001013DC" w:rsidRDefault="00527F70" w:rsidP="006B105E">
      <w:pPr>
        <w:rPr>
          <w:rFonts w:asciiTheme="minorHAnsi" w:hAnsiTheme="minorHAnsi" w:cstheme="minorHAnsi"/>
          <w:sz w:val="20"/>
          <w:szCs w:val="20"/>
        </w:rPr>
      </w:pPr>
      <w:r w:rsidRPr="001D5B49">
        <w:rPr>
          <w:rFonts w:asciiTheme="minorHAnsi" w:hAnsiTheme="minorHAnsi" w:cstheme="minorHAnsi"/>
          <w:sz w:val="20"/>
          <w:szCs w:val="20"/>
        </w:rPr>
        <w:t>Τ</w:t>
      </w:r>
      <w:r w:rsidR="006B105E" w:rsidRPr="001D5B49">
        <w:rPr>
          <w:rFonts w:asciiTheme="minorHAnsi" w:hAnsiTheme="minorHAnsi" w:cstheme="minorHAnsi"/>
          <w:sz w:val="20"/>
          <w:szCs w:val="20"/>
        </w:rPr>
        <w:t>ο</w:t>
      </w:r>
      <w:r w:rsidR="006B105E" w:rsidRPr="001013DC">
        <w:rPr>
          <w:rFonts w:asciiTheme="minorHAnsi" w:hAnsiTheme="minorHAnsi" w:cstheme="minorHAnsi"/>
          <w:sz w:val="20"/>
          <w:szCs w:val="20"/>
        </w:rPr>
        <w:t xml:space="preserve"> πλήρες κείμενο της παρούσας Διακήρυξης καταχωρήθηκαν στο Κεντρικό Ηλεκτρονικό Μητρώο Δημοσίων Συμβάσεων (ΚΗΜΔΗΣ). </w:t>
      </w:r>
    </w:p>
    <w:p w14:paraId="66CCD081" w14:textId="0395FCB3" w:rsidR="006B105E" w:rsidRPr="000468D8" w:rsidRDefault="006B105E" w:rsidP="006B105E">
      <w:pPr>
        <w:rPr>
          <w:rFonts w:asciiTheme="minorHAnsi" w:hAnsiTheme="minorHAnsi" w:cstheme="minorHAnsi"/>
          <w:sz w:val="20"/>
          <w:szCs w:val="20"/>
        </w:rPr>
      </w:pPr>
      <w:r w:rsidRPr="000468D8">
        <w:rPr>
          <w:rFonts w:asciiTheme="minorHAnsi" w:hAnsiTheme="minorHAnsi" w:cs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0041339A" w:rsidRPr="000468D8">
        <w:rPr>
          <w:rFonts w:asciiTheme="minorHAnsi" w:hAnsiTheme="minorHAnsi" w:cstheme="minorHAnsi"/>
          <w:sz w:val="20"/>
          <w:szCs w:val="20"/>
        </w:rPr>
        <w:t xml:space="preserve"> </w:t>
      </w:r>
      <w:r w:rsidR="00340B3A" w:rsidRPr="00340B3A">
        <w:rPr>
          <w:rFonts w:asciiTheme="minorHAnsi" w:hAnsiTheme="minorHAnsi" w:cstheme="minorHAnsi"/>
          <w:b/>
          <w:bCs/>
          <w:sz w:val="20"/>
          <w:szCs w:val="20"/>
        </w:rPr>
        <w:t>363842</w:t>
      </w:r>
      <w:r w:rsidRPr="000468D8">
        <w:rPr>
          <w:rFonts w:asciiTheme="minorHAnsi" w:hAnsiTheme="minorHAnsi" w:cstheme="minorHAnsi"/>
          <w:sz w:val="20"/>
          <w:szCs w:val="20"/>
        </w:rPr>
        <w:t xml:space="preserve"> και αναρτήθηκαν στη Διαδικτυακή Πύλη (www.promitheus.gov.gr) του ΟΠΣ ΕΣΗΔΗΣ. </w:t>
      </w:r>
    </w:p>
    <w:p w14:paraId="3267DC17" w14:textId="77777777" w:rsidR="00527F70" w:rsidRPr="00340B3A" w:rsidRDefault="00527F70" w:rsidP="006B105E">
      <w:pPr>
        <w:rPr>
          <w:rFonts w:asciiTheme="minorHAnsi" w:hAnsiTheme="minorHAnsi" w:cstheme="minorHAnsi"/>
          <w:sz w:val="20"/>
          <w:szCs w:val="20"/>
        </w:rPr>
      </w:pPr>
      <w:r w:rsidRPr="00340B3A">
        <w:rPr>
          <w:rFonts w:asciiTheme="minorHAnsi" w:hAnsiTheme="minorHAnsi" w:cstheme="minorHAnsi"/>
          <w:sz w:val="20"/>
          <w:szCs w:val="20"/>
        </w:rPr>
        <w:t>Περίληψη της παρούσας Διακήρυξης όπως προβλέπεται στην περίπτωση (</w:t>
      </w:r>
      <w:proofErr w:type="spellStart"/>
      <w:r w:rsidRPr="00340B3A">
        <w:rPr>
          <w:rFonts w:asciiTheme="minorHAnsi" w:hAnsiTheme="minorHAnsi" w:cstheme="minorHAnsi"/>
          <w:sz w:val="20"/>
          <w:szCs w:val="20"/>
        </w:rPr>
        <w:t>ιστ</w:t>
      </w:r>
      <w:proofErr w:type="spellEnd"/>
      <w:r w:rsidRPr="00340B3A">
        <w:rPr>
          <w:rFonts w:asciiTheme="minorHAnsi" w:hAnsiTheme="minorHAnsi" w:cstheme="minorHAnsi"/>
          <w:sz w:val="20"/>
          <w:szCs w:val="20"/>
        </w:rPr>
        <w:t xml:space="preserve">) της παραγράφου 3 του άρθρου 76 του Ν.4727/2020, αναρτήθηκε στο διαδίκτυο, στον </w:t>
      </w:r>
      <w:proofErr w:type="spellStart"/>
      <w:r w:rsidRPr="00340B3A">
        <w:rPr>
          <w:rFonts w:asciiTheme="minorHAnsi" w:hAnsiTheme="minorHAnsi" w:cstheme="minorHAnsi"/>
          <w:sz w:val="20"/>
          <w:szCs w:val="20"/>
        </w:rPr>
        <w:t>ιστότοπο</w:t>
      </w:r>
      <w:proofErr w:type="spellEnd"/>
      <w:r w:rsidRPr="00340B3A">
        <w:rPr>
          <w:rFonts w:asciiTheme="minorHAnsi" w:hAnsiTheme="minorHAnsi" w:cstheme="minorHAnsi"/>
          <w:sz w:val="20"/>
          <w:szCs w:val="20"/>
        </w:rPr>
        <w:t xml:space="preserve"> http://et.diavgeia.gov.gr/ (ΠΡΟΓΡΑΜΜΑ ΔΙΑΥΓΕΙΑ). </w:t>
      </w:r>
    </w:p>
    <w:p w14:paraId="5D8C7D34" w14:textId="32E2462A" w:rsidR="006B105E" w:rsidRPr="000468D8" w:rsidRDefault="006B105E" w:rsidP="006B105E">
      <w:pPr>
        <w:rPr>
          <w:rFonts w:asciiTheme="minorHAnsi" w:hAnsiTheme="minorHAnsi" w:cstheme="minorHAnsi"/>
          <w:sz w:val="20"/>
          <w:szCs w:val="20"/>
        </w:rPr>
      </w:pPr>
      <w:r w:rsidRPr="00340B3A">
        <w:rPr>
          <w:rFonts w:asciiTheme="minorHAnsi" w:hAnsiTheme="minorHAnsi" w:cstheme="minorHAnsi"/>
          <w:sz w:val="20"/>
          <w:szCs w:val="20"/>
        </w:rPr>
        <w:t xml:space="preserve">Η Διακήρυξη και η </w:t>
      </w:r>
      <w:r w:rsidR="00527F70" w:rsidRPr="00340B3A">
        <w:rPr>
          <w:rFonts w:asciiTheme="minorHAnsi" w:hAnsiTheme="minorHAnsi" w:cstheme="minorHAnsi"/>
          <w:sz w:val="20"/>
          <w:szCs w:val="20"/>
        </w:rPr>
        <w:t xml:space="preserve">περίληψη </w:t>
      </w:r>
      <w:r w:rsidRPr="00340B3A">
        <w:rPr>
          <w:rFonts w:asciiTheme="minorHAnsi" w:hAnsiTheme="minorHAnsi" w:cstheme="minorHAnsi"/>
          <w:sz w:val="20"/>
          <w:szCs w:val="20"/>
        </w:rPr>
        <w:t xml:space="preserve">καταχωρήθηκαν στο διαδίκτυο, στη διεύθυνση http://www.aade.gr/prokeryxeis-diagonismoi και στη διεύθυνση </w:t>
      </w:r>
      <w:hyperlink r:id="rId27" w:history="1">
        <w:r w:rsidRPr="00340B3A">
          <w:rPr>
            <w:rFonts w:asciiTheme="minorHAnsi" w:hAnsiTheme="minorHAnsi" w:cstheme="minorHAnsi"/>
            <w:sz w:val="20"/>
            <w:szCs w:val="20"/>
          </w:rPr>
          <w:t>http://www.aade.gr/gcsl</w:t>
        </w:r>
      </w:hyperlink>
      <w:r w:rsidRPr="000468D8">
        <w:rPr>
          <w:rFonts w:asciiTheme="minorHAnsi" w:hAnsiTheme="minorHAnsi" w:cstheme="minorHAnsi"/>
          <w:sz w:val="20"/>
          <w:szCs w:val="20"/>
        </w:rPr>
        <w:t>.</w:t>
      </w:r>
    </w:p>
    <w:p w14:paraId="71F4F462" w14:textId="77777777" w:rsidR="006B796E" w:rsidRDefault="006B796E" w:rsidP="00455447">
      <w:pPr>
        <w:rPr>
          <w:rFonts w:asciiTheme="minorHAnsi" w:hAnsiTheme="minorHAnsi" w:cstheme="minorHAnsi"/>
          <w:b/>
          <w:sz w:val="20"/>
          <w:szCs w:val="20"/>
          <w:u w:val="single"/>
        </w:rPr>
      </w:pPr>
    </w:p>
    <w:p w14:paraId="1C5F9E36" w14:textId="77777777" w:rsidR="00455447" w:rsidRPr="001013DC" w:rsidRDefault="00455447" w:rsidP="00455447">
      <w:pPr>
        <w:pStyle w:val="2"/>
        <w:rPr>
          <w:rFonts w:asciiTheme="minorHAnsi" w:hAnsiTheme="minorHAnsi" w:cstheme="minorHAnsi"/>
          <w:sz w:val="20"/>
          <w:szCs w:val="20"/>
          <w:u w:val="single"/>
        </w:rPr>
      </w:pPr>
      <w:bookmarkStart w:id="19" w:name="_Toc535577360"/>
      <w:bookmarkStart w:id="20" w:name="_Toc183780646"/>
      <w:r w:rsidRPr="001013DC">
        <w:rPr>
          <w:rFonts w:asciiTheme="minorHAnsi" w:hAnsiTheme="minorHAnsi" w:cstheme="minorHAnsi"/>
          <w:sz w:val="20"/>
          <w:szCs w:val="20"/>
          <w:u w:val="single"/>
        </w:rPr>
        <w:t>1.7 Αρχές εφαρμοζόμενες στη διαδικασία σύναψης</w:t>
      </w:r>
      <w:bookmarkEnd w:id="19"/>
      <w:bookmarkEnd w:id="20"/>
    </w:p>
    <w:p w14:paraId="20D3B65B"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δεσμεύονται ότι:</w:t>
      </w:r>
    </w:p>
    <w:p w14:paraId="75077F3F" w14:textId="77777777" w:rsidR="006B105E" w:rsidRPr="001013DC" w:rsidRDefault="006B105E" w:rsidP="00D41B9A">
      <w:pPr>
        <w:rPr>
          <w:rFonts w:asciiTheme="minorHAnsi" w:hAnsiTheme="minorHAnsi" w:cstheme="minorHAnsi"/>
          <w:sz w:val="20"/>
          <w:szCs w:val="20"/>
        </w:rPr>
      </w:pPr>
      <w:r w:rsidRPr="001013DC">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BA98AF3"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24457E1"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2A97971E" w14:textId="77777777" w:rsidR="00455447" w:rsidRDefault="00455447" w:rsidP="00455447">
      <w:pPr>
        <w:rPr>
          <w:rFonts w:asciiTheme="minorHAnsi" w:hAnsiTheme="minorHAnsi" w:cstheme="minorHAnsi"/>
          <w:sz w:val="20"/>
          <w:szCs w:val="20"/>
        </w:rPr>
      </w:pPr>
    </w:p>
    <w:p w14:paraId="068B3C68" w14:textId="77777777" w:rsidR="00455447" w:rsidRPr="001013DC" w:rsidRDefault="00455447" w:rsidP="00455447">
      <w:pPr>
        <w:pStyle w:val="1"/>
        <w:tabs>
          <w:tab w:val="left" w:pos="567"/>
        </w:tabs>
        <w:ind w:left="567" w:hanging="567"/>
        <w:jc w:val="both"/>
        <w:rPr>
          <w:rFonts w:asciiTheme="minorHAnsi" w:hAnsiTheme="minorHAnsi" w:cstheme="minorHAnsi"/>
          <w:b w:val="0"/>
          <w:sz w:val="20"/>
          <w:szCs w:val="20"/>
          <w:u w:val="single"/>
          <w:lang w:val="el-GR"/>
        </w:rPr>
      </w:pPr>
      <w:bookmarkStart w:id="21" w:name="_Toc535577361"/>
      <w:bookmarkStart w:id="22" w:name="_Toc183780647"/>
      <w:r w:rsidRPr="001013DC">
        <w:rPr>
          <w:rFonts w:asciiTheme="minorHAnsi" w:hAnsiTheme="minorHAnsi" w:cstheme="minorHAnsi"/>
          <w:sz w:val="20"/>
          <w:szCs w:val="20"/>
          <w:u w:val="single"/>
          <w:lang w:val="el-GR"/>
        </w:rPr>
        <w:t>2. ΓΕΝΙΚOΙ ΚΑΙ ΕΙΔΙΚΟΙ ΟΡΟΙ ΣΥΜΜΕΤΟΧΗΣ</w:t>
      </w:r>
      <w:bookmarkEnd w:id="21"/>
      <w:bookmarkEnd w:id="22"/>
    </w:p>
    <w:p w14:paraId="26991BB4" w14:textId="77777777" w:rsidR="00455447" w:rsidRPr="001013DC" w:rsidRDefault="00455447" w:rsidP="00455447">
      <w:pPr>
        <w:rPr>
          <w:rFonts w:asciiTheme="minorHAnsi" w:hAnsiTheme="minorHAnsi" w:cstheme="minorHAnsi"/>
          <w:b/>
          <w:sz w:val="20"/>
          <w:szCs w:val="20"/>
          <w:u w:val="single"/>
        </w:rPr>
      </w:pPr>
    </w:p>
    <w:p w14:paraId="5AC88B86" w14:textId="77777777" w:rsidR="00455447" w:rsidRPr="001013DC" w:rsidRDefault="00455447" w:rsidP="00455447">
      <w:pPr>
        <w:pStyle w:val="2"/>
        <w:rPr>
          <w:rFonts w:asciiTheme="minorHAnsi" w:hAnsiTheme="minorHAnsi" w:cstheme="minorHAnsi"/>
          <w:b w:val="0"/>
          <w:sz w:val="20"/>
          <w:szCs w:val="20"/>
          <w:u w:val="single"/>
        </w:rPr>
      </w:pPr>
      <w:bookmarkStart w:id="23" w:name="_Toc535577362"/>
      <w:bookmarkStart w:id="24" w:name="_Toc183780648"/>
      <w:r w:rsidRPr="001013DC">
        <w:rPr>
          <w:rFonts w:asciiTheme="minorHAnsi" w:hAnsiTheme="minorHAnsi" w:cstheme="minorHAnsi"/>
          <w:sz w:val="20"/>
          <w:szCs w:val="20"/>
          <w:u w:val="single"/>
        </w:rPr>
        <w:lastRenderedPageBreak/>
        <w:t>2.1. Γενικές Πληροφορίες</w:t>
      </w:r>
      <w:bookmarkEnd w:id="23"/>
      <w:bookmarkEnd w:id="24"/>
    </w:p>
    <w:p w14:paraId="5A9D8A4A" w14:textId="77777777" w:rsidR="00455447" w:rsidRPr="001013DC" w:rsidRDefault="00455447" w:rsidP="00455447">
      <w:pPr>
        <w:pStyle w:val="3"/>
        <w:rPr>
          <w:rFonts w:asciiTheme="minorHAnsi" w:hAnsiTheme="minorHAnsi" w:cstheme="minorHAnsi"/>
          <w:b w:val="0"/>
        </w:rPr>
      </w:pPr>
      <w:bookmarkStart w:id="25" w:name="_Toc535577363"/>
      <w:bookmarkStart w:id="26" w:name="_Toc183780649"/>
      <w:r w:rsidRPr="001013DC">
        <w:rPr>
          <w:rFonts w:asciiTheme="minorHAnsi" w:hAnsiTheme="minorHAnsi" w:cstheme="minorHAnsi"/>
        </w:rPr>
        <w:t>2.1.1 Έγγραφα της σύμβασης</w:t>
      </w:r>
      <w:bookmarkEnd w:id="25"/>
      <w:r w:rsidR="00BF2A6B" w:rsidRPr="001013DC">
        <w:rPr>
          <w:rFonts w:asciiTheme="minorHAnsi" w:hAnsiTheme="minorHAnsi" w:cstheme="minorHAnsi"/>
        </w:rPr>
        <w:t>.</w:t>
      </w:r>
      <w:bookmarkEnd w:id="26"/>
    </w:p>
    <w:p w14:paraId="7C3ED281" w14:textId="77777777" w:rsidR="006B105E" w:rsidRPr="001013DC" w:rsidRDefault="006B105E" w:rsidP="006B105E">
      <w:pPr>
        <w:rPr>
          <w:rFonts w:asciiTheme="minorHAnsi" w:hAnsiTheme="minorHAnsi" w:cstheme="minorHAnsi"/>
          <w:sz w:val="20"/>
          <w:szCs w:val="20"/>
        </w:rPr>
      </w:pPr>
      <w:bookmarkStart w:id="27" w:name="_Toc535577364"/>
      <w:r w:rsidRPr="001013DC">
        <w:rPr>
          <w:rFonts w:asciiTheme="minorHAnsi" w:hAnsiTheme="minorHAnsi" w:cstheme="minorHAnsi"/>
          <w:sz w:val="20"/>
          <w:szCs w:val="20"/>
        </w:rPr>
        <w:t>Τα έγγραφα της παρούσας διαδικασίας σύναψης της σύμβασης είναι τα ακόλουθα:</w:t>
      </w:r>
    </w:p>
    <w:p w14:paraId="5B3CC9CA" w14:textId="51969727" w:rsidR="006B105E" w:rsidRPr="001013DC" w:rsidRDefault="006B105E" w:rsidP="007343A3">
      <w:pPr>
        <w:pStyle w:val="aff0"/>
        <w:numPr>
          <w:ilvl w:val="0"/>
          <w:numId w:val="11"/>
        </w:numPr>
        <w:jc w:val="both"/>
        <w:rPr>
          <w:rFonts w:asciiTheme="minorHAnsi" w:hAnsiTheme="minorHAnsi" w:cstheme="minorHAnsi"/>
          <w:sz w:val="20"/>
          <w:szCs w:val="20"/>
        </w:rPr>
      </w:pPr>
      <w:r w:rsidRPr="001013DC">
        <w:rPr>
          <w:rFonts w:asciiTheme="minorHAnsi" w:hAnsiTheme="minorHAnsi" w:cs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w:t>
      </w:r>
      <w:r w:rsidR="008042E0" w:rsidRPr="008042E0">
        <w:rPr>
          <w:rFonts w:asciiTheme="minorHAnsi" w:hAnsiTheme="minorHAnsi" w:cstheme="minorHAnsi"/>
          <w:sz w:val="20"/>
          <w:szCs w:val="20"/>
        </w:rPr>
        <w:t>ΕΚΔΟΣΗ : ΙΟΥΝΙΟΣ 2023</w:t>
      </w:r>
      <w:r w:rsidRPr="001013DC">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67758B9A" w14:textId="4C1EBE70" w:rsidR="00340B3A" w:rsidRPr="00C8125A" w:rsidRDefault="006B105E" w:rsidP="00340B3A">
      <w:pPr>
        <w:pStyle w:val="aff0"/>
        <w:ind w:left="170"/>
        <w:jc w:val="both"/>
        <w:rPr>
          <w:rFonts w:asciiTheme="minorHAnsi" w:hAnsiTheme="minorHAnsi" w:cstheme="minorHAnsi"/>
          <w:sz w:val="20"/>
          <w:szCs w:val="20"/>
        </w:rPr>
      </w:pPr>
      <w:r w:rsidRPr="00340B3A">
        <w:rPr>
          <w:rFonts w:asciiTheme="minorHAnsi" w:hAnsiTheme="minorHAnsi" w:cstheme="minorHAnsi"/>
          <w:sz w:val="20"/>
          <w:szCs w:val="20"/>
        </w:rPr>
        <w:t>ΠΑΡΑΡΤΗΜΑ A΄ «</w:t>
      </w:r>
      <w:r w:rsidR="00427E1E" w:rsidRPr="00340B3A">
        <w:rPr>
          <w:rFonts w:asciiTheme="minorHAnsi" w:hAnsiTheme="minorHAnsi" w:cstheme="minorHAnsi"/>
          <w:sz w:val="20"/>
          <w:szCs w:val="20"/>
        </w:rPr>
        <w:t xml:space="preserve">ΤΕΧΝΙΚΕΣ ΠΡΟΔΙΑΓΡΑΦΕΣ- </w:t>
      </w:r>
      <w:r w:rsidR="00340B3A" w:rsidRPr="00340B3A">
        <w:rPr>
          <w:rFonts w:asciiTheme="minorHAnsi" w:hAnsiTheme="minorHAnsi" w:cstheme="minorHAnsi"/>
          <w:sz w:val="20"/>
          <w:szCs w:val="20"/>
        </w:rPr>
        <w:t>ΑΝΑΛΥΤΙΚΟΣ ΠΡΟΫΠΟΛΟΓΙΣΜΟΣ - ΠΙΝΑΚΑΣ  ΣΥΜΜΟΡΦΩΣΗΣ»</w:t>
      </w:r>
      <w:r w:rsidR="00340B3A" w:rsidRPr="00C8125A">
        <w:rPr>
          <w:rFonts w:asciiTheme="minorHAnsi" w:hAnsiTheme="minorHAnsi" w:cstheme="minorHAnsi"/>
          <w:sz w:val="20"/>
          <w:szCs w:val="20"/>
        </w:rPr>
        <w:t xml:space="preserve"> </w:t>
      </w:r>
      <w:r w:rsidR="00340B3A" w:rsidRPr="00C8125A">
        <w:rPr>
          <w:rFonts w:asciiTheme="minorHAnsi" w:hAnsiTheme="minorHAnsi" w:cstheme="minorHAnsi"/>
          <w:b/>
          <w:sz w:val="20"/>
          <w:szCs w:val="20"/>
        </w:rPr>
        <w:t xml:space="preserve"> </w:t>
      </w:r>
      <w:r w:rsidR="00340B3A" w:rsidRPr="00C8125A">
        <w:rPr>
          <w:rFonts w:asciiTheme="minorHAnsi" w:hAnsiTheme="minorHAnsi" w:cstheme="minorHAnsi"/>
          <w:sz w:val="20"/>
          <w:szCs w:val="20"/>
        </w:rPr>
        <w:t xml:space="preserve"> </w:t>
      </w:r>
    </w:p>
    <w:p w14:paraId="5B2208BF" w14:textId="7AAD0457" w:rsidR="006B105E" w:rsidRPr="00C8125A" w:rsidRDefault="006B105E" w:rsidP="007343A3">
      <w:pPr>
        <w:pStyle w:val="aff0"/>
        <w:ind w:left="170"/>
        <w:jc w:val="both"/>
        <w:rPr>
          <w:rFonts w:asciiTheme="minorHAnsi" w:hAnsiTheme="minorHAnsi" w:cstheme="minorHAnsi"/>
          <w:sz w:val="20"/>
          <w:szCs w:val="20"/>
        </w:rPr>
      </w:pPr>
      <w:r w:rsidRPr="00C8125A">
        <w:rPr>
          <w:rFonts w:asciiTheme="minorHAnsi" w:hAnsiTheme="minorHAnsi" w:cstheme="minorHAnsi"/>
          <w:sz w:val="20"/>
          <w:szCs w:val="20"/>
        </w:rPr>
        <w:t xml:space="preserve">ΠΑΡΑΡΤΗΜΑ </w:t>
      </w:r>
      <w:r w:rsidR="00427E1E" w:rsidRPr="00C8125A">
        <w:rPr>
          <w:rFonts w:asciiTheme="minorHAnsi" w:hAnsiTheme="minorHAnsi" w:cstheme="minorHAnsi"/>
          <w:sz w:val="20"/>
          <w:szCs w:val="20"/>
        </w:rPr>
        <w:t>Β</w:t>
      </w:r>
      <w:r w:rsidRPr="00C8125A">
        <w:rPr>
          <w:rFonts w:asciiTheme="minorHAnsi" w:hAnsiTheme="minorHAnsi" w:cstheme="minorHAnsi"/>
          <w:sz w:val="20"/>
          <w:szCs w:val="20"/>
        </w:rPr>
        <w:t>΄</w:t>
      </w:r>
      <w:r w:rsidR="00914136">
        <w:rPr>
          <w:rFonts w:asciiTheme="minorHAnsi" w:hAnsiTheme="minorHAnsi" w:cstheme="minorHAnsi"/>
          <w:sz w:val="20"/>
          <w:szCs w:val="20"/>
        </w:rPr>
        <w:t xml:space="preserve"> </w:t>
      </w:r>
      <w:r w:rsidRPr="00C8125A">
        <w:rPr>
          <w:rFonts w:asciiTheme="minorHAnsi" w:hAnsiTheme="minorHAnsi" w:cstheme="minorHAnsi"/>
          <w:sz w:val="20"/>
          <w:szCs w:val="20"/>
        </w:rPr>
        <w:t>«ΑΠΑΙΤΗΣΕΙΣ ΓΕΝΙΚΟΥ ΚΑΝΟΝΙΣΜΟΥ ΓΙΑ ΤΗΝ ΠΡΟΣΤΑΣΙΑ ΔΕΔΟΜΕΝΩΝ (ΓΚΠΔ)»</w:t>
      </w:r>
      <w:r w:rsidRPr="00C8125A">
        <w:rPr>
          <w:rFonts w:asciiTheme="minorHAnsi" w:hAnsiTheme="minorHAnsi" w:cstheme="minorHAnsi"/>
          <w:b/>
          <w:sz w:val="20"/>
          <w:szCs w:val="20"/>
        </w:rPr>
        <w:t xml:space="preserve">   </w:t>
      </w:r>
      <w:r w:rsidRPr="00C8125A">
        <w:rPr>
          <w:rFonts w:asciiTheme="minorHAnsi" w:hAnsiTheme="minorHAnsi" w:cstheme="minorHAnsi"/>
          <w:sz w:val="20"/>
          <w:szCs w:val="20"/>
        </w:rPr>
        <w:t xml:space="preserve"> </w:t>
      </w:r>
    </w:p>
    <w:p w14:paraId="43B67A2D" w14:textId="7CA3155C" w:rsidR="006B105E" w:rsidRPr="00C8125A" w:rsidRDefault="006B105E" w:rsidP="007343A3">
      <w:pPr>
        <w:pStyle w:val="aff0"/>
        <w:ind w:left="170"/>
        <w:jc w:val="both"/>
        <w:rPr>
          <w:rFonts w:asciiTheme="minorHAnsi" w:hAnsiTheme="minorHAnsi" w:cstheme="minorHAnsi"/>
          <w:sz w:val="20"/>
          <w:szCs w:val="20"/>
        </w:rPr>
      </w:pPr>
      <w:r w:rsidRPr="00C8125A">
        <w:rPr>
          <w:rFonts w:asciiTheme="minorHAnsi" w:hAnsiTheme="minorHAnsi" w:cstheme="minorHAnsi"/>
          <w:sz w:val="20"/>
          <w:szCs w:val="20"/>
        </w:rPr>
        <w:t xml:space="preserve">ΠΑΡΑΡΤΗΜΑ </w:t>
      </w:r>
      <w:r w:rsidR="00427E1E" w:rsidRPr="00C8125A">
        <w:rPr>
          <w:rFonts w:asciiTheme="minorHAnsi" w:hAnsiTheme="minorHAnsi" w:cstheme="minorHAnsi"/>
          <w:sz w:val="20"/>
          <w:szCs w:val="20"/>
        </w:rPr>
        <w:t>Γ</w:t>
      </w:r>
      <w:r w:rsidRPr="00C8125A">
        <w:rPr>
          <w:rFonts w:asciiTheme="minorHAnsi" w:hAnsiTheme="minorHAnsi" w:cstheme="minorHAnsi"/>
          <w:sz w:val="20"/>
          <w:szCs w:val="20"/>
        </w:rPr>
        <w:t>΄ «ΥΠΟΔΕΙΓΜΑ ΣΥΜΒΑΣΗΣ»</w:t>
      </w:r>
    </w:p>
    <w:p w14:paraId="730C3DBC" w14:textId="57E6D477" w:rsidR="006B105E" w:rsidRPr="00C8125A" w:rsidRDefault="006B105E" w:rsidP="007343A3">
      <w:pPr>
        <w:pStyle w:val="aff0"/>
        <w:ind w:left="170"/>
        <w:jc w:val="both"/>
        <w:rPr>
          <w:rFonts w:asciiTheme="minorHAnsi" w:hAnsiTheme="minorHAnsi" w:cstheme="minorHAnsi"/>
          <w:sz w:val="20"/>
          <w:szCs w:val="20"/>
        </w:rPr>
      </w:pPr>
      <w:r w:rsidRPr="00C8125A">
        <w:rPr>
          <w:rFonts w:asciiTheme="minorHAnsi" w:hAnsiTheme="minorHAnsi" w:cstheme="minorHAnsi"/>
          <w:sz w:val="20"/>
          <w:szCs w:val="20"/>
        </w:rPr>
        <w:t xml:space="preserve">ΠΑΡΑΡΤΗΜΑ </w:t>
      </w:r>
      <w:r w:rsidR="00427E1E" w:rsidRPr="00C8125A">
        <w:rPr>
          <w:rFonts w:asciiTheme="minorHAnsi" w:hAnsiTheme="minorHAnsi" w:cstheme="minorHAnsi"/>
          <w:sz w:val="20"/>
          <w:szCs w:val="20"/>
        </w:rPr>
        <w:t>Δ</w:t>
      </w:r>
      <w:r w:rsidRPr="00C8125A">
        <w:rPr>
          <w:rFonts w:asciiTheme="minorHAnsi" w:hAnsiTheme="minorHAnsi" w:cstheme="minorHAnsi"/>
          <w:sz w:val="20"/>
          <w:szCs w:val="20"/>
        </w:rPr>
        <w:t>΄ «ΕΥΡΩΠΑΪΚΟ ΕΝΙΑΙΟ ΕΓΓΡΑΦΟ ΣΥΜΒΑΣΗΣ (ΕΕΕΣ)»</w:t>
      </w:r>
    </w:p>
    <w:p w14:paraId="790B978B" w14:textId="0D9ADD3A" w:rsidR="006B105E" w:rsidRPr="001013DC" w:rsidRDefault="006B105E" w:rsidP="007343A3">
      <w:pPr>
        <w:pStyle w:val="aff0"/>
        <w:numPr>
          <w:ilvl w:val="0"/>
          <w:numId w:val="11"/>
        </w:numPr>
        <w:jc w:val="both"/>
        <w:rPr>
          <w:rFonts w:asciiTheme="minorHAnsi" w:hAnsiTheme="minorHAnsi" w:cstheme="minorHAnsi"/>
          <w:sz w:val="20"/>
          <w:szCs w:val="20"/>
        </w:rPr>
      </w:pPr>
      <w:r w:rsidRPr="001013DC">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580BEB8" w14:textId="77777777" w:rsidR="003A6E4E" w:rsidRPr="001013DC" w:rsidRDefault="003A6E4E" w:rsidP="003A6E4E">
      <w:pPr>
        <w:pStyle w:val="aff0"/>
        <w:ind w:left="170"/>
        <w:rPr>
          <w:rFonts w:asciiTheme="minorHAnsi" w:hAnsiTheme="minorHAnsi" w:cstheme="minorHAnsi"/>
          <w:sz w:val="20"/>
          <w:szCs w:val="20"/>
        </w:rPr>
      </w:pPr>
    </w:p>
    <w:p w14:paraId="252D7D2D" w14:textId="77777777" w:rsidR="00455447" w:rsidRPr="001013DC" w:rsidRDefault="00455447" w:rsidP="00455447">
      <w:pPr>
        <w:pStyle w:val="3"/>
        <w:rPr>
          <w:rFonts w:asciiTheme="minorHAnsi" w:hAnsiTheme="minorHAnsi" w:cstheme="minorHAnsi"/>
        </w:rPr>
      </w:pPr>
      <w:bookmarkStart w:id="28" w:name="_Toc183780650"/>
      <w:r w:rsidRPr="001013DC">
        <w:rPr>
          <w:rFonts w:asciiTheme="minorHAnsi" w:hAnsiTheme="minorHAnsi" w:cstheme="minorHAnsi"/>
        </w:rPr>
        <w:t>2.1.2. Επικοινωνία – Πρόσβαση στα έγγραφα της Σύμβασης</w:t>
      </w:r>
      <w:bookmarkEnd w:id="27"/>
      <w:bookmarkEnd w:id="28"/>
    </w:p>
    <w:p w14:paraId="5D27F7E5" w14:textId="77777777" w:rsidR="00455447" w:rsidRPr="001013DC" w:rsidRDefault="00455447" w:rsidP="00455447">
      <w:pPr>
        <w:rPr>
          <w:rFonts w:asciiTheme="minorHAnsi" w:hAnsiTheme="minorHAnsi" w:cstheme="minorHAnsi"/>
          <w:sz w:val="20"/>
          <w:szCs w:val="20"/>
        </w:rPr>
      </w:pPr>
      <w:r w:rsidRPr="001013DC">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1013DC">
        <w:rPr>
          <w:rFonts w:asciiTheme="minorHAnsi" w:hAnsiTheme="minorHAnsi" w:cstheme="minorHAnsi"/>
          <w:sz w:val="20"/>
          <w:szCs w:val="20"/>
        </w:rPr>
        <w:t>προσβάσιμη</w:t>
      </w:r>
      <w:proofErr w:type="spellEnd"/>
      <w:r w:rsidRPr="001013DC">
        <w:rPr>
          <w:rFonts w:asciiTheme="minorHAnsi" w:hAnsiTheme="minorHAnsi" w:cstheme="minorHAnsi"/>
          <w:sz w:val="20"/>
          <w:szCs w:val="20"/>
        </w:rPr>
        <w:t xml:space="preserve"> μέσω της Διαδικτυακής πύλης www.promitheus.gov.gr.</w:t>
      </w:r>
    </w:p>
    <w:p w14:paraId="615DF025" w14:textId="77777777" w:rsidR="00455447" w:rsidRPr="001013DC" w:rsidRDefault="00455447" w:rsidP="00455447">
      <w:pPr>
        <w:rPr>
          <w:rFonts w:asciiTheme="minorHAnsi" w:hAnsiTheme="minorHAnsi" w:cstheme="minorHAnsi"/>
          <w:sz w:val="20"/>
          <w:szCs w:val="20"/>
        </w:rPr>
      </w:pPr>
    </w:p>
    <w:p w14:paraId="6BD2A11E" w14:textId="77777777" w:rsidR="00455447" w:rsidRPr="001013DC" w:rsidRDefault="00455447" w:rsidP="00455447">
      <w:pPr>
        <w:pStyle w:val="3"/>
        <w:rPr>
          <w:rFonts w:asciiTheme="minorHAnsi" w:hAnsiTheme="minorHAnsi" w:cstheme="minorHAnsi"/>
        </w:rPr>
      </w:pPr>
      <w:bookmarkStart w:id="29" w:name="_Toc535577365"/>
      <w:bookmarkStart w:id="30" w:name="_Toc183780651"/>
      <w:r w:rsidRPr="001013DC">
        <w:rPr>
          <w:rFonts w:asciiTheme="minorHAnsi" w:hAnsiTheme="minorHAnsi" w:cstheme="minorHAnsi"/>
        </w:rPr>
        <w:t>2.1.3. Παροχή διευκρινίσεων</w:t>
      </w:r>
      <w:bookmarkEnd w:id="29"/>
      <w:bookmarkEnd w:id="30"/>
    </w:p>
    <w:p w14:paraId="21F748E3" w14:textId="39566072"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Τα σχετικά αιτήματα παροχής διευκρινίσεων υποβάλλονται ηλεκτρονικά, </w:t>
      </w:r>
      <w:r w:rsidRPr="00187D2A">
        <w:rPr>
          <w:rFonts w:asciiTheme="minorHAnsi" w:hAnsiTheme="minorHAnsi" w:cstheme="minorHAnsi"/>
          <w:sz w:val="20"/>
          <w:szCs w:val="20"/>
          <w:u w:val="single"/>
        </w:rPr>
        <w:t>το αργότερο δέκα (10) ημέρες</w:t>
      </w:r>
      <w:r w:rsidRPr="001013DC">
        <w:rPr>
          <w:rFonts w:asciiTheme="minorHAnsi" w:hAnsiTheme="minorHAnsi" w:cstheme="minorHAnsi"/>
          <w:sz w:val="20"/>
          <w:szCs w:val="20"/>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1013DC">
        <w:rPr>
          <w:rFonts w:asciiTheme="minorHAnsi" w:hAnsiTheme="minorHAnsi" w:cstheme="minorHAnsi"/>
          <w:sz w:val="20"/>
          <w:szCs w:val="20"/>
        </w:rPr>
        <w:t>προσβάσιμη</w:t>
      </w:r>
      <w:proofErr w:type="spellEnd"/>
      <w:r w:rsidRPr="001013DC">
        <w:rPr>
          <w:rFonts w:asciiTheme="minorHAnsi" w:hAnsiTheme="minorHAnsi" w:cstheme="minorHAnsi"/>
          <w:sz w:val="20"/>
          <w:szCs w:val="20"/>
        </w:rPr>
        <w:t xml:space="preserve"> μέσω της διαδικτυακής πύλης </w:t>
      </w:r>
      <w:hyperlink r:id="rId28"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26B40329" w14:textId="77777777" w:rsidR="003961A2" w:rsidRPr="001013DC" w:rsidRDefault="003961A2" w:rsidP="003961A2">
      <w:pPr>
        <w:rPr>
          <w:rFonts w:asciiTheme="minorHAnsi" w:hAnsiTheme="minorHAnsi" w:cstheme="minorHAnsi"/>
          <w:sz w:val="20"/>
          <w:szCs w:val="20"/>
        </w:rPr>
      </w:pPr>
    </w:p>
    <w:p w14:paraId="62E9F570"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479B6B5" w14:textId="007A9CD1"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α) </w:t>
      </w:r>
      <w:r w:rsidR="00104382">
        <w:rPr>
          <w:rFonts w:asciiTheme="minorHAnsi" w:hAnsiTheme="minorHAnsi" w:cstheme="minorHAnsi"/>
          <w:sz w:val="20"/>
          <w:szCs w:val="20"/>
        </w:rPr>
        <w:t>Ό</w:t>
      </w:r>
      <w:r w:rsidRPr="001013DC">
        <w:rPr>
          <w:rFonts w:asciiTheme="minorHAnsi" w:hAnsiTheme="minorHAnsi" w:cstheme="minorHAnsi"/>
          <w:sz w:val="20"/>
          <w:szCs w:val="20"/>
        </w:rPr>
        <w:t>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r w:rsidR="00634D76">
        <w:rPr>
          <w:rFonts w:asciiTheme="minorHAnsi" w:hAnsiTheme="minorHAnsi" w:cstheme="minorHAnsi"/>
          <w:sz w:val="20"/>
          <w:szCs w:val="20"/>
        </w:rPr>
        <w:t>.</w:t>
      </w:r>
    </w:p>
    <w:p w14:paraId="0C63229C" w14:textId="7ADEB871"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β) </w:t>
      </w:r>
      <w:r w:rsidR="00104382">
        <w:rPr>
          <w:rFonts w:asciiTheme="minorHAnsi" w:hAnsiTheme="minorHAnsi" w:cstheme="minorHAnsi"/>
          <w:sz w:val="20"/>
          <w:szCs w:val="20"/>
        </w:rPr>
        <w:t>Ό</w:t>
      </w:r>
      <w:r w:rsidRPr="001013DC">
        <w:rPr>
          <w:rFonts w:asciiTheme="minorHAnsi" w:hAnsiTheme="minorHAnsi" w:cstheme="minorHAnsi"/>
          <w:sz w:val="20"/>
          <w:szCs w:val="20"/>
        </w:rPr>
        <w:t>ταν τα έγγραφα της σύμβασης υφίστανται σημαντικές αλλαγές</w:t>
      </w:r>
      <w:r w:rsidR="00634D76">
        <w:rPr>
          <w:rFonts w:asciiTheme="minorHAnsi" w:hAnsiTheme="minorHAnsi" w:cstheme="minorHAnsi"/>
          <w:sz w:val="20"/>
          <w:szCs w:val="20"/>
        </w:rPr>
        <w:t>.</w:t>
      </w:r>
    </w:p>
    <w:p w14:paraId="523380E1"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1CE41926"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75A57F5F"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12CD3AC4" w14:textId="77777777" w:rsidR="00455447" w:rsidRPr="001013DC" w:rsidRDefault="00455447" w:rsidP="00455447">
      <w:pPr>
        <w:spacing w:after="120"/>
        <w:rPr>
          <w:rFonts w:asciiTheme="minorHAnsi" w:hAnsiTheme="minorHAnsi" w:cstheme="minorHAnsi"/>
          <w:sz w:val="20"/>
          <w:szCs w:val="20"/>
        </w:rPr>
      </w:pPr>
    </w:p>
    <w:p w14:paraId="66542BF2" w14:textId="77777777" w:rsidR="00AD2380" w:rsidRPr="001013DC" w:rsidRDefault="00AD2380" w:rsidP="00AD2380">
      <w:pPr>
        <w:pStyle w:val="3"/>
        <w:rPr>
          <w:rFonts w:asciiTheme="minorHAnsi" w:hAnsiTheme="minorHAnsi" w:cstheme="minorHAnsi"/>
        </w:rPr>
      </w:pPr>
      <w:bookmarkStart w:id="31" w:name="_Toc535577366"/>
      <w:bookmarkStart w:id="32" w:name="_Toc183780652"/>
      <w:r w:rsidRPr="001013DC">
        <w:rPr>
          <w:rFonts w:asciiTheme="minorHAnsi" w:hAnsiTheme="minorHAnsi" w:cstheme="minorHAnsi"/>
        </w:rPr>
        <w:t>2.1.4 Γλώσσα</w:t>
      </w:r>
      <w:bookmarkEnd w:id="31"/>
      <w:bookmarkEnd w:id="32"/>
      <w:r w:rsidRPr="001013DC">
        <w:rPr>
          <w:rFonts w:asciiTheme="minorHAnsi" w:hAnsiTheme="minorHAnsi" w:cstheme="minorHAnsi"/>
        </w:rPr>
        <w:t xml:space="preserve"> </w:t>
      </w:r>
    </w:p>
    <w:p w14:paraId="44FB0FCC"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έχουν συνταχθεί στην ελληνική γλώσσα. </w:t>
      </w:r>
    </w:p>
    <w:p w14:paraId="6E99EA2F"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Τυχόν προδικαστικές προσφυγές υποβάλλονται στην ελληνική γλώσσα. </w:t>
      </w:r>
    </w:p>
    <w:p w14:paraId="21BA0E8D"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color w:val="000000"/>
          <w:sz w:val="20"/>
          <w:szCs w:val="20"/>
        </w:rPr>
        <w:t xml:space="preserve">Οι </w:t>
      </w:r>
      <w:r w:rsidRPr="001013DC">
        <w:rPr>
          <w:rFonts w:asciiTheme="minorHAnsi" w:hAnsiTheme="minorHAnsi" w:cstheme="minorHAnsi"/>
          <w:b/>
          <w:color w:val="000000"/>
          <w:sz w:val="20"/>
          <w:szCs w:val="20"/>
          <w:u w:val="single"/>
        </w:rPr>
        <w:t>προσφορές,</w:t>
      </w:r>
      <w:r w:rsidRPr="001013DC">
        <w:rPr>
          <w:rFonts w:asciiTheme="minorHAnsi" w:hAnsiTheme="minorHAnsi" w:cstheme="minorHAnsi"/>
          <w:color w:val="000000"/>
          <w:sz w:val="20"/>
          <w:szCs w:val="20"/>
        </w:rPr>
        <w:t xml:space="preserve"> τα </w:t>
      </w:r>
      <w:r w:rsidRPr="001013DC">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9CD0C43"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4A5C6CC3"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lastRenderedPageBreak/>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56C54995" w14:textId="77777777" w:rsidR="00190F2A" w:rsidRPr="001013DC" w:rsidRDefault="00190F2A" w:rsidP="00190F2A">
      <w:pP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p>
    <w:p w14:paraId="69A4C3AD" w14:textId="77777777" w:rsidR="00190F2A" w:rsidRPr="001013DC" w:rsidRDefault="00190F2A" w:rsidP="00190F2A">
      <w:pPr>
        <w:spacing w:after="120"/>
        <w:rPr>
          <w:rFonts w:asciiTheme="minorHAnsi" w:hAnsiTheme="minorHAnsi" w:cstheme="minorHAnsi"/>
          <w:sz w:val="20"/>
          <w:szCs w:val="20"/>
        </w:rPr>
      </w:pPr>
      <w:r w:rsidRPr="001013DC">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281F7055" w14:textId="63242991" w:rsidR="00190F2A" w:rsidRPr="001013DC" w:rsidRDefault="00190F2A" w:rsidP="00190F2A">
      <w:pPr>
        <w:pStyle w:val="3"/>
        <w:rPr>
          <w:rFonts w:asciiTheme="minorHAnsi" w:hAnsiTheme="minorHAnsi" w:cstheme="minorHAnsi"/>
        </w:rPr>
      </w:pPr>
      <w:bookmarkStart w:id="33" w:name="_Toc120266717"/>
      <w:bookmarkStart w:id="34" w:name="_Toc183780653"/>
      <w:r w:rsidRPr="001013DC">
        <w:rPr>
          <w:rFonts w:asciiTheme="minorHAnsi" w:hAnsiTheme="minorHAnsi" w:cstheme="minorHAnsi"/>
        </w:rPr>
        <w:t>2.1.5 Εγγυήσεις</w:t>
      </w:r>
      <w:bookmarkEnd w:id="33"/>
      <w:bookmarkEnd w:id="34"/>
    </w:p>
    <w:p w14:paraId="625B3386" w14:textId="3609917E"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FD487F3" w14:textId="77777777"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7770612C"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1013DC">
        <w:rPr>
          <w:rFonts w:asciiTheme="minorHAnsi" w:hAnsiTheme="minorHAnsi" w:cstheme="minorHAnsi"/>
          <w:spacing w:val="0"/>
          <w:sz w:val="20"/>
        </w:rPr>
        <w:t>στ</w:t>
      </w:r>
      <w:proofErr w:type="spellEnd"/>
      <w:r w:rsidRPr="001013DC">
        <w:rPr>
          <w:rFonts w:asciiTheme="minorHAnsi" w:hAnsiTheme="minorHAnsi" w:cstheme="minorHAnsi"/>
          <w:spacing w:val="0"/>
          <w:sz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1013DC">
        <w:rPr>
          <w:rFonts w:asciiTheme="minorHAnsi" w:hAnsiTheme="minorHAnsi" w:cstheme="minorHAnsi"/>
          <w:spacing w:val="0"/>
          <w:sz w:val="20"/>
        </w:rPr>
        <w:t>αα</w:t>
      </w:r>
      <w:proofErr w:type="spellEnd"/>
      <w:r w:rsidRPr="001013DC">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1013DC">
        <w:rPr>
          <w:rFonts w:asciiTheme="minorHAnsi" w:hAnsiTheme="minorHAnsi" w:cstheme="minorHAnsi"/>
          <w:spacing w:val="0"/>
          <w:sz w:val="20"/>
        </w:rPr>
        <w:t>διζήσεως</w:t>
      </w:r>
      <w:proofErr w:type="spellEnd"/>
      <w:r w:rsidRPr="001013DC">
        <w:rPr>
          <w:rFonts w:asciiTheme="minorHAnsi" w:hAnsiTheme="minorHAnsi" w:cstheme="minorHAnsi"/>
          <w:spacing w:val="0"/>
          <w:sz w:val="20"/>
        </w:rPr>
        <w:t xml:space="preserve">, και </w:t>
      </w:r>
      <w:proofErr w:type="spellStart"/>
      <w:r w:rsidRPr="001013DC">
        <w:rPr>
          <w:rFonts w:asciiTheme="minorHAnsi" w:hAnsiTheme="minorHAnsi" w:cstheme="minorHAnsi"/>
          <w:spacing w:val="0"/>
          <w:sz w:val="20"/>
        </w:rPr>
        <w:t>ββ</w:t>
      </w:r>
      <w:proofErr w:type="spellEnd"/>
      <w:r w:rsidRPr="001013DC">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1013DC">
        <w:rPr>
          <w:rFonts w:asciiTheme="minorHAnsi" w:hAnsiTheme="minorHAnsi" w:cstheme="minorHAnsi"/>
          <w:spacing w:val="0"/>
          <w:sz w:val="20"/>
        </w:rPr>
        <w:t>ια</w:t>
      </w:r>
      <w:proofErr w:type="spellEnd"/>
      <w:r w:rsidRPr="001013DC">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p>
    <w:p w14:paraId="2D4CC467"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Η περ. </w:t>
      </w:r>
      <w:proofErr w:type="spellStart"/>
      <w:r w:rsidRPr="001013DC">
        <w:rPr>
          <w:rFonts w:asciiTheme="minorHAnsi" w:hAnsiTheme="minorHAnsi" w:cstheme="minorHAnsi"/>
          <w:spacing w:val="0"/>
          <w:sz w:val="20"/>
        </w:rPr>
        <w:t>αα</w:t>
      </w:r>
      <w:proofErr w:type="spellEnd"/>
      <w:r w:rsidRPr="001013DC">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75178126" w14:textId="77777777" w:rsidR="00190F2A"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76C14873" w14:textId="77777777" w:rsidR="00A36CFF" w:rsidRDefault="00A36CFF" w:rsidP="00190F2A">
      <w:pPr>
        <w:pStyle w:val="3"/>
        <w:rPr>
          <w:rFonts w:asciiTheme="minorHAnsi" w:hAnsiTheme="minorHAnsi" w:cstheme="minorHAnsi"/>
        </w:rPr>
      </w:pPr>
      <w:bookmarkStart w:id="35" w:name="_Toc74084845"/>
      <w:bookmarkStart w:id="36" w:name="_Toc120266718"/>
      <w:bookmarkStart w:id="37" w:name="_Toc183780654"/>
    </w:p>
    <w:p w14:paraId="414B2229" w14:textId="573DBE7B" w:rsidR="00190F2A" w:rsidRPr="001013DC" w:rsidRDefault="00190F2A" w:rsidP="00190F2A">
      <w:pPr>
        <w:pStyle w:val="3"/>
        <w:rPr>
          <w:rFonts w:asciiTheme="minorHAnsi" w:hAnsiTheme="minorHAnsi" w:cstheme="minorHAnsi"/>
        </w:rPr>
      </w:pPr>
      <w:r w:rsidRPr="001013DC">
        <w:rPr>
          <w:rFonts w:asciiTheme="minorHAnsi" w:hAnsiTheme="minorHAnsi" w:cstheme="minorHAnsi"/>
        </w:rPr>
        <w:t>2.1.6</w:t>
      </w:r>
      <w:r w:rsidRPr="001013DC">
        <w:rPr>
          <w:rFonts w:asciiTheme="minorHAnsi" w:hAnsiTheme="minorHAnsi" w:cstheme="minorHAnsi"/>
        </w:rPr>
        <w:tab/>
        <w:t>Προστασία Προσωπικών Δεδομένων</w:t>
      </w:r>
      <w:bookmarkEnd w:id="35"/>
      <w:bookmarkEnd w:id="36"/>
      <w:bookmarkEnd w:id="37"/>
    </w:p>
    <w:p w14:paraId="7A6A482C"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5A5FB28C" w14:textId="793E9308" w:rsidR="00190F2A"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Αναλυτικά οι απαιτήσεις του Γενικού Κανονισμού για την Προστασία Δεδομένων (ΓΚΠΔ) </w:t>
      </w:r>
      <w:r w:rsidR="00063C30">
        <w:rPr>
          <w:rFonts w:asciiTheme="minorHAnsi" w:hAnsiTheme="minorHAnsi" w:cstheme="minorHAnsi"/>
          <w:spacing w:val="0"/>
          <w:sz w:val="20"/>
        </w:rPr>
        <w:t xml:space="preserve">αναφέρονται </w:t>
      </w:r>
      <w:r w:rsidRPr="001013DC">
        <w:rPr>
          <w:rFonts w:asciiTheme="minorHAnsi" w:hAnsiTheme="minorHAnsi" w:cstheme="minorHAnsi"/>
          <w:spacing w:val="0"/>
          <w:sz w:val="20"/>
        </w:rPr>
        <w:t xml:space="preserve">στο Παράρτημα </w:t>
      </w:r>
      <w:r w:rsidR="00595577">
        <w:rPr>
          <w:rFonts w:asciiTheme="minorHAnsi" w:hAnsiTheme="minorHAnsi" w:cstheme="minorHAnsi"/>
          <w:spacing w:val="0"/>
          <w:sz w:val="20"/>
        </w:rPr>
        <w:t>Β</w:t>
      </w:r>
      <w:r w:rsidRPr="001013DC">
        <w:rPr>
          <w:rFonts w:asciiTheme="minorHAnsi" w:hAnsiTheme="minorHAnsi" w:cstheme="minorHAnsi"/>
          <w:spacing w:val="0"/>
          <w:sz w:val="20"/>
        </w:rPr>
        <w:t>΄ της παρούσας.</w:t>
      </w:r>
    </w:p>
    <w:p w14:paraId="709BA27F" w14:textId="77777777" w:rsidR="005F4415" w:rsidRPr="001013DC" w:rsidRDefault="005F4415"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741FF6BA" w14:textId="69C93FB1" w:rsidR="00455447" w:rsidRPr="005F4415" w:rsidRDefault="00455447" w:rsidP="00E84A25">
      <w:pPr>
        <w:pStyle w:val="2"/>
        <w:rPr>
          <w:rFonts w:asciiTheme="minorHAnsi" w:hAnsiTheme="minorHAnsi" w:cstheme="minorHAnsi"/>
          <w:sz w:val="20"/>
          <w:szCs w:val="20"/>
          <w:u w:val="single"/>
        </w:rPr>
      </w:pPr>
      <w:bookmarkStart w:id="38" w:name="_Toc535577368"/>
      <w:bookmarkStart w:id="39" w:name="_Toc183780655"/>
      <w:r w:rsidRPr="005F4415">
        <w:rPr>
          <w:rFonts w:asciiTheme="minorHAnsi" w:hAnsiTheme="minorHAnsi" w:cstheme="minorHAnsi"/>
          <w:sz w:val="20"/>
          <w:szCs w:val="20"/>
          <w:u w:val="single"/>
        </w:rPr>
        <w:t>2.2 Δικαίωμα Συμμετοχής - Κριτήρια Ποιοτικής Επιλογής</w:t>
      </w:r>
      <w:bookmarkEnd w:id="38"/>
      <w:bookmarkEnd w:id="39"/>
    </w:p>
    <w:p w14:paraId="09492068" w14:textId="77777777" w:rsidR="00455447" w:rsidRPr="001013DC" w:rsidRDefault="00455447" w:rsidP="00E84A25">
      <w:pPr>
        <w:pStyle w:val="3"/>
        <w:rPr>
          <w:rFonts w:asciiTheme="minorHAnsi" w:hAnsiTheme="minorHAnsi" w:cstheme="minorHAnsi"/>
        </w:rPr>
      </w:pPr>
      <w:bookmarkStart w:id="40" w:name="__RefHeading___Toc470009787"/>
      <w:bookmarkStart w:id="41" w:name="_Toc535577369"/>
      <w:bookmarkStart w:id="42" w:name="_Toc183780656"/>
      <w:r w:rsidRPr="001013DC">
        <w:rPr>
          <w:rFonts w:asciiTheme="minorHAnsi" w:hAnsiTheme="minorHAnsi" w:cstheme="minorHAnsi"/>
        </w:rPr>
        <w:t>2.2.1 Δικαίωμα συμμετοχής</w:t>
      </w:r>
      <w:bookmarkEnd w:id="40"/>
      <w:bookmarkEnd w:id="41"/>
      <w:bookmarkEnd w:id="42"/>
      <w:r w:rsidRPr="001013DC">
        <w:rPr>
          <w:rFonts w:asciiTheme="minorHAnsi" w:hAnsiTheme="minorHAnsi" w:cstheme="minorHAnsi"/>
        </w:rPr>
        <w:t xml:space="preserve"> </w:t>
      </w:r>
    </w:p>
    <w:p w14:paraId="18EAE98C" w14:textId="77777777" w:rsidR="00860113" w:rsidRPr="001013DC" w:rsidRDefault="00860113" w:rsidP="00E84A25">
      <w:pPr>
        <w:rPr>
          <w:rFonts w:asciiTheme="minorHAnsi" w:hAnsiTheme="minorHAnsi" w:cstheme="minorHAnsi"/>
          <w:sz w:val="20"/>
          <w:szCs w:val="20"/>
        </w:rPr>
      </w:pPr>
      <w:r w:rsidRPr="001013DC">
        <w:rPr>
          <w:rFonts w:asciiTheme="minorHAnsi" w:hAnsiTheme="minorHAnsi" w:cstheme="minorHAnsi"/>
          <w:b/>
          <w:bCs/>
          <w:sz w:val="20"/>
          <w:szCs w:val="20"/>
        </w:rPr>
        <w:t>1.</w:t>
      </w:r>
      <w:r w:rsidRPr="001013DC">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70E6206" w14:textId="77777777" w:rsidR="00860113" w:rsidRPr="001013DC" w:rsidRDefault="00860113" w:rsidP="00E84A25">
      <w:pPr>
        <w:rPr>
          <w:rFonts w:asciiTheme="minorHAnsi" w:hAnsiTheme="minorHAnsi" w:cstheme="minorHAnsi"/>
          <w:sz w:val="20"/>
          <w:szCs w:val="20"/>
        </w:rPr>
      </w:pPr>
      <w:r w:rsidRPr="001013DC">
        <w:rPr>
          <w:rFonts w:asciiTheme="minorHAnsi" w:hAnsiTheme="minorHAnsi" w:cstheme="minorHAnsi"/>
          <w:sz w:val="20"/>
          <w:szCs w:val="20"/>
        </w:rPr>
        <w:t>α) κράτος-μέλος της Ένωσης,</w:t>
      </w:r>
    </w:p>
    <w:p w14:paraId="4DD34291" w14:textId="77777777" w:rsidR="00860113" w:rsidRPr="001013DC" w:rsidRDefault="00860113" w:rsidP="00E84A25">
      <w:pPr>
        <w:rPr>
          <w:rFonts w:asciiTheme="minorHAnsi" w:hAnsiTheme="minorHAnsi" w:cstheme="minorHAnsi"/>
          <w:sz w:val="20"/>
          <w:szCs w:val="20"/>
        </w:rPr>
      </w:pPr>
      <w:r w:rsidRPr="001013DC">
        <w:rPr>
          <w:rFonts w:asciiTheme="minorHAnsi" w:hAnsiTheme="minorHAnsi" w:cstheme="minorHAnsi"/>
          <w:sz w:val="20"/>
          <w:szCs w:val="20"/>
        </w:rPr>
        <w:t>β) κράτος-μέλος του Ευρωπαϊκού Οικονομικού Χώρου (Ε.Ο.Χ.),</w:t>
      </w:r>
    </w:p>
    <w:p w14:paraId="3CAD8BF8" w14:textId="77777777" w:rsidR="00860113" w:rsidRPr="001013DC" w:rsidRDefault="00860113" w:rsidP="00E84A25">
      <w:pPr>
        <w:rPr>
          <w:rFonts w:asciiTheme="minorHAnsi" w:hAnsiTheme="minorHAnsi" w:cstheme="minorHAnsi"/>
          <w:sz w:val="20"/>
          <w:szCs w:val="20"/>
        </w:rPr>
      </w:pPr>
      <w:r w:rsidRPr="001013DC">
        <w:rPr>
          <w:rFonts w:asciiTheme="minorHAnsi" w:hAnsiTheme="minorHAnsi" w:cstheme="minorHAnsi"/>
          <w:sz w:val="20"/>
          <w:szCs w:val="20"/>
        </w:rPr>
        <w:lastRenderedPageBreak/>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68DF7405" w14:textId="77777777" w:rsidR="00860113" w:rsidRPr="001013DC" w:rsidRDefault="00860113" w:rsidP="00E84A25">
      <w:pPr>
        <w:rPr>
          <w:rFonts w:asciiTheme="minorHAnsi" w:hAnsiTheme="minorHAnsi" w:cstheme="minorHAnsi"/>
          <w:sz w:val="20"/>
          <w:szCs w:val="20"/>
        </w:rPr>
      </w:pPr>
      <w:r w:rsidRPr="001013DC">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5F72D63B" w14:textId="19319D45" w:rsidR="00860113" w:rsidRPr="001013DC" w:rsidRDefault="00860113" w:rsidP="00E84A25">
      <w:pPr>
        <w:rPr>
          <w:rFonts w:asciiTheme="minorHAnsi" w:hAnsiTheme="minorHAnsi" w:cstheme="minorHAnsi"/>
          <w:sz w:val="20"/>
          <w:szCs w:val="20"/>
        </w:rPr>
      </w:pPr>
      <w:r w:rsidRPr="001013DC">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46893">
        <w:rPr>
          <w:rFonts w:asciiTheme="minorHAnsi" w:hAnsiTheme="minorHAnsi" w:cstheme="minorHAnsi"/>
          <w:sz w:val="20"/>
          <w:szCs w:val="20"/>
        </w:rPr>
        <w:t>.</w:t>
      </w:r>
    </w:p>
    <w:p w14:paraId="52FE4076" w14:textId="77777777" w:rsidR="00860113" w:rsidRPr="001013DC" w:rsidRDefault="00860113" w:rsidP="00E84A25">
      <w:pPr>
        <w:spacing w:after="120"/>
        <w:rPr>
          <w:rFonts w:asciiTheme="minorHAnsi" w:eastAsia="Calibri" w:hAnsiTheme="minorHAnsi" w:cstheme="minorHAnsi"/>
          <w:i/>
          <w:iCs/>
          <w:color w:val="0070C0"/>
          <w:sz w:val="20"/>
          <w:szCs w:val="20"/>
        </w:rPr>
      </w:pPr>
      <w:r w:rsidRPr="001013DC">
        <w:rPr>
          <w:rFonts w:asciiTheme="minorHAnsi" w:hAnsiTheme="minorHAnsi" w:cstheme="minorHAnsi"/>
          <w:b/>
          <w:bCs/>
          <w:sz w:val="20"/>
          <w:szCs w:val="20"/>
        </w:rPr>
        <w:t>2.</w:t>
      </w:r>
      <w:r w:rsidRPr="001013DC">
        <w:rPr>
          <w:rFonts w:asciiTheme="minorHAnsi" w:hAnsiTheme="minorHAnsi" w:cstheme="minorHAnsi"/>
          <w:sz w:val="20"/>
          <w:szCs w:val="20"/>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EFBE2B4" w14:textId="77777777" w:rsidR="00860113" w:rsidRPr="001013DC" w:rsidRDefault="00860113" w:rsidP="00E84A25">
      <w:pPr>
        <w:rPr>
          <w:rFonts w:asciiTheme="minorHAnsi" w:hAnsiTheme="minorHAnsi" w:cstheme="minorHAnsi"/>
          <w:i/>
          <w:iCs/>
          <w:color w:val="5B9BD5"/>
          <w:sz w:val="20"/>
          <w:szCs w:val="20"/>
        </w:rPr>
      </w:pPr>
      <w:r w:rsidRPr="001013DC">
        <w:rPr>
          <w:rFonts w:asciiTheme="minorHAnsi" w:hAnsiTheme="minorHAnsi" w:cs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1013DC">
        <w:rPr>
          <w:rFonts w:asciiTheme="minorHAnsi" w:hAnsiTheme="minorHAnsi" w:cstheme="minorHAnsi"/>
          <w:sz w:val="20"/>
          <w:szCs w:val="20"/>
        </w:rPr>
        <w:t>ολόκληρον</w:t>
      </w:r>
      <w:proofErr w:type="spellEnd"/>
      <w:r w:rsidRPr="001013DC">
        <w:rPr>
          <w:rFonts w:asciiTheme="minorHAnsi" w:hAnsiTheme="minorHAnsi" w:cstheme="minorHAnsi"/>
          <w:sz w:val="20"/>
          <w:szCs w:val="20"/>
        </w:rPr>
        <w:t>.</w:t>
      </w:r>
    </w:p>
    <w:p w14:paraId="01DF7A20" w14:textId="77777777" w:rsidR="00455447" w:rsidRPr="001013DC" w:rsidRDefault="00455447" w:rsidP="00E84A25">
      <w:pPr>
        <w:pStyle w:val="Default"/>
        <w:rPr>
          <w:rFonts w:asciiTheme="minorHAnsi" w:hAnsiTheme="minorHAnsi" w:cstheme="minorHAnsi"/>
          <w:sz w:val="20"/>
          <w:szCs w:val="20"/>
          <w:lang w:eastAsia="en-US"/>
        </w:rPr>
      </w:pPr>
    </w:p>
    <w:p w14:paraId="755CD9CA" w14:textId="77777777" w:rsidR="00455447" w:rsidRPr="001013DC" w:rsidRDefault="00455447" w:rsidP="00E84A25">
      <w:pPr>
        <w:pStyle w:val="3"/>
        <w:rPr>
          <w:rFonts w:asciiTheme="minorHAnsi" w:hAnsiTheme="minorHAnsi" w:cstheme="minorHAnsi"/>
        </w:rPr>
      </w:pPr>
      <w:bookmarkStart w:id="43" w:name="_Toc535577370"/>
      <w:bookmarkStart w:id="44" w:name="_Toc183780657"/>
      <w:r w:rsidRPr="009B19D3">
        <w:rPr>
          <w:rFonts w:asciiTheme="minorHAnsi" w:hAnsiTheme="minorHAnsi" w:cstheme="minorHAnsi"/>
        </w:rPr>
        <w:t>2.2.</w:t>
      </w:r>
      <w:r w:rsidRPr="007F53DB">
        <w:rPr>
          <w:rFonts w:asciiTheme="minorHAnsi" w:hAnsiTheme="minorHAnsi" w:cstheme="minorHAnsi"/>
        </w:rPr>
        <w:t>2 Εγγυήσεις συμμετοχής</w:t>
      </w:r>
      <w:bookmarkEnd w:id="43"/>
      <w:bookmarkEnd w:id="44"/>
    </w:p>
    <w:p w14:paraId="061C151F" w14:textId="77777777" w:rsidR="00455447" w:rsidRPr="001013DC" w:rsidRDefault="00455447" w:rsidP="00E84A25">
      <w:pPr>
        <w:ind w:left="1260" w:hanging="1260"/>
        <w:rPr>
          <w:rFonts w:asciiTheme="minorHAnsi" w:hAnsiTheme="minorHAnsi" w:cstheme="minorHAnsi"/>
          <w:b/>
          <w:bCs/>
          <w:sz w:val="20"/>
          <w:szCs w:val="20"/>
        </w:rPr>
      </w:pPr>
    </w:p>
    <w:p w14:paraId="7BB80B54" w14:textId="77777777" w:rsidR="003C4FBB" w:rsidRDefault="00455447" w:rsidP="00E84A25">
      <w:pPr>
        <w:rPr>
          <w:rFonts w:asciiTheme="minorHAnsi" w:hAnsiTheme="minorHAnsi" w:cstheme="minorHAnsi"/>
          <w:sz w:val="20"/>
          <w:szCs w:val="20"/>
        </w:rPr>
      </w:pPr>
      <w:r w:rsidRPr="001013DC">
        <w:rPr>
          <w:rFonts w:asciiTheme="minorHAnsi" w:hAnsiTheme="minorHAnsi" w:cstheme="minorHAnsi"/>
          <w:b/>
          <w:bCs/>
          <w:sz w:val="20"/>
          <w:szCs w:val="20"/>
        </w:rPr>
        <w:t xml:space="preserve">2.2.2.1 </w:t>
      </w:r>
      <w:r w:rsidRPr="001013DC">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w:t>
      </w:r>
      <w:r w:rsidR="003D4DFD" w:rsidRPr="001013DC">
        <w:rPr>
          <w:rFonts w:asciiTheme="minorHAnsi" w:hAnsiTheme="minorHAnsi" w:cstheme="minorHAnsi"/>
          <w:sz w:val="20"/>
          <w:szCs w:val="20"/>
        </w:rPr>
        <w:t xml:space="preserve">είς (προσφέροντες), </w:t>
      </w:r>
      <w:r w:rsidRPr="001013DC">
        <w:rPr>
          <w:rFonts w:asciiTheme="minorHAnsi" w:hAnsiTheme="minorHAnsi" w:cstheme="minorHAnsi"/>
          <w:sz w:val="20"/>
          <w:szCs w:val="20"/>
        </w:rPr>
        <w:t xml:space="preserve">εγγυητική επιστολή συμμετοχής, </w:t>
      </w:r>
      <w:r w:rsidR="003C4FBB" w:rsidRPr="003C4FBB">
        <w:rPr>
          <w:rFonts w:asciiTheme="minorHAnsi" w:hAnsiTheme="minorHAnsi" w:cstheme="minorHAnsi"/>
          <w:sz w:val="20"/>
          <w:szCs w:val="20"/>
        </w:rPr>
        <w:t>που καλύπτει το 2% της εκτιμώμενης αξίας (προϋπολογισθείσας) εκτός Φ.Π.Α. για το είδος ή τα είδη που προσφέρονται.</w:t>
      </w:r>
    </w:p>
    <w:p w14:paraId="5D84BEA8" w14:textId="77777777" w:rsidR="003C4FBB" w:rsidRDefault="003C4FBB" w:rsidP="00E84A25">
      <w:pPr>
        <w:rPr>
          <w:rFonts w:asciiTheme="minorHAnsi" w:hAnsiTheme="minorHAnsi" w:cstheme="minorHAnsi"/>
          <w:sz w:val="20"/>
          <w:szCs w:val="20"/>
        </w:rPr>
      </w:pPr>
    </w:p>
    <w:tbl>
      <w:tblPr>
        <w:tblW w:w="9356" w:type="dxa"/>
        <w:tblInd w:w="-5" w:type="dxa"/>
        <w:tblLayout w:type="fixed"/>
        <w:tblLook w:val="04A0" w:firstRow="1" w:lastRow="0" w:firstColumn="1" w:lastColumn="0" w:noHBand="0" w:noVBand="1"/>
      </w:tblPr>
      <w:tblGrid>
        <w:gridCol w:w="993"/>
        <w:gridCol w:w="3402"/>
        <w:gridCol w:w="2551"/>
        <w:gridCol w:w="2410"/>
      </w:tblGrid>
      <w:tr w:rsidR="006F0535" w:rsidRPr="00340B3A" w14:paraId="1B589305" w14:textId="77777777" w:rsidTr="00544B12">
        <w:trPr>
          <w:trHeight w:val="398"/>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0A2C76" w14:textId="2CCAEA56" w:rsidR="006F0535" w:rsidRPr="00340B3A" w:rsidRDefault="006F0535" w:rsidP="00E84A25">
            <w:pPr>
              <w:suppressAutoHyphens w:val="0"/>
              <w:jc w:val="center"/>
              <w:rPr>
                <w:rFonts w:asciiTheme="minorHAnsi" w:hAnsiTheme="minorHAnsi" w:cstheme="minorHAnsi"/>
                <w:b/>
                <w:bCs/>
                <w:color w:val="000000"/>
                <w:sz w:val="20"/>
                <w:szCs w:val="20"/>
                <w:lang w:eastAsia="el-GR"/>
              </w:rPr>
            </w:pPr>
            <w:r w:rsidRPr="00340B3A">
              <w:rPr>
                <w:rFonts w:asciiTheme="minorHAnsi" w:hAnsiTheme="minorHAnsi" w:cstheme="minorHAnsi"/>
                <w:b/>
                <w:bCs/>
                <w:color w:val="000000"/>
                <w:sz w:val="20"/>
                <w:szCs w:val="20"/>
                <w:lang w:eastAsia="el-GR"/>
              </w:rPr>
              <w:t>ΠΙΝΑΚΑΣ ΕΓΓΥΗΤΙΚΗΣ ΣΥΜΜΕΤΟΧΗΣ</w:t>
            </w:r>
          </w:p>
        </w:tc>
      </w:tr>
      <w:tr w:rsidR="008E6551" w:rsidRPr="00340B3A" w14:paraId="4910DDA7" w14:textId="77777777" w:rsidTr="008E6551">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D45B4F" w14:textId="6A3F8000" w:rsidR="008E6551" w:rsidRPr="00340B3A" w:rsidRDefault="008E6551" w:rsidP="00E84A25">
            <w:pPr>
              <w:suppressAutoHyphens w:val="0"/>
              <w:jc w:val="center"/>
              <w:rPr>
                <w:rFonts w:asciiTheme="minorHAnsi" w:hAnsiTheme="minorHAnsi" w:cstheme="minorHAnsi"/>
                <w:b/>
                <w:bCs/>
                <w:color w:val="000000"/>
                <w:sz w:val="20"/>
                <w:szCs w:val="20"/>
                <w:lang w:eastAsia="el-GR"/>
              </w:rPr>
            </w:pPr>
            <w:r w:rsidRPr="00340B3A">
              <w:rPr>
                <w:rFonts w:asciiTheme="minorHAnsi" w:hAnsiTheme="minorHAnsi" w:cstheme="minorHAnsi"/>
                <w:b/>
                <w:bCs/>
                <w:color w:val="000000"/>
                <w:sz w:val="20"/>
                <w:szCs w:val="20"/>
                <w:lang w:eastAsia="el-GR"/>
              </w:rPr>
              <w:t>Α/Α ΕΙΔΟΥΣ</w:t>
            </w:r>
          </w:p>
        </w:tc>
        <w:tc>
          <w:tcPr>
            <w:tcW w:w="3402" w:type="dxa"/>
            <w:tcBorders>
              <w:top w:val="single" w:sz="4" w:space="0" w:color="auto"/>
              <w:left w:val="nil"/>
              <w:bottom w:val="single" w:sz="4" w:space="0" w:color="auto"/>
              <w:right w:val="single" w:sz="4" w:space="0" w:color="auto"/>
            </w:tcBorders>
            <w:shd w:val="clear" w:color="auto" w:fill="auto"/>
            <w:vAlign w:val="center"/>
          </w:tcPr>
          <w:p w14:paraId="07C89AD0" w14:textId="7D707D74" w:rsidR="008E6551" w:rsidRPr="00340B3A" w:rsidRDefault="008E6551" w:rsidP="00E84A25">
            <w:pPr>
              <w:suppressAutoHyphens w:val="0"/>
              <w:jc w:val="center"/>
              <w:rPr>
                <w:rFonts w:asciiTheme="minorHAnsi" w:hAnsiTheme="minorHAnsi" w:cstheme="minorHAnsi"/>
                <w:b/>
                <w:bCs/>
                <w:color w:val="000000"/>
                <w:sz w:val="20"/>
                <w:szCs w:val="20"/>
                <w:lang w:eastAsia="el-GR"/>
              </w:rPr>
            </w:pPr>
            <w:r w:rsidRPr="00340B3A">
              <w:rPr>
                <w:rFonts w:asciiTheme="minorHAnsi" w:hAnsiTheme="minorHAnsi" w:cstheme="minorHAnsi"/>
                <w:b/>
                <w:bCs/>
                <w:color w:val="000000"/>
                <w:sz w:val="20"/>
                <w:szCs w:val="20"/>
                <w:lang w:eastAsia="el-GR"/>
              </w:rPr>
              <w:t>ΣΥΝΟΛΙΚΗ ΕΚΤΙΜΩΜΕΝΗ ΑΞΙΑ  ΑΝΑ ΕΙΔΟΣ</w:t>
            </w:r>
            <w:r w:rsidRPr="00340B3A">
              <w:rPr>
                <w:rFonts w:asciiTheme="minorHAnsi" w:hAnsiTheme="minorHAnsi" w:cstheme="minorHAnsi"/>
                <w:b/>
                <w:bCs/>
                <w:color w:val="000000"/>
                <w:sz w:val="20"/>
                <w:szCs w:val="20"/>
                <w:lang w:eastAsia="el-GR"/>
              </w:rPr>
              <w:br/>
              <w:t xml:space="preserve">(ΧΩΡΙΣ ΦΠΑ) </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E7DC0E" w14:textId="2C2F7544" w:rsidR="008E6551" w:rsidRPr="00340B3A" w:rsidRDefault="008E6551" w:rsidP="00E84A25">
            <w:pPr>
              <w:suppressAutoHyphens w:val="0"/>
              <w:jc w:val="center"/>
              <w:rPr>
                <w:rFonts w:asciiTheme="minorHAnsi" w:hAnsiTheme="minorHAnsi" w:cstheme="minorHAnsi"/>
                <w:b/>
                <w:bCs/>
                <w:color w:val="000000"/>
                <w:sz w:val="20"/>
                <w:szCs w:val="20"/>
                <w:lang w:eastAsia="el-GR"/>
              </w:rPr>
            </w:pPr>
            <w:r w:rsidRPr="00340B3A">
              <w:rPr>
                <w:rFonts w:asciiTheme="minorHAnsi" w:hAnsiTheme="minorHAnsi" w:cstheme="minorHAnsi"/>
                <w:b/>
                <w:bCs/>
                <w:color w:val="000000"/>
                <w:sz w:val="20"/>
                <w:szCs w:val="20"/>
                <w:lang w:eastAsia="el-GR"/>
              </w:rPr>
              <w:t>ΠΟΣΟΣΤΟ 2%</w:t>
            </w:r>
          </w:p>
        </w:tc>
        <w:tc>
          <w:tcPr>
            <w:tcW w:w="2410" w:type="dxa"/>
            <w:tcBorders>
              <w:top w:val="single" w:sz="4" w:space="0" w:color="auto"/>
              <w:left w:val="nil"/>
              <w:bottom w:val="single" w:sz="4" w:space="0" w:color="auto"/>
              <w:right w:val="single" w:sz="4" w:space="0" w:color="auto"/>
            </w:tcBorders>
            <w:shd w:val="clear" w:color="auto" w:fill="auto"/>
            <w:vAlign w:val="center"/>
          </w:tcPr>
          <w:p w14:paraId="1AF1CB4C" w14:textId="33B27DAE" w:rsidR="008E6551" w:rsidRPr="00340B3A" w:rsidRDefault="008E6551" w:rsidP="00E84A25">
            <w:pPr>
              <w:suppressAutoHyphens w:val="0"/>
              <w:jc w:val="center"/>
              <w:rPr>
                <w:rFonts w:asciiTheme="minorHAnsi" w:hAnsiTheme="minorHAnsi" w:cstheme="minorHAnsi"/>
                <w:b/>
                <w:bCs/>
                <w:color w:val="000000"/>
                <w:sz w:val="20"/>
                <w:szCs w:val="20"/>
                <w:lang w:eastAsia="el-GR"/>
              </w:rPr>
            </w:pPr>
            <w:r w:rsidRPr="00340B3A">
              <w:rPr>
                <w:rFonts w:asciiTheme="minorHAnsi" w:hAnsiTheme="minorHAnsi" w:cstheme="minorHAnsi"/>
                <w:b/>
                <w:bCs/>
                <w:color w:val="000000"/>
                <w:sz w:val="20"/>
                <w:szCs w:val="20"/>
                <w:lang w:eastAsia="el-GR"/>
              </w:rPr>
              <w:t xml:space="preserve">ΑΝΑΛΟΓΟΥΝ ΠΟΣΟ ΕΓΓΥΗΤΙΚΗΣ ΕΠΙΣΤΟΛΗΣ ΣΥΜΜΕΤΟΧΗΣ        </w:t>
            </w:r>
          </w:p>
        </w:tc>
      </w:tr>
      <w:tr w:rsidR="0087530E" w:rsidRPr="00340B3A" w14:paraId="5B4137A1" w14:textId="77777777" w:rsidTr="008E6551">
        <w:trPr>
          <w:trHeight w:val="5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6149A" w14:textId="5766FF1D" w:rsidR="0087530E" w:rsidRPr="00340B3A" w:rsidRDefault="0087530E" w:rsidP="00E84A25">
            <w:pPr>
              <w:suppressAutoHyphens w:val="0"/>
              <w:jc w:val="center"/>
              <w:rPr>
                <w:rFonts w:asciiTheme="minorHAnsi" w:hAnsiTheme="minorHAnsi" w:cstheme="minorHAnsi"/>
                <w:b/>
                <w:bCs/>
                <w:color w:val="000000"/>
                <w:sz w:val="20"/>
                <w:szCs w:val="20"/>
                <w:lang w:eastAsia="el-GR"/>
              </w:rPr>
            </w:pPr>
            <w:r w:rsidRPr="00340B3A">
              <w:rPr>
                <w:rFonts w:ascii="Calibri" w:hAnsi="Calibri" w:cs="Calibri"/>
                <w:b/>
                <w:bCs/>
                <w:color w:val="000000"/>
                <w:sz w:val="20"/>
                <w:szCs w:val="20"/>
                <w:lang w:eastAsia="el-GR"/>
              </w:rPr>
              <w:t xml:space="preserve">ΠΙΝΑΚΑΣ 1: </w:t>
            </w:r>
            <w:r w:rsidR="00D06E97" w:rsidRPr="00340B3A">
              <w:rPr>
                <w:rFonts w:ascii="Calibri" w:hAnsi="Calibri" w:cs="Calibri"/>
                <w:b/>
                <w:bCs/>
                <w:color w:val="000000"/>
                <w:sz w:val="20"/>
                <w:szCs w:val="20"/>
                <w:lang w:eastAsia="el-GR"/>
              </w:rPr>
              <w:t>ΟΡΓΑΝΙΚΟΙ ΔΙΑΛΥΤΕΣ</w:t>
            </w:r>
          </w:p>
        </w:tc>
      </w:tr>
      <w:tr w:rsidR="008E6551" w:rsidRPr="00340B3A" w14:paraId="52471912" w14:textId="77777777" w:rsidTr="008E6551">
        <w:trPr>
          <w:trHeight w:val="31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D5F39"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w:t>
            </w:r>
          </w:p>
        </w:tc>
        <w:tc>
          <w:tcPr>
            <w:tcW w:w="3402" w:type="dxa"/>
            <w:tcBorders>
              <w:top w:val="single" w:sz="4" w:space="0" w:color="auto"/>
              <w:left w:val="nil"/>
              <w:bottom w:val="single" w:sz="4" w:space="0" w:color="auto"/>
              <w:right w:val="single" w:sz="4" w:space="0" w:color="auto"/>
            </w:tcBorders>
            <w:shd w:val="clear" w:color="auto" w:fill="auto"/>
            <w:vAlign w:val="center"/>
          </w:tcPr>
          <w:p w14:paraId="49402B57" w14:textId="4C071EB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69,00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DCB8358" w14:textId="1B45FA1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37A9F89" w14:textId="06001DD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1,38</w:t>
            </w:r>
          </w:p>
        </w:tc>
      </w:tr>
      <w:tr w:rsidR="008E6551" w:rsidRPr="00340B3A" w14:paraId="3742AC31" w14:textId="77777777" w:rsidTr="008E6551">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999A43"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w:t>
            </w:r>
          </w:p>
        </w:tc>
        <w:tc>
          <w:tcPr>
            <w:tcW w:w="3402" w:type="dxa"/>
            <w:tcBorders>
              <w:top w:val="nil"/>
              <w:left w:val="nil"/>
              <w:bottom w:val="single" w:sz="4" w:space="0" w:color="auto"/>
              <w:right w:val="single" w:sz="4" w:space="0" w:color="auto"/>
            </w:tcBorders>
            <w:shd w:val="clear" w:color="000000" w:fill="FFFFFF"/>
            <w:noWrap/>
            <w:vAlign w:val="center"/>
          </w:tcPr>
          <w:p w14:paraId="70E26761" w14:textId="4832E28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226,00</w:t>
            </w:r>
          </w:p>
        </w:tc>
        <w:tc>
          <w:tcPr>
            <w:tcW w:w="2551" w:type="dxa"/>
            <w:tcBorders>
              <w:top w:val="nil"/>
              <w:left w:val="nil"/>
              <w:bottom w:val="single" w:sz="4" w:space="0" w:color="auto"/>
              <w:right w:val="single" w:sz="4" w:space="0" w:color="auto"/>
            </w:tcBorders>
            <w:shd w:val="clear" w:color="auto" w:fill="auto"/>
            <w:noWrap/>
            <w:vAlign w:val="center"/>
          </w:tcPr>
          <w:p w14:paraId="38A4E994" w14:textId="56B2CC0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29A197A0" w14:textId="4D863EB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4,52</w:t>
            </w:r>
          </w:p>
        </w:tc>
      </w:tr>
      <w:tr w:rsidR="008E6551" w:rsidRPr="00340B3A" w14:paraId="27A2C284" w14:textId="77777777" w:rsidTr="008E6551">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3D4B031"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w:t>
            </w:r>
          </w:p>
        </w:tc>
        <w:tc>
          <w:tcPr>
            <w:tcW w:w="3402" w:type="dxa"/>
            <w:tcBorders>
              <w:top w:val="nil"/>
              <w:left w:val="nil"/>
              <w:bottom w:val="single" w:sz="4" w:space="0" w:color="auto"/>
              <w:right w:val="single" w:sz="4" w:space="0" w:color="auto"/>
            </w:tcBorders>
            <w:shd w:val="clear" w:color="000000" w:fill="FFFFFF"/>
            <w:noWrap/>
            <w:vAlign w:val="center"/>
          </w:tcPr>
          <w:p w14:paraId="1F4B66B3" w14:textId="6329DCF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272,00</w:t>
            </w:r>
          </w:p>
        </w:tc>
        <w:tc>
          <w:tcPr>
            <w:tcW w:w="2551" w:type="dxa"/>
            <w:tcBorders>
              <w:top w:val="nil"/>
              <w:left w:val="nil"/>
              <w:bottom w:val="single" w:sz="4" w:space="0" w:color="auto"/>
              <w:right w:val="single" w:sz="4" w:space="0" w:color="auto"/>
            </w:tcBorders>
            <w:shd w:val="clear" w:color="auto" w:fill="auto"/>
            <w:noWrap/>
            <w:vAlign w:val="center"/>
          </w:tcPr>
          <w:p w14:paraId="2AAFA823" w14:textId="244B493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2FD208A7" w14:textId="3221ACE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5,44</w:t>
            </w:r>
          </w:p>
        </w:tc>
      </w:tr>
      <w:tr w:rsidR="008E6551" w:rsidRPr="00340B3A" w14:paraId="7444B438" w14:textId="77777777" w:rsidTr="008E6551">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0CFF3F"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w:t>
            </w:r>
          </w:p>
        </w:tc>
        <w:tc>
          <w:tcPr>
            <w:tcW w:w="3402" w:type="dxa"/>
            <w:tcBorders>
              <w:top w:val="nil"/>
              <w:left w:val="nil"/>
              <w:bottom w:val="single" w:sz="4" w:space="0" w:color="auto"/>
              <w:right w:val="single" w:sz="4" w:space="0" w:color="auto"/>
            </w:tcBorders>
            <w:shd w:val="clear" w:color="000000" w:fill="FFFFFF"/>
            <w:noWrap/>
            <w:vAlign w:val="center"/>
          </w:tcPr>
          <w:p w14:paraId="69E3014F" w14:textId="580DD95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40,00</w:t>
            </w:r>
          </w:p>
        </w:tc>
        <w:tc>
          <w:tcPr>
            <w:tcW w:w="2551" w:type="dxa"/>
            <w:tcBorders>
              <w:top w:val="nil"/>
              <w:left w:val="nil"/>
              <w:bottom w:val="single" w:sz="4" w:space="0" w:color="auto"/>
              <w:right w:val="single" w:sz="4" w:space="0" w:color="auto"/>
            </w:tcBorders>
            <w:shd w:val="clear" w:color="auto" w:fill="auto"/>
            <w:noWrap/>
            <w:vAlign w:val="center"/>
          </w:tcPr>
          <w:p w14:paraId="44B624D7" w14:textId="7744C72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1AB03096" w14:textId="755B6FFD"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0,8</w:t>
            </w:r>
            <w:r w:rsidR="004457B1" w:rsidRPr="00340B3A">
              <w:rPr>
                <w:rFonts w:ascii="Calibri" w:hAnsi="Calibri" w:cs="Calibri"/>
                <w:sz w:val="20"/>
                <w:szCs w:val="20"/>
                <w:lang w:val="en-US"/>
              </w:rPr>
              <w:t>0</w:t>
            </w:r>
          </w:p>
        </w:tc>
      </w:tr>
      <w:tr w:rsidR="008E6551" w:rsidRPr="00340B3A" w14:paraId="287F2C3A" w14:textId="77777777" w:rsidTr="008E6551">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C2BE5C"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w:t>
            </w:r>
          </w:p>
        </w:tc>
        <w:tc>
          <w:tcPr>
            <w:tcW w:w="3402" w:type="dxa"/>
            <w:tcBorders>
              <w:top w:val="nil"/>
              <w:left w:val="nil"/>
              <w:bottom w:val="single" w:sz="4" w:space="0" w:color="auto"/>
              <w:right w:val="single" w:sz="4" w:space="0" w:color="auto"/>
            </w:tcBorders>
            <w:shd w:val="clear" w:color="000000" w:fill="FFFFFF"/>
            <w:noWrap/>
            <w:vAlign w:val="center"/>
          </w:tcPr>
          <w:p w14:paraId="41C854CD" w14:textId="2658165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30,00</w:t>
            </w:r>
          </w:p>
        </w:tc>
        <w:tc>
          <w:tcPr>
            <w:tcW w:w="2551" w:type="dxa"/>
            <w:tcBorders>
              <w:top w:val="nil"/>
              <w:left w:val="nil"/>
              <w:bottom w:val="single" w:sz="4" w:space="0" w:color="auto"/>
              <w:right w:val="single" w:sz="4" w:space="0" w:color="auto"/>
            </w:tcBorders>
            <w:shd w:val="clear" w:color="auto" w:fill="auto"/>
            <w:noWrap/>
            <w:vAlign w:val="center"/>
          </w:tcPr>
          <w:p w14:paraId="3D6A02C2" w14:textId="24990CE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26F88E7E" w14:textId="4FE43B77"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0,6</w:t>
            </w:r>
            <w:r w:rsidR="004457B1" w:rsidRPr="00340B3A">
              <w:rPr>
                <w:rFonts w:ascii="Calibri" w:hAnsi="Calibri" w:cs="Calibri"/>
                <w:sz w:val="20"/>
                <w:szCs w:val="20"/>
                <w:lang w:val="en-US"/>
              </w:rPr>
              <w:t>0</w:t>
            </w:r>
          </w:p>
        </w:tc>
      </w:tr>
      <w:tr w:rsidR="008E6551" w:rsidRPr="00340B3A" w14:paraId="1A8341A9" w14:textId="77777777" w:rsidTr="008E6551">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D0663E"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w:t>
            </w:r>
          </w:p>
        </w:tc>
        <w:tc>
          <w:tcPr>
            <w:tcW w:w="3402" w:type="dxa"/>
            <w:tcBorders>
              <w:top w:val="nil"/>
              <w:left w:val="nil"/>
              <w:bottom w:val="single" w:sz="4" w:space="0" w:color="auto"/>
              <w:right w:val="single" w:sz="4" w:space="0" w:color="auto"/>
            </w:tcBorders>
            <w:shd w:val="clear" w:color="000000" w:fill="FFFFFF"/>
            <w:noWrap/>
            <w:vAlign w:val="center"/>
          </w:tcPr>
          <w:p w14:paraId="38B84DBF" w14:textId="1C5D7D0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676,00</w:t>
            </w:r>
          </w:p>
        </w:tc>
        <w:tc>
          <w:tcPr>
            <w:tcW w:w="2551" w:type="dxa"/>
            <w:tcBorders>
              <w:top w:val="nil"/>
              <w:left w:val="nil"/>
              <w:bottom w:val="single" w:sz="4" w:space="0" w:color="auto"/>
              <w:right w:val="single" w:sz="4" w:space="0" w:color="auto"/>
            </w:tcBorders>
            <w:shd w:val="clear" w:color="auto" w:fill="auto"/>
            <w:noWrap/>
            <w:vAlign w:val="center"/>
          </w:tcPr>
          <w:p w14:paraId="118B650B" w14:textId="1E906C0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2BB00381" w14:textId="4C6E38E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13,52</w:t>
            </w:r>
          </w:p>
        </w:tc>
      </w:tr>
      <w:tr w:rsidR="008E6551" w:rsidRPr="00340B3A" w14:paraId="61E8F752" w14:textId="77777777" w:rsidTr="008E6551">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7AA30C"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w:t>
            </w:r>
          </w:p>
        </w:tc>
        <w:tc>
          <w:tcPr>
            <w:tcW w:w="3402" w:type="dxa"/>
            <w:tcBorders>
              <w:top w:val="nil"/>
              <w:left w:val="nil"/>
              <w:bottom w:val="single" w:sz="4" w:space="0" w:color="auto"/>
              <w:right w:val="single" w:sz="4" w:space="0" w:color="auto"/>
            </w:tcBorders>
            <w:shd w:val="clear" w:color="000000" w:fill="FFFFFF"/>
            <w:noWrap/>
            <w:vAlign w:val="center"/>
          </w:tcPr>
          <w:p w14:paraId="211E34BA" w14:textId="4992D162"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62,00</w:t>
            </w:r>
          </w:p>
        </w:tc>
        <w:tc>
          <w:tcPr>
            <w:tcW w:w="2551" w:type="dxa"/>
            <w:tcBorders>
              <w:top w:val="nil"/>
              <w:left w:val="nil"/>
              <w:bottom w:val="single" w:sz="4" w:space="0" w:color="auto"/>
              <w:right w:val="single" w:sz="4" w:space="0" w:color="auto"/>
            </w:tcBorders>
            <w:shd w:val="clear" w:color="auto" w:fill="auto"/>
            <w:noWrap/>
            <w:vAlign w:val="center"/>
          </w:tcPr>
          <w:p w14:paraId="1ED98FB3" w14:textId="258E3E2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1B6A8E7C" w14:textId="3B89709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1,24</w:t>
            </w:r>
          </w:p>
        </w:tc>
      </w:tr>
      <w:tr w:rsidR="008E6551" w:rsidRPr="00340B3A" w14:paraId="04FD3DD2" w14:textId="77777777" w:rsidTr="008E6551">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65018B"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w:t>
            </w:r>
          </w:p>
        </w:tc>
        <w:tc>
          <w:tcPr>
            <w:tcW w:w="3402" w:type="dxa"/>
            <w:tcBorders>
              <w:top w:val="nil"/>
              <w:left w:val="nil"/>
              <w:bottom w:val="single" w:sz="4" w:space="0" w:color="auto"/>
              <w:right w:val="single" w:sz="4" w:space="0" w:color="auto"/>
            </w:tcBorders>
            <w:shd w:val="clear" w:color="000000" w:fill="FFFFFF"/>
            <w:noWrap/>
            <w:vAlign w:val="center"/>
          </w:tcPr>
          <w:p w14:paraId="76B05B3B" w14:textId="207773E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3.400,00</w:t>
            </w:r>
          </w:p>
        </w:tc>
        <w:tc>
          <w:tcPr>
            <w:tcW w:w="2551" w:type="dxa"/>
            <w:tcBorders>
              <w:top w:val="nil"/>
              <w:left w:val="nil"/>
              <w:bottom w:val="single" w:sz="4" w:space="0" w:color="auto"/>
              <w:right w:val="single" w:sz="4" w:space="0" w:color="auto"/>
            </w:tcBorders>
            <w:shd w:val="clear" w:color="auto" w:fill="auto"/>
            <w:noWrap/>
            <w:vAlign w:val="center"/>
          </w:tcPr>
          <w:p w14:paraId="66A8E117" w14:textId="5CF2918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77D01687" w14:textId="15FF9A9A"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68</w:t>
            </w:r>
            <w:r w:rsidR="004457B1" w:rsidRPr="00340B3A">
              <w:rPr>
                <w:rFonts w:ascii="Calibri" w:hAnsi="Calibri" w:cs="Calibri"/>
                <w:sz w:val="20"/>
                <w:szCs w:val="20"/>
                <w:lang w:val="en-US"/>
              </w:rPr>
              <w:t>,00</w:t>
            </w:r>
          </w:p>
        </w:tc>
      </w:tr>
      <w:tr w:rsidR="008E6551" w:rsidRPr="00340B3A" w14:paraId="7520B321" w14:textId="77777777" w:rsidTr="008E6551">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2394FAC"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w:t>
            </w:r>
          </w:p>
        </w:tc>
        <w:tc>
          <w:tcPr>
            <w:tcW w:w="3402" w:type="dxa"/>
            <w:tcBorders>
              <w:top w:val="nil"/>
              <w:left w:val="nil"/>
              <w:bottom w:val="single" w:sz="4" w:space="0" w:color="auto"/>
              <w:right w:val="single" w:sz="4" w:space="0" w:color="auto"/>
            </w:tcBorders>
            <w:shd w:val="clear" w:color="000000" w:fill="FFFFFF"/>
            <w:noWrap/>
            <w:vAlign w:val="center"/>
          </w:tcPr>
          <w:p w14:paraId="58CBCCA4" w14:textId="21A5E31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145,00</w:t>
            </w:r>
          </w:p>
        </w:tc>
        <w:tc>
          <w:tcPr>
            <w:tcW w:w="2551" w:type="dxa"/>
            <w:tcBorders>
              <w:top w:val="nil"/>
              <w:left w:val="nil"/>
              <w:bottom w:val="single" w:sz="4" w:space="0" w:color="auto"/>
              <w:right w:val="single" w:sz="4" w:space="0" w:color="auto"/>
            </w:tcBorders>
            <w:shd w:val="clear" w:color="auto" w:fill="auto"/>
            <w:noWrap/>
            <w:vAlign w:val="center"/>
          </w:tcPr>
          <w:p w14:paraId="1D76A1EC" w14:textId="60C555C2"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6B2E9540" w14:textId="09DAC377"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2,9</w:t>
            </w:r>
            <w:r w:rsidR="004457B1" w:rsidRPr="00340B3A">
              <w:rPr>
                <w:rFonts w:ascii="Calibri" w:hAnsi="Calibri" w:cs="Calibri"/>
                <w:sz w:val="20"/>
                <w:szCs w:val="20"/>
                <w:lang w:val="en-US"/>
              </w:rPr>
              <w:t>0</w:t>
            </w:r>
          </w:p>
        </w:tc>
      </w:tr>
      <w:tr w:rsidR="008E6551" w:rsidRPr="00340B3A" w14:paraId="481C9689" w14:textId="77777777" w:rsidTr="008E6551">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F500"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10</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C5719" w14:textId="7406E85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255,00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6228A" w14:textId="0D77E76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7D46A" w14:textId="28896494"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5,1</w:t>
            </w:r>
            <w:r w:rsidR="004457B1" w:rsidRPr="00340B3A">
              <w:rPr>
                <w:rFonts w:ascii="Calibri" w:hAnsi="Calibri" w:cs="Calibri"/>
                <w:sz w:val="20"/>
                <w:szCs w:val="20"/>
                <w:lang w:val="en-US"/>
              </w:rPr>
              <w:t>0</w:t>
            </w:r>
          </w:p>
        </w:tc>
      </w:tr>
      <w:tr w:rsidR="008E6551" w:rsidRPr="00340B3A" w14:paraId="74FC809D" w14:textId="77777777" w:rsidTr="008E6551">
        <w:trPr>
          <w:trHeight w:val="31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7F02C"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11</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3BB676" w14:textId="480B2CE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294,00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38D9B" w14:textId="4BF4C11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C4AC0" w14:textId="55C18B7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5,88</w:t>
            </w:r>
          </w:p>
        </w:tc>
      </w:tr>
      <w:tr w:rsidR="008E6551" w:rsidRPr="00340B3A" w14:paraId="51C4A270" w14:textId="77777777" w:rsidTr="008E6551">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EF136"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12</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9195611" w14:textId="6FC6DD8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180,00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C07BC37" w14:textId="07A0806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FCC7581" w14:textId="39E44C05"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3,6</w:t>
            </w:r>
            <w:r w:rsidR="004457B1" w:rsidRPr="00340B3A">
              <w:rPr>
                <w:rFonts w:ascii="Calibri" w:hAnsi="Calibri" w:cs="Calibri"/>
                <w:sz w:val="20"/>
                <w:szCs w:val="20"/>
                <w:lang w:val="en-US"/>
              </w:rPr>
              <w:t>0</w:t>
            </w:r>
          </w:p>
        </w:tc>
      </w:tr>
      <w:tr w:rsidR="008E6551" w:rsidRPr="00340B3A" w14:paraId="097493C9" w14:textId="77777777" w:rsidTr="00340B3A">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F9894F3"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13</w:t>
            </w:r>
          </w:p>
        </w:tc>
        <w:tc>
          <w:tcPr>
            <w:tcW w:w="3402" w:type="dxa"/>
            <w:tcBorders>
              <w:top w:val="nil"/>
              <w:left w:val="nil"/>
              <w:bottom w:val="single" w:sz="4" w:space="0" w:color="auto"/>
              <w:right w:val="single" w:sz="4" w:space="0" w:color="auto"/>
            </w:tcBorders>
            <w:shd w:val="clear" w:color="000000" w:fill="FFFFFF"/>
            <w:noWrap/>
            <w:vAlign w:val="center"/>
          </w:tcPr>
          <w:p w14:paraId="1FE44457" w14:textId="3B2E748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135,00</w:t>
            </w:r>
          </w:p>
        </w:tc>
        <w:tc>
          <w:tcPr>
            <w:tcW w:w="2551" w:type="dxa"/>
            <w:tcBorders>
              <w:top w:val="nil"/>
              <w:left w:val="nil"/>
              <w:bottom w:val="single" w:sz="4" w:space="0" w:color="auto"/>
              <w:right w:val="single" w:sz="4" w:space="0" w:color="auto"/>
            </w:tcBorders>
            <w:shd w:val="clear" w:color="auto" w:fill="auto"/>
            <w:noWrap/>
            <w:vAlign w:val="center"/>
          </w:tcPr>
          <w:p w14:paraId="131E8C35" w14:textId="336B8CB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15F5957D" w14:textId="064535E2"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2,7</w:t>
            </w:r>
            <w:r w:rsidR="004457B1" w:rsidRPr="00340B3A">
              <w:rPr>
                <w:rFonts w:ascii="Calibri" w:hAnsi="Calibri" w:cs="Calibri"/>
                <w:sz w:val="20"/>
                <w:szCs w:val="20"/>
                <w:lang w:val="en-US"/>
              </w:rPr>
              <w:t>0</w:t>
            </w:r>
          </w:p>
        </w:tc>
      </w:tr>
      <w:tr w:rsidR="008E6551" w:rsidRPr="008E6551" w14:paraId="47ABFCED" w14:textId="77777777" w:rsidTr="00340B3A">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4269"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14</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EDDB36" w14:textId="0039B7F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406,00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F83C0" w14:textId="4003493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E547C" w14:textId="56973A0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8,12</w:t>
            </w:r>
          </w:p>
        </w:tc>
      </w:tr>
      <w:tr w:rsidR="008E6551" w:rsidRPr="008E6551" w14:paraId="6014BB14" w14:textId="77777777" w:rsidTr="00340B3A">
        <w:trPr>
          <w:trHeight w:val="31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2EEE2"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15</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3CBFABE" w14:textId="41532C7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603,00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35F41DD" w14:textId="591D786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86E71E9" w14:textId="029AFA1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12,06</w:t>
            </w:r>
          </w:p>
        </w:tc>
      </w:tr>
      <w:tr w:rsidR="008E6551" w:rsidRPr="008E6551" w14:paraId="16FBA893" w14:textId="77777777" w:rsidTr="008E6551">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659DA64"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16</w:t>
            </w:r>
          </w:p>
        </w:tc>
        <w:tc>
          <w:tcPr>
            <w:tcW w:w="3402" w:type="dxa"/>
            <w:tcBorders>
              <w:top w:val="nil"/>
              <w:left w:val="nil"/>
              <w:bottom w:val="single" w:sz="4" w:space="0" w:color="auto"/>
              <w:right w:val="single" w:sz="4" w:space="0" w:color="auto"/>
            </w:tcBorders>
            <w:shd w:val="clear" w:color="000000" w:fill="FFFFFF"/>
            <w:noWrap/>
            <w:vAlign w:val="center"/>
          </w:tcPr>
          <w:p w14:paraId="4140AD9A" w14:textId="2EDC96E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780,00</w:t>
            </w:r>
          </w:p>
        </w:tc>
        <w:tc>
          <w:tcPr>
            <w:tcW w:w="2551" w:type="dxa"/>
            <w:tcBorders>
              <w:top w:val="nil"/>
              <w:left w:val="nil"/>
              <w:bottom w:val="single" w:sz="4" w:space="0" w:color="auto"/>
              <w:right w:val="single" w:sz="4" w:space="0" w:color="auto"/>
            </w:tcBorders>
            <w:shd w:val="clear" w:color="auto" w:fill="auto"/>
            <w:noWrap/>
            <w:vAlign w:val="center"/>
          </w:tcPr>
          <w:p w14:paraId="6950CFC6" w14:textId="5AA21AE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5C3FCF2C" w14:textId="2830DF51"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15,6</w:t>
            </w:r>
            <w:r w:rsidR="004457B1" w:rsidRPr="00340B3A">
              <w:rPr>
                <w:rFonts w:ascii="Calibri" w:hAnsi="Calibri" w:cs="Calibri"/>
                <w:sz w:val="20"/>
                <w:szCs w:val="20"/>
                <w:lang w:val="en-US"/>
              </w:rPr>
              <w:t>0</w:t>
            </w:r>
          </w:p>
        </w:tc>
      </w:tr>
      <w:tr w:rsidR="008E6551" w:rsidRPr="008E6551" w14:paraId="420195DF" w14:textId="77777777" w:rsidTr="008E6551">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7EBDDB"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17</w:t>
            </w:r>
          </w:p>
        </w:tc>
        <w:tc>
          <w:tcPr>
            <w:tcW w:w="3402" w:type="dxa"/>
            <w:tcBorders>
              <w:top w:val="nil"/>
              <w:left w:val="nil"/>
              <w:bottom w:val="single" w:sz="4" w:space="0" w:color="auto"/>
              <w:right w:val="single" w:sz="4" w:space="0" w:color="auto"/>
            </w:tcBorders>
            <w:shd w:val="clear" w:color="000000" w:fill="FFFFFF"/>
            <w:noWrap/>
            <w:vAlign w:val="center"/>
          </w:tcPr>
          <w:p w14:paraId="3A60D469" w14:textId="5F954E4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206,00</w:t>
            </w:r>
          </w:p>
        </w:tc>
        <w:tc>
          <w:tcPr>
            <w:tcW w:w="2551" w:type="dxa"/>
            <w:tcBorders>
              <w:top w:val="nil"/>
              <w:left w:val="nil"/>
              <w:bottom w:val="single" w:sz="4" w:space="0" w:color="auto"/>
              <w:right w:val="single" w:sz="4" w:space="0" w:color="auto"/>
            </w:tcBorders>
            <w:shd w:val="clear" w:color="auto" w:fill="auto"/>
            <w:noWrap/>
            <w:vAlign w:val="center"/>
          </w:tcPr>
          <w:p w14:paraId="2FC191AB" w14:textId="17EF154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2FFE1893" w14:textId="2C1F69D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4,12</w:t>
            </w:r>
          </w:p>
        </w:tc>
      </w:tr>
      <w:tr w:rsidR="008E6551" w:rsidRPr="008E6551" w14:paraId="3F75C143" w14:textId="77777777" w:rsidTr="008E6551">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DF5704"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18</w:t>
            </w:r>
          </w:p>
        </w:tc>
        <w:tc>
          <w:tcPr>
            <w:tcW w:w="3402" w:type="dxa"/>
            <w:tcBorders>
              <w:top w:val="nil"/>
              <w:left w:val="nil"/>
              <w:bottom w:val="single" w:sz="4" w:space="0" w:color="auto"/>
              <w:right w:val="single" w:sz="4" w:space="0" w:color="auto"/>
            </w:tcBorders>
            <w:shd w:val="clear" w:color="000000" w:fill="FFFFFF"/>
            <w:noWrap/>
            <w:vAlign w:val="center"/>
          </w:tcPr>
          <w:p w14:paraId="14C480B7" w14:textId="7DE9663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68,00</w:t>
            </w:r>
          </w:p>
        </w:tc>
        <w:tc>
          <w:tcPr>
            <w:tcW w:w="2551" w:type="dxa"/>
            <w:tcBorders>
              <w:top w:val="nil"/>
              <w:left w:val="nil"/>
              <w:bottom w:val="single" w:sz="4" w:space="0" w:color="auto"/>
              <w:right w:val="single" w:sz="4" w:space="0" w:color="auto"/>
            </w:tcBorders>
            <w:shd w:val="clear" w:color="auto" w:fill="auto"/>
            <w:noWrap/>
            <w:vAlign w:val="center"/>
          </w:tcPr>
          <w:p w14:paraId="518AA6FC" w14:textId="4A109E0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4F35010A" w14:textId="4C2B25D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1,36</w:t>
            </w:r>
          </w:p>
        </w:tc>
      </w:tr>
      <w:tr w:rsidR="008E6551" w:rsidRPr="008E6551" w14:paraId="267F2B27" w14:textId="77777777" w:rsidTr="00A36CFF">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383FF02"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19</w:t>
            </w:r>
          </w:p>
        </w:tc>
        <w:tc>
          <w:tcPr>
            <w:tcW w:w="3402" w:type="dxa"/>
            <w:tcBorders>
              <w:top w:val="nil"/>
              <w:left w:val="nil"/>
              <w:bottom w:val="single" w:sz="4" w:space="0" w:color="auto"/>
              <w:right w:val="single" w:sz="4" w:space="0" w:color="auto"/>
            </w:tcBorders>
            <w:shd w:val="clear" w:color="000000" w:fill="FFFFFF"/>
            <w:noWrap/>
            <w:vAlign w:val="center"/>
          </w:tcPr>
          <w:p w14:paraId="69F21B9E" w14:textId="7E02428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129,00</w:t>
            </w:r>
          </w:p>
        </w:tc>
        <w:tc>
          <w:tcPr>
            <w:tcW w:w="2551" w:type="dxa"/>
            <w:tcBorders>
              <w:top w:val="nil"/>
              <w:left w:val="nil"/>
              <w:bottom w:val="single" w:sz="4" w:space="0" w:color="auto"/>
              <w:right w:val="single" w:sz="4" w:space="0" w:color="auto"/>
            </w:tcBorders>
            <w:shd w:val="clear" w:color="auto" w:fill="auto"/>
            <w:noWrap/>
            <w:vAlign w:val="center"/>
          </w:tcPr>
          <w:p w14:paraId="081A61A1" w14:textId="7A8AA2A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7720202C" w14:textId="2E572AF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2,58</w:t>
            </w:r>
          </w:p>
        </w:tc>
      </w:tr>
      <w:tr w:rsidR="008E6551" w:rsidRPr="008E6551" w14:paraId="0323D0E2" w14:textId="77777777" w:rsidTr="00A36CF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731AF"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lastRenderedPageBreak/>
              <w:t>20</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66BE2" w14:textId="37C0635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170,00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59718" w14:textId="338F623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2CF6" w14:textId="75F3F373"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3,4</w:t>
            </w:r>
            <w:r w:rsidR="004457B1" w:rsidRPr="00340B3A">
              <w:rPr>
                <w:rFonts w:ascii="Calibri" w:hAnsi="Calibri" w:cs="Calibri"/>
                <w:sz w:val="20"/>
                <w:szCs w:val="20"/>
                <w:lang w:val="en-US"/>
              </w:rPr>
              <w:t>0</w:t>
            </w:r>
          </w:p>
        </w:tc>
      </w:tr>
      <w:tr w:rsidR="008E6551" w:rsidRPr="008E6551" w14:paraId="4A194FDD" w14:textId="77777777" w:rsidTr="00A36CF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116B7"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21</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4AF38E76" w14:textId="6AB07A3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600,00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CAD2453" w14:textId="1EB6FD8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9576DBB" w14:textId="783BAA1F"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12</w:t>
            </w:r>
            <w:r w:rsidR="004457B1" w:rsidRPr="00340B3A">
              <w:rPr>
                <w:rFonts w:ascii="Calibri" w:hAnsi="Calibri" w:cs="Calibri"/>
                <w:sz w:val="20"/>
                <w:szCs w:val="20"/>
                <w:lang w:val="en-US"/>
              </w:rPr>
              <w:t>,00</w:t>
            </w:r>
          </w:p>
        </w:tc>
      </w:tr>
      <w:tr w:rsidR="008E6551" w:rsidRPr="008E6551" w14:paraId="3A23C986" w14:textId="77777777" w:rsidTr="008E6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199C37"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22</w:t>
            </w:r>
          </w:p>
        </w:tc>
        <w:tc>
          <w:tcPr>
            <w:tcW w:w="3402" w:type="dxa"/>
            <w:tcBorders>
              <w:top w:val="nil"/>
              <w:left w:val="nil"/>
              <w:bottom w:val="single" w:sz="4" w:space="0" w:color="auto"/>
              <w:right w:val="single" w:sz="4" w:space="0" w:color="auto"/>
            </w:tcBorders>
            <w:shd w:val="clear" w:color="000000" w:fill="FFFFFF"/>
            <w:noWrap/>
            <w:vAlign w:val="center"/>
          </w:tcPr>
          <w:p w14:paraId="476C3AE0" w14:textId="0F4C855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112,00</w:t>
            </w:r>
          </w:p>
        </w:tc>
        <w:tc>
          <w:tcPr>
            <w:tcW w:w="2551" w:type="dxa"/>
            <w:tcBorders>
              <w:top w:val="nil"/>
              <w:left w:val="nil"/>
              <w:bottom w:val="single" w:sz="4" w:space="0" w:color="auto"/>
              <w:right w:val="single" w:sz="4" w:space="0" w:color="auto"/>
            </w:tcBorders>
            <w:shd w:val="clear" w:color="auto" w:fill="auto"/>
            <w:noWrap/>
            <w:vAlign w:val="center"/>
          </w:tcPr>
          <w:p w14:paraId="1E1B7978" w14:textId="6D298E1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1F0FBF1F" w14:textId="41AE0C4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2,24</w:t>
            </w:r>
          </w:p>
        </w:tc>
      </w:tr>
      <w:tr w:rsidR="008E6551" w:rsidRPr="008E6551" w14:paraId="3C9230C3"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9F6FB8A"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23</w:t>
            </w:r>
          </w:p>
        </w:tc>
        <w:tc>
          <w:tcPr>
            <w:tcW w:w="3402" w:type="dxa"/>
            <w:tcBorders>
              <w:top w:val="nil"/>
              <w:left w:val="nil"/>
              <w:bottom w:val="single" w:sz="4" w:space="0" w:color="auto"/>
              <w:right w:val="single" w:sz="4" w:space="0" w:color="auto"/>
            </w:tcBorders>
            <w:shd w:val="clear" w:color="000000" w:fill="FFFFFF"/>
            <w:noWrap/>
            <w:vAlign w:val="center"/>
          </w:tcPr>
          <w:p w14:paraId="49C46AE5" w14:textId="05A5194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1.224,00</w:t>
            </w:r>
          </w:p>
        </w:tc>
        <w:tc>
          <w:tcPr>
            <w:tcW w:w="2551" w:type="dxa"/>
            <w:tcBorders>
              <w:top w:val="nil"/>
              <w:left w:val="nil"/>
              <w:bottom w:val="single" w:sz="4" w:space="0" w:color="auto"/>
              <w:right w:val="single" w:sz="4" w:space="0" w:color="auto"/>
            </w:tcBorders>
            <w:shd w:val="clear" w:color="auto" w:fill="auto"/>
            <w:noWrap/>
            <w:vAlign w:val="center"/>
          </w:tcPr>
          <w:p w14:paraId="0F45A5C4" w14:textId="6E3DFFD2"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7DF50A1F" w14:textId="4D19E91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24,48</w:t>
            </w:r>
          </w:p>
        </w:tc>
      </w:tr>
      <w:tr w:rsidR="008E6551" w:rsidRPr="008E6551" w14:paraId="276113FA" w14:textId="77777777" w:rsidTr="008E6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657916"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24</w:t>
            </w:r>
          </w:p>
        </w:tc>
        <w:tc>
          <w:tcPr>
            <w:tcW w:w="3402" w:type="dxa"/>
            <w:tcBorders>
              <w:top w:val="nil"/>
              <w:left w:val="nil"/>
              <w:bottom w:val="single" w:sz="4" w:space="0" w:color="auto"/>
              <w:right w:val="single" w:sz="4" w:space="0" w:color="auto"/>
            </w:tcBorders>
            <w:shd w:val="clear" w:color="000000" w:fill="FFFFFF"/>
            <w:noWrap/>
            <w:vAlign w:val="center"/>
          </w:tcPr>
          <w:p w14:paraId="68829F0B" w14:textId="29C7802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2.828,00</w:t>
            </w:r>
          </w:p>
        </w:tc>
        <w:tc>
          <w:tcPr>
            <w:tcW w:w="2551" w:type="dxa"/>
            <w:tcBorders>
              <w:top w:val="nil"/>
              <w:left w:val="nil"/>
              <w:bottom w:val="single" w:sz="4" w:space="0" w:color="auto"/>
              <w:right w:val="single" w:sz="4" w:space="0" w:color="auto"/>
            </w:tcBorders>
            <w:shd w:val="clear" w:color="auto" w:fill="auto"/>
            <w:noWrap/>
            <w:vAlign w:val="center"/>
          </w:tcPr>
          <w:p w14:paraId="761C6885" w14:textId="5B8BFCE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3AE2BC5D" w14:textId="760F12E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56,56</w:t>
            </w:r>
          </w:p>
        </w:tc>
      </w:tr>
      <w:tr w:rsidR="008E6551" w:rsidRPr="008E6551" w14:paraId="7580E11C"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2482FA4"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25</w:t>
            </w:r>
          </w:p>
        </w:tc>
        <w:tc>
          <w:tcPr>
            <w:tcW w:w="3402" w:type="dxa"/>
            <w:tcBorders>
              <w:top w:val="nil"/>
              <w:left w:val="nil"/>
              <w:bottom w:val="single" w:sz="4" w:space="0" w:color="auto"/>
              <w:right w:val="single" w:sz="4" w:space="0" w:color="auto"/>
            </w:tcBorders>
            <w:shd w:val="clear" w:color="000000" w:fill="FFFFFF"/>
            <w:noWrap/>
            <w:vAlign w:val="center"/>
          </w:tcPr>
          <w:p w14:paraId="4877D434" w14:textId="658B227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2.461,00</w:t>
            </w:r>
          </w:p>
        </w:tc>
        <w:tc>
          <w:tcPr>
            <w:tcW w:w="2551" w:type="dxa"/>
            <w:tcBorders>
              <w:top w:val="nil"/>
              <w:left w:val="nil"/>
              <w:bottom w:val="single" w:sz="4" w:space="0" w:color="auto"/>
              <w:right w:val="single" w:sz="4" w:space="0" w:color="auto"/>
            </w:tcBorders>
            <w:shd w:val="clear" w:color="auto" w:fill="auto"/>
            <w:noWrap/>
            <w:vAlign w:val="center"/>
          </w:tcPr>
          <w:p w14:paraId="3814BA44" w14:textId="2472B74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0E3A8159" w14:textId="3B543C8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49,22</w:t>
            </w:r>
          </w:p>
        </w:tc>
      </w:tr>
      <w:tr w:rsidR="008E6551" w:rsidRPr="008E6551" w14:paraId="2205E449"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8EEB3"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26</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9DCA4D" w14:textId="25B61D1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2.091,00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6D40D" w14:textId="5FEE454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1B5BD" w14:textId="29A3959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41,82</w:t>
            </w:r>
          </w:p>
        </w:tc>
      </w:tr>
      <w:tr w:rsidR="008E6551" w:rsidRPr="008E6551" w14:paraId="282F135E"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38914"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27</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A7239D1" w14:textId="568646A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3.806,00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B20AF03" w14:textId="52E4CC3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FE6E6C0" w14:textId="03AF57D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76,12</w:t>
            </w:r>
          </w:p>
        </w:tc>
      </w:tr>
      <w:tr w:rsidR="008E6551" w:rsidRPr="008E6551" w14:paraId="0FF22436"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6B8CB"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28</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0A9D4D5" w14:textId="785266D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3.224,00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E56948C" w14:textId="2E7B843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A8D75EF" w14:textId="78C9A89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64,48</w:t>
            </w:r>
          </w:p>
        </w:tc>
      </w:tr>
      <w:tr w:rsidR="008E6551" w:rsidRPr="008E6551" w14:paraId="035F16E6"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3E74C"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29</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563556" w14:textId="0C3F1F1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6.930,00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90340" w14:textId="538C2632"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9461" w14:textId="23FA7028"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138,6</w:t>
            </w:r>
            <w:r w:rsidR="004457B1" w:rsidRPr="00340B3A">
              <w:rPr>
                <w:rFonts w:ascii="Calibri" w:hAnsi="Calibri" w:cs="Calibri"/>
                <w:sz w:val="20"/>
                <w:szCs w:val="20"/>
                <w:lang w:val="en-US"/>
              </w:rPr>
              <w:t>0</w:t>
            </w:r>
          </w:p>
        </w:tc>
      </w:tr>
      <w:tr w:rsidR="008E6551" w:rsidRPr="008E6551" w14:paraId="6D347E06"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E17DE"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30</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5E896A31" w14:textId="6C9893F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9.300,00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8BBC89E" w14:textId="42A21B7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70C480A" w14:textId="72D5FA55"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186</w:t>
            </w:r>
            <w:r w:rsidR="004457B1" w:rsidRPr="00340B3A">
              <w:rPr>
                <w:rFonts w:ascii="Calibri" w:hAnsi="Calibri" w:cs="Calibri"/>
                <w:sz w:val="20"/>
                <w:szCs w:val="20"/>
                <w:lang w:val="en-US"/>
              </w:rPr>
              <w:t>,00</w:t>
            </w:r>
          </w:p>
        </w:tc>
      </w:tr>
      <w:tr w:rsidR="008E6551" w:rsidRPr="008E6551" w14:paraId="2A807104"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39695"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31</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B02FEA8" w14:textId="34723A8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1.258,00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CF06812" w14:textId="6003784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DD549E3" w14:textId="656680A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25,16</w:t>
            </w:r>
          </w:p>
        </w:tc>
      </w:tr>
      <w:tr w:rsidR="008E6551" w:rsidRPr="008E6551" w14:paraId="3BC7D23F"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C817E"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32</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F6C5863" w14:textId="1D3D5E4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210,00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A878EB5" w14:textId="0029CE1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7A66D5" w14:textId="15F18EEF"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4,2</w:t>
            </w:r>
            <w:r w:rsidR="004457B1" w:rsidRPr="00340B3A">
              <w:rPr>
                <w:rFonts w:ascii="Calibri" w:hAnsi="Calibri" w:cs="Calibri"/>
                <w:sz w:val="20"/>
                <w:szCs w:val="20"/>
                <w:lang w:val="en-US"/>
              </w:rPr>
              <w:t>0</w:t>
            </w:r>
          </w:p>
        </w:tc>
      </w:tr>
      <w:tr w:rsidR="008E6551" w:rsidRPr="008E6551" w14:paraId="2FB70100"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97EB2"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33</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4148579F" w14:textId="5656E44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182,00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F563A11" w14:textId="5ED3950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9FE66B4" w14:textId="50AA0A5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3,64</w:t>
            </w:r>
          </w:p>
        </w:tc>
      </w:tr>
      <w:tr w:rsidR="008E6551" w:rsidRPr="008E6551" w14:paraId="10FFE3A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E2F59"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34</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3D1F185" w14:textId="5E80FFE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82B7453" w14:textId="76091D7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61A7B7B" w14:textId="265C532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1,36</w:t>
            </w:r>
          </w:p>
        </w:tc>
      </w:tr>
      <w:tr w:rsidR="008E6551" w:rsidRPr="008E6551" w14:paraId="4217D4C7"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DE39F"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35</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5255C4F" w14:textId="15E698B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106,00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55341DA" w14:textId="56BD1482"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6122B66" w14:textId="3EEDB51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2,12</w:t>
            </w:r>
          </w:p>
        </w:tc>
      </w:tr>
      <w:tr w:rsidR="008E6551" w:rsidRPr="008E6551" w14:paraId="0BED62B5"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9F46"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36</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5230BEA4" w14:textId="4A7D5CC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1.760,00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30E7E82" w14:textId="2EC89FC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E180E67" w14:textId="6F052AA2"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35,2</w:t>
            </w:r>
            <w:r w:rsidR="004457B1" w:rsidRPr="00340B3A">
              <w:rPr>
                <w:rFonts w:ascii="Calibri" w:hAnsi="Calibri" w:cs="Calibri"/>
                <w:sz w:val="20"/>
                <w:szCs w:val="20"/>
                <w:lang w:val="en-US"/>
              </w:rPr>
              <w:t>0</w:t>
            </w:r>
          </w:p>
        </w:tc>
      </w:tr>
      <w:tr w:rsidR="008E6551" w:rsidRPr="008E6551" w14:paraId="449F6E48"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072B3"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37</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4899548E" w14:textId="465C1B6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1.608,00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D4DA2CE" w14:textId="61A7A73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66B7CCB" w14:textId="4875E36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32,16</w:t>
            </w:r>
          </w:p>
        </w:tc>
      </w:tr>
      <w:tr w:rsidR="008E6551" w:rsidRPr="008E6551" w14:paraId="42A2DE42"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A7A2"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38</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89B7A7C" w14:textId="5693F63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72,00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FB6BE0A" w14:textId="77C6826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0A55B0D" w14:textId="6DA272A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1,44</w:t>
            </w:r>
          </w:p>
        </w:tc>
      </w:tr>
      <w:tr w:rsidR="008E6551" w:rsidRPr="008E6551" w14:paraId="7FE2C8D1"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57053"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39</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641A86A" w14:textId="055A685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946,00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FE6CBD8" w14:textId="1584B32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426CF13" w14:textId="0C15A1B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18,92</w:t>
            </w:r>
          </w:p>
        </w:tc>
      </w:tr>
      <w:tr w:rsidR="008E6551" w:rsidRPr="008E6551" w14:paraId="7BCFEBAC"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EED9E"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40</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B3C9462" w14:textId="7862885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26,00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E154C05" w14:textId="1EDAD3F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2121C2E" w14:textId="34EA187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0,52</w:t>
            </w:r>
          </w:p>
        </w:tc>
      </w:tr>
      <w:tr w:rsidR="008E6551" w:rsidRPr="008E6551" w14:paraId="3BD509F7"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112F4"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41</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E476F1B" w14:textId="771508D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754,00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57E4B3C" w14:textId="4C016B1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918E9FB" w14:textId="13B85F8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15,08</w:t>
            </w:r>
          </w:p>
        </w:tc>
      </w:tr>
      <w:tr w:rsidR="008E6551" w:rsidRPr="008E6551" w14:paraId="554F896E"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C2304"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42</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DEBD9AC" w14:textId="7D00B93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532,00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C0A521C" w14:textId="6D752C9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2FCBF9C" w14:textId="2336560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10,64</w:t>
            </w:r>
          </w:p>
        </w:tc>
      </w:tr>
      <w:tr w:rsidR="008E6551" w:rsidRPr="008E6551" w14:paraId="132A7EC3"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81EEB"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43</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83224C2" w14:textId="1FCDFA6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559,00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6B8F05B" w14:textId="433C664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FE9B0A6" w14:textId="7690028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11,18</w:t>
            </w:r>
          </w:p>
        </w:tc>
      </w:tr>
      <w:tr w:rsidR="008E6551" w:rsidRPr="008E6551" w14:paraId="51FD72F7"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DC9FE"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44</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41F6FF42" w14:textId="3C0BF44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264,00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BAB526E" w14:textId="7F2CD8A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6861C6E" w14:textId="0DBE75D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5,28</w:t>
            </w:r>
          </w:p>
        </w:tc>
      </w:tr>
      <w:tr w:rsidR="008E6551" w:rsidRPr="008E6551" w14:paraId="73FAD5E6"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040C1"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45</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473E4614" w14:textId="31A7C7E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1.792,00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B13447C" w14:textId="7680929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D370D01" w14:textId="5EBAE5B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35,84</w:t>
            </w:r>
          </w:p>
        </w:tc>
      </w:tr>
      <w:tr w:rsidR="008E6551" w:rsidRPr="008E6551" w14:paraId="3C4CBACE"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CC02D"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46</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08D8EA5" w14:textId="0CAC968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1.176,00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1A61C25" w14:textId="3D8400D2"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C9286DE" w14:textId="430B4A9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23,52</w:t>
            </w:r>
          </w:p>
        </w:tc>
      </w:tr>
      <w:tr w:rsidR="008E6551" w:rsidRPr="008E6551" w14:paraId="10641CD0"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7479A"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47</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2B2700AB" w14:textId="54186A7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1.872,00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25162CF" w14:textId="0C20560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7486C00" w14:textId="233943A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37,44</w:t>
            </w:r>
          </w:p>
        </w:tc>
      </w:tr>
      <w:tr w:rsidR="008E6551" w:rsidRPr="008E6551" w14:paraId="4159B180"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1FEBF"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48</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DA7A148" w14:textId="47B8A5B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185,00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E33321" w14:textId="4F9106E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12D4917" w14:textId="34417174"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3,7</w:t>
            </w:r>
            <w:r w:rsidR="004457B1" w:rsidRPr="00340B3A">
              <w:rPr>
                <w:rFonts w:ascii="Calibri" w:hAnsi="Calibri" w:cs="Calibri"/>
                <w:sz w:val="20"/>
                <w:szCs w:val="20"/>
                <w:lang w:val="en-US"/>
              </w:rPr>
              <w:t>0</w:t>
            </w:r>
          </w:p>
        </w:tc>
      </w:tr>
      <w:tr w:rsidR="008E6551" w:rsidRPr="008E6551" w14:paraId="47141239"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B538B"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49</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164A2B5" w14:textId="11B9C1C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1.584,00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CC2B9E5" w14:textId="09C3E81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5624C41" w14:textId="1A3D972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31,68</w:t>
            </w:r>
          </w:p>
        </w:tc>
      </w:tr>
      <w:tr w:rsidR="008E6551" w:rsidRPr="008E6551" w14:paraId="13043FF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BE42B"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50</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C841533" w14:textId="1E4B016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570,00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22E067E" w14:textId="3BABE8C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ABBD5C1" w14:textId="1646334F"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11,4</w:t>
            </w:r>
            <w:r w:rsidR="004457B1" w:rsidRPr="00340B3A">
              <w:rPr>
                <w:rFonts w:ascii="Calibri" w:hAnsi="Calibri" w:cs="Calibri"/>
                <w:sz w:val="20"/>
                <w:szCs w:val="20"/>
                <w:lang w:val="en-US"/>
              </w:rPr>
              <w:t>0</w:t>
            </w:r>
          </w:p>
        </w:tc>
      </w:tr>
      <w:tr w:rsidR="008E6551" w:rsidRPr="008E6551" w14:paraId="28D507E5"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74532"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51</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4099559" w14:textId="3E8087C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1.080,00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EB35703" w14:textId="4D0E61D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1E0C91" w14:textId="4DAA387F"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21,6</w:t>
            </w:r>
            <w:r w:rsidR="004457B1" w:rsidRPr="00340B3A">
              <w:rPr>
                <w:rFonts w:ascii="Calibri" w:hAnsi="Calibri" w:cs="Calibri"/>
                <w:sz w:val="20"/>
                <w:szCs w:val="20"/>
                <w:lang w:val="en-US"/>
              </w:rPr>
              <w:t>0</w:t>
            </w:r>
          </w:p>
        </w:tc>
      </w:tr>
      <w:tr w:rsidR="008E6551" w:rsidRPr="008E6551" w14:paraId="45D30444"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A15A"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52</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CC491CA" w14:textId="63E6D20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84,00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C19F163" w14:textId="3BCBD0B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A4E3850" w14:textId="571A330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1,68</w:t>
            </w:r>
          </w:p>
        </w:tc>
      </w:tr>
      <w:tr w:rsidR="008E6551" w:rsidRPr="008E6551" w14:paraId="5FB1464F"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78F2D"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53</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567DD967" w14:textId="29157CB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2.112,00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50A2EF8" w14:textId="1511E58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2B89ECF" w14:textId="2325020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42,24</w:t>
            </w:r>
          </w:p>
        </w:tc>
      </w:tr>
      <w:tr w:rsidR="008E6551" w:rsidRPr="008E6551" w14:paraId="02D368EC"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401C" w14:textId="7777777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54</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9C2FF23" w14:textId="385D53B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924,00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8C2A8AB" w14:textId="6A9E391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ECDA8DA" w14:textId="5DCC19B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18,48</w:t>
            </w:r>
          </w:p>
        </w:tc>
      </w:tr>
      <w:tr w:rsidR="008E6551" w:rsidRPr="008E6551" w14:paraId="15C169C2"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533FA" w14:textId="04A8CCE3"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55</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163A108" w14:textId="6F615CE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214,00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625912B" w14:textId="5301F0A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A3EC968" w14:textId="7A026FE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4,28</w:t>
            </w:r>
          </w:p>
        </w:tc>
      </w:tr>
      <w:tr w:rsidR="008E6551" w:rsidRPr="008E6551" w14:paraId="28695DD2"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3DC09" w14:textId="66A84883"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56</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F216711" w14:textId="053630C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2.860,00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F7BEFD0" w14:textId="0C7A8F8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0ABC320" w14:textId="1E2B2901"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57,2</w:t>
            </w:r>
            <w:r w:rsidR="004457B1" w:rsidRPr="00340B3A">
              <w:rPr>
                <w:rFonts w:ascii="Calibri" w:hAnsi="Calibri" w:cs="Calibri"/>
                <w:sz w:val="20"/>
                <w:szCs w:val="20"/>
                <w:lang w:val="en-US"/>
              </w:rPr>
              <w:t>0</w:t>
            </w:r>
          </w:p>
        </w:tc>
      </w:tr>
      <w:tr w:rsidR="008E6551" w:rsidRPr="008E6551" w14:paraId="273735A5"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3511" w14:textId="5AE9DCCD"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57</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297BC4CE" w14:textId="0AFA564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3.042,00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C39E9FB" w14:textId="54E061B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4D1FF2D" w14:textId="64D925C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60,84</w:t>
            </w:r>
          </w:p>
        </w:tc>
      </w:tr>
      <w:tr w:rsidR="008E6551" w:rsidRPr="008E6551" w14:paraId="176CDD03"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38A91" w14:textId="1E12DB34"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58</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74134EB" w14:textId="40CCB1A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264,00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B9807B8" w14:textId="3F10999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26CEA7F" w14:textId="798BB71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5,28</w:t>
            </w:r>
          </w:p>
        </w:tc>
      </w:tr>
      <w:tr w:rsidR="008E6551" w:rsidRPr="008E6551" w14:paraId="30D644EF"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6DAC8" w14:textId="6BCE8906"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59</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E11B4A1" w14:textId="07C8B8B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312,00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84B54A9" w14:textId="7AE225D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CFBBEE0" w14:textId="7FFC894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6,24</w:t>
            </w:r>
          </w:p>
        </w:tc>
      </w:tr>
      <w:tr w:rsidR="008E6551" w:rsidRPr="008E6551" w14:paraId="2DE41533"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D3C54" w14:textId="522293D2"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60</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23A9BA1E" w14:textId="3A63759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40,00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155D9A7" w14:textId="50D2114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58BC3D2" w14:textId="78D0D3E4"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0,8</w:t>
            </w:r>
            <w:r w:rsidR="004457B1" w:rsidRPr="00340B3A">
              <w:rPr>
                <w:rFonts w:ascii="Calibri" w:hAnsi="Calibri" w:cs="Calibri"/>
                <w:sz w:val="20"/>
                <w:szCs w:val="20"/>
                <w:lang w:val="en-US"/>
              </w:rPr>
              <w:t>0</w:t>
            </w:r>
          </w:p>
        </w:tc>
      </w:tr>
      <w:tr w:rsidR="008E6551" w:rsidRPr="008E6551" w14:paraId="7FA4994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A7096" w14:textId="3E96BD93"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61</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1C6F390" w14:textId="14A3CAC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1.540,00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87ABAC6" w14:textId="25EDB3E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75C0124" w14:textId="4397DA58"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30,8</w:t>
            </w:r>
            <w:r w:rsidR="004457B1" w:rsidRPr="00340B3A">
              <w:rPr>
                <w:rFonts w:ascii="Calibri" w:hAnsi="Calibri" w:cs="Calibri"/>
                <w:sz w:val="20"/>
                <w:szCs w:val="20"/>
                <w:lang w:val="en-US"/>
              </w:rPr>
              <w:t>0</w:t>
            </w:r>
          </w:p>
        </w:tc>
      </w:tr>
      <w:tr w:rsidR="008E6551" w:rsidRPr="008E6551" w14:paraId="44A1F7D6"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9BC91" w14:textId="1572B98B"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62</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19C1EAF" w14:textId="6AA7C7E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1.764,00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D51CBC9" w14:textId="2B1C4A7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603A371" w14:textId="5C49E68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35,28</w:t>
            </w:r>
          </w:p>
        </w:tc>
      </w:tr>
      <w:tr w:rsidR="008E6551" w:rsidRPr="008E6551" w14:paraId="5AD873B0"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D9D5E" w14:textId="01C4A61D"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63</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ADA5B93" w14:textId="41ABDF6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280,00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5F7C708" w14:textId="77626A82"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D9B5353" w14:textId="7E5DCB6F"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5,6</w:t>
            </w:r>
            <w:r w:rsidR="004457B1" w:rsidRPr="00340B3A">
              <w:rPr>
                <w:rFonts w:ascii="Calibri" w:hAnsi="Calibri" w:cs="Calibri"/>
                <w:sz w:val="20"/>
                <w:szCs w:val="20"/>
                <w:lang w:val="en-US"/>
              </w:rPr>
              <w:t>0</w:t>
            </w:r>
          </w:p>
        </w:tc>
      </w:tr>
      <w:tr w:rsidR="008E6551" w:rsidRPr="008E6551" w14:paraId="53C42579"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B0D4A" w14:textId="65DDE109"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lastRenderedPageBreak/>
              <w:t>64</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DDD0959" w14:textId="79A7268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3BC80C8" w14:textId="159CF9E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1A5769C" w14:textId="6F525A08"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1,2</w:t>
            </w:r>
            <w:r w:rsidR="004457B1" w:rsidRPr="00340B3A">
              <w:rPr>
                <w:rFonts w:ascii="Calibri" w:hAnsi="Calibri" w:cs="Calibri"/>
                <w:sz w:val="20"/>
                <w:szCs w:val="20"/>
                <w:lang w:val="en-US"/>
              </w:rPr>
              <w:t>0</w:t>
            </w:r>
          </w:p>
        </w:tc>
      </w:tr>
      <w:tr w:rsidR="008E6551" w:rsidRPr="008E6551" w14:paraId="32B158B8"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E74E4" w14:textId="373D4FE4"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65</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DDA917B" w14:textId="1C7DB8E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3.978,00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50C1119" w14:textId="422C1CB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AF8B7D5" w14:textId="1D33467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79,56</w:t>
            </w:r>
          </w:p>
        </w:tc>
      </w:tr>
      <w:tr w:rsidR="008E6551" w:rsidRPr="008E6551" w14:paraId="207B1C2A"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56BE0" w14:textId="0A00E485"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66</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4EBFE7C" w14:textId="1E2C124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1.080,00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C8EADFE" w14:textId="31564D62"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8B5C608" w14:textId="33A03AE9"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21,6</w:t>
            </w:r>
            <w:r w:rsidR="004457B1" w:rsidRPr="00340B3A">
              <w:rPr>
                <w:rFonts w:ascii="Calibri" w:hAnsi="Calibri" w:cs="Calibri"/>
                <w:sz w:val="20"/>
                <w:szCs w:val="20"/>
                <w:lang w:val="en-US"/>
              </w:rPr>
              <w:t>0</w:t>
            </w:r>
          </w:p>
        </w:tc>
      </w:tr>
      <w:tr w:rsidR="008E6551" w:rsidRPr="008E6551" w14:paraId="448334B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D5DAC" w14:textId="6D9976EA"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67</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95AC3D2" w14:textId="1BC5C76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500,00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A17399C" w14:textId="56E3653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80A0C35" w14:textId="39B990B9"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10</w:t>
            </w:r>
            <w:r w:rsidR="004457B1" w:rsidRPr="00340B3A">
              <w:rPr>
                <w:rFonts w:ascii="Calibri" w:hAnsi="Calibri" w:cs="Calibri"/>
                <w:sz w:val="20"/>
                <w:szCs w:val="20"/>
                <w:lang w:val="en-US"/>
              </w:rPr>
              <w:t>,00</w:t>
            </w:r>
          </w:p>
        </w:tc>
      </w:tr>
      <w:tr w:rsidR="008E6551" w:rsidRPr="008E6551" w14:paraId="3CD4E1F4"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ABDDA" w14:textId="7124A86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68</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97DDE65" w14:textId="0D80325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144,00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CC9A0F5" w14:textId="6CAEED2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E30AFCB" w14:textId="6E25921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2,88</w:t>
            </w:r>
          </w:p>
        </w:tc>
      </w:tr>
      <w:tr w:rsidR="008E6551" w:rsidRPr="008E6551" w14:paraId="7DE3AB18"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D13FF" w14:textId="67534815"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69</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786A449" w14:textId="0A18A8C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1.350,00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3594B2E" w14:textId="0DCD133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3A5E234" w14:textId="742B4942"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27</w:t>
            </w:r>
            <w:r w:rsidR="004457B1" w:rsidRPr="00340B3A">
              <w:rPr>
                <w:rFonts w:ascii="Calibri" w:hAnsi="Calibri" w:cs="Calibri"/>
                <w:sz w:val="20"/>
                <w:szCs w:val="20"/>
                <w:lang w:val="en-US"/>
              </w:rPr>
              <w:t>,00</w:t>
            </w:r>
          </w:p>
        </w:tc>
      </w:tr>
      <w:tr w:rsidR="008E6551" w:rsidRPr="008E6551" w14:paraId="73EF8DE4"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BF7E" w14:textId="2490558D"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70</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D43D7AF" w14:textId="6F0F73F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80,00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EB662A4" w14:textId="0F67E0C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5F2F00B" w14:textId="3BA64D3B"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1,6</w:t>
            </w:r>
            <w:r w:rsidR="004457B1" w:rsidRPr="00340B3A">
              <w:rPr>
                <w:rFonts w:ascii="Calibri" w:hAnsi="Calibri" w:cs="Calibri"/>
                <w:sz w:val="20"/>
                <w:szCs w:val="20"/>
                <w:lang w:val="en-US"/>
              </w:rPr>
              <w:t>0</w:t>
            </w:r>
          </w:p>
        </w:tc>
      </w:tr>
      <w:tr w:rsidR="008E6551" w:rsidRPr="008E6551" w14:paraId="68CC52BD"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35100" w14:textId="2F3360B4"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71</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02B4625" w14:textId="3EE1BCB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817,00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72ED1C7" w14:textId="1F2809E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A32C56A" w14:textId="33D47BE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16,34</w:t>
            </w:r>
          </w:p>
        </w:tc>
      </w:tr>
      <w:tr w:rsidR="008E6551" w:rsidRPr="008E6551" w14:paraId="01186E25"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F17B2" w14:textId="7F970A48"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72</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F1AE163" w14:textId="7512034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42,00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54589E0" w14:textId="5E112FF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7C73A68" w14:textId="79A2ED9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0,84</w:t>
            </w:r>
          </w:p>
        </w:tc>
      </w:tr>
      <w:tr w:rsidR="008E6551" w:rsidRPr="008E6551" w14:paraId="3408DFD8"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2026C" w14:textId="2196ED0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73</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EC1FA66" w14:textId="4F15E27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51,00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2B0103D" w14:textId="546B293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76BF7A8" w14:textId="7A829AE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1,02</w:t>
            </w:r>
          </w:p>
        </w:tc>
      </w:tr>
      <w:tr w:rsidR="008E6551" w:rsidRPr="008E6551" w14:paraId="417A1704"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025F4" w14:textId="1DFECD33"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74</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02BD25C" w14:textId="159CBC8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45,00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C31BF07" w14:textId="2E1A270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B7A64CF" w14:textId="75EDABC5"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0,9</w:t>
            </w:r>
            <w:r w:rsidR="004457B1" w:rsidRPr="00340B3A">
              <w:rPr>
                <w:rFonts w:ascii="Calibri" w:hAnsi="Calibri" w:cs="Calibri"/>
                <w:sz w:val="20"/>
                <w:szCs w:val="20"/>
                <w:lang w:val="en-US"/>
              </w:rPr>
              <w:t>0</w:t>
            </w:r>
          </w:p>
        </w:tc>
      </w:tr>
      <w:tr w:rsidR="008E6551" w:rsidRPr="008E6551" w14:paraId="64CFD1FC"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1C8AD" w14:textId="16362A8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75</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6E65BDB" w14:textId="38F958B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615,00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E5ECE41" w14:textId="3C58533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61B6A76" w14:textId="39E38E84"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12,3</w:t>
            </w:r>
            <w:r w:rsidR="004457B1" w:rsidRPr="00340B3A">
              <w:rPr>
                <w:rFonts w:ascii="Calibri" w:hAnsi="Calibri" w:cs="Calibri"/>
                <w:sz w:val="20"/>
                <w:szCs w:val="20"/>
                <w:lang w:val="en-US"/>
              </w:rPr>
              <w:t>0</w:t>
            </w:r>
          </w:p>
        </w:tc>
      </w:tr>
      <w:tr w:rsidR="008E6551" w:rsidRPr="008E6551" w14:paraId="34749277"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9554" w14:textId="1CC35230"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76</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1FF0524" w14:textId="50CD3DD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1.330,00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F74F266" w14:textId="237E5C9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483EEFF" w14:textId="69DF31CC"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26,6</w:t>
            </w:r>
            <w:r w:rsidR="004457B1" w:rsidRPr="00340B3A">
              <w:rPr>
                <w:rFonts w:ascii="Calibri" w:hAnsi="Calibri" w:cs="Calibri"/>
                <w:sz w:val="20"/>
                <w:szCs w:val="20"/>
                <w:lang w:val="en-US"/>
              </w:rPr>
              <w:t>0</w:t>
            </w:r>
          </w:p>
        </w:tc>
      </w:tr>
      <w:tr w:rsidR="008E6551" w:rsidRPr="008E6551" w14:paraId="546EA659"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3B34C" w14:textId="60D5C2C0"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77</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65AA935" w14:textId="6CCB623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675,00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F1A46E0" w14:textId="41B322B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E1DB326" w14:textId="328642C4"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13,5</w:t>
            </w:r>
            <w:r w:rsidR="004457B1" w:rsidRPr="00340B3A">
              <w:rPr>
                <w:rFonts w:ascii="Calibri" w:hAnsi="Calibri" w:cs="Calibri"/>
                <w:sz w:val="20"/>
                <w:szCs w:val="20"/>
                <w:lang w:val="en-US"/>
              </w:rPr>
              <w:t>0</w:t>
            </w:r>
          </w:p>
        </w:tc>
      </w:tr>
      <w:tr w:rsidR="008E6551" w:rsidRPr="008E6551" w14:paraId="3907527E"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93C0" w14:textId="74F6AF12"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78</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0904CDC" w14:textId="518489E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1.716,00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AE14EE4" w14:textId="104784C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09C58CB" w14:textId="79A3453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34,32</w:t>
            </w:r>
          </w:p>
        </w:tc>
      </w:tr>
      <w:tr w:rsidR="008E6551" w:rsidRPr="008E6551" w14:paraId="20F414F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8139F" w14:textId="46B323CF"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79</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2BE189E6" w14:textId="64ABA20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114,00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67404B7" w14:textId="22BC6B0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BE590E3" w14:textId="07A31AD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2,28</w:t>
            </w:r>
          </w:p>
        </w:tc>
      </w:tr>
      <w:tr w:rsidR="008E6551" w:rsidRPr="008E6551" w14:paraId="60A2DBE5"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EE0F7" w14:textId="5AF80D70"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80</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D639997" w14:textId="2775014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275,00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1084378" w14:textId="3163BF7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511381F" w14:textId="63BC2301"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5,5</w:t>
            </w:r>
            <w:r w:rsidR="004457B1" w:rsidRPr="00340B3A">
              <w:rPr>
                <w:rFonts w:ascii="Calibri" w:hAnsi="Calibri" w:cs="Calibri"/>
                <w:sz w:val="20"/>
                <w:szCs w:val="20"/>
                <w:lang w:val="en-US"/>
              </w:rPr>
              <w:t>0</w:t>
            </w:r>
          </w:p>
        </w:tc>
      </w:tr>
      <w:tr w:rsidR="008E6551" w:rsidRPr="008E6551" w14:paraId="438D1941"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8739" w14:textId="1D6F2EEF"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81</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2F1EA8F4" w14:textId="4EBFB75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144,00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6446598" w14:textId="5AB6229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8FA4099" w14:textId="4B514A3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2,88</w:t>
            </w:r>
          </w:p>
        </w:tc>
      </w:tr>
      <w:tr w:rsidR="008E6551" w:rsidRPr="008E6551" w14:paraId="6911FD57"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AA2E7" w14:textId="36967F59"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82</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2701EB5F" w14:textId="2BEA8D8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FAF6877" w14:textId="185997D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747659C" w14:textId="089881C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0,56</w:t>
            </w:r>
          </w:p>
        </w:tc>
      </w:tr>
      <w:tr w:rsidR="008E6551" w:rsidRPr="008E6551" w14:paraId="1B1D78F7"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E7EE1" w14:textId="0CF1AFB3"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83</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160ADAC" w14:textId="604461F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248,00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4F375F3" w14:textId="40236B5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B00DCA4" w14:textId="5DB7CE2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4,96</w:t>
            </w:r>
          </w:p>
        </w:tc>
      </w:tr>
      <w:tr w:rsidR="008E6551" w:rsidRPr="008E6551" w14:paraId="15E93353"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7CE02" w14:textId="7E020ACB"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84</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D2BD2EC" w14:textId="3A6F061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1.824,00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5475D3C" w14:textId="29DA176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D094CD" w14:textId="6F6C17E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36,48</w:t>
            </w:r>
          </w:p>
        </w:tc>
      </w:tr>
      <w:tr w:rsidR="008E6551" w:rsidRPr="008E6551" w14:paraId="085687D6"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AE5FC" w14:textId="50E68B44"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85</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4E11750" w14:textId="504A680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240,00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A4851AB" w14:textId="2EC10E6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37205D5" w14:textId="2500C76D"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4,8</w:t>
            </w:r>
            <w:r w:rsidR="004457B1" w:rsidRPr="00340B3A">
              <w:rPr>
                <w:rFonts w:ascii="Calibri" w:hAnsi="Calibri" w:cs="Calibri"/>
                <w:sz w:val="20"/>
                <w:szCs w:val="20"/>
                <w:lang w:val="en-US"/>
              </w:rPr>
              <w:t>0</w:t>
            </w:r>
          </w:p>
        </w:tc>
      </w:tr>
      <w:tr w:rsidR="008E6551" w:rsidRPr="008E6551" w14:paraId="564053E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4077D" w14:textId="5055E05C"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86</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55C93C49" w14:textId="5185475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42,00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41A9310" w14:textId="3F53726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A889EC9" w14:textId="0A78042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0,84</w:t>
            </w:r>
          </w:p>
        </w:tc>
      </w:tr>
      <w:tr w:rsidR="008E6551" w:rsidRPr="008E6551" w14:paraId="4972DD11"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009B2" w14:textId="043E366F"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87</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4675B2B9" w14:textId="010F491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C564AE9" w14:textId="7F585DC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5848F1C" w14:textId="3944840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0,44</w:t>
            </w:r>
          </w:p>
        </w:tc>
      </w:tr>
      <w:tr w:rsidR="008E6551" w:rsidRPr="008E6551" w14:paraId="5C6EC9BE"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2A10" w14:textId="5D94E0B8"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88</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DAEF0BA" w14:textId="4274122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1.144,00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B55D5EE" w14:textId="7C11F03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6FCD470" w14:textId="148A6A1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22,88</w:t>
            </w:r>
          </w:p>
        </w:tc>
      </w:tr>
      <w:tr w:rsidR="008E6551" w:rsidRPr="008E6551" w14:paraId="3521B737"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47C60" w14:textId="7E1EF05A"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89</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1ED673A" w14:textId="79E96CB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1.225,00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B9E06C5" w14:textId="5739108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8768038" w14:textId="29EF5EB7"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24,5</w:t>
            </w:r>
            <w:r w:rsidR="004457B1" w:rsidRPr="00340B3A">
              <w:rPr>
                <w:rFonts w:ascii="Calibri" w:hAnsi="Calibri" w:cs="Calibri"/>
                <w:sz w:val="20"/>
                <w:szCs w:val="20"/>
                <w:lang w:val="en-US"/>
              </w:rPr>
              <w:t>0</w:t>
            </w:r>
          </w:p>
        </w:tc>
      </w:tr>
      <w:tr w:rsidR="008E6551" w:rsidRPr="008E6551" w14:paraId="22B5057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1D2F4" w14:textId="4F8B670F"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90</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F58CAD6" w14:textId="0AFC61C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342,00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C6A6915" w14:textId="433BB47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94E0F7D" w14:textId="48F6B81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6,84</w:t>
            </w:r>
          </w:p>
        </w:tc>
      </w:tr>
      <w:tr w:rsidR="008E6551" w:rsidRPr="008E6551" w14:paraId="20094822"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E4934" w14:textId="64560D3C"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91</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5499C33" w14:textId="0F40CDA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44,00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3FA2ABD" w14:textId="6487975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F46892D" w14:textId="3C01F46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0,88</w:t>
            </w:r>
          </w:p>
        </w:tc>
      </w:tr>
      <w:tr w:rsidR="008E6551" w:rsidRPr="008E6551" w14:paraId="3CD86F06"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E875B" w14:textId="370436E4"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92</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40EDEAE" w14:textId="441EC49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1.344,00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98161BF" w14:textId="40C4E6F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38FC07F" w14:textId="320A9C7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26,88</w:t>
            </w:r>
          </w:p>
        </w:tc>
      </w:tr>
      <w:tr w:rsidR="008E6551" w:rsidRPr="008E6551" w14:paraId="30EB2EE6"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EE6CE" w14:textId="5CD88065"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93</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ED13476" w14:textId="6B68491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169,00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AD657BB" w14:textId="5CDCE10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BF068A3" w14:textId="5C206048"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3,38</w:t>
            </w:r>
          </w:p>
        </w:tc>
      </w:tr>
      <w:tr w:rsidR="008E6551" w:rsidRPr="008E6551" w14:paraId="67D96CCA"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B62BA" w14:textId="5D0FC6F3"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94</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4F052DE" w14:textId="1AC8E3B4"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7.025,00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2A7F18F" w14:textId="20B1A0D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EAA56E" w14:textId="611AA41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140,5</w:t>
            </w:r>
          </w:p>
        </w:tc>
      </w:tr>
      <w:tr w:rsidR="008E6551" w:rsidRPr="008E6551" w14:paraId="20E65F5A"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0A8F7" w14:textId="3EBBE242"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95</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21A7F850" w14:textId="27D43D0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962,00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3EDD79A" w14:textId="5973FCA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674FBA3" w14:textId="5614E7F5"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19,24</w:t>
            </w:r>
          </w:p>
        </w:tc>
      </w:tr>
      <w:tr w:rsidR="008E6551" w:rsidRPr="008E6551" w14:paraId="77F3D279"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31B90" w14:textId="66AA8C4E"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96</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0EDB18A" w14:textId="1436A1D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260,00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9C0BCEC" w14:textId="51B11E8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21C6FA4" w14:textId="5F115C35"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5,2</w:t>
            </w:r>
            <w:r w:rsidR="004457B1" w:rsidRPr="00340B3A">
              <w:rPr>
                <w:rFonts w:ascii="Calibri" w:hAnsi="Calibri" w:cs="Calibri"/>
                <w:sz w:val="20"/>
                <w:szCs w:val="20"/>
                <w:lang w:val="en-US"/>
              </w:rPr>
              <w:t>0</w:t>
            </w:r>
          </w:p>
        </w:tc>
      </w:tr>
      <w:tr w:rsidR="008E6551" w:rsidRPr="008E6551" w14:paraId="32D7BE6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AB6CD" w14:textId="12E58531"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97</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67DB6D1" w14:textId="0EEC9772"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300,00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DB3FB9" w14:textId="12ED55A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9288734" w14:textId="28A30D9C"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6</w:t>
            </w:r>
            <w:r w:rsidR="004457B1" w:rsidRPr="00340B3A">
              <w:rPr>
                <w:rFonts w:ascii="Calibri" w:hAnsi="Calibri" w:cs="Calibri"/>
                <w:sz w:val="20"/>
                <w:szCs w:val="20"/>
                <w:lang w:val="en-US"/>
              </w:rPr>
              <w:t>,00</w:t>
            </w:r>
          </w:p>
        </w:tc>
      </w:tr>
      <w:tr w:rsidR="008E6551" w:rsidRPr="008E6551" w14:paraId="45BFCC57"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AB3CA" w14:textId="717E8968"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98</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70340B2" w14:textId="257AA31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210,00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2D5EBE4" w14:textId="35FA852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3C77426" w14:textId="124DDB50"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4,2</w:t>
            </w:r>
            <w:r w:rsidR="004457B1" w:rsidRPr="00340B3A">
              <w:rPr>
                <w:rFonts w:ascii="Calibri" w:hAnsi="Calibri" w:cs="Calibri"/>
                <w:sz w:val="20"/>
                <w:szCs w:val="20"/>
                <w:lang w:val="en-US"/>
              </w:rPr>
              <w:t>0</w:t>
            </w:r>
          </w:p>
        </w:tc>
      </w:tr>
      <w:tr w:rsidR="008E6551" w:rsidRPr="008E6551" w14:paraId="30EA3653"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253E" w14:textId="713CC6C6"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99</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8B42A7C" w14:textId="6CCE94EC"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2CE8BF4" w14:textId="66D34BE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8DBBCE3" w14:textId="3D21480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0,76</w:t>
            </w:r>
          </w:p>
        </w:tc>
      </w:tr>
      <w:tr w:rsidR="008E6551" w:rsidRPr="008E6551" w14:paraId="103CEDA9"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9B9FE" w14:textId="5B1967DA"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100</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1FDF055" w14:textId="4C340217"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2.625,00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5F9CA9D" w14:textId="53141790"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ADECBCB" w14:textId="40D55E41"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52,5</w:t>
            </w:r>
          </w:p>
        </w:tc>
      </w:tr>
      <w:tr w:rsidR="008E6551" w:rsidRPr="008E6551" w14:paraId="70E71340"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0F179" w14:textId="39528AAA"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101</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090B2862" w14:textId="02411CFA"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588,00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C18F4E5" w14:textId="44D8DB0F"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477BEFF" w14:textId="548DCD6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sz w:val="20"/>
                <w:szCs w:val="20"/>
              </w:rPr>
              <w:t>11,76</w:t>
            </w:r>
          </w:p>
        </w:tc>
      </w:tr>
      <w:tr w:rsidR="008E6551" w:rsidRPr="008E6551" w14:paraId="3DA8FB6E"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A09BC" w14:textId="4F5D22BE"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102</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366F8682" w14:textId="1701568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450,00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87F760" w14:textId="4E58AFE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E2A0906" w14:textId="47A123AA" w:rsidR="008E6551" w:rsidRPr="00340B3A" w:rsidRDefault="008E655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rPr>
              <w:t>9</w:t>
            </w:r>
            <w:r w:rsidR="004457B1" w:rsidRPr="00340B3A">
              <w:rPr>
                <w:rFonts w:ascii="Calibri" w:hAnsi="Calibri" w:cs="Calibri"/>
                <w:sz w:val="20"/>
                <w:szCs w:val="20"/>
                <w:lang w:val="en-US"/>
              </w:rPr>
              <w:t>,00</w:t>
            </w:r>
          </w:p>
        </w:tc>
      </w:tr>
      <w:tr w:rsidR="008E6551" w:rsidRPr="008E6551" w14:paraId="2692BC97"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7FD85" w14:textId="12A181F7"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103</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8C6F43C" w14:textId="296112E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2.250,00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39495DD" w14:textId="3B62235D"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646009F" w14:textId="6952C64C" w:rsidR="008E6551" w:rsidRPr="00340B3A" w:rsidRDefault="00327EE1" w:rsidP="000A4BF6">
            <w:pPr>
              <w:suppressAutoHyphens w:val="0"/>
              <w:jc w:val="center"/>
              <w:rPr>
                <w:rFonts w:ascii="Calibri" w:hAnsi="Calibri" w:cs="Calibri"/>
                <w:strike/>
                <w:color w:val="000000"/>
                <w:sz w:val="20"/>
                <w:szCs w:val="20"/>
                <w:lang w:val="en-US" w:eastAsia="el-GR"/>
              </w:rPr>
            </w:pPr>
            <w:r w:rsidRPr="00340B3A">
              <w:rPr>
                <w:rFonts w:ascii="Calibri" w:hAnsi="Calibri" w:cs="Calibri"/>
                <w:sz w:val="20"/>
                <w:szCs w:val="20"/>
                <w:lang w:val="en-US"/>
              </w:rPr>
              <w:t>45,00</w:t>
            </w:r>
          </w:p>
        </w:tc>
      </w:tr>
      <w:tr w:rsidR="008E6551" w:rsidRPr="008E6551" w14:paraId="34BA583A"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94166" w14:textId="4EB18344"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104</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503A171" w14:textId="0C1EBF39"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462,00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7553328" w14:textId="3EF381D3"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A986DD5" w14:textId="533D6F48" w:rsidR="008E6551" w:rsidRPr="00340B3A" w:rsidRDefault="00327EE1" w:rsidP="000A4BF6">
            <w:pPr>
              <w:suppressAutoHyphens w:val="0"/>
              <w:jc w:val="center"/>
              <w:rPr>
                <w:rFonts w:ascii="Calibri" w:hAnsi="Calibri" w:cs="Calibri"/>
                <w:color w:val="000000"/>
                <w:sz w:val="20"/>
                <w:szCs w:val="20"/>
                <w:lang w:val="en-US" w:eastAsia="el-GR"/>
              </w:rPr>
            </w:pPr>
            <w:r w:rsidRPr="00340B3A">
              <w:rPr>
                <w:rFonts w:ascii="Calibri" w:hAnsi="Calibri" w:cs="Calibri"/>
                <w:sz w:val="20"/>
                <w:szCs w:val="20"/>
                <w:lang w:val="en-US"/>
              </w:rPr>
              <w:t>9,24</w:t>
            </w:r>
          </w:p>
        </w:tc>
      </w:tr>
      <w:tr w:rsidR="008E6551" w:rsidRPr="008E6551" w14:paraId="30057889"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D9525" w14:textId="791DB791" w:rsidR="008E6551" w:rsidRPr="00340B3A" w:rsidRDefault="008E6551" w:rsidP="00F63DDD">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105</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64086DE6" w14:textId="129AB3FE"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rPr>
              <w:t>380,00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26D079E" w14:textId="1EC849BB"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BCA03EE" w14:textId="6B63BC36" w:rsidR="008E6551" w:rsidRPr="00340B3A" w:rsidRDefault="00327EE1" w:rsidP="000A4BF6">
            <w:pPr>
              <w:suppressAutoHyphens w:val="0"/>
              <w:jc w:val="center"/>
              <w:rPr>
                <w:rFonts w:ascii="Calibri" w:hAnsi="Calibri" w:cs="Calibri"/>
                <w:strike/>
                <w:color w:val="000000"/>
                <w:sz w:val="20"/>
                <w:szCs w:val="20"/>
                <w:lang w:val="en-US" w:eastAsia="el-GR"/>
              </w:rPr>
            </w:pPr>
            <w:r w:rsidRPr="00340B3A">
              <w:rPr>
                <w:rFonts w:ascii="Calibri" w:hAnsi="Calibri" w:cs="Calibri"/>
                <w:sz w:val="20"/>
                <w:szCs w:val="20"/>
                <w:lang w:val="en-US"/>
              </w:rPr>
              <w:t>7,60</w:t>
            </w:r>
          </w:p>
        </w:tc>
      </w:tr>
      <w:tr w:rsidR="008E6551" w:rsidRPr="008E6551" w14:paraId="5E14E63D" w14:textId="77777777" w:rsidTr="008E6551">
        <w:trPr>
          <w:trHeight w:val="300"/>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36CE248" w14:textId="5186509F" w:rsidR="008E6551" w:rsidRPr="00340B3A" w:rsidRDefault="008E6551" w:rsidP="00F63DDD">
            <w:pPr>
              <w:suppressAutoHyphens w:val="0"/>
              <w:jc w:val="center"/>
              <w:rPr>
                <w:rFonts w:ascii="Calibri" w:hAnsi="Calibri" w:cs="Calibri"/>
                <w:b/>
                <w:color w:val="000000"/>
                <w:sz w:val="20"/>
                <w:szCs w:val="20"/>
                <w:lang w:eastAsia="el-GR"/>
              </w:rPr>
            </w:pPr>
            <w:r w:rsidRPr="00340B3A">
              <w:rPr>
                <w:rFonts w:ascii="Calibri" w:hAnsi="Calibri" w:cs="Calibri"/>
                <w:b/>
                <w:color w:val="000000"/>
                <w:sz w:val="20"/>
                <w:szCs w:val="20"/>
                <w:lang w:eastAsia="el-GR"/>
              </w:rPr>
              <w:t>ΣΥΝΟΛΟ</w:t>
            </w: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1305AE82" w14:textId="6D7625B2" w:rsidR="008E6551" w:rsidRPr="00340B3A" w:rsidRDefault="008E6551" w:rsidP="00406E58">
            <w:pPr>
              <w:suppressAutoHyphens w:val="0"/>
              <w:jc w:val="center"/>
              <w:rPr>
                <w:rFonts w:ascii="Calibri" w:hAnsi="Calibri" w:cs="Calibri"/>
                <w:b/>
                <w:color w:val="000000"/>
                <w:sz w:val="20"/>
                <w:szCs w:val="20"/>
                <w:lang w:eastAsia="el-GR"/>
              </w:rPr>
            </w:pPr>
            <w:r w:rsidRPr="00340B3A">
              <w:rPr>
                <w:rFonts w:ascii="Calibri" w:hAnsi="Calibri" w:cs="Calibri"/>
                <w:b/>
                <w:color w:val="000000"/>
                <w:sz w:val="20"/>
                <w:szCs w:val="20"/>
                <w:lang w:eastAsia="el-GR"/>
              </w:rPr>
              <w:t>106.000,00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C046FA4" w14:textId="2E889A58" w:rsidR="008E6551" w:rsidRPr="00340B3A" w:rsidRDefault="008E6551" w:rsidP="00406E58">
            <w:pPr>
              <w:suppressAutoHyphens w:val="0"/>
              <w:jc w:val="center"/>
              <w:rPr>
                <w:rFonts w:ascii="Calibri" w:hAnsi="Calibri" w:cs="Calibri"/>
                <w:b/>
                <w:color w:val="000000"/>
                <w:sz w:val="20"/>
                <w:szCs w:val="20"/>
                <w:lang w:eastAsia="el-GR"/>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13BCC2F" w14:textId="42CAA189" w:rsidR="008E6551" w:rsidRPr="00340B3A" w:rsidRDefault="008E6551" w:rsidP="00406E58">
            <w:pPr>
              <w:suppressAutoHyphens w:val="0"/>
              <w:jc w:val="center"/>
              <w:rPr>
                <w:rFonts w:ascii="Calibri" w:hAnsi="Calibri" w:cs="Calibri"/>
                <w:b/>
                <w:color w:val="000000"/>
                <w:sz w:val="20"/>
                <w:szCs w:val="20"/>
                <w:lang w:eastAsia="el-GR"/>
              </w:rPr>
            </w:pPr>
            <w:r w:rsidRPr="00340B3A">
              <w:rPr>
                <w:rFonts w:ascii="Calibri" w:hAnsi="Calibri" w:cs="Calibri"/>
                <w:b/>
                <w:color w:val="000000"/>
                <w:sz w:val="20"/>
                <w:szCs w:val="20"/>
                <w:lang w:eastAsia="el-GR"/>
              </w:rPr>
              <w:t>2.120,00</w:t>
            </w:r>
          </w:p>
        </w:tc>
      </w:tr>
      <w:tr w:rsidR="00857A83" w:rsidRPr="008E6551" w14:paraId="3738DC9E" w14:textId="77777777" w:rsidTr="008E6551">
        <w:trPr>
          <w:trHeight w:val="509"/>
        </w:trPr>
        <w:tc>
          <w:tcPr>
            <w:tcW w:w="93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D51950" w14:textId="20EA1E04" w:rsidR="00857A83" w:rsidRPr="00340B3A" w:rsidRDefault="00857A83" w:rsidP="00E84A25">
            <w:pPr>
              <w:suppressAutoHyphens w:val="0"/>
              <w:jc w:val="center"/>
              <w:rPr>
                <w:rFonts w:ascii="Calibri" w:hAnsi="Calibri" w:cs="Calibri"/>
                <w:b/>
                <w:color w:val="000000"/>
                <w:sz w:val="20"/>
                <w:szCs w:val="20"/>
                <w:lang w:eastAsia="el-GR"/>
              </w:rPr>
            </w:pPr>
            <w:r w:rsidRPr="00340B3A">
              <w:rPr>
                <w:rFonts w:ascii="Calibri" w:hAnsi="Calibri" w:cs="Calibri"/>
                <w:b/>
                <w:bCs/>
                <w:color w:val="000000"/>
                <w:sz w:val="20"/>
                <w:szCs w:val="20"/>
                <w:lang w:eastAsia="el-GR"/>
              </w:rPr>
              <w:lastRenderedPageBreak/>
              <w:t xml:space="preserve">ΠΙΝΑΚΑΣ 2: </w:t>
            </w:r>
            <w:r w:rsidR="00D06E97" w:rsidRPr="00340B3A">
              <w:rPr>
                <w:rFonts w:ascii="Calibri" w:hAnsi="Calibri" w:cs="Calibri"/>
                <w:b/>
                <w:bCs/>
                <w:color w:val="000000"/>
                <w:sz w:val="20"/>
                <w:szCs w:val="20"/>
                <w:lang w:eastAsia="el-GR"/>
              </w:rPr>
              <w:t>ΑΝΟΡΓΑΝΟΙ ΔΙΑΛΥΤΕΣ</w:t>
            </w:r>
          </w:p>
        </w:tc>
      </w:tr>
      <w:tr w:rsidR="008E6551" w:rsidRPr="008E6551" w14:paraId="3D9B0DDD"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F3EAE6D" w14:textId="56803727"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Theme="minorHAnsi" w:hAnsiTheme="minorHAnsi" w:cstheme="minorHAnsi"/>
                <w:b/>
                <w:bCs/>
                <w:color w:val="000000"/>
                <w:sz w:val="20"/>
                <w:szCs w:val="20"/>
                <w:lang w:eastAsia="el-GR"/>
              </w:rPr>
              <w:t>Α/Α ΕΙΔΟΥΣ</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AA1E8D7" w14:textId="388ACD40"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Theme="minorHAnsi" w:hAnsiTheme="minorHAnsi" w:cstheme="minorHAnsi"/>
                <w:b/>
                <w:bCs/>
                <w:color w:val="000000"/>
                <w:sz w:val="20"/>
                <w:szCs w:val="20"/>
                <w:lang w:eastAsia="el-GR"/>
              </w:rPr>
              <w:t>ΣΥΝΟΛΙΚΗ ΕΚΤΙΜΩΜΕΝΗ ΑΞΙΑ  ΑΝΑ ΕΙΔΟΣ</w:t>
            </w:r>
            <w:r w:rsidRPr="00340B3A">
              <w:rPr>
                <w:rFonts w:asciiTheme="minorHAnsi" w:hAnsiTheme="minorHAnsi" w:cstheme="minorHAnsi"/>
                <w:b/>
                <w:bCs/>
                <w:color w:val="000000"/>
                <w:sz w:val="20"/>
                <w:szCs w:val="20"/>
                <w:lang w:eastAsia="el-GR"/>
              </w:rPr>
              <w:br/>
              <w:t xml:space="preserve">(ΧΩΡΙΣ ΦΠΑ)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06E3395" w14:textId="3FF0D496"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Theme="minorHAnsi" w:hAnsiTheme="minorHAnsi" w:cstheme="minorHAnsi"/>
                <w:b/>
                <w:bCs/>
                <w:color w:val="000000"/>
                <w:sz w:val="20"/>
                <w:szCs w:val="20"/>
                <w:lang w:eastAsia="el-GR"/>
              </w:rPr>
              <w:t>ΠΟΣΟΣΤΟ 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EBDACCD" w14:textId="15184B26"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Theme="minorHAnsi" w:hAnsiTheme="minorHAnsi" w:cstheme="minorHAnsi"/>
                <w:b/>
                <w:bCs/>
                <w:color w:val="000000"/>
                <w:sz w:val="20"/>
                <w:szCs w:val="20"/>
                <w:lang w:eastAsia="el-GR"/>
              </w:rPr>
              <w:t xml:space="preserve">ΑΝΑΛΟΓΟΥΝ ΠΟΣΟ ΕΓΓΥΗΤΙΚΗΣ ΕΠΙΣΤΟΛΗΣ ΣΥΜΜΕΤΟΧΗΣ        </w:t>
            </w:r>
          </w:p>
        </w:tc>
      </w:tr>
      <w:tr w:rsidR="008E6551" w:rsidRPr="008E6551" w14:paraId="5F1CFF71"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0D7D24C" w14:textId="15E0D95A" w:rsidR="008E6551" w:rsidRPr="00340B3A" w:rsidRDefault="008E6551" w:rsidP="000A4BF6">
            <w:pPr>
              <w:suppressAutoHyphens w:val="0"/>
              <w:jc w:val="center"/>
              <w:rPr>
                <w:rFonts w:ascii="Calibri" w:hAnsi="Calibri" w:cs="Calibri"/>
                <w:color w:val="000000"/>
                <w:sz w:val="20"/>
                <w:szCs w:val="20"/>
              </w:rPr>
            </w:pPr>
            <w:r w:rsidRPr="00340B3A">
              <w:rPr>
                <w:rFonts w:ascii="Calibri" w:hAnsi="Calibri" w:cs="Calibri"/>
                <w:color w:val="000000"/>
                <w:sz w:val="20"/>
                <w:szCs w:val="20"/>
              </w:rPr>
              <w:t>1</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CF3B287" w14:textId="7602FA6F" w:rsidR="008E6551" w:rsidRPr="00340B3A" w:rsidRDefault="008E6551" w:rsidP="000A4BF6">
            <w:pPr>
              <w:suppressAutoHyphens w:val="0"/>
              <w:jc w:val="center"/>
              <w:rPr>
                <w:rFonts w:ascii="Calibri" w:hAnsi="Calibri" w:cs="Calibri"/>
                <w:color w:val="000000"/>
                <w:sz w:val="20"/>
                <w:szCs w:val="20"/>
              </w:rPr>
            </w:pPr>
            <w:r w:rsidRPr="00340B3A">
              <w:rPr>
                <w:rFonts w:ascii="Calibri" w:hAnsi="Calibri" w:cs="Calibri"/>
                <w:color w:val="000000"/>
                <w:sz w:val="20"/>
                <w:szCs w:val="20"/>
              </w:rPr>
              <w:t>651,00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C149E97" w14:textId="2B062F16" w:rsidR="008E6551" w:rsidRPr="00340B3A" w:rsidRDefault="008E6551" w:rsidP="000A4BF6">
            <w:pPr>
              <w:suppressAutoHyphens w:val="0"/>
              <w:jc w:val="center"/>
              <w:rPr>
                <w:rFonts w:ascii="Calibri" w:hAnsi="Calibri" w:cs="Calibr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E14CD83" w14:textId="27491C10" w:rsidR="008E6551" w:rsidRPr="00340B3A" w:rsidRDefault="008E6551" w:rsidP="000A4BF6">
            <w:pPr>
              <w:suppressAutoHyphens w:val="0"/>
              <w:jc w:val="center"/>
              <w:rPr>
                <w:rFonts w:ascii="Calibri" w:hAnsi="Calibri" w:cs="Calibri"/>
                <w:color w:val="000000"/>
                <w:sz w:val="20"/>
                <w:szCs w:val="20"/>
              </w:rPr>
            </w:pPr>
            <w:r w:rsidRPr="00340B3A">
              <w:rPr>
                <w:rFonts w:ascii="Calibri" w:hAnsi="Calibri" w:cs="Calibri"/>
                <w:color w:val="000000"/>
                <w:sz w:val="20"/>
                <w:szCs w:val="20"/>
              </w:rPr>
              <w:t>13,02</w:t>
            </w:r>
          </w:p>
        </w:tc>
      </w:tr>
      <w:tr w:rsidR="008E6551" w:rsidRPr="008E6551" w14:paraId="6F50EB73"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06FA584" w14:textId="26CCC8C7"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8E82D43" w14:textId="38C8742C"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203,00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E1D2FD8" w14:textId="0A1CBD42"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0C13667" w14:textId="1434F3C1"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4,06</w:t>
            </w:r>
          </w:p>
        </w:tc>
      </w:tr>
      <w:tr w:rsidR="008E6551" w:rsidRPr="008E6551" w14:paraId="222ADD54"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E659969" w14:textId="33D7611D"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7689A07" w14:textId="7132268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672,00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E9C846" w14:textId="0B95507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DB4F513" w14:textId="4E77E89D"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13,44</w:t>
            </w:r>
          </w:p>
        </w:tc>
      </w:tr>
      <w:tr w:rsidR="008E6551" w:rsidRPr="008E6551" w14:paraId="530DF29F"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179AA11" w14:textId="57ACEF02"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F8E0903" w14:textId="28D95F49"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352,00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6FC9FB7" w14:textId="7A3D9822"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4881156" w14:textId="69239D09"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7,04</w:t>
            </w:r>
          </w:p>
        </w:tc>
      </w:tr>
      <w:tr w:rsidR="008E6551" w:rsidRPr="008E6551" w14:paraId="50647DC4"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921AA8E" w14:textId="13F0B696"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5</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09EC50F" w14:textId="678CCAFB"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665,00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5FAA186" w14:textId="2802508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B1359B0" w14:textId="5C143416"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13,3</w:t>
            </w:r>
            <w:r w:rsidR="00327EE1" w:rsidRPr="00340B3A">
              <w:rPr>
                <w:rFonts w:ascii="Calibri" w:hAnsi="Calibri" w:cs="Calibri"/>
                <w:color w:val="000000"/>
                <w:sz w:val="20"/>
                <w:szCs w:val="20"/>
                <w:lang w:val="en-US"/>
              </w:rPr>
              <w:t>0</w:t>
            </w:r>
          </w:p>
        </w:tc>
      </w:tr>
      <w:tr w:rsidR="008E6551" w:rsidRPr="008E6551" w14:paraId="2DD8F730"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A39B753" w14:textId="0A876CA1"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6</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B9FF767" w14:textId="747C2A81"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232,00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2E2F37A" w14:textId="7BD92954"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7A3469E" w14:textId="062C2A07"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4,64</w:t>
            </w:r>
          </w:p>
        </w:tc>
      </w:tr>
      <w:tr w:rsidR="008E6551" w:rsidRPr="008E6551" w14:paraId="3AA8AC83"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78FCA78" w14:textId="4060F813"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7</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81FDE14" w14:textId="383BE0E3"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1.863,00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997B01B" w14:textId="5513823C"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B4BEBFA" w14:textId="675507F0"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37,26</w:t>
            </w:r>
          </w:p>
        </w:tc>
      </w:tr>
      <w:tr w:rsidR="008E6551" w:rsidRPr="008E6551" w14:paraId="3019E985"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3EEFD7F" w14:textId="0EB99D2D"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8</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DF8410A" w14:textId="6AE92E5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648,00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7E4206E" w14:textId="68782869"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5BD0948" w14:textId="441E6146"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12,96</w:t>
            </w:r>
          </w:p>
        </w:tc>
      </w:tr>
      <w:tr w:rsidR="008E6551" w:rsidRPr="008E6551" w14:paraId="2EE4B5C9"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D206F67" w14:textId="648700BF"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9</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000378" w14:textId="3C77E922"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528,00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391C16E" w14:textId="64B34492"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9B63A3C" w14:textId="5C868129"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10,56</w:t>
            </w:r>
          </w:p>
        </w:tc>
      </w:tr>
      <w:tr w:rsidR="008E6551" w:rsidRPr="008E6551" w14:paraId="5CF135FD"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71EBD62" w14:textId="7F386825"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10</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651766D" w14:textId="73DDD6E4"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540,00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E3919A6" w14:textId="4C5A7B9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F99DE47" w14:textId="7E37F627"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10,8</w:t>
            </w:r>
            <w:r w:rsidR="00327EE1" w:rsidRPr="00340B3A">
              <w:rPr>
                <w:rFonts w:ascii="Calibri" w:hAnsi="Calibri" w:cs="Calibri"/>
                <w:color w:val="000000"/>
                <w:sz w:val="20"/>
                <w:szCs w:val="20"/>
                <w:lang w:val="en-US"/>
              </w:rPr>
              <w:t>0</w:t>
            </w:r>
          </w:p>
        </w:tc>
      </w:tr>
      <w:tr w:rsidR="008E6551" w:rsidRPr="008E6551" w14:paraId="7CB795DA"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CB10FD7" w14:textId="77E89F0D"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11</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3B6B15C" w14:textId="64115CFF"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320,00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BEF210" w14:textId="4645296D"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25908E9" w14:textId="0E1F28B4"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6,4</w:t>
            </w:r>
            <w:r w:rsidR="00327EE1" w:rsidRPr="00340B3A">
              <w:rPr>
                <w:rFonts w:ascii="Calibri" w:hAnsi="Calibri" w:cs="Calibri"/>
                <w:color w:val="000000"/>
                <w:sz w:val="20"/>
                <w:szCs w:val="20"/>
                <w:lang w:val="en-US"/>
              </w:rPr>
              <w:t>0</w:t>
            </w:r>
          </w:p>
        </w:tc>
      </w:tr>
      <w:tr w:rsidR="008E6551" w:rsidRPr="008E6551" w14:paraId="50BD98CD"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9FCC9C7" w14:textId="5012841D"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12</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46FF27E" w14:textId="19A72E54"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305,00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5B6C60F" w14:textId="665309F2"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FD8F1B5" w14:textId="5C694CC4"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6,1</w:t>
            </w:r>
            <w:r w:rsidR="00327EE1" w:rsidRPr="00340B3A">
              <w:rPr>
                <w:rFonts w:ascii="Calibri" w:hAnsi="Calibri" w:cs="Calibri"/>
                <w:color w:val="000000"/>
                <w:sz w:val="20"/>
                <w:szCs w:val="20"/>
                <w:lang w:val="en-US"/>
              </w:rPr>
              <w:t>0</w:t>
            </w:r>
          </w:p>
        </w:tc>
      </w:tr>
      <w:tr w:rsidR="008E6551" w:rsidRPr="008E6551" w14:paraId="59E9240F"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49BC778" w14:textId="03B71B47"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13</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5E2C774" w14:textId="19574F1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663,00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80AB1FE" w14:textId="1AB1707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D5B12B2" w14:textId="58C49702"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13,26</w:t>
            </w:r>
          </w:p>
        </w:tc>
      </w:tr>
      <w:tr w:rsidR="008E6551" w:rsidRPr="008E6551" w14:paraId="16A483C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01934C8" w14:textId="2573DB50"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14</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7DA4252" w14:textId="26339DD5"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882,00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B2F2F04" w14:textId="2434601F"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C2B5D3C" w14:textId="08E21FB1"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17,64</w:t>
            </w:r>
          </w:p>
        </w:tc>
      </w:tr>
      <w:tr w:rsidR="008E6551" w:rsidRPr="008E6551" w14:paraId="697D6C29"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060B0AD" w14:textId="605CE125"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15</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F5923B6" w14:textId="56F5A657"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380,00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9BBC113" w14:textId="08584567"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2EAEC70" w14:textId="4EB2F111"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7,6</w:t>
            </w:r>
            <w:r w:rsidR="00327EE1" w:rsidRPr="00340B3A">
              <w:rPr>
                <w:rFonts w:ascii="Calibri" w:hAnsi="Calibri" w:cs="Calibri"/>
                <w:color w:val="000000"/>
                <w:sz w:val="20"/>
                <w:szCs w:val="20"/>
                <w:lang w:val="en-US"/>
              </w:rPr>
              <w:t>0</w:t>
            </w:r>
          </w:p>
        </w:tc>
      </w:tr>
      <w:tr w:rsidR="008E6551" w:rsidRPr="008E6551" w14:paraId="5F4FF160"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BAB5B2E" w14:textId="186B0B4B"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FE912" w14:textId="4A25B73F"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75,00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D2D09" w14:textId="3D6B467A"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56F6A" w14:textId="41D6E84D"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1,5</w:t>
            </w:r>
            <w:r w:rsidR="00327EE1" w:rsidRPr="00340B3A">
              <w:rPr>
                <w:rFonts w:ascii="Calibri" w:hAnsi="Calibri" w:cs="Calibri"/>
                <w:color w:val="000000"/>
                <w:sz w:val="20"/>
                <w:szCs w:val="20"/>
                <w:lang w:val="en-US"/>
              </w:rPr>
              <w:t>0</w:t>
            </w:r>
          </w:p>
        </w:tc>
      </w:tr>
      <w:tr w:rsidR="008E6551" w:rsidRPr="008E6551" w14:paraId="053FB578"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8EBCEBD" w14:textId="1DC482B4"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D21C3" w14:textId="5A26200B"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28,00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4FBD3" w14:textId="577B89CA"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D9A28" w14:textId="58297CF1"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0,56</w:t>
            </w:r>
          </w:p>
        </w:tc>
      </w:tr>
      <w:tr w:rsidR="008E6551" w:rsidRPr="008E6551" w14:paraId="79D8252B"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8217443" w14:textId="2C0AADB2"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18</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DEFC70C" w14:textId="64C8BBA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117,00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2B3FBFD" w14:textId="3961F18F"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DD6F094" w14:textId="4AAB1F6A"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2,34</w:t>
            </w:r>
          </w:p>
        </w:tc>
      </w:tr>
      <w:tr w:rsidR="008E6551" w:rsidRPr="008E6551" w14:paraId="17E6557D"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7416E6CB" w14:textId="61192CBE"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19</w:t>
            </w:r>
          </w:p>
        </w:tc>
        <w:tc>
          <w:tcPr>
            <w:tcW w:w="3402" w:type="dxa"/>
            <w:tcBorders>
              <w:top w:val="nil"/>
              <w:left w:val="nil"/>
              <w:bottom w:val="single" w:sz="4" w:space="0" w:color="auto"/>
              <w:right w:val="single" w:sz="4" w:space="0" w:color="auto"/>
            </w:tcBorders>
            <w:shd w:val="clear" w:color="auto" w:fill="auto"/>
            <w:noWrap/>
            <w:vAlign w:val="center"/>
          </w:tcPr>
          <w:p w14:paraId="028CFC58" w14:textId="18750B9D"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132,00</w:t>
            </w:r>
          </w:p>
        </w:tc>
        <w:tc>
          <w:tcPr>
            <w:tcW w:w="2551" w:type="dxa"/>
            <w:tcBorders>
              <w:top w:val="nil"/>
              <w:left w:val="nil"/>
              <w:bottom w:val="single" w:sz="4" w:space="0" w:color="auto"/>
              <w:right w:val="single" w:sz="4" w:space="0" w:color="auto"/>
            </w:tcBorders>
            <w:shd w:val="clear" w:color="auto" w:fill="auto"/>
            <w:noWrap/>
            <w:vAlign w:val="center"/>
          </w:tcPr>
          <w:p w14:paraId="75B96267" w14:textId="7D7CD95B"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64011097" w14:textId="21E0F4A2"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2,64</w:t>
            </w:r>
          </w:p>
        </w:tc>
      </w:tr>
      <w:tr w:rsidR="008E6551" w:rsidRPr="008E6551" w14:paraId="7B53584D"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7A6A4DB6" w14:textId="2BC6B26C"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20</w:t>
            </w:r>
          </w:p>
        </w:tc>
        <w:tc>
          <w:tcPr>
            <w:tcW w:w="3402" w:type="dxa"/>
            <w:tcBorders>
              <w:top w:val="nil"/>
              <w:left w:val="nil"/>
              <w:bottom w:val="single" w:sz="4" w:space="0" w:color="auto"/>
              <w:right w:val="single" w:sz="4" w:space="0" w:color="auto"/>
            </w:tcBorders>
            <w:shd w:val="clear" w:color="auto" w:fill="auto"/>
            <w:noWrap/>
            <w:vAlign w:val="center"/>
          </w:tcPr>
          <w:p w14:paraId="6520ED06" w14:textId="29FE475C"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344,00</w:t>
            </w:r>
          </w:p>
        </w:tc>
        <w:tc>
          <w:tcPr>
            <w:tcW w:w="2551" w:type="dxa"/>
            <w:tcBorders>
              <w:top w:val="nil"/>
              <w:left w:val="nil"/>
              <w:bottom w:val="single" w:sz="4" w:space="0" w:color="auto"/>
              <w:right w:val="single" w:sz="4" w:space="0" w:color="auto"/>
            </w:tcBorders>
            <w:shd w:val="clear" w:color="auto" w:fill="auto"/>
            <w:noWrap/>
            <w:vAlign w:val="center"/>
          </w:tcPr>
          <w:p w14:paraId="3B31E036" w14:textId="39AB732B"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03735A14" w14:textId="4E15BD7F"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6,88</w:t>
            </w:r>
          </w:p>
        </w:tc>
      </w:tr>
      <w:tr w:rsidR="008E6551" w:rsidRPr="008E6551" w14:paraId="54B3F1C1"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476F742A" w14:textId="6A3D93D8"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21</w:t>
            </w:r>
          </w:p>
        </w:tc>
        <w:tc>
          <w:tcPr>
            <w:tcW w:w="3402" w:type="dxa"/>
            <w:tcBorders>
              <w:top w:val="nil"/>
              <w:left w:val="nil"/>
              <w:bottom w:val="single" w:sz="4" w:space="0" w:color="auto"/>
              <w:right w:val="single" w:sz="4" w:space="0" w:color="auto"/>
            </w:tcBorders>
            <w:shd w:val="clear" w:color="auto" w:fill="auto"/>
            <w:noWrap/>
            <w:vAlign w:val="center"/>
          </w:tcPr>
          <w:p w14:paraId="57665890" w14:textId="0FA2E495"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730,00</w:t>
            </w:r>
          </w:p>
        </w:tc>
        <w:tc>
          <w:tcPr>
            <w:tcW w:w="2551" w:type="dxa"/>
            <w:tcBorders>
              <w:top w:val="nil"/>
              <w:left w:val="nil"/>
              <w:bottom w:val="single" w:sz="4" w:space="0" w:color="auto"/>
              <w:right w:val="single" w:sz="4" w:space="0" w:color="auto"/>
            </w:tcBorders>
            <w:shd w:val="clear" w:color="auto" w:fill="auto"/>
            <w:noWrap/>
            <w:vAlign w:val="center"/>
          </w:tcPr>
          <w:p w14:paraId="0C605E70" w14:textId="016DFCE3"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6813A529" w14:textId="6C9AA49E"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14,6</w:t>
            </w:r>
            <w:r w:rsidR="00327EE1" w:rsidRPr="00340B3A">
              <w:rPr>
                <w:rFonts w:ascii="Calibri" w:hAnsi="Calibri" w:cs="Calibri"/>
                <w:color w:val="000000"/>
                <w:sz w:val="20"/>
                <w:szCs w:val="20"/>
                <w:lang w:val="en-US"/>
              </w:rPr>
              <w:t>0</w:t>
            </w:r>
          </w:p>
        </w:tc>
      </w:tr>
      <w:tr w:rsidR="008E6551" w:rsidRPr="008E6551" w14:paraId="385518C1"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164E6D7B" w14:textId="096F96FA"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22</w:t>
            </w:r>
          </w:p>
        </w:tc>
        <w:tc>
          <w:tcPr>
            <w:tcW w:w="3402" w:type="dxa"/>
            <w:tcBorders>
              <w:top w:val="nil"/>
              <w:left w:val="nil"/>
              <w:bottom w:val="single" w:sz="4" w:space="0" w:color="auto"/>
              <w:right w:val="single" w:sz="4" w:space="0" w:color="auto"/>
            </w:tcBorders>
            <w:shd w:val="clear" w:color="auto" w:fill="auto"/>
            <w:noWrap/>
            <w:vAlign w:val="center"/>
          </w:tcPr>
          <w:p w14:paraId="55266225" w14:textId="4F123BA0"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105,00</w:t>
            </w:r>
          </w:p>
        </w:tc>
        <w:tc>
          <w:tcPr>
            <w:tcW w:w="2551" w:type="dxa"/>
            <w:tcBorders>
              <w:top w:val="nil"/>
              <w:left w:val="nil"/>
              <w:bottom w:val="single" w:sz="4" w:space="0" w:color="auto"/>
              <w:right w:val="single" w:sz="4" w:space="0" w:color="auto"/>
            </w:tcBorders>
            <w:shd w:val="clear" w:color="auto" w:fill="auto"/>
            <w:noWrap/>
            <w:vAlign w:val="center"/>
          </w:tcPr>
          <w:p w14:paraId="3C900487" w14:textId="738B2FC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7C0A75C6" w14:textId="03AA28A7"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2,1</w:t>
            </w:r>
            <w:r w:rsidR="00327EE1" w:rsidRPr="00340B3A">
              <w:rPr>
                <w:rFonts w:ascii="Calibri" w:hAnsi="Calibri" w:cs="Calibri"/>
                <w:color w:val="000000"/>
                <w:sz w:val="20"/>
                <w:szCs w:val="20"/>
                <w:lang w:val="en-US"/>
              </w:rPr>
              <w:t>0</w:t>
            </w:r>
          </w:p>
        </w:tc>
      </w:tr>
      <w:tr w:rsidR="008E6551" w:rsidRPr="008E6551" w14:paraId="7F476469"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33A36647" w14:textId="36DBA080"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23</w:t>
            </w:r>
          </w:p>
        </w:tc>
        <w:tc>
          <w:tcPr>
            <w:tcW w:w="3402" w:type="dxa"/>
            <w:tcBorders>
              <w:top w:val="nil"/>
              <w:left w:val="nil"/>
              <w:bottom w:val="single" w:sz="4" w:space="0" w:color="auto"/>
              <w:right w:val="single" w:sz="4" w:space="0" w:color="auto"/>
            </w:tcBorders>
            <w:shd w:val="clear" w:color="auto" w:fill="auto"/>
            <w:noWrap/>
            <w:vAlign w:val="center"/>
          </w:tcPr>
          <w:p w14:paraId="40AE514B" w14:textId="01CBEC7D"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407,00</w:t>
            </w:r>
          </w:p>
        </w:tc>
        <w:tc>
          <w:tcPr>
            <w:tcW w:w="2551" w:type="dxa"/>
            <w:tcBorders>
              <w:top w:val="nil"/>
              <w:left w:val="nil"/>
              <w:bottom w:val="single" w:sz="4" w:space="0" w:color="auto"/>
              <w:right w:val="single" w:sz="4" w:space="0" w:color="auto"/>
            </w:tcBorders>
            <w:shd w:val="clear" w:color="auto" w:fill="auto"/>
            <w:noWrap/>
            <w:vAlign w:val="center"/>
          </w:tcPr>
          <w:p w14:paraId="7A71764C" w14:textId="3DB50903"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6DD42975" w14:textId="0B89479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8,14</w:t>
            </w:r>
          </w:p>
        </w:tc>
      </w:tr>
      <w:tr w:rsidR="008E6551" w:rsidRPr="008E6551" w14:paraId="1EF7706C"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70E41A89" w14:textId="253DD1CE"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24</w:t>
            </w:r>
          </w:p>
        </w:tc>
        <w:tc>
          <w:tcPr>
            <w:tcW w:w="3402" w:type="dxa"/>
            <w:tcBorders>
              <w:top w:val="nil"/>
              <w:left w:val="nil"/>
              <w:bottom w:val="single" w:sz="4" w:space="0" w:color="auto"/>
              <w:right w:val="single" w:sz="4" w:space="0" w:color="auto"/>
            </w:tcBorders>
            <w:shd w:val="clear" w:color="auto" w:fill="auto"/>
            <w:noWrap/>
            <w:vAlign w:val="center"/>
          </w:tcPr>
          <w:p w14:paraId="0B95FAC1" w14:textId="2A2F192D"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210,00</w:t>
            </w:r>
          </w:p>
        </w:tc>
        <w:tc>
          <w:tcPr>
            <w:tcW w:w="2551" w:type="dxa"/>
            <w:tcBorders>
              <w:top w:val="nil"/>
              <w:left w:val="nil"/>
              <w:bottom w:val="single" w:sz="4" w:space="0" w:color="auto"/>
              <w:right w:val="single" w:sz="4" w:space="0" w:color="auto"/>
            </w:tcBorders>
            <w:shd w:val="clear" w:color="auto" w:fill="auto"/>
            <w:noWrap/>
            <w:vAlign w:val="center"/>
          </w:tcPr>
          <w:p w14:paraId="13C17A82" w14:textId="6527991F"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00859024" w14:textId="31E64DD5"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4,2</w:t>
            </w:r>
            <w:r w:rsidR="00327EE1" w:rsidRPr="00340B3A">
              <w:rPr>
                <w:rFonts w:ascii="Calibri" w:hAnsi="Calibri" w:cs="Calibri"/>
                <w:color w:val="000000"/>
                <w:sz w:val="20"/>
                <w:szCs w:val="20"/>
                <w:lang w:val="en-US"/>
              </w:rPr>
              <w:t>0</w:t>
            </w:r>
          </w:p>
        </w:tc>
      </w:tr>
      <w:tr w:rsidR="008E6551" w:rsidRPr="008E6551" w14:paraId="137479E0"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15A0B3AF" w14:textId="60005944"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25</w:t>
            </w:r>
          </w:p>
        </w:tc>
        <w:tc>
          <w:tcPr>
            <w:tcW w:w="3402" w:type="dxa"/>
            <w:tcBorders>
              <w:top w:val="nil"/>
              <w:left w:val="nil"/>
              <w:bottom w:val="single" w:sz="4" w:space="0" w:color="auto"/>
              <w:right w:val="single" w:sz="4" w:space="0" w:color="auto"/>
            </w:tcBorders>
            <w:shd w:val="clear" w:color="auto" w:fill="auto"/>
            <w:noWrap/>
            <w:vAlign w:val="center"/>
          </w:tcPr>
          <w:p w14:paraId="7352A0A0" w14:textId="620404BB"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540,00</w:t>
            </w:r>
          </w:p>
        </w:tc>
        <w:tc>
          <w:tcPr>
            <w:tcW w:w="2551" w:type="dxa"/>
            <w:tcBorders>
              <w:top w:val="nil"/>
              <w:left w:val="nil"/>
              <w:bottom w:val="single" w:sz="4" w:space="0" w:color="auto"/>
              <w:right w:val="single" w:sz="4" w:space="0" w:color="auto"/>
            </w:tcBorders>
            <w:shd w:val="clear" w:color="auto" w:fill="auto"/>
            <w:noWrap/>
            <w:vAlign w:val="center"/>
          </w:tcPr>
          <w:p w14:paraId="43E900DA" w14:textId="3B2A1CB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5CD2863B" w14:textId="0ED78C8F"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10,8</w:t>
            </w:r>
            <w:r w:rsidR="00327EE1" w:rsidRPr="00340B3A">
              <w:rPr>
                <w:rFonts w:ascii="Calibri" w:hAnsi="Calibri" w:cs="Calibri"/>
                <w:color w:val="000000"/>
                <w:sz w:val="20"/>
                <w:szCs w:val="20"/>
                <w:lang w:val="en-US"/>
              </w:rPr>
              <w:t>0</w:t>
            </w:r>
          </w:p>
        </w:tc>
      </w:tr>
      <w:tr w:rsidR="008E6551" w:rsidRPr="008E6551" w14:paraId="4B9F63D9"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76744430" w14:textId="498EBCDB"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26</w:t>
            </w:r>
          </w:p>
        </w:tc>
        <w:tc>
          <w:tcPr>
            <w:tcW w:w="3402" w:type="dxa"/>
            <w:tcBorders>
              <w:top w:val="nil"/>
              <w:left w:val="nil"/>
              <w:bottom w:val="single" w:sz="4" w:space="0" w:color="auto"/>
              <w:right w:val="single" w:sz="4" w:space="0" w:color="auto"/>
            </w:tcBorders>
            <w:shd w:val="clear" w:color="auto" w:fill="auto"/>
            <w:noWrap/>
            <w:vAlign w:val="center"/>
          </w:tcPr>
          <w:p w14:paraId="2175E8D8" w14:textId="778B274C"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825,00</w:t>
            </w:r>
          </w:p>
        </w:tc>
        <w:tc>
          <w:tcPr>
            <w:tcW w:w="2551" w:type="dxa"/>
            <w:tcBorders>
              <w:top w:val="nil"/>
              <w:left w:val="nil"/>
              <w:bottom w:val="single" w:sz="4" w:space="0" w:color="auto"/>
              <w:right w:val="single" w:sz="4" w:space="0" w:color="auto"/>
            </w:tcBorders>
            <w:shd w:val="clear" w:color="auto" w:fill="auto"/>
            <w:noWrap/>
            <w:vAlign w:val="center"/>
          </w:tcPr>
          <w:p w14:paraId="43725899" w14:textId="599C8C3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14BDACEB" w14:textId="5B134F56"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16,5</w:t>
            </w:r>
            <w:r w:rsidR="00327EE1" w:rsidRPr="00340B3A">
              <w:rPr>
                <w:rFonts w:ascii="Calibri" w:hAnsi="Calibri" w:cs="Calibri"/>
                <w:color w:val="000000"/>
                <w:sz w:val="20"/>
                <w:szCs w:val="20"/>
                <w:lang w:val="en-US"/>
              </w:rPr>
              <w:t>0</w:t>
            </w:r>
          </w:p>
        </w:tc>
      </w:tr>
      <w:tr w:rsidR="008E6551" w:rsidRPr="008E6551" w14:paraId="31CD8F49"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3CC669AD" w14:textId="339292C6"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27</w:t>
            </w:r>
          </w:p>
        </w:tc>
        <w:tc>
          <w:tcPr>
            <w:tcW w:w="3402" w:type="dxa"/>
            <w:tcBorders>
              <w:top w:val="nil"/>
              <w:left w:val="nil"/>
              <w:bottom w:val="single" w:sz="4" w:space="0" w:color="auto"/>
              <w:right w:val="single" w:sz="4" w:space="0" w:color="auto"/>
            </w:tcBorders>
            <w:shd w:val="clear" w:color="auto" w:fill="auto"/>
            <w:noWrap/>
            <w:vAlign w:val="center"/>
          </w:tcPr>
          <w:p w14:paraId="1656EE1A" w14:textId="432E0EA7"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429,00</w:t>
            </w:r>
          </w:p>
        </w:tc>
        <w:tc>
          <w:tcPr>
            <w:tcW w:w="2551" w:type="dxa"/>
            <w:tcBorders>
              <w:top w:val="nil"/>
              <w:left w:val="nil"/>
              <w:bottom w:val="single" w:sz="4" w:space="0" w:color="auto"/>
              <w:right w:val="single" w:sz="4" w:space="0" w:color="auto"/>
            </w:tcBorders>
            <w:shd w:val="clear" w:color="auto" w:fill="auto"/>
            <w:noWrap/>
            <w:vAlign w:val="center"/>
          </w:tcPr>
          <w:p w14:paraId="1FF913A5" w14:textId="65BD18B6"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31735D43" w14:textId="050B1650"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8,58</w:t>
            </w:r>
          </w:p>
        </w:tc>
      </w:tr>
      <w:tr w:rsidR="008E6551" w:rsidRPr="008E6551" w14:paraId="5FD20FDC"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35FEA2FC" w14:textId="45DAEE96"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28</w:t>
            </w:r>
          </w:p>
        </w:tc>
        <w:tc>
          <w:tcPr>
            <w:tcW w:w="3402" w:type="dxa"/>
            <w:tcBorders>
              <w:top w:val="nil"/>
              <w:left w:val="nil"/>
              <w:bottom w:val="single" w:sz="4" w:space="0" w:color="auto"/>
              <w:right w:val="single" w:sz="4" w:space="0" w:color="auto"/>
            </w:tcBorders>
            <w:shd w:val="clear" w:color="auto" w:fill="auto"/>
            <w:noWrap/>
            <w:vAlign w:val="center"/>
          </w:tcPr>
          <w:p w14:paraId="41FC8706" w14:textId="4A5F36DA"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510,00</w:t>
            </w:r>
          </w:p>
        </w:tc>
        <w:tc>
          <w:tcPr>
            <w:tcW w:w="2551" w:type="dxa"/>
            <w:tcBorders>
              <w:top w:val="nil"/>
              <w:left w:val="nil"/>
              <w:bottom w:val="single" w:sz="4" w:space="0" w:color="auto"/>
              <w:right w:val="single" w:sz="4" w:space="0" w:color="auto"/>
            </w:tcBorders>
            <w:shd w:val="clear" w:color="auto" w:fill="auto"/>
            <w:noWrap/>
            <w:vAlign w:val="center"/>
          </w:tcPr>
          <w:p w14:paraId="0FD4C8ED" w14:textId="2269F76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712CD41B" w14:textId="43EB3CD0"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10,2</w:t>
            </w:r>
            <w:r w:rsidR="00327EE1" w:rsidRPr="00340B3A">
              <w:rPr>
                <w:rFonts w:ascii="Calibri" w:hAnsi="Calibri" w:cs="Calibri"/>
                <w:color w:val="000000"/>
                <w:sz w:val="20"/>
                <w:szCs w:val="20"/>
                <w:lang w:val="en-US"/>
              </w:rPr>
              <w:t>0</w:t>
            </w:r>
          </w:p>
        </w:tc>
      </w:tr>
      <w:tr w:rsidR="008E6551" w:rsidRPr="008E6551" w14:paraId="6A91D0F5"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18B75519" w14:textId="1A4F7840"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29</w:t>
            </w:r>
          </w:p>
        </w:tc>
        <w:tc>
          <w:tcPr>
            <w:tcW w:w="3402" w:type="dxa"/>
            <w:tcBorders>
              <w:top w:val="nil"/>
              <w:left w:val="nil"/>
              <w:bottom w:val="single" w:sz="4" w:space="0" w:color="auto"/>
              <w:right w:val="single" w:sz="4" w:space="0" w:color="auto"/>
            </w:tcBorders>
            <w:shd w:val="clear" w:color="auto" w:fill="auto"/>
            <w:noWrap/>
            <w:vAlign w:val="center"/>
          </w:tcPr>
          <w:p w14:paraId="1F2F379D" w14:textId="37E62B92"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920,00</w:t>
            </w:r>
          </w:p>
        </w:tc>
        <w:tc>
          <w:tcPr>
            <w:tcW w:w="2551" w:type="dxa"/>
            <w:tcBorders>
              <w:top w:val="nil"/>
              <w:left w:val="nil"/>
              <w:bottom w:val="single" w:sz="4" w:space="0" w:color="auto"/>
              <w:right w:val="single" w:sz="4" w:space="0" w:color="auto"/>
            </w:tcBorders>
            <w:shd w:val="clear" w:color="auto" w:fill="auto"/>
            <w:noWrap/>
            <w:vAlign w:val="center"/>
          </w:tcPr>
          <w:p w14:paraId="71754D56" w14:textId="5645ED5C"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3C24CB23" w14:textId="3288E123"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18,4</w:t>
            </w:r>
            <w:r w:rsidR="00327EE1" w:rsidRPr="00340B3A">
              <w:rPr>
                <w:rFonts w:ascii="Calibri" w:hAnsi="Calibri" w:cs="Calibri"/>
                <w:color w:val="000000"/>
                <w:sz w:val="20"/>
                <w:szCs w:val="20"/>
                <w:lang w:val="en-US"/>
              </w:rPr>
              <w:t>0</w:t>
            </w:r>
          </w:p>
        </w:tc>
      </w:tr>
      <w:tr w:rsidR="008E6551" w:rsidRPr="008E6551" w14:paraId="57A91430"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70A3FA3" w14:textId="33858BC9"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84308" w14:textId="017225DC"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150,00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03597" w14:textId="53AFB751"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4B7B9" w14:textId="76594E07"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3</w:t>
            </w:r>
            <w:r w:rsidR="00327EE1" w:rsidRPr="00340B3A">
              <w:rPr>
                <w:rFonts w:ascii="Calibri" w:hAnsi="Calibri" w:cs="Calibri"/>
                <w:color w:val="000000"/>
                <w:sz w:val="20"/>
                <w:szCs w:val="20"/>
                <w:lang w:val="en-US"/>
              </w:rPr>
              <w:t>,00</w:t>
            </w:r>
          </w:p>
        </w:tc>
      </w:tr>
      <w:tr w:rsidR="008E6551" w:rsidRPr="008E6551" w14:paraId="6CAF28BF"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C786981" w14:textId="376D1105"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E6F5" w14:textId="43983727"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2.475,00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22D0" w14:textId="1718708D"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96F4A" w14:textId="4831D2EE"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49,5</w:t>
            </w:r>
            <w:r w:rsidR="00327EE1" w:rsidRPr="00340B3A">
              <w:rPr>
                <w:rFonts w:ascii="Calibri" w:hAnsi="Calibri" w:cs="Calibri"/>
                <w:color w:val="000000"/>
                <w:sz w:val="20"/>
                <w:szCs w:val="20"/>
                <w:lang w:val="en-US"/>
              </w:rPr>
              <w:t>0</w:t>
            </w:r>
          </w:p>
        </w:tc>
      </w:tr>
      <w:tr w:rsidR="008E6551" w:rsidRPr="008E6551" w14:paraId="5A782C13" w14:textId="77777777" w:rsidTr="008E655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6BB1070" w14:textId="31425B31"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32</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5A7FEAE" w14:textId="32FBEBF4"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5.792,00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8E20D5C" w14:textId="1FA287B3"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3276C72" w14:textId="48AF7346"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115,84</w:t>
            </w:r>
          </w:p>
        </w:tc>
      </w:tr>
      <w:tr w:rsidR="008E6551" w:rsidRPr="008E6551" w14:paraId="1E5136E5" w14:textId="77777777" w:rsidTr="00340B3A">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4F3FCCDD" w14:textId="2A6840E8"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33</w:t>
            </w:r>
          </w:p>
        </w:tc>
        <w:tc>
          <w:tcPr>
            <w:tcW w:w="3402" w:type="dxa"/>
            <w:tcBorders>
              <w:top w:val="nil"/>
              <w:left w:val="nil"/>
              <w:bottom w:val="single" w:sz="4" w:space="0" w:color="auto"/>
              <w:right w:val="single" w:sz="4" w:space="0" w:color="auto"/>
            </w:tcBorders>
            <w:shd w:val="clear" w:color="auto" w:fill="auto"/>
            <w:noWrap/>
            <w:vAlign w:val="center"/>
          </w:tcPr>
          <w:p w14:paraId="3F6006D3" w14:textId="296FD87F"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150,00</w:t>
            </w:r>
          </w:p>
        </w:tc>
        <w:tc>
          <w:tcPr>
            <w:tcW w:w="2551" w:type="dxa"/>
            <w:tcBorders>
              <w:top w:val="nil"/>
              <w:left w:val="nil"/>
              <w:bottom w:val="single" w:sz="4" w:space="0" w:color="auto"/>
              <w:right w:val="single" w:sz="4" w:space="0" w:color="auto"/>
            </w:tcBorders>
            <w:shd w:val="clear" w:color="auto" w:fill="auto"/>
            <w:noWrap/>
            <w:vAlign w:val="center"/>
          </w:tcPr>
          <w:p w14:paraId="61F29C26" w14:textId="393C9387"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335D534B" w14:textId="66986046"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3</w:t>
            </w:r>
            <w:r w:rsidR="00327EE1" w:rsidRPr="00340B3A">
              <w:rPr>
                <w:rFonts w:ascii="Calibri" w:hAnsi="Calibri" w:cs="Calibri"/>
                <w:color w:val="000000"/>
                <w:sz w:val="20"/>
                <w:szCs w:val="20"/>
                <w:lang w:val="en-US"/>
              </w:rPr>
              <w:t>,00</w:t>
            </w:r>
          </w:p>
        </w:tc>
      </w:tr>
      <w:tr w:rsidR="008E6551" w:rsidRPr="008E6551" w14:paraId="53E7F655" w14:textId="77777777" w:rsidTr="00340B3A">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CB3B015" w14:textId="10F77FEB"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2153C" w14:textId="73CEE4FD"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1.395,00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805B" w14:textId="63F4700B"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9E9B7" w14:textId="7EB257B6"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27,9</w:t>
            </w:r>
            <w:r w:rsidR="00327EE1" w:rsidRPr="00340B3A">
              <w:rPr>
                <w:rFonts w:ascii="Calibri" w:hAnsi="Calibri" w:cs="Calibri"/>
                <w:color w:val="000000"/>
                <w:sz w:val="20"/>
                <w:szCs w:val="20"/>
                <w:lang w:val="en-US"/>
              </w:rPr>
              <w:t>0</w:t>
            </w:r>
          </w:p>
        </w:tc>
      </w:tr>
      <w:tr w:rsidR="008E6551" w:rsidRPr="008E6551" w14:paraId="35E17C09" w14:textId="77777777" w:rsidTr="00340B3A">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4E20774" w14:textId="17323F6D"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35</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1F515F7" w14:textId="545321CC"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80,00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258530A" w14:textId="337B3335"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17663DB" w14:textId="1ADBCBBE"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1,6</w:t>
            </w:r>
            <w:r w:rsidR="00327EE1" w:rsidRPr="00340B3A">
              <w:rPr>
                <w:rFonts w:ascii="Calibri" w:hAnsi="Calibri" w:cs="Calibri"/>
                <w:color w:val="000000"/>
                <w:sz w:val="20"/>
                <w:szCs w:val="20"/>
                <w:lang w:val="en-US"/>
              </w:rPr>
              <w:t>0</w:t>
            </w:r>
          </w:p>
        </w:tc>
      </w:tr>
      <w:tr w:rsidR="008E6551" w:rsidRPr="008E6551" w14:paraId="15541DD5"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266036F2" w14:textId="5647B880"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36</w:t>
            </w:r>
          </w:p>
        </w:tc>
        <w:tc>
          <w:tcPr>
            <w:tcW w:w="3402" w:type="dxa"/>
            <w:tcBorders>
              <w:top w:val="nil"/>
              <w:left w:val="nil"/>
              <w:bottom w:val="single" w:sz="4" w:space="0" w:color="auto"/>
              <w:right w:val="single" w:sz="4" w:space="0" w:color="auto"/>
            </w:tcBorders>
            <w:shd w:val="clear" w:color="auto" w:fill="auto"/>
            <w:noWrap/>
            <w:vAlign w:val="center"/>
          </w:tcPr>
          <w:p w14:paraId="1C077A52" w14:textId="20471AC5"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96,00</w:t>
            </w:r>
          </w:p>
        </w:tc>
        <w:tc>
          <w:tcPr>
            <w:tcW w:w="2551" w:type="dxa"/>
            <w:tcBorders>
              <w:top w:val="nil"/>
              <w:left w:val="nil"/>
              <w:bottom w:val="single" w:sz="4" w:space="0" w:color="auto"/>
              <w:right w:val="single" w:sz="4" w:space="0" w:color="auto"/>
            </w:tcBorders>
            <w:shd w:val="clear" w:color="auto" w:fill="auto"/>
            <w:noWrap/>
            <w:vAlign w:val="center"/>
          </w:tcPr>
          <w:p w14:paraId="65EC545C" w14:textId="18685099"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366D2C95" w14:textId="6D1DD825"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1,92</w:t>
            </w:r>
          </w:p>
        </w:tc>
      </w:tr>
      <w:tr w:rsidR="008E6551" w:rsidRPr="008E6551" w14:paraId="46DFB935"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570935B7" w14:textId="34659D0C"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37</w:t>
            </w:r>
          </w:p>
        </w:tc>
        <w:tc>
          <w:tcPr>
            <w:tcW w:w="3402" w:type="dxa"/>
            <w:tcBorders>
              <w:top w:val="nil"/>
              <w:left w:val="nil"/>
              <w:bottom w:val="single" w:sz="4" w:space="0" w:color="auto"/>
              <w:right w:val="single" w:sz="4" w:space="0" w:color="auto"/>
            </w:tcBorders>
            <w:shd w:val="clear" w:color="auto" w:fill="auto"/>
            <w:noWrap/>
            <w:vAlign w:val="center"/>
          </w:tcPr>
          <w:p w14:paraId="30251064" w14:textId="7BF45EBD"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462,00</w:t>
            </w:r>
          </w:p>
        </w:tc>
        <w:tc>
          <w:tcPr>
            <w:tcW w:w="2551" w:type="dxa"/>
            <w:tcBorders>
              <w:top w:val="nil"/>
              <w:left w:val="nil"/>
              <w:bottom w:val="single" w:sz="4" w:space="0" w:color="auto"/>
              <w:right w:val="single" w:sz="4" w:space="0" w:color="auto"/>
            </w:tcBorders>
            <w:shd w:val="clear" w:color="auto" w:fill="auto"/>
            <w:noWrap/>
            <w:vAlign w:val="center"/>
          </w:tcPr>
          <w:p w14:paraId="18F298C2" w14:textId="74E8B6F9"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2DDB0872" w14:textId="2CF9ED2B"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9,24</w:t>
            </w:r>
          </w:p>
        </w:tc>
      </w:tr>
      <w:tr w:rsidR="008E6551" w:rsidRPr="008E6551" w14:paraId="33AC0693"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0FD0FE26" w14:textId="242CA5BD"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38</w:t>
            </w:r>
          </w:p>
        </w:tc>
        <w:tc>
          <w:tcPr>
            <w:tcW w:w="3402" w:type="dxa"/>
            <w:tcBorders>
              <w:top w:val="nil"/>
              <w:left w:val="nil"/>
              <w:bottom w:val="single" w:sz="4" w:space="0" w:color="auto"/>
              <w:right w:val="single" w:sz="4" w:space="0" w:color="auto"/>
            </w:tcBorders>
            <w:shd w:val="clear" w:color="auto" w:fill="auto"/>
            <w:noWrap/>
            <w:vAlign w:val="center"/>
          </w:tcPr>
          <w:p w14:paraId="4B5CD6CC" w14:textId="7A4A2079"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340,00</w:t>
            </w:r>
          </w:p>
        </w:tc>
        <w:tc>
          <w:tcPr>
            <w:tcW w:w="2551" w:type="dxa"/>
            <w:tcBorders>
              <w:top w:val="nil"/>
              <w:left w:val="nil"/>
              <w:bottom w:val="single" w:sz="4" w:space="0" w:color="auto"/>
              <w:right w:val="single" w:sz="4" w:space="0" w:color="auto"/>
            </w:tcBorders>
            <w:shd w:val="clear" w:color="auto" w:fill="auto"/>
            <w:noWrap/>
            <w:vAlign w:val="center"/>
          </w:tcPr>
          <w:p w14:paraId="43A92AB3" w14:textId="1EC073E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4BD7DFA8" w14:textId="7D23FDC7"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6,8</w:t>
            </w:r>
            <w:r w:rsidR="00327EE1" w:rsidRPr="00340B3A">
              <w:rPr>
                <w:rFonts w:ascii="Calibri" w:hAnsi="Calibri" w:cs="Calibri"/>
                <w:color w:val="000000"/>
                <w:sz w:val="20"/>
                <w:szCs w:val="20"/>
                <w:lang w:val="en-US"/>
              </w:rPr>
              <w:t>0</w:t>
            </w:r>
          </w:p>
        </w:tc>
      </w:tr>
      <w:tr w:rsidR="008E6551" w:rsidRPr="008E6551" w14:paraId="6DECD4E5" w14:textId="77777777" w:rsidTr="00A36CFF">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6985075F" w14:textId="533A9BE6"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39</w:t>
            </w:r>
          </w:p>
        </w:tc>
        <w:tc>
          <w:tcPr>
            <w:tcW w:w="3402" w:type="dxa"/>
            <w:tcBorders>
              <w:top w:val="nil"/>
              <w:left w:val="nil"/>
              <w:bottom w:val="single" w:sz="4" w:space="0" w:color="auto"/>
              <w:right w:val="single" w:sz="4" w:space="0" w:color="auto"/>
            </w:tcBorders>
            <w:shd w:val="clear" w:color="auto" w:fill="auto"/>
            <w:noWrap/>
            <w:vAlign w:val="center"/>
          </w:tcPr>
          <w:p w14:paraId="777C1284" w14:textId="32558FD0"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319,00</w:t>
            </w:r>
          </w:p>
        </w:tc>
        <w:tc>
          <w:tcPr>
            <w:tcW w:w="2551" w:type="dxa"/>
            <w:tcBorders>
              <w:top w:val="nil"/>
              <w:left w:val="nil"/>
              <w:bottom w:val="single" w:sz="4" w:space="0" w:color="auto"/>
              <w:right w:val="single" w:sz="4" w:space="0" w:color="auto"/>
            </w:tcBorders>
            <w:shd w:val="clear" w:color="auto" w:fill="auto"/>
            <w:noWrap/>
            <w:vAlign w:val="center"/>
          </w:tcPr>
          <w:p w14:paraId="6DDF5C91" w14:textId="582B5216"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2CEF2861" w14:textId="716C031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6,38</w:t>
            </w:r>
          </w:p>
        </w:tc>
      </w:tr>
      <w:tr w:rsidR="008E6551" w:rsidRPr="008E6551" w14:paraId="4076558B" w14:textId="77777777" w:rsidTr="00A36CF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A63985B" w14:textId="12A25140"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lastRenderedPageBreak/>
              <w:t>40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B3037" w14:textId="614B139A"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560,00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597C7" w14:textId="10F908C9"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C996B" w14:textId="68CBBF9D"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11,2</w:t>
            </w:r>
            <w:r w:rsidR="00327EE1" w:rsidRPr="00340B3A">
              <w:rPr>
                <w:rFonts w:ascii="Calibri" w:hAnsi="Calibri" w:cs="Calibri"/>
                <w:color w:val="000000"/>
                <w:sz w:val="20"/>
                <w:szCs w:val="20"/>
                <w:lang w:val="en-US"/>
              </w:rPr>
              <w:t>0</w:t>
            </w:r>
          </w:p>
        </w:tc>
      </w:tr>
      <w:tr w:rsidR="008E6551" w:rsidRPr="008E6551" w14:paraId="6DF66E29" w14:textId="77777777" w:rsidTr="00A36CF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6BC8DC4" w14:textId="1F0B4243"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41</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E76A405" w14:textId="4A6D540B"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1.568,00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7F433D" w14:textId="3CD2C4FC"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5433288" w14:textId="6DD898FB"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31,36</w:t>
            </w:r>
          </w:p>
        </w:tc>
      </w:tr>
      <w:tr w:rsidR="008E6551" w:rsidRPr="008E6551" w14:paraId="4B949154"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21ED042C" w14:textId="36E40A35"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42</w:t>
            </w:r>
          </w:p>
        </w:tc>
        <w:tc>
          <w:tcPr>
            <w:tcW w:w="3402" w:type="dxa"/>
            <w:tcBorders>
              <w:top w:val="nil"/>
              <w:left w:val="nil"/>
              <w:bottom w:val="single" w:sz="4" w:space="0" w:color="auto"/>
              <w:right w:val="single" w:sz="4" w:space="0" w:color="auto"/>
            </w:tcBorders>
            <w:shd w:val="clear" w:color="auto" w:fill="auto"/>
            <w:noWrap/>
            <w:vAlign w:val="center"/>
          </w:tcPr>
          <w:p w14:paraId="3BA3D6EF" w14:textId="6BBDFC8A"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96,00</w:t>
            </w:r>
          </w:p>
        </w:tc>
        <w:tc>
          <w:tcPr>
            <w:tcW w:w="2551" w:type="dxa"/>
            <w:tcBorders>
              <w:top w:val="nil"/>
              <w:left w:val="nil"/>
              <w:bottom w:val="single" w:sz="4" w:space="0" w:color="auto"/>
              <w:right w:val="single" w:sz="4" w:space="0" w:color="auto"/>
            </w:tcBorders>
            <w:shd w:val="clear" w:color="auto" w:fill="auto"/>
            <w:noWrap/>
            <w:vAlign w:val="center"/>
          </w:tcPr>
          <w:p w14:paraId="17795E67" w14:textId="7CDBD9B3"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26274526" w14:textId="2971D011"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1,92</w:t>
            </w:r>
          </w:p>
        </w:tc>
      </w:tr>
      <w:tr w:rsidR="008E6551" w:rsidRPr="008E6551" w14:paraId="660542C1"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1D982B25" w14:textId="3BFF6FBB"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43</w:t>
            </w:r>
          </w:p>
        </w:tc>
        <w:tc>
          <w:tcPr>
            <w:tcW w:w="3402" w:type="dxa"/>
            <w:tcBorders>
              <w:top w:val="nil"/>
              <w:left w:val="nil"/>
              <w:bottom w:val="single" w:sz="4" w:space="0" w:color="auto"/>
              <w:right w:val="single" w:sz="4" w:space="0" w:color="auto"/>
            </w:tcBorders>
            <w:shd w:val="clear" w:color="auto" w:fill="auto"/>
            <w:noWrap/>
            <w:vAlign w:val="center"/>
          </w:tcPr>
          <w:p w14:paraId="15EF8BC4" w14:textId="50A0DD9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1.072,00</w:t>
            </w:r>
          </w:p>
        </w:tc>
        <w:tc>
          <w:tcPr>
            <w:tcW w:w="2551" w:type="dxa"/>
            <w:tcBorders>
              <w:top w:val="nil"/>
              <w:left w:val="nil"/>
              <w:bottom w:val="single" w:sz="4" w:space="0" w:color="auto"/>
              <w:right w:val="single" w:sz="4" w:space="0" w:color="auto"/>
            </w:tcBorders>
            <w:shd w:val="clear" w:color="auto" w:fill="auto"/>
            <w:noWrap/>
            <w:vAlign w:val="center"/>
          </w:tcPr>
          <w:p w14:paraId="21D18EC2" w14:textId="193BA649"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7F5E76EC" w14:textId="0E47F1D2"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21,44</w:t>
            </w:r>
          </w:p>
        </w:tc>
      </w:tr>
      <w:tr w:rsidR="008E6551" w:rsidRPr="008E6551" w14:paraId="6FDACF24"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72DECC3D" w14:textId="0FAB0A22"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44</w:t>
            </w:r>
          </w:p>
        </w:tc>
        <w:tc>
          <w:tcPr>
            <w:tcW w:w="3402" w:type="dxa"/>
            <w:tcBorders>
              <w:top w:val="nil"/>
              <w:left w:val="nil"/>
              <w:bottom w:val="single" w:sz="4" w:space="0" w:color="auto"/>
              <w:right w:val="single" w:sz="4" w:space="0" w:color="auto"/>
            </w:tcBorders>
            <w:shd w:val="clear" w:color="auto" w:fill="auto"/>
            <w:noWrap/>
            <w:vAlign w:val="center"/>
          </w:tcPr>
          <w:p w14:paraId="5D82BC5C" w14:textId="5A53E961"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588,00</w:t>
            </w:r>
          </w:p>
        </w:tc>
        <w:tc>
          <w:tcPr>
            <w:tcW w:w="2551" w:type="dxa"/>
            <w:tcBorders>
              <w:top w:val="nil"/>
              <w:left w:val="nil"/>
              <w:bottom w:val="single" w:sz="4" w:space="0" w:color="auto"/>
              <w:right w:val="single" w:sz="4" w:space="0" w:color="auto"/>
            </w:tcBorders>
            <w:shd w:val="clear" w:color="auto" w:fill="auto"/>
            <w:noWrap/>
            <w:vAlign w:val="center"/>
          </w:tcPr>
          <w:p w14:paraId="7B80FD32" w14:textId="2066F48C"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1E7E56F6" w14:textId="7914D05D"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11,76</w:t>
            </w:r>
          </w:p>
        </w:tc>
      </w:tr>
      <w:tr w:rsidR="008E6551" w:rsidRPr="008E6551" w14:paraId="546166C7"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384985A0" w14:textId="1EA3E68F"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45</w:t>
            </w:r>
          </w:p>
        </w:tc>
        <w:tc>
          <w:tcPr>
            <w:tcW w:w="3402" w:type="dxa"/>
            <w:tcBorders>
              <w:top w:val="nil"/>
              <w:left w:val="nil"/>
              <w:bottom w:val="single" w:sz="4" w:space="0" w:color="auto"/>
              <w:right w:val="single" w:sz="4" w:space="0" w:color="auto"/>
            </w:tcBorders>
            <w:shd w:val="clear" w:color="auto" w:fill="auto"/>
            <w:noWrap/>
            <w:vAlign w:val="center"/>
          </w:tcPr>
          <w:p w14:paraId="79404672" w14:textId="3CA6E167"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750,00</w:t>
            </w:r>
          </w:p>
        </w:tc>
        <w:tc>
          <w:tcPr>
            <w:tcW w:w="2551" w:type="dxa"/>
            <w:tcBorders>
              <w:top w:val="nil"/>
              <w:left w:val="nil"/>
              <w:bottom w:val="single" w:sz="4" w:space="0" w:color="auto"/>
              <w:right w:val="single" w:sz="4" w:space="0" w:color="auto"/>
            </w:tcBorders>
            <w:shd w:val="clear" w:color="auto" w:fill="auto"/>
            <w:noWrap/>
            <w:vAlign w:val="center"/>
          </w:tcPr>
          <w:p w14:paraId="31DB7EBF" w14:textId="28C050EA"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4C9A3EA0" w14:textId="1C422C2B"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15</w:t>
            </w:r>
            <w:r w:rsidR="00327EE1" w:rsidRPr="00340B3A">
              <w:rPr>
                <w:rFonts w:ascii="Calibri" w:hAnsi="Calibri" w:cs="Calibri"/>
                <w:color w:val="000000"/>
                <w:sz w:val="20"/>
                <w:szCs w:val="20"/>
                <w:lang w:val="en-US"/>
              </w:rPr>
              <w:t>,00</w:t>
            </w:r>
          </w:p>
        </w:tc>
      </w:tr>
      <w:tr w:rsidR="008E6551" w:rsidRPr="008E6551" w14:paraId="5B37FD2B"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37B0B44A" w14:textId="0FC82040"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46</w:t>
            </w:r>
          </w:p>
        </w:tc>
        <w:tc>
          <w:tcPr>
            <w:tcW w:w="3402" w:type="dxa"/>
            <w:tcBorders>
              <w:top w:val="nil"/>
              <w:left w:val="nil"/>
              <w:bottom w:val="single" w:sz="4" w:space="0" w:color="auto"/>
              <w:right w:val="single" w:sz="4" w:space="0" w:color="auto"/>
            </w:tcBorders>
            <w:shd w:val="clear" w:color="auto" w:fill="auto"/>
            <w:noWrap/>
            <w:vAlign w:val="center"/>
          </w:tcPr>
          <w:p w14:paraId="7ED0FE72" w14:textId="561B08E5"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1.920,00</w:t>
            </w:r>
          </w:p>
        </w:tc>
        <w:tc>
          <w:tcPr>
            <w:tcW w:w="2551" w:type="dxa"/>
            <w:tcBorders>
              <w:top w:val="nil"/>
              <w:left w:val="nil"/>
              <w:bottom w:val="single" w:sz="4" w:space="0" w:color="auto"/>
              <w:right w:val="single" w:sz="4" w:space="0" w:color="auto"/>
            </w:tcBorders>
            <w:shd w:val="clear" w:color="auto" w:fill="auto"/>
            <w:noWrap/>
            <w:vAlign w:val="center"/>
          </w:tcPr>
          <w:p w14:paraId="32BE53D3" w14:textId="74ECE15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4AA29B98" w14:textId="31A51FD3"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38,4</w:t>
            </w:r>
            <w:r w:rsidR="00327EE1" w:rsidRPr="00340B3A">
              <w:rPr>
                <w:rFonts w:ascii="Calibri" w:hAnsi="Calibri" w:cs="Calibri"/>
                <w:color w:val="000000"/>
                <w:sz w:val="20"/>
                <w:szCs w:val="20"/>
                <w:lang w:val="en-US"/>
              </w:rPr>
              <w:t>0</w:t>
            </w:r>
          </w:p>
        </w:tc>
      </w:tr>
      <w:tr w:rsidR="008E6551" w:rsidRPr="008E6551" w14:paraId="56D2B52E"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0DF84A7E" w14:textId="556B3A3F"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47</w:t>
            </w:r>
          </w:p>
        </w:tc>
        <w:tc>
          <w:tcPr>
            <w:tcW w:w="3402" w:type="dxa"/>
            <w:tcBorders>
              <w:top w:val="nil"/>
              <w:left w:val="nil"/>
              <w:bottom w:val="single" w:sz="4" w:space="0" w:color="auto"/>
              <w:right w:val="single" w:sz="4" w:space="0" w:color="auto"/>
            </w:tcBorders>
            <w:shd w:val="clear" w:color="auto" w:fill="auto"/>
            <w:noWrap/>
            <w:vAlign w:val="center"/>
          </w:tcPr>
          <w:p w14:paraId="13E88D85" w14:textId="0346B07F"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450,00</w:t>
            </w:r>
          </w:p>
        </w:tc>
        <w:tc>
          <w:tcPr>
            <w:tcW w:w="2551" w:type="dxa"/>
            <w:tcBorders>
              <w:top w:val="nil"/>
              <w:left w:val="nil"/>
              <w:bottom w:val="single" w:sz="4" w:space="0" w:color="auto"/>
              <w:right w:val="single" w:sz="4" w:space="0" w:color="auto"/>
            </w:tcBorders>
            <w:shd w:val="clear" w:color="auto" w:fill="auto"/>
            <w:noWrap/>
            <w:vAlign w:val="center"/>
          </w:tcPr>
          <w:p w14:paraId="5B89F384" w14:textId="3E8ED47A"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565004BD" w14:textId="0BCC15A5"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9</w:t>
            </w:r>
            <w:r w:rsidR="00327EE1" w:rsidRPr="00340B3A">
              <w:rPr>
                <w:rFonts w:ascii="Calibri" w:hAnsi="Calibri" w:cs="Calibri"/>
                <w:color w:val="000000"/>
                <w:sz w:val="20"/>
                <w:szCs w:val="20"/>
                <w:lang w:val="en-US"/>
              </w:rPr>
              <w:t>,00</w:t>
            </w:r>
          </w:p>
        </w:tc>
      </w:tr>
      <w:tr w:rsidR="008E6551" w:rsidRPr="008E6551" w14:paraId="2C461E34"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6C7D7C7A" w14:textId="35F6F2AE"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48</w:t>
            </w:r>
          </w:p>
        </w:tc>
        <w:tc>
          <w:tcPr>
            <w:tcW w:w="3402" w:type="dxa"/>
            <w:tcBorders>
              <w:top w:val="nil"/>
              <w:left w:val="nil"/>
              <w:bottom w:val="single" w:sz="4" w:space="0" w:color="auto"/>
              <w:right w:val="single" w:sz="4" w:space="0" w:color="auto"/>
            </w:tcBorders>
            <w:shd w:val="clear" w:color="auto" w:fill="auto"/>
            <w:noWrap/>
            <w:vAlign w:val="center"/>
          </w:tcPr>
          <w:p w14:paraId="3647E8EA" w14:textId="3E44F30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1.800,00</w:t>
            </w:r>
          </w:p>
        </w:tc>
        <w:tc>
          <w:tcPr>
            <w:tcW w:w="2551" w:type="dxa"/>
            <w:tcBorders>
              <w:top w:val="nil"/>
              <w:left w:val="nil"/>
              <w:bottom w:val="single" w:sz="4" w:space="0" w:color="auto"/>
              <w:right w:val="single" w:sz="4" w:space="0" w:color="auto"/>
            </w:tcBorders>
            <w:shd w:val="clear" w:color="auto" w:fill="auto"/>
            <w:noWrap/>
            <w:vAlign w:val="center"/>
          </w:tcPr>
          <w:p w14:paraId="7FBF1792" w14:textId="087A1395"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60F82F94" w14:textId="2173D110"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36</w:t>
            </w:r>
            <w:r w:rsidR="00327EE1" w:rsidRPr="00340B3A">
              <w:rPr>
                <w:rFonts w:ascii="Calibri" w:hAnsi="Calibri" w:cs="Calibri"/>
                <w:color w:val="000000"/>
                <w:sz w:val="20"/>
                <w:szCs w:val="20"/>
                <w:lang w:val="en-US"/>
              </w:rPr>
              <w:t>,00</w:t>
            </w:r>
          </w:p>
        </w:tc>
      </w:tr>
      <w:tr w:rsidR="008E6551" w:rsidRPr="008E6551" w14:paraId="51569D6E"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190177C7" w14:textId="24F90CEC"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49</w:t>
            </w:r>
          </w:p>
        </w:tc>
        <w:tc>
          <w:tcPr>
            <w:tcW w:w="3402" w:type="dxa"/>
            <w:tcBorders>
              <w:top w:val="nil"/>
              <w:left w:val="nil"/>
              <w:bottom w:val="single" w:sz="4" w:space="0" w:color="auto"/>
              <w:right w:val="single" w:sz="4" w:space="0" w:color="auto"/>
            </w:tcBorders>
            <w:shd w:val="clear" w:color="auto" w:fill="auto"/>
            <w:noWrap/>
            <w:vAlign w:val="center"/>
          </w:tcPr>
          <w:p w14:paraId="614CC5F3" w14:textId="3E78FD43"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400,00</w:t>
            </w:r>
          </w:p>
        </w:tc>
        <w:tc>
          <w:tcPr>
            <w:tcW w:w="2551" w:type="dxa"/>
            <w:tcBorders>
              <w:top w:val="nil"/>
              <w:left w:val="nil"/>
              <w:bottom w:val="single" w:sz="4" w:space="0" w:color="auto"/>
              <w:right w:val="single" w:sz="4" w:space="0" w:color="auto"/>
            </w:tcBorders>
            <w:shd w:val="clear" w:color="auto" w:fill="auto"/>
            <w:noWrap/>
            <w:vAlign w:val="center"/>
          </w:tcPr>
          <w:p w14:paraId="5952F602" w14:textId="4E4DE4A3"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5EB498CB" w14:textId="65A0C1F3" w:rsidR="008E6551" w:rsidRPr="00340B3A" w:rsidRDefault="008E6551" w:rsidP="000A4BF6">
            <w:pPr>
              <w:suppressAutoHyphens w:val="0"/>
              <w:jc w:val="center"/>
              <w:rPr>
                <w:rFonts w:asciiTheme="minorHAnsi" w:hAnsiTheme="minorHAnsi" w:cstheme="minorHAnsi"/>
                <w:color w:val="000000"/>
                <w:sz w:val="20"/>
                <w:szCs w:val="20"/>
                <w:lang w:val="en-US" w:eastAsia="el-GR"/>
              </w:rPr>
            </w:pPr>
            <w:r w:rsidRPr="00340B3A">
              <w:rPr>
                <w:rFonts w:ascii="Calibri" w:hAnsi="Calibri" w:cs="Calibri"/>
                <w:color w:val="000000"/>
                <w:sz w:val="20"/>
                <w:szCs w:val="20"/>
              </w:rPr>
              <w:t>8</w:t>
            </w:r>
            <w:r w:rsidR="00327EE1" w:rsidRPr="00340B3A">
              <w:rPr>
                <w:rFonts w:ascii="Calibri" w:hAnsi="Calibri" w:cs="Calibri"/>
                <w:color w:val="000000"/>
                <w:sz w:val="20"/>
                <w:szCs w:val="20"/>
                <w:lang w:val="en-US"/>
              </w:rPr>
              <w:t>,00</w:t>
            </w:r>
          </w:p>
        </w:tc>
      </w:tr>
      <w:tr w:rsidR="008E6551" w:rsidRPr="008E6551" w14:paraId="1CC67F94"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02E25E34" w14:textId="51F7D589"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50</w:t>
            </w:r>
          </w:p>
        </w:tc>
        <w:tc>
          <w:tcPr>
            <w:tcW w:w="3402" w:type="dxa"/>
            <w:tcBorders>
              <w:top w:val="nil"/>
              <w:left w:val="nil"/>
              <w:bottom w:val="single" w:sz="4" w:space="0" w:color="auto"/>
              <w:right w:val="single" w:sz="4" w:space="0" w:color="auto"/>
            </w:tcBorders>
            <w:shd w:val="clear" w:color="auto" w:fill="auto"/>
            <w:noWrap/>
            <w:vAlign w:val="center"/>
          </w:tcPr>
          <w:p w14:paraId="633DD2FC" w14:textId="7D09981A"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1.056,00</w:t>
            </w:r>
          </w:p>
        </w:tc>
        <w:tc>
          <w:tcPr>
            <w:tcW w:w="2551" w:type="dxa"/>
            <w:tcBorders>
              <w:top w:val="nil"/>
              <w:left w:val="nil"/>
              <w:bottom w:val="single" w:sz="4" w:space="0" w:color="auto"/>
              <w:right w:val="single" w:sz="4" w:space="0" w:color="auto"/>
            </w:tcBorders>
            <w:shd w:val="clear" w:color="auto" w:fill="auto"/>
            <w:noWrap/>
            <w:vAlign w:val="center"/>
          </w:tcPr>
          <w:p w14:paraId="55D3EC68" w14:textId="1D49332F"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3E2140FA" w14:textId="7BF87B47"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21,12</w:t>
            </w:r>
          </w:p>
        </w:tc>
      </w:tr>
      <w:tr w:rsidR="008E6551" w:rsidRPr="008E6551" w14:paraId="08682FCE"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0619128E" w14:textId="674763BC"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51</w:t>
            </w:r>
          </w:p>
        </w:tc>
        <w:tc>
          <w:tcPr>
            <w:tcW w:w="3402" w:type="dxa"/>
            <w:tcBorders>
              <w:top w:val="nil"/>
              <w:left w:val="nil"/>
              <w:bottom w:val="single" w:sz="4" w:space="0" w:color="auto"/>
              <w:right w:val="single" w:sz="4" w:space="0" w:color="auto"/>
            </w:tcBorders>
            <w:shd w:val="clear" w:color="auto" w:fill="auto"/>
            <w:noWrap/>
            <w:vAlign w:val="center"/>
          </w:tcPr>
          <w:p w14:paraId="5D04978A" w14:textId="1A079213"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138,00</w:t>
            </w:r>
          </w:p>
        </w:tc>
        <w:tc>
          <w:tcPr>
            <w:tcW w:w="2551" w:type="dxa"/>
            <w:tcBorders>
              <w:top w:val="nil"/>
              <w:left w:val="nil"/>
              <w:bottom w:val="single" w:sz="4" w:space="0" w:color="auto"/>
              <w:right w:val="single" w:sz="4" w:space="0" w:color="auto"/>
            </w:tcBorders>
            <w:shd w:val="clear" w:color="auto" w:fill="auto"/>
            <w:noWrap/>
            <w:vAlign w:val="center"/>
          </w:tcPr>
          <w:p w14:paraId="143666CC" w14:textId="1C3D501E"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0612558A" w14:textId="069E4510"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2,76</w:t>
            </w:r>
          </w:p>
        </w:tc>
      </w:tr>
      <w:tr w:rsidR="008E6551" w:rsidRPr="008E6551" w14:paraId="68AD3C80" w14:textId="77777777" w:rsidTr="008E6551">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1FFEACCF" w14:textId="0804B29F" w:rsidR="008E6551" w:rsidRPr="00340B3A" w:rsidRDefault="008E6551" w:rsidP="000A4BF6">
            <w:pPr>
              <w:suppressAutoHyphens w:val="0"/>
              <w:jc w:val="center"/>
              <w:rPr>
                <w:rFonts w:asciiTheme="minorHAnsi" w:hAnsiTheme="minorHAnsi" w:cstheme="minorHAnsi"/>
                <w:sz w:val="20"/>
                <w:szCs w:val="20"/>
                <w:lang w:eastAsia="el-GR"/>
              </w:rPr>
            </w:pPr>
            <w:r w:rsidRPr="00340B3A">
              <w:rPr>
                <w:rFonts w:ascii="Calibri" w:hAnsi="Calibri" w:cs="Calibri"/>
                <w:color w:val="000000"/>
                <w:sz w:val="20"/>
                <w:szCs w:val="20"/>
              </w:rPr>
              <w:t>52</w:t>
            </w:r>
          </w:p>
        </w:tc>
        <w:tc>
          <w:tcPr>
            <w:tcW w:w="3402" w:type="dxa"/>
            <w:tcBorders>
              <w:top w:val="nil"/>
              <w:left w:val="nil"/>
              <w:bottom w:val="single" w:sz="4" w:space="0" w:color="auto"/>
              <w:right w:val="single" w:sz="4" w:space="0" w:color="auto"/>
            </w:tcBorders>
            <w:shd w:val="clear" w:color="auto" w:fill="auto"/>
            <w:noWrap/>
            <w:vAlign w:val="center"/>
          </w:tcPr>
          <w:p w14:paraId="320C4A71" w14:textId="34F40583"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867,00</w:t>
            </w:r>
          </w:p>
        </w:tc>
        <w:tc>
          <w:tcPr>
            <w:tcW w:w="2551" w:type="dxa"/>
            <w:tcBorders>
              <w:top w:val="nil"/>
              <w:left w:val="nil"/>
              <w:bottom w:val="single" w:sz="4" w:space="0" w:color="auto"/>
              <w:right w:val="single" w:sz="4" w:space="0" w:color="auto"/>
            </w:tcBorders>
            <w:shd w:val="clear" w:color="auto" w:fill="auto"/>
            <w:noWrap/>
            <w:vAlign w:val="center"/>
          </w:tcPr>
          <w:p w14:paraId="1C9095EA" w14:textId="773751A8"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lang w:eastAsia="el-GR"/>
              </w:rPr>
              <w:t>0,02</w:t>
            </w:r>
          </w:p>
        </w:tc>
        <w:tc>
          <w:tcPr>
            <w:tcW w:w="2410" w:type="dxa"/>
            <w:tcBorders>
              <w:top w:val="nil"/>
              <w:left w:val="nil"/>
              <w:bottom w:val="single" w:sz="4" w:space="0" w:color="auto"/>
              <w:right w:val="single" w:sz="4" w:space="0" w:color="auto"/>
            </w:tcBorders>
            <w:shd w:val="clear" w:color="auto" w:fill="auto"/>
            <w:noWrap/>
            <w:vAlign w:val="center"/>
          </w:tcPr>
          <w:p w14:paraId="71D3E2B5" w14:textId="00CC2A71" w:rsidR="008E6551" w:rsidRPr="00340B3A" w:rsidRDefault="008E6551" w:rsidP="000A4BF6">
            <w:pPr>
              <w:suppressAutoHyphens w:val="0"/>
              <w:jc w:val="center"/>
              <w:rPr>
                <w:rFonts w:asciiTheme="minorHAnsi" w:hAnsiTheme="minorHAnsi" w:cstheme="minorHAnsi"/>
                <w:color w:val="000000"/>
                <w:sz w:val="20"/>
                <w:szCs w:val="20"/>
                <w:lang w:eastAsia="el-GR"/>
              </w:rPr>
            </w:pPr>
            <w:r w:rsidRPr="00340B3A">
              <w:rPr>
                <w:rFonts w:ascii="Calibri" w:hAnsi="Calibri" w:cs="Calibri"/>
                <w:color w:val="000000"/>
                <w:sz w:val="20"/>
                <w:szCs w:val="20"/>
              </w:rPr>
              <w:t>17,34</w:t>
            </w:r>
          </w:p>
        </w:tc>
      </w:tr>
      <w:tr w:rsidR="008E6551" w:rsidRPr="006F0535" w14:paraId="3C759E92" w14:textId="77777777" w:rsidTr="008E6551">
        <w:trPr>
          <w:trHeight w:val="32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CBA0A27" w14:textId="48459EFD" w:rsidR="008E6551" w:rsidRPr="00340B3A" w:rsidRDefault="008E6551" w:rsidP="00E84A25">
            <w:pPr>
              <w:suppressAutoHyphens w:val="0"/>
              <w:jc w:val="center"/>
              <w:rPr>
                <w:rFonts w:asciiTheme="minorHAnsi" w:hAnsiTheme="minorHAnsi" w:cstheme="minorHAnsi"/>
                <w:b/>
                <w:bCs/>
                <w:sz w:val="20"/>
                <w:szCs w:val="20"/>
                <w:lang w:eastAsia="el-GR"/>
              </w:rPr>
            </w:pPr>
            <w:r w:rsidRPr="00340B3A">
              <w:rPr>
                <w:rFonts w:asciiTheme="minorHAnsi" w:hAnsiTheme="minorHAnsi" w:cstheme="minorHAnsi"/>
                <w:b/>
                <w:bCs/>
                <w:sz w:val="20"/>
                <w:szCs w:val="20"/>
                <w:lang w:eastAsia="el-GR"/>
              </w:rPr>
              <w:t>ΣΥΝΟΛΟ</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5E3FD9E" w14:textId="2BA5C112" w:rsidR="008E6551" w:rsidRPr="00340B3A" w:rsidRDefault="008E6551" w:rsidP="00E84A25">
            <w:pPr>
              <w:suppressAutoHyphens w:val="0"/>
              <w:jc w:val="center"/>
              <w:rPr>
                <w:rFonts w:asciiTheme="minorHAnsi" w:hAnsiTheme="minorHAnsi" w:cstheme="minorHAnsi"/>
                <w:b/>
                <w:bCs/>
                <w:color w:val="000000"/>
                <w:sz w:val="20"/>
                <w:szCs w:val="20"/>
                <w:lang w:eastAsia="el-GR"/>
              </w:rPr>
            </w:pPr>
            <w:r w:rsidRPr="00340B3A">
              <w:rPr>
                <w:rFonts w:asciiTheme="minorHAnsi" w:hAnsiTheme="minorHAnsi" w:cstheme="minorHAnsi"/>
                <w:b/>
                <w:bCs/>
                <w:color w:val="000000"/>
                <w:sz w:val="20"/>
                <w:szCs w:val="20"/>
                <w:lang w:eastAsia="el-GR"/>
              </w:rPr>
              <w:t>36.800,00</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68559C3" w14:textId="74C1BA02" w:rsidR="008E6551" w:rsidRPr="00340B3A" w:rsidRDefault="008E6551" w:rsidP="00E84A25">
            <w:pPr>
              <w:suppressAutoHyphens w:val="0"/>
              <w:jc w:val="center"/>
              <w:rPr>
                <w:rFonts w:asciiTheme="minorHAnsi" w:hAnsiTheme="minorHAnsi" w:cstheme="minorHAnsi"/>
                <w:b/>
                <w:bCs/>
                <w:color w:val="000000"/>
                <w:sz w:val="20"/>
                <w:szCs w:val="20"/>
                <w:lang w:eastAsia="el-GR"/>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4D14CA2" w14:textId="40C3BDD5" w:rsidR="008E6551" w:rsidRPr="00340B3A" w:rsidRDefault="008E6551" w:rsidP="00E84A25">
            <w:pPr>
              <w:suppressAutoHyphens w:val="0"/>
              <w:jc w:val="center"/>
              <w:rPr>
                <w:rFonts w:asciiTheme="minorHAnsi" w:hAnsiTheme="minorHAnsi" w:cstheme="minorHAnsi"/>
                <w:b/>
                <w:bCs/>
                <w:color w:val="000000"/>
                <w:sz w:val="20"/>
                <w:szCs w:val="20"/>
                <w:lang w:val="en-US" w:eastAsia="el-GR"/>
              </w:rPr>
            </w:pPr>
            <w:r w:rsidRPr="00340B3A">
              <w:rPr>
                <w:rFonts w:asciiTheme="minorHAnsi" w:hAnsiTheme="minorHAnsi" w:cstheme="minorHAnsi"/>
                <w:b/>
                <w:bCs/>
                <w:color w:val="000000"/>
                <w:sz w:val="20"/>
                <w:szCs w:val="20"/>
                <w:lang w:eastAsia="el-GR"/>
              </w:rPr>
              <w:t>736,00</w:t>
            </w:r>
          </w:p>
        </w:tc>
      </w:tr>
    </w:tbl>
    <w:p w14:paraId="4C19BBEB" w14:textId="77777777" w:rsidR="003C4FBB" w:rsidRDefault="003C4FBB" w:rsidP="00E84A25">
      <w:pPr>
        <w:rPr>
          <w:rFonts w:asciiTheme="minorHAnsi" w:hAnsiTheme="minorHAnsi" w:cstheme="minorHAnsi"/>
          <w:sz w:val="20"/>
          <w:szCs w:val="20"/>
        </w:rPr>
      </w:pPr>
    </w:p>
    <w:p w14:paraId="1A071939" w14:textId="52D641A0" w:rsidR="00962544" w:rsidRPr="001013DC" w:rsidRDefault="00962544" w:rsidP="00E84A25">
      <w:pPr>
        <w:rPr>
          <w:rFonts w:asciiTheme="minorHAnsi" w:hAnsiTheme="minorHAnsi" w:cstheme="minorHAnsi"/>
          <w:sz w:val="20"/>
          <w:szCs w:val="20"/>
        </w:rPr>
      </w:pPr>
      <w:r w:rsidRPr="001013DC">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D5F6039" w14:textId="71AFC8C2" w:rsidR="00962544" w:rsidRPr="001013DC" w:rsidRDefault="00962544" w:rsidP="00E84A25">
      <w:pPr>
        <w:rPr>
          <w:rFonts w:asciiTheme="minorHAnsi" w:hAnsiTheme="minorHAnsi" w:cstheme="minorHAnsi"/>
          <w:bCs/>
          <w:sz w:val="20"/>
          <w:szCs w:val="20"/>
        </w:rPr>
      </w:pPr>
      <w:r w:rsidRPr="001013DC">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00EC32F0" w:rsidRPr="000F5EB0">
        <w:rPr>
          <w:rFonts w:asciiTheme="minorHAnsi" w:hAnsiTheme="minorHAnsi" w:cstheme="minorHAnsi"/>
          <w:bCs/>
          <w:sz w:val="20"/>
          <w:szCs w:val="20"/>
        </w:rPr>
        <w:t>μέχρι</w:t>
      </w:r>
      <w:r w:rsidR="00EC32F0" w:rsidRPr="0022077F">
        <w:rPr>
          <w:rFonts w:asciiTheme="minorHAnsi" w:hAnsiTheme="minorHAnsi" w:cstheme="minorHAnsi"/>
          <w:b/>
          <w:sz w:val="20"/>
          <w:szCs w:val="20"/>
        </w:rPr>
        <w:t xml:space="preserve"> 10/03/2026</w:t>
      </w:r>
      <w:r w:rsidRPr="007F53DB">
        <w:rPr>
          <w:rFonts w:asciiTheme="minorHAnsi" w:hAnsiTheme="minorHAnsi" w:cstheme="minorHAnsi"/>
          <w:bCs/>
          <w:sz w:val="20"/>
          <w:szCs w:val="20"/>
        </w:rPr>
        <w:t>, άλλ</w:t>
      </w:r>
      <w:r w:rsidRPr="00FD6053">
        <w:rPr>
          <w:rFonts w:asciiTheme="minorHAnsi" w:hAnsiTheme="minorHAnsi" w:cstheme="minorHAnsi"/>
          <w:bCs/>
          <w:sz w:val="20"/>
          <w:szCs w:val="20"/>
        </w:rPr>
        <w:t>ως</w:t>
      </w:r>
      <w:r w:rsidRPr="001013DC">
        <w:rPr>
          <w:rFonts w:asciiTheme="minorHAnsi" w:hAnsiTheme="minorHAnsi" w:cstheme="minorHAnsi"/>
          <w:bCs/>
          <w:sz w:val="20"/>
          <w:szCs w:val="20"/>
        </w:rPr>
        <w:t xml:space="preserve">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EFB2D3E" w14:textId="77777777" w:rsidR="00962544" w:rsidRPr="001013DC" w:rsidRDefault="00962544" w:rsidP="00E84A25">
      <w:pPr>
        <w:rPr>
          <w:rFonts w:asciiTheme="minorHAnsi" w:hAnsiTheme="minorHAnsi" w:cstheme="minorHAnsi"/>
          <w:bCs/>
          <w:sz w:val="20"/>
          <w:szCs w:val="20"/>
        </w:rPr>
      </w:pPr>
      <w:r w:rsidRPr="001013DC">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50388C1" w14:textId="77777777" w:rsidR="00962544" w:rsidRPr="001013DC" w:rsidRDefault="00962544" w:rsidP="00E84A25">
      <w:pPr>
        <w:suppressAutoHyphens w:val="0"/>
        <w:rPr>
          <w:rFonts w:asciiTheme="minorHAnsi" w:hAnsiTheme="minorHAnsi" w:cstheme="minorHAnsi"/>
          <w:sz w:val="20"/>
          <w:szCs w:val="20"/>
        </w:rPr>
      </w:pPr>
      <w:r w:rsidRPr="001013DC">
        <w:rPr>
          <w:rFonts w:asciiTheme="minorHAnsi" w:hAnsiTheme="minorHAnsi" w:cstheme="minorHAnsi"/>
          <w:b/>
          <w:bCs/>
          <w:sz w:val="20"/>
          <w:szCs w:val="20"/>
        </w:rPr>
        <w:t>2.2.2.2</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63A216DF" w14:textId="77777777" w:rsidR="00962544" w:rsidRPr="001013DC" w:rsidRDefault="00962544" w:rsidP="00E84A25">
      <w:pPr>
        <w:rPr>
          <w:rFonts w:asciiTheme="minorHAnsi" w:hAnsiTheme="minorHAnsi" w:cstheme="minorHAnsi"/>
          <w:b/>
          <w:sz w:val="20"/>
          <w:szCs w:val="20"/>
        </w:rPr>
      </w:pPr>
      <w:r w:rsidRPr="001013DC">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5C546325" w14:textId="77777777" w:rsidR="00962544" w:rsidRPr="001013DC" w:rsidRDefault="00962544" w:rsidP="00E84A25">
      <w:pPr>
        <w:rPr>
          <w:rFonts w:asciiTheme="minorHAnsi" w:hAnsiTheme="minorHAnsi" w:cstheme="minorHAnsi"/>
          <w:sz w:val="20"/>
          <w:szCs w:val="20"/>
        </w:rPr>
      </w:pPr>
      <w:r w:rsidRPr="001013DC">
        <w:rPr>
          <w:rFonts w:asciiTheme="minorHAnsi" w:hAnsiTheme="minorHAnsi" w:cstheme="minorHAnsi"/>
          <w:b/>
          <w:sz w:val="20"/>
          <w:szCs w:val="20"/>
        </w:rPr>
        <w:t>2.2.2.3</w:t>
      </w:r>
      <w:r w:rsidRPr="001013DC">
        <w:rPr>
          <w:rFonts w:asciiTheme="minorHAnsi" w:hAnsiTheme="minorHAnsi" w:cstheme="minorHAnsi"/>
          <w:sz w:val="20"/>
          <w:szCs w:val="20"/>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2.2.5 γ) δεν προσκομίσει εγκαίρως τα προβλεπόμενα από την παρούσα δικαιολογητικά (παράγραφοι 2.2.6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1013DC">
        <w:rPr>
          <w:rFonts w:asciiTheme="minorHAnsi" w:hAnsiTheme="minorHAnsi" w:cstheme="minorHAnsi"/>
          <w:sz w:val="20"/>
          <w:szCs w:val="20"/>
        </w:rPr>
        <w:t>στ</w:t>
      </w:r>
      <w:proofErr w:type="spellEnd"/>
      <w:r w:rsidRPr="001013DC">
        <w:rPr>
          <w:rFonts w:asciiTheme="minorHAnsi" w:hAnsiTheme="minorHAnsi" w:cstheme="minorHAnsi"/>
          <w:sz w:val="20"/>
          <w:szCs w:val="20"/>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1013DC">
        <w:rPr>
          <w:rFonts w:asciiTheme="minorHAnsi" w:hAnsiTheme="minorHAnsi" w:cstheme="minorHAnsi"/>
          <w:sz w:val="20"/>
          <w:szCs w:val="20"/>
        </w:rPr>
        <w:t>τεθείσας</w:t>
      </w:r>
      <w:proofErr w:type="spellEnd"/>
      <w:r w:rsidRPr="001013DC">
        <w:rPr>
          <w:rFonts w:asciiTheme="minorHAnsi" w:hAnsiTheme="minorHAnsi" w:cs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w:t>
      </w:r>
      <w:r w:rsidRPr="007F53DB">
        <w:rPr>
          <w:rFonts w:asciiTheme="minorHAnsi" w:hAnsiTheme="minorHAnsi" w:cstheme="minorHAnsi"/>
          <w:sz w:val="20"/>
          <w:szCs w:val="20"/>
        </w:rPr>
        <w:t>παραπάνω</w:t>
      </w:r>
      <w:r w:rsidRPr="001013DC">
        <w:rPr>
          <w:rFonts w:asciiTheme="minorHAnsi" w:hAnsiTheme="minorHAnsi" w:cstheme="minorHAnsi"/>
          <w:sz w:val="20"/>
          <w:szCs w:val="20"/>
        </w:rPr>
        <w:t xml:space="preserve">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23DD37BE" w14:textId="77777777" w:rsidR="001D4470" w:rsidRPr="00442EEC" w:rsidRDefault="001D4470" w:rsidP="00E84A25">
      <w:pPr>
        <w:pStyle w:val="3"/>
        <w:rPr>
          <w:rFonts w:asciiTheme="minorHAnsi" w:hAnsiTheme="minorHAnsi" w:cstheme="minorHAnsi"/>
        </w:rPr>
      </w:pPr>
      <w:bookmarkStart w:id="45" w:name="_Toc535577371"/>
    </w:p>
    <w:p w14:paraId="41F22002" w14:textId="43620EC3" w:rsidR="001D4353" w:rsidRPr="001013DC" w:rsidRDefault="001D4353" w:rsidP="00E84A25">
      <w:pPr>
        <w:pStyle w:val="3"/>
        <w:rPr>
          <w:rFonts w:asciiTheme="minorHAnsi" w:hAnsiTheme="minorHAnsi" w:cstheme="minorHAnsi"/>
        </w:rPr>
      </w:pPr>
      <w:bookmarkStart w:id="46" w:name="_Toc183780658"/>
      <w:r w:rsidRPr="001013DC">
        <w:rPr>
          <w:rFonts w:asciiTheme="minorHAnsi" w:hAnsiTheme="minorHAnsi" w:cstheme="minorHAnsi"/>
        </w:rPr>
        <w:t>2.2.3 Λόγοι αποκλεισμού</w:t>
      </w:r>
      <w:bookmarkEnd w:id="45"/>
      <w:bookmarkEnd w:id="46"/>
    </w:p>
    <w:p w14:paraId="2A7C1F19" w14:textId="77777777" w:rsidR="007F4F20" w:rsidRPr="001013DC" w:rsidRDefault="007F4F20" w:rsidP="00E84A25">
      <w:pPr>
        <w:rPr>
          <w:rFonts w:asciiTheme="minorHAnsi" w:hAnsiTheme="minorHAnsi" w:cstheme="minorHAnsi"/>
          <w:sz w:val="20"/>
          <w:szCs w:val="20"/>
        </w:rPr>
      </w:pPr>
      <w:r w:rsidRPr="001013D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6C1D506" w14:textId="77777777" w:rsidR="007F4F20" w:rsidRPr="001013DC" w:rsidRDefault="007F4F20" w:rsidP="00E84A25">
      <w:pPr>
        <w:rPr>
          <w:rFonts w:asciiTheme="minorHAnsi" w:hAnsiTheme="minorHAnsi" w:cstheme="minorHAnsi"/>
          <w:b/>
          <w:bCs/>
          <w:sz w:val="20"/>
          <w:szCs w:val="20"/>
        </w:rPr>
      </w:pPr>
    </w:p>
    <w:p w14:paraId="05164A4F" w14:textId="736480B4" w:rsidR="007F4F20" w:rsidRPr="001013DC" w:rsidRDefault="007F4F20" w:rsidP="00E84A25">
      <w:pPr>
        <w:suppressAutoHyphens w:val="0"/>
        <w:spacing w:after="160"/>
        <w:rPr>
          <w:rFonts w:asciiTheme="minorHAnsi" w:hAnsiTheme="minorHAnsi" w:cstheme="minorHAnsi"/>
          <w:sz w:val="20"/>
          <w:szCs w:val="20"/>
        </w:rPr>
      </w:pPr>
      <w:r w:rsidRPr="001013DC">
        <w:rPr>
          <w:rFonts w:asciiTheme="minorHAnsi" w:eastAsia="Calibri" w:hAnsiTheme="minorHAnsi" w:cstheme="minorHAnsi"/>
          <w:b/>
          <w:sz w:val="20"/>
          <w:szCs w:val="20"/>
        </w:rPr>
        <w:t>2.2.3.1</w:t>
      </w:r>
      <w:r w:rsidRPr="001013DC">
        <w:rPr>
          <w:rFonts w:asciiTheme="minorHAnsi" w:eastAsia="Calibri" w:hAnsiTheme="minorHAnsi" w:cstheme="minorHAnsi"/>
          <w:sz w:val="20"/>
          <w:szCs w:val="20"/>
        </w:rPr>
        <w:t xml:space="preserve"> </w:t>
      </w:r>
      <w:r w:rsidRPr="001013DC">
        <w:rPr>
          <w:rFonts w:asciiTheme="minorHAnsi" w:hAnsiTheme="minorHAnsi" w:cstheme="minorHAnsi"/>
          <w:sz w:val="20"/>
          <w:szCs w:val="20"/>
        </w:rPr>
        <w:t xml:space="preserve">Όταν υπάρχει εις βάρος του αμετάκλητη καταδικαστική απόφαση για </w:t>
      </w:r>
      <w:r w:rsidR="005662CE">
        <w:rPr>
          <w:rFonts w:asciiTheme="minorHAnsi" w:hAnsiTheme="minorHAnsi" w:cstheme="minorHAnsi"/>
          <w:sz w:val="20"/>
          <w:szCs w:val="20"/>
        </w:rPr>
        <w:t xml:space="preserve">ένα </w:t>
      </w:r>
      <w:r w:rsidR="005662CE" w:rsidRPr="005662CE">
        <w:rPr>
          <w:rFonts w:asciiTheme="minorHAnsi" w:hAnsiTheme="minorHAnsi" w:cstheme="minorHAnsi"/>
          <w:sz w:val="20"/>
          <w:szCs w:val="20"/>
        </w:rPr>
        <w:t>από τα ακόλουθα εγκλήματα</w:t>
      </w:r>
      <w:r w:rsidRPr="001013DC">
        <w:rPr>
          <w:rFonts w:asciiTheme="minorHAnsi" w:hAnsiTheme="minorHAnsi" w:cstheme="minorHAnsi"/>
          <w:sz w:val="20"/>
          <w:szCs w:val="20"/>
        </w:rPr>
        <w:t>: </w:t>
      </w:r>
    </w:p>
    <w:p w14:paraId="432D6761" w14:textId="77777777" w:rsidR="007F4F20" w:rsidRPr="001013DC" w:rsidRDefault="007F4F20" w:rsidP="00E84A25">
      <w:pPr>
        <w:pStyle w:val="aff0"/>
        <w:numPr>
          <w:ilvl w:val="0"/>
          <w:numId w:val="3"/>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και τα εγκλήματα του άρθρου 187 του Ποινικού Κώδικα (εγκληματική οργάνωση),</w:t>
      </w:r>
    </w:p>
    <w:p w14:paraId="3FE3D44C" w14:textId="77777777" w:rsidR="007F4F20" w:rsidRPr="001013DC" w:rsidRDefault="007F4F20" w:rsidP="00E84A25">
      <w:pPr>
        <w:pStyle w:val="aff0"/>
        <w:numPr>
          <w:ilvl w:val="0"/>
          <w:numId w:val="3"/>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lastRenderedPageBreak/>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22543C35" w14:textId="77777777" w:rsidR="007F4F20" w:rsidRPr="001013DC" w:rsidRDefault="007F4F20" w:rsidP="00E84A25">
      <w:pPr>
        <w:pStyle w:val="aff0"/>
        <w:numPr>
          <w:ilvl w:val="0"/>
          <w:numId w:val="3"/>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1013DC">
        <w:rPr>
          <w:rFonts w:asciiTheme="minorHAnsi" w:hAnsiTheme="minorHAnsi" w:cstheme="minorHAnsi"/>
          <w:sz w:val="20"/>
          <w:szCs w:val="20"/>
        </w:rPr>
        <w:t>επ</w:t>
      </w:r>
      <w:proofErr w:type="spellEnd"/>
      <w:r w:rsidRPr="001013DC">
        <w:rPr>
          <w:rFonts w:asciiTheme="minorHAnsi" w:hAnsiTheme="minorHAnsi" w:cstheme="minorHAnsi"/>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14967381" w14:textId="77777777" w:rsidR="007F4F20" w:rsidRPr="001013DC" w:rsidRDefault="007F4F20" w:rsidP="00E84A25">
      <w:pPr>
        <w:pStyle w:val="aff0"/>
        <w:numPr>
          <w:ilvl w:val="0"/>
          <w:numId w:val="3"/>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6AD9E2D1" w14:textId="77777777" w:rsidR="007F4F20" w:rsidRPr="001013DC" w:rsidRDefault="007F4F20" w:rsidP="00E84A25">
      <w:pPr>
        <w:pStyle w:val="aff0"/>
        <w:numPr>
          <w:ilvl w:val="0"/>
          <w:numId w:val="3"/>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1013DC">
        <w:rPr>
          <w:rFonts w:asciiTheme="minorHAnsi" w:hAnsiTheme="minorHAnsi" w:cstheme="minorHAnsi"/>
          <w:sz w:val="20"/>
          <w:szCs w:val="20"/>
        </w:rPr>
        <w:t>αριθμ</w:t>
      </w:r>
      <w:proofErr w:type="spellEnd"/>
      <w:r w:rsidRPr="001013DC">
        <w:rPr>
          <w:rFonts w:asciiTheme="minorHAnsi" w:hAnsiTheme="minorHAnsi" w:cstheme="minorHAnsi"/>
          <w:sz w:val="20"/>
          <w:szCs w:val="20"/>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43DF6CA7" w14:textId="77777777" w:rsidR="007F4F20" w:rsidRPr="001013DC" w:rsidRDefault="007F4F20" w:rsidP="00E84A25">
      <w:pPr>
        <w:pStyle w:val="aff0"/>
        <w:numPr>
          <w:ilvl w:val="0"/>
          <w:numId w:val="3"/>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6D581EE7" w14:textId="77777777" w:rsidR="007F4F20" w:rsidRPr="001013DC" w:rsidRDefault="007F4F20" w:rsidP="00E84A25">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68A674C2" w14:textId="77777777" w:rsidR="007F4F20" w:rsidRPr="001013DC" w:rsidRDefault="007F4F20" w:rsidP="00E84A25">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4DA2598" w14:textId="77777777"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FE1205E"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Συνεταιρισμών, τα μέλη του Διοικητικού Συμβουλίου.</w:t>
      </w:r>
    </w:p>
    <w:p w14:paraId="0AA3A26C" w14:textId="77777777"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-σε όλες τις υπόλοιπες περιπτώσεις νομικών προσώπων, τον κατά περίπτωση νόμιμο εκπρόσωπο.</w:t>
      </w:r>
    </w:p>
    <w:p w14:paraId="429ACEC5" w14:textId="77777777" w:rsidR="007F4F20" w:rsidRPr="001013DC" w:rsidRDefault="007F4F20" w:rsidP="007F4F20">
      <w:pPr>
        <w:suppressAutoHyphens w:val="0"/>
        <w:spacing w:after="160" w:line="252" w:lineRule="auto"/>
        <w:rPr>
          <w:rFonts w:asciiTheme="minorHAnsi" w:hAnsiTheme="minorHAnsi" w:cstheme="minorHAnsi"/>
          <w:b/>
          <w:bCs/>
          <w:sz w:val="20"/>
          <w:szCs w:val="20"/>
        </w:rPr>
      </w:pPr>
      <w:r w:rsidRPr="001013DC">
        <w:rPr>
          <w:rFonts w:asciiTheme="minorHAnsi" w:hAnsiTheme="minorHAnsi" w:cstheme="minorHAnsi"/>
          <w:b/>
          <w:sz w:val="20"/>
          <w:szCs w:val="20"/>
        </w:rPr>
        <w:lastRenderedPageBreak/>
        <w:t>Εάν στις ως άνω περιπτώσεις (α) έως (</w:t>
      </w:r>
      <w:proofErr w:type="spellStart"/>
      <w:r w:rsidRPr="001013DC">
        <w:rPr>
          <w:rFonts w:asciiTheme="minorHAnsi" w:hAnsiTheme="minorHAnsi" w:cstheme="minorHAnsi"/>
          <w:b/>
          <w:sz w:val="20"/>
          <w:szCs w:val="20"/>
        </w:rPr>
        <w:t>στ</w:t>
      </w:r>
      <w:proofErr w:type="spellEnd"/>
      <w:r w:rsidRPr="001013DC">
        <w:rPr>
          <w:rFonts w:asciiTheme="minorHAnsi" w:hAnsiTheme="minorHAnsi" w:cs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013DC">
        <w:rPr>
          <w:rFonts w:asciiTheme="minorHAnsi" w:hAnsiTheme="minorHAnsi" w:cstheme="minorHAnsi"/>
          <w:sz w:val="20"/>
          <w:szCs w:val="20"/>
        </w:rPr>
        <w:t xml:space="preserve">. </w:t>
      </w:r>
    </w:p>
    <w:p w14:paraId="47FB249F"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b/>
          <w:bCs/>
          <w:sz w:val="20"/>
          <w:szCs w:val="20"/>
        </w:rPr>
        <w:t>2.2.3.2.</w:t>
      </w:r>
      <w:r w:rsidRPr="001013DC">
        <w:rPr>
          <w:rFonts w:asciiTheme="minorHAnsi" w:hAnsiTheme="minorHAnsi" w:cstheme="minorHAnsi"/>
          <w:sz w:val="20"/>
          <w:szCs w:val="20"/>
        </w:rPr>
        <w:t xml:space="preserve"> Στις ακόλουθες περιπτώσεις :</w:t>
      </w:r>
    </w:p>
    <w:p w14:paraId="08B8C56D"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337A9C06"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01C05937"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4B2B4DF3"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575A3B3F" w14:textId="77777777" w:rsidR="007F4F20" w:rsidRDefault="007F4F20" w:rsidP="007F4F20">
      <w:pPr>
        <w:rPr>
          <w:rFonts w:asciiTheme="minorHAnsi" w:hAnsiTheme="minorHAnsi" w:cstheme="minorHAnsi"/>
          <w:sz w:val="20"/>
          <w:szCs w:val="20"/>
        </w:rPr>
      </w:pPr>
    </w:p>
    <w:p w14:paraId="3B9FB3CF" w14:textId="431FA4C9"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r w:rsidR="005F4415">
        <w:rPr>
          <w:rFonts w:asciiTheme="minorHAnsi" w:hAnsiTheme="minorHAnsi" w:cstheme="minorHAnsi"/>
          <w:sz w:val="20"/>
          <w:szCs w:val="20"/>
        </w:rPr>
        <w:t>.</w:t>
      </w:r>
      <w:r w:rsidRPr="001013DC">
        <w:rPr>
          <w:rFonts w:asciiTheme="minorHAnsi" w:hAnsiTheme="minorHAnsi" w:cstheme="minorHAnsi"/>
          <w:sz w:val="20"/>
          <w:szCs w:val="20"/>
        </w:rPr>
        <w:t xml:space="preserve"> </w:t>
      </w:r>
    </w:p>
    <w:p w14:paraId="78C1D075" w14:textId="77777777" w:rsidR="007F4F20" w:rsidRDefault="007F4F20" w:rsidP="007F4F20">
      <w:pPr>
        <w:suppressAutoHyphens w:val="0"/>
        <w:spacing w:after="160"/>
        <w:rPr>
          <w:rFonts w:asciiTheme="minorHAnsi" w:eastAsia="Calibri" w:hAnsiTheme="minorHAnsi" w:cstheme="minorHAnsi"/>
          <w:b/>
          <w:sz w:val="20"/>
          <w:szCs w:val="20"/>
        </w:rPr>
      </w:pPr>
    </w:p>
    <w:p w14:paraId="2FCD557C" w14:textId="2DAA7BDF" w:rsidR="00AC6BBA" w:rsidRPr="00BE0512" w:rsidRDefault="00AC6BBA" w:rsidP="00AC6BBA">
      <w:pPr>
        <w:rPr>
          <w:rFonts w:asciiTheme="minorHAnsi" w:hAnsiTheme="minorHAnsi" w:cstheme="minorHAnsi"/>
          <w:strike/>
          <w:sz w:val="20"/>
          <w:szCs w:val="20"/>
        </w:rPr>
      </w:pPr>
      <w:r w:rsidRPr="00465C41">
        <w:rPr>
          <w:rFonts w:asciiTheme="minorHAnsi" w:hAnsiTheme="minorHAnsi" w:cstheme="minorHAnsi"/>
          <w:b/>
          <w:sz w:val="20"/>
          <w:szCs w:val="20"/>
        </w:rPr>
        <w:t>2.2.3.3</w:t>
      </w:r>
      <w:r w:rsidRPr="00465C41">
        <w:rPr>
          <w:rFonts w:asciiTheme="minorHAnsi" w:hAnsiTheme="minorHAnsi" w:cstheme="minorHAnsi"/>
          <w:sz w:val="20"/>
          <w:szCs w:val="20"/>
        </w:rPr>
        <w:t xml:space="preserve"> Αποκλείεται</w:t>
      </w:r>
      <w:r>
        <w:rPr>
          <w:rFonts w:asciiTheme="minorHAnsi" w:hAnsiTheme="minorHAnsi" w:cstheme="minorHAnsi"/>
          <w:sz w:val="20"/>
          <w:szCs w:val="20"/>
        </w:rPr>
        <w:t xml:space="preserve"> </w:t>
      </w:r>
      <w:r w:rsidRPr="00465C41">
        <w:rPr>
          <w:rFonts w:asciiTheme="minorHAnsi" w:hAnsiTheme="minorHAnsi" w:cstheme="minorHAnsi"/>
          <w:sz w:val="20"/>
          <w:szCs w:val="20"/>
        </w:rPr>
        <w:t>από τη συμμετοχή στη διαδικασία σύναψης της παρούσας σύμβασης, οικονομικός φορέας σε οποιαδήποτε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r w:rsidR="005F4415">
        <w:rPr>
          <w:rFonts w:asciiTheme="minorHAnsi" w:hAnsiTheme="minorHAnsi" w:cstheme="minorHAnsi"/>
          <w:sz w:val="20"/>
          <w:szCs w:val="20"/>
        </w:rPr>
        <w:t>.</w:t>
      </w:r>
    </w:p>
    <w:p w14:paraId="7E51458D" w14:textId="77777777" w:rsidR="00AC6BBA" w:rsidRPr="001013DC" w:rsidRDefault="00AC6BBA" w:rsidP="007F4F20">
      <w:pPr>
        <w:suppressAutoHyphens w:val="0"/>
        <w:spacing w:after="160"/>
        <w:rPr>
          <w:rFonts w:asciiTheme="minorHAnsi" w:eastAsia="Calibri" w:hAnsiTheme="minorHAnsi" w:cstheme="minorHAnsi"/>
          <w:b/>
          <w:sz w:val="20"/>
          <w:szCs w:val="20"/>
        </w:rPr>
      </w:pPr>
    </w:p>
    <w:p w14:paraId="6BDBEA04" w14:textId="55491799" w:rsidR="004835A2" w:rsidRPr="00E94FFE" w:rsidRDefault="004835A2" w:rsidP="004835A2">
      <w:pPr>
        <w:suppressAutoHyphens w:val="0"/>
        <w:spacing w:after="160"/>
        <w:rPr>
          <w:rFonts w:asciiTheme="minorHAnsi" w:eastAsia="Calibri" w:hAnsiTheme="minorHAnsi" w:cstheme="minorHAnsi"/>
          <w:sz w:val="20"/>
          <w:szCs w:val="20"/>
        </w:rPr>
      </w:pPr>
      <w:r w:rsidRPr="00756D4B">
        <w:rPr>
          <w:rFonts w:asciiTheme="minorHAnsi" w:eastAsia="Calibri" w:hAnsiTheme="minorHAnsi" w:cstheme="minorHAnsi"/>
          <w:b/>
          <w:sz w:val="20"/>
          <w:szCs w:val="20"/>
        </w:rPr>
        <w:t>2.2.3.</w:t>
      </w:r>
      <w:r w:rsidR="00A340A4">
        <w:rPr>
          <w:rFonts w:asciiTheme="minorHAnsi" w:eastAsia="Calibri" w:hAnsiTheme="minorHAnsi" w:cstheme="minorHAnsi"/>
          <w:b/>
          <w:sz w:val="20"/>
          <w:szCs w:val="20"/>
        </w:rPr>
        <w:t>4</w:t>
      </w:r>
      <w:r w:rsidRPr="00756D4B">
        <w:rPr>
          <w:rFonts w:asciiTheme="minorHAnsi" w:eastAsia="Calibri" w:hAnsiTheme="minorHAnsi" w:cstheme="minorHAnsi"/>
          <w:b/>
          <w:sz w:val="20"/>
          <w:szCs w:val="20"/>
        </w:rPr>
        <w:t xml:space="preserve"> </w:t>
      </w:r>
      <w:r w:rsidRPr="00756D4B">
        <w:rPr>
          <w:rFonts w:asciiTheme="minorHAnsi" w:hAnsiTheme="minorHAnsi" w:cstheme="minorHAnsi"/>
          <w:sz w:val="20"/>
          <w:szCs w:val="20"/>
        </w:rPr>
        <w:t>Ο οικονομικός</w:t>
      </w:r>
      <w:r w:rsidRPr="00E94FFE">
        <w:rPr>
          <w:rFonts w:asciiTheme="minorHAnsi" w:hAnsiTheme="minorHAnsi" w:cstheme="minorHAnsi"/>
          <w:sz w:val="20"/>
          <w:szCs w:val="20"/>
        </w:rPr>
        <w:t xml:space="preserve"> φορέας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11266C5E" w14:textId="5D6BAABD" w:rsidR="007F4F20" w:rsidRDefault="007F4F20" w:rsidP="007379DE">
      <w:pPr>
        <w:rPr>
          <w:rFonts w:asciiTheme="minorHAnsi" w:hAnsiTheme="minorHAnsi" w:cstheme="minorHAnsi"/>
          <w:sz w:val="20"/>
          <w:szCs w:val="20"/>
        </w:rPr>
      </w:pPr>
      <w:r w:rsidRPr="001013DC">
        <w:rPr>
          <w:rFonts w:asciiTheme="minorHAnsi" w:eastAsia="Calibri" w:hAnsiTheme="minorHAnsi" w:cstheme="minorHAnsi"/>
          <w:b/>
          <w:sz w:val="20"/>
          <w:szCs w:val="20"/>
        </w:rPr>
        <w:t>2.2.3.</w:t>
      </w:r>
      <w:r w:rsidR="00A340A4">
        <w:rPr>
          <w:rFonts w:asciiTheme="minorHAnsi" w:eastAsia="Calibri" w:hAnsiTheme="minorHAnsi" w:cstheme="minorHAnsi"/>
          <w:b/>
          <w:sz w:val="20"/>
          <w:szCs w:val="20"/>
        </w:rPr>
        <w:t>5</w:t>
      </w:r>
      <w:r w:rsidRPr="001013DC">
        <w:rPr>
          <w:rFonts w:asciiTheme="minorHAnsi" w:eastAsia="Calibri" w:hAnsiTheme="minorHAnsi" w:cstheme="minorHAnsi"/>
          <w:b/>
          <w:sz w:val="20"/>
          <w:szCs w:val="20"/>
        </w:rPr>
        <w:t>.</w:t>
      </w:r>
      <w:r w:rsidRPr="001013DC">
        <w:rPr>
          <w:rFonts w:asciiTheme="minorHAnsi" w:eastAsia="Calibri" w:hAnsiTheme="minorHAnsi" w:cstheme="minorHAnsi"/>
          <w:sz w:val="20"/>
          <w:szCs w:val="20"/>
        </w:rPr>
        <w:t xml:space="preserve"> Ο</w:t>
      </w:r>
      <w:r w:rsidRPr="001013DC">
        <w:rPr>
          <w:rFonts w:asciiTheme="minorHAnsi" w:hAnsiTheme="minorHAnsi" w:cstheme="minorHAnsi"/>
          <w:sz w:val="20"/>
          <w:szCs w:val="20"/>
        </w:rPr>
        <w:t>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36B1F97C" w14:textId="08101812" w:rsidR="00C00879" w:rsidRPr="001013DC" w:rsidRDefault="00C00879" w:rsidP="007379DE">
      <w:pPr>
        <w:rPr>
          <w:rFonts w:asciiTheme="minorHAnsi" w:hAnsiTheme="minorHAnsi" w:cstheme="minorHAnsi"/>
          <w:sz w:val="20"/>
          <w:szCs w:val="20"/>
        </w:rPr>
      </w:pPr>
      <w:r w:rsidRPr="00C00879">
        <w:rPr>
          <w:rFonts w:asciiTheme="minorHAnsi" w:hAnsiTheme="minorHAnsi" w:cstheme="minorHAnsi"/>
          <w:sz w:val="20"/>
          <w:szCs w:val="20"/>
        </w:rPr>
        <w:t xml:space="preserve">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συμμετοχής και σε περίπτωση σχετικής </w:t>
      </w:r>
      <w:proofErr w:type="spellStart"/>
      <w:r w:rsidRPr="00C00879">
        <w:rPr>
          <w:rFonts w:asciiTheme="minorHAnsi" w:hAnsiTheme="minorHAnsi" w:cstheme="minorHAnsi"/>
          <w:sz w:val="20"/>
          <w:szCs w:val="20"/>
        </w:rPr>
        <w:t>οψιγενούς</w:t>
      </w:r>
      <w:proofErr w:type="spellEnd"/>
      <w:r w:rsidRPr="00C00879">
        <w:rPr>
          <w:rFonts w:asciiTheme="minorHAnsi" w:hAnsiTheme="minorHAnsi" w:cstheme="minorHAnsi"/>
          <w:sz w:val="20"/>
          <w:szCs w:val="20"/>
        </w:rPr>
        <w:t xml:space="preserve"> μεταβολής, κατά τον χρόνο που αυτά θα κατατεθούν.</w:t>
      </w:r>
    </w:p>
    <w:p w14:paraId="1A46A105" w14:textId="77777777" w:rsidR="00A36CFF" w:rsidRDefault="00A36CFF" w:rsidP="00504EDB">
      <w:pPr>
        <w:suppressAutoHyphens w:val="0"/>
        <w:autoSpaceDE w:val="0"/>
        <w:autoSpaceDN w:val="0"/>
        <w:adjustRightInd w:val="0"/>
        <w:rPr>
          <w:rFonts w:asciiTheme="minorHAnsi" w:eastAsia="Calibri" w:hAnsiTheme="minorHAnsi" w:cstheme="minorHAnsi"/>
          <w:b/>
          <w:sz w:val="20"/>
          <w:szCs w:val="20"/>
        </w:rPr>
      </w:pPr>
    </w:p>
    <w:p w14:paraId="0DD9C20D" w14:textId="700566D3"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E94FFE">
        <w:rPr>
          <w:rFonts w:asciiTheme="minorHAnsi" w:eastAsia="Calibri" w:hAnsiTheme="minorHAnsi" w:cstheme="minorHAnsi"/>
          <w:b/>
          <w:sz w:val="20"/>
          <w:szCs w:val="20"/>
        </w:rPr>
        <w:t>2.2.3.</w:t>
      </w:r>
      <w:r w:rsidR="00A340A4">
        <w:rPr>
          <w:rFonts w:asciiTheme="minorHAnsi" w:eastAsia="Calibri" w:hAnsiTheme="minorHAnsi" w:cstheme="minorHAnsi"/>
          <w:b/>
          <w:sz w:val="20"/>
          <w:szCs w:val="20"/>
        </w:rPr>
        <w:t>6</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Fonts w:asciiTheme="minorHAnsi" w:hAnsiTheme="minorHAnsi" w:cstheme="minorHAnsi"/>
          <w:sz w:val="20"/>
          <w:szCs w:val="20"/>
        </w:rPr>
        <w:t xml:space="preserve">, </w:t>
      </w:r>
      <w:r w:rsidRPr="003E6184">
        <w:rPr>
          <w:rFonts w:asciiTheme="minorHAnsi" w:hAnsiTheme="minorHAnsi" w:cstheme="minorHAnsi"/>
          <w:sz w:val="20"/>
          <w:szCs w:val="20"/>
        </w:rPr>
        <w:t xml:space="preserve">καθώς και στην υπ’ </w:t>
      </w:r>
      <w:proofErr w:type="spellStart"/>
      <w:r w:rsidRPr="003E6184">
        <w:rPr>
          <w:rFonts w:asciiTheme="minorHAnsi" w:hAnsiTheme="minorHAnsi" w:cstheme="minorHAnsi"/>
          <w:sz w:val="20"/>
          <w:szCs w:val="20"/>
        </w:rPr>
        <w:t>αριθμ</w:t>
      </w:r>
      <w:proofErr w:type="spellEnd"/>
      <w:r w:rsidRPr="003E6184">
        <w:rPr>
          <w:rFonts w:asciiTheme="minorHAnsi" w:hAnsiTheme="minorHAnsi" w:cstheme="minorHAnsi"/>
          <w:sz w:val="20"/>
          <w:szCs w:val="20"/>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75F62AFC"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7FDC0393"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3E6184">
        <w:rPr>
          <w:rFonts w:asciiTheme="minorHAnsi" w:hAnsiTheme="minorHAnsi" w:cstheme="minorHAnsi"/>
          <w:sz w:val="20"/>
          <w:szCs w:val="20"/>
        </w:rPr>
        <w:t>ληφθέντων</w:t>
      </w:r>
      <w:proofErr w:type="spellEnd"/>
      <w:r w:rsidRPr="003E6184">
        <w:rPr>
          <w:rFonts w:asciiTheme="minorHAnsi" w:hAnsiTheme="minorHAnsi" w:cstheme="minorHAnsi"/>
          <w:sz w:val="20"/>
          <w:szCs w:val="20"/>
        </w:rPr>
        <w:t xml:space="preserve"> από τον οικονομικό φορέα επανορθωτικών μέτρων, συνοδευόμενο από πλήρη φάκελο που περιλαμβάνει όλα τα σχετικά με την υπόθεση </w:t>
      </w:r>
      <w:r w:rsidRPr="003E6184">
        <w:rPr>
          <w:rFonts w:asciiTheme="minorHAnsi" w:hAnsiTheme="minorHAnsi" w:cstheme="minorHAnsi"/>
          <w:sz w:val="20"/>
          <w:szCs w:val="20"/>
        </w:rPr>
        <w:lastRenderedPageBreak/>
        <w:t xml:space="preserve">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9" w:history="1">
        <w:r w:rsidRPr="003E6184">
          <w:rPr>
            <w:rFonts w:asciiTheme="minorHAnsi" w:hAnsiTheme="minorHAnsi" w:cstheme="minorHAnsi"/>
            <w:sz w:val="20"/>
            <w:szCs w:val="20"/>
          </w:rPr>
          <w:t>epanorthotika@eaadhsy.gr</w:t>
        </w:r>
      </w:hyperlink>
      <w:r w:rsidRPr="003E6184">
        <w:rPr>
          <w:rFonts w:asciiTheme="minorHAnsi" w:hAnsiTheme="minorHAnsi" w:cstheme="minorHAnsi"/>
          <w:sz w:val="20"/>
          <w:szCs w:val="20"/>
        </w:rPr>
        <w:t xml:space="preserve">  </w:t>
      </w:r>
    </w:p>
    <w:p w14:paraId="36820C53"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361F919D"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3E6184">
        <w:rPr>
          <w:rFonts w:asciiTheme="minorHAnsi" w:hAnsiTheme="minorHAnsi" w:cstheme="minorHAnsi"/>
          <w:sz w:val="20"/>
          <w:szCs w:val="20"/>
        </w:rPr>
        <w:t>εκδοθείσες</w:t>
      </w:r>
      <w:proofErr w:type="spellEnd"/>
      <w:r w:rsidRPr="003E6184">
        <w:rPr>
          <w:rFonts w:asciiTheme="minorHAnsi" w:hAnsiTheme="minorHAnsi" w:cstheme="minorHAnsi"/>
          <w:sz w:val="20"/>
          <w:szCs w:val="20"/>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7421F61E" w14:textId="77777777" w:rsidR="00504EDB" w:rsidRPr="00711253" w:rsidRDefault="00504EDB" w:rsidP="00504EDB">
      <w:pPr>
        <w:suppressAutoHyphens w:val="0"/>
        <w:autoSpaceDE w:val="0"/>
        <w:autoSpaceDN w:val="0"/>
        <w:adjustRightInd w:val="0"/>
        <w:rPr>
          <w:rFonts w:asciiTheme="minorHAnsi" w:hAnsiTheme="minorHAnsi" w:cstheme="minorHAnsi"/>
          <w:sz w:val="20"/>
          <w:szCs w:val="20"/>
        </w:rPr>
      </w:pPr>
    </w:p>
    <w:p w14:paraId="55EBE50B"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55BEB27C"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FD21092"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08D27C7F"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DFEC43E"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01BB4988"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9009311"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w:t>
      </w:r>
      <w:proofErr w:type="spellStart"/>
      <w:r w:rsidRPr="003E6184">
        <w:rPr>
          <w:rFonts w:asciiTheme="minorHAnsi" w:hAnsiTheme="minorHAnsi" w:cstheme="minorHAnsi"/>
          <w:sz w:val="20"/>
          <w:szCs w:val="20"/>
        </w:rPr>
        <w:t>οψιγενής</w:t>
      </w:r>
      <w:proofErr w:type="spellEnd"/>
      <w:r w:rsidRPr="003E6184">
        <w:rPr>
          <w:rFonts w:asciiTheme="minorHAnsi" w:hAnsiTheme="minorHAnsi" w:cstheme="minorHAnsi"/>
          <w:sz w:val="20"/>
          <w:szCs w:val="20"/>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7616B08B"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14:paraId="5F7FAC43"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400066EC" w14:textId="42651E7F" w:rsidR="00504EDB" w:rsidRDefault="00504EDB" w:rsidP="00504EDB">
      <w:pPr>
        <w:suppressAutoHyphens w:val="0"/>
        <w:spacing w:after="160"/>
        <w:rPr>
          <w:rFonts w:asciiTheme="minorHAnsi" w:hAnsiTheme="minorHAnsi" w:cstheme="minorHAnsi"/>
          <w:sz w:val="20"/>
          <w:szCs w:val="20"/>
        </w:rPr>
      </w:pPr>
      <w:r w:rsidRPr="00E94FFE">
        <w:rPr>
          <w:rFonts w:asciiTheme="minorHAnsi" w:eastAsia="Calibri" w:hAnsiTheme="minorHAnsi" w:cstheme="minorHAnsi"/>
          <w:b/>
          <w:sz w:val="20"/>
          <w:szCs w:val="20"/>
        </w:rPr>
        <w:t>2.2.3.</w:t>
      </w:r>
      <w:r w:rsidR="00A340A4">
        <w:rPr>
          <w:rFonts w:asciiTheme="minorHAnsi" w:eastAsia="Calibri" w:hAnsiTheme="minorHAnsi" w:cstheme="minorHAnsi"/>
          <w:b/>
          <w:sz w:val="20"/>
          <w:szCs w:val="20"/>
        </w:rPr>
        <w:t>7</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6CC07079" w14:textId="77777777" w:rsidR="001D4353" w:rsidRDefault="001D4353" w:rsidP="001D4353">
      <w:pPr>
        <w:pStyle w:val="3"/>
        <w:rPr>
          <w:rFonts w:asciiTheme="minorHAnsi" w:hAnsiTheme="minorHAnsi" w:cstheme="minorHAnsi"/>
        </w:rPr>
      </w:pPr>
      <w:bookmarkStart w:id="47" w:name="_Toc535577372"/>
      <w:bookmarkStart w:id="48" w:name="_Toc183780659"/>
      <w:r w:rsidRPr="001013DC">
        <w:rPr>
          <w:rFonts w:asciiTheme="minorHAnsi" w:hAnsiTheme="minorHAnsi" w:cstheme="minorHAnsi"/>
        </w:rPr>
        <w:t>2.2.4. Καταλληλόλητα για την άσκηση της επαγγελματικής δραστηριότητας</w:t>
      </w:r>
      <w:bookmarkEnd w:id="47"/>
      <w:bookmarkEnd w:id="48"/>
    </w:p>
    <w:p w14:paraId="1318123A" w14:textId="77777777" w:rsidR="00D41B9A" w:rsidRPr="00D41B9A" w:rsidRDefault="00D41B9A" w:rsidP="00D41B9A"/>
    <w:p w14:paraId="435C1DBC"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bookmarkStart w:id="49" w:name="_Toc535577373"/>
      <w:r w:rsidRPr="001013DC">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FED956E"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88A7887"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133E852C" w14:textId="4C538C1D" w:rsidR="00A50164"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Οι εγκατεστημένοι στην Ελλάδα οικονομικοί φορείς απαιτείται να είναι εγγεγραμμένοι στο Βιοτεχνικό ή Εμπορικό ή Βιομηχανικό Επιμελητήριο</w:t>
      </w:r>
      <w:r w:rsidR="00546893">
        <w:rPr>
          <w:rFonts w:asciiTheme="minorHAnsi" w:eastAsia="Calibri" w:hAnsiTheme="minorHAnsi" w:cstheme="minorHAnsi"/>
          <w:bCs/>
          <w:color w:val="000000"/>
          <w:sz w:val="20"/>
          <w:szCs w:val="20"/>
        </w:rPr>
        <w:t>.</w:t>
      </w:r>
    </w:p>
    <w:p w14:paraId="70408297" w14:textId="111ACA7B" w:rsidR="00A50164" w:rsidRPr="001013DC" w:rsidRDefault="00A50164" w:rsidP="00A50164">
      <w:pPr>
        <w:pStyle w:val="3"/>
        <w:rPr>
          <w:rFonts w:asciiTheme="minorHAnsi" w:hAnsiTheme="minorHAnsi" w:cstheme="minorHAnsi"/>
        </w:rPr>
      </w:pPr>
      <w:bookmarkStart w:id="50" w:name="_Toc74084854"/>
      <w:bookmarkStart w:id="51" w:name="_Toc120266724"/>
      <w:bookmarkStart w:id="52" w:name="_Toc183780660"/>
      <w:r w:rsidRPr="001013DC">
        <w:rPr>
          <w:rFonts w:asciiTheme="minorHAnsi" w:hAnsiTheme="minorHAnsi" w:cstheme="minorHAnsi"/>
        </w:rPr>
        <w:t>2.2.5</w:t>
      </w:r>
      <w:r w:rsidR="00546893">
        <w:rPr>
          <w:rFonts w:asciiTheme="minorHAnsi" w:hAnsiTheme="minorHAnsi" w:cstheme="minorHAnsi"/>
        </w:rPr>
        <w:t xml:space="preserve"> </w:t>
      </w:r>
      <w:r w:rsidRPr="001013DC">
        <w:rPr>
          <w:rFonts w:asciiTheme="minorHAnsi" w:hAnsiTheme="minorHAnsi" w:cstheme="minorHAnsi"/>
        </w:rPr>
        <w:t>Υπεργολαβία</w:t>
      </w:r>
      <w:bookmarkEnd w:id="50"/>
      <w:bookmarkEnd w:id="51"/>
      <w:bookmarkEnd w:id="52"/>
    </w:p>
    <w:p w14:paraId="75DEBDE8" w14:textId="77777777" w:rsidR="00A50164" w:rsidRPr="001013DC" w:rsidRDefault="00A50164" w:rsidP="00A50164">
      <w:pPr>
        <w:rPr>
          <w:rFonts w:asciiTheme="minorHAnsi" w:hAnsiTheme="minorHAnsi" w:cstheme="minorHAnsi"/>
          <w:sz w:val="20"/>
          <w:szCs w:val="20"/>
        </w:rPr>
      </w:pPr>
    </w:p>
    <w:p w14:paraId="01D7DA1A" w14:textId="0C3CFBC0" w:rsidR="00F83940" w:rsidRDefault="00A50164" w:rsidP="008132F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lastRenderedPageBreak/>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50D6CD8B" w14:textId="59A20FBE" w:rsidR="001D4353" w:rsidRPr="001013DC" w:rsidRDefault="001D4353" w:rsidP="001D4353">
      <w:pPr>
        <w:pStyle w:val="3"/>
        <w:rPr>
          <w:rFonts w:asciiTheme="minorHAnsi" w:hAnsiTheme="minorHAnsi" w:cstheme="minorHAnsi"/>
        </w:rPr>
      </w:pPr>
      <w:bookmarkStart w:id="53" w:name="_Toc183780661"/>
      <w:r w:rsidRPr="001013DC">
        <w:rPr>
          <w:rFonts w:asciiTheme="minorHAnsi" w:hAnsiTheme="minorHAnsi" w:cstheme="minorHAnsi"/>
        </w:rPr>
        <w:t>2.2.</w:t>
      </w:r>
      <w:r w:rsidR="00A50164" w:rsidRPr="001013DC">
        <w:rPr>
          <w:rFonts w:asciiTheme="minorHAnsi" w:hAnsiTheme="minorHAnsi" w:cstheme="minorHAnsi"/>
        </w:rPr>
        <w:t>6</w:t>
      </w:r>
      <w:r w:rsidRPr="001013DC">
        <w:rPr>
          <w:rFonts w:asciiTheme="minorHAnsi" w:hAnsiTheme="minorHAnsi" w:cstheme="minorHAnsi"/>
        </w:rPr>
        <w:t>.</w:t>
      </w:r>
      <w:r w:rsidRPr="001013DC">
        <w:rPr>
          <w:rFonts w:asciiTheme="minorHAnsi" w:hAnsiTheme="minorHAnsi" w:cstheme="minorHAnsi"/>
        </w:rPr>
        <w:tab/>
        <w:t>Κανόνες απόδειξης ποιοτικής επιλογής</w:t>
      </w:r>
      <w:bookmarkEnd w:id="49"/>
      <w:bookmarkEnd w:id="53"/>
    </w:p>
    <w:p w14:paraId="5B982CE1" w14:textId="3894EA69" w:rsidR="001D4353" w:rsidRPr="001013DC" w:rsidRDefault="001D4353" w:rsidP="001D4353">
      <w:pPr>
        <w:rPr>
          <w:rFonts w:asciiTheme="minorHAnsi" w:hAnsiTheme="minorHAnsi" w:cstheme="minorHAnsi"/>
          <w:sz w:val="20"/>
          <w:szCs w:val="20"/>
        </w:rPr>
      </w:pPr>
    </w:p>
    <w:p w14:paraId="25DC362B" w14:textId="22F9E000"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2.2.5, κρίνονται κατά την υποβολή της προσφοράς δια του ΕΕΕΣ, κατά τα οριζόμενα στην παράγραφο 2.2.6.1, κατά την υποβολή των δικαιολογητικών της παραγράφου</w:t>
      </w:r>
      <w:r w:rsidR="006A1C86">
        <w:rPr>
          <w:rFonts w:asciiTheme="minorHAnsi" w:eastAsia="Calibri" w:hAnsiTheme="minorHAnsi" w:cstheme="minorHAnsi"/>
          <w:bCs/>
          <w:color w:val="000000"/>
          <w:sz w:val="20"/>
          <w:szCs w:val="20"/>
        </w:rPr>
        <w:t xml:space="preserve"> </w:t>
      </w:r>
      <w:r w:rsidRPr="001013DC">
        <w:rPr>
          <w:rFonts w:asciiTheme="minorHAnsi" w:eastAsia="Calibri" w:hAnsiTheme="minorHAnsi" w:cstheme="minorHAnsi"/>
          <w:bCs/>
          <w:color w:val="000000"/>
          <w:sz w:val="20"/>
          <w:szCs w:val="20"/>
        </w:rPr>
        <w:t xml:space="preserve">2.2.6.2 και κατά τη σύναψη της σύμβασης δια της υπεύθυνης δήλωσης, της περ. δ΄ της παρ. 3 του άρθρου 105 του ν. 4412/2016. </w:t>
      </w:r>
    </w:p>
    <w:p w14:paraId="0C16E6C4"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2.2.5. της παρούσας, οι φορείς στην ικανότητα των οποίων στηρίζεται υποχρεούνται να  αποδεικνύουν, κατά τα οριζόμενα στις παραγράφους 2.2.6.1 και 2.2.6.2, ότι δεν συντρέχουν οι λόγοι αποκλεισμού της παραγράφου 2.2.3 της παρούσας και ότι πληρούν τα σχετικά κριτήρια επιλογής κατά περίπτωση.</w:t>
      </w:r>
    </w:p>
    <w:p w14:paraId="659FAA31"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2.2.6.1 και 2.2.6.2, ότι δεν συντρέχουν οι λόγοι αποκλεισμού της παραγράφου 2.2.3 της παρούσας. </w:t>
      </w:r>
    </w:p>
    <w:p w14:paraId="43F19489" w14:textId="0E959B15" w:rsidR="00291EA0" w:rsidRDefault="00291EA0" w:rsidP="008132F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77FEAD58" w14:textId="542E841E" w:rsidR="001D4353" w:rsidRDefault="001D4353" w:rsidP="001D4353">
      <w:pPr>
        <w:pStyle w:val="4"/>
        <w:ind w:left="567" w:hanging="567"/>
        <w:rPr>
          <w:rFonts w:asciiTheme="minorHAnsi" w:hAnsiTheme="minorHAnsi" w:cstheme="minorHAnsi"/>
          <w:sz w:val="20"/>
        </w:rPr>
      </w:pPr>
      <w:r w:rsidRPr="001013DC">
        <w:rPr>
          <w:rFonts w:asciiTheme="minorHAnsi" w:hAnsiTheme="minorHAnsi" w:cstheme="minorHAnsi"/>
          <w:sz w:val="20"/>
        </w:rPr>
        <w:t>2.2.</w:t>
      </w:r>
      <w:r w:rsidR="00A50164" w:rsidRPr="001013DC">
        <w:rPr>
          <w:rFonts w:asciiTheme="minorHAnsi" w:hAnsiTheme="minorHAnsi" w:cstheme="minorHAnsi"/>
          <w:sz w:val="20"/>
        </w:rPr>
        <w:t>6</w:t>
      </w:r>
      <w:r w:rsidRPr="001013DC">
        <w:rPr>
          <w:rFonts w:asciiTheme="minorHAnsi" w:hAnsiTheme="minorHAnsi" w:cstheme="minorHAnsi"/>
          <w:sz w:val="20"/>
        </w:rPr>
        <w:t>.1</w:t>
      </w:r>
      <w:r w:rsidRPr="001013DC">
        <w:rPr>
          <w:rFonts w:asciiTheme="minorHAnsi" w:hAnsiTheme="minorHAnsi" w:cstheme="minorHAnsi"/>
          <w:sz w:val="20"/>
        </w:rPr>
        <w:tab/>
        <w:t xml:space="preserve"> Προκαταρκτική απόδειξη κατά την υποβολή προσφορών </w:t>
      </w:r>
    </w:p>
    <w:p w14:paraId="293F83FA" w14:textId="5AA8E1EA" w:rsidR="001A1A7F" w:rsidRPr="001013DC" w:rsidRDefault="001A1A7F" w:rsidP="001A1A7F">
      <w:pPr>
        <w:rPr>
          <w:rFonts w:asciiTheme="minorHAnsi" w:hAnsiTheme="minorHAnsi" w:cstheme="minorHAnsi"/>
          <w:sz w:val="20"/>
          <w:szCs w:val="20"/>
        </w:rPr>
      </w:pPr>
      <w:r w:rsidRPr="001013DC">
        <w:rPr>
          <w:rFonts w:asciiTheme="minorHAnsi" w:hAnsiTheme="minorHAnsi" w:cs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w:t>
      </w:r>
      <w:r w:rsidR="00203027" w:rsidRPr="001013DC">
        <w:rPr>
          <w:rFonts w:asciiTheme="minorHAnsi" w:hAnsiTheme="minorHAnsi" w:cstheme="minorHAnsi"/>
          <w:sz w:val="20"/>
          <w:szCs w:val="20"/>
        </w:rPr>
        <w:t>Δ</w:t>
      </w:r>
      <w:r w:rsidRPr="001013DC">
        <w:rPr>
          <w:rFonts w:asciiTheme="minorHAnsi" w:hAnsiTheme="minorHAnsi" w:cstheme="minorHAnsi"/>
          <w:sz w:val="20"/>
          <w:szCs w:val="20"/>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04B6C57F" w14:textId="77777777" w:rsidR="001A1A7F" w:rsidRPr="001013DC" w:rsidRDefault="001A1A7F" w:rsidP="001A1A7F">
      <w:pPr>
        <w:rPr>
          <w:rFonts w:asciiTheme="minorHAnsi" w:hAnsiTheme="minorHAnsi" w:cstheme="minorHAnsi"/>
          <w:sz w:val="20"/>
          <w:szCs w:val="20"/>
        </w:rPr>
      </w:pPr>
    </w:p>
    <w:p w14:paraId="72C34B09"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922976C"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4F17ED84"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63FFAE47"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2CDC503"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lastRenderedPageBreak/>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30" w:history="1"/>
      <w:hyperlink r:id="rId31" w:history="1"/>
    </w:p>
    <w:p w14:paraId="0B0C0186"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1013DC">
        <w:rPr>
          <w:rFonts w:asciiTheme="minorHAnsi" w:eastAsia="Calibri" w:hAnsiTheme="minorHAnsi" w:cstheme="minorHAnsi"/>
          <w:bCs/>
          <w:color w:val="000000"/>
          <w:sz w:val="20"/>
          <w:szCs w:val="20"/>
        </w:rPr>
        <w:t>ληφθέντα</w:t>
      </w:r>
      <w:proofErr w:type="spellEnd"/>
      <w:r w:rsidRPr="001013DC">
        <w:rPr>
          <w:rFonts w:asciiTheme="minorHAnsi" w:eastAsia="Calibri" w:hAnsiTheme="minorHAnsi" w:cstheme="minorHAnsi"/>
          <w:bCs/>
          <w:color w:val="000000"/>
          <w:sz w:val="20"/>
          <w:szCs w:val="20"/>
        </w:rPr>
        <w:t xml:space="preserve"> μέτρα προς αποκατάσταση της αξιοπιστίας του.</w:t>
      </w:r>
    </w:p>
    <w:p w14:paraId="66A327B3"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5471CD76"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2CE4109E"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445E54B1"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71E3D53A"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4C78047C"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3350F0F9"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433957D3"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09EB0B8D"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68B18765" w14:textId="4689DF46" w:rsidR="001D4353" w:rsidRDefault="001D4353" w:rsidP="001D4353">
      <w:pPr>
        <w:pStyle w:val="4"/>
        <w:rPr>
          <w:rFonts w:asciiTheme="minorHAnsi" w:hAnsiTheme="minorHAnsi" w:cstheme="minorHAnsi"/>
          <w:sz w:val="20"/>
        </w:rPr>
      </w:pPr>
      <w:r w:rsidRPr="001013DC">
        <w:rPr>
          <w:rFonts w:asciiTheme="minorHAnsi" w:hAnsiTheme="minorHAnsi" w:cstheme="minorHAnsi"/>
          <w:sz w:val="20"/>
        </w:rPr>
        <w:t>2.2.</w:t>
      </w:r>
      <w:r w:rsidR="001A1A7F" w:rsidRPr="001013DC">
        <w:rPr>
          <w:rFonts w:asciiTheme="minorHAnsi" w:hAnsiTheme="minorHAnsi" w:cstheme="minorHAnsi"/>
          <w:sz w:val="20"/>
        </w:rPr>
        <w:t>6</w:t>
      </w:r>
      <w:r w:rsidRPr="001013DC">
        <w:rPr>
          <w:rFonts w:asciiTheme="minorHAnsi" w:hAnsiTheme="minorHAnsi" w:cstheme="minorHAnsi"/>
          <w:sz w:val="20"/>
        </w:rPr>
        <w:t>.2</w:t>
      </w:r>
      <w:r w:rsidRPr="001013DC">
        <w:rPr>
          <w:rFonts w:asciiTheme="minorHAnsi" w:hAnsiTheme="minorHAnsi" w:cstheme="minorHAnsi"/>
          <w:sz w:val="20"/>
        </w:rPr>
        <w:tab/>
        <w:t>Αποδεικτικά μέσα</w:t>
      </w:r>
    </w:p>
    <w:p w14:paraId="043120A8" w14:textId="77777777" w:rsidR="008B4EE9" w:rsidRPr="001013DC" w:rsidRDefault="008B4EE9" w:rsidP="008B4EE9">
      <w:pPr>
        <w:rPr>
          <w:rFonts w:asciiTheme="minorHAnsi" w:hAnsiTheme="minorHAnsi" w:cstheme="minorHAnsi"/>
          <w:sz w:val="20"/>
          <w:szCs w:val="20"/>
        </w:rPr>
      </w:pPr>
      <w:bookmarkStart w:id="54" w:name="_Toc535577374"/>
      <w:r w:rsidRPr="001013DC">
        <w:rPr>
          <w:rFonts w:asciiTheme="minorHAnsi" w:hAnsiTheme="minorHAnsi" w:cstheme="minorHAnsi"/>
          <w:b/>
          <w:bCs/>
          <w:sz w:val="20"/>
          <w:szCs w:val="20"/>
        </w:rPr>
        <w:t>Α</w:t>
      </w:r>
      <w:r w:rsidRPr="001013DC">
        <w:rPr>
          <w:rFonts w:asciiTheme="minorHAnsi" w:hAnsiTheme="minorHAnsi" w:cstheme="minorHAnsi"/>
          <w:bCs/>
          <w:sz w:val="20"/>
          <w:szCs w:val="20"/>
        </w:rPr>
        <w:t xml:space="preserve">. </w:t>
      </w:r>
      <w:r w:rsidRPr="001013DC">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6BBE763D"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04CAFE9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A96C1F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049D423C"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2002AF2C" w14:textId="77777777" w:rsidR="008B4EE9" w:rsidRPr="001013DC" w:rsidRDefault="008B4EE9" w:rsidP="008B4EE9">
      <w:pPr>
        <w:rPr>
          <w:rFonts w:asciiTheme="minorHAnsi" w:hAnsiTheme="minorHAnsi" w:cstheme="minorHAnsi"/>
          <w:bCs/>
          <w:sz w:val="20"/>
          <w:szCs w:val="20"/>
        </w:rPr>
      </w:pPr>
    </w:p>
    <w:p w14:paraId="57106B4D" w14:textId="77777777" w:rsidR="00D33B56" w:rsidRDefault="00D33B56" w:rsidP="00D33B56">
      <w:pPr>
        <w:rPr>
          <w:rFonts w:asciiTheme="minorHAnsi" w:hAnsiTheme="minorHAnsi" w:cstheme="minorHAnsi"/>
          <w:sz w:val="20"/>
          <w:szCs w:val="20"/>
        </w:rPr>
      </w:pPr>
      <w:r w:rsidRPr="00E94FFE">
        <w:rPr>
          <w:rFonts w:asciiTheme="minorHAnsi" w:hAnsiTheme="minorHAnsi" w:cstheme="minorHAnsi"/>
          <w:b/>
          <w:bCs/>
          <w:sz w:val="20"/>
          <w:szCs w:val="20"/>
        </w:rPr>
        <w:t>Β.</w:t>
      </w:r>
      <w:r w:rsidRPr="00E94FFE">
        <w:rPr>
          <w:rFonts w:asciiTheme="minorHAnsi" w:hAnsiTheme="minorHAnsi" w:cstheme="minorHAnsi"/>
          <w:b/>
          <w:sz w:val="20"/>
          <w:szCs w:val="20"/>
        </w:rPr>
        <w:t>1.</w:t>
      </w:r>
      <w:r w:rsidRPr="00E94FFE">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2BF151A6" w14:textId="139BFD90" w:rsidR="00D33B56" w:rsidRPr="00BE0512" w:rsidRDefault="00D33B56" w:rsidP="00D33B56">
      <w:pPr>
        <w:rPr>
          <w:rFonts w:asciiTheme="minorHAnsi" w:hAnsiTheme="minorHAnsi" w:cstheme="minorHAnsi"/>
          <w:bCs/>
          <w:sz w:val="20"/>
          <w:szCs w:val="20"/>
        </w:rPr>
      </w:pPr>
      <w:r w:rsidRPr="00340B3A">
        <w:rPr>
          <w:rFonts w:asciiTheme="minorHAnsi" w:hAnsiTheme="minorHAnsi" w:cstheme="minorHAnsi"/>
          <w:bCs/>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4C7A89" w:rsidRPr="00340B3A">
        <w:rPr>
          <w:rFonts w:asciiTheme="minorHAnsi" w:hAnsiTheme="minorHAnsi" w:cstheme="minorHAnsi"/>
          <w:bCs/>
          <w:sz w:val="20"/>
          <w:szCs w:val="20"/>
        </w:rPr>
        <w:t>.</w:t>
      </w:r>
    </w:p>
    <w:p w14:paraId="63D61DA0" w14:textId="77777777" w:rsidR="00D33B56" w:rsidRPr="00E94FFE" w:rsidRDefault="00D33B56" w:rsidP="00D33B56">
      <w:pPr>
        <w:rPr>
          <w:rFonts w:asciiTheme="minorHAnsi" w:hAnsiTheme="minorHAnsi" w:cstheme="minorHAnsi"/>
          <w:sz w:val="20"/>
          <w:szCs w:val="20"/>
        </w:rPr>
      </w:pPr>
    </w:p>
    <w:p w14:paraId="283B788A" w14:textId="77777777"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Οι επίσημες δηλώσεις καθίστανται διαθέσιμες μέσω του </w:t>
      </w:r>
      <w:proofErr w:type="spellStart"/>
      <w:r w:rsidRPr="00E94FFE">
        <w:rPr>
          <w:rFonts w:asciiTheme="minorHAnsi" w:hAnsiTheme="minorHAnsi" w:cstheme="minorHAnsi"/>
          <w:sz w:val="20"/>
          <w:szCs w:val="20"/>
        </w:rPr>
        <w:t>επιγραμμικού</w:t>
      </w:r>
      <w:proofErr w:type="spellEnd"/>
      <w:r w:rsidRPr="00E94FFE">
        <w:rPr>
          <w:rFonts w:asciiTheme="minorHAnsi" w:hAnsiTheme="minorHAnsi" w:cstheme="minorHAnsi"/>
          <w:sz w:val="20"/>
          <w:szCs w:val="20"/>
        </w:rPr>
        <w:t xml:space="preserve"> αποθετηρίου πιστοποιητικών (e-</w:t>
      </w:r>
      <w:proofErr w:type="spellStart"/>
      <w:r w:rsidRPr="00E94FFE">
        <w:rPr>
          <w:rFonts w:asciiTheme="minorHAnsi" w:hAnsiTheme="minorHAnsi" w:cstheme="minorHAnsi"/>
          <w:sz w:val="20"/>
          <w:szCs w:val="20"/>
        </w:rPr>
        <w:t>Certis</w:t>
      </w:r>
      <w:proofErr w:type="spellEnd"/>
      <w:r w:rsidRPr="00E94FFE">
        <w:rPr>
          <w:rFonts w:asciiTheme="minorHAnsi" w:hAnsiTheme="minorHAnsi" w:cstheme="minorHAnsi"/>
          <w:sz w:val="20"/>
          <w:szCs w:val="20"/>
        </w:rPr>
        <w:t>) του άρθρου 81 του ν. 4412/2016.</w:t>
      </w:r>
    </w:p>
    <w:p w14:paraId="0C8C11D0" w14:textId="77777777"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Ειδικότερα οι οικονομικοί φορείς προσκομίζουν:</w:t>
      </w:r>
    </w:p>
    <w:p w14:paraId="49D70C09" w14:textId="77777777" w:rsidR="008B4EE9" w:rsidRPr="001013DC" w:rsidRDefault="008B4EE9" w:rsidP="008B4EE9">
      <w:pPr>
        <w:rPr>
          <w:rFonts w:asciiTheme="minorHAnsi" w:hAnsiTheme="minorHAnsi" w:cstheme="minorHAnsi"/>
          <w:sz w:val="20"/>
          <w:szCs w:val="20"/>
        </w:rPr>
      </w:pPr>
    </w:p>
    <w:p w14:paraId="59F583F1"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3AD3AA1D"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531F426" w14:textId="7B0CF96F"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β)</w:t>
      </w:r>
      <w:r w:rsidRPr="001013DC">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487038E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Ιδίως οι οικονομικοί φορείς που είναι εγκατεστημένοι στην Ελλάδα προσκομίζουν:</w:t>
      </w:r>
    </w:p>
    <w:p w14:paraId="14450E9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w:t>
      </w:r>
      <w:r w:rsidRPr="001013DC">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384D10DE" w14:textId="77777777" w:rsidR="008B4EE9" w:rsidRPr="001013DC" w:rsidRDefault="008B4EE9" w:rsidP="008B4EE9">
      <w:pPr>
        <w:rPr>
          <w:rFonts w:asciiTheme="minorHAnsi" w:hAnsiTheme="minorHAnsi" w:cstheme="minorHAnsi"/>
          <w:sz w:val="20"/>
          <w:szCs w:val="20"/>
        </w:rPr>
      </w:pPr>
      <w:proofErr w:type="spellStart"/>
      <w:r w:rsidRPr="001013DC">
        <w:rPr>
          <w:rFonts w:asciiTheme="minorHAnsi" w:hAnsiTheme="minorHAnsi" w:cstheme="minorHAnsi"/>
          <w:b/>
          <w:sz w:val="20"/>
          <w:szCs w:val="20"/>
        </w:rPr>
        <w:t>ii</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7F8CEAF6" w14:textId="77777777" w:rsidR="008B4EE9" w:rsidRPr="0081119A" w:rsidRDefault="008B4EE9" w:rsidP="008B4EE9">
      <w:pPr>
        <w:rPr>
          <w:rFonts w:asciiTheme="minorHAnsi" w:hAnsiTheme="minorHAnsi" w:cstheme="minorHAnsi"/>
          <w:sz w:val="20"/>
          <w:szCs w:val="20"/>
        </w:rPr>
      </w:pPr>
      <w:proofErr w:type="spellStart"/>
      <w:r w:rsidRPr="001013DC">
        <w:rPr>
          <w:rFonts w:asciiTheme="minorHAnsi" w:hAnsiTheme="minorHAnsi" w:cstheme="minorHAnsi"/>
          <w:b/>
          <w:sz w:val="20"/>
          <w:szCs w:val="20"/>
        </w:rPr>
        <w:t>iii</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Για την </w:t>
      </w:r>
      <w:r w:rsidRPr="0081119A">
        <w:rPr>
          <w:rFonts w:asciiTheme="minorHAnsi" w:hAnsiTheme="minorHAnsi" w:cstheme="minorHAnsi"/>
          <w:sz w:val="20"/>
          <w:szCs w:val="20"/>
        </w:rPr>
        <w:t>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2AEBA04C" w14:textId="26D6ECA3" w:rsidR="00AF780E" w:rsidRPr="0081119A" w:rsidRDefault="008B4EE9" w:rsidP="008B4EE9">
      <w:pPr>
        <w:rPr>
          <w:rFonts w:asciiTheme="minorHAnsi" w:hAnsiTheme="minorHAnsi" w:cstheme="minorHAnsi"/>
          <w:sz w:val="20"/>
          <w:szCs w:val="20"/>
        </w:rPr>
      </w:pPr>
      <w:r w:rsidRPr="0081119A">
        <w:rPr>
          <w:rFonts w:asciiTheme="minorHAnsi" w:hAnsiTheme="minorHAnsi" w:cstheme="minorHAnsi"/>
          <w:b/>
          <w:sz w:val="20"/>
          <w:szCs w:val="20"/>
        </w:rPr>
        <w:t>γ)</w:t>
      </w:r>
      <w:r w:rsidRPr="0081119A">
        <w:rPr>
          <w:rFonts w:asciiTheme="minorHAnsi" w:hAnsiTheme="minorHAnsi" w:cstheme="minorHAnsi"/>
          <w:sz w:val="20"/>
          <w:szCs w:val="20"/>
        </w:rPr>
        <w:t xml:space="preserve"> </w:t>
      </w:r>
      <w:r w:rsidR="00AC6BBA" w:rsidRPr="0081119A">
        <w:rPr>
          <w:rFonts w:asciiTheme="minorHAnsi" w:hAnsiTheme="minorHAnsi" w:cstheme="minorHAnsi"/>
          <w:sz w:val="20"/>
          <w:szCs w:val="20"/>
        </w:rPr>
        <w:t>Για την παράγραφο 2.2.3.3. υπεύθυνη δήλωση του προσφέροντος οικονομικού φορέα ότι δεν συντρέχουν στο πρόσωπό του οι οριζόμενοι στην παράγραφο λόγοι αποκλεισμού.</w:t>
      </w:r>
    </w:p>
    <w:p w14:paraId="7D43A0A3" w14:textId="24D223DB" w:rsidR="00D33B56" w:rsidRPr="00E94FFE" w:rsidRDefault="00BE43BB" w:rsidP="00D33B56">
      <w:pPr>
        <w:rPr>
          <w:rFonts w:asciiTheme="minorHAnsi" w:hAnsiTheme="minorHAnsi" w:cstheme="minorHAnsi"/>
          <w:sz w:val="20"/>
          <w:szCs w:val="20"/>
        </w:rPr>
      </w:pPr>
      <w:r w:rsidRPr="001D5B49">
        <w:rPr>
          <w:rFonts w:asciiTheme="minorHAnsi" w:hAnsiTheme="minorHAnsi" w:cstheme="minorHAnsi"/>
          <w:b/>
          <w:sz w:val="20"/>
          <w:szCs w:val="20"/>
        </w:rPr>
        <w:t>δ</w:t>
      </w:r>
      <w:r w:rsidR="00D33B56" w:rsidRPr="001D5B49">
        <w:rPr>
          <w:rFonts w:asciiTheme="minorHAnsi" w:hAnsiTheme="minorHAnsi" w:cstheme="minorHAnsi"/>
          <w:b/>
          <w:sz w:val="20"/>
          <w:szCs w:val="20"/>
        </w:rPr>
        <w:t>)</w:t>
      </w:r>
      <w:r w:rsidR="00D33B56" w:rsidRPr="0081119A">
        <w:rPr>
          <w:rFonts w:asciiTheme="minorHAnsi" w:hAnsiTheme="minorHAnsi" w:cstheme="minorHAnsi"/>
          <w:sz w:val="20"/>
          <w:szCs w:val="20"/>
        </w:rPr>
        <w:t xml:space="preserve"> Για την παράγραφο 2.2.3.</w:t>
      </w:r>
      <w:r w:rsidR="00AC6BBA" w:rsidRPr="0081119A">
        <w:rPr>
          <w:rFonts w:asciiTheme="minorHAnsi" w:hAnsiTheme="minorHAnsi" w:cstheme="minorHAnsi"/>
          <w:sz w:val="20"/>
          <w:szCs w:val="20"/>
        </w:rPr>
        <w:t>8</w:t>
      </w:r>
      <w:r w:rsidR="00D33B56" w:rsidRPr="0081119A">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w:t>
      </w:r>
      <w:r w:rsidR="00D33B56" w:rsidRPr="00E94FFE">
        <w:rPr>
          <w:rFonts w:asciiTheme="minorHAnsi" w:hAnsiTheme="minorHAnsi" w:cstheme="minorHAnsi"/>
          <w:sz w:val="20"/>
          <w:szCs w:val="20"/>
        </w:rPr>
        <w:t xml:space="preserve"> αποκλεισμού, σύμφωνα τις διατάξεις της κείμενης νομοθεσίας.</w:t>
      </w:r>
    </w:p>
    <w:p w14:paraId="13FA1D52" w14:textId="77777777" w:rsidR="00D33B56" w:rsidRPr="001013DC" w:rsidRDefault="00D33B56" w:rsidP="008B4EE9">
      <w:pPr>
        <w:rPr>
          <w:rFonts w:asciiTheme="minorHAnsi" w:hAnsiTheme="minorHAnsi" w:cstheme="minorHAnsi"/>
          <w:sz w:val="20"/>
          <w:szCs w:val="20"/>
        </w:rPr>
      </w:pPr>
    </w:p>
    <w:p w14:paraId="73362D4B"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B.2.</w:t>
      </w:r>
      <w:r w:rsidRPr="001013DC">
        <w:rPr>
          <w:rFonts w:asciiTheme="minorHAnsi" w:hAnsiTheme="minorHAnsi" w:cstheme="minorHAnsi"/>
          <w:sz w:val="20"/>
          <w:szCs w:val="20"/>
        </w:rPr>
        <w:t xml:space="preserve"> Για την απόδειξη της απαίτησης του άρθρου 2.2.4. (απόδειξη </w:t>
      </w:r>
      <w:proofErr w:type="spellStart"/>
      <w:r w:rsidRPr="001013DC">
        <w:rPr>
          <w:rFonts w:asciiTheme="minorHAnsi" w:hAnsiTheme="minorHAnsi" w:cstheme="minorHAnsi"/>
          <w:sz w:val="20"/>
          <w:szCs w:val="20"/>
        </w:rPr>
        <w:t>καταλληλότητας</w:t>
      </w:r>
      <w:proofErr w:type="spellEnd"/>
      <w:r w:rsidRPr="001013DC">
        <w:rPr>
          <w:rFonts w:asciiTheme="minorHAnsi" w:hAnsiTheme="minorHAnsi" w:cstheme="minorHAnsi"/>
          <w:sz w:val="20"/>
          <w:szCs w:val="20"/>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074925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lastRenderedPageBreak/>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131E7291"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Επισημαίνεται ότι, τα δικαιολογητικά που αφορούν στην απόδειξη της απαίτησης του άρθρου 2.2.4 (απόδειξη </w:t>
      </w:r>
      <w:proofErr w:type="spellStart"/>
      <w:r w:rsidRPr="001013DC">
        <w:rPr>
          <w:rFonts w:asciiTheme="minorHAnsi" w:hAnsiTheme="minorHAnsi" w:cstheme="minorHAnsi"/>
          <w:sz w:val="20"/>
          <w:szCs w:val="20"/>
        </w:rPr>
        <w:t>καταλληλότητας</w:t>
      </w:r>
      <w:proofErr w:type="spellEnd"/>
      <w:r w:rsidRPr="001013DC">
        <w:rPr>
          <w:rFonts w:asciiTheme="minorHAnsi" w:hAnsiTheme="minorHAnsi" w:cstheme="minorHAnsi"/>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121DD42F" w14:textId="77777777" w:rsidR="008B4EE9" w:rsidRPr="001013DC" w:rsidRDefault="008B4EE9" w:rsidP="008B4EE9">
      <w:pPr>
        <w:rPr>
          <w:rFonts w:asciiTheme="minorHAnsi" w:hAnsiTheme="minorHAnsi" w:cstheme="minorHAnsi"/>
          <w:b/>
          <w:bCs/>
          <w:sz w:val="20"/>
          <w:szCs w:val="20"/>
        </w:rPr>
      </w:pPr>
    </w:p>
    <w:p w14:paraId="1D61D433" w14:textId="5AED7D5A"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Β.3.</w:t>
      </w:r>
      <w:r w:rsidRPr="001013DC">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D165E70"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Ειδικότερα για τους ημεδαπούς οικονομικούς φορείς προσκομίζονται:</w:t>
      </w:r>
    </w:p>
    <w:p w14:paraId="6E31CFD4" w14:textId="5DA13A4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i) </w:t>
      </w:r>
      <w:r w:rsidR="00A2377E" w:rsidRPr="00A2377E">
        <w:rPr>
          <w:rFonts w:asciiTheme="minorHAnsi" w:hAnsiTheme="minorHAnsi" w:cstheme="minorHAnsi"/>
          <w:sz w:val="20"/>
          <w:szCs w:val="20"/>
        </w:rPr>
        <w:t>Γ</w:t>
      </w:r>
      <w:r w:rsidRPr="00A2377E">
        <w:rPr>
          <w:rFonts w:asciiTheme="minorHAnsi" w:hAnsiTheme="minorHAnsi" w:cstheme="minorHAnsi"/>
          <w:sz w:val="20"/>
          <w:szCs w:val="20"/>
        </w:rPr>
        <w:t>ια την</w:t>
      </w:r>
      <w:r w:rsidRPr="001013DC">
        <w:rPr>
          <w:rFonts w:asciiTheme="minorHAnsi" w:hAnsiTheme="minorHAnsi" w:cstheme="minorHAnsi"/>
          <w:b/>
          <w:sz w:val="20"/>
          <w:szCs w:val="20"/>
        </w:rPr>
        <w:t xml:space="preserve"> απόδειξη της νόμιμης εκπροσώπησης</w:t>
      </w:r>
      <w:r w:rsidRPr="001013DC">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07FEF826"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ii</w:t>
      </w:r>
      <w:proofErr w:type="spellEnd"/>
      <w:r w:rsidRPr="001013DC">
        <w:rPr>
          <w:rFonts w:asciiTheme="minorHAnsi" w:hAnsiTheme="minorHAnsi" w:cstheme="minorHAnsi"/>
          <w:sz w:val="20"/>
          <w:szCs w:val="20"/>
        </w:rPr>
        <w:t xml:space="preserve">) Για την </w:t>
      </w:r>
      <w:r w:rsidRPr="001013DC">
        <w:rPr>
          <w:rFonts w:asciiTheme="minorHAnsi" w:hAnsiTheme="minorHAnsi" w:cstheme="minorHAnsi"/>
          <w:b/>
          <w:sz w:val="20"/>
          <w:szCs w:val="20"/>
        </w:rPr>
        <w:t>απόδειξη της νόμιμης σύστασης και των μεταβολών</w:t>
      </w:r>
      <w:r w:rsidRPr="001013DC">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5B826E4B" w14:textId="77777777" w:rsidR="008B4EE9" w:rsidRPr="001013DC" w:rsidRDefault="008B4EE9" w:rsidP="008B4EE9">
      <w:pPr>
        <w:rPr>
          <w:rFonts w:asciiTheme="minorHAnsi" w:hAnsiTheme="minorHAnsi" w:cstheme="minorHAnsi"/>
          <w:color w:val="000000"/>
          <w:sz w:val="20"/>
          <w:szCs w:val="20"/>
        </w:rPr>
      </w:pPr>
      <w:r w:rsidRPr="001013DC">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5CE1EB2" w14:textId="42EEFDDB"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w:t>
      </w:r>
      <w:r w:rsidR="0078619B">
        <w:rPr>
          <w:rFonts w:asciiTheme="minorHAnsi" w:hAnsiTheme="minorHAnsi" w:cstheme="minorHAnsi"/>
          <w:color w:val="000000"/>
          <w:sz w:val="20"/>
          <w:szCs w:val="20"/>
        </w:rPr>
        <w:t xml:space="preserve"> </w:t>
      </w:r>
      <w:r w:rsidRPr="001013DC">
        <w:rPr>
          <w:rFonts w:asciiTheme="minorHAnsi" w:hAnsiTheme="minorHAnsi" w:cstheme="minorHAnsi"/>
          <w:color w:val="000000"/>
          <w:sz w:val="20"/>
          <w:szCs w:val="20"/>
        </w:rPr>
        <w:t>-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3F7C5846"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053457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59C4CAE" w14:textId="77777777" w:rsidR="008B4EE9" w:rsidRPr="001013DC" w:rsidRDefault="008B4EE9" w:rsidP="008B4EE9">
      <w:pPr>
        <w:rPr>
          <w:rFonts w:asciiTheme="minorHAnsi" w:hAnsiTheme="minorHAnsi" w:cstheme="minorHAnsi"/>
          <w:b/>
          <w:bCs/>
          <w:sz w:val="20"/>
          <w:szCs w:val="20"/>
        </w:rPr>
      </w:pPr>
      <w:r w:rsidRPr="001013DC">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1013DC">
        <w:rPr>
          <w:rFonts w:asciiTheme="minorHAnsi" w:hAnsiTheme="minorHAnsi" w:cstheme="minorHAnsi"/>
          <w:sz w:val="20"/>
          <w:szCs w:val="20"/>
        </w:rPr>
        <w:t>ουν</w:t>
      </w:r>
      <w:proofErr w:type="spellEnd"/>
      <w:r w:rsidRPr="001013DC">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8368B5F" w14:textId="77777777" w:rsidR="008B4EE9" w:rsidRPr="001013DC" w:rsidRDefault="008B4EE9" w:rsidP="008B4EE9">
      <w:pPr>
        <w:rPr>
          <w:rFonts w:asciiTheme="minorHAnsi" w:hAnsiTheme="minorHAnsi" w:cstheme="minorHAnsi"/>
          <w:b/>
          <w:bCs/>
          <w:sz w:val="20"/>
          <w:szCs w:val="20"/>
        </w:rPr>
      </w:pPr>
    </w:p>
    <w:p w14:paraId="6F8DA56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Β.4.</w:t>
      </w:r>
      <w:r w:rsidRPr="001013DC">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80E93B1" w14:textId="77777777" w:rsidR="008B4EE9" w:rsidRPr="001013DC" w:rsidRDefault="008B4EE9" w:rsidP="008B4EE9">
      <w:pPr>
        <w:rPr>
          <w:rFonts w:asciiTheme="minorHAnsi" w:hAnsiTheme="minorHAnsi" w:cstheme="minorHAnsi"/>
          <w:b/>
          <w:bCs/>
          <w:sz w:val="20"/>
          <w:szCs w:val="20"/>
        </w:rPr>
      </w:pPr>
    </w:p>
    <w:p w14:paraId="5244C72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 xml:space="preserve">Β.5. </w:t>
      </w:r>
      <w:r w:rsidRPr="001013DC">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339881C0"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7CB67C23"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
          <w:bCs/>
          <w:sz w:val="20"/>
          <w:szCs w:val="20"/>
        </w:rPr>
        <w:t>Β.6.</w:t>
      </w:r>
      <w:r w:rsidRPr="001013DC">
        <w:rPr>
          <w:rFonts w:asciiTheme="minorHAnsi" w:hAnsiTheme="minorHAnsi" w:cstheme="minorHAnsi"/>
          <w:bCs/>
          <w:sz w:val="20"/>
          <w:szCs w:val="20"/>
        </w:rPr>
        <w:t xml:space="preserve"> Επισημαίνεται ότι γίνονται αποδεκτές:</w:t>
      </w:r>
    </w:p>
    <w:p w14:paraId="7FC53F4D" w14:textId="77777777" w:rsidR="008B4EE9" w:rsidRPr="001013DC" w:rsidRDefault="008B4EE9">
      <w:pPr>
        <w:numPr>
          <w:ilvl w:val="0"/>
          <w:numId w:val="12"/>
        </w:numPr>
        <w:spacing w:after="120"/>
        <w:rPr>
          <w:rFonts w:asciiTheme="minorHAnsi" w:hAnsiTheme="minorHAnsi" w:cstheme="minorHAnsi"/>
          <w:bCs/>
          <w:sz w:val="20"/>
          <w:szCs w:val="20"/>
        </w:rPr>
      </w:pPr>
      <w:r w:rsidRPr="001013DC">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EC0F80C" w14:textId="5103E9E6" w:rsidR="00FC1D74" w:rsidRDefault="008B4EE9" w:rsidP="00FC1D74">
      <w:pPr>
        <w:numPr>
          <w:ilvl w:val="0"/>
          <w:numId w:val="12"/>
        </w:numPr>
        <w:spacing w:after="120"/>
        <w:rPr>
          <w:rFonts w:asciiTheme="minorHAnsi" w:hAnsiTheme="minorHAnsi" w:cstheme="minorHAnsi"/>
          <w:bCs/>
          <w:sz w:val="20"/>
          <w:szCs w:val="20"/>
        </w:rPr>
      </w:pPr>
      <w:r w:rsidRPr="001013DC">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95A9BFD" w14:textId="77777777" w:rsidR="00FC1D74" w:rsidRPr="00FC1D74" w:rsidRDefault="00FC1D74" w:rsidP="000E5900">
      <w:pPr>
        <w:rPr>
          <w:rFonts w:asciiTheme="minorHAnsi" w:hAnsiTheme="minorHAnsi" w:cstheme="minorHAnsi"/>
          <w:bCs/>
          <w:sz w:val="20"/>
          <w:szCs w:val="20"/>
        </w:rPr>
      </w:pPr>
    </w:p>
    <w:p w14:paraId="781BEF56" w14:textId="28BE7CA8" w:rsidR="00B24980" w:rsidRPr="001013DC" w:rsidRDefault="001D4353" w:rsidP="001D4470">
      <w:pPr>
        <w:pStyle w:val="2"/>
        <w:spacing w:after="120"/>
        <w:rPr>
          <w:rFonts w:asciiTheme="minorHAnsi" w:hAnsiTheme="minorHAnsi" w:cstheme="minorHAnsi"/>
          <w:sz w:val="20"/>
          <w:szCs w:val="20"/>
          <w:u w:val="single"/>
        </w:rPr>
      </w:pPr>
      <w:bookmarkStart w:id="55" w:name="_Toc183780662"/>
      <w:r w:rsidRPr="001013DC">
        <w:rPr>
          <w:rFonts w:asciiTheme="minorHAnsi" w:hAnsiTheme="minorHAnsi" w:cstheme="minorHAnsi"/>
          <w:sz w:val="20"/>
          <w:szCs w:val="20"/>
          <w:u w:val="single"/>
        </w:rPr>
        <w:t>2.3 Κριτήριο Ανάθεσης</w:t>
      </w:r>
      <w:bookmarkEnd w:id="54"/>
      <w:bookmarkEnd w:id="55"/>
    </w:p>
    <w:p w14:paraId="22ED75BF" w14:textId="26839E69" w:rsidR="00526B43" w:rsidRPr="00AA0344" w:rsidRDefault="00AA0344" w:rsidP="008F73BB">
      <w:pPr>
        <w:suppressAutoHyphens w:val="0"/>
        <w:rPr>
          <w:rFonts w:asciiTheme="minorHAnsi" w:hAnsiTheme="minorHAnsi" w:cstheme="minorHAnsi"/>
          <w:sz w:val="20"/>
          <w:szCs w:val="20"/>
        </w:rPr>
      </w:pPr>
      <w:r w:rsidRPr="00AA0344">
        <w:rPr>
          <w:rFonts w:asciiTheme="minorHAnsi" w:hAnsiTheme="minorHAnsi" w:cstheme="minorHAnsi"/>
          <w:spacing w:val="5"/>
          <w:sz w:val="20"/>
          <w:szCs w:val="20"/>
        </w:rPr>
        <w:t>Κριτήριο για την ανάθεση της σύμβασης είναι η πλέον συμφέρουσα από οικονομική άποψη προσφορά βάσει τιμής (χαμηλότερη τιμή)</w:t>
      </w:r>
      <w:r w:rsidR="00D13644">
        <w:rPr>
          <w:rFonts w:asciiTheme="minorHAnsi" w:hAnsiTheme="minorHAnsi" w:cstheme="minorHAnsi"/>
          <w:spacing w:val="5"/>
          <w:sz w:val="20"/>
          <w:szCs w:val="20"/>
        </w:rPr>
        <w:t>.</w:t>
      </w:r>
      <w:r w:rsidR="00757800">
        <w:rPr>
          <w:rFonts w:asciiTheme="minorHAnsi" w:hAnsiTheme="minorHAnsi" w:cstheme="minorHAnsi"/>
          <w:spacing w:val="5"/>
          <w:sz w:val="20"/>
          <w:szCs w:val="20"/>
        </w:rPr>
        <w:t xml:space="preserve"> </w:t>
      </w:r>
    </w:p>
    <w:p w14:paraId="07BEBA94" w14:textId="77777777" w:rsidR="00B24980" w:rsidRPr="001013DC" w:rsidRDefault="00B24980" w:rsidP="001D4353">
      <w:pPr>
        <w:pStyle w:val="para-1"/>
        <w:tabs>
          <w:tab w:val="clear" w:pos="1021"/>
          <w:tab w:val="clear" w:pos="1588"/>
          <w:tab w:val="left" w:pos="1600"/>
        </w:tabs>
        <w:ind w:left="0" w:firstLine="0"/>
        <w:rPr>
          <w:rFonts w:asciiTheme="minorHAnsi" w:hAnsiTheme="minorHAnsi" w:cstheme="minorHAnsi"/>
          <w:sz w:val="20"/>
        </w:rPr>
      </w:pPr>
    </w:p>
    <w:p w14:paraId="4EA9FE27" w14:textId="77777777" w:rsidR="001D4353" w:rsidRPr="001013DC" w:rsidRDefault="001D4353" w:rsidP="001D4353">
      <w:pPr>
        <w:pStyle w:val="2"/>
        <w:rPr>
          <w:rFonts w:asciiTheme="minorHAnsi" w:hAnsiTheme="minorHAnsi" w:cstheme="minorHAnsi"/>
          <w:sz w:val="20"/>
          <w:szCs w:val="20"/>
          <w:u w:val="single"/>
        </w:rPr>
      </w:pPr>
      <w:bookmarkStart w:id="56" w:name="_Toc535577375"/>
      <w:bookmarkStart w:id="57" w:name="_Toc183780663"/>
      <w:r w:rsidRPr="001013DC">
        <w:rPr>
          <w:rFonts w:asciiTheme="minorHAnsi" w:hAnsiTheme="minorHAnsi" w:cstheme="minorHAnsi"/>
          <w:sz w:val="20"/>
          <w:szCs w:val="20"/>
          <w:u w:val="single"/>
        </w:rPr>
        <w:t>2.4 Κατάρτιση - Περιεχόμενο Προσφορών</w:t>
      </w:r>
      <w:bookmarkEnd w:id="56"/>
      <w:bookmarkEnd w:id="57"/>
    </w:p>
    <w:p w14:paraId="6A87F049" w14:textId="77777777" w:rsidR="001D4353" w:rsidRDefault="001D4353" w:rsidP="001D4353">
      <w:pPr>
        <w:pStyle w:val="3"/>
        <w:rPr>
          <w:rFonts w:asciiTheme="minorHAnsi" w:hAnsiTheme="minorHAnsi" w:cstheme="minorHAnsi"/>
        </w:rPr>
      </w:pPr>
      <w:bookmarkStart w:id="58" w:name="__RefHeading___Toc470009803"/>
      <w:bookmarkStart w:id="59" w:name="_Toc535577376"/>
      <w:bookmarkStart w:id="60" w:name="_Toc183780664"/>
      <w:bookmarkEnd w:id="58"/>
      <w:r w:rsidRPr="001013DC">
        <w:rPr>
          <w:rFonts w:asciiTheme="minorHAnsi" w:hAnsiTheme="minorHAnsi" w:cstheme="minorHAnsi"/>
        </w:rPr>
        <w:t>2.4.1</w:t>
      </w:r>
      <w:r w:rsidRPr="001013DC">
        <w:rPr>
          <w:rFonts w:asciiTheme="minorHAnsi" w:hAnsiTheme="minorHAnsi" w:cstheme="minorHAnsi"/>
        </w:rPr>
        <w:tab/>
        <w:t>Γενικοί όροι υποβολής προσφορών</w:t>
      </w:r>
      <w:bookmarkEnd w:id="59"/>
      <w:bookmarkEnd w:id="60"/>
    </w:p>
    <w:p w14:paraId="40290960" w14:textId="5C634BD9" w:rsidR="003D0737" w:rsidRPr="001013DC" w:rsidRDefault="003D0737" w:rsidP="003D0737">
      <w:pPr>
        <w:rPr>
          <w:rFonts w:asciiTheme="minorHAnsi" w:hAnsiTheme="minorHAnsi" w:cstheme="minorHAnsi"/>
          <w:sz w:val="20"/>
          <w:szCs w:val="20"/>
        </w:rPr>
      </w:pPr>
      <w:r w:rsidRPr="001013DC">
        <w:rPr>
          <w:rFonts w:asciiTheme="minorHAnsi" w:hAnsiTheme="minorHAnsi" w:cstheme="minorHAnsi"/>
          <w:sz w:val="20"/>
          <w:szCs w:val="20"/>
        </w:rPr>
        <w:t xml:space="preserve">Οι προσφορές υποβάλλονται με βάση τις απαιτήσεις που ορίζονται στο </w:t>
      </w:r>
      <w:r w:rsidRPr="00696D65">
        <w:rPr>
          <w:rFonts w:asciiTheme="minorHAnsi" w:hAnsiTheme="minorHAnsi" w:cstheme="minorHAnsi"/>
          <w:b/>
          <w:bCs/>
          <w:sz w:val="20"/>
          <w:szCs w:val="20"/>
        </w:rPr>
        <w:t>Παράρτημα Α΄</w:t>
      </w:r>
      <w:r w:rsidRPr="001013DC">
        <w:rPr>
          <w:rFonts w:asciiTheme="minorHAnsi" w:hAnsiTheme="minorHAnsi" w:cstheme="minorHAnsi"/>
          <w:sz w:val="20"/>
          <w:szCs w:val="20"/>
        </w:rPr>
        <w:t xml:space="preserve"> της Διακήρυξης, για το σύνολο της </w:t>
      </w:r>
      <w:proofErr w:type="spellStart"/>
      <w:r w:rsidRPr="001013DC">
        <w:rPr>
          <w:rFonts w:asciiTheme="minorHAnsi" w:hAnsiTheme="minorHAnsi" w:cstheme="minorHAnsi"/>
          <w:sz w:val="20"/>
          <w:szCs w:val="20"/>
        </w:rPr>
        <w:t>προκηρυχθείσας</w:t>
      </w:r>
      <w:proofErr w:type="spellEnd"/>
      <w:r w:rsidRPr="001013DC">
        <w:rPr>
          <w:rFonts w:asciiTheme="minorHAnsi" w:hAnsiTheme="minorHAnsi" w:cstheme="minorHAnsi"/>
          <w:sz w:val="20"/>
          <w:szCs w:val="20"/>
        </w:rPr>
        <w:t xml:space="preserve"> ποσότητας της προμήθειας </w:t>
      </w:r>
      <w:r w:rsidR="00D03C38">
        <w:rPr>
          <w:rFonts w:asciiTheme="minorHAnsi" w:hAnsiTheme="minorHAnsi" w:cstheme="minorHAnsi"/>
          <w:sz w:val="20"/>
          <w:szCs w:val="20"/>
        </w:rPr>
        <w:t>του είδους</w:t>
      </w:r>
      <w:r w:rsidRPr="001013DC">
        <w:rPr>
          <w:rFonts w:asciiTheme="minorHAnsi" w:hAnsiTheme="minorHAnsi" w:cstheme="minorHAnsi"/>
          <w:sz w:val="20"/>
          <w:szCs w:val="20"/>
        </w:rPr>
        <w:t xml:space="preserve">. </w:t>
      </w:r>
    </w:p>
    <w:p w14:paraId="01598AA2" w14:textId="77777777" w:rsidR="003D0737" w:rsidRPr="001013DC" w:rsidRDefault="003D0737" w:rsidP="003D0737">
      <w:pPr>
        <w:rPr>
          <w:rFonts w:asciiTheme="minorHAnsi" w:hAnsiTheme="minorHAnsi" w:cstheme="minorHAnsi"/>
          <w:color w:val="000000"/>
          <w:sz w:val="20"/>
          <w:szCs w:val="20"/>
          <w:lang w:eastAsia="el-GR"/>
        </w:rPr>
      </w:pPr>
      <w:r w:rsidRPr="001013DC">
        <w:rPr>
          <w:rFonts w:asciiTheme="minorHAnsi" w:hAnsiTheme="minorHAnsi" w:cstheme="minorHAnsi"/>
          <w:sz w:val="20"/>
          <w:szCs w:val="20"/>
        </w:rPr>
        <w:t>Δεν επιτρέπονται εναλλακτικές προσφορές</w:t>
      </w:r>
      <w:r w:rsidRPr="001013DC">
        <w:rPr>
          <w:rFonts w:asciiTheme="minorHAnsi" w:hAnsiTheme="minorHAnsi" w:cstheme="minorHAnsi"/>
          <w:i/>
          <w:iCs/>
          <w:color w:val="5B9BD5"/>
          <w:sz w:val="20"/>
          <w:szCs w:val="20"/>
        </w:rPr>
        <w:t>.</w:t>
      </w:r>
    </w:p>
    <w:p w14:paraId="28EDABE3" w14:textId="140F4418" w:rsidR="00677FEC" w:rsidRPr="00757800" w:rsidRDefault="00677FEC" w:rsidP="00757800">
      <w:pPr>
        <w:rPr>
          <w:rFonts w:asciiTheme="minorHAnsi" w:hAnsiTheme="minorHAnsi" w:cstheme="minorHAnsi"/>
          <w:sz w:val="20"/>
          <w:szCs w:val="20"/>
        </w:rPr>
      </w:pPr>
      <w:bookmarkStart w:id="61" w:name="__RefHeading___Toc470009804"/>
      <w:bookmarkStart w:id="62" w:name="_Toc535577377"/>
      <w:r w:rsidRPr="00757800">
        <w:rPr>
          <w:rFonts w:asciiTheme="minorHAnsi" w:hAnsiTheme="minorHAnsi" w:cstheme="minorHAnsi"/>
          <w:sz w:val="20"/>
          <w:szCs w:val="20"/>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p>
    <w:p w14:paraId="57B588E5" w14:textId="2DAF4CC5" w:rsidR="00D22E13" w:rsidRPr="00DD76FD" w:rsidRDefault="001C7FAD" w:rsidP="00DD76FD">
      <w:pPr>
        <w:rPr>
          <w:rFonts w:asciiTheme="minorHAnsi" w:hAnsiTheme="minorHAnsi" w:cstheme="minorHAnsi"/>
          <w:sz w:val="20"/>
          <w:szCs w:val="20"/>
        </w:rPr>
      </w:pPr>
      <w:r w:rsidRPr="00DD76FD">
        <w:rPr>
          <w:rFonts w:asciiTheme="minorHAnsi" w:hAnsiTheme="minorHAnsi" w:cstheme="minorHAnsi"/>
          <w:sz w:val="20"/>
          <w:szCs w:val="20"/>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r w:rsidR="00AC6910">
        <w:rPr>
          <w:rFonts w:asciiTheme="minorHAnsi" w:hAnsiTheme="minorHAnsi" w:cstheme="minorHAnsi"/>
          <w:sz w:val="20"/>
          <w:szCs w:val="20"/>
        </w:rPr>
        <w:t>.</w:t>
      </w:r>
      <w:r w:rsidRPr="00DD76FD">
        <w:rPr>
          <w:rFonts w:asciiTheme="minorHAnsi" w:hAnsiTheme="minorHAnsi" w:cstheme="minorHAnsi"/>
          <w:sz w:val="20"/>
          <w:szCs w:val="20"/>
        </w:rPr>
        <w:t xml:space="preserve"> </w:t>
      </w:r>
    </w:p>
    <w:p w14:paraId="1DA66F4A" w14:textId="77777777" w:rsidR="001C7FAD" w:rsidRPr="001C7FAD" w:rsidRDefault="001C7FAD" w:rsidP="001C7FAD">
      <w:pPr>
        <w:rPr>
          <w:lang w:eastAsia="el-GR"/>
        </w:rPr>
      </w:pPr>
    </w:p>
    <w:p w14:paraId="7EE530EF" w14:textId="77A04169" w:rsidR="001D4353" w:rsidRPr="001013DC" w:rsidRDefault="001D4353" w:rsidP="00677FEC">
      <w:pPr>
        <w:pStyle w:val="3"/>
        <w:rPr>
          <w:rFonts w:asciiTheme="minorHAnsi" w:hAnsiTheme="minorHAnsi" w:cstheme="minorHAnsi"/>
        </w:rPr>
      </w:pPr>
      <w:bookmarkStart w:id="63" w:name="_Toc183780665"/>
      <w:r w:rsidRPr="001013DC">
        <w:rPr>
          <w:rFonts w:asciiTheme="minorHAnsi" w:hAnsiTheme="minorHAnsi" w:cstheme="minorHAnsi"/>
        </w:rPr>
        <w:t>2.4.2</w:t>
      </w:r>
      <w:r w:rsidRPr="001013DC">
        <w:rPr>
          <w:rFonts w:asciiTheme="minorHAnsi" w:hAnsiTheme="minorHAnsi" w:cstheme="minorHAnsi"/>
        </w:rPr>
        <w:tab/>
        <w:t>Χρόνος και Τρόπος υποβολής προσφορών</w:t>
      </w:r>
      <w:bookmarkEnd w:id="61"/>
      <w:bookmarkEnd w:id="62"/>
      <w:bookmarkEnd w:id="63"/>
      <w:r w:rsidRPr="001013DC">
        <w:rPr>
          <w:rFonts w:asciiTheme="minorHAnsi" w:hAnsiTheme="minorHAnsi" w:cstheme="minorHAnsi"/>
        </w:rPr>
        <w:t xml:space="preserve"> </w:t>
      </w:r>
    </w:p>
    <w:p w14:paraId="39933F3B" w14:textId="77777777" w:rsidR="001D4353" w:rsidRPr="001013DC" w:rsidRDefault="001D4353" w:rsidP="001D4353">
      <w:pPr>
        <w:rPr>
          <w:rFonts w:asciiTheme="minorHAnsi" w:hAnsiTheme="minorHAnsi" w:cstheme="minorHAnsi"/>
          <w:sz w:val="20"/>
          <w:szCs w:val="20"/>
        </w:rPr>
      </w:pPr>
    </w:p>
    <w:p w14:paraId="6E49A485" w14:textId="77777777" w:rsidR="003D0737" w:rsidRPr="001013DC" w:rsidRDefault="003D0737" w:rsidP="003D0737">
      <w:pPr>
        <w:rPr>
          <w:rFonts w:asciiTheme="minorHAnsi" w:hAnsiTheme="minorHAnsi" w:cstheme="minorHAnsi"/>
          <w:i/>
          <w:iCs/>
          <w:color w:val="5B9BD5"/>
          <w:sz w:val="20"/>
          <w:szCs w:val="20"/>
        </w:rPr>
      </w:pPr>
      <w:r w:rsidRPr="001013DC">
        <w:rPr>
          <w:rFonts w:asciiTheme="minorHAnsi" w:hAnsiTheme="minorHAnsi" w:cstheme="minorHAnsi"/>
          <w:b/>
          <w:bCs/>
          <w:sz w:val="20"/>
          <w:szCs w:val="20"/>
        </w:rPr>
        <w:t xml:space="preserve">2.4.2.1. </w:t>
      </w:r>
      <w:r w:rsidRPr="001013DC">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1013DC">
        <w:rPr>
          <w:rFonts w:asciiTheme="minorHAnsi" w:hAnsiTheme="minorHAnsi" w:cstheme="minorHAnsi"/>
          <w:sz w:val="20"/>
          <w:szCs w:val="20"/>
        </w:rPr>
        <w:t>εκδοθείσα</w:t>
      </w:r>
      <w:proofErr w:type="spellEnd"/>
      <w:r w:rsidRPr="001013DC">
        <w:rPr>
          <w:rFonts w:asciiTheme="minorHAnsi" w:hAnsiTheme="minorHAnsi" w:cstheme="minorHAnsi"/>
          <w:sz w:val="20"/>
          <w:szCs w:val="20"/>
        </w:rPr>
        <w:t xml:space="preserve"> υπ’ αριθμό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A3963BA" w14:textId="5BA949D4" w:rsidR="003D0737" w:rsidRPr="001013DC" w:rsidRDefault="003D0737" w:rsidP="003D0737">
      <w:pPr>
        <w:suppressAutoHyphens w:val="0"/>
        <w:autoSpaceDE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1013DC">
        <w:rPr>
          <w:rFonts w:asciiTheme="minorHAnsi" w:hAnsiTheme="minorHAnsi" w:cstheme="minorHAnsi"/>
          <w:color w:val="000000"/>
          <w:sz w:val="20"/>
          <w:szCs w:val="20"/>
        </w:rPr>
        <w:t>πάροχο</w:t>
      </w:r>
      <w:proofErr w:type="spellEnd"/>
      <w:r w:rsidRPr="001013DC">
        <w:rPr>
          <w:rFonts w:asciiTheme="minorHAnsi" w:hAnsiTheme="minorHAnsi" w:cstheme="minorHAnsi"/>
          <w:color w:val="000000"/>
          <w:sz w:val="20"/>
          <w:szCs w:val="20"/>
        </w:rPr>
        <w:t xml:space="preserve"> υπηρεσιών πιστοποίησης, ο οποίος περιλαμβάνεται στον κατάλογο </w:t>
      </w:r>
      <w:proofErr w:type="spellStart"/>
      <w:r w:rsidRPr="001013DC">
        <w:rPr>
          <w:rFonts w:asciiTheme="minorHAnsi" w:hAnsiTheme="minorHAnsi" w:cstheme="minorHAnsi"/>
          <w:color w:val="000000"/>
          <w:sz w:val="20"/>
          <w:szCs w:val="20"/>
        </w:rPr>
        <w:t>εμπίστευσης</w:t>
      </w:r>
      <w:proofErr w:type="spellEnd"/>
      <w:r w:rsidRPr="001013DC">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088221FC" w14:textId="77777777" w:rsidR="00E94C81" w:rsidRPr="001013DC" w:rsidRDefault="00E94C81" w:rsidP="003D0737">
      <w:pPr>
        <w:suppressAutoHyphens w:val="0"/>
        <w:autoSpaceDE w:val="0"/>
        <w:rPr>
          <w:rFonts w:asciiTheme="minorHAnsi" w:hAnsiTheme="minorHAnsi" w:cstheme="minorHAnsi"/>
          <w:sz w:val="20"/>
          <w:szCs w:val="20"/>
        </w:rPr>
      </w:pPr>
    </w:p>
    <w:p w14:paraId="7BEA246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2.4.2.2.</w:t>
      </w:r>
      <w:r w:rsidRPr="001013DC">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w:t>
      </w:r>
      <w:proofErr w:type="spellStart"/>
      <w:r w:rsidRPr="001013DC">
        <w:rPr>
          <w:rFonts w:asciiTheme="minorHAnsi" w:hAnsiTheme="minorHAnsi" w:cstheme="minorHAnsi"/>
          <w:sz w:val="20"/>
          <w:szCs w:val="20"/>
        </w:rPr>
        <w:t>χρονοσήμανσης</w:t>
      </w:r>
      <w:proofErr w:type="spellEnd"/>
      <w:r w:rsidRPr="001013DC">
        <w:rPr>
          <w:rFonts w:asciiTheme="minorHAnsi" w:hAnsiTheme="minorHAnsi" w:cstheme="minorHAnsi"/>
          <w:sz w:val="20"/>
          <w:szCs w:val="20"/>
        </w:rPr>
        <w:t>, σύμφωνα με τα οριζόμενα στο άρθρο 37 του ν. 4412/2016 και τις διατάξεις του άρθρου 10 της ως άνω κοινής υπουργικής απόφασης.</w:t>
      </w:r>
    </w:p>
    <w:p w14:paraId="6084A48B" w14:textId="035E7D78"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1013DC">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5B000B8E" w14:textId="77777777" w:rsidR="00E94C81" w:rsidRPr="001013DC" w:rsidRDefault="00E94C81" w:rsidP="00E94C81">
      <w:pPr>
        <w:rPr>
          <w:rFonts w:asciiTheme="minorHAnsi" w:hAnsiTheme="minorHAnsi" w:cstheme="minorHAnsi"/>
          <w:sz w:val="20"/>
          <w:szCs w:val="20"/>
        </w:rPr>
      </w:pPr>
    </w:p>
    <w:p w14:paraId="4227A0B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2.4.2.3.</w:t>
      </w:r>
      <w:r w:rsidRPr="001013DC">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054D066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έναν ηλεκτρονικό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76FBCEF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(β) έναν ηλεκτρονικό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3540F93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lastRenderedPageBreak/>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8A547BD"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3A2BA944" w14:textId="77777777" w:rsidR="00E94C81" w:rsidRPr="001013DC" w:rsidRDefault="00E94C81" w:rsidP="001D4353">
      <w:pPr>
        <w:rPr>
          <w:rFonts w:asciiTheme="minorHAnsi" w:hAnsiTheme="minorHAnsi" w:cstheme="minorHAnsi"/>
          <w:b/>
          <w:bCs/>
          <w:sz w:val="20"/>
          <w:szCs w:val="20"/>
        </w:rPr>
      </w:pPr>
    </w:p>
    <w:p w14:paraId="69DBC890" w14:textId="42870C1F" w:rsidR="00E94C81" w:rsidRPr="001013DC" w:rsidRDefault="00E94C81" w:rsidP="00E94C81">
      <w:pPr>
        <w:rPr>
          <w:rFonts w:asciiTheme="minorHAnsi" w:hAnsiTheme="minorHAnsi" w:cstheme="minorHAnsi"/>
          <w:strike/>
          <w:sz w:val="20"/>
          <w:szCs w:val="20"/>
        </w:rPr>
      </w:pPr>
      <w:r w:rsidRPr="001013DC">
        <w:rPr>
          <w:rFonts w:asciiTheme="minorHAnsi" w:hAnsiTheme="minorHAnsi" w:cstheme="minorHAnsi"/>
          <w:b/>
          <w:bCs/>
          <w:sz w:val="20"/>
          <w:szCs w:val="20"/>
        </w:rPr>
        <w:t>2.4.2.4.</w:t>
      </w:r>
      <w:r w:rsidRPr="001013DC">
        <w:rPr>
          <w:rFonts w:asciiTheme="minorHAnsi" w:hAnsiTheme="minorHAnsi" w:cstheme="minorHAnsi"/>
          <w:sz w:val="20"/>
          <w:szCs w:val="20"/>
        </w:rPr>
        <w:t xml:space="preserve"> Εφόσον οι Οικονομικοί Φορείς καταχωρίσουν τα στοιχεία, </w:t>
      </w:r>
      <w:proofErr w:type="spellStart"/>
      <w:r w:rsidRPr="001013DC">
        <w:rPr>
          <w:rFonts w:asciiTheme="minorHAnsi" w:hAnsiTheme="minorHAnsi" w:cstheme="minorHAnsi"/>
          <w:sz w:val="20"/>
          <w:szCs w:val="20"/>
        </w:rPr>
        <w:t>μεταδεδομένα</w:t>
      </w:r>
      <w:proofErr w:type="spellEnd"/>
      <w:r w:rsidRPr="001013DC">
        <w:rPr>
          <w:rFonts w:asciiTheme="minorHAnsi" w:hAnsiTheme="minorHAnsi" w:cs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1013DC">
        <w:rPr>
          <w:rFonts w:asciiTheme="minorHAnsi" w:hAnsiTheme="minorHAnsi" w:cstheme="minorHAnsi"/>
          <w:sz w:val="20"/>
          <w:szCs w:val="20"/>
        </w:rPr>
        <w:t>μορφότυπο</w:t>
      </w:r>
      <w:proofErr w:type="spellEnd"/>
      <w:r w:rsidRPr="001013DC">
        <w:rPr>
          <w:rFonts w:asciiTheme="minorHAnsi" w:hAnsiTheme="minorHAnsi" w:cs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1013DC">
        <w:rPr>
          <w:rFonts w:asciiTheme="minorHAnsi" w:hAnsiTheme="minorHAnsi" w:cstheme="minorHAnsi"/>
          <w:sz w:val="20"/>
          <w:szCs w:val="20"/>
        </w:rPr>
        <w:t>υποφακέλους</w:t>
      </w:r>
      <w:proofErr w:type="spellEnd"/>
      <w:r w:rsidRPr="001013DC">
        <w:rPr>
          <w:rFonts w:asciiTheme="minorHAnsi" w:hAnsiTheme="minorHAnsi" w:cs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1013DC">
        <w:rPr>
          <w:rFonts w:asciiTheme="minorHAnsi" w:hAnsiTheme="minorHAnsi" w:cstheme="minorHAnsi"/>
          <w:sz w:val="20"/>
          <w:szCs w:val="20"/>
        </w:rPr>
        <w:t>υποφάκελο</w:t>
      </w:r>
      <w:proofErr w:type="spellEnd"/>
      <w:r w:rsidRPr="001013DC">
        <w:rPr>
          <w:rFonts w:asciiTheme="minorHAnsi" w:hAnsiTheme="minorHAnsi" w:cstheme="minorHAnsi"/>
          <w:sz w:val="20"/>
          <w:szCs w:val="20"/>
        </w:rPr>
        <w:t xml:space="preserve">  ξεχωριστά, από τη στιγμή που έχει ολοκληρωθεί η καταχώριση των στοιχείων σε αυτόν.  </w:t>
      </w:r>
    </w:p>
    <w:p w14:paraId="07F64F15" w14:textId="77777777" w:rsidR="005C5BBD" w:rsidRPr="001013DC" w:rsidRDefault="005C5BBD" w:rsidP="001D4353">
      <w:pPr>
        <w:rPr>
          <w:rFonts w:asciiTheme="minorHAnsi" w:hAnsiTheme="minorHAnsi" w:cstheme="minorHAnsi"/>
          <w:b/>
          <w:bCs/>
          <w:strike/>
          <w:sz w:val="20"/>
          <w:szCs w:val="20"/>
        </w:rPr>
      </w:pPr>
    </w:p>
    <w:p w14:paraId="7E4BC3F0"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b/>
          <w:sz w:val="20"/>
          <w:szCs w:val="20"/>
        </w:rPr>
        <w:t>2.4.2.5.</w:t>
      </w:r>
      <w:r w:rsidRPr="001013DC">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)φακέλους μέσω του Υποσυστήματος, ως εξής :</w:t>
      </w:r>
    </w:p>
    <w:p w14:paraId="3BA8CE9D" w14:textId="77777777" w:rsidR="00E94C81" w:rsidRPr="001013DC" w:rsidRDefault="00E94C81" w:rsidP="00E94C81">
      <w:pPr>
        <w:rPr>
          <w:rFonts w:asciiTheme="minorHAnsi" w:hAnsiTheme="minorHAnsi" w:cstheme="minorHAnsi"/>
          <w:color w:val="000000"/>
          <w:sz w:val="20"/>
          <w:szCs w:val="20"/>
        </w:rPr>
      </w:pPr>
      <w:bookmarkStart w:id="64" w:name="_Hlk71366084"/>
      <w:r w:rsidRPr="001013DC">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60B43C3" w14:textId="64787BA9"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w:t>
      </w:r>
      <w:r w:rsidRPr="001013DC">
        <w:rPr>
          <w:rFonts w:asciiTheme="minorHAnsi" w:hAnsiTheme="minorHAnsi" w:cstheme="minorHAnsi"/>
          <w:color w:val="000000"/>
          <w:sz w:val="20"/>
          <w:szCs w:val="20"/>
          <w:lang w:val="en-US"/>
        </w:rPr>
        <w:t>Apostille</w:t>
      </w:r>
      <w:r w:rsidR="008132F4">
        <w:rPr>
          <w:rFonts w:asciiTheme="minorHAnsi" w:hAnsiTheme="minorHAnsi" w:cstheme="minorHAnsi"/>
          <w:color w:val="000000"/>
          <w:sz w:val="20"/>
          <w:szCs w:val="20"/>
        </w:rPr>
        <w:t>,</w:t>
      </w:r>
      <w:r w:rsidRPr="001013DC">
        <w:rPr>
          <w:rFonts w:asciiTheme="minorHAnsi" w:hAnsiTheme="minorHAnsi" w:cstheme="minorHAnsi"/>
          <w:color w:val="000000"/>
          <w:sz w:val="20"/>
          <w:szCs w:val="20"/>
        </w:rPr>
        <w:t xml:space="preserve"> </w:t>
      </w:r>
    </w:p>
    <w:p w14:paraId="09336ACE"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149527F2"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είτε του άρθρου 11 του ν. 2690/1999 (Α΄ 45),</w:t>
      </w:r>
    </w:p>
    <w:p w14:paraId="392A30DA"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22A0EF0B"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 είτε της παρ. 8 του άρθρου 92 του ν. 4412/2016, περί συν υποβολής υπεύθυνης δήλωσης στην περίπτωση απλής φωτοτυπίας ιδιωτικών εγγράφων. </w:t>
      </w:r>
    </w:p>
    <w:p w14:paraId="12FF364A"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63D27EAF" w14:textId="77777777" w:rsidR="00E94C81" w:rsidRPr="001013DC" w:rsidRDefault="00E94C81" w:rsidP="00E94C81">
      <w:pPr>
        <w:spacing w:after="144"/>
        <w:rPr>
          <w:rFonts w:asciiTheme="minorHAnsi" w:hAnsiTheme="minorHAnsi" w:cstheme="minorHAnsi"/>
          <w:b/>
          <w:strike/>
          <w:color w:val="000000"/>
          <w:sz w:val="20"/>
          <w:szCs w:val="20"/>
        </w:rPr>
      </w:pPr>
      <w:r w:rsidRPr="001013DC">
        <w:rPr>
          <w:rFonts w:asciiTheme="minorHAnsi" w:hAnsiTheme="minorHAnsi" w:cstheme="minorHAnsi"/>
          <w:color w:val="000000"/>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1013DC">
        <w:rPr>
          <w:rFonts w:asciiTheme="minorHAnsi" w:hAnsiTheme="minorHAnsi" w:cstheme="minorHAnsi"/>
          <w:color w:val="000000"/>
          <w:sz w:val="20"/>
          <w:szCs w:val="20"/>
        </w:rPr>
        <w:t>μορφότυπο</w:t>
      </w:r>
      <w:proofErr w:type="spellEnd"/>
      <w:r w:rsidRPr="001013DC">
        <w:rPr>
          <w:rFonts w:asciiTheme="minorHAnsi" w:hAnsiTheme="minorHAnsi" w:cstheme="minorHAnsi"/>
          <w:color w:val="000000"/>
          <w:sz w:val="20"/>
          <w:szCs w:val="20"/>
        </w:rPr>
        <w:t xml:space="preserve"> PDF</w:t>
      </w:r>
      <w:r w:rsidRPr="001013DC">
        <w:rPr>
          <w:rFonts w:asciiTheme="minorHAnsi" w:hAnsiTheme="minorHAnsi" w:cstheme="minorHAnsi"/>
          <w:b/>
          <w:color w:val="000000"/>
          <w:sz w:val="20"/>
          <w:szCs w:val="20"/>
        </w:rPr>
        <w:t xml:space="preserve">. </w:t>
      </w:r>
      <w:bookmarkEnd w:id="64"/>
    </w:p>
    <w:p w14:paraId="1D52FC8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1013DC">
        <w:rPr>
          <w:rFonts w:asciiTheme="minorHAnsi" w:hAnsiTheme="minorHAnsi" w:cstheme="minorHAnsi"/>
          <w:sz w:val="20"/>
          <w:szCs w:val="20"/>
        </w:rPr>
        <w:t>ούς</w:t>
      </w:r>
      <w:proofErr w:type="spellEnd"/>
      <w:r w:rsidRPr="001013DC">
        <w:rPr>
          <w:rFonts w:asciiTheme="minorHAnsi" w:hAnsiTheme="minorHAnsi" w:cstheme="minorHAnsi"/>
          <w:sz w:val="20"/>
          <w:szCs w:val="20"/>
        </w:rPr>
        <w:t xml:space="preserve"> φάκελο-</w:t>
      </w:r>
      <w:proofErr w:type="spellStart"/>
      <w:r w:rsidRPr="001013DC">
        <w:rPr>
          <w:rFonts w:asciiTheme="minorHAnsi" w:hAnsiTheme="minorHAnsi" w:cstheme="minorHAnsi"/>
          <w:sz w:val="20"/>
          <w:szCs w:val="20"/>
        </w:rPr>
        <w:t>ους</w:t>
      </w:r>
      <w:proofErr w:type="spellEnd"/>
      <w:r w:rsidRPr="001013DC">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1013DC">
        <w:rPr>
          <w:rFonts w:asciiTheme="minorHAnsi" w:eastAsia="Calibri" w:hAnsiTheme="minorHAnsi" w:cstheme="minorHAnsi"/>
          <w:sz w:val="20"/>
          <w:szCs w:val="20"/>
          <w:lang w:eastAsia="el-GR"/>
        </w:rPr>
        <w:t xml:space="preserve"> </w:t>
      </w:r>
      <w:r w:rsidRPr="001013DC">
        <w:rPr>
          <w:rFonts w:asciiTheme="minorHAnsi" w:hAnsiTheme="minorHAnsi" w:cstheme="minorHAnsi"/>
          <w:sz w:val="20"/>
          <w:szCs w:val="20"/>
        </w:rPr>
        <w:t>Τέτοια στοιχεία και δικαιολογητικά ενδεικτικά είναι :</w:t>
      </w:r>
    </w:p>
    <w:p w14:paraId="13AFAC87"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557A81D2"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β) αυτά που δεν υπάγονται στις διατάξεις του άρθρου 11 παρ. 2 του ν. 2690/1999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 </w:t>
      </w:r>
    </w:p>
    <w:p w14:paraId="57D339C4"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D5C044B"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1013DC">
        <w:rPr>
          <w:rFonts w:asciiTheme="minorHAnsi" w:hAnsiTheme="minorHAnsi" w:cstheme="minorHAnsi"/>
          <w:sz w:val="20"/>
          <w:szCs w:val="20"/>
        </w:rPr>
        <w:t>Apostille</w:t>
      </w:r>
      <w:proofErr w:type="spellEnd"/>
      <w:r w:rsidRPr="001013DC">
        <w:rPr>
          <w:rFonts w:asciiTheme="minorHAnsi" w:hAnsiTheme="minorHAnsi" w:cstheme="minorHAnsi"/>
          <w:sz w:val="20"/>
          <w:szCs w:val="20"/>
        </w:rPr>
        <w:t xml:space="preserve">), ή προξενική θεώρηση και δεν έχουν επικυρωθεί  από δικηγόρο. </w:t>
      </w:r>
    </w:p>
    <w:p w14:paraId="2E1DA742"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42A66C0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lastRenderedPageBreak/>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1013DC">
        <w:rPr>
          <w:rFonts w:asciiTheme="minorHAnsi" w:hAnsiTheme="minorHAnsi" w:cstheme="minorHAnsi"/>
          <w:sz w:val="20"/>
          <w:szCs w:val="20"/>
        </w:rPr>
        <w:t>Apostille</w:t>
      </w:r>
      <w:proofErr w:type="spellEnd"/>
      <w:r w:rsidRPr="001013DC">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058B860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4A1EF4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63650866"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36002532" w14:textId="4C9844C9" w:rsidR="00E94C81" w:rsidRPr="001013DC" w:rsidRDefault="00E94C81" w:rsidP="00E94C81">
      <w:pPr>
        <w:rPr>
          <w:rFonts w:asciiTheme="minorHAnsi" w:hAnsiTheme="minorHAnsi" w:cstheme="minorHAnsi"/>
          <w:color w:val="00B050"/>
          <w:sz w:val="20"/>
          <w:szCs w:val="20"/>
        </w:rPr>
      </w:pPr>
      <w:r w:rsidRPr="001013DC">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2EF7BE91" w14:textId="77777777" w:rsidR="001D4353" w:rsidRDefault="001D4353" w:rsidP="001D4353">
      <w:pPr>
        <w:pStyle w:val="Default"/>
        <w:rPr>
          <w:rFonts w:asciiTheme="minorHAnsi" w:hAnsiTheme="minorHAnsi" w:cstheme="minorHAnsi"/>
          <w:sz w:val="20"/>
          <w:szCs w:val="20"/>
          <w:lang w:eastAsia="en-US"/>
        </w:rPr>
      </w:pPr>
    </w:p>
    <w:p w14:paraId="7156877B" w14:textId="77777777" w:rsidR="001D4353" w:rsidRPr="001013DC" w:rsidRDefault="001D4353" w:rsidP="001D4353">
      <w:pPr>
        <w:pStyle w:val="3"/>
        <w:rPr>
          <w:rFonts w:asciiTheme="minorHAnsi" w:hAnsiTheme="minorHAnsi" w:cstheme="minorHAnsi"/>
          <w:i/>
          <w:iCs/>
          <w:color w:val="5B9BD5"/>
        </w:rPr>
      </w:pPr>
      <w:bookmarkStart w:id="65" w:name="__RefHeading___Toc470009805"/>
      <w:bookmarkStart w:id="66" w:name="_Toc535577378"/>
      <w:bookmarkStart w:id="67" w:name="_Toc183780666"/>
      <w:r w:rsidRPr="001013DC">
        <w:rPr>
          <w:rFonts w:asciiTheme="minorHAnsi" w:hAnsiTheme="minorHAnsi" w:cstheme="minorHAnsi"/>
        </w:rPr>
        <w:t>2.4.3</w:t>
      </w:r>
      <w:r w:rsidRPr="001013DC">
        <w:rPr>
          <w:rFonts w:asciiTheme="minorHAnsi" w:hAnsiTheme="minorHAnsi" w:cstheme="minorHAnsi"/>
        </w:rPr>
        <w:tab/>
        <w:t>Περιεχόμενα Φακέλου «Δικαιολογητικά Συμμετοχής- Τεχνική Προσφορά»</w:t>
      </w:r>
      <w:bookmarkEnd w:id="65"/>
      <w:bookmarkEnd w:id="66"/>
      <w:bookmarkEnd w:id="67"/>
      <w:r w:rsidRPr="001013DC">
        <w:rPr>
          <w:rFonts w:asciiTheme="minorHAnsi" w:hAnsiTheme="minorHAnsi" w:cstheme="minorHAnsi"/>
        </w:rPr>
        <w:t xml:space="preserve"> </w:t>
      </w:r>
    </w:p>
    <w:p w14:paraId="7CE15B8C" w14:textId="77777777" w:rsidR="00DB06CC" w:rsidRDefault="00DB06CC" w:rsidP="001D4353">
      <w:pPr>
        <w:pStyle w:val="Default"/>
        <w:rPr>
          <w:rFonts w:asciiTheme="minorHAnsi" w:hAnsiTheme="minorHAnsi" w:cstheme="minorHAnsi"/>
          <w:b/>
          <w:bCs/>
          <w:sz w:val="20"/>
          <w:szCs w:val="20"/>
        </w:rPr>
      </w:pPr>
    </w:p>
    <w:p w14:paraId="1F986C7A" w14:textId="76F3AA83" w:rsidR="001D4353" w:rsidRPr="001013DC" w:rsidRDefault="001D4353" w:rsidP="001D4353">
      <w:pPr>
        <w:pStyle w:val="Default"/>
        <w:rPr>
          <w:rFonts w:asciiTheme="minorHAnsi" w:hAnsiTheme="minorHAnsi" w:cstheme="minorHAnsi"/>
          <w:color w:val="auto"/>
          <w:sz w:val="20"/>
          <w:szCs w:val="20"/>
        </w:rPr>
      </w:pPr>
      <w:r w:rsidRPr="001013DC">
        <w:rPr>
          <w:rFonts w:asciiTheme="minorHAnsi" w:hAnsiTheme="minorHAnsi" w:cstheme="minorHAnsi"/>
          <w:b/>
          <w:bCs/>
          <w:sz w:val="20"/>
          <w:szCs w:val="20"/>
        </w:rPr>
        <w:t xml:space="preserve">2.4.3.1 </w:t>
      </w:r>
      <w:r w:rsidRPr="001013DC">
        <w:rPr>
          <w:rFonts w:asciiTheme="minorHAnsi" w:hAnsiTheme="minorHAnsi" w:cstheme="minorHAnsi"/>
          <w:sz w:val="20"/>
          <w:szCs w:val="20"/>
        </w:rPr>
        <w:t xml:space="preserve"> </w:t>
      </w:r>
      <w:r w:rsidRPr="001013DC">
        <w:rPr>
          <w:rFonts w:asciiTheme="minorHAnsi" w:hAnsiTheme="minorHAnsi" w:cstheme="minorHAnsi"/>
          <w:b/>
          <w:bCs/>
          <w:color w:val="auto"/>
          <w:sz w:val="20"/>
          <w:szCs w:val="20"/>
        </w:rPr>
        <w:t xml:space="preserve">Δικαιολογητικά συμμετοχής </w:t>
      </w:r>
    </w:p>
    <w:p w14:paraId="316D411D" w14:textId="37660DB1"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w:t>
      </w:r>
      <w:r w:rsidR="000310B6" w:rsidRPr="000310B6">
        <w:rPr>
          <w:rFonts w:asciiTheme="minorHAnsi" w:hAnsiTheme="minorHAnsi" w:cstheme="minorHAnsi"/>
          <w:sz w:val="20"/>
          <w:szCs w:val="20"/>
        </w:rPr>
        <w:t>τα ακόλουθα α, β, γ στοιχεία (με ποινή αποκλεισμού τα στοιχεία α και β)</w:t>
      </w:r>
      <w:r w:rsidRPr="001013DC">
        <w:rPr>
          <w:rFonts w:asciiTheme="minorHAnsi" w:hAnsiTheme="minorHAnsi" w:cstheme="minorHAnsi"/>
          <w:sz w:val="20"/>
          <w:szCs w:val="20"/>
        </w:rPr>
        <w:t xml:space="preserve">: </w:t>
      </w:r>
    </w:p>
    <w:p w14:paraId="7532200B"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1013DC">
        <w:rPr>
          <w:rFonts w:asciiTheme="minorHAnsi" w:hAnsiTheme="minorHAnsi" w:cstheme="minorHAnsi"/>
          <w:sz w:val="20"/>
          <w:szCs w:val="20"/>
          <w:u w:val="single"/>
        </w:rPr>
        <w:t>δύναται</w:t>
      </w:r>
      <w:r w:rsidRPr="001013DC">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14:paraId="00A17451"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β) την εγγύηση συμμετοχής, όπως προβλέπεται στο άρθρο 72 του Ν.4412/2016 και τις παραγράφους 2.1.5 και 2.2.2 αντίστοιχα της παρούσας διακήρυξης, </w:t>
      </w:r>
    </w:p>
    <w:p w14:paraId="5858A167" w14:textId="7503EB65" w:rsidR="00412039" w:rsidRPr="00120D65" w:rsidRDefault="00B33656" w:rsidP="00412039">
      <w:pPr>
        <w:spacing w:after="120" w:line="264" w:lineRule="auto"/>
        <w:rPr>
          <w:rFonts w:asciiTheme="minorHAnsi" w:hAnsiTheme="minorHAnsi" w:cstheme="minorHAnsi"/>
          <w:bCs/>
          <w:sz w:val="20"/>
          <w:szCs w:val="20"/>
        </w:rPr>
      </w:pPr>
      <w:r>
        <w:rPr>
          <w:rFonts w:asciiTheme="minorHAnsi" w:hAnsiTheme="minorHAnsi" w:cstheme="minorHAnsi"/>
          <w:bCs/>
          <w:sz w:val="20"/>
          <w:szCs w:val="20"/>
        </w:rPr>
        <w:t>γ</w:t>
      </w:r>
      <w:r w:rsidR="00412039" w:rsidRPr="00871EBC">
        <w:rPr>
          <w:rFonts w:asciiTheme="minorHAnsi" w:hAnsiTheme="minorHAnsi" w:cstheme="minorHAnsi"/>
          <w:bCs/>
          <w:sz w:val="20"/>
          <w:szCs w:val="20"/>
        </w:rPr>
        <w:t>)</w:t>
      </w:r>
      <w:r w:rsidR="00412039" w:rsidRPr="00871EBC">
        <w:rPr>
          <w:rFonts w:asciiTheme="minorHAnsi" w:hAnsiTheme="minorHAnsi"/>
          <w:b/>
          <w:sz w:val="20"/>
          <w:szCs w:val="20"/>
        </w:rPr>
        <w:t xml:space="preserve"> πιστοποιητικά φορολογικής και ασφαλιστικής ενημερότητας</w:t>
      </w:r>
      <w:r w:rsidR="00412039" w:rsidRPr="000031AD">
        <w:rPr>
          <w:rFonts w:asciiTheme="minorHAnsi" w:hAnsiTheme="minorHAnsi"/>
          <w:b/>
          <w:sz w:val="20"/>
          <w:szCs w:val="20"/>
        </w:rPr>
        <w:t xml:space="preserve">,  </w:t>
      </w:r>
      <w:r w:rsidR="00412039" w:rsidRPr="000031AD">
        <w:rPr>
          <w:rFonts w:asciiTheme="minorHAnsi" w:hAnsiTheme="minorHAnsi" w:cstheme="minorHAnsi"/>
          <w:sz w:val="20"/>
          <w:szCs w:val="20"/>
        </w:rPr>
        <w:t>τα οποία να καλύπτουν τον χρόνο υποβολής της προσφοράς</w:t>
      </w:r>
      <w:r w:rsidR="00412039">
        <w:rPr>
          <w:rFonts w:asciiTheme="minorHAnsi" w:hAnsiTheme="minorHAnsi" w:cstheme="minorHAnsi"/>
          <w:sz w:val="20"/>
          <w:szCs w:val="20"/>
        </w:rPr>
        <w:t>.</w:t>
      </w:r>
    </w:p>
    <w:p w14:paraId="064D2C41" w14:textId="3A9A7EF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59A76D16" w14:textId="7777777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Η συμπλήρωσή του δύναται να πραγματοποιηθεί με χρήση του υποσυστήματος </w:t>
      </w:r>
      <w:r w:rsidRPr="001013DC">
        <w:rPr>
          <w:rFonts w:asciiTheme="minorHAnsi" w:hAnsiTheme="minorHAnsi" w:cstheme="minorHAnsi"/>
          <w:sz w:val="20"/>
          <w:szCs w:val="20"/>
          <w:lang w:val="en-US"/>
        </w:rPr>
        <w:t>Promitheus</w:t>
      </w:r>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lang w:val="en-US"/>
        </w:rPr>
        <w:t>ESPDint</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προσβάσιμου</w:t>
      </w:r>
      <w:proofErr w:type="spellEnd"/>
      <w:r w:rsidRPr="001013DC">
        <w:rPr>
          <w:rFonts w:asciiTheme="minorHAnsi" w:hAnsiTheme="minorHAnsi" w:cstheme="minorHAnsi"/>
          <w:sz w:val="20"/>
          <w:szCs w:val="20"/>
        </w:rPr>
        <w:t xml:space="preserve"> μέσω της Διαδικτυακής Πύλης (</w:t>
      </w:r>
      <w:hyperlink r:id="rId32" w:history="1">
        <w:r w:rsidRPr="001013DC">
          <w:rPr>
            <w:rStyle w:val="-"/>
            <w:rFonts w:asciiTheme="minorHAnsi" w:hAnsiTheme="minorHAnsi" w:cstheme="minorHAnsi"/>
            <w:sz w:val="20"/>
            <w:szCs w:val="20"/>
            <w:lang w:val="en-US"/>
          </w:rPr>
          <w:t>www</w:t>
        </w:r>
        <w:r w:rsidRPr="001013DC">
          <w:rPr>
            <w:rStyle w:val="-"/>
            <w:rFonts w:asciiTheme="minorHAnsi" w:hAnsiTheme="minorHAnsi" w:cstheme="minorHAnsi"/>
            <w:sz w:val="20"/>
            <w:szCs w:val="20"/>
          </w:rPr>
          <w:t>.</w:t>
        </w:r>
        <w:proofErr w:type="spellStart"/>
        <w:r w:rsidRPr="001013DC">
          <w:rPr>
            <w:rStyle w:val="-"/>
            <w:rFonts w:asciiTheme="minorHAnsi" w:hAnsiTheme="minorHAnsi" w:cstheme="minorHAnsi"/>
            <w:sz w:val="20"/>
            <w:szCs w:val="20"/>
            <w:lang w:val="en-US"/>
          </w:rPr>
          <w:t>promitheus</w:t>
        </w:r>
        <w:proofErr w:type="spellEnd"/>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gov</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1013DC">
        <w:rPr>
          <w:rFonts w:asciiTheme="minorHAnsi" w:hAnsiTheme="minorHAnsi" w:cstheme="minorHAnsi"/>
          <w:sz w:val="20"/>
          <w:szCs w:val="20"/>
        </w:rPr>
        <w:t>μορφότυπο</w:t>
      </w:r>
      <w:proofErr w:type="spellEnd"/>
      <w:r w:rsidRPr="001013DC">
        <w:rPr>
          <w:rFonts w:asciiTheme="minorHAnsi" w:hAnsiTheme="minorHAnsi" w:cstheme="minorHAnsi"/>
          <w:sz w:val="20"/>
          <w:szCs w:val="20"/>
        </w:rPr>
        <w:t xml:space="preserve"> XML που αποτελεί επικουρικό στοιχείο των εγγράφων της σύμβασης.</w:t>
      </w:r>
    </w:p>
    <w:p w14:paraId="0710DD08" w14:textId="77777777" w:rsidR="008356DC" w:rsidRPr="001013DC" w:rsidRDefault="008356DC" w:rsidP="008356DC">
      <w:pPr>
        <w:rPr>
          <w:rFonts w:asciiTheme="minorHAnsi" w:hAnsiTheme="minorHAnsi" w:cstheme="minorHAnsi"/>
          <w:i/>
          <w:iCs/>
          <w:color w:val="5B9BD5"/>
          <w:sz w:val="20"/>
          <w:szCs w:val="20"/>
        </w:rPr>
      </w:pPr>
      <w:r w:rsidRPr="001013DC">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1013DC">
        <w:rPr>
          <w:rFonts w:asciiTheme="minorHAnsi" w:hAnsiTheme="minorHAnsi" w:cstheme="minorHAnsi"/>
          <w:sz w:val="20"/>
          <w:szCs w:val="20"/>
        </w:rPr>
        <w:t>μορφότυπο</w:t>
      </w:r>
      <w:proofErr w:type="spellEnd"/>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w:t>
      </w:r>
    </w:p>
    <w:p w14:paraId="2CFC2EEF" w14:textId="77777777" w:rsidR="008356DC" w:rsidRDefault="008356DC" w:rsidP="008356DC">
      <w:pPr>
        <w:rPr>
          <w:rFonts w:asciiTheme="minorHAnsi" w:hAnsiTheme="minorHAnsi" w:cstheme="minorHAnsi"/>
          <w:iCs/>
          <w:sz w:val="20"/>
          <w:szCs w:val="20"/>
        </w:rPr>
      </w:pPr>
      <w:r w:rsidRPr="001013DC">
        <w:rPr>
          <w:rFonts w:asciiTheme="minorHAnsi" w:hAnsiTheme="minorHAnsi" w:cstheme="minorHAnsi"/>
          <w:iCs/>
          <w:sz w:val="20"/>
          <w:szCs w:val="20"/>
        </w:rPr>
        <w:lastRenderedPageBreak/>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1013DC">
        <w:rPr>
          <w:rFonts w:asciiTheme="minorHAnsi" w:hAnsiTheme="minorHAnsi" w:cstheme="minorHAnsi"/>
          <w:iCs/>
          <w:sz w:val="20"/>
          <w:szCs w:val="20"/>
          <w:lang w:val="en-US"/>
        </w:rPr>
        <w:t>Promitheus</w:t>
      </w:r>
      <w:r w:rsidRPr="001013DC">
        <w:rPr>
          <w:rFonts w:asciiTheme="minorHAnsi" w:hAnsiTheme="minorHAnsi" w:cstheme="minorHAnsi"/>
          <w:iCs/>
          <w:sz w:val="20"/>
          <w:szCs w:val="20"/>
        </w:rPr>
        <w:t xml:space="preserve"> </w:t>
      </w:r>
      <w:proofErr w:type="spellStart"/>
      <w:r w:rsidRPr="001013DC">
        <w:rPr>
          <w:rFonts w:asciiTheme="minorHAnsi" w:hAnsiTheme="minorHAnsi" w:cstheme="minorHAnsi"/>
          <w:iCs/>
          <w:sz w:val="20"/>
          <w:szCs w:val="20"/>
          <w:lang w:val="en-US"/>
        </w:rPr>
        <w:t>ESPDint</w:t>
      </w:r>
      <w:proofErr w:type="spellEnd"/>
      <w:r w:rsidRPr="001013DC">
        <w:rPr>
          <w:rFonts w:asciiTheme="minorHAnsi" w:hAnsiTheme="minorHAnsi" w:cstheme="minorHAnsi"/>
          <w:iCs/>
          <w:sz w:val="20"/>
          <w:szCs w:val="20"/>
        </w:rPr>
        <w:t xml:space="preserve"> είναι αναρτημένες σε σχετική θεματική ενότητα στη Διαδικτυακή Πύλη (</w:t>
      </w:r>
      <w:hyperlink r:id="rId33" w:history="1">
        <w:r w:rsidRPr="001013DC">
          <w:rPr>
            <w:rStyle w:val="-"/>
            <w:rFonts w:asciiTheme="minorHAnsi" w:hAnsiTheme="minorHAnsi" w:cstheme="minorHAnsi"/>
            <w:iCs/>
            <w:color w:val="auto"/>
            <w:sz w:val="20"/>
            <w:szCs w:val="20"/>
            <w:lang w:val="en-US"/>
          </w:rPr>
          <w:t>www</w:t>
        </w:r>
        <w:r w:rsidRPr="001013DC">
          <w:rPr>
            <w:rStyle w:val="-"/>
            <w:rFonts w:asciiTheme="minorHAnsi" w:hAnsiTheme="minorHAnsi" w:cstheme="minorHAnsi"/>
            <w:color w:val="auto"/>
            <w:sz w:val="20"/>
            <w:szCs w:val="20"/>
          </w:rPr>
          <w:t>.</w:t>
        </w:r>
        <w:proofErr w:type="spellStart"/>
        <w:r w:rsidRPr="001013DC">
          <w:rPr>
            <w:rStyle w:val="-"/>
            <w:rFonts w:asciiTheme="minorHAnsi" w:hAnsiTheme="minorHAnsi" w:cstheme="minorHAnsi"/>
            <w:iCs/>
            <w:color w:val="auto"/>
            <w:sz w:val="20"/>
            <w:szCs w:val="20"/>
            <w:lang w:val="en-US"/>
          </w:rPr>
          <w:t>promitheus</w:t>
        </w:r>
        <w:proofErr w:type="spellEnd"/>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gov</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gr</w:t>
        </w:r>
      </w:hyperlink>
      <w:r w:rsidRPr="001013DC">
        <w:rPr>
          <w:rFonts w:asciiTheme="minorHAnsi" w:hAnsiTheme="minorHAnsi" w:cstheme="minorHAnsi"/>
          <w:iCs/>
          <w:sz w:val="20"/>
          <w:szCs w:val="20"/>
        </w:rPr>
        <w:t>) του ΟΠΣ ΕΣΗΔΗΣ).</w:t>
      </w:r>
    </w:p>
    <w:p w14:paraId="1EF3FEB6" w14:textId="77777777" w:rsidR="00103067" w:rsidRPr="001013DC" w:rsidRDefault="00103067" w:rsidP="008356DC">
      <w:pPr>
        <w:rPr>
          <w:rFonts w:asciiTheme="minorHAnsi" w:hAnsiTheme="minorHAnsi" w:cstheme="minorHAnsi"/>
          <w:iCs/>
          <w:sz w:val="20"/>
          <w:szCs w:val="20"/>
        </w:rPr>
      </w:pPr>
    </w:p>
    <w:p w14:paraId="6E8C02A8" w14:textId="77777777" w:rsidR="001D4353" w:rsidRPr="001013DC" w:rsidRDefault="001D4353" w:rsidP="001D4353">
      <w:pPr>
        <w:rPr>
          <w:rFonts w:asciiTheme="minorHAnsi" w:hAnsiTheme="minorHAnsi" w:cstheme="minorHAnsi"/>
          <w:b/>
          <w:sz w:val="20"/>
          <w:szCs w:val="20"/>
        </w:rPr>
      </w:pPr>
      <w:r w:rsidRPr="001013DC">
        <w:rPr>
          <w:rFonts w:asciiTheme="minorHAnsi" w:hAnsiTheme="minorHAnsi" w:cstheme="minorHAnsi"/>
          <w:b/>
          <w:bCs/>
          <w:sz w:val="20"/>
          <w:szCs w:val="20"/>
        </w:rPr>
        <w:t>2.4.3.2</w:t>
      </w:r>
      <w:r w:rsidRPr="001013DC">
        <w:rPr>
          <w:rFonts w:asciiTheme="minorHAnsi" w:hAnsiTheme="minorHAnsi" w:cstheme="minorHAnsi"/>
          <w:sz w:val="20"/>
          <w:szCs w:val="20"/>
        </w:rPr>
        <w:t xml:space="preserve"> </w:t>
      </w:r>
      <w:r w:rsidRPr="001013DC">
        <w:rPr>
          <w:rFonts w:asciiTheme="minorHAnsi" w:hAnsiTheme="minorHAnsi" w:cstheme="minorHAnsi"/>
          <w:b/>
          <w:sz w:val="20"/>
          <w:szCs w:val="20"/>
        </w:rPr>
        <w:t>Τεχνική προσφορά</w:t>
      </w:r>
    </w:p>
    <w:p w14:paraId="079C6166" w14:textId="3D6DCEF7" w:rsidR="001D5A4C" w:rsidRPr="001013DC" w:rsidRDefault="001D5A4C" w:rsidP="001D5A4C">
      <w:pPr>
        <w:pStyle w:val="CM41"/>
        <w:spacing w:after="262"/>
        <w:contextualSpacing/>
        <w:jc w:val="both"/>
        <w:rPr>
          <w:rFonts w:asciiTheme="minorHAnsi" w:hAnsiTheme="minorHAnsi" w:cstheme="minorHAnsi"/>
          <w:sz w:val="20"/>
          <w:szCs w:val="20"/>
          <w:lang w:val="el-GR"/>
        </w:rPr>
      </w:pPr>
      <w:bookmarkStart w:id="68" w:name="__RefHeading___Toc470009806"/>
      <w:bookmarkStart w:id="69" w:name="_Toc535577379"/>
      <w:bookmarkEnd w:id="68"/>
      <w:r w:rsidRPr="001013DC">
        <w:rPr>
          <w:rFonts w:asciiTheme="minorHAnsi" w:hAnsiTheme="minorHAnsi" w:cstheme="minorHAnsi"/>
          <w:sz w:val="20"/>
          <w:szCs w:val="20"/>
          <w:lang w:val="el-GR"/>
        </w:rPr>
        <w:t>Η τεχνική προσφορά πρέπει να είναι σύμφωνη με την περιγραφή του Παραρτήματος Α΄</w:t>
      </w:r>
      <w:r w:rsidR="00916D1F">
        <w:rPr>
          <w:rFonts w:asciiTheme="minorHAnsi" w:hAnsiTheme="minorHAnsi" w:cstheme="minorHAnsi"/>
          <w:sz w:val="20"/>
          <w:szCs w:val="20"/>
          <w:lang w:val="el-GR"/>
        </w:rPr>
        <w:t xml:space="preserve"> και να έχει συνταχθεί σύμφωνα με τον ΠΙΝΑΚΑ ΣΥΜΜΟΡΦΩΣΗΣ του ΠΑΡΑΡΤΗΜΑΤΟΣ Α΄</w:t>
      </w:r>
      <w:r w:rsidR="00314C56">
        <w:rPr>
          <w:rFonts w:asciiTheme="minorHAnsi" w:hAnsiTheme="minorHAnsi" w:cstheme="minorHAnsi"/>
          <w:sz w:val="20"/>
          <w:szCs w:val="20"/>
          <w:lang w:val="el-GR"/>
        </w:rPr>
        <w:t>.</w:t>
      </w:r>
      <w:r w:rsidR="00916D1F">
        <w:rPr>
          <w:rFonts w:asciiTheme="minorHAnsi" w:hAnsiTheme="minorHAnsi" w:cstheme="minorHAnsi"/>
          <w:sz w:val="20"/>
          <w:szCs w:val="20"/>
          <w:lang w:val="el-GR"/>
        </w:rPr>
        <w:t xml:space="preserve"> </w:t>
      </w:r>
      <w:r w:rsidRPr="001013DC">
        <w:rPr>
          <w:rFonts w:asciiTheme="minorHAnsi" w:hAnsiTheme="minorHAnsi" w:cstheme="minorHAnsi"/>
          <w:sz w:val="20"/>
          <w:szCs w:val="20"/>
          <w:lang w:val="el-GR"/>
        </w:rPr>
        <w:t>Το σχετικό ηλεκτρονικό αρχείο σε μορφή «</w:t>
      </w:r>
      <w:r w:rsidRPr="001013DC">
        <w:rPr>
          <w:rFonts w:asciiTheme="minorHAnsi" w:hAnsiTheme="minorHAnsi" w:cstheme="minorHAnsi"/>
          <w:sz w:val="20"/>
          <w:szCs w:val="20"/>
        </w:rPr>
        <w:t>pdf</w:t>
      </w:r>
      <w:r w:rsidRPr="001013DC">
        <w:rPr>
          <w:rFonts w:asciiTheme="minorHAnsi" w:hAnsiTheme="minorHAnsi" w:cstheme="minorHAnsi"/>
          <w:sz w:val="20"/>
          <w:szCs w:val="20"/>
          <w:lang w:val="el-GR"/>
        </w:rPr>
        <w:t>», του Παραρτήματος Α΄ υπογράφεται ηλεκτρονικά και υποβάλλεται από τον προσφέροντα.</w:t>
      </w:r>
    </w:p>
    <w:p w14:paraId="054E7ED0" w14:textId="77777777" w:rsidR="00314C56" w:rsidRDefault="00314C56" w:rsidP="001D5A4C">
      <w:pPr>
        <w:pStyle w:val="CM41"/>
        <w:spacing w:after="262"/>
        <w:contextualSpacing/>
        <w:jc w:val="both"/>
        <w:rPr>
          <w:rFonts w:asciiTheme="minorHAnsi" w:hAnsiTheme="minorHAnsi" w:cstheme="minorHAnsi"/>
          <w:sz w:val="20"/>
          <w:szCs w:val="20"/>
          <w:lang w:val="el-GR"/>
        </w:rPr>
      </w:pPr>
    </w:p>
    <w:p w14:paraId="15514AC4" w14:textId="34037FE7" w:rsidR="001D5A4C" w:rsidRDefault="001D5A4C" w:rsidP="001D5A4C">
      <w:pPr>
        <w:pStyle w:val="CM41"/>
        <w:spacing w:after="262"/>
        <w:contextualSpacing/>
        <w:jc w:val="both"/>
        <w:rPr>
          <w:rFonts w:asciiTheme="minorHAnsi" w:hAnsiTheme="minorHAnsi" w:cstheme="minorHAnsi"/>
          <w:sz w:val="20"/>
          <w:szCs w:val="20"/>
          <w:lang w:val="el-GR"/>
        </w:rPr>
      </w:pPr>
      <w:r w:rsidRPr="001013DC">
        <w:rPr>
          <w:rFonts w:asciiTheme="minorHAnsi" w:hAnsiTheme="minorHAnsi" w:cstheme="minorHAnsi"/>
          <w:sz w:val="20"/>
          <w:szCs w:val="20"/>
          <w:lang w:val="el-GR"/>
        </w:rPr>
        <w:t>Τα ηλεκτρονικά υποβαλλόμενα τεχνικά φυλλάδια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του κατασκευαστικού οίκου.</w:t>
      </w:r>
    </w:p>
    <w:p w14:paraId="5A9CAA35" w14:textId="77777777" w:rsidR="001D4353" w:rsidRDefault="001D4353" w:rsidP="006F7FC3">
      <w:pPr>
        <w:pStyle w:val="3"/>
        <w:spacing w:after="120"/>
        <w:rPr>
          <w:rFonts w:asciiTheme="minorHAnsi" w:hAnsiTheme="minorHAnsi" w:cstheme="minorHAnsi"/>
        </w:rPr>
      </w:pPr>
      <w:bookmarkStart w:id="70" w:name="_Toc183780667"/>
      <w:r w:rsidRPr="001013DC">
        <w:rPr>
          <w:rFonts w:asciiTheme="minorHAnsi" w:hAnsiTheme="minorHAnsi" w:cstheme="minorHAnsi"/>
        </w:rPr>
        <w:t>2.4.4</w:t>
      </w:r>
      <w:r w:rsidRPr="001013DC">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69"/>
      <w:bookmarkEnd w:id="70"/>
    </w:p>
    <w:p w14:paraId="1832A632"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6A1E9465" w14:textId="751D21F8" w:rsidR="009C67EF"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των προς προμήθεια ειδών δίνονται σε ΕΥΡΩ.</w:t>
      </w:r>
    </w:p>
    <w:p w14:paraId="2C97EFCF" w14:textId="0B626BF3" w:rsidR="001F4645" w:rsidRPr="001013DC" w:rsidRDefault="001F4645" w:rsidP="001D4470">
      <w:pPr>
        <w:pStyle w:val="25"/>
        <w:ind w:left="0"/>
      </w:pPr>
      <w:r w:rsidRPr="001F4645">
        <w:t xml:space="preserve">Τα σχετικά ηλεκτρονικά αρχεία των οικονομικών προσφορών, δηλαδή η οικονομική προσφορά που εξάγεται από το σύστημα του </w:t>
      </w:r>
      <w:r w:rsidRPr="00696D65">
        <w:t xml:space="preserve">ΕΣΗΔΗΣ </w:t>
      </w:r>
      <w:r w:rsidRPr="00340B3A">
        <w:t xml:space="preserve">και η </w:t>
      </w:r>
      <w:r w:rsidR="00696D65" w:rsidRPr="00340B3A">
        <w:t xml:space="preserve">τεχνική και </w:t>
      </w:r>
      <w:r w:rsidRPr="00340B3A">
        <w:t xml:space="preserve">οικονομική προσφορά που θα συνταχθεί σύμφωνα με το Παράρτημα </w:t>
      </w:r>
      <w:r w:rsidR="00696D65" w:rsidRPr="00340B3A">
        <w:t>Α</w:t>
      </w:r>
      <w:r w:rsidRPr="00340B3A">
        <w:t>΄</w:t>
      </w:r>
      <w:hyperlink w:anchor="_Toc183777287" w:history="1">
        <w:r w:rsidR="00696D65" w:rsidRPr="00340B3A">
          <w:rPr>
            <w:rStyle w:val="-"/>
            <w:color w:val="auto"/>
            <w:u w:val="none"/>
          </w:rPr>
          <w:t xml:space="preserve">: ΤΕΧΝΙΚΕΣ ΠΡΟΔΙΑΓΡΑΦΕΣ </w:t>
        </w:r>
        <w:r w:rsidR="00340B3A" w:rsidRPr="00340B3A">
          <w:rPr>
            <w:rStyle w:val="-"/>
            <w:color w:val="auto"/>
            <w:u w:val="none"/>
          </w:rPr>
          <w:t>– ΑΝΑΛΥΤΙΚΟΣ ΠΡΟΫΠΟΛΟΓΙΣΜΟΣ-</w:t>
        </w:r>
        <w:r w:rsidR="00916D1F">
          <w:rPr>
            <w:rStyle w:val="-"/>
            <w:color w:val="FF0000"/>
            <w:u w:val="none"/>
          </w:rPr>
          <w:t xml:space="preserve"> </w:t>
        </w:r>
        <w:r w:rsidR="00696D65" w:rsidRPr="00340B3A">
          <w:rPr>
            <w:rStyle w:val="-"/>
            <w:color w:val="auto"/>
            <w:u w:val="none"/>
          </w:rPr>
          <w:t>ΠΙΝΑΚΑΣ  ΣΥΜΜΟΡΦΩΣΗΣ</w:t>
        </w:r>
      </w:hyperlink>
      <w:r w:rsidRPr="00340B3A">
        <w:t>, επισυνάπτονται ηλεκτρονικά υπογεγραμμένα.</w:t>
      </w:r>
    </w:p>
    <w:p w14:paraId="6D8F6C5A"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323CA1F9" w14:textId="01767482"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παράδοση και προμήθεια των ειδών στον τόπο που προβλέπεται στα έγγραφα της σύμβασης.</w:t>
      </w:r>
    </w:p>
    <w:p w14:paraId="5B1E88E0"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3D75D4CA" w14:textId="6861992C"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που προσφέρουν οι υποψήφιοι θα περιλαμβάνουν τις νόμιμες κρατήσεις και την κατά περίπτωση παρακράτηση του φόρου 4% για τιμολόγιο αγαθών. Η σύγκριση των προσφορών θα γίνεται με βάση την συνολική τιμή του είδους</w:t>
      </w:r>
      <w:r w:rsidR="000B217C">
        <w:rPr>
          <w:rFonts w:asciiTheme="minorHAnsi" w:hAnsiTheme="minorHAnsi" w:cstheme="minorHAnsi"/>
          <w:sz w:val="20"/>
          <w:szCs w:val="20"/>
        </w:rPr>
        <w:t xml:space="preserve"> και της </w:t>
      </w:r>
      <w:r w:rsidR="00657241">
        <w:rPr>
          <w:rFonts w:asciiTheme="minorHAnsi" w:hAnsiTheme="minorHAnsi" w:cstheme="minorHAnsi"/>
          <w:sz w:val="20"/>
          <w:szCs w:val="20"/>
        </w:rPr>
        <w:t xml:space="preserve">προσφερόμενης υπηρεσίας </w:t>
      </w:r>
      <w:r w:rsidRPr="001013DC">
        <w:rPr>
          <w:rFonts w:asciiTheme="minorHAnsi" w:hAnsiTheme="minorHAnsi" w:cstheme="minorHAnsi"/>
          <w:sz w:val="20"/>
          <w:szCs w:val="20"/>
        </w:rPr>
        <w:t xml:space="preserve">χωρίς Φ.Π.Α.. </w:t>
      </w:r>
    </w:p>
    <w:p w14:paraId="6C7113EF"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 Φ.Π.Α. βαρύνει το Ελληνικό Δημόσιο.</w:t>
      </w:r>
    </w:p>
    <w:p w14:paraId="4916ADC3"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0614E816"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Ως απαράδεκτες θα απορρίπτονται προσφορές στις οποίες: </w:t>
      </w:r>
    </w:p>
    <w:p w14:paraId="6B184A17" w14:textId="77777777" w:rsidR="009C67EF" w:rsidRPr="001013DC" w:rsidRDefault="009C67EF">
      <w:pPr>
        <w:pStyle w:val="aff0"/>
        <w:numPr>
          <w:ilvl w:val="0"/>
          <w:numId w:val="2"/>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δεν δίνεται τιμή σε ΕΥΡΩ ή που καθορίζεται  σχέση ΕΥΡΩ προς ξένο νόμισμα, </w:t>
      </w:r>
    </w:p>
    <w:p w14:paraId="1DDF33BE" w14:textId="77777777" w:rsidR="009C67EF" w:rsidRPr="001013DC" w:rsidRDefault="009C67EF">
      <w:pPr>
        <w:pStyle w:val="aff0"/>
        <w:numPr>
          <w:ilvl w:val="0"/>
          <w:numId w:val="2"/>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16D0BC58" w14:textId="77777777" w:rsidR="009C67EF" w:rsidRPr="002B5D34" w:rsidRDefault="009C67EF">
      <w:pPr>
        <w:pStyle w:val="aff0"/>
        <w:numPr>
          <w:ilvl w:val="0"/>
          <w:numId w:val="2"/>
        </w:numPr>
        <w:ind w:left="284" w:hanging="284"/>
        <w:jc w:val="both"/>
        <w:rPr>
          <w:rFonts w:asciiTheme="minorHAnsi" w:hAnsiTheme="minorHAnsi" w:cstheme="minorHAnsi"/>
          <w:sz w:val="20"/>
          <w:szCs w:val="20"/>
        </w:rPr>
      </w:pPr>
      <w:r w:rsidRPr="002B5D34">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60D637E9" w14:textId="2260F82A" w:rsidR="009C67EF" w:rsidRPr="002B5D34" w:rsidRDefault="009C67EF">
      <w:pPr>
        <w:pStyle w:val="aff0"/>
        <w:numPr>
          <w:ilvl w:val="0"/>
          <w:numId w:val="2"/>
        </w:numPr>
        <w:ind w:left="284" w:hanging="284"/>
        <w:jc w:val="both"/>
        <w:rPr>
          <w:rFonts w:asciiTheme="minorHAnsi" w:hAnsiTheme="minorHAnsi" w:cstheme="minorHAnsi"/>
          <w:sz w:val="20"/>
          <w:szCs w:val="20"/>
        </w:rPr>
      </w:pPr>
      <w:r w:rsidRPr="002B5D34">
        <w:rPr>
          <w:rFonts w:asciiTheme="minorHAnsi" w:hAnsiTheme="minorHAnsi" w:cstheme="minorHAnsi"/>
          <w:sz w:val="20"/>
          <w:szCs w:val="20"/>
        </w:rPr>
        <w:t>η τιμή υπερβαίνει τον προϋπολογισμό του είδους, που καθορίζ</w:t>
      </w:r>
      <w:r w:rsidR="00D95CC5" w:rsidRPr="002B5D34">
        <w:rPr>
          <w:rFonts w:asciiTheme="minorHAnsi" w:hAnsiTheme="minorHAnsi" w:cstheme="minorHAnsi"/>
          <w:sz w:val="20"/>
          <w:szCs w:val="20"/>
        </w:rPr>
        <w:t>ον</w:t>
      </w:r>
      <w:r w:rsidRPr="002B5D34">
        <w:rPr>
          <w:rFonts w:asciiTheme="minorHAnsi" w:hAnsiTheme="minorHAnsi" w:cstheme="minorHAnsi"/>
          <w:sz w:val="20"/>
          <w:szCs w:val="20"/>
        </w:rPr>
        <w:t xml:space="preserve">ται στην παράγραφο 1.3 της παρούσας διακήρυξης, </w:t>
      </w:r>
    </w:p>
    <w:p w14:paraId="77129FBC" w14:textId="77777777" w:rsidR="009C67EF" w:rsidRPr="002B5D34" w:rsidRDefault="009C67EF" w:rsidP="009C67EF">
      <w:pPr>
        <w:rPr>
          <w:rFonts w:asciiTheme="minorHAnsi" w:hAnsiTheme="minorHAnsi" w:cstheme="minorHAnsi"/>
          <w:sz w:val="20"/>
          <w:szCs w:val="20"/>
        </w:rPr>
      </w:pPr>
      <w:r w:rsidRPr="002B5D34">
        <w:rPr>
          <w:rFonts w:asciiTheme="minorHAnsi" w:hAnsiTheme="minorHAnsi" w:cstheme="minorHAnsi"/>
          <w:sz w:val="20"/>
          <w:szCs w:val="20"/>
        </w:rPr>
        <w:t>Εάν στον διαγωνισμό οι προσφερόμενες τιμές είναι ασυνήθιστα χαμηλές, ισχύουν τα αναφερόμενα στο άρθρο 88 του ν. 4412/2016.</w:t>
      </w:r>
    </w:p>
    <w:p w14:paraId="09F6C66E" w14:textId="77777777" w:rsidR="00903A70" w:rsidRPr="002B5D34" w:rsidRDefault="00903A70" w:rsidP="00903A70">
      <w:pPr>
        <w:spacing w:line="276" w:lineRule="auto"/>
        <w:rPr>
          <w:rFonts w:asciiTheme="minorHAnsi" w:hAnsiTheme="minorHAnsi"/>
          <w:sz w:val="20"/>
          <w:szCs w:val="20"/>
        </w:rPr>
      </w:pPr>
      <w:bookmarkStart w:id="71" w:name="_Toc535577380"/>
      <w:r w:rsidRPr="00D13644">
        <w:rPr>
          <w:rFonts w:asciiTheme="minorHAnsi" w:hAnsi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w:t>
      </w:r>
      <w:r w:rsidRPr="002B5D34">
        <w:rPr>
          <w:rFonts w:asciiTheme="minorHAnsi" w:hAnsiTheme="minorHAnsi"/>
          <w:sz w:val="20"/>
          <w:szCs w:val="20"/>
        </w:rPr>
        <w:t xml:space="preserve"> </w:t>
      </w:r>
    </w:p>
    <w:p w14:paraId="449B3439" w14:textId="77777777" w:rsidR="006F7FC3" w:rsidRPr="002B5D34" w:rsidRDefault="006F7FC3" w:rsidP="00903A70">
      <w:pPr>
        <w:spacing w:line="276" w:lineRule="auto"/>
        <w:rPr>
          <w:rFonts w:asciiTheme="minorHAnsi" w:hAnsiTheme="minorHAnsi"/>
          <w:sz w:val="20"/>
          <w:szCs w:val="20"/>
        </w:rPr>
      </w:pPr>
    </w:p>
    <w:p w14:paraId="530E95E7" w14:textId="5D7A527E" w:rsidR="00871AB0" w:rsidRDefault="00A240FB" w:rsidP="006F7FC3">
      <w:pPr>
        <w:pStyle w:val="3"/>
        <w:spacing w:after="120"/>
        <w:rPr>
          <w:rFonts w:asciiTheme="minorHAnsi" w:hAnsiTheme="minorHAnsi" w:cstheme="minorHAnsi"/>
        </w:rPr>
      </w:pPr>
      <w:bookmarkStart w:id="72" w:name="_Toc183780668"/>
      <w:r w:rsidRPr="001013DC">
        <w:rPr>
          <w:rFonts w:asciiTheme="minorHAnsi" w:hAnsiTheme="minorHAnsi" w:cstheme="minorHAnsi"/>
        </w:rPr>
        <w:t>2.4.5</w:t>
      </w:r>
      <w:r w:rsidRPr="001013DC">
        <w:rPr>
          <w:rFonts w:asciiTheme="minorHAnsi" w:hAnsiTheme="minorHAnsi" w:cstheme="minorHAnsi"/>
        </w:rPr>
        <w:tab/>
        <w:t>Χρόνος ισχύος των προσφορών</w:t>
      </w:r>
      <w:bookmarkEnd w:id="71"/>
      <w:bookmarkEnd w:id="72"/>
    </w:p>
    <w:p w14:paraId="7AE511F8"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1013DC">
        <w:rPr>
          <w:rFonts w:asciiTheme="minorHAnsi" w:hAnsiTheme="minorHAnsi" w:cstheme="minorHAnsi"/>
          <w:sz w:val="20"/>
          <w:szCs w:val="20"/>
          <w:lang w:eastAsia="el-GR"/>
        </w:rPr>
        <w:t>προσμετρούμενες</w:t>
      </w:r>
      <w:proofErr w:type="spellEnd"/>
      <w:r w:rsidRPr="001013DC">
        <w:rPr>
          <w:rFonts w:asciiTheme="minorHAnsi" w:hAnsiTheme="minorHAnsi" w:cstheme="minorHAnsi"/>
          <w:sz w:val="20"/>
          <w:szCs w:val="20"/>
          <w:lang w:eastAsia="el-GR"/>
        </w:rPr>
        <w:t xml:space="preserve"> από την επόμενη της καταληκτικής ημερομηνίας υποβολής προσφορών.</w:t>
      </w:r>
    </w:p>
    <w:p w14:paraId="40EF5AD1"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 ως μη κανονική.</w:t>
      </w:r>
    </w:p>
    <w:p w14:paraId="397BEA5A"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lastRenderedPageBreak/>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1013DC">
        <w:rPr>
          <w:rFonts w:asciiTheme="minorHAnsi" w:hAnsiTheme="minorHAnsi" w:cstheme="minorHAnsi"/>
          <w:sz w:val="20"/>
          <w:szCs w:val="20"/>
        </w:rPr>
        <w:t xml:space="preserve">την </w:t>
      </w:r>
      <w:r w:rsidRPr="001013DC">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61DA6425"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1013DC">
        <w:rPr>
          <w:rFonts w:asciiTheme="minorHAnsi" w:hAnsiTheme="minorHAnsi" w:cstheme="minorHAnsi"/>
          <w:sz w:val="20"/>
          <w:szCs w:val="20"/>
          <w:lang w:eastAsia="el-GR"/>
        </w:rPr>
        <w:t>παρέτειναν</w:t>
      </w:r>
      <w:proofErr w:type="spellEnd"/>
      <w:r w:rsidRPr="001013DC">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1240DD66" w14:textId="77777777" w:rsidR="00871AB0" w:rsidRDefault="00871AB0" w:rsidP="00871AB0">
      <w:pPr>
        <w:pStyle w:val="af3"/>
        <w:rPr>
          <w:rFonts w:asciiTheme="minorHAnsi" w:hAnsiTheme="minorHAnsi" w:cstheme="minorHAnsi"/>
          <w:bCs/>
        </w:rPr>
      </w:pPr>
      <w:r w:rsidRPr="001013DC">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42D683CE" w14:textId="77777777" w:rsidR="00DB06CC" w:rsidRPr="001013DC" w:rsidRDefault="00DB06CC" w:rsidP="00871AB0">
      <w:pPr>
        <w:pStyle w:val="af3"/>
        <w:rPr>
          <w:rFonts w:asciiTheme="minorHAnsi" w:hAnsiTheme="minorHAnsi" w:cstheme="minorHAnsi"/>
        </w:rPr>
      </w:pPr>
    </w:p>
    <w:p w14:paraId="2CE985C4" w14:textId="63EEDCC1" w:rsidR="001D4353" w:rsidRDefault="001D4353" w:rsidP="006F7FC3">
      <w:pPr>
        <w:pStyle w:val="3"/>
        <w:spacing w:after="120"/>
        <w:rPr>
          <w:rFonts w:asciiTheme="minorHAnsi" w:hAnsiTheme="minorHAnsi" w:cstheme="minorHAnsi"/>
        </w:rPr>
      </w:pPr>
      <w:bookmarkStart w:id="73" w:name="__RefHeading___Toc470009808"/>
      <w:bookmarkStart w:id="74" w:name="_Toc535577381"/>
      <w:bookmarkStart w:id="75" w:name="_Toc183780669"/>
      <w:bookmarkEnd w:id="73"/>
      <w:r w:rsidRPr="001013DC">
        <w:rPr>
          <w:rFonts w:asciiTheme="minorHAnsi" w:hAnsiTheme="minorHAnsi" w:cstheme="minorHAnsi"/>
        </w:rPr>
        <w:t>2.4.6</w:t>
      </w:r>
      <w:r w:rsidRPr="001013DC">
        <w:rPr>
          <w:rFonts w:asciiTheme="minorHAnsi" w:hAnsiTheme="minorHAnsi" w:cstheme="minorHAnsi"/>
        </w:rPr>
        <w:tab/>
        <w:t>Λόγοι απόρριψης προσφορών</w:t>
      </w:r>
      <w:bookmarkEnd w:id="74"/>
      <w:bookmarkEnd w:id="75"/>
    </w:p>
    <w:p w14:paraId="53BAF0A3"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lang w:val="en-US"/>
        </w:rPr>
        <w:t>H</w:t>
      </w:r>
      <w:r w:rsidRPr="001013DC">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2A9B243B" w14:textId="77777777" w:rsidR="00F70AA3" w:rsidRDefault="00F70AA3" w:rsidP="00CC2014">
      <w:pPr>
        <w:rPr>
          <w:rFonts w:asciiTheme="minorHAnsi" w:hAnsiTheme="minorHAnsi" w:cstheme="minorHAnsi"/>
          <w:sz w:val="20"/>
          <w:szCs w:val="20"/>
        </w:rPr>
      </w:pPr>
      <w:r w:rsidRPr="00F70AA3">
        <w:rPr>
          <w:rFonts w:asciiTheme="minorHAnsi" w:hAnsiTheme="minorHAnsi" w:cstheme="minorHAnsi"/>
          <w:sz w:val="20"/>
          <w:szCs w:val="20"/>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14:paraId="53FA04A6" w14:textId="6F54FDD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99140E0"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472B2C9"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δ) η οποία είναι εναλλακτική προσφορά,</w:t>
      </w:r>
    </w:p>
    <w:p w14:paraId="0F418198"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5F155D03"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rPr>
        <w:t>στ</w:t>
      </w:r>
      <w:proofErr w:type="spellEnd"/>
      <w:r w:rsidRPr="001013DC">
        <w:rPr>
          <w:rFonts w:asciiTheme="minorHAnsi" w:hAnsiTheme="minorHAnsi" w:cstheme="minorHAnsi"/>
          <w:sz w:val="20"/>
          <w:szCs w:val="20"/>
        </w:rPr>
        <w:t>) η οποία είναι υπό αίρεση,</w:t>
      </w:r>
    </w:p>
    <w:p w14:paraId="519E3027"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ζ) η οποία θέτει όρο αναπροσαρμογής, </w:t>
      </w:r>
    </w:p>
    <w:p w14:paraId="3CAA2FDF"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67FB4079"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2CE54038"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ι) η οποία παρουσιάζει αποκλίσεις ως προς τους όρους και τις τεχνικές προδιαγραφές της σύμβασης,</w:t>
      </w:r>
    </w:p>
    <w:p w14:paraId="71DD6B26"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rPr>
        <w:t>ια</w:t>
      </w:r>
      <w:proofErr w:type="spellEnd"/>
      <w:r w:rsidRPr="001013DC">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56648398" w14:textId="77777777" w:rsidR="00CC2014" w:rsidRPr="001013DC" w:rsidRDefault="00CC2014" w:rsidP="00CC2014">
      <w:pPr>
        <w:rPr>
          <w:rFonts w:asciiTheme="minorHAnsi" w:hAnsiTheme="minorHAnsi" w:cstheme="minorHAnsi"/>
          <w:sz w:val="20"/>
          <w:szCs w:val="20"/>
          <w:lang w:eastAsia="el-GR"/>
        </w:rPr>
      </w:pPr>
      <w:proofErr w:type="spellStart"/>
      <w:r w:rsidRPr="001013DC">
        <w:rPr>
          <w:rFonts w:asciiTheme="minorHAnsi" w:hAnsiTheme="minorHAnsi" w:cstheme="minorHAnsi"/>
          <w:sz w:val="20"/>
          <w:szCs w:val="20"/>
        </w:rPr>
        <w:t>ιβ</w:t>
      </w:r>
      <w:proofErr w:type="spellEnd"/>
      <w:r w:rsidRPr="001013DC">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1013DC">
        <w:rPr>
          <w:rFonts w:asciiTheme="minorHAnsi" w:hAnsiTheme="minorHAnsi" w:cs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1013DC">
        <w:rPr>
          <w:rFonts w:asciiTheme="minorHAnsi" w:hAnsiTheme="minorHAnsi" w:cstheme="minorHAnsi"/>
          <w:sz w:val="20"/>
          <w:szCs w:val="20"/>
          <w:lang w:eastAsia="el-GR"/>
        </w:rPr>
        <w:t>επ</w:t>
      </w:r>
      <w:proofErr w:type="spellEnd"/>
      <w:r w:rsidRPr="001013DC">
        <w:rPr>
          <w:rFonts w:asciiTheme="minorHAnsi" w:hAnsiTheme="minorHAnsi" w:cstheme="minorHAnsi"/>
          <w:sz w:val="20"/>
          <w:szCs w:val="20"/>
          <w:lang w:eastAsia="el-GR"/>
        </w:rPr>
        <w:t>., περί κριτηρίων επιλογής,</w:t>
      </w:r>
    </w:p>
    <w:p w14:paraId="6919428C" w14:textId="77777777" w:rsidR="00CC2014"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lang w:eastAsia="el-GR"/>
        </w:rPr>
        <w:lastRenderedPageBreak/>
        <w:t>ιγ</w:t>
      </w:r>
      <w:proofErr w:type="spellEnd"/>
      <w:r w:rsidRPr="001013DC">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1013DC">
        <w:rPr>
          <w:rFonts w:asciiTheme="minorHAnsi" w:hAnsiTheme="minorHAnsi" w:cstheme="minorHAnsi"/>
          <w:sz w:val="20"/>
          <w:szCs w:val="20"/>
        </w:rPr>
        <w:t>.</w:t>
      </w:r>
    </w:p>
    <w:p w14:paraId="48E42A92" w14:textId="77777777" w:rsidR="006B796E" w:rsidRDefault="006B796E" w:rsidP="001D4353">
      <w:pPr>
        <w:suppressAutoHyphens w:val="0"/>
        <w:jc w:val="left"/>
        <w:rPr>
          <w:rFonts w:asciiTheme="minorHAnsi" w:hAnsiTheme="minorHAnsi" w:cstheme="minorHAnsi"/>
          <w:strike/>
          <w:sz w:val="20"/>
          <w:szCs w:val="20"/>
        </w:rPr>
      </w:pPr>
    </w:p>
    <w:p w14:paraId="50E39FFD" w14:textId="77777777" w:rsidR="00A92EDE" w:rsidRPr="001013DC" w:rsidRDefault="00A92EDE" w:rsidP="00A92EDE">
      <w:pPr>
        <w:pStyle w:val="1"/>
        <w:tabs>
          <w:tab w:val="left" w:pos="567"/>
        </w:tabs>
        <w:ind w:left="567" w:hanging="567"/>
        <w:jc w:val="both"/>
        <w:rPr>
          <w:rFonts w:asciiTheme="minorHAnsi" w:hAnsiTheme="minorHAnsi" w:cstheme="minorHAnsi"/>
          <w:sz w:val="20"/>
          <w:szCs w:val="20"/>
          <w:u w:val="single"/>
          <w:lang w:val="el-GR"/>
        </w:rPr>
      </w:pPr>
      <w:bookmarkStart w:id="76" w:name="__RefHeading___Toc470009809"/>
      <w:bookmarkStart w:id="77" w:name="_Toc535577382"/>
      <w:bookmarkStart w:id="78" w:name="_Toc183780670"/>
      <w:bookmarkStart w:id="79" w:name="__RefHeading___Toc470009818"/>
      <w:r w:rsidRPr="001013DC">
        <w:rPr>
          <w:rFonts w:asciiTheme="minorHAnsi" w:hAnsiTheme="minorHAnsi" w:cstheme="minorHAnsi"/>
          <w:sz w:val="20"/>
          <w:szCs w:val="20"/>
          <w:u w:val="single"/>
          <w:lang w:val="el-GR"/>
        </w:rPr>
        <w:t>3. ΔΙΕΝΕΡΓΕΙΑ ΔΙΑΔΙΚΑΣΙΑΣ - ΑΞΙΟΛΟΓΗΣΗ ΠΡΟΣΦΟΡΩΝ</w:t>
      </w:r>
      <w:bookmarkEnd w:id="76"/>
      <w:bookmarkEnd w:id="77"/>
      <w:bookmarkEnd w:id="78"/>
      <w:r w:rsidRPr="001013DC">
        <w:rPr>
          <w:rFonts w:asciiTheme="minorHAnsi" w:hAnsiTheme="minorHAnsi" w:cstheme="minorHAnsi"/>
          <w:sz w:val="20"/>
          <w:szCs w:val="20"/>
          <w:u w:val="single"/>
          <w:lang w:val="el-GR"/>
        </w:rPr>
        <w:t xml:space="preserve">  </w:t>
      </w:r>
    </w:p>
    <w:p w14:paraId="477DA086" w14:textId="77777777" w:rsidR="00A92EDE" w:rsidRPr="001013DC" w:rsidRDefault="00A92EDE" w:rsidP="00A92EDE">
      <w:pPr>
        <w:rPr>
          <w:rFonts w:asciiTheme="minorHAnsi" w:hAnsiTheme="minorHAnsi" w:cstheme="minorHAnsi"/>
          <w:sz w:val="20"/>
          <w:szCs w:val="20"/>
          <w:u w:val="single"/>
        </w:rPr>
      </w:pPr>
    </w:p>
    <w:p w14:paraId="398418EF" w14:textId="77777777" w:rsidR="00A92EDE" w:rsidRPr="00C9591D" w:rsidRDefault="00A92EDE" w:rsidP="00C9591D">
      <w:pPr>
        <w:pStyle w:val="2"/>
        <w:rPr>
          <w:rFonts w:asciiTheme="minorHAnsi" w:hAnsiTheme="minorHAnsi" w:cstheme="minorHAnsi"/>
          <w:sz w:val="20"/>
          <w:szCs w:val="20"/>
          <w:u w:val="single"/>
        </w:rPr>
      </w:pPr>
      <w:bookmarkStart w:id="80" w:name="__RefHeading___Toc470009810"/>
      <w:bookmarkStart w:id="81" w:name="_Toc535577383"/>
      <w:bookmarkStart w:id="82" w:name="_Toc183780671"/>
      <w:r w:rsidRPr="00C9591D">
        <w:rPr>
          <w:rFonts w:asciiTheme="minorHAnsi" w:hAnsiTheme="minorHAnsi" w:cstheme="minorHAnsi"/>
          <w:sz w:val="20"/>
          <w:szCs w:val="20"/>
          <w:u w:val="single"/>
        </w:rPr>
        <w:t>3.1</w:t>
      </w:r>
      <w:r w:rsidRPr="00C9591D">
        <w:rPr>
          <w:rFonts w:asciiTheme="minorHAnsi" w:hAnsiTheme="minorHAnsi" w:cstheme="minorHAnsi"/>
          <w:sz w:val="20"/>
          <w:szCs w:val="20"/>
          <w:u w:val="single"/>
        </w:rPr>
        <w:tab/>
        <w:t>Αποσφράγιση και αξιολόγηση προσφορών</w:t>
      </w:r>
      <w:bookmarkEnd w:id="80"/>
      <w:bookmarkEnd w:id="81"/>
      <w:bookmarkEnd w:id="82"/>
      <w:r w:rsidRPr="00C9591D">
        <w:rPr>
          <w:rFonts w:asciiTheme="minorHAnsi" w:hAnsiTheme="minorHAnsi" w:cstheme="minorHAnsi"/>
          <w:sz w:val="20"/>
          <w:szCs w:val="20"/>
          <w:u w:val="single"/>
        </w:rPr>
        <w:t xml:space="preserve"> </w:t>
      </w:r>
    </w:p>
    <w:p w14:paraId="04B74D17" w14:textId="77777777" w:rsidR="00664915" w:rsidRPr="001013DC" w:rsidRDefault="00664915" w:rsidP="00664915">
      <w:pPr>
        <w:textAlignment w:val="baseline"/>
        <w:rPr>
          <w:rFonts w:asciiTheme="minorHAnsi" w:hAnsiTheme="minorHAnsi" w:cstheme="minorHAnsi"/>
          <w:kern w:val="1"/>
          <w:sz w:val="20"/>
          <w:szCs w:val="20"/>
        </w:rPr>
      </w:pPr>
      <w:bookmarkStart w:id="83" w:name="__RefHeading___Toc470009811"/>
      <w:bookmarkStart w:id="84" w:name="__RefHeading___Toc187_1659156176"/>
      <w:bookmarkStart w:id="85" w:name="_Toc535577385"/>
      <w:bookmarkEnd w:id="83"/>
      <w:bookmarkEnd w:id="84"/>
      <w:r w:rsidRPr="001013DC">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1013DC">
        <w:rPr>
          <w:rFonts w:asciiTheme="minorHAnsi" w:hAnsiTheme="minorHAnsi" w:cstheme="minorHAnsi"/>
          <w:b/>
          <w:kern w:val="1"/>
          <w:sz w:val="20"/>
          <w:szCs w:val="20"/>
        </w:rPr>
        <w:t>εφεξής Επιτροπή Διαγωνισμού</w:t>
      </w:r>
      <w:r w:rsidRPr="001013DC">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07151099" w14:textId="1C56AD69" w:rsidR="00664915" w:rsidRPr="00D13644" w:rsidRDefault="00664915">
      <w:pPr>
        <w:pStyle w:val="aff0"/>
        <w:widowControl w:val="0"/>
        <w:numPr>
          <w:ilvl w:val="0"/>
          <w:numId w:val="13"/>
        </w:numPr>
        <w:spacing w:after="60"/>
        <w:textAlignment w:val="baseline"/>
        <w:rPr>
          <w:rFonts w:asciiTheme="minorHAnsi" w:hAnsiTheme="minorHAnsi" w:cstheme="minorHAnsi"/>
          <w:kern w:val="1"/>
          <w:sz w:val="20"/>
          <w:szCs w:val="20"/>
        </w:rPr>
      </w:pPr>
      <w:r w:rsidRPr="00CA75C9">
        <w:rPr>
          <w:rFonts w:asciiTheme="minorHAnsi" w:hAnsiTheme="minorHAnsi" w:cstheme="minorHAnsi"/>
          <w:kern w:val="1"/>
          <w:sz w:val="20"/>
          <w:szCs w:val="20"/>
        </w:rPr>
        <w:t>Η</w:t>
      </w:r>
      <w:r w:rsidRPr="001013DC">
        <w:rPr>
          <w:rFonts w:asciiTheme="minorHAnsi" w:hAnsiTheme="minorHAnsi" w:cstheme="minorHAnsi"/>
          <w:kern w:val="1"/>
          <w:sz w:val="20"/>
          <w:szCs w:val="20"/>
        </w:rPr>
        <w:t xml:space="preserve">λεκτρονική Αποσφράγιση του (υπό)φακέλου «Δικαιολογητικά Συμμετοχής-Τεχνική Προσφορά» και του (υπό)φακέλου «Οικονομική Προσφορά», </w:t>
      </w:r>
      <w:r w:rsidR="00EC32F0" w:rsidRPr="0022077F">
        <w:rPr>
          <w:rFonts w:asciiTheme="minorHAnsi" w:hAnsiTheme="minorHAnsi" w:cstheme="minorHAnsi"/>
          <w:b/>
          <w:bCs/>
          <w:kern w:val="1"/>
          <w:sz w:val="20"/>
          <w:szCs w:val="20"/>
        </w:rPr>
        <w:t>την 04/02/2025</w:t>
      </w:r>
      <w:r w:rsidR="00EC32F0">
        <w:rPr>
          <w:rFonts w:asciiTheme="minorHAnsi" w:hAnsiTheme="minorHAnsi" w:cstheme="minorHAnsi"/>
          <w:b/>
          <w:bCs/>
          <w:kern w:val="1"/>
          <w:sz w:val="20"/>
          <w:szCs w:val="20"/>
        </w:rPr>
        <w:t xml:space="preserve"> </w:t>
      </w:r>
      <w:r w:rsidRPr="001013DC">
        <w:rPr>
          <w:rFonts w:asciiTheme="minorHAnsi" w:hAnsiTheme="minorHAnsi" w:cstheme="minorHAnsi"/>
          <w:kern w:val="1"/>
          <w:sz w:val="20"/>
          <w:szCs w:val="20"/>
        </w:rPr>
        <w:t xml:space="preserve">και </w:t>
      </w:r>
      <w:r w:rsidRPr="00FD6053">
        <w:rPr>
          <w:rFonts w:asciiTheme="minorHAnsi" w:hAnsiTheme="minorHAnsi" w:cstheme="minorHAnsi"/>
          <w:kern w:val="1"/>
          <w:sz w:val="20"/>
          <w:szCs w:val="20"/>
        </w:rPr>
        <w:t xml:space="preserve">ώρα 10:00 </w:t>
      </w:r>
      <w:r w:rsidR="00903A70" w:rsidRPr="00D13644">
        <w:rPr>
          <w:rFonts w:asciiTheme="minorHAnsi" w:hAnsiTheme="minorHAnsi" w:cstheme="minorHAnsi"/>
          <w:kern w:val="1"/>
          <w:sz w:val="20"/>
          <w:szCs w:val="20"/>
        </w:rPr>
        <w:t>π.μ.</w:t>
      </w:r>
    </w:p>
    <w:p w14:paraId="4E2A7B9F"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Στο στάδιο αυτό τα στοιχεία των προσφορών που αποσφραγίζονται είναι </w:t>
      </w:r>
      <w:proofErr w:type="spellStart"/>
      <w:r w:rsidRPr="001013DC">
        <w:rPr>
          <w:rFonts w:asciiTheme="minorHAnsi" w:hAnsiTheme="minorHAnsi" w:cstheme="minorHAnsi"/>
          <w:kern w:val="1"/>
          <w:sz w:val="20"/>
          <w:szCs w:val="20"/>
        </w:rPr>
        <w:t>προσβάσιμα</w:t>
      </w:r>
      <w:proofErr w:type="spellEnd"/>
      <w:r w:rsidRPr="001013DC">
        <w:rPr>
          <w:rFonts w:asciiTheme="minorHAnsi" w:hAnsiTheme="minorHAnsi" w:cstheme="minorHAnsi"/>
          <w:kern w:val="1"/>
          <w:sz w:val="20"/>
          <w:szCs w:val="20"/>
        </w:rPr>
        <w:t xml:space="preserve"> μόνο στα μέλη της Επιτροπής Διαγωνισμού και την Αναθέτουσα Αρχή.</w:t>
      </w:r>
    </w:p>
    <w:p w14:paraId="59317D5F" w14:textId="77777777" w:rsidR="00EB42C4" w:rsidRDefault="00EB42C4" w:rsidP="000310B6">
      <w:pPr>
        <w:rPr>
          <w:rFonts w:asciiTheme="minorHAnsi" w:hAnsiTheme="minorHAnsi" w:cstheme="minorHAnsi"/>
        </w:rPr>
      </w:pPr>
      <w:bookmarkStart w:id="86" w:name="_Toc120266737"/>
    </w:p>
    <w:p w14:paraId="1FAFCEDF" w14:textId="4954E712" w:rsidR="00664915" w:rsidRPr="001013DC" w:rsidRDefault="00664915" w:rsidP="00664915">
      <w:pPr>
        <w:pStyle w:val="3"/>
        <w:rPr>
          <w:rFonts w:asciiTheme="minorHAnsi" w:hAnsiTheme="minorHAnsi" w:cstheme="minorHAnsi"/>
        </w:rPr>
      </w:pPr>
      <w:bookmarkStart w:id="87" w:name="_Toc183780672"/>
      <w:r w:rsidRPr="001013DC">
        <w:rPr>
          <w:rFonts w:asciiTheme="minorHAnsi" w:hAnsiTheme="minorHAnsi" w:cstheme="minorHAnsi"/>
        </w:rPr>
        <w:t>3.1.2</w:t>
      </w:r>
      <w:r w:rsidRPr="001013DC">
        <w:rPr>
          <w:rFonts w:asciiTheme="minorHAnsi" w:hAnsiTheme="minorHAnsi" w:cstheme="minorHAnsi"/>
        </w:rPr>
        <w:tab/>
        <w:t>Αξιολόγηση προσφορών</w:t>
      </w:r>
      <w:bookmarkEnd w:id="86"/>
      <w:bookmarkEnd w:id="87"/>
    </w:p>
    <w:p w14:paraId="6C264D3B" w14:textId="77777777" w:rsidR="000E5900" w:rsidRDefault="000E5900" w:rsidP="00664915">
      <w:pPr>
        <w:rPr>
          <w:rFonts w:asciiTheme="minorHAnsi" w:hAnsiTheme="minorHAnsi" w:cstheme="minorHAnsi"/>
          <w:b/>
          <w:sz w:val="20"/>
          <w:szCs w:val="20"/>
        </w:rPr>
      </w:pPr>
    </w:p>
    <w:p w14:paraId="31FD2AE0" w14:textId="1AC75576" w:rsidR="00664915" w:rsidRPr="001013DC" w:rsidRDefault="00664915" w:rsidP="00664915">
      <w:pPr>
        <w:rPr>
          <w:rFonts w:asciiTheme="minorHAnsi" w:hAnsiTheme="minorHAnsi" w:cstheme="minorHAnsi"/>
          <w:kern w:val="1"/>
          <w:sz w:val="20"/>
          <w:szCs w:val="20"/>
        </w:rPr>
      </w:pPr>
      <w:r w:rsidRPr="00255950">
        <w:rPr>
          <w:rFonts w:asciiTheme="minorHAnsi" w:hAnsiTheme="minorHAnsi" w:cstheme="minorHAnsi"/>
          <w:b/>
          <w:sz w:val="20"/>
          <w:szCs w:val="20"/>
        </w:rPr>
        <w:t xml:space="preserve">3.1.2.1. </w:t>
      </w:r>
      <w:r w:rsidRPr="001013DC">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5862A6C5" w14:textId="55A4848A"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013DC">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1013DC">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1013DC">
        <w:rPr>
          <w:rFonts w:asciiTheme="minorHAnsi" w:hAnsiTheme="minorHAnsi" w:cstheme="minorHAnsi"/>
          <w:kern w:val="1"/>
          <w:sz w:val="20"/>
          <w:szCs w:val="20"/>
        </w:rPr>
        <w:t>εξακριβώσιμος</w:t>
      </w:r>
      <w:proofErr w:type="spellEnd"/>
      <w:r w:rsidRPr="001013DC">
        <w:rPr>
          <w:rFonts w:asciiTheme="minorHAnsi" w:hAnsiTheme="minorHAnsi" w:cs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1013DC">
        <w:rPr>
          <w:rFonts w:asciiTheme="minorHAnsi" w:hAnsiTheme="minorHAnsi" w:cstheme="minorHAnsi"/>
          <w:kern w:val="1"/>
          <w:sz w:val="20"/>
          <w:szCs w:val="20"/>
        </w:rPr>
        <w:t>κατ</w:t>
      </w:r>
      <w:proofErr w:type="spellEnd"/>
      <w:r w:rsidRPr="001013DC">
        <w:rPr>
          <w:rFonts w:asciiTheme="minorHAnsi" w:hAnsiTheme="minorHAnsi" w:cstheme="minorHAnsi"/>
          <w:kern w:val="1"/>
          <w:sz w:val="20"/>
          <w:szCs w:val="20"/>
        </w:rPr>
        <w:t xml:space="preserve">΄ αναλογία και για τυχόν ελλείπουσες δηλώσεις, υπό την προϋπόθεση ότι βεβαιώνουν γεγονότα αντικειμενικώς </w:t>
      </w:r>
      <w:proofErr w:type="spellStart"/>
      <w:r w:rsidRPr="001013DC">
        <w:rPr>
          <w:rFonts w:asciiTheme="minorHAnsi" w:hAnsiTheme="minorHAnsi" w:cstheme="minorHAnsi"/>
          <w:kern w:val="1"/>
          <w:sz w:val="20"/>
          <w:szCs w:val="20"/>
        </w:rPr>
        <w:t>εξακριβώσιμα</w:t>
      </w:r>
      <w:proofErr w:type="spellEnd"/>
      <w:r w:rsidR="00255950">
        <w:rPr>
          <w:rFonts w:asciiTheme="minorHAnsi" w:hAnsiTheme="minorHAnsi" w:cstheme="minorHAnsi"/>
          <w:kern w:val="1"/>
          <w:sz w:val="20"/>
          <w:szCs w:val="20"/>
        </w:rPr>
        <w:t>.</w:t>
      </w:r>
    </w:p>
    <w:p w14:paraId="789F9B62" w14:textId="77777777" w:rsidR="00F70AA3" w:rsidRPr="00D13644" w:rsidRDefault="00F70AA3" w:rsidP="00F70AA3">
      <w:pPr>
        <w:textAlignment w:val="baseline"/>
        <w:rPr>
          <w:rFonts w:asciiTheme="minorHAnsi" w:hAnsiTheme="minorHAnsi" w:cstheme="minorHAnsi"/>
          <w:kern w:val="1"/>
          <w:sz w:val="20"/>
          <w:szCs w:val="20"/>
        </w:rPr>
      </w:pPr>
      <w:r w:rsidRPr="00D13644">
        <w:rPr>
          <w:rFonts w:asciiTheme="minorHAnsi" w:hAnsiTheme="minorHAnsi" w:cstheme="minorHAnsi"/>
          <w:kern w:val="1"/>
          <w:sz w:val="20"/>
          <w:szCs w:val="20"/>
        </w:rPr>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1E18EABA" w14:textId="77777777" w:rsidR="00F70AA3" w:rsidRPr="00D13644" w:rsidRDefault="00F70AA3" w:rsidP="00F70AA3">
      <w:pPr>
        <w:textAlignment w:val="baseline"/>
        <w:rPr>
          <w:rFonts w:asciiTheme="minorHAnsi" w:hAnsiTheme="minorHAnsi" w:cstheme="minorHAnsi"/>
          <w:kern w:val="1"/>
          <w:sz w:val="20"/>
          <w:szCs w:val="20"/>
        </w:rPr>
      </w:pPr>
    </w:p>
    <w:p w14:paraId="3CF1993E" w14:textId="77777777" w:rsidR="00F70AA3" w:rsidRPr="00D13644" w:rsidRDefault="00F70AA3">
      <w:pPr>
        <w:pStyle w:val="aff0"/>
        <w:numPr>
          <w:ilvl w:val="0"/>
          <w:numId w:val="16"/>
        </w:numPr>
        <w:ind w:left="426" w:hanging="426"/>
        <w:jc w:val="both"/>
        <w:textAlignment w:val="baseline"/>
        <w:rPr>
          <w:rFonts w:asciiTheme="minorHAnsi" w:hAnsiTheme="minorHAnsi" w:cstheme="minorHAnsi"/>
          <w:kern w:val="1"/>
          <w:sz w:val="20"/>
          <w:szCs w:val="20"/>
        </w:rPr>
      </w:pPr>
      <w:r w:rsidRPr="00D13644">
        <w:rPr>
          <w:rFonts w:asciiTheme="minorHAnsi" w:hAnsiTheme="minorHAnsi" w:cstheme="minorHAnsi"/>
          <w:kern w:val="1"/>
          <w:sz w:val="20"/>
          <w:szCs w:val="20"/>
        </w:rPr>
        <w:t xml:space="preserve">είτε από την Επιτροπή, μέσω του </w:t>
      </w:r>
      <w:proofErr w:type="spellStart"/>
      <w:r w:rsidRPr="00D13644">
        <w:rPr>
          <w:rFonts w:asciiTheme="minorHAnsi" w:hAnsiTheme="minorHAnsi" w:cstheme="minorHAnsi"/>
          <w:kern w:val="1"/>
          <w:sz w:val="20"/>
          <w:szCs w:val="20"/>
        </w:rPr>
        <w:t>πιστοποποιμένου</w:t>
      </w:r>
      <w:proofErr w:type="spellEnd"/>
      <w:r w:rsidRPr="00D13644">
        <w:rPr>
          <w:rFonts w:asciiTheme="minorHAnsi" w:hAnsiTheme="minorHAnsi" w:cstheme="minorHAnsi"/>
          <w:kern w:val="1"/>
          <w:sz w:val="20"/>
          <w:szCs w:val="20"/>
        </w:rPr>
        <w:t xml:space="preserve"> χρήστη της παρούσας ηλεκτρονικής διαδικασίας (χειριστή του διαγωνισμού), χωρίς τη σύνταξη διακριτού εγγράφου</w:t>
      </w:r>
    </w:p>
    <w:p w14:paraId="1B90B7CB" w14:textId="77777777" w:rsidR="00F70AA3" w:rsidRPr="00D13644" w:rsidRDefault="00F70AA3" w:rsidP="00F70AA3">
      <w:pPr>
        <w:ind w:firstLine="45"/>
        <w:textAlignment w:val="baseline"/>
        <w:rPr>
          <w:rFonts w:asciiTheme="minorHAnsi" w:hAnsiTheme="minorHAnsi" w:cstheme="minorHAnsi"/>
          <w:kern w:val="1"/>
          <w:sz w:val="20"/>
          <w:szCs w:val="20"/>
        </w:rPr>
      </w:pPr>
    </w:p>
    <w:p w14:paraId="19E7992D" w14:textId="5AB5A0EC" w:rsidR="00F70AA3" w:rsidRPr="00D13644" w:rsidRDefault="00F70AA3">
      <w:pPr>
        <w:pStyle w:val="aff0"/>
        <w:numPr>
          <w:ilvl w:val="0"/>
          <w:numId w:val="16"/>
        </w:numPr>
        <w:ind w:left="426" w:hanging="426"/>
        <w:jc w:val="both"/>
        <w:textAlignment w:val="baseline"/>
        <w:rPr>
          <w:rFonts w:asciiTheme="minorHAnsi" w:hAnsiTheme="minorHAnsi" w:cstheme="minorHAnsi"/>
          <w:kern w:val="1"/>
          <w:sz w:val="20"/>
          <w:szCs w:val="20"/>
        </w:rPr>
      </w:pPr>
      <w:r w:rsidRPr="00D13644">
        <w:rPr>
          <w:rFonts w:asciiTheme="minorHAnsi" w:hAnsiTheme="minorHAnsi" w:cstheme="minorHAnsi"/>
          <w:kern w:val="1"/>
          <w:sz w:val="20"/>
          <w:szCs w:val="20"/>
        </w:rPr>
        <w:t>είτε, με αποστολή διακριτού εγγράφου της Επιτροπής, μέσω του πιστοποι</w:t>
      </w:r>
      <w:r w:rsidR="00245515" w:rsidRPr="00D13644">
        <w:rPr>
          <w:rFonts w:asciiTheme="minorHAnsi" w:hAnsiTheme="minorHAnsi" w:cstheme="minorHAnsi"/>
          <w:kern w:val="1"/>
          <w:sz w:val="20"/>
          <w:szCs w:val="20"/>
        </w:rPr>
        <w:t>η</w:t>
      </w:r>
      <w:r w:rsidRPr="00D13644">
        <w:rPr>
          <w:rFonts w:asciiTheme="minorHAnsi" w:hAnsiTheme="minorHAnsi" w:cstheme="minorHAnsi"/>
          <w:kern w:val="1"/>
          <w:sz w:val="20"/>
          <w:szCs w:val="20"/>
        </w:rPr>
        <w:t>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17872EF6" w14:textId="77777777" w:rsidR="0021627A" w:rsidRPr="00D13644" w:rsidRDefault="0021627A" w:rsidP="0021627A">
      <w:pPr>
        <w:textAlignment w:val="baseline"/>
        <w:rPr>
          <w:rFonts w:asciiTheme="minorHAnsi" w:hAnsiTheme="minorHAnsi" w:cstheme="minorHAnsi"/>
          <w:kern w:val="1"/>
          <w:sz w:val="20"/>
          <w:szCs w:val="20"/>
        </w:rPr>
      </w:pPr>
    </w:p>
    <w:p w14:paraId="64EC1030" w14:textId="77777777" w:rsidR="00F70AA3" w:rsidRPr="00D13644" w:rsidRDefault="00F70AA3" w:rsidP="00F70AA3">
      <w:pPr>
        <w:textAlignment w:val="baseline"/>
        <w:rPr>
          <w:rFonts w:asciiTheme="minorHAnsi" w:hAnsiTheme="minorHAnsi" w:cstheme="minorHAnsi"/>
          <w:kern w:val="1"/>
          <w:sz w:val="20"/>
          <w:szCs w:val="20"/>
        </w:rPr>
      </w:pPr>
      <w:r w:rsidRPr="00D13644">
        <w:rPr>
          <w:rFonts w:asciiTheme="minorHAnsi" w:hAnsiTheme="minorHAnsi" w:cstheme="minorHAnsi"/>
          <w:kern w:val="1"/>
          <w:sz w:val="20"/>
          <w:szCs w:val="20"/>
        </w:rPr>
        <w:t xml:space="preserve">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w:t>
      </w:r>
      <w:proofErr w:type="spellStart"/>
      <w:r w:rsidRPr="00D13644">
        <w:rPr>
          <w:rFonts w:asciiTheme="minorHAnsi" w:hAnsiTheme="minorHAnsi" w:cstheme="minorHAnsi"/>
          <w:kern w:val="1"/>
          <w:sz w:val="20"/>
          <w:szCs w:val="20"/>
        </w:rPr>
        <w:t>αποφαινομένου</w:t>
      </w:r>
      <w:proofErr w:type="spellEnd"/>
      <w:r w:rsidRPr="00D13644">
        <w:rPr>
          <w:rFonts w:asciiTheme="minorHAnsi" w:hAnsiTheme="minorHAnsi" w:cstheme="minorHAnsi"/>
          <w:kern w:val="1"/>
          <w:sz w:val="20"/>
          <w:szCs w:val="20"/>
        </w:rPr>
        <w:t xml:space="preserve"> οργάνου.</w:t>
      </w:r>
    </w:p>
    <w:p w14:paraId="4F35EE28" w14:textId="77777777" w:rsidR="00F70AA3" w:rsidRPr="00D13644" w:rsidRDefault="00F70AA3" w:rsidP="00F70AA3">
      <w:pPr>
        <w:textAlignment w:val="baseline"/>
        <w:rPr>
          <w:rFonts w:asciiTheme="minorHAnsi" w:hAnsiTheme="minorHAnsi" w:cstheme="minorHAnsi"/>
          <w:kern w:val="1"/>
          <w:sz w:val="20"/>
          <w:szCs w:val="20"/>
        </w:rPr>
      </w:pPr>
      <w:r w:rsidRPr="00D13644">
        <w:rPr>
          <w:rFonts w:asciiTheme="minorHAnsi" w:hAnsiTheme="minorHAnsi" w:cstheme="minorHAnsi"/>
          <w:kern w:val="1"/>
          <w:sz w:val="20"/>
          <w:szCs w:val="20"/>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14:paraId="62FE63DF" w14:textId="77777777" w:rsidR="00F70AA3" w:rsidRPr="00D13644" w:rsidRDefault="00F70AA3" w:rsidP="00F70AA3">
      <w:pPr>
        <w:textAlignment w:val="baseline"/>
        <w:rPr>
          <w:rFonts w:asciiTheme="minorHAnsi" w:hAnsiTheme="minorHAnsi" w:cstheme="minorHAnsi"/>
          <w:kern w:val="1"/>
          <w:sz w:val="20"/>
          <w:szCs w:val="20"/>
        </w:rPr>
      </w:pPr>
      <w:r w:rsidRPr="00D13644">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544A5F11" w14:textId="77777777" w:rsidR="00F70AA3" w:rsidRPr="00D13644" w:rsidRDefault="00F70AA3" w:rsidP="00F70AA3">
      <w:pPr>
        <w:textAlignment w:val="baseline"/>
        <w:rPr>
          <w:rFonts w:asciiTheme="minorHAnsi" w:hAnsiTheme="minorHAnsi" w:cstheme="minorHAnsi"/>
          <w:kern w:val="1"/>
          <w:sz w:val="20"/>
          <w:szCs w:val="20"/>
        </w:rPr>
      </w:pPr>
      <w:r w:rsidRPr="00D13644">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442DEF16" w14:textId="069FEDEF" w:rsidR="00F70AA3" w:rsidRPr="00E94FFE" w:rsidRDefault="00F70AA3" w:rsidP="00F70AA3">
      <w:pPr>
        <w:textAlignment w:val="baseline"/>
        <w:rPr>
          <w:rFonts w:asciiTheme="minorHAnsi" w:hAnsiTheme="minorHAnsi" w:cstheme="minorHAnsi"/>
          <w:sz w:val="20"/>
          <w:szCs w:val="20"/>
        </w:rPr>
      </w:pPr>
      <w:r w:rsidRPr="00D13644">
        <w:rPr>
          <w:rFonts w:asciiTheme="minorHAnsi" w:hAnsiTheme="minorHAnsi" w:cstheme="minorHAnsi"/>
          <w:kern w:val="1"/>
          <w:sz w:val="20"/>
          <w:szCs w:val="20"/>
        </w:rPr>
        <w:lastRenderedPageBreak/>
        <w:t>Ειδικότερα :</w:t>
      </w:r>
    </w:p>
    <w:p w14:paraId="3139E5A7" w14:textId="77777777" w:rsidR="00F70AA3" w:rsidRPr="00E94FFE" w:rsidRDefault="00F70AA3" w:rsidP="00F70AA3">
      <w:pPr>
        <w:suppressAutoHyphens w:val="0"/>
        <w:autoSpaceDE w:val="0"/>
        <w:autoSpaceDN w:val="0"/>
        <w:adjustRightInd w:val="0"/>
        <w:rPr>
          <w:rFonts w:asciiTheme="minorHAnsi" w:hAnsiTheme="minorHAnsi" w:cstheme="minorHAnsi"/>
          <w:strike/>
          <w:kern w:val="1"/>
          <w:sz w:val="20"/>
          <w:szCs w:val="20"/>
        </w:rPr>
      </w:pPr>
      <w:r w:rsidRPr="00E94FFE">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152BF629" w14:textId="77777777" w:rsidR="00F70AA3" w:rsidRPr="00E94FFE" w:rsidRDefault="00F70AA3" w:rsidP="00F70AA3">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528F491A" w14:textId="77777777"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5DF44BDA" w14:textId="77777777"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72CD1555" w14:textId="77777777" w:rsidR="00664915" w:rsidRPr="001013DC" w:rsidRDefault="00664915" w:rsidP="00664915">
      <w:pPr>
        <w:suppressAutoHyphens w:val="0"/>
        <w:autoSpaceDE w:val="0"/>
        <w:autoSpaceDN w:val="0"/>
        <w:adjustRightInd w:val="0"/>
        <w:rPr>
          <w:rFonts w:asciiTheme="minorHAnsi" w:hAnsiTheme="minorHAnsi" w:cstheme="minorHAnsi"/>
          <w:kern w:val="1"/>
          <w:sz w:val="20"/>
          <w:szCs w:val="20"/>
        </w:rPr>
      </w:pPr>
      <w:r w:rsidRPr="001013DC">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40B84488"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7829E98C" w14:textId="77777777" w:rsidR="00664915" w:rsidRPr="001013DC" w:rsidRDefault="00664915" w:rsidP="00664915">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1013DC">
        <w:rPr>
          <w:rFonts w:asciiTheme="minorHAnsi" w:hAnsiTheme="minorHAnsi" w:cstheme="minorHAnsi"/>
          <w:sz w:val="20"/>
          <w:szCs w:val="20"/>
        </w:rPr>
        <w:t xml:space="preserve"> </w:t>
      </w:r>
      <w:r w:rsidRPr="001013DC">
        <w:rPr>
          <w:rFonts w:asciiTheme="minorHAnsi" w:hAnsiTheme="minorHAnsi" w:cstheme="minorHAnsi"/>
          <w:kern w:val="1"/>
          <w:sz w:val="20"/>
          <w:szCs w:val="20"/>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Pr="001013DC">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7AF19F62" w14:textId="77777777" w:rsidR="00664915" w:rsidRPr="001013DC" w:rsidRDefault="00664915" w:rsidP="00664915">
      <w:pPr>
        <w:textAlignment w:val="baseline"/>
        <w:rPr>
          <w:rFonts w:asciiTheme="minorHAnsi" w:hAnsiTheme="minorHAnsi" w:cstheme="minorHAnsi"/>
          <w:iCs/>
          <w:kern w:val="1"/>
          <w:sz w:val="20"/>
          <w:szCs w:val="20"/>
          <w:lang w:eastAsia="el-GR"/>
        </w:rPr>
      </w:pPr>
      <w:r w:rsidRPr="001013DC">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Pr="001013DC">
        <w:rPr>
          <w:rFonts w:asciiTheme="minorHAnsi" w:hAnsiTheme="minorHAnsi" w:cstheme="minorHAnsi"/>
          <w:iCs/>
          <w:kern w:val="1"/>
          <w:sz w:val="20"/>
          <w:szCs w:val="20"/>
          <w:lang w:eastAsia="el-GR"/>
        </w:rPr>
        <w:t>(Επισημαίνεται ότι τα αποτελέσματα της κλήρωσης ενσωματώνονται ομοίως στην ως κατωτέρω ενιαία απόφαση).</w:t>
      </w:r>
    </w:p>
    <w:p w14:paraId="0D2922FF" w14:textId="77777777" w:rsidR="00F70AA3" w:rsidRPr="00E94FFE" w:rsidRDefault="00664915" w:rsidP="00F70AA3">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F70AA3">
        <w:rPr>
          <w:rFonts w:asciiTheme="minorHAnsi" w:hAnsiTheme="minorHAnsi" w:cstheme="minorHAnsi"/>
          <w:kern w:val="1"/>
          <w:sz w:val="20"/>
          <w:szCs w:val="20"/>
          <w:lang w:eastAsia="el-GR"/>
        </w:rPr>
        <w:t xml:space="preserve">, </w:t>
      </w:r>
      <w:r w:rsidR="00F70AA3" w:rsidRPr="00980B14">
        <w:rPr>
          <w:rFonts w:asciiTheme="minorHAnsi" w:hAnsiTheme="minorHAnsi" w:cstheme="minorHAnsi"/>
          <w:kern w:val="1"/>
          <w:sz w:val="20"/>
          <w:szCs w:val="20"/>
          <w:lang w:eastAsia="el-GR"/>
        </w:rPr>
        <w:t>δεν αναρτάται στο ΚΗΜΔΗΣ και στη «ΔΙΑΥΓΕΙΑ» και ενσωματώνεται στην απόφαση κατακύρωσης.</w:t>
      </w:r>
      <w:bookmarkStart w:id="88" w:name="__RefHeading___Toc470009813"/>
      <w:bookmarkEnd w:id="88"/>
    </w:p>
    <w:p w14:paraId="6B3DDFB6" w14:textId="77777777" w:rsidR="006B796E" w:rsidRDefault="006B796E" w:rsidP="00302DE7">
      <w:pPr>
        <w:pStyle w:val="3"/>
        <w:rPr>
          <w:rFonts w:asciiTheme="minorHAnsi" w:hAnsiTheme="minorHAnsi" w:cstheme="minorHAnsi"/>
        </w:rPr>
      </w:pPr>
      <w:bookmarkStart w:id="89" w:name="_Toc120266738"/>
    </w:p>
    <w:p w14:paraId="6E02BDBD" w14:textId="0657A411" w:rsidR="00664915" w:rsidRPr="00C9591D" w:rsidRDefault="00664915" w:rsidP="00C9591D">
      <w:pPr>
        <w:pStyle w:val="2"/>
        <w:rPr>
          <w:rFonts w:asciiTheme="minorHAnsi" w:hAnsiTheme="minorHAnsi" w:cstheme="minorHAnsi"/>
          <w:sz w:val="20"/>
          <w:szCs w:val="20"/>
          <w:u w:val="single"/>
        </w:rPr>
      </w:pPr>
      <w:bookmarkStart w:id="90" w:name="_Toc183780673"/>
      <w:r w:rsidRPr="00C9591D">
        <w:rPr>
          <w:rFonts w:asciiTheme="minorHAnsi" w:hAnsiTheme="minorHAnsi" w:cstheme="minorHAnsi"/>
          <w:sz w:val="20"/>
          <w:szCs w:val="20"/>
          <w:u w:val="single"/>
        </w:rPr>
        <w:t>3.2 Πρόσκληση υποβολής δικαιολογητικών προσωρινού αναδόχου - Δικαιολογητικά προσωρινού αναδόχου</w:t>
      </w:r>
      <w:bookmarkEnd w:id="89"/>
      <w:bookmarkEnd w:id="90"/>
    </w:p>
    <w:p w14:paraId="006E88AE" w14:textId="0201F5E6"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2.2.6.2.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 </w:t>
      </w:r>
    </w:p>
    <w:p w14:paraId="2B7E258C"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1013DC">
        <w:rPr>
          <w:rFonts w:asciiTheme="minorHAnsi" w:hAnsiTheme="minorHAnsi" w:cstheme="minorHAnsi"/>
          <w:color w:val="000000"/>
          <w:sz w:val="20"/>
          <w:szCs w:val="20"/>
        </w:rPr>
        <w:t>μορφότυπο</w:t>
      </w:r>
      <w:proofErr w:type="spellEnd"/>
      <w:r w:rsidRPr="001013DC">
        <w:rPr>
          <w:rFonts w:asciiTheme="minorHAnsi" w:hAnsiTheme="minorHAnsi" w:cstheme="minorHAnsi"/>
          <w:color w:val="000000"/>
          <w:sz w:val="20"/>
          <w:szCs w:val="20"/>
        </w:rPr>
        <w:t xml:space="preserve"> PDF, σύμφωνα με τα ειδικώς οριζόμενα στην παράγραφο 2.4.2.5 της παρούσας.</w:t>
      </w:r>
    </w:p>
    <w:p w14:paraId="21733764" w14:textId="77777777" w:rsidR="00664915" w:rsidRPr="001013DC" w:rsidRDefault="00664915" w:rsidP="00664915">
      <w:pPr>
        <w:rPr>
          <w:rFonts w:asciiTheme="minorHAnsi" w:hAnsiTheme="minorHAnsi" w:cstheme="minorHAnsi"/>
          <w:strike/>
          <w:sz w:val="20"/>
          <w:szCs w:val="20"/>
        </w:rPr>
      </w:pPr>
      <w:r w:rsidRPr="001013DC">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1013DC">
        <w:rPr>
          <w:rFonts w:asciiTheme="minorHAnsi" w:hAnsiTheme="minorHAnsi" w:cstheme="minorHAnsi"/>
          <w:color w:val="000000"/>
          <w:sz w:val="20"/>
          <w:szCs w:val="20"/>
        </w:rPr>
        <w:t>, σύμφωνα με τα προβλεπόμενα στις διατάξεις της ως άνω παραγράφου 2.4.2.5</w:t>
      </w:r>
      <w:r w:rsidRPr="001013DC">
        <w:rPr>
          <w:rFonts w:asciiTheme="minorHAnsi" w:hAnsiTheme="minorHAnsi" w:cstheme="minorHAnsi"/>
          <w:sz w:val="20"/>
          <w:szCs w:val="20"/>
        </w:rPr>
        <w:t xml:space="preserve">. </w:t>
      </w:r>
    </w:p>
    <w:p w14:paraId="5C20B9E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proofErr w:type="spellStart"/>
      <w:r w:rsidRPr="001013DC">
        <w:rPr>
          <w:rFonts w:asciiTheme="minorHAnsi" w:hAnsiTheme="minorHAnsi" w:cstheme="minorHAnsi"/>
          <w:sz w:val="20"/>
          <w:szCs w:val="20"/>
        </w:rPr>
        <w:t>υπoβλήθηκαν</w:t>
      </w:r>
      <w:proofErr w:type="spellEnd"/>
      <w:r w:rsidRPr="001013DC">
        <w:rPr>
          <w:rFonts w:asciiTheme="minorHAnsi" w:hAnsiTheme="minorHAnsi" w:cs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E88A87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1013DC">
        <w:rPr>
          <w:rFonts w:asciiTheme="minorHAnsi" w:hAnsiTheme="minorHAnsi" w:cstheme="minorHAnsi"/>
          <w:sz w:val="20"/>
          <w:szCs w:val="20"/>
        </w:rPr>
        <w:t>κατ</w:t>
      </w:r>
      <w:proofErr w:type="spellEnd"/>
      <w:r w:rsidRPr="001013DC">
        <w:rPr>
          <w:rFonts w:asciiTheme="minorHAnsi" w:hAnsiTheme="minorHAnsi" w:cstheme="minorHAnsi"/>
          <w:sz w:val="20"/>
          <w:szCs w:val="20"/>
        </w:rPr>
        <w:t>΄ εφαρμογή της διάταξης του πρώτου εδαφίου της παρ. 5 του άρθρου 79  του ν. 4412/2016, τηρουμένων των αρχών της ίσης μεταχείρισης και της διαφάνειας.</w:t>
      </w:r>
    </w:p>
    <w:p w14:paraId="0BB3178D"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09B32B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0CF4B288" w14:textId="77777777" w:rsidR="00664915" w:rsidRPr="001013DC" w:rsidRDefault="00664915" w:rsidP="00664915">
      <w:pPr>
        <w:rPr>
          <w:rFonts w:asciiTheme="minorHAnsi" w:hAnsiTheme="minorHAnsi" w:cstheme="minorHAnsi"/>
          <w:sz w:val="20"/>
          <w:szCs w:val="20"/>
        </w:rPr>
      </w:pPr>
      <w:proofErr w:type="spellStart"/>
      <w:r w:rsidRPr="001013DC">
        <w:rPr>
          <w:rFonts w:asciiTheme="minorHAnsi" w:hAnsiTheme="minorHAnsi" w:cstheme="minorHAnsi"/>
          <w:sz w:val="20"/>
          <w:szCs w:val="20"/>
        </w:rPr>
        <w:t>ii</w:t>
      </w:r>
      <w:proofErr w:type="spellEnd"/>
      <w:r w:rsidRPr="001013DC">
        <w:rPr>
          <w:rFonts w:asciiTheme="minorHAnsi" w:hAnsiTheme="minorHAnsi" w:cs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2271B332" w14:textId="77777777" w:rsidR="00664915" w:rsidRPr="001013DC" w:rsidRDefault="00664915" w:rsidP="00664915">
      <w:pPr>
        <w:rPr>
          <w:rFonts w:asciiTheme="minorHAnsi" w:hAnsiTheme="minorHAnsi" w:cstheme="minorHAnsi"/>
          <w:sz w:val="20"/>
          <w:szCs w:val="20"/>
        </w:rPr>
      </w:pPr>
      <w:proofErr w:type="spellStart"/>
      <w:r w:rsidRPr="001013DC">
        <w:rPr>
          <w:rFonts w:asciiTheme="minorHAnsi" w:hAnsiTheme="minorHAnsi" w:cstheme="minorHAnsi"/>
          <w:sz w:val="20"/>
          <w:szCs w:val="20"/>
        </w:rPr>
        <w:t>iii</w:t>
      </w:r>
      <w:proofErr w:type="spellEnd"/>
      <w:r w:rsidRPr="001013DC">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της απαίτησης του κριτηρίου ποιοτικής επιλογής σύμφωνα με την παράγραφο 2.2.4 της παρούσας. </w:t>
      </w:r>
    </w:p>
    <w:p w14:paraId="7EF449F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1013DC">
        <w:rPr>
          <w:rFonts w:asciiTheme="minorHAnsi" w:hAnsiTheme="minorHAnsi" w:cstheme="minorHAnsi"/>
          <w:i/>
          <w:color w:val="5B9BD5"/>
          <w:sz w:val="20"/>
          <w:szCs w:val="20"/>
          <w:lang w:eastAsia="el-GR"/>
        </w:rPr>
        <w:t xml:space="preserve"> </w:t>
      </w:r>
      <w:r w:rsidRPr="001013DC">
        <w:rPr>
          <w:rFonts w:asciiTheme="minorHAnsi" w:hAnsiTheme="minorHAnsi" w:cs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1013DC">
        <w:rPr>
          <w:rFonts w:asciiTheme="minorHAnsi" w:hAnsiTheme="minorHAnsi" w:cstheme="minorHAnsi"/>
          <w:sz w:val="20"/>
          <w:szCs w:val="20"/>
        </w:rPr>
        <w:t>οψιγενείς</w:t>
      </w:r>
      <w:proofErr w:type="spellEnd"/>
      <w:r w:rsidRPr="001013DC">
        <w:rPr>
          <w:rFonts w:asciiTheme="minorHAnsi" w:hAnsiTheme="minorHAnsi" w:cstheme="minorHAnsi"/>
          <w:sz w:val="20"/>
          <w:szCs w:val="20"/>
        </w:rPr>
        <w:t xml:space="preserve"> μεταβολές), δεν καταπίπτει υπέρ της Αναθέτουσας Αρχής η εγγύηση συμμετοχής του. </w:t>
      </w:r>
    </w:p>
    <w:p w14:paraId="7CC5BF5F"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Αν κανένας από τους προσφέροντες δεν υποβάλλει αληθή ή ακριβή δήλωση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το σχετικό κριτήριο ποιοτικής επιλογής το οποίο έχει καθοριστεί σύμφωνα με την παράγραφο 2.2.4 της παρούσας διακήρυξης, η διαδικασία ματαιώνεται. </w:t>
      </w:r>
    </w:p>
    <w:p w14:paraId="494BA675" w14:textId="77777777" w:rsidR="00664915"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5913CFC8" w14:textId="3B62D76D" w:rsidR="00DF39A6" w:rsidRPr="001013DC" w:rsidRDefault="00DF39A6" w:rsidP="00664915">
      <w:pPr>
        <w:rPr>
          <w:rFonts w:asciiTheme="minorHAnsi" w:hAnsiTheme="minorHAnsi" w:cstheme="minorHAnsi"/>
          <w:sz w:val="20"/>
          <w:szCs w:val="20"/>
        </w:rPr>
      </w:pPr>
      <w:r>
        <w:rPr>
          <w:rFonts w:asciiTheme="minorHAnsi" w:hAnsiTheme="minorHAnsi" w:cstheme="minorHAnsi"/>
          <w:sz w:val="20"/>
          <w:szCs w:val="20"/>
        </w:rPr>
        <w:t xml:space="preserve">Η αναθέτουσα αρχή, αιτιολογημένα και κατόπιν γνώμης της αρμόδιας Επιτροπής του Διαγωνισμού, μπορεί να κατακυρώσει τη </w:t>
      </w:r>
      <w:proofErr w:type="spellStart"/>
      <w:r>
        <w:rPr>
          <w:rFonts w:asciiTheme="minorHAnsi" w:hAnsiTheme="minorHAnsi" w:cstheme="minorHAnsi"/>
          <w:sz w:val="20"/>
          <w:szCs w:val="20"/>
        </w:rPr>
        <w:t>συμβάση</w:t>
      </w:r>
      <w:proofErr w:type="spellEnd"/>
      <w:r>
        <w:rPr>
          <w:rFonts w:asciiTheme="minorHAnsi" w:hAnsiTheme="minorHAnsi" w:cstheme="minorHAnsi"/>
          <w:sz w:val="20"/>
          <w:szCs w:val="20"/>
        </w:rPr>
        <w:t xml:space="preserve"> για ολόκληρη ή μεγαλύτερη ή μικρότερη ποσότητα αγαθών από αυτή που καθορίζεται στο Παράρτημα Α σε ποσοστό και ως εξής: </w:t>
      </w:r>
      <w:proofErr w:type="spellStart"/>
      <w:r>
        <w:rPr>
          <w:rFonts w:asciiTheme="minorHAnsi" w:hAnsiTheme="minorHAnsi" w:cstheme="minorHAnsi"/>
          <w:sz w:val="20"/>
          <w:szCs w:val="20"/>
        </w:rPr>
        <w:t>εκατόν</w:t>
      </w:r>
      <w:proofErr w:type="spellEnd"/>
      <w:r>
        <w:rPr>
          <w:rFonts w:asciiTheme="minorHAnsi" w:hAnsiTheme="minorHAnsi" w:cstheme="minorHAnsi"/>
          <w:sz w:val="20"/>
          <w:szCs w:val="20"/>
        </w:rPr>
        <w:t xml:space="preserve"> είκοσι τοις εκατό (120%) στην περίπτωση της μεγαλύτερης ποσότητας </w:t>
      </w:r>
      <w:r w:rsidRPr="00304B31">
        <w:rPr>
          <w:rFonts w:asciiTheme="minorHAnsi" w:hAnsiTheme="minorHAnsi" w:cstheme="minorHAnsi"/>
          <w:sz w:val="20"/>
          <w:szCs w:val="20"/>
        </w:rPr>
        <w:t>και ογδόντα τοις εκατό (80%) στην περίπτωση της μικρότερης ποσότητας.</w:t>
      </w:r>
      <w:r>
        <w:rPr>
          <w:rFonts w:asciiTheme="minorHAnsi" w:hAnsiTheme="minorHAnsi" w:cstheme="minorHAnsi"/>
          <w:sz w:val="20"/>
          <w:szCs w:val="20"/>
        </w:rPr>
        <w:t xml:space="preserve"> </w:t>
      </w:r>
    </w:p>
    <w:p w14:paraId="24A3DFF4" w14:textId="77777777" w:rsidR="00336E32" w:rsidRDefault="00336E32" w:rsidP="000310B6">
      <w:pPr>
        <w:rPr>
          <w:rFonts w:asciiTheme="minorHAnsi" w:hAnsiTheme="minorHAnsi" w:cstheme="minorHAnsi"/>
        </w:rPr>
      </w:pPr>
      <w:bookmarkStart w:id="91" w:name="_Toc120266739"/>
    </w:p>
    <w:p w14:paraId="386C2897" w14:textId="28D23E11" w:rsidR="00664915" w:rsidRPr="00C9591D" w:rsidRDefault="00664915" w:rsidP="00C9591D">
      <w:pPr>
        <w:pStyle w:val="2"/>
        <w:rPr>
          <w:rFonts w:asciiTheme="minorHAnsi" w:hAnsiTheme="minorHAnsi" w:cstheme="minorHAnsi"/>
          <w:sz w:val="20"/>
          <w:szCs w:val="20"/>
          <w:u w:val="single"/>
        </w:rPr>
      </w:pPr>
      <w:bookmarkStart w:id="92" w:name="_Toc183780674"/>
      <w:r w:rsidRPr="00C9591D">
        <w:rPr>
          <w:rFonts w:asciiTheme="minorHAnsi" w:hAnsiTheme="minorHAnsi" w:cstheme="minorHAnsi"/>
          <w:sz w:val="20"/>
          <w:szCs w:val="20"/>
          <w:u w:val="single"/>
        </w:rPr>
        <w:t>3.3 Κατακύρωση - σύναψη σύμβασης</w:t>
      </w:r>
      <w:bookmarkEnd w:id="91"/>
      <w:bookmarkEnd w:id="92"/>
      <w:r w:rsidRPr="00C9591D">
        <w:rPr>
          <w:rFonts w:asciiTheme="minorHAnsi" w:hAnsiTheme="minorHAnsi" w:cstheme="minorHAnsi"/>
          <w:sz w:val="20"/>
          <w:szCs w:val="20"/>
          <w:u w:val="single"/>
        </w:rPr>
        <w:t xml:space="preserve"> </w:t>
      </w:r>
    </w:p>
    <w:p w14:paraId="285DEE5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3.3.1.</w:t>
      </w:r>
      <w:r w:rsidRPr="001013DC">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w:t>
      </w:r>
      <w:r w:rsidRPr="001013DC">
        <w:rPr>
          <w:rFonts w:asciiTheme="minorHAnsi" w:hAnsiTheme="minorHAnsi" w:cstheme="minorHAnsi"/>
          <w:sz w:val="20"/>
          <w:szCs w:val="20"/>
        </w:rPr>
        <w:lastRenderedPageBreak/>
        <w:t xml:space="preserve">παρ. 2 του άρθρου 100 του ν. 4412/2016 (περί αξιολόγησης των δικαιολογητικών συμμετοχής, της τεχνικής και της οικονομικής προσφοράς).   </w:t>
      </w:r>
    </w:p>
    <w:p w14:paraId="368C5B83" w14:textId="0C890354"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1F5DF1">
        <w:rPr>
          <w:rFonts w:asciiTheme="minorHAnsi" w:hAnsiTheme="minorHAnsi" w:cstheme="minorHAnsi"/>
          <w:color w:val="000000"/>
          <w:sz w:val="20"/>
          <w:szCs w:val="20"/>
          <w:shd w:val="clear" w:color="auto" w:fill="FFFFFF"/>
        </w:rPr>
        <w:t xml:space="preserve"> του διαγωνισμού στο ΕΣΗΔΗΣ</w:t>
      </w:r>
      <w:r w:rsidRPr="001013DC">
        <w:rPr>
          <w:rFonts w:asciiTheme="minorHAnsi" w:hAnsiTheme="minorHAnsi" w:cstheme="minorHAnsi"/>
          <w:color w:val="000000"/>
          <w:sz w:val="20"/>
          <w:szCs w:val="20"/>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1013DC">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50172A">
        <w:rPr>
          <w:rFonts w:asciiTheme="minorHAnsi" w:hAnsiTheme="minorHAnsi" w:cstheme="minorHAnsi"/>
          <w:color w:val="000000"/>
          <w:sz w:val="20"/>
          <w:szCs w:val="20"/>
        </w:rPr>
        <w:t>Ε.Α.ΔΗ.ΣΥ.</w:t>
      </w:r>
      <w:r w:rsidRPr="001013DC">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419F925F" w14:textId="77777777" w:rsidR="00664915" w:rsidRPr="001013DC" w:rsidRDefault="00664915" w:rsidP="00664915">
      <w:pPr>
        <w:rPr>
          <w:rFonts w:asciiTheme="minorHAnsi" w:hAnsiTheme="minorHAnsi" w:cstheme="minorHAnsi"/>
          <w:sz w:val="20"/>
          <w:szCs w:val="20"/>
        </w:rPr>
      </w:pPr>
    </w:p>
    <w:p w14:paraId="21BF21ED"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 xml:space="preserve">3.3.2. </w:t>
      </w:r>
      <w:r w:rsidRPr="001013DC">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3C854BA7"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14:paraId="60B4153D" w14:textId="2A898E05"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50172A">
        <w:rPr>
          <w:rFonts w:asciiTheme="minorHAnsi" w:hAnsiTheme="minorHAnsi" w:cstheme="minorHAnsi"/>
          <w:color w:val="000000"/>
        </w:rPr>
        <w:t>Ε.Α.ΔΗ.ΣΥ.</w:t>
      </w:r>
      <w:r w:rsidRPr="001013DC">
        <w:rPr>
          <w:rFonts w:asciiTheme="minorHAnsi" w:hAnsiTheme="minorHAnsi" w:cstheme="minorHAnsi"/>
        </w:rPr>
        <w:t xml:space="preserve"> και σε περίπτωση άσκησης αίτησης αναστολής κατά της απόφασης της </w:t>
      </w:r>
      <w:r w:rsidR="0050172A">
        <w:rPr>
          <w:rFonts w:asciiTheme="minorHAnsi" w:hAnsiTheme="minorHAnsi" w:cstheme="minorHAnsi"/>
          <w:color w:val="000000"/>
        </w:rPr>
        <w:t>Ε.Α.ΔΗ.ΣΥ.</w:t>
      </w:r>
      <w:r w:rsidRPr="001013DC">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34" w:anchor="art372_4" w:history="1">
        <w:r w:rsidRPr="001013DC">
          <w:rPr>
            <w:rFonts w:asciiTheme="minorHAnsi" w:hAnsiTheme="minorHAnsi" w:cstheme="minorHAnsi"/>
          </w:rPr>
          <w:t>παρ.</w:t>
        </w:r>
      </w:hyperlink>
      <w:hyperlink r:id="rId35" w:anchor="art372_4" w:history="1"/>
      <w:hyperlink r:id="rId36" w:anchor="art372_4" w:history="1">
        <w:r w:rsidRPr="001013DC">
          <w:rPr>
            <w:rFonts w:asciiTheme="minorHAnsi" w:hAnsiTheme="minorHAnsi" w:cstheme="minorHAnsi"/>
          </w:rPr>
          <w:t xml:space="preserve"> 4 του άρθρου 372</w:t>
        </w:r>
      </w:hyperlink>
      <w:r w:rsidRPr="001013DC">
        <w:rPr>
          <w:rFonts w:asciiTheme="minorHAnsi" w:hAnsiTheme="minorHAnsi" w:cstheme="minorHAnsi"/>
        </w:rPr>
        <w:t xml:space="preserve"> του ν. 4412/2016,</w:t>
      </w:r>
    </w:p>
    <w:p w14:paraId="779FC19D"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γ) ολοκληρωθεί επιτυχώς ο </w:t>
      </w:r>
      <w:proofErr w:type="spellStart"/>
      <w:r w:rsidRPr="001013DC">
        <w:rPr>
          <w:rFonts w:asciiTheme="minorHAnsi" w:hAnsiTheme="minorHAnsi" w:cstheme="minorHAnsi"/>
        </w:rPr>
        <w:t>προσυμβατικός</w:t>
      </w:r>
      <w:proofErr w:type="spellEnd"/>
      <w:r w:rsidRPr="001013DC">
        <w:rPr>
          <w:rFonts w:asciiTheme="minorHAnsi" w:hAnsiTheme="minorHAnsi" w:cstheme="minorHAnsi"/>
        </w:rPr>
        <w:t xml:space="preserve"> έλεγχος από το Ελεγκτικό Συνέδριο, σύμφωνα με τα άρθρα 324 έως 327 του ν. 4700/2020, εφόσον απαιτείται,</w:t>
      </w:r>
    </w:p>
    <w:p w14:paraId="46D398EC"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και </w:t>
      </w:r>
      <w:r w:rsidRPr="001013DC">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7" w:history="1">
        <w:r w:rsidRPr="001013DC">
          <w:rPr>
            <w:rFonts w:asciiTheme="minorHAnsi" w:hAnsiTheme="minorHAnsi" w:cstheme="minorHAnsi"/>
          </w:rPr>
          <w:t>άρθρο 79Α</w:t>
        </w:r>
      </w:hyperlink>
      <w:r w:rsidRPr="001013DC">
        <w:rPr>
          <w:rFonts w:asciiTheme="minorHAnsi" w:hAnsiTheme="minorHAnsi" w:cstheme="minorHAnsi"/>
        </w:rPr>
        <w:t xml:space="preserve"> του ν. 4412/2016, στην οποία δηλώνεται ότι, δεν έχουν επέλθει στο πρόσωπό του </w:t>
      </w:r>
      <w:proofErr w:type="spellStart"/>
      <w:r w:rsidRPr="001013DC">
        <w:rPr>
          <w:rFonts w:asciiTheme="minorHAnsi" w:hAnsiTheme="minorHAnsi" w:cstheme="minorHAnsi"/>
        </w:rPr>
        <w:t>οψιγενείς</w:t>
      </w:r>
      <w:proofErr w:type="spellEnd"/>
      <w:r w:rsidRPr="001013DC">
        <w:rPr>
          <w:rFonts w:asciiTheme="minorHAnsi" w:hAnsiTheme="minorHAnsi" w:cstheme="minorHAnsi"/>
        </w:rPr>
        <w:t xml:space="preserve"> μεταβολές κατά την έννοια του </w:t>
      </w:r>
      <w:hyperlink r:id="rId38" w:anchor="art104" w:history="1">
        <w:r w:rsidRPr="001013DC">
          <w:rPr>
            <w:rFonts w:asciiTheme="minorHAnsi" w:hAnsiTheme="minorHAnsi" w:cstheme="minorHAnsi"/>
          </w:rPr>
          <w:t>άρθρου 104</w:t>
        </w:r>
      </w:hyperlink>
      <w:r w:rsidRPr="001013DC">
        <w:rPr>
          <w:rFonts w:asciiTheme="minorHAnsi" w:hAnsiTheme="minorHAnsi" w:cstheme="minorHAnsi"/>
        </w:rPr>
        <w:t xml:space="preserve"> του ν. 4412/2016 και μόνον στην περίπτωση του </w:t>
      </w:r>
      <w:proofErr w:type="spellStart"/>
      <w:r w:rsidRPr="001013DC">
        <w:rPr>
          <w:rFonts w:asciiTheme="minorHAnsi" w:hAnsiTheme="minorHAnsi" w:cstheme="minorHAnsi"/>
        </w:rPr>
        <w:t>προσυμβατικού</w:t>
      </w:r>
      <w:proofErr w:type="spellEnd"/>
      <w:r w:rsidRPr="001013DC">
        <w:rPr>
          <w:rFonts w:asciiTheme="minorHAnsi" w:hAnsiTheme="minorHAnsi" w:cstheme="minorHAnsi"/>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1013DC">
        <w:rPr>
          <w:rFonts w:asciiTheme="minorHAnsi" w:hAnsiTheme="minorHAnsi" w:cstheme="minorHAnsi"/>
        </w:rPr>
        <w:t>οψιγενείς</w:t>
      </w:r>
      <w:proofErr w:type="spellEnd"/>
      <w:r w:rsidRPr="001013DC">
        <w:rPr>
          <w:rFonts w:asciiTheme="minorHAnsi" w:hAnsiTheme="minorHAnsi" w:cstheme="minorHAnsi"/>
        </w:rPr>
        <w:t xml:space="preserve"> μεταβολές, η δήλωση ελέγχεται από την Επιτροπή Διαγωνισμού, η οποία εισηγείται προς το αρμόδιο αποφαινόμενο όργανο.</w:t>
      </w:r>
    </w:p>
    <w:p w14:paraId="3E9E7D5C" w14:textId="4D097659"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13C144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w:t>
      </w:r>
      <w:proofErr w:type="spellStart"/>
      <w:r w:rsidRPr="001013DC">
        <w:rPr>
          <w:rFonts w:asciiTheme="minorHAnsi" w:hAnsiTheme="minorHAnsi" w:cstheme="minorHAnsi"/>
          <w:sz w:val="20"/>
          <w:szCs w:val="20"/>
        </w:rPr>
        <w:t>τεθείσα</w:t>
      </w:r>
      <w:proofErr w:type="spellEnd"/>
      <w:r w:rsidRPr="001013DC">
        <w:rPr>
          <w:rFonts w:asciiTheme="minorHAnsi" w:hAnsiTheme="minorHAnsi" w:cs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58E2CA2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F72E6C9" w14:textId="77777777" w:rsidR="00664915" w:rsidRPr="001013DC" w:rsidRDefault="00664915" w:rsidP="00664915">
      <w:pPr>
        <w:rPr>
          <w:rFonts w:asciiTheme="minorHAnsi" w:hAnsiTheme="minorHAnsi" w:cstheme="minorHAnsi"/>
          <w:sz w:val="20"/>
          <w:szCs w:val="20"/>
        </w:rPr>
      </w:pPr>
    </w:p>
    <w:p w14:paraId="460C569B" w14:textId="77777777" w:rsidR="00664915" w:rsidRPr="00C9591D" w:rsidRDefault="00664915" w:rsidP="00C9591D">
      <w:pPr>
        <w:pStyle w:val="2"/>
        <w:rPr>
          <w:rFonts w:asciiTheme="minorHAnsi" w:hAnsiTheme="minorHAnsi" w:cstheme="minorHAnsi"/>
          <w:sz w:val="20"/>
          <w:szCs w:val="20"/>
          <w:u w:val="single"/>
        </w:rPr>
      </w:pPr>
      <w:bookmarkStart w:id="93" w:name="_Toc120266740"/>
      <w:bookmarkStart w:id="94" w:name="_Toc183780675"/>
      <w:r w:rsidRPr="00C9591D">
        <w:rPr>
          <w:rFonts w:asciiTheme="minorHAnsi" w:hAnsiTheme="minorHAnsi" w:cstheme="minorHAnsi"/>
          <w:sz w:val="20"/>
          <w:szCs w:val="20"/>
          <w:u w:val="single"/>
        </w:rPr>
        <w:t>3.4 Προδικαστικές Προσφυγές - Προσωρινή Δικαστική Προστασία</w:t>
      </w:r>
      <w:bookmarkEnd w:id="93"/>
      <w:bookmarkEnd w:id="94"/>
      <w:r w:rsidRPr="00C9591D">
        <w:rPr>
          <w:rFonts w:asciiTheme="minorHAnsi" w:hAnsiTheme="minorHAnsi" w:cstheme="minorHAnsi"/>
          <w:sz w:val="20"/>
          <w:szCs w:val="20"/>
          <w:u w:val="single"/>
        </w:rPr>
        <w:t xml:space="preserve"> </w:t>
      </w:r>
    </w:p>
    <w:p w14:paraId="62634AE1" w14:textId="57DFC602"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1013DC">
        <w:rPr>
          <w:rFonts w:asciiTheme="minorHAnsi" w:hAnsiTheme="minorHAnsi" w:cstheme="minorHAnsi"/>
          <w:color w:val="000000"/>
          <w:sz w:val="20"/>
          <w:szCs w:val="20"/>
        </w:rPr>
        <w:t>ενωσιακής</w:t>
      </w:r>
      <w:proofErr w:type="spellEnd"/>
      <w:r w:rsidRPr="001013DC">
        <w:rPr>
          <w:rFonts w:asciiTheme="minorHAnsi" w:hAnsiTheme="minorHAnsi" w:cstheme="minorHAnsi"/>
          <w:color w:val="000000"/>
          <w:sz w:val="20"/>
          <w:szCs w:val="20"/>
        </w:rPr>
        <w:t xml:space="preserve"> ή εσωτερικής νομοθεσίας στον τομέα των δημοσίων συμβάσεων, έχει δικαίωμα να προσφύγει στην Ενιαία Αρχή Δημοσίων Συμβάσεων (</w:t>
      </w:r>
      <w:r w:rsidR="0050172A">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xml:space="preserve">), σύμφωνα με τα ειδικότερα οριζόμενα στα άρθρα 345 </w:t>
      </w:r>
      <w:proofErr w:type="spellStart"/>
      <w:r w:rsidRPr="001013DC">
        <w:rPr>
          <w:rFonts w:asciiTheme="minorHAnsi" w:hAnsiTheme="minorHAnsi" w:cstheme="minorHAnsi"/>
          <w:color w:val="000000"/>
          <w:sz w:val="20"/>
          <w:szCs w:val="20"/>
        </w:rPr>
        <w:t>επ</w:t>
      </w:r>
      <w:proofErr w:type="spellEnd"/>
      <w:r w:rsidRPr="001013DC">
        <w:rPr>
          <w:rFonts w:asciiTheme="minorHAnsi" w:hAnsiTheme="minorHAnsi" w:cstheme="minorHAnsi"/>
          <w:color w:val="000000"/>
          <w:sz w:val="20"/>
          <w:szCs w:val="20"/>
        </w:rPr>
        <w:t xml:space="preserve">. ν. 4412/2016 και 1 </w:t>
      </w:r>
      <w:proofErr w:type="spellStart"/>
      <w:r w:rsidRPr="001013DC">
        <w:rPr>
          <w:rFonts w:asciiTheme="minorHAnsi" w:hAnsiTheme="minorHAnsi" w:cstheme="minorHAnsi"/>
          <w:color w:val="000000"/>
          <w:sz w:val="20"/>
          <w:szCs w:val="20"/>
        </w:rPr>
        <w:t>επ</w:t>
      </w:r>
      <w:proofErr w:type="spellEnd"/>
      <w:r w:rsidRPr="001013DC">
        <w:rPr>
          <w:rFonts w:asciiTheme="minorHAnsi" w:hAnsiTheme="minorHAnsi" w:cstheme="minorHAnsi"/>
          <w:color w:val="000000"/>
          <w:sz w:val="20"/>
          <w:szCs w:val="20"/>
        </w:rPr>
        <w:t xml:space="preserve">.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163C7A06"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Σε περίπτωση προσφυγής κατά πράξης της αναθέτουσας αρχής, η προθεσμία για την άσκηση της προδικαστικής προσφυγής είναι:</w:t>
      </w:r>
    </w:p>
    <w:p w14:paraId="2921FB51"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7B322AD"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4E460EEE"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 δέκα (10) ημέρες από την πλήρη, πραγματική ή </w:t>
      </w:r>
      <w:proofErr w:type="spellStart"/>
      <w:r w:rsidRPr="001013DC">
        <w:rPr>
          <w:rFonts w:asciiTheme="minorHAnsi" w:hAnsiTheme="minorHAnsi" w:cstheme="minorHAnsi"/>
          <w:color w:val="000000"/>
          <w:sz w:val="20"/>
          <w:szCs w:val="20"/>
        </w:rPr>
        <w:t>τεκμαιρόμενη</w:t>
      </w:r>
      <w:proofErr w:type="spellEnd"/>
      <w:r w:rsidRPr="001013DC">
        <w:rPr>
          <w:rFonts w:asciiTheme="minorHAnsi" w:hAnsiTheme="minorHAnsi" w:cstheme="minorHAnsi"/>
          <w:color w:val="000000"/>
          <w:sz w:val="20"/>
          <w:szCs w:val="20"/>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70B7904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4D261EF9"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4A7F1EFB"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σύμφωνα με το άρθρο 18 της Κ.Υ.Α. Προμήθειες και Υπηρεσίες.</w:t>
      </w:r>
    </w:p>
    <w:p w14:paraId="09D46BF0" w14:textId="4F9919EB"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1013DC">
        <w:rPr>
          <w:rFonts w:asciiTheme="minorHAnsi" w:hAnsiTheme="minorHAnsi" w:cstheme="minorHAnsi"/>
          <w:color w:val="000000"/>
          <w:sz w:val="20"/>
          <w:szCs w:val="20"/>
        </w:rPr>
        <w:t>παραβόλου</w:t>
      </w:r>
      <w:proofErr w:type="spellEnd"/>
      <w:r w:rsidRPr="001013DC">
        <w:rPr>
          <w:rFonts w:asciiTheme="minorHAnsi" w:hAnsiTheme="minorHAnsi" w:cs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50172A">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14:paraId="353D871E" w14:textId="4B5EBB6D"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50172A">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xml:space="preserve"> μετά από άσκηση προδικαστικής προσφυγής, σύμφωνα με το άρθρο 368 του ν. 4412/2016 και 20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w:t>
      </w:r>
    </w:p>
    <w:p w14:paraId="147554D4"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74441511" w14:textId="0C5D9AC3"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 xml:space="preserve"> μέσω της λειτουργίας «Επικοινωνία»: </w:t>
      </w:r>
    </w:p>
    <w:p w14:paraId="72E91506"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2D87E17" w14:textId="6E94242A"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Διαβιβάζει στην </w:t>
      </w:r>
      <w:r w:rsidR="0050172A">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766A1C6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FCFC85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4144E135"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0A808BEB" w14:textId="1DCE8F0A" w:rsidR="00664915" w:rsidRPr="002B5D34" w:rsidRDefault="00664915" w:rsidP="00664915">
      <w:pPr>
        <w:widowControl w:val="0"/>
        <w:suppressAutoHyphens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18/1989, την αναστολή εκτέλεσης της απόφασης της </w:t>
      </w:r>
      <w:r w:rsidR="0050172A">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xml:space="preserve"> και την ακύρωσή της ενώπιον του αρμοδίου Διοικητικού Δικαστηρίου</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w:t>
      </w:r>
      <w:r w:rsidRPr="002B5D34">
        <w:rPr>
          <w:rFonts w:asciiTheme="minorHAnsi" w:hAnsiTheme="minorHAnsi" w:cstheme="minorHAnsi"/>
          <w:color w:val="000000"/>
          <w:sz w:val="20"/>
          <w:szCs w:val="20"/>
        </w:rPr>
        <w:t xml:space="preserve">την </w:t>
      </w:r>
      <w:r w:rsidR="0050172A" w:rsidRPr="002B5D34">
        <w:rPr>
          <w:rFonts w:asciiTheme="minorHAnsi" w:hAnsiTheme="minorHAnsi" w:cstheme="minorHAnsi"/>
          <w:color w:val="000000"/>
          <w:sz w:val="20"/>
          <w:szCs w:val="20"/>
        </w:rPr>
        <w:t>Ε.Α.ΔΗ.ΣΥ.</w:t>
      </w:r>
      <w:r w:rsidRPr="002B5D34">
        <w:rPr>
          <w:rFonts w:asciiTheme="minorHAnsi" w:hAnsiTheme="minorHAnsi" w:cstheme="minorHAnsi"/>
          <w:color w:val="000000"/>
          <w:sz w:val="20"/>
          <w:szCs w:val="20"/>
        </w:rPr>
        <w:t xml:space="preserve">. Δικαίωμα άσκησης του ως άνω ένδικου βοηθήματος έχει και η αναθέτουσα αρχή, αν η </w:t>
      </w:r>
      <w:r w:rsidR="0050172A" w:rsidRPr="002B5D34">
        <w:rPr>
          <w:rFonts w:asciiTheme="minorHAnsi" w:hAnsiTheme="minorHAnsi" w:cstheme="minorHAnsi"/>
          <w:color w:val="000000"/>
          <w:sz w:val="20"/>
          <w:szCs w:val="20"/>
        </w:rPr>
        <w:t>Ε.Α.ΔΗ.ΣΥ</w:t>
      </w:r>
      <w:r w:rsidRPr="002B5D34">
        <w:rPr>
          <w:rFonts w:asciiTheme="minorHAnsi" w:hAnsiTheme="minorHAnsi" w:cstheme="minorHAnsi"/>
          <w:color w:val="000000"/>
          <w:sz w:val="20"/>
          <w:szCs w:val="20"/>
        </w:rPr>
        <w:t xml:space="preserve">. κάνει </w:t>
      </w:r>
      <w:r w:rsidRPr="002B5D34">
        <w:rPr>
          <w:rFonts w:asciiTheme="minorHAnsi" w:hAnsiTheme="minorHAnsi" w:cstheme="minorHAnsi"/>
          <w:color w:val="000000"/>
          <w:sz w:val="20"/>
          <w:szCs w:val="20"/>
        </w:rPr>
        <w:lastRenderedPageBreak/>
        <w:t>δεκτή την προδικαστική προσφυγή, αλλά και αυτός του οποίου έχει γίνει εν μέρει δεκτή η προδικαστική προσφυγή.</w:t>
      </w:r>
    </w:p>
    <w:p w14:paraId="00846BCD" w14:textId="4F73D148" w:rsidR="00664915" w:rsidRPr="002B5D34" w:rsidRDefault="00664915" w:rsidP="00664915">
      <w:pPr>
        <w:widowControl w:val="0"/>
        <w:spacing w:before="120" w:line="240" w:lineRule="atLeast"/>
        <w:textAlignment w:val="baseline"/>
        <w:rPr>
          <w:rFonts w:asciiTheme="minorHAnsi" w:hAnsiTheme="minorHAnsi" w:cstheme="minorHAnsi"/>
          <w:color w:val="000000"/>
          <w:sz w:val="20"/>
          <w:szCs w:val="20"/>
        </w:rPr>
      </w:pPr>
      <w:r w:rsidRPr="002B5D34">
        <w:rPr>
          <w:rFonts w:asciiTheme="minorHAnsi" w:hAnsiTheme="minorHAnsi" w:cstheme="minorHAnsi"/>
          <w:color w:val="000000"/>
          <w:sz w:val="20"/>
          <w:szCs w:val="20"/>
        </w:rPr>
        <w:t xml:space="preserve">Με την απόφαση της </w:t>
      </w:r>
      <w:r w:rsidR="0050172A" w:rsidRPr="002B5D34">
        <w:rPr>
          <w:rFonts w:asciiTheme="minorHAnsi" w:hAnsiTheme="minorHAnsi" w:cstheme="minorHAnsi"/>
          <w:color w:val="000000"/>
          <w:sz w:val="20"/>
          <w:szCs w:val="20"/>
        </w:rPr>
        <w:t>Ε.Α.ΔΗ.ΣΥ.</w:t>
      </w:r>
      <w:r w:rsidRPr="002B5D34">
        <w:rPr>
          <w:rFonts w:asciiTheme="minorHAnsi" w:hAnsiTheme="minorHAnsi" w:cstheme="minorHAnsi"/>
          <w:color w:val="000000"/>
          <w:sz w:val="20"/>
          <w:szCs w:val="20"/>
        </w:rPr>
        <w:t xml:space="preserve"> λογίζονται ως </w:t>
      </w:r>
      <w:proofErr w:type="spellStart"/>
      <w:r w:rsidRPr="002B5D34">
        <w:rPr>
          <w:rFonts w:asciiTheme="minorHAnsi" w:hAnsiTheme="minorHAnsi" w:cstheme="minorHAnsi"/>
          <w:color w:val="000000"/>
          <w:sz w:val="20"/>
          <w:szCs w:val="20"/>
        </w:rPr>
        <w:t>συμπροσβαλλόμενες</w:t>
      </w:r>
      <w:proofErr w:type="spellEnd"/>
      <w:r w:rsidRPr="002B5D34">
        <w:rPr>
          <w:rFonts w:asciiTheme="minorHAnsi" w:hAnsiTheme="minorHAnsi" w:cs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3283823" w14:textId="23CEC35C" w:rsidR="00664915" w:rsidRPr="002B5D34" w:rsidRDefault="00664915" w:rsidP="00664915">
      <w:pPr>
        <w:widowControl w:val="0"/>
        <w:spacing w:before="120" w:line="240" w:lineRule="atLeast"/>
        <w:textAlignment w:val="baseline"/>
        <w:rPr>
          <w:rFonts w:asciiTheme="minorHAnsi" w:hAnsiTheme="minorHAnsi" w:cstheme="minorHAnsi"/>
          <w:color w:val="000000"/>
          <w:sz w:val="20"/>
          <w:szCs w:val="20"/>
        </w:rPr>
      </w:pPr>
      <w:r w:rsidRPr="002B5D34">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50172A" w:rsidRPr="002B5D34">
        <w:rPr>
          <w:rFonts w:asciiTheme="minorHAnsi" w:hAnsiTheme="minorHAnsi" w:cstheme="minorHAnsi"/>
          <w:color w:val="000000"/>
          <w:sz w:val="20"/>
          <w:szCs w:val="20"/>
        </w:rPr>
        <w:t>Ε.Α.ΔΗ.ΣΥ</w:t>
      </w:r>
      <w:r w:rsidRPr="002B5D34">
        <w:rPr>
          <w:rFonts w:asciiTheme="minorHAnsi" w:hAnsiTheme="minorHAnsi" w:cstheme="minorHAnsi"/>
          <w:color w:val="000000"/>
          <w:sz w:val="20"/>
          <w:szCs w:val="20"/>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2B5D34">
        <w:rPr>
          <w:rFonts w:asciiTheme="minorHAnsi" w:hAnsiTheme="minorHAnsi" w:cstheme="minorHAnsi"/>
          <w:color w:val="000000"/>
          <w:sz w:val="20"/>
          <w:szCs w:val="20"/>
        </w:rPr>
        <w:t>οψιγενείς</w:t>
      </w:r>
      <w:proofErr w:type="spellEnd"/>
      <w:r w:rsidRPr="002B5D34">
        <w:rPr>
          <w:rFonts w:asciiTheme="minorHAnsi" w:hAnsiTheme="minorHAnsi" w:cs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68FE9E69" w14:textId="77777777" w:rsidR="00664915" w:rsidRPr="002B5D34"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2B5D34">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0B1005BA" w14:textId="18522E81"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2B5D34">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50172A" w:rsidRPr="002B5D34">
        <w:rPr>
          <w:rFonts w:asciiTheme="minorHAnsi" w:hAnsiTheme="minorHAnsi" w:cstheme="minorHAnsi"/>
          <w:color w:val="000000"/>
          <w:sz w:val="20"/>
          <w:szCs w:val="20"/>
        </w:rPr>
        <w:t>Ε.Α.ΔΗ.ΣΥ</w:t>
      </w:r>
      <w:r w:rsidRPr="002B5D34">
        <w:rPr>
          <w:rFonts w:asciiTheme="minorHAnsi" w:hAnsiTheme="minorHAnsi" w:cstheme="minorHAnsi"/>
          <w:color w:val="000000"/>
          <w:sz w:val="20"/>
          <w:szCs w:val="20"/>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2B5D34">
        <w:rPr>
          <w:rFonts w:asciiTheme="minorHAnsi" w:hAnsiTheme="minorHAnsi" w:cstheme="minorHAnsi"/>
          <w:color w:val="000000"/>
          <w:sz w:val="20"/>
          <w:szCs w:val="20"/>
        </w:rPr>
        <w:t>προεδρεύων</w:t>
      </w:r>
      <w:proofErr w:type="spellEnd"/>
      <w:r w:rsidRPr="002B5D34">
        <w:rPr>
          <w:rFonts w:asciiTheme="minorHAnsi" w:hAnsiTheme="minorHAnsi" w:cs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w:t>
      </w:r>
      <w:r w:rsidRPr="001013DC">
        <w:rPr>
          <w:rFonts w:asciiTheme="minorHAnsi" w:hAnsiTheme="minorHAnsi" w:cstheme="minorHAnsi"/>
          <w:color w:val="000000"/>
          <w:sz w:val="20"/>
          <w:szCs w:val="20"/>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00B87369"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Επιπρόσθετα, η παρέμβαση κοινοποιείται με επιμέλεια του </w:t>
      </w:r>
      <w:proofErr w:type="spellStart"/>
      <w:r w:rsidRPr="001013DC">
        <w:rPr>
          <w:rFonts w:asciiTheme="minorHAnsi" w:hAnsiTheme="minorHAnsi" w:cstheme="minorHAnsi"/>
          <w:color w:val="000000"/>
          <w:sz w:val="20"/>
          <w:szCs w:val="20"/>
        </w:rPr>
        <w:t>παρεμβαίνοντος</w:t>
      </w:r>
      <w:proofErr w:type="spellEnd"/>
      <w:r w:rsidRPr="001013DC">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3F303785"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37CEC1E2"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18/1989. </w:t>
      </w:r>
    </w:p>
    <w:p w14:paraId="11F0D4DE"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5F23135A" w14:textId="77777777" w:rsidR="00664915" w:rsidRDefault="00664915"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18/1989.</w:t>
      </w:r>
    </w:p>
    <w:p w14:paraId="3FE9B68D" w14:textId="77777777" w:rsidR="00FC2752" w:rsidRDefault="00FC2752"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7DB5A7E5" w14:textId="02311B08" w:rsidR="00FC2752" w:rsidRPr="00E94FFE" w:rsidRDefault="00FC2752" w:rsidP="00FC2752">
      <w:pPr>
        <w:widowControl w:val="0"/>
        <w:spacing w:before="120" w:line="240" w:lineRule="atLeast"/>
        <w:textAlignment w:val="baseline"/>
        <w:rPr>
          <w:rFonts w:asciiTheme="minorHAnsi" w:hAnsiTheme="minorHAnsi" w:cstheme="minorHAnsi"/>
          <w:color w:val="000000"/>
          <w:sz w:val="20"/>
          <w:szCs w:val="20"/>
        </w:rPr>
      </w:pPr>
      <w:bookmarkStart w:id="95" w:name="_Hlk144293683"/>
      <w:r w:rsidRPr="00992AE6">
        <w:rPr>
          <w:rFonts w:asciiTheme="minorHAnsi" w:hAnsiTheme="minorHAnsi" w:cstheme="minorHAnsi"/>
          <w:color w:val="000000"/>
          <w:sz w:val="20"/>
          <w:szCs w:val="20"/>
        </w:rPr>
        <w:t xml:space="preserve">Γ. Οι προθεσμίες των άρθρων 365, 366 και 367 του ν. 4412/2016 για την εξέταση των προδικαστικών προσφυγών και την έκδοση της απόφασης της </w:t>
      </w:r>
      <w:r w:rsidR="0050172A" w:rsidRPr="00992AE6">
        <w:rPr>
          <w:rFonts w:asciiTheme="minorHAnsi" w:hAnsiTheme="minorHAnsi" w:cstheme="minorHAnsi"/>
          <w:color w:val="000000"/>
          <w:sz w:val="20"/>
          <w:szCs w:val="20"/>
        </w:rPr>
        <w:t>Ε.Α.ΔΗ.ΣΥ.</w:t>
      </w:r>
      <w:r w:rsidRPr="00992AE6">
        <w:rPr>
          <w:rFonts w:asciiTheme="minorHAnsi" w:hAnsiTheme="minorHAnsi" w:cstheme="minorHAnsi"/>
          <w:color w:val="000000"/>
          <w:sz w:val="20"/>
          <w:szCs w:val="20"/>
        </w:rPr>
        <w:t xml:space="preserve">, αναστέλλονται κατά το διάστημα </w:t>
      </w:r>
      <w:r w:rsidRPr="00EE5FDB">
        <w:rPr>
          <w:rFonts w:asciiTheme="minorHAnsi" w:hAnsiTheme="minorHAnsi" w:cstheme="minorHAnsi"/>
          <w:b/>
          <w:bCs/>
          <w:color w:val="000000"/>
          <w:sz w:val="20"/>
          <w:szCs w:val="20"/>
        </w:rPr>
        <w:t>από</w:t>
      </w:r>
      <w:r w:rsidRPr="00992AE6">
        <w:rPr>
          <w:rFonts w:asciiTheme="minorHAnsi" w:hAnsiTheme="minorHAnsi" w:cstheme="minorHAnsi"/>
          <w:color w:val="000000"/>
          <w:sz w:val="20"/>
          <w:szCs w:val="20"/>
        </w:rPr>
        <w:t xml:space="preserve"> </w:t>
      </w:r>
      <w:r w:rsidRPr="00EE5FDB">
        <w:rPr>
          <w:rFonts w:asciiTheme="minorHAnsi" w:hAnsiTheme="minorHAnsi" w:cstheme="minorHAnsi"/>
          <w:b/>
          <w:bCs/>
          <w:color w:val="000000"/>
          <w:sz w:val="20"/>
          <w:szCs w:val="20"/>
        </w:rPr>
        <w:t>1η μέχρι</w:t>
      </w:r>
      <w:r w:rsidRPr="00992AE6">
        <w:rPr>
          <w:rFonts w:asciiTheme="minorHAnsi" w:hAnsiTheme="minorHAnsi" w:cstheme="minorHAnsi"/>
          <w:color w:val="000000"/>
          <w:sz w:val="20"/>
          <w:szCs w:val="20"/>
        </w:rPr>
        <w:t xml:space="preserve"> </w:t>
      </w:r>
      <w:r w:rsidRPr="00EE5FDB">
        <w:rPr>
          <w:rFonts w:asciiTheme="minorHAnsi" w:hAnsiTheme="minorHAnsi" w:cstheme="minorHAnsi"/>
          <w:b/>
          <w:bCs/>
          <w:color w:val="000000"/>
          <w:sz w:val="20"/>
          <w:szCs w:val="20"/>
        </w:rPr>
        <w:t>και 31 Αυγούστου 2023.</w:t>
      </w:r>
      <w:r w:rsidRPr="00992AE6">
        <w:rPr>
          <w:rFonts w:asciiTheme="minorHAnsi" w:hAnsiTheme="minorHAnsi" w:cstheme="minorHAnsi"/>
          <w:color w:val="000000"/>
          <w:sz w:val="20"/>
          <w:szCs w:val="20"/>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w:t>
      </w:r>
      <w:proofErr w:type="spellStart"/>
      <w:r w:rsidRPr="00992AE6">
        <w:rPr>
          <w:rFonts w:asciiTheme="minorHAnsi" w:hAnsiTheme="minorHAnsi" w:cstheme="minorHAnsi"/>
          <w:color w:val="000000"/>
          <w:sz w:val="20"/>
          <w:szCs w:val="20"/>
        </w:rPr>
        <w:t>όλω</w:t>
      </w:r>
      <w:proofErr w:type="spellEnd"/>
      <w:r w:rsidRPr="00992AE6">
        <w:rPr>
          <w:rFonts w:asciiTheme="minorHAnsi" w:hAnsiTheme="minorHAnsi" w:cstheme="minorHAnsi"/>
          <w:color w:val="000000"/>
          <w:sz w:val="20"/>
          <w:szCs w:val="20"/>
        </w:rPr>
        <w:t xml:space="preserve"> ή εν μέρει, από το Ταμείο Ανάκαμψης και Ανθεκτικότητας, εξετάζονται από Κλιμάκια Διακοπών της </w:t>
      </w:r>
      <w:r w:rsidR="0050172A" w:rsidRPr="00992AE6">
        <w:rPr>
          <w:rFonts w:asciiTheme="minorHAnsi" w:hAnsiTheme="minorHAnsi" w:cstheme="minorHAnsi"/>
          <w:color w:val="000000"/>
          <w:sz w:val="20"/>
          <w:szCs w:val="20"/>
        </w:rPr>
        <w:t>Ε.Α.ΔΗ.ΣΥ.</w:t>
      </w:r>
      <w:r w:rsidRPr="00992AE6">
        <w:rPr>
          <w:rFonts w:asciiTheme="minorHAnsi" w:hAnsiTheme="minorHAnsi" w:cstheme="minorHAnsi"/>
          <w:color w:val="000000"/>
          <w:sz w:val="20"/>
          <w:szCs w:val="20"/>
        </w:rPr>
        <w:t>, τα οποία ορίζονται με απόφαση του Εκτελεστικού Συμβουλίου της.</w:t>
      </w:r>
    </w:p>
    <w:bookmarkEnd w:id="95"/>
    <w:p w14:paraId="0B2DF8FD" w14:textId="77777777" w:rsidR="00FC2752" w:rsidRDefault="00FC2752"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7F09AFA5" w14:textId="57782ED8" w:rsidR="00664915" w:rsidRPr="007C5726" w:rsidRDefault="00664915" w:rsidP="00C9591D">
      <w:pPr>
        <w:pStyle w:val="2"/>
        <w:rPr>
          <w:rFonts w:asciiTheme="minorHAnsi" w:hAnsiTheme="minorHAnsi" w:cstheme="minorHAnsi"/>
          <w:sz w:val="20"/>
          <w:szCs w:val="20"/>
          <w:u w:val="single"/>
        </w:rPr>
      </w:pPr>
      <w:bookmarkStart w:id="96" w:name="__RefHeading___Toc470009817"/>
      <w:bookmarkStart w:id="97" w:name="_Toc120266741"/>
      <w:bookmarkStart w:id="98" w:name="_Toc183780676"/>
      <w:bookmarkStart w:id="99" w:name="_Toc535577390"/>
      <w:bookmarkStart w:id="100" w:name="__RefHeading___Toc470009829"/>
      <w:bookmarkEnd w:id="79"/>
      <w:bookmarkEnd w:id="85"/>
      <w:bookmarkEnd w:id="96"/>
      <w:r w:rsidRPr="00C9591D">
        <w:rPr>
          <w:rFonts w:asciiTheme="minorHAnsi" w:hAnsiTheme="minorHAnsi" w:cstheme="minorHAnsi"/>
          <w:sz w:val="20"/>
          <w:szCs w:val="20"/>
          <w:u w:val="single"/>
        </w:rPr>
        <w:lastRenderedPageBreak/>
        <w:t>3.5 Ματαίωση Διαδικασίας</w:t>
      </w:r>
      <w:bookmarkEnd w:id="97"/>
      <w:bookmarkEnd w:id="98"/>
    </w:p>
    <w:p w14:paraId="31A43CB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ματαιώνει ή δύναται να ματαιώσει εν </w:t>
      </w:r>
      <w:proofErr w:type="spellStart"/>
      <w:r w:rsidRPr="001013DC">
        <w:rPr>
          <w:rFonts w:asciiTheme="minorHAnsi" w:hAnsiTheme="minorHAnsi" w:cstheme="minorHAnsi"/>
          <w:sz w:val="20"/>
          <w:szCs w:val="20"/>
        </w:rPr>
        <w:t>όλω</w:t>
      </w:r>
      <w:proofErr w:type="spellEnd"/>
      <w:r w:rsidRPr="001013DC">
        <w:rPr>
          <w:rFonts w:asciiTheme="minorHAnsi" w:hAnsiTheme="minorHAnsi" w:cs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4BAD27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0E27D9DF"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1013DC">
        <w:rPr>
          <w:rFonts w:asciiTheme="minorHAnsi" w:hAnsiTheme="minorHAnsi" w:cstheme="minorHAnsi"/>
          <w:sz w:val="20"/>
          <w:szCs w:val="20"/>
        </w:rPr>
        <w:t>στ</w:t>
      </w:r>
      <w:proofErr w:type="spellEnd"/>
      <w:r w:rsidRPr="001013DC">
        <w:rPr>
          <w:rFonts w:asciiTheme="minorHAnsi" w:hAnsiTheme="minorHAnsi" w:cstheme="minorHAnsi"/>
          <w:sz w:val="20"/>
          <w:szCs w:val="20"/>
        </w:rPr>
        <w:t>) για άλλους επιτακτικούς λόγους δημοσίου συμφέροντος, όπως ιδίως, δημόσιας υγείας ή προστασίας του περιβάλλοντος.</w:t>
      </w:r>
    </w:p>
    <w:p w14:paraId="29DE08EB" w14:textId="77777777" w:rsidR="00664915" w:rsidRDefault="00664915" w:rsidP="00664915">
      <w:pPr>
        <w:rPr>
          <w:rFonts w:asciiTheme="minorHAnsi" w:hAnsiTheme="minorHAnsi" w:cstheme="minorHAnsi"/>
          <w:sz w:val="20"/>
          <w:szCs w:val="20"/>
        </w:rPr>
      </w:pPr>
    </w:p>
    <w:p w14:paraId="7C9542AC" w14:textId="77777777" w:rsidR="008339CB" w:rsidRPr="001013DC" w:rsidRDefault="008339CB" w:rsidP="008339CB">
      <w:pPr>
        <w:pStyle w:val="1"/>
        <w:jc w:val="both"/>
        <w:rPr>
          <w:rFonts w:asciiTheme="minorHAnsi" w:hAnsiTheme="minorHAnsi" w:cstheme="minorHAnsi"/>
          <w:sz w:val="20"/>
          <w:szCs w:val="20"/>
          <w:u w:val="single"/>
          <w:lang w:val="el-GR"/>
        </w:rPr>
      </w:pPr>
      <w:bookmarkStart w:id="101" w:name="_Toc183780677"/>
      <w:r w:rsidRPr="001013DC">
        <w:rPr>
          <w:rFonts w:asciiTheme="minorHAnsi" w:hAnsiTheme="minorHAnsi" w:cstheme="minorHAnsi"/>
          <w:sz w:val="20"/>
          <w:szCs w:val="20"/>
          <w:u w:val="single"/>
          <w:lang w:val="el-GR"/>
        </w:rPr>
        <w:t>4. ΟΡΟΙ ΕΚΤΕΛΕΣΗΣ ΤΗΣ ΣΥΜΒΑΣΗΣ</w:t>
      </w:r>
      <w:bookmarkEnd w:id="99"/>
      <w:bookmarkEnd w:id="101"/>
    </w:p>
    <w:p w14:paraId="052BAEDC" w14:textId="77777777" w:rsidR="008339CB" w:rsidRPr="001013DC" w:rsidRDefault="008339CB" w:rsidP="008339CB">
      <w:pPr>
        <w:rPr>
          <w:rFonts w:asciiTheme="minorHAnsi" w:hAnsiTheme="minorHAnsi" w:cstheme="minorHAnsi"/>
          <w:sz w:val="20"/>
          <w:szCs w:val="20"/>
        </w:rPr>
      </w:pPr>
    </w:p>
    <w:p w14:paraId="77DFD076" w14:textId="77777777" w:rsidR="00D74A4D" w:rsidRPr="001013DC" w:rsidRDefault="008339CB" w:rsidP="00784E84">
      <w:pPr>
        <w:pStyle w:val="2"/>
        <w:rPr>
          <w:rFonts w:asciiTheme="minorHAnsi" w:hAnsiTheme="minorHAnsi" w:cstheme="minorHAnsi"/>
          <w:sz w:val="20"/>
          <w:szCs w:val="20"/>
          <w:u w:val="single"/>
        </w:rPr>
      </w:pPr>
      <w:bookmarkStart w:id="102" w:name="__RefHeading___Toc470009819"/>
      <w:bookmarkStart w:id="103" w:name="_Toc535577391"/>
      <w:bookmarkStart w:id="104" w:name="_Toc183780678"/>
      <w:bookmarkEnd w:id="102"/>
      <w:r w:rsidRPr="001013DC">
        <w:rPr>
          <w:rFonts w:asciiTheme="minorHAnsi" w:hAnsiTheme="minorHAnsi" w:cstheme="minorHAnsi"/>
          <w:sz w:val="20"/>
          <w:szCs w:val="20"/>
          <w:u w:val="single"/>
        </w:rPr>
        <w:t xml:space="preserve">4.1 </w:t>
      </w:r>
      <w:r w:rsidR="00784E84" w:rsidRPr="001013DC">
        <w:rPr>
          <w:rFonts w:asciiTheme="minorHAnsi" w:hAnsiTheme="minorHAnsi" w:cstheme="minorHAnsi"/>
          <w:sz w:val="20"/>
          <w:szCs w:val="20"/>
          <w:u w:val="single"/>
        </w:rPr>
        <w:t>Εγγύηση καλής εκτέλεσης της σύμβασης</w:t>
      </w:r>
      <w:bookmarkEnd w:id="103"/>
      <w:r w:rsidR="00784E84" w:rsidRPr="001013DC">
        <w:rPr>
          <w:rFonts w:asciiTheme="minorHAnsi" w:hAnsiTheme="minorHAnsi" w:cstheme="minorHAnsi"/>
          <w:sz w:val="20"/>
          <w:szCs w:val="20"/>
          <w:u w:val="single"/>
        </w:rPr>
        <w:t>.</w:t>
      </w:r>
      <w:bookmarkEnd w:id="104"/>
    </w:p>
    <w:p w14:paraId="67437532" w14:textId="3542A0AB" w:rsidR="009A3240" w:rsidRPr="007C5726" w:rsidRDefault="00DC5CDE" w:rsidP="006E7CFC">
      <w:pPr>
        <w:rPr>
          <w:rFonts w:asciiTheme="minorHAnsi" w:hAnsiTheme="minorHAnsi" w:cstheme="minorHAnsi"/>
          <w:sz w:val="20"/>
          <w:szCs w:val="20"/>
        </w:rPr>
      </w:pPr>
      <w:r w:rsidRPr="0005337E">
        <w:rPr>
          <w:rFonts w:asciiTheme="minorHAnsi" w:hAnsiTheme="minorHAnsi" w:cstheme="minorHAnsi"/>
          <w:sz w:val="20"/>
          <w:szCs w:val="20"/>
        </w:rPr>
        <w:t>Για την υπογραφή της σύμβασης απαιτείται</w:t>
      </w:r>
      <w:r w:rsidRPr="0050172A">
        <w:rPr>
          <w:rFonts w:asciiTheme="minorHAnsi" w:hAnsiTheme="minorHAnsi" w:cstheme="minorHAnsi"/>
          <w:sz w:val="20"/>
          <w:szCs w:val="20"/>
        </w:rPr>
        <w:t xml:space="preserve"> </w:t>
      </w:r>
      <w:r w:rsidRPr="00992AE6">
        <w:rPr>
          <w:rFonts w:asciiTheme="minorHAnsi" w:hAnsiTheme="minorHAnsi" w:cstheme="minorHAnsi"/>
          <w:b/>
          <w:bCs/>
          <w:sz w:val="20"/>
          <w:szCs w:val="20"/>
        </w:rPr>
        <w:t>η παροχή εγγύησης καλής εκτέλεσης</w:t>
      </w:r>
      <w:r w:rsidRPr="0050172A">
        <w:rPr>
          <w:rFonts w:asciiTheme="minorHAnsi" w:hAnsiTheme="minorHAnsi" w:cstheme="minorHAnsi"/>
          <w:sz w:val="20"/>
          <w:szCs w:val="20"/>
        </w:rPr>
        <w:t xml:space="preserve">, σύμφωνα με το άρθρο 72 παρ. 4 του ν. 4412/2016, το ύψος της οποίας ανέρχεται σε ποσοστό </w:t>
      </w:r>
      <w:r w:rsidRPr="0050172A">
        <w:rPr>
          <w:rFonts w:asciiTheme="minorHAnsi" w:hAnsiTheme="minorHAnsi" w:cstheme="minorHAnsi"/>
          <w:b/>
          <w:sz w:val="20"/>
          <w:szCs w:val="20"/>
        </w:rPr>
        <w:t>4%</w:t>
      </w:r>
      <w:r w:rsidRPr="0050172A">
        <w:rPr>
          <w:rFonts w:asciiTheme="minorHAnsi" w:hAnsiTheme="minorHAnsi" w:cstheme="minorHAnsi"/>
          <w:sz w:val="20"/>
          <w:szCs w:val="20"/>
        </w:rPr>
        <w:t xml:space="preserve"> επί της εκτιμώμενης αξίας </w:t>
      </w:r>
      <w:r w:rsidR="00AE6DBC" w:rsidRPr="0050172A">
        <w:rPr>
          <w:rFonts w:asciiTheme="minorHAnsi" w:hAnsiTheme="minorHAnsi" w:cstheme="minorHAnsi"/>
          <w:sz w:val="20"/>
          <w:szCs w:val="20"/>
        </w:rPr>
        <w:t>της σύμβασης</w:t>
      </w:r>
      <w:r w:rsidR="005C0EA3">
        <w:rPr>
          <w:rFonts w:asciiTheme="minorHAnsi" w:hAnsiTheme="minorHAnsi" w:cstheme="minorHAnsi"/>
          <w:sz w:val="20"/>
          <w:szCs w:val="20"/>
        </w:rPr>
        <w:t xml:space="preserve"> (προϋπολογισμός)</w:t>
      </w:r>
      <w:r w:rsidR="00081506" w:rsidRPr="0050172A">
        <w:rPr>
          <w:rFonts w:asciiTheme="minorHAnsi" w:hAnsiTheme="minorHAnsi" w:cstheme="minorHAnsi"/>
          <w:sz w:val="20"/>
          <w:szCs w:val="20"/>
        </w:rPr>
        <w:t>,</w:t>
      </w:r>
      <w:r w:rsidR="00DB43E5" w:rsidRPr="0050172A">
        <w:rPr>
          <w:rFonts w:asciiTheme="minorHAnsi" w:hAnsiTheme="minorHAnsi" w:cstheme="minorHAnsi"/>
          <w:sz w:val="20"/>
          <w:szCs w:val="20"/>
        </w:rPr>
        <w:t xml:space="preserve"> </w:t>
      </w:r>
      <w:r w:rsidRPr="0050172A">
        <w:rPr>
          <w:rFonts w:asciiTheme="minorHAnsi" w:hAnsiTheme="minorHAnsi" w:cstheme="minorHAnsi"/>
          <w:sz w:val="20"/>
          <w:szCs w:val="20"/>
        </w:rPr>
        <w:t>εκτός Φ.Π.Α.</w:t>
      </w:r>
      <w:r w:rsidR="00C60828" w:rsidRPr="0050172A">
        <w:rPr>
          <w:rFonts w:asciiTheme="minorHAnsi" w:hAnsiTheme="minorHAnsi" w:cstheme="minorHAnsi"/>
          <w:sz w:val="20"/>
          <w:szCs w:val="20"/>
        </w:rPr>
        <w:t>,</w:t>
      </w:r>
      <w:r w:rsidR="005C0EA3">
        <w:rPr>
          <w:rFonts w:asciiTheme="minorHAnsi" w:hAnsiTheme="minorHAnsi" w:cstheme="minorHAnsi"/>
          <w:sz w:val="20"/>
          <w:szCs w:val="20"/>
        </w:rPr>
        <w:t xml:space="preserve"> για τα είδη που προσφέρονται</w:t>
      </w:r>
      <w:r w:rsidR="00992AE6">
        <w:rPr>
          <w:rFonts w:asciiTheme="minorHAnsi" w:hAnsiTheme="minorHAnsi" w:cstheme="minorHAnsi"/>
          <w:sz w:val="20"/>
          <w:szCs w:val="20"/>
        </w:rPr>
        <w:t xml:space="preserve"> </w:t>
      </w:r>
      <w:r w:rsidR="00992AE6" w:rsidRPr="000E5900">
        <w:rPr>
          <w:rFonts w:asciiTheme="minorHAnsi" w:hAnsiTheme="minorHAnsi" w:cstheme="minorHAnsi"/>
          <w:sz w:val="20"/>
          <w:szCs w:val="20"/>
          <w:u w:val="single"/>
        </w:rPr>
        <w:t xml:space="preserve">χρονικής διάρκειας, </w:t>
      </w:r>
      <w:r w:rsidR="00992AE6" w:rsidRPr="000E5900">
        <w:rPr>
          <w:rFonts w:asciiTheme="minorHAnsi" w:hAnsiTheme="minorHAnsi"/>
          <w:sz w:val="20"/>
          <w:szCs w:val="20"/>
          <w:u w:val="single"/>
        </w:rPr>
        <w:t xml:space="preserve">μεγαλύτερης από τον συμβατικό χρόνο παράδοσης, </w:t>
      </w:r>
      <w:r w:rsidR="00992AE6" w:rsidRPr="000E5900">
        <w:rPr>
          <w:rFonts w:asciiTheme="minorHAnsi" w:hAnsiTheme="minorHAnsi"/>
          <w:b/>
          <w:bCs/>
          <w:sz w:val="20"/>
          <w:szCs w:val="20"/>
          <w:u w:val="single"/>
        </w:rPr>
        <w:t>κατά 3 μήνες</w:t>
      </w:r>
      <w:r w:rsidR="00992AE6" w:rsidRPr="00F64F6C">
        <w:rPr>
          <w:rFonts w:asciiTheme="minorHAnsi" w:hAnsiTheme="minorHAnsi"/>
          <w:sz w:val="20"/>
          <w:szCs w:val="20"/>
        </w:rPr>
        <w:t xml:space="preserve"> </w:t>
      </w:r>
      <w:r w:rsidR="00992AE6" w:rsidRPr="00F64F6C">
        <w:rPr>
          <w:rFonts w:asciiTheme="minorHAnsi" w:hAnsiTheme="minorHAnsi" w:cstheme="minorHAnsi"/>
          <w:sz w:val="20"/>
          <w:szCs w:val="20"/>
        </w:rPr>
        <w:t xml:space="preserve"> και κατατίθεται πριν ή κατά την υπογραφή της σύμβασης</w:t>
      </w:r>
      <w:r w:rsidR="00992AE6">
        <w:rPr>
          <w:rFonts w:asciiTheme="minorHAnsi" w:hAnsiTheme="minorHAnsi" w:cstheme="minorHAnsi"/>
          <w:sz w:val="20"/>
          <w:szCs w:val="20"/>
        </w:rPr>
        <w:t xml:space="preserve">. </w:t>
      </w:r>
    </w:p>
    <w:p w14:paraId="28484A5C" w14:textId="4186B10F" w:rsidR="006E7CFC" w:rsidRDefault="00152A7A" w:rsidP="006E7CFC">
      <w:pPr>
        <w:rPr>
          <w:rFonts w:asciiTheme="minorHAnsi" w:hAnsiTheme="minorHAnsi" w:cstheme="minorHAnsi"/>
          <w:sz w:val="20"/>
          <w:szCs w:val="20"/>
        </w:rPr>
      </w:pPr>
      <w:r w:rsidRPr="00152A7A">
        <w:rPr>
          <w:rFonts w:asciiTheme="minorHAnsi" w:hAnsiTheme="minorHAnsi" w:cstheme="minorHAnsi"/>
          <w:sz w:val="20"/>
          <w:szCs w:val="20"/>
          <w:highlight w:val="green"/>
        </w:rPr>
        <w:t xml:space="preserve"> </w:t>
      </w:r>
    </w:p>
    <w:p w14:paraId="2394B912" w14:textId="77777777" w:rsidR="00AA5E12" w:rsidRDefault="00AA5E12" w:rsidP="006E7CFC">
      <w:pPr>
        <w:rPr>
          <w:rFonts w:asciiTheme="minorHAnsi" w:hAnsiTheme="minorHAnsi" w:cstheme="minorHAnsi"/>
          <w:sz w:val="20"/>
          <w:szCs w:val="20"/>
        </w:rPr>
      </w:pPr>
    </w:p>
    <w:tbl>
      <w:tblPr>
        <w:tblW w:w="8280" w:type="dxa"/>
        <w:tblInd w:w="-5" w:type="dxa"/>
        <w:tblLayout w:type="fixed"/>
        <w:tblLook w:val="04A0" w:firstRow="1" w:lastRow="0" w:firstColumn="1" w:lastColumn="0" w:noHBand="0" w:noVBand="1"/>
      </w:tblPr>
      <w:tblGrid>
        <w:gridCol w:w="993"/>
        <w:gridCol w:w="2607"/>
        <w:gridCol w:w="2340"/>
        <w:gridCol w:w="2340"/>
      </w:tblGrid>
      <w:tr w:rsidR="00235E0C" w:rsidRPr="0053007A" w14:paraId="56FE93C9" w14:textId="77777777" w:rsidTr="00BC054E">
        <w:trPr>
          <w:trHeight w:val="398"/>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32927" w14:textId="45824A9D" w:rsidR="00235E0C" w:rsidRPr="0053007A" w:rsidRDefault="00235E0C" w:rsidP="00442EEC">
            <w:pPr>
              <w:suppressAutoHyphens w:val="0"/>
              <w:jc w:val="center"/>
              <w:rPr>
                <w:rFonts w:asciiTheme="minorHAnsi" w:hAnsiTheme="minorHAnsi" w:cstheme="minorHAnsi"/>
                <w:b/>
                <w:bCs/>
                <w:color w:val="000000"/>
                <w:sz w:val="20"/>
                <w:szCs w:val="20"/>
                <w:lang w:eastAsia="el-GR"/>
              </w:rPr>
            </w:pPr>
            <w:r w:rsidRPr="0053007A">
              <w:rPr>
                <w:rFonts w:asciiTheme="minorHAnsi" w:hAnsiTheme="minorHAnsi" w:cstheme="minorHAnsi"/>
                <w:b/>
                <w:bCs/>
                <w:color w:val="000000"/>
                <w:sz w:val="20"/>
                <w:szCs w:val="20"/>
                <w:lang w:eastAsia="el-GR"/>
              </w:rPr>
              <w:t>ΠΙΝΑΚΑΣ ΕΓΓΥΗΤΙΚΗΣ ΚΑΛΗΣ ΕΚΤΕΛΕΣΗΣ</w:t>
            </w:r>
          </w:p>
        </w:tc>
      </w:tr>
      <w:tr w:rsidR="009A3240" w:rsidRPr="0053007A" w14:paraId="002FF722" w14:textId="77777777" w:rsidTr="00BC054E">
        <w:trPr>
          <w:trHeight w:val="10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785EF5" w14:textId="77777777" w:rsidR="009A3240" w:rsidRPr="0053007A" w:rsidRDefault="009A3240" w:rsidP="00442EEC">
            <w:pPr>
              <w:suppressAutoHyphens w:val="0"/>
              <w:jc w:val="center"/>
              <w:rPr>
                <w:rFonts w:asciiTheme="minorHAnsi" w:hAnsiTheme="minorHAnsi" w:cstheme="minorHAnsi"/>
                <w:b/>
                <w:bCs/>
                <w:color w:val="000000"/>
                <w:sz w:val="20"/>
                <w:szCs w:val="20"/>
                <w:lang w:eastAsia="el-GR"/>
              </w:rPr>
            </w:pPr>
            <w:r w:rsidRPr="0053007A">
              <w:rPr>
                <w:rFonts w:asciiTheme="minorHAnsi" w:hAnsiTheme="minorHAnsi" w:cstheme="minorHAnsi"/>
                <w:b/>
                <w:bCs/>
                <w:color w:val="000000"/>
                <w:sz w:val="20"/>
                <w:szCs w:val="20"/>
                <w:lang w:eastAsia="el-GR"/>
              </w:rPr>
              <w:t>Α/Α ΕΙΔΟΥΣ</w:t>
            </w:r>
          </w:p>
        </w:tc>
        <w:tc>
          <w:tcPr>
            <w:tcW w:w="2607" w:type="dxa"/>
            <w:tcBorders>
              <w:top w:val="single" w:sz="4" w:space="0" w:color="auto"/>
              <w:left w:val="nil"/>
              <w:bottom w:val="single" w:sz="4" w:space="0" w:color="auto"/>
              <w:right w:val="single" w:sz="4" w:space="0" w:color="auto"/>
            </w:tcBorders>
            <w:shd w:val="clear" w:color="auto" w:fill="auto"/>
            <w:vAlign w:val="center"/>
          </w:tcPr>
          <w:p w14:paraId="6B8D80F2" w14:textId="77777777" w:rsidR="009A3240" w:rsidRPr="0053007A" w:rsidRDefault="009A3240" w:rsidP="00442EEC">
            <w:pPr>
              <w:suppressAutoHyphens w:val="0"/>
              <w:jc w:val="center"/>
              <w:rPr>
                <w:rFonts w:asciiTheme="minorHAnsi" w:hAnsiTheme="minorHAnsi" w:cstheme="minorHAnsi"/>
                <w:b/>
                <w:bCs/>
                <w:color w:val="000000"/>
                <w:sz w:val="20"/>
                <w:szCs w:val="20"/>
                <w:lang w:eastAsia="el-GR"/>
              </w:rPr>
            </w:pPr>
            <w:r w:rsidRPr="0053007A">
              <w:rPr>
                <w:rFonts w:asciiTheme="minorHAnsi" w:hAnsiTheme="minorHAnsi" w:cstheme="minorHAnsi"/>
                <w:b/>
                <w:bCs/>
                <w:color w:val="000000"/>
                <w:sz w:val="20"/>
                <w:szCs w:val="20"/>
                <w:lang w:eastAsia="el-GR"/>
              </w:rPr>
              <w:t>ΣΥΝΟΛΙΚΗ ΕΚΤΙΜΩΜΕΝΗ ΑΞΙΑ  ΑΝΑ ΕΙΔΟΣ</w:t>
            </w:r>
            <w:r w:rsidRPr="0053007A">
              <w:rPr>
                <w:rFonts w:asciiTheme="minorHAnsi" w:hAnsiTheme="minorHAnsi" w:cstheme="minorHAnsi"/>
                <w:b/>
                <w:bCs/>
                <w:color w:val="000000"/>
                <w:sz w:val="20"/>
                <w:szCs w:val="20"/>
                <w:lang w:eastAsia="el-GR"/>
              </w:rPr>
              <w:br/>
              <w:t xml:space="preserve">(ΧΩΡΙΣ ΦΠΑ) </w:t>
            </w:r>
          </w:p>
        </w:tc>
        <w:tc>
          <w:tcPr>
            <w:tcW w:w="2340" w:type="dxa"/>
            <w:tcBorders>
              <w:top w:val="single" w:sz="4" w:space="0" w:color="auto"/>
              <w:left w:val="nil"/>
              <w:bottom w:val="single" w:sz="4" w:space="0" w:color="auto"/>
              <w:right w:val="single" w:sz="4" w:space="0" w:color="auto"/>
            </w:tcBorders>
            <w:shd w:val="clear" w:color="auto" w:fill="auto"/>
            <w:vAlign w:val="center"/>
          </w:tcPr>
          <w:p w14:paraId="2E98A566" w14:textId="5A174014" w:rsidR="009A3240" w:rsidRPr="0053007A" w:rsidRDefault="009A3240" w:rsidP="00442EEC">
            <w:pPr>
              <w:suppressAutoHyphens w:val="0"/>
              <w:jc w:val="center"/>
              <w:rPr>
                <w:rFonts w:asciiTheme="minorHAnsi" w:hAnsiTheme="minorHAnsi" w:cstheme="minorHAnsi"/>
                <w:b/>
                <w:bCs/>
                <w:color w:val="000000"/>
                <w:sz w:val="20"/>
                <w:szCs w:val="20"/>
                <w:lang w:eastAsia="el-GR"/>
              </w:rPr>
            </w:pPr>
            <w:r w:rsidRPr="0053007A">
              <w:rPr>
                <w:rFonts w:asciiTheme="minorHAnsi" w:hAnsiTheme="minorHAnsi" w:cstheme="minorHAnsi"/>
                <w:b/>
                <w:bCs/>
                <w:color w:val="000000"/>
                <w:sz w:val="20"/>
                <w:szCs w:val="20"/>
                <w:lang w:eastAsia="el-GR"/>
              </w:rPr>
              <w:t>ΠΟΣΟΣΤΟ 4%</w:t>
            </w:r>
          </w:p>
        </w:tc>
        <w:tc>
          <w:tcPr>
            <w:tcW w:w="2340" w:type="dxa"/>
            <w:tcBorders>
              <w:top w:val="single" w:sz="4" w:space="0" w:color="auto"/>
              <w:left w:val="nil"/>
              <w:bottom w:val="single" w:sz="4" w:space="0" w:color="auto"/>
              <w:right w:val="single" w:sz="4" w:space="0" w:color="auto"/>
            </w:tcBorders>
            <w:shd w:val="clear" w:color="auto" w:fill="auto"/>
            <w:vAlign w:val="center"/>
          </w:tcPr>
          <w:p w14:paraId="310DF9AC" w14:textId="77777777" w:rsidR="009A3240" w:rsidRPr="0053007A" w:rsidRDefault="009A3240" w:rsidP="00442EEC">
            <w:pPr>
              <w:suppressAutoHyphens w:val="0"/>
              <w:jc w:val="center"/>
              <w:rPr>
                <w:rFonts w:asciiTheme="minorHAnsi" w:hAnsiTheme="minorHAnsi" w:cstheme="minorHAnsi"/>
                <w:b/>
                <w:bCs/>
                <w:color w:val="000000"/>
                <w:sz w:val="20"/>
                <w:szCs w:val="20"/>
                <w:lang w:eastAsia="el-GR"/>
              </w:rPr>
            </w:pPr>
            <w:r w:rsidRPr="0053007A">
              <w:rPr>
                <w:rFonts w:asciiTheme="minorHAnsi" w:hAnsiTheme="minorHAnsi" w:cstheme="minorHAnsi"/>
                <w:b/>
                <w:bCs/>
                <w:color w:val="000000"/>
                <w:sz w:val="20"/>
                <w:szCs w:val="20"/>
                <w:lang w:eastAsia="el-GR"/>
              </w:rPr>
              <w:t xml:space="preserve">ΑΝΑΛΟΓΟΥΝ ΠΟΣΟ ΕΓΓΥΗΤΙΚΗΣ ΕΠΙΣΤΟΛΗΣ ΣΥΜΜΕΤΟΧΗΣ        </w:t>
            </w:r>
          </w:p>
        </w:tc>
      </w:tr>
      <w:tr w:rsidR="00235E0C" w:rsidRPr="0053007A" w14:paraId="6A67E01B" w14:textId="77777777" w:rsidTr="00BC054E">
        <w:trPr>
          <w:trHeight w:val="483"/>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2876F1" w14:textId="028CC33A" w:rsidR="00235E0C" w:rsidRPr="0053007A" w:rsidRDefault="00235E0C" w:rsidP="00442EEC">
            <w:pPr>
              <w:suppressAutoHyphens w:val="0"/>
              <w:jc w:val="center"/>
              <w:rPr>
                <w:rFonts w:asciiTheme="minorHAnsi" w:hAnsiTheme="minorHAnsi" w:cstheme="minorHAnsi"/>
                <w:b/>
                <w:bCs/>
                <w:color w:val="000000"/>
                <w:sz w:val="20"/>
                <w:szCs w:val="20"/>
                <w:lang w:eastAsia="el-GR"/>
              </w:rPr>
            </w:pPr>
            <w:r w:rsidRPr="0053007A">
              <w:rPr>
                <w:rFonts w:ascii="Calibri" w:hAnsi="Calibri" w:cs="Calibri"/>
                <w:b/>
                <w:bCs/>
                <w:color w:val="000000"/>
                <w:sz w:val="20"/>
                <w:szCs w:val="20"/>
                <w:lang w:eastAsia="el-GR"/>
              </w:rPr>
              <w:t xml:space="preserve">ΠΙΝΑΚΑΣ 1: </w:t>
            </w:r>
            <w:r w:rsidR="00D06E97" w:rsidRPr="0053007A">
              <w:rPr>
                <w:rFonts w:ascii="Calibri" w:hAnsi="Calibri" w:cs="Calibri"/>
                <w:b/>
                <w:bCs/>
                <w:color w:val="000000"/>
                <w:sz w:val="20"/>
                <w:szCs w:val="20"/>
                <w:lang w:eastAsia="el-GR"/>
              </w:rPr>
              <w:t>ΟΡΓΑΝΙΚΟΙ ΔΙΑΛΥΤΕΣ</w:t>
            </w:r>
          </w:p>
        </w:tc>
      </w:tr>
      <w:tr w:rsidR="009A3240" w:rsidRPr="0053007A" w14:paraId="12A04046" w14:textId="77777777" w:rsidTr="00BC054E">
        <w:trPr>
          <w:trHeight w:val="31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D4AE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w:t>
            </w:r>
          </w:p>
        </w:tc>
        <w:tc>
          <w:tcPr>
            <w:tcW w:w="2607" w:type="dxa"/>
            <w:tcBorders>
              <w:top w:val="single" w:sz="4" w:space="0" w:color="auto"/>
              <w:left w:val="nil"/>
              <w:bottom w:val="single" w:sz="4" w:space="0" w:color="auto"/>
              <w:right w:val="single" w:sz="4" w:space="0" w:color="auto"/>
            </w:tcBorders>
            <w:shd w:val="clear" w:color="auto" w:fill="auto"/>
            <w:vAlign w:val="center"/>
          </w:tcPr>
          <w:p w14:paraId="3189360A"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69,00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7EAD90C" w14:textId="007F25D4"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795A324" w14:textId="0074067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2,76</w:t>
            </w:r>
          </w:p>
        </w:tc>
      </w:tr>
      <w:tr w:rsidR="009A3240" w:rsidRPr="0053007A" w14:paraId="0E25B9BF" w14:textId="77777777" w:rsidTr="00BC054E">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66A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w:t>
            </w:r>
          </w:p>
        </w:tc>
        <w:tc>
          <w:tcPr>
            <w:tcW w:w="26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BC45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226,00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8928D" w14:textId="7369FF5B"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B0D9B" w14:textId="7E29048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9,04</w:t>
            </w:r>
          </w:p>
        </w:tc>
      </w:tr>
      <w:tr w:rsidR="009A3240" w:rsidRPr="0053007A" w14:paraId="657FA84F" w14:textId="77777777" w:rsidTr="00BC054E">
        <w:trPr>
          <w:trHeight w:val="31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37DF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5C13026"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272,00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F61186B" w14:textId="05463EA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AF28908" w14:textId="06A0A910"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10,88</w:t>
            </w:r>
          </w:p>
        </w:tc>
      </w:tr>
      <w:tr w:rsidR="009A3240" w:rsidRPr="0053007A" w14:paraId="70C9C898" w14:textId="77777777" w:rsidTr="00A36CFF">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68C593"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w:t>
            </w:r>
          </w:p>
        </w:tc>
        <w:tc>
          <w:tcPr>
            <w:tcW w:w="2607" w:type="dxa"/>
            <w:tcBorders>
              <w:top w:val="nil"/>
              <w:left w:val="nil"/>
              <w:bottom w:val="single" w:sz="4" w:space="0" w:color="auto"/>
              <w:right w:val="single" w:sz="4" w:space="0" w:color="auto"/>
            </w:tcBorders>
            <w:shd w:val="clear" w:color="000000" w:fill="FFFFFF"/>
            <w:noWrap/>
            <w:vAlign w:val="center"/>
          </w:tcPr>
          <w:p w14:paraId="1901299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40,00</w:t>
            </w:r>
          </w:p>
        </w:tc>
        <w:tc>
          <w:tcPr>
            <w:tcW w:w="2340" w:type="dxa"/>
            <w:tcBorders>
              <w:top w:val="nil"/>
              <w:left w:val="nil"/>
              <w:bottom w:val="single" w:sz="4" w:space="0" w:color="auto"/>
              <w:right w:val="single" w:sz="4" w:space="0" w:color="auto"/>
            </w:tcBorders>
            <w:shd w:val="clear" w:color="auto" w:fill="auto"/>
            <w:noWrap/>
            <w:vAlign w:val="center"/>
          </w:tcPr>
          <w:p w14:paraId="5CA4DF91" w14:textId="624D1076"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3C219E7C" w14:textId="42FD07F2"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1,6</w:t>
            </w:r>
            <w:r>
              <w:rPr>
                <w:rFonts w:ascii="Calibri" w:hAnsi="Calibri" w:cs="Calibri"/>
                <w:sz w:val="20"/>
                <w:szCs w:val="20"/>
                <w:lang w:val="en-US"/>
              </w:rPr>
              <w:t>0</w:t>
            </w:r>
          </w:p>
        </w:tc>
      </w:tr>
      <w:tr w:rsidR="009A3240" w:rsidRPr="0053007A" w14:paraId="2A726F87" w14:textId="77777777" w:rsidTr="00A36CFF">
        <w:trPr>
          <w:trHeight w:val="31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16F5A"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w:t>
            </w:r>
          </w:p>
        </w:tc>
        <w:tc>
          <w:tcPr>
            <w:tcW w:w="26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254C4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C82E7" w14:textId="041982E4"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6D7D2" w14:textId="0026B1AC"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1,2</w:t>
            </w:r>
            <w:r>
              <w:rPr>
                <w:rFonts w:ascii="Calibri" w:hAnsi="Calibri" w:cs="Calibri"/>
                <w:sz w:val="20"/>
                <w:szCs w:val="20"/>
                <w:lang w:val="en-US"/>
              </w:rPr>
              <w:t>0</w:t>
            </w:r>
          </w:p>
        </w:tc>
      </w:tr>
      <w:tr w:rsidR="009A3240" w:rsidRPr="0053007A" w14:paraId="468FB5DE" w14:textId="77777777" w:rsidTr="00A36CFF">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D588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262B086"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676,00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F1AEDCE" w14:textId="7AF1BB8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721CBAE" w14:textId="55A080E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27,04</w:t>
            </w:r>
          </w:p>
        </w:tc>
      </w:tr>
      <w:tr w:rsidR="009A3240" w:rsidRPr="0053007A" w14:paraId="7E56CA65" w14:textId="77777777" w:rsidTr="00A36CFF">
        <w:trPr>
          <w:trHeight w:val="31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0CF7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w:t>
            </w:r>
          </w:p>
        </w:tc>
        <w:tc>
          <w:tcPr>
            <w:tcW w:w="26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4735A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62,00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205C8" w14:textId="129BE2C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4B9C1" w14:textId="097E21C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2,48</w:t>
            </w:r>
          </w:p>
        </w:tc>
      </w:tr>
      <w:tr w:rsidR="009A3240" w:rsidRPr="0053007A" w14:paraId="2DA2DF24" w14:textId="77777777" w:rsidTr="00A36CFF">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881D"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23B089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3.400,00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DC4BDEC" w14:textId="0D9E043B"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FB714B8" w14:textId="74EC8CF3"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136</w:t>
            </w:r>
            <w:r>
              <w:rPr>
                <w:rFonts w:ascii="Calibri" w:hAnsi="Calibri" w:cs="Calibri"/>
                <w:sz w:val="20"/>
                <w:szCs w:val="20"/>
                <w:lang w:val="en-US"/>
              </w:rPr>
              <w:t>,00</w:t>
            </w:r>
          </w:p>
        </w:tc>
      </w:tr>
      <w:tr w:rsidR="009A3240" w:rsidRPr="0053007A" w14:paraId="705A3963" w14:textId="77777777" w:rsidTr="00BC054E">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C572B23"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w:t>
            </w:r>
          </w:p>
        </w:tc>
        <w:tc>
          <w:tcPr>
            <w:tcW w:w="2607" w:type="dxa"/>
            <w:tcBorders>
              <w:top w:val="nil"/>
              <w:left w:val="nil"/>
              <w:bottom w:val="single" w:sz="4" w:space="0" w:color="auto"/>
              <w:right w:val="single" w:sz="4" w:space="0" w:color="auto"/>
            </w:tcBorders>
            <w:shd w:val="clear" w:color="000000" w:fill="FFFFFF"/>
            <w:noWrap/>
            <w:vAlign w:val="center"/>
          </w:tcPr>
          <w:p w14:paraId="3D72DF8D"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145,00</w:t>
            </w:r>
          </w:p>
        </w:tc>
        <w:tc>
          <w:tcPr>
            <w:tcW w:w="2340" w:type="dxa"/>
            <w:tcBorders>
              <w:top w:val="nil"/>
              <w:left w:val="nil"/>
              <w:bottom w:val="single" w:sz="4" w:space="0" w:color="auto"/>
              <w:right w:val="single" w:sz="4" w:space="0" w:color="auto"/>
            </w:tcBorders>
            <w:shd w:val="clear" w:color="auto" w:fill="auto"/>
            <w:noWrap/>
            <w:vAlign w:val="center"/>
          </w:tcPr>
          <w:p w14:paraId="7AF6EC60" w14:textId="7E02059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6DD71C01" w14:textId="31E848CE"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5,8</w:t>
            </w:r>
            <w:r>
              <w:rPr>
                <w:rFonts w:ascii="Calibri" w:hAnsi="Calibri" w:cs="Calibri"/>
                <w:sz w:val="20"/>
                <w:szCs w:val="20"/>
                <w:lang w:val="en-US"/>
              </w:rPr>
              <w:t>0</w:t>
            </w:r>
          </w:p>
        </w:tc>
      </w:tr>
      <w:tr w:rsidR="009A3240" w:rsidRPr="0053007A" w14:paraId="37D45F9B" w14:textId="77777777" w:rsidTr="00BC054E">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05881E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10</w:t>
            </w:r>
          </w:p>
        </w:tc>
        <w:tc>
          <w:tcPr>
            <w:tcW w:w="2607" w:type="dxa"/>
            <w:tcBorders>
              <w:top w:val="nil"/>
              <w:left w:val="nil"/>
              <w:bottom w:val="single" w:sz="4" w:space="0" w:color="auto"/>
              <w:right w:val="single" w:sz="4" w:space="0" w:color="auto"/>
            </w:tcBorders>
            <w:shd w:val="clear" w:color="000000" w:fill="FFFFFF"/>
            <w:noWrap/>
            <w:vAlign w:val="center"/>
          </w:tcPr>
          <w:p w14:paraId="22621C5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255,00</w:t>
            </w:r>
          </w:p>
        </w:tc>
        <w:tc>
          <w:tcPr>
            <w:tcW w:w="2340" w:type="dxa"/>
            <w:tcBorders>
              <w:top w:val="nil"/>
              <w:left w:val="nil"/>
              <w:bottom w:val="single" w:sz="4" w:space="0" w:color="auto"/>
              <w:right w:val="single" w:sz="4" w:space="0" w:color="auto"/>
            </w:tcBorders>
            <w:shd w:val="clear" w:color="auto" w:fill="auto"/>
            <w:noWrap/>
            <w:vAlign w:val="center"/>
          </w:tcPr>
          <w:p w14:paraId="28E5F7FE" w14:textId="6EB5428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1967A291" w14:textId="373DCA7F"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10,2</w:t>
            </w:r>
            <w:r>
              <w:rPr>
                <w:rFonts w:ascii="Calibri" w:hAnsi="Calibri" w:cs="Calibri"/>
                <w:sz w:val="20"/>
                <w:szCs w:val="20"/>
                <w:lang w:val="en-US"/>
              </w:rPr>
              <w:t>0</w:t>
            </w:r>
          </w:p>
        </w:tc>
      </w:tr>
      <w:tr w:rsidR="009A3240" w:rsidRPr="0053007A" w14:paraId="094B6E69" w14:textId="77777777" w:rsidTr="00BC054E">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964895C"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11</w:t>
            </w:r>
          </w:p>
        </w:tc>
        <w:tc>
          <w:tcPr>
            <w:tcW w:w="2607" w:type="dxa"/>
            <w:tcBorders>
              <w:top w:val="nil"/>
              <w:left w:val="nil"/>
              <w:bottom w:val="single" w:sz="4" w:space="0" w:color="auto"/>
              <w:right w:val="single" w:sz="4" w:space="0" w:color="auto"/>
            </w:tcBorders>
            <w:shd w:val="clear" w:color="000000" w:fill="FFFFFF"/>
            <w:noWrap/>
            <w:vAlign w:val="center"/>
          </w:tcPr>
          <w:p w14:paraId="78B23A08"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294,00</w:t>
            </w:r>
          </w:p>
        </w:tc>
        <w:tc>
          <w:tcPr>
            <w:tcW w:w="2340" w:type="dxa"/>
            <w:tcBorders>
              <w:top w:val="nil"/>
              <w:left w:val="nil"/>
              <w:bottom w:val="single" w:sz="4" w:space="0" w:color="auto"/>
              <w:right w:val="single" w:sz="4" w:space="0" w:color="auto"/>
            </w:tcBorders>
            <w:shd w:val="clear" w:color="auto" w:fill="auto"/>
            <w:noWrap/>
            <w:vAlign w:val="center"/>
          </w:tcPr>
          <w:p w14:paraId="686932D3" w14:textId="72E41506"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26CFB47A" w14:textId="1E92981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11,76</w:t>
            </w:r>
          </w:p>
        </w:tc>
      </w:tr>
      <w:tr w:rsidR="009A3240" w:rsidRPr="0053007A" w14:paraId="7B2C88EC" w14:textId="77777777" w:rsidTr="00BC054E">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DD76D9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12</w:t>
            </w:r>
          </w:p>
        </w:tc>
        <w:tc>
          <w:tcPr>
            <w:tcW w:w="2607" w:type="dxa"/>
            <w:tcBorders>
              <w:top w:val="nil"/>
              <w:left w:val="nil"/>
              <w:bottom w:val="single" w:sz="4" w:space="0" w:color="auto"/>
              <w:right w:val="single" w:sz="4" w:space="0" w:color="auto"/>
            </w:tcBorders>
            <w:shd w:val="clear" w:color="000000" w:fill="FFFFFF"/>
            <w:noWrap/>
            <w:vAlign w:val="center"/>
          </w:tcPr>
          <w:p w14:paraId="166CA53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180,00</w:t>
            </w:r>
          </w:p>
        </w:tc>
        <w:tc>
          <w:tcPr>
            <w:tcW w:w="2340" w:type="dxa"/>
            <w:tcBorders>
              <w:top w:val="nil"/>
              <w:left w:val="nil"/>
              <w:bottom w:val="single" w:sz="4" w:space="0" w:color="auto"/>
              <w:right w:val="single" w:sz="4" w:space="0" w:color="auto"/>
            </w:tcBorders>
            <w:shd w:val="clear" w:color="auto" w:fill="auto"/>
            <w:noWrap/>
            <w:vAlign w:val="center"/>
          </w:tcPr>
          <w:p w14:paraId="610A6BC5" w14:textId="3FA2D1C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67D54107" w14:textId="588E44CC"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7,2</w:t>
            </w:r>
            <w:r>
              <w:rPr>
                <w:rFonts w:ascii="Calibri" w:hAnsi="Calibri" w:cs="Calibri"/>
                <w:sz w:val="20"/>
                <w:szCs w:val="20"/>
                <w:lang w:val="en-US"/>
              </w:rPr>
              <w:t>0</w:t>
            </w:r>
          </w:p>
        </w:tc>
      </w:tr>
      <w:tr w:rsidR="009A3240" w:rsidRPr="0053007A" w14:paraId="4D4B0620" w14:textId="77777777" w:rsidTr="00BC054E">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68DCEB3"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13</w:t>
            </w:r>
          </w:p>
        </w:tc>
        <w:tc>
          <w:tcPr>
            <w:tcW w:w="2607" w:type="dxa"/>
            <w:tcBorders>
              <w:top w:val="nil"/>
              <w:left w:val="nil"/>
              <w:bottom w:val="single" w:sz="4" w:space="0" w:color="auto"/>
              <w:right w:val="single" w:sz="4" w:space="0" w:color="auto"/>
            </w:tcBorders>
            <w:shd w:val="clear" w:color="000000" w:fill="FFFFFF"/>
            <w:noWrap/>
            <w:vAlign w:val="center"/>
          </w:tcPr>
          <w:p w14:paraId="504920E2"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135,00</w:t>
            </w:r>
          </w:p>
        </w:tc>
        <w:tc>
          <w:tcPr>
            <w:tcW w:w="2340" w:type="dxa"/>
            <w:tcBorders>
              <w:top w:val="nil"/>
              <w:left w:val="nil"/>
              <w:bottom w:val="single" w:sz="4" w:space="0" w:color="auto"/>
              <w:right w:val="single" w:sz="4" w:space="0" w:color="auto"/>
            </w:tcBorders>
            <w:shd w:val="clear" w:color="auto" w:fill="auto"/>
            <w:noWrap/>
            <w:vAlign w:val="center"/>
          </w:tcPr>
          <w:p w14:paraId="207F4FB3" w14:textId="0843B9B3"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4F215873" w14:textId="64F23E11"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5,4</w:t>
            </w:r>
            <w:r>
              <w:rPr>
                <w:rFonts w:ascii="Calibri" w:hAnsi="Calibri" w:cs="Calibri"/>
                <w:sz w:val="20"/>
                <w:szCs w:val="20"/>
                <w:lang w:val="en-US"/>
              </w:rPr>
              <w:t>0</w:t>
            </w:r>
          </w:p>
        </w:tc>
      </w:tr>
      <w:tr w:rsidR="009A3240" w:rsidRPr="0053007A" w14:paraId="252C810F" w14:textId="77777777" w:rsidTr="00A36CFF">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36C501"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14</w:t>
            </w:r>
          </w:p>
        </w:tc>
        <w:tc>
          <w:tcPr>
            <w:tcW w:w="2607" w:type="dxa"/>
            <w:tcBorders>
              <w:top w:val="nil"/>
              <w:left w:val="nil"/>
              <w:bottom w:val="single" w:sz="4" w:space="0" w:color="auto"/>
              <w:right w:val="single" w:sz="4" w:space="0" w:color="auto"/>
            </w:tcBorders>
            <w:shd w:val="clear" w:color="000000" w:fill="FFFFFF"/>
            <w:noWrap/>
            <w:vAlign w:val="center"/>
          </w:tcPr>
          <w:p w14:paraId="2900DDC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406,00</w:t>
            </w:r>
          </w:p>
        </w:tc>
        <w:tc>
          <w:tcPr>
            <w:tcW w:w="2340" w:type="dxa"/>
            <w:tcBorders>
              <w:top w:val="nil"/>
              <w:left w:val="nil"/>
              <w:bottom w:val="single" w:sz="4" w:space="0" w:color="auto"/>
              <w:right w:val="single" w:sz="4" w:space="0" w:color="auto"/>
            </w:tcBorders>
            <w:shd w:val="clear" w:color="auto" w:fill="auto"/>
            <w:noWrap/>
            <w:vAlign w:val="center"/>
          </w:tcPr>
          <w:p w14:paraId="214975A3" w14:textId="5B2C698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1A32AD3B" w14:textId="71145054"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16,24</w:t>
            </w:r>
          </w:p>
        </w:tc>
      </w:tr>
      <w:tr w:rsidR="009A3240" w:rsidRPr="0053007A" w14:paraId="710759E2" w14:textId="77777777" w:rsidTr="00A36CFF">
        <w:trPr>
          <w:trHeight w:val="31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FE102"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lastRenderedPageBreak/>
              <w:t>15</w:t>
            </w:r>
          </w:p>
        </w:tc>
        <w:tc>
          <w:tcPr>
            <w:tcW w:w="26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CBE18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603,00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81A2F" w14:textId="78CCCFF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17FF9" w14:textId="335A99D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24,12</w:t>
            </w:r>
          </w:p>
        </w:tc>
      </w:tr>
      <w:tr w:rsidR="009A3240" w:rsidRPr="0053007A" w14:paraId="0C1859AF" w14:textId="77777777" w:rsidTr="00A36CFF">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188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16</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CFE27AA"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780,00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D449CCB" w14:textId="737B95B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C3FF14A" w14:textId="3C440AF6"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31,2</w:t>
            </w:r>
            <w:r>
              <w:rPr>
                <w:rFonts w:ascii="Calibri" w:hAnsi="Calibri" w:cs="Calibri"/>
                <w:sz w:val="20"/>
                <w:szCs w:val="20"/>
                <w:lang w:val="en-US"/>
              </w:rPr>
              <w:t>0</w:t>
            </w:r>
          </w:p>
        </w:tc>
      </w:tr>
      <w:tr w:rsidR="009A3240" w:rsidRPr="0053007A" w14:paraId="5BCAAC91" w14:textId="77777777" w:rsidTr="00BC054E">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D355216"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17</w:t>
            </w:r>
          </w:p>
        </w:tc>
        <w:tc>
          <w:tcPr>
            <w:tcW w:w="2607" w:type="dxa"/>
            <w:tcBorders>
              <w:top w:val="nil"/>
              <w:left w:val="nil"/>
              <w:bottom w:val="single" w:sz="4" w:space="0" w:color="auto"/>
              <w:right w:val="single" w:sz="4" w:space="0" w:color="auto"/>
            </w:tcBorders>
            <w:shd w:val="clear" w:color="000000" w:fill="FFFFFF"/>
            <w:noWrap/>
            <w:vAlign w:val="center"/>
          </w:tcPr>
          <w:p w14:paraId="5253B93F"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206,00</w:t>
            </w:r>
          </w:p>
        </w:tc>
        <w:tc>
          <w:tcPr>
            <w:tcW w:w="2340" w:type="dxa"/>
            <w:tcBorders>
              <w:top w:val="nil"/>
              <w:left w:val="nil"/>
              <w:bottom w:val="single" w:sz="4" w:space="0" w:color="auto"/>
              <w:right w:val="single" w:sz="4" w:space="0" w:color="auto"/>
            </w:tcBorders>
            <w:shd w:val="clear" w:color="auto" w:fill="auto"/>
            <w:noWrap/>
            <w:vAlign w:val="center"/>
          </w:tcPr>
          <w:p w14:paraId="70F67F46" w14:textId="1C912FF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3B7D9505" w14:textId="79130604"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8,24</w:t>
            </w:r>
          </w:p>
        </w:tc>
      </w:tr>
      <w:tr w:rsidR="009A3240" w:rsidRPr="0053007A" w14:paraId="0DA857A6" w14:textId="77777777" w:rsidTr="00BC054E">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4B290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18</w:t>
            </w:r>
          </w:p>
        </w:tc>
        <w:tc>
          <w:tcPr>
            <w:tcW w:w="2607" w:type="dxa"/>
            <w:tcBorders>
              <w:top w:val="nil"/>
              <w:left w:val="nil"/>
              <w:bottom w:val="single" w:sz="4" w:space="0" w:color="auto"/>
              <w:right w:val="single" w:sz="4" w:space="0" w:color="auto"/>
            </w:tcBorders>
            <w:shd w:val="clear" w:color="000000" w:fill="FFFFFF"/>
            <w:noWrap/>
            <w:vAlign w:val="center"/>
          </w:tcPr>
          <w:p w14:paraId="2CD2207C"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68,00</w:t>
            </w:r>
          </w:p>
        </w:tc>
        <w:tc>
          <w:tcPr>
            <w:tcW w:w="2340" w:type="dxa"/>
            <w:tcBorders>
              <w:top w:val="nil"/>
              <w:left w:val="nil"/>
              <w:bottom w:val="single" w:sz="4" w:space="0" w:color="auto"/>
              <w:right w:val="single" w:sz="4" w:space="0" w:color="auto"/>
            </w:tcBorders>
            <w:shd w:val="clear" w:color="auto" w:fill="auto"/>
            <w:noWrap/>
            <w:vAlign w:val="center"/>
          </w:tcPr>
          <w:p w14:paraId="14350021" w14:textId="315A96A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5052A59D" w14:textId="69DAC43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2,72</w:t>
            </w:r>
          </w:p>
        </w:tc>
      </w:tr>
      <w:tr w:rsidR="009A3240" w:rsidRPr="0053007A" w14:paraId="51065823" w14:textId="77777777" w:rsidTr="00BC054E">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E372618"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19</w:t>
            </w:r>
          </w:p>
        </w:tc>
        <w:tc>
          <w:tcPr>
            <w:tcW w:w="2607" w:type="dxa"/>
            <w:tcBorders>
              <w:top w:val="nil"/>
              <w:left w:val="nil"/>
              <w:bottom w:val="single" w:sz="4" w:space="0" w:color="auto"/>
              <w:right w:val="single" w:sz="4" w:space="0" w:color="auto"/>
            </w:tcBorders>
            <w:shd w:val="clear" w:color="000000" w:fill="FFFFFF"/>
            <w:noWrap/>
            <w:vAlign w:val="center"/>
          </w:tcPr>
          <w:p w14:paraId="2A110E1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129,00</w:t>
            </w:r>
          </w:p>
        </w:tc>
        <w:tc>
          <w:tcPr>
            <w:tcW w:w="2340" w:type="dxa"/>
            <w:tcBorders>
              <w:top w:val="nil"/>
              <w:left w:val="nil"/>
              <w:bottom w:val="single" w:sz="4" w:space="0" w:color="auto"/>
              <w:right w:val="single" w:sz="4" w:space="0" w:color="auto"/>
            </w:tcBorders>
            <w:shd w:val="clear" w:color="auto" w:fill="auto"/>
            <w:noWrap/>
            <w:vAlign w:val="center"/>
          </w:tcPr>
          <w:p w14:paraId="6B55410B" w14:textId="2B2CE93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40AD3CE8" w14:textId="08A60FBB"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5,16</w:t>
            </w:r>
          </w:p>
        </w:tc>
      </w:tr>
      <w:tr w:rsidR="009A3240" w:rsidRPr="0053007A" w14:paraId="28A52CC6" w14:textId="77777777" w:rsidTr="00BC054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B7017F8"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20</w:t>
            </w:r>
          </w:p>
        </w:tc>
        <w:tc>
          <w:tcPr>
            <w:tcW w:w="2607" w:type="dxa"/>
            <w:tcBorders>
              <w:top w:val="nil"/>
              <w:left w:val="nil"/>
              <w:bottom w:val="single" w:sz="4" w:space="0" w:color="auto"/>
              <w:right w:val="single" w:sz="4" w:space="0" w:color="auto"/>
            </w:tcBorders>
            <w:shd w:val="clear" w:color="000000" w:fill="FFFFFF"/>
            <w:noWrap/>
            <w:vAlign w:val="center"/>
          </w:tcPr>
          <w:p w14:paraId="5FDC6251"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170,00</w:t>
            </w:r>
          </w:p>
        </w:tc>
        <w:tc>
          <w:tcPr>
            <w:tcW w:w="2340" w:type="dxa"/>
            <w:tcBorders>
              <w:top w:val="nil"/>
              <w:left w:val="nil"/>
              <w:bottom w:val="single" w:sz="4" w:space="0" w:color="auto"/>
              <w:right w:val="single" w:sz="4" w:space="0" w:color="auto"/>
            </w:tcBorders>
            <w:shd w:val="clear" w:color="auto" w:fill="auto"/>
            <w:noWrap/>
            <w:vAlign w:val="center"/>
          </w:tcPr>
          <w:p w14:paraId="24B4A80D" w14:textId="1C5379A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419FC068" w14:textId="196551B7"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6,8</w:t>
            </w:r>
            <w:r>
              <w:rPr>
                <w:rFonts w:ascii="Calibri" w:hAnsi="Calibri" w:cs="Calibri"/>
                <w:sz w:val="20"/>
                <w:szCs w:val="20"/>
                <w:lang w:val="en-US"/>
              </w:rPr>
              <w:t>0</w:t>
            </w:r>
          </w:p>
        </w:tc>
      </w:tr>
      <w:tr w:rsidR="009A3240" w:rsidRPr="0053007A" w14:paraId="51F9DB84"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3B37D5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21</w:t>
            </w:r>
          </w:p>
        </w:tc>
        <w:tc>
          <w:tcPr>
            <w:tcW w:w="2607" w:type="dxa"/>
            <w:tcBorders>
              <w:top w:val="nil"/>
              <w:left w:val="nil"/>
              <w:bottom w:val="single" w:sz="4" w:space="0" w:color="auto"/>
              <w:right w:val="single" w:sz="4" w:space="0" w:color="auto"/>
            </w:tcBorders>
            <w:shd w:val="clear" w:color="000000" w:fill="FFFFFF"/>
            <w:noWrap/>
            <w:vAlign w:val="center"/>
          </w:tcPr>
          <w:p w14:paraId="74D930A2"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600,00</w:t>
            </w:r>
          </w:p>
        </w:tc>
        <w:tc>
          <w:tcPr>
            <w:tcW w:w="2340" w:type="dxa"/>
            <w:tcBorders>
              <w:top w:val="nil"/>
              <w:left w:val="nil"/>
              <w:bottom w:val="single" w:sz="4" w:space="0" w:color="auto"/>
              <w:right w:val="single" w:sz="4" w:space="0" w:color="auto"/>
            </w:tcBorders>
            <w:shd w:val="clear" w:color="auto" w:fill="auto"/>
            <w:noWrap/>
            <w:vAlign w:val="center"/>
          </w:tcPr>
          <w:p w14:paraId="4B2BA080" w14:textId="560E81D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63B92CD5" w14:textId="3BB90D5C" w:rsidR="009A3240" w:rsidRPr="009A3240"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24</w:t>
            </w:r>
            <w:r>
              <w:rPr>
                <w:rFonts w:ascii="Calibri" w:hAnsi="Calibri" w:cs="Calibri"/>
                <w:sz w:val="20"/>
                <w:szCs w:val="20"/>
                <w:lang w:val="en-US"/>
              </w:rPr>
              <w:t>,00</w:t>
            </w:r>
          </w:p>
        </w:tc>
      </w:tr>
      <w:tr w:rsidR="009A3240" w:rsidRPr="0053007A" w14:paraId="01183AF2" w14:textId="77777777" w:rsidTr="00BC054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967459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22</w:t>
            </w:r>
          </w:p>
        </w:tc>
        <w:tc>
          <w:tcPr>
            <w:tcW w:w="2607" w:type="dxa"/>
            <w:tcBorders>
              <w:top w:val="nil"/>
              <w:left w:val="nil"/>
              <w:bottom w:val="single" w:sz="4" w:space="0" w:color="auto"/>
              <w:right w:val="single" w:sz="4" w:space="0" w:color="auto"/>
            </w:tcBorders>
            <w:shd w:val="clear" w:color="000000" w:fill="FFFFFF"/>
            <w:noWrap/>
            <w:vAlign w:val="center"/>
          </w:tcPr>
          <w:p w14:paraId="237FDFF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112,00</w:t>
            </w:r>
          </w:p>
        </w:tc>
        <w:tc>
          <w:tcPr>
            <w:tcW w:w="2340" w:type="dxa"/>
            <w:tcBorders>
              <w:top w:val="nil"/>
              <w:left w:val="nil"/>
              <w:bottom w:val="single" w:sz="4" w:space="0" w:color="auto"/>
              <w:right w:val="single" w:sz="4" w:space="0" w:color="auto"/>
            </w:tcBorders>
            <w:shd w:val="clear" w:color="auto" w:fill="auto"/>
            <w:noWrap/>
            <w:vAlign w:val="center"/>
          </w:tcPr>
          <w:p w14:paraId="7BBEB228" w14:textId="51E1CD8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5DC59CAB" w14:textId="6DAB841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4,48</w:t>
            </w:r>
          </w:p>
        </w:tc>
      </w:tr>
      <w:tr w:rsidR="009A3240" w:rsidRPr="0053007A" w14:paraId="16925219"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9FBD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23</w:t>
            </w:r>
          </w:p>
        </w:tc>
        <w:tc>
          <w:tcPr>
            <w:tcW w:w="26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611F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1.224,00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BFDD5" w14:textId="7CDD6D4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5AAB2" w14:textId="67F6FD3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48,96</w:t>
            </w:r>
          </w:p>
        </w:tc>
      </w:tr>
      <w:tr w:rsidR="009A3240" w:rsidRPr="0053007A" w14:paraId="49A66538"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43DFC"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24</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21F9163F"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2.828,00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BD74474" w14:textId="64F9ECB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C6A009D" w14:textId="27BFFD2D"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113,1</w:t>
            </w:r>
            <w:r w:rsidR="00BC054E">
              <w:rPr>
                <w:rFonts w:ascii="Calibri" w:hAnsi="Calibri" w:cs="Calibri"/>
                <w:sz w:val="20"/>
                <w:szCs w:val="20"/>
                <w:lang w:val="en-US"/>
              </w:rPr>
              <w:t>0</w:t>
            </w:r>
          </w:p>
        </w:tc>
      </w:tr>
      <w:tr w:rsidR="009A3240" w:rsidRPr="0053007A" w14:paraId="0E086D53"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85FB8D"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25</w:t>
            </w:r>
          </w:p>
        </w:tc>
        <w:tc>
          <w:tcPr>
            <w:tcW w:w="2607" w:type="dxa"/>
            <w:tcBorders>
              <w:top w:val="nil"/>
              <w:left w:val="nil"/>
              <w:bottom w:val="single" w:sz="4" w:space="0" w:color="auto"/>
              <w:right w:val="single" w:sz="4" w:space="0" w:color="auto"/>
            </w:tcBorders>
            <w:shd w:val="clear" w:color="000000" w:fill="FFFFFF"/>
            <w:noWrap/>
            <w:vAlign w:val="center"/>
          </w:tcPr>
          <w:p w14:paraId="3E9450FA"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2.461,00</w:t>
            </w:r>
          </w:p>
        </w:tc>
        <w:tc>
          <w:tcPr>
            <w:tcW w:w="2340" w:type="dxa"/>
            <w:tcBorders>
              <w:top w:val="nil"/>
              <w:left w:val="nil"/>
              <w:bottom w:val="single" w:sz="4" w:space="0" w:color="auto"/>
              <w:right w:val="single" w:sz="4" w:space="0" w:color="auto"/>
            </w:tcBorders>
            <w:shd w:val="clear" w:color="auto" w:fill="auto"/>
            <w:noWrap/>
            <w:vAlign w:val="center"/>
          </w:tcPr>
          <w:p w14:paraId="5AF34CF4" w14:textId="7E4B3DF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42DC0714" w14:textId="46C5F3C0"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98,44</w:t>
            </w:r>
          </w:p>
        </w:tc>
      </w:tr>
      <w:tr w:rsidR="009A3240" w:rsidRPr="0053007A" w14:paraId="088CCE2B"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C192"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26</w:t>
            </w:r>
          </w:p>
        </w:tc>
        <w:tc>
          <w:tcPr>
            <w:tcW w:w="26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9C6021"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2.091,00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09B7E" w14:textId="47F9FCB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A11E2" w14:textId="3324E13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83,64</w:t>
            </w:r>
          </w:p>
        </w:tc>
      </w:tr>
      <w:tr w:rsidR="009A3240" w:rsidRPr="0053007A" w14:paraId="7707FB8D"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DEA8A"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27</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B186E48"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3.806,00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34B7090" w14:textId="12D1997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02A04D3" w14:textId="0B60762D"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152,2</w:t>
            </w:r>
            <w:r w:rsidR="00BC054E">
              <w:rPr>
                <w:rFonts w:ascii="Calibri" w:hAnsi="Calibri" w:cs="Calibri"/>
                <w:sz w:val="20"/>
                <w:szCs w:val="20"/>
                <w:lang w:val="en-US"/>
              </w:rPr>
              <w:t>0</w:t>
            </w:r>
          </w:p>
        </w:tc>
      </w:tr>
      <w:tr w:rsidR="009A3240" w:rsidRPr="0053007A" w14:paraId="34467E45"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A357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28</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3F4296A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3.224,00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899460C" w14:textId="3BE10083"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B2136F7" w14:textId="49BB33BB"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129</w:t>
            </w:r>
            <w:r w:rsidR="00BC054E">
              <w:rPr>
                <w:rFonts w:ascii="Calibri" w:hAnsi="Calibri" w:cs="Calibri"/>
                <w:sz w:val="20"/>
                <w:szCs w:val="20"/>
                <w:lang w:val="en-US"/>
              </w:rPr>
              <w:t>,00</w:t>
            </w:r>
          </w:p>
        </w:tc>
      </w:tr>
      <w:tr w:rsidR="009A3240" w:rsidRPr="0053007A" w14:paraId="1D0EAF9E"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6DD0F"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29</w:t>
            </w:r>
          </w:p>
        </w:tc>
        <w:tc>
          <w:tcPr>
            <w:tcW w:w="26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75382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6.930,00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8FBCD" w14:textId="68BB1DCB"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0BF10" w14:textId="2DBC6BA5"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277,2</w:t>
            </w:r>
            <w:r w:rsidR="00BC054E">
              <w:rPr>
                <w:rFonts w:ascii="Calibri" w:hAnsi="Calibri" w:cs="Calibri"/>
                <w:sz w:val="20"/>
                <w:szCs w:val="20"/>
                <w:lang w:val="en-US"/>
              </w:rPr>
              <w:t>0</w:t>
            </w:r>
          </w:p>
        </w:tc>
      </w:tr>
      <w:tr w:rsidR="009A3240" w:rsidRPr="0053007A" w14:paraId="0C6CE9CE"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3FBF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30</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7C9D4E1"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9.300,00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4F8646C" w14:textId="6DE9C2E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8317547" w14:textId="3EB84AA6"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372</w:t>
            </w:r>
            <w:r w:rsidR="00BC054E">
              <w:rPr>
                <w:rFonts w:ascii="Calibri" w:hAnsi="Calibri" w:cs="Calibri"/>
                <w:sz w:val="20"/>
                <w:szCs w:val="20"/>
                <w:lang w:val="en-US"/>
              </w:rPr>
              <w:t>,00</w:t>
            </w:r>
          </w:p>
        </w:tc>
      </w:tr>
      <w:tr w:rsidR="009A3240" w:rsidRPr="0053007A" w14:paraId="4807E68D"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2427A"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31</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42597E86"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1.258,00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E57C0BB" w14:textId="453A87A1"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789AEE9" w14:textId="04BB818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50,32</w:t>
            </w:r>
          </w:p>
        </w:tc>
      </w:tr>
      <w:tr w:rsidR="009A3240" w:rsidRPr="0053007A" w14:paraId="4356306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9B1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32</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F02C9A6"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210,00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8FEDA0B" w14:textId="3D37E53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3FFB1D6" w14:textId="3F148F55"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8,4</w:t>
            </w:r>
            <w:r w:rsidR="00BC054E">
              <w:rPr>
                <w:rFonts w:ascii="Calibri" w:hAnsi="Calibri" w:cs="Calibri"/>
                <w:sz w:val="20"/>
                <w:szCs w:val="20"/>
                <w:lang w:val="en-US"/>
              </w:rPr>
              <w:t>0</w:t>
            </w:r>
          </w:p>
        </w:tc>
      </w:tr>
      <w:tr w:rsidR="009A3240" w:rsidRPr="0053007A" w14:paraId="2D4C2C03"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C2BE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33</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4D20C01F"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182,00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C774624" w14:textId="4316B341"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6CACDF7" w14:textId="4D370E54"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7,28</w:t>
            </w:r>
          </w:p>
        </w:tc>
      </w:tr>
      <w:tr w:rsidR="009A3240" w:rsidRPr="0053007A" w14:paraId="4022A90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13A2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34</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8DDE04D"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2F2DF50" w14:textId="491295A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A6DC4C5" w14:textId="542D8FF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2,72</w:t>
            </w:r>
          </w:p>
        </w:tc>
      </w:tr>
      <w:tr w:rsidR="009A3240" w:rsidRPr="0053007A" w14:paraId="60F593DD"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C891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35</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4270A03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106,00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5C0543F" w14:textId="79A3FA5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E6CDA0A" w14:textId="72F8122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4,24</w:t>
            </w:r>
          </w:p>
        </w:tc>
      </w:tr>
      <w:tr w:rsidR="009A3240" w:rsidRPr="0053007A" w14:paraId="038F6861"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66438"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36</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133650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1.760,00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BB70CEB" w14:textId="77C7337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8774B45" w14:textId="12CB7F3B"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70,4</w:t>
            </w:r>
            <w:r w:rsidR="00BC054E">
              <w:rPr>
                <w:rFonts w:ascii="Calibri" w:hAnsi="Calibri" w:cs="Calibri"/>
                <w:sz w:val="20"/>
                <w:szCs w:val="20"/>
                <w:lang w:val="en-US"/>
              </w:rPr>
              <w:t>0</w:t>
            </w:r>
          </w:p>
        </w:tc>
      </w:tr>
      <w:tr w:rsidR="009A3240" w:rsidRPr="0053007A" w14:paraId="0AEF6891"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405F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37</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550767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1.608,00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ADE3AC2" w14:textId="3D120080"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A80D170" w14:textId="33310D6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64,32</w:t>
            </w:r>
          </w:p>
        </w:tc>
      </w:tr>
      <w:tr w:rsidR="009A3240" w:rsidRPr="0053007A" w14:paraId="55FB58E6"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B42F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38</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652550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72,00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F9528A4" w14:textId="75EECDA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844E46A" w14:textId="7BDC2B1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2,88</w:t>
            </w:r>
          </w:p>
        </w:tc>
      </w:tr>
      <w:tr w:rsidR="009A3240" w:rsidRPr="0053007A" w14:paraId="7D546059"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E57B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39</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07A694C"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946,00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3268CA3" w14:textId="18838F1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8EDFECB" w14:textId="486E092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37,84</w:t>
            </w:r>
          </w:p>
        </w:tc>
      </w:tr>
      <w:tr w:rsidR="009A3240" w:rsidRPr="0053007A" w14:paraId="124AD6E1"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135C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40</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42049C2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26,00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5E6DA22" w14:textId="054FF10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44B2803" w14:textId="40627B2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1,04</w:t>
            </w:r>
          </w:p>
        </w:tc>
      </w:tr>
      <w:tr w:rsidR="009A3240" w:rsidRPr="0053007A" w14:paraId="2660A6E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23CC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41</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3C2DC69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754,00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328A8E8" w14:textId="6F369DF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9E4B782" w14:textId="1D1C754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30,16</w:t>
            </w:r>
          </w:p>
        </w:tc>
      </w:tr>
      <w:tr w:rsidR="009A3240" w:rsidRPr="0053007A" w14:paraId="05857AF4"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D4D8"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42</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4C725FF"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532,00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7099541" w14:textId="3A9BDFA1"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5AFD4DA" w14:textId="67CB9E9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21,28</w:t>
            </w:r>
          </w:p>
        </w:tc>
      </w:tr>
      <w:tr w:rsidR="009A3240" w:rsidRPr="0053007A" w14:paraId="5FCEEBD7"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A8841"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43</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C00848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559,00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AE9B5D1" w14:textId="6B678B2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2F0ED5E" w14:textId="098F4453"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22,36</w:t>
            </w:r>
          </w:p>
        </w:tc>
      </w:tr>
      <w:tr w:rsidR="009A3240" w:rsidRPr="0053007A" w14:paraId="11AC8A5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A75E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44</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8B12DC8"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264,00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036487D" w14:textId="5DC2D57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D87E6C2" w14:textId="583CCC3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10,56</w:t>
            </w:r>
          </w:p>
        </w:tc>
      </w:tr>
      <w:tr w:rsidR="009A3240" w:rsidRPr="0053007A" w14:paraId="628482B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46B8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45</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BBB1B0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1.792,00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4077358" w14:textId="00A68373"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CE0AE1E" w14:textId="2F7420D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71,68</w:t>
            </w:r>
          </w:p>
        </w:tc>
      </w:tr>
      <w:tr w:rsidR="009A3240" w:rsidRPr="0053007A" w14:paraId="10902237"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8CF0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46</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2D9446F6"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1.176,00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C7314F3" w14:textId="16656BF6"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5F76FFD" w14:textId="151BD7E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47,04</w:t>
            </w:r>
          </w:p>
        </w:tc>
      </w:tr>
      <w:tr w:rsidR="009A3240" w:rsidRPr="0053007A" w14:paraId="2925A48B"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D61A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47</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4D3ED8E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1.872,00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F140170" w14:textId="2191DA31"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D8818A1" w14:textId="68369AE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74,88</w:t>
            </w:r>
          </w:p>
        </w:tc>
      </w:tr>
      <w:tr w:rsidR="009A3240" w:rsidRPr="0053007A" w14:paraId="06D13031"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29FC"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48</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3BFE561"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185,00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3CFA5FD" w14:textId="1C6EA7D6"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01F962D" w14:textId="23DCBBA0"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7,4</w:t>
            </w:r>
            <w:r w:rsidR="00BC054E">
              <w:rPr>
                <w:rFonts w:ascii="Calibri" w:hAnsi="Calibri" w:cs="Calibri"/>
                <w:sz w:val="20"/>
                <w:szCs w:val="20"/>
                <w:lang w:val="en-US"/>
              </w:rPr>
              <w:t>0</w:t>
            </w:r>
          </w:p>
        </w:tc>
      </w:tr>
      <w:tr w:rsidR="009A3240" w:rsidRPr="0053007A" w14:paraId="6B58B3F7"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27463"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49</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3191495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1.584,00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DB71EB7" w14:textId="3DDC995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5222E57" w14:textId="2FC0174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63,36</w:t>
            </w:r>
          </w:p>
        </w:tc>
      </w:tr>
      <w:tr w:rsidR="009A3240" w:rsidRPr="0053007A" w14:paraId="463C1089"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D0E4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50</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2B10436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570,00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9F6406D" w14:textId="6406E090"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7125B0E" w14:textId="66169DA6"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22,8</w:t>
            </w:r>
            <w:r w:rsidR="00BC054E">
              <w:rPr>
                <w:rFonts w:ascii="Calibri" w:hAnsi="Calibri" w:cs="Calibri"/>
                <w:sz w:val="20"/>
                <w:szCs w:val="20"/>
                <w:lang w:val="en-US"/>
              </w:rPr>
              <w:t>0</w:t>
            </w:r>
          </w:p>
        </w:tc>
      </w:tr>
      <w:tr w:rsidR="009A3240" w:rsidRPr="0053007A" w14:paraId="39E530D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3398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51</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4BC492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1.080,00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64EC02C" w14:textId="535795A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62F2682" w14:textId="0CAACFCF"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43,2</w:t>
            </w:r>
            <w:r w:rsidR="00BC054E">
              <w:rPr>
                <w:rFonts w:ascii="Calibri" w:hAnsi="Calibri" w:cs="Calibri"/>
                <w:sz w:val="20"/>
                <w:szCs w:val="20"/>
                <w:lang w:val="en-US"/>
              </w:rPr>
              <w:t>0</w:t>
            </w:r>
          </w:p>
        </w:tc>
      </w:tr>
      <w:tr w:rsidR="009A3240" w:rsidRPr="0053007A" w14:paraId="045296BB"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FD0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52</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BBC9278"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84,00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C4BFE87" w14:textId="02F7DC7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A706154" w14:textId="410EC76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3,36</w:t>
            </w:r>
          </w:p>
        </w:tc>
      </w:tr>
      <w:tr w:rsidR="009A3240" w:rsidRPr="0053007A" w14:paraId="72DD3355"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D34C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53</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AB8416C"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2.112,00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9B2C266" w14:textId="7787A69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9D887C4" w14:textId="6F04CE06"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84,48</w:t>
            </w:r>
          </w:p>
        </w:tc>
      </w:tr>
      <w:tr w:rsidR="009A3240" w:rsidRPr="0053007A" w14:paraId="3C54C85D"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72882"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54</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2464174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924,00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EDE0F42" w14:textId="34FFACC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7FC123F" w14:textId="2660B5F1"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36,96</w:t>
            </w:r>
          </w:p>
        </w:tc>
      </w:tr>
      <w:tr w:rsidR="009A3240" w:rsidRPr="0053007A" w14:paraId="4070925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76A95"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55</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21C200A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214,00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AA05DA4" w14:textId="04B1710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53514EC" w14:textId="6730987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8,56</w:t>
            </w:r>
          </w:p>
        </w:tc>
      </w:tr>
      <w:tr w:rsidR="009A3240" w:rsidRPr="0053007A" w14:paraId="506A0616"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B60C3"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56</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0C116E2"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2.860,00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A97C3A6" w14:textId="187677F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B39B88E" w14:textId="0FF2FE43"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114,4</w:t>
            </w:r>
            <w:r w:rsidR="00BC054E">
              <w:rPr>
                <w:rFonts w:ascii="Calibri" w:hAnsi="Calibri" w:cs="Calibri"/>
                <w:sz w:val="20"/>
                <w:szCs w:val="20"/>
                <w:lang w:val="en-US"/>
              </w:rPr>
              <w:t>0</w:t>
            </w:r>
          </w:p>
        </w:tc>
      </w:tr>
      <w:tr w:rsidR="009A3240" w:rsidRPr="0053007A" w14:paraId="5F736E5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8666B"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57</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681F90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3.042,00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33C161B" w14:textId="5DF6B99F"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328CDFE" w14:textId="34406ADB" w:rsidR="009A3240" w:rsidRPr="0093774C" w:rsidRDefault="009A3240" w:rsidP="00235E0C">
            <w:pPr>
              <w:suppressAutoHyphens w:val="0"/>
              <w:jc w:val="center"/>
              <w:rPr>
                <w:rFonts w:ascii="Calibri" w:hAnsi="Calibri" w:cs="Calibri"/>
                <w:color w:val="000000"/>
                <w:sz w:val="20"/>
                <w:szCs w:val="20"/>
                <w:lang w:val="en-US" w:eastAsia="el-GR"/>
              </w:rPr>
            </w:pPr>
            <w:r w:rsidRPr="0093774C">
              <w:rPr>
                <w:rFonts w:ascii="Calibri" w:hAnsi="Calibri" w:cs="Calibri"/>
                <w:sz w:val="20"/>
                <w:szCs w:val="20"/>
              </w:rPr>
              <w:t>121,</w:t>
            </w:r>
            <w:r w:rsidR="00BC054E" w:rsidRPr="0093774C">
              <w:rPr>
                <w:rFonts w:ascii="Calibri" w:hAnsi="Calibri" w:cs="Calibri"/>
                <w:sz w:val="20"/>
                <w:szCs w:val="20"/>
                <w:lang w:val="en-US"/>
              </w:rPr>
              <w:t>68</w:t>
            </w:r>
          </w:p>
        </w:tc>
      </w:tr>
      <w:tr w:rsidR="009A3240" w:rsidRPr="0053007A" w14:paraId="78AC943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D4DCE"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lastRenderedPageBreak/>
              <w:t>58</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6C715BA"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264,00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E9936D2" w14:textId="61173596"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6D8DD3E" w14:textId="179D7F2D" w:rsidR="009A3240" w:rsidRPr="0093774C" w:rsidRDefault="009A3240" w:rsidP="00235E0C">
            <w:pPr>
              <w:suppressAutoHyphens w:val="0"/>
              <w:jc w:val="center"/>
              <w:rPr>
                <w:rFonts w:ascii="Calibri" w:hAnsi="Calibri" w:cs="Calibri"/>
                <w:color w:val="000000"/>
                <w:sz w:val="20"/>
                <w:szCs w:val="20"/>
                <w:lang w:eastAsia="el-GR"/>
              </w:rPr>
            </w:pPr>
            <w:r w:rsidRPr="0093774C">
              <w:rPr>
                <w:rFonts w:ascii="Calibri" w:hAnsi="Calibri" w:cs="Calibri"/>
                <w:sz w:val="20"/>
                <w:szCs w:val="20"/>
              </w:rPr>
              <w:t>10,56</w:t>
            </w:r>
          </w:p>
        </w:tc>
      </w:tr>
      <w:tr w:rsidR="009A3240" w:rsidRPr="0053007A" w14:paraId="62F5792D"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0377D"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59</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C2DAD6D"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312,00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F63238F" w14:textId="1E30CA8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958139F" w14:textId="1024B126" w:rsidR="009A3240" w:rsidRPr="0093774C" w:rsidRDefault="009A3240" w:rsidP="00235E0C">
            <w:pPr>
              <w:suppressAutoHyphens w:val="0"/>
              <w:jc w:val="center"/>
              <w:rPr>
                <w:rFonts w:ascii="Calibri" w:hAnsi="Calibri" w:cs="Calibri"/>
                <w:color w:val="000000"/>
                <w:sz w:val="20"/>
                <w:szCs w:val="20"/>
                <w:lang w:eastAsia="el-GR"/>
              </w:rPr>
            </w:pPr>
            <w:r w:rsidRPr="0093774C">
              <w:rPr>
                <w:rFonts w:ascii="Calibri" w:hAnsi="Calibri" w:cs="Calibri"/>
                <w:sz w:val="20"/>
                <w:szCs w:val="20"/>
              </w:rPr>
              <w:t>12,48</w:t>
            </w:r>
          </w:p>
        </w:tc>
      </w:tr>
      <w:tr w:rsidR="009A3240" w:rsidRPr="0053007A" w14:paraId="6E28818D"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698F2"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60</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FEB8D3F"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40,00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A9661B5" w14:textId="30B4C62B"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62F42F4" w14:textId="265012A6" w:rsidR="009A3240" w:rsidRPr="0093774C" w:rsidRDefault="009A3240" w:rsidP="00235E0C">
            <w:pPr>
              <w:suppressAutoHyphens w:val="0"/>
              <w:jc w:val="center"/>
              <w:rPr>
                <w:rFonts w:ascii="Calibri" w:hAnsi="Calibri" w:cs="Calibri"/>
                <w:color w:val="000000"/>
                <w:sz w:val="20"/>
                <w:szCs w:val="20"/>
                <w:lang w:val="en-US" w:eastAsia="el-GR"/>
              </w:rPr>
            </w:pPr>
            <w:r w:rsidRPr="0093774C">
              <w:rPr>
                <w:rFonts w:ascii="Calibri" w:hAnsi="Calibri" w:cs="Calibri"/>
                <w:sz w:val="20"/>
                <w:szCs w:val="20"/>
              </w:rPr>
              <w:t>1,6</w:t>
            </w:r>
            <w:r w:rsidR="00BC054E" w:rsidRPr="0093774C">
              <w:rPr>
                <w:rFonts w:ascii="Calibri" w:hAnsi="Calibri" w:cs="Calibri"/>
                <w:sz w:val="20"/>
                <w:szCs w:val="20"/>
                <w:lang w:val="en-US"/>
              </w:rPr>
              <w:t>0</w:t>
            </w:r>
          </w:p>
        </w:tc>
      </w:tr>
      <w:tr w:rsidR="009A3240" w:rsidRPr="0053007A" w14:paraId="1F50FC7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EE22E"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61</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CEF1312"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1.540,00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ABB56FB" w14:textId="3CADD20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004B2EE" w14:textId="68E841E5" w:rsidR="009A3240" w:rsidRPr="0093774C" w:rsidRDefault="009A3240" w:rsidP="00235E0C">
            <w:pPr>
              <w:suppressAutoHyphens w:val="0"/>
              <w:jc w:val="center"/>
              <w:rPr>
                <w:rFonts w:ascii="Calibri" w:hAnsi="Calibri" w:cs="Calibri"/>
                <w:color w:val="000000"/>
                <w:sz w:val="20"/>
                <w:szCs w:val="20"/>
                <w:lang w:val="en-US" w:eastAsia="el-GR"/>
              </w:rPr>
            </w:pPr>
            <w:r w:rsidRPr="0093774C">
              <w:rPr>
                <w:rFonts w:ascii="Calibri" w:hAnsi="Calibri" w:cs="Calibri"/>
                <w:sz w:val="20"/>
                <w:szCs w:val="20"/>
              </w:rPr>
              <w:t>61,6</w:t>
            </w:r>
            <w:r w:rsidR="00BC054E" w:rsidRPr="0093774C">
              <w:rPr>
                <w:rFonts w:ascii="Calibri" w:hAnsi="Calibri" w:cs="Calibri"/>
                <w:sz w:val="20"/>
                <w:szCs w:val="20"/>
                <w:lang w:val="en-US"/>
              </w:rPr>
              <w:t>0</w:t>
            </w:r>
          </w:p>
        </w:tc>
      </w:tr>
      <w:tr w:rsidR="009A3240" w:rsidRPr="0053007A" w14:paraId="77DF1A5C"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287A6"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62</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4B8CADC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1.764,00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EF41D75" w14:textId="43100061"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61B141B" w14:textId="27C0685E" w:rsidR="009A3240" w:rsidRPr="0093774C" w:rsidRDefault="009A3240" w:rsidP="00235E0C">
            <w:pPr>
              <w:suppressAutoHyphens w:val="0"/>
              <w:jc w:val="center"/>
              <w:rPr>
                <w:rFonts w:ascii="Calibri" w:hAnsi="Calibri" w:cs="Calibri"/>
                <w:color w:val="000000"/>
                <w:sz w:val="20"/>
                <w:szCs w:val="20"/>
                <w:lang w:eastAsia="el-GR"/>
              </w:rPr>
            </w:pPr>
            <w:r w:rsidRPr="0093774C">
              <w:rPr>
                <w:rFonts w:ascii="Calibri" w:hAnsi="Calibri" w:cs="Calibri"/>
                <w:sz w:val="20"/>
                <w:szCs w:val="20"/>
              </w:rPr>
              <w:t>70,56</w:t>
            </w:r>
          </w:p>
        </w:tc>
      </w:tr>
      <w:tr w:rsidR="009A3240" w:rsidRPr="0053007A" w14:paraId="3822379C"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3315C"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63</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3684DBA"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280,00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37ABB2E" w14:textId="7D2ABD9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66B943A" w14:textId="3134D4FF" w:rsidR="009A3240" w:rsidRPr="0093774C" w:rsidRDefault="009A3240" w:rsidP="00235E0C">
            <w:pPr>
              <w:suppressAutoHyphens w:val="0"/>
              <w:jc w:val="center"/>
              <w:rPr>
                <w:rFonts w:ascii="Calibri" w:hAnsi="Calibri" w:cs="Calibri"/>
                <w:color w:val="000000"/>
                <w:sz w:val="20"/>
                <w:szCs w:val="20"/>
                <w:lang w:val="en-US" w:eastAsia="el-GR"/>
              </w:rPr>
            </w:pPr>
            <w:r w:rsidRPr="0093774C">
              <w:rPr>
                <w:rFonts w:ascii="Calibri" w:hAnsi="Calibri" w:cs="Calibri"/>
                <w:sz w:val="20"/>
                <w:szCs w:val="20"/>
              </w:rPr>
              <w:t>11,2</w:t>
            </w:r>
            <w:r w:rsidR="00BC054E" w:rsidRPr="0093774C">
              <w:rPr>
                <w:rFonts w:ascii="Calibri" w:hAnsi="Calibri" w:cs="Calibri"/>
                <w:sz w:val="20"/>
                <w:szCs w:val="20"/>
                <w:lang w:val="en-US"/>
              </w:rPr>
              <w:t>0</w:t>
            </w:r>
          </w:p>
        </w:tc>
      </w:tr>
      <w:tr w:rsidR="009A3240" w:rsidRPr="0053007A" w14:paraId="208F7A70"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C1A8A"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64</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E50D62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E34D6CF" w14:textId="1482DB4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C219CF7" w14:textId="52DBF634" w:rsidR="009A3240" w:rsidRPr="0093774C" w:rsidRDefault="009A3240" w:rsidP="00235E0C">
            <w:pPr>
              <w:suppressAutoHyphens w:val="0"/>
              <w:jc w:val="center"/>
              <w:rPr>
                <w:rFonts w:ascii="Calibri" w:hAnsi="Calibri" w:cs="Calibri"/>
                <w:color w:val="000000"/>
                <w:sz w:val="20"/>
                <w:szCs w:val="20"/>
                <w:lang w:val="en-US" w:eastAsia="el-GR"/>
              </w:rPr>
            </w:pPr>
            <w:r w:rsidRPr="0093774C">
              <w:rPr>
                <w:rFonts w:ascii="Calibri" w:hAnsi="Calibri" w:cs="Calibri"/>
                <w:sz w:val="20"/>
                <w:szCs w:val="20"/>
              </w:rPr>
              <w:t>2,4</w:t>
            </w:r>
            <w:r w:rsidR="00BC054E" w:rsidRPr="0093774C">
              <w:rPr>
                <w:rFonts w:ascii="Calibri" w:hAnsi="Calibri" w:cs="Calibri"/>
                <w:sz w:val="20"/>
                <w:szCs w:val="20"/>
                <w:lang w:val="en-US"/>
              </w:rPr>
              <w:t>0</w:t>
            </w:r>
          </w:p>
        </w:tc>
      </w:tr>
      <w:tr w:rsidR="009A3240" w:rsidRPr="0053007A" w14:paraId="41CC11E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8D1D6"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65</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6336C5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3.978,00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DD0BE11" w14:textId="18DF90C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C18784E" w14:textId="5B81123D" w:rsidR="009A3240" w:rsidRPr="0093774C" w:rsidRDefault="009A3240" w:rsidP="00235E0C">
            <w:pPr>
              <w:suppressAutoHyphens w:val="0"/>
              <w:jc w:val="center"/>
              <w:rPr>
                <w:rFonts w:ascii="Calibri" w:hAnsi="Calibri" w:cs="Calibri"/>
                <w:color w:val="000000"/>
                <w:sz w:val="20"/>
                <w:szCs w:val="20"/>
                <w:lang w:val="en-US" w:eastAsia="el-GR"/>
              </w:rPr>
            </w:pPr>
            <w:r w:rsidRPr="0093774C">
              <w:rPr>
                <w:rFonts w:ascii="Calibri" w:hAnsi="Calibri" w:cs="Calibri"/>
                <w:sz w:val="20"/>
                <w:szCs w:val="20"/>
              </w:rPr>
              <w:t>159,1</w:t>
            </w:r>
            <w:r w:rsidR="00BC054E" w:rsidRPr="0093774C">
              <w:rPr>
                <w:rFonts w:ascii="Calibri" w:hAnsi="Calibri" w:cs="Calibri"/>
                <w:sz w:val="20"/>
                <w:szCs w:val="20"/>
                <w:lang w:val="en-US"/>
              </w:rPr>
              <w:t>2</w:t>
            </w:r>
          </w:p>
        </w:tc>
      </w:tr>
      <w:tr w:rsidR="009A3240" w:rsidRPr="0053007A" w14:paraId="697429B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82615"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66</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F85C15D"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1.080,00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957EDF7" w14:textId="70A5AB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D510D33" w14:textId="01A596D7" w:rsidR="009A3240" w:rsidRPr="0093774C" w:rsidRDefault="009A3240" w:rsidP="00235E0C">
            <w:pPr>
              <w:suppressAutoHyphens w:val="0"/>
              <w:jc w:val="center"/>
              <w:rPr>
                <w:rFonts w:ascii="Calibri" w:hAnsi="Calibri" w:cs="Calibri"/>
                <w:color w:val="000000"/>
                <w:sz w:val="20"/>
                <w:szCs w:val="20"/>
                <w:lang w:val="en-US" w:eastAsia="el-GR"/>
              </w:rPr>
            </w:pPr>
            <w:r w:rsidRPr="0093774C">
              <w:rPr>
                <w:rFonts w:ascii="Calibri" w:hAnsi="Calibri" w:cs="Calibri"/>
                <w:sz w:val="20"/>
                <w:szCs w:val="20"/>
              </w:rPr>
              <w:t>43,2</w:t>
            </w:r>
            <w:r w:rsidR="00BC054E" w:rsidRPr="0093774C">
              <w:rPr>
                <w:rFonts w:ascii="Calibri" w:hAnsi="Calibri" w:cs="Calibri"/>
                <w:sz w:val="20"/>
                <w:szCs w:val="20"/>
                <w:lang w:val="en-US"/>
              </w:rPr>
              <w:t>0</w:t>
            </w:r>
          </w:p>
        </w:tc>
      </w:tr>
      <w:tr w:rsidR="009A3240" w:rsidRPr="0053007A" w14:paraId="3D69CA1D"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BA5C"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67</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2EE3374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500,00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DCCAE0E" w14:textId="5BE87E9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03E3451" w14:textId="55AEF736"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20</w:t>
            </w:r>
            <w:r w:rsidR="00BC054E">
              <w:rPr>
                <w:rFonts w:ascii="Calibri" w:hAnsi="Calibri" w:cs="Calibri"/>
                <w:sz w:val="20"/>
                <w:szCs w:val="20"/>
                <w:lang w:val="en-US"/>
              </w:rPr>
              <w:t>,00</w:t>
            </w:r>
          </w:p>
        </w:tc>
      </w:tr>
      <w:tr w:rsidR="009A3240" w:rsidRPr="0053007A" w14:paraId="7C37EABE"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B8757"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68</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7C39E33"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144,00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698AEDD" w14:textId="2981C73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A795828" w14:textId="69C98B7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5,76</w:t>
            </w:r>
          </w:p>
        </w:tc>
      </w:tr>
      <w:tr w:rsidR="009A3240" w:rsidRPr="0053007A" w14:paraId="70ABE0F1"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570AA"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69</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BD09AED"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1.350,00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CD4406E" w14:textId="0FCBC48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5B876A1" w14:textId="2625DDDA"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54</w:t>
            </w:r>
            <w:r w:rsidR="00BC054E">
              <w:rPr>
                <w:rFonts w:ascii="Calibri" w:hAnsi="Calibri" w:cs="Calibri"/>
                <w:sz w:val="20"/>
                <w:szCs w:val="20"/>
                <w:lang w:val="en-US"/>
              </w:rPr>
              <w:t>,00</w:t>
            </w:r>
          </w:p>
        </w:tc>
      </w:tr>
      <w:tr w:rsidR="009A3240" w:rsidRPr="0053007A" w14:paraId="41AE41A8"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17152"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70</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3DB0E09A"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80,00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5A54937" w14:textId="635FBE9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0F6A895" w14:textId="15BCCBA4"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3,2</w:t>
            </w:r>
            <w:r w:rsidR="00BC054E">
              <w:rPr>
                <w:rFonts w:ascii="Calibri" w:hAnsi="Calibri" w:cs="Calibri"/>
                <w:sz w:val="20"/>
                <w:szCs w:val="20"/>
                <w:lang w:val="en-US"/>
              </w:rPr>
              <w:t>0</w:t>
            </w:r>
          </w:p>
        </w:tc>
      </w:tr>
      <w:tr w:rsidR="009A3240" w:rsidRPr="0053007A" w14:paraId="6C8442E8"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9A8AA"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71</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F94B3E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817,00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6C7A85F" w14:textId="4714127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4932878" w14:textId="6B70927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32,68</w:t>
            </w:r>
          </w:p>
        </w:tc>
      </w:tr>
      <w:tr w:rsidR="009A3240" w:rsidRPr="0053007A" w14:paraId="4C73F9BB"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7AAC7"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72</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CF26EB2"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42,00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B8D73E4" w14:textId="74CD00A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CA3A169" w14:textId="58B0C53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1,68</w:t>
            </w:r>
          </w:p>
        </w:tc>
      </w:tr>
      <w:tr w:rsidR="009A3240" w:rsidRPr="0053007A" w14:paraId="7EFB4432"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06ACE"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73</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27FAF2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51,00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76F64B3" w14:textId="363A279F"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77718B3" w14:textId="108B8A8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2,04</w:t>
            </w:r>
          </w:p>
        </w:tc>
      </w:tr>
      <w:tr w:rsidR="009A3240" w:rsidRPr="0053007A" w14:paraId="0FC9F8F6"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422B6"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74</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E8500D6"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45,00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F7E0BBA" w14:textId="06028D53"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194AD53" w14:textId="06DD0515"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1,8</w:t>
            </w:r>
            <w:r w:rsidR="00BC054E">
              <w:rPr>
                <w:rFonts w:ascii="Calibri" w:hAnsi="Calibri" w:cs="Calibri"/>
                <w:sz w:val="20"/>
                <w:szCs w:val="20"/>
                <w:lang w:val="en-US"/>
              </w:rPr>
              <w:t>0</w:t>
            </w:r>
          </w:p>
        </w:tc>
      </w:tr>
      <w:tr w:rsidR="009A3240" w:rsidRPr="0053007A" w14:paraId="35F787E2"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0A47F"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75</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0B71C1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615,00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BBC43A5" w14:textId="7E2D402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07BBC66" w14:textId="6818BA70"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24,6</w:t>
            </w:r>
            <w:r w:rsidR="00BC054E">
              <w:rPr>
                <w:rFonts w:ascii="Calibri" w:hAnsi="Calibri" w:cs="Calibri"/>
                <w:sz w:val="20"/>
                <w:szCs w:val="20"/>
                <w:lang w:val="en-US"/>
              </w:rPr>
              <w:t>0</w:t>
            </w:r>
          </w:p>
        </w:tc>
      </w:tr>
      <w:tr w:rsidR="009A3240" w:rsidRPr="0053007A" w14:paraId="0F0BEE7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4BDC5"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76</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845942F"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1.330,00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052C9E2" w14:textId="772C81D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317B1C8" w14:textId="17B5434A"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53,2</w:t>
            </w:r>
            <w:r w:rsidR="00BC054E">
              <w:rPr>
                <w:rFonts w:ascii="Calibri" w:hAnsi="Calibri" w:cs="Calibri"/>
                <w:sz w:val="20"/>
                <w:szCs w:val="20"/>
                <w:lang w:val="en-US"/>
              </w:rPr>
              <w:t>0</w:t>
            </w:r>
          </w:p>
        </w:tc>
      </w:tr>
      <w:tr w:rsidR="009A3240" w:rsidRPr="0053007A" w14:paraId="281B301E"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93163"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77</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25FEB0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675,00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4C974C4" w14:textId="76FCFE3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F9166A3" w14:textId="06BF7230"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27</w:t>
            </w:r>
            <w:r w:rsidR="00BC054E">
              <w:rPr>
                <w:rFonts w:ascii="Calibri" w:hAnsi="Calibri" w:cs="Calibri"/>
                <w:sz w:val="20"/>
                <w:szCs w:val="20"/>
                <w:lang w:val="en-US"/>
              </w:rPr>
              <w:t>,00</w:t>
            </w:r>
          </w:p>
        </w:tc>
      </w:tr>
      <w:tr w:rsidR="009A3240" w:rsidRPr="0053007A" w14:paraId="4B3D7677"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1AB84"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78</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2DEA03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1.716,00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1B52218" w14:textId="6EE70EA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CE9AA78" w14:textId="659BA99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68,64</w:t>
            </w:r>
          </w:p>
        </w:tc>
      </w:tr>
      <w:tr w:rsidR="009A3240" w:rsidRPr="0053007A" w14:paraId="4DD6EEC0"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69EE8"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79</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2FC9D36"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114,00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0280935" w14:textId="5BBBE90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AF616D5" w14:textId="1FC6F5FB"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4,56</w:t>
            </w:r>
          </w:p>
        </w:tc>
      </w:tr>
      <w:tr w:rsidR="009A3240" w:rsidRPr="0053007A" w14:paraId="715FED52"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221E1"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80</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33E00CD"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275,00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CB1A87D" w14:textId="3A4B13A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699B275" w14:textId="3A9421C0"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11</w:t>
            </w:r>
            <w:r w:rsidR="00BC054E">
              <w:rPr>
                <w:rFonts w:ascii="Calibri" w:hAnsi="Calibri" w:cs="Calibri"/>
                <w:sz w:val="20"/>
                <w:szCs w:val="20"/>
                <w:lang w:val="en-US"/>
              </w:rPr>
              <w:t>,00</w:t>
            </w:r>
          </w:p>
        </w:tc>
      </w:tr>
      <w:tr w:rsidR="009A3240" w:rsidRPr="0053007A" w14:paraId="2B46B277"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0532F"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81</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3997FC8"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144,00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2C7CF36" w14:textId="56A26266"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664FCE5" w14:textId="17B1D78F"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5,76</w:t>
            </w:r>
          </w:p>
        </w:tc>
      </w:tr>
      <w:tr w:rsidR="009A3240" w:rsidRPr="0053007A" w14:paraId="42FD4465"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93E78"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82</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DE4D11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E375C23" w14:textId="27D668A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CD6AED1" w14:textId="1CA73B2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1,12</w:t>
            </w:r>
          </w:p>
        </w:tc>
      </w:tr>
      <w:tr w:rsidR="009A3240" w:rsidRPr="0053007A" w14:paraId="5FE3E4A0"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A093"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83</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7BD3312"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248,00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05CF422" w14:textId="460ADDC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90E97D7" w14:textId="5695157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9,92</w:t>
            </w:r>
          </w:p>
        </w:tc>
      </w:tr>
      <w:tr w:rsidR="009A3240" w:rsidRPr="0053007A" w14:paraId="3CF550CB"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6BFF1"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84</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540BC5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1.824,00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F85066E" w14:textId="5F568C84"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D547ABC" w14:textId="30656F51"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72,96</w:t>
            </w:r>
          </w:p>
        </w:tc>
      </w:tr>
      <w:tr w:rsidR="009A3240" w:rsidRPr="0053007A" w14:paraId="00C302D1"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95510"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85</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F64E61C"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240,00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CDCA494" w14:textId="0543C381"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7A28488" w14:textId="5FDF8788"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9,6</w:t>
            </w:r>
            <w:r w:rsidR="00BC054E">
              <w:rPr>
                <w:rFonts w:ascii="Calibri" w:hAnsi="Calibri" w:cs="Calibri"/>
                <w:sz w:val="20"/>
                <w:szCs w:val="20"/>
                <w:lang w:val="en-US"/>
              </w:rPr>
              <w:t>0</w:t>
            </w:r>
          </w:p>
        </w:tc>
      </w:tr>
      <w:tr w:rsidR="009A3240" w:rsidRPr="0053007A" w14:paraId="72D8A6A1"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FC23F"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86</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E35248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42,00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7C74415" w14:textId="5D00DF4F"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28BA8D3" w14:textId="599E316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1,68</w:t>
            </w:r>
          </w:p>
        </w:tc>
      </w:tr>
      <w:tr w:rsidR="009A3240" w:rsidRPr="0053007A" w14:paraId="12D7D615"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D519D"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87</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399D683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6B412FE" w14:textId="2D6B0EA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54994A2" w14:textId="24DA808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0,88</w:t>
            </w:r>
          </w:p>
        </w:tc>
      </w:tr>
      <w:tr w:rsidR="009A3240" w:rsidRPr="0053007A" w14:paraId="170985A9"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CA530"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88</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9BAECFD"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1.144,00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32285E4" w14:textId="6021854B"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E776FD2" w14:textId="6D80BC43"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45,76</w:t>
            </w:r>
          </w:p>
        </w:tc>
      </w:tr>
      <w:tr w:rsidR="009A3240" w:rsidRPr="0053007A" w14:paraId="6B783468"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96AFA"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89</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3D630EA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1.225,00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C364BDA" w14:textId="7F51B0E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A08B798" w14:textId="6D923992"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49</w:t>
            </w:r>
            <w:r w:rsidR="00BC054E">
              <w:rPr>
                <w:rFonts w:ascii="Calibri" w:hAnsi="Calibri" w:cs="Calibri"/>
                <w:sz w:val="20"/>
                <w:szCs w:val="20"/>
                <w:lang w:val="en-US"/>
              </w:rPr>
              <w:t>,00</w:t>
            </w:r>
          </w:p>
        </w:tc>
      </w:tr>
      <w:tr w:rsidR="009A3240" w:rsidRPr="0053007A" w14:paraId="43E39DCB"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F7316"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90</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A87F4A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342,00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CC09D94" w14:textId="18515260"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46A0F8F" w14:textId="24ED7A7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13,68</w:t>
            </w:r>
          </w:p>
        </w:tc>
      </w:tr>
      <w:tr w:rsidR="009A3240" w:rsidRPr="0053007A" w14:paraId="78906CBB"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93B1B"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91</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6817FCF"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44,00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1111538" w14:textId="4A87181F"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767EA32" w14:textId="4580D9C3"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1,76</w:t>
            </w:r>
          </w:p>
        </w:tc>
      </w:tr>
      <w:tr w:rsidR="009A3240" w:rsidRPr="0053007A" w14:paraId="46FB1D69"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49B4"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92</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41682E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1.344,00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EA91A49" w14:textId="3500E73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8621CE3" w14:textId="7B2EEB32"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53,76</w:t>
            </w:r>
          </w:p>
        </w:tc>
      </w:tr>
      <w:tr w:rsidR="009A3240" w:rsidRPr="0053007A" w14:paraId="11A56725"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42308"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93</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F63A18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169,00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C394C3A" w14:textId="54BCB0AA"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D2E3B4B" w14:textId="5201E9C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6,76</w:t>
            </w:r>
          </w:p>
        </w:tc>
      </w:tr>
      <w:tr w:rsidR="009A3240" w:rsidRPr="0053007A" w14:paraId="5CE74E2C"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2A114"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94</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4DAE2D57"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7.025,00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E0E2EE2" w14:textId="51D0AFB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1296A7E" w14:textId="3AD9615A"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281</w:t>
            </w:r>
            <w:r w:rsidR="00BC054E">
              <w:rPr>
                <w:rFonts w:ascii="Calibri" w:hAnsi="Calibri" w:cs="Calibri"/>
                <w:sz w:val="20"/>
                <w:szCs w:val="20"/>
                <w:lang w:val="en-US"/>
              </w:rPr>
              <w:t>,00</w:t>
            </w:r>
          </w:p>
        </w:tc>
      </w:tr>
      <w:tr w:rsidR="009A3240" w:rsidRPr="0053007A" w14:paraId="14F6D63D"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EC521"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95</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5E1B36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962,00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EAD0DAC" w14:textId="52087203"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FF27EC9" w14:textId="1A874B6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38,48</w:t>
            </w:r>
          </w:p>
        </w:tc>
      </w:tr>
      <w:tr w:rsidR="009A3240" w:rsidRPr="0053007A" w14:paraId="5743399D"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A751"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96</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05636FA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260,00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2BE98DB" w14:textId="1CB0C7C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4FADED3" w14:textId="4078897F"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10,4</w:t>
            </w:r>
            <w:r w:rsidR="00BC054E">
              <w:rPr>
                <w:rFonts w:ascii="Calibri" w:hAnsi="Calibri" w:cs="Calibri"/>
                <w:sz w:val="20"/>
                <w:szCs w:val="20"/>
                <w:lang w:val="en-US"/>
              </w:rPr>
              <w:t>0</w:t>
            </w:r>
          </w:p>
        </w:tc>
      </w:tr>
      <w:tr w:rsidR="009A3240" w:rsidRPr="0053007A" w14:paraId="4519D60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62AB4"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97</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20E1C159"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300,00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FC32B28" w14:textId="44CB3B0B"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D5B5D5F" w14:textId="17C42A2F"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12</w:t>
            </w:r>
            <w:r w:rsidR="00BC054E">
              <w:rPr>
                <w:rFonts w:ascii="Calibri" w:hAnsi="Calibri" w:cs="Calibri"/>
                <w:sz w:val="20"/>
                <w:szCs w:val="20"/>
                <w:lang w:val="en-US"/>
              </w:rPr>
              <w:t>,00</w:t>
            </w:r>
          </w:p>
        </w:tc>
      </w:tr>
      <w:tr w:rsidR="009A3240" w:rsidRPr="0053007A" w14:paraId="3C648366"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5E168"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98</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45A88B6B"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210,00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DF96AEC" w14:textId="271B340F"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487E4E3" w14:textId="5B9304F8"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8,4</w:t>
            </w:r>
            <w:r w:rsidR="00BC054E">
              <w:rPr>
                <w:rFonts w:ascii="Calibri" w:hAnsi="Calibri" w:cs="Calibri"/>
                <w:sz w:val="20"/>
                <w:szCs w:val="20"/>
                <w:lang w:val="en-US"/>
              </w:rPr>
              <w:t>0</w:t>
            </w:r>
          </w:p>
        </w:tc>
      </w:tr>
      <w:tr w:rsidR="009A3240" w:rsidRPr="0053007A" w14:paraId="03D6ED42"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1BCF6"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99</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7DBB7D54"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CC3FD8C" w14:textId="3DF68C03"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5E2AB6B" w14:textId="338EE2F9"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1,52</w:t>
            </w:r>
          </w:p>
        </w:tc>
      </w:tr>
      <w:tr w:rsidR="009A3240" w:rsidRPr="0053007A" w14:paraId="79631353"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8B818"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100</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54C7428C"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2.625,00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B50D909" w14:textId="059C6266"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7A328DA" w14:textId="6A81D078"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105</w:t>
            </w:r>
            <w:r w:rsidR="00BC054E">
              <w:rPr>
                <w:rFonts w:ascii="Calibri" w:hAnsi="Calibri" w:cs="Calibri"/>
                <w:sz w:val="20"/>
                <w:szCs w:val="20"/>
                <w:lang w:val="en-US"/>
              </w:rPr>
              <w:t>,00</w:t>
            </w:r>
          </w:p>
        </w:tc>
      </w:tr>
      <w:tr w:rsidR="009A3240" w:rsidRPr="0053007A" w14:paraId="07874980"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95913"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101</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B6410D3"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588,00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8E636E2" w14:textId="168EA8CE"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2D459D6" w14:textId="02F8FBE8"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23,52</w:t>
            </w:r>
          </w:p>
        </w:tc>
      </w:tr>
      <w:tr w:rsidR="009A3240" w:rsidRPr="0053007A" w14:paraId="440C26AE"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B7669"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lastRenderedPageBreak/>
              <w:t>102</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AA01855"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450,00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AD224B0" w14:textId="5249793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AD62311" w14:textId="7D4B78F3"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18</w:t>
            </w:r>
            <w:r w:rsidR="00BC054E">
              <w:rPr>
                <w:rFonts w:ascii="Calibri" w:hAnsi="Calibri" w:cs="Calibri"/>
                <w:sz w:val="20"/>
                <w:szCs w:val="20"/>
                <w:lang w:val="en-US"/>
              </w:rPr>
              <w:t>,00</w:t>
            </w:r>
          </w:p>
        </w:tc>
      </w:tr>
      <w:tr w:rsidR="009A3240" w:rsidRPr="0053007A" w14:paraId="599858F8"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4C372"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103</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7712190"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2.250,00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A218706" w14:textId="4F9EEAEC"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345D8BA" w14:textId="46EEF1DF"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90</w:t>
            </w:r>
            <w:r w:rsidR="00BC054E">
              <w:rPr>
                <w:rFonts w:ascii="Calibri" w:hAnsi="Calibri" w:cs="Calibri"/>
                <w:sz w:val="20"/>
                <w:szCs w:val="20"/>
                <w:lang w:val="en-US"/>
              </w:rPr>
              <w:t>,00</w:t>
            </w:r>
          </w:p>
        </w:tc>
      </w:tr>
      <w:tr w:rsidR="009A3240" w:rsidRPr="0053007A" w14:paraId="7B950992"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A169B"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104</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6A1E6773"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462,00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B73A52F" w14:textId="121EB9A5"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E94BFF6" w14:textId="1D93969D"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sz w:val="20"/>
                <w:szCs w:val="20"/>
              </w:rPr>
              <w:t>18,48</w:t>
            </w:r>
          </w:p>
        </w:tc>
      </w:tr>
      <w:tr w:rsidR="009A3240" w:rsidRPr="0053007A" w14:paraId="6E7023B6"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D11A3" w14:textId="77777777" w:rsidR="009A3240" w:rsidRPr="0053007A" w:rsidRDefault="009A3240" w:rsidP="00992AE6">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105</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C3F430E" w14:textId="77777777"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rPr>
              <w:t>380,00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1FC1EEB" w14:textId="75AEB381" w:rsidR="009A3240" w:rsidRPr="0053007A" w:rsidRDefault="009A3240"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03AE502" w14:textId="57C1D6F2" w:rsidR="009A3240" w:rsidRPr="00BC054E" w:rsidRDefault="009A3240" w:rsidP="00235E0C">
            <w:pPr>
              <w:suppressAutoHyphens w:val="0"/>
              <w:jc w:val="center"/>
              <w:rPr>
                <w:rFonts w:ascii="Calibri" w:hAnsi="Calibri" w:cs="Calibri"/>
                <w:color w:val="000000"/>
                <w:sz w:val="20"/>
                <w:szCs w:val="20"/>
                <w:lang w:val="en-US" w:eastAsia="el-GR"/>
              </w:rPr>
            </w:pPr>
            <w:r w:rsidRPr="0053007A">
              <w:rPr>
                <w:rFonts w:ascii="Calibri" w:hAnsi="Calibri" w:cs="Calibri"/>
                <w:sz w:val="20"/>
                <w:szCs w:val="20"/>
              </w:rPr>
              <w:t>15,2</w:t>
            </w:r>
            <w:r w:rsidR="00BC054E">
              <w:rPr>
                <w:rFonts w:ascii="Calibri" w:hAnsi="Calibri" w:cs="Calibri"/>
                <w:sz w:val="20"/>
                <w:szCs w:val="20"/>
                <w:lang w:val="en-US"/>
              </w:rPr>
              <w:t>0</w:t>
            </w:r>
          </w:p>
        </w:tc>
      </w:tr>
      <w:tr w:rsidR="009A3240" w:rsidRPr="0053007A" w14:paraId="7BFFDA8C" w14:textId="77777777" w:rsidTr="00BC054E">
        <w:trPr>
          <w:trHeight w:val="493"/>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F1700D7" w14:textId="77777777" w:rsidR="009A3240" w:rsidRPr="0053007A" w:rsidRDefault="009A3240" w:rsidP="00442EEC">
            <w:pPr>
              <w:suppressAutoHyphens w:val="0"/>
              <w:jc w:val="center"/>
              <w:rPr>
                <w:rFonts w:ascii="Calibri" w:hAnsi="Calibri" w:cs="Calibri"/>
                <w:b/>
                <w:color w:val="000000"/>
                <w:sz w:val="20"/>
                <w:szCs w:val="20"/>
                <w:lang w:eastAsia="el-GR"/>
              </w:rPr>
            </w:pPr>
            <w:r w:rsidRPr="0053007A">
              <w:rPr>
                <w:rFonts w:ascii="Calibri" w:hAnsi="Calibri" w:cs="Calibri"/>
                <w:b/>
                <w:color w:val="000000"/>
                <w:sz w:val="20"/>
                <w:szCs w:val="20"/>
                <w:lang w:eastAsia="el-GR"/>
              </w:rPr>
              <w:t>ΣΥΝΟΛΟ</w:t>
            </w:r>
          </w:p>
        </w:tc>
        <w:tc>
          <w:tcPr>
            <w:tcW w:w="2607" w:type="dxa"/>
            <w:tcBorders>
              <w:top w:val="single" w:sz="4" w:space="0" w:color="auto"/>
              <w:left w:val="nil"/>
              <w:bottom w:val="single" w:sz="4" w:space="0" w:color="auto"/>
              <w:right w:val="single" w:sz="4" w:space="0" w:color="auto"/>
            </w:tcBorders>
            <w:shd w:val="clear" w:color="000000" w:fill="FFFFFF"/>
            <w:noWrap/>
            <w:vAlign w:val="center"/>
          </w:tcPr>
          <w:p w14:paraId="19F062BE" w14:textId="6534ED18" w:rsidR="009A3240" w:rsidRPr="0053007A" w:rsidRDefault="009A3240" w:rsidP="00442EEC">
            <w:pPr>
              <w:suppressAutoHyphens w:val="0"/>
              <w:jc w:val="center"/>
              <w:rPr>
                <w:rFonts w:ascii="Calibri" w:hAnsi="Calibri" w:cs="Calibri"/>
                <w:b/>
                <w:color w:val="000000"/>
                <w:sz w:val="20"/>
                <w:szCs w:val="20"/>
                <w:lang w:eastAsia="el-GR"/>
              </w:rPr>
            </w:pPr>
            <w:r w:rsidRPr="0053007A">
              <w:rPr>
                <w:rFonts w:ascii="Calibri" w:hAnsi="Calibri" w:cs="Calibri"/>
                <w:b/>
                <w:color w:val="000000"/>
                <w:sz w:val="20"/>
                <w:szCs w:val="20"/>
                <w:lang w:eastAsia="el-GR"/>
              </w:rPr>
              <w:t>106.000,00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608CDEB" w14:textId="77777777" w:rsidR="009A3240" w:rsidRPr="0053007A" w:rsidRDefault="009A3240" w:rsidP="00442EEC">
            <w:pPr>
              <w:suppressAutoHyphens w:val="0"/>
              <w:jc w:val="center"/>
              <w:rPr>
                <w:rFonts w:ascii="Calibri" w:hAnsi="Calibri" w:cs="Calibri"/>
                <w:b/>
                <w:color w:val="000000"/>
                <w:sz w:val="20"/>
                <w:szCs w:val="20"/>
                <w:lang w:eastAsia="el-GR"/>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AD0815F" w14:textId="6AD2F9D5" w:rsidR="009A3240" w:rsidRPr="0053007A" w:rsidRDefault="009A3240" w:rsidP="00442EEC">
            <w:pPr>
              <w:suppressAutoHyphens w:val="0"/>
              <w:jc w:val="center"/>
              <w:rPr>
                <w:rFonts w:ascii="Calibri" w:hAnsi="Calibri" w:cs="Calibri"/>
                <w:b/>
                <w:color w:val="000000"/>
                <w:sz w:val="20"/>
                <w:szCs w:val="20"/>
                <w:lang w:eastAsia="el-GR"/>
              </w:rPr>
            </w:pPr>
            <w:r w:rsidRPr="0053007A">
              <w:rPr>
                <w:rFonts w:ascii="Calibri" w:hAnsi="Calibri" w:cs="Calibri"/>
                <w:b/>
                <w:color w:val="000000"/>
                <w:sz w:val="20"/>
                <w:szCs w:val="20"/>
                <w:lang w:eastAsia="el-GR"/>
              </w:rPr>
              <w:t>4.240,00</w:t>
            </w:r>
          </w:p>
        </w:tc>
      </w:tr>
      <w:tr w:rsidR="0053007A" w:rsidRPr="0053007A" w14:paraId="0D47F5D2" w14:textId="77777777" w:rsidTr="00BC054E">
        <w:trPr>
          <w:cantSplit/>
          <w:trHeight w:val="563"/>
        </w:trPr>
        <w:tc>
          <w:tcPr>
            <w:tcW w:w="828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9055983" w14:textId="1E5E7800" w:rsidR="0053007A" w:rsidRPr="0053007A" w:rsidRDefault="0053007A" w:rsidP="00442EEC">
            <w:pPr>
              <w:suppressAutoHyphens w:val="0"/>
              <w:jc w:val="center"/>
              <w:rPr>
                <w:rFonts w:asciiTheme="minorHAnsi" w:hAnsiTheme="minorHAnsi" w:cstheme="minorHAnsi"/>
                <w:color w:val="000000"/>
                <w:sz w:val="20"/>
                <w:szCs w:val="20"/>
                <w:lang w:eastAsia="el-GR"/>
              </w:rPr>
            </w:pPr>
            <w:r w:rsidRPr="0053007A">
              <w:rPr>
                <w:rFonts w:ascii="Calibri" w:hAnsi="Calibri" w:cs="Calibri"/>
                <w:b/>
                <w:bCs/>
                <w:color w:val="000000"/>
                <w:sz w:val="20"/>
                <w:szCs w:val="20"/>
                <w:lang w:eastAsia="el-GR"/>
              </w:rPr>
              <w:t>ΠΙΝΑΚΑΣ 2: ΑΝΟΡΓΑΝΟΙ ΔΙΑΛΥΤΕΣ</w:t>
            </w:r>
          </w:p>
        </w:tc>
      </w:tr>
      <w:tr w:rsidR="00BC054E" w:rsidRPr="0053007A" w14:paraId="1732EFC2"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A1ABCAC" w14:textId="0474A4DA" w:rsidR="00BC054E" w:rsidRPr="0053007A" w:rsidRDefault="00BC054E" w:rsidP="0053007A">
            <w:pPr>
              <w:suppressAutoHyphens w:val="0"/>
              <w:jc w:val="center"/>
              <w:rPr>
                <w:rFonts w:asciiTheme="minorHAnsi" w:hAnsiTheme="minorHAnsi" w:cstheme="minorHAnsi"/>
                <w:b/>
                <w:bCs/>
                <w:color w:val="000000"/>
                <w:sz w:val="20"/>
                <w:szCs w:val="20"/>
                <w:lang w:eastAsia="el-GR"/>
              </w:rPr>
            </w:pPr>
            <w:r w:rsidRPr="0053007A">
              <w:rPr>
                <w:rFonts w:asciiTheme="minorHAnsi" w:hAnsiTheme="minorHAnsi" w:cstheme="minorHAnsi"/>
                <w:b/>
                <w:bCs/>
                <w:color w:val="000000"/>
                <w:sz w:val="20"/>
                <w:szCs w:val="20"/>
                <w:lang w:eastAsia="el-GR"/>
              </w:rPr>
              <w:t>Α/Α ΕΙΔΟΥΣ</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46DA90D4" w14:textId="630C7101" w:rsidR="00BC054E" w:rsidRPr="0053007A" w:rsidRDefault="00BC054E" w:rsidP="0053007A">
            <w:pPr>
              <w:suppressAutoHyphens w:val="0"/>
              <w:jc w:val="center"/>
              <w:rPr>
                <w:rFonts w:asciiTheme="minorHAnsi" w:hAnsiTheme="minorHAnsi" w:cstheme="minorHAnsi"/>
                <w:b/>
                <w:bCs/>
                <w:color w:val="000000"/>
                <w:sz w:val="20"/>
                <w:szCs w:val="20"/>
                <w:lang w:eastAsia="el-GR"/>
              </w:rPr>
            </w:pPr>
            <w:r w:rsidRPr="0053007A">
              <w:rPr>
                <w:rFonts w:asciiTheme="minorHAnsi" w:hAnsiTheme="minorHAnsi" w:cstheme="minorHAnsi"/>
                <w:b/>
                <w:bCs/>
                <w:color w:val="000000"/>
                <w:sz w:val="20"/>
                <w:szCs w:val="20"/>
                <w:lang w:eastAsia="el-GR"/>
              </w:rPr>
              <w:t>ΣΥΝΟΛΙΚΗ ΕΚΤΙΜΩΜΕΝΗ ΑΞΙΑ  ΑΝΑ ΕΙΔΟΣ</w:t>
            </w:r>
            <w:r w:rsidRPr="0053007A">
              <w:rPr>
                <w:rFonts w:asciiTheme="minorHAnsi" w:hAnsiTheme="minorHAnsi" w:cstheme="minorHAnsi"/>
                <w:b/>
                <w:bCs/>
                <w:color w:val="000000"/>
                <w:sz w:val="20"/>
                <w:szCs w:val="20"/>
                <w:lang w:eastAsia="el-GR"/>
              </w:rPr>
              <w:br/>
              <w:t xml:space="preserve">(ΧΩΡΙΣ ΦΠΑ) </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9F2E291" w14:textId="63ED2E4C" w:rsidR="00BC054E" w:rsidRPr="0093774C" w:rsidRDefault="00BC054E" w:rsidP="0053007A">
            <w:pPr>
              <w:suppressAutoHyphens w:val="0"/>
              <w:jc w:val="center"/>
              <w:rPr>
                <w:rFonts w:asciiTheme="minorHAnsi" w:hAnsiTheme="minorHAnsi" w:cstheme="minorHAnsi"/>
                <w:b/>
                <w:bCs/>
                <w:color w:val="000000"/>
                <w:sz w:val="20"/>
                <w:szCs w:val="20"/>
                <w:lang w:eastAsia="el-GR"/>
              </w:rPr>
            </w:pPr>
            <w:r w:rsidRPr="0093774C">
              <w:rPr>
                <w:rFonts w:asciiTheme="minorHAnsi" w:hAnsiTheme="minorHAnsi" w:cstheme="minorHAnsi"/>
                <w:b/>
                <w:bCs/>
                <w:color w:val="000000"/>
                <w:sz w:val="20"/>
                <w:szCs w:val="20"/>
                <w:lang w:eastAsia="el-GR"/>
              </w:rPr>
              <w:t xml:space="preserve">ΠΟΣΟΣΤΟ </w:t>
            </w:r>
            <w:r w:rsidR="00EC4786" w:rsidRPr="0093774C">
              <w:rPr>
                <w:rFonts w:asciiTheme="minorHAnsi" w:hAnsiTheme="minorHAnsi" w:cstheme="minorHAnsi"/>
                <w:b/>
                <w:bCs/>
                <w:color w:val="000000"/>
                <w:sz w:val="20"/>
                <w:szCs w:val="20"/>
                <w:lang w:val="en-US" w:eastAsia="el-GR"/>
              </w:rPr>
              <w:t>4</w:t>
            </w:r>
            <w:r w:rsidRPr="0093774C">
              <w:rPr>
                <w:rFonts w:asciiTheme="minorHAnsi" w:hAnsiTheme="minorHAnsi" w:cstheme="minorHAnsi"/>
                <w:b/>
                <w:bCs/>
                <w:color w:val="000000"/>
                <w:sz w:val="20"/>
                <w:szCs w:val="20"/>
                <w:lang w:eastAsia="el-GR"/>
              </w:rPr>
              <w:t>%</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5EAAE72" w14:textId="20165488" w:rsidR="00BC054E" w:rsidRPr="0093774C" w:rsidRDefault="00BC054E" w:rsidP="0053007A">
            <w:pPr>
              <w:suppressAutoHyphens w:val="0"/>
              <w:jc w:val="center"/>
              <w:rPr>
                <w:rFonts w:asciiTheme="minorHAnsi" w:hAnsiTheme="minorHAnsi" w:cstheme="minorHAnsi"/>
                <w:b/>
                <w:bCs/>
                <w:color w:val="000000"/>
                <w:sz w:val="20"/>
                <w:szCs w:val="20"/>
                <w:lang w:eastAsia="el-GR"/>
              </w:rPr>
            </w:pPr>
            <w:r w:rsidRPr="0093774C">
              <w:rPr>
                <w:rFonts w:asciiTheme="minorHAnsi" w:hAnsiTheme="minorHAnsi" w:cstheme="minorHAnsi"/>
                <w:b/>
                <w:bCs/>
                <w:color w:val="000000"/>
                <w:sz w:val="20"/>
                <w:szCs w:val="20"/>
                <w:lang w:eastAsia="el-GR"/>
              </w:rPr>
              <w:t xml:space="preserve">ΑΝΑΛΟΓΟΥΝ ΠΟΣΟ ΕΓΓΥΗΤΙΚΗΣ ΕΠΙΣΤΟΛΗΣ ΣΥΜΜΕΤΟΧΗΣ        </w:t>
            </w:r>
          </w:p>
        </w:tc>
      </w:tr>
      <w:tr w:rsidR="00BC054E" w:rsidRPr="0053007A" w14:paraId="3EB4490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CAE3D1A" w14:textId="77777777" w:rsidR="00BC054E" w:rsidRPr="0053007A" w:rsidRDefault="00BC054E" w:rsidP="00235E0C">
            <w:pPr>
              <w:suppressAutoHyphens w:val="0"/>
              <w:jc w:val="center"/>
              <w:rPr>
                <w:rFonts w:ascii="Calibri" w:hAnsi="Calibri" w:cs="Calibri"/>
                <w:color w:val="000000"/>
                <w:sz w:val="20"/>
                <w:szCs w:val="20"/>
              </w:rPr>
            </w:pPr>
            <w:r w:rsidRPr="0053007A">
              <w:rPr>
                <w:rFonts w:ascii="Calibri" w:hAnsi="Calibri" w:cs="Calibri"/>
                <w:color w:val="000000"/>
                <w:sz w:val="20"/>
                <w:szCs w:val="20"/>
              </w:rPr>
              <w:t>1</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5D1587A1" w14:textId="77777777" w:rsidR="00BC054E" w:rsidRPr="0053007A" w:rsidRDefault="00BC054E" w:rsidP="00235E0C">
            <w:pPr>
              <w:suppressAutoHyphens w:val="0"/>
              <w:jc w:val="center"/>
              <w:rPr>
                <w:rFonts w:ascii="Calibri" w:hAnsi="Calibri" w:cs="Calibri"/>
                <w:color w:val="000000"/>
                <w:sz w:val="20"/>
                <w:szCs w:val="20"/>
              </w:rPr>
            </w:pPr>
            <w:r w:rsidRPr="0053007A">
              <w:rPr>
                <w:rFonts w:ascii="Calibri" w:hAnsi="Calibri" w:cs="Calibri"/>
                <w:color w:val="000000"/>
                <w:sz w:val="20"/>
                <w:szCs w:val="20"/>
              </w:rPr>
              <w:t>651,00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E011D28" w14:textId="58B91154" w:rsidR="00BC054E" w:rsidRPr="0053007A" w:rsidRDefault="00BC054E" w:rsidP="00235E0C">
            <w:pPr>
              <w:suppressAutoHyphens w:val="0"/>
              <w:jc w:val="center"/>
              <w:rPr>
                <w:rFonts w:ascii="Calibri" w:hAnsi="Calibri" w:cs="Calibr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BC85010" w14:textId="04087179" w:rsidR="00BC054E" w:rsidRPr="0053007A" w:rsidRDefault="00BC054E" w:rsidP="00235E0C">
            <w:pPr>
              <w:suppressAutoHyphens w:val="0"/>
              <w:jc w:val="center"/>
              <w:rPr>
                <w:rFonts w:ascii="Calibri" w:hAnsi="Calibri" w:cs="Calibri"/>
                <w:color w:val="000000"/>
                <w:sz w:val="20"/>
                <w:szCs w:val="20"/>
              </w:rPr>
            </w:pPr>
            <w:r w:rsidRPr="0053007A">
              <w:rPr>
                <w:rFonts w:ascii="Calibri" w:hAnsi="Calibri" w:cs="Calibri"/>
                <w:color w:val="000000"/>
                <w:sz w:val="20"/>
                <w:szCs w:val="20"/>
              </w:rPr>
              <w:t>26,04</w:t>
            </w:r>
          </w:p>
        </w:tc>
      </w:tr>
      <w:tr w:rsidR="00BC054E" w:rsidRPr="0053007A" w14:paraId="686BCDF2"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56396B9"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06AB7E92"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203,00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C2356D7" w14:textId="3676FF5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2C771F6" w14:textId="52F5D83E"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8,12</w:t>
            </w:r>
          </w:p>
        </w:tc>
      </w:tr>
      <w:tr w:rsidR="00BC054E" w:rsidRPr="0053007A" w14:paraId="5CDE30E9"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AC8A631"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365A7F24"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672,00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8CC5747" w14:textId="28700608"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23D1868" w14:textId="3C759F96"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26,88</w:t>
            </w:r>
          </w:p>
        </w:tc>
      </w:tr>
      <w:tr w:rsidR="00BC054E" w:rsidRPr="0053007A" w14:paraId="287B40E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3074065"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34EBF243"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352,00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AB9CF9A" w14:textId="6E07E143"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55E29ED" w14:textId="077807E6"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14,08</w:t>
            </w:r>
          </w:p>
        </w:tc>
      </w:tr>
      <w:tr w:rsidR="00BC054E" w:rsidRPr="0053007A" w14:paraId="330D7E2C"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B76265B"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5</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67EDCDAC"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665,00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8F81EB8" w14:textId="7054C7BE"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1BF4D83" w14:textId="1D160CDA"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26,6</w:t>
            </w:r>
            <w:r w:rsidR="00EC4786">
              <w:rPr>
                <w:rFonts w:ascii="Calibri" w:hAnsi="Calibri" w:cs="Calibri"/>
                <w:color w:val="000000"/>
                <w:sz w:val="20"/>
                <w:szCs w:val="20"/>
                <w:lang w:val="en-US"/>
              </w:rPr>
              <w:t>0</w:t>
            </w:r>
          </w:p>
        </w:tc>
      </w:tr>
      <w:tr w:rsidR="00BC054E" w:rsidRPr="0053007A" w14:paraId="23EE7C6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7AE20D2"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6</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2A95FC79"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232,00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70380AD" w14:textId="62CB9FEC"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C6C5B11" w14:textId="311A6A23"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9,28</w:t>
            </w:r>
          </w:p>
        </w:tc>
      </w:tr>
      <w:tr w:rsidR="00BC054E" w:rsidRPr="0053007A" w14:paraId="0FAEC1F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F287F53"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7</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79C9BC7E"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1.863,00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B511972" w14:textId="2EA00235"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14A0502" w14:textId="5D668E7D"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74,52</w:t>
            </w:r>
          </w:p>
        </w:tc>
      </w:tr>
      <w:tr w:rsidR="00BC054E" w:rsidRPr="0053007A" w14:paraId="52AF5FA0"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E5503D1"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8</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42654C87"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648,00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335A664" w14:textId="431AF88C"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C3D31E0" w14:textId="42754014"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25,92</w:t>
            </w:r>
          </w:p>
        </w:tc>
      </w:tr>
      <w:tr w:rsidR="00BC054E" w:rsidRPr="0053007A" w14:paraId="30FFA468"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CF463B4"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9</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0D2628E6"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528,00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BFBB43C" w14:textId="1B067988"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23E0982" w14:textId="272823F9"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21,12</w:t>
            </w:r>
          </w:p>
        </w:tc>
      </w:tr>
      <w:tr w:rsidR="00BC054E" w:rsidRPr="0053007A" w14:paraId="77664743"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A52FE00"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10</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6D52067F"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540,00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ED023D4" w14:textId="29214BE8"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1FB7939" w14:textId="71F7C89B"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21,6</w:t>
            </w:r>
            <w:r w:rsidR="00EC4786">
              <w:rPr>
                <w:rFonts w:ascii="Calibri" w:hAnsi="Calibri" w:cs="Calibri"/>
                <w:color w:val="000000"/>
                <w:sz w:val="20"/>
                <w:szCs w:val="20"/>
                <w:lang w:val="en-US"/>
              </w:rPr>
              <w:t>0</w:t>
            </w:r>
          </w:p>
        </w:tc>
      </w:tr>
      <w:tr w:rsidR="00BC054E" w:rsidRPr="0053007A" w14:paraId="72D36E8A"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9C8C117"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11</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6BAA4BBD"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320,00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F2886D8" w14:textId="6193FD16"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0CA0FF8" w14:textId="49D7D21A"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12,8</w:t>
            </w:r>
            <w:r w:rsidR="00EC4786">
              <w:rPr>
                <w:rFonts w:ascii="Calibri" w:hAnsi="Calibri" w:cs="Calibri"/>
                <w:color w:val="000000"/>
                <w:sz w:val="20"/>
                <w:szCs w:val="20"/>
                <w:lang w:val="en-US"/>
              </w:rPr>
              <w:t>0</w:t>
            </w:r>
          </w:p>
        </w:tc>
      </w:tr>
      <w:tr w:rsidR="00BC054E" w:rsidRPr="0053007A" w14:paraId="7F6D8E6F"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4448EFB"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12</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27612B46"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305,00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5C5EF26" w14:textId="7B1AA9AA"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5747307" w14:textId="77A40995"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12,2</w:t>
            </w:r>
            <w:r w:rsidR="00EC4786">
              <w:rPr>
                <w:rFonts w:ascii="Calibri" w:hAnsi="Calibri" w:cs="Calibri"/>
                <w:color w:val="000000"/>
                <w:sz w:val="20"/>
                <w:szCs w:val="20"/>
                <w:lang w:val="en-US"/>
              </w:rPr>
              <w:t>0</w:t>
            </w:r>
          </w:p>
        </w:tc>
      </w:tr>
      <w:tr w:rsidR="00BC054E" w:rsidRPr="0053007A" w14:paraId="398CEE1C"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8FE2FB0"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13</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13AC4034"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663,00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227D093" w14:textId="199C2EB9"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C796E65" w14:textId="3424A73F"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26,52</w:t>
            </w:r>
          </w:p>
        </w:tc>
      </w:tr>
      <w:tr w:rsidR="00BC054E" w:rsidRPr="0053007A" w14:paraId="5DFCDED6"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E9784B5"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14</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1FEF24B4"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882,00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45FC537" w14:textId="36FB2826"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91D8ED1" w14:textId="7D30EC6E"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35,28</w:t>
            </w:r>
          </w:p>
        </w:tc>
      </w:tr>
      <w:tr w:rsidR="00BC054E" w:rsidRPr="0053007A" w14:paraId="1939A4A7"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8FD9BB2"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15</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13EAC6E3"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380,00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0DCAF28" w14:textId="20331EA5"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D387051" w14:textId="6B1086AC"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15,2</w:t>
            </w:r>
            <w:r w:rsidR="00EC4786">
              <w:rPr>
                <w:rFonts w:ascii="Calibri" w:hAnsi="Calibri" w:cs="Calibri"/>
                <w:color w:val="000000"/>
                <w:sz w:val="20"/>
                <w:szCs w:val="20"/>
                <w:lang w:val="en-US"/>
              </w:rPr>
              <w:t>0</w:t>
            </w:r>
          </w:p>
        </w:tc>
      </w:tr>
      <w:tr w:rsidR="00BC054E" w:rsidRPr="0053007A" w14:paraId="0618B1D5"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36E4A3F"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16</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5FC8"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75,00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73EB8" w14:textId="6D0C62F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DE21F" w14:textId="69AF537F"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3</w:t>
            </w:r>
            <w:r w:rsidR="00EC4786">
              <w:rPr>
                <w:rFonts w:ascii="Calibri" w:hAnsi="Calibri" w:cs="Calibri"/>
                <w:color w:val="000000"/>
                <w:sz w:val="20"/>
                <w:szCs w:val="20"/>
                <w:lang w:val="en-US"/>
              </w:rPr>
              <w:t>,00</w:t>
            </w:r>
          </w:p>
        </w:tc>
      </w:tr>
      <w:tr w:rsidR="00BC054E" w:rsidRPr="0053007A" w14:paraId="71098287"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C6AE170"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17</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B4291"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28,00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57316" w14:textId="451B029C"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D1EF6" w14:textId="2F783ED5"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1,12</w:t>
            </w:r>
          </w:p>
        </w:tc>
      </w:tr>
      <w:tr w:rsidR="00BC054E" w:rsidRPr="0053007A" w14:paraId="5DBD7AF1"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4E179F8"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18</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256F4E63"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117,00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A1F00C9" w14:textId="089CB6E1"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26DEA2C" w14:textId="330F4394"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4,68</w:t>
            </w:r>
          </w:p>
        </w:tc>
      </w:tr>
      <w:tr w:rsidR="00BC054E" w:rsidRPr="0053007A" w14:paraId="108A0D7E"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49224B0A"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19</w:t>
            </w:r>
          </w:p>
        </w:tc>
        <w:tc>
          <w:tcPr>
            <w:tcW w:w="2607" w:type="dxa"/>
            <w:tcBorders>
              <w:top w:val="nil"/>
              <w:left w:val="nil"/>
              <w:bottom w:val="single" w:sz="4" w:space="0" w:color="auto"/>
              <w:right w:val="single" w:sz="4" w:space="0" w:color="auto"/>
            </w:tcBorders>
            <w:shd w:val="clear" w:color="auto" w:fill="auto"/>
            <w:noWrap/>
            <w:vAlign w:val="center"/>
          </w:tcPr>
          <w:p w14:paraId="0329AF05"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132,00</w:t>
            </w:r>
          </w:p>
        </w:tc>
        <w:tc>
          <w:tcPr>
            <w:tcW w:w="2340" w:type="dxa"/>
            <w:tcBorders>
              <w:top w:val="nil"/>
              <w:left w:val="nil"/>
              <w:bottom w:val="single" w:sz="4" w:space="0" w:color="auto"/>
              <w:right w:val="single" w:sz="4" w:space="0" w:color="auto"/>
            </w:tcBorders>
            <w:shd w:val="clear" w:color="auto" w:fill="auto"/>
            <w:noWrap/>
            <w:vAlign w:val="center"/>
          </w:tcPr>
          <w:p w14:paraId="712BF774" w14:textId="1C514AC5"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3EC11687" w14:textId="6BA04234"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5,28</w:t>
            </w:r>
          </w:p>
        </w:tc>
      </w:tr>
      <w:tr w:rsidR="00BC054E" w:rsidRPr="0053007A" w14:paraId="57AED58E"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B344316"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20</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A14A3"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344,00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696F7" w14:textId="35612EDF"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7532" w14:textId="7E18C2FE"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13,76</w:t>
            </w:r>
          </w:p>
        </w:tc>
      </w:tr>
      <w:tr w:rsidR="00BC054E" w:rsidRPr="0053007A" w14:paraId="1B34A0EB"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94392FB"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21</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171C2C8B"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730,00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EE5914F" w14:textId="54A4BFDD"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804621C" w14:textId="06231F75"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29,2</w:t>
            </w:r>
            <w:r w:rsidR="00EC4786">
              <w:rPr>
                <w:rFonts w:ascii="Calibri" w:hAnsi="Calibri" w:cs="Calibri"/>
                <w:color w:val="000000"/>
                <w:sz w:val="20"/>
                <w:szCs w:val="20"/>
                <w:lang w:val="en-US"/>
              </w:rPr>
              <w:t>0</w:t>
            </w:r>
          </w:p>
        </w:tc>
      </w:tr>
      <w:tr w:rsidR="00BC054E" w:rsidRPr="0053007A" w14:paraId="60D2C9E1"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4D0E1B8E"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22</w:t>
            </w:r>
          </w:p>
        </w:tc>
        <w:tc>
          <w:tcPr>
            <w:tcW w:w="2607" w:type="dxa"/>
            <w:tcBorders>
              <w:top w:val="nil"/>
              <w:left w:val="nil"/>
              <w:bottom w:val="single" w:sz="4" w:space="0" w:color="auto"/>
              <w:right w:val="single" w:sz="4" w:space="0" w:color="auto"/>
            </w:tcBorders>
            <w:shd w:val="clear" w:color="auto" w:fill="auto"/>
            <w:noWrap/>
            <w:vAlign w:val="center"/>
          </w:tcPr>
          <w:p w14:paraId="4C41D70E"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105,00</w:t>
            </w:r>
          </w:p>
        </w:tc>
        <w:tc>
          <w:tcPr>
            <w:tcW w:w="2340" w:type="dxa"/>
            <w:tcBorders>
              <w:top w:val="nil"/>
              <w:left w:val="nil"/>
              <w:bottom w:val="single" w:sz="4" w:space="0" w:color="auto"/>
              <w:right w:val="single" w:sz="4" w:space="0" w:color="auto"/>
            </w:tcBorders>
            <w:shd w:val="clear" w:color="auto" w:fill="auto"/>
            <w:noWrap/>
            <w:vAlign w:val="center"/>
          </w:tcPr>
          <w:p w14:paraId="14E41426" w14:textId="67FF891E"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0CE5A40A" w14:textId="0C7A89B3"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4,2</w:t>
            </w:r>
            <w:r w:rsidR="00EC4786">
              <w:rPr>
                <w:rFonts w:ascii="Calibri" w:hAnsi="Calibri" w:cs="Calibri"/>
                <w:color w:val="000000"/>
                <w:sz w:val="20"/>
                <w:szCs w:val="20"/>
                <w:lang w:val="en-US"/>
              </w:rPr>
              <w:t>0</w:t>
            </w:r>
          </w:p>
        </w:tc>
      </w:tr>
      <w:tr w:rsidR="00BC054E" w:rsidRPr="0053007A" w14:paraId="78612CCA"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1197AA10"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23</w:t>
            </w:r>
          </w:p>
        </w:tc>
        <w:tc>
          <w:tcPr>
            <w:tcW w:w="2607" w:type="dxa"/>
            <w:tcBorders>
              <w:top w:val="nil"/>
              <w:left w:val="nil"/>
              <w:bottom w:val="single" w:sz="4" w:space="0" w:color="auto"/>
              <w:right w:val="single" w:sz="4" w:space="0" w:color="auto"/>
            </w:tcBorders>
            <w:shd w:val="clear" w:color="auto" w:fill="auto"/>
            <w:noWrap/>
            <w:vAlign w:val="center"/>
          </w:tcPr>
          <w:p w14:paraId="01444137"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407,00</w:t>
            </w:r>
          </w:p>
        </w:tc>
        <w:tc>
          <w:tcPr>
            <w:tcW w:w="2340" w:type="dxa"/>
            <w:tcBorders>
              <w:top w:val="nil"/>
              <w:left w:val="nil"/>
              <w:bottom w:val="single" w:sz="4" w:space="0" w:color="auto"/>
              <w:right w:val="single" w:sz="4" w:space="0" w:color="auto"/>
            </w:tcBorders>
            <w:shd w:val="clear" w:color="auto" w:fill="auto"/>
            <w:noWrap/>
            <w:vAlign w:val="center"/>
          </w:tcPr>
          <w:p w14:paraId="32869C78" w14:textId="0EBA3A62"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712D77FE" w14:textId="4B5C592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16,28</w:t>
            </w:r>
          </w:p>
        </w:tc>
      </w:tr>
      <w:tr w:rsidR="00BC054E" w:rsidRPr="0053007A" w14:paraId="422C2BCB"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43003DFD"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24</w:t>
            </w:r>
          </w:p>
        </w:tc>
        <w:tc>
          <w:tcPr>
            <w:tcW w:w="2607" w:type="dxa"/>
            <w:tcBorders>
              <w:top w:val="nil"/>
              <w:left w:val="nil"/>
              <w:bottom w:val="single" w:sz="4" w:space="0" w:color="auto"/>
              <w:right w:val="single" w:sz="4" w:space="0" w:color="auto"/>
            </w:tcBorders>
            <w:shd w:val="clear" w:color="auto" w:fill="auto"/>
            <w:noWrap/>
            <w:vAlign w:val="center"/>
          </w:tcPr>
          <w:p w14:paraId="3F0513D7"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210,00</w:t>
            </w:r>
          </w:p>
        </w:tc>
        <w:tc>
          <w:tcPr>
            <w:tcW w:w="2340" w:type="dxa"/>
            <w:tcBorders>
              <w:top w:val="nil"/>
              <w:left w:val="nil"/>
              <w:bottom w:val="single" w:sz="4" w:space="0" w:color="auto"/>
              <w:right w:val="single" w:sz="4" w:space="0" w:color="auto"/>
            </w:tcBorders>
            <w:shd w:val="clear" w:color="auto" w:fill="auto"/>
            <w:noWrap/>
            <w:vAlign w:val="center"/>
          </w:tcPr>
          <w:p w14:paraId="40D6E264" w14:textId="55CFE82E"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0EB7F484" w14:textId="5401425C"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8,4</w:t>
            </w:r>
            <w:r w:rsidR="00EC4786">
              <w:rPr>
                <w:rFonts w:ascii="Calibri" w:hAnsi="Calibri" w:cs="Calibri"/>
                <w:color w:val="000000"/>
                <w:sz w:val="20"/>
                <w:szCs w:val="20"/>
                <w:lang w:val="en-US"/>
              </w:rPr>
              <w:t>0</w:t>
            </w:r>
          </w:p>
        </w:tc>
      </w:tr>
      <w:tr w:rsidR="00BC054E" w:rsidRPr="0053007A" w14:paraId="1B5C27E5"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3398DB4C"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25</w:t>
            </w:r>
          </w:p>
        </w:tc>
        <w:tc>
          <w:tcPr>
            <w:tcW w:w="2607" w:type="dxa"/>
            <w:tcBorders>
              <w:top w:val="nil"/>
              <w:left w:val="nil"/>
              <w:bottom w:val="single" w:sz="4" w:space="0" w:color="auto"/>
              <w:right w:val="single" w:sz="4" w:space="0" w:color="auto"/>
            </w:tcBorders>
            <w:shd w:val="clear" w:color="auto" w:fill="auto"/>
            <w:noWrap/>
            <w:vAlign w:val="center"/>
          </w:tcPr>
          <w:p w14:paraId="216A0964"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540,00</w:t>
            </w:r>
          </w:p>
        </w:tc>
        <w:tc>
          <w:tcPr>
            <w:tcW w:w="2340" w:type="dxa"/>
            <w:tcBorders>
              <w:top w:val="nil"/>
              <w:left w:val="nil"/>
              <w:bottom w:val="single" w:sz="4" w:space="0" w:color="auto"/>
              <w:right w:val="single" w:sz="4" w:space="0" w:color="auto"/>
            </w:tcBorders>
            <w:shd w:val="clear" w:color="auto" w:fill="auto"/>
            <w:noWrap/>
            <w:vAlign w:val="center"/>
          </w:tcPr>
          <w:p w14:paraId="7BF6F566" w14:textId="58B3421D"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4C315379" w14:textId="4F5BB550"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21,6</w:t>
            </w:r>
            <w:r w:rsidR="00EC4786">
              <w:rPr>
                <w:rFonts w:ascii="Calibri" w:hAnsi="Calibri" w:cs="Calibri"/>
                <w:color w:val="000000"/>
                <w:sz w:val="20"/>
                <w:szCs w:val="20"/>
                <w:lang w:val="en-US"/>
              </w:rPr>
              <w:t>0</w:t>
            </w:r>
          </w:p>
        </w:tc>
      </w:tr>
      <w:tr w:rsidR="00BC054E" w:rsidRPr="0053007A" w14:paraId="77AC54CC" w14:textId="77777777" w:rsidTr="00A36CFF">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397334FD"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26</w:t>
            </w:r>
          </w:p>
        </w:tc>
        <w:tc>
          <w:tcPr>
            <w:tcW w:w="2607" w:type="dxa"/>
            <w:tcBorders>
              <w:top w:val="nil"/>
              <w:left w:val="nil"/>
              <w:bottom w:val="single" w:sz="4" w:space="0" w:color="auto"/>
              <w:right w:val="single" w:sz="4" w:space="0" w:color="auto"/>
            </w:tcBorders>
            <w:shd w:val="clear" w:color="auto" w:fill="auto"/>
            <w:noWrap/>
            <w:vAlign w:val="center"/>
          </w:tcPr>
          <w:p w14:paraId="2AC60057"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825,00</w:t>
            </w:r>
          </w:p>
        </w:tc>
        <w:tc>
          <w:tcPr>
            <w:tcW w:w="2340" w:type="dxa"/>
            <w:tcBorders>
              <w:top w:val="nil"/>
              <w:left w:val="nil"/>
              <w:bottom w:val="single" w:sz="4" w:space="0" w:color="auto"/>
              <w:right w:val="single" w:sz="4" w:space="0" w:color="auto"/>
            </w:tcBorders>
            <w:shd w:val="clear" w:color="auto" w:fill="auto"/>
            <w:noWrap/>
            <w:vAlign w:val="center"/>
          </w:tcPr>
          <w:p w14:paraId="0907C195" w14:textId="3AAC149D"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099A188B" w14:textId="5ABD36FF"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33</w:t>
            </w:r>
            <w:r w:rsidR="00EC4786">
              <w:rPr>
                <w:rFonts w:ascii="Calibri" w:hAnsi="Calibri" w:cs="Calibri"/>
                <w:color w:val="000000"/>
                <w:sz w:val="20"/>
                <w:szCs w:val="20"/>
                <w:lang w:val="en-US"/>
              </w:rPr>
              <w:t>,00</w:t>
            </w:r>
          </w:p>
        </w:tc>
      </w:tr>
      <w:tr w:rsidR="00BC054E" w:rsidRPr="0053007A" w14:paraId="33550C88" w14:textId="77777777" w:rsidTr="00A36CF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93E212E"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27</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B9891"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429,00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B283" w14:textId="644E8503"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54281" w14:textId="488ED9AA"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17,16</w:t>
            </w:r>
          </w:p>
        </w:tc>
      </w:tr>
      <w:tr w:rsidR="00BC054E" w:rsidRPr="0053007A" w14:paraId="49E88D62" w14:textId="77777777" w:rsidTr="00A36CF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0CE83B0"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28</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607EA2E8"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510,00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53C8ED3" w14:textId="608E5DD1"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F401EC1" w14:textId="27F3B4D9"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20,4</w:t>
            </w:r>
            <w:r w:rsidR="00EC4786">
              <w:rPr>
                <w:rFonts w:ascii="Calibri" w:hAnsi="Calibri" w:cs="Calibri"/>
                <w:color w:val="000000"/>
                <w:sz w:val="20"/>
                <w:szCs w:val="20"/>
                <w:lang w:val="en-US"/>
              </w:rPr>
              <w:t>0</w:t>
            </w:r>
          </w:p>
        </w:tc>
      </w:tr>
      <w:tr w:rsidR="00BC054E" w:rsidRPr="0053007A" w14:paraId="1C4E8D43"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7984B613"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29</w:t>
            </w:r>
          </w:p>
        </w:tc>
        <w:tc>
          <w:tcPr>
            <w:tcW w:w="2607" w:type="dxa"/>
            <w:tcBorders>
              <w:top w:val="nil"/>
              <w:left w:val="nil"/>
              <w:bottom w:val="single" w:sz="4" w:space="0" w:color="auto"/>
              <w:right w:val="single" w:sz="4" w:space="0" w:color="auto"/>
            </w:tcBorders>
            <w:shd w:val="clear" w:color="auto" w:fill="auto"/>
            <w:noWrap/>
            <w:vAlign w:val="center"/>
          </w:tcPr>
          <w:p w14:paraId="5CA37E4B"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920,00</w:t>
            </w:r>
          </w:p>
        </w:tc>
        <w:tc>
          <w:tcPr>
            <w:tcW w:w="2340" w:type="dxa"/>
            <w:tcBorders>
              <w:top w:val="nil"/>
              <w:left w:val="nil"/>
              <w:bottom w:val="single" w:sz="4" w:space="0" w:color="auto"/>
              <w:right w:val="single" w:sz="4" w:space="0" w:color="auto"/>
            </w:tcBorders>
            <w:shd w:val="clear" w:color="auto" w:fill="auto"/>
            <w:noWrap/>
            <w:vAlign w:val="center"/>
          </w:tcPr>
          <w:p w14:paraId="0730FDE8" w14:textId="57F07EE3"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7D896E04" w14:textId="4B6DA500"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36,8</w:t>
            </w:r>
            <w:r w:rsidR="00EC4786">
              <w:rPr>
                <w:rFonts w:ascii="Calibri" w:hAnsi="Calibri" w:cs="Calibri"/>
                <w:color w:val="000000"/>
                <w:sz w:val="20"/>
                <w:szCs w:val="20"/>
                <w:lang w:val="en-US"/>
              </w:rPr>
              <w:t>0</w:t>
            </w:r>
          </w:p>
        </w:tc>
      </w:tr>
      <w:tr w:rsidR="00BC054E" w:rsidRPr="0053007A" w14:paraId="3FD5F0CD"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0C8DF5EB"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30</w:t>
            </w:r>
          </w:p>
        </w:tc>
        <w:tc>
          <w:tcPr>
            <w:tcW w:w="2607" w:type="dxa"/>
            <w:tcBorders>
              <w:top w:val="nil"/>
              <w:left w:val="nil"/>
              <w:bottom w:val="single" w:sz="4" w:space="0" w:color="auto"/>
              <w:right w:val="single" w:sz="4" w:space="0" w:color="auto"/>
            </w:tcBorders>
            <w:shd w:val="clear" w:color="auto" w:fill="auto"/>
            <w:noWrap/>
            <w:vAlign w:val="center"/>
          </w:tcPr>
          <w:p w14:paraId="10759341"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150,00</w:t>
            </w:r>
          </w:p>
        </w:tc>
        <w:tc>
          <w:tcPr>
            <w:tcW w:w="2340" w:type="dxa"/>
            <w:tcBorders>
              <w:top w:val="nil"/>
              <w:left w:val="nil"/>
              <w:bottom w:val="single" w:sz="4" w:space="0" w:color="auto"/>
              <w:right w:val="single" w:sz="4" w:space="0" w:color="auto"/>
            </w:tcBorders>
            <w:shd w:val="clear" w:color="auto" w:fill="auto"/>
            <w:noWrap/>
            <w:vAlign w:val="center"/>
          </w:tcPr>
          <w:p w14:paraId="099ECDE7" w14:textId="0F1965E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2C4DCD9E" w14:textId="792058A9"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6</w:t>
            </w:r>
            <w:r w:rsidR="00EC4786">
              <w:rPr>
                <w:rFonts w:ascii="Calibri" w:hAnsi="Calibri" w:cs="Calibri"/>
                <w:color w:val="000000"/>
                <w:sz w:val="20"/>
                <w:szCs w:val="20"/>
                <w:lang w:val="en-US"/>
              </w:rPr>
              <w:t>,00</w:t>
            </w:r>
          </w:p>
        </w:tc>
      </w:tr>
      <w:tr w:rsidR="00BC054E" w:rsidRPr="0053007A" w14:paraId="1D73DF41"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0D83D07A"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31</w:t>
            </w:r>
          </w:p>
        </w:tc>
        <w:tc>
          <w:tcPr>
            <w:tcW w:w="2607" w:type="dxa"/>
            <w:tcBorders>
              <w:top w:val="nil"/>
              <w:left w:val="nil"/>
              <w:bottom w:val="single" w:sz="4" w:space="0" w:color="auto"/>
              <w:right w:val="single" w:sz="4" w:space="0" w:color="auto"/>
            </w:tcBorders>
            <w:shd w:val="clear" w:color="auto" w:fill="auto"/>
            <w:noWrap/>
            <w:vAlign w:val="center"/>
          </w:tcPr>
          <w:p w14:paraId="60D5BD7C"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2.475,00</w:t>
            </w:r>
          </w:p>
        </w:tc>
        <w:tc>
          <w:tcPr>
            <w:tcW w:w="2340" w:type="dxa"/>
            <w:tcBorders>
              <w:top w:val="nil"/>
              <w:left w:val="nil"/>
              <w:bottom w:val="single" w:sz="4" w:space="0" w:color="auto"/>
              <w:right w:val="single" w:sz="4" w:space="0" w:color="auto"/>
            </w:tcBorders>
            <w:shd w:val="clear" w:color="auto" w:fill="auto"/>
            <w:noWrap/>
            <w:vAlign w:val="center"/>
          </w:tcPr>
          <w:p w14:paraId="02D322C1" w14:textId="76FBEC8D"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78E8FE62" w14:textId="06FC6DC0"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99</w:t>
            </w:r>
            <w:r w:rsidR="00EC4786">
              <w:rPr>
                <w:rFonts w:ascii="Calibri" w:hAnsi="Calibri" w:cs="Calibri"/>
                <w:color w:val="000000"/>
                <w:sz w:val="20"/>
                <w:szCs w:val="20"/>
                <w:lang w:val="en-US"/>
              </w:rPr>
              <w:t>,00</w:t>
            </w:r>
          </w:p>
        </w:tc>
      </w:tr>
      <w:tr w:rsidR="00BC054E" w:rsidRPr="0053007A" w14:paraId="3E7875CA"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01488F84"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32</w:t>
            </w:r>
          </w:p>
        </w:tc>
        <w:tc>
          <w:tcPr>
            <w:tcW w:w="2607" w:type="dxa"/>
            <w:tcBorders>
              <w:top w:val="nil"/>
              <w:left w:val="nil"/>
              <w:bottom w:val="single" w:sz="4" w:space="0" w:color="auto"/>
              <w:right w:val="single" w:sz="4" w:space="0" w:color="auto"/>
            </w:tcBorders>
            <w:shd w:val="clear" w:color="auto" w:fill="auto"/>
            <w:noWrap/>
            <w:vAlign w:val="center"/>
          </w:tcPr>
          <w:p w14:paraId="71592DB9"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5.792,00</w:t>
            </w:r>
          </w:p>
        </w:tc>
        <w:tc>
          <w:tcPr>
            <w:tcW w:w="2340" w:type="dxa"/>
            <w:tcBorders>
              <w:top w:val="nil"/>
              <w:left w:val="nil"/>
              <w:bottom w:val="single" w:sz="4" w:space="0" w:color="auto"/>
              <w:right w:val="single" w:sz="4" w:space="0" w:color="auto"/>
            </w:tcBorders>
            <w:shd w:val="clear" w:color="auto" w:fill="auto"/>
            <w:noWrap/>
            <w:vAlign w:val="center"/>
          </w:tcPr>
          <w:p w14:paraId="053C0BBF" w14:textId="017A927E"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6B9B4379" w14:textId="67510DC4"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93774C">
              <w:rPr>
                <w:rFonts w:ascii="Calibri" w:hAnsi="Calibri" w:cs="Calibri"/>
                <w:color w:val="000000"/>
                <w:sz w:val="20"/>
                <w:szCs w:val="20"/>
              </w:rPr>
              <w:t>231,</w:t>
            </w:r>
            <w:r w:rsidR="00EC4786" w:rsidRPr="0093774C">
              <w:rPr>
                <w:rFonts w:ascii="Calibri" w:hAnsi="Calibri" w:cs="Calibri"/>
                <w:color w:val="000000"/>
                <w:sz w:val="20"/>
                <w:szCs w:val="20"/>
                <w:lang w:val="en-US"/>
              </w:rPr>
              <w:t>68</w:t>
            </w:r>
          </w:p>
        </w:tc>
      </w:tr>
      <w:tr w:rsidR="00BC054E" w:rsidRPr="0053007A" w14:paraId="111DDF8B"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2E4B918A"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33</w:t>
            </w:r>
          </w:p>
        </w:tc>
        <w:tc>
          <w:tcPr>
            <w:tcW w:w="2607" w:type="dxa"/>
            <w:tcBorders>
              <w:top w:val="nil"/>
              <w:left w:val="nil"/>
              <w:bottom w:val="single" w:sz="4" w:space="0" w:color="auto"/>
              <w:right w:val="single" w:sz="4" w:space="0" w:color="auto"/>
            </w:tcBorders>
            <w:shd w:val="clear" w:color="auto" w:fill="auto"/>
            <w:noWrap/>
            <w:vAlign w:val="center"/>
          </w:tcPr>
          <w:p w14:paraId="07617CFA"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150,00</w:t>
            </w:r>
          </w:p>
        </w:tc>
        <w:tc>
          <w:tcPr>
            <w:tcW w:w="2340" w:type="dxa"/>
            <w:tcBorders>
              <w:top w:val="nil"/>
              <w:left w:val="nil"/>
              <w:bottom w:val="single" w:sz="4" w:space="0" w:color="auto"/>
              <w:right w:val="single" w:sz="4" w:space="0" w:color="auto"/>
            </w:tcBorders>
            <w:shd w:val="clear" w:color="auto" w:fill="auto"/>
            <w:noWrap/>
            <w:vAlign w:val="center"/>
          </w:tcPr>
          <w:p w14:paraId="420427E9" w14:textId="37FF6B1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347BEC1D" w14:textId="1812E631"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6</w:t>
            </w:r>
            <w:r w:rsidR="00EC4786">
              <w:rPr>
                <w:rFonts w:ascii="Calibri" w:hAnsi="Calibri" w:cs="Calibri"/>
                <w:color w:val="000000"/>
                <w:sz w:val="20"/>
                <w:szCs w:val="20"/>
                <w:lang w:val="en-US"/>
              </w:rPr>
              <w:t>,00</w:t>
            </w:r>
          </w:p>
        </w:tc>
      </w:tr>
      <w:tr w:rsidR="00BC054E" w:rsidRPr="0053007A" w14:paraId="6E1B14C3" w14:textId="77777777" w:rsidTr="00A36CFF">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42158427"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34</w:t>
            </w:r>
          </w:p>
        </w:tc>
        <w:tc>
          <w:tcPr>
            <w:tcW w:w="2607" w:type="dxa"/>
            <w:tcBorders>
              <w:top w:val="nil"/>
              <w:left w:val="nil"/>
              <w:bottom w:val="single" w:sz="4" w:space="0" w:color="auto"/>
              <w:right w:val="single" w:sz="4" w:space="0" w:color="auto"/>
            </w:tcBorders>
            <w:shd w:val="clear" w:color="auto" w:fill="auto"/>
            <w:noWrap/>
            <w:vAlign w:val="center"/>
          </w:tcPr>
          <w:p w14:paraId="0045F804"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1.395,00</w:t>
            </w:r>
          </w:p>
        </w:tc>
        <w:tc>
          <w:tcPr>
            <w:tcW w:w="2340" w:type="dxa"/>
            <w:tcBorders>
              <w:top w:val="nil"/>
              <w:left w:val="nil"/>
              <w:bottom w:val="single" w:sz="4" w:space="0" w:color="auto"/>
              <w:right w:val="single" w:sz="4" w:space="0" w:color="auto"/>
            </w:tcBorders>
            <w:shd w:val="clear" w:color="auto" w:fill="auto"/>
            <w:noWrap/>
            <w:vAlign w:val="center"/>
          </w:tcPr>
          <w:p w14:paraId="1748647B" w14:textId="3AD4A332"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4F4390E9" w14:textId="28159861"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55,8</w:t>
            </w:r>
            <w:r w:rsidR="00EC4786">
              <w:rPr>
                <w:rFonts w:ascii="Calibri" w:hAnsi="Calibri" w:cs="Calibri"/>
                <w:color w:val="000000"/>
                <w:sz w:val="20"/>
                <w:szCs w:val="20"/>
                <w:lang w:val="en-US"/>
              </w:rPr>
              <w:t>0</w:t>
            </w:r>
          </w:p>
        </w:tc>
      </w:tr>
      <w:tr w:rsidR="00BC054E" w:rsidRPr="0053007A" w14:paraId="78215AFB" w14:textId="77777777" w:rsidTr="00A36CF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FF87241"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lastRenderedPageBreak/>
              <w:t>35</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29182"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80,00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4FCBF" w14:textId="42A355D3"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10109" w14:textId="5F838C04"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3,2</w:t>
            </w:r>
            <w:r w:rsidR="00EC4786">
              <w:rPr>
                <w:rFonts w:ascii="Calibri" w:hAnsi="Calibri" w:cs="Calibri"/>
                <w:color w:val="000000"/>
                <w:sz w:val="20"/>
                <w:szCs w:val="20"/>
                <w:lang w:val="en-US"/>
              </w:rPr>
              <w:t>0</w:t>
            </w:r>
          </w:p>
        </w:tc>
      </w:tr>
      <w:tr w:rsidR="00BC054E" w:rsidRPr="0053007A" w14:paraId="002BBBE0" w14:textId="77777777" w:rsidTr="00A36CF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2AC4F89"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36</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79082AD4"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96,00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95FF276" w14:textId="69382FDF"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0E584FE" w14:textId="322F7E68"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3,84</w:t>
            </w:r>
          </w:p>
        </w:tc>
      </w:tr>
      <w:tr w:rsidR="00BC054E" w:rsidRPr="0053007A" w14:paraId="1137E27E"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28D32B50"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37</w:t>
            </w:r>
          </w:p>
        </w:tc>
        <w:tc>
          <w:tcPr>
            <w:tcW w:w="2607" w:type="dxa"/>
            <w:tcBorders>
              <w:top w:val="nil"/>
              <w:left w:val="nil"/>
              <w:bottom w:val="single" w:sz="4" w:space="0" w:color="auto"/>
              <w:right w:val="single" w:sz="4" w:space="0" w:color="auto"/>
            </w:tcBorders>
            <w:shd w:val="clear" w:color="auto" w:fill="auto"/>
            <w:noWrap/>
            <w:vAlign w:val="center"/>
          </w:tcPr>
          <w:p w14:paraId="3BB688AF"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462,00</w:t>
            </w:r>
          </w:p>
        </w:tc>
        <w:tc>
          <w:tcPr>
            <w:tcW w:w="2340" w:type="dxa"/>
            <w:tcBorders>
              <w:top w:val="nil"/>
              <w:left w:val="nil"/>
              <w:bottom w:val="single" w:sz="4" w:space="0" w:color="auto"/>
              <w:right w:val="single" w:sz="4" w:space="0" w:color="auto"/>
            </w:tcBorders>
            <w:shd w:val="clear" w:color="auto" w:fill="auto"/>
            <w:noWrap/>
            <w:vAlign w:val="center"/>
          </w:tcPr>
          <w:p w14:paraId="64A67917" w14:textId="0536F19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61804730" w14:textId="631139BD"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18,48</w:t>
            </w:r>
          </w:p>
        </w:tc>
      </w:tr>
      <w:tr w:rsidR="00BC054E" w:rsidRPr="0053007A" w14:paraId="4C22A491"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27F8BE63"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38</w:t>
            </w:r>
          </w:p>
        </w:tc>
        <w:tc>
          <w:tcPr>
            <w:tcW w:w="2607" w:type="dxa"/>
            <w:tcBorders>
              <w:top w:val="nil"/>
              <w:left w:val="nil"/>
              <w:bottom w:val="single" w:sz="4" w:space="0" w:color="auto"/>
              <w:right w:val="single" w:sz="4" w:space="0" w:color="auto"/>
            </w:tcBorders>
            <w:shd w:val="clear" w:color="auto" w:fill="auto"/>
            <w:noWrap/>
            <w:vAlign w:val="center"/>
          </w:tcPr>
          <w:p w14:paraId="72E9F0CE"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340,00</w:t>
            </w:r>
          </w:p>
        </w:tc>
        <w:tc>
          <w:tcPr>
            <w:tcW w:w="2340" w:type="dxa"/>
            <w:tcBorders>
              <w:top w:val="nil"/>
              <w:left w:val="nil"/>
              <w:bottom w:val="single" w:sz="4" w:space="0" w:color="auto"/>
              <w:right w:val="single" w:sz="4" w:space="0" w:color="auto"/>
            </w:tcBorders>
            <w:shd w:val="clear" w:color="auto" w:fill="auto"/>
            <w:noWrap/>
            <w:vAlign w:val="center"/>
          </w:tcPr>
          <w:p w14:paraId="13C8127D" w14:textId="2D90FEE1"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7D79FE6D" w14:textId="549F59EE"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13,6</w:t>
            </w:r>
            <w:r w:rsidR="00EC4786">
              <w:rPr>
                <w:rFonts w:ascii="Calibri" w:hAnsi="Calibri" w:cs="Calibri"/>
                <w:color w:val="000000"/>
                <w:sz w:val="20"/>
                <w:szCs w:val="20"/>
                <w:lang w:val="en-US"/>
              </w:rPr>
              <w:t>0</w:t>
            </w:r>
          </w:p>
        </w:tc>
      </w:tr>
      <w:tr w:rsidR="00BC054E" w:rsidRPr="0053007A" w14:paraId="5085403A"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68102A03"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39</w:t>
            </w:r>
          </w:p>
        </w:tc>
        <w:tc>
          <w:tcPr>
            <w:tcW w:w="2607" w:type="dxa"/>
            <w:tcBorders>
              <w:top w:val="nil"/>
              <w:left w:val="nil"/>
              <w:bottom w:val="single" w:sz="4" w:space="0" w:color="auto"/>
              <w:right w:val="single" w:sz="4" w:space="0" w:color="auto"/>
            </w:tcBorders>
            <w:shd w:val="clear" w:color="auto" w:fill="auto"/>
            <w:noWrap/>
            <w:vAlign w:val="center"/>
          </w:tcPr>
          <w:p w14:paraId="54E76A3C"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319,00</w:t>
            </w:r>
          </w:p>
        </w:tc>
        <w:tc>
          <w:tcPr>
            <w:tcW w:w="2340" w:type="dxa"/>
            <w:tcBorders>
              <w:top w:val="nil"/>
              <w:left w:val="nil"/>
              <w:bottom w:val="single" w:sz="4" w:space="0" w:color="auto"/>
              <w:right w:val="single" w:sz="4" w:space="0" w:color="auto"/>
            </w:tcBorders>
            <w:shd w:val="clear" w:color="auto" w:fill="auto"/>
            <w:noWrap/>
            <w:vAlign w:val="center"/>
          </w:tcPr>
          <w:p w14:paraId="4CE351D8" w14:textId="35D7BE22"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47C7A156" w14:textId="20AFC9B4"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12,76</w:t>
            </w:r>
          </w:p>
        </w:tc>
      </w:tr>
      <w:tr w:rsidR="00BC054E" w:rsidRPr="0053007A" w14:paraId="0AE8703B"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2FDBEB3"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40</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C2940"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560,00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75484" w14:textId="68189986"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224BD" w14:textId="0049EF8F"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22,4</w:t>
            </w:r>
            <w:r w:rsidR="00EC4786">
              <w:rPr>
                <w:rFonts w:ascii="Calibri" w:hAnsi="Calibri" w:cs="Calibri"/>
                <w:color w:val="000000"/>
                <w:sz w:val="20"/>
                <w:szCs w:val="20"/>
                <w:lang w:val="en-US"/>
              </w:rPr>
              <w:t>0</w:t>
            </w:r>
          </w:p>
        </w:tc>
      </w:tr>
      <w:tr w:rsidR="00BC054E" w:rsidRPr="0053007A" w14:paraId="70E63FEC"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2264DCB"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41</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481C5D3F"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1.568,00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33226E9" w14:textId="6A4216D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60B7723" w14:textId="45E253CD"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62,72</w:t>
            </w:r>
          </w:p>
        </w:tc>
      </w:tr>
      <w:tr w:rsidR="00BC054E" w:rsidRPr="0053007A" w14:paraId="45DB9287"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4C2F3925"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42</w:t>
            </w:r>
          </w:p>
        </w:tc>
        <w:tc>
          <w:tcPr>
            <w:tcW w:w="2607" w:type="dxa"/>
            <w:tcBorders>
              <w:top w:val="nil"/>
              <w:left w:val="nil"/>
              <w:bottom w:val="single" w:sz="4" w:space="0" w:color="auto"/>
              <w:right w:val="single" w:sz="4" w:space="0" w:color="auto"/>
            </w:tcBorders>
            <w:shd w:val="clear" w:color="auto" w:fill="auto"/>
            <w:noWrap/>
            <w:vAlign w:val="center"/>
          </w:tcPr>
          <w:p w14:paraId="1AEAD518"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96,00</w:t>
            </w:r>
          </w:p>
        </w:tc>
        <w:tc>
          <w:tcPr>
            <w:tcW w:w="2340" w:type="dxa"/>
            <w:tcBorders>
              <w:top w:val="nil"/>
              <w:left w:val="nil"/>
              <w:bottom w:val="single" w:sz="4" w:space="0" w:color="auto"/>
              <w:right w:val="single" w:sz="4" w:space="0" w:color="auto"/>
            </w:tcBorders>
            <w:shd w:val="clear" w:color="auto" w:fill="auto"/>
            <w:noWrap/>
            <w:vAlign w:val="center"/>
          </w:tcPr>
          <w:p w14:paraId="3DFDB477" w14:textId="514819C5"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4900FC4B" w14:textId="16B5BD10"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3,84</w:t>
            </w:r>
          </w:p>
        </w:tc>
      </w:tr>
      <w:tr w:rsidR="00BC054E" w:rsidRPr="0053007A" w14:paraId="20C01035"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13911140"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43</w:t>
            </w:r>
          </w:p>
        </w:tc>
        <w:tc>
          <w:tcPr>
            <w:tcW w:w="2607" w:type="dxa"/>
            <w:tcBorders>
              <w:top w:val="nil"/>
              <w:left w:val="nil"/>
              <w:bottom w:val="single" w:sz="4" w:space="0" w:color="auto"/>
              <w:right w:val="single" w:sz="4" w:space="0" w:color="auto"/>
            </w:tcBorders>
            <w:shd w:val="clear" w:color="auto" w:fill="auto"/>
            <w:noWrap/>
            <w:vAlign w:val="center"/>
          </w:tcPr>
          <w:p w14:paraId="4C28611C"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1.072,00</w:t>
            </w:r>
          </w:p>
        </w:tc>
        <w:tc>
          <w:tcPr>
            <w:tcW w:w="2340" w:type="dxa"/>
            <w:tcBorders>
              <w:top w:val="nil"/>
              <w:left w:val="nil"/>
              <w:bottom w:val="single" w:sz="4" w:space="0" w:color="auto"/>
              <w:right w:val="single" w:sz="4" w:space="0" w:color="auto"/>
            </w:tcBorders>
            <w:shd w:val="clear" w:color="auto" w:fill="auto"/>
            <w:noWrap/>
            <w:vAlign w:val="center"/>
          </w:tcPr>
          <w:p w14:paraId="4422560C" w14:textId="774104BA"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744BF342" w14:textId="5522BD44"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42,88</w:t>
            </w:r>
          </w:p>
        </w:tc>
      </w:tr>
      <w:tr w:rsidR="00BC054E" w:rsidRPr="0053007A" w14:paraId="2D94AC44"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033A8405"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44</w:t>
            </w:r>
          </w:p>
        </w:tc>
        <w:tc>
          <w:tcPr>
            <w:tcW w:w="2607" w:type="dxa"/>
            <w:tcBorders>
              <w:top w:val="nil"/>
              <w:left w:val="nil"/>
              <w:bottom w:val="single" w:sz="4" w:space="0" w:color="auto"/>
              <w:right w:val="single" w:sz="4" w:space="0" w:color="auto"/>
            </w:tcBorders>
            <w:shd w:val="clear" w:color="auto" w:fill="auto"/>
            <w:noWrap/>
            <w:vAlign w:val="center"/>
          </w:tcPr>
          <w:p w14:paraId="2C749B9F"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588,00</w:t>
            </w:r>
          </w:p>
        </w:tc>
        <w:tc>
          <w:tcPr>
            <w:tcW w:w="2340" w:type="dxa"/>
            <w:tcBorders>
              <w:top w:val="nil"/>
              <w:left w:val="nil"/>
              <w:bottom w:val="single" w:sz="4" w:space="0" w:color="auto"/>
              <w:right w:val="single" w:sz="4" w:space="0" w:color="auto"/>
            </w:tcBorders>
            <w:shd w:val="clear" w:color="auto" w:fill="auto"/>
            <w:noWrap/>
            <w:vAlign w:val="center"/>
          </w:tcPr>
          <w:p w14:paraId="1082EFF1" w14:textId="24AE0C41"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0A3BA77A" w14:textId="30C3CB39"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23,52</w:t>
            </w:r>
          </w:p>
        </w:tc>
      </w:tr>
      <w:tr w:rsidR="00BC054E" w:rsidRPr="0053007A" w14:paraId="70131F86"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3BA18857"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45</w:t>
            </w:r>
          </w:p>
        </w:tc>
        <w:tc>
          <w:tcPr>
            <w:tcW w:w="2607" w:type="dxa"/>
            <w:tcBorders>
              <w:top w:val="nil"/>
              <w:left w:val="nil"/>
              <w:bottom w:val="single" w:sz="4" w:space="0" w:color="auto"/>
              <w:right w:val="single" w:sz="4" w:space="0" w:color="auto"/>
            </w:tcBorders>
            <w:shd w:val="clear" w:color="auto" w:fill="auto"/>
            <w:noWrap/>
            <w:vAlign w:val="center"/>
          </w:tcPr>
          <w:p w14:paraId="6929F92E"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750,00</w:t>
            </w:r>
          </w:p>
        </w:tc>
        <w:tc>
          <w:tcPr>
            <w:tcW w:w="2340" w:type="dxa"/>
            <w:tcBorders>
              <w:top w:val="nil"/>
              <w:left w:val="nil"/>
              <w:bottom w:val="single" w:sz="4" w:space="0" w:color="auto"/>
              <w:right w:val="single" w:sz="4" w:space="0" w:color="auto"/>
            </w:tcBorders>
            <w:shd w:val="clear" w:color="auto" w:fill="auto"/>
            <w:noWrap/>
            <w:vAlign w:val="center"/>
          </w:tcPr>
          <w:p w14:paraId="0A49440A" w14:textId="06BD1A51"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37C3DD72" w14:textId="1362BCB7"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30</w:t>
            </w:r>
            <w:r w:rsidR="00EC4786">
              <w:rPr>
                <w:rFonts w:ascii="Calibri" w:hAnsi="Calibri" w:cs="Calibri"/>
                <w:color w:val="000000"/>
                <w:sz w:val="20"/>
                <w:szCs w:val="20"/>
                <w:lang w:val="en-US"/>
              </w:rPr>
              <w:t>,00</w:t>
            </w:r>
          </w:p>
        </w:tc>
      </w:tr>
      <w:tr w:rsidR="00BC054E" w:rsidRPr="0053007A" w14:paraId="412AF11D"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28AD51F7"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46</w:t>
            </w:r>
          </w:p>
        </w:tc>
        <w:tc>
          <w:tcPr>
            <w:tcW w:w="2607" w:type="dxa"/>
            <w:tcBorders>
              <w:top w:val="nil"/>
              <w:left w:val="nil"/>
              <w:bottom w:val="single" w:sz="4" w:space="0" w:color="auto"/>
              <w:right w:val="single" w:sz="4" w:space="0" w:color="auto"/>
            </w:tcBorders>
            <w:shd w:val="clear" w:color="auto" w:fill="auto"/>
            <w:noWrap/>
            <w:vAlign w:val="center"/>
          </w:tcPr>
          <w:p w14:paraId="10F1C300"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1.920,00</w:t>
            </w:r>
          </w:p>
        </w:tc>
        <w:tc>
          <w:tcPr>
            <w:tcW w:w="2340" w:type="dxa"/>
            <w:tcBorders>
              <w:top w:val="nil"/>
              <w:left w:val="nil"/>
              <w:bottom w:val="single" w:sz="4" w:space="0" w:color="auto"/>
              <w:right w:val="single" w:sz="4" w:space="0" w:color="auto"/>
            </w:tcBorders>
            <w:shd w:val="clear" w:color="auto" w:fill="auto"/>
            <w:noWrap/>
            <w:vAlign w:val="center"/>
          </w:tcPr>
          <w:p w14:paraId="25D2860F" w14:textId="6E1AC94E"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186DA3A0" w14:textId="4DEE7552"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76,8</w:t>
            </w:r>
            <w:r w:rsidR="00EC4786">
              <w:rPr>
                <w:rFonts w:ascii="Calibri" w:hAnsi="Calibri" w:cs="Calibri"/>
                <w:color w:val="000000"/>
                <w:sz w:val="20"/>
                <w:szCs w:val="20"/>
                <w:lang w:val="en-US"/>
              </w:rPr>
              <w:t>0</w:t>
            </w:r>
          </w:p>
        </w:tc>
      </w:tr>
      <w:tr w:rsidR="00BC054E" w:rsidRPr="0053007A" w14:paraId="5D3A4232"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770C406"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47</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650C"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450,00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454F3" w14:textId="4BF43455"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BD515" w14:textId="335EE8BB"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18</w:t>
            </w:r>
            <w:r w:rsidR="00EC4786">
              <w:rPr>
                <w:rFonts w:ascii="Calibri" w:hAnsi="Calibri" w:cs="Calibri"/>
                <w:color w:val="000000"/>
                <w:sz w:val="20"/>
                <w:szCs w:val="20"/>
                <w:lang w:val="en-US"/>
              </w:rPr>
              <w:t>,00</w:t>
            </w:r>
          </w:p>
        </w:tc>
      </w:tr>
      <w:tr w:rsidR="00BC054E" w:rsidRPr="0053007A" w14:paraId="02C23A52" w14:textId="77777777" w:rsidTr="00BC054E">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F0A6184"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48</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4EF97797"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1.800,00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36DCDE5" w14:textId="7A0C48AD"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680B591" w14:textId="6B3D767A"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72</w:t>
            </w:r>
            <w:r w:rsidR="00EC4786">
              <w:rPr>
                <w:rFonts w:ascii="Calibri" w:hAnsi="Calibri" w:cs="Calibri"/>
                <w:color w:val="000000"/>
                <w:sz w:val="20"/>
                <w:szCs w:val="20"/>
                <w:lang w:val="en-US"/>
              </w:rPr>
              <w:t>,00</w:t>
            </w:r>
          </w:p>
        </w:tc>
      </w:tr>
      <w:tr w:rsidR="00BC054E" w:rsidRPr="0053007A" w14:paraId="7FDA3376"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70440991"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49</w:t>
            </w:r>
          </w:p>
        </w:tc>
        <w:tc>
          <w:tcPr>
            <w:tcW w:w="2607" w:type="dxa"/>
            <w:tcBorders>
              <w:top w:val="nil"/>
              <w:left w:val="nil"/>
              <w:bottom w:val="single" w:sz="4" w:space="0" w:color="auto"/>
              <w:right w:val="single" w:sz="4" w:space="0" w:color="auto"/>
            </w:tcBorders>
            <w:shd w:val="clear" w:color="auto" w:fill="auto"/>
            <w:noWrap/>
            <w:vAlign w:val="center"/>
          </w:tcPr>
          <w:p w14:paraId="014830C4"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400,00</w:t>
            </w:r>
          </w:p>
        </w:tc>
        <w:tc>
          <w:tcPr>
            <w:tcW w:w="2340" w:type="dxa"/>
            <w:tcBorders>
              <w:top w:val="nil"/>
              <w:left w:val="nil"/>
              <w:bottom w:val="single" w:sz="4" w:space="0" w:color="auto"/>
              <w:right w:val="single" w:sz="4" w:space="0" w:color="auto"/>
            </w:tcBorders>
            <w:shd w:val="clear" w:color="auto" w:fill="auto"/>
            <w:noWrap/>
            <w:vAlign w:val="center"/>
          </w:tcPr>
          <w:p w14:paraId="4983775D" w14:textId="5947C6D6"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53871269" w14:textId="763F3A99" w:rsidR="00BC054E" w:rsidRPr="00EC4786" w:rsidRDefault="00BC054E" w:rsidP="00235E0C">
            <w:pPr>
              <w:suppressAutoHyphens w:val="0"/>
              <w:jc w:val="center"/>
              <w:rPr>
                <w:rFonts w:asciiTheme="minorHAnsi" w:hAnsiTheme="minorHAnsi" w:cstheme="minorHAnsi"/>
                <w:color w:val="000000"/>
                <w:sz w:val="20"/>
                <w:szCs w:val="20"/>
                <w:lang w:val="en-US" w:eastAsia="el-GR"/>
              </w:rPr>
            </w:pPr>
            <w:r w:rsidRPr="0053007A">
              <w:rPr>
                <w:rFonts w:ascii="Calibri" w:hAnsi="Calibri" w:cs="Calibri"/>
                <w:color w:val="000000"/>
                <w:sz w:val="20"/>
                <w:szCs w:val="20"/>
              </w:rPr>
              <w:t>16</w:t>
            </w:r>
            <w:r w:rsidR="00EC4786">
              <w:rPr>
                <w:rFonts w:ascii="Calibri" w:hAnsi="Calibri" w:cs="Calibri"/>
                <w:color w:val="000000"/>
                <w:sz w:val="20"/>
                <w:szCs w:val="20"/>
                <w:lang w:val="en-US"/>
              </w:rPr>
              <w:t>,00</w:t>
            </w:r>
          </w:p>
        </w:tc>
      </w:tr>
      <w:tr w:rsidR="00BC054E" w:rsidRPr="0053007A" w14:paraId="540F6E23"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70F53697"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50</w:t>
            </w:r>
          </w:p>
        </w:tc>
        <w:tc>
          <w:tcPr>
            <w:tcW w:w="2607" w:type="dxa"/>
            <w:tcBorders>
              <w:top w:val="nil"/>
              <w:left w:val="nil"/>
              <w:bottom w:val="single" w:sz="4" w:space="0" w:color="auto"/>
              <w:right w:val="single" w:sz="4" w:space="0" w:color="auto"/>
            </w:tcBorders>
            <w:shd w:val="clear" w:color="auto" w:fill="auto"/>
            <w:noWrap/>
            <w:vAlign w:val="center"/>
          </w:tcPr>
          <w:p w14:paraId="79B13F05"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1.056,00</w:t>
            </w:r>
          </w:p>
        </w:tc>
        <w:tc>
          <w:tcPr>
            <w:tcW w:w="2340" w:type="dxa"/>
            <w:tcBorders>
              <w:top w:val="nil"/>
              <w:left w:val="nil"/>
              <w:bottom w:val="single" w:sz="4" w:space="0" w:color="auto"/>
              <w:right w:val="single" w:sz="4" w:space="0" w:color="auto"/>
            </w:tcBorders>
            <w:shd w:val="clear" w:color="auto" w:fill="auto"/>
            <w:noWrap/>
            <w:vAlign w:val="center"/>
          </w:tcPr>
          <w:p w14:paraId="1FCB9F46" w14:textId="7535626E"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61AA0F07" w14:textId="69A4B1A0"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42,24</w:t>
            </w:r>
          </w:p>
        </w:tc>
      </w:tr>
      <w:tr w:rsidR="00BC054E" w:rsidRPr="0053007A" w14:paraId="23FF8AE2"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6F011273"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51</w:t>
            </w:r>
          </w:p>
        </w:tc>
        <w:tc>
          <w:tcPr>
            <w:tcW w:w="2607" w:type="dxa"/>
            <w:tcBorders>
              <w:top w:val="nil"/>
              <w:left w:val="nil"/>
              <w:bottom w:val="single" w:sz="4" w:space="0" w:color="auto"/>
              <w:right w:val="single" w:sz="4" w:space="0" w:color="auto"/>
            </w:tcBorders>
            <w:shd w:val="clear" w:color="auto" w:fill="auto"/>
            <w:noWrap/>
            <w:vAlign w:val="center"/>
          </w:tcPr>
          <w:p w14:paraId="27217EA9"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138,00</w:t>
            </w:r>
          </w:p>
        </w:tc>
        <w:tc>
          <w:tcPr>
            <w:tcW w:w="2340" w:type="dxa"/>
            <w:tcBorders>
              <w:top w:val="nil"/>
              <w:left w:val="nil"/>
              <w:bottom w:val="single" w:sz="4" w:space="0" w:color="auto"/>
              <w:right w:val="single" w:sz="4" w:space="0" w:color="auto"/>
            </w:tcBorders>
            <w:shd w:val="clear" w:color="auto" w:fill="auto"/>
            <w:noWrap/>
            <w:vAlign w:val="center"/>
          </w:tcPr>
          <w:p w14:paraId="4B04E599" w14:textId="5F9567B2"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15E8EE02" w14:textId="6E3F4095"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5,52</w:t>
            </w:r>
          </w:p>
        </w:tc>
      </w:tr>
      <w:tr w:rsidR="00BC054E" w:rsidRPr="0053007A" w14:paraId="7E455A72" w14:textId="77777777" w:rsidTr="00BC054E">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tcPr>
          <w:p w14:paraId="1D7FD6DF" w14:textId="77777777" w:rsidR="00BC054E" w:rsidRPr="0053007A" w:rsidRDefault="00BC054E" w:rsidP="00235E0C">
            <w:pPr>
              <w:suppressAutoHyphens w:val="0"/>
              <w:jc w:val="center"/>
              <w:rPr>
                <w:rFonts w:asciiTheme="minorHAnsi" w:hAnsiTheme="minorHAnsi" w:cstheme="minorHAnsi"/>
                <w:sz w:val="20"/>
                <w:szCs w:val="20"/>
                <w:lang w:eastAsia="el-GR"/>
              </w:rPr>
            </w:pPr>
            <w:r w:rsidRPr="0053007A">
              <w:rPr>
                <w:rFonts w:ascii="Calibri" w:hAnsi="Calibri" w:cs="Calibri"/>
                <w:color w:val="000000"/>
                <w:sz w:val="20"/>
                <w:szCs w:val="20"/>
              </w:rPr>
              <w:t>52</w:t>
            </w:r>
          </w:p>
        </w:tc>
        <w:tc>
          <w:tcPr>
            <w:tcW w:w="2607" w:type="dxa"/>
            <w:tcBorders>
              <w:top w:val="nil"/>
              <w:left w:val="nil"/>
              <w:bottom w:val="single" w:sz="4" w:space="0" w:color="auto"/>
              <w:right w:val="single" w:sz="4" w:space="0" w:color="auto"/>
            </w:tcBorders>
            <w:shd w:val="clear" w:color="auto" w:fill="auto"/>
            <w:noWrap/>
            <w:vAlign w:val="center"/>
          </w:tcPr>
          <w:p w14:paraId="325AECFF" w14:textId="77777777"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867,00</w:t>
            </w:r>
          </w:p>
        </w:tc>
        <w:tc>
          <w:tcPr>
            <w:tcW w:w="2340" w:type="dxa"/>
            <w:tcBorders>
              <w:top w:val="nil"/>
              <w:left w:val="nil"/>
              <w:bottom w:val="single" w:sz="4" w:space="0" w:color="auto"/>
              <w:right w:val="single" w:sz="4" w:space="0" w:color="auto"/>
            </w:tcBorders>
            <w:shd w:val="clear" w:color="auto" w:fill="auto"/>
            <w:noWrap/>
            <w:vAlign w:val="center"/>
          </w:tcPr>
          <w:p w14:paraId="6542B552" w14:textId="0B173840"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lang w:eastAsia="el-GR"/>
              </w:rPr>
              <w:t>0,04</w:t>
            </w:r>
          </w:p>
        </w:tc>
        <w:tc>
          <w:tcPr>
            <w:tcW w:w="2340" w:type="dxa"/>
            <w:tcBorders>
              <w:top w:val="nil"/>
              <w:left w:val="nil"/>
              <w:bottom w:val="single" w:sz="4" w:space="0" w:color="auto"/>
              <w:right w:val="single" w:sz="4" w:space="0" w:color="auto"/>
            </w:tcBorders>
            <w:shd w:val="clear" w:color="auto" w:fill="auto"/>
            <w:noWrap/>
            <w:vAlign w:val="center"/>
          </w:tcPr>
          <w:p w14:paraId="4B32FDF4" w14:textId="0B9D7ED5" w:rsidR="00BC054E" w:rsidRPr="0053007A" w:rsidRDefault="00BC054E" w:rsidP="00235E0C">
            <w:pPr>
              <w:suppressAutoHyphens w:val="0"/>
              <w:jc w:val="center"/>
              <w:rPr>
                <w:rFonts w:asciiTheme="minorHAnsi" w:hAnsiTheme="minorHAnsi" w:cstheme="minorHAnsi"/>
                <w:color w:val="000000"/>
                <w:sz w:val="20"/>
                <w:szCs w:val="20"/>
                <w:lang w:eastAsia="el-GR"/>
              </w:rPr>
            </w:pPr>
            <w:r w:rsidRPr="0053007A">
              <w:rPr>
                <w:rFonts w:ascii="Calibri" w:hAnsi="Calibri" w:cs="Calibri"/>
                <w:color w:val="000000"/>
                <w:sz w:val="20"/>
                <w:szCs w:val="20"/>
              </w:rPr>
              <w:t>34,68</w:t>
            </w:r>
          </w:p>
        </w:tc>
      </w:tr>
      <w:tr w:rsidR="00BC054E" w:rsidRPr="0053007A" w14:paraId="17FB1054" w14:textId="77777777" w:rsidTr="00BC054E">
        <w:trPr>
          <w:trHeight w:val="532"/>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5ABBB54" w14:textId="77777777" w:rsidR="00BC054E" w:rsidRPr="0053007A" w:rsidRDefault="00BC054E" w:rsidP="00442EEC">
            <w:pPr>
              <w:suppressAutoHyphens w:val="0"/>
              <w:jc w:val="center"/>
              <w:rPr>
                <w:rFonts w:asciiTheme="minorHAnsi" w:hAnsiTheme="minorHAnsi" w:cstheme="minorHAnsi"/>
                <w:b/>
                <w:bCs/>
                <w:sz w:val="20"/>
                <w:szCs w:val="20"/>
                <w:lang w:eastAsia="el-GR"/>
              </w:rPr>
            </w:pPr>
            <w:r w:rsidRPr="0053007A">
              <w:rPr>
                <w:rFonts w:asciiTheme="minorHAnsi" w:hAnsiTheme="minorHAnsi" w:cstheme="minorHAnsi"/>
                <w:b/>
                <w:bCs/>
                <w:sz w:val="20"/>
                <w:szCs w:val="20"/>
                <w:lang w:eastAsia="el-GR"/>
              </w:rPr>
              <w:t>ΣΥΝΟΛΟ</w:t>
            </w:r>
          </w:p>
        </w:tc>
        <w:tc>
          <w:tcPr>
            <w:tcW w:w="2607" w:type="dxa"/>
            <w:tcBorders>
              <w:top w:val="single" w:sz="4" w:space="0" w:color="auto"/>
              <w:left w:val="nil"/>
              <w:bottom w:val="single" w:sz="4" w:space="0" w:color="auto"/>
              <w:right w:val="single" w:sz="4" w:space="0" w:color="auto"/>
            </w:tcBorders>
            <w:shd w:val="clear" w:color="auto" w:fill="auto"/>
            <w:noWrap/>
            <w:vAlign w:val="center"/>
          </w:tcPr>
          <w:p w14:paraId="27189A53" w14:textId="6E3502D4" w:rsidR="00BC054E" w:rsidRPr="0053007A" w:rsidRDefault="00BC054E" w:rsidP="00442EEC">
            <w:pPr>
              <w:suppressAutoHyphens w:val="0"/>
              <w:jc w:val="center"/>
              <w:rPr>
                <w:rFonts w:asciiTheme="minorHAnsi" w:hAnsiTheme="minorHAnsi" w:cstheme="minorHAnsi"/>
                <w:b/>
                <w:bCs/>
                <w:color w:val="000000"/>
                <w:sz w:val="20"/>
                <w:szCs w:val="20"/>
                <w:lang w:eastAsia="el-GR"/>
              </w:rPr>
            </w:pPr>
            <w:r w:rsidRPr="0053007A">
              <w:rPr>
                <w:rFonts w:asciiTheme="minorHAnsi" w:hAnsiTheme="minorHAnsi" w:cstheme="minorHAnsi"/>
                <w:b/>
                <w:bCs/>
                <w:color w:val="000000"/>
                <w:sz w:val="20"/>
                <w:szCs w:val="20"/>
                <w:lang w:eastAsia="el-GR"/>
              </w:rPr>
              <w:t>36.800,00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5E53060" w14:textId="77777777" w:rsidR="00BC054E" w:rsidRPr="0053007A" w:rsidRDefault="00BC054E" w:rsidP="00442EEC">
            <w:pPr>
              <w:suppressAutoHyphens w:val="0"/>
              <w:jc w:val="center"/>
              <w:rPr>
                <w:rFonts w:asciiTheme="minorHAnsi" w:hAnsiTheme="minorHAnsi" w:cstheme="minorHAnsi"/>
                <w:b/>
                <w:bCs/>
                <w:color w:val="000000"/>
                <w:sz w:val="20"/>
                <w:szCs w:val="20"/>
                <w:lang w:eastAsia="el-GR"/>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47DC4FD" w14:textId="75735549" w:rsidR="00BC054E" w:rsidRPr="0053007A" w:rsidRDefault="00BC054E" w:rsidP="00442EEC">
            <w:pPr>
              <w:suppressAutoHyphens w:val="0"/>
              <w:jc w:val="center"/>
              <w:rPr>
                <w:rFonts w:asciiTheme="minorHAnsi" w:hAnsiTheme="minorHAnsi" w:cstheme="minorHAnsi"/>
                <w:b/>
                <w:bCs/>
                <w:color w:val="000000"/>
                <w:sz w:val="20"/>
                <w:szCs w:val="20"/>
                <w:lang w:eastAsia="el-GR"/>
              </w:rPr>
            </w:pPr>
            <w:r w:rsidRPr="0053007A">
              <w:rPr>
                <w:rFonts w:asciiTheme="minorHAnsi" w:hAnsiTheme="minorHAnsi" w:cstheme="minorHAnsi"/>
                <w:b/>
                <w:bCs/>
                <w:color w:val="000000"/>
                <w:sz w:val="20"/>
                <w:szCs w:val="20"/>
                <w:lang w:eastAsia="el-GR"/>
              </w:rPr>
              <w:t>1.472,00</w:t>
            </w:r>
          </w:p>
        </w:tc>
      </w:tr>
    </w:tbl>
    <w:p w14:paraId="50E00B8A" w14:textId="77777777" w:rsidR="00DB43E5" w:rsidRPr="00B61B70" w:rsidRDefault="00DB43E5" w:rsidP="006E7CFC">
      <w:pPr>
        <w:rPr>
          <w:rFonts w:asciiTheme="minorHAnsi" w:hAnsiTheme="minorHAnsi" w:cstheme="minorHAnsi"/>
          <w:b/>
          <w:sz w:val="20"/>
          <w:szCs w:val="20"/>
        </w:rPr>
      </w:pPr>
    </w:p>
    <w:p w14:paraId="0CF558AC" w14:textId="776DEDC6" w:rsidR="008339CB" w:rsidRPr="00DC6794" w:rsidRDefault="008339CB" w:rsidP="006E7CFC">
      <w:pPr>
        <w:rPr>
          <w:rFonts w:asciiTheme="minorHAnsi" w:hAnsiTheme="minorHAnsi" w:cstheme="minorHAnsi"/>
          <w:sz w:val="20"/>
          <w:szCs w:val="20"/>
        </w:rPr>
      </w:pPr>
      <w:r w:rsidRPr="00DC6794">
        <w:rPr>
          <w:rFonts w:asciiTheme="minorHAnsi" w:hAnsiTheme="minorHAnsi" w:cstheme="minorHAnsi"/>
          <w:sz w:val="20"/>
          <w:szCs w:val="20"/>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w:t>
      </w:r>
      <w:r w:rsidRPr="005426F9">
        <w:rPr>
          <w:rFonts w:asciiTheme="minorHAnsi" w:hAnsiTheme="minorHAnsi" w:cstheme="minorHAnsi"/>
          <w:sz w:val="20"/>
          <w:szCs w:val="20"/>
        </w:rPr>
        <w:t>επιπλέον τον τίτλο της σχετικής σύμβασης. Το</w:t>
      </w:r>
      <w:r w:rsidRPr="00DC6794">
        <w:rPr>
          <w:rFonts w:asciiTheme="minorHAnsi" w:hAnsiTheme="minorHAnsi" w:cstheme="minorHAnsi"/>
          <w:sz w:val="20"/>
          <w:szCs w:val="20"/>
        </w:rPr>
        <w:t xml:space="preserve"> περιεχόμενό της είναι σύμφωνο με τα οριζόμενα στο άρθρο 72 του ν. 4412/2016.</w:t>
      </w:r>
    </w:p>
    <w:p w14:paraId="278D3B94" w14:textId="7EE7ED3E" w:rsidR="00053650" w:rsidRPr="00DC6794" w:rsidRDefault="008339CB" w:rsidP="008339CB">
      <w:pPr>
        <w:rPr>
          <w:rFonts w:asciiTheme="minorHAnsi" w:hAnsiTheme="minorHAnsi" w:cstheme="minorHAnsi"/>
          <w:sz w:val="20"/>
          <w:szCs w:val="20"/>
        </w:rPr>
      </w:pPr>
      <w:r w:rsidRPr="00DC6794">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sidRPr="00DC6794">
        <w:rPr>
          <w:rFonts w:asciiTheme="minorHAnsi" w:hAnsiTheme="minorHAnsi" w:cstheme="minorHAnsi"/>
          <w:sz w:val="20"/>
          <w:szCs w:val="20"/>
        </w:rPr>
        <w:t>ουσας αρχής έναντι του αναδόχου.</w:t>
      </w:r>
      <w:r w:rsidRPr="00DC6794">
        <w:rPr>
          <w:rFonts w:asciiTheme="minorHAnsi" w:hAnsiTheme="minorHAnsi" w:cstheme="minorHAnsi"/>
          <w:sz w:val="20"/>
          <w:szCs w:val="20"/>
        </w:rPr>
        <w:t xml:space="preserve"> </w:t>
      </w:r>
    </w:p>
    <w:p w14:paraId="220233B4" w14:textId="77777777" w:rsidR="00D62C26" w:rsidRPr="00DC6794" w:rsidRDefault="00D62C26" w:rsidP="007B6618">
      <w:pPr>
        <w:rPr>
          <w:rFonts w:asciiTheme="minorHAnsi" w:hAnsiTheme="minorHAnsi" w:cstheme="minorHAnsi"/>
          <w:sz w:val="20"/>
          <w:szCs w:val="20"/>
        </w:rPr>
      </w:pPr>
    </w:p>
    <w:p w14:paraId="5FCF04DE" w14:textId="16D26F3D" w:rsidR="007B6618" w:rsidRPr="00DC6794" w:rsidRDefault="007B6618" w:rsidP="00A66627">
      <w:pPr>
        <w:rPr>
          <w:rFonts w:asciiTheme="minorHAnsi" w:hAnsiTheme="minorHAnsi" w:cstheme="minorHAnsi"/>
          <w:sz w:val="20"/>
          <w:szCs w:val="20"/>
        </w:rPr>
      </w:pPr>
      <w:r w:rsidRPr="00DC6794">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5B9458C9" w14:textId="77777777" w:rsidR="003F730A" w:rsidRDefault="003F730A" w:rsidP="00A66627">
      <w:pPr>
        <w:rPr>
          <w:rFonts w:asciiTheme="minorHAnsi" w:hAnsiTheme="minorHAnsi" w:cstheme="minorHAnsi"/>
          <w:sz w:val="20"/>
          <w:szCs w:val="20"/>
        </w:rPr>
      </w:pPr>
    </w:p>
    <w:p w14:paraId="51B8B301" w14:textId="688F4699" w:rsidR="00DC6794" w:rsidRPr="004D7061" w:rsidRDefault="007B6618" w:rsidP="00A66627">
      <w:pPr>
        <w:rPr>
          <w:rFonts w:asciiTheme="minorHAnsi" w:hAnsiTheme="minorHAnsi"/>
          <w:sz w:val="20"/>
          <w:szCs w:val="20"/>
        </w:rPr>
      </w:pPr>
      <w:r w:rsidRPr="00DC6794">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Pr="0093774C">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r w:rsidR="00DC6794" w:rsidRPr="004D7061">
        <w:rPr>
          <w:rFonts w:asciiTheme="minorHAnsi" w:hAnsiTheme="minorHAnsi"/>
          <w:sz w:val="20"/>
          <w:szCs w:val="20"/>
        </w:rPr>
        <w:t xml:space="preserve"> </w:t>
      </w:r>
    </w:p>
    <w:p w14:paraId="720A7710" w14:textId="77777777" w:rsidR="003F730A" w:rsidRDefault="003F730A" w:rsidP="00A66627">
      <w:pPr>
        <w:rPr>
          <w:rFonts w:asciiTheme="minorHAnsi" w:hAnsiTheme="minorHAnsi" w:cstheme="minorHAnsi"/>
          <w:sz w:val="20"/>
          <w:szCs w:val="20"/>
        </w:rPr>
      </w:pPr>
    </w:p>
    <w:p w14:paraId="32886F23" w14:textId="651F04DD" w:rsidR="00831436" w:rsidRPr="00DC6794" w:rsidRDefault="00DC6794" w:rsidP="00A66627">
      <w:pPr>
        <w:rPr>
          <w:rFonts w:asciiTheme="minorHAnsi" w:hAnsiTheme="minorHAnsi" w:cstheme="minorHAnsi"/>
          <w:sz w:val="20"/>
          <w:szCs w:val="20"/>
        </w:rPr>
      </w:pPr>
      <w:r w:rsidRPr="003F730A">
        <w:rPr>
          <w:rFonts w:asciiTheme="minorHAnsi" w:hAnsiTheme="minorHAnsi" w:cstheme="minorHAnsi"/>
          <w:sz w:val="20"/>
          <w:szCs w:val="20"/>
        </w:rPr>
        <w:t>Η εγγύηση καλής εκτέλεσης επιστρέφεται στο σύνολό της μετά από την ποσοτική και ποιοτική παραλαβή του συνόλου του αντικειμένου της σύμβασης.</w:t>
      </w:r>
    </w:p>
    <w:p w14:paraId="11C9EA5F" w14:textId="77777777" w:rsidR="00EE5FDB" w:rsidRDefault="00EE5FDB" w:rsidP="003F730A">
      <w:pPr>
        <w:rPr>
          <w:rFonts w:asciiTheme="minorHAnsi" w:hAnsiTheme="minorHAnsi" w:cstheme="minorHAnsi"/>
          <w:sz w:val="20"/>
          <w:szCs w:val="20"/>
        </w:rPr>
      </w:pPr>
    </w:p>
    <w:p w14:paraId="38C0B677" w14:textId="2B548D2E" w:rsidR="003F730A" w:rsidRPr="003F730A" w:rsidRDefault="003F730A" w:rsidP="003F730A">
      <w:pPr>
        <w:rPr>
          <w:rFonts w:asciiTheme="minorHAnsi" w:hAnsiTheme="minorHAnsi" w:cstheme="minorHAnsi"/>
          <w:sz w:val="20"/>
          <w:szCs w:val="20"/>
        </w:rPr>
      </w:pPr>
      <w:r w:rsidRPr="003F730A">
        <w:rPr>
          <w:rFonts w:asciiTheme="minorHAnsi" w:hAnsiTheme="minorHAnsi" w:cstheme="minorHAnsi"/>
          <w:sz w:val="20"/>
          <w:szCs w:val="20"/>
        </w:rPr>
        <w:t xml:space="preserve">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14:paraId="15112735" w14:textId="77777777" w:rsidR="00A23E16" w:rsidRPr="001013DC" w:rsidRDefault="00A23E16" w:rsidP="008339CB">
      <w:pPr>
        <w:rPr>
          <w:rFonts w:asciiTheme="minorHAnsi" w:hAnsiTheme="minorHAnsi" w:cstheme="minorHAnsi"/>
          <w:sz w:val="20"/>
          <w:szCs w:val="20"/>
        </w:rPr>
      </w:pPr>
    </w:p>
    <w:p w14:paraId="79A9F4C7" w14:textId="77777777" w:rsidR="008339CB" w:rsidRPr="001013DC" w:rsidRDefault="008339CB" w:rsidP="008339CB">
      <w:pPr>
        <w:pStyle w:val="2"/>
        <w:rPr>
          <w:rFonts w:asciiTheme="minorHAnsi" w:hAnsiTheme="minorHAnsi" w:cstheme="minorHAnsi"/>
          <w:sz w:val="20"/>
          <w:szCs w:val="20"/>
          <w:u w:val="single"/>
        </w:rPr>
      </w:pPr>
      <w:bookmarkStart w:id="105" w:name="__RefHeading___Toc470009820"/>
      <w:bookmarkStart w:id="106" w:name="_Toc535577392"/>
      <w:bookmarkStart w:id="107" w:name="_Toc183780679"/>
      <w:r w:rsidRPr="001013DC">
        <w:rPr>
          <w:rFonts w:asciiTheme="minorHAnsi" w:hAnsiTheme="minorHAnsi" w:cstheme="minorHAnsi"/>
          <w:sz w:val="20"/>
          <w:szCs w:val="20"/>
          <w:u w:val="single"/>
        </w:rPr>
        <w:t>4.2  Συμβατικό Πλαίσιο - Εφαρμοστέα Νομοθεσία</w:t>
      </w:r>
      <w:bookmarkEnd w:id="105"/>
      <w:bookmarkEnd w:id="106"/>
      <w:bookmarkEnd w:id="107"/>
      <w:r w:rsidRPr="001013DC">
        <w:rPr>
          <w:rFonts w:asciiTheme="minorHAnsi" w:hAnsiTheme="minorHAnsi" w:cstheme="minorHAnsi"/>
          <w:sz w:val="20"/>
          <w:szCs w:val="20"/>
          <w:u w:val="single"/>
        </w:rPr>
        <w:t xml:space="preserve"> </w:t>
      </w:r>
    </w:p>
    <w:p w14:paraId="08207DFE" w14:textId="77777777"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18E2AF3" w14:textId="77777777" w:rsidR="008339CB" w:rsidRPr="001013DC" w:rsidRDefault="008339CB" w:rsidP="008339CB">
      <w:pPr>
        <w:rPr>
          <w:rFonts w:asciiTheme="minorHAnsi" w:hAnsiTheme="minorHAnsi" w:cstheme="minorHAnsi"/>
          <w:sz w:val="20"/>
          <w:szCs w:val="20"/>
        </w:rPr>
      </w:pPr>
    </w:p>
    <w:p w14:paraId="26129687" w14:textId="77777777" w:rsidR="008339CB" w:rsidRPr="001013DC" w:rsidRDefault="008339CB" w:rsidP="008339CB">
      <w:pPr>
        <w:pStyle w:val="2"/>
        <w:rPr>
          <w:rFonts w:asciiTheme="minorHAnsi" w:hAnsiTheme="minorHAnsi" w:cstheme="minorHAnsi"/>
          <w:sz w:val="20"/>
          <w:szCs w:val="20"/>
          <w:u w:val="single"/>
        </w:rPr>
      </w:pPr>
      <w:bookmarkStart w:id="108" w:name="__RefHeading___Toc470009821"/>
      <w:bookmarkStart w:id="109" w:name="_Toc535577393"/>
      <w:bookmarkStart w:id="110" w:name="_Toc183780680"/>
      <w:bookmarkEnd w:id="108"/>
      <w:r w:rsidRPr="001013DC">
        <w:rPr>
          <w:rFonts w:asciiTheme="minorHAnsi" w:hAnsiTheme="minorHAnsi" w:cstheme="minorHAnsi"/>
          <w:sz w:val="20"/>
          <w:szCs w:val="20"/>
          <w:u w:val="single"/>
        </w:rPr>
        <w:lastRenderedPageBreak/>
        <w:t>4.3 Όροι εκτέλεσης της σύμβασης</w:t>
      </w:r>
      <w:bookmarkEnd w:id="109"/>
      <w:bookmarkEnd w:id="110"/>
    </w:p>
    <w:p w14:paraId="67080A43"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4.3.1</w:t>
      </w:r>
      <w:r w:rsidRPr="001013DC">
        <w:rPr>
          <w:rFonts w:asciiTheme="minorHAnsi" w:hAnsiTheme="minorHAnsi" w:cstheme="minorHAnsi"/>
          <w:sz w:val="20"/>
          <w:szCs w:val="20"/>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3A7E96D0" w14:textId="4EEF7B61"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7E13B9">
        <w:rPr>
          <w:rFonts w:asciiTheme="minorHAnsi" w:hAnsiTheme="minorHAnsi" w:cstheme="minorHAnsi"/>
          <w:sz w:val="20"/>
          <w:szCs w:val="20"/>
        </w:rPr>
        <w:t>τους.</w:t>
      </w:r>
    </w:p>
    <w:p w14:paraId="256C87AD" w14:textId="77777777" w:rsidR="00831436" w:rsidRPr="001013DC" w:rsidRDefault="00831436" w:rsidP="00831436">
      <w:pPr>
        <w:rPr>
          <w:rFonts w:asciiTheme="minorHAnsi" w:hAnsiTheme="minorHAnsi" w:cstheme="minorHAnsi"/>
          <w:sz w:val="20"/>
          <w:szCs w:val="20"/>
        </w:rPr>
      </w:pPr>
    </w:p>
    <w:p w14:paraId="4F9DB0B8" w14:textId="6BBD4BC6"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4.3.2.</w:t>
      </w:r>
      <w:r w:rsidRPr="001013DC">
        <w:rPr>
          <w:rFonts w:asciiTheme="minorHAnsi" w:hAnsiTheme="minorHAnsi" w:cstheme="minorHAnsi"/>
          <w:sz w:val="20"/>
          <w:szCs w:val="20"/>
        </w:rPr>
        <w:t xml:space="preserve"> Στις συμβάσεις προμηθειών προϊόντων που εμπίπτουν στο πεδίο εφαρμογής του ν. </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 xml:space="preserve">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406F95">
        <w:rPr>
          <w:rFonts w:asciiTheme="minorHAnsi" w:hAnsiTheme="minorHAnsi" w:cstheme="minorHAnsi"/>
          <w:sz w:val="20"/>
          <w:szCs w:val="20"/>
        </w:rPr>
        <w:t>1,4 και 5 του άρθρου</w:t>
      </w:r>
      <w:r w:rsidRPr="001013DC">
        <w:rPr>
          <w:rFonts w:asciiTheme="minorHAnsi" w:hAnsiTheme="minorHAnsi" w:cstheme="minorHAnsi"/>
          <w:sz w:val="20"/>
          <w:szCs w:val="20"/>
        </w:rPr>
        <w:t xml:space="preserve"> 11 ν.</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6F915783" w14:textId="77777777" w:rsidR="00831436" w:rsidRPr="001013DC" w:rsidRDefault="00831436" w:rsidP="00831436">
      <w:pPr>
        <w:rPr>
          <w:rFonts w:asciiTheme="minorHAnsi" w:hAnsiTheme="minorHAnsi" w:cstheme="minorHAnsi"/>
          <w:sz w:val="20"/>
          <w:szCs w:val="20"/>
        </w:rPr>
      </w:pPr>
    </w:p>
    <w:p w14:paraId="35D7202C" w14:textId="77777777" w:rsidR="00831436" w:rsidRPr="001013DC" w:rsidRDefault="00831436" w:rsidP="0083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1013DC">
        <w:rPr>
          <w:rStyle w:val="-"/>
          <w:rFonts w:asciiTheme="minorHAnsi" w:hAnsiTheme="minorHAnsi" w:cstheme="minorHAnsi"/>
          <w:b/>
          <w:color w:val="auto"/>
          <w:sz w:val="20"/>
          <w:szCs w:val="20"/>
          <w:u w:val="none"/>
        </w:rPr>
        <w:t>4.3.3.</w:t>
      </w:r>
      <w:r w:rsidRPr="001013DC">
        <w:rPr>
          <w:rStyle w:val="-"/>
          <w:rFonts w:asciiTheme="minorHAnsi" w:hAnsiTheme="minorHAnsi" w:cstheme="minorHAnsi"/>
          <w:color w:val="auto"/>
          <w:sz w:val="20"/>
          <w:szCs w:val="20"/>
          <w:u w:val="none"/>
        </w:rPr>
        <w:t xml:space="preserve"> Ο ανάδοχος δεσμεύεται ότι : </w:t>
      </w:r>
    </w:p>
    <w:p w14:paraId="18F9FAE6" w14:textId="77777777"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491B04E6" w14:textId="77777777" w:rsidR="00831436" w:rsidRPr="008978FB"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1013DC">
        <w:rPr>
          <w:rStyle w:val="-"/>
          <w:rFonts w:asciiTheme="minorHAnsi" w:hAnsiTheme="minorHAnsi" w:cstheme="minorHAnsi"/>
          <w:color w:val="auto"/>
          <w:sz w:val="20"/>
          <w:szCs w:val="20"/>
          <w:u w:val="none"/>
        </w:rPr>
        <w:t>νομίμων</w:t>
      </w:r>
      <w:proofErr w:type="spellEnd"/>
      <w:r w:rsidRPr="001013DC">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w:t>
      </w:r>
      <w:r w:rsidRPr="008978FB">
        <w:rPr>
          <w:rStyle w:val="-"/>
          <w:rFonts w:asciiTheme="minorHAnsi" w:hAnsiTheme="minorHAnsi" w:cstheme="minorHAnsi"/>
          <w:color w:val="auto"/>
          <w:sz w:val="20"/>
          <w:szCs w:val="20"/>
          <w:u w:val="none"/>
        </w:rPr>
        <w:t xml:space="preserve">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6CDF6349" w14:textId="367565F7" w:rsidR="008A3770" w:rsidRPr="008978FB" w:rsidRDefault="00831436" w:rsidP="00831436">
      <w:pPr>
        <w:rPr>
          <w:rFonts w:asciiTheme="minorHAnsi" w:hAnsiTheme="minorHAnsi" w:cstheme="minorHAnsi"/>
          <w:sz w:val="20"/>
          <w:szCs w:val="20"/>
        </w:rPr>
      </w:pPr>
      <w:r w:rsidRPr="008978FB">
        <w:rPr>
          <w:rStyle w:val="-"/>
          <w:rFonts w:asciiTheme="minorHAnsi" w:hAnsiTheme="minorHAnsi" w:cstheme="minorHAnsi"/>
          <w:color w:val="auto"/>
          <w:sz w:val="20"/>
          <w:szCs w:val="20"/>
          <w:u w:val="none"/>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r w:rsidR="00D15DE5" w:rsidRPr="008978FB">
        <w:rPr>
          <w:rStyle w:val="-"/>
          <w:rFonts w:asciiTheme="minorHAnsi" w:hAnsiTheme="minorHAnsi" w:cstheme="minorHAnsi"/>
          <w:color w:val="auto"/>
          <w:sz w:val="20"/>
          <w:szCs w:val="20"/>
          <w:u w:val="none"/>
        </w:rPr>
        <w:t>.</w:t>
      </w:r>
    </w:p>
    <w:p w14:paraId="7F4146D9" w14:textId="77777777" w:rsidR="00555FAD" w:rsidRPr="008978FB" w:rsidRDefault="00555FAD" w:rsidP="00555FAD"/>
    <w:p w14:paraId="50F0E313" w14:textId="6B266095" w:rsidR="008339CB" w:rsidRPr="008978FB" w:rsidRDefault="008339CB" w:rsidP="006C2FC8">
      <w:pPr>
        <w:pStyle w:val="2"/>
        <w:rPr>
          <w:rFonts w:asciiTheme="minorHAnsi" w:hAnsiTheme="minorHAnsi" w:cstheme="minorHAnsi"/>
          <w:sz w:val="20"/>
          <w:szCs w:val="20"/>
          <w:u w:val="single"/>
        </w:rPr>
      </w:pPr>
      <w:bookmarkStart w:id="111" w:name="_Toc183780681"/>
      <w:r w:rsidRPr="008978FB">
        <w:rPr>
          <w:rFonts w:asciiTheme="minorHAnsi" w:hAnsiTheme="minorHAnsi" w:cstheme="minorHAnsi"/>
          <w:sz w:val="20"/>
          <w:szCs w:val="20"/>
          <w:u w:val="single"/>
        </w:rPr>
        <w:t>4.4 Υπεργολαβία</w:t>
      </w:r>
      <w:bookmarkEnd w:id="111"/>
    </w:p>
    <w:p w14:paraId="1899095E" w14:textId="77777777" w:rsidR="00E47C8E" w:rsidRPr="008978FB" w:rsidRDefault="00E47C8E" w:rsidP="00E47C8E">
      <w:pPr>
        <w:rPr>
          <w:rFonts w:asciiTheme="minorHAnsi" w:hAnsiTheme="minorHAnsi" w:cstheme="minorHAnsi"/>
          <w:sz w:val="20"/>
          <w:szCs w:val="20"/>
        </w:rPr>
      </w:pPr>
      <w:bookmarkStart w:id="112" w:name="__RefHeading___Toc470009823"/>
      <w:bookmarkStart w:id="113" w:name="_Toc535577394"/>
      <w:r w:rsidRPr="008978FB">
        <w:rPr>
          <w:rFonts w:asciiTheme="minorHAnsi" w:hAnsiTheme="minorHAnsi" w:cstheme="minorHAnsi"/>
          <w:b/>
          <w:sz w:val="20"/>
          <w:szCs w:val="20"/>
        </w:rPr>
        <w:t>4.4.1.</w:t>
      </w:r>
      <w:r w:rsidRPr="008978FB">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42091571" w14:textId="77777777" w:rsidR="00E47C8E" w:rsidRPr="008978FB" w:rsidRDefault="00E47C8E" w:rsidP="00E47C8E">
      <w:pPr>
        <w:rPr>
          <w:rFonts w:asciiTheme="minorHAnsi" w:hAnsiTheme="minorHAnsi" w:cstheme="minorHAnsi"/>
          <w:sz w:val="20"/>
          <w:szCs w:val="20"/>
        </w:rPr>
      </w:pPr>
      <w:r w:rsidRPr="008978FB">
        <w:rPr>
          <w:rFonts w:asciiTheme="minorHAnsi" w:hAnsiTheme="minorHAnsi" w:cstheme="minorHAnsi"/>
          <w:b/>
          <w:sz w:val="20"/>
          <w:szCs w:val="20"/>
        </w:rPr>
        <w:t>4.4.2.</w:t>
      </w:r>
      <w:r w:rsidRPr="008978FB">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71887607" w14:textId="77777777" w:rsidR="00E47C8E" w:rsidRPr="001013DC" w:rsidRDefault="00E47C8E" w:rsidP="00E47C8E">
      <w:pPr>
        <w:rPr>
          <w:rFonts w:asciiTheme="minorHAnsi" w:hAnsiTheme="minorHAnsi" w:cstheme="minorHAnsi"/>
          <w:sz w:val="20"/>
          <w:szCs w:val="20"/>
        </w:rPr>
      </w:pPr>
      <w:r w:rsidRPr="008978FB">
        <w:rPr>
          <w:rFonts w:asciiTheme="minorHAnsi" w:hAnsiTheme="minorHAnsi" w:cstheme="minorHAnsi"/>
          <w:b/>
          <w:sz w:val="20"/>
          <w:szCs w:val="20"/>
        </w:rPr>
        <w:t>4.4.3.</w:t>
      </w:r>
      <w:r w:rsidRPr="008978FB">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2.2.6.2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w:t>
      </w:r>
      <w:r w:rsidRPr="001013DC">
        <w:rPr>
          <w:rFonts w:asciiTheme="minorHAnsi" w:hAnsiTheme="minorHAnsi" w:cstheme="minorHAnsi"/>
          <w:sz w:val="20"/>
          <w:szCs w:val="20"/>
        </w:rPr>
        <w:t xml:space="preserve">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B24CC8D"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507DE2A" w14:textId="77777777" w:rsidR="00A06D50" w:rsidRDefault="00A06D50" w:rsidP="007E13B9">
      <w:pPr>
        <w:pStyle w:val="2"/>
        <w:ind w:left="0" w:firstLine="0"/>
        <w:rPr>
          <w:rFonts w:asciiTheme="minorHAnsi" w:hAnsiTheme="minorHAnsi" w:cstheme="minorHAnsi"/>
          <w:sz w:val="20"/>
          <w:szCs w:val="20"/>
          <w:u w:val="single"/>
        </w:rPr>
      </w:pPr>
    </w:p>
    <w:p w14:paraId="7C8AF948" w14:textId="6F951307" w:rsidR="008339CB" w:rsidRPr="001013DC" w:rsidRDefault="008339CB" w:rsidP="007E13B9">
      <w:pPr>
        <w:pStyle w:val="2"/>
        <w:ind w:left="0" w:firstLine="0"/>
        <w:rPr>
          <w:rFonts w:asciiTheme="minorHAnsi" w:hAnsiTheme="minorHAnsi" w:cstheme="minorHAnsi"/>
          <w:sz w:val="20"/>
          <w:szCs w:val="20"/>
          <w:u w:val="single"/>
        </w:rPr>
      </w:pPr>
      <w:bookmarkStart w:id="114" w:name="_Toc183780682"/>
      <w:r w:rsidRPr="001013DC">
        <w:rPr>
          <w:rFonts w:asciiTheme="minorHAnsi" w:hAnsiTheme="minorHAnsi" w:cstheme="minorHAnsi"/>
          <w:sz w:val="20"/>
          <w:szCs w:val="20"/>
          <w:u w:val="single"/>
        </w:rPr>
        <w:t>4.5 Τροποποίηση σύμβασης κατά τη διάρκειά της</w:t>
      </w:r>
      <w:bookmarkEnd w:id="112"/>
      <w:bookmarkEnd w:id="113"/>
      <w:bookmarkEnd w:id="114"/>
      <w:r w:rsidRPr="001013DC">
        <w:rPr>
          <w:rFonts w:asciiTheme="minorHAnsi" w:hAnsiTheme="minorHAnsi" w:cstheme="minorHAnsi"/>
          <w:sz w:val="20"/>
          <w:szCs w:val="20"/>
          <w:u w:val="single"/>
        </w:rPr>
        <w:t xml:space="preserve"> </w:t>
      </w:r>
    </w:p>
    <w:p w14:paraId="0B510C78" w14:textId="09048E28"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084FF6">
        <w:rPr>
          <w:rFonts w:asciiTheme="minorHAnsi" w:hAnsiTheme="minorHAnsi" w:cstheme="minorHAnsi"/>
          <w:sz w:val="20"/>
          <w:szCs w:val="20"/>
        </w:rPr>
        <w:t xml:space="preserve">/2016. </w:t>
      </w:r>
    </w:p>
    <w:p w14:paraId="3F5806CD" w14:textId="50AB6918" w:rsidR="00E47C8E"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w:t>
      </w:r>
      <w:r w:rsidR="00A20620">
        <w:rPr>
          <w:rFonts w:asciiTheme="minorHAnsi" w:hAnsiTheme="minorHAnsi" w:cstheme="minorHAnsi"/>
          <w:sz w:val="20"/>
          <w:szCs w:val="20"/>
        </w:rPr>
        <w:t>1</w:t>
      </w:r>
      <w:r w:rsidRPr="001013DC">
        <w:rPr>
          <w:rFonts w:asciiTheme="minorHAnsi" w:hAnsiTheme="minorHAnsi" w:cstheme="minorHAnsi"/>
          <w:sz w:val="20"/>
          <w:szCs w:val="20"/>
        </w:rPr>
        <w:t xml:space="preserve">),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1013DC">
        <w:rPr>
          <w:rFonts w:asciiTheme="minorHAnsi" w:hAnsiTheme="minorHAnsi" w:cstheme="minorHAnsi"/>
          <w:sz w:val="20"/>
          <w:szCs w:val="20"/>
        </w:rPr>
        <w:t>τεθείσας</w:t>
      </w:r>
      <w:proofErr w:type="spellEnd"/>
      <w:r w:rsidRPr="001013DC">
        <w:rPr>
          <w:rFonts w:asciiTheme="minorHAnsi" w:hAnsiTheme="minorHAnsi" w:cs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246B6112" w14:textId="1B8CB40B" w:rsidR="008339CB" w:rsidRPr="001013DC" w:rsidRDefault="008339CB" w:rsidP="008339CB">
      <w:pPr>
        <w:tabs>
          <w:tab w:val="left" w:pos="7125"/>
        </w:tabs>
        <w:rPr>
          <w:rFonts w:asciiTheme="minorHAnsi" w:hAnsiTheme="minorHAnsi" w:cstheme="minorHAnsi"/>
          <w:i/>
          <w:iCs/>
          <w:color w:val="5B9BD5"/>
          <w:spacing w:val="5"/>
          <w:kern w:val="1"/>
          <w:sz w:val="20"/>
          <w:szCs w:val="20"/>
        </w:rPr>
      </w:pPr>
    </w:p>
    <w:p w14:paraId="4677B4B3" w14:textId="3404AD8C" w:rsidR="008339CB" w:rsidRPr="001013DC" w:rsidRDefault="008339CB" w:rsidP="008339CB">
      <w:pPr>
        <w:pStyle w:val="2"/>
        <w:rPr>
          <w:rFonts w:asciiTheme="minorHAnsi" w:hAnsiTheme="minorHAnsi" w:cstheme="minorHAnsi"/>
          <w:bCs/>
          <w:sz w:val="20"/>
          <w:szCs w:val="20"/>
          <w:u w:val="single"/>
        </w:rPr>
      </w:pPr>
      <w:bookmarkStart w:id="115" w:name="__RefHeading___Toc470009824"/>
      <w:bookmarkStart w:id="116" w:name="_Toc535577395"/>
      <w:bookmarkStart w:id="117" w:name="_Toc183780683"/>
      <w:r w:rsidRPr="001013DC">
        <w:rPr>
          <w:rFonts w:asciiTheme="minorHAnsi" w:hAnsiTheme="minorHAnsi" w:cstheme="minorHAnsi"/>
          <w:sz w:val="20"/>
          <w:szCs w:val="20"/>
          <w:u w:val="single"/>
        </w:rPr>
        <w:t>4.6 Δικαίωμα μονομερούς λύσης της σύμβασης</w:t>
      </w:r>
      <w:bookmarkEnd w:id="115"/>
      <w:bookmarkEnd w:id="116"/>
      <w:bookmarkEnd w:id="117"/>
    </w:p>
    <w:p w14:paraId="49A114A8" w14:textId="77777777" w:rsidR="00E30427" w:rsidRPr="001013DC" w:rsidRDefault="00E30427" w:rsidP="00E30427">
      <w:pPr>
        <w:rPr>
          <w:rFonts w:asciiTheme="minorHAnsi" w:hAnsiTheme="minorHAnsi" w:cstheme="minorHAnsi"/>
          <w:sz w:val="20"/>
          <w:szCs w:val="20"/>
        </w:rPr>
      </w:pPr>
      <w:bookmarkStart w:id="118" w:name="_Toc535577396"/>
      <w:r w:rsidRPr="001013DC">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3A25390" w14:textId="77777777" w:rsidR="00E30427" w:rsidRPr="001013DC" w:rsidRDefault="00E30427">
      <w:pPr>
        <w:pStyle w:val="aff0"/>
        <w:numPr>
          <w:ilvl w:val="0"/>
          <w:numId w:val="4"/>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56C8FAF" w14:textId="77777777" w:rsidR="00E30427" w:rsidRPr="001013DC" w:rsidRDefault="00E30427">
      <w:pPr>
        <w:pStyle w:val="aff0"/>
        <w:numPr>
          <w:ilvl w:val="0"/>
          <w:numId w:val="4"/>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70D0F447" w14:textId="77777777" w:rsidR="00E30427" w:rsidRPr="001013DC" w:rsidRDefault="00E30427">
      <w:pPr>
        <w:pStyle w:val="aff0"/>
        <w:numPr>
          <w:ilvl w:val="0"/>
          <w:numId w:val="4"/>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30EC598" w14:textId="77777777" w:rsidR="008B6994" w:rsidRDefault="008B6994" w:rsidP="008339CB">
      <w:pPr>
        <w:pStyle w:val="1"/>
        <w:jc w:val="both"/>
        <w:rPr>
          <w:rFonts w:asciiTheme="minorHAnsi" w:hAnsiTheme="minorHAnsi" w:cstheme="minorHAnsi"/>
          <w:sz w:val="20"/>
          <w:szCs w:val="20"/>
          <w:u w:val="single"/>
          <w:lang w:val="el-GR"/>
        </w:rPr>
      </w:pPr>
    </w:p>
    <w:p w14:paraId="6C230A1A" w14:textId="6FF4F2AD" w:rsidR="008339CB" w:rsidRPr="001013DC" w:rsidRDefault="008339CB" w:rsidP="008339CB">
      <w:pPr>
        <w:pStyle w:val="1"/>
        <w:jc w:val="both"/>
        <w:rPr>
          <w:rFonts w:asciiTheme="minorHAnsi" w:hAnsiTheme="minorHAnsi" w:cstheme="minorHAnsi"/>
          <w:sz w:val="20"/>
          <w:szCs w:val="20"/>
          <w:u w:val="single"/>
          <w:lang w:val="el-GR"/>
        </w:rPr>
      </w:pPr>
      <w:bookmarkStart w:id="119" w:name="_Toc183780684"/>
      <w:r w:rsidRPr="001013DC">
        <w:rPr>
          <w:rFonts w:asciiTheme="minorHAnsi" w:hAnsiTheme="minorHAnsi" w:cstheme="minorHAnsi"/>
          <w:sz w:val="20"/>
          <w:szCs w:val="20"/>
          <w:u w:val="single"/>
          <w:lang w:val="el-GR"/>
        </w:rPr>
        <w:t>5. ΕΙΔΙΚΟΙ ΟΡΟΙ ΕΚΤΕΛΕΣΗΣ ΤΗΣ ΣΥΜΒΑΣΗΣ</w:t>
      </w:r>
      <w:bookmarkEnd w:id="118"/>
      <w:bookmarkEnd w:id="119"/>
    </w:p>
    <w:p w14:paraId="174784E1" w14:textId="77777777" w:rsidR="008339CB" w:rsidRPr="001013DC" w:rsidRDefault="008339CB" w:rsidP="008339CB">
      <w:pPr>
        <w:rPr>
          <w:rFonts w:asciiTheme="minorHAnsi" w:hAnsiTheme="minorHAnsi" w:cstheme="minorHAnsi"/>
          <w:b/>
          <w:sz w:val="20"/>
          <w:szCs w:val="20"/>
          <w:u w:val="single"/>
        </w:rPr>
      </w:pPr>
    </w:p>
    <w:p w14:paraId="2DC161EA" w14:textId="77777777" w:rsidR="008339CB" w:rsidRPr="001013DC" w:rsidRDefault="008339CB" w:rsidP="008339CB">
      <w:pPr>
        <w:pStyle w:val="2"/>
        <w:rPr>
          <w:rFonts w:asciiTheme="minorHAnsi" w:hAnsiTheme="minorHAnsi" w:cstheme="minorHAnsi"/>
          <w:bCs/>
          <w:sz w:val="20"/>
          <w:szCs w:val="20"/>
          <w:u w:val="single"/>
        </w:rPr>
      </w:pPr>
      <w:bookmarkStart w:id="120" w:name="__RefHeading___Toc470009826"/>
      <w:bookmarkStart w:id="121" w:name="_Toc535577397"/>
      <w:bookmarkStart w:id="122" w:name="_Toc183780685"/>
      <w:r w:rsidRPr="001013DC">
        <w:rPr>
          <w:rFonts w:asciiTheme="minorHAnsi" w:hAnsiTheme="minorHAnsi" w:cstheme="minorHAnsi"/>
          <w:sz w:val="20"/>
          <w:szCs w:val="20"/>
          <w:u w:val="single"/>
        </w:rPr>
        <w:t>5.1 Τρόπος πληρωμής</w:t>
      </w:r>
      <w:bookmarkEnd w:id="120"/>
      <w:bookmarkEnd w:id="121"/>
      <w:bookmarkEnd w:id="122"/>
      <w:r w:rsidRPr="001013DC">
        <w:rPr>
          <w:rFonts w:asciiTheme="minorHAnsi" w:hAnsiTheme="minorHAnsi" w:cstheme="minorHAnsi"/>
          <w:sz w:val="20"/>
          <w:szCs w:val="20"/>
          <w:u w:val="single"/>
        </w:rPr>
        <w:t xml:space="preserve"> </w:t>
      </w:r>
    </w:p>
    <w:p w14:paraId="6D5C7D2D" w14:textId="4D3AE5A4" w:rsidR="00E30427" w:rsidRPr="001013DC" w:rsidRDefault="00E30427" w:rsidP="00E30427">
      <w:pPr>
        <w:rPr>
          <w:rFonts w:asciiTheme="minorHAnsi" w:hAnsiTheme="minorHAnsi" w:cstheme="minorHAnsi"/>
          <w:sz w:val="20"/>
          <w:szCs w:val="20"/>
        </w:rPr>
      </w:pPr>
      <w:r w:rsidRPr="001013DC">
        <w:rPr>
          <w:rFonts w:asciiTheme="minorHAnsi" w:hAnsiTheme="minorHAnsi" w:cstheme="minorHAnsi"/>
          <w:b/>
          <w:bCs/>
          <w:sz w:val="20"/>
          <w:szCs w:val="20"/>
        </w:rPr>
        <w:t xml:space="preserve">5.1.1. </w:t>
      </w:r>
      <w:r w:rsidRPr="001013DC">
        <w:rPr>
          <w:rFonts w:asciiTheme="minorHAnsi" w:hAnsiTheme="minorHAnsi" w:cstheme="minorHAnsi"/>
          <w:sz w:val="20"/>
          <w:szCs w:val="20"/>
        </w:rPr>
        <w:t>Η πληρωμή του/των αναδόχων θα γίνει μετά τη σύνταξη του σχετικού πρωτοκόλλου οριστικής ποσοτικής και παραλαβής από τις αρμόδιες Επιτροπές Παραλαβής των Χημικών Υπηρεσιών, το οποίο θα βεβαιώνει:</w:t>
      </w:r>
    </w:p>
    <w:p w14:paraId="103B1DD0" w14:textId="6D22AAFC" w:rsidR="00E30427" w:rsidRPr="001013DC" w:rsidRDefault="00E30427">
      <w:pPr>
        <w:pStyle w:val="aff0"/>
        <w:numPr>
          <w:ilvl w:val="0"/>
          <w:numId w:val="6"/>
        </w:numPr>
        <w:tabs>
          <w:tab w:val="left" w:pos="426"/>
        </w:tabs>
        <w:ind w:left="0" w:firstLine="0"/>
        <w:jc w:val="both"/>
        <w:rPr>
          <w:rFonts w:asciiTheme="minorHAnsi" w:hAnsiTheme="minorHAnsi" w:cstheme="minorHAnsi"/>
          <w:sz w:val="20"/>
          <w:szCs w:val="20"/>
        </w:rPr>
      </w:pPr>
      <w:r w:rsidRPr="001013DC">
        <w:rPr>
          <w:rFonts w:asciiTheme="minorHAnsi" w:hAnsiTheme="minorHAnsi" w:cstheme="minorHAnsi"/>
          <w:sz w:val="20"/>
          <w:szCs w:val="20"/>
        </w:rPr>
        <w:t>την εμπρόθεσμη παράδοση τ</w:t>
      </w:r>
      <w:r w:rsidR="00EB42BC">
        <w:rPr>
          <w:rFonts w:asciiTheme="minorHAnsi" w:hAnsiTheme="minorHAnsi" w:cstheme="minorHAnsi"/>
          <w:sz w:val="20"/>
          <w:szCs w:val="20"/>
        </w:rPr>
        <w:t>ων ειδών</w:t>
      </w:r>
    </w:p>
    <w:p w14:paraId="46F36EC8" w14:textId="77777777" w:rsidR="00E30427" w:rsidRPr="001013DC" w:rsidRDefault="00E30427">
      <w:pPr>
        <w:pStyle w:val="aff0"/>
        <w:numPr>
          <w:ilvl w:val="0"/>
          <w:numId w:val="6"/>
        </w:numPr>
        <w:ind w:left="426" w:hanging="425"/>
        <w:jc w:val="both"/>
        <w:rPr>
          <w:rFonts w:asciiTheme="minorHAnsi" w:hAnsiTheme="minorHAnsi" w:cstheme="minorHAnsi"/>
          <w:sz w:val="20"/>
          <w:szCs w:val="20"/>
        </w:rPr>
      </w:pPr>
      <w:r w:rsidRPr="001013DC">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04F3E376" w14:textId="4883F5FF" w:rsidR="004F0FF0" w:rsidRPr="004F0FF0" w:rsidRDefault="004F0FF0" w:rsidP="004F0FF0">
      <w:pPr>
        <w:rPr>
          <w:rFonts w:asciiTheme="minorHAnsi" w:hAnsiTheme="minorHAnsi" w:cstheme="minorHAnsi"/>
          <w:sz w:val="20"/>
          <w:szCs w:val="20"/>
        </w:rPr>
      </w:pPr>
      <w:r w:rsidRPr="004F0FF0">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bookmarkStart w:id="123" w:name="_Hlk139536404"/>
      <w:r w:rsidRPr="004F0FF0">
        <w:rPr>
          <w:rFonts w:asciiTheme="minorHAnsi" w:hAnsiTheme="minorHAnsi" w:cstheme="minorHAnsi"/>
          <w:sz w:val="20"/>
          <w:szCs w:val="20"/>
        </w:rPr>
        <w:t xml:space="preserve">με έμβασμα στον τραπεζικό λογαριασμό του δικαιούχου, σε βάρος της πίστωσης του προϋπολογισμού εξόδων του Ε.Τ.Ε.Π.Π.Α.Α. - ΚΑΕ </w:t>
      </w:r>
      <w:r w:rsidR="004105A6" w:rsidRPr="00D96BBB">
        <w:rPr>
          <w:rFonts w:asciiTheme="minorHAnsi" w:eastAsia="Tahoma" w:hAnsiTheme="minorHAnsi" w:cstheme="minorHAnsi"/>
          <w:sz w:val="20"/>
          <w:szCs w:val="20"/>
        </w:rPr>
        <w:t>1</w:t>
      </w:r>
      <w:r w:rsidR="006E3591">
        <w:rPr>
          <w:rFonts w:asciiTheme="minorHAnsi" w:eastAsia="Tahoma" w:hAnsiTheme="minorHAnsi" w:cstheme="minorHAnsi"/>
          <w:sz w:val="20"/>
          <w:szCs w:val="20"/>
        </w:rPr>
        <w:t>35</w:t>
      </w:r>
      <w:r w:rsidR="00C113AE">
        <w:rPr>
          <w:rFonts w:asciiTheme="minorHAnsi" w:eastAsia="Tahoma" w:hAnsiTheme="minorHAnsi" w:cstheme="minorHAnsi"/>
          <w:sz w:val="20"/>
          <w:szCs w:val="20"/>
        </w:rPr>
        <w:t>9</w:t>
      </w:r>
      <w:r w:rsidR="004105A6">
        <w:rPr>
          <w:rFonts w:asciiTheme="minorHAnsi" w:hAnsiTheme="minorHAnsi" w:cstheme="minorHAnsi"/>
          <w:sz w:val="20"/>
          <w:szCs w:val="20"/>
        </w:rPr>
        <w:t>.</w:t>
      </w:r>
      <w:r w:rsidRPr="004F0FF0">
        <w:rPr>
          <w:rFonts w:asciiTheme="minorHAnsi" w:hAnsiTheme="minorHAnsi" w:cstheme="minorHAnsi"/>
          <w:sz w:val="20"/>
          <w:szCs w:val="20"/>
        </w:rPr>
        <w:t xml:space="preserve">  </w:t>
      </w:r>
      <w:bookmarkEnd w:id="123"/>
      <w:r w:rsidRPr="004F0FF0">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74A4AAFF" w14:textId="77777777" w:rsidR="00D17225" w:rsidRDefault="00D17225" w:rsidP="008339CB">
      <w:pPr>
        <w:rPr>
          <w:rFonts w:asciiTheme="minorHAnsi" w:hAnsiTheme="minorHAnsi" w:cstheme="minorHAnsi"/>
          <w:b/>
          <w:bCs/>
          <w:sz w:val="20"/>
          <w:szCs w:val="20"/>
        </w:rPr>
      </w:pPr>
    </w:p>
    <w:p w14:paraId="145A9910" w14:textId="77777777" w:rsidR="00D17225" w:rsidRDefault="00D17225" w:rsidP="008339CB">
      <w:pPr>
        <w:rPr>
          <w:rFonts w:asciiTheme="minorHAnsi" w:hAnsiTheme="minorHAnsi" w:cstheme="minorHAnsi"/>
          <w:b/>
          <w:bCs/>
          <w:sz w:val="20"/>
          <w:szCs w:val="20"/>
        </w:rPr>
      </w:pPr>
    </w:p>
    <w:p w14:paraId="5644BE8A" w14:textId="6C40FDEF"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b/>
          <w:bCs/>
          <w:sz w:val="20"/>
          <w:szCs w:val="20"/>
        </w:rPr>
        <w:t>5.1.2.</w:t>
      </w:r>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Toν</w:t>
      </w:r>
      <w:proofErr w:type="spellEnd"/>
      <w:r w:rsidRPr="001013DC">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sidRPr="001013DC">
        <w:rPr>
          <w:rFonts w:asciiTheme="minorHAnsi" w:hAnsiTheme="minorHAnsi" w:cstheme="minorHAnsi"/>
          <w:sz w:val="20"/>
          <w:szCs w:val="20"/>
        </w:rPr>
        <w:t>είδους</w:t>
      </w:r>
      <w:r w:rsidRPr="001013DC">
        <w:rPr>
          <w:rFonts w:asciiTheme="minorHAnsi" w:hAnsiTheme="minorHAnsi" w:cstheme="minorHAnsi"/>
          <w:sz w:val="20"/>
          <w:szCs w:val="20"/>
        </w:rPr>
        <w:t xml:space="preserve"> στον τόπο και με τον τρόπο που προβλέπεται στα έγγραφα της σύμβασης. Ιδίως </w:t>
      </w:r>
      <w:proofErr w:type="spellStart"/>
      <w:r w:rsidRPr="001013DC">
        <w:rPr>
          <w:rFonts w:asciiTheme="minorHAnsi" w:hAnsiTheme="minorHAnsi" w:cstheme="minorHAnsi"/>
          <w:sz w:val="20"/>
          <w:szCs w:val="20"/>
        </w:rPr>
        <w:t>βαρύνεται</w:t>
      </w:r>
      <w:proofErr w:type="spellEnd"/>
      <w:r w:rsidRPr="001013DC">
        <w:rPr>
          <w:rFonts w:asciiTheme="minorHAnsi" w:hAnsiTheme="minorHAnsi" w:cstheme="minorHAnsi"/>
          <w:sz w:val="20"/>
          <w:szCs w:val="20"/>
        </w:rPr>
        <w:t xml:space="preserve"> με τις ακόλουθες κρατήσεις: </w:t>
      </w:r>
    </w:p>
    <w:p w14:paraId="0A850AF1" w14:textId="77777777" w:rsidR="00555FAD" w:rsidRDefault="00555FAD" w:rsidP="0028648F">
      <w:pPr>
        <w:spacing w:line="276" w:lineRule="auto"/>
        <w:contextualSpacing/>
        <w:rPr>
          <w:rFonts w:asciiTheme="minorHAnsi" w:hAnsiTheme="minorHAnsi"/>
          <w:sz w:val="20"/>
          <w:szCs w:val="20"/>
        </w:rPr>
      </w:pPr>
    </w:p>
    <w:p w14:paraId="1BCD3AA7" w14:textId="00EFCC80" w:rsidR="0028648F" w:rsidRPr="00AB77C5" w:rsidRDefault="0028648F" w:rsidP="0028648F">
      <w:pPr>
        <w:spacing w:line="276" w:lineRule="auto"/>
        <w:contextualSpacing/>
        <w:rPr>
          <w:rFonts w:asciiTheme="minorHAnsi" w:hAnsiTheme="minorHAnsi" w:cstheme="minorHAnsi"/>
          <w:sz w:val="20"/>
          <w:szCs w:val="20"/>
        </w:rPr>
      </w:pPr>
      <w:r w:rsidRPr="00AB77C5">
        <w:rPr>
          <w:rFonts w:asciiTheme="minorHAnsi" w:hAnsiTheme="minorHAnsi"/>
          <w:sz w:val="20"/>
          <w:szCs w:val="20"/>
        </w:rPr>
        <w:lastRenderedPageBreak/>
        <w:t xml:space="preserve">α) Κράτηση </w:t>
      </w:r>
      <w:r w:rsidRPr="00AB77C5">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07DBC21A" w14:textId="77777777"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E94FFE">
        <w:rPr>
          <w:rFonts w:asciiTheme="minorHAnsi" w:hAnsiTheme="minorHAnsi" w:cstheme="minorHAnsi"/>
          <w:sz w:val="20"/>
          <w:szCs w:val="20"/>
        </w:rPr>
        <w:t>παρακρατείται</w:t>
      </w:r>
      <w:proofErr w:type="spellEnd"/>
      <w:r w:rsidRPr="00E94FFE">
        <w:rPr>
          <w:rFonts w:asciiTheme="minorHAnsi"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14:paraId="0EB7D778" w14:textId="3853ED18"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w:t>
      </w:r>
      <w:r w:rsidR="004105A6" w:rsidRPr="004105A6">
        <w:rPr>
          <w:rFonts w:asciiTheme="minorHAnsi" w:hAnsiTheme="minorHAnsi" w:cstheme="minorHAnsi"/>
          <w:sz w:val="20"/>
          <w:szCs w:val="20"/>
        </w:rPr>
        <w:t>.</w:t>
      </w:r>
    </w:p>
    <w:p w14:paraId="3DD1D888" w14:textId="77777777" w:rsidR="00A111A6"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14:paraId="68273F73" w14:textId="77777777" w:rsidR="002D0682" w:rsidRDefault="002D0682" w:rsidP="00A111A6">
      <w:pPr>
        <w:rPr>
          <w:rFonts w:asciiTheme="minorHAnsi" w:hAnsiTheme="minorHAnsi" w:cstheme="minorHAnsi"/>
          <w:sz w:val="20"/>
          <w:szCs w:val="20"/>
        </w:rPr>
      </w:pPr>
    </w:p>
    <w:p w14:paraId="0A0F8024" w14:textId="77777777" w:rsidR="00A67DD0" w:rsidRDefault="002D0682" w:rsidP="00554537">
      <w:pPr>
        <w:tabs>
          <w:tab w:val="left" w:pos="720"/>
        </w:tabs>
        <w:spacing w:after="120" w:line="276" w:lineRule="auto"/>
        <w:rPr>
          <w:rFonts w:asciiTheme="minorHAnsi" w:eastAsia="SimSun" w:hAnsiTheme="minorHAnsi" w:cstheme="minorHAnsi"/>
          <w:sz w:val="20"/>
          <w:szCs w:val="20"/>
        </w:rPr>
      </w:pPr>
      <w:r w:rsidRPr="00C57834">
        <w:rPr>
          <w:rFonts w:asciiTheme="minorHAnsi" w:hAnsiTheme="minorHAnsi" w:cstheme="minorHAnsi"/>
          <w:b/>
          <w:sz w:val="20"/>
          <w:szCs w:val="20"/>
        </w:rPr>
        <w:t>5.1.3.</w:t>
      </w:r>
      <w:r w:rsidRPr="00C57834">
        <w:rPr>
          <w:rFonts w:asciiTheme="minorHAnsi" w:hAnsiTheme="minorHAnsi" w:cstheme="minorHAnsi"/>
          <w:sz w:val="20"/>
          <w:szCs w:val="20"/>
        </w:rPr>
        <w:t xml:space="preserve"> </w:t>
      </w:r>
      <w:bookmarkStart w:id="124" w:name="_Hlk185612029"/>
      <w:r w:rsidR="00554537" w:rsidRPr="00A36CFF">
        <w:rPr>
          <w:rFonts w:asciiTheme="minorHAnsi" w:hAnsiTheme="minorHAnsi" w:cstheme="minorHAnsi"/>
          <w:sz w:val="20"/>
          <w:szCs w:val="20"/>
        </w:rPr>
        <w:t xml:space="preserve">Οι ανάδοχοι υποχρεούνται να εκδώσουν ηλεκτρονικά τιμολόγια, που είναι σύμφωνα με το Εθνικό </w:t>
      </w:r>
      <w:proofErr w:type="spellStart"/>
      <w:r w:rsidR="00554537" w:rsidRPr="00A36CFF">
        <w:rPr>
          <w:rFonts w:asciiTheme="minorHAnsi" w:hAnsiTheme="minorHAnsi" w:cstheme="minorHAnsi"/>
          <w:sz w:val="20"/>
          <w:szCs w:val="20"/>
        </w:rPr>
        <w:t>Μορφότυπο</w:t>
      </w:r>
      <w:proofErr w:type="spellEnd"/>
      <w:r w:rsidR="00554537" w:rsidRPr="00A36CFF">
        <w:rPr>
          <w:rFonts w:asciiTheme="minorHAnsi" w:hAnsiTheme="minorHAnsi" w:cstheme="minorHAnsi"/>
          <w:sz w:val="20"/>
          <w:szCs w:val="20"/>
        </w:rPr>
        <w:t xml:space="preserve"> Ηλεκτρονικού Τιμολογίου.</w:t>
      </w:r>
      <w:r w:rsidR="00554537" w:rsidRPr="00A36CFF">
        <w:rPr>
          <w:rFonts w:asciiTheme="minorHAnsi" w:eastAsia="SimSun" w:hAnsiTheme="minorHAnsi" w:cstheme="minorHAnsi"/>
          <w:sz w:val="20"/>
          <w:szCs w:val="20"/>
        </w:rPr>
        <w:t xml:space="preserve"> </w:t>
      </w:r>
      <w:r w:rsidR="00A67DD0" w:rsidRPr="00A67DD0">
        <w:rPr>
          <w:rFonts w:asciiTheme="minorHAnsi" w:eastAsia="SimSun" w:hAnsiTheme="minorHAnsi" w:cstheme="minorHAnsi"/>
          <w:sz w:val="20"/>
          <w:szCs w:val="20"/>
        </w:rPr>
        <w:t xml:space="preserve">Κατά την υποβολή του ηλεκτρονικού τιμολογίου, ο ανάδοχος συμπληρώνει στο πεδίο BT-11:Στοιχείο αναφοράς αγαθού του Εθνικού </w:t>
      </w:r>
      <w:proofErr w:type="spellStart"/>
      <w:r w:rsidR="00A67DD0" w:rsidRPr="00A67DD0">
        <w:rPr>
          <w:rFonts w:asciiTheme="minorHAnsi" w:eastAsia="SimSun" w:hAnsiTheme="minorHAnsi" w:cstheme="minorHAnsi"/>
          <w:sz w:val="20"/>
          <w:szCs w:val="20"/>
        </w:rPr>
        <w:t>Μορφότυπου</w:t>
      </w:r>
      <w:proofErr w:type="spellEnd"/>
      <w:r w:rsidR="00A67DD0" w:rsidRPr="00A67DD0">
        <w:rPr>
          <w:rFonts w:asciiTheme="minorHAnsi" w:eastAsia="SimSun" w:hAnsiTheme="minorHAnsi" w:cstheme="minorHAnsi"/>
          <w:sz w:val="20"/>
          <w:szCs w:val="20"/>
        </w:rPr>
        <w:t xml:space="preserve"> Ηλεκτρονικού Τιμολογίου, την «ΑΔΑ Ανάληψης».</w:t>
      </w:r>
    </w:p>
    <w:p w14:paraId="3311D9EA" w14:textId="176B4A56" w:rsidR="00554537" w:rsidRPr="00685CA8" w:rsidRDefault="00554537" w:rsidP="00554537">
      <w:pPr>
        <w:tabs>
          <w:tab w:val="left" w:pos="720"/>
        </w:tabs>
        <w:spacing w:after="120" w:line="276" w:lineRule="auto"/>
        <w:rPr>
          <w:rFonts w:asciiTheme="minorHAnsi" w:hAnsiTheme="minorHAnsi" w:cstheme="minorHAnsi"/>
          <w:sz w:val="20"/>
          <w:szCs w:val="20"/>
        </w:rPr>
      </w:pPr>
      <w:r w:rsidRPr="00A36CFF">
        <w:rPr>
          <w:rFonts w:asciiTheme="minorHAnsi" w:hAnsiTheme="minorHAnsi" w:cstheme="minorHAnsi"/>
          <w:sz w:val="20"/>
          <w:szCs w:val="20"/>
        </w:rPr>
        <w:t>Η ηλεκτρονική τιμολόγηση γίνεται στα στοιχεία:</w:t>
      </w:r>
    </w:p>
    <w:p w14:paraId="4EE1B774" w14:textId="77777777" w:rsidR="00554537" w:rsidRPr="00685CA8" w:rsidRDefault="00554537" w:rsidP="00554537">
      <w:pPr>
        <w:spacing w:line="276" w:lineRule="auto"/>
        <w:rPr>
          <w:rFonts w:asciiTheme="minorHAnsi" w:hAnsiTheme="minorHAnsi" w:cstheme="minorHAnsi"/>
          <w:sz w:val="20"/>
          <w:szCs w:val="20"/>
        </w:rPr>
      </w:pPr>
      <w:r w:rsidRPr="00685CA8">
        <w:rPr>
          <w:rFonts w:asciiTheme="minorHAnsi" w:hAnsiTheme="minorHAnsi" w:cstheme="minorHAnsi"/>
          <w:sz w:val="20"/>
          <w:szCs w:val="20"/>
        </w:rPr>
        <w:t>•</w:t>
      </w:r>
      <w:r w:rsidRPr="00685CA8">
        <w:rPr>
          <w:rFonts w:asciiTheme="minorHAnsi" w:hAnsiTheme="minorHAnsi" w:cstheme="minorHAnsi"/>
          <w:sz w:val="20"/>
          <w:szCs w:val="20"/>
        </w:rPr>
        <w:tab/>
        <w:t>ΑΑΔΕ – ΓΕΝΙΚΟ ΧΗΜΕΙΟ ΤΟΥ ΚΡΑΤΟΥΣ, Δ/</w:t>
      </w:r>
      <w:proofErr w:type="spellStart"/>
      <w:r w:rsidRPr="00685CA8">
        <w:rPr>
          <w:rFonts w:asciiTheme="minorHAnsi" w:hAnsiTheme="minorHAnsi" w:cstheme="minorHAnsi"/>
          <w:sz w:val="20"/>
          <w:szCs w:val="20"/>
        </w:rPr>
        <w:t>νση</w:t>
      </w:r>
      <w:proofErr w:type="spellEnd"/>
      <w:r w:rsidRPr="00685CA8">
        <w:rPr>
          <w:rFonts w:asciiTheme="minorHAnsi" w:hAnsiTheme="minorHAnsi" w:cstheme="minorHAnsi"/>
          <w:sz w:val="20"/>
          <w:szCs w:val="20"/>
        </w:rPr>
        <w:t xml:space="preserve"> Αν. Τσόχα 16, ΤΚ 115 21, Αθήνα, </w:t>
      </w:r>
    </w:p>
    <w:p w14:paraId="4447C7FD" w14:textId="77777777" w:rsidR="00554537" w:rsidRPr="00685CA8" w:rsidRDefault="00554537" w:rsidP="00554537">
      <w:pPr>
        <w:spacing w:line="276" w:lineRule="auto"/>
        <w:rPr>
          <w:rFonts w:asciiTheme="minorHAnsi" w:hAnsiTheme="minorHAnsi" w:cstheme="minorHAnsi"/>
          <w:sz w:val="20"/>
          <w:szCs w:val="20"/>
        </w:rPr>
      </w:pPr>
      <w:r w:rsidRPr="00685CA8">
        <w:rPr>
          <w:rFonts w:asciiTheme="minorHAnsi" w:hAnsiTheme="minorHAnsi" w:cstheme="minorHAnsi"/>
          <w:sz w:val="20"/>
          <w:szCs w:val="20"/>
        </w:rPr>
        <w:t>•</w:t>
      </w:r>
      <w:r w:rsidRPr="00685CA8">
        <w:rPr>
          <w:rFonts w:asciiTheme="minorHAnsi" w:hAnsiTheme="minorHAnsi" w:cstheme="minorHAnsi"/>
          <w:sz w:val="20"/>
          <w:szCs w:val="20"/>
        </w:rPr>
        <w:tab/>
        <w:t>Αριθμός Φορολογικού Μητρώου (Α.Φ.Μ.): 997073525</w:t>
      </w:r>
    </w:p>
    <w:p w14:paraId="18EF6C22" w14:textId="75E9B416" w:rsidR="00554537" w:rsidRPr="00BD2646" w:rsidRDefault="00554537" w:rsidP="00554537">
      <w:pPr>
        <w:spacing w:line="276" w:lineRule="auto"/>
        <w:rPr>
          <w:rFonts w:asciiTheme="minorHAnsi" w:hAnsiTheme="minorHAnsi" w:cstheme="minorHAnsi"/>
          <w:sz w:val="20"/>
          <w:szCs w:val="20"/>
          <w:highlight w:val="yellow"/>
        </w:rPr>
      </w:pPr>
      <w:r w:rsidRPr="00685CA8">
        <w:rPr>
          <w:rFonts w:asciiTheme="minorHAnsi" w:hAnsiTheme="minorHAnsi" w:cstheme="minorHAnsi"/>
          <w:sz w:val="20"/>
          <w:szCs w:val="20"/>
        </w:rPr>
        <w:t>•</w:t>
      </w:r>
      <w:r w:rsidRPr="00685CA8">
        <w:rPr>
          <w:rFonts w:asciiTheme="minorHAnsi" w:hAnsiTheme="minorHAnsi" w:cstheme="minorHAnsi"/>
          <w:sz w:val="20"/>
          <w:szCs w:val="20"/>
        </w:rPr>
        <w:tab/>
        <w:t xml:space="preserve">Κωδικός ηλεκτρονικής τιμολόγησης ΑΑΗΤ: </w:t>
      </w:r>
      <w:r w:rsidR="008F1B71" w:rsidRPr="00F97E6A">
        <w:rPr>
          <w:rFonts w:asciiTheme="minorHAnsi" w:hAnsiTheme="minorHAnsi" w:cstheme="minorHAnsi"/>
          <w:sz w:val="20"/>
          <w:szCs w:val="20"/>
        </w:rPr>
        <w:t>1024.8010000000.0005</w:t>
      </w:r>
    </w:p>
    <w:p w14:paraId="34140488" w14:textId="6AF24351" w:rsidR="00554537" w:rsidRPr="00685CA8" w:rsidRDefault="00685CA8" w:rsidP="00554537">
      <w:pPr>
        <w:spacing w:line="276" w:lineRule="auto"/>
        <w:rPr>
          <w:rFonts w:asciiTheme="minorHAnsi" w:hAnsiTheme="minorHAnsi" w:cstheme="minorHAnsi"/>
          <w:sz w:val="20"/>
          <w:szCs w:val="20"/>
        </w:rPr>
      </w:pPr>
      <w:r>
        <w:rPr>
          <w:rFonts w:asciiTheme="minorHAnsi" w:hAnsiTheme="minorHAnsi" w:cstheme="minorHAnsi"/>
          <w:sz w:val="20"/>
          <w:szCs w:val="20"/>
        </w:rPr>
        <w:t>Θ</w:t>
      </w:r>
      <w:r w:rsidR="00554537" w:rsidRPr="00685CA8">
        <w:rPr>
          <w:rFonts w:asciiTheme="minorHAnsi" w:hAnsiTheme="minorHAnsi" w:cstheme="minorHAnsi"/>
          <w:sz w:val="20"/>
          <w:szCs w:val="20"/>
        </w:rPr>
        <w:t xml:space="preserve">α εκδίδεται </w:t>
      </w:r>
      <w:r w:rsidR="00BD2646" w:rsidRPr="00685CA8">
        <w:rPr>
          <w:rFonts w:asciiTheme="minorHAnsi" w:hAnsiTheme="minorHAnsi" w:cstheme="minorHAnsi"/>
          <w:sz w:val="20"/>
          <w:szCs w:val="20"/>
        </w:rPr>
        <w:t xml:space="preserve">ηλεκτρονικό </w:t>
      </w:r>
      <w:r w:rsidR="00554537" w:rsidRPr="00685CA8">
        <w:rPr>
          <w:rFonts w:asciiTheme="minorHAnsi" w:hAnsiTheme="minorHAnsi" w:cstheme="minorHAnsi"/>
          <w:sz w:val="20"/>
          <w:szCs w:val="20"/>
        </w:rPr>
        <w:t>τιμολόγιο πώλησης</w:t>
      </w:r>
      <w:r w:rsidR="00554537" w:rsidRPr="00685CA8">
        <w:t xml:space="preserve"> </w:t>
      </w:r>
      <w:r w:rsidR="00554537" w:rsidRPr="00685CA8">
        <w:rPr>
          <w:rFonts w:asciiTheme="minorHAnsi" w:hAnsiTheme="minorHAnsi" w:cstheme="minorHAnsi"/>
          <w:sz w:val="20"/>
          <w:szCs w:val="20"/>
        </w:rPr>
        <w:t>του αναδόχου στο οποίο θα δίνεται η περιγραφή των ειδών και θα αναγράφονται:</w:t>
      </w:r>
    </w:p>
    <w:p w14:paraId="7EFEA760" w14:textId="0AD9E32D" w:rsidR="00554537" w:rsidRPr="00685CA8" w:rsidRDefault="00554537" w:rsidP="00554537">
      <w:pPr>
        <w:spacing w:line="276" w:lineRule="auto"/>
        <w:rPr>
          <w:rFonts w:asciiTheme="minorHAnsi" w:hAnsiTheme="minorHAnsi" w:cstheme="minorHAnsi"/>
          <w:sz w:val="20"/>
          <w:szCs w:val="20"/>
        </w:rPr>
      </w:pPr>
      <w:r w:rsidRPr="00685CA8">
        <w:rPr>
          <w:rFonts w:asciiTheme="minorHAnsi" w:hAnsiTheme="minorHAnsi" w:cstheme="minorHAnsi"/>
          <w:sz w:val="20"/>
          <w:szCs w:val="20"/>
        </w:rPr>
        <w:t>•</w:t>
      </w:r>
      <w:r w:rsidRPr="00685CA8">
        <w:rPr>
          <w:rFonts w:asciiTheme="minorHAnsi" w:hAnsiTheme="minorHAnsi" w:cstheme="minorHAnsi"/>
          <w:sz w:val="20"/>
          <w:szCs w:val="20"/>
        </w:rPr>
        <w:tab/>
        <w:t>ο αριθμός ΑΔΑ της Έγκρισης δαπάνης (</w:t>
      </w:r>
      <w:r w:rsidR="00BD2646" w:rsidRPr="00685CA8">
        <w:rPr>
          <w:rFonts w:asciiTheme="minorHAnsi" w:hAnsiTheme="minorHAnsi" w:cstheme="minorHAnsi"/>
          <w:sz w:val="20"/>
          <w:szCs w:val="20"/>
        </w:rPr>
        <w:t>……</w:t>
      </w:r>
      <w:r w:rsidR="00685CA8">
        <w:rPr>
          <w:rFonts w:asciiTheme="minorHAnsi" w:hAnsiTheme="minorHAnsi" w:cstheme="minorHAnsi"/>
          <w:sz w:val="20"/>
          <w:szCs w:val="20"/>
        </w:rPr>
        <w:t>……….</w:t>
      </w:r>
      <w:r w:rsidR="00BD2646" w:rsidRPr="00685CA8">
        <w:rPr>
          <w:rFonts w:asciiTheme="minorHAnsi" w:hAnsiTheme="minorHAnsi" w:cstheme="minorHAnsi"/>
          <w:sz w:val="20"/>
          <w:szCs w:val="20"/>
        </w:rPr>
        <w:t>………….</w:t>
      </w:r>
      <w:r w:rsidRPr="00685CA8">
        <w:rPr>
          <w:rFonts w:asciiTheme="minorHAnsi" w:hAnsiTheme="minorHAnsi" w:cstheme="minorHAnsi"/>
          <w:sz w:val="20"/>
          <w:szCs w:val="20"/>
        </w:rPr>
        <w:t>)</w:t>
      </w:r>
    </w:p>
    <w:p w14:paraId="0A680324" w14:textId="3E60F77F" w:rsidR="00554537" w:rsidRPr="00685CA8" w:rsidRDefault="00554537" w:rsidP="00554537">
      <w:pPr>
        <w:spacing w:line="276" w:lineRule="auto"/>
        <w:rPr>
          <w:rFonts w:asciiTheme="minorHAnsi" w:hAnsiTheme="minorHAnsi" w:cstheme="minorHAnsi"/>
          <w:sz w:val="20"/>
          <w:szCs w:val="20"/>
        </w:rPr>
      </w:pPr>
      <w:r w:rsidRPr="00685CA8">
        <w:rPr>
          <w:rFonts w:asciiTheme="minorHAnsi" w:hAnsiTheme="minorHAnsi" w:cstheme="minorHAnsi"/>
          <w:sz w:val="20"/>
          <w:szCs w:val="20"/>
        </w:rPr>
        <w:t>•</w:t>
      </w:r>
      <w:r w:rsidRPr="00685CA8">
        <w:rPr>
          <w:rFonts w:asciiTheme="minorHAnsi" w:hAnsiTheme="minorHAnsi" w:cstheme="minorHAnsi"/>
          <w:sz w:val="20"/>
          <w:szCs w:val="20"/>
        </w:rPr>
        <w:tab/>
        <w:t>ο αριθμός πρωτοκόλλου της Διακήρυξης: 30/002/000/</w:t>
      </w:r>
      <w:r w:rsidR="008F1B71">
        <w:rPr>
          <w:rFonts w:asciiTheme="minorHAnsi" w:hAnsiTheme="minorHAnsi" w:cstheme="minorHAnsi"/>
          <w:sz w:val="20"/>
          <w:szCs w:val="20"/>
        </w:rPr>
        <w:t>10356</w:t>
      </w:r>
      <w:r w:rsidRPr="00685CA8">
        <w:rPr>
          <w:rFonts w:asciiTheme="minorHAnsi" w:hAnsiTheme="minorHAnsi" w:cstheme="minorHAnsi"/>
          <w:sz w:val="20"/>
          <w:szCs w:val="20"/>
        </w:rPr>
        <w:t>/2024</w:t>
      </w:r>
    </w:p>
    <w:p w14:paraId="774DE6F9" w14:textId="7F31F0BD" w:rsidR="00685CA8" w:rsidRPr="00685CA8" w:rsidRDefault="00554537" w:rsidP="00554537">
      <w:pPr>
        <w:spacing w:line="276" w:lineRule="auto"/>
        <w:rPr>
          <w:rFonts w:asciiTheme="minorHAnsi" w:hAnsiTheme="minorHAnsi" w:cs="Tahoma"/>
          <w:sz w:val="20"/>
          <w:szCs w:val="20"/>
        </w:rPr>
      </w:pPr>
      <w:r w:rsidRPr="00685CA8">
        <w:rPr>
          <w:rFonts w:asciiTheme="minorHAnsi" w:hAnsiTheme="minorHAnsi" w:cstheme="minorHAnsi"/>
          <w:sz w:val="20"/>
          <w:szCs w:val="20"/>
        </w:rPr>
        <w:t>•</w:t>
      </w:r>
      <w:r w:rsidRPr="00685CA8">
        <w:rPr>
          <w:rFonts w:asciiTheme="minorHAnsi" w:hAnsiTheme="minorHAnsi" w:cstheme="minorHAnsi"/>
          <w:sz w:val="20"/>
          <w:szCs w:val="20"/>
        </w:rPr>
        <w:tab/>
        <w:t>ο ΚΑΕ</w:t>
      </w:r>
      <w:r w:rsidR="005E273D">
        <w:rPr>
          <w:rFonts w:asciiTheme="minorHAnsi" w:hAnsiTheme="minorHAnsi" w:cstheme="minorHAnsi"/>
          <w:sz w:val="20"/>
          <w:szCs w:val="20"/>
        </w:rPr>
        <w:t>:</w:t>
      </w:r>
      <w:r w:rsidRPr="00685CA8">
        <w:rPr>
          <w:rFonts w:asciiTheme="minorHAnsi" w:hAnsiTheme="minorHAnsi" w:cstheme="minorHAnsi"/>
          <w:sz w:val="20"/>
          <w:szCs w:val="20"/>
        </w:rPr>
        <w:t xml:space="preserve"> </w:t>
      </w:r>
      <w:r w:rsidR="00685CA8" w:rsidRPr="00685CA8">
        <w:rPr>
          <w:rFonts w:asciiTheme="minorHAnsi" w:hAnsiTheme="minorHAnsi" w:cs="Tahoma"/>
          <w:sz w:val="20"/>
          <w:szCs w:val="20"/>
        </w:rPr>
        <w:t>1359 «Προμήθεια λοιπού χημικού υλικού»</w:t>
      </w:r>
    </w:p>
    <w:p w14:paraId="54B2DA69" w14:textId="6D981A32" w:rsidR="00554537" w:rsidRPr="00685CA8" w:rsidRDefault="00554537" w:rsidP="00554537">
      <w:pPr>
        <w:spacing w:line="276" w:lineRule="auto"/>
        <w:rPr>
          <w:rFonts w:asciiTheme="minorHAnsi" w:hAnsiTheme="minorHAnsi" w:cstheme="minorHAnsi"/>
          <w:sz w:val="20"/>
          <w:szCs w:val="20"/>
        </w:rPr>
      </w:pPr>
      <w:r w:rsidRPr="00685CA8">
        <w:rPr>
          <w:rFonts w:asciiTheme="minorHAnsi" w:hAnsiTheme="minorHAnsi" w:cstheme="minorHAnsi"/>
          <w:sz w:val="20"/>
          <w:szCs w:val="20"/>
        </w:rPr>
        <w:t>•</w:t>
      </w:r>
      <w:r w:rsidRPr="00685CA8">
        <w:rPr>
          <w:rFonts w:asciiTheme="minorHAnsi" w:hAnsiTheme="minorHAnsi" w:cstheme="minorHAnsi"/>
          <w:sz w:val="20"/>
          <w:szCs w:val="20"/>
        </w:rPr>
        <w:tab/>
        <w:t xml:space="preserve">ο κωδικός CPV:  </w:t>
      </w:r>
      <w:r w:rsidR="005E273D">
        <w:rPr>
          <w:rFonts w:asciiTheme="minorHAnsi" w:hAnsiTheme="minorHAnsi" w:cstheme="minorHAnsi"/>
          <w:sz w:val="20"/>
          <w:szCs w:val="20"/>
        </w:rPr>
        <w:t>44832000-1</w:t>
      </w:r>
      <w:r w:rsidR="005E273D" w:rsidRPr="00DA5284">
        <w:rPr>
          <w:rFonts w:asciiTheme="minorHAnsi" w:hAnsiTheme="minorHAnsi" w:cstheme="minorHAnsi"/>
          <w:sz w:val="20"/>
          <w:szCs w:val="20"/>
        </w:rPr>
        <w:t xml:space="preserve"> «</w:t>
      </w:r>
      <w:r w:rsidR="005E273D">
        <w:rPr>
          <w:rFonts w:asciiTheme="minorHAnsi" w:hAnsiTheme="minorHAnsi" w:cstheme="minorHAnsi"/>
          <w:sz w:val="20"/>
          <w:szCs w:val="20"/>
        </w:rPr>
        <w:t>ΔΙΑΛΥΤΕΣ»</w:t>
      </w:r>
    </w:p>
    <w:p w14:paraId="6C71CE46" w14:textId="24785507" w:rsidR="00554537" w:rsidRDefault="00554537" w:rsidP="00554537">
      <w:pPr>
        <w:spacing w:line="276" w:lineRule="auto"/>
        <w:rPr>
          <w:rFonts w:asciiTheme="minorHAnsi" w:hAnsiTheme="minorHAnsi" w:cstheme="minorHAnsi"/>
          <w:sz w:val="20"/>
          <w:szCs w:val="20"/>
        </w:rPr>
      </w:pPr>
      <w:r w:rsidRPr="00685CA8">
        <w:rPr>
          <w:rFonts w:asciiTheme="minorHAnsi" w:hAnsiTheme="minorHAnsi" w:cstheme="minorHAnsi"/>
          <w:sz w:val="20"/>
          <w:szCs w:val="20"/>
        </w:rPr>
        <w:t>•</w:t>
      </w:r>
      <w:r w:rsidRPr="00685CA8">
        <w:rPr>
          <w:rFonts w:asciiTheme="minorHAnsi" w:hAnsiTheme="minorHAnsi" w:cstheme="minorHAnsi"/>
          <w:sz w:val="20"/>
          <w:szCs w:val="20"/>
        </w:rPr>
        <w:tab/>
        <w:t>ο αριθμός ΑΔΑΜ της Σύμβασης</w:t>
      </w:r>
      <w:r w:rsidRPr="00511676">
        <w:rPr>
          <w:rFonts w:asciiTheme="minorHAnsi" w:hAnsiTheme="minorHAnsi" w:cstheme="minorHAnsi"/>
          <w:sz w:val="20"/>
          <w:szCs w:val="20"/>
        </w:rPr>
        <w:t xml:space="preserve"> </w:t>
      </w:r>
      <w:r w:rsidR="005E273D">
        <w:rPr>
          <w:rFonts w:asciiTheme="minorHAnsi" w:hAnsiTheme="minorHAnsi" w:cstheme="minorHAnsi"/>
          <w:sz w:val="20"/>
          <w:szCs w:val="20"/>
        </w:rPr>
        <w:t>(……………………….)</w:t>
      </w:r>
      <w:bookmarkEnd w:id="124"/>
    </w:p>
    <w:p w14:paraId="0C79C41B" w14:textId="77777777" w:rsidR="008978FB" w:rsidRDefault="008978FB" w:rsidP="00BD2646">
      <w:pPr>
        <w:tabs>
          <w:tab w:val="left" w:pos="720"/>
        </w:tabs>
        <w:spacing w:after="120" w:line="264" w:lineRule="auto"/>
        <w:rPr>
          <w:rFonts w:asciiTheme="minorHAnsi" w:eastAsia="SimSun" w:hAnsiTheme="minorHAnsi" w:cstheme="minorHAnsi"/>
          <w:sz w:val="20"/>
          <w:szCs w:val="20"/>
        </w:rPr>
      </w:pPr>
    </w:p>
    <w:p w14:paraId="0A232D76" w14:textId="1270CD1E" w:rsidR="00BD2646" w:rsidRDefault="00BD2646" w:rsidP="00BD2646">
      <w:pPr>
        <w:tabs>
          <w:tab w:val="left" w:pos="720"/>
        </w:tabs>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Τα </w:t>
      </w:r>
      <w:r>
        <w:rPr>
          <w:rFonts w:asciiTheme="minorHAnsi" w:eastAsia="SimSun" w:hAnsiTheme="minorHAnsi" w:cstheme="minorHAnsi"/>
          <w:sz w:val="20"/>
          <w:szCs w:val="20"/>
        </w:rPr>
        <w:t xml:space="preserve">ηλεκτρονικά </w:t>
      </w:r>
      <w:r w:rsidRPr="00FF298B">
        <w:rPr>
          <w:rFonts w:asciiTheme="minorHAnsi" w:eastAsia="SimSun" w:hAnsiTheme="minorHAnsi" w:cstheme="minorHAnsi"/>
          <w:sz w:val="20"/>
          <w:szCs w:val="20"/>
        </w:rPr>
        <w:t xml:space="preserve">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0293CB4F" w14:textId="77777777" w:rsidR="00BD2646" w:rsidRPr="00FF298B" w:rsidRDefault="00BD2646" w:rsidP="00BD2646">
      <w:pPr>
        <w:tabs>
          <w:tab w:val="left" w:pos="720"/>
        </w:tabs>
        <w:spacing w:after="120" w:line="264" w:lineRule="auto"/>
        <w:rPr>
          <w:rFonts w:asciiTheme="minorHAnsi" w:eastAsia="SimSun" w:hAnsiTheme="minorHAnsi" w:cstheme="minorHAnsi"/>
          <w:sz w:val="20"/>
          <w:szCs w:val="20"/>
        </w:rPr>
      </w:pPr>
      <w:r w:rsidRPr="00FF298B">
        <w:rPr>
          <w:rFonts w:asciiTheme="minorHAnsi" w:eastAsia="SimSun" w:hAnsiTheme="minorHAnsi" w:cstheme="minorHAnsi"/>
          <w:sz w:val="20"/>
          <w:szCs w:val="20"/>
        </w:rPr>
        <w:t xml:space="preserve">Η πληρωμή θα γίνει </w:t>
      </w:r>
      <w:r w:rsidRPr="00FF298B">
        <w:rPr>
          <w:rFonts w:asciiTheme="minorHAnsi" w:hAnsiTheme="minorHAnsi" w:cstheme="minorHAnsi"/>
          <w:sz w:val="20"/>
          <w:szCs w:val="20"/>
        </w:rPr>
        <w:t>σε Ευρώ</w:t>
      </w:r>
      <w:r>
        <w:rPr>
          <w:rFonts w:asciiTheme="minorHAnsi" w:hAnsiTheme="minorHAnsi" w:cstheme="minorHAnsi"/>
          <w:sz w:val="20"/>
          <w:szCs w:val="20"/>
        </w:rPr>
        <w:t>,</w:t>
      </w:r>
      <w:r w:rsidRPr="00FF298B">
        <w:rPr>
          <w:rFonts w:asciiTheme="minorHAnsi" w:eastAsia="SimSun" w:hAnsiTheme="minorHAnsi" w:cstheme="minorHAnsi"/>
          <w:sz w:val="20"/>
          <w:szCs w:val="20"/>
        </w:rPr>
        <w:t xml:space="preserve"> εντός εξήντα (60) ημερών από την ημερομηνία παραλαβής  του τιμολογίου</w:t>
      </w:r>
      <w:r>
        <w:rPr>
          <w:rFonts w:asciiTheme="minorHAnsi" w:eastAsia="SimSun" w:hAnsiTheme="minorHAnsi" w:cstheme="minorHAnsi"/>
          <w:sz w:val="20"/>
          <w:szCs w:val="20"/>
        </w:rPr>
        <w:t>,</w:t>
      </w:r>
      <w:r w:rsidRPr="00FF298B">
        <w:rPr>
          <w:rFonts w:asciiTheme="minorHAnsi" w:eastAsia="SimSun" w:hAnsiTheme="minorHAnsi" w:cstheme="minorHAnsi"/>
          <w:sz w:val="20"/>
          <w:szCs w:val="20"/>
        </w:rPr>
        <w:t xml:space="preserve"> </w:t>
      </w:r>
      <w:r w:rsidRPr="00FF298B">
        <w:rPr>
          <w:rFonts w:asciiTheme="minorHAnsi" w:hAnsiTheme="minorHAnsi" w:cstheme="minorHAnsi"/>
          <w:sz w:val="20"/>
          <w:szCs w:val="20"/>
        </w:rPr>
        <w:t xml:space="preserve">μετά την οριστική ποσοτική και ποιοτική παραλαβή </w:t>
      </w:r>
      <w:r>
        <w:rPr>
          <w:rFonts w:asciiTheme="minorHAnsi" w:hAnsiTheme="minorHAnsi" w:cstheme="minorHAnsi"/>
          <w:sz w:val="20"/>
          <w:szCs w:val="20"/>
        </w:rPr>
        <w:t xml:space="preserve">των ειδών ή των </w:t>
      </w:r>
      <w:r w:rsidRPr="00C75630">
        <w:rPr>
          <w:rFonts w:asciiTheme="minorHAnsi" w:hAnsiTheme="minorHAnsi" w:cstheme="minorHAnsi"/>
          <w:sz w:val="20"/>
          <w:szCs w:val="20"/>
        </w:rPr>
        <w:t>υπηρεσιών</w:t>
      </w:r>
      <w:r w:rsidRPr="00FF298B">
        <w:rPr>
          <w:rFonts w:asciiTheme="minorHAnsi" w:hAnsiTheme="minorHAnsi" w:cstheme="minorHAnsi"/>
          <w:sz w:val="20"/>
          <w:szCs w:val="20"/>
        </w:rPr>
        <w:t xml:space="preserve"> από την αρμόδια Επιτροπή Παραλαβής</w:t>
      </w:r>
      <w:r w:rsidRPr="00FF298B">
        <w:rPr>
          <w:rFonts w:asciiTheme="minorHAnsi" w:eastAsia="SimSun" w:hAnsiTheme="minorHAnsi" w:cstheme="minorHAnsi"/>
          <w:sz w:val="20"/>
          <w:szCs w:val="20"/>
        </w:rPr>
        <w:t xml:space="preserve"> </w:t>
      </w:r>
      <w:r>
        <w:rPr>
          <w:rFonts w:asciiTheme="minorHAnsi" w:eastAsia="SimSun" w:hAnsiTheme="minorHAnsi" w:cstheme="minorHAnsi"/>
          <w:sz w:val="20"/>
          <w:szCs w:val="20"/>
        </w:rPr>
        <w:t xml:space="preserve">και </w:t>
      </w:r>
      <w:r w:rsidRPr="00FF298B">
        <w:rPr>
          <w:rFonts w:asciiTheme="minorHAnsi" w:eastAsia="SimSun" w:hAnsiTheme="minorHAnsi" w:cstheme="minorHAnsi"/>
          <w:sz w:val="20"/>
          <w:szCs w:val="20"/>
        </w:rPr>
        <w:t xml:space="preserve">κατόπιν της  υποβολής των νόμιμων δικαιολογητικών από τον Ανάδοχο. </w:t>
      </w:r>
    </w:p>
    <w:p w14:paraId="416EFCA5" w14:textId="5DB0E5E6" w:rsidR="005E273D" w:rsidRPr="00685CA8" w:rsidRDefault="00BD2646" w:rsidP="005E273D">
      <w:pPr>
        <w:spacing w:line="276" w:lineRule="auto"/>
        <w:rPr>
          <w:rFonts w:asciiTheme="minorHAnsi" w:hAnsiTheme="minorHAnsi" w:cs="Tahoma"/>
          <w:sz w:val="20"/>
          <w:szCs w:val="20"/>
        </w:rPr>
      </w:pPr>
      <w:r w:rsidRPr="00FF298B">
        <w:rPr>
          <w:rFonts w:asciiTheme="minorHAnsi" w:eastAsia="SimSun" w:hAnsiTheme="minorHAnsi" w:cstheme="minorHAnsi"/>
          <w:sz w:val="20"/>
          <w:szCs w:val="20"/>
        </w:rPr>
        <w:t xml:space="preserve">Η πληρωμή θα γίνει </w:t>
      </w:r>
      <w:r w:rsidRPr="00FF298B">
        <w:rPr>
          <w:rFonts w:asciiTheme="minorHAnsi" w:eastAsia="Tahoma" w:hAnsiTheme="minorHAnsi" w:cstheme="minorHAnsi"/>
          <w:sz w:val="20"/>
          <w:szCs w:val="20"/>
        </w:rPr>
        <w:t xml:space="preserve">με έμβασμα στον τραπεζικό λογαριασμό του δικαιούχου </w:t>
      </w:r>
      <w:r w:rsidRPr="00FF298B">
        <w:rPr>
          <w:rFonts w:asciiTheme="minorHAnsi" w:eastAsia="SimSun" w:hAnsiTheme="minorHAnsi" w:cstheme="minorHAnsi"/>
          <w:sz w:val="20"/>
          <w:szCs w:val="20"/>
        </w:rPr>
        <w:t xml:space="preserve">σε βάρος του Προϋπολογισμού του Ε.Τ.Ε.Π.Π.Α.Α., ΚΑΕ </w:t>
      </w:r>
      <w:r w:rsidR="005E273D" w:rsidRPr="00685CA8">
        <w:rPr>
          <w:rFonts w:asciiTheme="minorHAnsi" w:hAnsiTheme="minorHAnsi" w:cs="Tahoma"/>
          <w:sz w:val="20"/>
          <w:szCs w:val="20"/>
        </w:rPr>
        <w:t>1359 «Προμήθεια λοιπού χημικού υλικού»</w:t>
      </w:r>
      <w:r w:rsidR="005E273D">
        <w:rPr>
          <w:rFonts w:asciiTheme="minorHAnsi" w:hAnsiTheme="minorHAnsi" w:cs="Tahoma"/>
          <w:sz w:val="20"/>
          <w:szCs w:val="20"/>
        </w:rPr>
        <w:t>.</w:t>
      </w:r>
    </w:p>
    <w:p w14:paraId="092C78CE" w14:textId="59DF118B" w:rsidR="00BD2646" w:rsidRDefault="00BD2646" w:rsidP="005E273D">
      <w:pPr>
        <w:tabs>
          <w:tab w:val="left" w:pos="720"/>
        </w:tabs>
        <w:spacing w:after="120" w:line="264" w:lineRule="auto"/>
        <w:contextualSpacing/>
        <w:rPr>
          <w:rFonts w:asciiTheme="minorHAnsi" w:hAnsiTheme="minorHAnsi" w:cstheme="minorHAnsi"/>
          <w:sz w:val="20"/>
          <w:szCs w:val="20"/>
        </w:rPr>
      </w:pPr>
    </w:p>
    <w:p w14:paraId="44BC001B" w14:textId="77777777" w:rsidR="008339CB" w:rsidRPr="001013DC" w:rsidRDefault="008339CB" w:rsidP="008339CB">
      <w:pPr>
        <w:pStyle w:val="2"/>
        <w:rPr>
          <w:rFonts w:asciiTheme="minorHAnsi" w:hAnsiTheme="minorHAnsi" w:cstheme="minorHAnsi"/>
          <w:bCs/>
          <w:sz w:val="20"/>
          <w:szCs w:val="20"/>
          <w:u w:val="single"/>
        </w:rPr>
      </w:pPr>
      <w:bookmarkStart w:id="125" w:name="__RefHeading___Toc470009827"/>
      <w:bookmarkStart w:id="126" w:name="_Toc535577398"/>
      <w:bookmarkStart w:id="127" w:name="_Toc183780686"/>
      <w:r w:rsidRPr="001013DC">
        <w:rPr>
          <w:rFonts w:asciiTheme="minorHAnsi" w:hAnsiTheme="minorHAnsi" w:cstheme="minorHAnsi"/>
          <w:sz w:val="20"/>
          <w:szCs w:val="20"/>
          <w:u w:val="single"/>
        </w:rPr>
        <w:t>5.2 Κήρυξη οικονομικού φορέα εκπτώτου - Κυρώσεις</w:t>
      </w:r>
      <w:bookmarkEnd w:id="125"/>
      <w:bookmarkEnd w:id="126"/>
      <w:bookmarkEnd w:id="127"/>
      <w:r w:rsidRPr="001013DC">
        <w:rPr>
          <w:rFonts w:asciiTheme="minorHAnsi" w:hAnsiTheme="minorHAnsi" w:cstheme="minorHAnsi"/>
          <w:sz w:val="20"/>
          <w:szCs w:val="20"/>
          <w:u w:val="single"/>
        </w:rPr>
        <w:t xml:space="preserve"> </w:t>
      </w:r>
    </w:p>
    <w:p w14:paraId="63B334A3"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5.2.1.</w:t>
      </w:r>
      <w:r w:rsidRPr="001013DC">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6CF73684"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στην περίπτωση της παρ. 7 του άρθρου 105 περί κατακύρωσης και σύναψης σύμβασης,</w:t>
      </w:r>
    </w:p>
    <w:p w14:paraId="62F355F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9D0E4EA" w14:textId="77777777" w:rsidR="00EA2BFB" w:rsidRDefault="00EA2BFB" w:rsidP="00854EE3">
      <w:pPr>
        <w:suppressAutoHyphens w:val="0"/>
        <w:autoSpaceDE w:val="0"/>
        <w:rPr>
          <w:rFonts w:asciiTheme="minorHAnsi" w:hAnsiTheme="minorHAnsi" w:cstheme="minorHAnsi"/>
          <w:sz w:val="20"/>
          <w:szCs w:val="20"/>
        </w:rPr>
      </w:pPr>
    </w:p>
    <w:p w14:paraId="5F77D5B9" w14:textId="77777777" w:rsidR="00EA2BFB" w:rsidRDefault="00EA2BFB" w:rsidP="00854EE3">
      <w:pPr>
        <w:suppressAutoHyphens w:val="0"/>
        <w:autoSpaceDE w:val="0"/>
        <w:rPr>
          <w:rFonts w:asciiTheme="minorHAnsi" w:hAnsiTheme="minorHAnsi" w:cstheme="minorHAnsi"/>
          <w:sz w:val="20"/>
          <w:szCs w:val="20"/>
        </w:rPr>
      </w:pPr>
    </w:p>
    <w:p w14:paraId="5699462B" w14:textId="77777777" w:rsidR="00EA2BFB" w:rsidRDefault="00EA2BFB" w:rsidP="00854EE3">
      <w:pPr>
        <w:suppressAutoHyphens w:val="0"/>
        <w:autoSpaceDE w:val="0"/>
        <w:rPr>
          <w:rFonts w:asciiTheme="minorHAnsi" w:hAnsiTheme="minorHAnsi" w:cstheme="minorHAnsi"/>
          <w:sz w:val="20"/>
          <w:szCs w:val="20"/>
        </w:rPr>
      </w:pPr>
    </w:p>
    <w:p w14:paraId="2C35FA37" w14:textId="134EF1A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lastRenderedPageBreak/>
        <w:t xml:space="preserve">γ) εφόσον </w:t>
      </w:r>
      <w:r w:rsidR="00832C77" w:rsidRPr="00832C77">
        <w:rPr>
          <w:rFonts w:asciiTheme="minorHAnsi" w:hAnsiTheme="minorHAnsi" w:cstheme="minorHAnsi"/>
          <w:sz w:val="20"/>
          <w:szCs w:val="20"/>
        </w:rPr>
        <w:t xml:space="preserve">δεν φορτώσει, δεν παραδώσει ή δεν αντικαταστήσει τα συμβατικά αγαθά </w:t>
      </w:r>
      <w:r w:rsidRPr="001013DC">
        <w:rPr>
          <w:rFonts w:asciiTheme="minorHAnsi" w:hAnsiTheme="minorHAnsi" w:cstheme="minorHAnsi"/>
          <w:sz w:val="20"/>
          <w:szCs w:val="20"/>
        </w:rPr>
        <w:t>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2DCCD1C5" w14:textId="25A6F950"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1013DC">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1013DC">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598387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5BBB65D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F3F4B9D"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7A44A3B1"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3648BF74"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1FE58C40" w14:textId="77777777" w:rsidR="00854EE3" w:rsidRPr="001013DC" w:rsidRDefault="00854EE3" w:rsidP="00854EE3">
      <w:pPr>
        <w:suppressAutoHyphens w:val="0"/>
        <w:autoSpaceDE w:val="0"/>
        <w:jc w:val="cente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Δ = (ΤΚΤ - ΤΚΕ) x Π</w:t>
      </w:r>
    </w:p>
    <w:p w14:paraId="44423530"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3AFF464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6E381BC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798FC45D" w14:textId="77777777" w:rsidR="00854EE3" w:rsidRPr="001013DC" w:rsidRDefault="00854EE3" w:rsidP="00854EE3">
      <w:pPr>
        <w:suppressAutoHyphens w:val="0"/>
        <w:autoSpaceDE w:val="0"/>
        <w:rPr>
          <w:rFonts w:asciiTheme="minorHAnsi" w:hAnsiTheme="minorHAnsi" w:cstheme="minorHAnsi"/>
          <w:i/>
          <w:color w:val="4F81BD"/>
          <w:sz w:val="20"/>
          <w:szCs w:val="20"/>
        </w:rPr>
      </w:pPr>
      <w:r w:rsidRPr="001013DC">
        <w:rPr>
          <w:rFonts w:asciiTheme="minorHAnsi" w:hAnsiTheme="minorHAnsi" w:cstheme="minorHAnsi"/>
          <w:sz w:val="20"/>
          <w:szCs w:val="20"/>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w:t>
      </w:r>
    </w:p>
    <w:p w14:paraId="1B6D20D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491B81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255017FC" w14:textId="1BCB9CD3"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5.2.2.</w:t>
      </w:r>
      <w:r w:rsidRPr="001013DC">
        <w:rPr>
          <w:rFonts w:asciiTheme="minorHAnsi" w:hAnsiTheme="minorHAnsi" w:cstheme="minorHAnsi"/>
          <w:sz w:val="20"/>
          <w:szCs w:val="20"/>
        </w:rPr>
        <w:t xml:space="preserve">  Αν το </w:t>
      </w:r>
      <w:r w:rsidR="00CC2B5F" w:rsidRPr="00CC2B5F">
        <w:rPr>
          <w:rFonts w:asciiTheme="minorHAnsi" w:hAnsiTheme="minorHAnsi" w:cstheme="minorHAnsi"/>
          <w:sz w:val="20"/>
          <w:szCs w:val="20"/>
        </w:rPr>
        <w:t>αγαθό</w:t>
      </w:r>
      <w:r w:rsidRPr="001013DC">
        <w:rPr>
          <w:rFonts w:asciiTheme="minorHAnsi" w:hAnsiTheme="minorHAnsi" w:cs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0CB4D8EB" w14:textId="1B066CA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1013DC">
        <w:rPr>
          <w:rFonts w:asciiTheme="minorHAnsi" w:hAnsiTheme="minorHAnsi" w:cstheme="minorHAnsi"/>
          <w:sz w:val="20"/>
          <w:szCs w:val="20"/>
        </w:rPr>
        <w:t>παραδοθέντων</w:t>
      </w:r>
      <w:proofErr w:type="spellEnd"/>
      <w:r w:rsidRPr="001013DC">
        <w:rPr>
          <w:rFonts w:asciiTheme="minorHAnsi" w:hAnsiTheme="minorHAnsi" w:cstheme="minorHAnsi"/>
          <w:sz w:val="20"/>
          <w:szCs w:val="20"/>
        </w:rPr>
        <w:t xml:space="preserve"> </w:t>
      </w:r>
      <w:r w:rsidR="00CC2B5F">
        <w:rPr>
          <w:rFonts w:asciiTheme="minorHAnsi" w:hAnsiTheme="minorHAnsi" w:cstheme="minorHAnsi"/>
          <w:sz w:val="20"/>
          <w:szCs w:val="20"/>
        </w:rPr>
        <w:t>αγαθώ</w:t>
      </w:r>
      <w:r w:rsidRPr="001013DC">
        <w:rPr>
          <w:rFonts w:asciiTheme="minorHAnsi" w:hAnsiTheme="minorHAnsi" w:cstheme="minorHAnsi"/>
          <w:sz w:val="20"/>
          <w:szCs w:val="20"/>
        </w:rPr>
        <w:t xml:space="preserve">ν, χωρίς ΦΠΑ. Εάν τα </w:t>
      </w:r>
      <w:r w:rsidR="00CC2B5F">
        <w:rPr>
          <w:rFonts w:asciiTheme="minorHAnsi" w:hAnsiTheme="minorHAnsi" w:cstheme="minorHAnsi"/>
          <w:sz w:val="20"/>
          <w:szCs w:val="20"/>
        </w:rPr>
        <w:t>αγαθά</w:t>
      </w:r>
      <w:r w:rsidRPr="001013DC">
        <w:rPr>
          <w:rFonts w:asciiTheme="minorHAnsi" w:hAnsiTheme="minorHAnsi" w:cstheme="minorHAnsi"/>
          <w:sz w:val="20"/>
          <w:szCs w:val="20"/>
        </w:rPr>
        <w:t xml:space="preserve"> που παραδόθηκαν εκπρόθεσμα επηρεάζουν τη χρησιμοποίηση των </w:t>
      </w:r>
      <w:r w:rsidR="00CC2B5F">
        <w:rPr>
          <w:rFonts w:asciiTheme="minorHAnsi" w:hAnsiTheme="minorHAnsi" w:cstheme="minorHAnsi"/>
          <w:sz w:val="20"/>
          <w:szCs w:val="20"/>
        </w:rPr>
        <w:t>αγαθώ</w:t>
      </w:r>
      <w:r w:rsidRPr="001013DC">
        <w:rPr>
          <w:rFonts w:asciiTheme="minorHAnsi" w:hAnsiTheme="minorHAnsi" w:cstheme="minorHAnsi"/>
          <w:sz w:val="20"/>
          <w:szCs w:val="20"/>
        </w:rPr>
        <w:t>ν που παραδόθηκαν εμπρόθεσμα, το πρόστιμο υπολογίζεται επί της συμβατικής αξίας της συνολικής ποσότητας αυτών.</w:t>
      </w:r>
    </w:p>
    <w:p w14:paraId="10F275F5" w14:textId="36778FF9"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lastRenderedPageBreak/>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1013DC">
        <w:rPr>
          <w:rFonts w:asciiTheme="minorHAnsi" w:hAnsiTheme="minorHAnsi" w:cstheme="minorHAnsi"/>
          <w:sz w:val="20"/>
          <w:szCs w:val="20"/>
        </w:rPr>
        <w:t>αποφαινομένου</w:t>
      </w:r>
      <w:proofErr w:type="spellEnd"/>
      <w:r w:rsidRPr="001013DC">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0A3EF8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6C28D85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0AF04684" w14:textId="77777777" w:rsidR="00AE2979" w:rsidRPr="001013DC" w:rsidRDefault="00AE2979" w:rsidP="008339CB">
      <w:pPr>
        <w:suppressAutoHyphens w:val="0"/>
        <w:autoSpaceDE w:val="0"/>
        <w:rPr>
          <w:rFonts w:asciiTheme="minorHAnsi" w:hAnsiTheme="minorHAnsi" w:cstheme="minorHAnsi"/>
          <w:sz w:val="20"/>
          <w:szCs w:val="20"/>
        </w:rPr>
      </w:pPr>
    </w:p>
    <w:p w14:paraId="7E63DCE7" w14:textId="77777777" w:rsidR="008339CB" w:rsidRPr="001013DC" w:rsidRDefault="008339CB" w:rsidP="008339CB">
      <w:pPr>
        <w:pStyle w:val="2"/>
        <w:suppressAutoHyphens w:val="0"/>
        <w:autoSpaceDE w:val="0"/>
        <w:rPr>
          <w:rFonts w:asciiTheme="minorHAnsi" w:hAnsiTheme="minorHAnsi" w:cstheme="minorHAnsi"/>
          <w:sz w:val="20"/>
          <w:szCs w:val="20"/>
          <w:u w:val="single"/>
        </w:rPr>
      </w:pPr>
      <w:bookmarkStart w:id="128" w:name="__RefHeading___Toc470009828"/>
      <w:bookmarkStart w:id="129" w:name="_Toc535577399"/>
      <w:bookmarkStart w:id="130" w:name="_Toc183780687"/>
      <w:r w:rsidRPr="001013DC">
        <w:rPr>
          <w:rFonts w:asciiTheme="minorHAnsi" w:hAnsiTheme="minorHAnsi" w:cstheme="minorHAnsi"/>
          <w:sz w:val="20"/>
          <w:szCs w:val="20"/>
          <w:u w:val="single"/>
        </w:rPr>
        <w:t>5.3 Διοικητικές προσφυγές κατά τη διαδικασία εκτέλεσης των συμβάσεων</w:t>
      </w:r>
      <w:bookmarkEnd w:id="128"/>
      <w:bookmarkEnd w:id="129"/>
      <w:bookmarkEnd w:id="130"/>
    </w:p>
    <w:p w14:paraId="35571AFC" w14:textId="69B30352" w:rsidR="00412039" w:rsidRDefault="0067221D" w:rsidP="00412039">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155C2036" w14:textId="77777777" w:rsidR="00412039" w:rsidRDefault="00412039" w:rsidP="00412039">
      <w:pPr>
        <w:suppressAutoHyphens w:val="0"/>
        <w:autoSpaceDE w:val="0"/>
        <w:rPr>
          <w:rFonts w:asciiTheme="minorHAnsi" w:hAnsiTheme="minorHAnsi" w:cstheme="minorHAnsi"/>
          <w:sz w:val="20"/>
          <w:szCs w:val="20"/>
          <w:u w:val="single"/>
        </w:rPr>
      </w:pPr>
    </w:p>
    <w:p w14:paraId="52A89E23" w14:textId="5F4D58DE" w:rsidR="003137C6" w:rsidRPr="001013DC" w:rsidRDefault="003137C6" w:rsidP="003137C6">
      <w:pPr>
        <w:pStyle w:val="2"/>
        <w:rPr>
          <w:rFonts w:asciiTheme="minorHAnsi" w:hAnsiTheme="minorHAnsi" w:cstheme="minorHAnsi"/>
          <w:sz w:val="20"/>
          <w:szCs w:val="20"/>
          <w:u w:val="single"/>
        </w:rPr>
      </w:pPr>
      <w:bookmarkStart w:id="131" w:name="_Toc183780688"/>
      <w:r w:rsidRPr="001013DC">
        <w:rPr>
          <w:rFonts w:asciiTheme="minorHAnsi" w:hAnsiTheme="minorHAnsi" w:cstheme="minorHAnsi"/>
          <w:sz w:val="20"/>
          <w:szCs w:val="20"/>
          <w:u w:val="single"/>
        </w:rPr>
        <w:t>5.4  Δικαστική επίλυση διαφορών</w:t>
      </w:r>
      <w:bookmarkEnd w:id="131"/>
    </w:p>
    <w:p w14:paraId="5E7CDF83" w14:textId="77777777" w:rsidR="0067221D" w:rsidRPr="001013DC" w:rsidRDefault="0067221D" w:rsidP="0067221D">
      <w:pPr>
        <w:rPr>
          <w:rFonts w:asciiTheme="minorHAnsi" w:hAnsiTheme="minorHAnsi" w:cstheme="minorHAnsi"/>
          <w:sz w:val="20"/>
          <w:szCs w:val="20"/>
        </w:rPr>
      </w:pPr>
      <w:r w:rsidRPr="001013DC">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1013DC">
        <w:rPr>
          <w:rFonts w:asciiTheme="minorHAnsi" w:hAnsiTheme="minorHAnsi" w:cstheme="minorHAnsi"/>
          <w:sz w:val="20"/>
          <w:szCs w:val="20"/>
        </w:rPr>
        <w:t>ενδικοφανούς</w:t>
      </w:r>
      <w:proofErr w:type="spellEnd"/>
      <w:r w:rsidRPr="001013DC">
        <w:rPr>
          <w:rFonts w:asciiTheme="minorHAnsi" w:hAnsiTheme="minorHAnsi" w:cs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1013DC">
        <w:rPr>
          <w:rFonts w:asciiTheme="minorHAnsi" w:hAnsiTheme="minorHAnsi" w:cstheme="minorHAnsi"/>
          <w:sz w:val="20"/>
          <w:szCs w:val="20"/>
        </w:rPr>
        <w:t>ενδικοφανούς</w:t>
      </w:r>
      <w:proofErr w:type="spellEnd"/>
      <w:r w:rsidRPr="001013DC">
        <w:rPr>
          <w:rFonts w:asciiTheme="minorHAnsi" w:hAnsiTheme="minorHAnsi" w:cs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36CF8F69" w14:textId="77777777" w:rsidR="00372CDC" w:rsidRPr="001013DC" w:rsidRDefault="00372CDC" w:rsidP="003137C6">
      <w:pPr>
        <w:suppressAutoHyphens w:val="0"/>
        <w:autoSpaceDE w:val="0"/>
        <w:rPr>
          <w:rFonts w:asciiTheme="minorHAnsi" w:hAnsiTheme="minorHAnsi" w:cstheme="minorHAnsi"/>
          <w:sz w:val="20"/>
          <w:szCs w:val="20"/>
        </w:rPr>
      </w:pPr>
    </w:p>
    <w:p w14:paraId="53BD88E8" w14:textId="77777777" w:rsidR="008339CB" w:rsidRPr="001013DC" w:rsidRDefault="008339CB" w:rsidP="008339CB">
      <w:pPr>
        <w:pStyle w:val="1"/>
        <w:jc w:val="both"/>
        <w:rPr>
          <w:rFonts w:asciiTheme="minorHAnsi" w:hAnsiTheme="minorHAnsi" w:cstheme="minorHAnsi"/>
          <w:sz w:val="20"/>
          <w:szCs w:val="20"/>
          <w:u w:val="single"/>
          <w:lang w:val="el-GR"/>
        </w:rPr>
      </w:pPr>
      <w:bookmarkStart w:id="132" w:name="_Toc535577400"/>
      <w:bookmarkStart w:id="133" w:name="_Toc183780689"/>
      <w:bookmarkEnd w:id="100"/>
      <w:r w:rsidRPr="001013DC">
        <w:rPr>
          <w:rFonts w:asciiTheme="minorHAnsi" w:hAnsiTheme="minorHAnsi" w:cstheme="minorHAnsi"/>
          <w:sz w:val="20"/>
          <w:szCs w:val="20"/>
          <w:u w:val="single"/>
          <w:lang w:val="el-GR"/>
        </w:rPr>
        <w:t>6. ΕΙΔΙΚΟΙ ΟΡΟΙ ΕΚΤΕΛΕΣΗΣ</w:t>
      </w:r>
      <w:bookmarkEnd w:id="132"/>
      <w:bookmarkEnd w:id="133"/>
      <w:r w:rsidRPr="001013DC">
        <w:rPr>
          <w:rFonts w:asciiTheme="minorHAnsi" w:hAnsiTheme="minorHAnsi" w:cstheme="minorHAnsi"/>
          <w:sz w:val="20"/>
          <w:szCs w:val="20"/>
          <w:u w:val="single"/>
          <w:lang w:val="el-GR"/>
        </w:rPr>
        <w:t xml:space="preserve"> </w:t>
      </w:r>
    </w:p>
    <w:p w14:paraId="293A1D5A" w14:textId="77777777" w:rsidR="008339CB" w:rsidRPr="001013DC" w:rsidRDefault="008339CB" w:rsidP="008339CB">
      <w:pPr>
        <w:rPr>
          <w:rFonts w:asciiTheme="minorHAnsi" w:hAnsiTheme="minorHAnsi" w:cstheme="minorHAnsi"/>
          <w:sz w:val="20"/>
          <w:szCs w:val="20"/>
        </w:rPr>
      </w:pPr>
    </w:p>
    <w:p w14:paraId="3584BCD8" w14:textId="0CDF5165" w:rsidR="008339CB" w:rsidRPr="001013DC" w:rsidRDefault="008339CB" w:rsidP="008339CB">
      <w:pPr>
        <w:pStyle w:val="2"/>
        <w:rPr>
          <w:rFonts w:asciiTheme="minorHAnsi" w:hAnsiTheme="minorHAnsi" w:cstheme="minorHAnsi"/>
          <w:color w:val="FF0000"/>
          <w:sz w:val="20"/>
          <w:szCs w:val="20"/>
          <w:u w:val="single"/>
        </w:rPr>
      </w:pPr>
      <w:bookmarkStart w:id="134" w:name="__RefHeading___Toc470009830"/>
      <w:bookmarkStart w:id="135" w:name="_Toc535577401"/>
      <w:bookmarkStart w:id="136" w:name="_Toc183780690"/>
      <w:bookmarkEnd w:id="134"/>
      <w:r w:rsidRPr="001013DC">
        <w:rPr>
          <w:rFonts w:asciiTheme="minorHAnsi" w:hAnsiTheme="minorHAnsi" w:cstheme="minorHAnsi"/>
          <w:sz w:val="20"/>
          <w:szCs w:val="20"/>
          <w:u w:val="single"/>
        </w:rPr>
        <w:t>6.1  Χρόνος παράδοσης ειδών</w:t>
      </w:r>
      <w:bookmarkEnd w:id="135"/>
      <w:bookmarkEnd w:id="136"/>
      <w:r w:rsidR="002B75A8">
        <w:rPr>
          <w:rFonts w:asciiTheme="minorHAnsi" w:hAnsiTheme="minorHAnsi" w:cstheme="minorHAnsi"/>
          <w:sz w:val="20"/>
          <w:szCs w:val="20"/>
          <w:u w:val="single"/>
        </w:rPr>
        <w:t xml:space="preserve"> </w:t>
      </w:r>
    </w:p>
    <w:p w14:paraId="3250241A" w14:textId="4E1587E3" w:rsidR="00561EAD" w:rsidRPr="00561EAD" w:rsidRDefault="008339CB" w:rsidP="00561EAD">
      <w:pPr>
        <w:rPr>
          <w:rFonts w:asciiTheme="minorHAnsi" w:hAnsiTheme="minorHAnsi" w:cstheme="minorHAnsi"/>
          <w:sz w:val="20"/>
          <w:szCs w:val="20"/>
          <w:lang w:eastAsia="el-GR"/>
        </w:rPr>
      </w:pPr>
      <w:r w:rsidRPr="001013DC">
        <w:rPr>
          <w:rFonts w:asciiTheme="minorHAnsi" w:hAnsiTheme="minorHAnsi" w:cstheme="minorHAnsi"/>
          <w:b/>
          <w:bCs/>
          <w:sz w:val="20"/>
          <w:szCs w:val="20"/>
          <w:lang w:eastAsia="el-GR"/>
        </w:rPr>
        <w:t>6.1.1.</w:t>
      </w:r>
      <w:r w:rsidRPr="001013DC">
        <w:rPr>
          <w:rFonts w:asciiTheme="minorHAnsi" w:hAnsiTheme="minorHAnsi" w:cstheme="minorHAnsi"/>
          <w:sz w:val="20"/>
          <w:szCs w:val="20"/>
          <w:lang w:eastAsia="el-GR"/>
        </w:rPr>
        <w:t xml:space="preserve"> </w:t>
      </w:r>
      <w:r w:rsidR="00561EAD" w:rsidRPr="00561EAD">
        <w:rPr>
          <w:rFonts w:asciiTheme="minorHAnsi" w:hAnsiTheme="minorHAnsi" w:cstheme="minorHAnsi"/>
          <w:sz w:val="20"/>
          <w:szCs w:val="20"/>
          <w:lang w:eastAsia="el-GR"/>
        </w:rPr>
        <w:t xml:space="preserve"> </w:t>
      </w:r>
      <w:r w:rsidR="00A647E7" w:rsidRPr="00A647E7">
        <w:rPr>
          <w:rFonts w:asciiTheme="minorHAnsi" w:hAnsiTheme="minorHAnsi" w:cstheme="minorHAnsi"/>
          <w:sz w:val="20"/>
          <w:szCs w:val="20"/>
          <w:lang w:eastAsia="el-GR"/>
        </w:rPr>
        <w:t xml:space="preserve">Ο ανάδοχος υποχρεούται να παραδώσει τα είδη εντός </w:t>
      </w:r>
      <w:r w:rsidR="00A647E7" w:rsidRPr="00A06D50">
        <w:rPr>
          <w:rFonts w:asciiTheme="minorHAnsi" w:hAnsiTheme="minorHAnsi" w:cstheme="minorHAnsi"/>
          <w:b/>
          <w:bCs/>
          <w:sz w:val="20"/>
          <w:szCs w:val="20"/>
          <w:lang w:eastAsia="el-GR"/>
        </w:rPr>
        <w:t>δύο (2) μηνών</w:t>
      </w:r>
      <w:r w:rsidR="00A647E7" w:rsidRPr="00A06D50">
        <w:rPr>
          <w:rFonts w:asciiTheme="minorHAnsi" w:hAnsiTheme="minorHAnsi" w:cstheme="minorHAnsi"/>
          <w:sz w:val="20"/>
          <w:szCs w:val="20"/>
          <w:lang w:eastAsia="el-GR"/>
        </w:rPr>
        <w:t xml:space="preserve"> από τη</w:t>
      </w:r>
      <w:r w:rsidR="00A647E7" w:rsidRPr="00A647E7">
        <w:rPr>
          <w:rFonts w:asciiTheme="minorHAnsi" w:hAnsiTheme="minorHAnsi" w:cstheme="minorHAnsi"/>
          <w:sz w:val="20"/>
          <w:szCs w:val="20"/>
          <w:lang w:eastAsia="el-GR"/>
        </w:rPr>
        <w:t xml:space="preserve">ν </w:t>
      </w:r>
      <w:r w:rsidR="00A647E7" w:rsidRPr="0093774C">
        <w:rPr>
          <w:rFonts w:asciiTheme="minorHAnsi" w:hAnsiTheme="minorHAnsi" w:cstheme="minorHAnsi"/>
          <w:sz w:val="20"/>
          <w:szCs w:val="20"/>
          <w:lang w:eastAsia="el-GR"/>
        </w:rPr>
        <w:t>επόμενη ανάρτηση</w:t>
      </w:r>
      <w:r w:rsidR="008A7EF5" w:rsidRPr="0093774C">
        <w:rPr>
          <w:rFonts w:asciiTheme="minorHAnsi" w:hAnsiTheme="minorHAnsi" w:cstheme="minorHAnsi"/>
          <w:sz w:val="20"/>
          <w:szCs w:val="20"/>
          <w:lang w:eastAsia="el-GR"/>
        </w:rPr>
        <w:t>ς</w:t>
      </w:r>
      <w:r w:rsidR="00A647E7" w:rsidRPr="0093774C">
        <w:rPr>
          <w:rFonts w:asciiTheme="minorHAnsi" w:hAnsiTheme="minorHAnsi" w:cstheme="minorHAnsi"/>
          <w:sz w:val="20"/>
          <w:szCs w:val="20"/>
          <w:lang w:eastAsia="el-GR"/>
        </w:rPr>
        <w:t xml:space="preserve"> της σύμβασης στο ΚΗΜΔΗΣ</w:t>
      </w:r>
      <w:r w:rsidR="00D15DE5" w:rsidRPr="0093774C">
        <w:rPr>
          <w:rFonts w:asciiTheme="minorHAnsi" w:hAnsiTheme="minorHAnsi" w:cstheme="minorHAnsi"/>
          <w:sz w:val="20"/>
          <w:szCs w:val="20"/>
          <w:lang w:eastAsia="el-GR"/>
        </w:rPr>
        <w:t xml:space="preserve"> ή της κοινοποίησης της Απόφασης Ανάθεσης στον Ανάδοχο,</w:t>
      </w:r>
    </w:p>
    <w:p w14:paraId="22240571" w14:textId="4F9C0E75"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Ο συμβατικός χρόνος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12E544EC" w14:textId="77777777" w:rsidR="00560B38" w:rsidRDefault="00C96CA2" w:rsidP="003E00E3">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0FE00E91" w14:textId="1530F9A1" w:rsidR="00560B38" w:rsidRDefault="00C96CA2" w:rsidP="003E00E3">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w:t>
      </w:r>
    </w:p>
    <w:p w14:paraId="69313B97" w14:textId="6F3AABEB" w:rsidR="00E4212C" w:rsidRDefault="00C96CA2" w:rsidP="003E00E3">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lastRenderedPageBreak/>
        <w:t>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1312EAB9" w14:textId="77777777" w:rsidR="003E00E3" w:rsidRPr="003E00E3" w:rsidRDefault="003E00E3" w:rsidP="003E00E3">
      <w:pPr>
        <w:rPr>
          <w:rFonts w:asciiTheme="minorHAnsi" w:hAnsiTheme="minorHAnsi" w:cstheme="minorHAnsi"/>
          <w:sz w:val="20"/>
          <w:szCs w:val="20"/>
          <w:lang w:eastAsia="el-GR"/>
        </w:rPr>
      </w:pPr>
    </w:p>
    <w:p w14:paraId="634E9365" w14:textId="4F4A1C6C" w:rsidR="008339CB" w:rsidRPr="001013DC"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1013DC">
        <w:rPr>
          <w:rFonts w:asciiTheme="minorHAnsi" w:hAnsiTheme="minorHAnsi" w:cstheme="minorHAnsi"/>
          <w:b/>
          <w:bCs/>
          <w:sz w:val="20"/>
          <w:szCs w:val="20"/>
          <w:lang w:val="el-GR" w:eastAsia="el-GR"/>
        </w:rPr>
        <w:t xml:space="preserve">6.1.2. </w:t>
      </w:r>
      <w:r w:rsidRPr="001013DC">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1013DC">
        <w:rPr>
          <w:rFonts w:asciiTheme="minorHAnsi" w:hAnsiTheme="minorHAnsi" w:cstheme="minorHAnsi"/>
          <w:sz w:val="20"/>
          <w:szCs w:val="20"/>
          <w:lang w:val="el-GR"/>
        </w:rPr>
        <w:t>είδος</w:t>
      </w:r>
      <w:r w:rsidRPr="001013DC">
        <w:rPr>
          <w:rFonts w:asciiTheme="minorHAnsi" w:hAnsiTheme="minorHAnsi" w:cstheme="minorHAnsi"/>
          <w:sz w:val="20"/>
          <w:szCs w:val="20"/>
          <w:lang w:val="el-GR" w:eastAsia="el-GR"/>
        </w:rPr>
        <w:t>, ο ανάδοχος κηρύσσεται έκπτωτος.</w:t>
      </w:r>
    </w:p>
    <w:p w14:paraId="587968C6" w14:textId="1281F0F1" w:rsidR="008339CB" w:rsidRPr="001013DC" w:rsidRDefault="008339CB" w:rsidP="008339CB">
      <w:pPr>
        <w:pStyle w:val="Standard"/>
        <w:widowControl/>
        <w:spacing w:after="120"/>
        <w:textAlignment w:val="auto"/>
        <w:rPr>
          <w:rFonts w:asciiTheme="minorHAnsi" w:hAnsiTheme="minorHAnsi" w:cstheme="minorHAnsi"/>
          <w:sz w:val="20"/>
          <w:szCs w:val="20"/>
          <w:lang w:val="el-GR" w:eastAsia="el-GR"/>
        </w:rPr>
      </w:pPr>
      <w:r w:rsidRPr="001013DC">
        <w:rPr>
          <w:rFonts w:asciiTheme="minorHAnsi" w:hAnsiTheme="minorHAnsi" w:cstheme="minorHAnsi"/>
          <w:b/>
          <w:bCs/>
          <w:sz w:val="20"/>
          <w:szCs w:val="20"/>
          <w:lang w:val="el-GR" w:eastAsia="el-GR"/>
        </w:rPr>
        <w:t>6.1.3.</w:t>
      </w:r>
      <w:r w:rsidRPr="001013DC">
        <w:rPr>
          <w:rFonts w:asciiTheme="minorHAnsi" w:hAnsiTheme="minorHAnsi" w:cstheme="minorHAnsi"/>
          <w:sz w:val="20"/>
          <w:szCs w:val="20"/>
          <w:lang w:val="el-GR" w:eastAsia="el-GR"/>
        </w:rPr>
        <w:t xml:space="preserve"> </w:t>
      </w:r>
      <w:r w:rsidR="002C786B" w:rsidRPr="001013DC">
        <w:rPr>
          <w:rFonts w:asciiTheme="minorHAnsi" w:hAnsiTheme="minorHAnsi" w:cstheme="minorHAnsi"/>
          <w:sz w:val="20"/>
          <w:szCs w:val="20"/>
          <w:lang w:val="el-GR" w:eastAsia="el-GR"/>
        </w:rPr>
        <w:t>Ο ανάδοχο</w:t>
      </w:r>
      <w:r w:rsidR="00F60F9D">
        <w:rPr>
          <w:rFonts w:asciiTheme="minorHAnsi" w:hAnsiTheme="minorHAnsi" w:cstheme="minorHAnsi"/>
          <w:sz w:val="20"/>
          <w:szCs w:val="20"/>
          <w:lang w:val="el-GR" w:eastAsia="el-GR"/>
        </w:rPr>
        <w:t>ς</w:t>
      </w:r>
      <w:r w:rsidR="002C786B" w:rsidRPr="001013DC">
        <w:rPr>
          <w:rFonts w:asciiTheme="minorHAnsi" w:hAnsiTheme="minorHAnsi" w:cstheme="minorHAnsi"/>
          <w:sz w:val="20"/>
          <w:szCs w:val="20"/>
          <w:lang w:val="el-GR" w:eastAsia="el-GR"/>
        </w:rPr>
        <w:t xml:space="preserve"> </w:t>
      </w:r>
      <w:r w:rsidRPr="001013DC">
        <w:rPr>
          <w:rFonts w:asciiTheme="minorHAnsi" w:hAnsiTheme="minorHAnsi" w:cstheme="minorHAnsi"/>
          <w:sz w:val="20"/>
          <w:szCs w:val="20"/>
          <w:lang w:val="el-GR" w:eastAsia="el-GR"/>
        </w:rPr>
        <w:t>υποχρεού</w:t>
      </w:r>
      <w:r w:rsidR="002C786B" w:rsidRPr="001013DC">
        <w:rPr>
          <w:rFonts w:asciiTheme="minorHAnsi" w:hAnsiTheme="minorHAnsi" w:cstheme="minorHAnsi"/>
          <w:sz w:val="20"/>
          <w:szCs w:val="20"/>
          <w:lang w:val="el-GR" w:eastAsia="el-GR"/>
        </w:rPr>
        <w:t>νται να ειδοποιούν</w:t>
      </w:r>
      <w:r w:rsidRPr="001013DC">
        <w:rPr>
          <w:rFonts w:asciiTheme="minorHAnsi" w:hAnsiTheme="minorHAnsi" w:cstheme="minorHAnsi"/>
          <w:sz w:val="20"/>
          <w:szCs w:val="20"/>
          <w:lang w:val="el-GR" w:eastAsia="el-GR"/>
        </w:rPr>
        <w:t xml:space="preserve"> την υπηρεσία που εκτελεί την προμήθεια, την αποθήκη υποδοχής των </w:t>
      </w:r>
      <w:r w:rsidRPr="001013DC">
        <w:rPr>
          <w:rFonts w:asciiTheme="minorHAnsi" w:hAnsiTheme="minorHAnsi" w:cstheme="minorHAnsi"/>
          <w:sz w:val="20"/>
          <w:szCs w:val="20"/>
          <w:lang w:val="el-GR"/>
        </w:rPr>
        <w:t>ειδών</w:t>
      </w:r>
      <w:r w:rsidRPr="001013DC">
        <w:rPr>
          <w:rFonts w:asciiTheme="minorHAnsi" w:hAnsiTheme="minorHAnsi" w:cstheme="minorHAnsi"/>
          <w:sz w:val="20"/>
          <w:szCs w:val="20"/>
          <w:lang w:val="el-GR" w:eastAsia="el-GR"/>
        </w:rPr>
        <w:t xml:space="preserve"> και την επιτροπή παραλαβής</w:t>
      </w:r>
      <w:r w:rsidR="002C786B" w:rsidRPr="001013DC">
        <w:rPr>
          <w:rFonts w:asciiTheme="minorHAnsi" w:hAnsiTheme="minorHAnsi" w:cstheme="minorHAnsi"/>
          <w:sz w:val="20"/>
          <w:szCs w:val="20"/>
          <w:lang w:val="el-GR" w:eastAsia="el-GR"/>
        </w:rPr>
        <w:t>, για την ημερομηνία που προτίθενται να παραδώσουν</w:t>
      </w:r>
      <w:r w:rsidRPr="001013DC">
        <w:rPr>
          <w:rFonts w:asciiTheme="minorHAnsi" w:hAnsiTheme="minorHAnsi" w:cstheme="minorHAnsi"/>
          <w:sz w:val="20"/>
          <w:szCs w:val="20"/>
          <w:lang w:val="el-GR" w:eastAsia="el-GR"/>
        </w:rPr>
        <w:t xml:space="preserve"> τ</w:t>
      </w:r>
      <w:r w:rsidR="002C786B" w:rsidRPr="001013DC">
        <w:rPr>
          <w:rFonts w:asciiTheme="minorHAnsi" w:hAnsiTheme="minorHAnsi" w:cstheme="minorHAnsi"/>
          <w:sz w:val="20"/>
          <w:szCs w:val="20"/>
          <w:lang w:val="el-GR" w:eastAsia="el-GR"/>
        </w:rPr>
        <w:t>α</w:t>
      </w:r>
      <w:r w:rsidRPr="001013DC">
        <w:rPr>
          <w:rFonts w:asciiTheme="minorHAnsi" w:hAnsiTheme="minorHAnsi" w:cstheme="minorHAnsi"/>
          <w:sz w:val="20"/>
          <w:szCs w:val="20"/>
          <w:lang w:val="el-GR" w:eastAsia="el-GR"/>
        </w:rPr>
        <w:t xml:space="preserve"> </w:t>
      </w:r>
      <w:r w:rsidRPr="001013DC">
        <w:rPr>
          <w:rFonts w:asciiTheme="minorHAnsi" w:hAnsiTheme="minorHAnsi" w:cstheme="minorHAnsi"/>
          <w:sz w:val="20"/>
          <w:szCs w:val="20"/>
          <w:lang w:val="el-GR"/>
        </w:rPr>
        <w:t>είδ</w:t>
      </w:r>
      <w:r w:rsidR="002C786B" w:rsidRPr="001013DC">
        <w:rPr>
          <w:rFonts w:asciiTheme="minorHAnsi" w:hAnsiTheme="minorHAnsi" w:cstheme="minorHAnsi"/>
          <w:sz w:val="20"/>
          <w:szCs w:val="20"/>
          <w:lang w:val="el-GR"/>
        </w:rPr>
        <w:t>η</w:t>
      </w:r>
      <w:r w:rsidRPr="001013DC">
        <w:rPr>
          <w:rFonts w:asciiTheme="minorHAnsi" w:hAnsiTheme="minorHAnsi" w:cstheme="minorHAnsi"/>
          <w:sz w:val="20"/>
          <w:szCs w:val="20"/>
          <w:lang w:val="el-GR"/>
        </w:rPr>
        <w:t>,</w:t>
      </w:r>
      <w:r w:rsidRPr="001013DC">
        <w:rPr>
          <w:rFonts w:asciiTheme="minorHAnsi" w:hAnsiTheme="minorHAnsi" w:cstheme="minorHAnsi"/>
          <w:sz w:val="20"/>
          <w:szCs w:val="20"/>
          <w:lang w:val="el-GR" w:eastAsia="el-GR"/>
        </w:rPr>
        <w:t xml:space="preserve"> τουλάχιστον πέντε (5) εργάσιμες ημέρες νωρίτερα.</w:t>
      </w:r>
    </w:p>
    <w:p w14:paraId="52B38801" w14:textId="77777777" w:rsidR="003E00E3" w:rsidRPr="00EB42C4" w:rsidRDefault="003E00E3" w:rsidP="00840B67">
      <w:pPr>
        <w:pStyle w:val="2"/>
        <w:ind w:left="0" w:firstLine="0"/>
        <w:rPr>
          <w:rFonts w:asciiTheme="minorHAnsi" w:hAnsiTheme="minorHAnsi" w:cstheme="minorHAnsi"/>
          <w:sz w:val="2"/>
          <w:szCs w:val="2"/>
          <w:u w:val="single"/>
        </w:rPr>
      </w:pPr>
      <w:bookmarkStart w:id="137" w:name="_Toc535577402"/>
    </w:p>
    <w:p w14:paraId="23DA7553" w14:textId="4C765148" w:rsidR="00C22BFE" w:rsidRPr="001013DC" w:rsidRDefault="008339CB" w:rsidP="00840B67">
      <w:pPr>
        <w:pStyle w:val="2"/>
        <w:ind w:left="0" w:firstLine="0"/>
        <w:rPr>
          <w:rFonts w:asciiTheme="minorHAnsi" w:hAnsiTheme="minorHAnsi" w:cstheme="minorHAnsi"/>
          <w:sz w:val="20"/>
          <w:szCs w:val="20"/>
          <w:u w:val="single"/>
        </w:rPr>
      </w:pPr>
      <w:bookmarkStart w:id="138" w:name="_Toc183780691"/>
      <w:r w:rsidRPr="001013DC">
        <w:rPr>
          <w:rFonts w:asciiTheme="minorHAnsi" w:hAnsiTheme="minorHAnsi" w:cstheme="minorHAnsi"/>
          <w:sz w:val="20"/>
          <w:szCs w:val="20"/>
          <w:u w:val="single"/>
        </w:rPr>
        <w:t>6.2 Παραλαβή ειδών - Χρόνος και τρόπος παραλαβής ειδών</w:t>
      </w:r>
      <w:bookmarkEnd w:id="137"/>
      <w:bookmarkEnd w:id="138"/>
    </w:p>
    <w:p w14:paraId="6E7C6DE6" w14:textId="63015E59" w:rsidR="00FC61AA" w:rsidRDefault="00840B67" w:rsidP="00840B67">
      <w:pPr>
        <w:contextualSpacing/>
        <w:rPr>
          <w:rFonts w:asciiTheme="minorHAnsi" w:hAnsiTheme="minorHAnsi" w:cstheme="minorHAnsi"/>
          <w:sz w:val="20"/>
          <w:szCs w:val="20"/>
        </w:rPr>
      </w:pPr>
      <w:r w:rsidRPr="001013DC">
        <w:rPr>
          <w:rFonts w:asciiTheme="minorHAnsi" w:hAnsiTheme="minorHAnsi" w:cstheme="minorHAnsi"/>
          <w:b/>
          <w:sz w:val="20"/>
          <w:szCs w:val="20"/>
        </w:rPr>
        <w:t>6.2.1.</w:t>
      </w:r>
      <w:r w:rsidRPr="001013DC">
        <w:rPr>
          <w:rFonts w:asciiTheme="minorHAnsi" w:hAnsiTheme="minorHAnsi" w:cstheme="minorHAnsi"/>
          <w:sz w:val="20"/>
          <w:szCs w:val="20"/>
        </w:rPr>
        <w:t xml:space="preserve"> Η παραλαβή των ειδών θα γίνει από τις Επιτροπές Παραλαβής των Χημικών Υπηρεσιών, που </w:t>
      </w:r>
      <w:proofErr w:type="spellStart"/>
      <w:r w:rsidRPr="001013DC">
        <w:rPr>
          <w:rFonts w:asciiTheme="minorHAnsi" w:hAnsiTheme="minorHAnsi" w:cstheme="minorHAnsi"/>
          <w:sz w:val="20"/>
          <w:szCs w:val="20"/>
        </w:rPr>
        <w:t>συγκροντούνται</w:t>
      </w:r>
      <w:proofErr w:type="spellEnd"/>
      <w:r w:rsidRPr="001013DC">
        <w:rPr>
          <w:rFonts w:asciiTheme="minorHAnsi" w:hAnsiTheme="minorHAnsi" w:cstheme="minorHAnsi"/>
          <w:sz w:val="20"/>
          <w:szCs w:val="20"/>
        </w:rPr>
        <w:t xml:space="preserve"> σύμφωνα με την παρ. 11 </w:t>
      </w:r>
      <w:proofErr w:type="spellStart"/>
      <w:r w:rsidR="00FE5E10">
        <w:rPr>
          <w:rFonts w:asciiTheme="minorHAnsi" w:hAnsiTheme="minorHAnsi" w:cstheme="minorHAnsi"/>
          <w:sz w:val="20"/>
          <w:szCs w:val="20"/>
        </w:rPr>
        <w:t>περ.β</w:t>
      </w:r>
      <w:proofErr w:type="spellEnd"/>
      <w:r w:rsidRPr="001013DC">
        <w:rPr>
          <w:rFonts w:asciiTheme="minorHAnsi" w:hAnsiTheme="minorHAnsi" w:cstheme="minorHAnsi"/>
          <w:sz w:val="20"/>
          <w:szCs w:val="20"/>
        </w:rPr>
        <w:t xml:space="preserve"> του άρθρου 221 του ν. 4412/2016, σύμφωνα με τα οριζόμενα στ</w:t>
      </w:r>
      <w:r w:rsidR="00EA4E7E">
        <w:rPr>
          <w:rFonts w:asciiTheme="minorHAnsi" w:hAnsiTheme="minorHAnsi" w:cstheme="minorHAnsi"/>
          <w:sz w:val="20"/>
          <w:szCs w:val="20"/>
        </w:rPr>
        <w:t>α</w:t>
      </w:r>
      <w:r w:rsidRPr="001013DC">
        <w:rPr>
          <w:rFonts w:asciiTheme="minorHAnsi" w:hAnsiTheme="minorHAnsi" w:cstheme="minorHAnsi"/>
          <w:sz w:val="20"/>
          <w:szCs w:val="20"/>
        </w:rPr>
        <w:t xml:space="preserve"> άρθρ</w:t>
      </w:r>
      <w:r w:rsidR="00EA4E7E">
        <w:rPr>
          <w:rFonts w:asciiTheme="minorHAnsi" w:hAnsiTheme="minorHAnsi" w:cstheme="minorHAnsi"/>
          <w:sz w:val="20"/>
          <w:szCs w:val="20"/>
        </w:rPr>
        <w:t>α</w:t>
      </w:r>
      <w:r w:rsidRPr="001013DC">
        <w:rPr>
          <w:rFonts w:asciiTheme="minorHAnsi" w:hAnsiTheme="minorHAnsi" w:cstheme="minorHAnsi"/>
          <w:sz w:val="20"/>
          <w:szCs w:val="20"/>
        </w:rPr>
        <w:t xml:space="preserve"> 208 </w:t>
      </w:r>
      <w:r w:rsidR="00EA4E7E">
        <w:rPr>
          <w:rFonts w:asciiTheme="minorHAnsi" w:hAnsiTheme="minorHAnsi" w:cstheme="minorHAnsi"/>
          <w:sz w:val="20"/>
          <w:szCs w:val="20"/>
        </w:rPr>
        <w:t xml:space="preserve">και 219 </w:t>
      </w:r>
      <w:r w:rsidRPr="001013DC">
        <w:rPr>
          <w:rFonts w:asciiTheme="minorHAnsi" w:hAnsiTheme="minorHAnsi" w:cstheme="minorHAnsi"/>
          <w:sz w:val="20"/>
          <w:szCs w:val="20"/>
        </w:rPr>
        <w:t>του ν</w:t>
      </w:r>
      <w:r w:rsidR="00EA4E7E">
        <w:rPr>
          <w:rFonts w:asciiTheme="minorHAnsi" w:hAnsiTheme="minorHAnsi" w:cstheme="minorHAnsi"/>
          <w:sz w:val="20"/>
          <w:szCs w:val="20"/>
        </w:rPr>
        <w:t>.</w:t>
      </w:r>
      <w:r w:rsidRPr="001013DC">
        <w:rPr>
          <w:rFonts w:asciiTheme="minorHAnsi" w:hAnsiTheme="minorHAnsi" w:cstheme="minorHAnsi"/>
          <w:sz w:val="20"/>
          <w:szCs w:val="20"/>
        </w:rPr>
        <w:t xml:space="preserve"> 4412/2016. Κατά την διαδικασία παραλαβής των ειδών διενεργείται ποσοτικός</w:t>
      </w:r>
      <w:r w:rsidR="00561EAD">
        <w:rPr>
          <w:rFonts w:asciiTheme="minorHAnsi" w:hAnsiTheme="minorHAnsi" w:cstheme="minorHAnsi"/>
          <w:sz w:val="20"/>
          <w:szCs w:val="20"/>
        </w:rPr>
        <w:t xml:space="preserve"> και </w:t>
      </w:r>
      <w:r w:rsidRPr="001013DC">
        <w:rPr>
          <w:rFonts w:asciiTheme="minorHAnsi" w:hAnsiTheme="minorHAnsi" w:cstheme="minorHAnsi"/>
          <w:sz w:val="20"/>
          <w:szCs w:val="20"/>
        </w:rPr>
        <w:t xml:space="preserve">ποιοτικός έλεγχος, όπου εφόσον το επιθυμεί μπορεί να παραστεί και ο ανάδοχος. </w:t>
      </w:r>
    </w:p>
    <w:p w14:paraId="774B5104" w14:textId="6846D0FC" w:rsidR="00840B67" w:rsidRDefault="00840B67" w:rsidP="00840B67">
      <w:pPr>
        <w:contextualSpacing/>
        <w:rPr>
          <w:rFonts w:asciiTheme="minorHAnsi" w:hAnsiTheme="minorHAnsi" w:cstheme="minorHAnsi"/>
          <w:sz w:val="20"/>
          <w:szCs w:val="20"/>
        </w:rPr>
      </w:pPr>
      <w:bookmarkStart w:id="139" w:name="_Hlk152757348"/>
      <w:r w:rsidRPr="001013DC">
        <w:rPr>
          <w:rFonts w:asciiTheme="minorHAnsi" w:hAnsiTheme="minorHAnsi" w:cstheme="minorHAnsi"/>
          <w:sz w:val="20"/>
          <w:szCs w:val="20"/>
        </w:rPr>
        <w:t xml:space="preserve">Οι αρμόδιες Επιτροπές </w:t>
      </w:r>
      <w:r w:rsidRPr="0093774C">
        <w:rPr>
          <w:rFonts w:asciiTheme="minorHAnsi" w:hAnsiTheme="minorHAnsi" w:cstheme="minorHAnsi"/>
          <w:sz w:val="20"/>
          <w:szCs w:val="20"/>
        </w:rPr>
        <w:t xml:space="preserve">Παραλαβής εντός </w:t>
      </w:r>
      <w:r w:rsidRPr="0093774C">
        <w:rPr>
          <w:rFonts w:asciiTheme="minorHAnsi" w:hAnsiTheme="minorHAnsi" w:cstheme="minorHAnsi"/>
          <w:b/>
          <w:sz w:val="20"/>
          <w:szCs w:val="20"/>
          <w:u w:val="single"/>
        </w:rPr>
        <w:t>1</w:t>
      </w:r>
      <w:r w:rsidR="00561EAD" w:rsidRPr="0093774C">
        <w:rPr>
          <w:rFonts w:asciiTheme="minorHAnsi" w:hAnsiTheme="minorHAnsi" w:cstheme="minorHAnsi"/>
          <w:b/>
          <w:sz w:val="20"/>
          <w:szCs w:val="20"/>
          <w:u w:val="single"/>
        </w:rPr>
        <w:t>5</w:t>
      </w:r>
      <w:r w:rsidRPr="0093774C">
        <w:rPr>
          <w:rFonts w:asciiTheme="minorHAnsi" w:hAnsiTheme="minorHAnsi" w:cstheme="minorHAnsi"/>
          <w:b/>
          <w:sz w:val="20"/>
          <w:szCs w:val="20"/>
          <w:u w:val="single"/>
        </w:rPr>
        <w:t xml:space="preserve"> ημερών</w:t>
      </w:r>
      <w:r w:rsidRPr="0093774C">
        <w:rPr>
          <w:rFonts w:asciiTheme="minorHAnsi" w:hAnsiTheme="minorHAnsi" w:cstheme="minorHAnsi"/>
          <w:sz w:val="20"/>
          <w:szCs w:val="20"/>
        </w:rPr>
        <w:t xml:space="preserve"> απ</w:t>
      </w:r>
      <w:r w:rsidRPr="001013DC">
        <w:rPr>
          <w:rFonts w:asciiTheme="minorHAnsi" w:hAnsiTheme="minorHAnsi" w:cstheme="minorHAnsi"/>
          <w:sz w:val="20"/>
          <w:szCs w:val="20"/>
        </w:rPr>
        <w:t xml:space="preserve">ό την ποσοτική παράδοση των ειδών, </w:t>
      </w:r>
      <w:r w:rsidR="00696D65">
        <w:rPr>
          <w:rFonts w:asciiTheme="minorHAnsi" w:hAnsiTheme="minorHAnsi" w:cstheme="minorHAnsi"/>
          <w:sz w:val="20"/>
          <w:szCs w:val="20"/>
          <w:u w:val="single"/>
        </w:rPr>
        <w:t>του</w:t>
      </w:r>
      <w:r w:rsidRPr="00696D65">
        <w:rPr>
          <w:rFonts w:asciiTheme="minorHAnsi" w:hAnsiTheme="minorHAnsi" w:cstheme="minorHAnsi"/>
          <w:sz w:val="20"/>
          <w:szCs w:val="20"/>
          <w:u w:val="single"/>
        </w:rPr>
        <w:t xml:space="preserve"> Παρ</w:t>
      </w:r>
      <w:r w:rsidR="00696D65">
        <w:rPr>
          <w:rFonts w:asciiTheme="minorHAnsi" w:hAnsiTheme="minorHAnsi" w:cstheme="minorHAnsi"/>
          <w:sz w:val="20"/>
          <w:szCs w:val="20"/>
          <w:u w:val="single"/>
        </w:rPr>
        <w:t>α</w:t>
      </w:r>
      <w:r w:rsidRPr="00696D65">
        <w:rPr>
          <w:rFonts w:asciiTheme="minorHAnsi" w:hAnsiTheme="minorHAnsi" w:cstheme="minorHAnsi"/>
          <w:sz w:val="20"/>
          <w:szCs w:val="20"/>
          <w:u w:val="single"/>
        </w:rPr>
        <w:t>ρτ</w:t>
      </w:r>
      <w:r w:rsidR="00696D65">
        <w:rPr>
          <w:rFonts w:asciiTheme="minorHAnsi" w:hAnsiTheme="minorHAnsi" w:cstheme="minorHAnsi"/>
          <w:sz w:val="20"/>
          <w:szCs w:val="20"/>
          <w:u w:val="single"/>
        </w:rPr>
        <w:t>ή</w:t>
      </w:r>
      <w:r w:rsidRPr="00696D65">
        <w:rPr>
          <w:rFonts w:asciiTheme="minorHAnsi" w:hAnsiTheme="minorHAnsi" w:cstheme="minorHAnsi"/>
          <w:sz w:val="20"/>
          <w:szCs w:val="20"/>
          <w:u w:val="single"/>
        </w:rPr>
        <w:t>μα</w:t>
      </w:r>
      <w:r w:rsidR="00696D65">
        <w:rPr>
          <w:rFonts w:asciiTheme="minorHAnsi" w:hAnsiTheme="minorHAnsi" w:cstheme="minorHAnsi"/>
          <w:sz w:val="20"/>
          <w:szCs w:val="20"/>
          <w:u w:val="single"/>
        </w:rPr>
        <w:t>τος</w:t>
      </w:r>
      <w:r w:rsidRPr="00696D65">
        <w:rPr>
          <w:rFonts w:asciiTheme="minorHAnsi" w:hAnsiTheme="minorHAnsi" w:cstheme="minorHAnsi"/>
          <w:sz w:val="20"/>
          <w:szCs w:val="20"/>
          <w:u w:val="single"/>
        </w:rPr>
        <w:t xml:space="preserve"> </w:t>
      </w:r>
      <w:proofErr w:type="spellStart"/>
      <w:r w:rsidRPr="00696D65">
        <w:rPr>
          <w:rFonts w:asciiTheme="minorHAnsi" w:hAnsiTheme="minorHAnsi" w:cstheme="minorHAnsi"/>
          <w:sz w:val="20"/>
          <w:szCs w:val="20"/>
          <w:u w:val="single"/>
        </w:rPr>
        <w:t>Α΄της</w:t>
      </w:r>
      <w:proofErr w:type="spellEnd"/>
      <w:r w:rsidRPr="00696D65">
        <w:rPr>
          <w:rFonts w:asciiTheme="minorHAnsi" w:hAnsiTheme="minorHAnsi" w:cstheme="minorHAnsi"/>
          <w:sz w:val="20"/>
          <w:szCs w:val="20"/>
          <w:u w:val="single"/>
        </w:rPr>
        <w:t xml:space="preserve"> παρούσας</w:t>
      </w:r>
      <w:r w:rsidRPr="001013DC">
        <w:rPr>
          <w:rFonts w:asciiTheme="minorHAnsi" w:hAnsiTheme="minorHAnsi" w:cstheme="minorHAnsi"/>
          <w:sz w:val="20"/>
          <w:szCs w:val="20"/>
        </w:rPr>
        <w:t xml:space="preserve">, θα συντάξουν σχετικό πρακτικό παραλαβής, σύμφωνα με τα προβλεπόμενα στην παρ.3 του άρθρου 208 του ν. 4412/2016,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ειδών, με βάση το οποίο θα πληρωθεί ο ανάδοχος. </w:t>
      </w:r>
    </w:p>
    <w:bookmarkEnd w:id="139"/>
    <w:p w14:paraId="380C063F" w14:textId="77777777" w:rsidR="005B75A6" w:rsidRDefault="005B75A6" w:rsidP="00840B67">
      <w:pPr>
        <w:rPr>
          <w:rFonts w:asciiTheme="minorHAnsi" w:hAnsiTheme="minorHAnsi" w:cstheme="minorHAnsi"/>
          <w:sz w:val="20"/>
          <w:szCs w:val="20"/>
        </w:rPr>
      </w:pPr>
    </w:p>
    <w:p w14:paraId="1F700921" w14:textId="6BCBAF17" w:rsidR="00840B67" w:rsidRDefault="00840B67" w:rsidP="00840B67">
      <w:pPr>
        <w:rPr>
          <w:rFonts w:asciiTheme="minorHAnsi" w:hAnsiTheme="minorHAnsi" w:cstheme="minorHAnsi"/>
          <w:sz w:val="20"/>
          <w:szCs w:val="20"/>
        </w:rPr>
      </w:pPr>
      <w:r w:rsidRPr="00D15DE5">
        <w:rPr>
          <w:rFonts w:asciiTheme="minorHAnsi" w:hAnsiTheme="minorHAnsi" w:cstheme="minorHAnsi"/>
          <w:sz w:val="20"/>
          <w:szCs w:val="20"/>
        </w:rPr>
        <w:t xml:space="preserve">Είδη που απορρίφθηκαν ή κρίθηκαν </w:t>
      </w:r>
      <w:proofErr w:type="spellStart"/>
      <w:r w:rsidRPr="00D15DE5">
        <w:rPr>
          <w:rFonts w:asciiTheme="minorHAnsi" w:hAnsiTheme="minorHAnsi" w:cstheme="minorHAnsi"/>
          <w:sz w:val="20"/>
          <w:szCs w:val="20"/>
        </w:rPr>
        <w:t>παραληπτέα</w:t>
      </w:r>
      <w:proofErr w:type="spellEnd"/>
      <w:r w:rsidRPr="00D15DE5">
        <w:rPr>
          <w:rFonts w:asciiTheme="minorHAnsi" w:hAnsiTheme="minorHAnsi" w:cstheme="minorHAnsi"/>
          <w:sz w:val="20"/>
          <w:szCs w:val="20"/>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w:t>
      </w:r>
      <w:r w:rsidRPr="001013DC">
        <w:rPr>
          <w:rFonts w:asciiTheme="minorHAnsi" w:hAnsiTheme="minorHAnsi" w:cstheme="minorHAnsi"/>
          <w:sz w:val="20"/>
          <w:szCs w:val="20"/>
        </w:rPr>
        <w:t xml:space="preserve"> </w:t>
      </w:r>
    </w:p>
    <w:p w14:paraId="3B4435DE" w14:textId="77777777" w:rsidR="000D4EBF" w:rsidRPr="001013DC" w:rsidRDefault="000D4EBF" w:rsidP="00840B67">
      <w:pPr>
        <w:rPr>
          <w:rFonts w:asciiTheme="minorHAnsi" w:hAnsiTheme="minorHAnsi" w:cstheme="minorHAnsi"/>
          <w:b/>
          <w:sz w:val="20"/>
          <w:szCs w:val="20"/>
        </w:rPr>
      </w:pPr>
    </w:p>
    <w:p w14:paraId="281B0870" w14:textId="3B5EBE9A" w:rsidR="00840B67" w:rsidRPr="001013DC" w:rsidRDefault="00840B67" w:rsidP="00C96C5A">
      <w:pPr>
        <w:rPr>
          <w:rFonts w:asciiTheme="minorHAnsi" w:hAnsiTheme="minorHAnsi" w:cstheme="minorHAnsi"/>
          <w:sz w:val="20"/>
          <w:szCs w:val="20"/>
        </w:rPr>
      </w:pPr>
      <w:r w:rsidRPr="001013DC">
        <w:rPr>
          <w:rFonts w:asciiTheme="minorHAnsi" w:hAnsiTheme="minorHAnsi" w:cstheme="minorHAnsi"/>
          <w:b/>
          <w:sz w:val="20"/>
          <w:szCs w:val="20"/>
        </w:rPr>
        <w:t>6.2.2.</w:t>
      </w:r>
      <w:r w:rsidRPr="001013DC">
        <w:rPr>
          <w:rFonts w:asciiTheme="minorHAnsi" w:hAnsiTheme="minorHAnsi" w:cstheme="minorHAnsi"/>
          <w:sz w:val="20"/>
          <w:szCs w:val="20"/>
        </w:rPr>
        <w:t xml:space="preserve"> Αν η παραλαβή των ειδών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του ν 4412/2016</w:t>
      </w:r>
      <w:r w:rsidR="00EA4E7E" w:rsidRPr="00EA4E7E">
        <w:rPr>
          <w:rFonts w:asciiTheme="minorHAnsi" w:hAnsiTheme="minorHAnsi" w:cstheme="minorHAnsi"/>
          <w:sz w:val="20"/>
          <w:szCs w:val="20"/>
        </w:rPr>
        <w:t>.</w:t>
      </w:r>
    </w:p>
    <w:p w14:paraId="0EEBF1B0" w14:textId="77777777" w:rsidR="00F148D6" w:rsidRDefault="00F148D6" w:rsidP="00F148D6">
      <w:pPr>
        <w:rPr>
          <w:rFonts w:asciiTheme="minorHAnsi" w:hAnsiTheme="minorHAnsi" w:cstheme="minorHAnsi"/>
          <w:sz w:val="20"/>
          <w:szCs w:val="20"/>
          <w:u w:val="single"/>
        </w:rPr>
      </w:pPr>
      <w:bookmarkStart w:id="140" w:name="_Toc526766360"/>
    </w:p>
    <w:p w14:paraId="6C1CBB18" w14:textId="0091C464" w:rsidR="00C22BFE" w:rsidRPr="001013DC" w:rsidRDefault="00C22BFE" w:rsidP="00C96C5A">
      <w:pPr>
        <w:pStyle w:val="2"/>
        <w:rPr>
          <w:rFonts w:asciiTheme="minorHAnsi" w:eastAsia="SimSun" w:hAnsiTheme="minorHAnsi" w:cstheme="minorHAnsi"/>
          <w:bCs/>
          <w:sz w:val="20"/>
          <w:szCs w:val="20"/>
          <w:u w:val="single"/>
        </w:rPr>
      </w:pPr>
      <w:bookmarkStart w:id="141" w:name="_Toc183780692"/>
      <w:r w:rsidRPr="001013DC">
        <w:rPr>
          <w:rFonts w:asciiTheme="minorHAnsi" w:hAnsiTheme="minorHAnsi" w:cstheme="minorHAnsi"/>
          <w:sz w:val="20"/>
          <w:szCs w:val="20"/>
          <w:u w:val="single"/>
        </w:rPr>
        <w:t>6.3 Απόρριψη συμβατικών ειδών– Αντικατάσταση</w:t>
      </w:r>
      <w:bookmarkEnd w:id="140"/>
      <w:bookmarkEnd w:id="141"/>
    </w:p>
    <w:p w14:paraId="5FCE4F8C" w14:textId="77777777" w:rsidR="00EF2697" w:rsidRPr="00EF2697" w:rsidRDefault="00EF2697" w:rsidP="00EF2697">
      <w:pPr>
        <w:rPr>
          <w:rFonts w:asciiTheme="minorHAnsi" w:eastAsia="SimSun" w:hAnsiTheme="minorHAnsi" w:cstheme="minorHAnsi"/>
          <w:sz w:val="20"/>
          <w:szCs w:val="20"/>
        </w:rPr>
      </w:pPr>
      <w:bookmarkStart w:id="142" w:name="_Toc499644065"/>
      <w:bookmarkStart w:id="143" w:name="_Toc535575581"/>
      <w:bookmarkStart w:id="144" w:name="_Toc70320780"/>
      <w:r w:rsidRPr="00EF2697">
        <w:rPr>
          <w:rFonts w:asciiTheme="minorHAnsi" w:eastAsia="SimSun" w:hAnsiTheme="minorHAnsi" w:cstheme="minorHAnsi"/>
          <w:b/>
          <w:bCs/>
          <w:sz w:val="20"/>
          <w:szCs w:val="20"/>
        </w:rPr>
        <w:t>6.3.1.</w:t>
      </w:r>
      <w:r w:rsidRPr="00EF2697">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8CE9F28" w14:textId="77777777" w:rsidR="00EF2697" w:rsidRPr="00EF2697" w:rsidRDefault="00EF2697" w:rsidP="00EF2697">
      <w:pPr>
        <w:rPr>
          <w:rFonts w:asciiTheme="minorHAnsi" w:eastAsia="SimSun" w:hAnsiTheme="minorHAnsi" w:cstheme="minorHAnsi"/>
          <w:sz w:val="20"/>
          <w:szCs w:val="20"/>
        </w:rPr>
      </w:pPr>
      <w:r w:rsidRPr="00EF2697">
        <w:rPr>
          <w:rFonts w:asciiTheme="minorHAnsi" w:eastAsia="SimSun" w:hAnsiTheme="minorHAnsi" w:cstheme="minorHAnsi"/>
          <w:b/>
          <w:bCs/>
          <w:sz w:val="20"/>
          <w:szCs w:val="20"/>
        </w:rPr>
        <w:t>6.3.2</w:t>
      </w:r>
      <w:r w:rsidRPr="00EF2697">
        <w:rPr>
          <w:rFonts w:asciiTheme="minorHAnsi" w:eastAsia="SimSun" w:hAnsiTheme="minorHAnsi" w:cstheme="minorHAnsi"/>
          <w:sz w:val="20"/>
          <w:szCs w:val="20"/>
        </w:rPr>
        <w:t>.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78D7549A" w14:textId="4BD0B732" w:rsidR="00FE5E10" w:rsidRDefault="00EF2697" w:rsidP="00EF2697">
      <w:pPr>
        <w:rPr>
          <w:rFonts w:asciiTheme="minorHAnsi" w:eastAsia="SimSun" w:hAnsiTheme="minorHAnsi" w:cstheme="minorHAnsi"/>
          <w:sz w:val="20"/>
          <w:szCs w:val="20"/>
        </w:rPr>
      </w:pPr>
      <w:r w:rsidRPr="00EF2697">
        <w:rPr>
          <w:rFonts w:asciiTheme="minorHAnsi" w:eastAsia="SimSun" w:hAnsiTheme="minorHAnsi" w:cstheme="minorHAnsi"/>
          <w:b/>
          <w:bCs/>
          <w:sz w:val="20"/>
          <w:szCs w:val="20"/>
        </w:rPr>
        <w:t>6.3.3</w:t>
      </w:r>
      <w:r w:rsidRPr="00EF2697">
        <w:rPr>
          <w:rFonts w:asciiTheme="minorHAnsi" w:eastAsia="SimSun" w:hAnsiTheme="minorHAnsi" w:cstheme="minorHAnsi"/>
          <w:sz w:val="20"/>
          <w:szCs w:val="20"/>
        </w:rPr>
        <w:t>. Η επιστροφή των ειδών που απορρίφθηκαν γίνεται σύμφωνα με τα προβλεπόμενα στις παρ. 2 και 3 του άρθρου 213 του ν. 4412/2016.</w:t>
      </w:r>
    </w:p>
    <w:p w14:paraId="36D8C556" w14:textId="77777777" w:rsidR="00C6130A" w:rsidRDefault="00C6130A" w:rsidP="00EF2697">
      <w:pPr>
        <w:rPr>
          <w:rFonts w:asciiTheme="minorHAnsi" w:eastAsia="SimSun" w:hAnsiTheme="minorHAnsi" w:cstheme="minorHAnsi"/>
          <w:sz w:val="20"/>
          <w:szCs w:val="20"/>
        </w:rPr>
      </w:pPr>
    </w:p>
    <w:p w14:paraId="1DD0A811" w14:textId="60150C8B" w:rsidR="00C6130A" w:rsidRPr="00C6130A" w:rsidRDefault="00C6130A" w:rsidP="00C6130A">
      <w:pPr>
        <w:rPr>
          <w:rFonts w:asciiTheme="minorHAnsi" w:eastAsia="SimSun" w:hAnsiTheme="minorHAnsi" w:cstheme="minorHAnsi"/>
          <w:b/>
          <w:bCs/>
          <w:sz w:val="20"/>
          <w:szCs w:val="20"/>
          <w:u w:val="single"/>
        </w:rPr>
      </w:pPr>
      <w:r w:rsidRPr="00C6130A">
        <w:rPr>
          <w:rFonts w:asciiTheme="minorHAnsi" w:eastAsia="SimSun" w:hAnsiTheme="minorHAnsi" w:cstheme="minorHAnsi"/>
          <w:b/>
          <w:bCs/>
          <w:sz w:val="20"/>
          <w:szCs w:val="20"/>
          <w:u w:val="single"/>
        </w:rPr>
        <w:t xml:space="preserve">6.4 </w:t>
      </w:r>
      <w:proofErr w:type="spellStart"/>
      <w:r w:rsidRPr="00C6130A">
        <w:rPr>
          <w:rFonts w:asciiTheme="minorHAnsi" w:eastAsia="SimSun" w:hAnsiTheme="minorHAnsi" w:cstheme="minorHAnsi"/>
          <w:b/>
          <w:bCs/>
          <w:sz w:val="20"/>
          <w:szCs w:val="20"/>
          <w:u w:val="single"/>
        </w:rPr>
        <w:t>Επικαιροποίηση</w:t>
      </w:r>
      <w:proofErr w:type="spellEnd"/>
      <w:r w:rsidRPr="00C6130A">
        <w:rPr>
          <w:rFonts w:asciiTheme="minorHAnsi" w:eastAsia="SimSun" w:hAnsiTheme="minorHAnsi" w:cstheme="minorHAnsi"/>
          <w:b/>
          <w:bCs/>
          <w:sz w:val="20"/>
          <w:szCs w:val="20"/>
          <w:u w:val="single"/>
        </w:rPr>
        <w:t xml:space="preserve"> τεχνικών προδιαγραφών κατά την εκτέλεση της σύμβασης   </w:t>
      </w:r>
    </w:p>
    <w:p w14:paraId="699F9C75" w14:textId="77777777" w:rsidR="00C6130A" w:rsidRPr="00C6130A" w:rsidRDefault="00C6130A" w:rsidP="00C6130A">
      <w:pPr>
        <w:rPr>
          <w:rFonts w:asciiTheme="minorHAnsi" w:eastAsia="SimSun" w:hAnsiTheme="minorHAnsi" w:cstheme="minorHAnsi"/>
          <w:b/>
          <w:bCs/>
          <w:sz w:val="20"/>
          <w:szCs w:val="20"/>
        </w:rPr>
      </w:pPr>
    </w:p>
    <w:p w14:paraId="6E01F405" w14:textId="77777777" w:rsidR="00560B38" w:rsidRDefault="00C6130A" w:rsidP="00C6130A">
      <w:pPr>
        <w:rPr>
          <w:rFonts w:asciiTheme="minorHAnsi" w:eastAsia="SimSun" w:hAnsiTheme="minorHAnsi" w:cstheme="minorHAnsi"/>
          <w:sz w:val="20"/>
          <w:szCs w:val="20"/>
        </w:rPr>
      </w:pPr>
      <w:r w:rsidRPr="00D15DE5">
        <w:rPr>
          <w:rFonts w:asciiTheme="minorHAnsi" w:eastAsia="SimSun" w:hAnsiTheme="minorHAnsi" w:cstheme="minorHAnsi"/>
          <w:sz w:val="20"/>
          <w:szCs w:val="20"/>
        </w:rPr>
        <w:t>Εφόσον, μετά τη σύναψη της σύμβασης έχουν αντικατασταθεί, από τον κατασκευαστή, κάποια εκ των προσφερόμενων αγαθών</w:t>
      </w:r>
      <w:r w:rsidR="00837F2C" w:rsidRPr="00D15DE5">
        <w:rPr>
          <w:rFonts w:asciiTheme="minorHAnsi" w:eastAsia="SimSun" w:hAnsiTheme="minorHAnsi" w:cstheme="minorHAnsi"/>
          <w:sz w:val="20"/>
          <w:szCs w:val="20"/>
        </w:rPr>
        <w:t xml:space="preserve"> </w:t>
      </w:r>
      <w:r w:rsidRPr="00D15DE5">
        <w:rPr>
          <w:rFonts w:asciiTheme="minorHAnsi" w:eastAsia="SimSun" w:hAnsiTheme="minorHAnsi" w:cstheme="minorHAnsi"/>
          <w:sz w:val="20"/>
          <w:szCs w:val="20"/>
        </w:rPr>
        <w:t xml:space="preserve">με νεότερα είδη/μοντέλα/εκδόσεις, ο ανάδοχος υποβάλλει στην αναθέτουσα αρχή πρόταση </w:t>
      </w:r>
      <w:proofErr w:type="spellStart"/>
      <w:r w:rsidRPr="00D15DE5">
        <w:rPr>
          <w:rFonts w:asciiTheme="minorHAnsi" w:eastAsia="SimSun" w:hAnsiTheme="minorHAnsi" w:cstheme="minorHAnsi"/>
          <w:sz w:val="20"/>
          <w:szCs w:val="20"/>
        </w:rPr>
        <w:t>επικαιροποίησης</w:t>
      </w:r>
      <w:proofErr w:type="spellEnd"/>
      <w:r w:rsidRPr="00D15DE5">
        <w:rPr>
          <w:rFonts w:asciiTheme="minorHAnsi" w:eastAsia="SimSun" w:hAnsiTheme="minorHAnsi" w:cstheme="minorHAnsi"/>
          <w:sz w:val="20"/>
          <w:szCs w:val="20"/>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D15DE5">
        <w:rPr>
          <w:rFonts w:asciiTheme="minorHAnsi" w:eastAsia="SimSun" w:hAnsiTheme="minorHAnsi" w:cstheme="minorHAnsi"/>
          <w:sz w:val="20"/>
          <w:szCs w:val="20"/>
        </w:rPr>
        <w:t>επικαιροποίησης</w:t>
      </w:r>
      <w:proofErr w:type="spellEnd"/>
      <w:r w:rsidRPr="00D15DE5">
        <w:rPr>
          <w:rFonts w:asciiTheme="minorHAnsi" w:eastAsia="SimSun" w:hAnsiTheme="minorHAnsi" w:cstheme="minorHAnsi"/>
          <w:sz w:val="20"/>
          <w:szCs w:val="20"/>
        </w:rPr>
        <w:t xml:space="preserve">, τα αγαθά που θα αντικαταστήσουν εκείνα που προσφέρθηκαν και αξιολογήθηκαν πρέπει είναι τουλάχιστον ισοδύναμα με τα </w:t>
      </w:r>
      <w:proofErr w:type="spellStart"/>
      <w:r w:rsidRPr="00D15DE5">
        <w:rPr>
          <w:rFonts w:asciiTheme="minorHAnsi" w:eastAsia="SimSun" w:hAnsiTheme="minorHAnsi" w:cstheme="minorHAnsi"/>
          <w:sz w:val="20"/>
          <w:szCs w:val="20"/>
        </w:rPr>
        <w:t>προσφερθέντα</w:t>
      </w:r>
      <w:proofErr w:type="spellEnd"/>
      <w:r w:rsidRPr="00D15DE5">
        <w:rPr>
          <w:rFonts w:asciiTheme="minorHAnsi" w:eastAsia="SimSun" w:hAnsiTheme="minorHAnsi" w:cstheme="minorHAnsi"/>
          <w:sz w:val="20"/>
          <w:szCs w:val="20"/>
        </w:rPr>
        <w:t xml:space="preserve">. Εφόσον εγκριθεί η πρόταση, ο ανάδοχος υποχρεούται να προμηθεύσει τα </w:t>
      </w:r>
      <w:proofErr w:type="spellStart"/>
      <w:r w:rsidRPr="00D15DE5">
        <w:rPr>
          <w:rFonts w:asciiTheme="minorHAnsi" w:eastAsia="SimSun" w:hAnsiTheme="minorHAnsi" w:cstheme="minorHAnsi"/>
          <w:sz w:val="20"/>
          <w:szCs w:val="20"/>
        </w:rPr>
        <w:t>επικαιροποιημένα</w:t>
      </w:r>
      <w:proofErr w:type="spellEnd"/>
      <w:r w:rsidRPr="00D15DE5">
        <w:rPr>
          <w:rFonts w:asciiTheme="minorHAnsi" w:eastAsia="SimSun" w:hAnsiTheme="minorHAnsi" w:cstheme="minorHAnsi"/>
          <w:sz w:val="20"/>
          <w:szCs w:val="20"/>
        </w:rPr>
        <w:t xml:space="preserve"> αγαθά αντί των αρχικά </w:t>
      </w:r>
      <w:proofErr w:type="spellStart"/>
      <w:r w:rsidRPr="00D15DE5">
        <w:rPr>
          <w:rFonts w:asciiTheme="minorHAnsi" w:eastAsia="SimSun" w:hAnsiTheme="minorHAnsi" w:cstheme="minorHAnsi"/>
          <w:sz w:val="20"/>
          <w:szCs w:val="20"/>
        </w:rPr>
        <w:t>προσφερθέντων</w:t>
      </w:r>
      <w:proofErr w:type="spellEnd"/>
      <w:r w:rsidRPr="00D15DE5">
        <w:rPr>
          <w:rFonts w:asciiTheme="minorHAnsi" w:eastAsia="SimSun" w:hAnsiTheme="minorHAnsi" w:cstheme="minorHAnsi"/>
          <w:sz w:val="20"/>
          <w:szCs w:val="20"/>
        </w:rPr>
        <w:t xml:space="preserve">, </w:t>
      </w:r>
    </w:p>
    <w:p w14:paraId="394A751F" w14:textId="230632F6" w:rsidR="00C6130A" w:rsidRDefault="00C6130A" w:rsidP="00C6130A">
      <w:pPr>
        <w:rPr>
          <w:rFonts w:asciiTheme="minorHAnsi" w:eastAsia="SimSun" w:hAnsiTheme="minorHAnsi" w:cstheme="minorHAnsi"/>
          <w:sz w:val="20"/>
          <w:szCs w:val="20"/>
        </w:rPr>
      </w:pPr>
      <w:r w:rsidRPr="00D15DE5">
        <w:rPr>
          <w:rFonts w:asciiTheme="minorHAnsi" w:eastAsia="SimSun" w:hAnsiTheme="minorHAnsi" w:cstheme="minorHAnsi"/>
          <w:sz w:val="20"/>
          <w:szCs w:val="20"/>
        </w:rPr>
        <w:lastRenderedPageBreak/>
        <w:t xml:space="preserve">χωρίς πρόσθετη οικονομική επιβάρυνση της αναθέτουσας αρχής και χωρίς μεταβολή των όρων πληρωμής. Ο χρόνος παράδοσης των </w:t>
      </w:r>
      <w:proofErr w:type="spellStart"/>
      <w:r w:rsidRPr="00D15DE5">
        <w:rPr>
          <w:rFonts w:asciiTheme="minorHAnsi" w:eastAsia="SimSun" w:hAnsiTheme="minorHAnsi" w:cstheme="minorHAnsi"/>
          <w:sz w:val="20"/>
          <w:szCs w:val="20"/>
        </w:rPr>
        <w:t>επικαιροποιημένων</w:t>
      </w:r>
      <w:proofErr w:type="spellEnd"/>
      <w:r w:rsidRPr="00D15DE5">
        <w:rPr>
          <w:rFonts w:asciiTheme="minorHAnsi" w:eastAsia="SimSun" w:hAnsiTheme="minorHAnsi" w:cstheme="minorHAnsi"/>
          <w:sz w:val="20"/>
          <w:szCs w:val="20"/>
        </w:rPr>
        <w:t xml:space="preserve"> αγαθών, όπως έχει οριστεί στην παρ. 6.1.1. της παρούσας, εκκινεί από την κοινοποίηση της εγκριτικής απόφασης της αναθέτουσας αρχής στον ανάδοχο.</w:t>
      </w:r>
    </w:p>
    <w:p w14:paraId="29D35814" w14:textId="77777777" w:rsidR="00C6130A" w:rsidRPr="00EF2697" w:rsidRDefault="00C6130A" w:rsidP="00EF2697">
      <w:pPr>
        <w:rPr>
          <w:rFonts w:asciiTheme="minorHAnsi" w:hAnsiTheme="minorHAnsi" w:cstheme="minorHAnsi"/>
          <w:u w:val="single"/>
        </w:rPr>
      </w:pPr>
    </w:p>
    <w:bookmarkEnd w:id="142"/>
    <w:bookmarkEnd w:id="143"/>
    <w:bookmarkEnd w:id="144"/>
    <w:tbl>
      <w:tblPr>
        <w:tblW w:w="10366" w:type="dxa"/>
        <w:tblInd w:w="-289" w:type="dxa"/>
        <w:tblLayout w:type="fixed"/>
        <w:tblLook w:val="04A0" w:firstRow="1" w:lastRow="0" w:firstColumn="1" w:lastColumn="0" w:noHBand="0" w:noVBand="1"/>
      </w:tblPr>
      <w:tblGrid>
        <w:gridCol w:w="1702"/>
        <w:gridCol w:w="1843"/>
        <w:gridCol w:w="2551"/>
        <w:gridCol w:w="2126"/>
        <w:gridCol w:w="2144"/>
      </w:tblGrid>
      <w:tr w:rsidR="00D863DB" w:rsidRPr="000B1F6A" w14:paraId="7FC92F8C" w14:textId="652A212D" w:rsidTr="00560B38">
        <w:trPr>
          <w:trHeight w:val="975"/>
        </w:trPr>
        <w:tc>
          <w:tcPr>
            <w:tcW w:w="1702" w:type="dxa"/>
            <w:vAlign w:val="center"/>
          </w:tcPr>
          <w:p w14:paraId="5ED4BE98" w14:textId="7F1F9194" w:rsidR="00D863DB" w:rsidRPr="000B1F6A" w:rsidRDefault="00D863DB" w:rsidP="00DA5284">
            <w:pPr>
              <w:jc w:val="center"/>
              <w:rPr>
                <w:rFonts w:asciiTheme="minorHAnsi" w:hAnsiTheme="minorHAnsi" w:cstheme="minorHAnsi"/>
                <w:b/>
                <w:sz w:val="20"/>
                <w:szCs w:val="20"/>
              </w:rPr>
            </w:pPr>
          </w:p>
        </w:tc>
        <w:tc>
          <w:tcPr>
            <w:tcW w:w="1843" w:type="dxa"/>
            <w:vAlign w:val="center"/>
          </w:tcPr>
          <w:p w14:paraId="22A0C029" w14:textId="6B7EEB8E" w:rsidR="00D863DB" w:rsidRPr="000B1F6A" w:rsidRDefault="00D863DB" w:rsidP="00DA5284">
            <w:pPr>
              <w:jc w:val="center"/>
              <w:rPr>
                <w:rFonts w:asciiTheme="minorHAnsi" w:hAnsiTheme="minorHAnsi" w:cstheme="minorHAnsi"/>
                <w:b/>
                <w:sz w:val="20"/>
                <w:szCs w:val="20"/>
              </w:rPr>
            </w:pPr>
          </w:p>
        </w:tc>
        <w:tc>
          <w:tcPr>
            <w:tcW w:w="2551" w:type="dxa"/>
            <w:vAlign w:val="center"/>
          </w:tcPr>
          <w:p w14:paraId="0BF8B0CD" w14:textId="1F611C14" w:rsidR="00D863DB" w:rsidRPr="000B1F6A" w:rsidRDefault="00D863DB" w:rsidP="00DA5284">
            <w:pPr>
              <w:jc w:val="center"/>
              <w:rPr>
                <w:rFonts w:asciiTheme="minorHAnsi" w:hAnsiTheme="minorHAnsi" w:cstheme="minorHAnsi"/>
                <w:b/>
                <w:sz w:val="20"/>
                <w:szCs w:val="20"/>
              </w:rPr>
            </w:pPr>
          </w:p>
        </w:tc>
        <w:tc>
          <w:tcPr>
            <w:tcW w:w="2126" w:type="dxa"/>
            <w:vAlign w:val="center"/>
          </w:tcPr>
          <w:p w14:paraId="5EA35C06" w14:textId="026CB4CF" w:rsidR="00D863DB" w:rsidRPr="000B1F6A" w:rsidRDefault="00D863DB" w:rsidP="00DA5284">
            <w:pPr>
              <w:jc w:val="center"/>
              <w:rPr>
                <w:rFonts w:asciiTheme="minorHAnsi" w:hAnsiTheme="minorHAnsi" w:cstheme="minorHAnsi"/>
                <w:b/>
                <w:sz w:val="20"/>
                <w:szCs w:val="20"/>
              </w:rPr>
            </w:pPr>
          </w:p>
        </w:tc>
        <w:tc>
          <w:tcPr>
            <w:tcW w:w="2144" w:type="dxa"/>
          </w:tcPr>
          <w:p w14:paraId="2D4B430C" w14:textId="77777777" w:rsidR="00D863DB" w:rsidRDefault="00D863DB" w:rsidP="00DA5284">
            <w:pPr>
              <w:jc w:val="center"/>
              <w:rPr>
                <w:rFonts w:asciiTheme="minorHAnsi" w:hAnsiTheme="minorHAnsi" w:cstheme="minorHAnsi"/>
                <w:b/>
                <w:sz w:val="20"/>
                <w:szCs w:val="20"/>
              </w:rPr>
            </w:pPr>
            <w:r>
              <w:rPr>
                <w:rFonts w:asciiTheme="minorHAnsi" w:hAnsiTheme="minorHAnsi" w:cstheme="minorHAnsi"/>
                <w:b/>
                <w:sz w:val="20"/>
                <w:szCs w:val="20"/>
              </w:rPr>
              <w:t>Ο ΔΙΟΙΚΗΤΗΣ ΤΗΣ ΑΝΕΞΑΡΤΗΤΗΣ ΑΡΧΗΣ</w:t>
            </w:r>
          </w:p>
          <w:p w14:paraId="1C47B6E8" w14:textId="0C33E64D" w:rsidR="00D863DB" w:rsidRPr="000B1F6A" w:rsidRDefault="00D863DB" w:rsidP="00DA5284">
            <w:pPr>
              <w:jc w:val="center"/>
              <w:rPr>
                <w:rFonts w:asciiTheme="minorHAnsi" w:hAnsiTheme="minorHAnsi" w:cstheme="minorHAnsi"/>
                <w:b/>
                <w:sz w:val="20"/>
                <w:szCs w:val="20"/>
              </w:rPr>
            </w:pPr>
            <w:r>
              <w:rPr>
                <w:rFonts w:asciiTheme="minorHAnsi" w:hAnsiTheme="minorHAnsi" w:cstheme="minorHAnsi"/>
                <w:b/>
                <w:sz w:val="20"/>
                <w:szCs w:val="20"/>
              </w:rPr>
              <w:t>ΔΗΜΟΣΙΩΝ ΕΣΟΔΩΝ</w:t>
            </w:r>
          </w:p>
        </w:tc>
      </w:tr>
      <w:tr w:rsidR="00D863DB" w:rsidRPr="000B1F6A" w14:paraId="50555788" w14:textId="0640A9EB" w:rsidTr="00560B38">
        <w:trPr>
          <w:trHeight w:val="2458"/>
        </w:trPr>
        <w:tc>
          <w:tcPr>
            <w:tcW w:w="1702" w:type="dxa"/>
          </w:tcPr>
          <w:p w14:paraId="42403687" w14:textId="77777777" w:rsidR="00D863DB" w:rsidRPr="000B1F6A" w:rsidRDefault="00D863DB" w:rsidP="00DA5284">
            <w:pPr>
              <w:jc w:val="center"/>
              <w:rPr>
                <w:rFonts w:asciiTheme="minorHAnsi" w:hAnsiTheme="minorHAnsi" w:cstheme="minorHAnsi"/>
                <w:b/>
                <w:sz w:val="20"/>
                <w:szCs w:val="20"/>
              </w:rPr>
            </w:pPr>
          </w:p>
        </w:tc>
        <w:tc>
          <w:tcPr>
            <w:tcW w:w="1843" w:type="dxa"/>
          </w:tcPr>
          <w:p w14:paraId="3478AFD0" w14:textId="77777777" w:rsidR="00D863DB" w:rsidRPr="000B1F6A" w:rsidRDefault="00D863DB" w:rsidP="00DA5284">
            <w:pPr>
              <w:jc w:val="center"/>
              <w:rPr>
                <w:rFonts w:asciiTheme="minorHAnsi" w:hAnsiTheme="minorHAnsi" w:cstheme="minorHAnsi"/>
                <w:b/>
                <w:sz w:val="20"/>
                <w:szCs w:val="20"/>
              </w:rPr>
            </w:pPr>
          </w:p>
        </w:tc>
        <w:tc>
          <w:tcPr>
            <w:tcW w:w="2551" w:type="dxa"/>
          </w:tcPr>
          <w:p w14:paraId="14FD7F14" w14:textId="7EB0947D" w:rsidR="00D863DB" w:rsidRPr="000B1F6A" w:rsidRDefault="00D863DB" w:rsidP="00D90CC3">
            <w:pPr>
              <w:jc w:val="center"/>
              <w:rPr>
                <w:rFonts w:asciiTheme="minorHAnsi" w:hAnsiTheme="minorHAnsi" w:cstheme="minorHAnsi"/>
                <w:b/>
                <w:sz w:val="20"/>
                <w:szCs w:val="20"/>
              </w:rPr>
            </w:pPr>
          </w:p>
        </w:tc>
        <w:tc>
          <w:tcPr>
            <w:tcW w:w="2126" w:type="dxa"/>
          </w:tcPr>
          <w:p w14:paraId="048AC60C" w14:textId="7920E9A7" w:rsidR="00D863DB" w:rsidRPr="000B1F6A" w:rsidRDefault="00D863DB" w:rsidP="00DA5284">
            <w:pPr>
              <w:jc w:val="center"/>
              <w:rPr>
                <w:rFonts w:asciiTheme="minorHAnsi" w:hAnsiTheme="minorHAnsi" w:cstheme="minorHAnsi"/>
                <w:b/>
                <w:caps/>
                <w:sz w:val="20"/>
                <w:szCs w:val="20"/>
              </w:rPr>
            </w:pPr>
          </w:p>
        </w:tc>
        <w:tc>
          <w:tcPr>
            <w:tcW w:w="2144" w:type="dxa"/>
          </w:tcPr>
          <w:p w14:paraId="79C3425B" w14:textId="789737D2" w:rsidR="00D863DB" w:rsidRPr="000B1F6A" w:rsidRDefault="00D863DB" w:rsidP="00DA5284">
            <w:pPr>
              <w:jc w:val="center"/>
              <w:rPr>
                <w:rFonts w:asciiTheme="minorHAnsi" w:hAnsiTheme="minorHAnsi" w:cstheme="minorHAnsi"/>
                <w:b/>
                <w:sz w:val="20"/>
                <w:szCs w:val="20"/>
              </w:rPr>
            </w:pPr>
            <w:r>
              <w:rPr>
                <w:rFonts w:asciiTheme="minorHAnsi" w:hAnsiTheme="minorHAnsi" w:cstheme="minorHAnsi"/>
                <w:b/>
                <w:sz w:val="20"/>
                <w:szCs w:val="20"/>
              </w:rPr>
              <w:t>ΓΕΩΡΓΙΟΣ ΠΙΤΣΙΛΗΣ</w:t>
            </w:r>
          </w:p>
        </w:tc>
      </w:tr>
      <w:tr w:rsidR="00D863DB" w:rsidRPr="000B1F6A" w14:paraId="380540E2" w14:textId="52D5A0C8" w:rsidTr="00560B38">
        <w:trPr>
          <w:trHeight w:val="593"/>
        </w:trPr>
        <w:tc>
          <w:tcPr>
            <w:tcW w:w="1702" w:type="dxa"/>
          </w:tcPr>
          <w:p w14:paraId="096E5825" w14:textId="77777777" w:rsidR="00D863DB" w:rsidRPr="000B1F6A" w:rsidRDefault="00D863DB" w:rsidP="00DA5284">
            <w:pPr>
              <w:jc w:val="center"/>
              <w:rPr>
                <w:rFonts w:asciiTheme="minorHAnsi" w:hAnsiTheme="minorHAnsi" w:cstheme="minorHAnsi"/>
                <w:b/>
                <w:sz w:val="20"/>
                <w:szCs w:val="20"/>
              </w:rPr>
            </w:pPr>
          </w:p>
        </w:tc>
        <w:tc>
          <w:tcPr>
            <w:tcW w:w="1843" w:type="dxa"/>
          </w:tcPr>
          <w:p w14:paraId="69382921" w14:textId="77777777" w:rsidR="00D863DB" w:rsidRPr="000B1F6A" w:rsidRDefault="00D863DB" w:rsidP="00DA5284">
            <w:pPr>
              <w:jc w:val="center"/>
              <w:rPr>
                <w:rFonts w:asciiTheme="minorHAnsi" w:hAnsiTheme="minorHAnsi" w:cstheme="minorHAnsi"/>
                <w:b/>
                <w:sz w:val="20"/>
                <w:szCs w:val="20"/>
              </w:rPr>
            </w:pPr>
          </w:p>
        </w:tc>
        <w:tc>
          <w:tcPr>
            <w:tcW w:w="2551" w:type="dxa"/>
          </w:tcPr>
          <w:p w14:paraId="2A8EBED7" w14:textId="77777777" w:rsidR="00D863DB" w:rsidRPr="000B1F6A" w:rsidRDefault="00D863DB" w:rsidP="00C46849">
            <w:pPr>
              <w:jc w:val="center"/>
              <w:rPr>
                <w:rFonts w:asciiTheme="minorHAnsi" w:hAnsiTheme="minorHAnsi" w:cstheme="minorHAnsi"/>
                <w:bCs/>
                <w:iCs/>
                <w:sz w:val="20"/>
                <w:szCs w:val="20"/>
              </w:rPr>
            </w:pPr>
          </w:p>
        </w:tc>
        <w:tc>
          <w:tcPr>
            <w:tcW w:w="2126" w:type="dxa"/>
          </w:tcPr>
          <w:p w14:paraId="413C0E81" w14:textId="77777777" w:rsidR="00D863DB" w:rsidRPr="000B1F6A" w:rsidRDefault="00D863DB" w:rsidP="00DA5284">
            <w:pPr>
              <w:jc w:val="center"/>
              <w:rPr>
                <w:rFonts w:asciiTheme="minorHAnsi" w:hAnsiTheme="minorHAnsi" w:cstheme="minorHAnsi"/>
                <w:b/>
                <w:sz w:val="20"/>
                <w:szCs w:val="20"/>
              </w:rPr>
            </w:pPr>
          </w:p>
        </w:tc>
        <w:tc>
          <w:tcPr>
            <w:tcW w:w="2144" w:type="dxa"/>
          </w:tcPr>
          <w:p w14:paraId="6885FF15" w14:textId="77777777" w:rsidR="00D863DB" w:rsidRPr="000B1F6A" w:rsidRDefault="00D863DB" w:rsidP="00DA5284">
            <w:pPr>
              <w:jc w:val="center"/>
              <w:rPr>
                <w:rFonts w:asciiTheme="minorHAnsi" w:hAnsiTheme="minorHAnsi" w:cstheme="minorHAnsi"/>
                <w:b/>
                <w:sz w:val="20"/>
                <w:szCs w:val="20"/>
              </w:rPr>
            </w:pPr>
          </w:p>
        </w:tc>
      </w:tr>
    </w:tbl>
    <w:p w14:paraId="35839E78" w14:textId="77777777" w:rsidR="006B796E" w:rsidRDefault="006B796E" w:rsidP="008339CB">
      <w:pPr>
        <w:tabs>
          <w:tab w:val="left" w:pos="5040"/>
        </w:tabs>
        <w:ind w:right="-108"/>
        <w:rPr>
          <w:rFonts w:asciiTheme="minorHAnsi" w:hAnsiTheme="minorHAnsi" w:cstheme="minorHAnsi"/>
          <w:b/>
          <w:sz w:val="20"/>
          <w:szCs w:val="20"/>
          <w:u w:val="single"/>
        </w:rPr>
      </w:pPr>
    </w:p>
    <w:p w14:paraId="0730849C" w14:textId="3FBC4A85" w:rsidR="008339CB" w:rsidRPr="001E3761" w:rsidRDefault="008339CB" w:rsidP="008339CB">
      <w:pPr>
        <w:tabs>
          <w:tab w:val="left" w:pos="5040"/>
        </w:tabs>
        <w:ind w:right="-108"/>
        <w:rPr>
          <w:rFonts w:asciiTheme="minorHAnsi" w:hAnsiTheme="minorHAnsi" w:cstheme="minorHAnsi"/>
          <w:b/>
          <w:sz w:val="20"/>
          <w:szCs w:val="20"/>
          <w:u w:val="single"/>
        </w:rPr>
      </w:pPr>
      <w:r w:rsidRPr="001E3761">
        <w:rPr>
          <w:rFonts w:asciiTheme="minorHAnsi" w:hAnsiTheme="minorHAnsi" w:cstheme="minorHAnsi"/>
          <w:b/>
          <w:sz w:val="20"/>
          <w:szCs w:val="20"/>
          <w:u w:val="single"/>
        </w:rPr>
        <w:t>Κοινοποίηση:</w:t>
      </w:r>
    </w:p>
    <w:p w14:paraId="6B5BF7BC" w14:textId="165953B5" w:rsidR="008339CB" w:rsidRPr="001E3761" w:rsidRDefault="008339CB">
      <w:pPr>
        <w:pStyle w:val="aff0"/>
        <w:numPr>
          <w:ilvl w:val="0"/>
          <w:numId w:val="7"/>
        </w:numPr>
        <w:tabs>
          <w:tab w:val="left" w:pos="5040"/>
        </w:tabs>
        <w:ind w:left="351" w:right="-108" w:hanging="284"/>
        <w:rPr>
          <w:rFonts w:asciiTheme="minorHAnsi" w:hAnsiTheme="minorHAnsi" w:cstheme="minorHAnsi"/>
          <w:sz w:val="20"/>
          <w:szCs w:val="20"/>
        </w:rPr>
      </w:pPr>
      <w:r w:rsidRPr="001E3761">
        <w:rPr>
          <w:rFonts w:asciiTheme="minorHAnsi" w:hAnsiTheme="minorHAnsi" w:cstheme="minorHAnsi"/>
          <w:sz w:val="20"/>
          <w:szCs w:val="20"/>
        </w:rPr>
        <w:t>Διεύθυνση Προϋπολογισμού και Δημοσιονομικών Αναφορών (</w:t>
      </w:r>
      <w:r w:rsidRPr="001E3761">
        <w:rPr>
          <w:rFonts w:asciiTheme="minorHAnsi" w:hAnsiTheme="minorHAnsi" w:cstheme="minorHAnsi"/>
          <w:sz w:val="20"/>
          <w:szCs w:val="20"/>
          <w:lang w:val="en-US"/>
        </w:rPr>
        <w:t>e</w:t>
      </w:r>
      <w:r w:rsidRPr="001E3761">
        <w:rPr>
          <w:rFonts w:asciiTheme="minorHAnsi" w:hAnsiTheme="minorHAnsi" w:cstheme="minorHAnsi"/>
          <w:sz w:val="20"/>
          <w:szCs w:val="20"/>
        </w:rPr>
        <w:t>-</w:t>
      </w:r>
      <w:r w:rsidRPr="001E3761">
        <w:rPr>
          <w:rFonts w:asciiTheme="minorHAnsi" w:hAnsiTheme="minorHAnsi" w:cstheme="minorHAnsi"/>
          <w:sz w:val="20"/>
          <w:szCs w:val="20"/>
          <w:lang w:val="en-US"/>
        </w:rPr>
        <w:t>mail</w:t>
      </w:r>
      <w:r w:rsidRPr="001E3761">
        <w:rPr>
          <w:rFonts w:asciiTheme="minorHAnsi" w:hAnsiTheme="minorHAnsi" w:cstheme="minorHAnsi"/>
          <w:sz w:val="20"/>
          <w:szCs w:val="20"/>
        </w:rPr>
        <w:t xml:space="preserve">: </w:t>
      </w:r>
      <w:hyperlink r:id="rId39" w:history="1">
        <w:r w:rsidR="00B70AF3" w:rsidRPr="001E3761">
          <w:rPr>
            <w:rStyle w:val="-"/>
            <w:rFonts w:asciiTheme="minorHAnsi" w:hAnsiTheme="minorHAnsi" w:cstheme="minorHAnsi"/>
            <w:sz w:val="20"/>
            <w:szCs w:val="20"/>
            <w:lang w:val="en-US"/>
          </w:rPr>
          <w:t>dpdad</w:t>
        </w:r>
        <w:r w:rsidR="00B70AF3" w:rsidRPr="001E3761">
          <w:rPr>
            <w:rStyle w:val="-"/>
            <w:rFonts w:asciiTheme="minorHAnsi" w:hAnsiTheme="minorHAnsi" w:cstheme="minorHAnsi"/>
            <w:sz w:val="20"/>
            <w:szCs w:val="20"/>
          </w:rPr>
          <w:t>2@</w:t>
        </w:r>
        <w:r w:rsidR="00B70AF3" w:rsidRPr="001E3761">
          <w:rPr>
            <w:rStyle w:val="-"/>
            <w:rFonts w:asciiTheme="minorHAnsi" w:hAnsiTheme="minorHAnsi" w:cstheme="minorHAnsi"/>
            <w:sz w:val="20"/>
            <w:szCs w:val="20"/>
            <w:lang w:val="en-US"/>
          </w:rPr>
          <w:t>aade</w:t>
        </w:r>
        <w:r w:rsidR="00B70AF3" w:rsidRPr="001E3761">
          <w:rPr>
            <w:rStyle w:val="-"/>
            <w:rFonts w:asciiTheme="minorHAnsi" w:hAnsiTheme="minorHAnsi" w:cstheme="minorHAnsi"/>
            <w:sz w:val="20"/>
            <w:szCs w:val="20"/>
          </w:rPr>
          <w:t>.</w:t>
        </w:r>
        <w:r w:rsidR="00B70AF3" w:rsidRPr="001E3761">
          <w:rPr>
            <w:rStyle w:val="-"/>
            <w:rFonts w:asciiTheme="minorHAnsi" w:hAnsiTheme="minorHAnsi" w:cstheme="minorHAnsi"/>
            <w:sz w:val="20"/>
            <w:szCs w:val="20"/>
            <w:lang w:val="en-US"/>
          </w:rPr>
          <w:t>gr</w:t>
        </w:r>
      </w:hyperlink>
      <w:r w:rsidRPr="001E3761">
        <w:rPr>
          <w:rFonts w:asciiTheme="minorHAnsi" w:hAnsiTheme="minorHAnsi" w:cstheme="minorHAnsi"/>
          <w:sz w:val="20"/>
          <w:szCs w:val="20"/>
        </w:rPr>
        <w:t>)</w:t>
      </w:r>
    </w:p>
    <w:p w14:paraId="423BE7CD" w14:textId="77777777" w:rsidR="008339CB" w:rsidRPr="001E3761" w:rsidRDefault="008339CB">
      <w:pPr>
        <w:pStyle w:val="aff0"/>
        <w:numPr>
          <w:ilvl w:val="0"/>
          <w:numId w:val="7"/>
        </w:numPr>
        <w:tabs>
          <w:tab w:val="left" w:pos="5040"/>
        </w:tabs>
        <w:ind w:left="351" w:right="-108" w:hanging="284"/>
        <w:rPr>
          <w:rFonts w:asciiTheme="minorHAnsi" w:hAnsiTheme="minorHAnsi" w:cstheme="minorHAnsi"/>
          <w:sz w:val="20"/>
          <w:szCs w:val="20"/>
        </w:rPr>
      </w:pPr>
      <w:r w:rsidRPr="001E3761">
        <w:rPr>
          <w:rFonts w:asciiTheme="minorHAnsi" w:hAnsiTheme="minorHAnsi" w:cstheme="minorHAnsi"/>
          <w:sz w:val="20"/>
          <w:szCs w:val="20"/>
        </w:rPr>
        <w:t>Διεύθυνση Υποστήριξης Ηλεκτρονικών Υπηρεσιών ΑΑΔΕ (</w:t>
      </w:r>
      <w:r w:rsidRPr="001E3761">
        <w:rPr>
          <w:rFonts w:asciiTheme="minorHAnsi" w:hAnsiTheme="minorHAnsi" w:cstheme="minorHAnsi"/>
          <w:sz w:val="20"/>
          <w:szCs w:val="20"/>
          <w:lang w:val="en-US"/>
        </w:rPr>
        <w:t>e</w:t>
      </w:r>
      <w:r w:rsidRPr="001E3761">
        <w:rPr>
          <w:rFonts w:asciiTheme="minorHAnsi" w:hAnsiTheme="minorHAnsi" w:cstheme="minorHAnsi"/>
          <w:sz w:val="20"/>
          <w:szCs w:val="20"/>
        </w:rPr>
        <w:t>-</w:t>
      </w:r>
      <w:r w:rsidRPr="001E3761">
        <w:rPr>
          <w:rFonts w:asciiTheme="minorHAnsi" w:hAnsiTheme="minorHAnsi" w:cstheme="minorHAnsi"/>
          <w:sz w:val="20"/>
          <w:szCs w:val="20"/>
          <w:lang w:val="en-US"/>
        </w:rPr>
        <w:t>mail</w:t>
      </w:r>
      <w:r w:rsidRPr="001E3761">
        <w:rPr>
          <w:rFonts w:asciiTheme="minorHAnsi" w:hAnsiTheme="minorHAnsi" w:cstheme="minorHAnsi"/>
          <w:sz w:val="20"/>
          <w:szCs w:val="20"/>
        </w:rPr>
        <w:t xml:space="preserve">: </w:t>
      </w:r>
      <w:hyperlink r:id="rId40" w:history="1">
        <w:r w:rsidRPr="001E3761">
          <w:rPr>
            <w:rStyle w:val="-"/>
            <w:rFonts w:asciiTheme="minorHAnsi" w:hAnsiTheme="minorHAnsi" w:cstheme="minorHAnsi"/>
            <w:sz w:val="20"/>
            <w:szCs w:val="20"/>
            <w:lang w:val="en-US"/>
          </w:rPr>
          <w:t>siteadmin</w:t>
        </w:r>
        <w:r w:rsidRPr="001E3761">
          <w:rPr>
            <w:rStyle w:val="-"/>
            <w:rFonts w:asciiTheme="minorHAnsi" w:hAnsiTheme="minorHAnsi" w:cstheme="minorHAnsi"/>
            <w:sz w:val="20"/>
            <w:szCs w:val="20"/>
          </w:rPr>
          <w:t>@</w:t>
        </w:r>
        <w:r w:rsidRPr="001E3761">
          <w:rPr>
            <w:rStyle w:val="-"/>
            <w:rFonts w:asciiTheme="minorHAnsi" w:hAnsiTheme="minorHAnsi" w:cstheme="minorHAnsi"/>
            <w:sz w:val="20"/>
            <w:szCs w:val="20"/>
            <w:lang w:val="en-US"/>
          </w:rPr>
          <w:t>aade</w:t>
        </w:r>
        <w:r w:rsidRPr="001E3761">
          <w:rPr>
            <w:rStyle w:val="-"/>
            <w:rFonts w:asciiTheme="minorHAnsi" w:hAnsiTheme="minorHAnsi" w:cstheme="minorHAnsi"/>
            <w:sz w:val="20"/>
            <w:szCs w:val="20"/>
          </w:rPr>
          <w:t>.</w:t>
        </w:r>
        <w:r w:rsidRPr="001E3761">
          <w:rPr>
            <w:rStyle w:val="-"/>
            <w:rFonts w:asciiTheme="minorHAnsi" w:hAnsiTheme="minorHAnsi" w:cstheme="minorHAnsi"/>
            <w:sz w:val="20"/>
            <w:szCs w:val="20"/>
            <w:lang w:val="en-US"/>
          </w:rPr>
          <w:t>gr</w:t>
        </w:r>
      </w:hyperlink>
      <w:r w:rsidRPr="001E3761">
        <w:rPr>
          <w:rFonts w:asciiTheme="minorHAnsi" w:hAnsiTheme="minorHAnsi" w:cstheme="minorHAnsi"/>
          <w:sz w:val="20"/>
          <w:szCs w:val="20"/>
        </w:rPr>
        <w:t>)</w:t>
      </w:r>
    </w:p>
    <w:p w14:paraId="026357D0" w14:textId="77777777" w:rsidR="008339CB" w:rsidRPr="001E3761" w:rsidRDefault="008339CB" w:rsidP="008339CB">
      <w:pPr>
        <w:tabs>
          <w:tab w:val="left" w:pos="5040"/>
        </w:tabs>
        <w:ind w:right="-108"/>
        <w:rPr>
          <w:rFonts w:asciiTheme="minorHAnsi" w:hAnsiTheme="minorHAnsi" w:cstheme="minorHAnsi"/>
          <w:b/>
          <w:sz w:val="20"/>
          <w:szCs w:val="20"/>
          <w:u w:val="single"/>
        </w:rPr>
      </w:pPr>
      <w:r w:rsidRPr="001E3761">
        <w:rPr>
          <w:rFonts w:asciiTheme="minorHAnsi" w:hAnsiTheme="minorHAnsi" w:cstheme="minorHAnsi"/>
          <w:sz w:val="20"/>
          <w:szCs w:val="20"/>
        </w:rPr>
        <w:t xml:space="preserve"> </w:t>
      </w:r>
      <w:r w:rsidRPr="001E3761">
        <w:rPr>
          <w:rFonts w:asciiTheme="minorHAnsi" w:hAnsiTheme="minorHAnsi" w:cstheme="minorHAnsi"/>
          <w:b/>
          <w:sz w:val="20"/>
          <w:szCs w:val="20"/>
          <w:u w:val="single"/>
        </w:rPr>
        <w:t>Εσωτερική Διανομή:</w:t>
      </w:r>
    </w:p>
    <w:p w14:paraId="382C6BCD" w14:textId="77777777" w:rsidR="008339CB" w:rsidRPr="001E3761" w:rsidRDefault="008339CB" w:rsidP="008339CB">
      <w:pPr>
        <w:tabs>
          <w:tab w:val="left" w:pos="5040"/>
        </w:tabs>
        <w:ind w:right="-108"/>
        <w:rPr>
          <w:rFonts w:asciiTheme="minorHAnsi" w:hAnsiTheme="minorHAnsi" w:cstheme="minorHAnsi"/>
          <w:b/>
          <w:sz w:val="20"/>
          <w:szCs w:val="20"/>
          <w:u w:val="single"/>
        </w:rPr>
      </w:pPr>
    </w:p>
    <w:p w14:paraId="1B307BE2" w14:textId="77777777" w:rsidR="008339CB" w:rsidRPr="001E3761" w:rsidRDefault="008339CB">
      <w:pPr>
        <w:pStyle w:val="aff0"/>
        <w:numPr>
          <w:ilvl w:val="0"/>
          <w:numId w:val="7"/>
        </w:numPr>
        <w:tabs>
          <w:tab w:val="left" w:pos="5040"/>
        </w:tabs>
        <w:ind w:left="351" w:right="-108" w:hanging="284"/>
        <w:rPr>
          <w:rFonts w:asciiTheme="minorHAnsi" w:hAnsiTheme="minorHAnsi" w:cstheme="minorHAnsi"/>
          <w:sz w:val="20"/>
          <w:szCs w:val="20"/>
        </w:rPr>
      </w:pPr>
      <w:r w:rsidRPr="001E3761">
        <w:rPr>
          <w:rFonts w:asciiTheme="minorHAnsi" w:hAnsiTheme="minorHAnsi" w:cstheme="minorHAnsi"/>
          <w:sz w:val="20"/>
          <w:szCs w:val="20"/>
        </w:rPr>
        <w:t xml:space="preserve">Γραφείο Διοικητή της ΑΑΔΕ </w:t>
      </w:r>
    </w:p>
    <w:p w14:paraId="2E0D4081" w14:textId="77777777" w:rsidR="008339CB" w:rsidRPr="001E3761" w:rsidRDefault="008339CB">
      <w:pPr>
        <w:pStyle w:val="aff0"/>
        <w:numPr>
          <w:ilvl w:val="0"/>
          <w:numId w:val="7"/>
        </w:numPr>
        <w:tabs>
          <w:tab w:val="left" w:pos="5040"/>
        </w:tabs>
        <w:ind w:left="351" w:right="-108" w:hanging="284"/>
        <w:rPr>
          <w:rFonts w:asciiTheme="minorHAnsi" w:hAnsiTheme="minorHAnsi" w:cstheme="minorHAnsi"/>
          <w:sz w:val="20"/>
          <w:szCs w:val="20"/>
        </w:rPr>
      </w:pPr>
      <w:r w:rsidRPr="001E3761">
        <w:rPr>
          <w:rFonts w:asciiTheme="minorHAnsi" w:hAnsiTheme="minorHAnsi" w:cstheme="minorHAnsi"/>
          <w:sz w:val="20"/>
          <w:szCs w:val="20"/>
        </w:rPr>
        <w:t>Γραφείο Προϊσταμένης Γενικής Διεύθυνσης Γ.Χ.Κ.</w:t>
      </w:r>
    </w:p>
    <w:p w14:paraId="6B0F1B2F" w14:textId="2869B8D8" w:rsidR="008A4ACE" w:rsidRPr="000A0208" w:rsidRDefault="008339CB" w:rsidP="00442EEC">
      <w:pPr>
        <w:pStyle w:val="aff0"/>
        <w:numPr>
          <w:ilvl w:val="0"/>
          <w:numId w:val="7"/>
        </w:numPr>
        <w:tabs>
          <w:tab w:val="left" w:pos="4305"/>
          <w:tab w:val="left" w:pos="5040"/>
        </w:tabs>
        <w:ind w:left="351" w:right="-108" w:hanging="284"/>
        <w:rPr>
          <w:rFonts w:asciiTheme="minorHAnsi" w:hAnsiTheme="minorHAnsi" w:cstheme="minorHAnsi"/>
          <w:sz w:val="20"/>
          <w:szCs w:val="20"/>
        </w:rPr>
      </w:pPr>
      <w:r w:rsidRPr="000A0208">
        <w:rPr>
          <w:rFonts w:asciiTheme="minorHAnsi" w:hAnsiTheme="minorHAnsi" w:cstheme="minorHAnsi"/>
          <w:sz w:val="20"/>
          <w:szCs w:val="20"/>
        </w:rPr>
        <w:t>Διεύθυνση Σχεδιασμού και Υποστήριξης Εργαστηρίων, Τμήματα Α΄, Β΄&amp; Γ΄</w:t>
      </w:r>
      <w:r w:rsidR="008A4ACE" w:rsidRPr="000A0208">
        <w:rPr>
          <w:rFonts w:asciiTheme="minorHAnsi" w:hAnsiTheme="minorHAnsi" w:cstheme="minorHAnsi"/>
          <w:sz w:val="20"/>
          <w:szCs w:val="20"/>
        </w:rPr>
        <w:t xml:space="preserve"> </w:t>
      </w:r>
    </w:p>
    <w:p w14:paraId="47479C5B" w14:textId="77777777" w:rsidR="008028E9" w:rsidRPr="00FC0DAD" w:rsidRDefault="008028E9">
      <w:pPr>
        <w:suppressAutoHyphens w:val="0"/>
        <w:jc w:val="left"/>
        <w:rPr>
          <w:rFonts w:asciiTheme="minorHAnsi" w:hAnsiTheme="minorHAnsi" w:cstheme="minorHAnsi"/>
          <w:sz w:val="20"/>
          <w:szCs w:val="20"/>
        </w:rPr>
        <w:sectPr w:rsidR="008028E9" w:rsidRPr="00FC0DAD">
          <w:footerReference w:type="default" r:id="rId41"/>
          <w:pgSz w:w="11906" w:h="16838" w:code="9"/>
          <w:pgMar w:top="1134" w:right="1134" w:bottom="1134" w:left="1134" w:header="709" w:footer="709" w:gutter="0"/>
          <w:cols w:space="708"/>
          <w:docGrid w:linePitch="360"/>
        </w:sectPr>
      </w:pPr>
    </w:p>
    <w:p w14:paraId="5B762083" w14:textId="77777777" w:rsidR="001C0A18" w:rsidRDefault="001C0A18" w:rsidP="001C0A18">
      <w:pPr>
        <w:jc w:val="center"/>
        <w:rPr>
          <w:rFonts w:asciiTheme="minorHAnsi" w:hAnsiTheme="minorHAnsi" w:cstheme="minorHAnsi"/>
          <w:b/>
          <w:bCs/>
          <w:sz w:val="20"/>
          <w:szCs w:val="20"/>
          <w:u w:val="single"/>
        </w:rPr>
      </w:pPr>
      <w:bookmarkStart w:id="145" w:name="_Toc120266762"/>
      <w:bookmarkStart w:id="146" w:name="_Toc516143526"/>
      <w:bookmarkStart w:id="147" w:name="_Toc21959205"/>
      <w:r w:rsidRPr="00304861">
        <w:rPr>
          <w:rFonts w:asciiTheme="minorHAnsi" w:hAnsiTheme="minorHAnsi" w:cstheme="minorHAnsi"/>
          <w:b/>
          <w:bCs/>
          <w:sz w:val="20"/>
          <w:szCs w:val="20"/>
          <w:u w:val="single"/>
        </w:rPr>
        <w:lastRenderedPageBreak/>
        <w:t>ΠΑΡΑΡΤΗΜΑΤΑ</w:t>
      </w:r>
    </w:p>
    <w:p w14:paraId="5D0EB2DE" w14:textId="77777777" w:rsidR="00E4204C" w:rsidRPr="00304861" w:rsidRDefault="00E4204C" w:rsidP="001C0A18">
      <w:pPr>
        <w:jc w:val="center"/>
        <w:rPr>
          <w:rFonts w:asciiTheme="minorHAnsi" w:hAnsiTheme="minorHAnsi" w:cstheme="minorHAnsi"/>
          <w:b/>
          <w:bCs/>
          <w:sz w:val="20"/>
          <w:szCs w:val="20"/>
          <w:u w:val="single"/>
        </w:rPr>
      </w:pPr>
    </w:p>
    <w:p w14:paraId="5DCA32CE" w14:textId="3950DC03" w:rsidR="001C0A18" w:rsidRPr="001013DC" w:rsidRDefault="001C0A18" w:rsidP="00DE7930">
      <w:pPr>
        <w:pStyle w:val="2"/>
        <w:jc w:val="left"/>
        <w:rPr>
          <w:rFonts w:asciiTheme="minorHAnsi" w:hAnsiTheme="minorHAnsi" w:cstheme="minorHAnsi"/>
          <w:sz w:val="20"/>
          <w:szCs w:val="20"/>
          <w:u w:val="single"/>
        </w:rPr>
      </w:pPr>
      <w:bookmarkStart w:id="148" w:name="_Toc183780693"/>
      <w:r w:rsidRPr="007F3D75">
        <w:rPr>
          <w:rFonts w:asciiTheme="minorHAnsi" w:hAnsiTheme="minorHAnsi" w:cstheme="minorHAnsi"/>
          <w:sz w:val="20"/>
          <w:szCs w:val="20"/>
          <w:u w:val="single"/>
        </w:rPr>
        <w:t xml:space="preserve">ΠΑΡΑΡΤΗΜΑ Α΄: ΤΕΧΝΙΚΕΣ ΠΡΟΔΙΑΓΡΑΦΕΣ- </w:t>
      </w:r>
      <w:r w:rsidR="00582BD8">
        <w:rPr>
          <w:rFonts w:asciiTheme="minorHAnsi" w:hAnsiTheme="minorHAnsi" w:cstheme="minorHAnsi"/>
          <w:sz w:val="20"/>
          <w:szCs w:val="20"/>
          <w:u w:val="single"/>
        </w:rPr>
        <w:t>ΑΝΑΛΥΤΙΚΟΣ ΠΡΟΫΠΟΛΟΓΙΣΜΟΣ -</w:t>
      </w:r>
      <w:bookmarkEnd w:id="148"/>
      <w:r w:rsidR="00DE7930" w:rsidRPr="007F3D75">
        <w:rPr>
          <w:rFonts w:asciiTheme="minorHAnsi" w:hAnsiTheme="minorHAnsi" w:cstheme="minorHAnsi"/>
          <w:sz w:val="20"/>
          <w:szCs w:val="20"/>
          <w:u w:val="single"/>
        </w:rPr>
        <w:t xml:space="preserve"> ΠΙΝΑΚΑΣ  ΣΥΜΜΟΡΦΩΣΗΣ-</w:t>
      </w:r>
    </w:p>
    <w:p w14:paraId="1E1B364D" w14:textId="6D01ACA6" w:rsidR="001C0A18" w:rsidRDefault="001C0A18" w:rsidP="001C0A1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Τ</w:t>
      </w:r>
      <w:r>
        <w:rPr>
          <w:rFonts w:asciiTheme="minorHAnsi" w:hAnsiTheme="minorHAnsi" w:cstheme="minorHAnsi"/>
          <w:sz w:val="20"/>
          <w:szCs w:val="20"/>
        </w:rPr>
        <w:t>α</w:t>
      </w:r>
      <w:r w:rsidRPr="001013DC">
        <w:rPr>
          <w:rFonts w:asciiTheme="minorHAnsi" w:hAnsiTheme="minorHAnsi" w:cstheme="minorHAnsi"/>
          <w:sz w:val="20"/>
          <w:szCs w:val="20"/>
        </w:rPr>
        <w:t xml:space="preserve"> προαναφερόμεν</w:t>
      </w:r>
      <w:r>
        <w:rPr>
          <w:rFonts w:asciiTheme="minorHAnsi" w:hAnsiTheme="minorHAnsi" w:cstheme="minorHAnsi"/>
          <w:sz w:val="20"/>
          <w:szCs w:val="20"/>
        </w:rPr>
        <w:t>α</w:t>
      </w:r>
      <w:r w:rsidRPr="001013DC">
        <w:rPr>
          <w:rFonts w:asciiTheme="minorHAnsi" w:hAnsiTheme="minorHAnsi" w:cstheme="minorHAnsi"/>
          <w:sz w:val="20"/>
          <w:szCs w:val="20"/>
        </w:rPr>
        <w:t xml:space="preserve"> είδ</w:t>
      </w:r>
      <w:r>
        <w:rPr>
          <w:rFonts w:asciiTheme="minorHAnsi" w:hAnsiTheme="minorHAnsi" w:cstheme="minorHAnsi"/>
          <w:sz w:val="20"/>
          <w:szCs w:val="20"/>
        </w:rPr>
        <w:t>η</w:t>
      </w:r>
      <w:r w:rsidRPr="001013DC">
        <w:rPr>
          <w:rFonts w:asciiTheme="minorHAnsi" w:hAnsiTheme="minorHAnsi" w:cstheme="minorHAnsi"/>
          <w:sz w:val="20"/>
          <w:szCs w:val="20"/>
        </w:rPr>
        <w:t xml:space="preserve"> της παραγράφου 1.3  θα πρέπει να πληρ</w:t>
      </w:r>
      <w:r>
        <w:rPr>
          <w:rFonts w:asciiTheme="minorHAnsi" w:hAnsiTheme="minorHAnsi" w:cstheme="minorHAnsi"/>
          <w:sz w:val="20"/>
          <w:szCs w:val="20"/>
        </w:rPr>
        <w:t>ούν</w:t>
      </w:r>
      <w:r w:rsidRPr="001013DC">
        <w:rPr>
          <w:rFonts w:asciiTheme="minorHAnsi" w:hAnsiTheme="minorHAnsi" w:cstheme="minorHAnsi"/>
          <w:sz w:val="20"/>
          <w:szCs w:val="20"/>
        </w:rPr>
        <w:t xml:space="preserve"> τις Τεχνικές Προδιαγραφές, που αποτελούν αναπόσπαστο μέρος της παρούσας Διακήρυξης.</w:t>
      </w:r>
    </w:p>
    <w:p w14:paraId="5B4C4481" w14:textId="77777777" w:rsidR="001C0A18" w:rsidRDefault="001C0A18" w:rsidP="001C0A1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701"/>
        <w:gridCol w:w="1134"/>
        <w:gridCol w:w="1276"/>
        <w:gridCol w:w="1276"/>
        <w:gridCol w:w="3118"/>
        <w:gridCol w:w="1418"/>
        <w:gridCol w:w="1417"/>
        <w:gridCol w:w="1559"/>
      </w:tblGrid>
      <w:tr w:rsidR="00176580" w:rsidRPr="00921928" w14:paraId="7A9DE8CE" w14:textId="77777777" w:rsidTr="00DE7930">
        <w:trPr>
          <w:trHeight w:val="602"/>
        </w:trPr>
        <w:tc>
          <w:tcPr>
            <w:tcW w:w="15593" w:type="dxa"/>
            <w:gridSpan w:val="10"/>
            <w:shd w:val="clear" w:color="auto" w:fill="F2F2F2" w:themeFill="background1" w:themeFillShade="F2"/>
            <w:vAlign w:val="center"/>
          </w:tcPr>
          <w:p w14:paraId="3FE62172" w14:textId="45ECE906" w:rsidR="00176580" w:rsidRPr="007F3D75" w:rsidRDefault="007F3D75" w:rsidP="00921928">
            <w:pPr>
              <w:suppressAutoHyphens w:val="0"/>
              <w:jc w:val="center"/>
              <w:rPr>
                <w:rFonts w:ascii="Calibri" w:hAnsi="Calibri" w:cs="Calibri"/>
                <w:b/>
                <w:bCs/>
                <w:sz w:val="20"/>
                <w:szCs w:val="20"/>
                <w:lang w:eastAsia="el-GR"/>
              </w:rPr>
            </w:pPr>
            <w:r w:rsidRPr="007F3D75">
              <w:rPr>
                <w:rFonts w:ascii="Calibri" w:hAnsi="Calibri" w:cs="Calibri"/>
                <w:b/>
                <w:bCs/>
                <w:color w:val="000000"/>
                <w:sz w:val="20"/>
                <w:szCs w:val="20"/>
                <w:lang w:eastAsia="el-GR"/>
              </w:rPr>
              <w:t>ΤΕΧΝΙΚΕΣ ΠΡΟΔΙΑΓΡΑΦΕΣ-ΑΝΑΛΥΤΙΚΟΣ ΠΡΟΫΠΟΛΟΓΙΣΜΟΣ</w:t>
            </w:r>
          </w:p>
        </w:tc>
      </w:tr>
      <w:tr w:rsidR="00DE7930" w:rsidRPr="00921928" w14:paraId="2A1F4492" w14:textId="77777777" w:rsidTr="00E80BE1">
        <w:trPr>
          <w:trHeight w:val="602"/>
        </w:trPr>
        <w:tc>
          <w:tcPr>
            <w:tcW w:w="15593" w:type="dxa"/>
            <w:gridSpan w:val="10"/>
            <w:shd w:val="clear" w:color="auto" w:fill="F2F2F2" w:themeFill="background1" w:themeFillShade="F2"/>
            <w:vAlign w:val="center"/>
          </w:tcPr>
          <w:p w14:paraId="706692EB" w14:textId="7745C9FD" w:rsidR="00DE7930" w:rsidRPr="00921928" w:rsidRDefault="00DE7930" w:rsidP="00DE7930">
            <w:pPr>
              <w:suppressAutoHyphens w:val="0"/>
              <w:jc w:val="center"/>
              <w:rPr>
                <w:rFonts w:ascii="Calibri" w:hAnsi="Calibri" w:cs="Calibri"/>
                <w:b/>
                <w:bCs/>
                <w:sz w:val="20"/>
                <w:szCs w:val="20"/>
                <w:lang w:eastAsia="el-GR"/>
              </w:rPr>
            </w:pPr>
            <w:r w:rsidRPr="00921928">
              <w:rPr>
                <w:rFonts w:ascii="Calibri" w:hAnsi="Calibri" w:cs="Calibri"/>
                <w:b/>
                <w:bCs/>
                <w:sz w:val="20"/>
                <w:szCs w:val="20"/>
                <w:lang w:eastAsia="el-GR"/>
              </w:rPr>
              <w:t>ΠΙΝΑΚΑΣ 1: ΟΡΓΑΝΙΚΟΙ ΔΙΑΛΥΤΕΣ</w:t>
            </w:r>
          </w:p>
        </w:tc>
      </w:tr>
      <w:tr w:rsidR="00DE7930" w:rsidRPr="00921928" w14:paraId="3570DEDD" w14:textId="77777777" w:rsidTr="00E80BE1">
        <w:trPr>
          <w:trHeight w:val="714"/>
        </w:trPr>
        <w:tc>
          <w:tcPr>
            <w:tcW w:w="568" w:type="dxa"/>
            <w:shd w:val="clear" w:color="auto" w:fill="F2F2F2" w:themeFill="background1" w:themeFillShade="F2"/>
            <w:noWrap/>
            <w:vAlign w:val="center"/>
            <w:hideMark/>
          </w:tcPr>
          <w:p w14:paraId="16F9113D"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Α/Α</w:t>
            </w:r>
          </w:p>
        </w:tc>
        <w:tc>
          <w:tcPr>
            <w:tcW w:w="2126" w:type="dxa"/>
            <w:shd w:val="clear" w:color="auto" w:fill="F2F2F2" w:themeFill="background1" w:themeFillShade="F2"/>
            <w:noWrap/>
            <w:vAlign w:val="center"/>
            <w:hideMark/>
          </w:tcPr>
          <w:p w14:paraId="6C1701F0"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ΕΙΔΟΣ</w:t>
            </w:r>
          </w:p>
        </w:tc>
        <w:tc>
          <w:tcPr>
            <w:tcW w:w="1701" w:type="dxa"/>
            <w:shd w:val="clear" w:color="auto" w:fill="F2F2F2" w:themeFill="background1" w:themeFillShade="F2"/>
            <w:vAlign w:val="center"/>
            <w:hideMark/>
          </w:tcPr>
          <w:p w14:paraId="49B2378B"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ΤΕΧΝΙΚΕΣ ΠΡΟΔΙΑΓΡΑΦΕΣ ΕΙΔΟΥΣ</w:t>
            </w:r>
          </w:p>
        </w:tc>
        <w:tc>
          <w:tcPr>
            <w:tcW w:w="1134" w:type="dxa"/>
            <w:shd w:val="clear" w:color="auto" w:fill="F2F2F2" w:themeFill="background1" w:themeFillShade="F2"/>
            <w:vAlign w:val="center"/>
            <w:hideMark/>
          </w:tcPr>
          <w:p w14:paraId="6C418E40"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ΚΩΔ. </w:t>
            </w:r>
          </w:p>
          <w:p w14:paraId="5509A3F0" w14:textId="452D0C66"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CAS-NO</w:t>
            </w:r>
          </w:p>
        </w:tc>
        <w:tc>
          <w:tcPr>
            <w:tcW w:w="1276" w:type="dxa"/>
            <w:shd w:val="clear" w:color="auto" w:fill="F2F2F2" w:themeFill="background1" w:themeFillShade="F2"/>
            <w:noWrap/>
            <w:vAlign w:val="center"/>
            <w:hideMark/>
          </w:tcPr>
          <w:p w14:paraId="6DE32339"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ΣΥΣΚΕΥΑΣΙΑ</w:t>
            </w:r>
          </w:p>
        </w:tc>
        <w:tc>
          <w:tcPr>
            <w:tcW w:w="1276" w:type="dxa"/>
            <w:shd w:val="clear" w:color="auto" w:fill="F2F2F2" w:themeFill="background1" w:themeFillShade="F2"/>
            <w:noWrap/>
            <w:vAlign w:val="center"/>
            <w:hideMark/>
          </w:tcPr>
          <w:p w14:paraId="3DCB3745"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 ΠΟΣΟΤΗΤΑ </w:t>
            </w:r>
          </w:p>
        </w:tc>
        <w:tc>
          <w:tcPr>
            <w:tcW w:w="3118" w:type="dxa"/>
            <w:shd w:val="clear" w:color="auto" w:fill="F2F2F2" w:themeFill="background1" w:themeFillShade="F2"/>
            <w:vAlign w:val="center"/>
            <w:hideMark/>
          </w:tcPr>
          <w:p w14:paraId="38142BC2"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ΧΗΜΙΚΗ ΥΠΗΡΕΣΙΑ </w:t>
            </w:r>
          </w:p>
        </w:tc>
        <w:tc>
          <w:tcPr>
            <w:tcW w:w="1418" w:type="dxa"/>
            <w:shd w:val="clear" w:color="auto" w:fill="F2F2F2" w:themeFill="background1" w:themeFillShade="F2"/>
            <w:vAlign w:val="center"/>
            <w:hideMark/>
          </w:tcPr>
          <w:p w14:paraId="2FA07A40"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 ΠΡΟΫΠΟΛΟΓΙΣΜΟΣ ΑΝΑ ΣΥΣΚΕΥΑΣΙΑ (ΧΩΡΙΣ ΦΠΑ)</w:t>
            </w:r>
          </w:p>
        </w:tc>
        <w:tc>
          <w:tcPr>
            <w:tcW w:w="1417" w:type="dxa"/>
            <w:shd w:val="clear" w:color="auto" w:fill="F2F2F2" w:themeFill="background1" w:themeFillShade="F2"/>
            <w:vAlign w:val="center"/>
            <w:hideMark/>
          </w:tcPr>
          <w:p w14:paraId="29EEFC88"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ΣΥΝΟΛΙΚΟΣ ΠΡΟΫΠΟΛΟΓΙΣΜΟΣ ΑΝΑ ΕΙΔΟΣ </w:t>
            </w:r>
          </w:p>
          <w:p w14:paraId="3A7EB6CD" w14:textId="77343C01"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(ΧΩΡΙΣ ΦΠΑ) </w:t>
            </w:r>
          </w:p>
        </w:tc>
        <w:tc>
          <w:tcPr>
            <w:tcW w:w="1559" w:type="dxa"/>
            <w:shd w:val="clear" w:color="auto" w:fill="F2F2F2" w:themeFill="background1" w:themeFillShade="F2"/>
            <w:vAlign w:val="center"/>
            <w:hideMark/>
          </w:tcPr>
          <w:p w14:paraId="27E0D410" w14:textId="77777777" w:rsidR="00DE7930" w:rsidRPr="00E80BE1"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ΣΥΝΟΛΙΚΟΣ ΠΡΟΫΠΟΛΟΓΙΣΜΟΣ ΑΝΑ ΕΙΔΟΣ </w:t>
            </w:r>
          </w:p>
          <w:p w14:paraId="2A37B03D" w14:textId="7FF65326" w:rsidR="00DE7930" w:rsidRPr="00921928" w:rsidRDefault="00DE7930" w:rsidP="00DE793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(ΜΕ ΦΠΑ 24%)</w:t>
            </w:r>
            <w:r w:rsidRPr="00921928">
              <w:rPr>
                <w:rFonts w:ascii="Calibri" w:hAnsi="Calibri" w:cs="Calibri"/>
                <w:b/>
                <w:bCs/>
                <w:color w:val="000000"/>
                <w:sz w:val="20"/>
                <w:szCs w:val="20"/>
                <w:lang w:eastAsia="el-GR"/>
              </w:rPr>
              <w:t xml:space="preserve"> </w:t>
            </w:r>
          </w:p>
        </w:tc>
      </w:tr>
      <w:tr w:rsidR="00DE7930" w:rsidRPr="00921928" w14:paraId="02FEDE87" w14:textId="77777777" w:rsidTr="00E80BE1">
        <w:trPr>
          <w:trHeight w:val="948"/>
        </w:trPr>
        <w:tc>
          <w:tcPr>
            <w:tcW w:w="568" w:type="dxa"/>
            <w:shd w:val="clear" w:color="auto" w:fill="auto"/>
            <w:vAlign w:val="center"/>
            <w:hideMark/>
          </w:tcPr>
          <w:p w14:paraId="4622A1C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2126" w:type="dxa"/>
            <w:shd w:val="clear" w:color="auto" w:fill="auto"/>
            <w:vAlign w:val="center"/>
            <w:hideMark/>
          </w:tcPr>
          <w:p w14:paraId="39A5DCF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2,2-Dimethylbutane</w:t>
            </w:r>
          </w:p>
        </w:tc>
        <w:tc>
          <w:tcPr>
            <w:tcW w:w="1701" w:type="dxa"/>
            <w:shd w:val="clear" w:color="auto" w:fill="auto"/>
            <w:vAlign w:val="center"/>
            <w:hideMark/>
          </w:tcPr>
          <w:p w14:paraId="2B1A98A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≥98%</w:t>
            </w:r>
          </w:p>
        </w:tc>
        <w:tc>
          <w:tcPr>
            <w:tcW w:w="1134" w:type="dxa"/>
            <w:shd w:val="clear" w:color="auto" w:fill="auto"/>
            <w:vAlign w:val="center"/>
            <w:hideMark/>
          </w:tcPr>
          <w:p w14:paraId="365EAC2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75-83-2 </w:t>
            </w:r>
          </w:p>
        </w:tc>
        <w:tc>
          <w:tcPr>
            <w:tcW w:w="1276" w:type="dxa"/>
            <w:shd w:val="clear" w:color="auto" w:fill="auto"/>
            <w:vAlign w:val="center"/>
            <w:hideMark/>
          </w:tcPr>
          <w:p w14:paraId="68FF7FE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2CDAA70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shd w:val="clear" w:color="auto" w:fill="auto"/>
            <w:vAlign w:val="center"/>
            <w:hideMark/>
          </w:tcPr>
          <w:p w14:paraId="5B4740F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ΑΝ. ΜΑΚΕΔΟΝΙΑΣ ΘΡΑΚΗΣ ΑΥΤΟΤΕΛΕΣ ΓΡΑΦΕΙΟ Χ.Υ. ΞΑΝΘΗΣ </w:t>
            </w:r>
            <w:r w:rsidRPr="00921928">
              <w:rPr>
                <w:rFonts w:ascii="Calibri" w:hAnsi="Calibri" w:cs="Calibri"/>
                <w:color w:val="000000"/>
                <w:sz w:val="20"/>
                <w:szCs w:val="20"/>
                <w:lang w:eastAsia="el-GR"/>
              </w:rPr>
              <w:br/>
              <w:t>2) Χ.Υ. ΚΕΝΤΡΙΚΗΣ  ΜΑΚΕΔΟΝΙΑΣ ΕΔΡΑ ΘΕΣΣΑΛΟΝΙΚΗ (2)</w:t>
            </w:r>
          </w:p>
        </w:tc>
        <w:tc>
          <w:tcPr>
            <w:tcW w:w="1418" w:type="dxa"/>
            <w:shd w:val="clear" w:color="auto" w:fill="auto"/>
            <w:vAlign w:val="center"/>
            <w:hideMark/>
          </w:tcPr>
          <w:p w14:paraId="422332A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23,00</w:t>
            </w:r>
          </w:p>
        </w:tc>
        <w:tc>
          <w:tcPr>
            <w:tcW w:w="1417" w:type="dxa"/>
            <w:shd w:val="clear" w:color="auto" w:fill="auto"/>
            <w:vAlign w:val="center"/>
            <w:hideMark/>
          </w:tcPr>
          <w:p w14:paraId="5B5AAD9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69,00</w:t>
            </w:r>
          </w:p>
        </w:tc>
        <w:tc>
          <w:tcPr>
            <w:tcW w:w="1559" w:type="dxa"/>
            <w:shd w:val="clear" w:color="auto" w:fill="auto"/>
            <w:vAlign w:val="center"/>
            <w:hideMark/>
          </w:tcPr>
          <w:p w14:paraId="40C28F4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85,56</w:t>
            </w:r>
          </w:p>
        </w:tc>
      </w:tr>
      <w:tr w:rsidR="00DE7930" w:rsidRPr="00921928" w14:paraId="79768E61" w14:textId="77777777" w:rsidTr="00E80BE1">
        <w:trPr>
          <w:trHeight w:val="523"/>
        </w:trPr>
        <w:tc>
          <w:tcPr>
            <w:tcW w:w="568" w:type="dxa"/>
            <w:shd w:val="clear" w:color="auto" w:fill="auto"/>
            <w:vAlign w:val="center"/>
            <w:hideMark/>
          </w:tcPr>
          <w:p w14:paraId="06AB84B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2126" w:type="dxa"/>
            <w:shd w:val="clear" w:color="auto" w:fill="auto"/>
            <w:vAlign w:val="center"/>
            <w:hideMark/>
          </w:tcPr>
          <w:p w14:paraId="7D0EFF4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2,3-Dimethylbutane</w:t>
            </w:r>
          </w:p>
        </w:tc>
        <w:tc>
          <w:tcPr>
            <w:tcW w:w="1701" w:type="dxa"/>
            <w:shd w:val="clear" w:color="auto" w:fill="auto"/>
            <w:vAlign w:val="center"/>
            <w:hideMark/>
          </w:tcPr>
          <w:p w14:paraId="43642A5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≥98%</w:t>
            </w:r>
          </w:p>
        </w:tc>
        <w:tc>
          <w:tcPr>
            <w:tcW w:w="1134" w:type="dxa"/>
            <w:shd w:val="clear" w:color="auto" w:fill="auto"/>
            <w:vAlign w:val="center"/>
            <w:hideMark/>
          </w:tcPr>
          <w:p w14:paraId="74BA0BC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79-29-8 </w:t>
            </w:r>
          </w:p>
        </w:tc>
        <w:tc>
          <w:tcPr>
            <w:tcW w:w="1276" w:type="dxa"/>
            <w:shd w:val="clear" w:color="auto" w:fill="auto"/>
            <w:vAlign w:val="center"/>
            <w:hideMark/>
          </w:tcPr>
          <w:p w14:paraId="20628A8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F69A14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125D162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ΚΕΝΤΡΙΚΗΣ  ΜΑΚΕΔΟΝΙΑΣ ΕΔΡΑ ΘΕΣΣΑΛΟΝΙΚΗ</w:t>
            </w:r>
          </w:p>
        </w:tc>
        <w:tc>
          <w:tcPr>
            <w:tcW w:w="1418" w:type="dxa"/>
            <w:shd w:val="clear" w:color="auto" w:fill="auto"/>
            <w:vAlign w:val="center"/>
            <w:hideMark/>
          </w:tcPr>
          <w:p w14:paraId="25B47DB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113,00</w:t>
            </w:r>
          </w:p>
        </w:tc>
        <w:tc>
          <w:tcPr>
            <w:tcW w:w="1417" w:type="dxa"/>
            <w:shd w:val="clear" w:color="auto" w:fill="auto"/>
            <w:vAlign w:val="center"/>
            <w:hideMark/>
          </w:tcPr>
          <w:p w14:paraId="18467EF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226,00</w:t>
            </w:r>
          </w:p>
        </w:tc>
        <w:tc>
          <w:tcPr>
            <w:tcW w:w="1559" w:type="dxa"/>
            <w:shd w:val="clear" w:color="auto" w:fill="auto"/>
            <w:vAlign w:val="center"/>
            <w:hideMark/>
          </w:tcPr>
          <w:p w14:paraId="63817BC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280,24</w:t>
            </w:r>
          </w:p>
        </w:tc>
      </w:tr>
      <w:tr w:rsidR="00DE7930" w:rsidRPr="00921928" w14:paraId="158337A9" w14:textId="77777777" w:rsidTr="00E80BE1">
        <w:trPr>
          <w:trHeight w:val="572"/>
        </w:trPr>
        <w:tc>
          <w:tcPr>
            <w:tcW w:w="568" w:type="dxa"/>
            <w:shd w:val="clear" w:color="auto" w:fill="auto"/>
            <w:vAlign w:val="center"/>
            <w:hideMark/>
          </w:tcPr>
          <w:p w14:paraId="5441209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2126" w:type="dxa"/>
            <w:shd w:val="clear" w:color="auto" w:fill="auto"/>
            <w:vAlign w:val="center"/>
            <w:hideMark/>
          </w:tcPr>
          <w:p w14:paraId="618B21E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2-Butanone</w:t>
            </w:r>
          </w:p>
        </w:tc>
        <w:tc>
          <w:tcPr>
            <w:tcW w:w="1701" w:type="dxa"/>
            <w:shd w:val="clear" w:color="auto" w:fill="auto"/>
            <w:vAlign w:val="center"/>
            <w:hideMark/>
          </w:tcPr>
          <w:p w14:paraId="31A19DB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&gt;=99,7 %, HPLC </w:t>
            </w:r>
            <w:proofErr w:type="spellStart"/>
            <w:r w:rsidRPr="00921928">
              <w:rPr>
                <w:rFonts w:ascii="Calibri" w:hAnsi="Calibri" w:cs="Calibri"/>
                <w:color w:val="000000"/>
                <w:sz w:val="20"/>
                <w:szCs w:val="20"/>
                <w:lang w:eastAsia="el-GR"/>
              </w:rPr>
              <w:t>grade</w:t>
            </w:r>
            <w:proofErr w:type="spellEnd"/>
          </w:p>
        </w:tc>
        <w:tc>
          <w:tcPr>
            <w:tcW w:w="1134" w:type="dxa"/>
            <w:shd w:val="clear" w:color="auto" w:fill="auto"/>
            <w:vAlign w:val="center"/>
            <w:hideMark/>
          </w:tcPr>
          <w:p w14:paraId="202BA7A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78-93-3</w:t>
            </w:r>
          </w:p>
        </w:tc>
        <w:tc>
          <w:tcPr>
            <w:tcW w:w="1276" w:type="dxa"/>
            <w:shd w:val="clear" w:color="auto" w:fill="auto"/>
            <w:vAlign w:val="center"/>
            <w:hideMark/>
          </w:tcPr>
          <w:p w14:paraId="45CAAFE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0BCAA6F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118" w:type="dxa"/>
            <w:shd w:val="clear" w:color="auto" w:fill="auto"/>
            <w:vAlign w:val="center"/>
            <w:hideMark/>
          </w:tcPr>
          <w:p w14:paraId="0F304F8F" w14:textId="188243C2" w:rsidR="00DE7930"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Α' ΧΥ ΑΘΗΝΩΝ ΤΜΗΜΑ Δ' (2)</w:t>
            </w:r>
            <w:r w:rsidRPr="00921928">
              <w:rPr>
                <w:rFonts w:ascii="Calibri" w:hAnsi="Calibri" w:cs="Calibri"/>
                <w:color w:val="000000"/>
                <w:sz w:val="20"/>
                <w:szCs w:val="20"/>
                <w:lang w:eastAsia="el-GR"/>
              </w:rPr>
              <w:br/>
              <w:t xml:space="preserve">2) B΄ ΧΗΜΙΚΗ ΥΠΗΡΕΣΙΑ </w:t>
            </w:r>
            <w:r>
              <w:rPr>
                <w:rFonts w:ascii="Calibri" w:hAnsi="Calibri" w:cs="Calibri"/>
                <w:color w:val="000000"/>
                <w:sz w:val="20"/>
                <w:szCs w:val="20"/>
                <w:lang w:eastAsia="el-GR"/>
              </w:rPr>
              <w:t>-</w:t>
            </w:r>
          </w:p>
          <w:p w14:paraId="7873B268" w14:textId="37854838"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Δ΄ (2)</w:t>
            </w:r>
          </w:p>
        </w:tc>
        <w:tc>
          <w:tcPr>
            <w:tcW w:w="1418" w:type="dxa"/>
            <w:shd w:val="clear" w:color="auto" w:fill="auto"/>
            <w:vAlign w:val="center"/>
            <w:hideMark/>
          </w:tcPr>
          <w:p w14:paraId="7E60B36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68,00</w:t>
            </w:r>
          </w:p>
        </w:tc>
        <w:tc>
          <w:tcPr>
            <w:tcW w:w="1417" w:type="dxa"/>
            <w:shd w:val="clear" w:color="auto" w:fill="auto"/>
            <w:vAlign w:val="center"/>
            <w:hideMark/>
          </w:tcPr>
          <w:p w14:paraId="5ECE6D7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272,00</w:t>
            </w:r>
          </w:p>
        </w:tc>
        <w:tc>
          <w:tcPr>
            <w:tcW w:w="1559" w:type="dxa"/>
            <w:shd w:val="clear" w:color="auto" w:fill="auto"/>
            <w:vAlign w:val="center"/>
            <w:hideMark/>
          </w:tcPr>
          <w:p w14:paraId="3049AD1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337,28</w:t>
            </w:r>
          </w:p>
        </w:tc>
      </w:tr>
      <w:tr w:rsidR="00DE7930" w:rsidRPr="00921928" w14:paraId="396B71DE" w14:textId="77777777" w:rsidTr="00E80BE1">
        <w:trPr>
          <w:trHeight w:val="411"/>
        </w:trPr>
        <w:tc>
          <w:tcPr>
            <w:tcW w:w="568" w:type="dxa"/>
            <w:shd w:val="clear" w:color="auto" w:fill="auto"/>
            <w:vAlign w:val="center"/>
            <w:hideMark/>
          </w:tcPr>
          <w:p w14:paraId="65FB071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2126" w:type="dxa"/>
            <w:shd w:val="clear" w:color="auto" w:fill="auto"/>
            <w:vAlign w:val="center"/>
            <w:hideMark/>
          </w:tcPr>
          <w:p w14:paraId="6A4CD0A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2-Μεθυλο-Βουτανόλη</w:t>
            </w:r>
          </w:p>
        </w:tc>
        <w:tc>
          <w:tcPr>
            <w:tcW w:w="1701" w:type="dxa"/>
            <w:shd w:val="clear" w:color="auto" w:fill="auto"/>
            <w:vAlign w:val="center"/>
            <w:hideMark/>
          </w:tcPr>
          <w:p w14:paraId="1FEC9C5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καθαρότητα  ≥ 99,0 %</w:t>
            </w:r>
          </w:p>
        </w:tc>
        <w:tc>
          <w:tcPr>
            <w:tcW w:w="1134" w:type="dxa"/>
            <w:shd w:val="clear" w:color="auto" w:fill="auto"/>
            <w:vAlign w:val="center"/>
            <w:hideMark/>
          </w:tcPr>
          <w:p w14:paraId="53356B2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137-32-6</w:t>
            </w:r>
          </w:p>
        </w:tc>
        <w:tc>
          <w:tcPr>
            <w:tcW w:w="1276" w:type="dxa"/>
            <w:shd w:val="clear" w:color="auto" w:fill="auto"/>
            <w:vAlign w:val="center"/>
            <w:hideMark/>
          </w:tcPr>
          <w:p w14:paraId="435C729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4CA4BFE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6762F1D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Χ.Υ. ΑΙΓΑΙΟΥ -ΤΜΗΜΑ Χ.Υ ΡΟΔΟΥ </w:t>
            </w:r>
          </w:p>
        </w:tc>
        <w:tc>
          <w:tcPr>
            <w:tcW w:w="1418" w:type="dxa"/>
            <w:shd w:val="clear" w:color="auto" w:fill="auto"/>
            <w:vAlign w:val="center"/>
            <w:hideMark/>
          </w:tcPr>
          <w:p w14:paraId="2B68EF8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40,00</w:t>
            </w:r>
          </w:p>
        </w:tc>
        <w:tc>
          <w:tcPr>
            <w:tcW w:w="1417" w:type="dxa"/>
            <w:shd w:val="clear" w:color="auto" w:fill="auto"/>
            <w:vAlign w:val="center"/>
            <w:hideMark/>
          </w:tcPr>
          <w:p w14:paraId="73B98FD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40,00</w:t>
            </w:r>
          </w:p>
        </w:tc>
        <w:tc>
          <w:tcPr>
            <w:tcW w:w="1559" w:type="dxa"/>
            <w:shd w:val="clear" w:color="auto" w:fill="auto"/>
            <w:vAlign w:val="center"/>
            <w:hideMark/>
          </w:tcPr>
          <w:p w14:paraId="30D012B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49,60</w:t>
            </w:r>
          </w:p>
        </w:tc>
      </w:tr>
      <w:tr w:rsidR="00DE7930" w:rsidRPr="00921928" w14:paraId="2FABC1DB" w14:textId="77777777" w:rsidTr="00E80BE1">
        <w:trPr>
          <w:trHeight w:val="373"/>
        </w:trPr>
        <w:tc>
          <w:tcPr>
            <w:tcW w:w="568" w:type="dxa"/>
            <w:shd w:val="clear" w:color="auto" w:fill="auto"/>
            <w:vAlign w:val="center"/>
            <w:hideMark/>
          </w:tcPr>
          <w:p w14:paraId="69FC14A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w:t>
            </w:r>
          </w:p>
        </w:tc>
        <w:tc>
          <w:tcPr>
            <w:tcW w:w="2126" w:type="dxa"/>
            <w:shd w:val="clear" w:color="auto" w:fill="auto"/>
            <w:vAlign w:val="center"/>
            <w:hideMark/>
          </w:tcPr>
          <w:p w14:paraId="06B0738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3-Μεθυλο-Βουτανόλη</w:t>
            </w:r>
          </w:p>
        </w:tc>
        <w:tc>
          <w:tcPr>
            <w:tcW w:w="1701" w:type="dxa"/>
            <w:shd w:val="clear" w:color="auto" w:fill="auto"/>
            <w:vAlign w:val="center"/>
            <w:hideMark/>
          </w:tcPr>
          <w:p w14:paraId="3A4CD25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302F2F3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123-51-3</w:t>
            </w:r>
          </w:p>
        </w:tc>
        <w:tc>
          <w:tcPr>
            <w:tcW w:w="1276" w:type="dxa"/>
            <w:shd w:val="clear" w:color="auto" w:fill="auto"/>
            <w:vAlign w:val="center"/>
            <w:hideMark/>
          </w:tcPr>
          <w:p w14:paraId="1D32833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35E04D4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7900E85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Χ.Υ. ΑΙΓΑΙΟΥ -ΤΜΗΜΑ Χ.Υ ΡΟΔΟΥ </w:t>
            </w:r>
          </w:p>
        </w:tc>
        <w:tc>
          <w:tcPr>
            <w:tcW w:w="1418" w:type="dxa"/>
            <w:shd w:val="clear" w:color="auto" w:fill="auto"/>
            <w:vAlign w:val="center"/>
            <w:hideMark/>
          </w:tcPr>
          <w:p w14:paraId="151ACDC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30,00</w:t>
            </w:r>
          </w:p>
        </w:tc>
        <w:tc>
          <w:tcPr>
            <w:tcW w:w="1417" w:type="dxa"/>
            <w:shd w:val="clear" w:color="auto" w:fill="auto"/>
            <w:vAlign w:val="center"/>
            <w:hideMark/>
          </w:tcPr>
          <w:p w14:paraId="40550B9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30,00</w:t>
            </w:r>
          </w:p>
        </w:tc>
        <w:tc>
          <w:tcPr>
            <w:tcW w:w="1559" w:type="dxa"/>
            <w:shd w:val="clear" w:color="auto" w:fill="auto"/>
            <w:vAlign w:val="center"/>
            <w:hideMark/>
          </w:tcPr>
          <w:p w14:paraId="19AA272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37,20</w:t>
            </w:r>
          </w:p>
        </w:tc>
      </w:tr>
      <w:tr w:rsidR="00DE7930" w:rsidRPr="00921928" w14:paraId="7EE9E03F" w14:textId="77777777" w:rsidTr="00E80BE1">
        <w:trPr>
          <w:trHeight w:val="437"/>
        </w:trPr>
        <w:tc>
          <w:tcPr>
            <w:tcW w:w="568" w:type="dxa"/>
            <w:shd w:val="clear" w:color="auto" w:fill="auto"/>
            <w:vAlign w:val="center"/>
            <w:hideMark/>
          </w:tcPr>
          <w:p w14:paraId="6B38B01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2126" w:type="dxa"/>
            <w:shd w:val="clear" w:color="auto" w:fill="auto"/>
            <w:vAlign w:val="center"/>
            <w:hideMark/>
          </w:tcPr>
          <w:p w14:paraId="78C96CA0"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Cyclopentane</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62592E88"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Reagent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98% </w:t>
            </w:r>
          </w:p>
        </w:tc>
        <w:tc>
          <w:tcPr>
            <w:tcW w:w="1134" w:type="dxa"/>
            <w:shd w:val="clear" w:color="auto" w:fill="auto"/>
            <w:vAlign w:val="center"/>
            <w:hideMark/>
          </w:tcPr>
          <w:p w14:paraId="125B13B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287-92-3 </w:t>
            </w:r>
          </w:p>
        </w:tc>
        <w:tc>
          <w:tcPr>
            <w:tcW w:w="1276" w:type="dxa"/>
            <w:shd w:val="clear" w:color="auto" w:fill="auto"/>
            <w:vAlign w:val="center"/>
            <w:hideMark/>
          </w:tcPr>
          <w:p w14:paraId="4B10141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L</w:t>
            </w:r>
          </w:p>
        </w:tc>
        <w:tc>
          <w:tcPr>
            <w:tcW w:w="1276" w:type="dxa"/>
            <w:shd w:val="clear" w:color="auto" w:fill="auto"/>
            <w:vAlign w:val="center"/>
            <w:hideMark/>
          </w:tcPr>
          <w:p w14:paraId="42DEC00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767A471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418" w:type="dxa"/>
            <w:shd w:val="clear" w:color="auto" w:fill="auto"/>
            <w:vAlign w:val="center"/>
            <w:hideMark/>
          </w:tcPr>
          <w:p w14:paraId="3449C95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338,00</w:t>
            </w:r>
          </w:p>
        </w:tc>
        <w:tc>
          <w:tcPr>
            <w:tcW w:w="1417" w:type="dxa"/>
            <w:shd w:val="clear" w:color="auto" w:fill="auto"/>
            <w:vAlign w:val="center"/>
            <w:hideMark/>
          </w:tcPr>
          <w:p w14:paraId="0DBEEE5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676,00</w:t>
            </w:r>
          </w:p>
        </w:tc>
        <w:tc>
          <w:tcPr>
            <w:tcW w:w="1559" w:type="dxa"/>
            <w:shd w:val="clear" w:color="auto" w:fill="auto"/>
            <w:vAlign w:val="center"/>
            <w:hideMark/>
          </w:tcPr>
          <w:p w14:paraId="70C98B1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838,24</w:t>
            </w:r>
          </w:p>
        </w:tc>
      </w:tr>
      <w:tr w:rsidR="00DE7930" w:rsidRPr="00921928" w14:paraId="1CEB823D" w14:textId="77777777" w:rsidTr="00E80BE1">
        <w:trPr>
          <w:trHeight w:val="132"/>
        </w:trPr>
        <w:tc>
          <w:tcPr>
            <w:tcW w:w="568" w:type="dxa"/>
            <w:shd w:val="clear" w:color="auto" w:fill="auto"/>
            <w:vAlign w:val="center"/>
            <w:hideMark/>
          </w:tcPr>
          <w:p w14:paraId="6D4CCA7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2126" w:type="dxa"/>
            <w:shd w:val="clear" w:color="auto" w:fill="auto"/>
            <w:vAlign w:val="center"/>
            <w:hideMark/>
          </w:tcPr>
          <w:p w14:paraId="36013C7C" w14:textId="160E92EE" w:rsidR="00DE7930" w:rsidRPr="00582BD8" w:rsidRDefault="00DE7930" w:rsidP="00DE7930">
            <w:pPr>
              <w:suppressAutoHyphens w:val="0"/>
              <w:jc w:val="center"/>
              <w:rPr>
                <w:rFonts w:ascii="Calibri" w:hAnsi="Calibri" w:cs="Calibri"/>
                <w:color w:val="000000"/>
                <w:sz w:val="20"/>
                <w:szCs w:val="20"/>
                <w:lang w:eastAsia="el-GR"/>
              </w:rPr>
            </w:pPr>
            <w:r w:rsidRPr="00582BD8">
              <w:rPr>
                <w:rFonts w:ascii="Calibri" w:hAnsi="Calibri" w:cs="Calibri"/>
                <w:color w:val="000000"/>
                <w:sz w:val="20"/>
                <w:szCs w:val="20"/>
                <w:lang w:eastAsia="el-GR"/>
              </w:rPr>
              <w:t>DMAC (</w:t>
            </w:r>
            <w:proofErr w:type="spellStart"/>
            <w:r w:rsidRPr="00582BD8">
              <w:rPr>
                <w:rFonts w:ascii="Calibri" w:hAnsi="Calibri" w:cs="Calibri"/>
                <w:color w:val="000000"/>
                <w:sz w:val="20"/>
                <w:szCs w:val="20"/>
                <w:lang w:eastAsia="el-GR"/>
              </w:rPr>
              <w:t>Διμεθυλοακεταμίδιο</w:t>
            </w:r>
            <w:proofErr w:type="spellEnd"/>
            <w:r w:rsidRPr="00582BD8">
              <w:rPr>
                <w:rFonts w:ascii="Calibri" w:hAnsi="Calibri" w:cs="Calibri"/>
                <w:color w:val="000000"/>
                <w:sz w:val="20"/>
                <w:szCs w:val="20"/>
                <w:lang w:eastAsia="el-GR"/>
              </w:rPr>
              <w:t>)</w:t>
            </w:r>
          </w:p>
        </w:tc>
        <w:tc>
          <w:tcPr>
            <w:tcW w:w="1701" w:type="dxa"/>
            <w:shd w:val="clear" w:color="auto" w:fill="auto"/>
            <w:vAlign w:val="center"/>
            <w:hideMark/>
          </w:tcPr>
          <w:p w14:paraId="687A2C7F" w14:textId="77777777" w:rsidR="00DE7930" w:rsidRPr="00582BD8" w:rsidRDefault="00DE7930" w:rsidP="00DE7930">
            <w:pPr>
              <w:suppressAutoHyphens w:val="0"/>
              <w:jc w:val="center"/>
              <w:rPr>
                <w:rFonts w:ascii="Calibri" w:hAnsi="Calibri" w:cs="Calibri"/>
                <w:color w:val="000000"/>
                <w:sz w:val="20"/>
                <w:szCs w:val="20"/>
                <w:lang w:eastAsia="el-GR"/>
              </w:rPr>
            </w:pPr>
            <w:proofErr w:type="spellStart"/>
            <w:r w:rsidRPr="00582BD8">
              <w:rPr>
                <w:rFonts w:ascii="Calibri" w:hAnsi="Calibri" w:cs="Calibri"/>
                <w:color w:val="000000"/>
                <w:sz w:val="20"/>
                <w:szCs w:val="20"/>
                <w:lang w:eastAsia="el-GR"/>
              </w:rPr>
              <w:t>p.a</w:t>
            </w:r>
            <w:proofErr w:type="spellEnd"/>
            <w:r w:rsidRPr="00582BD8">
              <w:rPr>
                <w:rFonts w:ascii="Calibri" w:hAnsi="Calibri" w:cs="Calibri"/>
                <w:color w:val="000000"/>
                <w:sz w:val="20"/>
                <w:szCs w:val="20"/>
                <w:lang w:eastAsia="el-GR"/>
              </w:rPr>
              <w:t>. καθαρότητα  ≥ 99,5 %</w:t>
            </w:r>
          </w:p>
        </w:tc>
        <w:tc>
          <w:tcPr>
            <w:tcW w:w="1134" w:type="dxa"/>
            <w:shd w:val="clear" w:color="auto" w:fill="auto"/>
            <w:vAlign w:val="center"/>
            <w:hideMark/>
          </w:tcPr>
          <w:p w14:paraId="320A00F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127-19-5</w:t>
            </w:r>
          </w:p>
        </w:tc>
        <w:tc>
          <w:tcPr>
            <w:tcW w:w="1276" w:type="dxa"/>
            <w:shd w:val="clear" w:color="auto" w:fill="auto"/>
            <w:vAlign w:val="center"/>
            <w:hideMark/>
          </w:tcPr>
          <w:p w14:paraId="44D3F51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126E931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370E302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ΚΕΝΤΡΙΚΗ ΑΠΟΘΗΚΗ Γ.Χ.Κ.</w:t>
            </w:r>
          </w:p>
        </w:tc>
        <w:tc>
          <w:tcPr>
            <w:tcW w:w="1418" w:type="dxa"/>
            <w:shd w:val="clear" w:color="auto" w:fill="auto"/>
            <w:vAlign w:val="center"/>
            <w:hideMark/>
          </w:tcPr>
          <w:p w14:paraId="5BFA1AC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62,00</w:t>
            </w:r>
          </w:p>
        </w:tc>
        <w:tc>
          <w:tcPr>
            <w:tcW w:w="1417" w:type="dxa"/>
            <w:shd w:val="clear" w:color="auto" w:fill="auto"/>
            <w:vAlign w:val="center"/>
            <w:hideMark/>
          </w:tcPr>
          <w:p w14:paraId="24E15DC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62,00</w:t>
            </w:r>
          </w:p>
        </w:tc>
        <w:tc>
          <w:tcPr>
            <w:tcW w:w="1559" w:type="dxa"/>
            <w:shd w:val="clear" w:color="auto" w:fill="auto"/>
            <w:vAlign w:val="center"/>
            <w:hideMark/>
          </w:tcPr>
          <w:p w14:paraId="74D7FC0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76,88</w:t>
            </w:r>
          </w:p>
        </w:tc>
      </w:tr>
      <w:tr w:rsidR="00DE7930" w:rsidRPr="00921928" w14:paraId="2529F373" w14:textId="77777777" w:rsidTr="00E80BE1">
        <w:trPr>
          <w:trHeight w:val="1509"/>
        </w:trPr>
        <w:tc>
          <w:tcPr>
            <w:tcW w:w="568" w:type="dxa"/>
            <w:shd w:val="clear" w:color="auto" w:fill="auto"/>
            <w:vAlign w:val="center"/>
            <w:hideMark/>
          </w:tcPr>
          <w:p w14:paraId="11F029E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8</w:t>
            </w:r>
          </w:p>
        </w:tc>
        <w:tc>
          <w:tcPr>
            <w:tcW w:w="2126" w:type="dxa"/>
            <w:shd w:val="clear" w:color="auto" w:fill="auto"/>
            <w:vAlign w:val="center"/>
            <w:hideMark/>
          </w:tcPr>
          <w:p w14:paraId="4584C1FC"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Ethanol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Uvasol</w:t>
            </w:r>
            <w:proofErr w:type="spellEnd"/>
          </w:p>
        </w:tc>
        <w:tc>
          <w:tcPr>
            <w:tcW w:w="1701" w:type="dxa"/>
            <w:shd w:val="clear" w:color="auto" w:fill="auto"/>
            <w:vAlign w:val="center"/>
            <w:hideMark/>
          </w:tcPr>
          <w:p w14:paraId="1112C1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αλκοολικού τίτλου ≥  99,9 % τύπου </w:t>
            </w:r>
            <w:proofErr w:type="spellStart"/>
            <w:r w:rsidRPr="00921928">
              <w:rPr>
                <w:rFonts w:ascii="Calibri" w:hAnsi="Calibri" w:cs="Calibri"/>
                <w:color w:val="000000"/>
                <w:sz w:val="20"/>
                <w:szCs w:val="20"/>
                <w:lang w:eastAsia="el-GR"/>
              </w:rPr>
              <w:t>Merck</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Cat-No</w:t>
            </w:r>
            <w:proofErr w:type="spellEnd"/>
            <w:r w:rsidRPr="00921928">
              <w:rPr>
                <w:rFonts w:ascii="Calibri" w:hAnsi="Calibri" w:cs="Calibri"/>
                <w:color w:val="000000"/>
                <w:sz w:val="20"/>
                <w:szCs w:val="20"/>
                <w:lang w:eastAsia="el-GR"/>
              </w:rPr>
              <w:t xml:space="preserve"> : 100980500 </w:t>
            </w:r>
            <w:proofErr w:type="spellStart"/>
            <w:r w:rsidRPr="00921928">
              <w:rPr>
                <w:rFonts w:ascii="Calibri" w:hAnsi="Calibri" w:cs="Calibri"/>
                <w:color w:val="000000"/>
                <w:sz w:val="20"/>
                <w:szCs w:val="20"/>
                <w:lang w:eastAsia="el-GR"/>
              </w:rPr>
              <w:t>Uvasol</w:t>
            </w:r>
            <w:proofErr w:type="spellEnd"/>
            <w:r w:rsidRPr="00921928">
              <w:rPr>
                <w:rFonts w:ascii="Calibri" w:hAnsi="Calibri" w:cs="Calibri"/>
                <w:color w:val="000000"/>
                <w:sz w:val="20"/>
                <w:szCs w:val="20"/>
                <w:lang w:eastAsia="el-GR"/>
              </w:rPr>
              <w:t xml:space="preserve"> ή αντιστοίχου</w:t>
            </w:r>
          </w:p>
        </w:tc>
        <w:tc>
          <w:tcPr>
            <w:tcW w:w="1134" w:type="dxa"/>
            <w:shd w:val="clear" w:color="auto" w:fill="auto"/>
            <w:vAlign w:val="center"/>
            <w:hideMark/>
          </w:tcPr>
          <w:p w14:paraId="17936D7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64-17-5</w:t>
            </w:r>
          </w:p>
        </w:tc>
        <w:tc>
          <w:tcPr>
            <w:tcW w:w="1276" w:type="dxa"/>
            <w:shd w:val="clear" w:color="auto" w:fill="auto"/>
            <w:vAlign w:val="center"/>
            <w:hideMark/>
          </w:tcPr>
          <w:p w14:paraId="0DDBDD5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46C6AA9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w:t>
            </w:r>
          </w:p>
        </w:tc>
        <w:tc>
          <w:tcPr>
            <w:tcW w:w="3118" w:type="dxa"/>
            <w:shd w:val="clear" w:color="auto" w:fill="auto"/>
            <w:vAlign w:val="center"/>
            <w:hideMark/>
          </w:tcPr>
          <w:p w14:paraId="06CC589B" w14:textId="243CDF0D"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ΑΙΓΑΙΟΥ - ΑΥΤΟΤΕΛΕΣ ΓΡΑΦΕΙΟ ΧΥ ΣΑΜΟΥ </w:t>
            </w:r>
            <w:r w:rsidRPr="004914DB">
              <w:rPr>
                <w:rFonts w:ascii="Calibri" w:hAnsi="Calibri" w:cs="Calibri"/>
                <w:sz w:val="20"/>
                <w:szCs w:val="20"/>
                <w:lang w:eastAsia="el-GR"/>
              </w:rPr>
              <w:br/>
              <w:t xml:space="preserve">2) Χ.Υ. ΛΑΡΙΣΑΣ (2) </w:t>
            </w:r>
            <w:r w:rsidRPr="004914DB">
              <w:rPr>
                <w:rFonts w:ascii="Calibri" w:hAnsi="Calibri" w:cs="Calibri"/>
                <w:sz w:val="20"/>
                <w:szCs w:val="20"/>
                <w:lang w:eastAsia="el-GR"/>
              </w:rPr>
              <w:br/>
              <w:t>3) Χ.Υ. ΜΕΤΡΟΛΟΓΙΑΣ (5)</w:t>
            </w:r>
            <w:r w:rsidRPr="004914DB">
              <w:rPr>
                <w:rFonts w:ascii="Calibri" w:hAnsi="Calibri" w:cs="Calibri"/>
                <w:sz w:val="20"/>
                <w:szCs w:val="20"/>
                <w:lang w:eastAsia="el-GR"/>
              </w:rPr>
              <w:br/>
              <w:t xml:space="preserve">4)  Χ.Υ. ΠΕΙΡΑΙΑ (2) </w:t>
            </w:r>
            <w:r w:rsidRPr="004914DB">
              <w:rPr>
                <w:rFonts w:ascii="Calibri" w:hAnsi="Calibri" w:cs="Calibri"/>
                <w:sz w:val="20"/>
                <w:szCs w:val="20"/>
                <w:lang w:eastAsia="el-GR"/>
              </w:rPr>
              <w:br/>
              <w:t>5) Α΄ Χ.Υ. ΑΘΗΝΩΝ -</w:t>
            </w:r>
          </w:p>
          <w:p w14:paraId="4E8B6335" w14:textId="166A4B02"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 Δ΄ ΤΜΗΜΑ (12) </w:t>
            </w:r>
            <w:r w:rsidRPr="004914DB">
              <w:rPr>
                <w:rFonts w:ascii="Calibri" w:hAnsi="Calibri" w:cs="Calibri"/>
                <w:sz w:val="20"/>
                <w:szCs w:val="20"/>
                <w:lang w:eastAsia="el-GR"/>
              </w:rPr>
              <w:br/>
              <w:t xml:space="preserve">6) Α' Χ.Υ. ΑΘΗΝΩΝ ΤΜΗΜΑ Β΄ (25) </w:t>
            </w:r>
            <w:r w:rsidRPr="004914DB">
              <w:rPr>
                <w:rFonts w:ascii="Calibri" w:hAnsi="Calibri" w:cs="Calibri"/>
                <w:sz w:val="20"/>
                <w:szCs w:val="20"/>
                <w:lang w:eastAsia="el-GR"/>
              </w:rPr>
              <w:br/>
              <w:t xml:space="preserve">7) Α' Χ.Υ. ΑΘΗΝΩΝ ΤΜΗΜΑ Α'  (3) </w:t>
            </w:r>
          </w:p>
        </w:tc>
        <w:tc>
          <w:tcPr>
            <w:tcW w:w="1418" w:type="dxa"/>
            <w:shd w:val="clear" w:color="auto" w:fill="auto"/>
            <w:vAlign w:val="center"/>
            <w:hideMark/>
          </w:tcPr>
          <w:p w14:paraId="79253A6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68,00</w:t>
            </w:r>
          </w:p>
        </w:tc>
        <w:tc>
          <w:tcPr>
            <w:tcW w:w="1417" w:type="dxa"/>
            <w:shd w:val="clear" w:color="auto" w:fill="auto"/>
            <w:vAlign w:val="center"/>
            <w:hideMark/>
          </w:tcPr>
          <w:p w14:paraId="243F834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3.400,00</w:t>
            </w:r>
          </w:p>
        </w:tc>
        <w:tc>
          <w:tcPr>
            <w:tcW w:w="1559" w:type="dxa"/>
            <w:shd w:val="clear" w:color="auto" w:fill="auto"/>
            <w:vAlign w:val="center"/>
            <w:hideMark/>
          </w:tcPr>
          <w:p w14:paraId="339CE5D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4.216,00</w:t>
            </w:r>
          </w:p>
        </w:tc>
      </w:tr>
      <w:tr w:rsidR="00DE7930" w:rsidRPr="00921928" w14:paraId="2AA51461" w14:textId="77777777" w:rsidTr="00E80BE1">
        <w:trPr>
          <w:trHeight w:val="329"/>
        </w:trPr>
        <w:tc>
          <w:tcPr>
            <w:tcW w:w="568" w:type="dxa"/>
            <w:shd w:val="clear" w:color="auto" w:fill="auto"/>
            <w:vAlign w:val="center"/>
            <w:hideMark/>
          </w:tcPr>
          <w:p w14:paraId="556D38C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2126" w:type="dxa"/>
            <w:shd w:val="clear" w:color="auto" w:fill="auto"/>
            <w:vAlign w:val="center"/>
            <w:hideMark/>
          </w:tcPr>
          <w:p w14:paraId="5A28E8E3"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Ethyl-Tert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Butylether</w:t>
            </w:r>
            <w:proofErr w:type="spellEnd"/>
          </w:p>
        </w:tc>
        <w:tc>
          <w:tcPr>
            <w:tcW w:w="1701" w:type="dxa"/>
            <w:shd w:val="clear" w:color="auto" w:fill="auto"/>
            <w:vAlign w:val="center"/>
            <w:hideMark/>
          </w:tcPr>
          <w:p w14:paraId="6E7B333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≥95%</w:t>
            </w:r>
          </w:p>
        </w:tc>
        <w:tc>
          <w:tcPr>
            <w:tcW w:w="1134" w:type="dxa"/>
            <w:shd w:val="clear" w:color="auto" w:fill="auto"/>
            <w:vAlign w:val="center"/>
            <w:hideMark/>
          </w:tcPr>
          <w:p w14:paraId="0767B9C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637-92-3</w:t>
            </w:r>
          </w:p>
        </w:tc>
        <w:tc>
          <w:tcPr>
            <w:tcW w:w="1276" w:type="dxa"/>
            <w:shd w:val="clear" w:color="auto" w:fill="auto"/>
            <w:vAlign w:val="center"/>
            <w:hideMark/>
          </w:tcPr>
          <w:p w14:paraId="314E5B7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26178DB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70A57DA0" w14:textId="77777777"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 Χ.Υ. ΠΕΙΡΑΙΑ ΕΔΡΑ ΠΕΙΡΑΙΑΣ</w:t>
            </w:r>
          </w:p>
        </w:tc>
        <w:tc>
          <w:tcPr>
            <w:tcW w:w="1418" w:type="dxa"/>
            <w:shd w:val="clear" w:color="auto" w:fill="auto"/>
            <w:vAlign w:val="center"/>
            <w:hideMark/>
          </w:tcPr>
          <w:p w14:paraId="52B1EF2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145,00</w:t>
            </w:r>
          </w:p>
        </w:tc>
        <w:tc>
          <w:tcPr>
            <w:tcW w:w="1417" w:type="dxa"/>
            <w:shd w:val="clear" w:color="auto" w:fill="auto"/>
            <w:vAlign w:val="center"/>
            <w:hideMark/>
          </w:tcPr>
          <w:p w14:paraId="0F31186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145,00</w:t>
            </w:r>
          </w:p>
        </w:tc>
        <w:tc>
          <w:tcPr>
            <w:tcW w:w="1559" w:type="dxa"/>
            <w:shd w:val="clear" w:color="auto" w:fill="auto"/>
            <w:vAlign w:val="center"/>
            <w:hideMark/>
          </w:tcPr>
          <w:p w14:paraId="6981910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179,80</w:t>
            </w:r>
          </w:p>
        </w:tc>
      </w:tr>
      <w:tr w:rsidR="00DE7930" w:rsidRPr="00921928" w14:paraId="1B90B62B" w14:textId="77777777" w:rsidTr="00E80BE1">
        <w:trPr>
          <w:trHeight w:val="2542"/>
        </w:trPr>
        <w:tc>
          <w:tcPr>
            <w:tcW w:w="568" w:type="dxa"/>
            <w:shd w:val="clear" w:color="auto" w:fill="auto"/>
            <w:vAlign w:val="center"/>
            <w:hideMark/>
          </w:tcPr>
          <w:p w14:paraId="1A0BA37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2126" w:type="dxa"/>
            <w:shd w:val="clear" w:color="auto" w:fill="auto"/>
            <w:vAlign w:val="center"/>
            <w:hideMark/>
          </w:tcPr>
          <w:p w14:paraId="4B8B8225"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Glycerine</w:t>
            </w:r>
            <w:proofErr w:type="spellEnd"/>
          </w:p>
        </w:tc>
        <w:tc>
          <w:tcPr>
            <w:tcW w:w="1701" w:type="dxa"/>
            <w:shd w:val="clear" w:color="auto" w:fill="auto"/>
            <w:vAlign w:val="center"/>
            <w:hideMark/>
          </w:tcPr>
          <w:p w14:paraId="420CA4D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7A1C154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56-81-5</w:t>
            </w:r>
          </w:p>
        </w:tc>
        <w:tc>
          <w:tcPr>
            <w:tcW w:w="1276" w:type="dxa"/>
            <w:shd w:val="clear" w:color="auto" w:fill="auto"/>
            <w:vAlign w:val="center"/>
            <w:hideMark/>
          </w:tcPr>
          <w:p w14:paraId="2268605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1943C71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w:t>
            </w:r>
          </w:p>
        </w:tc>
        <w:tc>
          <w:tcPr>
            <w:tcW w:w="3118" w:type="dxa"/>
            <w:shd w:val="clear" w:color="auto" w:fill="auto"/>
            <w:vAlign w:val="center"/>
            <w:hideMark/>
          </w:tcPr>
          <w:p w14:paraId="583971A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ΙΟΝΙΟΥ-ΤΜΗΜΑ Χ.Υ. ΚΟΡΙΝΘΟΥ </w:t>
            </w:r>
            <w:r w:rsidRPr="00921928">
              <w:rPr>
                <w:rFonts w:ascii="Calibri" w:hAnsi="Calibri" w:cs="Calibri"/>
                <w:color w:val="000000"/>
                <w:sz w:val="20"/>
                <w:szCs w:val="20"/>
                <w:lang w:eastAsia="el-GR"/>
              </w:rPr>
              <w:br/>
              <w:t xml:space="preserve">2) Χ.Υ. ΑΙΓΑΙΟΥ -ΑΥΤΟΤΕΛΕΣ ΓΡΑΦΕΙΟ ΧΥ ΣΑΜΟΥ (2)  </w:t>
            </w:r>
            <w:r w:rsidRPr="00921928">
              <w:rPr>
                <w:rFonts w:ascii="Calibri" w:hAnsi="Calibri" w:cs="Calibri"/>
                <w:color w:val="000000"/>
                <w:sz w:val="20"/>
                <w:szCs w:val="20"/>
                <w:lang w:eastAsia="el-GR"/>
              </w:rPr>
              <w:br/>
              <w:t>3) ΧΥ ΚΕΝΤΡΙΚΗΣ  ΜΑΚΕΔΟΝΙΑΣ ΕΔΡΑ ΘΕΣΣΑΛΟΝΙΚΗ (8)</w:t>
            </w:r>
            <w:r w:rsidRPr="00921928">
              <w:rPr>
                <w:rFonts w:ascii="Calibri" w:hAnsi="Calibri" w:cs="Calibri"/>
                <w:color w:val="000000"/>
                <w:sz w:val="20"/>
                <w:szCs w:val="20"/>
                <w:lang w:eastAsia="el-GR"/>
              </w:rPr>
              <w:br/>
              <w:t xml:space="preserve">4) Β' Χ.Υ. ΑΘΗΝΩΝ-ΤΜΗΜΑ Δ' </w:t>
            </w:r>
            <w:r w:rsidRPr="00921928">
              <w:rPr>
                <w:rFonts w:ascii="Calibri" w:hAnsi="Calibri" w:cs="Calibri"/>
                <w:color w:val="000000"/>
                <w:sz w:val="20"/>
                <w:szCs w:val="20"/>
                <w:lang w:eastAsia="el-GR"/>
              </w:rPr>
              <w:br/>
              <w:t xml:space="preserve">5) Α' Χ.Υ. ΑΘΗΝΩΝ ΤΜΗΜΑ Β' (2) </w:t>
            </w:r>
            <w:r w:rsidRPr="00921928">
              <w:rPr>
                <w:rFonts w:ascii="Calibri" w:hAnsi="Calibri" w:cs="Calibri"/>
                <w:color w:val="000000"/>
                <w:sz w:val="20"/>
                <w:szCs w:val="20"/>
                <w:lang w:eastAsia="el-GR"/>
              </w:rPr>
              <w:br/>
              <w:t xml:space="preserve">6) Χ.Υ. ΑΙΓΑΙΟΥ -ΤΜΗΜΑ Χ.Υ. ΡΟΔΟΥ (2)  </w:t>
            </w:r>
            <w:r w:rsidRPr="00921928">
              <w:rPr>
                <w:rFonts w:ascii="Calibri" w:hAnsi="Calibri" w:cs="Calibri"/>
                <w:color w:val="000000"/>
                <w:sz w:val="20"/>
                <w:szCs w:val="20"/>
                <w:lang w:eastAsia="el-GR"/>
              </w:rPr>
              <w:br/>
              <w:t>7) ΑΥΤΟΤΕΛΕΣ ΓΡΑΦΕΙΟ Χ.Υ. ΧΙΟΥ</w:t>
            </w:r>
          </w:p>
        </w:tc>
        <w:tc>
          <w:tcPr>
            <w:tcW w:w="1418" w:type="dxa"/>
            <w:shd w:val="clear" w:color="auto" w:fill="auto"/>
            <w:vAlign w:val="center"/>
            <w:hideMark/>
          </w:tcPr>
          <w:p w14:paraId="182CF1E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15,00</w:t>
            </w:r>
          </w:p>
        </w:tc>
        <w:tc>
          <w:tcPr>
            <w:tcW w:w="1417" w:type="dxa"/>
            <w:shd w:val="clear" w:color="auto" w:fill="auto"/>
            <w:vAlign w:val="center"/>
            <w:hideMark/>
          </w:tcPr>
          <w:p w14:paraId="0F4949F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255,00</w:t>
            </w:r>
          </w:p>
        </w:tc>
        <w:tc>
          <w:tcPr>
            <w:tcW w:w="1559" w:type="dxa"/>
            <w:shd w:val="clear" w:color="auto" w:fill="auto"/>
            <w:vAlign w:val="center"/>
            <w:hideMark/>
          </w:tcPr>
          <w:p w14:paraId="09A860A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316,20</w:t>
            </w:r>
          </w:p>
        </w:tc>
      </w:tr>
      <w:tr w:rsidR="00DE7930" w:rsidRPr="00921928" w14:paraId="676D3A3D" w14:textId="77777777" w:rsidTr="00E80BE1">
        <w:trPr>
          <w:trHeight w:val="724"/>
        </w:trPr>
        <w:tc>
          <w:tcPr>
            <w:tcW w:w="568" w:type="dxa"/>
            <w:shd w:val="clear" w:color="auto" w:fill="auto"/>
            <w:vAlign w:val="center"/>
            <w:hideMark/>
          </w:tcPr>
          <w:p w14:paraId="19A95EB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w:t>
            </w:r>
          </w:p>
        </w:tc>
        <w:tc>
          <w:tcPr>
            <w:tcW w:w="2126" w:type="dxa"/>
            <w:shd w:val="clear" w:color="auto" w:fill="auto"/>
            <w:vAlign w:val="center"/>
            <w:hideMark/>
          </w:tcPr>
          <w:p w14:paraId="11A49809"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Methyl-Tert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Butylether</w:t>
            </w:r>
            <w:proofErr w:type="spellEnd"/>
          </w:p>
        </w:tc>
        <w:tc>
          <w:tcPr>
            <w:tcW w:w="1701" w:type="dxa"/>
            <w:shd w:val="clear" w:color="auto" w:fill="auto"/>
            <w:vAlign w:val="center"/>
            <w:hideMark/>
          </w:tcPr>
          <w:p w14:paraId="7269522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HPLC GRADE, καθαρότητα  ≥ 99,8 %</w:t>
            </w:r>
          </w:p>
        </w:tc>
        <w:tc>
          <w:tcPr>
            <w:tcW w:w="1134" w:type="dxa"/>
            <w:shd w:val="clear" w:color="auto" w:fill="auto"/>
            <w:vAlign w:val="center"/>
            <w:hideMark/>
          </w:tcPr>
          <w:p w14:paraId="4D81ADE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1634-04-4</w:t>
            </w:r>
          </w:p>
        </w:tc>
        <w:tc>
          <w:tcPr>
            <w:tcW w:w="1276" w:type="dxa"/>
            <w:shd w:val="clear" w:color="auto" w:fill="auto"/>
            <w:vAlign w:val="center"/>
            <w:hideMark/>
          </w:tcPr>
          <w:p w14:paraId="02F9945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3BBCBF7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3118" w:type="dxa"/>
            <w:shd w:val="clear" w:color="auto" w:fill="auto"/>
            <w:vAlign w:val="center"/>
            <w:hideMark/>
          </w:tcPr>
          <w:p w14:paraId="530B4893" w14:textId="4E45AB72"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ΠΕΙΡΑΙΑ ΕΔΡΑ ΠΕΙΡΑΙΑΣ  </w:t>
            </w:r>
            <w:r w:rsidRPr="00921928">
              <w:rPr>
                <w:rFonts w:ascii="Calibri" w:hAnsi="Calibri" w:cs="Calibri"/>
                <w:color w:val="000000"/>
                <w:sz w:val="20"/>
                <w:szCs w:val="20"/>
                <w:lang w:eastAsia="el-GR"/>
              </w:rPr>
              <w:br/>
              <w:t xml:space="preserve">2) Β'  Χ.Υ. ΑΘΗΝΩΝ-ΤΜΗΜΑ Α' (5) </w:t>
            </w:r>
            <w:r w:rsidRPr="00921928">
              <w:rPr>
                <w:rFonts w:ascii="Calibri" w:hAnsi="Calibri" w:cs="Calibri"/>
                <w:color w:val="000000"/>
                <w:sz w:val="20"/>
                <w:szCs w:val="20"/>
                <w:lang w:eastAsia="el-GR"/>
              </w:rPr>
              <w:br/>
              <w:t xml:space="preserve">3) A' X.Y. ΑΘΗΝΩΝ </w:t>
            </w:r>
            <w:r>
              <w:rPr>
                <w:rFonts w:ascii="Calibri" w:hAnsi="Calibri" w:cs="Calibri"/>
                <w:color w:val="000000"/>
                <w:sz w:val="20"/>
                <w:szCs w:val="20"/>
                <w:lang w:eastAsia="el-GR"/>
              </w:rPr>
              <w:t>-</w:t>
            </w:r>
            <w:r w:rsidRPr="00921928">
              <w:rPr>
                <w:rFonts w:ascii="Calibri" w:hAnsi="Calibri" w:cs="Calibri"/>
                <w:color w:val="000000"/>
                <w:sz w:val="20"/>
                <w:szCs w:val="20"/>
                <w:lang w:eastAsia="el-GR"/>
              </w:rPr>
              <w:t xml:space="preserve"> ΤΜΗΜΑ Α΄</w:t>
            </w:r>
          </w:p>
        </w:tc>
        <w:tc>
          <w:tcPr>
            <w:tcW w:w="1418" w:type="dxa"/>
            <w:shd w:val="clear" w:color="auto" w:fill="auto"/>
            <w:vAlign w:val="center"/>
            <w:hideMark/>
          </w:tcPr>
          <w:p w14:paraId="64C69A3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42,00</w:t>
            </w:r>
          </w:p>
        </w:tc>
        <w:tc>
          <w:tcPr>
            <w:tcW w:w="1417" w:type="dxa"/>
            <w:shd w:val="clear" w:color="auto" w:fill="auto"/>
            <w:vAlign w:val="center"/>
            <w:hideMark/>
          </w:tcPr>
          <w:p w14:paraId="3216EAA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294,00</w:t>
            </w:r>
          </w:p>
        </w:tc>
        <w:tc>
          <w:tcPr>
            <w:tcW w:w="1559" w:type="dxa"/>
            <w:shd w:val="clear" w:color="auto" w:fill="auto"/>
            <w:vAlign w:val="center"/>
            <w:hideMark/>
          </w:tcPr>
          <w:p w14:paraId="3434C4C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364,56</w:t>
            </w:r>
          </w:p>
        </w:tc>
      </w:tr>
      <w:tr w:rsidR="00DE7930" w:rsidRPr="00921928" w14:paraId="2483E0FD" w14:textId="77777777" w:rsidTr="00E80BE1">
        <w:trPr>
          <w:trHeight w:val="394"/>
        </w:trPr>
        <w:tc>
          <w:tcPr>
            <w:tcW w:w="568" w:type="dxa"/>
            <w:shd w:val="clear" w:color="auto" w:fill="auto"/>
            <w:vAlign w:val="center"/>
            <w:hideMark/>
          </w:tcPr>
          <w:p w14:paraId="6460285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2126" w:type="dxa"/>
            <w:shd w:val="clear" w:color="auto" w:fill="auto"/>
            <w:vAlign w:val="center"/>
            <w:hideMark/>
          </w:tcPr>
          <w:p w14:paraId="57F8D7A4"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Methyl-Tert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Butylether</w:t>
            </w:r>
            <w:proofErr w:type="spellEnd"/>
          </w:p>
        </w:tc>
        <w:tc>
          <w:tcPr>
            <w:tcW w:w="1701" w:type="dxa"/>
            <w:shd w:val="clear" w:color="auto" w:fill="auto"/>
            <w:vAlign w:val="center"/>
            <w:hideMark/>
          </w:tcPr>
          <w:p w14:paraId="00758B5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PESTISCAN</w:t>
            </w:r>
          </w:p>
        </w:tc>
        <w:tc>
          <w:tcPr>
            <w:tcW w:w="1134" w:type="dxa"/>
            <w:shd w:val="clear" w:color="auto" w:fill="auto"/>
            <w:vAlign w:val="center"/>
            <w:hideMark/>
          </w:tcPr>
          <w:p w14:paraId="386F5D8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1634-04-4</w:t>
            </w:r>
          </w:p>
        </w:tc>
        <w:tc>
          <w:tcPr>
            <w:tcW w:w="1276" w:type="dxa"/>
            <w:shd w:val="clear" w:color="auto" w:fill="auto"/>
            <w:vAlign w:val="center"/>
            <w:hideMark/>
          </w:tcPr>
          <w:p w14:paraId="2362C9A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1FDDC11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118" w:type="dxa"/>
            <w:shd w:val="clear" w:color="auto" w:fill="auto"/>
            <w:vAlign w:val="center"/>
            <w:hideMark/>
          </w:tcPr>
          <w:p w14:paraId="1F8763A8" w14:textId="61CF1751" w:rsidR="00DE7930"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 ΧΥ ΑΘΗΝΩΝ </w:t>
            </w:r>
            <w:r>
              <w:rPr>
                <w:rFonts w:ascii="Calibri" w:hAnsi="Calibri" w:cs="Calibri"/>
                <w:color w:val="000000"/>
                <w:sz w:val="20"/>
                <w:szCs w:val="20"/>
                <w:lang w:eastAsia="el-GR"/>
              </w:rPr>
              <w:t>-</w:t>
            </w:r>
          </w:p>
          <w:p w14:paraId="194456A9" w14:textId="340ADB2F"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Β'</w:t>
            </w:r>
          </w:p>
        </w:tc>
        <w:tc>
          <w:tcPr>
            <w:tcW w:w="1418" w:type="dxa"/>
            <w:shd w:val="clear" w:color="auto" w:fill="auto"/>
            <w:vAlign w:val="center"/>
            <w:hideMark/>
          </w:tcPr>
          <w:p w14:paraId="12807FB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45,00</w:t>
            </w:r>
          </w:p>
        </w:tc>
        <w:tc>
          <w:tcPr>
            <w:tcW w:w="1417" w:type="dxa"/>
            <w:shd w:val="clear" w:color="auto" w:fill="auto"/>
            <w:vAlign w:val="center"/>
            <w:hideMark/>
          </w:tcPr>
          <w:p w14:paraId="66B172B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180,00</w:t>
            </w:r>
          </w:p>
        </w:tc>
        <w:tc>
          <w:tcPr>
            <w:tcW w:w="1559" w:type="dxa"/>
            <w:shd w:val="clear" w:color="auto" w:fill="auto"/>
            <w:vAlign w:val="center"/>
            <w:hideMark/>
          </w:tcPr>
          <w:p w14:paraId="408AB66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223,20</w:t>
            </w:r>
          </w:p>
        </w:tc>
      </w:tr>
      <w:tr w:rsidR="00DE7930" w:rsidRPr="00921928" w14:paraId="2F08803A" w14:textId="77777777" w:rsidTr="00E80BE1">
        <w:trPr>
          <w:trHeight w:val="274"/>
        </w:trPr>
        <w:tc>
          <w:tcPr>
            <w:tcW w:w="568" w:type="dxa"/>
            <w:shd w:val="clear" w:color="auto" w:fill="auto"/>
            <w:vAlign w:val="center"/>
            <w:hideMark/>
          </w:tcPr>
          <w:p w14:paraId="725B086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w:t>
            </w:r>
          </w:p>
        </w:tc>
        <w:tc>
          <w:tcPr>
            <w:tcW w:w="2126" w:type="dxa"/>
            <w:shd w:val="clear" w:color="auto" w:fill="auto"/>
            <w:vAlign w:val="center"/>
            <w:hideMark/>
          </w:tcPr>
          <w:p w14:paraId="295E1DA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m-</w:t>
            </w:r>
            <w:proofErr w:type="spellStart"/>
            <w:r w:rsidRPr="00921928">
              <w:rPr>
                <w:rFonts w:ascii="Calibri" w:hAnsi="Calibri" w:cs="Calibri"/>
                <w:color w:val="000000"/>
                <w:sz w:val="20"/>
                <w:szCs w:val="20"/>
                <w:lang w:eastAsia="el-GR"/>
              </w:rPr>
              <w:t>Xylene</w:t>
            </w:r>
            <w:proofErr w:type="spellEnd"/>
          </w:p>
        </w:tc>
        <w:tc>
          <w:tcPr>
            <w:tcW w:w="1701" w:type="dxa"/>
            <w:shd w:val="clear" w:color="auto" w:fill="auto"/>
            <w:vAlign w:val="center"/>
            <w:hideMark/>
          </w:tcPr>
          <w:p w14:paraId="1AA3649C"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anhydrous</w:t>
            </w:r>
            <w:proofErr w:type="spellEnd"/>
            <w:r w:rsidRPr="00921928">
              <w:rPr>
                <w:rFonts w:ascii="Calibri" w:hAnsi="Calibri" w:cs="Calibri"/>
                <w:color w:val="000000"/>
                <w:sz w:val="20"/>
                <w:szCs w:val="20"/>
                <w:lang w:eastAsia="el-GR"/>
              </w:rPr>
              <w:t>, ≥99%</w:t>
            </w:r>
          </w:p>
        </w:tc>
        <w:tc>
          <w:tcPr>
            <w:tcW w:w="1134" w:type="dxa"/>
            <w:shd w:val="clear" w:color="auto" w:fill="auto"/>
            <w:vAlign w:val="center"/>
            <w:hideMark/>
          </w:tcPr>
          <w:p w14:paraId="0957743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108-38-3</w:t>
            </w:r>
          </w:p>
        </w:tc>
        <w:tc>
          <w:tcPr>
            <w:tcW w:w="1276" w:type="dxa"/>
            <w:shd w:val="clear" w:color="auto" w:fill="auto"/>
            <w:vAlign w:val="center"/>
            <w:hideMark/>
          </w:tcPr>
          <w:p w14:paraId="7B1216A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FFBF91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0090652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418" w:type="dxa"/>
            <w:shd w:val="clear" w:color="auto" w:fill="auto"/>
            <w:vAlign w:val="center"/>
            <w:hideMark/>
          </w:tcPr>
          <w:p w14:paraId="08770FC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135,00</w:t>
            </w:r>
          </w:p>
        </w:tc>
        <w:tc>
          <w:tcPr>
            <w:tcW w:w="1417" w:type="dxa"/>
            <w:shd w:val="clear" w:color="auto" w:fill="auto"/>
            <w:vAlign w:val="center"/>
            <w:hideMark/>
          </w:tcPr>
          <w:p w14:paraId="5AA5029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135,00</w:t>
            </w:r>
          </w:p>
        </w:tc>
        <w:tc>
          <w:tcPr>
            <w:tcW w:w="1559" w:type="dxa"/>
            <w:shd w:val="clear" w:color="auto" w:fill="auto"/>
            <w:vAlign w:val="center"/>
            <w:hideMark/>
          </w:tcPr>
          <w:p w14:paraId="0760FE4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167,40</w:t>
            </w:r>
          </w:p>
        </w:tc>
      </w:tr>
      <w:tr w:rsidR="00DE7930" w:rsidRPr="00921928" w14:paraId="3142D28F" w14:textId="77777777" w:rsidTr="00E80BE1">
        <w:trPr>
          <w:trHeight w:val="276"/>
        </w:trPr>
        <w:tc>
          <w:tcPr>
            <w:tcW w:w="568" w:type="dxa"/>
            <w:shd w:val="clear" w:color="auto" w:fill="auto"/>
            <w:vAlign w:val="center"/>
            <w:hideMark/>
          </w:tcPr>
          <w:p w14:paraId="742C0A0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w:t>
            </w:r>
          </w:p>
        </w:tc>
        <w:tc>
          <w:tcPr>
            <w:tcW w:w="2126" w:type="dxa"/>
            <w:shd w:val="clear" w:color="auto" w:fill="auto"/>
            <w:vAlign w:val="center"/>
            <w:hideMark/>
          </w:tcPr>
          <w:p w14:paraId="5888DFD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n-</w:t>
            </w:r>
            <w:proofErr w:type="spellStart"/>
            <w:r w:rsidRPr="00921928">
              <w:rPr>
                <w:rFonts w:ascii="Calibri" w:hAnsi="Calibri" w:cs="Calibri"/>
                <w:color w:val="000000"/>
                <w:sz w:val="20"/>
                <w:szCs w:val="20"/>
                <w:lang w:eastAsia="el-GR"/>
              </w:rPr>
              <w:t>Δεκαεξάνιο</w:t>
            </w:r>
            <w:proofErr w:type="spellEnd"/>
          </w:p>
        </w:tc>
        <w:tc>
          <w:tcPr>
            <w:tcW w:w="1701" w:type="dxa"/>
            <w:shd w:val="clear" w:color="auto" w:fill="auto"/>
            <w:vAlign w:val="center"/>
            <w:hideMark/>
          </w:tcPr>
          <w:p w14:paraId="16012C4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H6703 </w:t>
            </w:r>
            <w:proofErr w:type="spellStart"/>
            <w:r w:rsidRPr="00921928">
              <w:rPr>
                <w:rFonts w:ascii="Calibri" w:hAnsi="Calibri" w:cs="Calibri"/>
                <w:color w:val="000000"/>
                <w:sz w:val="20"/>
                <w:szCs w:val="20"/>
                <w:lang w:eastAsia="el-GR"/>
              </w:rPr>
              <w:t>Sigma-Aldrich</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lastRenderedPageBreak/>
              <w:t>Hexadecane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ReagentPlus</w:t>
            </w:r>
            <w:proofErr w:type="spellEnd"/>
            <w:r w:rsidRPr="00921928">
              <w:rPr>
                <w:rFonts w:ascii="Calibri" w:hAnsi="Calibri" w:cs="Calibri"/>
                <w:color w:val="000000"/>
                <w:sz w:val="20"/>
                <w:szCs w:val="20"/>
                <w:lang w:eastAsia="el-GR"/>
              </w:rPr>
              <w:t>® ή ισοδύναμο</w:t>
            </w:r>
          </w:p>
        </w:tc>
        <w:tc>
          <w:tcPr>
            <w:tcW w:w="1134" w:type="dxa"/>
            <w:shd w:val="clear" w:color="auto" w:fill="auto"/>
            <w:vAlign w:val="center"/>
            <w:hideMark/>
          </w:tcPr>
          <w:p w14:paraId="460C777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544-76-3</w:t>
            </w:r>
          </w:p>
        </w:tc>
        <w:tc>
          <w:tcPr>
            <w:tcW w:w="1276" w:type="dxa"/>
            <w:shd w:val="clear" w:color="auto" w:fill="auto"/>
            <w:vAlign w:val="center"/>
            <w:hideMark/>
          </w:tcPr>
          <w:p w14:paraId="674FB14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7750A83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6C5315E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418" w:type="dxa"/>
            <w:shd w:val="clear" w:color="auto" w:fill="auto"/>
            <w:vAlign w:val="center"/>
            <w:hideMark/>
          </w:tcPr>
          <w:p w14:paraId="7AC4D3A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203,00</w:t>
            </w:r>
          </w:p>
        </w:tc>
        <w:tc>
          <w:tcPr>
            <w:tcW w:w="1417" w:type="dxa"/>
            <w:shd w:val="clear" w:color="auto" w:fill="auto"/>
            <w:vAlign w:val="center"/>
            <w:hideMark/>
          </w:tcPr>
          <w:p w14:paraId="6BF80E5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406,00</w:t>
            </w:r>
          </w:p>
        </w:tc>
        <w:tc>
          <w:tcPr>
            <w:tcW w:w="1559" w:type="dxa"/>
            <w:shd w:val="clear" w:color="auto" w:fill="auto"/>
            <w:vAlign w:val="center"/>
            <w:hideMark/>
          </w:tcPr>
          <w:p w14:paraId="264B492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503,44</w:t>
            </w:r>
          </w:p>
        </w:tc>
      </w:tr>
      <w:tr w:rsidR="00DE7930" w:rsidRPr="00921928" w14:paraId="21FD944B" w14:textId="77777777" w:rsidTr="00E80BE1">
        <w:trPr>
          <w:trHeight w:val="301"/>
        </w:trPr>
        <w:tc>
          <w:tcPr>
            <w:tcW w:w="568" w:type="dxa"/>
            <w:shd w:val="clear" w:color="auto" w:fill="auto"/>
            <w:vAlign w:val="center"/>
            <w:hideMark/>
          </w:tcPr>
          <w:p w14:paraId="6B948CE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w:t>
            </w:r>
          </w:p>
        </w:tc>
        <w:tc>
          <w:tcPr>
            <w:tcW w:w="2126" w:type="dxa"/>
            <w:shd w:val="clear" w:color="auto" w:fill="auto"/>
            <w:vAlign w:val="center"/>
            <w:hideMark/>
          </w:tcPr>
          <w:p w14:paraId="3CEEEC7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n-</w:t>
            </w:r>
            <w:proofErr w:type="spellStart"/>
            <w:r w:rsidRPr="00921928">
              <w:rPr>
                <w:rFonts w:ascii="Calibri" w:hAnsi="Calibri" w:cs="Calibri"/>
                <w:color w:val="000000"/>
                <w:sz w:val="20"/>
                <w:szCs w:val="20"/>
                <w:lang w:eastAsia="el-GR"/>
              </w:rPr>
              <w:t>Δεκάνιο</w:t>
            </w:r>
            <w:proofErr w:type="spellEnd"/>
          </w:p>
        </w:tc>
        <w:tc>
          <w:tcPr>
            <w:tcW w:w="1701" w:type="dxa"/>
            <w:shd w:val="clear" w:color="auto" w:fill="auto"/>
            <w:vAlign w:val="center"/>
            <w:hideMark/>
          </w:tcPr>
          <w:p w14:paraId="34F243A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4D1A673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124-18-5</w:t>
            </w:r>
          </w:p>
        </w:tc>
        <w:tc>
          <w:tcPr>
            <w:tcW w:w="1276" w:type="dxa"/>
            <w:shd w:val="clear" w:color="auto" w:fill="auto"/>
            <w:vAlign w:val="center"/>
            <w:hideMark/>
          </w:tcPr>
          <w:p w14:paraId="08F7558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1398984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118" w:type="dxa"/>
            <w:shd w:val="clear" w:color="auto" w:fill="auto"/>
            <w:vAlign w:val="center"/>
            <w:hideMark/>
          </w:tcPr>
          <w:p w14:paraId="6017724D" w14:textId="77777777"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ΚΕΝΤΡΙΚΗΣ  ΜΑΚΕΔΟΝΙΑΣ ΕΔΡΑ ΘΕΣΣΑΛΟΝΙΚΗ (3) </w:t>
            </w:r>
            <w:r w:rsidRPr="004914DB">
              <w:rPr>
                <w:rFonts w:ascii="Calibri" w:hAnsi="Calibri" w:cs="Calibri"/>
                <w:sz w:val="20"/>
                <w:szCs w:val="20"/>
                <w:lang w:eastAsia="el-GR"/>
              </w:rPr>
              <w:br/>
              <w:t>2) Χ.Υ. ΠΕΙΡΑΙΑ ΕΔΡΑ ΠΕΙΡΑΙΑΣ</w:t>
            </w:r>
            <w:r w:rsidRPr="004914DB">
              <w:rPr>
                <w:rFonts w:ascii="Calibri" w:hAnsi="Calibri" w:cs="Calibri"/>
                <w:sz w:val="20"/>
                <w:szCs w:val="20"/>
                <w:lang w:eastAsia="el-GR"/>
              </w:rPr>
              <w:br/>
              <w:t>3) ΚΕΝΤΡΙΚΗ ΑΠΟΘΗΚΗ Γ.Χ.Κ. (5)</w:t>
            </w:r>
          </w:p>
        </w:tc>
        <w:tc>
          <w:tcPr>
            <w:tcW w:w="1418" w:type="dxa"/>
            <w:shd w:val="clear" w:color="auto" w:fill="auto"/>
            <w:vAlign w:val="center"/>
            <w:hideMark/>
          </w:tcPr>
          <w:p w14:paraId="62354BC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67,00</w:t>
            </w:r>
          </w:p>
        </w:tc>
        <w:tc>
          <w:tcPr>
            <w:tcW w:w="1417" w:type="dxa"/>
            <w:shd w:val="clear" w:color="auto" w:fill="auto"/>
            <w:vAlign w:val="center"/>
            <w:hideMark/>
          </w:tcPr>
          <w:p w14:paraId="31A8366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603,00</w:t>
            </w:r>
          </w:p>
        </w:tc>
        <w:tc>
          <w:tcPr>
            <w:tcW w:w="1559" w:type="dxa"/>
            <w:shd w:val="clear" w:color="auto" w:fill="auto"/>
            <w:vAlign w:val="center"/>
            <w:hideMark/>
          </w:tcPr>
          <w:p w14:paraId="1D3C00F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747,72</w:t>
            </w:r>
          </w:p>
        </w:tc>
      </w:tr>
      <w:tr w:rsidR="00DE7930" w:rsidRPr="00921928" w14:paraId="5CC57C59" w14:textId="77777777" w:rsidTr="00E80BE1">
        <w:trPr>
          <w:trHeight w:val="1124"/>
        </w:trPr>
        <w:tc>
          <w:tcPr>
            <w:tcW w:w="568" w:type="dxa"/>
            <w:shd w:val="clear" w:color="auto" w:fill="auto"/>
            <w:vAlign w:val="center"/>
            <w:hideMark/>
          </w:tcPr>
          <w:p w14:paraId="182EBA3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2126" w:type="dxa"/>
            <w:shd w:val="clear" w:color="auto" w:fill="auto"/>
            <w:vAlign w:val="center"/>
            <w:hideMark/>
          </w:tcPr>
          <w:p w14:paraId="53A9C57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n-Πεντάνιο</w:t>
            </w:r>
          </w:p>
        </w:tc>
        <w:tc>
          <w:tcPr>
            <w:tcW w:w="1701" w:type="dxa"/>
            <w:shd w:val="clear" w:color="auto" w:fill="auto"/>
            <w:vAlign w:val="center"/>
            <w:hideMark/>
          </w:tcPr>
          <w:p w14:paraId="3308392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5D852A0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109-66-0</w:t>
            </w:r>
          </w:p>
        </w:tc>
        <w:tc>
          <w:tcPr>
            <w:tcW w:w="1276" w:type="dxa"/>
            <w:shd w:val="clear" w:color="auto" w:fill="auto"/>
            <w:vAlign w:val="center"/>
            <w:hideMark/>
          </w:tcPr>
          <w:p w14:paraId="58A9B2A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0138347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39</w:t>
            </w:r>
          </w:p>
        </w:tc>
        <w:tc>
          <w:tcPr>
            <w:tcW w:w="3118" w:type="dxa"/>
            <w:shd w:val="clear" w:color="auto" w:fill="auto"/>
            <w:vAlign w:val="center"/>
            <w:hideMark/>
          </w:tcPr>
          <w:p w14:paraId="6440C996" w14:textId="77777777"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ΚΕΝΤΡΙΚΗΣ  ΜΑΚΕΔΟΝΙΑΣ ΕΔΡΑ ΘΕΣΣΑΛΟΝΙΚΗ (12) </w:t>
            </w:r>
            <w:r w:rsidRPr="004914DB">
              <w:rPr>
                <w:rFonts w:ascii="Calibri" w:hAnsi="Calibri" w:cs="Calibri"/>
                <w:sz w:val="20"/>
                <w:szCs w:val="20"/>
                <w:lang w:eastAsia="el-GR"/>
              </w:rPr>
              <w:br/>
              <w:t xml:space="preserve">2) Χ.Υ. ΠΕΙΡΑΙΑ ΕΔΡΑ ΠΕΙΡΑΙΑΣ (8) </w:t>
            </w:r>
            <w:r w:rsidRPr="004914DB">
              <w:rPr>
                <w:rFonts w:ascii="Calibri" w:hAnsi="Calibri" w:cs="Calibri"/>
                <w:sz w:val="20"/>
                <w:szCs w:val="20"/>
                <w:lang w:eastAsia="el-GR"/>
              </w:rPr>
              <w:br/>
              <w:t>3) Β'  Χ.Υ. ΑΘΗΝΩΝ:  ΤΜΗΜΑ Α', ΤΜΗΜΑ Β' (6) ΣΥΝΟΛΟ: (7)</w:t>
            </w:r>
            <w:r w:rsidRPr="004914DB">
              <w:rPr>
                <w:rFonts w:ascii="Calibri" w:hAnsi="Calibri" w:cs="Calibri"/>
                <w:sz w:val="20"/>
                <w:szCs w:val="20"/>
                <w:lang w:eastAsia="el-GR"/>
              </w:rPr>
              <w:br/>
              <w:t>4) ΚΕΝΤΡΙΚΗ ΑΠΟΘΗΚΗ Γ.Χ.Κ. (12)</w:t>
            </w:r>
          </w:p>
        </w:tc>
        <w:tc>
          <w:tcPr>
            <w:tcW w:w="1418" w:type="dxa"/>
            <w:shd w:val="clear" w:color="auto" w:fill="auto"/>
            <w:vAlign w:val="center"/>
            <w:hideMark/>
          </w:tcPr>
          <w:p w14:paraId="39B5177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20,00</w:t>
            </w:r>
          </w:p>
        </w:tc>
        <w:tc>
          <w:tcPr>
            <w:tcW w:w="1417" w:type="dxa"/>
            <w:shd w:val="clear" w:color="auto" w:fill="auto"/>
            <w:vAlign w:val="center"/>
            <w:hideMark/>
          </w:tcPr>
          <w:p w14:paraId="735285E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780,00</w:t>
            </w:r>
          </w:p>
        </w:tc>
        <w:tc>
          <w:tcPr>
            <w:tcW w:w="1559" w:type="dxa"/>
            <w:shd w:val="clear" w:color="auto" w:fill="auto"/>
            <w:vAlign w:val="center"/>
            <w:hideMark/>
          </w:tcPr>
          <w:p w14:paraId="3FE8B07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967,20</w:t>
            </w:r>
          </w:p>
        </w:tc>
      </w:tr>
      <w:tr w:rsidR="00DE7930" w:rsidRPr="00921928" w14:paraId="0F604F5C" w14:textId="77777777" w:rsidTr="00E80BE1">
        <w:trPr>
          <w:trHeight w:val="379"/>
        </w:trPr>
        <w:tc>
          <w:tcPr>
            <w:tcW w:w="568" w:type="dxa"/>
            <w:shd w:val="clear" w:color="auto" w:fill="auto"/>
            <w:vAlign w:val="center"/>
            <w:hideMark/>
          </w:tcPr>
          <w:p w14:paraId="1F403CF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w:t>
            </w:r>
          </w:p>
        </w:tc>
        <w:tc>
          <w:tcPr>
            <w:tcW w:w="2126" w:type="dxa"/>
            <w:shd w:val="clear" w:color="auto" w:fill="auto"/>
            <w:vAlign w:val="center"/>
            <w:hideMark/>
          </w:tcPr>
          <w:p w14:paraId="7E70D43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p-</w:t>
            </w:r>
            <w:proofErr w:type="spellStart"/>
            <w:r w:rsidRPr="00921928">
              <w:rPr>
                <w:rFonts w:ascii="Calibri" w:hAnsi="Calibri" w:cs="Calibri"/>
                <w:color w:val="000000"/>
                <w:sz w:val="20"/>
                <w:szCs w:val="20"/>
                <w:lang w:eastAsia="el-GR"/>
              </w:rPr>
              <w:t>Xylene</w:t>
            </w:r>
            <w:proofErr w:type="spellEnd"/>
          </w:p>
        </w:tc>
        <w:tc>
          <w:tcPr>
            <w:tcW w:w="1701" w:type="dxa"/>
            <w:shd w:val="clear" w:color="auto" w:fill="auto"/>
            <w:vAlign w:val="center"/>
            <w:hideMark/>
          </w:tcPr>
          <w:p w14:paraId="498AD438"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anhydrous</w:t>
            </w:r>
            <w:proofErr w:type="spellEnd"/>
            <w:r w:rsidRPr="00921928">
              <w:rPr>
                <w:rFonts w:ascii="Calibri" w:hAnsi="Calibri" w:cs="Calibri"/>
                <w:color w:val="000000"/>
                <w:sz w:val="20"/>
                <w:szCs w:val="20"/>
                <w:lang w:eastAsia="el-GR"/>
              </w:rPr>
              <w:t>, ≥99%</w:t>
            </w:r>
          </w:p>
        </w:tc>
        <w:tc>
          <w:tcPr>
            <w:tcW w:w="1134" w:type="dxa"/>
            <w:shd w:val="clear" w:color="auto" w:fill="auto"/>
            <w:vAlign w:val="center"/>
            <w:hideMark/>
          </w:tcPr>
          <w:p w14:paraId="6DFC3AB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106-42-3</w:t>
            </w:r>
          </w:p>
        </w:tc>
        <w:tc>
          <w:tcPr>
            <w:tcW w:w="1276" w:type="dxa"/>
            <w:shd w:val="clear" w:color="auto" w:fill="auto"/>
            <w:vAlign w:val="center"/>
            <w:hideMark/>
          </w:tcPr>
          <w:p w14:paraId="006463A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L</w:t>
            </w:r>
          </w:p>
        </w:tc>
        <w:tc>
          <w:tcPr>
            <w:tcW w:w="1276" w:type="dxa"/>
            <w:shd w:val="clear" w:color="auto" w:fill="auto"/>
            <w:vAlign w:val="center"/>
            <w:hideMark/>
          </w:tcPr>
          <w:p w14:paraId="2650D9D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06C2A9FD" w14:textId="77777777"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Χ.Υ. ΚΕΝΤΡΙΚΗΣ  ΜΑΚΕΔΟΝΙΑΣ ΕΔΡΑ ΘΕΣΣΑΛΟΝΙΚΗ</w:t>
            </w:r>
          </w:p>
        </w:tc>
        <w:tc>
          <w:tcPr>
            <w:tcW w:w="1418" w:type="dxa"/>
            <w:shd w:val="clear" w:color="auto" w:fill="auto"/>
            <w:vAlign w:val="center"/>
            <w:hideMark/>
          </w:tcPr>
          <w:p w14:paraId="1C40237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206,00</w:t>
            </w:r>
          </w:p>
        </w:tc>
        <w:tc>
          <w:tcPr>
            <w:tcW w:w="1417" w:type="dxa"/>
            <w:shd w:val="clear" w:color="auto" w:fill="auto"/>
            <w:vAlign w:val="center"/>
            <w:hideMark/>
          </w:tcPr>
          <w:p w14:paraId="639CB92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206,00</w:t>
            </w:r>
          </w:p>
        </w:tc>
        <w:tc>
          <w:tcPr>
            <w:tcW w:w="1559" w:type="dxa"/>
            <w:shd w:val="clear" w:color="auto" w:fill="auto"/>
            <w:vAlign w:val="center"/>
            <w:hideMark/>
          </w:tcPr>
          <w:p w14:paraId="0E773CB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255,44</w:t>
            </w:r>
          </w:p>
        </w:tc>
      </w:tr>
      <w:tr w:rsidR="00DE7930" w:rsidRPr="00921928" w14:paraId="1D4945EE" w14:textId="77777777" w:rsidTr="00E80BE1">
        <w:trPr>
          <w:trHeight w:val="389"/>
        </w:trPr>
        <w:tc>
          <w:tcPr>
            <w:tcW w:w="568" w:type="dxa"/>
            <w:shd w:val="clear" w:color="auto" w:fill="auto"/>
            <w:vAlign w:val="center"/>
            <w:hideMark/>
          </w:tcPr>
          <w:p w14:paraId="7CD135F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w:t>
            </w:r>
          </w:p>
        </w:tc>
        <w:tc>
          <w:tcPr>
            <w:tcW w:w="2126" w:type="dxa"/>
            <w:shd w:val="clear" w:color="auto" w:fill="auto"/>
            <w:vAlign w:val="center"/>
            <w:hideMark/>
          </w:tcPr>
          <w:p w14:paraId="011031C1"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Tetramethylsilene</w:t>
            </w:r>
            <w:proofErr w:type="spellEnd"/>
          </w:p>
        </w:tc>
        <w:tc>
          <w:tcPr>
            <w:tcW w:w="1701" w:type="dxa"/>
            <w:shd w:val="clear" w:color="auto" w:fill="auto"/>
            <w:vAlign w:val="center"/>
            <w:hideMark/>
          </w:tcPr>
          <w:p w14:paraId="655177A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 99,0 %</w:t>
            </w:r>
          </w:p>
        </w:tc>
        <w:tc>
          <w:tcPr>
            <w:tcW w:w="1134" w:type="dxa"/>
            <w:shd w:val="clear" w:color="auto" w:fill="auto"/>
            <w:vAlign w:val="center"/>
            <w:hideMark/>
          </w:tcPr>
          <w:p w14:paraId="01691B6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75-76-3</w:t>
            </w:r>
          </w:p>
        </w:tc>
        <w:tc>
          <w:tcPr>
            <w:tcW w:w="1276" w:type="dxa"/>
            <w:shd w:val="clear" w:color="auto" w:fill="auto"/>
            <w:vAlign w:val="center"/>
            <w:hideMark/>
          </w:tcPr>
          <w:p w14:paraId="384C8DB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6BE57CC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5DF08E52" w14:textId="77777777"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Β' Χ.Υ. ΑΘΗΝΩΝ ΤΜΗΜΑ Δ΄</w:t>
            </w:r>
          </w:p>
        </w:tc>
        <w:tc>
          <w:tcPr>
            <w:tcW w:w="1418" w:type="dxa"/>
            <w:shd w:val="clear" w:color="auto" w:fill="auto"/>
            <w:vAlign w:val="center"/>
            <w:hideMark/>
          </w:tcPr>
          <w:p w14:paraId="7DAC4A7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68,00</w:t>
            </w:r>
          </w:p>
        </w:tc>
        <w:tc>
          <w:tcPr>
            <w:tcW w:w="1417" w:type="dxa"/>
            <w:shd w:val="clear" w:color="auto" w:fill="auto"/>
            <w:vAlign w:val="center"/>
            <w:hideMark/>
          </w:tcPr>
          <w:p w14:paraId="55B0FD0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68,00</w:t>
            </w:r>
          </w:p>
        </w:tc>
        <w:tc>
          <w:tcPr>
            <w:tcW w:w="1559" w:type="dxa"/>
            <w:shd w:val="clear" w:color="auto" w:fill="auto"/>
            <w:vAlign w:val="center"/>
            <w:hideMark/>
          </w:tcPr>
          <w:p w14:paraId="01E730D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84,32</w:t>
            </w:r>
          </w:p>
        </w:tc>
      </w:tr>
      <w:tr w:rsidR="00DE7930" w:rsidRPr="00921928" w14:paraId="228B12CF" w14:textId="77777777" w:rsidTr="00E80BE1">
        <w:trPr>
          <w:trHeight w:val="401"/>
        </w:trPr>
        <w:tc>
          <w:tcPr>
            <w:tcW w:w="568" w:type="dxa"/>
            <w:shd w:val="clear" w:color="auto" w:fill="auto"/>
            <w:vAlign w:val="center"/>
            <w:hideMark/>
          </w:tcPr>
          <w:p w14:paraId="1F0C7A2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w:t>
            </w:r>
          </w:p>
        </w:tc>
        <w:tc>
          <w:tcPr>
            <w:tcW w:w="2126" w:type="dxa"/>
            <w:shd w:val="clear" w:color="auto" w:fill="auto"/>
            <w:vAlign w:val="center"/>
            <w:hideMark/>
          </w:tcPr>
          <w:p w14:paraId="3CB8027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Αιθανόλη-d</w:t>
            </w:r>
            <w:r w:rsidRPr="00921928">
              <w:rPr>
                <w:rFonts w:ascii="Calibri" w:hAnsi="Calibri" w:cs="Calibri"/>
                <w:vertAlign w:val="subscript"/>
                <w:lang w:eastAsia="el-GR"/>
              </w:rPr>
              <w:t>6</w:t>
            </w:r>
          </w:p>
        </w:tc>
        <w:tc>
          <w:tcPr>
            <w:tcW w:w="1701" w:type="dxa"/>
            <w:shd w:val="clear" w:color="auto" w:fill="auto"/>
            <w:vAlign w:val="center"/>
            <w:hideMark/>
          </w:tcPr>
          <w:p w14:paraId="7A435B3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99,95 % </w:t>
            </w:r>
            <w:proofErr w:type="spellStart"/>
            <w:r w:rsidRPr="00921928">
              <w:rPr>
                <w:rFonts w:ascii="Calibri" w:hAnsi="Calibri" w:cs="Calibri"/>
                <w:color w:val="000000"/>
                <w:sz w:val="20"/>
                <w:szCs w:val="20"/>
                <w:lang w:eastAsia="el-GR"/>
              </w:rPr>
              <w:t>δευτεριωμένη</w:t>
            </w:r>
            <w:proofErr w:type="spellEnd"/>
          </w:p>
        </w:tc>
        <w:tc>
          <w:tcPr>
            <w:tcW w:w="1134" w:type="dxa"/>
            <w:shd w:val="clear" w:color="auto" w:fill="auto"/>
            <w:vAlign w:val="center"/>
            <w:hideMark/>
          </w:tcPr>
          <w:p w14:paraId="050EE124" w14:textId="77777777" w:rsidR="00DE7930" w:rsidRPr="00921928" w:rsidRDefault="00DE7930" w:rsidP="00DE7930">
            <w:pPr>
              <w:suppressAutoHyphens w:val="0"/>
              <w:jc w:val="center"/>
              <w:rPr>
                <w:rFonts w:ascii="Calibri" w:hAnsi="Calibri" w:cs="Calibri"/>
                <w:color w:val="000000"/>
                <w:sz w:val="20"/>
                <w:szCs w:val="20"/>
                <w:lang w:eastAsia="el-GR"/>
              </w:rPr>
            </w:pPr>
            <w:hyperlink r:id="rId42" w:history="1">
              <w:r w:rsidRPr="00921928">
                <w:rPr>
                  <w:rFonts w:ascii="Calibri" w:hAnsi="Calibri" w:cs="Calibri"/>
                  <w:color w:val="000000"/>
                  <w:sz w:val="20"/>
                  <w:szCs w:val="20"/>
                  <w:lang w:eastAsia="el-GR"/>
                </w:rPr>
                <w:t xml:space="preserve">1516-08-1 </w:t>
              </w:r>
            </w:hyperlink>
          </w:p>
        </w:tc>
        <w:tc>
          <w:tcPr>
            <w:tcW w:w="1276" w:type="dxa"/>
            <w:shd w:val="clear" w:color="auto" w:fill="auto"/>
            <w:vAlign w:val="center"/>
            <w:hideMark/>
          </w:tcPr>
          <w:p w14:paraId="26DFD05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347434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0FEE1B06" w14:textId="77777777"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Χ.Υ. ΜΕΤΡΟΛΟΓΙΑΣ</w:t>
            </w:r>
          </w:p>
        </w:tc>
        <w:tc>
          <w:tcPr>
            <w:tcW w:w="1418" w:type="dxa"/>
            <w:shd w:val="clear" w:color="auto" w:fill="auto"/>
            <w:vAlign w:val="center"/>
            <w:hideMark/>
          </w:tcPr>
          <w:p w14:paraId="64C5C5A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129,00</w:t>
            </w:r>
          </w:p>
        </w:tc>
        <w:tc>
          <w:tcPr>
            <w:tcW w:w="1417" w:type="dxa"/>
            <w:shd w:val="clear" w:color="auto" w:fill="auto"/>
            <w:vAlign w:val="center"/>
            <w:hideMark/>
          </w:tcPr>
          <w:p w14:paraId="123D0FE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129,00</w:t>
            </w:r>
          </w:p>
        </w:tc>
        <w:tc>
          <w:tcPr>
            <w:tcW w:w="1559" w:type="dxa"/>
            <w:shd w:val="clear" w:color="auto" w:fill="auto"/>
            <w:vAlign w:val="center"/>
            <w:hideMark/>
          </w:tcPr>
          <w:p w14:paraId="4B98088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159,96</w:t>
            </w:r>
          </w:p>
        </w:tc>
      </w:tr>
      <w:tr w:rsidR="00DE7930" w:rsidRPr="00921928" w14:paraId="39201028" w14:textId="77777777" w:rsidTr="00E80BE1">
        <w:trPr>
          <w:trHeight w:val="802"/>
        </w:trPr>
        <w:tc>
          <w:tcPr>
            <w:tcW w:w="568" w:type="dxa"/>
            <w:shd w:val="clear" w:color="auto" w:fill="auto"/>
            <w:vAlign w:val="center"/>
            <w:hideMark/>
          </w:tcPr>
          <w:p w14:paraId="4C5D4FC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2126" w:type="dxa"/>
            <w:shd w:val="clear" w:color="000000" w:fill="FFFFFF"/>
            <w:vAlign w:val="center"/>
            <w:hideMark/>
          </w:tcPr>
          <w:p w14:paraId="32CAC1E3" w14:textId="77777777" w:rsidR="00DE7930" w:rsidRPr="00921928" w:rsidRDefault="00DE7930" w:rsidP="00DE7930">
            <w:pPr>
              <w:suppressAutoHyphens w:val="0"/>
              <w:jc w:val="center"/>
              <w:rPr>
                <w:rFonts w:ascii="Calibri" w:hAnsi="Calibri" w:cs="Calibri"/>
                <w:sz w:val="20"/>
                <w:szCs w:val="20"/>
                <w:lang w:eastAsia="el-GR"/>
              </w:rPr>
            </w:pPr>
            <w:proofErr w:type="spellStart"/>
            <w:r w:rsidRPr="00921928">
              <w:rPr>
                <w:rFonts w:ascii="Calibri" w:hAnsi="Calibri" w:cs="Calibri"/>
                <w:sz w:val="20"/>
                <w:szCs w:val="20"/>
                <w:lang w:eastAsia="el-GR"/>
              </w:rPr>
              <w:t>Αιθυλονεγλυκόλη</w:t>
            </w:r>
            <w:proofErr w:type="spellEnd"/>
          </w:p>
        </w:tc>
        <w:tc>
          <w:tcPr>
            <w:tcW w:w="1701" w:type="dxa"/>
            <w:shd w:val="clear" w:color="000000" w:fill="FFFFFF"/>
            <w:vAlign w:val="center"/>
            <w:hideMark/>
          </w:tcPr>
          <w:p w14:paraId="277D0293" w14:textId="77777777" w:rsidR="00DE7930" w:rsidRPr="00921928" w:rsidRDefault="00DE7930" w:rsidP="00DE7930">
            <w:pPr>
              <w:suppressAutoHyphens w:val="0"/>
              <w:jc w:val="center"/>
              <w:rPr>
                <w:rFonts w:ascii="Calibri" w:hAnsi="Calibri" w:cs="Calibri"/>
                <w:sz w:val="20"/>
                <w:szCs w:val="20"/>
                <w:lang w:eastAsia="el-GR"/>
              </w:rPr>
            </w:pPr>
            <w:proofErr w:type="spellStart"/>
            <w:r w:rsidRPr="00921928">
              <w:rPr>
                <w:rFonts w:ascii="Calibri" w:hAnsi="Calibri" w:cs="Calibri"/>
                <w:sz w:val="20"/>
                <w:szCs w:val="20"/>
                <w:lang w:eastAsia="el-GR"/>
              </w:rPr>
              <w:t>p.a</w:t>
            </w:r>
            <w:proofErr w:type="spellEnd"/>
            <w:r w:rsidRPr="00921928">
              <w:rPr>
                <w:rFonts w:ascii="Calibri" w:hAnsi="Calibri" w:cs="Calibri"/>
                <w:sz w:val="20"/>
                <w:szCs w:val="20"/>
                <w:lang w:eastAsia="el-GR"/>
              </w:rPr>
              <w:t>.</w:t>
            </w:r>
          </w:p>
        </w:tc>
        <w:tc>
          <w:tcPr>
            <w:tcW w:w="1134" w:type="dxa"/>
            <w:shd w:val="clear" w:color="000000" w:fill="FFFFFF"/>
            <w:vAlign w:val="center"/>
            <w:hideMark/>
          </w:tcPr>
          <w:p w14:paraId="01D88478" w14:textId="77777777" w:rsidR="00DE7930" w:rsidRPr="00921928" w:rsidRDefault="00DE7930" w:rsidP="00DE7930">
            <w:pPr>
              <w:suppressAutoHyphens w:val="0"/>
              <w:jc w:val="center"/>
              <w:rPr>
                <w:rFonts w:ascii="Calibri" w:hAnsi="Calibri" w:cs="Calibri"/>
                <w:sz w:val="20"/>
                <w:szCs w:val="20"/>
                <w:lang w:eastAsia="el-GR"/>
              </w:rPr>
            </w:pPr>
            <w:r w:rsidRPr="00921928">
              <w:rPr>
                <w:rFonts w:ascii="Calibri" w:hAnsi="Calibri" w:cs="Calibri"/>
                <w:sz w:val="20"/>
                <w:szCs w:val="20"/>
                <w:lang w:eastAsia="el-GR"/>
              </w:rPr>
              <w:t>107-21-1</w:t>
            </w:r>
          </w:p>
        </w:tc>
        <w:tc>
          <w:tcPr>
            <w:tcW w:w="1276" w:type="dxa"/>
            <w:shd w:val="clear" w:color="000000" w:fill="FFFFFF"/>
            <w:vAlign w:val="center"/>
            <w:hideMark/>
          </w:tcPr>
          <w:p w14:paraId="6A5E9282" w14:textId="77777777" w:rsidR="00DE7930" w:rsidRPr="00921928" w:rsidRDefault="00DE7930" w:rsidP="00DE7930">
            <w:pPr>
              <w:suppressAutoHyphens w:val="0"/>
              <w:jc w:val="center"/>
              <w:rPr>
                <w:rFonts w:ascii="Calibri" w:hAnsi="Calibri" w:cs="Calibri"/>
                <w:sz w:val="20"/>
                <w:szCs w:val="20"/>
                <w:lang w:eastAsia="el-GR"/>
              </w:rPr>
            </w:pPr>
            <w:r w:rsidRPr="00921928">
              <w:rPr>
                <w:rFonts w:ascii="Calibri" w:hAnsi="Calibri" w:cs="Calibri"/>
                <w:sz w:val="20"/>
                <w:szCs w:val="20"/>
                <w:lang w:eastAsia="el-GR"/>
              </w:rPr>
              <w:t xml:space="preserve">1 L </w:t>
            </w:r>
          </w:p>
        </w:tc>
        <w:tc>
          <w:tcPr>
            <w:tcW w:w="1276" w:type="dxa"/>
            <w:shd w:val="clear" w:color="000000" w:fill="FFFFFF"/>
            <w:vAlign w:val="center"/>
            <w:hideMark/>
          </w:tcPr>
          <w:p w14:paraId="492777CB" w14:textId="77777777" w:rsidR="00DE7930" w:rsidRPr="00921928" w:rsidRDefault="00DE7930" w:rsidP="00DE7930">
            <w:pPr>
              <w:suppressAutoHyphens w:val="0"/>
              <w:jc w:val="center"/>
              <w:rPr>
                <w:rFonts w:ascii="Calibri" w:hAnsi="Calibri" w:cs="Calibri"/>
                <w:sz w:val="20"/>
                <w:szCs w:val="20"/>
                <w:lang w:eastAsia="el-GR"/>
              </w:rPr>
            </w:pPr>
            <w:r w:rsidRPr="00921928">
              <w:rPr>
                <w:rFonts w:ascii="Calibri" w:hAnsi="Calibri" w:cs="Calibri"/>
                <w:sz w:val="20"/>
                <w:szCs w:val="20"/>
                <w:lang w:eastAsia="el-GR"/>
              </w:rPr>
              <w:t>17</w:t>
            </w:r>
          </w:p>
        </w:tc>
        <w:tc>
          <w:tcPr>
            <w:tcW w:w="3118" w:type="dxa"/>
            <w:shd w:val="clear" w:color="auto" w:fill="auto"/>
            <w:vAlign w:val="center"/>
            <w:hideMark/>
          </w:tcPr>
          <w:p w14:paraId="0A2B8D2D" w14:textId="77777777"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ΚΕΝΤΡΙΚΗΣ  ΜΑΚΕΔΟΝΙΑΣ ΕΔΡΑ ΘΕΣΣΑΛΟΝΙΚΗ (2) </w:t>
            </w:r>
            <w:r w:rsidRPr="004914DB">
              <w:rPr>
                <w:rFonts w:ascii="Calibri" w:hAnsi="Calibri" w:cs="Calibri"/>
                <w:sz w:val="20"/>
                <w:szCs w:val="20"/>
                <w:lang w:eastAsia="el-GR"/>
              </w:rPr>
              <w:br/>
              <w:t>2) Χ.Υ. ΠΕΙΡΑΙΑ ΕΔΡΑ ΠΕΙΡΑΙΑΣ (5)</w:t>
            </w:r>
            <w:r w:rsidRPr="004914DB">
              <w:rPr>
                <w:rFonts w:ascii="Calibri" w:hAnsi="Calibri" w:cs="Calibri"/>
                <w:sz w:val="20"/>
                <w:szCs w:val="20"/>
                <w:lang w:eastAsia="el-GR"/>
              </w:rPr>
              <w:br/>
              <w:t>3) ΚΕΝΤΡΙΚΗ ΑΠΟΘΗΚΗ Γ.Χ.Κ. (10)</w:t>
            </w:r>
          </w:p>
        </w:tc>
        <w:tc>
          <w:tcPr>
            <w:tcW w:w="1418" w:type="dxa"/>
            <w:shd w:val="clear" w:color="auto" w:fill="auto"/>
            <w:vAlign w:val="center"/>
            <w:hideMark/>
          </w:tcPr>
          <w:p w14:paraId="2C0ABE4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10,00</w:t>
            </w:r>
          </w:p>
        </w:tc>
        <w:tc>
          <w:tcPr>
            <w:tcW w:w="1417" w:type="dxa"/>
            <w:shd w:val="clear" w:color="auto" w:fill="auto"/>
            <w:vAlign w:val="center"/>
            <w:hideMark/>
          </w:tcPr>
          <w:p w14:paraId="3332909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170,00</w:t>
            </w:r>
          </w:p>
        </w:tc>
        <w:tc>
          <w:tcPr>
            <w:tcW w:w="1559" w:type="dxa"/>
            <w:shd w:val="clear" w:color="auto" w:fill="auto"/>
            <w:vAlign w:val="center"/>
            <w:hideMark/>
          </w:tcPr>
          <w:p w14:paraId="35E1F92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210,80</w:t>
            </w:r>
          </w:p>
        </w:tc>
      </w:tr>
      <w:tr w:rsidR="00DE7930" w:rsidRPr="00921928" w14:paraId="274E0876" w14:textId="77777777" w:rsidTr="00E80BE1">
        <w:trPr>
          <w:trHeight w:val="276"/>
        </w:trPr>
        <w:tc>
          <w:tcPr>
            <w:tcW w:w="568" w:type="dxa"/>
            <w:shd w:val="clear" w:color="auto" w:fill="auto"/>
            <w:vAlign w:val="center"/>
            <w:hideMark/>
          </w:tcPr>
          <w:p w14:paraId="1E1890D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w:t>
            </w:r>
          </w:p>
        </w:tc>
        <w:tc>
          <w:tcPr>
            <w:tcW w:w="2126" w:type="dxa"/>
            <w:shd w:val="clear" w:color="auto" w:fill="auto"/>
            <w:vAlign w:val="center"/>
            <w:hideMark/>
          </w:tcPr>
          <w:p w14:paraId="2F797ECB"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Ακεταλδεΰδη</w:t>
            </w:r>
            <w:proofErr w:type="spellEnd"/>
          </w:p>
        </w:tc>
        <w:tc>
          <w:tcPr>
            <w:tcW w:w="1701" w:type="dxa"/>
            <w:shd w:val="clear" w:color="auto" w:fill="auto"/>
            <w:vAlign w:val="center"/>
            <w:hideMark/>
          </w:tcPr>
          <w:p w14:paraId="630200C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99,5 %</w:t>
            </w:r>
          </w:p>
        </w:tc>
        <w:tc>
          <w:tcPr>
            <w:tcW w:w="1134" w:type="dxa"/>
            <w:shd w:val="clear" w:color="auto" w:fill="auto"/>
            <w:vAlign w:val="center"/>
            <w:hideMark/>
          </w:tcPr>
          <w:p w14:paraId="5EE55DC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75-07-0</w:t>
            </w:r>
          </w:p>
        </w:tc>
        <w:tc>
          <w:tcPr>
            <w:tcW w:w="1276" w:type="dxa"/>
            <w:shd w:val="clear" w:color="auto" w:fill="auto"/>
            <w:vAlign w:val="center"/>
            <w:hideMark/>
          </w:tcPr>
          <w:p w14:paraId="204BD36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17F9885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3118" w:type="dxa"/>
            <w:shd w:val="clear" w:color="auto" w:fill="auto"/>
            <w:vAlign w:val="center"/>
            <w:hideMark/>
          </w:tcPr>
          <w:p w14:paraId="5AEFF906" w14:textId="77777777" w:rsidR="00DE7930" w:rsidRPr="004914DB" w:rsidRDefault="00DE7930" w:rsidP="00DE7930">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ΠΕΛΟΠΟΝΝΗΣΟΥ ΔΥΤ. ΕΛΛΑΔΑΣ ΚΑΙ ΙΟΝΙΟΥ-ΤΜΗΜΑ Χ.Υ. ΚΟΡΙΝΘΟΥ </w:t>
            </w:r>
            <w:r w:rsidRPr="004914DB">
              <w:rPr>
                <w:rFonts w:ascii="Calibri" w:hAnsi="Calibri" w:cs="Calibri"/>
                <w:sz w:val="20"/>
                <w:szCs w:val="20"/>
                <w:lang w:eastAsia="el-GR"/>
              </w:rPr>
              <w:br/>
              <w:t>2) Χ.Υ. ΗΠΕΙΡΟΥ &amp; ΔΥΤ. ΜΑΚΕΔΟΝΙΑΣ (ΙΩΑΝΝΙΝΑ)</w:t>
            </w:r>
            <w:r w:rsidRPr="004914DB">
              <w:rPr>
                <w:rFonts w:ascii="Calibri" w:hAnsi="Calibri" w:cs="Calibri"/>
                <w:sz w:val="20"/>
                <w:szCs w:val="20"/>
                <w:lang w:eastAsia="el-GR"/>
              </w:rPr>
              <w:br/>
              <w:t xml:space="preserve">3) Χ.Υ. ΒΟΛΟΥ (5) </w:t>
            </w:r>
            <w:r w:rsidRPr="004914DB">
              <w:rPr>
                <w:rFonts w:ascii="Calibri" w:hAnsi="Calibri" w:cs="Calibri"/>
                <w:sz w:val="20"/>
                <w:szCs w:val="20"/>
                <w:lang w:eastAsia="el-GR"/>
              </w:rPr>
              <w:br/>
              <w:t xml:space="preserve">4) Χ.Υ. ΛΑΡΙΣΑΣ </w:t>
            </w:r>
            <w:r w:rsidRPr="004914DB">
              <w:rPr>
                <w:rFonts w:ascii="Calibri" w:hAnsi="Calibri" w:cs="Calibri"/>
                <w:sz w:val="20"/>
                <w:szCs w:val="20"/>
                <w:lang w:eastAsia="el-GR"/>
              </w:rPr>
              <w:br/>
              <w:t xml:space="preserve">5) Χ.Υ. ΜΕΤΡΟΛΟΓΙΑΣ </w:t>
            </w:r>
            <w:r w:rsidRPr="004914DB">
              <w:rPr>
                <w:rFonts w:ascii="Calibri" w:hAnsi="Calibri" w:cs="Calibri"/>
                <w:sz w:val="20"/>
                <w:szCs w:val="20"/>
                <w:lang w:eastAsia="el-GR"/>
              </w:rPr>
              <w:br/>
              <w:t xml:space="preserve">6) Β' Χ.Υ. ΑΘΗΝΩΝ - ΤΜΗΜΑ Γ'  </w:t>
            </w:r>
            <w:r w:rsidRPr="004914DB">
              <w:rPr>
                <w:rFonts w:ascii="Calibri" w:hAnsi="Calibri" w:cs="Calibri"/>
                <w:sz w:val="20"/>
                <w:szCs w:val="20"/>
                <w:lang w:eastAsia="el-GR"/>
              </w:rPr>
              <w:br/>
            </w:r>
            <w:r w:rsidRPr="004914DB">
              <w:rPr>
                <w:rFonts w:ascii="Calibri" w:hAnsi="Calibri" w:cs="Calibri"/>
                <w:sz w:val="20"/>
                <w:szCs w:val="20"/>
                <w:lang w:eastAsia="el-GR"/>
              </w:rPr>
              <w:lastRenderedPageBreak/>
              <w:t xml:space="preserve">7) Χ.Υ. ΑΙΓΑΙΟΥ- ΤΜΗΜΑ Χ.Υ.  ΡΟΔΟΥ </w:t>
            </w:r>
            <w:r w:rsidRPr="004914DB">
              <w:rPr>
                <w:rFonts w:ascii="Calibri" w:hAnsi="Calibri" w:cs="Calibri"/>
                <w:sz w:val="20"/>
                <w:szCs w:val="20"/>
                <w:lang w:eastAsia="el-GR"/>
              </w:rPr>
              <w:br/>
              <w:t>8) ΑΥΤΟΤΕΛΕΣ ΓΡΑΦΕΙΟ Χ.Υ. ΧΙΟΥ</w:t>
            </w:r>
            <w:r w:rsidRPr="004914DB">
              <w:rPr>
                <w:rFonts w:ascii="Calibri" w:hAnsi="Calibri" w:cs="Calibri"/>
                <w:sz w:val="20"/>
                <w:szCs w:val="20"/>
                <w:lang w:eastAsia="el-GR"/>
              </w:rPr>
              <w:br/>
              <w:t>9) ΚΕΝΤΡΙΚΗ ΑΠΟΘΗΚΗ Γ.Χ.Κ. (8)</w:t>
            </w:r>
          </w:p>
        </w:tc>
        <w:tc>
          <w:tcPr>
            <w:tcW w:w="1418" w:type="dxa"/>
            <w:shd w:val="clear" w:color="auto" w:fill="auto"/>
            <w:vAlign w:val="center"/>
            <w:hideMark/>
          </w:tcPr>
          <w:p w14:paraId="51B1F3A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30,00</w:t>
            </w:r>
          </w:p>
        </w:tc>
        <w:tc>
          <w:tcPr>
            <w:tcW w:w="1417" w:type="dxa"/>
            <w:shd w:val="clear" w:color="auto" w:fill="auto"/>
            <w:vAlign w:val="center"/>
            <w:hideMark/>
          </w:tcPr>
          <w:p w14:paraId="32DD25C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600,00</w:t>
            </w:r>
          </w:p>
        </w:tc>
        <w:tc>
          <w:tcPr>
            <w:tcW w:w="1559" w:type="dxa"/>
            <w:shd w:val="clear" w:color="auto" w:fill="auto"/>
            <w:vAlign w:val="center"/>
            <w:hideMark/>
          </w:tcPr>
          <w:p w14:paraId="68FF5AD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744,00</w:t>
            </w:r>
          </w:p>
        </w:tc>
      </w:tr>
      <w:tr w:rsidR="00DE7930" w:rsidRPr="00921928" w14:paraId="4B2AF8D9" w14:textId="77777777" w:rsidTr="00E80BE1">
        <w:trPr>
          <w:trHeight w:val="274"/>
        </w:trPr>
        <w:tc>
          <w:tcPr>
            <w:tcW w:w="568" w:type="dxa"/>
            <w:shd w:val="clear" w:color="auto" w:fill="auto"/>
            <w:vAlign w:val="center"/>
            <w:hideMark/>
          </w:tcPr>
          <w:p w14:paraId="77A75C7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w:t>
            </w:r>
          </w:p>
        </w:tc>
        <w:tc>
          <w:tcPr>
            <w:tcW w:w="2126" w:type="dxa"/>
            <w:shd w:val="clear" w:color="auto" w:fill="auto"/>
            <w:vAlign w:val="center"/>
            <w:hideMark/>
          </w:tcPr>
          <w:p w14:paraId="6A938457"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Ακετάλη</w:t>
            </w:r>
            <w:proofErr w:type="spellEnd"/>
            <w:r w:rsidRPr="00921928">
              <w:rPr>
                <w:rFonts w:ascii="Calibri" w:hAnsi="Calibri" w:cs="Calibri"/>
                <w:color w:val="000000"/>
                <w:sz w:val="20"/>
                <w:szCs w:val="20"/>
                <w:lang w:eastAsia="el-GR"/>
              </w:rPr>
              <w:t xml:space="preserve"> (1,1-διεθοξυ-αιθάνιο, </w:t>
            </w:r>
            <w:proofErr w:type="spellStart"/>
            <w:r w:rsidRPr="00921928">
              <w:rPr>
                <w:rFonts w:ascii="Calibri" w:hAnsi="Calibri" w:cs="Calibri"/>
                <w:color w:val="000000"/>
                <w:sz w:val="20"/>
                <w:szCs w:val="20"/>
                <w:lang w:eastAsia="el-GR"/>
              </w:rPr>
              <w:t>acetaldehyde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diethyl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acetal</w:t>
            </w:r>
            <w:proofErr w:type="spellEnd"/>
            <w:r w:rsidRPr="00921928">
              <w:rPr>
                <w:rFonts w:ascii="Calibri" w:hAnsi="Calibri" w:cs="Calibri"/>
                <w:color w:val="000000"/>
                <w:sz w:val="20"/>
                <w:szCs w:val="20"/>
                <w:lang w:eastAsia="el-GR"/>
              </w:rPr>
              <w:t>)</w:t>
            </w:r>
          </w:p>
        </w:tc>
        <w:tc>
          <w:tcPr>
            <w:tcW w:w="1701" w:type="dxa"/>
            <w:shd w:val="clear" w:color="auto" w:fill="auto"/>
            <w:vAlign w:val="center"/>
            <w:hideMark/>
          </w:tcPr>
          <w:p w14:paraId="3848FD8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98,5 %</w:t>
            </w:r>
          </w:p>
        </w:tc>
        <w:tc>
          <w:tcPr>
            <w:tcW w:w="1134" w:type="dxa"/>
            <w:shd w:val="clear" w:color="auto" w:fill="auto"/>
            <w:vAlign w:val="center"/>
            <w:hideMark/>
          </w:tcPr>
          <w:p w14:paraId="6332406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105-57-7</w:t>
            </w:r>
          </w:p>
        </w:tc>
        <w:tc>
          <w:tcPr>
            <w:tcW w:w="1276" w:type="dxa"/>
            <w:shd w:val="clear" w:color="auto" w:fill="auto"/>
            <w:vAlign w:val="center"/>
            <w:hideMark/>
          </w:tcPr>
          <w:p w14:paraId="19DCFFD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4E4FA7D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60E6703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ΜΕΤΡΟΛΟΓΙΑΣ</w:t>
            </w:r>
            <w:r w:rsidRPr="00921928">
              <w:rPr>
                <w:rFonts w:ascii="Calibri" w:hAnsi="Calibri" w:cs="Calibri"/>
                <w:color w:val="000000"/>
                <w:sz w:val="20"/>
                <w:szCs w:val="20"/>
                <w:lang w:eastAsia="el-GR"/>
              </w:rPr>
              <w:br/>
              <w:t>2) Χ.Υ. ΑΙΓΑΙΟΥ- ΤΜΗΜΑ Χ.Υ.  ΡΟΔΟΥ</w:t>
            </w:r>
          </w:p>
        </w:tc>
        <w:tc>
          <w:tcPr>
            <w:tcW w:w="1418" w:type="dxa"/>
            <w:shd w:val="clear" w:color="auto" w:fill="auto"/>
            <w:vAlign w:val="center"/>
            <w:hideMark/>
          </w:tcPr>
          <w:p w14:paraId="5D6400D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56,00</w:t>
            </w:r>
          </w:p>
        </w:tc>
        <w:tc>
          <w:tcPr>
            <w:tcW w:w="1417" w:type="dxa"/>
            <w:shd w:val="clear" w:color="auto" w:fill="auto"/>
            <w:vAlign w:val="center"/>
            <w:hideMark/>
          </w:tcPr>
          <w:p w14:paraId="60812CB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112,00</w:t>
            </w:r>
          </w:p>
        </w:tc>
        <w:tc>
          <w:tcPr>
            <w:tcW w:w="1559" w:type="dxa"/>
            <w:shd w:val="clear" w:color="auto" w:fill="auto"/>
            <w:vAlign w:val="center"/>
            <w:hideMark/>
          </w:tcPr>
          <w:p w14:paraId="569C746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138,88</w:t>
            </w:r>
          </w:p>
        </w:tc>
      </w:tr>
      <w:tr w:rsidR="00DE7930" w:rsidRPr="00921928" w14:paraId="4E1ECEA8" w14:textId="77777777" w:rsidTr="00E80BE1">
        <w:trPr>
          <w:trHeight w:val="1344"/>
        </w:trPr>
        <w:tc>
          <w:tcPr>
            <w:tcW w:w="568" w:type="dxa"/>
            <w:shd w:val="clear" w:color="auto" w:fill="auto"/>
            <w:vAlign w:val="center"/>
            <w:hideMark/>
          </w:tcPr>
          <w:p w14:paraId="4A997DB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23</w:t>
            </w:r>
          </w:p>
        </w:tc>
        <w:tc>
          <w:tcPr>
            <w:tcW w:w="2126" w:type="dxa"/>
            <w:shd w:val="clear" w:color="auto" w:fill="auto"/>
            <w:vAlign w:val="center"/>
            <w:hideMark/>
          </w:tcPr>
          <w:p w14:paraId="7D78A9F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Ακετόνη</w:t>
            </w:r>
          </w:p>
        </w:tc>
        <w:tc>
          <w:tcPr>
            <w:tcW w:w="1701" w:type="dxa"/>
            <w:shd w:val="clear" w:color="auto" w:fill="auto"/>
            <w:vAlign w:val="center"/>
            <w:hideMark/>
          </w:tcPr>
          <w:p w14:paraId="191E97A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45AC601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67-64-1</w:t>
            </w:r>
          </w:p>
        </w:tc>
        <w:tc>
          <w:tcPr>
            <w:tcW w:w="1276" w:type="dxa"/>
            <w:shd w:val="clear" w:color="auto" w:fill="auto"/>
            <w:vAlign w:val="center"/>
            <w:hideMark/>
          </w:tcPr>
          <w:p w14:paraId="00EF59A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9501D5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72</w:t>
            </w:r>
          </w:p>
        </w:tc>
        <w:tc>
          <w:tcPr>
            <w:tcW w:w="3118" w:type="dxa"/>
            <w:shd w:val="clear" w:color="auto" w:fill="auto"/>
            <w:vAlign w:val="center"/>
            <w:hideMark/>
          </w:tcPr>
          <w:p w14:paraId="11823DC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ΛΑΡΙΣΑΣ (3) </w:t>
            </w:r>
            <w:r w:rsidRPr="00921928">
              <w:rPr>
                <w:rFonts w:ascii="Calibri" w:hAnsi="Calibri" w:cs="Calibri"/>
                <w:color w:val="000000"/>
                <w:sz w:val="20"/>
                <w:szCs w:val="20"/>
                <w:lang w:eastAsia="el-GR"/>
              </w:rPr>
              <w:br/>
              <w:t>2) Χ.Υ. ΚΕΝΤΡΙΚΗΣ  ΜΑΚΕΔΟΝΙΑΣ ΕΔΡΑ ΘΕΣΣΑΛΟΝΙΚΗ (8)</w:t>
            </w:r>
            <w:r w:rsidRPr="00921928">
              <w:rPr>
                <w:rFonts w:ascii="Calibri" w:hAnsi="Calibri" w:cs="Calibri"/>
                <w:color w:val="000000"/>
                <w:sz w:val="20"/>
                <w:szCs w:val="20"/>
                <w:lang w:eastAsia="el-GR"/>
              </w:rPr>
              <w:br/>
              <w:t>3) Χ.Υ. ΠΕΙΡΑΙΑ ΕΔΡΑ ΠΕΙΡΑΙΑΣ (10)</w:t>
            </w:r>
            <w:r w:rsidRPr="00921928">
              <w:rPr>
                <w:rFonts w:ascii="Calibri" w:hAnsi="Calibri" w:cs="Calibri"/>
                <w:color w:val="000000"/>
                <w:sz w:val="20"/>
                <w:szCs w:val="20"/>
                <w:lang w:eastAsia="el-GR"/>
              </w:rPr>
              <w:br/>
              <w:t xml:space="preserve">4) Β'  Χ.Υ. ΑΘΗΝΩΝ : ΤΜΗΜΑ Δ'  </w:t>
            </w:r>
            <w:r w:rsidRPr="00921928">
              <w:rPr>
                <w:rFonts w:ascii="Calibri" w:hAnsi="Calibri" w:cs="Calibri"/>
                <w:color w:val="000000"/>
                <w:sz w:val="20"/>
                <w:szCs w:val="20"/>
                <w:lang w:eastAsia="el-GR"/>
              </w:rPr>
              <w:br/>
              <w:t>5) Α'  Χ.Υ. ΑΘΗΝΩΝ ΤΜΗΜΑ Β' (4)</w:t>
            </w:r>
            <w:r w:rsidRPr="00921928">
              <w:rPr>
                <w:rFonts w:ascii="Calibri" w:hAnsi="Calibri" w:cs="Calibri"/>
                <w:color w:val="000000"/>
                <w:sz w:val="20"/>
                <w:szCs w:val="20"/>
                <w:lang w:eastAsia="el-GR"/>
              </w:rPr>
              <w:br/>
              <w:t>6) Α'  Χ.Υ. ΑΘΗΝΩΝ ΤΜΗΜΑ Α' (10)</w:t>
            </w:r>
            <w:r w:rsidRPr="00921928">
              <w:rPr>
                <w:rFonts w:ascii="Calibri" w:hAnsi="Calibri" w:cs="Calibri"/>
                <w:color w:val="000000"/>
                <w:sz w:val="20"/>
                <w:szCs w:val="20"/>
                <w:lang w:eastAsia="el-GR"/>
              </w:rPr>
              <w:br/>
              <w:t>7) ΚΕΝΤΡΙΚΗ ΑΠΟΘΗΚΗ Γ.Χ.Κ. (36)</w:t>
            </w:r>
          </w:p>
        </w:tc>
        <w:tc>
          <w:tcPr>
            <w:tcW w:w="1418" w:type="dxa"/>
            <w:shd w:val="clear" w:color="auto" w:fill="auto"/>
            <w:vAlign w:val="center"/>
            <w:hideMark/>
          </w:tcPr>
          <w:p w14:paraId="26B8D69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17,00</w:t>
            </w:r>
          </w:p>
        </w:tc>
        <w:tc>
          <w:tcPr>
            <w:tcW w:w="1417" w:type="dxa"/>
            <w:shd w:val="clear" w:color="auto" w:fill="auto"/>
            <w:vAlign w:val="center"/>
            <w:hideMark/>
          </w:tcPr>
          <w:p w14:paraId="1C0CEEA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1.224,00</w:t>
            </w:r>
          </w:p>
        </w:tc>
        <w:tc>
          <w:tcPr>
            <w:tcW w:w="1559" w:type="dxa"/>
            <w:shd w:val="clear" w:color="auto" w:fill="auto"/>
            <w:vAlign w:val="center"/>
            <w:hideMark/>
          </w:tcPr>
          <w:p w14:paraId="372CD61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1.517,76</w:t>
            </w:r>
          </w:p>
        </w:tc>
      </w:tr>
      <w:tr w:rsidR="00DE7930" w:rsidRPr="00921928" w14:paraId="77428C73" w14:textId="77777777" w:rsidTr="00E80BE1">
        <w:trPr>
          <w:trHeight w:val="4064"/>
        </w:trPr>
        <w:tc>
          <w:tcPr>
            <w:tcW w:w="568" w:type="dxa"/>
            <w:shd w:val="clear" w:color="auto" w:fill="auto"/>
            <w:vAlign w:val="center"/>
            <w:hideMark/>
          </w:tcPr>
          <w:p w14:paraId="0EEADEB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w:t>
            </w:r>
          </w:p>
        </w:tc>
        <w:tc>
          <w:tcPr>
            <w:tcW w:w="2126" w:type="dxa"/>
            <w:shd w:val="clear" w:color="auto" w:fill="auto"/>
            <w:vAlign w:val="center"/>
            <w:hideMark/>
          </w:tcPr>
          <w:p w14:paraId="6370057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Ακετόνη</w:t>
            </w:r>
          </w:p>
        </w:tc>
        <w:tc>
          <w:tcPr>
            <w:tcW w:w="1701" w:type="dxa"/>
            <w:shd w:val="clear" w:color="auto" w:fill="auto"/>
            <w:vAlign w:val="center"/>
            <w:hideMark/>
          </w:tcPr>
          <w:p w14:paraId="5B8DF23B"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6F92990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67-64-1</w:t>
            </w:r>
          </w:p>
        </w:tc>
        <w:tc>
          <w:tcPr>
            <w:tcW w:w="1276" w:type="dxa"/>
            <w:shd w:val="clear" w:color="auto" w:fill="auto"/>
            <w:vAlign w:val="center"/>
            <w:hideMark/>
          </w:tcPr>
          <w:p w14:paraId="660561F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78CBC1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202</w:t>
            </w:r>
          </w:p>
        </w:tc>
        <w:tc>
          <w:tcPr>
            <w:tcW w:w="3118" w:type="dxa"/>
            <w:shd w:val="clear" w:color="auto" w:fill="auto"/>
            <w:vAlign w:val="center"/>
            <w:hideMark/>
          </w:tcPr>
          <w:p w14:paraId="6D198DE2"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ΠΕΛΟΠΟΝΝΗΣΟΥ ΔΥΤΙΚΗΣ ΕΛΛΑΔΑΣ ΚΑΙ ΙΟΝΙΟΥ-ΤΜΗΜΑ Χ.Υ. ΚΟΡΙΝΘΟΥ </w:t>
            </w:r>
            <w:r w:rsidRPr="00963E81">
              <w:rPr>
                <w:rFonts w:ascii="Calibri" w:hAnsi="Calibri" w:cs="Calibri"/>
                <w:sz w:val="20"/>
                <w:szCs w:val="20"/>
                <w:lang w:eastAsia="el-GR"/>
              </w:rPr>
              <w:br/>
              <w:t xml:space="preserve">2) Χ.Υ. ΗΠΕΙΡΟΥ &amp; ΔΥΤ. ΜΑΚΕΔΟΝΙΑΣ (ΙΩΑΝΝΙΝΑ) (4) </w:t>
            </w:r>
            <w:r w:rsidRPr="00963E81">
              <w:rPr>
                <w:rFonts w:ascii="Calibri" w:hAnsi="Calibri" w:cs="Calibri"/>
                <w:sz w:val="20"/>
                <w:szCs w:val="20"/>
                <w:lang w:eastAsia="el-GR"/>
              </w:rPr>
              <w:br/>
              <w:t xml:space="preserve">3) Χ.Υ. ΚΑΛΑΜΑΤΑΣ  </w:t>
            </w:r>
            <w:r w:rsidRPr="00963E81">
              <w:rPr>
                <w:rFonts w:ascii="Calibri" w:hAnsi="Calibri" w:cs="Calibri"/>
                <w:sz w:val="20"/>
                <w:szCs w:val="20"/>
                <w:lang w:eastAsia="el-GR"/>
              </w:rPr>
              <w:br/>
              <w:t xml:space="preserve">4) Χ.Υ. ΚΕΝΤΡΙΚΗΣ  ΜΑΚΕΔΟΝΙΑΣ ΕΔΡΑ ΘΕΣΣΑΛΟΝΙΚΗ (25) </w:t>
            </w:r>
            <w:r w:rsidRPr="00963E81">
              <w:rPr>
                <w:rFonts w:ascii="Calibri" w:hAnsi="Calibri" w:cs="Calibri"/>
                <w:sz w:val="20"/>
                <w:szCs w:val="20"/>
                <w:lang w:eastAsia="el-GR"/>
              </w:rPr>
              <w:br/>
              <w:t xml:space="preserve">5) Χ.Υ. ΠΕΙΡΑΙΑ (65) </w:t>
            </w:r>
            <w:r w:rsidRPr="00963E81">
              <w:rPr>
                <w:rFonts w:ascii="Calibri" w:hAnsi="Calibri" w:cs="Calibri"/>
                <w:sz w:val="20"/>
                <w:szCs w:val="20"/>
                <w:lang w:eastAsia="el-GR"/>
              </w:rPr>
              <w:br/>
              <w:t xml:space="preserve">6) Β' Χ.Υ. ΑΘΗΝΩΝ : ΤΜΗΜΑ Α' (5), ΤΜΗΜΑ Β' (4), ΤΜΗΜΑ Δ' (10) ΣΥΝΟΛΟ: (19)  </w:t>
            </w:r>
            <w:r w:rsidRPr="00963E81">
              <w:rPr>
                <w:rFonts w:ascii="Calibri" w:hAnsi="Calibri" w:cs="Calibri"/>
                <w:sz w:val="20"/>
                <w:szCs w:val="20"/>
                <w:lang w:eastAsia="el-GR"/>
              </w:rPr>
              <w:br/>
              <w:t xml:space="preserve">7) Α'  Χ.Υ. ΑΘΗΝΩΝ ΤΜΗΜΑ Β' (40)  </w:t>
            </w:r>
            <w:r w:rsidRPr="00963E81">
              <w:rPr>
                <w:rFonts w:ascii="Calibri" w:hAnsi="Calibri" w:cs="Calibri"/>
                <w:sz w:val="20"/>
                <w:szCs w:val="20"/>
                <w:lang w:eastAsia="el-GR"/>
              </w:rPr>
              <w:br/>
              <w:t xml:space="preserve">8) Χ.Υ. ΑΙΓΑΙΟΥ -ΤΜΗΜΑ Χ.Υ. ΡΟΔΟΥ  (3) </w:t>
            </w:r>
            <w:r w:rsidRPr="00963E81">
              <w:rPr>
                <w:rFonts w:ascii="Calibri" w:hAnsi="Calibri" w:cs="Calibri"/>
                <w:sz w:val="20"/>
                <w:szCs w:val="20"/>
                <w:lang w:eastAsia="el-GR"/>
              </w:rPr>
              <w:br/>
              <w:t>9) Α΄ Χ.Υ. ΑΘΗΝΩΝ ΤΜΗΜΑ Α΄ (4)</w:t>
            </w:r>
            <w:r w:rsidRPr="00963E81">
              <w:rPr>
                <w:rFonts w:ascii="Calibri" w:hAnsi="Calibri" w:cs="Calibri"/>
                <w:sz w:val="20"/>
                <w:szCs w:val="20"/>
                <w:lang w:eastAsia="el-GR"/>
              </w:rPr>
              <w:br/>
              <w:t>10) ΚΕΝΤΡΙΚΗ ΑΠΟΘΗΚΗ Γ.Χ.Κ. (40)</w:t>
            </w:r>
          </w:p>
        </w:tc>
        <w:tc>
          <w:tcPr>
            <w:tcW w:w="1418" w:type="dxa"/>
            <w:shd w:val="clear" w:color="auto" w:fill="auto"/>
            <w:vAlign w:val="center"/>
            <w:hideMark/>
          </w:tcPr>
          <w:p w14:paraId="25BB05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14,00</w:t>
            </w:r>
          </w:p>
        </w:tc>
        <w:tc>
          <w:tcPr>
            <w:tcW w:w="1417" w:type="dxa"/>
            <w:shd w:val="clear" w:color="auto" w:fill="auto"/>
            <w:vAlign w:val="center"/>
            <w:hideMark/>
          </w:tcPr>
          <w:p w14:paraId="12CC411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2.828,00</w:t>
            </w:r>
          </w:p>
        </w:tc>
        <w:tc>
          <w:tcPr>
            <w:tcW w:w="1559" w:type="dxa"/>
            <w:shd w:val="clear" w:color="auto" w:fill="auto"/>
            <w:vAlign w:val="center"/>
            <w:hideMark/>
          </w:tcPr>
          <w:p w14:paraId="40EA4AC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3.506,72</w:t>
            </w:r>
          </w:p>
        </w:tc>
      </w:tr>
      <w:tr w:rsidR="00DE7930" w:rsidRPr="00921928" w14:paraId="36EF3925" w14:textId="77777777" w:rsidTr="00E80BE1">
        <w:trPr>
          <w:trHeight w:val="132"/>
        </w:trPr>
        <w:tc>
          <w:tcPr>
            <w:tcW w:w="568" w:type="dxa"/>
            <w:shd w:val="clear" w:color="000000" w:fill="FFFFFF"/>
            <w:vAlign w:val="center"/>
            <w:hideMark/>
          </w:tcPr>
          <w:p w14:paraId="4F131CC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25</w:t>
            </w:r>
          </w:p>
        </w:tc>
        <w:tc>
          <w:tcPr>
            <w:tcW w:w="2126" w:type="dxa"/>
            <w:shd w:val="clear" w:color="000000" w:fill="FFFFFF"/>
            <w:vAlign w:val="center"/>
            <w:hideMark/>
          </w:tcPr>
          <w:p w14:paraId="2B43C1A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Ακετόνη</w:t>
            </w:r>
          </w:p>
        </w:tc>
        <w:tc>
          <w:tcPr>
            <w:tcW w:w="1701" w:type="dxa"/>
            <w:shd w:val="clear" w:color="000000" w:fill="FFFFFF"/>
            <w:vAlign w:val="center"/>
            <w:hideMark/>
          </w:tcPr>
          <w:p w14:paraId="616908D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κατάλληλη για προσδιορισμό φυτοφαρμάκων</w:t>
            </w:r>
          </w:p>
        </w:tc>
        <w:tc>
          <w:tcPr>
            <w:tcW w:w="1134" w:type="dxa"/>
            <w:shd w:val="clear" w:color="000000" w:fill="FFFFFF"/>
            <w:vAlign w:val="center"/>
            <w:hideMark/>
          </w:tcPr>
          <w:p w14:paraId="1584426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67-64-1</w:t>
            </w:r>
          </w:p>
        </w:tc>
        <w:tc>
          <w:tcPr>
            <w:tcW w:w="1276" w:type="dxa"/>
            <w:shd w:val="clear" w:color="000000" w:fill="FFFFFF"/>
            <w:vAlign w:val="center"/>
            <w:hideMark/>
          </w:tcPr>
          <w:p w14:paraId="0DF3077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000000" w:fill="FFFFFF"/>
            <w:vAlign w:val="center"/>
            <w:hideMark/>
          </w:tcPr>
          <w:p w14:paraId="3F710DC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107</w:t>
            </w:r>
          </w:p>
        </w:tc>
        <w:tc>
          <w:tcPr>
            <w:tcW w:w="3118" w:type="dxa"/>
            <w:shd w:val="clear" w:color="000000" w:fill="FFFFFF"/>
            <w:vAlign w:val="center"/>
            <w:hideMark/>
          </w:tcPr>
          <w:p w14:paraId="6F299C8C"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ΕΛΕΥΣΙΝΑΣ </w:t>
            </w:r>
            <w:r w:rsidRPr="00963E81">
              <w:rPr>
                <w:rFonts w:ascii="Calibri" w:hAnsi="Calibri" w:cs="Calibri"/>
                <w:sz w:val="20"/>
                <w:szCs w:val="20"/>
                <w:lang w:eastAsia="el-GR"/>
              </w:rPr>
              <w:br/>
              <w:t xml:space="preserve">2) Χ.Υ. ΜΕΤΡΟΛΟΓΙΑΣ </w:t>
            </w:r>
            <w:r w:rsidRPr="00963E81">
              <w:rPr>
                <w:rFonts w:ascii="Calibri" w:hAnsi="Calibri" w:cs="Calibri"/>
                <w:sz w:val="20"/>
                <w:szCs w:val="20"/>
                <w:lang w:eastAsia="el-GR"/>
              </w:rPr>
              <w:br/>
              <w:t xml:space="preserve">3) Β' Χ.Υ. ΑΘΗΝΩΝ: ΤΜΗΜΑ Α' (4), ΤΜΗΜΑ Β' ,  ΤΜΗΜΑ Γ ' (40)  ΣΥΝΟΛΟ:(45)  </w:t>
            </w:r>
            <w:r w:rsidRPr="00963E81">
              <w:rPr>
                <w:rFonts w:ascii="Calibri" w:hAnsi="Calibri" w:cs="Calibri"/>
                <w:sz w:val="20"/>
                <w:szCs w:val="20"/>
                <w:lang w:eastAsia="el-GR"/>
              </w:rPr>
              <w:br/>
              <w:t>4) Α' Χ.Υ. ΑΘΗΝΩΝ ΤΜΗΜΑ Β (40)</w:t>
            </w:r>
            <w:r w:rsidRPr="00963E81">
              <w:rPr>
                <w:rFonts w:ascii="Calibri" w:hAnsi="Calibri" w:cs="Calibri"/>
                <w:sz w:val="20"/>
                <w:szCs w:val="20"/>
                <w:lang w:eastAsia="el-GR"/>
              </w:rPr>
              <w:br/>
              <w:t>5) ΚΕΝΤΡΙΚΗ ΑΠΟΘΗΚΗ Γ.Χ.Κ. (20)</w:t>
            </w:r>
          </w:p>
        </w:tc>
        <w:tc>
          <w:tcPr>
            <w:tcW w:w="1418" w:type="dxa"/>
            <w:shd w:val="clear" w:color="auto" w:fill="auto"/>
            <w:vAlign w:val="center"/>
            <w:hideMark/>
          </w:tcPr>
          <w:p w14:paraId="62D4C15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23,00</w:t>
            </w:r>
          </w:p>
        </w:tc>
        <w:tc>
          <w:tcPr>
            <w:tcW w:w="1417" w:type="dxa"/>
            <w:shd w:val="clear" w:color="auto" w:fill="auto"/>
            <w:vAlign w:val="center"/>
            <w:hideMark/>
          </w:tcPr>
          <w:p w14:paraId="1709F65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2.461,00</w:t>
            </w:r>
          </w:p>
        </w:tc>
        <w:tc>
          <w:tcPr>
            <w:tcW w:w="1559" w:type="dxa"/>
            <w:shd w:val="clear" w:color="auto" w:fill="auto"/>
            <w:vAlign w:val="center"/>
            <w:hideMark/>
          </w:tcPr>
          <w:p w14:paraId="743BD88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3.051,64</w:t>
            </w:r>
          </w:p>
        </w:tc>
      </w:tr>
      <w:tr w:rsidR="00DE7930" w:rsidRPr="00921928" w14:paraId="389B8197" w14:textId="77777777" w:rsidTr="00E80BE1">
        <w:trPr>
          <w:trHeight w:val="1125"/>
        </w:trPr>
        <w:tc>
          <w:tcPr>
            <w:tcW w:w="568" w:type="dxa"/>
            <w:shd w:val="clear" w:color="auto" w:fill="auto"/>
            <w:vAlign w:val="center"/>
            <w:hideMark/>
          </w:tcPr>
          <w:p w14:paraId="1270029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w:t>
            </w:r>
          </w:p>
        </w:tc>
        <w:tc>
          <w:tcPr>
            <w:tcW w:w="2126" w:type="dxa"/>
            <w:shd w:val="clear" w:color="auto" w:fill="auto"/>
            <w:vAlign w:val="center"/>
            <w:hideMark/>
          </w:tcPr>
          <w:p w14:paraId="6E20B6B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Ακετόνη</w:t>
            </w:r>
          </w:p>
        </w:tc>
        <w:tc>
          <w:tcPr>
            <w:tcW w:w="1701" w:type="dxa"/>
            <w:shd w:val="clear" w:color="auto" w:fill="auto"/>
            <w:vAlign w:val="center"/>
            <w:hideMark/>
          </w:tcPr>
          <w:p w14:paraId="780DA1F4" w14:textId="77777777" w:rsidR="00DE7930" w:rsidRPr="00921928" w:rsidRDefault="00DE7930" w:rsidP="00DE7930">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puriss</w:t>
            </w:r>
            <w:proofErr w:type="spellEnd"/>
            <w:r w:rsidRPr="00921928">
              <w:rPr>
                <w:rFonts w:ascii="Calibri" w:hAnsi="Calibri" w:cs="Calibri"/>
                <w:color w:val="000000"/>
                <w:sz w:val="20"/>
                <w:szCs w:val="20"/>
                <w:lang w:val="en-US" w:eastAsia="el-GR"/>
              </w:rPr>
              <w:t xml:space="preserve">., meets analytical specification of Ph. Eur., BP, NF, ≥ 99% </w:t>
            </w:r>
          </w:p>
        </w:tc>
        <w:tc>
          <w:tcPr>
            <w:tcW w:w="1134" w:type="dxa"/>
            <w:shd w:val="clear" w:color="auto" w:fill="auto"/>
            <w:vAlign w:val="center"/>
            <w:hideMark/>
          </w:tcPr>
          <w:p w14:paraId="3E0AFF0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67-64-1</w:t>
            </w:r>
          </w:p>
        </w:tc>
        <w:tc>
          <w:tcPr>
            <w:tcW w:w="1276" w:type="dxa"/>
            <w:shd w:val="clear" w:color="auto" w:fill="auto"/>
            <w:vAlign w:val="center"/>
            <w:hideMark/>
          </w:tcPr>
          <w:p w14:paraId="46E5C2D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76FDCF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41</w:t>
            </w:r>
          </w:p>
        </w:tc>
        <w:tc>
          <w:tcPr>
            <w:tcW w:w="3118" w:type="dxa"/>
            <w:shd w:val="clear" w:color="auto" w:fill="auto"/>
            <w:vAlign w:val="center"/>
            <w:hideMark/>
          </w:tcPr>
          <w:p w14:paraId="4F85FEBC" w14:textId="77777777" w:rsidR="008978FB"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w:t>
            </w:r>
          </w:p>
          <w:p w14:paraId="197DA291" w14:textId="3DF0875E"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ΤΜΗΜΑ Γ'  (40)  </w:t>
            </w:r>
            <w:r w:rsidRPr="00921928">
              <w:rPr>
                <w:rFonts w:ascii="Calibri" w:hAnsi="Calibri" w:cs="Calibri"/>
                <w:color w:val="000000"/>
                <w:sz w:val="20"/>
                <w:szCs w:val="20"/>
                <w:lang w:eastAsia="el-GR"/>
              </w:rPr>
              <w:br/>
              <w:t>2) Χ.Υ.  ΚΡΗΤΗΣ</w:t>
            </w:r>
          </w:p>
        </w:tc>
        <w:tc>
          <w:tcPr>
            <w:tcW w:w="1418" w:type="dxa"/>
            <w:shd w:val="clear" w:color="auto" w:fill="auto"/>
            <w:vAlign w:val="center"/>
            <w:hideMark/>
          </w:tcPr>
          <w:p w14:paraId="341E5DB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51,00</w:t>
            </w:r>
          </w:p>
        </w:tc>
        <w:tc>
          <w:tcPr>
            <w:tcW w:w="1417" w:type="dxa"/>
            <w:shd w:val="clear" w:color="auto" w:fill="auto"/>
            <w:vAlign w:val="center"/>
            <w:hideMark/>
          </w:tcPr>
          <w:p w14:paraId="0BFEF08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2.091,00</w:t>
            </w:r>
          </w:p>
        </w:tc>
        <w:tc>
          <w:tcPr>
            <w:tcW w:w="1559" w:type="dxa"/>
            <w:shd w:val="clear" w:color="auto" w:fill="auto"/>
            <w:vAlign w:val="center"/>
            <w:hideMark/>
          </w:tcPr>
          <w:p w14:paraId="4E5F49B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2.592,84</w:t>
            </w:r>
          </w:p>
        </w:tc>
      </w:tr>
      <w:tr w:rsidR="00DE7930" w:rsidRPr="00921928" w14:paraId="40039D4C" w14:textId="77777777" w:rsidTr="00E80BE1">
        <w:trPr>
          <w:trHeight w:val="3877"/>
        </w:trPr>
        <w:tc>
          <w:tcPr>
            <w:tcW w:w="568" w:type="dxa"/>
            <w:shd w:val="clear" w:color="auto" w:fill="auto"/>
            <w:vAlign w:val="center"/>
            <w:hideMark/>
          </w:tcPr>
          <w:p w14:paraId="40C759B8" w14:textId="77777777" w:rsidR="00DE7930" w:rsidRPr="00963E81"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27</w:t>
            </w:r>
          </w:p>
        </w:tc>
        <w:tc>
          <w:tcPr>
            <w:tcW w:w="2126" w:type="dxa"/>
            <w:shd w:val="clear" w:color="auto" w:fill="auto"/>
            <w:vAlign w:val="center"/>
            <w:hideMark/>
          </w:tcPr>
          <w:p w14:paraId="3AC9B5D8" w14:textId="77777777" w:rsidR="00DE7930" w:rsidRPr="00963E81" w:rsidRDefault="00DE7930" w:rsidP="00DE7930">
            <w:pPr>
              <w:suppressAutoHyphens w:val="0"/>
              <w:jc w:val="center"/>
              <w:rPr>
                <w:rFonts w:ascii="Calibri" w:hAnsi="Calibri" w:cs="Calibri"/>
                <w:color w:val="000000"/>
                <w:sz w:val="20"/>
                <w:szCs w:val="20"/>
                <w:lang w:eastAsia="el-GR"/>
              </w:rPr>
            </w:pPr>
            <w:proofErr w:type="spellStart"/>
            <w:r w:rsidRPr="00963E81">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6751FCAD" w14:textId="77777777" w:rsidR="00DE7930" w:rsidRPr="00963E81" w:rsidRDefault="00DE7930" w:rsidP="00DE7930">
            <w:pPr>
              <w:suppressAutoHyphens w:val="0"/>
              <w:jc w:val="center"/>
              <w:rPr>
                <w:rFonts w:ascii="Calibri" w:hAnsi="Calibri" w:cs="Calibri"/>
                <w:color w:val="000000"/>
                <w:sz w:val="20"/>
                <w:szCs w:val="20"/>
                <w:lang w:val="en-US" w:eastAsia="el-GR"/>
              </w:rPr>
            </w:pPr>
            <w:r w:rsidRPr="00963E81">
              <w:rPr>
                <w:rFonts w:ascii="Calibri" w:hAnsi="Calibri" w:cs="Calibri"/>
                <w:color w:val="000000"/>
                <w:sz w:val="20"/>
                <w:szCs w:val="20"/>
                <w:lang w:eastAsia="el-GR"/>
              </w:rPr>
              <w:t>καθαρότητα</w:t>
            </w:r>
            <w:r w:rsidRPr="00963E81">
              <w:rPr>
                <w:rFonts w:ascii="Calibri" w:hAnsi="Calibri" w:cs="Calibri"/>
                <w:color w:val="000000"/>
                <w:sz w:val="20"/>
                <w:szCs w:val="20"/>
                <w:lang w:val="en-US" w:eastAsia="el-GR"/>
              </w:rPr>
              <w:t xml:space="preserve"> &gt; 99,5 % for HPLC analysis </w:t>
            </w:r>
            <w:r w:rsidRPr="00963E81">
              <w:rPr>
                <w:rFonts w:ascii="Calibri" w:hAnsi="Calibri" w:cs="Calibri"/>
                <w:b/>
                <w:bCs/>
                <w:sz w:val="20"/>
                <w:szCs w:val="20"/>
                <w:u w:val="single"/>
                <w:lang w:val="en-US" w:eastAsia="el-GR"/>
              </w:rPr>
              <w:t xml:space="preserve">gradient grade </w:t>
            </w:r>
          </w:p>
        </w:tc>
        <w:tc>
          <w:tcPr>
            <w:tcW w:w="1134" w:type="dxa"/>
            <w:shd w:val="clear" w:color="auto" w:fill="auto"/>
            <w:vAlign w:val="center"/>
            <w:hideMark/>
          </w:tcPr>
          <w:p w14:paraId="4F57778D" w14:textId="77777777" w:rsidR="00DE7930" w:rsidRPr="00963E81"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75-05-8</w:t>
            </w:r>
          </w:p>
        </w:tc>
        <w:tc>
          <w:tcPr>
            <w:tcW w:w="1276" w:type="dxa"/>
            <w:shd w:val="clear" w:color="auto" w:fill="auto"/>
            <w:vAlign w:val="center"/>
            <w:hideMark/>
          </w:tcPr>
          <w:p w14:paraId="69923BFB" w14:textId="77777777" w:rsidR="00DE7930" w:rsidRPr="00963E81"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 xml:space="preserve">2,5 L </w:t>
            </w:r>
          </w:p>
        </w:tc>
        <w:tc>
          <w:tcPr>
            <w:tcW w:w="1276" w:type="dxa"/>
            <w:shd w:val="clear" w:color="auto" w:fill="auto"/>
            <w:vAlign w:val="center"/>
            <w:hideMark/>
          </w:tcPr>
          <w:p w14:paraId="2A13EB45" w14:textId="77777777" w:rsidR="00DE7930" w:rsidRPr="00963E81"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173</w:t>
            </w:r>
          </w:p>
        </w:tc>
        <w:tc>
          <w:tcPr>
            <w:tcW w:w="3118" w:type="dxa"/>
            <w:shd w:val="clear" w:color="auto" w:fill="auto"/>
            <w:vAlign w:val="center"/>
            <w:hideMark/>
          </w:tcPr>
          <w:p w14:paraId="6DD7150D" w14:textId="77777777" w:rsidR="008978FB"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 xml:space="preserve">1) Χ.Υ.  ΠΕΛΟΠΟΝΝΗΣΟΥ -ΔΥΤ. ΕΛΛΑΔΑΣ ΚΑΙ ΙΟΝΙΟΥ </w:t>
            </w:r>
          </w:p>
          <w:p w14:paraId="59357CCC" w14:textId="628A471D" w:rsidR="00DE7930" w:rsidRPr="00963E81"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 xml:space="preserve">ΕΔΡΑ ΠΑΤΡΑ (8) </w:t>
            </w:r>
            <w:r w:rsidRPr="00963E81">
              <w:rPr>
                <w:rFonts w:ascii="Calibri" w:hAnsi="Calibri" w:cs="Calibri"/>
                <w:color w:val="000000"/>
                <w:sz w:val="20"/>
                <w:szCs w:val="20"/>
                <w:lang w:eastAsia="el-GR"/>
              </w:rPr>
              <w:br/>
              <w:t xml:space="preserve">2) Χ.Υ. ΒΟΛΟΥ (10) </w:t>
            </w:r>
            <w:r w:rsidRPr="00963E81">
              <w:rPr>
                <w:rFonts w:ascii="Calibri" w:hAnsi="Calibri" w:cs="Calibri"/>
                <w:color w:val="000000"/>
                <w:sz w:val="20"/>
                <w:szCs w:val="20"/>
                <w:lang w:eastAsia="el-GR"/>
              </w:rPr>
              <w:br/>
              <w:t xml:space="preserve">3) ΤΜ. Χ.Υ. ΚΑΒΑΛΑΣ (5) </w:t>
            </w:r>
            <w:r w:rsidRPr="00963E81">
              <w:rPr>
                <w:rFonts w:ascii="Calibri" w:hAnsi="Calibri" w:cs="Calibri"/>
                <w:color w:val="000000"/>
                <w:sz w:val="20"/>
                <w:szCs w:val="20"/>
                <w:lang w:eastAsia="el-GR"/>
              </w:rPr>
              <w:br/>
              <w:t xml:space="preserve">4) Χ.Υ. ΚΕΝΤΡΙΚΗΣ  ΜΑΚΕΔΟΝΙΑΣ ΕΔΡΑ ΘΕΣΣΑΛΟΝΙΚΗ (55) </w:t>
            </w:r>
            <w:r w:rsidRPr="00963E81">
              <w:rPr>
                <w:rFonts w:ascii="Calibri" w:hAnsi="Calibri" w:cs="Calibri"/>
                <w:color w:val="000000"/>
                <w:sz w:val="20"/>
                <w:szCs w:val="20"/>
                <w:lang w:eastAsia="el-GR"/>
              </w:rPr>
              <w:br/>
              <w:t xml:space="preserve">5) Χ.Υ. ΜΕΤΡΟΛΟΓΙΑΣ (3)  </w:t>
            </w:r>
            <w:r w:rsidRPr="00963E81">
              <w:rPr>
                <w:rFonts w:ascii="Calibri" w:hAnsi="Calibri" w:cs="Calibri"/>
                <w:color w:val="000000"/>
                <w:sz w:val="20"/>
                <w:szCs w:val="20"/>
                <w:lang w:eastAsia="el-GR"/>
              </w:rPr>
              <w:br/>
              <w:t xml:space="preserve">6) Β'  Χ.Υ. ΑΘΗΝΩΝ: ΤΜΗΜΑ Α' (2), ΤΜΗΜΑ Β'  (4), ΤΜΗΜΑ Δ'  (9) ΣΥΝΟΛΟ:(15)  </w:t>
            </w:r>
            <w:r w:rsidRPr="00963E81">
              <w:rPr>
                <w:rFonts w:ascii="Calibri" w:hAnsi="Calibri" w:cs="Calibri"/>
                <w:color w:val="000000"/>
                <w:sz w:val="20"/>
                <w:szCs w:val="20"/>
                <w:lang w:eastAsia="el-GR"/>
              </w:rPr>
              <w:br/>
              <w:t xml:space="preserve">7) Α' Χ.Υ. ΑΘΗΝΩΝ ΤΜΗΜΑ Β' (4)  </w:t>
            </w:r>
            <w:r w:rsidRPr="00963E81">
              <w:rPr>
                <w:rFonts w:ascii="Calibri" w:hAnsi="Calibri" w:cs="Calibri"/>
                <w:color w:val="000000"/>
                <w:sz w:val="20"/>
                <w:szCs w:val="20"/>
                <w:lang w:eastAsia="el-GR"/>
              </w:rPr>
              <w:br/>
              <w:t xml:space="preserve">8) Χ.Υ. ΑΙΓΑΙΟΥ-ΤΜΗΜΑ Χ.Υ. ΡΟΔΟΥ  </w:t>
            </w:r>
            <w:r w:rsidRPr="00963E81">
              <w:rPr>
                <w:rFonts w:ascii="Calibri" w:hAnsi="Calibri" w:cs="Calibri"/>
                <w:color w:val="000000"/>
                <w:sz w:val="20"/>
                <w:szCs w:val="20"/>
                <w:lang w:eastAsia="el-GR"/>
              </w:rPr>
              <w:br/>
              <w:t>9) ΤΜΗΜΑ Χ.Υ. ΚΕΡΚΥΡΑΣ (2)</w:t>
            </w:r>
            <w:r w:rsidRPr="00963E81">
              <w:rPr>
                <w:rFonts w:ascii="Calibri" w:hAnsi="Calibri" w:cs="Calibri"/>
                <w:color w:val="000000"/>
                <w:sz w:val="20"/>
                <w:szCs w:val="20"/>
                <w:lang w:eastAsia="el-GR"/>
              </w:rPr>
              <w:br/>
              <w:t xml:space="preserve">10) Α' ΧΥ ΑΘΗΝΩΝ  ΤΜΗΜΑ Α΄(20)  </w:t>
            </w:r>
            <w:r w:rsidRPr="00963E81">
              <w:rPr>
                <w:rFonts w:ascii="Calibri" w:hAnsi="Calibri" w:cs="Calibri"/>
                <w:color w:val="000000"/>
                <w:sz w:val="20"/>
                <w:szCs w:val="20"/>
                <w:lang w:eastAsia="el-GR"/>
              </w:rPr>
              <w:br/>
            </w:r>
            <w:r w:rsidRPr="00963E81">
              <w:rPr>
                <w:rFonts w:ascii="Calibri" w:hAnsi="Calibri" w:cs="Calibri"/>
                <w:sz w:val="20"/>
                <w:szCs w:val="20"/>
                <w:lang w:eastAsia="el-GR"/>
              </w:rPr>
              <w:t>11) Χ.Υ  ΚΡΗΤΗΣ (2)</w:t>
            </w:r>
            <w:r w:rsidRPr="00963E81">
              <w:rPr>
                <w:rFonts w:ascii="Calibri" w:hAnsi="Calibri" w:cs="Calibri"/>
                <w:sz w:val="20"/>
                <w:szCs w:val="20"/>
                <w:lang w:eastAsia="el-GR"/>
              </w:rPr>
              <w:br/>
              <w:t>12) ΚΕΝΤΡΙΚΗ ΑΠΟΘΗΚΗ Γ.Χ.Κ. (48)</w:t>
            </w:r>
          </w:p>
        </w:tc>
        <w:tc>
          <w:tcPr>
            <w:tcW w:w="1418" w:type="dxa"/>
            <w:shd w:val="clear" w:color="auto" w:fill="auto"/>
            <w:vAlign w:val="center"/>
            <w:hideMark/>
          </w:tcPr>
          <w:p w14:paraId="7A1557E8" w14:textId="77777777" w:rsidR="00DE7930" w:rsidRPr="00963E81"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22,00</w:t>
            </w:r>
          </w:p>
        </w:tc>
        <w:tc>
          <w:tcPr>
            <w:tcW w:w="1417" w:type="dxa"/>
            <w:shd w:val="clear" w:color="auto" w:fill="auto"/>
            <w:vAlign w:val="center"/>
            <w:hideMark/>
          </w:tcPr>
          <w:p w14:paraId="1FDA6794" w14:textId="77777777" w:rsidR="00DE7930" w:rsidRPr="00963E81"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3.806,00</w:t>
            </w:r>
          </w:p>
        </w:tc>
        <w:tc>
          <w:tcPr>
            <w:tcW w:w="1559" w:type="dxa"/>
            <w:shd w:val="clear" w:color="auto" w:fill="auto"/>
            <w:vAlign w:val="center"/>
            <w:hideMark/>
          </w:tcPr>
          <w:p w14:paraId="18C45BD4" w14:textId="77777777" w:rsidR="00DE7930" w:rsidRPr="00921928"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4.719,44</w:t>
            </w:r>
          </w:p>
        </w:tc>
      </w:tr>
      <w:tr w:rsidR="00DE7930" w:rsidRPr="00921928" w14:paraId="280432E1" w14:textId="77777777" w:rsidTr="00E80BE1">
        <w:trPr>
          <w:trHeight w:val="70"/>
        </w:trPr>
        <w:tc>
          <w:tcPr>
            <w:tcW w:w="568" w:type="dxa"/>
            <w:shd w:val="clear" w:color="auto" w:fill="auto"/>
            <w:vAlign w:val="center"/>
            <w:hideMark/>
          </w:tcPr>
          <w:p w14:paraId="65B638C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w:t>
            </w:r>
          </w:p>
        </w:tc>
        <w:tc>
          <w:tcPr>
            <w:tcW w:w="2126" w:type="dxa"/>
            <w:shd w:val="clear" w:color="auto" w:fill="auto"/>
            <w:vAlign w:val="center"/>
            <w:hideMark/>
          </w:tcPr>
          <w:p w14:paraId="1AAE52FD"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2CB27C11" w14:textId="77777777" w:rsidR="00DE7930" w:rsidRPr="00921928" w:rsidRDefault="00DE7930" w:rsidP="00DE7930">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Acetonitrile (</w:t>
            </w:r>
            <w:proofErr w:type="spellStart"/>
            <w:r w:rsidRPr="00921928">
              <w:rPr>
                <w:rFonts w:ascii="Calibri" w:hAnsi="Calibri" w:cs="Calibri"/>
                <w:color w:val="000000"/>
                <w:sz w:val="20"/>
                <w:szCs w:val="20"/>
                <w:lang w:val="en-US" w:eastAsia="el-GR"/>
              </w:rPr>
              <w:t>Reag</w:t>
            </w:r>
            <w:proofErr w:type="spellEnd"/>
            <w:r w:rsidRPr="00921928">
              <w:rPr>
                <w:rFonts w:ascii="Calibri" w:hAnsi="Calibri" w:cs="Calibri"/>
                <w:color w:val="000000"/>
                <w:sz w:val="20"/>
                <w:szCs w:val="20"/>
                <w:lang w:val="en-US" w:eastAsia="el-GR"/>
              </w:rPr>
              <w:t xml:space="preserve">. Ph. Eur.) for UHPLC </w:t>
            </w:r>
            <w:proofErr w:type="spellStart"/>
            <w:r w:rsidRPr="00921928">
              <w:rPr>
                <w:rFonts w:ascii="Calibri" w:hAnsi="Calibri" w:cs="Calibri"/>
                <w:color w:val="000000"/>
                <w:sz w:val="20"/>
                <w:szCs w:val="20"/>
                <w:lang w:val="en-US" w:eastAsia="el-GR"/>
              </w:rPr>
              <w:lastRenderedPageBreak/>
              <w:t>Supergradient</w:t>
            </w:r>
            <w:proofErr w:type="spellEnd"/>
            <w:r w:rsidRPr="00921928">
              <w:rPr>
                <w:rFonts w:ascii="Calibri" w:hAnsi="Calibri" w:cs="Calibri"/>
                <w:color w:val="000000"/>
                <w:sz w:val="20"/>
                <w:szCs w:val="20"/>
                <w:lang w:val="en-US" w:eastAsia="el-GR"/>
              </w:rPr>
              <w:t xml:space="preserve">, ACS Minimum assay (G.C.): 99,9 % </w:t>
            </w:r>
            <w:r w:rsidRPr="00921928">
              <w:rPr>
                <w:rFonts w:ascii="Calibri" w:hAnsi="Calibri" w:cs="Calibri"/>
                <w:color w:val="000000"/>
                <w:sz w:val="20"/>
                <w:szCs w:val="20"/>
                <w:lang w:eastAsia="el-GR"/>
              </w:rPr>
              <w:t>της</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PanReac</w:t>
            </w:r>
            <w:proofErr w:type="spellEnd"/>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με</w:t>
            </w:r>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ΚΩΔΙΚΟ</w:t>
            </w:r>
            <w:r w:rsidRPr="00921928">
              <w:rPr>
                <w:rFonts w:ascii="Calibri" w:hAnsi="Calibri" w:cs="Calibri"/>
                <w:color w:val="000000"/>
                <w:sz w:val="20"/>
                <w:szCs w:val="20"/>
                <w:lang w:val="en-US" w:eastAsia="el-GR"/>
              </w:rPr>
              <w:t xml:space="preserve"> 221881.16153</w:t>
            </w:r>
          </w:p>
        </w:tc>
        <w:tc>
          <w:tcPr>
            <w:tcW w:w="1134" w:type="dxa"/>
            <w:shd w:val="clear" w:color="auto" w:fill="auto"/>
            <w:vAlign w:val="center"/>
            <w:hideMark/>
          </w:tcPr>
          <w:p w14:paraId="564E6EF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75-05-8</w:t>
            </w:r>
          </w:p>
        </w:tc>
        <w:tc>
          <w:tcPr>
            <w:tcW w:w="1276" w:type="dxa"/>
            <w:shd w:val="clear" w:color="auto" w:fill="auto"/>
            <w:vAlign w:val="center"/>
            <w:hideMark/>
          </w:tcPr>
          <w:p w14:paraId="1A02FA6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 L</w:t>
            </w:r>
          </w:p>
        </w:tc>
        <w:tc>
          <w:tcPr>
            <w:tcW w:w="1276" w:type="dxa"/>
            <w:shd w:val="clear" w:color="auto" w:fill="auto"/>
            <w:vAlign w:val="center"/>
            <w:hideMark/>
          </w:tcPr>
          <w:p w14:paraId="7F4E107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w:t>
            </w:r>
          </w:p>
        </w:tc>
        <w:tc>
          <w:tcPr>
            <w:tcW w:w="3118" w:type="dxa"/>
            <w:shd w:val="clear" w:color="auto" w:fill="auto"/>
            <w:vAlign w:val="center"/>
            <w:hideMark/>
          </w:tcPr>
          <w:p w14:paraId="70DBBD5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w:t>
            </w:r>
            <w:r w:rsidRPr="00963E81">
              <w:rPr>
                <w:rFonts w:ascii="Calibri" w:hAnsi="Calibri" w:cs="Calibri"/>
                <w:sz w:val="20"/>
                <w:szCs w:val="20"/>
                <w:lang w:eastAsia="el-GR"/>
              </w:rPr>
              <w:t xml:space="preserve">Υ. ΚΕΝΤΡΙΚΗΣ  ΜΑΚΕΔΟΝΙΑΣ ΕΔΡΑ ΘΕΣΣΑΛΟΝΙΚΗ (5) </w:t>
            </w:r>
            <w:r w:rsidRPr="00963E81">
              <w:rPr>
                <w:rFonts w:ascii="Calibri" w:hAnsi="Calibri" w:cs="Calibri"/>
                <w:sz w:val="20"/>
                <w:szCs w:val="20"/>
                <w:lang w:eastAsia="el-GR"/>
              </w:rPr>
              <w:br/>
              <w:t>2) Χ.Υ. ΠΕΙΡΑΙΑ (8)</w:t>
            </w:r>
          </w:p>
        </w:tc>
        <w:tc>
          <w:tcPr>
            <w:tcW w:w="1418" w:type="dxa"/>
            <w:shd w:val="clear" w:color="auto" w:fill="auto"/>
            <w:vAlign w:val="center"/>
            <w:hideMark/>
          </w:tcPr>
          <w:p w14:paraId="4A109B7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248,00</w:t>
            </w:r>
          </w:p>
        </w:tc>
        <w:tc>
          <w:tcPr>
            <w:tcW w:w="1417" w:type="dxa"/>
            <w:shd w:val="clear" w:color="auto" w:fill="auto"/>
            <w:vAlign w:val="center"/>
            <w:hideMark/>
          </w:tcPr>
          <w:p w14:paraId="7A29EE1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3.224,00</w:t>
            </w:r>
          </w:p>
        </w:tc>
        <w:tc>
          <w:tcPr>
            <w:tcW w:w="1559" w:type="dxa"/>
            <w:shd w:val="clear" w:color="auto" w:fill="auto"/>
            <w:vAlign w:val="center"/>
            <w:hideMark/>
          </w:tcPr>
          <w:p w14:paraId="359ECBF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3.997,76</w:t>
            </w:r>
          </w:p>
        </w:tc>
      </w:tr>
      <w:tr w:rsidR="00DE7930" w:rsidRPr="00921928" w14:paraId="46491B00" w14:textId="77777777" w:rsidTr="00E80BE1">
        <w:trPr>
          <w:trHeight w:val="5030"/>
        </w:trPr>
        <w:tc>
          <w:tcPr>
            <w:tcW w:w="568" w:type="dxa"/>
            <w:shd w:val="clear" w:color="auto" w:fill="auto"/>
            <w:vAlign w:val="center"/>
            <w:hideMark/>
          </w:tcPr>
          <w:p w14:paraId="44209B4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29</w:t>
            </w:r>
          </w:p>
        </w:tc>
        <w:tc>
          <w:tcPr>
            <w:tcW w:w="2126" w:type="dxa"/>
            <w:shd w:val="clear" w:color="auto" w:fill="auto"/>
            <w:vAlign w:val="center"/>
            <w:hideMark/>
          </w:tcPr>
          <w:p w14:paraId="31F2062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2CE3D134" w14:textId="77777777" w:rsidR="00DE7930" w:rsidRPr="00921928" w:rsidRDefault="00DE7930" w:rsidP="00DE7930">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Hypergrade</w:t>
            </w:r>
            <w:proofErr w:type="spellEnd"/>
            <w:r w:rsidRPr="00921928">
              <w:rPr>
                <w:rFonts w:ascii="Calibri" w:hAnsi="Calibri" w:cs="Calibri"/>
                <w:color w:val="000000"/>
                <w:sz w:val="20"/>
                <w:szCs w:val="20"/>
                <w:lang w:val="en-US" w:eastAsia="el-GR"/>
              </w:rPr>
              <w:t xml:space="preserve"> for LC-MS, suitable for PAHs </w:t>
            </w:r>
            <w:proofErr w:type="gramStart"/>
            <w:r w:rsidRPr="00921928">
              <w:rPr>
                <w:rFonts w:ascii="Calibri" w:hAnsi="Calibri" w:cs="Calibri"/>
                <w:color w:val="000000"/>
                <w:sz w:val="20"/>
                <w:szCs w:val="20"/>
                <w:lang w:val="en-US" w:eastAsia="el-GR"/>
              </w:rPr>
              <w:t>analysis(</w:t>
            </w:r>
            <w:proofErr w:type="gramEnd"/>
            <w:r w:rsidRPr="00921928">
              <w:rPr>
                <w:rFonts w:ascii="Calibri" w:hAnsi="Calibri" w:cs="Calibri"/>
                <w:color w:val="000000"/>
                <w:sz w:val="20"/>
                <w:szCs w:val="20"/>
                <w:lang w:val="en-US" w:eastAsia="el-GR"/>
              </w:rPr>
              <w:t xml:space="preserve">HPLC fluorescence detector) suitable for LC-MS (tested with Ion-Trap MS, intensity of background mass peak based on reserpine (APCI/ESI positive &lt; 2 ppb) and  background mass peak based on reserpine (APCI/ESI negative &lt; 20 ppb), filtered by 0,2 </w:t>
            </w:r>
            <w:r w:rsidRPr="00921928">
              <w:rPr>
                <w:rFonts w:ascii="Calibri" w:hAnsi="Calibri" w:cs="Calibri"/>
                <w:color w:val="000000"/>
                <w:sz w:val="20"/>
                <w:szCs w:val="20"/>
                <w:lang w:eastAsia="el-GR"/>
              </w:rPr>
              <w:t>μ</w:t>
            </w:r>
            <w:r w:rsidRPr="00921928">
              <w:rPr>
                <w:rFonts w:ascii="Calibri" w:hAnsi="Calibri" w:cs="Calibri"/>
                <w:color w:val="000000"/>
                <w:sz w:val="20"/>
                <w:szCs w:val="20"/>
                <w:lang w:val="en-US" w:eastAsia="el-GR"/>
              </w:rPr>
              <w:t>m</w:t>
            </w:r>
          </w:p>
        </w:tc>
        <w:tc>
          <w:tcPr>
            <w:tcW w:w="1134" w:type="dxa"/>
            <w:shd w:val="clear" w:color="auto" w:fill="auto"/>
            <w:vAlign w:val="center"/>
            <w:hideMark/>
          </w:tcPr>
          <w:p w14:paraId="3ADD7E1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75-05-8</w:t>
            </w:r>
          </w:p>
        </w:tc>
        <w:tc>
          <w:tcPr>
            <w:tcW w:w="1276" w:type="dxa"/>
            <w:shd w:val="clear" w:color="auto" w:fill="auto"/>
            <w:vAlign w:val="center"/>
            <w:hideMark/>
          </w:tcPr>
          <w:p w14:paraId="5E3B667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27D7A85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154</w:t>
            </w:r>
          </w:p>
        </w:tc>
        <w:tc>
          <w:tcPr>
            <w:tcW w:w="3118" w:type="dxa"/>
            <w:shd w:val="clear" w:color="auto" w:fill="auto"/>
            <w:vAlign w:val="center"/>
            <w:hideMark/>
          </w:tcPr>
          <w:p w14:paraId="7E279390" w14:textId="77777777" w:rsidR="008978FB" w:rsidRDefault="00DE7930" w:rsidP="00DE7930">
            <w:pPr>
              <w:suppressAutoHyphens w:val="0"/>
              <w:jc w:val="center"/>
              <w:rPr>
                <w:rFonts w:ascii="Calibri" w:hAnsi="Calibri" w:cs="Calibri"/>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(30)  </w:t>
            </w:r>
            <w:r w:rsidRPr="00921928">
              <w:rPr>
                <w:rFonts w:ascii="Calibri" w:hAnsi="Calibri" w:cs="Calibri"/>
                <w:color w:val="000000"/>
                <w:sz w:val="20"/>
                <w:szCs w:val="20"/>
                <w:lang w:eastAsia="el-GR"/>
              </w:rPr>
              <w:br/>
              <w:t>2) Χ.Υ. ΚΕΝΤΡΙΚΗΣ  ΜΑΚΕΔΟΝΙΑΣ ΕΔΡΑ ΘΕΣΣΑΛΟΝΙΚΗ (30)</w:t>
            </w:r>
            <w:r w:rsidRPr="00921928">
              <w:rPr>
                <w:rFonts w:ascii="Calibri" w:hAnsi="Calibri" w:cs="Calibri"/>
                <w:color w:val="000000"/>
                <w:sz w:val="20"/>
                <w:szCs w:val="20"/>
                <w:lang w:eastAsia="el-GR"/>
              </w:rPr>
              <w:br/>
              <w:t xml:space="preserve">3) Χ.Υ. ΜΕΤΡΟΛΟΓΙΑΣ (4) </w:t>
            </w:r>
            <w:r w:rsidRPr="00921928">
              <w:rPr>
                <w:rFonts w:ascii="Calibri" w:hAnsi="Calibri" w:cs="Calibri"/>
                <w:color w:val="000000"/>
                <w:sz w:val="20"/>
                <w:szCs w:val="20"/>
                <w:lang w:eastAsia="el-GR"/>
              </w:rPr>
              <w:br/>
              <w:t xml:space="preserve">4) Β'  Χ.Υ. ΑΘΗΝΩΝ: ΤΜΗΜΑ Α'  ΤΜΗΜΑ </w:t>
            </w:r>
            <w:r w:rsidRPr="00963E81">
              <w:rPr>
                <w:rFonts w:ascii="Calibri" w:hAnsi="Calibri" w:cs="Calibri"/>
                <w:sz w:val="20"/>
                <w:szCs w:val="20"/>
                <w:lang w:eastAsia="el-GR"/>
              </w:rPr>
              <w:t xml:space="preserve">Β' (5), ΤΜΗΜΑ Δ' (2) ΣΥΝΟΛΟ: (8) </w:t>
            </w:r>
            <w:r w:rsidRPr="00963E81">
              <w:rPr>
                <w:rFonts w:ascii="Calibri" w:hAnsi="Calibri" w:cs="Calibri"/>
                <w:sz w:val="20"/>
                <w:szCs w:val="20"/>
                <w:lang w:eastAsia="el-GR"/>
              </w:rPr>
              <w:br/>
              <w:t xml:space="preserve"> 5) Α'  Χ.Υ. ΑΘΗΝΩΝ </w:t>
            </w:r>
          </w:p>
          <w:p w14:paraId="17621721" w14:textId="441F41AE" w:rsidR="00DE7930" w:rsidRPr="00921928"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sz w:val="20"/>
                <w:szCs w:val="20"/>
                <w:lang w:eastAsia="el-GR"/>
              </w:rPr>
              <w:t>ΤΜΗΜΑ Β' (32)</w:t>
            </w:r>
            <w:r w:rsidRPr="00963E81">
              <w:rPr>
                <w:rFonts w:ascii="Calibri" w:hAnsi="Calibri" w:cs="Calibri"/>
                <w:sz w:val="20"/>
                <w:szCs w:val="20"/>
                <w:lang w:eastAsia="el-GR"/>
              </w:rPr>
              <w:br/>
              <w:t>6) Α' Χ.Υ. ΑΘΗΝΩΝ Α'  ΤΜΗΜΑ (20)</w:t>
            </w:r>
            <w:r w:rsidRPr="00963E81">
              <w:rPr>
                <w:rFonts w:ascii="Calibri" w:hAnsi="Calibri" w:cs="Calibri"/>
                <w:sz w:val="20"/>
                <w:szCs w:val="20"/>
                <w:lang w:eastAsia="el-GR"/>
              </w:rPr>
              <w:br/>
              <w:t>7) ΚΕΝΤΡΙΚΗ ΑΠΟΘΗΚΗ Γ.Χ.Κ. (30)</w:t>
            </w:r>
          </w:p>
        </w:tc>
        <w:tc>
          <w:tcPr>
            <w:tcW w:w="1418" w:type="dxa"/>
            <w:shd w:val="clear" w:color="auto" w:fill="auto"/>
            <w:vAlign w:val="center"/>
            <w:hideMark/>
          </w:tcPr>
          <w:p w14:paraId="02F2B9A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45,00</w:t>
            </w:r>
          </w:p>
        </w:tc>
        <w:tc>
          <w:tcPr>
            <w:tcW w:w="1417" w:type="dxa"/>
            <w:shd w:val="clear" w:color="auto" w:fill="auto"/>
            <w:vAlign w:val="center"/>
            <w:hideMark/>
          </w:tcPr>
          <w:p w14:paraId="34C88B0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6.930,00</w:t>
            </w:r>
          </w:p>
        </w:tc>
        <w:tc>
          <w:tcPr>
            <w:tcW w:w="1559" w:type="dxa"/>
            <w:shd w:val="clear" w:color="auto" w:fill="auto"/>
            <w:vAlign w:val="center"/>
            <w:hideMark/>
          </w:tcPr>
          <w:p w14:paraId="0C8ADCE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8.593,20</w:t>
            </w:r>
          </w:p>
        </w:tc>
      </w:tr>
      <w:tr w:rsidR="00DE7930" w:rsidRPr="00921928" w14:paraId="3A056FCB" w14:textId="77777777" w:rsidTr="00E80BE1">
        <w:trPr>
          <w:trHeight w:val="1125"/>
        </w:trPr>
        <w:tc>
          <w:tcPr>
            <w:tcW w:w="568" w:type="dxa"/>
            <w:shd w:val="clear" w:color="auto" w:fill="auto"/>
            <w:vAlign w:val="center"/>
            <w:hideMark/>
          </w:tcPr>
          <w:p w14:paraId="7D9DB8B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w:t>
            </w:r>
          </w:p>
        </w:tc>
        <w:tc>
          <w:tcPr>
            <w:tcW w:w="2126" w:type="dxa"/>
            <w:shd w:val="clear" w:color="auto" w:fill="auto"/>
            <w:vAlign w:val="center"/>
            <w:hideMark/>
          </w:tcPr>
          <w:p w14:paraId="26C4765D"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59FD89A7" w14:textId="77777777" w:rsidR="00DE7930" w:rsidRPr="00921928" w:rsidRDefault="00DE7930" w:rsidP="00DE7930">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 xml:space="preserve">Acetonitrile for LC MS </w:t>
            </w:r>
            <w:r w:rsidRPr="00921928">
              <w:rPr>
                <w:rFonts w:ascii="Calibri" w:hAnsi="Calibri" w:cs="Calibri"/>
                <w:color w:val="000000"/>
                <w:sz w:val="20"/>
                <w:szCs w:val="20"/>
                <w:lang w:eastAsia="el-GR"/>
              </w:rPr>
              <w:t>της</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PanReac</w:t>
            </w:r>
            <w:proofErr w:type="spellEnd"/>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με</w:t>
            </w:r>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κωδικό</w:t>
            </w:r>
            <w:r w:rsidRPr="00921928">
              <w:rPr>
                <w:rFonts w:ascii="Calibri" w:hAnsi="Calibri" w:cs="Calibri"/>
                <w:color w:val="000000"/>
                <w:sz w:val="20"/>
                <w:szCs w:val="20"/>
                <w:lang w:val="en-US" w:eastAsia="el-GR"/>
              </w:rPr>
              <w:t xml:space="preserve"> 701881.1612</w:t>
            </w:r>
          </w:p>
        </w:tc>
        <w:tc>
          <w:tcPr>
            <w:tcW w:w="1134" w:type="dxa"/>
            <w:shd w:val="clear" w:color="auto" w:fill="auto"/>
            <w:vAlign w:val="center"/>
            <w:hideMark/>
          </w:tcPr>
          <w:p w14:paraId="6E96AA8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75-05-8</w:t>
            </w:r>
          </w:p>
        </w:tc>
        <w:tc>
          <w:tcPr>
            <w:tcW w:w="1276" w:type="dxa"/>
            <w:shd w:val="clear" w:color="auto" w:fill="auto"/>
            <w:vAlign w:val="center"/>
            <w:hideMark/>
          </w:tcPr>
          <w:p w14:paraId="2518D53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4B930B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w:t>
            </w:r>
          </w:p>
        </w:tc>
        <w:tc>
          <w:tcPr>
            <w:tcW w:w="3118" w:type="dxa"/>
            <w:shd w:val="clear" w:color="auto" w:fill="auto"/>
            <w:vAlign w:val="center"/>
            <w:hideMark/>
          </w:tcPr>
          <w:p w14:paraId="2281F6FE" w14:textId="77777777" w:rsidR="005E273D"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 (10)</w:t>
            </w:r>
            <w:r w:rsidRPr="00921928">
              <w:rPr>
                <w:rFonts w:ascii="Calibri" w:hAnsi="Calibri" w:cs="Calibri"/>
                <w:color w:val="000000"/>
                <w:sz w:val="20"/>
                <w:szCs w:val="20"/>
                <w:lang w:eastAsia="el-GR"/>
              </w:rPr>
              <w:br/>
              <w:t xml:space="preserve">2) Α΄ Χ.Υ. ΑΘΗΝΩΝ  ΤΜΗΜΑ Δ΄(24) </w:t>
            </w:r>
            <w:r w:rsidRPr="00921928">
              <w:rPr>
                <w:rFonts w:ascii="Calibri" w:hAnsi="Calibri" w:cs="Calibri"/>
                <w:color w:val="000000"/>
                <w:sz w:val="20"/>
                <w:szCs w:val="20"/>
                <w:lang w:eastAsia="el-GR"/>
              </w:rPr>
              <w:br/>
              <w:t xml:space="preserve">3) Α'  Χ.Υ. ΑΘΗΝΩΝ </w:t>
            </w:r>
          </w:p>
          <w:p w14:paraId="0F8DE499" w14:textId="1C5FCE81"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Β'  (16)</w:t>
            </w:r>
          </w:p>
        </w:tc>
        <w:tc>
          <w:tcPr>
            <w:tcW w:w="1418" w:type="dxa"/>
            <w:shd w:val="clear" w:color="auto" w:fill="auto"/>
            <w:vAlign w:val="center"/>
            <w:hideMark/>
          </w:tcPr>
          <w:p w14:paraId="56CA794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186,00</w:t>
            </w:r>
          </w:p>
        </w:tc>
        <w:tc>
          <w:tcPr>
            <w:tcW w:w="1417" w:type="dxa"/>
            <w:shd w:val="clear" w:color="auto" w:fill="auto"/>
            <w:vAlign w:val="center"/>
            <w:hideMark/>
          </w:tcPr>
          <w:p w14:paraId="309BF3A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9.300,00</w:t>
            </w:r>
          </w:p>
        </w:tc>
        <w:tc>
          <w:tcPr>
            <w:tcW w:w="1559" w:type="dxa"/>
            <w:shd w:val="clear" w:color="auto" w:fill="auto"/>
            <w:vAlign w:val="center"/>
            <w:hideMark/>
          </w:tcPr>
          <w:p w14:paraId="69DF63D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11.532,00</w:t>
            </w:r>
          </w:p>
        </w:tc>
      </w:tr>
      <w:tr w:rsidR="00DE7930" w:rsidRPr="00921928" w14:paraId="2FD61795" w14:textId="77777777" w:rsidTr="00E80BE1">
        <w:trPr>
          <w:trHeight w:val="1550"/>
        </w:trPr>
        <w:tc>
          <w:tcPr>
            <w:tcW w:w="568" w:type="dxa"/>
            <w:shd w:val="clear" w:color="auto" w:fill="auto"/>
            <w:vAlign w:val="center"/>
            <w:hideMark/>
          </w:tcPr>
          <w:p w14:paraId="7D9E85E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31</w:t>
            </w:r>
          </w:p>
        </w:tc>
        <w:tc>
          <w:tcPr>
            <w:tcW w:w="2126" w:type="dxa"/>
            <w:shd w:val="clear" w:color="auto" w:fill="auto"/>
            <w:vAlign w:val="center"/>
            <w:hideMark/>
          </w:tcPr>
          <w:p w14:paraId="4584C45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116E19F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47E643E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75-05-8</w:t>
            </w:r>
          </w:p>
        </w:tc>
        <w:tc>
          <w:tcPr>
            <w:tcW w:w="1276" w:type="dxa"/>
            <w:shd w:val="clear" w:color="auto" w:fill="auto"/>
            <w:vAlign w:val="center"/>
            <w:hideMark/>
          </w:tcPr>
          <w:p w14:paraId="67C82A2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5069C6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w:t>
            </w:r>
          </w:p>
        </w:tc>
        <w:tc>
          <w:tcPr>
            <w:tcW w:w="3118" w:type="dxa"/>
            <w:shd w:val="clear" w:color="auto" w:fill="auto"/>
            <w:vAlign w:val="center"/>
            <w:hideMark/>
          </w:tcPr>
          <w:p w14:paraId="69A9BFC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ΠΕΙΡΑΙΑΣ(8)</w:t>
            </w:r>
            <w:r w:rsidRPr="00921928">
              <w:rPr>
                <w:rFonts w:ascii="Calibri" w:hAnsi="Calibri" w:cs="Calibri"/>
                <w:color w:val="000000"/>
                <w:sz w:val="20"/>
                <w:szCs w:val="20"/>
                <w:lang w:eastAsia="el-GR"/>
              </w:rPr>
              <w:br/>
              <w:t xml:space="preserve">2) Β'  Χ.Υ. ΑΘΗΝΩΝ - ΤΜΗΜΑ Β' (2) </w:t>
            </w:r>
            <w:r w:rsidRPr="00921928">
              <w:rPr>
                <w:rFonts w:ascii="Calibri" w:hAnsi="Calibri" w:cs="Calibri"/>
                <w:color w:val="000000"/>
                <w:sz w:val="20"/>
                <w:szCs w:val="20"/>
                <w:lang w:eastAsia="el-GR"/>
              </w:rPr>
              <w:br/>
              <w:t>3) Α'  Χ.Υ. ΑΘΗΝΩΝ ΤΜΗΜΑ Β' (24)</w:t>
            </w:r>
          </w:p>
        </w:tc>
        <w:tc>
          <w:tcPr>
            <w:tcW w:w="1418" w:type="dxa"/>
            <w:shd w:val="clear" w:color="auto" w:fill="auto"/>
            <w:vAlign w:val="center"/>
            <w:hideMark/>
          </w:tcPr>
          <w:p w14:paraId="3E66874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37,00</w:t>
            </w:r>
          </w:p>
        </w:tc>
        <w:tc>
          <w:tcPr>
            <w:tcW w:w="1417" w:type="dxa"/>
            <w:shd w:val="clear" w:color="auto" w:fill="auto"/>
            <w:vAlign w:val="center"/>
            <w:hideMark/>
          </w:tcPr>
          <w:p w14:paraId="7E5FB07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1.258,00</w:t>
            </w:r>
          </w:p>
        </w:tc>
        <w:tc>
          <w:tcPr>
            <w:tcW w:w="1559" w:type="dxa"/>
            <w:shd w:val="clear" w:color="auto" w:fill="auto"/>
            <w:vAlign w:val="center"/>
            <w:hideMark/>
          </w:tcPr>
          <w:p w14:paraId="380195A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1.559,92</w:t>
            </w:r>
          </w:p>
        </w:tc>
      </w:tr>
      <w:tr w:rsidR="00DE7930" w:rsidRPr="00921928" w14:paraId="21CB1C32" w14:textId="77777777" w:rsidTr="00E80BE1">
        <w:trPr>
          <w:trHeight w:val="694"/>
        </w:trPr>
        <w:tc>
          <w:tcPr>
            <w:tcW w:w="568" w:type="dxa"/>
            <w:shd w:val="clear" w:color="auto" w:fill="auto"/>
            <w:vAlign w:val="center"/>
            <w:hideMark/>
          </w:tcPr>
          <w:p w14:paraId="43537DA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w:t>
            </w:r>
          </w:p>
        </w:tc>
        <w:tc>
          <w:tcPr>
            <w:tcW w:w="2126" w:type="dxa"/>
            <w:shd w:val="clear" w:color="auto" w:fill="auto"/>
            <w:vAlign w:val="center"/>
            <w:hideMark/>
          </w:tcPr>
          <w:p w14:paraId="7508574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Βενζόλιο</w:t>
            </w:r>
          </w:p>
        </w:tc>
        <w:tc>
          <w:tcPr>
            <w:tcW w:w="1701" w:type="dxa"/>
            <w:shd w:val="clear" w:color="auto" w:fill="auto"/>
            <w:vAlign w:val="center"/>
            <w:hideMark/>
          </w:tcPr>
          <w:p w14:paraId="5C09BA1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99,8 %</w:t>
            </w:r>
          </w:p>
        </w:tc>
        <w:tc>
          <w:tcPr>
            <w:tcW w:w="1134" w:type="dxa"/>
            <w:shd w:val="clear" w:color="auto" w:fill="auto"/>
            <w:vAlign w:val="center"/>
            <w:hideMark/>
          </w:tcPr>
          <w:p w14:paraId="7C3559F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71-43-2</w:t>
            </w:r>
          </w:p>
        </w:tc>
        <w:tc>
          <w:tcPr>
            <w:tcW w:w="1276" w:type="dxa"/>
            <w:shd w:val="clear" w:color="auto" w:fill="auto"/>
            <w:vAlign w:val="center"/>
            <w:hideMark/>
          </w:tcPr>
          <w:p w14:paraId="25C9A03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43133FA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3118" w:type="dxa"/>
            <w:shd w:val="clear" w:color="auto" w:fill="auto"/>
            <w:vAlign w:val="center"/>
            <w:hideMark/>
          </w:tcPr>
          <w:p w14:paraId="547DF14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(1)</w:t>
            </w:r>
            <w:r w:rsidRPr="00921928">
              <w:rPr>
                <w:rFonts w:ascii="Calibri" w:hAnsi="Calibri" w:cs="Calibri"/>
                <w:color w:val="000000"/>
                <w:sz w:val="20"/>
                <w:szCs w:val="20"/>
                <w:lang w:eastAsia="el-GR"/>
              </w:rPr>
              <w:br/>
              <w:t>2) ΚΕΝΤΡΙΚΗ ΑΠΟΘΗΚΗ Γ.Χ.Κ. (6)</w:t>
            </w:r>
          </w:p>
        </w:tc>
        <w:tc>
          <w:tcPr>
            <w:tcW w:w="1418" w:type="dxa"/>
            <w:shd w:val="clear" w:color="auto" w:fill="auto"/>
            <w:vAlign w:val="center"/>
            <w:hideMark/>
          </w:tcPr>
          <w:p w14:paraId="1FF6C32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30,00</w:t>
            </w:r>
          </w:p>
        </w:tc>
        <w:tc>
          <w:tcPr>
            <w:tcW w:w="1417" w:type="dxa"/>
            <w:shd w:val="clear" w:color="auto" w:fill="auto"/>
            <w:vAlign w:val="center"/>
            <w:hideMark/>
          </w:tcPr>
          <w:p w14:paraId="58A9090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210,00</w:t>
            </w:r>
          </w:p>
        </w:tc>
        <w:tc>
          <w:tcPr>
            <w:tcW w:w="1559" w:type="dxa"/>
            <w:shd w:val="clear" w:color="auto" w:fill="auto"/>
            <w:vAlign w:val="center"/>
            <w:hideMark/>
          </w:tcPr>
          <w:p w14:paraId="67CC404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260,40</w:t>
            </w:r>
          </w:p>
        </w:tc>
      </w:tr>
      <w:tr w:rsidR="00DE7930" w:rsidRPr="00921928" w14:paraId="3F2B4739" w14:textId="77777777" w:rsidTr="00E80BE1">
        <w:trPr>
          <w:trHeight w:val="520"/>
        </w:trPr>
        <w:tc>
          <w:tcPr>
            <w:tcW w:w="568" w:type="dxa"/>
            <w:shd w:val="clear" w:color="auto" w:fill="auto"/>
            <w:vAlign w:val="center"/>
            <w:hideMark/>
          </w:tcPr>
          <w:p w14:paraId="08055E5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w:t>
            </w:r>
          </w:p>
        </w:tc>
        <w:tc>
          <w:tcPr>
            <w:tcW w:w="2126" w:type="dxa"/>
            <w:shd w:val="clear" w:color="auto" w:fill="auto"/>
            <w:vAlign w:val="center"/>
            <w:hideMark/>
          </w:tcPr>
          <w:p w14:paraId="51000D1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Βουτανόλη-1</w:t>
            </w:r>
          </w:p>
        </w:tc>
        <w:tc>
          <w:tcPr>
            <w:tcW w:w="1701" w:type="dxa"/>
            <w:shd w:val="clear" w:color="auto" w:fill="auto"/>
            <w:vAlign w:val="center"/>
            <w:hideMark/>
          </w:tcPr>
          <w:p w14:paraId="0A02DFA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2B4B01A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71-36-3</w:t>
            </w:r>
          </w:p>
        </w:tc>
        <w:tc>
          <w:tcPr>
            <w:tcW w:w="1276" w:type="dxa"/>
            <w:shd w:val="clear" w:color="auto" w:fill="auto"/>
            <w:vAlign w:val="center"/>
            <w:hideMark/>
          </w:tcPr>
          <w:p w14:paraId="778A4FE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10286FF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3118" w:type="dxa"/>
            <w:shd w:val="clear" w:color="auto" w:fill="auto"/>
            <w:vAlign w:val="center"/>
            <w:hideMark/>
          </w:tcPr>
          <w:p w14:paraId="7A5D2EB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ΑΙΓΑΙΟΥ-ΤΜΗΜΑ Χ.Υ. ΡΟΔΟΥ</w:t>
            </w:r>
            <w:r w:rsidRPr="00921928">
              <w:rPr>
                <w:rFonts w:ascii="Calibri" w:hAnsi="Calibri" w:cs="Calibri"/>
                <w:color w:val="000000"/>
                <w:sz w:val="20"/>
                <w:szCs w:val="20"/>
                <w:lang w:eastAsia="el-GR"/>
              </w:rPr>
              <w:br/>
              <w:t>2) ΚΕΝΤΡΙΚΗ ΑΠΟΘΗΚΗ Γ.Χ.Κ. (6)</w:t>
            </w:r>
          </w:p>
        </w:tc>
        <w:tc>
          <w:tcPr>
            <w:tcW w:w="1418" w:type="dxa"/>
            <w:shd w:val="clear" w:color="auto" w:fill="auto"/>
            <w:vAlign w:val="center"/>
            <w:hideMark/>
          </w:tcPr>
          <w:p w14:paraId="33FB86C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26,00</w:t>
            </w:r>
          </w:p>
        </w:tc>
        <w:tc>
          <w:tcPr>
            <w:tcW w:w="1417" w:type="dxa"/>
            <w:shd w:val="clear" w:color="auto" w:fill="auto"/>
            <w:vAlign w:val="center"/>
            <w:hideMark/>
          </w:tcPr>
          <w:p w14:paraId="536EADF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182,00</w:t>
            </w:r>
          </w:p>
        </w:tc>
        <w:tc>
          <w:tcPr>
            <w:tcW w:w="1559" w:type="dxa"/>
            <w:shd w:val="clear" w:color="auto" w:fill="auto"/>
            <w:vAlign w:val="center"/>
            <w:hideMark/>
          </w:tcPr>
          <w:p w14:paraId="58152B4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225,68</w:t>
            </w:r>
          </w:p>
        </w:tc>
      </w:tr>
      <w:tr w:rsidR="00DE7930" w:rsidRPr="00921928" w14:paraId="1BA17DE8" w14:textId="77777777" w:rsidTr="00E80BE1">
        <w:trPr>
          <w:trHeight w:val="557"/>
        </w:trPr>
        <w:tc>
          <w:tcPr>
            <w:tcW w:w="568" w:type="dxa"/>
            <w:shd w:val="clear" w:color="auto" w:fill="auto"/>
            <w:vAlign w:val="center"/>
            <w:hideMark/>
          </w:tcPr>
          <w:p w14:paraId="7A58212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w:t>
            </w:r>
          </w:p>
        </w:tc>
        <w:tc>
          <w:tcPr>
            <w:tcW w:w="2126" w:type="dxa"/>
            <w:shd w:val="clear" w:color="auto" w:fill="auto"/>
            <w:vAlign w:val="center"/>
            <w:hideMark/>
          </w:tcPr>
          <w:p w14:paraId="21FCF85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Βουτανόλη-1</w:t>
            </w:r>
          </w:p>
        </w:tc>
        <w:tc>
          <w:tcPr>
            <w:tcW w:w="1701" w:type="dxa"/>
            <w:shd w:val="clear" w:color="auto" w:fill="auto"/>
            <w:vAlign w:val="center"/>
            <w:hideMark/>
          </w:tcPr>
          <w:p w14:paraId="00D0D2F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99,4 %  </w:t>
            </w:r>
            <w:proofErr w:type="spellStart"/>
            <w:r w:rsidRPr="00921928">
              <w:rPr>
                <w:rFonts w:ascii="Calibri" w:hAnsi="Calibri" w:cs="Calibri"/>
                <w:color w:val="000000"/>
                <w:sz w:val="20"/>
                <w:szCs w:val="20"/>
                <w:lang w:eastAsia="el-GR"/>
              </w:rPr>
              <w:t>acs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reagent</w:t>
            </w:r>
            <w:proofErr w:type="spellEnd"/>
          </w:p>
        </w:tc>
        <w:tc>
          <w:tcPr>
            <w:tcW w:w="1134" w:type="dxa"/>
            <w:shd w:val="clear" w:color="auto" w:fill="auto"/>
            <w:vAlign w:val="center"/>
            <w:hideMark/>
          </w:tcPr>
          <w:p w14:paraId="6639222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71-36-3</w:t>
            </w:r>
          </w:p>
        </w:tc>
        <w:tc>
          <w:tcPr>
            <w:tcW w:w="1276" w:type="dxa"/>
            <w:shd w:val="clear" w:color="auto" w:fill="auto"/>
            <w:vAlign w:val="center"/>
            <w:hideMark/>
          </w:tcPr>
          <w:p w14:paraId="38DFC0E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7AF9477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118" w:type="dxa"/>
            <w:shd w:val="clear" w:color="auto" w:fill="auto"/>
            <w:vAlign w:val="center"/>
            <w:hideMark/>
          </w:tcPr>
          <w:p w14:paraId="4836CA3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ΠΕΙΡΑΙΑ ΕΔΡΑ ΠΕΙΡΑΙΑΣ</w:t>
            </w:r>
          </w:p>
        </w:tc>
        <w:tc>
          <w:tcPr>
            <w:tcW w:w="1418" w:type="dxa"/>
            <w:shd w:val="clear" w:color="auto" w:fill="auto"/>
            <w:vAlign w:val="center"/>
            <w:hideMark/>
          </w:tcPr>
          <w:p w14:paraId="6C63E19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17,00</w:t>
            </w:r>
          </w:p>
        </w:tc>
        <w:tc>
          <w:tcPr>
            <w:tcW w:w="1417" w:type="dxa"/>
            <w:shd w:val="clear" w:color="auto" w:fill="auto"/>
            <w:vAlign w:val="center"/>
            <w:hideMark/>
          </w:tcPr>
          <w:p w14:paraId="4ED3623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68,00</w:t>
            </w:r>
          </w:p>
        </w:tc>
        <w:tc>
          <w:tcPr>
            <w:tcW w:w="1559" w:type="dxa"/>
            <w:shd w:val="clear" w:color="auto" w:fill="auto"/>
            <w:vAlign w:val="center"/>
            <w:hideMark/>
          </w:tcPr>
          <w:p w14:paraId="1E6B762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84,32</w:t>
            </w:r>
          </w:p>
        </w:tc>
      </w:tr>
      <w:tr w:rsidR="00DE7930" w:rsidRPr="00921928" w14:paraId="394FED7D" w14:textId="77777777" w:rsidTr="00E80BE1">
        <w:trPr>
          <w:trHeight w:val="680"/>
        </w:trPr>
        <w:tc>
          <w:tcPr>
            <w:tcW w:w="568" w:type="dxa"/>
            <w:shd w:val="clear" w:color="auto" w:fill="auto"/>
            <w:vAlign w:val="center"/>
            <w:hideMark/>
          </w:tcPr>
          <w:p w14:paraId="1D67F3C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35</w:t>
            </w:r>
          </w:p>
        </w:tc>
        <w:tc>
          <w:tcPr>
            <w:tcW w:w="2126" w:type="dxa"/>
            <w:shd w:val="clear" w:color="auto" w:fill="auto"/>
            <w:vAlign w:val="center"/>
            <w:hideMark/>
          </w:tcPr>
          <w:p w14:paraId="3800634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Βουτανόλη-2</w:t>
            </w:r>
          </w:p>
        </w:tc>
        <w:tc>
          <w:tcPr>
            <w:tcW w:w="1701" w:type="dxa"/>
            <w:shd w:val="clear" w:color="auto" w:fill="auto"/>
            <w:vAlign w:val="center"/>
            <w:hideMark/>
          </w:tcPr>
          <w:p w14:paraId="01EE4F6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Ανυδρη</w:t>
            </w:r>
            <w:proofErr w:type="spellEnd"/>
            <w:r w:rsidRPr="00921928">
              <w:rPr>
                <w:rFonts w:ascii="Calibri" w:hAnsi="Calibri" w:cs="Calibri"/>
                <w:color w:val="000000"/>
                <w:sz w:val="20"/>
                <w:szCs w:val="20"/>
                <w:lang w:eastAsia="el-GR"/>
              </w:rPr>
              <w:t>, καθαρότητα  ≥ 99,4 %</w:t>
            </w:r>
          </w:p>
        </w:tc>
        <w:tc>
          <w:tcPr>
            <w:tcW w:w="1134" w:type="dxa"/>
            <w:shd w:val="clear" w:color="auto" w:fill="auto"/>
            <w:vAlign w:val="center"/>
            <w:hideMark/>
          </w:tcPr>
          <w:p w14:paraId="2E69C2E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78-92-2</w:t>
            </w:r>
          </w:p>
        </w:tc>
        <w:tc>
          <w:tcPr>
            <w:tcW w:w="1276" w:type="dxa"/>
            <w:shd w:val="clear" w:color="auto" w:fill="auto"/>
            <w:vAlign w:val="center"/>
            <w:hideMark/>
          </w:tcPr>
          <w:p w14:paraId="2A668AC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3AE7F9D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7068BAB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ΑΙΓΑΙΟΥ-ΤΜΗΜΑ Χ.Υ. ΡΟΔΟΥ</w:t>
            </w:r>
          </w:p>
        </w:tc>
        <w:tc>
          <w:tcPr>
            <w:tcW w:w="1418" w:type="dxa"/>
            <w:shd w:val="clear" w:color="auto" w:fill="auto"/>
            <w:vAlign w:val="center"/>
            <w:hideMark/>
          </w:tcPr>
          <w:p w14:paraId="5424FD6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106,00</w:t>
            </w:r>
          </w:p>
        </w:tc>
        <w:tc>
          <w:tcPr>
            <w:tcW w:w="1417" w:type="dxa"/>
            <w:shd w:val="clear" w:color="auto" w:fill="auto"/>
            <w:vAlign w:val="center"/>
            <w:hideMark/>
          </w:tcPr>
          <w:p w14:paraId="2A1A4A6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106,00</w:t>
            </w:r>
          </w:p>
        </w:tc>
        <w:tc>
          <w:tcPr>
            <w:tcW w:w="1559" w:type="dxa"/>
            <w:shd w:val="clear" w:color="auto" w:fill="auto"/>
            <w:vAlign w:val="center"/>
            <w:hideMark/>
          </w:tcPr>
          <w:p w14:paraId="4DA4760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131,44</w:t>
            </w:r>
          </w:p>
        </w:tc>
      </w:tr>
      <w:tr w:rsidR="00DE7930" w:rsidRPr="00921928" w14:paraId="04655EB2" w14:textId="77777777" w:rsidTr="00E80BE1">
        <w:trPr>
          <w:trHeight w:val="1403"/>
        </w:trPr>
        <w:tc>
          <w:tcPr>
            <w:tcW w:w="568" w:type="dxa"/>
            <w:shd w:val="clear" w:color="auto" w:fill="auto"/>
            <w:vAlign w:val="center"/>
            <w:hideMark/>
          </w:tcPr>
          <w:p w14:paraId="4A56A82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36</w:t>
            </w:r>
          </w:p>
        </w:tc>
        <w:tc>
          <w:tcPr>
            <w:tcW w:w="2126" w:type="dxa"/>
            <w:shd w:val="clear" w:color="auto" w:fill="auto"/>
            <w:vAlign w:val="center"/>
            <w:hideMark/>
          </w:tcPr>
          <w:p w14:paraId="797EC965"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Διαιθυλαιθέρας</w:t>
            </w:r>
            <w:proofErr w:type="spellEnd"/>
          </w:p>
        </w:tc>
        <w:tc>
          <w:tcPr>
            <w:tcW w:w="1701" w:type="dxa"/>
            <w:shd w:val="clear" w:color="auto" w:fill="auto"/>
            <w:vAlign w:val="center"/>
            <w:hideMark/>
          </w:tcPr>
          <w:p w14:paraId="10011BF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159B426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60-29-7</w:t>
            </w:r>
          </w:p>
        </w:tc>
        <w:tc>
          <w:tcPr>
            <w:tcW w:w="1276" w:type="dxa"/>
            <w:shd w:val="clear" w:color="auto" w:fill="auto"/>
            <w:vAlign w:val="center"/>
            <w:hideMark/>
          </w:tcPr>
          <w:p w14:paraId="00502C1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1EB71AD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40</w:t>
            </w:r>
          </w:p>
        </w:tc>
        <w:tc>
          <w:tcPr>
            <w:tcW w:w="3118" w:type="dxa"/>
            <w:shd w:val="clear" w:color="auto" w:fill="auto"/>
            <w:vAlign w:val="center"/>
            <w:hideMark/>
          </w:tcPr>
          <w:p w14:paraId="718D3FF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ΠΕΙΡΑΙΑ ΕΔΡΑ ΠΕΙΡΑΙΑΣ(2) </w:t>
            </w:r>
            <w:r w:rsidRPr="00921928">
              <w:rPr>
                <w:rFonts w:ascii="Calibri" w:hAnsi="Calibri" w:cs="Calibri"/>
                <w:color w:val="000000"/>
                <w:sz w:val="20"/>
                <w:szCs w:val="20"/>
                <w:lang w:eastAsia="el-GR"/>
              </w:rPr>
              <w:br/>
            </w:r>
            <w:r w:rsidRPr="00963E81">
              <w:rPr>
                <w:rFonts w:ascii="Calibri" w:hAnsi="Calibri" w:cs="Calibri"/>
                <w:sz w:val="20"/>
                <w:szCs w:val="20"/>
                <w:lang w:eastAsia="el-GR"/>
              </w:rPr>
              <w:t xml:space="preserve">2) Β' Χ.Υ. ΑΘΗΝΩΝ: ΤΜΗΜΑ Δ' (4) </w:t>
            </w:r>
            <w:r w:rsidRPr="00963E81">
              <w:rPr>
                <w:rFonts w:ascii="Calibri" w:hAnsi="Calibri" w:cs="Calibri"/>
                <w:sz w:val="20"/>
                <w:szCs w:val="20"/>
                <w:lang w:eastAsia="el-GR"/>
              </w:rPr>
              <w:br/>
              <w:t>3) Α' Χ.Υ. ΑΘΗΝΩΝ ΤΜΗΜΑ Β' (4)</w:t>
            </w:r>
            <w:r w:rsidRPr="00963E81">
              <w:rPr>
                <w:rFonts w:ascii="Calibri" w:hAnsi="Calibri" w:cs="Calibri"/>
                <w:sz w:val="20"/>
                <w:szCs w:val="20"/>
                <w:lang w:eastAsia="el-GR"/>
              </w:rPr>
              <w:br/>
              <w:t>4) ΚΕΝΤΡΙΚΗ ΑΠΟΘΗΚΗ Γ.Χ.Κ. (30)</w:t>
            </w:r>
          </w:p>
        </w:tc>
        <w:tc>
          <w:tcPr>
            <w:tcW w:w="1418" w:type="dxa"/>
            <w:shd w:val="clear" w:color="auto" w:fill="auto"/>
            <w:vAlign w:val="center"/>
            <w:hideMark/>
          </w:tcPr>
          <w:p w14:paraId="72978C4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44,00</w:t>
            </w:r>
          </w:p>
        </w:tc>
        <w:tc>
          <w:tcPr>
            <w:tcW w:w="1417" w:type="dxa"/>
            <w:shd w:val="clear" w:color="auto" w:fill="auto"/>
            <w:vAlign w:val="center"/>
            <w:hideMark/>
          </w:tcPr>
          <w:p w14:paraId="3AEE024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1.760,00</w:t>
            </w:r>
          </w:p>
        </w:tc>
        <w:tc>
          <w:tcPr>
            <w:tcW w:w="1559" w:type="dxa"/>
            <w:shd w:val="clear" w:color="auto" w:fill="auto"/>
            <w:vAlign w:val="center"/>
            <w:hideMark/>
          </w:tcPr>
          <w:p w14:paraId="57DAEA8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2.182,40</w:t>
            </w:r>
          </w:p>
        </w:tc>
      </w:tr>
      <w:tr w:rsidR="00DE7930" w:rsidRPr="00921928" w14:paraId="11AB15EA" w14:textId="77777777" w:rsidTr="00E80BE1">
        <w:trPr>
          <w:trHeight w:val="274"/>
        </w:trPr>
        <w:tc>
          <w:tcPr>
            <w:tcW w:w="568" w:type="dxa"/>
            <w:shd w:val="clear" w:color="auto" w:fill="auto"/>
            <w:vAlign w:val="center"/>
            <w:hideMark/>
          </w:tcPr>
          <w:p w14:paraId="3FEE97F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w:t>
            </w:r>
          </w:p>
        </w:tc>
        <w:tc>
          <w:tcPr>
            <w:tcW w:w="2126" w:type="dxa"/>
            <w:shd w:val="clear" w:color="auto" w:fill="auto"/>
            <w:vAlign w:val="center"/>
            <w:hideMark/>
          </w:tcPr>
          <w:p w14:paraId="3F4905F9"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Διαιθυλαιθέρας</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6F76E51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Extra </w:t>
            </w:r>
            <w:proofErr w:type="spellStart"/>
            <w:r w:rsidRPr="00921928">
              <w:rPr>
                <w:rFonts w:ascii="Calibri" w:hAnsi="Calibri" w:cs="Calibri"/>
                <w:color w:val="000000"/>
                <w:sz w:val="20"/>
                <w:szCs w:val="20"/>
                <w:lang w:eastAsia="el-GR"/>
              </w:rPr>
              <w:t>Pure</w:t>
            </w:r>
            <w:proofErr w:type="spellEnd"/>
            <w:r w:rsidRPr="00921928">
              <w:rPr>
                <w:rFonts w:ascii="Calibri" w:hAnsi="Calibri" w:cs="Calibri"/>
                <w:color w:val="000000"/>
                <w:sz w:val="20"/>
                <w:szCs w:val="20"/>
                <w:lang w:eastAsia="el-GR"/>
              </w:rPr>
              <w:t xml:space="preserve">  &gt; 99,5 %</w:t>
            </w:r>
          </w:p>
        </w:tc>
        <w:tc>
          <w:tcPr>
            <w:tcW w:w="1134" w:type="dxa"/>
            <w:shd w:val="clear" w:color="auto" w:fill="auto"/>
            <w:vAlign w:val="center"/>
            <w:hideMark/>
          </w:tcPr>
          <w:p w14:paraId="3F408A9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60-29-7</w:t>
            </w:r>
          </w:p>
        </w:tc>
        <w:tc>
          <w:tcPr>
            <w:tcW w:w="1276" w:type="dxa"/>
            <w:shd w:val="clear" w:color="auto" w:fill="auto"/>
            <w:vAlign w:val="center"/>
            <w:hideMark/>
          </w:tcPr>
          <w:p w14:paraId="2A10881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74087C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w:t>
            </w:r>
          </w:p>
        </w:tc>
        <w:tc>
          <w:tcPr>
            <w:tcW w:w="3118" w:type="dxa"/>
            <w:shd w:val="clear" w:color="000000" w:fill="FFFFFF"/>
            <w:vAlign w:val="center"/>
            <w:hideMark/>
          </w:tcPr>
          <w:p w14:paraId="61A6DA4D"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ΠΕΛΟΠΟΝΝΗΣΟΥ ΔΥΤΙΚΗΣ ΕΛΛΑΔΑΣ ΚΑΙ ΙΟΝΙΟΥ ΤΜΗΜΑ Χ.Υ. ΚΟΡΙΝΘΟΥ  (2) </w:t>
            </w:r>
            <w:r w:rsidRPr="00963E81">
              <w:rPr>
                <w:rFonts w:ascii="Calibri" w:hAnsi="Calibri" w:cs="Calibri"/>
                <w:sz w:val="20"/>
                <w:szCs w:val="20"/>
                <w:lang w:eastAsia="el-GR"/>
              </w:rPr>
              <w:br/>
              <w:t xml:space="preserve">2) Χ.Υ. ΚΑΛΑΜΑΤΑΣ (2)  </w:t>
            </w:r>
            <w:r w:rsidRPr="00963E81">
              <w:rPr>
                <w:rFonts w:ascii="Calibri" w:hAnsi="Calibri" w:cs="Calibri"/>
                <w:sz w:val="20"/>
                <w:szCs w:val="20"/>
                <w:lang w:eastAsia="el-GR"/>
              </w:rPr>
              <w:br/>
              <w:t xml:space="preserve">3) Χ.Υ. ΛΑΡΙΣΑΣ </w:t>
            </w:r>
            <w:r w:rsidRPr="00963E81">
              <w:rPr>
                <w:rFonts w:ascii="Calibri" w:hAnsi="Calibri" w:cs="Calibri"/>
                <w:sz w:val="20"/>
                <w:szCs w:val="20"/>
                <w:lang w:eastAsia="el-GR"/>
              </w:rPr>
              <w:br/>
              <w:t>4) Χ.Υ. ΠΕΙΡΑΙΑ ΕΔΡΑ ΠΕΙΡΑΙΑΣ (22)</w:t>
            </w:r>
            <w:r w:rsidRPr="00963E81">
              <w:rPr>
                <w:rFonts w:ascii="Calibri" w:hAnsi="Calibri" w:cs="Calibri"/>
                <w:sz w:val="20"/>
                <w:szCs w:val="20"/>
                <w:lang w:eastAsia="el-GR"/>
              </w:rPr>
              <w:br/>
              <w:t xml:space="preserve">5) Β' Χ.Υ. ΑΘΗΝΩΝ - ΤΜΗΜΑ Β' (3), ΤΜΗΜΑ Δ' (1) ΣΥΝΟΛΟ: (4)  </w:t>
            </w:r>
            <w:r w:rsidRPr="00963E81">
              <w:rPr>
                <w:rFonts w:ascii="Calibri" w:hAnsi="Calibri" w:cs="Calibri"/>
                <w:sz w:val="20"/>
                <w:szCs w:val="20"/>
                <w:lang w:eastAsia="el-GR"/>
              </w:rPr>
              <w:br/>
              <w:t xml:space="preserve">6) Α'  Χ.Υ. ΑΘΗΝΩΝ ΤΜΗΜΑ Β' (4) </w:t>
            </w:r>
            <w:r w:rsidRPr="00963E81">
              <w:rPr>
                <w:rFonts w:ascii="Calibri" w:hAnsi="Calibri" w:cs="Calibri"/>
                <w:sz w:val="20"/>
                <w:szCs w:val="20"/>
                <w:lang w:eastAsia="el-GR"/>
              </w:rPr>
              <w:br/>
            </w:r>
            <w:r w:rsidRPr="00963E81">
              <w:rPr>
                <w:rFonts w:ascii="Calibri" w:hAnsi="Calibri" w:cs="Calibri"/>
                <w:sz w:val="20"/>
                <w:szCs w:val="20"/>
                <w:lang w:eastAsia="el-GR"/>
              </w:rPr>
              <w:lastRenderedPageBreak/>
              <w:t xml:space="preserve">7) Α'  Χ.Υ. ΑΘΗΝΩΝ ΤΜΗΜΑ Α' (10)  </w:t>
            </w:r>
            <w:r w:rsidRPr="00963E81">
              <w:rPr>
                <w:rFonts w:ascii="Calibri" w:hAnsi="Calibri" w:cs="Calibri"/>
                <w:sz w:val="20"/>
                <w:szCs w:val="20"/>
                <w:lang w:eastAsia="el-GR"/>
              </w:rPr>
              <w:br/>
              <w:t>8) Χ.Υ.  ΚΡΗΤΗΣ (2)</w:t>
            </w:r>
            <w:r w:rsidRPr="00963E81">
              <w:rPr>
                <w:rFonts w:ascii="Calibri" w:hAnsi="Calibri" w:cs="Calibri"/>
                <w:sz w:val="20"/>
                <w:szCs w:val="20"/>
                <w:lang w:eastAsia="el-GR"/>
              </w:rPr>
              <w:br/>
              <w:t>9) ΚΕΝΤΡΙΚΗ ΑΠΟΘΗΚΗ Γ.Χ.Κ. (20)</w:t>
            </w:r>
          </w:p>
        </w:tc>
        <w:tc>
          <w:tcPr>
            <w:tcW w:w="1418" w:type="dxa"/>
            <w:shd w:val="clear" w:color="auto" w:fill="auto"/>
            <w:vAlign w:val="center"/>
            <w:hideMark/>
          </w:tcPr>
          <w:p w14:paraId="165ED3B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24,00</w:t>
            </w:r>
          </w:p>
        </w:tc>
        <w:tc>
          <w:tcPr>
            <w:tcW w:w="1417" w:type="dxa"/>
            <w:shd w:val="clear" w:color="auto" w:fill="auto"/>
            <w:vAlign w:val="center"/>
            <w:hideMark/>
          </w:tcPr>
          <w:p w14:paraId="4EEBD33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1.608,00</w:t>
            </w:r>
          </w:p>
        </w:tc>
        <w:tc>
          <w:tcPr>
            <w:tcW w:w="1559" w:type="dxa"/>
            <w:shd w:val="clear" w:color="auto" w:fill="auto"/>
            <w:vAlign w:val="center"/>
            <w:hideMark/>
          </w:tcPr>
          <w:p w14:paraId="4812BB5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1.993,92</w:t>
            </w:r>
          </w:p>
        </w:tc>
      </w:tr>
      <w:tr w:rsidR="00DE7930" w:rsidRPr="00921928" w14:paraId="2DA2019A" w14:textId="77777777" w:rsidTr="00E80BE1">
        <w:trPr>
          <w:trHeight w:val="965"/>
        </w:trPr>
        <w:tc>
          <w:tcPr>
            <w:tcW w:w="568" w:type="dxa"/>
            <w:shd w:val="clear" w:color="auto" w:fill="auto"/>
            <w:vAlign w:val="center"/>
            <w:hideMark/>
          </w:tcPr>
          <w:p w14:paraId="6B7462C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w:t>
            </w:r>
          </w:p>
        </w:tc>
        <w:tc>
          <w:tcPr>
            <w:tcW w:w="2126" w:type="dxa"/>
            <w:shd w:val="clear" w:color="auto" w:fill="auto"/>
            <w:vAlign w:val="center"/>
            <w:hideMark/>
          </w:tcPr>
          <w:p w14:paraId="6AFE9C5F"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Διαιθυλαιθέρας</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44C1E35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Extra </w:t>
            </w:r>
            <w:proofErr w:type="spellStart"/>
            <w:r w:rsidRPr="00921928">
              <w:rPr>
                <w:rFonts w:ascii="Calibri" w:hAnsi="Calibri" w:cs="Calibri"/>
                <w:color w:val="000000"/>
                <w:sz w:val="20"/>
                <w:szCs w:val="20"/>
                <w:lang w:eastAsia="el-GR"/>
              </w:rPr>
              <w:t>Pure</w:t>
            </w:r>
            <w:proofErr w:type="spellEnd"/>
            <w:r w:rsidRPr="00921928">
              <w:rPr>
                <w:rFonts w:ascii="Calibri" w:hAnsi="Calibri" w:cs="Calibri"/>
                <w:color w:val="000000"/>
                <w:sz w:val="20"/>
                <w:szCs w:val="20"/>
                <w:lang w:eastAsia="el-GR"/>
              </w:rPr>
              <w:t xml:space="preserve">  &gt; 99,5 % και να μην είναι σταθεροποιημένος με αλκοόλη</w:t>
            </w:r>
          </w:p>
        </w:tc>
        <w:tc>
          <w:tcPr>
            <w:tcW w:w="1134" w:type="dxa"/>
            <w:shd w:val="clear" w:color="auto" w:fill="auto"/>
            <w:vAlign w:val="center"/>
            <w:hideMark/>
          </w:tcPr>
          <w:p w14:paraId="5D3A8F8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60-29-7</w:t>
            </w:r>
          </w:p>
        </w:tc>
        <w:tc>
          <w:tcPr>
            <w:tcW w:w="1276" w:type="dxa"/>
            <w:shd w:val="clear" w:color="auto" w:fill="auto"/>
            <w:vAlign w:val="center"/>
            <w:hideMark/>
          </w:tcPr>
          <w:p w14:paraId="2AA1774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F6A9A7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shd w:val="clear" w:color="auto" w:fill="auto"/>
            <w:vAlign w:val="center"/>
            <w:hideMark/>
          </w:tcPr>
          <w:p w14:paraId="07B4AABD"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1) Χ.Υ. ΚΕΝΤΡΙΚΗΣ  ΜΑΚΕΔΟΝΙΑΣ ΕΔΡΑ ΘΕΣΣΑΛΟΝΙΚΗ</w:t>
            </w:r>
            <w:r w:rsidRPr="00963E81">
              <w:rPr>
                <w:rFonts w:ascii="Calibri" w:hAnsi="Calibri" w:cs="Calibri"/>
                <w:sz w:val="20"/>
                <w:szCs w:val="20"/>
                <w:lang w:eastAsia="el-GR"/>
              </w:rPr>
              <w:br/>
              <w:t>2) Χ.Υ. ΠΕΙΡΑΙΑ ΕΔΡΑ ΠΕΙΡΑΙΑΣ (2)</w:t>
            </w:r>
          </w:p>
        </w:tc>
        <w:tc>
          <w:tcPr>
            <w:tcW w:w="1418" w:type="dxa"/>
            <w:shd w:val="clear" w:color="auto" w:fill="auto"/>
            <w:vAlign w:val="center"/>
            <w:hideMark/>
          </w:tcPr>
          <w:p w14:paraId="557AA9E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24,00</w:t>
            </w:r>
          </w:p>
        </w:tc>
        <w:tc>
          <w:tcPr>
            <w:tcW w:w="1417" w:type="dxa"/>
            <w:shd w:val="clear" w:color="auto" w:fill="auto"/>
            <w:vAlign w:val="center"/>
            <w:hideMark/>
          </w:tcPr>
          <w:p w14:paraId="5DD4DB1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72,00</w:t>
            </w:r>
          </w:p>
        </w:tc>
        <w:tc>
          <w:tcPr>
            <w:tcW w:w="1559" w:type="dxa"/>
            <w:shd w:val="clear" w:color="auto" w:fill="auto"/>
            <w:vAlign w:val="center"/>
            <w:hideMark/>
          </w:tcPr>
          <w:p w14:paraId="49E692F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89,28</w:t>
            </w:r>
          </w:p>
        </w:tc>
      </w:tr>
      <w:tr w:rsidR="00DE7930" w:rsidRPr="00963E81" w14:paraId="632A10A2" w14:textId="77777777" w:rsidTr="00E80BE1">
        <w:trPr>
          <w:trHeight w:val="1434"/>
        </w:trPr>
        <w:tc>
          <w:tcPr>
            <w:tcW w:w="568" w:type="dxa"/>
            <w:shd w:val="clear" w:color="auto" w:fill="auto"/>
            <w:vAlign w:val="center"/>
            <w:hideMark/>
          </w:tcPr>
          <w:p w14:paraId="3B2436EE"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39</w:t>
            </w:r>
          </w:p>
        </w:tc>
        <w:tc>
          <w:tcPr>
            <w:tcW w:w="2126" w:type="dxa"/>
            <w:shd w:val="clear" w:color="auto" w:fill="auto"/>
            <w:vAlign w:val="center"/>
            <w:hideMark/>
          </w:tcPr>
          <w:p w14:paraId="775C14F6" w14:textId="77777777" w:rsidR="00DE7930" w:rsidRPr="00963E81" w:rsidRDefault="00DE7930" w:rsidP="00DE7930">
            <w:pPr>
              <w:suppressAutoHyphens w:val="0"/>
              <w:jc w:val="center"/>
              <w:rPr>
                <w:rFonts w:ascii="Calibri" w:hAnsi="Calibri" w:cs="Calibri"/>
                <w:sz w:val="20"/>
                <w:szCs w:val="20"/>
                <w:lang w:eastAsia="el-GR"/>
              </w:rPr>
            </w:pPr>
            <w:proofErr w:type="spellStart"/>
            <w:r w:rsidRPr="00963E81">
              <w:rPr>
                <w:rFonts w:ascii="Calibri" w:hAnsi="Calibri" w:cs="Calibri"/>
                <w:sz w:val="20"/>
                <w:szCs w:val="20"/>
                <w:lang w:eastAsia="el-GR"/>
              </w:rPr>
              <w:t>Διαιθυλαιθέρας</w:t>
            </w:r>
            <w:proofErr w:type="spellEnd"/>
            <w:r w:rsidRPr="00963E81">
              <w:rPr>
                <w:rFonts w:ascii="Calibri" w:hAnsi="Calibri" w:cs="Calibri"/>
                <w:sz w:val="20"/>
                <w:szCs w:val="20"/>
                <w:lang w:eastAsia="el-GR"/>
              </w:rPr>
              <w:t xml:space="preserve"> </w:t>
            </w:r>
          </w:p>
        </w:tc>
        <w:tc>
          <w:tcPr>
            <w:tcW w:w="1701" w:type="dxa"/>
            <w:shd w:val="clear" w:color="auto" w:fill="auto"/>
            <w:vAlign w:val="center"/>
            <w:hideMark/>
          </w:tcPr>
          <w:p w14:paraId="229D0CAB" w14:textId="77777777" w:rsidR="00DE7930" w:rsidRPr="00963E81" w:rsidRDefault="00DE7930" w:rsidP="00DE7930">
            <w:pPr>
              <w:suppressAutoHyphens w:val="0"/>
              <w:jc w:val="center"/>
              <w:rPr>
                <w:rFonts w:ascii="Calibri" w:hAnsi="Calibri" w:cs="Calibri"/>
                <w:sz w:val="20"/>
                <w:szCs w:val="20"/>
                <w:lang w:eastAsia="el-GR"/>
              </w:rPr>
            </w:pPr>
            <w:proofErr w:type="spellStart"/>
            <w:r w:rsidRPr="00963E81">
              <w:rPr>
                <w:rFonts w:ascii="Calibri" w:hAnsi="Calibri" w:cs="Calibri"/>
                <w:sz w:val="20"/>
                <w:szCs w:val="20"/>
                <w:lang w:eastAsia="el-GR"/>
              </w:rPr>
              <w:t>p.a</w:t>
            </w:r>
            <w:proofErr w:type="spellEnd"/>
            <w:r w:rsidRPr="00963E81">
              <w:rPr>
                <w:rFonts w:ascii="Calibri" w:hAnsi="Calibri" w:cs="Calibri"/>
                <w:sz w:val="20"/>
                <w:szCs w:val="20"/>
                <w:lang w:eastAsia="el-GR"/>
              </w:rPr>
              <w:t>.</w:t>
            </w:r>
          </w:p>
        </w:tc>
        <w:tc>
          <w:tcPr>
            <w:tcW w:w="1134" w:type="dxa"/>
            <w:shd w:val="clear" w:color="auto" w:fill="auto"/>
            <w:vAlign w:val="center"/>
            <w:hideMark/>
          </w:tcPr>
          <w:p w14:paraId="7DFBB3CA"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60-29-7</w:t>
            </w:r>
          </w:p>
        </w:tc>
        <w:tc>
          <w:tcPr>
            <w:tcW w:w="1276" w:type="dxa"/>
            <w:shd w:val="clear" w:color="auto" w:fill="auto"/>
            <w:vAlign w:val="center"/>
            <w:hideMark/>
          </w:tcPr>
          <w:p w14:paraId="3C2D4B03"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2,5 L </w:t>
            </w:r>
          </w:p>
        </w:tc>
        <w:tc>
          <w:tcPr>
            <w:tcW w:w="1276" w:type="dxa"/>
            <w:shd w:val="clear" w:color="auto" w:fill="auto"/>
            <w:vAlign w:val="center"/>
            <w:hideMark/>
          </w:tcPr>
          <w:p w14:paraId="30A38B08"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43</w:t>
            </w:r>
          </w:p>
        </w:tc>
        <w:tc>
          <w:tcPr>
            <w:tcW w:w="3118" w:type="dxa"/>
            <w:shd w:val="clear" w:color="auto" w:fill="auto"/>
            <w:vAlign w:val="center"/>
            <w:hideMark/>
          </w:tcPr>
          <w:p w14:paraId="0D344F86" w14:textId="77777777" w:rsidR="005E273D"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ΚΕΝΤΡΙΚΗΣ  ΜΑΚΕΔΟΝΙΑΣ ΕΔΡΑ ΘΕΣΣΑΛΟΝΙΚΗ (30) </w:t>
            </w:r>
            <w:r w:rsidRPr="00963E81">
              <w:rPr>
                <w:rFonts w:ascii="Calibri" w:hAnsi="Calibri" w:cs="Calibri"/>
                <w:sz w:val="20"/>
                <w:szCs w:val="20"/>
                <w:lang w:eastAsia="el-GR"/>
              </w:rPr>
              <w:br/>
              <w:t xml:space="preserve">2) Χ.Υ. ΠΕΙΡΑΙΑ ΕΔΡΑ ΠΕΙΡΑΙΑΣ (2) </w:t>
            </w:r>
            <w:r w:rsidRPr="00963E81">
              <w:rPr>
                <w:rFonts w:ascii="Calibri" w:hAnsi="Calibri" w:cs="Calibri"/>
                <w:sz w:val="20"/>
                <w:szCs w:val="20"/>
                <w:lang w:eastAsia="el-GR"/>
              </w:rPr>
              <w:br/>
              <w:t xml:space="preserve">3) Β' Χ.Υ. ΑΘΗΝΩΝ : ΤΜΗΜΑ Α' (2 ), ΤΜΗΜΑ Γ' (4 ), ΤΜΗΜΑ Δ'(1)  ΣΥΝΟΛΟ: (7) </w:t>
            </w:r>
            <w:r w:rsidRPr="00963E81">
              <w:rPr>
                <w:rFonts w:ascii="Calibri" w:hAnsi="Calibri" w:cs="Calibri"/>
                <w:sz w:val="20"/>
                <w:szCs w:val="20"/>
                <w:lang w:eastAsia="el-GR"/>
              </w:rPr>
              <w:br/>
              <w:t xml:space="preserve">4) Χ.Υ. ΑΙΓΑΙΟΥ-ΤΜΗΜΑ Χ.Υ. ΡΟΔΟΥ (2)  </w:t>
            </w:r>
            <w:r w:rsidRPr="00963E81">
              <w:rPr>
                <w:rFonts w:ascii="Calibri" w:hAnsi="Calibri" w:cs="Calibri"/>
                <w:sz w:val="20"/>
                <w:szCs w:val="20"/>
                <w:lang w:eastAsia="el-GR"/>
              </w:rPr>
              <w:br/>
              <w:t>5) ΑΥΤΟΤΕΛΕΣ  ΓΡΑΦΕΙΟ</w:t>
            </w:r>
          </w:p>
          <w:p w14:paraId="0D197CB0" w14:textId="0BE5E2A3"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 Χ.Υ. ΧΙΟΥ (2)</w:t>
            </w:r>
          </w:p>
        </w:tc>
        <w:tc>
          <w:tcPr>
            <w:tcW w:w="1418" w:type="dxa"/>
            <w:shd w:val="clear" w:color="auto" w:fill="auto"/>
            <w:vAlign w:val="center"/>
            <w:hideMark/>
          </w:tcPr>
          <w:p w14:paraId="644724D0"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22,00</w:t>
            </w:r>
          </w:p>
        </w:tc>
        <w:tc>
          <w:tcPr>
            <w:tcW w:w="1417" w:type="dxa"/>
            <w:shd w:val="clear" w:color="auto" w:fill="auto"/>
            <w:vAlign w:val="center"/>
            <w:hideMark/>
          </w:tcPr>
          <w:p w14:paraId="185C3594"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946,00</w:t>
            </w:r>
          </w:p>
        </w:tc>
        <w:tc>
          <w:tcPr>
            <w:tcW w:w="1559" w:type="dxa"/>
            <w:shd w:val="clear" w:color="auto" w:fill="auto"/>
            <w:vAlign w:val="center"/>
            <w:hideMark/>
          </w:tcPr>
          <w:p w14:paraId="24802577"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1.173,04</w:t>
            </w:r>
          </w:p>
        </w:tc>
      </w:tr>
      <w:tr w:rsidR="00DE7930" w:rsidRPr="00921928" w14:paraId="4ECA7713" w14:textId="77777777" w:rsidTr="00E80BE1">
        <w:trPr>
          <w:trHeight w:val="456"/>
        </w:trPr>
        <w:tc>
          <w:tcPr>
            <w:tcW w:w="568" w:type="dxa"/>
            <w:shd w:val="clear" w:color="auto" w:fill="auto"/>
            <w:vAlign w:val="center"/>
            <w:hideMark/>
          </w:tcPr>
          <w:p w14:paraId="5FCCFED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40</w:t>
            </w:r>
          </w:p>
        </w:tc>
        <w:tc>
          <w:tcPr>
            <w:tcW w:w="2126" w:type="dxa"/>
            <w:shd w:val="clear" w:color="auto" w:fill="auto"/>
            <w:vAlign w:val="center"/>
            <w:hideMark/>
          </w:tcPr>
          <w:p w14:paraId="5659CF87"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Διχλωρομεθάνιο</w:t>
            </w:r>
            <w:proofErr w:type="spellEnd"/>
          </w:p>
        </w:tc>
        <w:tc>
          <w:tcPr>
            <w:tcW w:w="1701" w:type="dxa"/>
            <w:shd w:val="clear" w:color="auto" w:fill="auto"/>
            <w:vAlign w:val="center"/>
            <w:hideMark/>
          </w:tcPr>
          <w:p w14:paraId="4E7B622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6E726D6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75-09-2</w:t>
            </w:r>
          </w:p>
        </w:tc>
        <w:tc>
          <w:tcPr>
            <w:tcW w:w="1276" w:type="dxa"/>
            <w:shd w:val="clear" w:color="auto" w:fill="auto"/>
            <w:vAlign w:val="center"/>
            <w:hideMark/>
          </w:tcPr>
          <w:p w14:paraId="36DB06F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0BA62A3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00AD36B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 - ΤΜΗΜΑ Α'</w:t>
            </w:r>
          </w:p>
        </w:tc>
        <w:tc>
          <w:tcPr>
            <w:tcW w:w="1418" w:type="dxa"/>
            <w:shd w:val="clear" w:color="auto" w:fill="auto"/>
            <w:vAlign w:val="center"/>
            <w:hideMark/>
          </w:tcPr>
          <w:p w14:paraId="3222238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13,00</w:t>
            </w:r>
          </w:p>
        </w:tc>
        <w:tc>
          <w:tcPr>
            <w:tcW w:w="1417" w:type="dxa"/>
            <w:shd w:val="clear" w:color="auto" w:fill="auto"/>
            <w:vAlign w:val="center"/>
            <w:hideMark/>
          </w:tcPr>
          <w:p w14:paraId="62B9F47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26,00</w:t>
            </w:r>
          </w:p>
        </w:tc>
        <w:tc>
          <w:tcPr>
            <w:tcW w:w="1559" w:type="dxa"/>
            <w:shd w:val="clear" w:color="auto" w:fill="auto"/>
            <w:vAlign w:val="center"/>
            <w:hideMark/>
          </w:tcPr>
          <w:p w14:paraId="12E3F8B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32,24</w:t>
            </w:r>
          </w:p>
        </w:tc>
      </w:tr>
      <w:tr w:rsidR="00DE7930" w:rsidRPr="00921928" w14:paraId="0F7513E7" w14:textId="77777777" w:rsidTr="00E80BE1">
        <w:trPr>
          <w:trHeight w:val="1415"/>
        </w:trPr>
        <w:tc>
          <w:tcPr>
            <w:tcW w:w="568" w:type="dxa"/>
            <w:shd w:val="clear" w:color="auto" w:fill="auto"/>
            <w:vAlign w:val="center"/>
            <w:hideMark/>
          </w:tcPr>
          <w:p w14:paraId="4846FCE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41</w:t>
            </w:r>
          </w:p>
        </w:tc>
        <w:tc>
          <w:tcPr>
            <w:tcW w:w="2126" w:type="dxa"/>
            <w:shd w:val="clear" w:color="auto" w:fill="auto"/>
            <w:vAlign w:val="center"/>
            <w:hideMark/>
          </w:tcPr>
          <w:p w14:paraId="66600992"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Διχλωρομεθάνιο</w:t>
            </w:r>
            <w:proofErr w:type="spellEnd"/>
          </w:p>
        </w:tc>
        <w:tc>
          <w:tcPr>
            <w:tcW w:w="1701" w:type="dxa"/>
            <w:shd w:val="clear" w:color="auto" w:fill="auto"/>
            <w:vAlign w:val="center"/>
            <w:hideMark/>
          </w:tcPr>
          <w:p w14:paraId="0D5C0AF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1F1D994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75-09-2</w:t>
            </w:r>
          </w:p>
        </w:tc>
        <w:tc>
          <w:tcPr>
            <w:tcW w:w="1276" w:type="dxa"/>
            <w:shd w:val="clear" w:color="auto" w:fill="auto"/>
            <w:vAlign w:val="center"/>
            <w:hideMark/>
          </w:tcPr>
          <w:p w14:paraId="4D8DC95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372610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w:t>
            </w:r>
          </w:p>
        </w:tc>
        <w:tc>
          <w:tcPr>
            <w:tcW w:w="3118" w:type="dxa"/>
            <w:shd w:val="clear" w:color="auto" w:fill="auto"/>
            <w:vAlign w:val="center"/>
            <w:hideMark/>
          </w:tcPr>
          <w:p w14:paraId="66003F0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ΕΛΕΥΣΙΝΑΣ (2) </w:t>
            </w:r>
            <w:r w:rsidRPr="00921928">
              <w:rPr>
                <w:rFonts w:ascii="Calibri" w:hAnsi="Calibri" w:cs="Calibri"/>
                <w:color w:val="000000"/>
                <w:sz w:val="20"/>
                <w:szCs w:val="20"/>
                <w:lang w:eastAsia="el-GR"/>
              </w:rPr>
              <w:br/>
              <w:t xml:space="preserve">2) Β'  Χ.Υ. ΑΘΗΝΩΝ:  ΤΜΗΜΑ Α' (3), ΤΜΗΜΑ Γ' (10) ΣΥΝΟΛΟ: (13)  </w:t>
            </w:r>
            <w:r w:rsidRPr="00921928">
              <w:rPr>
                <w:rFonts w:ascii="Calibri" w:hAnsi="Calibri" w:cs="Calibri"/>
                <w:color w:val="000000"/>
                <w:sz w:val="20"/>
                <w:szCs w:val="20"/>
                <w:lang w:eastAsia="el-GR"/>
              </w:rPr>
              <w:br/>
              <w:t xml:space="preserve">3) Α' Χ.Υ. ΑΘΗΝΩΝ ΤΜΗΜΑ Β' (8) </w:t>
            </w:r>
            <w:r w:rsidRPr="00921928">
              <w:rPr>
                <w:rFonts w:ascii="Calibri" w:hAnsi="Calibri" w:cs="Calibri"/>
                <w:color w:val="000000"/>
                <w:sz w:val="20"/>
                <w:szCs w:val="20"/>
                <w:lang w:eastAsia="el-GR"/>
              </w:rPr>
              <w:br/>
              <w:t>4) Χ.Υ. ΑΙΓΑΙΟΥ-ΤΜΗΜΑ Χ.Υ. ΡΟΔΟΥ  (3)</w:t>
            </w:r>
          </w:p>
        </w:tc>
        <w:tc>
          <w:tcPr>
            <w:tcW w:w="1418" w:type="dxa"/>
            <w:shd w:val="clear" w:color="auto" w:fill="auto"/>
            <w:vAlign w:val="center"/>
            <w:hideMark/>
          </w:tcPr>
          <w:p w14:paraId="1D99EC1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29,00</w:t>
            </w:r>
          </w:p>
        </w:tc>
        <w:tc>
          <w:tcPr>
            <w:tcW w:w="1417" w:type="dxa"/>
            <w:shd w:val="clear" w:color="auto" w:fill="auto"/>
            <w:vAlign w:val="center"/>
            <w:hideMark/>
          </w:tcPr>
          <w:p w14:paraId="3502927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754,00</w:t>
            </w:r>
          </w:p>
        </w:tc>
        <w:tc>
          <w:tcPr>
            <w:tcW w:w="1559" w:type="dxa"/>
            <w:shd w:val="clear" w:color="auto" w:fill="auto"/>
            <w:vAlign w:val="center"/>
            <w:hideMark/>
          </w:tcPr>
          <w:p w14:paraId="3EBA630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934,96</w:t>
            </w:r>
          </w:p>
        </w:tc>
      </w:tr>
      <w:tr w:rsidR="00DE7930" w:rsidRPr="00921928" w14:paraId="4C56D8D6" w14:textId="77777777" w:rsidTr="00E80BE1">
        <w:trPr>
          <w:trHeight w:val="642"/>
        </w:trPr>
        <w:tc>
          <w:tcPr>
            <w:tcW w:w="568" w:type="dxa"/>
            <w:shd w:val="clear" w:color="auto" w:fill="auto"/>
            <w:vAlign w:val="center"/>
            <w:hideMark/>
          </w:tcPr>
          <w:p w14:paraId="1989460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w:t>
            </w:r>
          </w:p>
        </w:tc>
        <w:tc>
          <w:tcPr>
            <w:tcW w:w="2126" w:type="dxa"/>
            <w:shd w:val="clear" w:color="auto" w:fill="auto"/>
            <w:vAlign w:val="center"/>
            <w:hideMark/>
          </w:tcPr>
          <w:p w14:paraId="425074D3"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Διχλωρομεθάνιο</w:t>
            </w:r>
            <w:proofErr w:type="spellEnd"/>
          </w:p>
        </w:tc>
        <w:tc>
          <w:tcPr>
            <w:tcW w:w="1701" w:type="dxa"/>
            <w:shd w:val="clear" w:color="auto" w:fill="auto"/>
            <w:vAlign w:val="center"/>
            <w:hideMark/>
          </w:tcPr>
          <w:p w14:paraId="239EAD4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196A427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75-09-2</w:t>
            </w:r>
          </w:p>
        </w:tc>
        <w:tc>
          <w:tcPr>
            <w:tcW w:w="1276" w:type="dxa"/>
            <w:shd w:val="clear" w:color="auto" w:fill="auto"/>
            <w:vAlign w:val="center"/>
            <w:hideMark/>
          </w:tcPr>
          <w:p w14:paraId="1C85195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3928E77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w:t>
            </w:r>
          </w:p>
        </w:tc>
        <w:tc>
          <w:tcPr>
            <w:tcW w:w="3118" w:type="dxa"/>
            <w:shd w:val="clear" w:color="auto" w:fill="auto"/>
            <w:vAlign w:val="center"/>
            <w:hideMark/>
          </w:tcPr>
          <w:p w14:paraId="7145363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ΑΙΓΑΙΟΥ-ΤΜΗΜΑ Χ.Υ. </w:t>
            </w:r>
            <w:r w:rsidRPr="00963E81">
              <w:rPr>
                <w:rFonts w:ascii="Calibri" w:hAnsi="Calibri" w:cs="Calibri"/>
                <w:sz w:val="20"/>
                <w:szCs w:val="20"/>
                <w:lang w:eastAsia="el-GR"/>
              </w:rPr>
              <w:t>ΡΟΔΟΥ  (3)</w:t>
            </w:r>
            <w:r w:rsidRPr="00963E81">
              <w:rPr>
                <w:rFonts w:ascii="Calibri" w:hAnsi="Calibri" w:cs="Calibri"/>
                <w:sz w:val="20"/>
                <w:szCs w:val="20"/>
                <w:lang w:eastAsia="el-GR"/>
              </w:rPr>
              <w:br/>
              <w:t>2) ΚΕΝΤΡΙΚΗ ΑΠΟΘΗΚΗ Γ.Χ.Κ. (25)</w:t>
            </w:r>
          </w:p>
        </w:tc>
        <w:tc>
          <w:tcPr>
            <w:tcW w:w="1418" w:type="dxa"/>
            <w:shd w:val="clear" w:color="auto" w:fill="auto"/>
            <w:vAlign w:val="center"/>
            <w:hideMark/>
          </w:tcPr>
          <w:p w14:paraId="6D14D34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19,00</w:t>
            </w:r>
          </w:p>
        </w:tc>
        <w:tc>
          <w:tcPr>
            <w:tcW w:w="1417" w:type="dxa"/>
            <w:shd w:val="clear" w:color="auto" w:fill="auto"/>
            <w:vAlign w:val="center"/>
            <w:hideMark/>
          </w:tcPr>
          <w:p w14:paraId="52FAF44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532,00</w:t>
            </w:r>
          </w:p>
        </w:tc>
        <w:tc>
          <w:tcPr>
            <w:tcW w:w="1559" w:type="dxa"/>
            <w:shd w:val="clear" w:color="auto" w:fill="auto"/>
            <w:vAlign w:val="center"/>
            <w:hideMark/>
          </w:tcPr>
          <w:p w14:paraId="0079665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659,68</w:t>
            </w:r>
          </w:p>
        </w:tc>
      </w:tr>
      <w:tr w:rsidR="00DE7930" w:rsidRPr="00921928" w14:paraId="3FF3473B" w14:textId="77777777" w:rsidTr="00E80BE1">
        <w:trPr>
          <w:trHeight w:val="1408"/>
        </w:trPr>
        <w:tc>
          <w:tcPr>
            <w:tcW w:w="568" w:type="dxa"/>
            <w:shd w:val="clear" w:color="auto" w:fill="auto"/>
            <w:vAlign w:val="center"/>
            <w:hideMark/>
          </w:tcPr>
          <w:p w14:paraId="3AC9786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43</w:t>
            </w:r>
          </w:p>
        </w:tc>
        <w:tc>
          <w:tcPr>
            <w:tcW w:w="2126" w:type="dxa"/>
            <w:shd w:val="clear" w:color="auto" w:fill="auto"/>
            <w:vAlign w:val="center"/>
            <w:hideMark/>
          </w:tcPr>
          <w:p w14:paraId="5E1D4450"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Διχλωρομεθάνιο</w:t>
            </w:r>
            <w:proofErr w:type="spellEnd"/>
          </w:p>
        </w:tc>
        <w:tc>
          <w:tcPr>
            <w:tcW w:w="1701" w:type="dxa"/>
            <w:shd w:val="clear" w:color="auto" w:fill="auto"/>
            <w:vAlign w:val="center"/>
            <w:hideMark/>
          </w:tcPr>
          <w:p w14:paraId="0DD90316" w14:textId="77777777" w:rsidR="00DE7930" w:rsidRPr="001C0A18" w:rsidRDefault="00DE7930" w:rsidP="00DE7930">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Trace organic analysis grade (residue after evaporation max.2mg/Kg),</w:t>
            </w:r>
          </w:p>
          <w:p w14:paraId="4C7A971A" w14:textId="77777777" w:rsidR="00DE7930"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val="en-US" w:eastAsia="el-GR"/>
              </w:rPr>
              <w:t>purity min.</w:t>
            </w:r>
            <w:r>
              <w:rPr>
                <w:rFonts w:ascii="Calibri" w:hAnsi="Calibri" w:cs="Calibri"/>
                <w:color w:val="000000"/>
                <w:sz w:val="20"/>
                <w:szCs w:val="20"/>
                <w:lang w:eastAsia="el-GR"/>
              </w:rPr>
              <w:t xml:space="preserve"> </w:t>
            </w:r>
          </w:p>
          <w:p w14:paraId="23D287AF" w14:textId="7C1BAAF6" w:rsidR="00DE7930" w:rsidRPr="00921928" w:rsidRDefault="00DE7930" w:rsidP="00DE7930">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99,0 %</w:t>
            </w:r>
          </w:p>
        </w:tc>
        <w:tc>
          <w:tcPr>
            <w:tcW w:w="1134" w:type="dxa"/>
            <w:shd w:val="clear" w:color="auto" w:fill="auto"/>
            <w:vAlign w:val="center"/>
            <w:hideMark/>
          </w:tcPr>
          <w:p w14:paraId="5EABF72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75-09-2</w:t>
            </w:r>
          </w:p>
        </w:tc>
        <w:tc>
          <w:tcPr>
            <w:tcW w:w="1276" w:type="dxa"/>
            <w:shd w:val="clear" w:color="auto" w:fill="auto"/>
            <w:vAlign w:val="center"/>
            <w:hideMark/>
          </w:tcPr>
          <w:p w14:paraId="06355DF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861F16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w:t>
            </w:r>
          </w:p>
        </w:tc>
        <w:tc>
          <w:tcPr>
            <w:tcW w:w="3118" w:type="dxa"/>
            <w:shd w:val="clear" w:color="auto" w:fill="auto"/>
            <w:vAlign w:val="center"/>
            <w:hideMark/>
          </w:tcPr>
          <w:p w14:paraId="7076796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Β' (5)  </w:t>
            </w:r>
            <w:r w:rsidRPr="00921928">
              <w:rPr>
                <w:rFonts w:ascii="Calibri" w:hAnsi="Calibri" w:cs="Calibri"/>
                <w:color w:val="000000"/>
                <w:sz w:val="20"/>
                <w:szCs w:val="20"/>
                <w:lang w:eastAsia="el-GR"/>
              </w:rPr>
              <w:br/>
              <w:t>2) Α' Χ.Υ. ΑΘΗΝΩΝ ΤΜΗΜΑ Β' (8)</w:t>
            </w:r>
          </w:p>
        </w:tc>
        <w:tc>
          <w:tcPr>
            <w:tcW w:w="1418" w:type="dxa"/>
            <w:shd w:val="clear" w:color="auto" w:fill="auto"/>
            <w:vAlign w:val="center"/>
            <w:hideMark/>
          </w:tcPr>
          <w:p w14:paraId="4DC5023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43,00</w:t>
            </w:r>
          </w:p>
        </w:tc>
        <w:tc>
          <w:tcPr>
            <w:tcW w:w="1417" w:type="dxa"/>
            <w:shd w:val="clear" w:color="auto" w:fill="auto"/>
            <w:vAlign w:val="center"/>
            <w:hideMark/>
          </w:tcPr>
          <w:p w14:paraId="19F3AF8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559,00</w:t>
            </w:r>
          </w:p>
        </w:tc>
        <w:tc>
          <w:tcPr>
            <w:tcW w:w="1559" w:type="dxa"/>
            <w:shd w:val="clear" w:color="auto" w:fill="auto"/>
            <w:vAlign w:val="center"/>
            <w:hideMark/>
          </w:tcPr>
          <w:p w14:paraId="34A1D84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693,16</w:t>
            </w:r>
          </w:p>
        </w:tc>
      </w:tr>
      <w:tr w:rsidR="00DE7930" w:rsidRPr="00921928" w14:paraId="6746B835" w14:textId="77777777" w:rsidTr="00E80BE1">
        <w:trPr>
          <w:trHeight w:val="416"/>
        </w:trPr>
        <w:tc>
          <w:tcPr>
            <w:tcW w:w="568" w:type="dxa"/>
            <w:shd w:val="clear" w:color="auto" w:fill="auto"/>
            <w:vAlign w:val="center"/>
            <w:hideMark/>
          </w:tcPr>
          <w:p w14:paraId="73006CA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44</w:t>
            </w:r>
          </w:p>
        </w:tc>
        <w:tc>
          <w:tcPr>
            <w:tcW w:w="2126" w:type="dxa"/>
            <w:shd w:val="clear" w:color="auto" w:fill="auto"/>
            <w:vAlign w:val="center"/>
            <w:hideMark/>
          </w:tcPr>
          <w:p w14:paraId="72567600"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Ενδεκάνιο</w:t>
            </w:r>
            <w:proofErr w:type="spellEnd"/>
          </w:p>
        </w:tc>
        <w:tc>
          <w:tcPr>
            <w:tcW w:w="1701" w:type="dxa"/>
            <w:shd w:val="clear" w:color="auto" w:fill="auto"/>
            <w:vAlign w:val="center"/>
            <w:hideMark/>
          </w:tcPr>
          <w:p w14:paraId="79F9C4B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7DFCEE9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1120-21-4</w:t>
            </w:r>
          </w:p>
        </w:tc>
        <w:tc>
          <w:tcPr>
            <w:tcW w:w="1276" w:type="dxa"/>
            <w:shd w:val="clear" w:color="auto" w:fill="auto"/>
            <w:vAlign w:val="center"/>
            <w:hideMark/>
          </w:tcPr>
          <w:p w14:paraId="6B5AA4D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0F71F78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223133B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w:t>
            </w:r>
            <w:r w:rsidRPr="00921928">
              <w:rPr>
                <w:rFonts w:ascii="Calibri" w:hAnsi="Calibri" w:cs="Calibri"/>
                <w:color w:val="000000"/>
                <w:sz w:val="20"/>
                <w:szCs w:val="20"/>
                <w:lang w:eastAsia="el-GR"/>
              </w:rPr>
              <w:br/>
              <w:t>2) Χ.Υ. ΠΕΙΡΑΙΑ ΕΔΡΑ ΠΕΙΡΑΙΑΣ</w:t>
            </w:r>
          </w:p>
        </w:tc>
        <w:tc>
          <w:tcPr>
            <w:tcW w:w="1418" w:type="dxa"/>
            <w:shd w:val="clear" w:color="auto" w:fill="auto"/>
            <w:vAlign w:val="center"/>
            <w:hideMark/>
          </w:tcPr>
          <w:p w14:paraId="43D29B2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132,00</w:t>
            </w:r>
          </w:p>
        </w:tc>
        <w:tc>
          <w:tcPr>
            <w:tcW w:w="1417" w:type="dxa"/>
            <w:shd w:val="clear" w:color="auto" w:fill="auto"/>
            <w:vAlign w:val="center"/>
            <w:hideMark/>
          </w:tcPr>
          <w:p w14:paraId="0197F47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264,00</w:t>
            </w:r>
          </w:p>
        </w:tc>
        <w:tc>
          <w:tcPr>
            <w:tcW w:w="1559" w:type="dxa"/>
            <w:shd w:val="clear" w:color="auto" w:fill="auto"/>
            <w:vAlign w:val="center"/>
            <w:hideMark/>
          </w:tcPr>
          <w:p w14:paraId="3D89B73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327,36</w:t>
            </w:r>
          </w:p>
        </w:tc>
      </w:tr>
      <w:tr w:rsidR="00DE7930" w:rsidRPr="00921928" w14:paraId="12B4896F" w14:textId="77777777" w:rsidTr="00E80BE1">
        <w:trPr>
          <w:trHeight w:val="416"/>
        </w:trPr>
        <w:tc>
          <w:tcPr>
            <w:tcW w:w="568" w:type="dxa"/>
            <w:shd w:val="clear" w:color="auto" w:fill="auto"/>
            <w:vAlign w:val="center"/>
            <w:hideMark/>
          </w:tcPr>
          <w:p w14:paraId="1F15BEE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w:t>
            </w:r>
          </w:p>
        </w:tc>
        <w:tc>
          <w:tcPr>
            <w:tcW w:w="2126" w:type="dxa"/>
            <w:shd w:val="clear" w:color="auto" w:fill="auto"/>
            <w:vAlign w:val="center"/>
            <w:hideMark/>
          </w:tcPr>
          <w:p w14:paraId="2049116A"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Εξάνιο</w:t>
            </w:r>
            <w:proofErr w:type="spellEnd"/>
          </w:p>
        </w:tc>
        <w:tc>
          <w:tcPr>
            <w:tcW w:w="1701" w:type="dxa"/>
            <w:shd w:val="clear" w:color="auto" w:fill="auto"/>
            <w:vAlign w:val="center"/>
            <w:hideMark/>
          </w:tcPr>
          <w:p w14:paraId="2E2DC82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w:t>
            </w:r>
          </w:p>
        </w:tc>
        <w:tc>
          <w:tcPr>
            <w:tcW w:w="1134" w:type="dxa"/>
            <w:shd w:val="clear" w:color="auto" w:fill="auto"/>
            <w:vAlign w:val="center"/>
            <w:hideMark/>
          </w:tcPr>
          <w:p w14:paraId="2D64664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110-54-3</w:t>
            </w:r>
          </w:p>
        </w:tc>
        <w:tc>
          <w:tcPr>
            <w:tcW w:w="1276" w:type="dxa"/>
            <w:shd w:val="clear" w:color="auto" w:fill="auto"/>
            <w:vAlign w:val="center"/>
            <w:hideMark/>
          </w:tcPr>
          <w:p w14:paraId="7FB53B2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6AC888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w:t>
            </w:r>
          </w:p>
        </w:tc>
        <w:tc>
          <w:tcPr>
            <w:tcW w:w="3118" w:type="dxa"/>
            <w:shd w:val="clear" w:color="auto" w:fill="auto"/>
            <w:vAlign w:val="center"/>
            <w:hideMark/>
          </w:tcPr>
          <w:p w14:paraId="03FDEEF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ΠΕΛΟΠΟΝΝΗΣΟΥ ΔΥΤΙΚΗΣ ΕΛΛΑΔΑΣ ΚΑΙ ΙΟΝΙΟΥ-ΤΜΗΜΑ Χ.Υ. ΚΟΡΙΝΘΟΥ</w:t>
            </w:r>
            <w:r w:rsidRPr="00921928">
              <w:rPr>
                <w:rFonts w:ascii="Calibri" w:hAnsi="Calibri" w:cs="Calibri"/>
                <w:color w:val="000000"/>
                <w:sz w:val="20"/>
                <w:szCs w:val="20"/>
                <w:lang w:eastAsia="el-GR"/>
              </w:rPr>
              <w:br/>
              <w:t xml:space="preserve">2) Χ.Υ. ΣΕΡΡΩΝ (5)  </w:t>
            </w:r>
            <w:r w:rsidRPr="00921928">
              <w:rPr>
                <w:rFonts w:ascii="Calibri" w:hAnsi="Calibri" w:cs="Calibri"/>
                <w:color w:val="000000"/>
                <w:sz w:val="20"/>
                <w:szCs w:val="20"/>
                <w:lang w:eastAsia="el-GR"/>
              </w:rPr>
              <w:br/>
              <w:t xml:space="preserve">3) Χ.Υ. ΚΕΝΤΡΙΚΗΣ  ΜΑΚΕΔΟΝΙΑΣ ΕΔΡΑ ΘΕΣΣΑΛΟΝΙΚΗ </w:t>
            </w:r>
            <w:r w:rsidRPr="00921928">
              <w:rPr>
                <w:rFonts w:ascii="Calibri" w:hAnsi="Calibri" w:cs="Calibri"/>
                <w:color w:val="000000"/>
                <w:sz w:val="20"/>
                <w:szCs w:val="20"/>
                <w:lang w:eastAsia="el-GR"/>
              </w:rPr>
              <w:br/>
              <w:t xml:space="preserve">4) Χ.Υ. ΠΕΙΡΑΙΑ ΕΔΡΑ ΠΕΙΡΑΙΑΣ (8) </w:t>
            </w:r>
            <w:r w:rsidRPr="00921928">
              <w:rPr>
                <w:rFonts w:ascii="Calibri" w:hAnsi="Calibri" w:cs="Calibri"/>
                <w:color w:val="000000"/>
                <w:sz w:val="20"/>
                <w:szCs w:val="20"/>
                <w:lang w:eastAsia="el-GR"/>
              </w:rPr>
              <w:br/>
              <w:t xml:space="preserve">5) Β'  Χ.Υ. ΑΘΗΝΩΝ: ΤΜΗΜΑ Α' (2), ΤΜΗΜΑ Β' (7), ΤΜΗΜΑ Δ' (7 ) ΣΥΝΟΛΟ: (16) </w:t>
            </w:r>
            <w:r w:rsidRPr="00921928">
              <w:rPr>
                <w:rFonts w:ascii="Calibri" w:hAnsi="Calibri" w:cs="Calibri"/>
                <w:color w:val="000000"/>
                <w:sz w:val="20"/>
                <w:szCs w:val="20"/>
                <w:lang w:eastAsia="el-GR"/>
              </w:rPr>
              <w:br/>
              <w:t xml:space="preserve">6)  Χ.Υ. ΑΙΓΑΙΟΥ-ΤΜΗΜΑ Χ.Υ. </w:t>
            </w:r>
            <w:r w:rsidRPr="00963E81">
              <w:rPr>
                <w:rFonts w:ascii="Calibri" w:hAnsi="Calibri" w:cs="Calibri"/>
                <w:sz w:val="20"/>
                <w:szCs w:val="20"/>
                <w:lang w:eastAsia="el-GR"/>
              </w:rPr>
              <w:t xml:space="preserve">ΡΟΔΟΥ (3) </w:t>
            </w:r>
            <w:r w:rsidRPr="00963E81">
              <w:rPr>
                <w:rFonts w:ascii="Calibri" w:hAnsi="Calibri" w:cs="Calibri"/>
                <w:sz w:val="20"/>
                <w:szCs w:val="20"/>
                <w:lang w:eastAsia="el-GR"/>
              </w:rPr>
              <w:br/>
              <w:t xml:space="preserve">7) Α' Χ.Υ. ΑΘΗΝΩΝ ΤΜΗΜΑ Α' (5) </w:t>
            </w:r>
            <w:r w:rsidRPr="00963E81">
              <w:rPr>
                <w:rFonts w:ascii="Calibri" w:hAnsi="Calibri" w:cs="Calibri"/>
                <w:sz w:val="20"/>
                <w:szCs w:val="20"/>
                <w:lang w:eastAsia="el-GR"/>
              </w:rPr>
              <w:br/>
              <w:t>8)  ΚΕΝΤΡΙΚΗ ΑΠΟΘΗΚΗ Γ.Χ.Κ. (25)</w:t>
            </w:r>
          </w:p>
        </w:tc>
        <w:tc>
          <w:tcPr>
            <w:tcW w:w="1418" w:type="dxa"/>
            <w:shd w:val="clear" w:color="auto" w:fill="auto"/>
            <w:vAlign w:val="center"/>
            <w:hideMark/>
          </w:tcPr>
          <w:p w14:paraId="1482076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28,00</w:t>
            </w:r>
          </w:p>
        </w:tc>
        <w:tc>
          <w:tcPr>
            <w:tcW w:w="1417" w:type="dxa"/>
            <w:shd w:val="clear" w:color="auto" w:fill="auto"/>
            <w:vAlign w:val="center"/>
            <w:hideMark/>
          </w:tcPr>
          <w:p w14:paraId="5B62DBF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1.792,00</w:t>
            </w:r>
          </w:p>
        </w:tc>
        <w:tc>
          <w:tcPr>
            <w:tcW w:w="1559" w:type="dxa"/>
            <w:shd w:val="clear" w:color="auto" w:fill="auto"/>
            <w:vAlign w:val="center"/>
            <w:hideMark/>
          </w:tcPr>
          <w:p w14:paraId="7A9DCC5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2.222,08</w:t>
            </w:r>
          </w:p>
        </w:tc>
      </w:tr>
      <w:tr w:rsidR="00DE7930" w:rsidRPr="00921928" w14:paraId="633A7432" w14:textId="77777777" w:rsidTr="00E80BE1">
        <w:trPr>
          <w:trHeight w:val="919"/>
        </w:trPr>
        <w:tc>
          <w:tcPr>
            <w:tcW w:w="568" w:type="dxa"/>
            <w:shd w:val="clear" w:color="auto" w:fill="auto"/>
            <w:vAlign w:val="center"/>
            <w:hideMark/>
          </w:tcPr>
          <w:p w14:paraId="330935C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46</w:t>
            </w:r>
          </w:p>
        </w:tc>
        <w:tc>
          <w:tcPr>
            <w:tcW w:w="2126" w:type="dxa"/>
            <w:shd w:val="clear" w:color="auto" w:fill="auto"/>
            <w:vAlign w:val="center"/>
            <w:hideMark/>
          </w:tcPr>
          <w:p w14:paraId="0360CD97"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Εξάνιο</w:t>
            </w:r>
            <w:proofErr w:type="spellEnd"/>
          </w:p>
        </w:tc>
        <w:tc>
          <w:tcPr>
            <w:tcW w:w="1701" w:type="dxa"/>
            <w:shd w:val="clear" w:color="auto" w:fill="auto"/>
            <w:vAlign w:val="center"/>
            <w:hideMark/>
          </w:tcPr>
          <w:p w14:paraId="33BBD97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4892B29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110-54-3</w:t>
            </w:r>
          </w:p>
        </w:tc>
        <w:tc>
          <w:tcPr>
            <w:tcW w:w="1276" w:type="dxa"/>
            <w:shd w:val="clear" w:color="auto" w:fill="auto"/>
            <w:vAlign w:val="center"/>
            <w:hideMark/>
          </w:tcPr>
          <w:p w14:paraId="3EDA87E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09C671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w:t>
            </w:r>
          </w:p>
        </w:tc>
        <w:tc>
          <w:tcPr>
            <w:tcW w:w="3118" w:type="dxa"/>
            <w:shd w:val="clear" w:color="auto" w:fill="auto"/>
            <w:vAlign w:val="center"/>
            <w:hideMark/>
          </w:tcPr>
          <w:p w14:paraId="6B2C6DD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ΕΛΕΥΣΙΝΑΣ (5) </w:t>
            </w:r>
            <w:r w:rsidRPr="00921928">
              <w:rPr>
                <w:rFonts w:ascii="Calibri" w:hAnsi="Calibri" w:cs="Calibri"/>
                <w:color w:val="000000"/>
                <w:sz w:val="20"/>
                <w:szCs w:val="20"/>
                <w:lang w:eastAsia="el-GR"/>
              </w:rPr>
              <w:br/>
              <w:t>2) Β'  Χ.Υ. ΑΘΗΝΩΝ - ΤΜΗΜΑ Γ' (5)</w:t>
            </w:r>
            <w:r w:rsidRPr="00921928">
              <w:rPr>
                <w:rFonts w:ascii="Calibri" w:hAnsi="Calibri" w:cs="Calibri"/>
                <w:color w:val="000000"/>
                <w:sz w:val="20"/>
                <w:szCs w:val="20"/>
                <w:lang w:eastAsia="el-GR"/>
              </w:rPr>
              <w:br/>
              <w:t>3) ΚΕΝΤΡΙΚΗ ΑΠΟΘΗΚΗ Γ.Χ.Κ. (32)</w:t>
            </w:r>
          </w:p>
        </w:tc>
        <w:tc>
          <w:tcPr>
            <w:tcW w:w="1418" w:type="dxa"/>
            <w:shd w:val="clear" w:color="auto" w:fill="auto"/>
            <w:vAlign w:val="center"/>
            <w:hideMark/>
          </w:tcPr>
          <w:p w14:paraId="1C49BE9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28,00</w:t>
            </w:r>
          </w:p>
        </w:tc>
        <w:tc>
          <w:tcPr>
            <w:tcW w:w="1417" w:type="dxa"/>
            <w:shd w:val="clear" w:color="auto" w:fill="auto"/>
            <w:vAlign w:val="center"/>
            <w:hideMark/>
          </w:tcPr>
          <w:p w14:paraId="5420ADE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1.176,00</w:t>
            </w:r>
          </w:p>
        </w:tc>
        <w:tc>
          <w:tcPr>
            <w:tcW w:w="1559" w:type="dxa"/>
            <w:shd w:val="clear" w:color="auto" w:fill="auto"/>
            <w:vAlign w:val="center"/>
            <w:hideMark/>
          </w:tcPr>
          <w:p w14:paraId="04BD0A2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1.458,24</w:t>
            </w:r>
          </w:p>
        </w:tc>
      </w:tr>
      <w:tr w:rsidR="00DE7930" w:rsidRPr="00963E81" w14:paraId="03C09B4D" w14:textId="77777777" w:rsidTr="00E80BE1">
        <w:trPr>
          <w:trHeight w:val="1975"/>
        </w:trPr>
        <w:tc>
          <w:tcPr>
            <w:tcW w:w="568" w:type="dxa"/>
            <w:shd w:val="clear" w:color="auto" w:fill="auto"/>
            <w:vAlign w:val="center"/>
            <w:hideMark/>
          </w:tcPr>
          <w:p w14:paraId="548884B2"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lastRenderedPageBreak/>
              <w:t>47</w:t>
            </w:r>
          </w:p>
        </w:tc>
        <w:tc>
          <w:tcPr>
            <w:tcW w:w="2126" w:type="dxa"/>
            <w:shd w:val="clear" w:color="auto" w:fill="auto"/>
            <w:vAlign w:val="center"/>
            <w:hideMark/>
          </w:tcPr>
          <w:p w14:paraId="14577509" w14:textId="77777777" w:rsidR="00DE7930" w:rsidRPr="00963E81" w:rsidRDefault="00DE7930" w:rsidP="00DE7930">
            <w:pPr>
              <w:suppressAutoHyphens w:val="0"/>
              <w:jc w:val="center"/>
              <w:rPr>
                <w:rFonts w:ascii="Calibri" w:hAnsi="Calibri" w:cs="Calibri"/>
                <w:sz w:val="20"/>
                <w:szCs w:val="20"/>
                <w:lang w:eastAsia="el-GR"/>
              </w:rPr>
            </w:pPr>
            <w:proofErr w:type="spellStart"/>
            <w:r w:rsidRPr="00963E81">
              <w:rPr>
                <w:rFonts w:ascii="Calibri" w:hAnsi="Calibri" w:cs="Calibri"/>
                <w:sz w:val="20"/>
                <w:szCs w:val="20"/>
                <w:lang w:eastAsia="el-GR"/>
              </w:rPr>
              <w:t>Εξάνιο</w:t>
            </w:r>
            <w:proofErr w:type="spellEnd"/>
          </w:p>
        </w:tc>
        <w:tc>
          <w:tcPr>
            <w:tcW w:w="1701" w:type="dxa"/>
            <w:shd w:val="clear" w:color="auto" w:fill="auto"/>
            <w:vAlign w:val="center"/>
            <w:hideMark/>
          </w:tcPr>
          <w:p w14:paraId="7A31A1F9" w14:textId="59DD4590" w:rsidR="00DE7930" w:rsidRPr="00963E81" w:rsidRDefault="00DE7930" w:rsidP="00DE7930">
            <w:pPr>
              <w:suppressAutoHyphens w:val="0"/>
              <w:jc w:val="center"/>
              <w:rPr>
                <w:rFonts w:ascii="Calibri" w:hAnsi="Calibri" w:cs="Calibri"/>
                <w:sz w:val="20"/>
                <w:szCs w:val="20"/>
                <w:lang w:val="en-US" w:eastAsia="el-GR"/>
              </w:rPr>
            </w:pPr>
            <w:r w:rsidRPr="00963E81">
              <w:rPr>
                <w:rFonts w:ascii="Calibri" w:hAnsi="Calibri" w:cs="Calibri"/>
                <w:sz w:val="20"/>
                <w:szCs w:val="20"/>
                <w:lang w:val="en-US" w:eastAsia="el-GR"/>
              </w:rPr>
              <w:t xml:space="preserve">For organic trace analysis UNISOLV MERCK </w:t>
            </w:r>
            <w:r w:rsidRPr="00963E81">
              <w:rPr>
                <w:rFonts w:ascii="Calibri" w:hAnsi="Calibri" w:cs="Calibri"/>
                <w:sz w:val="20"/>
                <w:szCs w:val="20"/>
                <w:lang w:eastAsia="el-GR"/>
              </w:rPr>
              <w:t>ή</w:t>
            </w:r>
            <w:r w:rsidRPr="00963E81">
              <w:rPr>
                <w:rFonts w:ascii="Calibri" w:hAnsi="Calibri" w:cs="Calibri"/>
                <w:sz w:val="20"/>
                <w:szCs w:val="20"/>
                <w:lang w:val="en-US" w:eastAsia="el-GR"/>
              </w:rPr>
              <w:t xml:space="preserve"> </w:t>
            </w:r>
            <w:r w:rsidRPr="00963E81">
              <w:rPr>
                <w:rFonts w:ascii="Calibri" w:hAnsi="Calibri" w:cs="Calibri"/>
                <w:sz w:val="20"/>
                <w:szCs w:val="20"/>
                <w:lang w:eastAsia="el-GR"/>
              </w:rPr>
              <w:t>ισοδύναμο</w:t>
            </w:r>
          </w:p>
        </w:tc>
        <w:tc>
          <w:tcPr>
            <w:tcW w:w="1134" w:type="dxa"/>
            <w:shd w:val="clear" w:color="auto" w:fill="auto"/>
            <w:vAlign w:val="center"/>
            <w:hideMark/>
          </w:tcPr>
          <w:p w14:paraId="5D1FC724"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110-54-3</w:t>
            </w:r>
          </w:p>
        </w:tc>
        <w:tc>
          <w:tcPr>
            <w:tcW w:w="1276" w:type="dxa"/>
            <w:shd w:val="clear" w:color="auto" w:fill="auto"/>
            <w:vAlign w:val="center"/>
            <w:hideMark/>
          </w:tcPr>
          <w:p w14:paraId="27278952"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2,5 L </w:t>
            </w:r>
          </w:p>
        </w:tc>
        <w:tc>
          <w:tcPr>
            <w:tcW w:w="1276" w:type="dxa"/>
            <w:shd w:val="clear" w:color="auto" w:fill="auto"/>
            <w:vAlign w:val="center"/>
            <w:hideMark/>
          </w:tcPr>
          <w:p w14:paraId="32CBCF14"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48</w:t>
            </w:r>
          </w:p>
        </w:tc>
        <w:tc>
          <w:tcPr>
            <w:tcW w:w="3118" w:type="dxa"/>
            <w:shd w:val="clear" w:color="auto" w:fill="auto"/>
            <w:vAlign w:val="center"/>
            <w:hideMark/>
          </w:tcPr>
          <w:p w14:paraId="42B14C73" w14:textId="77777777" w:rsidR="005E273D"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ΚΕΝΤΡΙΚΗΣ  ΜΑΚΕΔΟΝΙΑΣ ΕΔΡΑ ΘΕΣΣΑΛΟΝΙΚΗ (12) </w:t>
            </w:r>
            <w:r w:rsidRPr="00963E81">
              <w:rPr>
                <w:rFonts w:ascii="Calibri" w:hAnsi="Calibri" w:cs="Calibri"/>
                <w:sz w:val="20"/>
                <w:szCs w:val="20"/>
                <w:lang w:eastAsia="el-GR"/>
              </w:rPr>
              <w:br/>
              <w:t xml:space="preserve">2) Α΄ Χ.Υ. ΑΘΗΝΩΝ  Δ΄ ΤΜΗΜΑ (2) </w:t>
            </w:r>
            <w:r w:rsidRPr="00963E81">
              <w:rPr>
                <w:rFonts w:ascii="Calibri" w:hAnsi="Calibri" w:cs="Calibri"/>
                <w:sz w:val="20"/>
                <w:szCs w:val="20"/>
                <w:lang w:eastAsia="el-GR"/>
              </w:rPr>
              <w:br/>
              <w:t xml:space="preserve">3) Β'  Χ.Υ. ΑΘΗΝΩΝ:  ΤΜΗΜΑ Α' (2) ΤΜΗΜΑ Β' (4), ΤΜΗΜΑ Δ' (3) ΣΥΝΟΛΟ: (9) </w:t>
            </w:r>
            <w:r w:rsidRPr="00963E81">
              <w:rPr>
                <w:rFonts w:ascii="Calibri" w:hAnsi="Calibri" w:cs="Calibri"/>
                <w:sz w:val="20"/>
                <w:szCs w:val="20"/>
                <w:lang w:eastAsia="el-GR"/>
              </w:rPr>
              <w:br/>
              <w:t xml:space="preserve">4)  Α'  Χ.Υ. ΑΘΗΝΩΝ </w:t>
            </w:r>
          </w:p>
          <w:p w14:paraId="4FD40642" w14:textId="2ADB8606"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ΤΜΗΜΑ Β' (20) </w:t>
            </w:r>
            <w:r w:rsidRPr="00963E81">
              <w:rPr>
                <w:rFonts w:ascii="Calibri" w:hAnsi="Calibri" w:cs="Calibri"/>
                <w:sz w:val="20"/>
                <w:szCs w:val="20"/>
                <w:lang w:eastAsia="el-GR"/>
              </w:rPr>
              <w:br/>
              <w:t>5) Α' Χ.Υ. ΑΘΗΝΩΝ ΤΜΗΜΑ Α'  (5)</w:t>
            </w:r>
          </w:p>
        </w:tc>
        <w:tc>
          <w:tcPr>
            <w:tcW w:w="1418" w:type="dxa"/>
            <w:shd w:val="clear" w:color="auto" w:fill="auto"/>
            <w:vAlign w:val="center"/>
            <w:hideMark/>
          </w:tcPr>
          <w:p w14:paraId="05F2B99B"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39,00</w:t>
            </w:r>
          </w:p>
        </w:tc>
        <w:tc>
          <w:tcPr>
            <w:tcW w:w="1417" w:type="dxa"/>
            <w:shd w:val="clear" w:color="auto" w:fill="auto"/>
            <w:vAlign w:val="center"/>
            <w:hideMark/>
          </w:tcPr>
          <w:p w14:paraId="4BC72050"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1.872,00</w:t>
            </w:r>
          </w:p>
        </w:tc>
        <w:tc>
          <w:tcPr>
            <w:tcW w:w="1559" w:type="dxa"/>
            <w:shd w:val="clear" w:color="auto" w:fill="auto"/>
            <w:vAlign w:val="center"/>
            <w:hideMark/>
          </w:tcPr>
          <w:p w14:paraId="312F6EF6"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2.321,28</w:t>
            </w:r>
          </w:p>
        </w:tc>
      </w:tr>
      <w:tr w:rsidR="00DE7930" w:rsidRPr="00921928" w14:paraId="15BDFBC7" w14:textId="77777777" w:rsidTr="00E80BE1">
        <w:trPr>
          <w:trHeight w:val="1124"/>
        </w:trPr>
        <w:tc>
          <w:tcPr>
            <w:tcW w:w="568" w:type="dxa"/>
            <w:shd w:val="clear" w:color="auto" w:fill="auto"/>
            <w:vAlign w:val="center"/>
            <w:hideMark/>
          </w:tcPr>
          <w:p w14:paraId="0F129AD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48</w:t>
            </w:r>
          </w:p>
        </w:tc>
        <w:tc>
          <w:tcPr>
            <w:tcW w:w="2126" w:type="dxa"/>
            <w:shd w:val="clear" w:color="auto" w:fill="auto"/>
            <w:vAlign w:val="center"/>
            <w:hideMark/>
          </w:tcPr>
          <w:p w14:paraId="57CAD09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Εξάνιο</w:t>
            </w:r>
            <w:proofErr w:type="spellEnd"/>
          </w:p>
        </w:tc>
        <w:tc>
          <w:tcPr>
            <w:tcW w:w="1701" w:type="dxa"/>
            <w:shd w:val="clear" w:color="auto" w:fill="auto"/>
            <w:vAlign w:val="center"/>
            <w:hideMark/>
          </w:tcPr>
          <w:p w14:paraId="1AB2252D" w14:textId="107DC6F8" w:rsidR="00DE7930" w:rsidRPr="00921928" w:rsidRDefault="00DE7930" w:rsidP="00DE7930">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Trace organic analysis grade (residue after evaporation max. 2 mg/Kg), purity min.99,0 %</w:t>
            </w:r>
          </w:p>
        </w:tc>
        <w:tc>
          <w:tcPr>
            <w:tcW w:w="1134" w:type="dxa"/>
            <w:shd w:val="clear" w:color="auto" w:fill="auto"/>
            <w:vAlign w:val="center"/>
            <w:hideMark/>
          </w:tcPr>
          <w:p w14:paraId="3F48F8C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110-54-3</w:t>
            </w:r>
          </w:p>
        </w:tc>
        <w:tc>
          <w:tcPr>
            <w:tcW w:w="1276" w:type="dxa"/>
            <w:shd w:val="clear" w:color="auto" w:fill="auto"/>
            <w:vAlign w:val="center"/>
            <w:hideMark/>
          </w:tcPr>
          <w:p w14:paraId="6D7CC46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6889D8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w:t>
            </w:r>
          </w:p>
        </w:tc>
        <w:tc>
          <w:tcPr>
            <w:tcW w:w="3118" w:type="dxa"/>
            <w:shd w:val="clear" w:color="auto" w:fill="auto"/>
            <w:vAlign w:val="center"/>
            <w:hideMark/>
          </w:tcPr>
          <w:p w14:paraId="220F4D4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Δ' (1)  </w:t>
            </w:r>
            <w:r w:rsidRPr="00921928">
              <w:rPr>
                <w:rFonts w:ascii="Calibri" w:hAnsi="Calibri" w:cs="Calibri"/>
                <w:color w:val="000000"/>
                <w:sz w:val="20"/>
                <w:szCs w:val="20"/>
                <w:lang w:eastAsia="el-GR"/>
              </w:rPr>
              <w:br/>
              <w:t>2) Α' Χ.Υ. ΑΘΗΝΩΝ ΤΜΗΜΑ Β' (4)</w:t>
            </w:r>
          </w:p>
        </w:tc>
        <w:tc>
          <w:tcPr>
            <w:tcW w:w="1418" w:type="dxa"/>
            <w:shd w:val="clear" w:color="auto" w:fill="auto"/>
            <w:vAlign w:val="center"/>
            <w:hideMark/>
          </w:tcPr>
          <w:p w14:paraId="726A4DB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37,00</w:t>
            </w:r>
          </w:p>
        </w:tc>
        <w:tc>
          <w:tcPr>
            <w:tcW w:w="1417" w:type="dxa"/>
            <w:shd w:val="clear" w:color="auto" w:fill="auto"/>
            <w:vAlign w:val="center"/>
            <w:hideMark/>
          </w:tcPr>
          <w:p w14:paraId="73342C8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185,00</w:t>
            </w:r>
          </w:p>
        </w:tc>
        <w:tc>
          <w:tcPr>
            <w:tcW w:w="1559" w:type="dxa"/>
            <w:shd w:val="clear" w:color="auto" w:fill="auto"/>
            <w:vAlign w:val="center"/>
            <w:hideMark/>
          </w:tcPr>
          <w:p w14:paraId="339C7EE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229,40</w:t>
            </w:r>
          </w:p>
        </w:tc>
      </w:tr>
      <w:tr w:rsidR="00DE7930" w:rsidRPr="00921928" w14:paraId="6DF75FAE" w14:textId="77777777" w:rsidTr="00E80BE1">
        <w:trPr>
          <w:trHeight w:val="416"/>
        </w:trPr>
        <w:tc>
          <w:tcPr>
            <w:tcW w:w="568" w:type="dxa"/>
            <w:shd w:val="clear" w:color="auto" w:fill="auto"/>
            <w:vAlign w:val="center"/>
            <w:hideMark/>
          </w:tcPr>
          <w:p w14:paraId="3470C52E"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49</w:t>
            </w:r>
          </w:p>
        </w:tc>
        <w:tc>
          <w:tcPr>
            <w:tcW w:w="2126" w:type="dxa"/>
            <w:shd w:val="clear" w:color="auto" w:fill="auto"/>
            <w:vAlign w:val="center"/>
            <w:hideMark/>
          </w:tcPr>
          <w:p w14:paraId="65493EEA" w14:textId="77777777" w:rsidR="00DE7930" w:rsidRPr="00963E81" w:rsidRDefault="00DE7930" w:rsidP="00DE7930">
            <w:pPr>
              <w:suppressAutoHyphens w:val="0"/>
              <w:jc w:val="center"/>
              <w:rPr>
                <w:rFonts w:ascii="Calibri" w:hAnsi="Calibri" w:cs="Calibri"/>
                <w:sz w:val="20"/>
                <w:szCs w:val="20"/>
                <w:lang w:eastAsia="el-GR"/>
              </w:rPr>
            </w:pPr>
            <w:proofErr w:type="spellStart"/>
            <w:r w:rsidRPr="00963E81">
              <w:rPr>
                <w:rFonts w:ascii="Calibri" w:hAnsi="Calibri" w:cs="Calibri"/>
                <w:sz w:val="20"/>
                <w:szCs w:val="20"/>
                <w:lang w:eastAsia="el-GR"/>
              </w:rPr>
              <w:t>Επτάνιο</w:t>
            </w:r>
            <w:proofErr w:type="spellEnd"/>
          </w:p>
        </w:tc>
        <w:tc>
          <w:tcPr>
            <w:tcW w:w="1701" w:type="dxa"/>
            <w:shd w:val="clear" w:color="auto" w:fill="auto"/>
            <w:vAlign w:val="center"/>
            <w:hideMark/>
          </w:tcPr>
          <w:p w14:paraId="45FF829B"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καθαρότητα  &gt; 99,0 %</w:t>
            </w:r>
          </w:p>
        </w:tc>
        <w:tc>
          <w:tcPr>
            <w:tcW w:w="1134" w:type="dxa"/>
            <w:shd w:val="clear" w:color="auto" w:fill="auto"/>
            <w:vAlign w:val="center"/>
            <w:hideMark/>
          </w:tcPr>
          <w:p w14:paraId="764247DA"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142-82-5</w:t>
            </w:r>
          </w:p>
        </w:tc>
        <w:tc>
          <w:tcPr>
            <w:tcW w:w="1276" w:type="dxa"/>
            <w:shd w:val="clear" w:color="auto" w:fill="auto"/>
            <w:vAlign w:val="center"/>
            <w:hideMark/>
          </w:tcPr>
          <w:p w14:paraId="67CB6456"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2,5 L </w:t>
            </w:r>
          </w:p>
        </w:tc>
        <w:tc>
          <w:tcPr>
            <w:tcW w:w="1276" w:type="dxa"/>
            <w:shd w:val="clear" w:color="auto" w:fill="auto"/>
            <w:vAlign w:val="center"/>
            <w:hideMark/>
          </w:tcPr>
          <w:p w14:paraId="00D5380C" w14:textId="77777777"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66</w:t>
            </w:r>
          </w:p>
        </w:tc>
        <w:tc>
          <w:tcPr>
            <w:tcW w:w="3118" w:type="dxa"/>
            <w:shd w:val="clear" w:color="auto" w:fill="auto"/>
            <w:vAlign w:val="center"/>
            <w:hideMark/>
          </w:tcPr>
          <w:p w14:paraId="1A373B3E" w14:textId="77777777" w:rsidR="005E273D"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1) Χ.Υ.  ΠΕΛΟΠΟΝΝΗΣΟΥ -ΔΥΤ. ΕΛΛΑΔΑΣ ΚΑΙ ΙΟΝΙΟΥ ΕΔΡΑ ΠΑΤΡΑ</w:t>
            </w:r>
            <w:r w:rsidRPr="00963E81">
              <w:rPr>
                <w:rFonts w:ascii="Calibri" w:hAnsi="Calibri" w:cs="Calibri"/>
                <w:sz w:val="20"/>
                <w:szCs w:val="20"/>
                <w:lang w:eastAsia="el-GR"/>
              </w:rPr>
              <w:br/>
              <w:t xml:space="preserve">2) Χ.Υ. ΑΝ. ΜΑΚΕΔΟΝΙΑΣ ΘΡΑΚΗΣ-ΑΥΤΟΤΕΛΕΣ ΓΡΑΦΕΙΟ </w:t>
            </w:r>
          </w:p>
          <w:p w14:paraId="0ED3E10E" w14:textId="0DF8BB54" w:rsidR="00DE7930" w:rsidRPr="00963E81" w:rsidRDefault="00DE7930" w:rsidP="00DE7930">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Χ.Υ. ΞΑΝΘΗΣ  (3) </w:t>
            </w:r>
            <w:r w:rsidRPr="00963E81">
              <w:rPr>
                <w:rFonts w:ascii="Calibri" w:hAnsi="Calibri" w:cs="Calibri"/>
                <w:sz w:val="20"/>
                <w:szCs w:val="20"/>
                <w:lang w:eastAsia="el-GR"/>
              </w:rPr>
              <w:br/>
              <w:t xml:space="preserve">3) Χ.Υ. ΜΕΤΡΟΛΟΓΙΑΣ (2) </w:t>
            </w:r>
            <w:r w:rsidRPr="00963E81">
              <w:rPr>
                <w:rFonts w:ascii="Calibri" w:hAnsi="Calibri" w:cs="Calibri"/>
                <w:sz w:val="20"/>
                <w:szCs w:val="20"/>
                <w:lang w:eastAsia="el-GR"/>
              </w:rPr>
              <w:br/>
              <w:t xml:space="preserve">4) Χ.Υ. ΠΕΙΡΑΙΑ ΕΔΡΑ ΠΕΙΡΑΙΑΣ (20) </w:t>
            </w:r>
            <w:r w:rsidRPr="00963E81">
              <w:rPr>
                <w:rFonts w:ascii="Calibri" w:hAnsi="Calibri" w:cs="Calibri"/>
                <w:sz w:val="20"/>
                <w:szCs w:val="20"/>
                <w:lang w:eastAsia="el-GR"/>
              </w:rPr>
              <w:br/>
              <w:t xml:space="preserve">5) Β'  Χ.Υ. ΑΘΗΝΩΝ-ΤΜΗΜΑ Β'  </w:t>
            </w:r>
            <w:r w:rsidRPr="00963E81">
              <w:rPr>
                <w:rFonts w:ascii="Calibri" w:hAnsi="Calibri" w:cs="Calibri"/>
                <w:sz w:val="20"/>
                <w:szCs w:val="20"/>
                <w:lang w:eastAsia="el-GR"/>
              </w:rPr>
              <w:br/>
              <w:t xml:space="preserve">6) Α' Χ.Υ. ΑΘΗΝΩΝ ΤΜΗΜΑ Β' (4) </w:t>
            </w:r>
            <w:r w:rsidRPr="00963E81">
              <w:rPr>
                <w:rFonts w:ascii="Calibri" w:hAnsi="Calibri" w:cs="Calibri"/>
                <w:sz w:val="20"/>
                <w:szCs w:val="20"/>
                <w:lang w:eastAsia="el-GR"/>
              </w:rPr>
              <w:br/>
              <w:t>7) A' X.Y. ΑΘΗΝΩΝ ΤΜΗΜΑ Α΄ (10)</w:t>
            </w:r>
            <w:r w:rsidRPr="00963E81">
              <w:rPr>
                <w:rFonts w:ascii="Calibri" w:hAnsi="Calibri" w:cs="Calibri"/>
                <w:sz w:val="20"/>
                <w:szCs w:val="20"/>
                <w:lang w:eastAsia="el-GR"/>
              </w:rPr>
              <w:br/>
              <w:t>8) ΚΕΝΤΡΙΚΗ ΑΠΟΘΗΚΗ Γ.Χ.Κ. (25)</w:t>
            </w:r>
          </w:p>
        </w:tc>
        <w:tc>
          <w:tcPr>
            <w:tcW w:w="1418" w:type="dxa"/>
            <w:shd w:val="clear" w:color="auto" w:fill="auto"/>
            <w:vAlign w:val="center"/>
            <w:hideMark/>
          </w:tcPr>
          <w:p w14:paraId="1300EDF4" w14:textId="77777777" w:rsidR="00DE7930" w:rsidRPr="00963E81"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24,00</w:t>
            </w:r>
          </w:p>
        </w:tc>
        <w:tc>
          <w:tcPr>
            <w:tcW w:w="1417" w:type="dxa"/>
            <w:shd w:val="clear" w:color="auto" w:fill="auto"/>
            <w:vAlign w:val="center"/>
            <w:hideMark/>
          </w:tcPr>
          <w:p w14:paraId="25B567E8" w14:textId="77777777" w:rsidR="00DE7930" w:rsidRPr="00963E81"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1.584,00</w:t>
            </w:r>
          </w:p>
        </w:tc>
        <w:tc>
          <w:tcPr>
            <w:tcW w:w="1559" w:type="dxa"/>
            <w:shd w:val="clear" w:color="auto" w:fill="auto"/>
            <w:vAlign w:val="center"/>
            <w:hideMark/>
          </w:tcPr>
          <w:p w14:paraId="3B6006F3" w14:textId="77777777" w:rsidR="00DE7930" w:rsidRPr="00921928" w:rsidRDefault="00DE7930" w:rsidP="00DE7930">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1.964,16</w:t>
            </w:r>
          </w:p>
        </w:tc>
      </w:tr>
      <w:tr w:rsidR="00DE7930" w:rsidRPr="00921928" w14:paraId="5841878A" w14:textId="77777777" w:rsidTr="00E80BE1">
        <w:trPr>
          <w:trHeight w:val="786"/>
        </w:trPr>
        <w:tc>
          <w:tcPr>
            <w:tcW w:w="568" w:type="dxa"/>
            <w:shd w:val="clear" w:color="auto" w:fill="auto"/>
            <w:vAlign w:val="center"/>
            <w:hideMark/>
          </w:tcPr>
          <w:p w14:paraId="461E9A6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w:t>
            </w:r>
          </w:p>
        </w:tc>
        <w:tc>
          <w:tcPr>
            <w:tcW w:w="2126" w:type="dxa"/>
            <w:shd w:val="clear" w:color="auto" w:fill="auto"/>
            <w:vAlign w:val="center"/>
            <w:hideMark/>
          </w:tcPr>
          <w:p w14:paraId="1F158B54"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Επτάνιο</w:t>
            </w:r>
            <w:proofErr w:type="spellEnd"/>
          </w:p>
        </w:tc>
        <w:tc>
          <w:tcPr>
            <w:tcW w:w="1701" w:type="dxa"/>
            <w:shd w:val="clear" w:color="auto" w:fill="auto"/>
            <w:vAlign w:val="center"/>
            <w:hideMark/>
          </w:tcPr>
          <w:p w14:paraId="188ED44F"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3A73966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142-82-5</w:t>
            </w:r>
          </w:p>
        </w:tc>
        <w:tc>
          <w:tcPr>
            <w:tcW w:w="1276" w:type="dxa"/>
            <w:shd w:val="clear" w:color="auto" w:fill="auto"/>
            <w:vAlign w:val="center"/>
            <w:hideMark/>
          </w:tcPr>
          <w:p w14:paraId="7F5E57C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615AE72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w:t>
            </w:r>
          </w:p>
        </w:tc>
        <w:tc>
          <w:tcPr>
            <w:tcW w:w="3118" w:type="dxa"/>
            <w:shd w:val="clear" w:color="auto" w:fill="auto"/>
            <w:vAlign w:val="center"/>
            <w:hideMark/>
          </w:tcPr>
          <w:p w14:paraId="7763A0D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(20)</w:t>
            </w:r>
            <w:r w:rsidRPr="00921928">
              <w:rPr>
                <w:rFonts w:ascii="Calibri" w:hAnsi="Calibri" w:cs="Calibri"/>
                <w:color w:val="000000"/>
                <w:sz w:val="20"/>
                <w:szCs w:val="20"/>
                <w:lang w:eastAsia="el-GR"/>
              </w:rPr>
              <w:br/>
              <w:t>2) ΚΕΝΤΡΙΚΗ ΑΠΟΘΗΚΗ Γ.Χ.Κ. (18)</w:t>
            </w:r>
          </w:p>
        </w:tc>
        <w:tc>
          <w:tcPr>
            <w:tcW w:w="1418" w:type="dxa"/>
            <w:shd w:val="clear" w:color="auto" w:fill="auto"/>
            <w:vAlign w:val="center"/>
            <w:hideMark/>
          </w:tcPr>
          <w:p w14:paraId="708CCA6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15,00</w:t>
            </w:r>
          </w:p>
        </w:tc>
        <w:tc>
          <w:tcPr>
            <w:tcW w:w="1417" w:type="dxa"/>
            <w:shd w:val="clear" w:color="auto" w:fill="auto"/>
            <w:vAlign w:val="center"/>
            <w:hideMark/>
          </w:tcPr>
          <w:p w14:paraId="643E1B9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570,00</w:t>
            </w:r>
          </w:p>
        </w:tc>
        <w:tc>
          <w:tcPr>
            <w:tcW w:w="1559" w:type="dxa"/>
            <w:shd w:val="clear" w:color="auto" w:fill="auto"/>
            <w:vAlign w:val="center"/>
            <w:hideMark/>
          </w:tcPr>
          <w:p w14:paraId="3DB4B2F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706,80</w:t>
            </w:r>
          </w:p>
        </w:tc>
      </w:tr>
      <w:tr w:rsidR="00DE7930" w:rsidRPr="00921928" w14:paraId="69112E02" w14:textId="77777777" w:rsidTr="00E80BE1">
        <w:trPr>
          <w:trHeight w:val="558"/>
        </w:trPr>
        <w:tc>
          <w:tcPr>
            <w:tcW w:w="568" w:type="dxa"/>
            <w:shd w:val="clear" w:color="auto" w:fill="auto"/>
            <w:vAlign w:val="center"/>
            <w:hideMark/>
          </w:tcPr>
          <w:p w14:paraId="64F9979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w:t>
            </w:r>
          </w:p>
        </w:tc>
        <w:tc>
          <w:tcPr>
            <w:tcW w:w="2126" w:type="dxa"/>
            <w:shd w:val="clear" w:color="auto" w:fill="auto"/>
            <w:vAlign w:val="center"/>
            <w:hideMark/>
          </w:tcPr>
          <w:p w14:paraId="563A641C"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Επτάνιο</w:t>
            </w:r>
            <w:proofErr w:type="spellEnd"/>
          </w:p>
        </w:tc>
        <w:tc>
          <w:tcPr>
            <w:tcW w:w="1701" w:type="dxa"/>
            <w:shd w:val="clear" w:color="auto" w:fill="auto"/>
            <w:vAlign w:val="center"/>
            <w:hideMark/>
          </w:tcPr>
          <w:p w14:paraId="191F6C9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&gt; 99,0 % κατάλληλο για HPLC</w:t>
            </w:r>
          </w:p>
        </w:tc>
        <w:tc>
          <w:tcPr>
            <w:tcW w:w="1134" w:type="dxa"/>
            <w:shd w:val="clear" w:color="auto" w:fill="auto"/>
            <w:vAlign w:val="center"/>
            <w:hideMark/>
          </w:tcPr>
          <w:p w14:paraId="65960F0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142-82-5</w:t>
            </w:r>
          </w:p>
        </w:tc>
        <w:tc>
          <w:tcPr>
            <w:tcW w:w="1276" w:type="dxa"/>
            <w:shd w:val="clear" w:color="auto" w:fill="auto"/>
            <w:vAlign w:val="center"/>
            <w:hideMark/>
          </w:tcPr>
          <w:p w14:paraId="48CBA3D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75A15B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shd w:val="clear" w:color="auto" w:fill="auto"/>
            <w:vAlign w:val="center"/>
            <w:hideMark/>
          </w:tcPr>
          <w:p w14:paraId="66003C2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ΠΕΙΡΑΙΑ ΕΔΡΑ ΠΕΙΡΑΙΑΣ</w:t>
            </w:r>
          </w:p>
        </w:tc>
        <w:tc>
          <w:tcPr>
            <w:tcW w:w="1418" w:type="dxa"/>
            <w:shd w:val="clear" w:color="auto" w:fill="auto"/>
            <w:vAlign w:val="center"/>
            <w:hideMark/>
          </w:tcPr>
          <w:p w14:paraId="2912F27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360,00</w:t>
            </w:r>
          </w:p>
        </w:tc>
        <w:tc>
          <w:tcPr>
            <w:tcW w:w="1417" w:type="dxa"/>
            <w:shd w:val="clear" w:color="auto" w:fill="auto"/>
            <w:vAlign w:val="center"/>
            <w:hideMark/>
          </w:tcPr>
          <w:p w14:paraId="56ED75B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1.080,00</w:t>
            </w:r>
          </w:p>
        </w:tc>
        <w:tc>
          <w:tcPr>
            <w:tcW w:w="1559" w:type="dxa"/>
            <w:shd w:val="clear" w:color="auto" w:fill="auto"/>
            <w:vAlign w:val="center"/>
            <w:hideMark/>
          </w:tcPr>
          <w:p w14:paraId="6ECA7C5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1.339,20</w:t>
            </w:r>
          </w:p>
        </w:tc>
      </w:tr>
      <w:tr w:rsidR="00DE7930" w:rsidRPr="00921928" w14:paraId="39540B92" w14:textId="77777777" w:rsidTr="00E80BE1">
        <w:trPr>
          <w:trHeight w:val="416"/>
        </w:trPr>
        <w:tc>
          <w:tcPr>
            <w:tcW w:w="568" w:type="dxa"/>
            <w:shd w:val="clear" w:color="auto" w:fill="auto"/>
            <w:vAlign w:val="center"/>
            <w:hideMark/>
          </w:tcPr>
          <w:p w14:paraId="531EEE3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52</w:t>
            </w:r>
          </w:p>
        </w:tc>
        <w:tc>
          <w:tcPr>
            <w:tcW w:w="2126" w:type="dxa"/>
            <w:shd w:val="clear" w:color="auto" w:fill="auto"/>
            <w:vAlign w:val="center"/>
            <w:hideMark/>
          </w:tcPr>
          <w:p w14:paraId="64A6D9D3"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Ισοβουτανόλη</w:t>
            </w:r>
            <w:proofErr w:type="spellEnd"/>
          </w:p>
        </w:tc>
        <w:tc>
          <w:tcPr>
            <w:tcW w:w="1701" w:type="dxa"/>
            <w:shd w:val="clear" w:color="auto" w:fill="auto"/>
            <w:vAlign w:val="center"/>
            <w:hideMark/>
          </w:tcPr>
          <w:p w14:paraId="6FFF65E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Ανυδρη</w:t>
            </w:r>
            <w:proofErr w:type="spellEnd"/>
            <w:r w:rsidRPr="00921928">
              <w:rPr>
                <w:rFonts w:ascii="Calibri" w:hAnsi="Calibri" w:cs="Calibri"/>
                <w:color w:val="000000"/>
                <w:sz w:val="20"/>
                <w:szCs w:val="20"/>
                <w:lang w:eastAsia="el-GR"/>
              </w:rPr>
              <w:t>, καθαρότητα  ≥  99,5 %</w:t>
            </w:r>
          </w:p>
        </w:tc>
        <w:tc>
          <w:tcPr>
            <w:tcW w:w="1134" w:type="dxa"/>
            <w:shd w:val="clear" w:color="auto" w:fill="auto"/>
            <w:vAlign w:val="center"/>
            <w:hideMark/>
          </w:tcPr>
          <w:p w14:paraId="33F5C24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78-83-1</w:t>
            </w:r>
          </w:p>
        </w:tc>
        <w:tc>
          <w:tcPr>
            <w:tcW w:w="1276" w:type="dxa"/>
            <w:shd w:val="clear" w:color="auto" w:fill="auto"/>
            <w:vAlign w:val="center"/>
            <w:hideMark/>
          </w:tcPr>
          <w:p w14:paraId="762B432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4BC512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shd w:val="clear" w:color="auto" w:fill="auto"/>
            <w:vAlign w:val="center"/>
            <w:hideMark/>
          </w:tcPr>
          <w:p w14:paraId="7782870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 (2)</w:t>
            </w:r>
            <w:r w:rsidRPr="00921928">
              <w:rPr>
                <w:rFonts w:ascii="Calibri" w:hAnsi="Calibri" w:cs="Calibri"/>
                <w:color w:val="000000"/>
                <w:sz w:val="20"/>
                <w:szCs w:val="20"/>
                <w:lang w:eastAsia="el-GR"/>
              </w:rPr>
              <w:br/>
              <w:t xml:space="preserve">2) Χ.Υ. ΑΙΓΑΙΟΥ-ΤΜΗΜΑ Χ.Υ. ΡΟΔΟΥ </w:t>
            </w:r>
          </w:p>
        </w:tc>
        <w:tc>
          <w:tcPr>
            <w:tcW w:w="1418" w:type="dxa"/>
            <w:shd w:val="clear" w:color="auto" w:fill="auto"/>
            <w:vAlign w:val="center"/>
            <w:hideMark/>
          </w:tcPr>
          <w:p w14:paraId="4E2A5FA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28,00</w:t>
            </w:r>
          </w:p>
        </w:tc>
        <w:tc>
          <w:tcPr>
            <w:tcW w:w="1417" w:type="dxa"/>
            <w:shd w:val="clear" w:color="auto" w:fill="auto"/>
            <w:vAlign w:val="center"/>
            <w:hideMark/>
          </w:tcPr>
          <w:p w14:paraId="4AA389D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84,00</w:t>
            </w:r>
          </w:p>
        </w:tc>
        <w:tc>
          <w:tcPr>
            <w:tcW w:w="1559" w:type="dxa"/>
            <w:shd w:val="clear" w:color="auto" w:fill="auto"/>
            <w:vAlign w:val="center"/>
            <w:hideMark/>
          </w:tcPr>
          <w:p w14:paraId="7EEBDB9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104,16</w:t>
            </w:r>
          </w:p>
        </w:tc>
      </w:tr>
      <w:tr w:rsidR="00DE7930" w:rsidRPr="00921928" w14:paraId="06585504" w14:textId="77777777" w:rsidTr="00E80BE1">
        <w:trPr>
          <w:trHeight w:val="823"/>
        </w:trPr>
        <w:tc>
          <w:tcPr>
            <w:tcW w:w="568" w:type="dxa"/>
            <w:shd w:val="clear" w:color="auto" w:fill="auto"/>
            <w:vAlign w:val="center"/>
            <w:hideMark/>
          </w:tcPr>
          <w:p w14:paraId="684CA01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53</w:t>
            </w:r>
          </w:p>
        </w:tc>
        <w:tc>
          <w:tcPr>
            <w:tcW w:w="2126" w:type="dxa"/>
            <w:shd w:val="clear" w:color="auto" w:fill="auto"/>
            <w:vAlign w:val="center"/>
            <w:hideMark/>
          </w:tcPr>
          <w:p w14:paraId="5EA6EAE6"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Ισοοκτάνιο</w:t>
            </w:r>
            <w:proofErr w:type="spellEnd"/>
          </w:p>
        </w:tc>
        <w:tc>
          <w:tcPr>
            <w:tcW w:w="1701" w:type="dxa"/>
            <w:shd w:val="clear" w:color="auto" w:fill="auto"/>
            <w:vAlign w:val="center"/>
            <w:hideMark/>
          </w:tcPr>
          <w:p w14:paraId="448E512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22CBDF3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540-84-1</w:t>
            </w:r>
          </w:p>
        </w:tc>
        <w:tc>
          <w:tcPr>
            <w:tcW w:w="1276" w:type="dxa"/>
            <w:shd w:val="clear" w:color="auto" w:fill="auto"/>
            <w:vAlign w:val="center"/>
            <w:hideMark/>
          </w:tcPr>
          <w:p w14:paraId="02402F7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3695E7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44</w:t>
            </w:r>
          </w:p>
        </w:tc>
        <w:tc>
          <w:tcPr>
            <w:tcW w:w="3118" w:type="dxa"/>
            <w:shd w:val="clear" w:color="auto" w:fill="auto"/>
            <w:vAlign w:val="center"/>
            <w:hideMark/>
          </w:tcPr>
          <w:p w14:paraId="2C5ACA1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(6)</w:t>
            </w:r>
            <w:r w:rsidRPr="00921928">
              <w:rPr>
                <w:rFonts w:ascii="Calibri" w:hAnsi="Calibri" w:cs="Calibri"/>
                <w:color w:val="000000"/>
                <w:sz w:val="20"/>
                <w:szCs w:val="20"/>
                <w:lang w:eastAsia="el-GR"/>
              </w:rPr>
              <w:br/>
              <w:t>2) Χ.Υ. ΠΕΙΡΑΙΑ ΕΔΡΑ ΠΕΙΡΑΙΑΣ (10)</w:t>
            </w:r>
            <w:r w:rsidRPr="00921928">
              <w:rPr>
                <w:rFonts w:ascii="Calibri" w:hAnsi="Calibri" w:cs="Calibri"/>
                <w:color w:val="000000"/>
                <w:sz w:val="20"/>
                <w:szCs w:val="20"/>
                <w:lang w:eastAsia="el-GR"/>
              </w:rPr>
              <w:br/>
              <w:t>3) ΚΕΝΤΡΙΚΗ ΑΠΟΘΗΚΗ Γ.Χ.Κ. (28)</w:t>
            </w:r>
          </w:p>
        </w:tc>
        <w:tc>
          <w:tcPr>
            <w:tcW w:w="1418" w:type="dxa"/>
            <w:shd w:val="clear" w:color="auto" w:fill="auto"/>
            <w:vAlign w:val="center"/>
            <w:hideMark/>
          </w:tcPr>
          <w:p w14:paraId="67F830C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48,00</w:t>
            </w:r>
          </w:p>
        </w:tc>
        <w:tc>
          <w:tcPr>
            <w:tcW w:w="1417" w:type="dxa"/>
            <w:shd w:val="clear" w:color="auto" w:fill="auto"/>
            <w:vAlign w:val="center"/>
            <w:hideMark/>
          </w:tcPr>
          <w:p w14:paraId="3773E8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2.112,00</w:t>
            </w:r>
          </w:p>
        </w:tc>
        <w:tc>
          <w:tcPr>
            <w:tcW w:w="1559" w:type="dxa"/>
            <w:shd w:val="clear" w:color="auto" w:fill="auto"/>
            <w:vAlign w:val="center"/>
            <w:hideMark/>
          </w:tcPr>
          <w:p w14:paraId="74A8AF4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2.618,88</w:t>
            </w:r>
          </w:p>
        </w:tc>
      </w:tr>
      <w:tr w:rsidR="00DE7930" w:rsidRPr="00921928" w14:paraId="1C54D61C" w14:textId="77777777" w:rsidTr="00E80BE1">
        <w:trPr>
          <w:trHeight w:val="822"/>
        </w:trPr>
        <w:tc>
          <w:tcPr>
            <w:tcW w:w="568" w:type="dxa"/>
            <w:shd w:val="clear" w:color="auto" w:fill="auto"/>
            <w:vAlign w:val="center"/>
            <w:hideMark/>
          </w:tcPr>
          <w:p w14:paraId="05C22C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w:t>
            </w:r>
          </w:p>
        </w:tc>
        <w:tc>
          <w:tcPr>
            <w:tcW w:w="2126" w:type="dxa"/>
            <w:shd w:val="clear" w:color="auto" w:fill="auto"/>
            <w:vAlign w:val="center"/>
            <w:hideMark/>
          </w:tcPr>
          <w:p w14:paraId="052F57B9"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Ισοοκτάνιο</w:t>
            </w:r>
            <w:proofErr w:type="spellEnd"/>
          </w:p>
        </w:tc>
        <w:tc>
          <w:tcPr>
            <w:tcW w:w="1701" w:type="dxa"/>
            <w:shd w:val="clear" w:color="auto" w:fill="auto"/>
            <w:vAlign w:val="center"/>
            <w:hideMark/>
          </w:tcPr>
          <w:p w14:paraId="04450CE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99,5 %  for </w:t>
            </w:r>
            <w:proofErr w:type="spellStart"/>
            <w:r w:rsidRPr="00921928">
              <w:rPr>
                <w:rFonts w:ascii="Calibri" w:hAnsi="Calibri" w:cs="Calibri"/>
                <w:color w:val="000000"/>
                <w:sz w:val="20"/>
                <w:szCs w:val="20"/>
                <w:lang w:eastAsia="el-GR"/>
              </w:rPr>
              <w:t>analysis</w:t>
            </w:r>
            <w:proofErr w:type="spellEnd"/>
            <w:r w:rsidRPr="00921928">
              <w:rPr>
                <w:rFonts w:ascii="Calibri" w:hAnsi="Calibri" w:cs="Calibri"/>
                <w:color w:val="000000"/>
                <w:sz w:val="20"/>
                <w:szCs w:val="20"/>
                <w:lang w:eastAsia="el-GR"/>
              </w:rPr>
              <w:t xml:space="preserve"> </w:t>
            </w:r>
          </w:p>
        </w:tc>
        <w:tc>
          <w:tcPr>
            <w:tcW w:w="1134" w:type="dxa"/>
            <w:shd w:val="clear" w:color="auto" w:fill="auto"/>
            <w:vAlign w:val="center"/>
            <w:hideMark/>
          </w:tcPr>
          <w:p w14:paraId="680DCD3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540-84-1</w:t>
            </w:r>
          </w:p>
        </w:tc>
        <w:tc>
          <w:tcPr>
            <w:tcW w:w="1276" w:type="dxa"/>
            <w:shd w:val="clear" w:color="auto" w:fill="auto"/>
            <w:vAlign w:val="center"/>
            <w:hideMark/>
          </w:tcPr>
          <w:p w14:paraId="7485BC9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9A2083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w:t>
            </w:r>
          </w:p>
        </w:tc>
        <w:tc>
          <w:tcPr>
            <w:tcW w:w="3118" w:type="dxa"/>
            <w:shd w:val="clear" w:color="auto" w:fill="auto"/>
            <w:vAlign w:val="center"/>
            <w:hideMark/>
          </w:tcPr>
          <w:p w14:paraId="6821E18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(6) </w:t>
            </w:r>
            <w:r w:rsidRPr="00921928">
              <w:rPr>
                <w:rFonts w:ascii="Calibri" w:hAnsi="Calibri" w:cs="Calibri"/>
                <w:color w:val="000000"/>
                <w:sz w:val="20"/>
                <w:szCs w:val="20"/>
                <w:lang w:eastAsia="el-GR"/>
              </w:rPr>
              <w:br/>
              <w:t>2) Χ.Υ .ΠΕΙΡΑΙΑ ΕΔΡΑ ΠΕΙΡΑΙΑΣ (15)</w:t>
            </w:r>
          </w:p>
        </w:tc>
        <w:tc>
          <w:tcPr>
            <w:tcW w:w="1418" w:type="dxa"/>
            <w:shd w:val="clear" w:color="auto" w:fill="auto"/>
            <w:vAlign w:val="center"/>
            <w:hideMark/>
          </w:tcPr>
          <w:p w14:paraId="22F356E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44,00</w:t>
            </w:r>
          </w:p>
        </w:tc>
        <w:tc>
          <w:tcPr>
            <w:tcW w:w="1417" w:type="dxa"/>
            <w:shd w:val="clear" w:color="auto" w:fill="auto"/>
            <w:vAlign w:val="center"/>
            <w:hideMark/>
          </w:tcPr>
          <w:p w14:paraId="6C5AB8D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924,00</w:t>
            </w:r>
          </w:p>
        </w:tc>
        <w:tc>
          <w:tcPr>
            <w:tcW w:w="1559" w:type="dxa"/>
            <w:shd w:val="clear" w:color="auto" w:fill="auto"/>
            <w:vAlign w:val="center"/>
            <w:hideMark/>
          </w:tcPr>
          <w:p w14:paraId="6F72A5F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1.145,76</w:t>
            </w:r>
          </w:p>
        </w:tc>
      </w:tr>
      <w:tr w:rsidR="00DE7930" w:rsidRPr="00921928" w14:paraId="5640FB04" w14:textId="77777777" w:rsidTr="00E80BE1">
        <w:trPr>
          <w:trHeight w:val="1542"/>
        </w:trPr>
        <w:tc>
          <w:tcPr>
            <w:tcW w:w="568" w:type="dxa"/>
            <w:shd w:val="clear" w:color="auto" w:fill="auto"/>
            <w:vAlign w:val="center"/>
            <w:hideMark/>
          </w:tcPr>
          <w:p w14:paraId="7DA6B5A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55</w:t>
            </w:r>
          </w:p>
        </w:tc>
        <w:tc>
          <w:tcPr>
            <w:tcW w:w="2126" w:type="dxa"/>
            <w:shd w:val="clear" w:color="auto" w:fill="auto"/>
            <w:vAlign w:val="center"/>
            <w:hideMark/>
          </w:tcPr>
          <w:p w14:paraId="7F92C9EF"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Ισοοκτάνιο</w:t>
            </w:r>
            <w:proofErr w:type="spellEnd"/>
          </w:p>
        </w:tc>
        <w:tc>
          <w:tcPr>
            <w:tcW w:w="1701" w:type="dxa"/>
            <w:shd w:val="clear" w:color="auto" w:fill="auto"/>
            <w:vAlign w:val="center"/>
            <w:hideMark/>
          </w:tcPr>
          <w:p w14:paraId="2839768A" w14:textId="77777777" w:rsidR="00DE7930" w:rsidRPr="008C5440" w:rsidRDefault="00DE7930" w:rsidP="00DE7930">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 xml:space="preserve">Trace organic analysis grade (residue after evaporation max. 2 mg/Kg), purity min. </w:t>
            </w:r>
          </w:p>
          <w:p w14:paraId="3D59DE1F" w14:textId="46CFAD55" w:rsidR="00DE7930" w:rsidRPr="00921928" w:rsidRDefault="00DE7930" w:rsidP="00DE7930">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99,0 %</w:t>
            </w:r>
          </w:p>
        </w:tc>
        <w:tc>
          <w:tcPr>
            <w:tcW w:w="1134" w:type="dxa"/>
            <w:shd w:val="clear" w:color="auto" w:fill="auto"/>
            <w:vAlign w:val="center"/>
            <w:hideMark/>
          </w:tcPr>
          <w:p w14:paraId="3BAB0E5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540-84-1</w:t>
            </w:r>
          </w:p>
        </w:tc>
        <w:tc>
          <w:tcPr>
            <w:tcW w:w="1276" w:type="dxa"/>
            <w:shd w:val="clear" w:color="auto" w:fill="auto"/>
            <w:vAlign w:val="center"/>
            <w:hideMark/>
          </w:tcPr>
          <w:p w14:paraId="2C514F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661218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1750077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ΑΘΗΝΩΝ-ΤΜΗΜΑ Β΄</w:t>
            </w:r>
          </w:p>
        </w:tc>
        <w:tc>
          <w:tcPr>
            <w:tcW w:w="1418" w:type="dxa"/>
            <w:shd w:val="clear" w:color="auto" w:fill="auto"/>
            <w:vAlign w:val="center"/>
            <w:hideMark/>
          </w:tcPr>
          <w:p w14:paraId="2248F28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107,00</w:t>
            </w:r>
          </w:p>
        </w:tc>
        <w:tc>
          <w:tcPr>
            <w:tcW w:w="1417" w:type="dxa"/>
            <w:shd w:val="clear" w:color="auto" w:fill="auto"/>
            <w:vAlign w:val="center"/>
            <w:hideMark/>
          </w:tcPr>
          <w:p w14:paraId="638C98F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214,00</w:t>
            </w:r>
          </w:p>
        </w:tc>
        <w:tc>
          <w:tcPr>
            <w:tcW w:w="1559" w:type="dxa"/>
            <w:shd w:val="clear" w:color="auto" w:fill="auto"/>
            <w:vAlign w:val="center"/>
            <w:hideMark/>
          </w:tcPr>
          <w:p w14:paraId="23D5A5A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265,36</w:t>
            </w:r>
          </w:p>
        </w:tc>
      </w:tr>
      <w:tr w:rsidR="00DE7930" w:rsidRPr="00224A6C" w14:paraId="6C17620B" w14:textId="77777777" w:rsidTr="00E80BE1">
        <w:trPr>
          <w:trHeight w:val="2375"/>
        </w:trPr>
        <w:tc>
          <w:tcPr>
            <w:tcW w:w="568" w:type="dxa"/>
            <w:shd w:val="clear" w:color="auto" w:fill="auto"/>
            <w:vAlign w:val="center"/>
            <w:hideMark/>
          </w:tcPr>
          <w:p w14:paraId="15EAB241" w14:textId="77777777" w:rsidR="00DE7930" w:rsidRPr="00224A6C" w:rsidRDefault="00DE7930" w:rsidP="00DE7930">
            <w:pPr>
              <w:suppressAutoHyphens w:val="0"/>
              <w:jc w:val="center"/>
              <w:rPr>
                <w:rFonts w:ascii="Calibri" w:hAnsi="Calibri" w:cs="Calibri"/>
                <w:sz w:val="20"/>
                <w:szCs w:val="20"/>
                <w:lang w:eastAsia="el-GR"/>
              </w:rPr>
            </w:pPr>
            <w:r w:rsidRPr="00224A6C">
              <w:rPr>
                <w:rFonts w:ascii="Calibri" w:hAnsi="Calibri" w:cs="Calibri"/>
                <w:sz w:val="20"/>
                <w:szCs w:val="20"/>
                <w:lang w:eastAsia="el-GR"/>
              </w:rPr>
              <w:t>56</w:t>
            </w:r>
          </w:p>
        </w:tc>
        <w:tc>
          <w:tcPr>
            <w:tcW w:w="2126" w:type="dxa"/>
            <w:shd w:val="clear" w:color="auto" w:fill="auto"/>
            <w:vAlign w:val="center"/>
            <w:hideMark/>
          </w:tcPr>
          <w:p w14:paraId="67C52D5F" w14:textId="77777777" w:rsidR="00DE7930" w:rsidRPr="00224A6C" w:rsidRDefault="00DE7930" w:rsidP="00DE7930">
            <w:pPr>
              <w:suppressAutoHyphens w:val="0"/>
              <w:jc w:val="center"/>
              <w:rPr>
                <w:rFonts w:ascii="Calibri" w:hAnsi="Calibri" w:cs="Calibri"/>
                <w:sz w:val="20"/>
                <w:szCs w:val="20"/>
                <w:lang w:eastAsia="el-GR"/>
              </w:rPr>
            </w:pPr>
            <w:proofErr w:type="spellStart"/>
            <w:r w:rsidRPr="00224A6C">
              <w:rPr>
                <w:rFonts w:ascii="Calibri" w:hAnsi="Calibri" w:cs="Calibri"/>
                <w:sz w:val="20"/>
                <w:szCs w:val="20"/>
                <w:lang w:eastAsia="el-GR"/>
              </w:rPr>
              <w:t>Ισοοκτάνιο</w:t>
            </w:r>
            <w:proofErr w:type="spellEnd"/>
          </w:p>
        </w:tc>
        <w:tc>
          <w:tcPr>
            <w:tcW w:w="1701" w:type="dxa"/>
            <w:shd w:val="clear" w:color="auto" w:fill="auto"/>
            <w:vAlign w:val="center"/>
            <w:hideMark/>
          </w:tcPr>
          <w:p w14:paraId="126A737A" w14:textId="77777777" w:rsidR="00DE7930" w:rsidRPr="00224A6C" w:rsidRDefault="00DE7930" w:rsidP="00DE7930">
            <w:pPr>
              <w:suppressAutoHyphens w:val="0"/>
              <w:jc w:val="center"/>
              <w:rPr>
                <w:rFonts w:ascii="Calibri" w:hAnsi="Calibri" w:cs="Calibri"/>
                <w:sz w:val="20"/>
                <w:szCs w:val="20"/>
                <w:lang w:eastAsia="el-GR"/>
              </w:rPr>
            </w:pPr>
            <w:r w:rsidRPr="00224A6C">
              <w:rPr>
                <w:rFonts w:ascii="Calibri" w:hAnsi="Calibri" w:cs="Calibri"/>
                <w:sz w:val="20"/>
                <w:szCs w:val="20"/>
                <w:lang w:eastAsia="el-GR"/>
              </w:rPr>
              <w:t xml:space="preserve">Κατάλληλο για </w:t>
            </w:r>
            <w:proofErr w:type="spellStart"/>
            <w:r w:rsidRPr="00224A6C">
              <w:rPr>
                <w:rFonts w:ascii="Calibri" w:hAnsi="Calibri" w:cs="Calibri"/>
                <w:sz w:val="20"/>
                <w:szCs w:val="20"/>
                <w:lang w:eastAsia="el-GR"/>
              </w:rPr>
              <w:t>φασματοφωτομετρία</w:t>
            </w:r>
            <w:proofErr w:type="spellEnd"/>
            <w:r w:rsidRPr="00224A6C">
              <w:rPr>
                <w:rFonts w:ascii="Calibri" w:hAnsi="Calibri" w:cs="Calibri"/>
                <w:sz w:val="20"/>
                <w:szCs w:val="20"/>
                <w:lang w:eastAsia="el-GR"/>
              </w:rPr>
              <w:t>, UVASOL MERCK ή ισοδύναμο</w:t>
            </w:r>
          </w:p>
        </w:tc>
        <w:tc>
          <w:tcPr>
            <w:tcW w:w="1134" w:type="dxa"/>
            <w:shd w:val="clear" w:color="auto" w:fill="auto"/>
            <w:vAlign w:val="center"/>
            <w:hideMark/>
          </w:tcPr>
          <w:p w14:paraId="18DCBA42" w14:textId="77777777" w:rsidR="00DE7930" w:rsidRPr="00224A6C" w:rsidRDefault="00DE7930" w:rsidP="00DE7930">
            <w:pPr>
              <w:suppressAutoHyphens w:val="0"/>
              <w:jc w:val="center"/>
              <w:rPr>
                <w:rFonts w:ascii="Calibri" w:hAnsi="Calibri" w:cs="Calibri"/>
                <w:sz w:val="20"/>
                <w:szCs w:val="20"/>
                <w:lang w:eastAsia="el-GR"/>
              </w:rPr>
            </w:pPr>
            <w:r w:rsidRPr="00224A6C">
              <w:rPr>
                <w:rFonts w:ascii="Calibri" w:hAnsi="Calibri" w:cs="Calibri"/>
                <w:sz w:val="20"/>
                <w:szCs w:val="20"/>
                <w:lang w:eastAsia="el-GR"/>
              </w:rPr>
              <w:t>540-84-1</w:t>
            </w:r>
          </w:p>
        </w:tc>
        <w:tc>
          <w:tcPr>
            <w:tcW w:w="1276" w:type="dxa"/>
            <w:shd w:val="clear" w:color="auto" w:fill="auto"/>
            <w:vAlign w:val="center"/>
            <w:hideMark/>
          </w:tcPr>
          <w:p w14:paraId="66E22C86" w14:textId="77777777" w:rsidR="00DE7930" w:rsidRPr="00224A6C" w:rsidRDefault="00DE7930" w:rsidP="00DE7930">
            <w:pPr>
              <w:suppressAutoHyphens w:val="0"/>
              <w:jc w:val="center"/>
              <w:rPr>
                <w:rFonts w:ascii="Calibri" w:hAnsi="Calibri" w:cs="Calibri"/>
                <w:sz w:val="20"/>
                <w:szCs w:val="20"/>
                <w:lang w:eastAsia="el-GR"/>
              </w:rPr>
            </w:pPr>
            <w:r w:rsidRPr="00224A6C">
              <w:rPr>
                <w:rFonts w:ascii="Calibri" w:hAnsi="Calibri" w:cs="Calibri"/>
                <w:sz w:val="20"/>
                <w:szCs w:val="20"/>
                <w:lang w:eastAsia="el-GR"/>
              </w:rPr>
              <w:t xml:space="preserve">2,5 L </w:t>
            </w:r>
          </w:p>
        </w:tc>
        <w:tc>
          <w:tcPr>
            <w:tcW w:w="1276" w:type="dxa"/>
            <w:shd w:val="clear" w:color="auto" w:fill="auto"/>
            <w:vAlign w:val="center"/>
            <w:hideMark/>
          </w:tcPr>
          <w:p w14:paraId="0DD2F383" w14:textId="77777777" w:rsidR="00DE7930" w:rsidRPr="00224A6C" w:rsidRDefault="00DE7930" w:rsidP="00DE7930">
            <w:pPr>
              <w:suppressAutoHyphens w:val="0"/>
              <w:jc w:val="center"/>
              <w:rPr>
                <w:rFonts w:ascii="Calibri" w:hAnsi="Calibri" w:cs="Calibri"/>
                <w:sz w:val="20"/>
                <w:szCs w:val="20"/>
                <w:lang w:eastAsia="el-GR"/>
              </w:rPr>
            </w:pPr>
            <w:r w:rsidRPr="00224A6C">
              <w:rPr>
                <w:rFonts w:ascii="Calibri" w:hAnsi="Calibri" w:cs="Calibri"/>
                <w:sz w:val="20"/>
                <w:szCs w:val="20"/>
                <w:lang w:eastAsia="el-GR"/>
              </w:rPr>
              <w:t>65</w:t>
            </w:r>
          </w:p>
        </w:tc>
        <w:tc>
          <w:tcPr>
            <w:tcW w:w="3118" w:type="dxa"/>
            <w:shd w:val="clear" w:color="auto" w:fill="auto"/>
            <w:vAlign w:val="center"/>
            <w:hideMark/>
          </w:tcPr>
          <w:p w14:paraId="70D4B277" w14:textId="156F24F2" w:rsidR="00DE7930" w:rsidRPr="00224A6C" w:rsidRDefault="00DE7930" w:rsidP="00DE7930">
            <w:pPr>
              <w:suppressAutoHyphens w:val="0"/>
              <w:jc w:val="center"/>
              <w:rPr>
                <w:rFonts w:ascii="Calibri" w:hAnsi="Calibri" w:cs="Calibri"/>
                <w:sz w:val="20"/>
                <w:szCs w:val="20"/>
                <w:lang w:eastAsia="el-GR"/>
              </w:rPr>
            </w:pPr>
            <w:r w:rsidRPr="00224A6C">
              <w:rPr>
                <w:rFonts w:ascii="Calibri" w:hAnsi="Calibri" w:cs="Calibri"/>
                <w:sz w:val="20"/>
                <w:szCs w:val="20"/>
                <w:lang w:eastAsia="el-GR"/>
              </w:rPr>
              <w:t xml:space="preserve">1) Χ.Υ ΠΕΛΟΠΟΝΝΗΣΟΥ ΔΥΤΙΚΗΣ ΕΛΛΑΔΑΣ ΚΑΙ ΙΟΝΙΟΥ-ΤΜΗΜΑ Χ.Υ ΚΟΡΙΝΘΟΥ (2)  </w:t>
            </w:r>
            <w:r w:rsidRPr="00224A6C">
              <w:rPr>
                <w:rFonts w:ascii="Calibri" w:hAnsi="Calibri" w:cs="Calibri"/>
                <w:sz w:val="20"/>
                <w:szCs w:val="20"/>
                <w:lang w:eastAsia="el-GR"/>
              </w:rPr>
              <w:br/>
              <w:t xml:space="preserve">2) Χ.Υ. ΚΕΝΤΡΙΚΗΣ  ΜΑΚΕΔΟΝΙΑΣ ΕΔΡΑ ΘΕΣΣΑΛΟΝΙΚΗ (10) </w:t>
            </w:r>
            <w:r w:rsidRPr="00224A6C">
              <w:rPr>
                <w:rFonts w:ascii="Calibri" w:hAnsi="Calibri" w:cs="Calibri"/>
                <w:sz w:val="20"/>
                <w:szCs w:val="20"/>
                <w:lang w:eastAsia="el-GR"/>
              </w:rPr>
              <w:br/>
              <w:t xml:space="preserve">3) Β' Χ.Υ. ΑΘΗΝΩΝ-ΤΜΗΜΑ Β' (10)  </w:t>
            </w:r>
            <w:r w:rsidRPr="00224A6C">
              <w:rPr>
                <w:rFonts w:ascii="Calibri" w:hAnsi="Calibri" w:cs="Calibri"/>
                <w:sz w:val="20"/>
                <w:szCs w:val="20"/>
                <w:lang w:eastAsia="el-GR"/>
              </w:rPr>
              <w:br/>
              <w:t xml:space="preserve">4) Α' Χ.Υ. ΑΘΗΝΩΝ ΤΜΗΜΑ Β' (16) </w:t>
            </w:r>
            <w:r w:rsidRPr="00224A6C">
              <w:rPr>
                <w:rFonts w:ascii="Calibri" w:hAnsi="Calibri" w:cs="Calibri"/>
                <w:sz w:val="20"/>
                <w:szCs w:val="20"/>
                <w:lang w:eastAsia="el-GR"/>
              </w:rPr>
              <w:br/>
              <w:t xml:space="preserve">5) Α' Χ.Υ. ΑΘΗΝΩΝ ΤΜΗΜΑ Α' (10)  </w:t>
            </w:r>
            <w:r w:rsidRPr="00224A6C">
              <w:rPr>
                <w:rFonts w:ascii="Calibri" w:hAnsi="Calibri" w:cs="Calibri"/>
                <w:sz w:val="20"/>
                <w:szCs w:val="20"/>
                <w:lang w:eastAsia="el-GR"/>
              </w:rPr>
              <w:br/>
              <w:t>6) Χ.Υ.  ΚΡΗΤΗΣ (2)</w:t>
            </w:r>
            <w:r w:rsidRPr="00224A6C">
              <w:rPr>
                <w:rFonts w:ascii="Calibri" w:hAnsi="Calibri" w:cs="Calibri"/>
                <w:sz w:val="20"/>
                <w:szCs w:val="20"/>
                <w:lang w:eastAsia="el-GR"/>
              </w:rPr>
              <w:br/>
              <w:t>7) ΚΕΝΤΡΙΚΗ ΑΠΟΘΗΚΗ Γ.Χ.Κ. (15)</w:t>
            </w:r>
          </w:p>
        </w:tc>
        <w:tc>
          <w:tcPr>
            <w:tcW w:w="1418" w:type="dxa"/>
            <w:shd w:val="clear" w:color="auto" w:fill="auto"/>
            <w:vAlign w:val="center"/>
            <w:hideMark/>
          </w:tcPr>
          <w:p w14:paraId="75E8509A" w14:textId="77777777" w:rsidR="00DE7930" w:rsidRPr="00224A6C" w:rsidRDefault="00DE7930" w:rsidP="00DE7930">
            <w:pPr>
              <w:suppressAutoHyphens w:val="0"/>
              <w:jc w:val="center"/>
              <w:rPr>
                <w:rFonts w:ascii="Calibri" w:hAnsi="Calibri" w:cs="Calibri"/>
                <w:sz w:val="20"/>
                <w:szCs w:val="20"/>
                <w:lang w:eastAsia="el-GR"/>
              </w:rPr>
            </w:pPr>
            <w:r w:rsidRPr="00224A6C">
              <w:rPr>
                <w:rFonts w:ascii="Calibri" w:hAnsi="Calibri" w:cs="Calibri"/>
                <w:sz w:val="20"/>
                <w:szCs w:val="20"/>
                <w:lang w:eastAsia="el-GR"/>
              </w:rPr>
              <w:t>44,00</w:t>
            </w:r>
          </w:p>
        </w:tc>
        <w:tc>
          <w:tcPr>
            <w:tcW w:w="1417" w:type="dxa"/>
            <w:shd w:val="clear" w:color="auto" w:fill="auto"/>
            <w:vAlign w:val="center"/>
            <w:hideMark/>
          </w:tcPr>
          <w:p w14:paraId="6C691C6D" w14:textId="77777777" w:rsidR="00DE7930" w:rsidRPr="00224A6C" w:rsidRDefault="00DE7930" w:rsidP="00DE7930">
            <w:pPr>
              <w:suppressAutoHyphens w:val="0"/>
              <w:jc w:val="center"/>
              <w:rPr>
                <w:rFonts w:ascii="Calibri" w:hAnsi="Calibri" w:cs="Calibri"/>
                <w:sz w:val="20"/>
                <w:szCs w:val="20"/>
                <w:lang w:eastAsia="el-GR"/>
              </w:rPr>
            </w:pPr>
            <w:r w:rsidRPr="00224A6C">
              <w:rPr>
                <w:rFonts w:ascii="Calibri" w:hAnsi="Calibri" w:cs="Calibri"/>
                <w:sz w:val="20"/>
                <w:szCs w:val="20"/>
                <w:lang w:eastAsia="el-GR"/>
              </w:rPr>
              <w:t>2.860,00</w:t>
            </w:r>
          </w:p>
        </w:tc>
        <w:tc>
          <w:tcPr>
            <w:tcW w:w="1559" w:type="dxa"/>
            <w:shd w:val="clear" w:color="auto" w:fill="auto"/>
            <w:vAlign w:val="center"/>
            <w:hideMark/>
          </w:tcPr>
          <w:p w14:paraId="177484CD" w14:textId="77777777" w:rsidR="00DE7930" w:rsidRPr="00224A6C" w:rsidRDefault="00DE7930" w:rsidP="00DE7930">
            <w:pPr>
              <w:suppressAutoHyphens w:val="0"/>
              <w:jc w:val="center"/>
              <w:rPr>
                <w:rFonts w:ascii="Calibri" w:hAnsi="Calibri" w:cs="Calibri"/>
                <w:sz w:val="20"/>
                <w:szCs w:val="20"/>
                <w:lang w:eastAsia="el-GR"/>
              </w:rPr>
            </w:pPr>
            <w:r w:rsidRPr="00224A6C">
              <w:rPr>
                <w:rFonts w:ascii="Calibri" w:hAnsi="Calibri" w:cs="Calibri"/>
                <w:sz w:val="20"/>
                <w:szCs w:val="20"/>
                <w:lang w:eastAsia="el-GR"/>
              </w:rPr>
              <w:t>3.546,40</w:t>
            </w:r>
          </w:p>
        </w:tc>
      </w:tr>
      <w:tr w:rsidR="00DE7930" w:rsidRPr="00921928" w14:paraId="7EE2C304" w14:textId="77777777" w:rsidTr="00E80BE1">
        <w:trPr>
          <w:trHeight w:val="132"/>
        </w:trPr>
        <w:tc>
          <w:tcPr>
            <w:tcW w:w="568" w:type="dxa"/>
            <w:shd w:val="clear" w:color="auto" w:fill="auto"/>
            <w:vAlign w:val="center"/>
            <w:hideMark/>
          </w:tcPr>
          <w:p w14:paraId="58193B5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57</w:t>
            </w:r>
          </w:p>
        </w:tc>
        <w:tc>
          <w:tcPr>
            <w:tcW w:w="2126" w:type="dxa"/>
            <w:shd w:val="clear" w:color="auto" w:fill="auto"/>
            <w:vAlign w:val="center"/>
            <w:hideMark/>
          </w:tcPr>
          <w:p w14:paraId="5B05DEC1"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Κυκλοεξάνιο</w:t>
            </w:r>
            <w:proofErr w:type="spellEnd"/>
          </w:p>
        </w:tc>
        <w:tc>
          <w:tcPr>
            <w:tcW w:w="1701" w:type="dxa"/>
            <w:shd w:val="clear" w:color="auto" w:fill="auto"/>
            <w:vAlign w:val="center"/>
            <w:hideMark/>
          </w:tcPr>
          <w:p w14:paraId="0B3F78C5" w14:textId="77777777" w:rsidR="00DE7930" w:rsidRPr="00921928" w:rsidRDefault="00DE7930" w:rsidP="00DE7930">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Chromasolv</w:t>
            </w:r>
            <w:proofErr w:type="spellEnd"/>
            <w:r w:rsidRPr="00921928">
              <w:rPr>
                <w:rFonts w:ascii="Calibri" w:hAnsi="Calibri" w:cs="Calibri"/>
                <w:color w:val="000000"/>
                <w:sz w:val="20"/>
                <w:szCs w:val="20"/>
                <w:lang w:val="en-US" w:eastAsia="el-GR"/>
              </w:rPr>
              <w:t xml:space="preserve"> </w:t>
            </w:r>
            <w:proofErr w:type="gramStart"/>
            <w:r w:rsidRPr="00921928">
              <w:rPr>
                <w:rFonts w:ascii="Calibri" w:hAnsi="Calibri" w:cs="Calibri"/>
                <w:color w:val="000000"/>
                <w:sz w:val="20"/>
                <w:szCs w:val="20"/>
                <w:lang w:val="en-US" w:eastAsia="el-GR"/>
              </w:rPr>
              <w:t>plus  for</w:t>
            </w:r>
            <w:proofErr w:type="gramEnd"/>
            <w:r w:rsidRPr="00921928">
              <w:rPr>
                <w:rFonts w:ascii="Calibri" w:hAnsi="Calibri" w:cs="Calibri"/>
                <w:color w:val="000000"/>
                <w:sz w:val="20"/>
                <w:szCs w:val="20"/>
                <w:lang w:val="en-US" w:eastAsia="el-GR"/>
              </w:rPr>
              <w:t xml:space="preserve"> HPLC analysis, </w:t>
            </w:r>
            <w:r w:rsidRPr="00921928">
              <w:rPr>
                <w:rFonts w:ascii="Calibri" w:hAnsi="Calibri" w:cs="Calibri"/>
                <w:color w:val="000000"/>
                <w:sz w:val="20"/>
                <w:szCs w:val="20"/>
                <w:lang w:eastAsia="el-GR"/>
              </w:rPr>
              <w:t>καθαρότητα</w:t>
            </w:r>
            <w:r w:rsidRPr="00921928">
              <w:rPr>
                <w:rFonts w:ascii="Calibri" w:hAnsi="Calibri" w:cs="Calibri"/>
                <w:color w:val="000000"/>
                <w:sz w:val="20"/>
                <w:szCs w:val="20"/>
                <w:lang w:val="en-US" w:eastAsia="el-GR"/>
              </w:rPr>
              <w:t xml:space="preserve"> &gt; 99,9 % </w:t>
            </w:r>
          </w:p>
        </w:tc>
        <w:tc>
          <w:tcPr>
            <w:tcW w:w="1134" w:type="dxa"/>
            <w:shd w:val="clear" w:color="auto" w:fill="auto"/>
            <w:vAlign w:val="center"/>
            <w:hideMark/>
          </w:tcPr>
          <w:p w14:paraId="1D08CB3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110-82-7</w:t>
            </w:r>
          </w:p>
        </w:tc>
        <w:tc>
          <w:tcPr>
            <w:tcW w:w="1276" w:type="dxa"/>
            <w:shd w:val="clear" w:color="auto" w:fill="auto"/>
            <w:vAlign w:val="center"/>
            <w:hideMark/>
          </w:tcPr>
          <w:p w14:paraId="75682EC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38D68A0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w:t>
            </w:r>
          </w:p>
        </w:tc>
        <w:tc>
          <w:tcPr>
            <w:tcW w:w="3118" w:type="dxa"/>
            <w:shd w:val="clear" w:color="auto" w:fill="auto"/>
            <w:vAlign w:val="center"/>
            <w:hideMark/>
          </w:tcPr>
          <w:p w14:paraId="197A791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ΚΕΝΤΡΙΚΗ ΑΠΟΘΗΚΗ Γ.Χ.Κ.</w:t>
            </w:r>
          </w:p>
        </w:tc>
        <w:tc>
          <w:tcPr>
            <w:tcW w:w="1418" w:type="dxa"/>
            <w:shd w:val="clear" w:color="auto" w:fill="auto"/>
            <w:vAlign w:val="center"/>
            <w:hideMark/>
          </w:tcPr>
          <w:p w14:paraId="77A1976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169,00</w:t>
            </w:r>
          </w:p>
        </w:tc>
        <w:tc>
          <w:tcPr>
            <w:tcW w:w="1417" w:type="dxa"/>
            <w:shd w:val="clear" w:color="auto" w:fill="auto"/>
            <w:vAlign w:val="center"/>
            <w:hideMark/>
          </w:tcPr>
          <w:p w14:paraId="0D39267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3.042,00</w:t>
            </w:r>
          </w:p>
        </w:tc>
        <w:tc>
          <w:tcPr>
            <w:tcW w:w="1559" w:type="dxa"/>
            <w:shd w:val="clear" w:color="auto" w:fill="auto"/>
            <w:vAlign w:val="center"/>
            <w:hideMark/>
          </w:tcPr>
          <w:p w14:paraId="6485DFA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3.772,08</w:t>
            </w:r>
          </w:p>
        </w:tc>
      </w:tr>
      <w:tr w:rsidR="00DE7930" w:rsidRPr="00921928" w14:paraId="4F3E8FFE" w14:textId="77777777" w:rsidTr="00E80BE1">
        <w:trPr>
          <w:trHeight w:val="3534"/>
        </w:trPr>
        <w:tc>
          <w:tcPr>
            <w:tcW w:w="568" w:type="dxa"/>
            <w:shd w:val="clear" w:color="auto" w:fill="auto"/>
            <w:vAlign w:val="center"/>
            <w:hideMark/>
          </w:tcPr>
          <w:p w14:paraId="5C60621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58</w:t>
            </w:r>
          </w:p>
        </w:tc>
        <w:tc>
          <w:tcPr>
            <w:tcW w:w="2126" w:type="dxa"/>
            <w:shd w:val="clear" w:color="auto" w:fill="auto"/>
            <w:vAlign w:val="center"/>
            <w:hideMark/>
          </w:tcPr>
          <w:p w14:paraId="78A107DD"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Κυκλοεξάνιο</w:t>
            </w:r>
            <w:proofErr w:type="spellEnd"/>
          </w:p>
        </w:tc>
        <w:tc>
          <w:tcPr>
            <w:tcW w:w="1701" w:type="dxa"/>
            <w:shd w:val="clear" w:color="auto" w:fill="auto"/>
            <w:vAlign w:val="center"/>
            <w:hideMark/>
          </w:tcPr>
          <w:p w14:paraId="54B7A9DC" w14:textId="77777777" w:rsidR="00DE7930" w:rsidRPr="00921928" w:rsidRDefault="00DE7930" w:rsidP="00DE7930">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ChromAR</w:t>
            </w:r>
            <w:proofErr w:type="spellEnd"/>
            <w:r w:rsidRPr="00921928">
              <w:rPr>
                <w:rFonts w:ascii="Calibri" w:hAnsi="Calibri" w:cs="Calibri"/>
                <w:color w:val="000000"/>
                <w:sz w:val="20"/>
                <w:szCs w:val="20"/>
                <w:lang w:val="en-US" w:eastAsia="el-GR"/>
              </w:rPr>
              <w:t xml:space="preserve"> HPLC suitable for liquid chromatography and UV Spectrophotometry, </w:t>
            </w:r>
            <w:r w:rsidRPr="00921928">
              <w:rPr>
                <w:rFonts w:ascii="Calibri" w:hAnsi="Calibri" w:cs="Calibri"/>
                <w:color w:val="000000"/>
                <w:sz w:val="20"/>
                <w:szCs w:val="20"/>
                <w:lang w:eastAsia="el-GR"/>
              </w:rPr>
              <w:t>καθαρότητα</w:t>
            </w:r>
            <w:r w:rsidRPr="00921928">
              <w:rPr>
                <w:rFonts w:ascii="Calibri" w:hAnsi="Calibri" w:cs="Calibri"/>
                <w:color w:val="000000"/>
                <w:sz w:val="20"/>
                <w:szCs w:val="20"/>
                <w:lang w:val="en-US" w:eastAsia="el-GR"/>
              </w:rPr>
              <w:t xml:space="preserve"> &gt; 99,5 </w:t>
            </w:r>
            <w:proofErr w:type="gramStart"/>
            <w:r w:rsidRPr="00921928">
              <w:rPr>
                <w:rFonts w:ascii="Calibri" w:hAnsi="Calibri" w:cs="Calibri"/>
                <w:color w:val="000000"/>
                <w:sz w:val="20"/>
                <w:szCs w:val="20"/>
                <w:lang w:val="en-US" w:eastAsia="el-GR"/>
              </w:rPr>
              <w:t>%  Description</w:t>
            </w:r>
            <w:proofErr w:type="gramEnd"/>
            <w:r w:rsidRPr="00921928">
              <w:rPr>
                <w:rFonts w:ascii="Calibri" w:hAnsi="Calibri" w:cs="Calibri"/>
                <w:color w:val="000000"/>
                <w:sz w:val="20"/>
                <w:szCs w:val="20"/>
                <w:lang w:val="en-US" w:eastAsia="el-GR"/>
              </w:rPr>
              <w:t xml:space="preserve"> Ultraviolet Absorbance (1.00-cm cell vs water) 210 nm ≤ 0.4 , 220 nm ≤ 0.1, 230 nm ≤ 0.05, 240 nm ≤ 0.01, 350 nm ≤ 0.004</w:t>
            </w:r>
          </w:p>
        </w:tc>
        <w:tc>
          <w:tcPr>
            <w:tcW w:w="1134" w:type="dxa"/>
            <w:shd w:val="clear" w:color="auto" w:fill="auto"/>
            <w:vAlign w:val="center"/>
            <w:hideMark/>
          </w:tcPr>
          <w:p w14:paraId="24FC517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110-82-7</w:t>
            </w:r>
          </w:p>
        </w:tc>
        <w:tc>
          <w:tcPr>
            <w:tcW w:w="1276" w:type="dxa"/>
            <w:shd w:val="clear" w:color="auto" w:fill="auto"/>
            <w:vAlign w:val="center"/>
            <w:hideMark/>
          </w:tcPr>
          <w:p w14:paraId="7ECCFA7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18B1C40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shd w:val="clear" w:color="auto" w:fill="auto"/>
            <w:vAlign w:val="center"/>
            <w:hideMark/>
          </w:tcPr>
          <w:p w14:paraId="76BB2DA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 Χ.Υ. ΑΘΗΝΩΝ ΤΜΗΜΑ Β'</w:t>
            </w:r>
          </w:p>
        </w:tc>
        <w:tc>
          <w:tcPr>
            <w:tcW w:w="1418" w:type="dxa"/>
            <w:shd w:val="clear" w:color="auto" w:fill="auto"/>
            <w:vAlign w:val="center"/>
            <w:hideMark/>
          </w:tcPr>
          <w:p w14:paraId="2B17501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33,00</w:t>
            </w:r>
          </w:p>
        </w:tc>
        <w:tc>
          <w:tcPr>
            <w:tcW w:w="1417" w:type="dxa"/>
            <w:shd w:val="clear" w:color="auto" w:fill="auto"/>
            <w:vAlign w:val="center"/>
            <w:hideMark/>
          </w:tcPr>
          <w:p w14:paraId="3869587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264,00</w:t>
            </w:r>
          </w:p>
        </w:tc>
        <w:tc>
          <w:tcPr>
            <w:tcW w:w="1559" w:type="dxa"/>
            <w:shd w:val="clear" w:color="auto" w:fill="auto"/>
            <w:vAlign w:val="center"/>
            <w:hideMark/>
          </w:tcPr>
          <w:p w14:paraId="3C74286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327,36</w:t>
            </w:r>
          </w:p>
        </w:tc>
      </w:tr>
      <w:tr w:rsidR="00DE7930" w:rsidRPr="00921928" w14:paraId="52AAFCF9" w14:textId="77777777" w:rsidTr="00E80BE1">
        <w:trPr>
          <w:trHeight w:val="1161"/>
        </w:trPr>
        <w:tc>
          <w:tcPr>
            <w:tcW w:w="568" w:type="dxa"/>
            <w:shd w:val="clear" w:color="auto" w:fill="auto"/>
            <w:vAlign w:val="center"/>
            <w:hideMark/>
          </w:tcPr>
          <w:p w14:paraId="2E26F34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59</w:t>
            </w:r>
          </w:p>
        </w:tc>
        <w:tc>
          <w:tcPr>
            <w:tcW w:w="2126" w:type="dxa"/>
            <w:shd w:val="clear" w:color="auto" w:fill="auto"/>
            <w:vAlign w:val="center"/>
            <w:hideMark/>
          </w:tcPr>
          <w:p w14:paraId="27504CE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Κυκλοεξάνιο</w:t>
            </w:r>
            <w:proofErr w:type="spellEnd"/>
          </w:p>
        </w:tc>
        <w:tc>
          <w:tcPr>
            <w:tcW w:w="1701" w:type="dxa"/>
            <w:shd w:val="clear" w:color="auto" w:fill="auto"/>
            <w:vAlign w:val="center"/>
            <w:hideMark/>
          </w:tcPr>
          <w:p w14:paraId="4EA4014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puriss</w:t>
            </w:r>
            <w:proofErr w:type="spellEnd"/>
          </w:p>
        </w:tc>
        <w:tc>
          <w:tcPr>
            <w:tcW w:w="1134" w:type="dxa"/>
            <w:shd w:val="clear" w:color="auto" w:fill="auto"/>
            <w:vAlign w:val="center"/>
            <w:hideMark/>
          </w:tcPr>
          <w:p w14:paraId="04D1F13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110-82-7</w:t>
            </w:r>
          </w:p>
        </w:tc>
        <w:tc>
          <w:tcPr>
            <w:tcW w:w="1276" w:type="dxa"/>
            <w:shd w:val="clear" w:color="auto" w:fill="auto"/>
            <w:vAlign w:val="center"/>
            <w:hideMark/>
          </w:tcPr>
          <w:p w14:paraId="051E839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EAB512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3118" w:type="dxa"/>
            <w:shd w:val="clear" w:color="auto" w:fill="auto"/>
            <w:vAlign w:val="center"/>
            <w:hideMark/>
          </w:tcPr>
          <w:p w14:paraId="0D555DC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(5)</w:t>
            </w:r>
            <w:r w:rsidRPr="00921928">
              <w:rPr>
                <w:rFonts w:ascii="Calibri" w:hAnsi="Calibri" w:cs="Calibri"/>
                <w:color w:val="000000"/>
                <w:sz w:val="20"/>
                <w:szCs w:val="20"/>
                <w:lang w:eastAsia="el-GR"/>
              </w:rPr>
              <w:br/>
              <w:t>2) Χ.Υ. ΠΕΙΡΑΙΑ ΕΔΡΑ ΠΕΙΡΑΙΑΣ (5)</w:t>
            </w:r>
            <w:r w:rsidRPr="00921928">
              <w:rPr>
                <w:rFonts w:ascii="Calibri" w:hAnsi="Calibri" w:cs="Calibri"/>
                <w:color w:val="000000"/>
                <w:sz w:val="20"/>
                <w:szCs w:val="20"/>
                <w:lang w:eastAsia="el-GR"/>
              </w:rPr>
              <w:br/>
              <w:t xml:space="preserve">3) Β'  Χ.Υ. ΑΘΗΝΩΝ: ΤΜΗΜΑ Β' , ΤΜΗΜΑ Δ'  ΣΥΝΟΛΟ: (2) </w:t>
            </w:r>
          </w:p>
        </w:tc>
        <w:tc>
          <w:tcPr>
            <w:tcW w:w="1418" w:type="dxa"/>
            <w:shd w:val="clear" w:color="auto" w:fill="auto"/>
            <w:vAlign w:val="center"/>
            <w:hideMark/>
          </w:tcPr>
          <w:p w14:paraId="4C8DDFB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26,00</w:t>
            </w:r>
          </w:p>
        </w:tc>
        <w:tc>
          <w:tcPr>
            <w:tcW w:w="1417" w:type="dxa"/>
            <w:shd w:val="clear" w:color="auto" w:fill="auto"/>
            <w:vAlign w:val="center"/>
            <w:hideMark/>
          </w:tcPr>
          <w:p w14:paraId="79CB5A7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312,00</w:t>
            </w:r>
          </w:p>
        </w:tc>
        <w:tc>
          <w:tcPr>
            <w:tcW w:w="1559" w:type="dxa"/>
            <w:shd w:val="clear" w:color="auto" w:fill="auto"/>
            <w:vAlign w:val="center"/>
            <w:hideMark/>
          </w:tcPr>
          <w:p w14:paraId="0959BCC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386,88</w:t>
            </w:r>
          </w:p>
        </w:tc>
      </w:tr>
      <w:tr w:rsidR="00DE7930" w:rsidRPr="00921928" w14:paraId="3A635281" w14:textId="77777777" w:rsidTr="00E80BE1">
        <w:trPr>
          <w:trHeight w:val="558"/>
        </w:trPr>
        <w:tc>
          <w:tcPr>
            <w:tcW w:w="568" w:type="dxa"/>
            <w:shd w:val="clear" w:color="auto" w:fill="auto"/>
            <w:vAlign w:val="center"/>
            <w:hideMark/>
          </w:tcPr>
          <w:p w14:paraId="04B7B38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w:t>
            </w:r>
          </w:p>
        </w:tc>
        <w:tc>
          <w:tcPr>
            <w:tcW w:w="2126" w:type="dxa"/>
            <w:shd w:val="clear" w:color="auto" w:fill="auto"/>
            <w:vAlign w:val="center"/>
            <w:hideMark/>
          </w:tcPr>
          <w:p w14:paraId="166EF812"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Κυκλοεξάνιο</w:t>
            </w:r>
            <w:proofErr w:type="spellEnd"/>
          </w:p>
        </w:tc>
        <w:tc>
          <w:tcPr>
            <w:tcW w:w="1701" w:type="dxa"/>
            <w:shd w:val="clear" w:color="auto" w:fill="auto"/>
            <w:vAlign w:val="center"/>
            <w:hideMark/>
          </w:tcPr>
          <w:p w14:paraId="3A2F7C9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99,8 % </w:t>
            </w:r>
            <w:proofErr w:type="spellStart"/>
            <w:r w:rsidRPr="00921928">
              <w:rPr>
                <w:rFonts w:ascii="Calibri" w:hAnsi="Calibri" w:cs="Calibri"/>
                <w:color w:val="000000"/>
                <w:sz w:val="20"/>
                <w:szCs w:val="20"/>
                <w:lang w:eastAsia="el-GR"/>
              </w:rPr>
              <w:t>spectrophotometric</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p>
        </w:tc>
        <w:tc>
          <w:tcPr>
            <w:tcW w:w="1134" w:type="dxa"/>
            <w:shd w:val="clear" w:color="auto" w:fill="auto"/>
            <w:vAlign w:val="center"/>
            <w:hideMark/>
          </w:tcPr>
          <w:p w14:paraId="4ACB939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110-82-7</w:t>
            </w:r>
          </w:p>
        </w:tc>
        <w:tc>
          <w:tcPr>
            <w:tcW w:w="1276" w:type="dxa"/>
            <w:shd w:val="clear" w:color="auto" w:fill="auto"/>
            <w:vAlign w:val="center"/>
            <w:hideMark/>
          </w:tcPr>
          <w:p w14:paraId="7EE9961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622FDDD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615DD00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ΜΕΤΡΟΛΟΓΙΑΣ</w:t>
            </w:r>
          </w:p>
        </w:tc>
        <w:tc>
          <w:tcPr>
            <w:tcW w:w="1418" w:type="dxa"/>
            <w:shd w:val="clear" w:color="auto" w:fill="auto"/>
            <w:vAlign w:val="center"/>
            <w:hideMark/>
          </w:tcPr>
          <w:p w14:paraId="64A9BD9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20,00</w:t>
            </w:r>
          </w:p>
        </w:tc>
        <w:tc>
          <w:tcPr>
            <w:tcW w:w="1417" w:type="dxa"/>
            <w:shd w:val="clear" w:color="auto" w:fill="auto"/>
            <w:vAlign w:val="center"/>
            <w:hideMark/>
          </w:tcPr>
          <w:p w14:paraId="5EDB3A6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40,00</w:t>
            </w:r>
          </w:p>
        </w:tc>
        <w:tc>
          <w:tcPr>
            <w:tcW w:w="1559" w:type="dxa"/>
            <w:shd w:val="clear" w:color="auto" w:fill="auto"/>
            <w:vAlign w:val="center"/>
            <w:hideMark/>
          </w:tcPr>
          <w:p w14:paraId="1B5C2E2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49,60</w:t>
            </w:r>
          </w:p>
        </w:tc>
      </w:tr>
      <w:tr w:rsidR="00DE7930" w:rsidRPr="00921928" w14:paraId="3FA21FD2" w14:textId="77777777" w:rsidTr="00E80BE1">
        <w:trPr>
          <w:trHeight w:val="3251"/>
        </w:trPr>
        <w:tc>
          <w:tcPr>
            <w:tcW w:w="568" w:type="dxa"/>
            <w:shd w:val="clear" w:color="auto" w:fill="auto"/>
            <w:vAlign w:val="center"/>
            <w:hideMark/>
          </w:tcPr>
          <w:p w14:paraId="0F60EB85" w14:textId="77777777" w:rsidR="00DE7930" w:rsidRPr="00CC4700" w:rsidRDefault="00DE7930" w:rsidP="00DE7930">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lastRenderedPageBreak/>
              <w:t>61</w:t>
            </w:r>
          </w:p>
        </w:tc>
        <w:tc>
          <w:tcPr>
            <w:tcW w:w="2126" w:type="dxa"/>
            <w:shd w:val="clear" w:color="auto" w:fill="auto"/>
            <w:vAlign w:val="center"/>
            <w:hideMark/>
          </w:tcPr>
          <w:p w14:paraId="1437F9D4" w14:textId="77777777" w:rsidR="00DE7930" w:rsidRPr="00CC4700" w:rsidRDefault="00DE7930" w:rsidP="00DE7930">
            <w:pPr>
              <w:suppressAutoHyphens w:val="0"/>
              <w:jc w:val="center"/>
              <w:rPr>
                <w:rFonts w:ascii="Calibri" w:hAnsi="Calibri" w:cs="Calibri"/>
                <w:color w:val="000000"/>
                <w:sz w:val="20"/>
                <w:szCs w:val="20"/>
                <w:lang w:eastAsia="el-GR"/>
              </w:rPr>
            </w:pPr>
            <w:proofErr w:type="spellStart"/>
            <w:r w:rsidRPr="00CC4700">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4277E972" w14:textId="77777777" w:rsidR="00DE7930" w:rsidRPr="00CC4700" w:rsidRDefault="00DE7930" w:rsidP="00DE7930">
            <w:pPr>
              <w:suppressAutoHyphens w:val="0"/>
              <w:jc w:val="center"/>
              <w:rPr>
                <w:rFonts w:ascii="Calibri" w:hAnsi="Calibri" w:cs="Calibri"/>
                <w:color w:val="000000"/>
                <w:sz w:val="20"/>
                <w:szCs w:val="20"/>
                <w:lang w:eastAsia="el-GR"/>
              </w:rPr>
            </w:pPr>
            <w:proofErr w:type="spellStart"/>
            <w:r w:rsidRPr="00CC4700">
              <w:rPr>
                <w:rFonts w:ascii="Calibri" w:hAnsi="Calibri" w:cs="Calibri"/>
                <w:color w:val="000000"/>
                <w:sz w:val="20"/>
                <w:szCs w:val="20"/>
                <w:lang w:eastAsia="el-GR"/>
              </w:rPr>
              <w:t>p.a</w:t>
            </w:r>
            <w:proofErr w:type="spellEnd"/>
            <w:r w:rsidRPr="00CC4700">
              <w:rPr>
                <w:rFonts w:ascii="Calibri" w:hAnsi="Calibri" w:cs="Calibri"/>
                <w:color w:val="000000"/>
                <w:sz w:val="20"/>
                <w:szCs w:val="20"/>
                <w:lang w:eastAsia="el-GR"/>
              </w:rPr>
              <w:t>.</w:t>
            </w:r>
          </w:p>
        </w:tc>
        <w:tc>
          <w:tcPr>
            <w:tcW w:w="1134" w:type="dxa"/>
            <w:shd w:val="clear" w:color="auto" w:fill="auto"/>
            <w:vAlign w:val="center"/>
            <w:hideMark/>
          </w:tcPr>
          <w:p w14:paraId="0D43936F" w14:textId="77777777" w:rsidR="00DE7930" w:rsidRPr="00CC4700" w:rsidRDefault="00DE7930" w:rsidP="00DE7930">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67-56-1</w:t>
            </w:r>
          </w:p>
        </w:tc>
        <w:tc>
          <w:tcPr>
            <w:tcW w:w="1276" w:type="dxa"/>
            <w:shd w:val="clear" w:color="auto" w:fill="auto"/>
            <w:vAlign w:val="center"/>
            <w:hideMark/>
          </w:tcPr>
          <w:p w14:paraId="747BB4B4" w14:textId="77777777" w:rsidR="00DE7930" w:rsidRPr="00CC4700" w:rsidRDefault="00DE7930" w:rsidP="00DE7930">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 xml:space="preserve">2,5 L </w:t>
            </w:r>
          </w:p>
        </w:tc>
        <w:tc>
          <w:tcPr>
            <w:tcW w:w="1276" w:type="dxa"/>
            <w:shd w:val="clear" w:color="auto" w:fill="auto"/>
            <w:vAlign w:val="center"/>
            <w:hideMark/>
          </w:tcPr>
          <w:p w14:paraId="48D0641D" w14:textId="77777777" w:rsidR="00DE7930" w:rsidRPr="00CC4700" w:rsidRDefault="00DE7930" w:rsidP="00DE7930">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154</w:t>
            </w:r>
          </w:p>
        </w:tc>
        <w:tc>
          <w:tcPr>
            <w:tcW w:w="3118" w:type="dxa"/>
            <w:shd w:val="clear" w:color="auto" w:fill="auto"/>
            <w:vAlign w:val="center"/>
            <w:hideMark/>
          </w:tcPr>
          <w:p w14:paraId="18063B07" w14:textId="77777777" w:rsidR="005E273D" w:rsidRDefault="00DE7930" w:rsidP="00DE7930">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 xml:space="preserve">1) Χ.Υ. ΗΠΕΙΡΟΥ &amp; ΔΥΤ. ΜΑΚΕΔΟΝΙΑΣ (ΙΩΑΝΝΙΝΑ) (2) </w:t>
            </w:r>
            <w:r w:rsidRPr="00CC4700">
              <w:rPr>
                <w:rFonts w:ascii="Calibri" w:hAnsi="Calibri" w:cs="Calibri"/>
                <w:color w:val="000000"/>
                <w:sz w:val="20"/>
                <w:szCs w:val="20"/>
                <w:lang w:eastAsia="el-GR"/>
              </w:rPr>
              <w:br/>
              <w:t>2) Χ.Υ. ΑΙΓΑΙΟΥ -ΑΥΤΟΤΕΛΕΣ ΓΡΑΦΕΙΟ Χ.Υ. ΣΑΜΟΥ</w:t>
            </w:r>
            <w:r w:rsidRPr="00CC4700">
              <w:rPr>
                <w:rFonts w:ascii="Calibri" w:hAnsi="Calibri" w:cs="Calibri"/>
                <w:color w:val="000000"/>
                <w:sz w:val="20"/>
                <w:szCs w:val="20"/>
                <w:lang w:eastAsia="el-GR"/>
              </w:rPr>
              <w:br/>
              <w:t xml:space="preserve">3) Χ.Υ. ΕΛΕΥΣΙΝΑΣ  </w:t>
            </w:r>
            <w:r w:rsidRPr="00CC4700">
              <w:rPr>
                <w:rFonts w:ascii="Calibri" w:hAnsi="Calibri" w:cs="Calibri"/>
                <w:color w:val="000000"/>
                <w:sz w:val="20"/>
                <w:szCs w:val="20"/>
                <w:lang w:eastAsia="el-GR"/>
              </w:rPr>
              <w:br/>
              <w:t>4) Χ.Υ. ΚΕΝΤΡΙΚΗΣ  ΜΑΚΕΔΟΝΙΑΣ ΕΔΡΑ ΘΕΣΣΑΛΟΝΙΚΗ (38)</w:t>
            </w:r>
            <w:r w:rsidRPr="00CC4700">
              <w:rPr>
                <w:rFonts w:ascii="Calibri" w:hAnsi="Calibri" w:cs="Calibri"/>
                <w:color w:val="000000"/>
                <w:sz w:val="20"/>
                <w:szCs w:val="20"/>
                <w:lang w:eastAsia="el-GR"/>
              </w:rPr>
              <w:br/>
              <w:t xml:space="preserve">5) Χ.Υ. ΠΕΙΡΑΙΑ (15) </w:t>
            </w:r>
            <w:r w:rsidRPr="00CC4700">
              <w:rPr>
                <w:rFonts w:ascii="Calibri" w:hAnsi="Calibri" w:cs="Calibri"/>
                <w:color w:val="000000"/>
                <w:sz w:val="20"/>
                <w:szCs w:val="20"/>
                <w:lang w:eastAsia="el-GR"/>
              </w:rPr>
              <w:br/>
              <w:t xml:space="preserve">6) Β' Χ.Υ. ΑΘΗΝΩΝ :  ΤΜΗΜΑ Α' (2) ΤΜΗΜΑ Γ' (10), ΤΜΗΜΑ Δ' (3) ΣΥΝΟΛΟ: (15)  </w:t>
            </w:r>
            <w:r w:rsidRPr="00CC4700">
              <w:rPr>
                <w:rFonts w:ascii="Calibri" w:hAnsi="Calibri" w:cs="Calibri"/>
                <w:color w:val="000000"/>
                <w:sz w:val="20"/>
                <w:szCs w:val="20"/>
                <w:lang w:eastAsia="el-GR"/>
              </w:rPr>
              <w:br/>
              <w:t xml:space="preserve">7) Α' Χ.Υ. ΑΘΗΝΩΝ ΤΜΗΜΑ Β' (12) </w:t>
            </w:r>
            <w:r w:rsidRPr="00CC4700">
              <w:rPr>
                <w:rFonts w:ascii="Calibri" w:hAnsi="Calibri" w:cs="Calibri"/>
                <w:color w:val="000000"/>
                <w:sz w:val="20"/>
                <w:szCs w:val="20"/>
                <w:lang w:eastAsia="el-GR"/>
              </w:rPr>
              <w:br/>
              <w:t xml:space="preserve">8) A' X.Y. ΑΘΗΝΩΝ  ΤΜΗΜΑ Α' (8)  </w:t>
            </w:r>
            <w:r w:rsidRPr="00CC4700">
              <w:rPr>
                <w:rFonts w:ascii="Calibri" w:hAnsi="Calibri" w:cs="Calibri"/>
                <w:color w:val="000000"/>
                <w:sz w:val="20"/>
                <w:szCs w:val="20"/>
                <w:lang w:eastAsia="el-GR"/>
              </w:rPr>
              <w:br/>
              <w:t>9) ΑΥΤΟΤΕΛΕΣ ΓΡΑΦΕΙΟ Χ.Υ. ΧΙΟΥ</w:t>
            </w:r>
            <w:r w:rsidRPr="00CC4700">
              <w:rPr>
                <w:rFonts w:ascii="Calibri" w:hAnsi="Calibri" w:cs="Calibri"/>
                <w:color w:val="000000"/>
                <w:sz w:val="20"/>
                <w:szCs w:val="20"/>
                <w:lang w:eastAsia="el-GR"/>
              </w:rPr>
              <w:br/>
              <w:t xml:space="preserve">10) ΚΕΝΤΡΙΚΗ ΑΠΟΘΗΚΗ </w:t>
            </w:r>
          </w:p>
          <w:p w14:paraId="7D9D76C9" w14:textId="53E87611" w:rsidR="00DE7930" w:rsidRPr="00CC4700" w:rsidRDefault="00DE7930" w:rsidP="00DE7930">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Γ.Χ.Κ.  (61)</w:t>
            </w:r>
          </w:p>
        </w:tc>
        <w:tc>
          <w:tcPr>
            <w:tcW w:w="1418" w:type="dxa"/>
            <w:shd w:val="clear" w:color="auto" w:fill="auto"/>
            <w:vAlign w:val="center"/>
            <w:hideMark/>
          </w:tcPr>
          <w:p w14:paraId="4B21E524" w14:textId="77777777" w:rsidR="00DE7930" w:rsidRPr="00CC4700" w:rsidRDefault="00DE7930" w:rsidP="00DE7930">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10,00</w:t>
            </w:r>
          </w:p>
        </w:tc>
        <w:tc>
          <w:tcPr>
            <w:tcW w:w="1417" w:type="dxa"/>
            <w:shd w:val="clear" w:color="auto" w:fill="auto"/>
            <w:vAlign w:val="center"/>
            <w:hideMark/>
          </w:tcPr>
          <w:p w14:paraId="6E60710A" w14:textId="77777777" w:rsidR="00DE7930" w:rsidRPr="00CC4700" w:rsidRDefault="00DE7930" w:rsidP="00DE7930">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1.540,00</w:t>
            </w:r>
          </w:p>
        </w:tc>
        <w:tc>
          <w:tcPr>
            <w:tcW w:w="1559" w:type="dxa"/>
            <w:shd w:val="clear" w:color="auto" w:fill="auto"/>
            <w:vAlign w:val="center"/>
            <w:hideMark/>
          </w:tcPr>
          <w:p w14:paraId="04DD7A1B" w14:textId="77777777" w:rsidR="00DE7930" w:rsidRPr="00921928" w:rsidRDefault="00DE7930" w:rsidP="00DE7930">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1.909,60</w:t>
            </w:r>
          </w:p>
        </w:tc>
      </w:tr>
      <w:tr w:rsidR="00DE7930" w:rsidRPr="00921928" w14:paraId="06F97BA3" w14:textId="77777777" w:rsidTr="00E80BE1">
        <w:trPr>
          <w:trHeight w:val="274"/>
        </w:trPr>
        <w:tc>
          <w:tcPr>
            <w:tcW w:w="568" w:type="dxa"/>
            <w:shd w:val="clear" w:color="auto" w:fill="auto"/>
            <w:vAlign w:val="center"/>
            <w:hideMark/>
          </w:tcPr>
          <w:p w14:paraId="49AB961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62</w:t>
            </w:r>
          </w:p>
        </w:tc>
        <w:tc>
          <w:tcPr>
            <w:tcW w:w="2126" w:type="dxa"/>
            <w:shd w:val="clear" w:color="auto" w:fill="auto"/>
            <w:vAlign w:val="center"/>
            <w:hideMark/>
          </w:tcPr>
          <w:p w14:paraId="56AA42FA"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5CD8615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99,9 %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741BFFE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713445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D58A65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196</w:t>
            </w:r>
          </w:p>
        </w:tc>
        <w:tc>
          <w:tcPr>
            <w:tcW w:w="3118" w:type="dxa"/>
            <w:shd w:val="clear" w:color="auto" w:fill="auto"/>
            <w:vAlign w:val="center"/>
            <w:hideMark/>
          </w:tcPr>
          <w:p w14:paraId="2D9F92B4" w14:textId="77777777" w:rsidR="007E43DC"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ΠΕΛΟΠΟΝΝΗΣΟΥ ΔΥΤΙΚΗΣ ΕΛΛΑΔΑΣ ΚΑΙ ΙΟΝΙΟΥ-ΤΜΗΜΑ Χ.Υ. ΚΟΡΙΝΘΟΥ</w:t>
            </w:r>
            <w:r w:rsidRPr="00921928">
              <w:rPr>
                <w:rFonts w:ascii="Calibri" w:hAnsi="Calibri" w:cs="Calibri"/>
                <w:color w:val="000000"/>
                <w:sz w:val="20"/>
                <w:szCs w:val="20"/>
                <w:lang w:eastAsia="el-GR"/>
              </w:rPr>
              <w:br/>
              <w:t>2) Χ.Υ. ΗΠΕΙΡΟΥ &amp; ΔΥΤ. ΜΑΚΕΔΟΝΙΑΣ (ΙΩΑΝΝΙΝΑ) (12)</w:t>
            </w:r>
            <w:r w:rsidRPr="00921928">
              <w:rPr>
                <w:rFonts w:ascii="Calibri" w:hAnsi="Calibri" w:cs="Calibri"/>
                <w:color w:val="000000"/>
                <w:sz w:val="20"/>
                <w:szCs w:val="20"/>
                <w:lang w:eastAsia="el-GR"/>
              </w:rPr>
              <w:br/>
              <w:t xml:space="preserve">3) Χ.Υ. ΒΟΛΟΥ (4) </w:t>
            </w:r>
            <w:r w:rsidRPr="00921928">
              <w:rPr>
                <w:rFonts w:ascii="Calibri" w:hAnsi="Calibri" w:cs="Calibri"/>
                <w:color w:val="000000"/>
                <w:sz w:val="20"/>
                <w:szCs w:val="20"/>
                <w:lang w:eastAsia="el-GR"/>
              </w:rPr>
              <w:br/>
              <w:t xml:space="preserve">4) ΧΥ ΑΝ. ΜΑΚΕΔΟΝΙΑΣ ΘΡΑΚΗΣ-ΑΥΤΟΤΕΛΕΣ ΓΡΑΦΕΙΟ Χ.Υ. ΞΑΝΘΗΣ  </w:t>
            </w:r>
            <w:r w:rsidRPr="00921928">
              <w:rPr>
                <w:rFonts w:ascii="Calibri" w:hAnsi="Calibri" w:cs="Calibri"/>
                <w:color w:val="000000"/>
                <w:sz w:val="20"/>
                <w:szCs w:val="20"/>
                <w:lang w:eastAsia="el-GR"/>
              </w:rPr>
              <w:br/>
              <w:t xml:space="preserve">5) ΧΥ ΑΝ. ΜΑΚΕΔΟΝΙΑΣ ΘΡΑΚΗΣ-ΤΜΗΜΑ Χ.Υ. ΚΑΒΑΛΑΣ  (6)  </w:t>
            </w:r>
            <w:r w:rsidRPr="00921928">
              <w:rPr>
                <w:rFonts w:ascii="Calibri" w:hAnsi="Calibri" w:cs="Calibri"/>
                <w:color w:val="000000"/>
                <w:sz w:val="20"/>
                <w:szCs w:val="20"/>
                <w:lang w:eastAsia="el-GR"/>
              </w:rPr>
              <w:br/>
              <w:t>6) Χ.Υ. ΚΕΝΤΡΙΚΗΣ  ΜΑΚΕΔΟΝΙΑΣ ΕΔΡΑ ΘΕΣΣΑΛΟΝΙΚΗ (30)</w:t>
            </w:r>
            <w:r w:rsidRPr="00921928">
              <w:rPr>
                <w:rFonts w:ascii="Calibri" w:hAnsi="Calibri" w:cs="Calibri"/>
                <w:color w:val="000000"/>
                <w:sz w:val="20"/>
                <w:szCs w:val="20"/>
                <w:lang w:eastAsia="el-GR"/>
              </w:rPr>
              <w:br/>
              <w:t xml:space="preserve">7) Χ.Υ. ΜΕΤΡΟΛΟΓΙΑΣ (2) </w:t>
            </w:r>
            <w:r w:rsidRPr="00921928">
              <w:rPr>
                <w:rFonts w:ascii="Calibri" w:hAnsi="Calibri" w:cs="Calibri"/>
                <w:color w:val="000000"/>
                <w:sz w:val="20"/>
                <w:szCs w:val="20"/>
                <w:lang w:eastAsia="el-GR"/>
              </w:rPr>
              <w:br/>
              <w:t xml:space="preserve">8) Χ.Υ. ΠΕΙΡΑΙΑ ΕΔΡΑ ΠΕΙΡΑΙΑΣ (18) </w:t>
            </w:r>
            <w:r w:rsidRPr="00921928">
              <w:rPr>
                <w:rFonts w:ascii="Calibri" w:hAnsi="Calibri" w:cs="Calibri"/>
                <w:color w:val="000000"/>
                <w:sz w:val="20"/>
                <w:szCs w:val="20"/>
                <w:lang w:eastAsia="el-GR"/>
              </w:rPr>
              <w:br/>
              <w:t xml:space="preserve">9) Α΄ Χ.Υ. ΑΘΗΝΩΝ  ΤΜΗΜΑ Δ΄ </w:t>
            </w:r>
            <w:r w:rsidRPr="00921928">
              <w:rPr>
                <w:rFonts w:ascii="Calibri" w:hAnsi="Calibri" w:cs="Calibri"/>
                <w:color w:val="000000"/>
                <w:sz w:val="20"/>
                <w:szCs w:val="20"/>
                <w:lang w:eastAsia="el-GR"/>
              </w:rPr>
              <w:br/>
              <w:t xml:space="preserve">10) Β' Χ.Υ. ΑΘΗΝΩΝ:  ΤΜΗΜΑ Α' (7), ΤΜΗΜΑ Β' (8), ΤΜΗΜΑ Δ' (9) </w:t>
            </w:r>
            <w:r w:rsidRPr="00921928">
              <w:rPr>
                <w:rFonts w:ascii="Calibri" w:hAnsi="Calibri" w:cs="Calibri"/>
                <w:color w:val="000000"/>
                <w:sz w:val="20"/>
                <w:szCs w:val="20"/>
                <w:lang w:eastAsia="el-GR"/>
              </w:rPr>
              <w:lastRenderedPageBreak/>
              <w:t xml:space="preserve">ΣΥΝΟΛΟ: (24) </w:t>
            </w:r>
            <w:r w:rsidRPr="00921928">
              <w:rPr>
                <w:rFonts w:ascii="Calibri" w:hAnsi="Calibri" w:cs="Calibri"/>
                <w:color w:val="000000"/>
                <w:sz w:val="20"/>
                <w:szCs w:val="20"/>
                <w:lang w:eastAsia="el-GR"/>
              </w:rPr>
              <w:br/>
              <w:t>11) Χ.Υ. ΑΙΓΑΙΟΥ -ΤΜΗΜΑ Χ.Υ. ΡΟΔΟΥ  (2)</w:t>
            </w:r>
            <w:r w:rsidRPr="00921928">
              <w:rPr>
                <w:rFonts w:ascii="Calibri" w:hAnsi="Calibri" w:cs="Calibri"/>
                <w:color w:val="000000"/>
                <w:sz w:val="20"/>
                <w:szCs w:val="20"/>
                <w:lang w:eastAsia="el-GR"/>
              </w:rPr>
              <w:br/>
              <w:t xml:space="preserve">12) A' X.Y. ΑΘΗΝΩΝ </w:t>
            </w:r>
          </w:p>
          <w:p w14:paraId="4CF22A8D" w14:textId="074CEFFE"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Α'  (15)</w:t>
            </w:r>
            <w:r w:rsidRPr="00921928">
              <w:rPr>
                <w:rFonts w:ascii="Calibri" w:hAnsi="Calibri" w:cs="Calibri"/>
                <w:color w:val="000000"/>
                <w:sz w:val="20"/>
                <w:szCs w:val="20"/>
                <w:lang w:eastAsia="el-GR"/>
              </w:rPr>
              <w:br/>
              <w:t>13) ΚΕΝΤΡΙΚΗ ΑΠΟΘΗΚΗ Γ.Χ.Κ. (80)</w:t>
            </w:r>
          </w:p>
        </w:tc>
        <w:tc>
          <w:tcPr>
            <w:tcW w:w="1418" w:type="dxa"/>
            <w:shd w:val="clear" w:color="auto" w:fill="auto"/>
            <w:vAlign w:val="center"/>
            <w:hideMark/>
          </w:tcPr>
          <w:p w14:paraId="0B415B5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9,00</w:t>
            </w:r>
          </w:p>
        </w:tc>
        <w:tc>
          <w:tcPr>
            <w:tcW w:w="1417" w:type="dxa"/>
            <w:shd w:val="clear" w:color="auto" w:fill="auto"/>
            <w:vAlign w:val="center"/>
            <w:hideMark/>
          </w:tcPr>
          <w:p w14:paraId="6558DA1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1.764,00</w:t>
            </w:r>
          </w:p>
        </w:tc>
        <w:tc>
          <w:tcPr>
            <w:tcW w:w="1559" w:type="dxa"/>
            <w:shd w:val="clear" w:color="auto" w:fill="auto"/>
            <w:vAlign w:val="center"/>
            <w:hideMark/>
          </w:tcPr>
          <w:p w14:paraId="1CB2808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2.187,36</w:t>
            </w:r>
          </w:p>
        </w:tc>
      </w:tr>
      <w:tr w:rsidR="00DE7930" w:rsidRPr="00921928" w14:paraId="55F9FB01" w14:textId="77777777" w:rsidTr="00E80BE1">
        <w:trPr>
          <w:trHeight w:val="1911"/>
        </w:trPr>
        <w:tc>
          <w:tcPr>
            <w:tcW w:w="568" w:type="dxa"/>
            <w:shd w:val="clear" w:color="auto" w:fill="auto"/>
            <w:vAlign w:val="center"/>
            <w:hideMark/>
          </w:tcPr>
          <w:p w14:paraId="2C08BF5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63</w:t>
            </w:r>
          </w:p>
        </w:tc>
        <w:tc>
          <w:tcPr>
            <w:tcW w:w="2126" w:type="dxa"/>
            <w:shd w:val="clear" w:color="auto" w:fill="auto"/>
            <w:vAlign w:val="center"/>
            <w:hideMark/>
          </w:tcPr>
          <w:p w14:paraId="66A1E72A"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6C2E1FAE" w14:textId="77777777" w:rsidR="00DE7930" w:rsidRPr="00921928" w:rsidRDefault="00DE7930" w:rsidP="00DE7930">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Methanol (</w:t>
            </w:r>
            <w:proofErr w:type="spellStart"/>
            <w:r w:rsidRPr="00921928">
              <w:rPr>
                <w:rFonts w:ascii="Calibri" w:hAnsi="Calibri" w:cs="Calibri"/>
                <w:color w:val="000000"/>
                <w:sz w:val="20"/>
                <w:szCs w:val="20"/>
                <w:lang w:val="en-US" w:eastAsia="el-GR"/>
              </w:rPr>
              <w:t>Reag</w:t>
            </w:r>
            <w:proofErr w:type="spellEnd"/>
            <w:r w:rsidRPr="00921928">
              <w:rPr>
                <w:rFonts w:ascii="Calibri" w:hAnsi="Calibri" w:cs="Calibri"/>
                <w:color w:val="000000"/>
                <w:sz w:val="20"/>
                <w:szCs w:val="20"/>
                <w:lang w:val="en-US" w:eastAsia="el-GR"/>
              </w:rPr>
              <w:t xml:space="preserve">. Ph. Eur.) for UHPLC </w:t>
            </w:r>
            <w:proofErr w:type="spellStart"/>
            <w:r w:rsidRPr="00921928">
              <w:rPr>
                <w:rFonts w:ascii="Calibri" w:hAnsi="Calibri" w:cs="Calibri"/>
                <w:color w:val="000000"/>
                <w:sz w:val="20"/>
                <w:szCs w:val="20"/>
                <w:lang w:val="en-US" w:eastAsia="el-GR"/>
              </w:rPr>
              <w:t>Supergradient</w:t>
            </w:r>
            <w:proofErr w:type="spellEnd"/>
            <w:r w:rsidRPr="00921928">
              <w:rPr>
                <w:rFonts w:ascii="Calibri" w:hAnsi="Calibri" w:cs="Calibri"/>
                <w:color w:val="000000"/>
                <w:sz w:val="20"/>
                <w:szCs w:val="20"/>
                <w:lang w:val="en-US" w:eastAsia="el-GR"/>
              </w:rPr>
              <w:t xml:space="preserve">, ACS Minimum assay (G.C.): 99,9 % </w:t>
            </w:r>
            <w:r w:rsidRPr="00921928">
              <w:rPr>
                <w:rFonts w:ascii="Calibri" w:hAnsi="Calibri" w:cs="Calibri"/>
                <w:color w:val="000000"/>
                <w:sz w:val="20"/>
                <w:szCs w:val="20"/>
                <w:lang w:eastAsia="el-GR"/>
              </w:rPr>
              <w:t>της</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PanReac</w:t>
            </w:r>
            <w:proofErr w:type="spellEnd"/>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με</w:t>
            </w:r>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ΚΩΔΙΚΟ</w:t>
            </w:r>
            <w:r w:rsidRPr="00921928">
              <w:rPr>
                <w:rFonts w:ascii="Calibri" w:hAnsi="Calibri" w:cs="Calibri"/>
                <w:color w:val="000000"/>
                <w:sz w:val="20"/>
                <w:szCs w:val="20"/>
                <w:lang w:val="en-US" w:eastAsia="el-GR"/>
              </w:rPr>
              <w:t xml:space="preserve"> 221091.1612</w:t>
            </w:r>
          </w:p>
        </w:tc>
        <w:tc>
          <w:tcPr>
            <w:tcW w:w="1134" w:type="dxa"/>
            <w:shd w:val="clear" w:color="auto" w:fill="auto"/>
            <w:vAlign w:val="center"/>
            <w:hideMark/>
          </w:tcPr>
          <w:p w14:paraId="408245D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60BEAEE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E48FE0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3118" w:type="dxa"/>
            <w:shd w:val="clear" w:color="auto" w:fill="auto"/>
            <w:vAlign w:val="center"/>
            <w:hideMark/>
          </w:tcPr>
          <w:p w14:paraId="214552A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(5) </w:t>
            </w:r>
            <w:r w:rsidRPr="00921928">
              <w:rPr>
                <w:rFonts w:ascii="Calibri" w:hAnsi="Calibri" w:cs="Calibri"/>
                <w:color w:val="000000"/>
                <w:sz w:val="20"/>
                <w:szCs w:val="20"/>
                <w:lang w:eastAsia="el-GR"/>
              </w:rPr>
              <w:br/>
              <w:t>2)  Χ.Υ. ΠΕΙΡΑΙΑ ΕΔΡΑ ΠΕΙΡΑΙΑΣ (15)</w:t>
            </w:r>
          </w:p>
        </w:tc>
        <w:tc>
          <w:tcPr>
            <w:tcW w:w="1418" w:type="dxa"/>
            <w:shd w:val="clear" w:color="auto" w:fill="auto"/>
            <w:vAlign w:val="center"/>
            <w:hideMark/>
          </w:tcPr>
          <w:p w14:paraId="0081B98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14,00</w:t>
            </w:r>
          </w:p>
        </w:tc>
        <w:tc>
          <w:tcPr>
            <w:tcW w:w="1417" w:type="dxa"/>
            <w:shd w:val="clear" w:color="auto" w:fill="auto"/>
            <w:vAlign w:val="center"/>
            <w:hideMark/>
          </w:tcPr>
          <w:p w14:paraId="0BB83C5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280,00</w:t>
            </w:r>
          </w:p>
        </w:tc>
        <w:tc>
          <w:tcPr>
            <w:tcW w:w="1559" w:type="dxa"/>
            <w:shd w:val="clear" w:color="auto" w:fill="auto"/>
            <w:vAlign w:val="center"/>
            <w:hideMark/>
          </w:tcPr>
          <w:p w14:paraId="35F0124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347,20</w:t>
            </w:r>
          </w:p>
        </w:tc>
      </w:tr>
      <w:tr w:rsidR="00DE7930" w:rsidRPr="00921928" w14:paraId="2D8A51A4" w14:textId="77777777" w:rsidTr="00E80BE1">
        <w:trPr>
          <w:trHeight w:val="1202"/>
        </w:trPr>
        <w:tc>
          <w:tcPr>
            <w:tcW w:w="568" w:type="dxa"/>
            <w:shd w:val="clear" w:color="auto" w:fill="auto"/>
            <w:vAlign w:val="center"/>
            <w:hideMark/>
          </w:tcPr>
          <w:p w14:paraId="721F495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w:t>
            </w:r>
          </w:p>
        </w:tc>
        <w:tc>
          <w:tcPr>
            <w:tcW w:w="2126" w:type="dxa"/>
            <w:shd w:val="clear" w:color="auto" w:fill="auto"/>
            <w:vAlign w:val="center"/>
            <w:hideMark/>
          </w:tcPr>
          <w:p w14:paraId="354DE26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07F45C9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κατάλληλη για προσδιορισμό φυτοφαρμάκων</w:t>
            </w:r>
          </w:p>
        </w:tc>
        <w:tc>
          <w:tcPr>
            <w:tcW w:w="1134" w:type="dxa"/>
            <w:shd w:val="clear" w:color="auto" w:fill="auto"/>
            <w:vAlign w:val="center"/>
            <w:hideMark/>
          </w:tcPr>
          <w:p w14:paraId="4491FE4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2FD3C9D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AF25EB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shd w:val="clear" w:color="auto" w:fill="auto"/>
            <w:vAlign w:val="center"/>
            <w:hideMark/>
          </w:tcPr>
          <w:p w14:paraId="6F27B19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A' XY ΑΘΗΝΩΝ ΤΜΗΜΑ Α΄ (3)</w:t>
            </w:r>
          </w:p>
        </w:tc>
        <w:tc>
          <w:tcPr>
            <w:tcW w:w="1418" w:type="dxa"/>
            <w:shd w:val="clear" w:color="auto" w:fill="auto"/>
            <w:vAlign w:val="center"/>
            <w:hideMark/>
          </w:tcPr>
          <w:p w14:paraId="6A4C3BA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20,00</w:t>
            </w:r>
          </w:p>
        </w:tc>
        <w:tc>
          <w:tcPr>
            <w:tcW w:w="1417" w:type="dxa"/>
            <w:shd w:val="clear" w:color="auto" w:fill="auto"/>
            <w:vAlign w:val="center"/>
            <w:hideMark/>
          </w:tcPr>
          <w:p w14:paraId="0999F9A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60,00</w:t>
            </w:r>
          </w:p>
        </w:tc>
        <w:tc>
          <w:tcPr>
            <w:tcW w:w="1559" w:type="dxa"/>
            <w:shd w:val="clear" w:color="auto" w:fill="auto"/>
            <w:vAlign w:val="center"/>
            <w:hideMark/>
          </w:tcPr>
          <w:p w14:paraId="730BFA3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74,40</w:t>
            </w:r>
          </w:p>
        </w:tc>
      </w:tr>
      <w:tr w:rsidR="00DE7930" w:rsidRPr="00921928" w14:paraId="3CDE61DE" w14:textId="77777777" w:rsidTr="00E80BE1">
        <w:trPr>
          <w:trHeight w:val="4890"/>
        </w:trPr>
        <w:tc>
          <w:tcPr>
            <w:tcW w:w="568" w:type="dxa"/>
            <w:shd w:val="clear" w:color="auto" w:fill="auto"/>
            <w:vAlign w:val="center"/>
            <w:hideMark/>
          </w:tcPr>
          <w:p w14:paraId="2E6AD5A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65</w:t>
            </w:r>
          </w:p>
        </w:tc>
        <w:tc>
          <w:tcPr>
            <w:tcW w:w="2126" w:type="dxa"/>
            <w:shd w:val="clear" w:color="auto" w:fill="auto"/>
            <w:vAlign w:val="center"/>
            <w:hideMark/>
          </w:tcPr>
          <w:p w14:paraId="539214D2"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263590E3" w14:textId="77777777" w:rsidR="00DE7930" w:rsidRPr="00921928" w:rsidRDefault="00DE7930" w:rsidP="00DE7930">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Hypergrade</w:t>
            </w:r>
            <w:proofErr w:type="spellEnd"/>
            <w:r w:rsidRPr="00921928">
              <w:rPr>
                <w:rFonts w:ascii="Calibri" w:hAnsi="Calibri" w:cs="Calibri"/>
                <w:color w:val="000000"/>
                <w:sz w:val="20"/>
                <w:szCs w:val="20"/>
                <w:lang w:val="en-US" w:eastAsia="el-GR"/>
              </w:rPr>
              <w:t xml:space="preserve"> for LC-MS </w:t>
            </w:r>
            <w:r w:rsidRPr="00921928">
              <w:rPr>
                <w:rFonts w:ascii="Calibri" w:hAnsi="Calibri" w:cs="Calibri"/>
                <w:color w:val="000000"/>
                <w:sz w:val="20"/>
                <w:szCs w:val="20"/>
                <w:lang w:eastAsia="el-GR"/>
              </w:rPr>
              <w:t>τύπου</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Lichrosolv</w:t>
            </w:r>
            <w:proofErr w:type="spellEnd"/>
            <w:r w:rsidRPr="00921928">
              <w:rPr>
                <w:rFonts w:ascii="Calibri" w:hAnsi="Calibri" w:cs="Calibri"/>
                <w:color w:val="000000"/>
                <w:sz w:val="20"/>
                <w:szCs w:val="20"/>
                <w:lang w:val="en-US" w:eastAsia="el-GR"/>
              </w:rPr>
              <w:t xml:space="preserve"> Merck, suitable for PAHs </w:t>
            </w:r>
            <w:proofErr w:type="gramStart"/>
            <w:r w:rsidRPr="00921928">
              <w:rPr>
                <w:rFonts w:ascii="Calibri" w:hAnsi="Calibri" w:cs="Calibri"/>
                <w:color w:val="000000"/>
                <w:sz w:val="20"/>
                <w:szCs w:val="20"/>
                <w:lang w:val="en-US" w:eastAsia="el-GR"/>
              </w:rPr>
              <w:t>analysis(</w:t>
            </w:r>
            <w:proofErr w:type="gramEnd"/>
            <w:r w:rsidRPr="00921928">
              <w:rPr>
                <w:rFonts w:ascii="Calibri" w:hAnsi="Calibri" w:cs="Calibri"/>
                <w:color w:val="000000"/>
                <w:sz w:val="20"/>
                <w:szCs w:val="20"/>
                <w:lang w:val="en-US" w:eastAsia="el-GR"/>
              </w:rPr>
              <w:t xml:space="preserve">HPLC fluorescence detector) suitable for LC-MS (tested with Ion-Trap MS, intensity of background mass peak based on reserpine (APCI/ESI positive &lt; 2 ppb) and  background mass peak based on reserpine (APCI/ESI negative &lt; 20 ppb), filtered by 0,2 </w:t>
            </w:r>
            <w:r w:rsidRPr="00921928">
              <w:rPr>
                <w:rFonts w:ascii="Calibri" w:hAnsi="Calibri" w:cs="Calibri"/>
                <w:color w:val="000000"/>
                <w:sz w:val="20"/>
                <w:szCs w:val="20"/>
                <w:lang w:eastAsia="el-GR"/>
              </w:rPr>
              <w:t>μ</w:t>
            </w:r>
            <w:r w:rsidRPr="00921928">
              <w:rPr>
                <w:rFonts w:ascii="Calibri" w:hAnsi="Calibri" w:cs="Calibri"/>
                <w:color w:val="000000"/>
                <w:sz w:val="20"/>
                <w:szCs w:val="20"/>
                <w:lang w:val="en-US" w:eastAsia="el-GR"/>
              </w:rPr>
              <w:t>m</w:t>
            </w:r>
          </w:p>
        </w:tc>
        <w:tc>
          <w:tcPr>
            <w:tcW w:w="1134" w:type="dxa"/>
            <w:shd w:val="clear" w:color="auto" w:fill="auto"/>
            <w:vAlign w:val="center"/>
            <w:hideMark/>
          </w:tcPr>
          <w:p w14:paraId="70040AB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661BD57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4D8042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117</w:t>
            </w:r>
          </w:p>
        </w:tc>
        <w:tc>
          <w:tcPr>
            <w:tcW w:w="3118" w:type="dxa"/>
            <w:shd w:val="clear" w:color="auto" w:fill="auto"/>
            <w:vAlign w:val="center"/>
            <w:hideMark/>
          </w:tcPr>
          <w:p w14:paraId="7E2322A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ΗΠΕΙΡΟΥ &amp; ΔΥΤ. ΜΑΚΕΔΟΝΙΑΣ (ΙΩΑΝΝΙΝΑ) (20)</w:t>
            </w:r>
            <w:r w:rsidRPr="00921928">
              <w:rPr>
                <w:rFonts w:ascii="Calibri" w:hAnsi="Calibri" w:cs="Calibri"/>
                <w:color w:val="000000"/>
                <w:sz w:val="20"/>
                <w:szCs w:val="20"/>
                <w:lang w:eastAsia="el-GR"/>
              </w:rPr>
              <w:br/>
              <w:t xml:space="preserve">2) Χ.Υ. ΚΕΝΤΡΙΚΗΣ  ΜΑΚΕΔΟΝΙΑΣ ΕΔΡΑ ΘΕΣΣΑΛΟΝΙΚΗ (20) </w:t>
            </w:r>
            <w:r w:rsidRPr="00921928">
              <w:rPr>
                <w:rFonts w:ascii="Calibri" w:hAnsi="Calibri" w:cs="Calibri"/>
                <w:color w:val="000000"/>
                <w:sz w:val="20"/>
                <w:szCs w:val="20"/>
                <w:lang w:eastAsia="el-GR"/>
              </w:rPr>
              <w:br/>
              <w:t xml:space="preserve">3) Χ.Υ. ΜΕΤΡΟΛΟΓΙΑΣ (12) </w:t>
            </w:r>
            <w:r w:rsidRPr="00921928">
              <w:rPr>
                <w:rFonts w:ascii="Calibri" w:hAnsi="Calibri" w:cs="Calibri"/>
                <w:color w:val="000000"/>
                <w:sz w:val="20"/>
                <w:szCs w:val="20"/>
                <w:lang w:eastAsia="el-GR"/>
              </w:rPr>
              <w:br/>
              <w:t xml:space="preserve">4) Β' Χ.Υ. ΑΘΗΝΩΝ:  ΤΜΗΜΑ Α' (2), ΤΜΗΜΑ Β' (8), ΤΜΗΜΑ Δ' (3) ΣΥΝΟΛΟ: (13)  </w:t>
            </w:r>
            <w:r w:rsidRPr="00921928">
              <w:rPr>
                <w:rFonts w:ascii="Calibri" w:hAnsi="Calibri" w:cs="Calibri"/>
                <w:color w:val="000000"/>
                <w:sz w:val="20"/>
                <w:szCs w:val="20"/>
                <w:lang w:eastAsia="el-GR"/>
              </w:rPr>
              <w:br/>
              <w:t>5) Α'  Χ.Υ. ΑΘΗΝΩΝ ΤΜΗΜΑ Β' (24)</w:t>
            </w:r>
            <w:r w:rsidRPr="00921928">
              <w:rPr>
                <w:rFonts w:ascii="Calibri" w:hAnsi="Calibri" w:cs="Calibri"/>
                <w:color w:val="000000"/>
                <w:sz w:val="20"/>
                <w:szCs w:val="20"/>
                <w:lang w:eastAsia="el-GR"/>
              </w:rPr>
              <w:br/>
              <w:t>6) ΚΕΝΤΡΙΚΗ ΑΠΟΘΗΚΗ Γ.Χ.Κ. (28)</w:t>
            </w:r>
          </w:p>
        </w:tc>
        <w:tc>
          <w:tcPr>
            <w:tcW w:w="1418" w:type="dxa"/>
            <w:shd w:val="clear" w:color="auto" w:fill="auto"/>
            <w:vAlign w:val="center"/>
            <w:hideMark/>
          </w:tcPr>
          <w:p w14:paraId="17CE46F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34,00</w:t>
            </w:r>
          </w:p>
        </w:tc>
        <w:tc>
          <w:tcPr>
            <w:tcW w:w="1417" w:type="dxa"/>
            <w:shd w:val="clear" w:color="auto" w:fill="auto"/>
            <w:vAlign w:val="center"/>
            <w:hideMark/>
          </w:tcPr>
          <w:p w14:paraId="5F841BB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3.978,00</w:t>
            </w:r>
          </w:p>
        </w:tc>
        <w:tc>
          <w:tcPr>
            <w:tcW w:w="1559" w:type="dxa"/>
            <w:shd w:val="clear" w:color="auto" w:fill="auto"/>
            <w:vAlign w:val="center"/>
            <w:hideMark/>
          </w:tcPr>
          <w:p w14:paraId="6A28DE2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4.932,72</w:t>
            </w:r>
          </w:p>
        </w:tc>
      </w:tr>
      <w:tr w:rsidR="00DE7930" w:rsidRPr="00921928" w14:paraId="153BE55C" w14:textId="77777777" w:rsidTr="00E80BE1">
        <w:trPr>
          <w:trHeight w:val="841"/>
        </w:trPr>
        <w:tc>
          <w:tcPr>
            <w:tcW w:w="568" w:type="dxa"/>
            <w:shd w:val="clear" w:color="auto" w:fill="auto"/>
            <w:vAlign w:val="center"/>
            <w:hideMark/>
          </w:tcPr>
          <w:p w14:paraId="3A5D5F3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66</w:t>
            </w:r>
          </w:p>
        </w:tc>
        <w:tc>
          <w:tcPr>
            <w:tcW w:w="2126" w:type="dxa"/>
            <w:shd w:val="clear" w:color="auto" w:fill="auto"/>
            <w:vAlign w:val="center"/>
            <w:hideMark/>
          </w:tcPr>
          <w:p w14:paraId="2B1B559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52B0598D" w14:textId="77777777" w:rsidR="00DE7930" w:rsidRPr="00921928" w:rsidRDefault="00DE7930" w:rsidP="00DE7930">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 xml:space="preserve">Methanol for LC MS </w:t>
            </w:r>
            <w:r w:rsidRPr="00921928">
              <w:rPr>
                <w:rFonts w:ascii="Calibri" w:hAnsi="Calibri" w:cs="Calibri"/>
                <w:color w:val="000000"/>
                <w:sz w:val="20"/>
                <w:szCs w:val="20"/>
                <w:lang w:eastAsia="el-GR"/>
              </w:rPr>
              <w:t>της</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PanReac</w:t>
            </w:r>
            <w:proofErr w:type="spellEnd"/>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με</w:t>
            </w:r>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κωδικό</w:t>
            </w:r>
            <w:r w:rsidRPr="00921928">
              <w:rPr>
                <w:rFonts w:ascii="Calibri" w:hAnsi="Calibri" w:cs="Calibri"/>
                <w:color w:val="000000"/>
                <w:sz w:val="20"/>
                <w:szCs w:val="20"/>
                <w:lang w:val="en-US" w:eastAsia="el-GR"/>
              </w:rPr>
              <w:t xml:space="preserve"> 701091.1612</w:t>
            </w:r>
          </w:p>
        </w:tc>
        <w:tc>
          <w:tcPr>
            <w:tcW w:w="1134" w:type="dxa"/>
            <w:shd w:val="clear" w:color="auto" w:fill="auto"/>
            <w:vAlign w:val="center"/>
            <w:hideMark/>
          </w:tcPr>
          <w:p w14:paraId="5268572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07E55B3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4E8850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w:t>
            </w:r>
          </w:p>
        </w:tc>
        <w:tc>
          <w:tcPr>
            <w:tcW w:w="3118" w:type="dxa"/>
            <w:shd w:val="clear" w:color="auto" w:fill="auto"/>
            <w:vAlign w:val="center"/>
            <w:hideMark/>
          </w:tcPr>
          <w:p w14:paraId="67450F2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ΠΕΙΡΑΙΑ ΕΔΡΑ ΠΕΙΡΑΙΑΣ</w:t>
            </w:r>
          </w:p>
        </w:tc>
        <w:tc>
          <w:tcPr>
            <w:tcW w:w="1418" w:type="dxa"/>
            <w:shd w:val="clear" w:color="auto" w:fill="auto"/>
            <w:vAlign w:val="center"/>
            <w:hideMark/>
          </w:tcPr>
          <w:p w14:paraId="1B8CA7E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72,00</w:t>
            </w:r>
          </w:p>
        </w:tc>
        <w:tc>
          <w:tcPr>
            <w:tcW w:w="1417" w:type="dxa"/>
            <w:shd w:val="clear" w:color="auto" w:fill="auto"/>
            <w:vAlign w:val="center"/>
            <w:hideMark/>
          </w:tcPr>
          <w:p w14:paraId="7E13287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1.080,00</w:t>
            </w:r>
          </w:p>
        </w:tc>
        <w:tc>
          <w:tcPr>
            <w:tcW w:w="1559" w:type="dxa"/>
            <w:shd w:val="clear" w:color="auto" w:fill="auto"/>
            <w:vAlign w:val="center"/>
            <w:hideMark/>
          </w:tcPr>
          <w:p w14:paraId="4004DA6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1.339,20</w:t>
            </w:r>
          </w:p>
        </w:tc>
      </w:tr>
      <w:tr w:rsidR="00DE7930" w:rsidRPr="00921928" w14:paraId="15B7D102" w14:textId="77777777" w:rsidTr="00E80BE1">
        <w:trPr>
          <w:trHeight w:val="718"/>
        </w:trPr>
        <w:tc>
          <w:tcPr>
            <w:tcW w:w="568" w:type="dxa"/>
            <w:shd w:val="clear" w:color="auto" w:fill="auto"/>
            <w:vAlign w:val="center"/>
            <w:hideMark/>
          </w:tcPr>
          <w:p w14:paraId="35DAAD8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w:t>
            </w:r>
          </w:p>
        </w:tc>
        <w:tc>
          <w:tcPr>
            <w:tcW w:w="2126" w:type="dxa"/>
            <w:shd w:val="clear" w:color="auto" w:fill="auto"/>
            <w:vAlign w:val="center"/>
            <w:hideMark/>
          </w:tcPr>
          <w:p w14:paraId="213FC2E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Μεθανόλη-d</w:t>
            </w:r>
            <w:r w:rsidRPr="00921928">
              <w:rPr>
                <w:rFonts w:ascii="Calibri" w:hAnsi="Calibri" w:cs="Calibri"/>
                <w:vertAlign w:val="subscript"/>
                <w:lang w:eastAsia="el-GR"/>
              </w:rPr>
              <w:t>4</w:t>
            </w:r>
          </w:p>
        </w:tc>
        <w:tc>
          <w:tcPr>
            <w:tcW w:w="1701" w:type="dxa"/>
            <w:shd w:val="clear" w:color="auto" w:fill="auto"/>
            <w:vAlign w:val="center"/>
            <w:hideMark/>
          </w:tcPr>
          <w:p w14:paraId="2623D30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99.95 % </w:t>
            </w:r>
            <w:proofErr w:type="spellStart"/>
            <w:r w:rsidRPr="00921928">
              <w:rPr>
                <w:rFonts w:ascii="Calibri" w:hAnsi="Calibri" w:cs="Calibri"/>
                <w:color w:val="000000"/>
                <w:sz w:val="20"/>
                <w:szCs w:val="20"/>
                <w:lang w:eastAsia="el-GR"/>
              </w:rPr>
              <w:t>δευτεριωμένη</w:t>
            </w:r>
            <w:proofErr w:type="spellEnd"/>
          </w:p>
        </w:tc>
        <w:tc>
          <w:tcPr>
            <w:tcW w:w="1134" w:type="dxa"/>
            <w:shd w:val="clear" w:color="auto" w:fill="auto"/>
            <w:vAlign w:val="center"/>
            <w:hideMark/>
          </w:tcPr>
          <w:p w14:paraId="4762C014" w14:textId="77777777" w:rsidR="00DE7930" w:rsidRPr="00921928" w:rsidRDefault="00DE7930" w:rsidP="00DE7930">
            <w:pPr>
              <w:suppressAutoHyphens w:val="0"/>
              <w:jc w:val="center"/>
              <w:rPr>
                <w:rFonts w:ascii="Calibri" w:hAnsi="Calibri" w:cs="Calibri"/>
                <w:color w:val="000000"/>
                <w:sz w:val="20"/>
                <w:szCs w:val="20"/>
                <w:lang w:eastAsia="el-GR"/>
              </w:rPr>
            </w:pPr>
            <w:hyperlink r:id="rId43" w:history="1">
              <w:r w:rsidRPr="00921928">
                <w:rPr>
                  <w:rFonts w:ascii="Calibri" w:hAnsi="Calibri" w:cs="Calibri"/>
                  <w:color w:val="000000"/>
                  <w:sz w:val="20"/>
                  <w:szCs w:val="20"/>
                  <w:lang w:eastAsia="el-GR"/>
                </w:rPr>
                <w:t>811-98-3</w:t>
              </w:r>
            </w:hyperlink>
          </w:p>
        </w:tc>
        <w:tc>
          <w:tcPr>
            <w:tcW w:w="1276" w:type="dxa"/>
            <w:shd w:val="clear" w:color="auto" w:fill="auto"/>
            <w:vAlign w:val="center"/>
            <w:hideMark/>
          </w:tcPr>
          <w:p w14:paraId="326F9CA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 αμπούλες X 0,5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ED88C6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118" w:type="dxa"/>
            <w:shd w:val="clear" w:color="auto" w:fill="auto"/>
            <w:vAlign w:val="center"/>
            <w:hideMark/>
          </w:tcPr>
          <w:p w14:paraId="548F22E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 -ΤΜΗΜΑ Δ'</w:t>
            </w:r>
          </w:p>
        </w:tc>
        <w:tc>
          <w:tcPr>
            <w:tcW w:w="1418" w:type="dxa"/>
            <w:shd w:val="clear" w:color="auto" w:fill="auto"/>
            <w:vAlign w:val="center"/>
            <w:hideMark/>
          </w:tcPr>
          <w:p w14:paraId="2471B51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50,00</w:t>
            </w:r>
          </w:p>
        </w:tc>
        <w:tc>
          <w:tcPr>
            <w:tcW w:w="1417" w:type="dxa"/>
            <w:shd w:val="clear" w:color="auto" w:fill="auto"/>
            <w:vAlign w:val="center"/>
            <w:hideMark/>
          </w:tcPr>
          <w:p w14:paraId="393CCF9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500,00</w:t>
            </w:r>
          </w:p>
        </w:tc>
        <w:tc>
          <w:tcPr>
            <w:tcW w:w="1559" w:type="dxa"/>
            <w:shd w:val="clear" w:color="auto" w:fill="auto"/>
            <w:vAlign w:val="center"/>
            <w:hideMark/>
          </w:tcPr>
          <w:p w14:paraId="6CF5332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620,00</w:t>
            </w:r>
          </w:p>
        </w:tc>
      </w:tr>
      <w:tr w:rsidR="00DE7930" w:rsidRPr="00921928" w14:paraId="5846923D" w14:textId="77777777" w:rsidTr="00E80BE1">
        <w:trPr>
          <w:trHeight w:val="681"/>
        </w:trPr>
        <w:tc>
          <w:tcPr>
            <w:tcW w:w="568" w:type="dxa"/>
            <w:shd w:val="clear" w:color="auto" w:fill="auto"/>
            <w:vAlign w:val="center"/>
            <w:hideMark/>
          </w:tcPr>
          <w:p w14:paraId="47DA06F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68</w:t>
            </w:r>
          </w:p>
        </w:tc>
        <w:tc>
          <w:tcPr>
            <w:tcW w:w="2126" w:type="dxa"/>
            <w:shd w:val="clear" w:color="auto" w:fill="auto"/>
            <w:vAlign w:val="center"/>
            <w:hideMark/>
          </w:tcPr>
          <w:p w14:paraId="124A8914"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Μεθυλο-ισοβούτυλο</w:t>
            </w:r>
            <w:proofErr w:type="spellEnd"/>
            <w:r w:rsidRPr="00921928">
              <w:rPr>
                <w:rFonts w:ascii="Calibri" w:hAnsi="Calibri" w:cs="Calibri"/>
                <w:color w:val="000000"/>
                <w:sz w:val="20"/>
                <w:szCs w:val="20"/>
                <w:lang w:eastAsia="el-GR"/>
              </w:rPr>
              <w:t xml:space="preserve"> κετόνη</w:t>
            </w:r>
          </w:p>
        </w:tc>
        <w:tc>
          <w:tcPr>
            <w:tcW w:w="1701" w:type="dxa"/>
            <w:shd w:val="clear" w:color="auto" w:fill="auto"/>
            <w:vAlign w:val="center"/>
            <w:hideMark/>
          </w:tcPr>
          <w:p w14:paraId="5079791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καθαρότητα ≥ 99,0 %</w:t>
            </w:r>
          </w:p>
        </w:tc>
        <w:tc>
          <w:tcPr>
            <w:tcW w:w="1134" w:type="dxa"/>
            <w:shd w:val="clear" w:color="auto" w:fill="auto"/>
            <w:vAlign w:val="center"/>
            <w:hideMark/>
          </w:tcPr>
          <w:p w14:paraId="5F27435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108-10-1</w:t>
            </w:r>
          </w:p>
        </w:tc>
        <w:tc>
          <w:tcPr>
            <w:tcW w:w="1276" w:type="dxa"/>
            <w:shd w:val="clear" w:color="auto" w:fill="auto"/>
            <w:vAlign w:val="center"/>
            <w:hideMark/>
          </w:tcPr>
          <w:p w14:paraId="0050491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2310A5F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3118" w:type="dxa"/>
            <w:shd w:val="clear" w:color="auto" w:fill="auto"/>
            <w:vAlign w:val="center"/>
            <w:hideMark/>
          </w:tcPr>
          <w:p w14:paraId="50BBA77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ΠΕΙΡΑΙΑ ΕΔΡΑ ΠΕΙΡΑΙΑΣ</w:t>
            </w:r>
          </w:p>
        </w:tc>
        <w:tc>
          <w:tcPr>
            <w:tcW w:w="1418" w:type="dxa"/>
            <w:shd w:val="clear" w:color="auto" w:fill="auto"/>
            <w:vAlign w:val="center"/>
            <w:hideMark/>
          </w:tcPr>
          <w:p w14:paraId="004D83C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24,00</w:t>
            </w:r>
          </w:p>
        </w:tc>
        <w:tc>
          <w:tcPr>
            <w:tcW w:w="1417" w:type="dxa"/>
            <w:shd w:val="clear" w:color="auto" w:fill="auto"/>
            <w:vAlign w:val="center"/>
            <w:hideMark/>
          </w:tcPr>
          <w:p w14:paraId="38C4359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144,00</w:t>
            </w:r>
          </w:p>
        </w:tc>
        <w:tc>
          <w:tcPr>
            <w:tcW w:w="1559" w:type="dxa"/>
            <w:shd w:val="clear" w:color="auto" w:fill="auto"/>
            <w:vAlign w:val="center"/>
            <w:hideMark/>
          </w:tcPr>
          <w:p w14:paraId="5A49B23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178,56</w:t>
            </w:r>
          </w:p>
        </w:tc>
      </w:tr>
      <w:tr w:rsidR="00DE7930" w:rsidRPr="00921928" w14:paraId="008267B1" w14:textId="77777777" w:rsidTr="00E80BE1">
        <w:trPr>
          <w:trHeight w:val="681"/>
        </w:trPr>
        <w:tc>
          <w:tcPr>
            <w:tcW w:w="568" w:type="dxa"/>
            <w:shd w:val="clear" w:color="auto" w:fill="auto"/>
            <w:vAlign w:val="center"/>
            <w:hideMark/>
          </w:tcPr>
          <w:p w14:paraId="2665191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69</w:t>
            </w:r>
          </w:p>
        </w:tc>
        <w:tc>
          <w:tcPr>
            <w:tcW w:w="2126" w:type="dxa"/>
            <w:shd w:val="clear" w:color="auto" w:fill="auto"/>
            <w:vAlign w:val="center"/>
            <w:hideMark/>
          </w:tcPr>
          <w:p w14:paraId="0F801C30"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Μερκαπτοαιθανόλη</w:t>
            </w:r>
            <w:proofErr w:type="spellEnd"/>
          </w:p>
        </w:tc>
        <w:tc>
          <w:tcPr>
            <w:tcW w:w="1701" w:type="dxa"/>
            <w:shd w:val="clear" w:color="auto" w:fill="auto"/>
            <w:vAlign w:val="center"/>
            <w:hideMark/>
          </w:tcPr>
          <w:p w14:paraId="40C623F2"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Assay</w:t>
            </w:r>
            <w:proofErr w:type="spellEnd"/>
            <w:r w:rsidRPr="00921928">
              <w:rPr>
                <w:rFonts w:ascii="Calibri" w:hAnsi="Calibri" w:cs="Calibri"/>
                <w:color w:val="000000"/>
                <w:sz w:val="20"/>
                <w:szCs w:val="20"/>
                <w:lang w:eastAsia="el-GR"/>
              </w:rPr>
              <w:t xml:space="preserve"> ≥ 99,0%, M3148 </w:t>
            </w:r>
            <w:proofErr w:type="spellStart"/>
            <w:r w:rsidRPr="00921928">
              <w:rPr>
                <w:rFonts w:ascii="Calibri" w:hAnsi="Calibri" w:cs="Calibri"/>
                <w:color w:val="000000"/>
                <w:sz w:val="20"/>
                <w:szCs w:val="20"/>
                <w:lang w:eastAsia="el-GR"/>
              </w:rPr>
              <w:t>Sigma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Aldrich</w:t>
            </w:r>
            <w:proofErr w:type="spellEnd"/>
          </w:p>
        </w:tc>
        <w:tc>
          <w:tcPr>
            <w:tcW w:w="1134" w:type="dxa"/>
            <w:shd w:val="clear" w:color="auto" w:fill="auto"/>
            <w:vAlign w:val="center"/>
            <w:hideMark/>
          </w:tcPr>
          <w:p w14:paraId="0C5DD1D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60-24-2</w:t>
            </w:r>
          </w:p>
        </w:tc>
        <w:tc>
          <w:tcPr>
            <w:tcW w:w="1276" w:type="dxa"/>
            <w:shd w:val="clear" w:color="auto" w:fill="auto"/>
            <w:vAlign w:val="center"/>
            <w:hideMark/>
          </w:tcPr>
          <w:p w14:paraId="0647A6D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05D7F3A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3118" w:type="dxa"/>
            <w:shd w:val="clear" w:color="auto" w:fill="auto"/>
            <w:vAlign w:val="center"/>
            <w:hideMark/>
          </w:tcPr>
          <w:p w14:paraId="48ABF37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ΚΕΝΤΡΙΚΗΣ  ΜΑΚΕΔΟΝΙΑΣ ΕΔΡΑ ΘΕΣΣΑΛΟΝΙΚΗ</w:t>
            </w:r>
          </w:p>
        </w:tc>
        <w:tc>
          <w:tcPr>
            <w:tcW w:w="1418" w:type="dxa"/>
            <w:shd w:val="clear" w:color="auto" w:fill="auto"/>
            <w:vAlign w:val="center"/>
            <w:hideMark/>
          </w:tcPr>
          <w:p w14:paraId="4D11765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225,00</w:t>
            </w:r>
          </w:p>
        </w:tc>
        <w:tc>
          <w:tcPr>
            <w:tcW w:w="1417" w:type="dxa"/>
            <w:shd w:val="clear" w:color="auto" w:fill="auto"/>
            <w:vAlign w:val="center"/>
            <w:hideMark/>
          </w:tcPr>
          <w:p w14:paraId="31F5591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1.350,00</w:t>
            </w:r>
          </w:p>
        </w:tc>
        <w:tc>
          <w:tcPr>
            <w:tcW w:w="1559" w:type="dxa"/>
            <w:shd w:val="clear" w:color="auto" w:fill="auto"/>
            <w:vAlign w:val="center"/>
            <w:hideMark/>
          </w:tcPr>
          <w:p w14:paraId="2C66D83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1.674,00</w:t>
            </w:r>
          </w:p>
        </w:tc>
      </w:tr>
      <w:tr w:rsidR="00DE7930" w:rsidRPr="00921928" w14:paraId="0BC06309" w14:textId="77777777" w:rsidTr="00E80BE1">
        <w:trPr>
          <w:trHeight w:val="823"/>
        </w:trPr>
        <w:tc>
          <w:tcPr>
            <w:tcW w:w="568" w:type="dxa"/>
            <w:shd w:val="clear" w:color="auto" w:fill="auto"/>
            <w:vAlign w:val="center"/>
            <w:hideMark/>
          </w:tcPr>
          <w:p w14:paraId="25D0A86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70</w:t>
            </w:r>
          </w:p>
        </w:tc>
        <w:tc>
          <w:tcPr>
            <w:tcW w:w="2126" w:type="dxa"/>
            <w:shd w:val="clear" w:color="auto" w:fill="auto"/>
            <w:vAlign w:val="center"/>
            <w:hideMark/>
          </w:tcPr>
          <w:p w14:paraId="50D831C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Μυρμηκικό οξύ</w:t>
            </w:r>
          </w:p>
        </w:tc>
        <w:tc>
          <w:tcPr>
            <w:tcW w:w="1701" w:type="dxa"/>
            <w:shd w:val="clear" w:color="auto" w:fill="auto"/>
            <w:vAlign w:val="center"/>
            <w:hideMark/>
          </w:tcPr>
          <w:p w14:paraId="10F9BE60" w14:textId="77777777" w:rsidR="00DE7930" w:rsidRPr="00921928" w:rsidRDefault="00DE7930" w:rsidP="00DE7930">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Puriss</w:t>
            </w:r>
            <w:proofErr w:type="spellEnd"/>
            <w:r w:rsidRPr="00921928">
              <w:rPr>
                <w:rFonts w:ascii="Calibri" w:hAnsi="Calibri" w:cs="Calibri"/>
                <w:color w:val="000000"/>
                <w:sz w:val="20"/>
                <w:szCs w:val="20"/>
                <w:lang w:val="en-US" w:eastAsia="el-GR"/>
              </w:rPr>
              <w:t xml:space="preserve">, p.a., ACS reagent, </w:t>
            </w:r>
            <w:proofErr w:type="gramStart"/>
            <w:r w:rsidRPr="00921928">
              <w:rPr>
                <w:rFonts w:ascii="Calibri" w:hAnsi="Calibri" w:cs="Calibri"/>
                <w:color w:val="000000"/>
                <w:sz w:val="20"/>
                <w:szCs w:val="20"/>
                <w:lang w:eastAsia="el-GR"/>
              </w:rPr>
              <w:t>καθαρότητα</w:t>
            </w:r>
            <w:r w:rsidRPr="00921928">
              <w:rPr>
                <w:rFonts w:ascii="Calibri" w:hAnsi="Calibri" w:cs="Calibri"/>
                <w:color w:val="000000"/>
                <w:sz w:val="20"/>
                <w:szCs w:val="20"/>
                <w:lang w:val="en-US" w:eastAsia="el-GR"/>
              </w:rPr>
              <w:t xml:space="preserve">  ≥</w:t>
            </w:r>
            <w:proofErr w:type="gramEnd"/>
            <w:r w:rsidRPr="00921928">
              <w:rPr>
                <w:rFonts w:ascii="Calibri" w:hAnsi="Calibri" w:cs="Calibri"/>
                <w:color w:val="000000"/>
                <w:sz w:val="20"/>
                <w:szCs w:val="20"/>
                <w:lang w:val="en-US" w:eastAsia="el-GR"/>
              </w:rPr>
              <w:t xml:space="preserve"> 98,0 % </w:t>
            </w:r>
          </w:p>
        </w:tc>
        <w:tc>
          <w:tcPr>
            <w:tcW w:w="1134" w:type="dxa"/>
            <w:shd w:val="clear" w:color="auto" w:fill="auto"/>
            <w:vAlign w:val="center"/>
            <w:hideMark/>
          </w:tcPr>
          <w:p w14:paraId="5809316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64-18-6</w:t>
            </w:r>
          </w:p>
        </w:tc>
        <w:tc>
          <w:tcPr>
            <w:tcW w:w="1276" w:type="dxa"/>
            <w:shd w:val="clear" w:color="auto" w:fill="auto"/>
            <w:vAlign w:val="center"/>
            <w:hideMark/>
          </w:tcPr>
          <w:p w14:paraId="73B9360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235A7CD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118" w:type="dxa"/>
            <w:shd w:val="clear" w:color="auto" w:fill="auto"/>
            <w:vAlign w:val="center"/>
            <w:hideMark/>
          </w:tcPr>
          <w:p w14:paraId="6173227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ΜΕΤΡΟΛΟΓΙΑΣ</w:t>
            </w:r>
            <w:r w:rsidRPr="00921928">
              <w:rPr>
                <w:rFonts w:ascii="Calibri" w:hAnsi="Calibri" w:cs="Calibri"/>
                <w:color w:val="000000"/>
                <w:sz w:val="20"/>
                <w:szCs w:val="20"/>
                <w:lang w:eastAsia="el-GR"/>
              </w:rPr>
              <w:br/>
              <w:t xml:space="preserve">2) Χ.Υ. ΠΕΙΡΑΙΑ ΕΔΡΑ ΠΕΙΡΑΙΑΣ (2)  </w:t>
            </w:r>
            <w:r w:rsidRPr="00921928">
              <w:rPr>
                <w:rFonts w:ascii="Calibri" w:hAnsi="Calibri" w:cs="Calibri"/>
                <w:color w:val="000000"/>
                <w:sz w:val="20"/>
                <w:szCs w:val="20"/>
                <w:lang w:eastAsia="el-GR"/>
              </w:rPr>
              <w:br/>
              <w:t xml:space="preserve">3) Α' Χ.Υ. ΑΘΗΝΩΝ ΤΜΗΜΑ Β' </w:t>
            </w:r>
          </w:p>
        </w:tc>
        <w:tc>
          <w:tcPr>
            <w:tcW w:w="1418" w:type="dxa"/>
            <w:shd w:val="clear" w:color="auto" w:fill="auto"/>
            <w:vAlign w:val="center"/>
            <w:hideMark/>
          </w:tcPr>
          <w:p w14:paraId="029590D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20,00</w:t>
            </w:r>
          </w:p>
        </w:tc>
        <w:tc>
          <w:tcPr>
            <w:tcW w:w="1417" w:type="dxa"/>
            <w:shd w:val="clear" w:color="auto" w:fill="auto"/>
            <w:vAlign w:val="center"/>
            <w:hideMark/>
          </w:tcPr>
          <w:p w14:paraId="3EE178D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80,00</w:t>
            </w:r>
          </w:p>
        </w:tc>
        <w:tc>
          <w:tcPr>
            <w:tcW w:w="1559" w:type="dxa"/>
            <w:shd w:val="clear" w:color="auto" w:fill="auto"/>
            <w:vAlign w:val="center"/>
            <w:hideMark/>
          </w:tcPr>
          <w:p w14:paraId="6AE5C4E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99,20</w:t>
            </w:r>
          </w:p>
        </w:tc>
      </w:tr>
      <w:tr w:rsidR="00DE7930" w:rsidRPr="00921928" w14:paraId="5A62725B" w14:textId="77777777" w:rsidTr="00E80BE1">
        <w:trPr>
          <w:trHeight w:val="1007"/>
        </w:trPr>
        <w:tc>
          <w:tcPr>
            <w:tcW w:w="568" w:type="dxa"/>
            <w:shd w:val="clear" w:color="auto" w:fill="auto"/>
            <w:vAlign w:val="center"/>
            <w:hideMark/>
          </w:tcPr>
          <w:p w14:paraId="6EA406E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w:t>
            </w:r>
          </w:p>
        </w:tc>
        <w:tc>
          <w:tcPr>
            <w:tcW w:w="2126" w:type="dxa"/>
            <w:shd w:val="clear" w:color="auto" w:fill="auto"/>
            <w:vAlign w:val="center"/>
            <w:hideMark/>
          </w:tcPr>
          <w:p w14:paraId="25A942A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Μυρμηκικό οξύ </w:t>
            </w:r>
          </w:p>
        </w:tc>
        <w:tc>
          <w:tcPr>
            <w:tcW w:w="1701" w:type="dxa"/>
            <w:shd w:val="clear" w:color="auto" w:fill="auto"/>
            <w:vAlign w:val="center"/>
            <w:hideMark/>
          </w:tcPr>
          <w:p w14:paraId="696DE03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&gt; 99,0 %, κατάλληλο ως πρόσθετο για αναλύσεις   LC-MS/MS</w:t>
            </w:r>
          </w:p>
        </w:tc>
        <w:tc>
          <w:tcPr>
            <w:tcW w:w="1134" w:type="dxa"/>
            <w:shd w:val="clear" w:color="auto" w:fill="auto"/>
            <w:vAlign w:val="center"/>
            <w:hideMark/>
          </w:tcPr>
          <w:p w14:paraId="3740AED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64-18-6</w:t>
            </w:r>
          </w:p>
        </w:tc>
        <w:tc>
          <w:tcPr>
            <w:tcW w:w="1276" w:type="dxa"/>
            <w:shd w:val="clear" w:color="auto" w:fill="auto"/>
            <w:vAlign w:val="center"/>
            <w:hideMark/>
          </w:tcPr>
          <w:p w14:paraId="47808C2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298CAAE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w:t>
            </w:r>
          </w:p>
        </w:tc>
        <w:tc>
          <w:tcPr>
            <w:tcW w:w="3118" w:type="dxa"/>
            <w:shd w:val="clear" w:color="auto" w:fill="auto"/>
            <w:vAlign w:val="center"/>
            <w:hideMark/>
          </w:tcPr>
          <w:p w14:paraId="14851C6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w:t>
            </w:r>
            <w:r w:rsidRPr="00921928">
              <w:rPr>
                <w:rFonts w:ascii="Calibri" w:hAnsi="Calibri" w:cs="Calibri"/>
                <w:color w:val="000000"/>
                <w:sz w:val="20"/>
                <w:szCs w:val="20"/>
                <w:lang w:eastAsia="el-GR"/>
              </w:rPr>
              <w:br/>
              <w:t>2) Χ.Υ. ΜΕΤΡΟΛΟΓΙΑΣ (2)</w:t>
            </w:r>
            <w:r w:rsidRPr="00921928">
              <w:rPr>
                <w:rFonts w:ascii="Calibri" w:hAnsi="Calibri" w:cs="Calibri"/>
                <w:color w:val="000000"/>
                <w:sz w:val="20"/>
                <w:szCs w:val="20"/>
                <w:lang w:eastAsia="el-GR"/>
              </w:rPr>
              <w:br/>
              <w:t xml:space="preserve">3) Χ.Υ. ΠΕΙΡΑΙΑ ΕΔΡΑ ΠΕΙΡΑΙΑΣ(10)  </w:t>
            </w:r>
            <w:r w:rsidRPr="00921928">
              <w:rPr>
                <w:rFonts w:ascii="Calibri" w:hAnsi="Calibri" w:cs="Calibri"/>
                <w:color w:val="000000"/>
                <w:sz w:val="20"/>
                <w:szCs w:val="20"/>
                <w:lang w:eastAsia="el-GR"/>
              </w:rPr>
              <w:br/>
              <w:t>4) Α'  Χ.Υ. ΑΘΗΝΩΝ ΤΜΗΜΑ Β' (6)</w:t>
            </w:r>
          </w:p>
        </w:tc>
        <w:tc>
          <w:tcPr>
            <w:tcW w:w="1418" w:type="dxa"/>
            <w:shd w:val="clear" w:color="auto" w:fill="auto"/>
            <w:vAlign w:val="center"/>
            <w:hideMark/>
          </w:tcPr>
          <w:p w14:paraId="53FEFB0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43,00</w:t>
            </w:r>
          </w:p>
        </w:tc>
        <w:tc>
          <w:tcPr>
            <w:tcW w:w="1417" w:type="dxa"/>
            <w:shd w:val="clear" w:color="auto" w:fill="auto"/>
            <w:vAlign w:val="center"/>
            <w:hideMark/>
          </w:tcPr>
          <w:p w14:paraId="77F21CE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817,00</w:t>
            </w:r>
          </w:p>
        </w:tc>
        <w:tc>
          <w:tcPr>
            <w:tcW w:w="1559" w:type="dxa"/>
            <w:shd w:val="clear" w:color="auto" w:fill="auto"/>
            <w:vAlign w:val="center"/>
            <w:hideMark/>
          </w:tcPr>
          <w:p w14:paraId="1E4BBB7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1.013,08</w:t>
            </w:r>
          </w:p>
        </w:tc>
      </w:tr>
      <w:tr w:rsidR="00DE7930" w:rsidRPr="00921928" w14:paraId="0B3E2EBB" w14:textId="77777777" w:rsidTr="00E80BE1">
        <w:trPr>
          <w:trHeight w:val="1124"/>
        </w:trPr>
        <w:tc>
          <w:tcPr>
            <w:tcW w:w="568" w:type="dxa"/>
            <w:shd w:val="clear" w:color="auto" w:fill="auto"/>
            <w:vAlign w:val="center"/>
            <w:hideMark/>
          </w:tcPr>
          <w:p w14:paraId="0DC9EF8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72</w:t>
            </w:r>
          </w:p>
        </w:tc>
        <w:tc>
          <w:tcPr>
            <w:tcW w:w="2126" w:type="dxa"/>
            <w:shd w:val="clear" w:color="auto" w:fill="auto"/>
            <w:vAlign w:val="center"/>
            <w:hideMark/>
          </w:tcPr>
          <w:p w14:paraId="16F6685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Μυρμηκικό οξύ </w:t>
            </w:r>
          </w:p>
        </w:tc>
        <w:tc>
          <w:tcPr>
            <w:tcW w:w="1701" w:type="dxa"/>
            <w:shd w:val="clear" w:color="auto" w:fill="auto"/>
            <w:vAlign w:val="center"/>
            <w:hideMark/>
          </w:tcPr>
          <w:p w14:paraId="060E36E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98,0 %, κατάλληλο ως πρόσθετο για αναλύσεις   LC-MS/MS</w:t>
            </w:r>
          </w:p>
        </w:tc>
        <w:tc>
          <w:tcPr>
            <w:tcW w:w="1134" w:type="dxa"/>
            <w:shd w:val="clear" w:color="auto" w:fill="auto"/>
            <w:vAlign w:val="center"/>
            <w:hideMark/>
          </w:tcPr>
          <w:p w14:paraId="6A5C756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64-18-6</w:t>
            </w:r>
          </w:p>
        </w:tc>
        <w:tc>
          <w:tcPr>
            <w:tcW w:w="1276" w:type="dxa"/>
            <w:shd w:val="clear" w:color="auto" w:fill="auto"/>
            <w:vAlign w:val="center"/>
            <w:hideMark/>
          </w:tcPr>
          <w:p w14:paraId="781119E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431BAE2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17F5C68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ΑΘΗΝΩΝ-ΤΜΗΜΑ Β', ΤΜΗΜΑ Δ'  ΣΥΝΟΛΟ: (2)</w:t>
            </w:r>
          </w:p>
        </w:tc>
        <w:tc>
          <w:tcPr>
            <w:tcW w:w="1418" w:type="dxa"/>
            <w:shd w:val="clear" w:color="auto" w:fill="auto"/>
            <w:vAlign w:val="center"/>
            <w:hideMark/>
          </w:tcPr>
          <w:p w14:paraId="74CEAFB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21,00</w:t>
            </w:r>
          </w:p>
        </w:tc>
        <w:tc>
          <w:tcPr>
            <w:tcW w:w="1417" w:type="dxa"/>
            <w:shd w:val="clear" w:color="auto" w:fill="auto"/>
            <w:vAlign w:val="center"/>
            <w:hideMark/>
          </w:tcPr>
          <w:p w14:paraId="3837CDD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42,00</w:t>
            </w:r>
          </w:p>
        </w:tc>
        <w:tc>
          <w:tcPr>
            <w:tcW w:w="1559" w:type="dxa"/>
            <w:shd w:val="clear" w:color="auto" w:fill="auto"/>
            <w:vAlign w:val="center"/>
            <w:hideMark/>
          </w:tcPr>
          <w:p w14:paraId="4FE1246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52,08</w:t>
            </w:r>
          </w:p>
        </w:tc>
      </w:tr>
      <w:tr w:rsidR="00DE7930" w:rsidRPr="00921928" w14:paraId="542F2A83" w14:textId="77777777" w:rsidTr="00E80BE1">
        <w:trPr>
          <w:trHeight w:val="455"/>
        </w:trPr>
        <w:tc>
          <w:tcPr>
            <w:tcW w:w="568" w:type="dxa"/>
            <w:shd w:val="clear" w:color="auto" w:fill="auto"/>
            <w:vAlign w:val="center"/>
            <w:hideMark/>
          </w:tcPr>
          <w:p w14:paraId="6B936EF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73</w:t>
            </w:r>
          </w:p>
        </w:tc>
        <w:tc>
          <w:tcPr>
            <w:tcW w:w="2126" w:type="dxa"/>
            <w:shd w:val="clear" w:color="auto" w:fill="auto"/>
            <w:vAlign w:val="center"/>
            <w:hideMark/>
          </w:tcPr>
          <w:p w14:paraId="1214A19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 Ν- </w:t>
            </w:r>
            <w:proofErr w:type="spellStart"/>
            <w:r w:rsidRPr="00921928">
              <w:rPr>
                <w:rFonts w:ascii="Calibri" w:hAnsi="Calibri" w:cs="Calibri"/>
                <w:color w:val="000000"/>
                <w:sz w:val="20"/>
                <w:szCs w:val="20"/>
                <w:lang w:eastAsia="el-GR"/>
              </w:rPr>
              <w:t>Dimethylacetamide</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3C880FF9"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ReagentPlus</w:t>
            </w:r>
            <w:proofErr w:type="spellEnd"/>
            <w:r w:rsidRPr="00921928">
              <w:rPr>
                <w:rFonts w:ascii="Calibri" w:hAnsi="Calibri" w:cs="Calibri"/>
                <w:color w:val="000000"/>
                <w:sz w:val="20"/>
                <w:szCs w:val="20"/>
                <w:lang w:eastAsia="el-GR"/>
              </w:rPr>
              <w:t>®, ≥99%</w:t>
            </w:r>
          </w:p>
        </w:tc>
        <w:tc>
          <w:tcPr>
            <w:tcW w:w="1134" w:type="dxa"/>
            <w:shd w:val="clear" w:color="auto" w:fill="auto"/>
            <w:vAlign w:val="center"/>
            <w:hideMark/>
          </w:tcPr>
          <w:p w14:paraId="4AD98F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127-19-5</w:t>
            </w:r>
          </w:p>
        </w:tc>
        <w:tc>
          <w:tcPr>
            <w:tcW w:w="1276" w:type="dxa"/>
            <w:shd w:val="clear" w:color="auto" w:fill="auto"/>
            <w:vAlign w:val="center"/>
            <w:hideMark/>
          </w:tcPr>
          <w:p w14:paraId="1760763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2,5L</w:t>
            </w:r>
          </w:p>
        </w:tc>
        <w:tc>
          <w:tcPr>
            <w:tcW w:w="1276" w:type="dxa"/>
            <w:shd w:val="clear" w:color="auto" w:fill="auto"/>
            <w:vAlign w:val="center"/>
            <w:hideMark/>
          </w:tcPr>
          <w:p w14:paraId="6AA3A3C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22CEB89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418" w:type="dxa"/>
            <w:shd w:val="clear" w:color="auto" w:fill="auto"/>
            <w:vAlign w:val="center"/>
            <w:hideMark/>
          </w:tcPr>
          <w:p w14:paraId="5C180AA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51,00</w:t>
            </w:r>
          </w:p>
        </w:tc>
        <w:tc>
          <w:tcPr>
            <w:tcW w:w="1417" w:type="dxa"/>
            <w:shd w:val="clear" w:color="auto" w:fill="auto"/>
            <w:vAlign w:val="center"/>
            <w:hideMark/>
          </w:tcPr>
          <w:p w14:paraId="215E482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51,00</w:t>
            </w:r>
          </w:p>
        </w:tc>
        <w:tc>
          <w:tcPr>
            <w:tcW w:w="1559" w:type="dxa"/>
            <w:shd w:val="clear" w:color="auto" w:fill="auto"/>
            <w:vAlign w:val="center"/>
            <w:hideMark/>
          </w:tcPr>
          <w:p w14:paraId="390371B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63,24</w:t>
            </w:r>
          </w:p>
        </w:tc>
      </w:tr>
      <w:tr w:rsidR="00DE7930" w:rsidRPr="00921928" w14:paraId="43D2BAEF" w14:textId="77777777" w:rsidTr="00E80BE1">
        <w:trPr>
          <w:trHeight w:val="503"/>
        </w:trPr>
        <w:tc>
          <w:tcPr>
            <w:tcW w:w="568" w:type="dxa"/>
            <w:shd w:val="clear" w:color="auto" w:fill="auto"/>
            <w:vAlign w:val="center"/>
            <w:hideMark/>
          </w:tcPr>
          <w:p w14:paraId="307ECF0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74</w:t>
            </w:r>
          </w:p>
        </w:tc>
        <w:tc>
          <w:tcPr>
            <w:tcW w:w="2126" w:type="dxa"/>
            <w:shd w:val="clear" w:color="auto" w:fill="auto"/>
            <w:vAlign w:val="center"/>
            <w:hideMark/>
          </w:tcPr>
          <w:p w14:paraId="0BD9783F"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Νιτροβενζόλιο</w:t>
            </w:r>
            <w:proofErr w:type="spellEnd"/>
          </w:p>
        </w:tc>
        <w:tc>
          <w:tcPr>
            <w:tcW w:w="1701" w:type="dxa"/>
            <w:shd w:val="clear" w:color="auto" w:fill="auto"/>
            <w:vAlign w:val="center"/>
            <w:hideMark/>
          </w:tcPr>
          <w:p w14:paraId="30E6B28C"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1D5C7E6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98-95-3</w:t>
            </w:r>
          </w:p>
        </w:tc>
        <w:tc>
          <w:tcPr>
            <w:tcW w:w="1276" w:type="dxa"/>
            <w:shd w:val="clear" w:color="auto" w:fill="auto"/>
            <w:vAlign w:val="center"/>
            <w:hideMark/>
          </w:tcPr>
          <w:p w14:paraId="0069EB3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7A7186D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704F4C4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ΑΘΗΝΩΝ-ΤΜΗΜΑ Δ'</w:t>
            </w:r>
          </w:p>
        </w:tc>
        <w:tc>
          <w:tcPr>
            <w:tcW w:w="1418" w:type="dxa"/>
            <w:shd w:val="clear" w:color="auto" w:fill="auto"/>
            <w:vAlign w:val="center"/>
            <w:hideMark/>
          </w:tcPr>
          <w:p w14:paraId="6A41905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45,00</w:t>
            </w:r>
          </w:p>
        </w:tc>
        <w:tc>
          <w:tcPr>
            <w:tcW w:w="1417" w:type="dxa"/>
            <w:shd w:val="clear" w:color="auto" w:fill="auto"/>
            <w:vAlign w:val="center"/>
            <w:hideMark/>
          </w:tcPr>
          <w:p w14:paraId="704B21F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45,00</w:t>
            </w:r>
          </w:p>
        </w:tc>
        <w:tc>
          <w:tcPr>
            <w:tcW w:w="1559" w:type="dxa"/>
            <w:shd w:val="clear" w:color="auto" w:fill="auto"/>
            <w:vAlign w:val="center"/>
            <w:hideMark/>
          </w:tcPr>
          <w:p w14:paraId="0D63AC3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55,80</w:t>
            </w:r>
          </w:p>
        </w:tc>
      </w:tr>
      <w:tr w:rsidR="00DE7930" w:rsidRPr="00921928" w14:paraId="50511932" w14:textId="77777777" w:rsidTr="00E80BE1">
        <w:trPr>
          <w:trHeight w:val="983"/>
        </w:trPr>
        <w:tc>
          <w:tcPr>
            <w:tcW w:w="568" w:type="dxa"/>
            <w:shd w:val="clear" w:color="auto" w:fill="auto"/>
            <w:vAlign w:val="center"/>
            <w:hideMark/>
          </w:tcPr>
          <w:p w14:paraId="065A2D7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w:t>
            </w:r>
          </w:p>
        </w:tc>
        <w:tc>
          <w:tcPr>
            <w:tcW w:w="2126" w:type="dxa"/>
            <w:shd w:val="clear" w:color="auto" w:fill="auto"/>
            <w:vAlign w:val="center"/>
            <w:hideMark/>
          </w:tcPr>
          <w:p w14:paraId="4C8E91A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Οξικό οξύ</w:t>
            </w:r>
          </w:p>
        </w:tc>
        <w:tc>
          <w:tcPr>
            <w:tcW w:w="1701" w:type="dxa"/>
            <w:shd w:val="clear" w:color="auto" w:fill="auto"/>
            <w:vAlign w:val="center"/>
            <w:hideMark/>
          </w:tcPr>
          <w:p w14:paraId="1477B88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&gt; 99,0 %, κατάλληλο ως πρόσθετο για αναλύσεις  LC-MS/MS</w:t>
            </w:r>
          </w:p>
        </w:tc>
        <w:tc>
          <w:tcPr>
            <w:tcW w:w="1134" w:type="dxa"/>
            <w:shd w:val="clear" w:color="auto" w:fill="auto"/>
            <w:vAlign w:val="center"/>
            <w:hideMark/>
          </w:tcPr>
          <w:p w14:paraId="4FEFA1C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64-19-7</w:t>
            </w:r>
          </w:p>
        </w:tc>
        <w:tc>
          <w:tcPr>
            <w:tcW w:w="1276" w:type="dxa"/>
            <w:shd w:val="clear" w:color="auto" w:fill="auto"/>
            <w:vAlign w:val="center"/>
            <w:hideMark/>
          </w:tcPr>
          <w:p w14:paraId="371D739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FE7E86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w:t>
            </w:r>
          </w:p>
        </w:tc>
        <w:tc>
          <w:tcPr>
            <w:tcW w:w="3118" w:type="dxa"/>
            <w:shd w:val="clear" w:color="auto" w:fill="auto"/>
            <w:vAlign w:val="center"/>
            <w:hideMark/>
          </w:tcPr>
          <w:p w14:paraId="7ECAB57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w:t>
            </w:r>
            <w:r w:rsidRPr="00921928">
              <w:rPr>
                <w:rFonts w:ascii="Calibri" w:hAnsi="Calibri" w:cs="Calibri"/>
                <w:color w:val="000000"/>
                <w:sz w:val="20"/>
                <w:szCs w:val="20"/>
                <w:lang w:eastAsia="el-GR"/>
              </w:rPr>
              <w:br/>
              <w:t xml:space="preserve">2) Χ.Υ. ΠΕΙΡΑΙΑ (10) </w:t>
            </w:r>
            <w:r w:rsidRPr="00921928">
              <w:rPr>
                <w:rFonts w:ascii="Calibri" w:hAnsi="Calibri" w:cs="Calibri"/>
                <w:color w:val="000000"/>
                <w:sz w:val="20"/>
                <w:szCs w:val="20"/>
                <w:lang w:eastAsia="el-GR"/>
              </w:rPr>
              <w:br/>
              <w:t xml:space="preserve">3) Β' Χ.Υ. ΑΘΗΝΩΝ-ΤΜΗΜΑ Β'  </w:t>
            </w:r>
            <w:r w:rsidRPr="00921928">
              <w:rPr>
                <w:rFonts w:ascii="Calibri" w:hAnsi="Calibri" w:cs="Calibri"/>
                <w:color w:val="000000"/>
                <w:sz w:val="20"/>
                <w:szCs w:val="20"/>
                <w:lang w:eastAsia="el-GR"/>
              </w:rPr>
              <w:br/>
              <w:t>4) Α' Χ.Υ. ΑΘΗΝΩΝ ΤΜΗΜΑ Β' (3)</w:t>
            </w:r>
          </w:p>
        </w:tc>
        <w:tc>
          <w:tcPr>
            <w:tcW w:w="1418" w:type="dxa"/>
            <w:shd w:val="clear" w:color="auto" w:fill="auto"/>
            <w:vAlign w:val="center"/>
            <w:hideMark/>
          </w:tcPr>
          <w:p w14:paraId="6B6FE23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41,00</w:t>
            </w:r>
          </w:p>
        </w:tc>
        <w:tc>
          <w:tcPr>
            <w:tcW w:w="1417" w:type="dxa"/>
            <w:shd w:val="clear" w:color="auto" w:fill="auto"/>
            <w:vAlign w:val="center"/>
            <w:hideMark/>
          </w:tcPr>
          <w:p w14:paraId="3E4572D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615,00</w:t>
            </w:r>
          </w:p>
        </w:tc>
        <w:tc>
          <w:tcPr>
            <w:tcW w:w="1559" w:type="dxa"/>
            <w:shd w:val="clear" w:color="auto" w:fill="auto"/>
            <w:vAlign w:val="center"/>
            <w:hideMark/>
          </w:tcPr>
          <w:p w14:paraId="095300C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762,60</w:t>
            </w:r>
          </w:p>
        </w:tc>
      </w:tr>
      <w:tr w:rsidR="00DE7930" w:rsidRPr="00CC4700" w14:paraId="6225054F" w14:textId="77777777" w:rsidTr="00E80BE1">
        <w:trPr>
          <w:trHeight w:val="274"/>
        </w:trPr>
        <w:tc>
          <w:tcPr>
            <w:tcW w:w="568" w:type="dxa"/>
            <w:shd w:val="clear" w:color="auto" w:fill="auto"/>
            <w:vAlign w:val="center"/>
            <w:hideMark/>
          </w:tcPr>
          <w:p w14:paraId="524083A1"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76</w:t>
            </w:r>
          </w:p>
        </w:tc>
        <w:tc>
          <w:tcPr>
            <w:tcW w:w="2126" w:type="dxa"/>
            <w:shd w:val="clear" w:color="auto" w:fill="auto"/>
            <w:vAlign w:val="center"/>
            <w:hideMark/>
          </w:tcPr>
          <w:p w14:paraId="1006A9FB"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Οξικό οξύ</w:t>
            </w:r>
          </w:p>
        </w:tc>
        <w:tc>
          <w:tcPr>
            <w:tcW w:w="1701" w:type="dxa"/>
            <w:shd w:val="clear" w:color="auto" w:fill="auto"/>
            <w:vAlign w:val="center"/>
            <w:hideMark/>
          </w:tcPr>
          <w:p w14:paraId="6AB3CAA3" w14:textId="77777777" w:rsidR="00DE7930" w:rsidRPr="00CC4700" w:rsidRDefault="00DE7930" w:rsidP="00DE7930">
            <w:pPr>
              <w:suppressAutoHyphens w:val="0"/>
              <w:jc w:val="center"/>
              <w:rPr>
                <w:rFonts w:ascii="Calibri" w:hAnsi="Calibri" w:cs="Calibri"/>
                <w:sz w:val="20"/>
                <w:szCs w:val="20"/>
                <w:lang w:eastAsia="el-GR"/>
              </w:rPr>
            </w:pPr>
            <w:proofErr w:type="spellStart"/>
            <w:r w:rsidRPr="00CC4700">
              <w:rPr>
                <w:rFonts w:ascii="Calibri" w:hAnsi="Calibri" w:cs="Calibri"/>
                <w:sz w:val="20"/>
                <w:szCs w:val="20"/>
                <w:lang w:eastAsia="el-GR"/>
              </w:rPr>
              <w:t>Glacial</w:t>
            </w:r>
            <w:proofErr w:type="spellEnd"/>
          </w:p>
        </w:tc>
        <w:tc>
          <w:tcPr>
            <w:tcW w:w="1134" w:type="dxa"/>
            <w:shd w:val="clear" w:color="auto" w:fill="auto"/>
            <w:vAlign w:val="center"/>
            <w:hideMark/>
          </w:tcPr>
          <w:p w14:paraId="0E71C1DC"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64-19-7</w:t>
            </w:r>
          </w:p>
        </w:tc>
        <w:tc>
          <w:tcPr>
            <w:tcW w:w="1276" w:type="dxa"/>
            <w:shd w:val="clear" w:color="auto" w:fill="auto"/>
            <w:vAlign w:val="center"/>
            <w:hideMark/>
          </w:tcPr>
          <w:p w14:paraId="3D26C4F4"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2,5 L </w:t>
            </w:r>
          </w:p>
        </w:tc>
        <w:tc>
          <w:tcPr>
            <w:tcW w:w="1276" w:type="dxa"/>
            <w:shd w:val="clear" w:color="auto" w:fill="auto"/>
            <w:vAlign w:val="center"/>
            <w:hideMark/>
          </w:tcPr>
          <w:p w14:paraId="135E88AE"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70</w:t>
            </w:r>
          </w:p>
        </w:tc>
        <w:tc>
          <w:tcPr>
            <w:tcW w:w="3118" w:type="dxa"/>
            <w:shd w:val="clear" w:color="auto" w:fill="auto"/>
            <w:vAlign w:val="center"/>
            <w:hideMark/>
          </w:tcPr>
          <w:p w14:paraId="2CAE2BFE"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1) ΧΥ ΠΕΛΟΠΟΝΝΗΣΟΥ ΔΥΤΙΚΗΣ ΕΛΛΑΔΑΣ ΚΑΙ ΙΟΝΙΟΥ-ΤΜΗΜΑ ΧΥ ΚΟΡΙΝΘΟΥ   </w:t>
            </w:r>
            <w:r w:rsidRPr="00CC4700">
              <w:rPr>
                <w:rFonts w:ascii="Calibri" w:hAnsi="Calibri" w:cs="Calibri"/>
                <w:sz w:val="20"/>
                <w:szCs w:val="20"/>
                <w:lang w:eastAsia="el-GR"/>
              </w:rPr>
              <w:br/>
              <w:t xml:space="preserve">2) Χ.Υ. ΗΠΕΙΡΟΥ &amp; ΔΥΤ. </w:t>
            </w:r>
            <w:r w:rsidRPr="00CC4700">
              <w:rPr>
                <w:rFonts w:ascii="Calibri" w:hAnsi="Calibri" w:cs="Calibri"/>
                <w:sz w:val="20"/>
                <w:szCs w:val="20"/>
                <w:lang w:eastAsia="el-GR"/>
              </w:rPr>
              <w:lastRenderedPageBreak/>
              <w:t xml:space="preserve">ΜΑΚΕΔΟΝΙΑΣ (ΙΩΑΝΝΙΝΑ) (4) </w:t>
            </w:r>
            <w:r w:rsidRPr="00CC4700">
              <w:rPr>
                <w:rFonts w:ascii="Calibri" w:hAnsi="Calibri" w:cs="Calibri"/>
                <w:sz w:val="20"/>
                <w:szCs w:val="20"/>
                <w:lang w:eastAsia="el-GR"/>
              </w:rPr>
              <w:br/>
              <w:t xml:space="preserve">3) Χ.Υ. ΑΙΓΑΙΟΥ -ΑΥΤΟΤΕΛΕΣ ΓΡΑΦΕΙΟ Χ.Υ. ΣΑΜΟΥ </w:t>
            </w:r>
            <w:r w:rsidRPr="00CC4700">
              <w:rPr>
                <w:rFonts w:ascii="Calibri" w:hAnsi="Calibri" w:cs="Calibri"/>
                <w:sz w:val="20"/>
                <w:szCs w:val="20"/>
                <w:lang w:eastAsia="el-GR"/>
              </w:rPr>
              <w:br/>
              <w:t xml:space="preserve">4) ΧΥ  ΠΕΛΟΠΟΝΝΗΣΟΥ -ΔΥΤ. ΕΛΛΑΔΑΣ ΚΑΙ ΙΟΝΙΟΥ ΕΔΡΑ ΠΑΤΡΑ </w:t>
            </w:r>
            <w:r w:rsidRPr="00CC4700">
              <w:rPr>
                <w:rFonts w:ascii="Calibri" w:hAnsi="Calibri" w:cs="Calibri"/>
                <w:sz w:val="20"/>
                <w:szCs w:val="20"/>
                <w:lang w:eastAsia="el-GR"/>
              </w:rPr>
              <w:br/>
              <w:t>5) Χ.Υ. ΛΑΡΙΣΑΣ</w:t>
            </w:r>
            <w:r w:rsidRPr="00CC4700">
              <w:rPr>
                <w:rFonts w:ascii="Calibri" w:hAnsi="Calibri" w:cs="Calibri"/>
                <w:sz w:val="20"/>
                <w:szCs w:val="20"/>
                <w:lang w:eastAsia="el-GR"/>
              </w:rPr>
              <w:br/>
              <w:t xml:space="preserve">6)  Χ.Υ. ΣΕΡΡΩΝ  </w:t>
            </w:r>
            <w:r w:rsidRPr="00CC4700">
              <w:rPr>
                <w:rFonts w:ascii="Calibri" w:hAnsi="Calibri" w:cs="Calibri"/>
                <w:sz w:val="20"/>
                <w:szCs w:val="20"/>
                <w:lang w:eastAsia="el-GR"/>
              </w:rPr>
              <w:br/>
              <w:t xml:space="preserve">7) Χ.Υ. ΚΕΝΤΡΙΚΗΣ  ΜΑΚΕΔΟΝΙΑΣ ΕΔΡΑ ΘΕΣΣΑΛΟΝΙΚΗ (16) </w:t>
            </w:r>
            <w:r w:rsidRPr="00CC4700">
              <w:rPr>
                <w:rFonts w:ascii="Calibri" w:hAnsi="Calibri" w:cs="Calibri"/>
                <w:sz w:val="20"/>
                <w:szCs w:val="20"/>
                <w:lang w:eastAsia="el-GR"/>
              </w:rPr>
              <w:br/>
              <w:t xml:space="preserve">8) Χ.Υ. ΠΕΙΡΑΙΑ ΕΔΡΑ ΠΕΙΡΑΙΑΣ (5) </w:t>
            </w:r>
            <w:r w:rsidRPr="00CC4700">
              <w:rPr>
                <w:rFonts w:ascii="Calibri" w:hAnsi="Calibri" w:cs="Calibri"/>
                <w:sz w:val="20"/>
                <w:szCs w:val="20"/>
                <w:lang w:eastAsia="el-GR"/>
              </w:rPr>
              <w:br/>
              <w:t xml:space="preserve">9) Β'  Χ.Υ. ΑΘΗΝΩΝ-ΤΜΗΜΑ Β (7), ΤΜΗΜΑ Δ (2) ΣΥΝΟΛΟ: (9) </w:t>
            </w:r>
            <w:r w:rsidRPr="00CC4700">
              <w:rPr>
                <w:rFonts w:ascii="Calibri" w:hAnsi="Calibri" w:cs="Calibri"/>
                <w:sz w:val="20"/>
                <w:szCs w:val="20"/>
                <w:lang w:eastAsia="el-GR"/>
              </w:rPr>
              <w:br/>
              <w:t>10) Α'  Χ.Υ. ΑΘΗΝΩΝ ΤΜΗΜΑ Β' (2)</w:t>
            </w:r>
            <w:r w:rsidRPr="00CC4700">
              <w:rPr>
                <w:rFonts w:ascii="Calibri" w:hAnsi="Calibri" w:cs="Calibri"/>
                <w:sz w:val="20"/>
                <w:szCs w:val="20"/>
                <w:lang w:eastAsia="el-GR"/>
              </w:rPr>
              <w:br/>
              <w:t xml:space="preserve">11) ΧΥ ΠΕΛΟΠΟΝΝΗΣΟΥ ΔΥΤΙΚΗΣ ΕΛΛΑΔΑΣ ΚΑΙ ΙΟΝΙΟΥ-ΤΜΗΜΑ Χ.Υ. ΚΕΡΚΥΡΑΣ  </w:t>
            </w:r>
            <w:r w:rsidRPr="00CC4700">
              <w:rPr>
                <w:rFonts w:ascii="Calibri" w:hAnsi="Calibri" w:cs="Calibri"/>
                <w:sz w:val="20"/>
                <w:szCs w:val="20"/>
                <w:lang w:eastAsia="el-GR"/>
              </w:rPr>
              <w:br/>
              <w:t>12) A' XY ΑΘΗΝΩΝ ΤΜΗΜΑ Α΄(3)</w:t>
            </w:r>
            <w:r w:rsidRPr="00CC4700">
              <w:rPr>
                <w:rFonts w:ascii="Calibri" w:hAnsi="Calibri" w:cs="Calibri"/>
                <w:sz w:val="20"/>
                <w:szCs w:val="20"/>
                <w:lang w:eastAsia="el-GR"/>
              </w:rPr>
              <w:br/>
              <w:t>13) ΚΕΝΤΡΙΚΗ ΑΠΟΘΗΚΗ Γ.Χ.Κ. (25)</w:t>
            </w:r>
          </w:p>
        </w:tc>
        <w:tc>
          <w:tcPr>
            <w:tcW w:w="1418" w:type="dxa"/>
            <w:shd w:val="clear" w:color="auto" w:fill="auto"/>
            <w:vAlign w:val="center"/>
            <w:hideMark/>
          </w:tcPr>
          <w:p w14:paraId="467840FF"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lastRenderedPageBreak/>
              <w:t>19,00</w:t>
            </w:r>
          </w:p>
        </w:tc>
        <w:tc>
          <w:tcPr>
            <w:tcW w:w="1417" w:type="dxa"/>
            <w:shd w:val="clear" w:color="auto" w:fill="auto"/>
            <w:vAlign w:val="center"/>
            <w:hideMark/>
          </w:tcPr>
          <w:p w14:paraId="0E625DBE"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1.330,00</w:t>
            </w:r>
          </w:p>
        </w:tc>
        <w:tc>
          <w:tcPr>
            <w:tcW w:w="1559" w:type="dxa"/>
            <w:shd w:val="clear" w:color="auto" w:fill="auto"/>
            <w:vAlign w:val="center"/>
            <w:hideMark/>
          </w:tcPr>
          <w:p w14:paraId="6EB2F319"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1.649,20</w:t>
            </w:r>
          </w:p>
        </w:tc>
      </w:tr>
      <w:tr w:rsidR="00DE7930" w:rsidRPr="00CC4700" w14:paraId="27FC0C2C" w14:textId="77777777" w:rsidTr="00E80BE1">
        <w:trPr>
          <w:trHeight w:val="70"/>
        </w:trPr>
        <w:tc>
          <w:tcPr>
            <w:tcW w:w="568" w:type="dxa"/>
            <w:shd w:val="clear" w:color="auto" w:fill="auto"/>
            <w:vAlign w:val="center"/>
            <w:hideMark/>
          </w:tcPr>
          <w:p w14:paraId="41499206"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77</w:t>
            </w:r>
          </w:p>
        </w:tc>
        <w:tc>
          <w:tcPr>
            <w:tcW w:w="2126" w:type="dxa"/>
            <w:shd w:val="clear" w:color="auto" w:fill="auto"/>
            <w:vAlign w:val="center"/>
            <w:hideMark/>
          </w:tcPr>
          <w:p w14:paraId="3E73C05A"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Οξικό οξύ</w:t>
            </w:r>
          </w:p>
        </w:tc>
        <w:tc>
          <w:tcPr>
            <w:tcW w:w="1701" w:type="dxa"/>
            <w:shd w:val="clear" w:color="auto" w:fill="auto"/>
            <w:vAlign w:val="center"/>
            <w:hideMark/>
          </w:tcPr>
          <w:p w14:paraId="79A7242B" w14:textId="77777777" w:rsidR="00DE7930" w:rsidRPr="00CC4700" w:rsidRDefault="00DE7930" w:rsidP="00DE7930">
            <w:pPr>
              <w:suppressAutoHyphens w:val="0"/>
              <w:jc w:val="center"/>
              <w:rPr>
                <w:rFonts w:ascii="Calibri" w:hAnsi="Calibri" w:cs="Calibri"/>
                <w:sz w:val="20"/>
                <w:szCs w:val="20"/>
                <w:lang w:val="en-US" w:eastAsia="el-GR"/>
              </w:rPr>
            </w:pPr>
            <w:r w:rsidRPr="00CC4700">
              <w:rPr>
                <w:rFonts w:ascii="Calibri" w:hAnsi="Calibri" w:cs="Calibri"/>
                <w:sz w:val="20"/>
                <w:szCs w:val="20"/>
                <w:lang w:val="en-US" w:eastAsia="el-GR"/>
              </w:rPr>
              <w:t xml:space="preserve">≥ 99,9 %, for trace metals </w:t>
            </w:r>
            <w:proofErr w:type="gramStart"/>
            <w:r w:rsidRPr="00CC4700">
              <w:rPr>
                <w:rFonts w:ascii="Calibri" w:hAnsi="Calibri" w:cs="Calibri"/>
                <w:sz w:val="20"/>
                <w:szCs w:val="20"/>
                <w:lang w:val="en-US" w:eastAsia="el-GR"/>
              </w:rPr>
              <w:t>analysis ,</w:t>
            </w:r>
            <w:proofErr w:type="gramEnd"/>
            <w:r w:rsidRPr="00CC4700">
              <w:rPr>
                <w:rFonts w:ascii="Calibri" w:hAnsi="Calibri" w:cs="Calibri"/>
                <w:sz w:val="20"/>
                <w:szCs w:val="20"/>
                <w:lang w:val="en-US" w:eastAsia="el-GR"/>
              </w:rPr>
              <w:t xml:space="preserve"> total metal impurities ≤ 100 ppm (</w:t>
            </w:r>
            <w:r w:rsidRPr="00CC4700">
              <w:rPr>
                <w:rFonts w:ascii="Calibri" w:hAnsi="Calibri" w:cs="Calibri"/>
                <w:sz w:val="20"/>
                <w:szCs w:val="20"/>
                <w:lang w:eastAsia="el-GR"/>
              </w:rPr>
              <w:t>Κωδικός</w:t>
            </w:r>
            <w:r w:rsidRPr="00CC4700">
              <w:rPr>
                <w:rFonts w:ascii="Calibri" w:hAnsi="Calibri" w:cs="Calibri"/>
                <w:sz w:val="20"/>
                <w:szCs w:val="20"/>
                <w:lang w:val="en-US" w:eastAsia="el-GR"/>
              </w:rPr>
              <w:t xml:space="preserve"> Sigma 338826 </w:t>
            </w:r>
            <w:r w:rsidRPr="00CC4700">
              <w:rPr>
                <w:rFonts w:ascii="Calibri" w:hAnsi="Calibri" w:cs="Calibri"/>
                <w:sz w:val="20"/>
                <w:szCs w:val="20"/>
                <w:lang w:eastAsia="el-GR"/>
              </w:rPr>
              <w:t>ή</w:t>
            </w:r>
            <w:r w:rsidRPr="00CC4700">
              <w:rPr>
                <w:rFonts w:ascii="Calibri" w:hAnsi="Calibri" w:cs="Calibri"/>
                <w:sz w:val="20"/>
                <w:szCs w:val="20"/>
                <w:lang w:val="en-US" w:eastAsia="el-GR"/>
              </w:rPr>
              <w:t xml:space="preserve"> </w:t>
            </w:r>
            <w:r w:rsidRPr="00CC4700">
              <w:rPr>
                <w:rFonts w:ascii="Calibri" w:hAnsi="Calibri" w:cs="Calibri"/>
                <w:sz w:val="20"/>
                <w:szCs w:val="20"/>
                <w:lang w:eastAsia="el-GR"/>
              </w:rPr>
              <w:t>ισοδύναμος</w:t>
            </w:r>
            <w:r w:rsidRPr="00CC4700">
              <w:rPr>
                <w:rFonts w:ascii="Calibri" w:hAnsi="Calibri" w:cs="Calibri"/>
                <w:sz w:val="20"/>
                <w:szCs w:val="20"/>
                <w:lang w:val="en-US" w:eastAsia="el-GR"/>
              </w:rPr>
              <w:t>)</w:t>
            </w:r>
          </w:p>
        </w:tc>
        <w:tc>
          <w:tcPr>
            <w:tcW w:w="1134" w:type="dxa"/>
            <w:shd w:val="clear" w:color="auto" w:fill="auto"/>
            <w:vAlign w:val="center"/>
            <w:hideMark/>
          </w:tcPr>
          <w:p w14:paraId="1C237FE8"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64-19-7</w:t>
            </w:r>
          </w:p>
        </w:tc>
        <w:tc>
          <w:tcPr>
            <w:tcW w:w="1276" w:type="dxa"/>
            <w:shd w:val="clear" w:color="auto" w:fill="auto"/>
            <w:vAlign w:val="center"/>
            <w:hideMark/>
          </w:tcPr>
          <w:p w14:paraId="18EEAB8B"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500 </w:t>
            </w:r>
            <w:proofErr w:type="spellStart"/>
            <w:r w:rsidRPr="00CC4700">
              <w:rPr>
                <w:rFonts w:ascii="Calibri" w:hAnsi="Calibri" w:cs="Calibri"/>
                <w:sz w:val="20"/>
                <w:szCs w:val="20"/>
                <w:lang w:eastAsia="el-GR"/>
              </w:rPr>
              <w:t>mL</w:t>
            </w:r>
            <w:proofErr w:type="spellEnd"/>
          </w:p>
        </w:tc>
        <w:tc>
          <w:tcPr>
            <w:tcW w:w="1276" w:type="dxa"/>
            <w:shd w:val="clear" w:color="auto" w:fill="auto"/>
            <w:vAlign w:val="center"/>
            <w:hideMark/>
          </w:tcPr>
          <w:p w14:paraId="1737B92F"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1</w:t>
            </w:r>
          </w:p>
        </w:tc>
        <w:tc>
          <w:tcPr>
            <w:tcW w:w="3118" w:type="dxa"/>
            <w:shd w:val="clear" w:color="auto" w:fill="auto"/>
            <w:vAlign w:val="center"/>
            <w:hideMark/>
          </w:tcPr>
          <w:p w14:paraId="4FC7F0B4"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Β' Χ.Υ. ΑΘΗΝΩΝ- ΤΜΗΜΑ Β'</w:t>
            </w:r>
          </w:p>
        </w:tc>
        <w:tc>
          <w:tcPr>
            <w:tcW w:w="1418" w:type="dxa"/>
            <w:shd w:val="clear" w:color="auto" w:fill="auto"/>
            <w:vAlign w:val="center"/>
            <w:hideMark/>
          </w:tcPr>
          <w:p w14:paraId="316127BD"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675,00</w:t>
            </w:r>
          </w:p>
        </w:tc>
        <w:tc>
          <w:tcPr>
            <w:tcW w:w="1417" w:type="dxa"/>
            <w:shd w:val="clear" w:color="auto" w:fill="auto"/>
            <w:vAlign w:val="center"/>
            <w:hideMark/>
          </w:tcPr>
          <w:p w14:paraId="773E3DA5"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675,00</w:t>
            </w:r>
          </w:p>
        </w:tc>
        <w:tc>
          <w:tcPr>
            <w:tcW w:w="1559" w:type="dxa"/>
            <w:shd w:val="clear" w:color="auto" w:fill="auto"/>
            <w:vAlign w:val="center"/>
            <w:hideMark/>
          </w:tcPr>
          <w:p w14:paraId="29CFE7CA"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837,00</w:t>
            </w:r>
          </w:p>
        </w:tc>
      </w:tr>
      <w:tr w:rsidR="00DE7930" w:rsidRPr="00CC4700" w14:paraId="56013E22" w14:textId="77777777" w:rsidTr="00E80BE1">
        <w:trPr>
          <w:trHeight w:val="1390"/>
        </w:trPr>
        <w:tc>
          <w:tcPr>
            <w:tcW w:w="568" w:type="dxa"/>
            <w:shd w:val="clear" w:color="auto" w:fill="auto"/>
            <w:vAlign w:val="center"/>
            <w:hideMark/>
          </w:tcPr>
          <w:p w14:paraId="0B6BBB05"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78</w:t>
            </w:r>
          </w:p>
        </w:tc>
        <w:tc>
          <w:tcPr>
            <w:tcW w:w="2126" w:type="dxa"/>
            <w:shd w:val="clear" w:color="auto" w:fill="auto"/>
            <w:vAlign w:val="center"/>
            <w:hideMark/>
          </w:tcPr>
          <w:p w14:paraId="3EF269C9"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Οξικός </w:t>
            </w:r>
            <w:proofErr w:type="spellStart"/>
            <w:r w:rsidRPr="00CC4700">
              <w:rPr>
                <w:rFonts w:ascii="Calibri" w:hAnsi="Calibri" w:cs="Calibri"/>
                <w:sz w:val="20"/>
                <w:szCs w:val="20"/>
                <w:lang w:eastAsia="el-GR"/>
              </w:rPr>
              <w:t>αιθυλεστέρας</w:t>
            </w:r>
            <w:proofErr w:type="spellEnd"/>
          </w:p>
        </w:tc>
        <w:tc>
          <w:tcPr>
            <w:tcW w:w="1701" w:type="dxa"/>
            <w:shd w:val="clear" w:color="auto" w:fill="auto"/>
            <w:vAlign w:val="center"/>
            <w:hideMark/>
          </w:tcPr>
          <w:p w14:paraId="74D11BFC"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Τύπου </w:t>
            </w:r>
            <w:proofErr w:type="spellStart"/>
            <w:r w:rsidRPr="00CC4700">
              <w:rPr>
                <w:rFonts w:ascii="Calibri" w:hAnsi="Calibri" w:cs="Calibri"/>
                <w:sz w:val="20"/>
                <w:szCs w:val="20"/>
                <w:lang w:eastAsia="el-GR"/>
              </w:rPr>
              <w:t>Pestipure</w:t>
            </w:r>
            <w:proofErr w:type="spellEnd"/>
            <w:r w:rsidRPr="00CC4700">
              <w:rPr>
                <w:rFonts w:ascii="Calibri" w:hAnsi="Calibri" w:cs="Calibri"/>
                <w:sz w:val="20"/>
                <w:szCs w:val="20"/>
                <w:lang w:eastAsia="el-GR"/>
              </w:rPr>
              <w:t xml:space="preserve">  ή </w:t>
            </w:r>
            <w:proofErr w:type="spellStart"/>
            <w:r w:rsidRPr="00CC4700">
              <w:rPr>
                <w:rFonts w:ascii="Calibri" w:hAnsi="Calibri" w:cs="Calibri"/>
                <w:sz w:val="20"/>
                <w:szCs w:val="20"/>
                <w:lang w:eastAsia="el-GR"/>
              </w:rPr>
              <w:t>Pesticide</w:t>
            </w:r>
            <w:proofErr w:type="spellEnd"/>
            <w:r w:rsidRPr="00CC4700">
              <w:rPr>
                <w:rFonts w:ascii="Calibri" w:hAnsi="Calibri" w:cs="Calibri"/>
                <w:sz w:val="20"/>
                <w:szCs w:val="20"/>
                <w:lang w:eastAsia="el-GR"/>
              </w:rPr>
              <w:t xml:space="preserve"> </w:t>
            </w:r>
            <w:proofErr w:type="spellStart"/>
            <w:r w:rsidRPr="00CC4700">
              <w:rPr>
                <w:rFonts w:ascii="Calibri" w:hAnsi="Calibri" w:cs="Calibri"/>
                <w:sz w:val="20"/>
                <w:szCs w:val="20"/>
                <w:lang w:eastAsia="el-GR"/>
              </w:rPr>
              <w:t>grade</w:t>
            </w:r>
            <w:proofErr w:type="spellEnd"/>
            <w:r w:rsidRPr="00CC4700">
              <w:rPr>
                <w:rFonts w:ascii="Calibri" w:hAnsi="Calibri" w:cs="Calibri"/>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152B75D4"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141-78-6</w:t>
            </w:r>
          </w:p>
        </w:tc>
        <w:tc>
          <w:tcPr>
            <w:tcW w:w="1276" w:type="dxa"/>
            <w:shd w:val="clear" w:color="auto" w:fill="auto"/>
            <w:vAlign w:val="center"/>
            <w:hideMark/>
          </w:tcPr>
          <w:p w14:paraId="3F54136B"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2,5 L </w:t>
            </w:r>
          </w:p>
        </w:tc>
        <w:tc>
          <w:tcPr>
            <w:tcW w:w="1276" w:type="dxa"/>
            <w:shd w:val="clear" w:color="auto" w:fill="auto"/>
            <w:vAlign w:val="center"/>
            <w:hideMark/>
          </w:tcPr>
          <w:p w14:paraId="1779BBB4"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66</w:t>
            </w:r>
          </w:p>
        </w:tc>
        <w:tc>
          <w:tcPr>
            <w:tcW w:w="3118" w:type="dxa"/>
            <w:shd w:val="clear" w:color="auto" w:fill="auto"/>
            <w:vAlign w:val="center"/>
            <w:hideMark/>
          </w:tcPr>
          <w:p w14:paraId="342294F9"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1) Χ.Υ. ΚΕΝΤΡΙΚΗΣ  ΜΑΚΕΔΟΝΙΑΣ ΕΔΡΑ ΘΕΣΣΑΛΟΝΙΚΗ (2)</w:t>
            </w:r>
            <w:r w:rsidRPr="00CC4700">
              <w:rPr>
                <w:rFonts w:ascii="Calibri" w:hAnsi="Calibri" w:cs="Calibri"/>
                <w:sz w:val="20"/>
                <w:szCs w:val="20"/>
                <w:lang w:eastAsia="el-GR"/>
              </w:rPr>
              <w:br/>
              <w:t xml:space="preserve">2)  Χ.Υ. ΠΕΙΡΑΙΑ ΕΔΡΑ ΠΕΙΡΑΙΑΣ (5) </w:t>
            </w:r>
            <w:r w:rsidRPr="00CC4700">
              <w:rPr>
                <w:rFonts w:ascii="Calibri" w:hAnsi="Calibri" w:cs="Calibri"/>
                <w:sz w:val="20"/>
                <w:szCs w:val="20"/>
                <w:lang w:eastAsia="el-GR"/>
              </w:rPr>
              <w:br/>
              <w:t xml:space="preserve">3) Β'  Χ.Υ. ΑΘΗΝΩΝ: ΤΜΗΜΑ Β' (2), ΤΜΗΜΑ Γ' (10) ΣΥΝΟΛΟ: (12) </w:t>
            </w:r>
            <w:r w:rsidRPr="00CC4700">
              <w:rPr>
                <w:rFonts w:ascii="Calibri" w:hAnsi="Calibri" w:cs="Calibri"/>
                <w:sz w:val="20"/>
                <w:szCs w:val="20"/>
                <w:lang w:eastAsia="el-GR"/>
              </w:rPr>
              <w:br/>
              <w:t>4) Α' Χ.Υ. ΑΘΗΝΩΝ ΤΜΗΜΑ Β' (12)</w:t>
            </w:r>
            <w:r w:rsidRPr="00CC4700">
              <w:rPr>
                <w:rFonts w:ascii="Calibri" w:hAnsi="Calibri" w:cs="Calibri"/>
                <w:sz w:val="20"/>
                <w:szCs w:val="20"/>
                <w:lang w:eastAsia="el-GR"/>
              </w:rPr>
              <w:br/>
              <w:t>5) ΚΕΝΤΡΙΚΗ ΑΠΟΘΗΚΗ Γ.Χ.Κ. (35)</w:t>
            </w:r>
          </w:p>
        </w:tc>
        <w:tc>
          <w:tcPr>
            <w:tcW w:w="1418" w:type="dxa"/>
            <w:shd w:val="clear" w:color="auto" w:fill="auto"/>
            <w:vAlign w:val="center"/>
            <w:hideMark/>
          </w:tcPr>
          <w:p w14:paraId="5167C63D"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26,00</w:t>
            </w:r>
          </w:p>
        </w:tc>
        <w:tc>
          <w:tcPr>
            <w:tcW w:w="1417" w:type="dxa"/>
            <w:shd w:val="clear" w:color="auto" w:fill="auto"/>
            <w:vAlign w:val="center"/>
            <w:hideMark/>
          </w:tcPr>
          <w:p w14:paraId="152CE449"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1.716,00</w:t>
            </w:r>
          </w:p>
        </w:tc>
        <w:tc>
          <w:tcPr>
            <w:tcW w:w="1559" w:type="dxa"/>
            <w:shd w:val="clear" w:color="auto" w:fill="auto"/>
            <w:vAlign w:val="center"/>
            <w:hideMark/>
          </w:tcPr>
          <w:p w14:paraId="763E7AFD" w14:textId="77777777" w:rsidR="00DE7930" w:rsidRPr="00CC4700" w:rsidRDefault="00DE7930" w:rsidP="00DE7930">
            <w:pPr>
              <w:suppressAutoHyphens w:val="0"/>
              <w:jc w:val="center"/>
              <w:rPr>
                <w:rFonts w:ascii="Calibri" w:hAnsi="Calibri" w:cs="Calibri"/>
                <w:sz w:val="20"/>
                <w:szCs w:val="20"/>
                <w:lang w:eastAsia="el-GR"/>
              </w:rPr>
            </w:pPr>
            <w:r w:rsidRPr="00CC4700">
              <w:rPr>
                <w:rFonts w:ascii="Calibri" w:hAnsi="Calibri" w:cs="Calibri"/>
                <w:sz w:val="20"/>
                <w:szCs w:val="20"/>
                <w:lang w:eastAsia="el-GR"/>
              </w:rPr>
              <w:t>2.127,84</w:t>
            </w:r>
          </w:p>
        </w:tc>
      </w:tr>
      <w:tr w:rsidR="00DE7930" w:rsidRPr="00921928" w14:paraId="3182BD41" w14:textId="77777777" w:rsidTr="00E80BE1">
        <w:trPr>
          <w:trHeight w:val="612"/>
        </w:trPr>
        <w:tc>
          <w:tcPr>
            <w:tcW w:w="568" w:type="dxa"/>
            <w:shd w:val="clear" w:color="auto" w:fill="auto"/>
            <w:vAlign w:val="center"/>
            <w:hideMark/>
          </w:tcPr>
          <w:p w14:paraId="08B992D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79</w:t>
            </w:r>
          </w:p>
        </w:tc>
        <w:tc>
          <w:tcPr>
            <w:tcW w:w="2126" w:type="dxa"/>
            <w:shd w:val="clear" w:color="auto" w:fill="auto"/>
            <w:vAlign w:val="center"/>
            <w:hideMark/>
          </w:tcPr>
          <w:p w14:paraId="524413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Οξικός </w:t>
            </w:r>
            <w:proofErr w:type="spellStart"/>
            <w:r w:rsidRPr="00921928">
              <w:rPr>
                <w:rFonts w:ascii="Calibri" w:hAnsi="Calibri" w:cs="Calibri"/>
                <w:color w:val="000000"/>
                <w:sz w:val="20"/>
                <w:szCs w:val="20"/>
                <w:lang w:eastAsia="el-GR"/>
              </w:rPr>
              <w:t>αιθυλεστέρας</w:t>
            </w:r>
            <w:proofErr w:type="spellEnd"/>
          </w:p>
        </w:tc>
        <w:tc>
          <w:tcPr>
            <w:tcW w:w="1701" w:type="dxa"/>
            <w:shd w:val="clear" w:color="auto" w:fill="auto"/>
            <w:vAlign w:val="center"/>
            <w:hideMark/>
          </w:tcPr>
          <w:p w14:paraId="18AA596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Ανυδρη</w:t>
            </w:r>
            <w:proofErr w:type="spellEnd"/>
            <w:r w:rsidRPr="00921928">
              <w:rPr>
                <w:rFonts w:ascii="Calibri" w:hAnsi="Calibri" w:cs="Calibri"/>
                <w:color w:val="000000"/>
                <w:sz w:val="20"/>
                <w:szCs w:val="20"/>
                <w:lang w:eastAsia="el-GR"/>
              </w:rPr>
              <w:t>, καθαρότητα  ≥ 99,8 %</w:t>
            </w:r>
          </w:p>
        </w:tc>
        <w:tc>
          <w:tcPr>
            <w:tcW w:w="1134" w:type="dxa"/>
            <w:shd w:val="clear" w:color="auto" w:fill="auto"/>
            <w:vAlign w:val="center"/>
            <w:hideMark/>
          </w:tcPr>
          <w:p w14:paraId="5A3564B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141-78-6</w:t>
            </w:r>
          </w:p>
        </w:tc>
        <w:tc>
          <w:tcPr>
            <w:tcW w:w="1276" w:type="dxa"/>
            <w:shd w:val="clear" w:color="auto" w:fill="auto"/>
            <w:vAlign w:val="center"/>
            <w:hideMark/>
          </w:tcPr>
          <w:p w14:paraId="4D66A51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5D7410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shd w:val="clear" w:color="auto" w:fill="auto"/>
            <w:vAlign w:val="center"/>
            <w:hideMark/>
          </w:tcPr>
          <w:p w14:paraId="5DE7CC0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ΚΑΛΑΜΑΤΑΣ (2) </w:t>
            </w:r>
            <w:r w:rsidRPr="00921928">
              <w:rPr>
                <w:rFonts w:ascii="Calibri" w:hAnsi="Calibri" w:cs="Calibri"/>
                <w:color w:val="000000"/>
                <w:sz w:val="20"/>
                <w:szCs w:val="20"/>
                <w:lang w:eastAsia="el-GR"/>
              </w:rPr>
              <w:br/>
              <w:t>2) Χ.Υ. ΑΙΓΑΙΟΥ-ΤΜΗΜΑ Χ.Υ. ΡΟΔΟΥ</w:t>
            </w:r>
          </w:p>
        </w:tc>
        <w:tc>
          <w:tcPr>
            <w:tcW w:w="1418" w:type="dxa"/>
            <w:shd w:val="clear" w:color="auto" w:fill="auto"/>
            <w:vAlign w:val="center"/>
            <w:hideMark/>
          </w:tcPr>
          <w:p w14:paraId="0154232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38,00</w:t>
            </w:r>
          </w:p>
        </w:tc>
        <w:tc>
          <w:tcPr>
            <w:tcW w:w="1417" w:type="dxa"/>
            <w:shd w:val="clear" w:color="auto" w:fill="auto"/>
            <w:vAlign w:val="center"/>
            <w:hideMark/>
          </w:tcPr>
          <w:p w14:paraId="13D4DFB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114,00</w:t>
            </w:r>
          </w:p>
        </w:tc>
        <w:tc>
          <w:tcPr>
            <w:tcW w:w="1559" w:type="dxa"/>
            <w:shd w:val="clear" w:color="auto" w:fill="auto"/>
            <w:vAlign w:val="center"/>
            <w:hideMark/>
          </w:tcPr>
          <w:p w14:paraId="6898305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141,36</w:t>
            </w:r>
          </w:p>
        </w:tc>
      </w:tr>
      <w:tr w:rsidR="00DE7930" w:rsidRPr="00921928" w14:paraId="7D29B9EC" w14:textId="77777777" w:rsidTr="00E80BE1">
        <w:trPr>
          <w:trHeight w:val="699"/>
        </w:trPr>
        <w:tc>
          <w:tcPr>
            <w:tcW w:w="568" w:type="dxa"/>
            <w:shd w:val="clear" w:color="auto" w:fill="auto"/>
            <w:vAlign w:val="center"/>
            <w:hideMark/>
          </w:tcPr>
          <w:p w14:paraId="7FA3215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80</w:t>
            </w:r>
          </w:p>
        </w:tc>
        <w:tc>
          <w:tcPr>
            <w:tcW w:w="2126" w:type="dxa"/>
            <w:shd w:val="clear" w:color="auto" w:fill="auto"/>
            <w:vAlign w:val="center"/>
            <w:hideMark/>
          </w:tcPr>
          <w:p w14:paraId="3043897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Οξικός </w:t>
            </w:r>
            <w:proofErr w:type="spellStart"/>
            <w:r w:rsidRPr="00921928">
              <w:rPr>
                <w:rFonts w:ascii="Calibri" w:hAnsi="Calibri" w:cs="Calibri"/>
                <w:color w:val="000000"/>
                <w:sz w:val="20"/>
                <w:szCs w:val="20"/>
                <w:lang w:eastAsia="el-GR"/>
              </w:rPr>
              <w:t>αιθυλεστέρας</w:t>
            </w:r>
            <w:proofErr w:type="spellEnd"/>
          </w:p>
        </w:tc>
        <w:tc>
          <w:tcPr>
            <w:tcW w:w="1701" w:type="dxa"/>
            <w:shd w:val="clear" w:color="auto" w:fill="auto"/>
            <w:vAlign w:val="center"/>
            <w:hideMark/>
          </w:tcPr>
          <w:p w14:paraId="29FE236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HPLC GRADE, καθαρότητα  ≥ 99,8 %</w:t>
            </w:r>
          </w:p>
        </w:tc>
        <w:tc>
          <w:tcPr>
            <w:tcW w:w="1134" w:type="dxa"/>
            <w:shd w:val="clear" w:color="auto" w:fill="auto"/>
            <w:vAlign w:val="center"/>
            <w:hideMark/>
          </w:tcPr>
          <w:p w14:paraId="15A0F99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141-78-6</w:t>
            </w:r>
          </w:p>
        </w:tc>
        <w:tc>
          <w:tcPr>
            <w:tcW w:w="1276" w:type="dxa"/>
            <w:shd w:val="clear" w:color="auto" w:fill="auto"/>
            <w:vAlign w:val="center"/>
            <w:hideMark/>
          </w:tcPr>
          <w:p w14:paraId="5B93E12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331AA6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w:t>
            </w:r>
          </w:p>
        </w:tc>
        <w:tc>
          <w:tcPr>
            <w:tcW w:w="3118" w:type="dxa"/>
            <w:shd w:val="clear" w:color="auto" w:fill="auto"/>
            <w:vAlign w:val="center"/>
            <w:hideMark/>
          </w:tcPr>
          <w:p w14:paraId="3363EAD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ΙΟΝΙΟΥ-ΤΜΗΜΑ Χ.Υ. ΚΟΡΙΝΘΟΥ </w:t>
            </w:r>
            <w:r w:rsidRPr="00921928">
              <w:rPr>
                <w:rFonts w:ascii="Calibri" w:hAnsi="Calibri" w:cs="Calibri"/>
                <w:color w:val="000000"/>
                <w:sz w:val="20"/>
                <w:szCs w:val="20"/>
                <w:lang w:eastAsia="el-GR"/>
              </w:rPr>
              <w:br/>
              <w:t>2) Χ.Υ. ΗΠΕΙΡΟΥ &amp; ΔΥΤ. ΜΑΚΕΔΟΝΙΑΣ (ΙΩΑΝΝΙΝΑ) (2)</w:t>
            </w:r>
            <w:r w:rsidRPr="00921928">
              <w:rPr>
                <w:rFonts w:ascii="Calibri" w:hAnsi="Calibri" w:cs="Calibri"/>
                <w:color w:val="000000"/>
                <w:sz w:val="20"/>
                <w:szCs w:val="20"/>
                <w:lang w:eastAsia="el-GR"/>
              </w:rPr>
              <w:br/>
              <w:t xml:space="preserve">3) Χ.Υ. ΕΛΕΥΣΙΝΑΣ (3) </w:t>
            </w:r>
            <w:r w:rsidRPr="00921928">
              <w:rPr>
                <w:rFonts w:ascii="Calibri" w:hAnsi="Calibri" w:cs="Calibri"/>
                <w:color w:val="000000"/>
                <w:sz w:val="20"/>
                <w:szCs w:val="20"/>
                <w:lang w:eastAsia="el-GR"/>
              </w:rPr>
              <w:br/>
              <w:t xml:space="preserve">4) Χ.Υ. ΣΕΡΡΩΝ (2) </w:t>
            </w:r>
            <w:r w:rsidRPr="00921928">
              <w:rPr>
                <w:rFonts w:ascii="Calibri" w:hAnsi="Calibri" w:cs="Calibri"/>
                <w:color w:val="000000"/>
                <w:sz w:val="20"/>
                <w:szCs w:val="20"/>
                <w:lang w:eastAsia="el-GR"/>
              </w:rPr>
              <w:br/>
              <w:t xml:space="preserve">5) Χ.Υ. ΜΕΤΡΟΛΟΓΙΑΣ  </w:t>
            </w:r>
            <w:r w:rsidRPr="00921928">
              <w:rPr>
                <w:rFonts w:ascii="Calibri" w:hAnsi="Calibri" w:cs="Calibri"/>
                <w:color w:val="000000"/>
                <w:sz w:val="20"/>
                <w:szCs w:val="20"/>
                <w:lang w:eastAsia="el-GR"/>
              </w:rPr>
              <w:br/>
              <w:t xml:space="preserve">6) Χ.Υ. ΑΙΓΑΙΟΥ-ΤΜΗΜΑ Χ.Υ. ΡΟΔΟΥ  </w:t>
            </w:r>
            <w:r w:rsidRPr="00921928">
              <w:rPr>
                <w:rFonts w:ascii="Calibri" w:hAnsi="Calibri" w:cs="Calibri"/>
                <w:color w:val="000000"/>
                <w:sz w:val="20"/>
                <w:szCs w:val="20"/>
                <w:lang w:eastAsia="el-GR"/>
              </w:rPr>
              <w:br/>
              <w:t>7) ΑΥΤΟΤΕΛΕΣ ΓΡΑΦΕΙΟ Χ.Υ. ΧΙΟΥ</w:t>
            </w:r>
          </w:p>
        </w:tc>
        <w:tc>
          <w:tcPr>
            <w:tcW w:w="1418" w:type="dxa"/>
            <w:shd w:val="clear" w:color="auto" w:fill="auto"/>
            <w:vAlign w:val="center"/>
            <w:hideMark/>
          </w:tcPr>
          <w:p w14:paraId="62E8676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25,00</w:t>
            </w:r>
          </w:p>
        </w:tc>
        <w:tc>
          <w:tcPr>
            <w:tcW w:w="1417" w:type="dxa"/>
            <w:shd w:val="clear" w:color="auto" w:fill="auto"/>
            <w:vAlign w:val="center"/>
            <w:hideMark/>
          </w:tcPr>
          <w:p w14:paraId="08D4E0F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275,00</w:t>
            </w:r>
          </w:p>
        </w:tc>
        <w:tc>
          <w:tcPr>
            <w:tcW w:w="1559" w:type="dxa"/>
            <w:shd w:val="clear" w:color="auto" w:fill="auto"/>
            <w:vAlign w:val="center"/>
            <w:hideMark/>
          </w:tcPr>
          <w:p w14:paraId="69C672A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341,00</w:t>
            </w:r>
          </w:p>
        </w:tc>
      </w:tr>
      <w:tr w:rsidR="00DE7930" w:rsidRPr="00921928" w14:paraId="44F22C83" w14:textId="77777777" w:rsidTr="00E80BE1">
        <w:trPr>
          <w:trHeight w:val="699"/>
        </w:trPr>
        <w:tc>
          <w:tcPr>
            <w:tcW w:w="568" w:type="dxa"/>
            <w:shd w:val="clear" w:color="auto" w:fill="auto"/>
            <w:vAlign w:val="center"/>
            <w:hideMark/>
          </w:tcPr>
          <w:p w14:paraId="44CE8E9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81</w:t>
            </w:r>
          </w:p>
        </w:tc>
        <w:tc>
          <w:tcPr>
            <w:tcW w:w="2126" w:type="dxa"/>
            <w:shd w:val="clear" w:color="auto" w:fill="auto"/>
            <w:vAlign w:val="center"/>
            <w:hideMark/>
          </w:tcPr>
          <w:p w14:paraId="43411A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ο-</w:t>
            </w:r>
            <w:proofErr w:type="spellStart"/>
            <w:r w:rsidRPr="00921928">
              <w:rPr>
                <w:rFonts w:ascii="Calibri" w:hAnsi="Calibri" w:cs="Calibri"/>
                <w:color w:val="000000"/>
                <w:sz w:val="20"/>
                <w:szCs w:val="20"/>
                <w:lang w:eastAsia="el-GR"/>
              </w:rPr>
              <w:t>Ξυλόλιο</w:t>
            </w:r>
            <w:proofErr w:type="spellEnd"/>
          </w:p>
        </w:tc>
        <w:tc>
          <w:tcPr>
            <w:tcW w:w="1701" w:type="dxa"/>
            <w:shd w:val="clear" w:color="auto" w:fill="auto"/>
            <w:vAlign w:val="center"/>
            <w:hideMark/>
          </w:tcPr>
          <w:p w14:paraId="339FFD86"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Reagent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καθαρότητα ≥ 98.0 %</w:t>
            </w:r>
          </w:p>
        </w:tc>
        <w:tc>
          <w:tcPr>
            <w:tcW w:w="1134" w:type="dxa"/>
            <w:shd w:val="clear" w:color="auto" w:fill="auto"/>
            <w:vAlign w:val="center"/>
            <w:hideMark/>
          </w:tcPr>
          <w:p w14:paraId="1BCDD86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95-47-6</w:t>
            </w:r>
          </w:p>
        </w:tc>
        <w:tc>
          <w:tcPr>
            <w:tcW w:w="1276" w:type="dxa"/>
            <w:shd w:val="clear" w:color="auto" w:fill="auto"/>
            <w:vAlign w:val="center"/>
            <w:hideMark/>
          </w:tcPr>
          <w:p w14:paraId="42F4597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3317EBF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3118" w:type="dxa"/>
            <w:shd w:val="clear" w:color="auto" w:fill="auto"/>
            <w:vAlign w:val="center"/>
            <w:hideMark/>
          </w:tcPr>
          <w:p w14:paraId="37C51BA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(4) </w:t>
            </w:r>
            <w:r w:rsidRPr="00921928">
              <w:rPr>
                <w:rFonts w:ascii="Calibri" w:hAnsi="Calibri" w:cs="Calibri"/>
                <w:color w:val="000000"/>
                <w:sz w:val="20"/>
                <w:szCs w:val="20"/>
                <w:lang w:eastAsia="el-GR"/>
              </w:rPr>
              <w:br/>
              <w:t>2) Χ.Υ. ΠΕΙΡΑΙΑ ΕΔΡΑ ΠΕΙΡΑΙΑΣ (2)</w:t>
            </w:r>
          </w:p>
        </w:tc>
        <w:tc>
          <w:tcPr>
            <w:tcW w:w="1418" w:type="dxa"/>
            <w:shd w:val="clear" w:color="auto" w:fill="auto"/>
            <w:vAlign w:val="center"/>
            <w:hideMark/>
          </w:tcPr>
          <w:p w14:paraId="6B634A0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24,00</w:t>
            </w:r>
          </w:p>
        </w:tc>
        <w:tc>
          <w:tcPr>
            <w:tcW w:w="1417" w:type="dxa"/>
            <w:shd w:val="clear" w:color="auto" w:fill="auto"/>
            <w:vAlign w:val="center"/>
            <w:hideMark/>
          </w:tcPr>
          <w:p w14:paraId="5B1B261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144,00</w:t>
            </w:r>
          </w:p>
        </w:tc>
        <w:tc>
          <w:tcPr>
            <w:tcW w:w="1559" w:type="dxa"/>
            <w:shd w:val="clear" w:color="auto" w:fill="auto"/>
            <w:vAlign w:val="center"/>
            <w:hideMark/>
          </w:tcPr>
          <w:p w14:paraId="3B91017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178,56</w:t>
            </w:r>
          </w:p>
        </w:tc>
      </w:tr>
      <w:tr w:rsidR="00DE7930" w:rsidRPr="00921928" w14:paraId="3BB78751" w14:textId="77777777" w:rsidTr="00E80BE1">
        <w:trPr>
          <w:trHeight w:val="70"/>
        </w:trPr>
        <w:tc>
          <w:tcPr>
            <w:tcW w:w="568" w:type="dxa"/>
            <w:shd w:val="clear" w:color="auto" w:fill="auto"/>
            <w:vAlign w:val="center"/>
            <w:hideMark/>
          </w:tcPr>
          <w:p w14:paraId="19A2883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82</w:t>
            </w:r>
          </w:p>
        </w:tc>
        <w:tc>
          <w:tcPr>
            <w:tcW w:w="2126" w:type="dxa"/>
            <w:shd w:val="clear" w:color="auto" w:fill="auto"/>
            <w:vAlign w:val="center"/>
            <w:hideMark/>
          </w:tcPr>
          <w:p w14:paraId="0B506BA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Πεντανόλη-1</w:t>
            </w:r>
          </w:p>
        </w:tc>
        <w:tc>
          <w:tcPr>
            <w:tcW w:w="1701" w:type="dxa"/>
            <w:shd w:val="clear" w:color="auto" w:fill="auto"/>
            <w:vAlign w:val="center"/>
            <w:hideMark/>
          </w:tcPr>
          <w:p w14:paraId="273F2FC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3E17AE2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71-41-0</w:t>
            </w:r>
          </w:p>
        </w:tc>
        <w:tc>
          <w:tcPr>
            <w:tcW w:w="1276" w:type="dxa"/>
            <w:shd w:val="clear" w:color="auto" w:fill="auto"/>
            <w:vAlign w:val="center"/>
            <w:hideMark/>
          </w:tcPr>
          <w:p w14:paraId="2D81842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L</w:t>
            </w:r>
          </w:p>
        </w:tc>
        <w:tc>
          <w:tcPr>
            <w:tcW w:w="1276" w:type="dxa"/>
            <w:shd w:val="clear" w:color="auto" w:fill="auto"/>
            <w:vAlign w:val="center"/>
            <w:hideMark/>
          </w:tcPr>
          <w:p w14:paraId="5CB7D8E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1408349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ΑΙΓΑΙΟΥ-ΤΜΗΜΑ Χ.Υ. ΡΟΔΟΥ</w:t>
            </w:r>
          </w:p>
        </w:tc>
        <w:tc>
          <w:tcPr>
            <w:tcW w:w="1418" w:type="dxa"/>
            <w:shd w:val="clear" w:color="auto" w:fill="auto"/>
            <w:vAlign w:val="center"/>
            <w:hideMark/>
          </w:tcPr>
          <w:p w14:paraId="4A83C35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28,00</w:t>
            </w:r>
          </w:p>
        </w:tc>
        <w:tc>
          <w:tcPr>
            <w:tcW w:w="1417" w:type="dxa"/>
            <w:shd w:val="clear" w:color="auto" w:fill="auto"/>
            <w:vAlign w:val="center"/>
            <w:hideMark/>
          </w:tcPr>
          <w:p w14:paraId="3BE8DFE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28,00</w:t>
            </w:r>
          </w:p>
        </w:tc>
        <w:tc>
          <w:tcPr>
            <w:tcW w:w="1559" w:type="dxa"/>
            <w:shd w:val="clear" w:color="auto" w:fill="auto"/>
            <w:vAlign w:val="center"/>
            <w:hideMark/>
          </w:tcPr>
          <w:p w14:paraId="6FE1925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34,72</w:t>
            </w:r>
          </w:p>
        </w:tc>
      </w:tr>
      <w:tr w:rsidR="00DE7930" w:rsidRPr="00921928" w14:paraId="01411F73" w14:textId="77777777" w:rsidTr="00E80BE1">
        <w:trPr>
          <w:trHeight w:val="1975"/>
        </w:trPr>
        <w:tc>
          <w:tcPr>
            <w:tcW w:w="568" w:type="dxa"/>
            <w:shd w:val="clear" w:color="auto" w:fill="auto"/>
            <w:vAlign w:val="center"/>
            <w:hideMark/>
          </w:tcPr>
          <w:p w14:paraId="0ACF105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83</w:t>
            </w:r>
          </w:p>
        </w:tc>
        <w:tc>
          <w:tcPr>
            <w:tcW w:w="2126" w:type="dxa"/>
            <w:shd w:val="clear" w:color="auto" w:fill="auto"/>
            <w:vAlign w:val="center"/>
            <w:hideMark/>
          </w:tcPr>
          <w:p w14:paraId="44B35C6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Πεντανόλη-3</w:t>
            </w:r>
          </w:p>
        </w:tc>
        <w:tc>
          <w:tcPr>
            <w:tcW w:w="1701" w:type="dxa"/>
            <w:shd w:val="clear" w:color="auto" w:fill="auto"/>
            <w:vAlign w:val="center"/>
            <w:hideMark/>
          </w:tcPr>
          <w:p w14:paraId="2FECEA7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98,0 %</w:t>
            </w:r>
          </w:p>
        </w:tc>
        <w:tc>
          <w:tcPr>
            <w:tcW w:w="1134" w:type="dxa"/>
            <w:shd w:val="clear" w:color="auto" w:fill="auto"/>
            <w:vAlign w:val="center"/>
            <w:hideMark/>
          </w:tcPr>
          <w:p w14:paraId="2EEB5AD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584-02-1</w:t>
            </w:r>
          </w:p>
        </w:tc>
        <w:tc>
          <w:tcPr>
            <w:tcW w:w="1276" w:type="dxa"/>
            <w:shd w:val="clear" w:color="auto" w:fill="auto"/>
            <w:vAlign w:val="center"/>
            <w:hideMark/>
          </w:tcPr>
          <w:p w14:paraId="1608461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5674C5D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shd w:val="clear" w:color="auto" w:fill="auto"/>
            <w:vAlign w:val="center"/>
            <w:hideMark/>
          </w:tcPr>
          <w:p w14:paraId="5B28514E" w14:textId="77777777" w:rsidR="005E273D"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ΑΙΓΑΙΟΥ -ΑΥΤΟΤΕΛΕΣ ΓΡΑΦΕΙΟ Χ.Υ. ΣΑΜΟΥ </w:t>
            </w:r>
            <w:r w:rsidRPr="00921928">
              <w:rPr>
                <w:rFonts w:ascii="Calibri" w:hAnsi="Calibri" w:cs="Calibri"/>
                <w:color w:val="000000"/>
                <w:sz w:val="20"/>
                <w:szCs w:val="20"/>
                <w:lang w:eastAsia="el-GR"/>
              </w:rPr>
              <w:br/>
              <w:t xml:space="preserve">2) Χ.Υ.  ΠΕΛΟΠΟΝΝΗΣΟΥ -ΔΥΤ. ΕΛΛΑΔΑΣ ΚΑΙ ΙΟΝΙΟΥ </w:t>
            </w:r>
          </w:p>
          <w:p w14:paraId="58D72791" w14:textId="1AB81BA0" w:rsidR="00DE7930" w:rsidRPr="00921928" w:rsidRDefault="00DE7930" w:rsidP="005E273D">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ΕΔΡΑ</w:t>
            </w:r>
            <w:r w:rsidR="005E273D">
              <w:rPr>
                <w:rFonts w:ascii="Calibri" w:hAnsi="Calibri" w:cs="Calibri"/>
                <w:color w:val="000000"/>
                <w:sz w:val="20"/>
                <w:szCs w:val="20"/>
                <w:lang w:eastAsia="el-GR"/>
              </w:rPr>
              <w:t xml:space="preserve"> </w:t>
            </w:r>
            <w:r w:rsidRPr="00921928">
              <w:rPr>
                <w:rFonts w:ascii="Calibri" w:hAnsi="Calibri" w:cs="Calibri"/>
                <w:color w:val="000000"/>
                <w:sz w:val="20"/>
                <w:szCs w:val="20"/>
                <w:lang w:eastAsia="el-GR"/>
              </w:rPr>
              <w:t xml:space="preserve">ΠΑΤΡΑ (2) </w:t>
            </w:r>
            <w:r w:rsidRPr="00921928">
              <w:rPr>
                <w:rFonts w:ascii="Calibri" w:hAnsi="Calibri" w:cs="Calibri"/>
                <w:color w:val="000000"/>
                <w:sz w:val="20"/>
                <w:szCs w:val="20"/>
                <w:lang w:eastAsia="el-GR"/>
              </w:rPr>
              <w:br/>
              <w:t xml:space="preserve">3) Χ.Υ. ΒΟΛΟΥ </w:t>
            </w:r>
            <w:r w:rsidRPr="00921928">
              <w:rPr>
                <w:rFonts w:ascii="Calibri" w:hAnsi="Calibri" w:cs="Calibri"/>
                <w:color w:val="000000"/>
                <w:sz w:val="20"/>
                <w:szCs w:val="20"/>
                <w:lang w:eastAsia="el-GR"/>
              </w:rPr>
              <w:br/>
              <w:t xml:space="preserve">4) Α΄ Χ.Υ. ΑΘΗΝΩΝ  Δ΄ ΤΜΗΜΑ </w:t>
            </w:r>
            <w:r w:rsidRPr="00921928">
              <w:rPr>
                <w:rFonts w:ascii="Calibri" w:hAnsi="Calibri" w:cs="Calibri"/>
                <w:color w:val="000000"/>
                <w:sz w:val="20"/>
                <w:szCs w:val="20"/>
                <w:lang w:eastAsia="el-GR"/>
              </w:rPr>
              <w:br/>
              <w:t xml:space="preserve">5) Χ.Υ.  ΠΕΛΟΠΟΝΝΗΣΟΥ -ΔΥΤ. ΕΛΛΑΔΑΣ ΚΑΙ ΙΟΝΙΟΥ ΤΜΗΜΑ Χ.Υ. ΚΕΡΚΥΡΑΣ  </w:t>
            </w:r>
            <w:r w:rsidRPr="00921928">
              <w:rPr>
                <w:rFonts w:ascii="Calibri" w:hAnsi="Calibri" w:cs="Calibri"/>
                <w:color w:val="000000"/>
                <w:sz w:val="20"/>
                <w:szCs w:val="20"/>
                <w:lang w:eastAsia="el-GR"/>
              </w:rPr>
              <w:br/>
              <w:t>6) Χ.Υ  ΚΡΗΤΗΣ (2)</w:t>
            </w:r>
          </w:p>
        </w:tc>
        <w:tc>
          <w:tcPr>
            <w:tcW w:w="1418" w:type="dxa"/>
            <w:shd w:val="clear" w:color="auto" w:fill="auto"/>
            <w:vAlign w:val="center"/>
            <w:hideMark/>
          </w:tcPr>
          <w:p w14:paraId="4C0D495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31,00</w:t>
            </w:r>
          </w:p>
        </w:tc>
        <w:tc>
          <w:tcPr>
            <w:tcW w:w="1417" w:type="dxa"/>
            <w:shd w:val="clear" w:color="auto" w:fill="auto"/>
            <w:vAlign w:val="center"/>
            <w:hideMark/>
          </w:tcPr>
          <w:p w14:paraId="34C4013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248,00</w:t>
            </w:r>
          </w:p>
        </w:tc>
        <w:tc>
          <w:tcPr>
            <w:tcW w:w="1559" w:type="dxa"/>
            <w:shd w:val="clear" w:color="auto" w:fill="auto"/>
            <w:vAlign w:val="center"/>
            <w:hideMark/>
          </w:tcPr>
          <w:p w14:paraId="5E6FC76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307,52</w:t>
            </w:r>
          </w:p>
        </w:tc>
      </w:tr>
      <w:tr w:rsidR="00DE7930" w:rsidRPr="00921928" w14:paraId="486E872E" w14:textId="77777777" w:rsidTr="00E80BE1">
        <w:trPr>
          <w:trHeight w:val="3534"/>
        </w:trPr>
        <w:tc>
          <w:tcPr>
            <w:tcW w:w="568" w:type="dxa"/>
            <w:shd w:val="clear" w:color="auto" w:fill="auto"/>
            <w:vAlign w:val="center"/>
            <w:hideMark/>
          </w:tcPr>
          <w:p w14:paraId="3A60234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84</w:t>
            </w:r>
          </w:p>
        </w:tc>
        <w:tc>
          <w:tcPr>
            <w:tcW w:w="2126" w:type="dxa"/>
            <w:shd w:val="clear" w:color="auto" w:fill="auto"/>
            <w:vAlign w:val="center"/>
            <w:hideMark/>
          </w:tcPr>
          <w:p w14:paraId="1535D328"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ΠετρελαΪκός</w:t>
            </w:r>
            <w:proofErr w:type="spellEnd"/>
            <w:r w:rsidRPr="00921928">
              <w:rPr>
                <w:rFonts w:ascii="Calibri" w:hAnsi="Calibri" w:cs="Calibri"/>
                <w:color w:val="000000"/>
                <w:sz w:val="20"/>
                <w:szCs w:val="20"/>
                <w:lang w:eastAsia="el-GR"/>
              </w:rPr>
              <w:t xml:space="preserve">  αιθέρας</w:t>
            </w:r>
          </w:p>
        </w:tc>
        <w:tc>
          <w:tcPr>
            <w:tcW w:w="1701" w:type="dxa"/>
            <w:shd w:val="clear" w:color="auto" w:fill="auto"/>
            <w:vAlign w:val="center"/>
            <w:hideMark/>
          </w:tcPr>
          <w:p w14:paraId="4CF2503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σ.ζ</w:t>
            </w:r>
            <w:proofErr w:type="spellEnd"/>
            <w:r w:rsidRPr="00921928">
              <w:rPr>
                <w:rFonts w:ascii="Calibri" w:hAnsi="Calibri" w:cs="Calibri"/>
                <w:color w:val="000000"/>
                <w:sz w:val="20"/>
                <w:szCs w:val="20"/>
                <w:lang w:eastAsia="el-GR"/>
              </w:rPr>
              <w:t>. 40</w:t>
            </w:r>
            <w:r w:rsidRPr="00921928">
              <w:rPr>
                <w:rFonts w:ascii="Calibri" w:hAnsi="Calibri" w:cs="Calibri"/>
                <w:sz w:val="20"/>
                <w:szCs w:val="20"/>
                <w:vertAlign w:val="superscript"/>
                <w:lang w:eastAsia="el-GR"/>
              </w:rPr>
              <w:t>0</w:t>
            </w:r>
            <w:r w:rsidRPr="00921928">
              <w:rPr>
                <w:rFonts w:ascii="Calibri" w:hAnsi="Calibri" w:cs="Calibri"/>
                <w:sz w:val="20"/>
                <w:szCs w:val="20"/>
                <w:lang w:eastAsia="el-GR"/>
              </w:rPr>
              <w:t xml:space="preserve"> - 60</w:t>
            </w:r>
            <w:r w:rsidRPr="00921928">
              <w:rPr>
                <w:rFonts w:ascii="Calibri" w:hAnsi="Calibri" w:cs="Calibri"/>
                <w:sz w:val="20"/>
                <w:szCs w:val="20"/>
                <w:vertAlign w:val="superscript"/>
                <w:lang w:eastAsia="el-GR"/>
              </w:rPr>
              <w:t>0</w:t>
            </w:r>
            <w:r w:rsidRPr="00921928">
              <w:rPr>
                <w:rFonts w:ascii="Calibri" w:hAnsi="Calibri" w:cs="Calibri"/>
                <w:sz w:val="20"/>
                <w:szCs w:val="20"/>
                <w:lang w:eastAsia="el-GR"/>
              </w:rPr>
              <w:t>C</w:t>
            </w:r>
          </w:p>
        </w:tc>
        <w:tc>
          <w:tcPr>
            <w:tcW w:w="1134" w:type="dxa"/>
            <w:shd w:val="clear" w:color="auto" w:fill="auto"/>
            <w:vAlign w:val="center"/>
            <w:hideMark/>
          </w:tcPr>
          <w:p w14:paraId="06FD228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64742-49-0</w:t>
            </w:r>
          </w:p>
        </w:tc>
        <w:tc>
          <w:tcPr>
            <w:tcW w:w="1276" w:type="dxa"/>
            <w:shd w:val="clear" w:color="auto" w:fill="auto"/>
            <w:vAlign w:val="center"/>
            <w:hideMark/>
          </w:tcPr>
          <w:p w14:paraId="3822843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1F37E0E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96</w:t>
            </w:r>
          </w:p>
        </w:tc>
        <w:tc>
          <w:tcPr>
            <w:tcW w:w="3118" w:type="dxa"/>
            <w:shd w:val="clear" w:color="auto" w:fill="auto"/>
            <w:vAlign w:val="center"/>
            <w:hideMark/>
          </w:tcPr>
          <w:p w14:paraId="781EE965" w14:textId="77777777" w:rsidR="005E273D"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ΠΕΛΟΠΟΝΝΗΣΟΥ ΔΥΤΙΚΗΣ ΕΛΛΑΔΑΣ ΚΑΙ ΙΟΝΙΟΥ-</w:t>
            </w:r>
          </w:p>
          <w:p w14:paraId="3DBC5929" w14:textId="240893E8"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ΤΜΗΜΑ Χ.Υ. ΚΟΡΙΝΘΟΥ </w:t>
            </w:r>
            <w:r w:rsidRPr="00921928">
              <w:rPr>
                <w:rFonts w:ascii="Calibri" w:hAnsi="Calibri" w:cs="Calibri"/>
                <w:color w:val="000000"/>
                <w:sz w:val="20"/>
                <w:szCs w:val="20"/>
                <w:lang w:eastAsia="el-GR"/>
              </w:rPr>
              <w:br/>
              <w:t xml:space="preserve">2) Χ.Υ. ΑΙΓΑΙΟΥ -ΑΥΤΟΤΕΛΕΣ ΓΡΑΦΕΙΟ Χ.Υ. ΣΑΜΟΥ </w:t>
            </w:r>
            <w:r w:rsidRPr="00921928">
              <w:rPr>
                <w:rFonts w:ascii="Calibri" w:hAnsi="Calibri" w:cs="Calibri"/>
                <w:color w:val="000000"/>
                <w:sz w:val="20"/>
                <w:szCs w:val="20"/>
                <w:lang w:eastAsia="el-GR"/>
              </w:rPr>
              <w:br/>
              <w:t xml:space="preserve">3) Χ.Υ. ΚΕΝΤΡΙΚΗΣ  ΜΑΚΕΔΟΝΙΑΣ ΕΔΡΑ ΘΕΣΣΑΛΟΝΙΚΗ (36) </w:t>
            </w:r>
            <w:r w:rsidRPr="00921928">
              <w:rPr>
                <w:rFonts w:ascii="Calibri" w:hAnsi="Calibri" w:cs="Calibri"/>
                <w:color w:val="000000"/>
                <w:sz w:val="20"/>
                <w:szCs w:val="20"/>
                <w:lang w:eastAsia="el-GR"/>
              </w:rPr>
              <w:br/>
              <w:t>4) Χ.Υ. ΠΕΙΡΑΙΑ ΕΔΡΑ ΠΕΙΡΑΙΑΣ(25)</w:t>
            </w:r>
            <w:r w:rsidRPr="00921928">
              <w:rPr>
                <w:rFonts w:ascii="Calibri" w:hAnsi="Calibri" w:cs="Calibri"/>
                <w:color w:val="000000"/>
                <w:sz w:val="20"/>
                <w:szCs w:val="20"/>
                <w:lang w:eastAsia="el-GR"/>
              </w:rPr>
              <w:br/>
              <w:t xml:space="preserve">5) Β' Χ.Υ. ΑΘΗΝΩΝ- ΤΜΗΜΑ Α' (3)  </w:t>
            </w:r>
            <w:r w:rsidRPr="00921928">
              <w:rPr>
                <w:rFonts w:ascii="Calibri" w:hAnsi="Calibri" w:cs="Calibri"/>
                <w:color w:val="000000"/>
                <w:sz w:val="20"/>
                <w:szCs w:val="20"/>
                <w:lang w:eastAsia="el-GR"/>
              </w:rPr>
              <w:br/>
              <w:t xml:space="preserve">6) Α' Χ.Υ. ΑΘΗΝΩΝ ΤΜΗΜΑ Β' (2) </w:t>
            </w:r>
            <w:r w:rsidRPr="00921928">
              <w:rPr>
                <w:rFonts w:ascii="Calibri" w:hAnsi="Calibri" w:cs="Calibri"/>
                <w:color w:val="000000"/>
                <w:sz w:val="20"/>
                <w:szCs w:val="20"/>
                <w:lang w:eastAsia="el-GR"/>
              </w:rPr>
              <w:br/>
              <w:t xml:space="preserve">7) Χ.Υ.  ΠΕΛΟΠΟΝΝΗΣΟΥ -ΔΥΤ. ΕΛΛΑΔΑΣ ΚΑΙ ΙΟΝΙΟΥ ΤΜΗΜΑ Χ.Υ. ΚΕΡΚΥΡΑΣ </w:t>
            </w:r>
            <w:r w:rsidRPr="00921928">
              <w:rPr>
                <w:rFonts w:ascii="Calibri" w:hAnsi="Calibri" w:cs="Calibri"/>
                <w:color w:val="000000"/>
                <w:sz w:val="20"/>
                <w:szCs w:val="20"/>
                <w:lang w:eastAsia="el-GR"/>
              </w:rPr>
              <w:br/>
              <w:t xml:space="preserve">8) A' XY ΑΘΗΝΩΝ ΤΜΗΜΑ Α'  </w:t>
            </w:r>
            <w:r w:rsidRPr="00921928">
              <w:rPr>
                <w:rFonts w:ascii="Calibri" w:hAnsi="Calibri" w:cs="Calibri"/>
                <w:color w:val="000000"/>
                <w:sz w:val="20"/>
                <w:szCs w:val="20"/>
                <w:lang w:eastAsia="el-GR"/>
              </w:rPr>
              <w:br/>
              <w:t>9) ΑΥΤΟΤΕΛΕΣ ΓΡΑΦΕΙΟ Χ.Υ. ΧΙΟΥ</w:t>
            </w:r>
            <w:r w:rsidRPr="00921928">
              <w:rPr>
                <w:rFonts w:ascii="Calibri" w:hAnsi="Calibri" w:cs="Calibri"/>
                <w:color w:val="000000"/>
                <w:sz w:val="20"/>
                <w:szCs w:val="20"/>
                <w:lang w:eastAsia="el-GR"/>
              </w:rPr>
              <w:br/>
              <w:t>10) ΚΕΝΤΡΙΚΗ ΑΠΟΘΗΚΗ Γ.Χ.Κ. (25)</w:t>
            </w:r>
          </w:p>
        </w:tc>
        <w:tc>
          <w:tcPr>
            <w:tcW w:w="1418" w:type="dxa"/>
            <w:shd w:val="clear" w:color="auto" w:fill="auto"/>
            <w:vAlign w:val="center"/>
            <w:hideMark/>
          </w:tcPr>
          <w:p w14:paraId="2D5D875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19,00</w:t>
            </w:r>
          </w:p>
        </w:tc>
        <w:tc>
          <w:tcPr>
            <w:tcW w:w="1417" w:type="dxa"/>
            <w:shd w:val="clear" w:color="auto" w:fill="auto"/>
            <w:vAlign w:val="center"/>
            <w:hideMark/>
          </w:tcPr>
          <w:p w14:paraId="781F109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1.824,00</w:t>
            </w:r>
          </w:p>
        </w:tc>
        <w:tc>
          <w:tcPr>
            <w:tcW w:w="1559" w:type="dxa"/>
            <w:shd w:val="clear" w:color="auto" w:fill="auto"/>
            <w:vAlign w:val="center"/>
            <w:hideMark/>
          </w:tcPr>
          <w:p w14:paraId="5ACB685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2.261,76</w:t>
            </w:r>
          </w:p>
        </w:tc>
      </w:tr>
      <w:tr w:rsidR="00DE7930" w:rsidRPr="00921928" w14:paraId="5301B28A" w14:textId="77777777" w:rsidTr="00E80BE1">
        <w:trPr>
          <w:trHeight w:val="1408"/>
        </w:trPr>
        <w:tc>
          <w:tcPr>
            <w:tcW w:w="568" w:type="dxa"/>
            <w:shd w:val="clear" w:color="auto" w:fill="auto"/>
            <w:vAlign w:val="center"/>
            <w:hideMark/>
          </w:tcPr>
          <w:p w14:paraId="5344C4A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85</w:t>
            </w:r>
          </w:p>
        </w:tc>
        <w:tc>
          <w:tcPr>
            <w:tcW w:w="2126" w:type="dxa"/>
            <w:shd w:val="clear" w:color="auto" w:fill="auto"/>
            <w:vAlign w:val="center"/>
            <w:hideMark/>
          </w:tcPr>
          <w:p w14:paraId="103A204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ΠετρελαΪκός</w:t>
            </w:r>
            <w:proofErr w:type="spellEnd"/>
            <w:r w:rsidRPr="00921928">
              <w:rPr>
                <w:rFonts w:ascii="Calibri" w:hAnsi="Calibri" w:cs="Calibri"/>
                <w:color w:val="000000"/>
                <w:sz w:val="20"/>
                <w:szCs w:val="20"/>
                <w:lang w:eastAsia="el-GR"/>
              </w:rPr>
              <w:t xml:space="preserve">  αιθέρας</w:t>
            </w:r>
          </w:p>
        </w:tc>
        <w:tc>
          <w:tcPr>
            <w:tcW w:w="1701" w:type="dxa"/>
            <w:shd w:val="clear" w:color="auto" w:fill="auto"/>
            <w:vAlign w:val="center"/>
            <w:hideMark/>
          </w:tcPr>
          <w:p w14:paraId="20F602B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σ.ζ</w:t>
            </w:r>
            <w:proofErr w:type="spellEnd"/>
            <w:r w:rsidRPr="00921928">
              <w:rPr>
                <w:rFonts w:ascii="Calibri" w:hAnsi="Calibri" w:cs="Calibri"/>
                <w:color w:val="000000"/>
                <w:sz w:val="20"/>
                <w:szCs w:val="20"/>
                <w:lang w:eastAsia="el-GR"/>
              </w:rPr>
              <w:t>.  60</w:t>
            </w:r>
            <w:r w:rsidRPr="00921928">
              <w:rPr>
                <w:rFonts w:ascii="Calibri" w:hAnsi="Calibri" w:cs="Calibri"/>
                <w:sz w:val="20"/>
                <w:szCs w:val="20"/>
                <w:vertAlign w:val="superscript"/>
                <w:lang w:eastAsia="el-GR"/>
              </w:rPr>
              <w:t>Ο</w:t>
            </w:r>
            <w:r w:rsidRPr="00921928">
              <w:rPr>
                <w:rFonts w:ascii="Calibri" w:hAnsi="Calibri" w:cs="Calibri"/>
                <w:sz w:val="20"/>
                <w:szCs w:val="20"/>
                <w:lang w:eastAsia="el-GR"/>
              </w:rPr>
              <w:t>-80</w:t>
            </w:r>
            <w:r w:rsidRPr="00921928">
              <w:rPr>
                <w:rFonts w:ascii="Calibri" w:hAnsi="Calibri" w:cs="Calibri"/>
                <w:sz w:val="20"/>
                <w:szCs w:val="20"/>
                <w:vertAlign w:val="superscript"/>
                <w:lang w:eastAsia="el-GR"/>
              </w:rPr>
              <w:t>Ο</w:t>
            </w:r>
            <w:r w:rsidRPr="00921928">
              <w:rPr>
                <w:rFonts w:ascii="Calibri" w:hAnsi="Calibri" w:cs="Calibri"/>
                <w:sz w:val="20"/>
                <w:szCs w:val="20"/>
                <w:lang w:eastAsia="el-GR"/>
              </w:rPr>
              <w:t>C</w:t>
            </w:r>
          </w:p>
        </w:tc>
        <w:tc>
          <w:tcPr>
            <w:tcW w:w="1134" w:type="dxa"/>
            <w:shd w:val="clear" w:color="auto" w:fill="auto"/>
            <w:vAlign w:val="center"/>
            <w:hideMark/>
          </w:tcPr>
          <w:p w14:paraId="18D1F62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64742-49-0</w:t>
            </w:r>
          </w:p>
        </w:tc>
        <w:tc>
          <w:tcPr>
            <w:tcW w:w="1276" w:type="dxa"/>
            <w:shd w:val="clear" w:color="auto" w:fill="auto"/>
            <w:vAlign w:val="center"/>
            <w:hideMark/>
          </w:tcPr>
          <w:p w14:paraId="49DDE6D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60ED1B9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3118" w:type="dxa"/>
            <w:shd w:val="clear" w:color="auto" w:fill="auto"/>
            <w:vAlign w:val="center"/>
            <w:hideMark/>
          </w:tcPr>
          <w:p w14:paraId="55DDFF02" w14:textId="77777777" w:rsidR="005E273D"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ΠΕΛΟΠΟΝΝΗΣΟΥ ΔΥΤΙΚΗΣ ΕΛΛΑΔΑΣ ΚΑΙ ΙΟΝΙΟΥ-</w:t>
            </w:r>
          </w:p>
          <w:p w14:paraId="03497CFB" w14:textId="11C5370F"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Χ.Υ. ΚΟΡΙΝΘΟΥ</w:t>
            </w:r>
            <w:r w:rsidRPr="00921928">
              <w:rPr>
                <w:rFonts w:ascii="Calibri" w:hAnsi="Calibri" w:cs="Calibri"/>
                <w:color w:val="000000"/>
                <w:sz w:val="20"/>
                <w:szCs w:val="20"/>
                <w:lang w:eastAsia="el-GR"/>
              </w:rPr>
              <w:br/>
              <w:t xml:space="preserve">2) ΧΥ ΑΙΓΑΙΟΥ -ΑΥΤΟΤΕΛΕΣ ΓΡΑΦΕΙΟ ΧΥ ΣΑΜΟΥ (2) </w:t>
            </w:r>
            <w:r w:rsidRPr="00921928">
              <w:rPr>
                <w:rFonts w:ascii="Calibri" w:hAnsi="Calibri" w:cs="Calibri"/>
                <w:color w:val="000000"/>
                <w:sz w:val="20"/>
                <w:szCs w:val="20"/>
                <w:lang w:eastAsia="el-GR"/>
              </w:rPr>
              <w:br/>
              <w:t xml:space="preserve">3) Β' Χ.Υ. ΑΘΗΝΩΝ: ΤΜΗΜΑ Α' (7)- ΤΜΗΜΑ Γ' (6) ΣΥΝΟΛΟ: (13) </w:t>
            </w:r>
          </w:p>
        </w:tc>
        <w:tc>
          <w:tcPr>
            <w:tcW w:w="1418" w:type="dxa"/>
            <w:shd w:val="clear" w:color="auto" w:fill="auto"/>
            <w:vAlign w:val="center"/>
            <w:hideMark/>
          </w:tcPr>
          <w:p w14:paraId="4BCB253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15,00</w:t>
            </w:r>
          </w:p>
        </w:tc>
        <w:tc>
          <w:tcPr>
            <w:tcW w:w="1417" w:type="dxa"/>
            <w:shd w:val="clear" w:color="auto" w:fill="auto"/>
            <w:vAlign w:val="center"/>
            <w:hideMark/>
          </w:tcPr>
          <w:p w14:paraId="4B60A2A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240,00</w:t>
            </w:r>
          </w:p>
        </w:tc>
        <w:tc>
          <w:tcPr>
            <w:tcW w:w="1559" w:type="dxa"/>
            <w:shd w:val="clear" w:color="auto" w:fill="auto"/>
            <w:vAlign w:val="center"/>
            <w:hideMark/>
          </w:tcPr>
          <w:p w14:paraId="554BAB9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297,60</w:t>
            </w:r>
          </w:p>
        </w:tc>
      </w:tr>
      <w:tr w:rsidR="00DE7930" w:rsidRPr="00921928" w14:paraId="37892A4F" w14:textId="77777777" w:rsidTr="00E80BE1">
        <w:trPr>
          <w:trHeight w:val="964"/>
        </w:trPr>
        <w:tc>
          <w:tcPr>
            <w:tcW w:w="568" w:type="dxa"/>
            <w:shd w:val="clear" w:color="auto" w:fill="auto"/>
            <w:vAlign w:val="center"/>
            <w:hideMark/>
          </w:tcPr>
          <w:p w14:paraId="032B424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86</w:t>
            </w:r>
          </w:p>
        </w:tc>
        <w:tc>
          <w:tcPr>
            <w:tcW w:w="2126" w:type="dxa"/>
            <w:shd w:val="clear" w:color="auto" w:fill="auto"/>
            <w:vAlign w:val="center"/>
            <w:hideMark/>
          </w:tcPr>
          <w:p w14:paraId="2D9B92F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Προπανόλη-1</w:t>
            </w:r>
          </w:p>
        </w:tc>
        <w:tc>
          <w:tcPr>
            <w:tcW w:w="1701" w:type="dxa"/>
            <w:shd w:val="clear" w:color="auto" w:fill="auto"/>
            <w:vAlign w:val="center"/>
            <w:hideMark/>
          </w:tcPr>
          <w:p w14:paraId="4460CA8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Ανυδρη</w:t>
            </w:r>
            <w:proofErr w:type="spellEnd"/>
            <w:r w:rsidRPr="00921928">
              <w:rPr>
                <w:rFonts w:ascii="Calibri" w:hAnsi="Calibri" w:cs="Calibri"/>
                <w:color w:val="000000"/>
                <w:sz w:val="20"/>
                <w:szCs w:val="20"/>
                <w:lang w:eastAsia="el-GR"/>
              </w:rPr>
              <w:t>, καθαρότητα  ≥ 99,5 %</w:t>
            </w:r>
          </w:p>
        </w:tc>
        <w:tc>
          <w:tcPr>
            <w:tcW w:w="1134" w:type="dxa"/>
            <w:shd w:val="clear" w:color="auto" w:fill="auto"/>
            <w:vAlign w:val="center"/>
            <w:hideMark/>
          </w:tcPr>
          <w:p w14:paraId="504720A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71-23-8</w:t>
            </w:r>
          </w:p>
        </w:tc>
        <w:tc>
          <w:tcPr>
            <w:tcW w:w="1276" w:type="dxa"/>
            <w:shd w:val="clear" w:color="auto" w:fill="auto"/>
            <w:vAlign w:val="center"/>
            <w:hideMark/>
          </w:tcPr>
          <w:p w14:paraId="53BD28B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1AD00A9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shd w:val="clear" w:color="auto" w:fill="auto"/>
            <w:vAlign w:val="center"/>
            <w:hideMark/>
          </w:tcPr>
          <w:p w14:paraId="3A32097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w:t>
            </w:r>
            <w:r w:rsidRPr="00921928">
              <w:rPr>
                <w:rFonts w:ascii="Calibri" w:hAnsi="Calibri" w:cs="Calibri"/>
                <w:color w:val="000000"/>
                <w:sz w:val="20"/>
                <w:szCs w:val="20"/>
                <w:lang w:eastAsia="el-GR"/>
              </w:rPr>
              <w:br/>
              <w:t xml:space="preserve">2) Χ.Υ. ΠΕΙΡΑΙΑ ΕΔΡΑ ΠΕΙΡΑΙΑΣ </w:t>
            </w:r>
            <w:r w:rsidRPr="00921928">
              <w:rPr>
                <w:rFonts w:ascii="Calibri" w:hAnsi="Calibri" w:cs="Calibri"/>
                <w:color w:val="000000"/>
                <w:sz w:val="20"/>
                <w:szCs w:val="20"/>
                <w:lang w:eastAsia="el-GR"/>
              </w:rPr>
              <w:br/>
              <w:t>3) Χ.Υ. ΑΙΓΑΙΟΥ-ΤΜΗΜΑ Χ.Υ. ΡΟΔΟΥ</w:t>
            </w:r>
          </w:p>
        </w:tc>
        <w:tc>
          <w:tcPr>
            <w:tcW w:w="1418" w:type="dxa"/>
            <w:shd w:val="clear" w:color="auto" w:fill="auto"/>
            <w:vAlign w:val="center"/>
            <w:hideMark/>
          </w:tcPr>
          <w:p w14:paraId="76AE363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14,00</w:t>
            </w:r>
          </w:p>
        </w:tc>
        <w:tc>
          <w:tcPr>
            <w:tcW w:w="1417" w:type="dxa"/>
            <w:shd w:val="clear" w:color="auto" w:fill="auto"/>
            <w:vAlign w:val="center"/>
            <w:hideMark/>
          </w:tcPr>
          <w:p w14:paraId="1463225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42,00</w:t>
            </w:r>
          </w:p>
        </w:tc>
        <w:tc>
          <w:tcPr>
            <w:tcW w:w="1559" w:type="dxa"/>
            <w:shd w:val="clear" w:color="auto" w:fill="auto"/>
            <w:vAlign w:val="center"/>
            <w:hideMark/>
          </w:tcPr>
          <w:p w14:paraId="3A284FC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52,08</w:t>
            </w:r>
          </w:p>
        </w:tc>
      </w:tr>
      <w:tr w:rsidR="00DE7930" w:rsidRPr="00921928" w14:paraId="44C12983" w14:textId="77777777" w:rsidTr="00E80BE1">
        <w:trPr>
          <w:trHeight w:val="836"/>
        </w:trPr>
        <w:tc>
          <w:tcPr>
            <w:tcW w:w="568" w:type="dxa"/>
            <w:shd w:val="clear" w:color="auto" w:fill="auto"/>
            <w:vAlign w:val="center"/>
            <w:hideMark/>
          </w:tcPr>
          <w:p w14:paraId="2428E83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87</w:t>
            </w:r>
          </w:p>
        </w:tc>
        <w:tc>
          <w:tcPr>
            <w:tcW w:w="2126" w:type="dxa"/>
            <w:shd w:val="clear" w:color="auto" w:fill="auto"/>
            <w:vAlign w:val="center"/>
            <w:hideMark/>
          </w:tcPr>
          <w:p w14:paraId="5060BBA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Προπανόλη-1</w:t>
            </w:r>
          </w:p>
        </w:tc>
        <w:tc>
          <w:tcPr>
            <w:tcW w:w="1701" w:type="dxa"/>
            <w:shd w:val="clear" w:color="auto" w:fill="auto"/>
            <w:vAlign w:val="center"/>
            <w:hideMark/>
          </w:tcPr>
          <w:p w14:paraId="2A0BC85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MERCK ή  ισοδύναμου </w:t>
            </w:r>
          </w:p>
        </w:tc>
        <w:tc>
          <w:tcPr>
            <w:tcW w:w="1134" w:type="dxa"/>
            <w:shd w:val="clear" w:color="auto" w:fill="auto"/>
            <w:vAlign w:val="center"/>
            <w:hideMark/>
          </w:tcPr>
          <w:p w14:paraId="21108C5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71-23-8</w:t>
            </w:r>
          </w:p>
        </w:tc>
        <w:tc>
          <w:tcPr>
            <w:tcW w:w="1276" w:type="dxa"/>
            <w:shd w:val="clear" w:color="auto" w:fill="auto"/>
            <w:vAlign w:val="center"/>
            <w:hideMark/>
          </w:tcPr>
          <w:p w14:paraId="12E3BE7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460DC5A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1965426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418" w:type="dxa"/>
            <w:shd w:val="clear" w:color="auto" w:fill="auto"/>
            <w:vAlign w:val="center"/>
            <w:hideMark/>
          </w:tcPr>
          <w:p w14:paraId="1E55DD1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11,00</w:t>
            </w:r>
          </w:p>
        </w:tc>
        <w:tc>
          <w:tcPr>
            <w:tcW w:w="1417" w:type="dxa"/>
            <w:shd w:val="clear" w:color="auto" w:fill="auto"/>
            <w:vAlign w:val="center"/>
            <w:hideMark/>
          </w:tcPr>
          <w:p w14:paraId="5F10787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22,00</w:t>
            </w:r>
          </w:p>
        </w:tc>
        <w:tc>
          <w:tcPr>
            <w:tcW w:w="1559" w:type="dxa"/>
            <w:shd w:val="clear" w:color="auto" w:fill="auto"/>
            <w:vAlign w:val="center"/>
            <w:hideMark/>
          </w:tcPr>
          <w:p w14:paraId="15E9C89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27,28</w:t>
            </w:r>
          </w:p>
        </w:tc>
      </w:tr>
      <w:tr w:rsidR="00DE7930" w:rsidRPr="00921928" w14:paraId="336FBC3A" w14:textId="77777777" w:rsidTr="00E80BE1">
        <w:trPr>
          <w:trHeight w:val="1844"/>
        </w:trPr>
        <w:tc>
          <w:tcPr>
            <w:tcW w:w="568" w:type="dxa"/>
            <w:shd w:val="clear" w:color="auto" w:fill="auto"/>
            <w:vAlign w:val="center"/>
            <w:hideMark/>
          </w:tcPr>
          <w:p w14:paraId="41626C9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88</w:t>
            </w:r>
          </w:p>
        </w:tc>
        <w:tc>
          <w:tcPr>
            <w:tcW w:w="2126" w:type="dxa"/>
            <w:shd w:val="clear" w:color="auto" w:fill="auto"/>
            <w:vAlign w:val="center"/>
            <w:hideMark/>
          </w:tcPr>
          <w:p w14:paraId="77EBD8A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Προπανόλη-2</w:t>
            </w:r>
          </w:p>
        </w:tc>
        <w:tc>
          <w:tcPr>
            <w:tcW w:w="1701" w:type="dxa"/>
            <w:shd w:val="clear" w:color="auto" w:fill="auto"/>
            <w:vAlign w:val="center"/>
            <w:hideMark/>
          </w:tcPr>
          <w:p w14:paraId="2DE47B8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99,9 %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3163CEA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67-63-0</w:t>
            </w:r>
          </w:p>
        </w:tc>
        <w:tc>
          <w:tcPr>
            <w:tcW w:w="1276" w:type="dxa"/>
            <w:shd w:val="clear" w:color="auto" w:fill="auto"/>
            <w:vAlign w:val="center"/>
            <w:hideMark/>
          </w:tcPr>
          <w:p w14:paraId="5CFC742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C00C39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52</w:t>
            </w:r>
          </w:p>
        </w:tc>
        <w:tc>
          <w:tcPr>
            <w:tcW w:w="3118" w:type="dxa"/>
            <w:shd w:val="clear" w:color="auto" w:fill="auto"/>
            <w:vAlign w:val="center"/>
            <w:hideMark/>
          </w:tcPr>
          <w:p w14:paraId="245BBC3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ΒΟΛΟΥ </w:t>
            </w:r>
            <w:r w:rsidRPr="00921928">
              <w:rPr>
                <w:rFonts w:ascii="Calibri" w:hAnsi="Calibri" w:cs="Calibri"/>
                <w:color w:val="000000"/>
                <w:sz w:val="20"/>
                <w:szCs w:val="20"/>
                <w:lang w:eastAsia="el-GR"/>
              </w:rPr>
              <w:br/>
              <w:t xml:space="preserve">2) Χ.Υ. ΣΕΡΡΩΝ (10) </w:t>
            </w:r>
            <w:r w:rsidRPr="00921928">
              <w:rPr>
                <w:rFonts w:ascii="Calibri" w:hAnsi="Calibri" w:cs="Calibri"/>
                <w:color w:val="000000"/>
                <w:sz w:val="20"/>
                <w:szCs w:val="20"/>
                <w:lang w:eastAsia="el-GR"/>
              </w:rPr>
              <w:br/>
              <w:t xml:space="preserve">3) Χ.Υ. ΠΕΙΡΑΙΑ ΕΔΡΑ ΠΕΙΡΑΙΑΣ (7) </w:t>
            </w:r>
            <w:r w:rsidRPr="00921928">
              <w:rPr>
                <w:rFonts w:ascii="Calibri" w:hAnsi="Calibri" w:cs="Calibri"/>
                <w:color w:val="000000"/>
                <w:sz w:val="20"/>
                <w:szCs w:val="20"/>
                <w:lang w:eastAsia="el-GR"/>
              </w:rPr>
              <w:br/>
              <w:t xml:space="preserve">4) Β' Χ.Υ. ΑΘΗΝΩΝ: ΤΜΗΜΑ Β' (2), ΤΜΗΜΑ Γ' (1) ΣΥΝΟΛΟ: (3) </w:t>
            </w:r>
            <w:r w:rsidRPr="00921928">
              <w:rPr>
                <w:rFonts w:ascii="Calibri" w:hAnsi="Calibri" w:cs="Calibri"/>
                <w:color w:val="000000"/>
                <w:sz w:val="20"/>
                <w:szCs w:val="20"/>
                <w:lang w:eastAsia="el-GR"/>
              </w:rPr>
              <w:br/>
              <w:t xml:space="preserve">5) Χ.Υ. ΑΙΓΑΙΟΥ-ΤΜΗΜΑ Χ.Υ. ΡΟΔΟΥ  </w:t>
            </w:r>
            <w:r w:rsidRPr="00921928">
              <w:rPr>
                <w:rFonts w:ascii="Calibri" w:hAnsi="Calibri" w:cs="Calibri"/>
                <w:color w:val="000000"/>
                <w:sz w:val="20"/>
                <w:szCs w:val="20"/>
                <w:lang w:eastAsia="el-GR"/>
              </w:rPr>
              <w:br/>
              <w:t xml:space="preserve">6) A' X.Y. ΑΘΗΝΩΝ ΤΜΗΜΑ Α' (6) </w:t>
            </w:r>
            <w:r w:rsidRPr="00921928">
              <w:rPr>
                <w:rFonts w:ascii="Calibri" w:hAnsi="Calibri" w:cs="Calibri"/>
                <w:color w:val="000000"/>
                <w:sz w:val="20"/>
                <w:szCs w:val="20"/>
                <w:lang w:eastAsia="el-GR"/>
              </w:rPr>
              <w:br/>
              <w:t>7) ΚΕΝΤΡΙΚΗ ΑΠΟΘΗΚΗ Γ.Χ.Κ. (24)</w:t>
            </w:r>
          </w:p>
        </w:tc>
        <w:tc>
          <w:tcPr>
            <w:tcW w:w="1418" w:type="dxa"/>
            <w:shd w:val="clear" w:color="auto" w:fill="auto"/>
            <w:vAlign w:val="center"/>
            <w:hideMark/>
          </w:tcPr>
          <w:p w14:paraId="19B3E7C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22,00</w:t>
            </w:r>
          </w:p>
        </w:tc>
        <w:tc>
          <w:tcPr>
            <w:tcW w:w="1417" w:type="dxa"/>
            <w:shd w:val="clear" w:color="auto" w:fill="auto"/>
            <w:vAlign w:val="center"/>
            <w:hideMark/>
          </w:tcPr>
          <w:p w14:paraId="25CEDFB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1.144,00</w:t>
            </w:r>
          </w:p>
        </w:tc>
        <w:tc>
          <w:tcPr>
            <w:tcW w:w="1559" w:type="dxa"/>
            <w:shd w:val="clear" w:color="auto" w:fill="auto"/>
            <w:vAlign w:val="center"/>
            <w:hideMark/>
          </w:tcPr>
          <w:p w14:paraId="0C69019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1.418,56</w:t>
            </w:r>
          </w:p>
        </w:tc>
      </w:tr>
      <w:tr w:rsidR="00DE7930" w:rsidRPr="00921928" w14:paraId="26E8EF74" w14:textId="77777777" w:rsidTr="00E80BE1">
        <w:trPr>
          <w:trHeight w:val="1125"/>
        </w:trPr>
        <w:tc>
          <w:tcPr>
            <w:tcW w:w="568" w:type="dxa"/>
            <w:shd w:val="clear" w:color="auto" w:fill="auto"/>
            <w:vAlign w:val="center"/>
            <w:hideMark/>
          </w:tcPr>
          <w:p w14:paraId="6094CEE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89</w:t>
            </w:r>
          </w:p>
        </w:tc>
        <w:tc>
          <w:tcPr>
            <w:tcW w:w="2126" w:type="dxa"/>
            <w:shd w:val="clear" w:color="auto" w:fill="auto"/>
            <w:vAlign w:val="center"/>
            <w:hideMark/>
          </w:tcPr>
          <w:p w14:paraId="47D1E82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Προπανόλη-2</w:t>
            </w:r>
          </w:p>
        </w:tc>
        <w:tc>
          <w:tcPr>
            <w:tcW w:w="1701" w:type="dxa"/>
            <w:shd w:val="clear" w:color="auto" w:fill="auto"/>
            <w:vAlign w:val="center"/>
            <w:hideMark/>
          </w:tcPr>
          <w:p w14:paraId="5AC40C8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PESTISCAN ή  ισοδύναμου </w:t>
            </w:r>
          </w:p>
        </w:tc>
        <w:tc>
          <w:tcPr>
            <w:tcW w:w="1134" w:type="dxa"/>
            <w:shd w:val="clear" w:color="auto" w:fill="auto"/>
            <w:vAlign w:val="center"/>
            <w:hideMark/>
          </w:tcPr>
          <w:p w14:paraId="2E20F07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67-63-0</w:t>
            </w:r>
          </w:p>
        </w:tc>
        <w:tc>
          <w:tcPr>
            <w:tcW w:w="1276" w:type="dxa"/>
            <w:shd w:val="clear" w:color="auto" w:fill="auto"/>
            <w:vAlign w:val="center"/>
            <w:hideMark/>
          </w:tcPr>
          <w:p w14:paraId="40B57D7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D9A0FB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w:t>
            </w:r>
          </w:p>
        </w:tc>
        <w:tc>
          <w:tcPr>
            <w:tcW w:w="3118" w:type="dxa"/>
            <w:shd w:val="clear" w:color="auto" w:fill="auto"/>
            <w:vAlign w:val="center"/>
            <w:hideMark/>
          </w:tcPr>
          <w:p w14:paraId="6A5A047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 (2)</w:t>
            </w:r>
            <w:r w:rsidRPr="00921928">
              <w:rPr>
                <w:rFonts w:ascii="Calibri" w:hAnsi="Calibri" w:cs="Calibri"/>
                <w:color w:val="000000"/>
                <w:sz w:val="20"/>
                <w:szCs w:val="20"/>
                <w:lang w:eastAsia="el-GR"/>
              </w:rPr>
              <w:br/>
              <w:t xml:space="preserve">2) Β' ΧΥ ΑΘΗΝΩΝ: ΤΜΗΜΑ Δ'   </w:t>
            </w:r>
            <w:r w:rsidRPr="00921928">
              <w:rPr>
                <w:rFonts w:ascii="Calibri" w:hAnsi="Calibri" w:cs="Calibri"/>
                <w:color w:val="000000"/>
                <w:sz w:val="20"/>
                <w:szCs w:val="20"/>
                <w:lang w:eastAsia="el-GR"/>
              </w:rPr>
              <w:br/>
              <w:t>3) Α' ΧΥ ΑΘΗΝΩΝ ΤΜΗΜΑ Β' (4)</w:t>
            </w:r>
            <w:r w:rsidRPr="00921928">
              <w:rPr>
                <w:rFonts w:ascii="Calibri" w:hAnsi="Calibri" w:cs="Calibri"/>
                <w:color w:val="000000"/>
                <w:sz w:val="20"/>
                <w:szCs w:val="20"/>
                <w:lang w:eastAsia="el-GR"/>
              </w:rPr>
              <w:br/>
              <w:t>4) ΚΕΝΤΡΙΚΗ ΑΠΟΘΗΚΗ Γ.Χ.Κ. (18)</w:t>
            </w:r>
          </w:p>
        </w:tc>
        <w:tc>
          <w:tcPr>
            <w:tcW w:w="1418" w:type="dxa"/>
            <w:shd w:val="clear" w:color="auto" w:fill="auto"/>
            <w:vAlign w:val="center"/>
            <w:hideMark/>
          </w:tcPr>
          <w:p w14:paraId="0027789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49,00</w:t>
            </w:r>
          </w:p>
        </w:tc>
        <w:tc>
          <w:tcPr>
            <w:tcW w:w="1417" w:type="dxa"/>
            <w:shd w:val="clear" w:color="auto" w:fill="auto"/>
            <w:vAlign w:val="center"/>
            <w:hideMark/>
          </w:tcPr>
          <w:p w14:paraId="054A259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1.225,00</w:t>
            </w:r>
          </w:p>
        </w:tc>
        <w:tc>
          <w:tcPr>
            <w:tcW w:w="1559" w:type="dxa"/>
            <w:shd w:val="clear" w:color="auto" w:fill="auto"/>
            <w:vAlign w:val="center"/>
            <w:hideMark/>
          </w:tcPr>
          <w:p w14:paraId="089067C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1.519,00</w:t>
            </w:r>
          </w:p>
        </w:tc>
      </w:tr>
      <w:tr w:rsidR="00DE7930" w:rsidRPr="00921928" w14:paraId="1482C45D" w14:textId="77777777" w:rsidTr="00E80BE1">
        <w:trPr>
          <w:trHeight w:val="699"/>
        </w:trPr>
        <w:tc>
          <w:tcPr>
            <w:tcW w:w="568" w:type="dxa"/>
            <w:shd w:val="clear" w:color="auto" w:fill="auto"/>
            <w:vAlign w:val="center"/>
            <w:hideMark/>
          </w:tcPr>
          <w:p w14:paraId="5136F95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90</w:t>
            </w:r>
          </w:p>
        </w:tc>
        <w:tc>
          <w:tcPr>
            <w:tcW w:w="2126" w:type="dxa"/>
            <w:shd w:val="clear" w:color="auto" w:fill="auto"/>
            <w:vAlign w:val="center"/>
            <w:hideMark/>
          </w:tcPr>
          <w:p w14:paraId="45093A2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Προπανόλη-2</w:t>
            </w:r>
          </w:p>
        </w:tc>
        <w:tc>
          <w:tcPr>
            <w:tcW w:w="1701" w:type="dxa"/>
            <w:shd w:val="clear" w:color="auto" w:fill="auto"/>
            <w:vAlign w:val="center"/>
            <w:hideMark/>
          </w:tcPr>
          <w:p w14:paraId="0E09497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Κατάλληλη για LC-MS </w:t>
            </w:r>
          </w:p>
        </w:tc>
        <w:tc>
          <w:tcPr>
            <w:tcW w:w="1134" w:type="dxa"/>
            <w:shd w:val="clear" w:color="auto" w:fill="auto"/>
            <w:vAlign w:val="center"/>
            <w:hideMark/>
          </w:tcPr>
          <w:p w14:paraId="1553CC1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67-63-0</w:t>
            </w:r>
          </w:p>
        </w:tc>
        <w:tc>
          <w:tcPr>
            <w:tcW w:w="1276" w:type="dxa"/>
            <w:shd w:val="clear" w:color="auto" w:fill="auto"/>
            <w:vAlign w:val="center"/>
            <w:hideMark/>
          </w:tcPr>
          <w:p w14:paraId="4AC89BB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shd w:val="clear" w:color="auto" w:fill="auto"/>
            <w:vAlign w:val="center"/>
            <w:hideMark/>
          </w:tcPr>
          <w:p w14:paraId="0D0A98C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118" w:type="dxa"/>
            <w:shd w:val="clear" w:color="auto" w:fill="auto"/>
            <w:vAlign w:val="center"/>
            <w:hideMark/>
          </w:tcPr>
          <w:p w14:paraId="6A93768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ΜΕΤΡΟΛΟΓΙΑΣ</w:t>
            </w:r>
            <w:r w:rsidRPr="00921928">
              <w:rPr>
                <w:rFonts w:ascii="Calibri" w:hAnsi="Calibri" w:cs="Calibri"/>
                <w:color w:val="000000"/>
                <w:sz w:val="20"/>
                <w:szCs w:val="20"/>
                <w:lang w:eastAsia="el-GR"/>
              </w:rPr>
              <w:br/>
              <w:t xml:space="preserve">2) Χ.Υ. ΠΕΙΡΑΙΑ ΕΔΡΑ ΠΕΙΡΑΙΑΣ (2) </w:t>
            </w:r>
            <w:r w:rsidRPr="00921928">
              <w:rPr>
                <w:rFonts w:ascii="Calibri" w:hAnsi="Calibri" w:cs="Calibri"/>
                <w:color w:val="000000"/>
                <w:sz w:val="20"/>
                <w:szCs w:val="20"/>
                <w:lang w:eastAsia="el-GR"/>
              </w:rPr>
              <w:br/>
              <w:t xml:space="preserve">3) Β' Χ.Υ. ΑΘΗΝΩΝ - ΤΜΗΜΑ Β' (2)  </w:t>
            </w:r>
            <w:r w:rsidRPr="00921928">
              <w:rPr>
                <w:rFonts w:ascii="Calibri" w:hAnsi="Calibri" w:cs="Calibri"/>
                <w:color w:val="000000"/>
                <w:sz w:val="20"/>
                <w:szCs w:val="20"/>
                <w:lang w:eastAsia="el-GR"/>
              </w:rPr>
              <w:br/>
              <w:t>4) Α' Χ.Υ. ΑΘΗΝΩΝ ΤΜΗΜΑ Β' (4)</w:t>
            </w:r>
          </w:p>
        </w:tc>
        <w:tc>
          <w:tcPr>
            <w:tcW w:w="1418" w:type="dxa"/>
            <w:shd w:val="clear" w:color="auto" w:fill="auto"/>
            <w:vAlign w:val="center"/>
            <w:hideMark/>
          </w:tcPr>
          <w:p w14:paraId="5E569F8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38,00</w:t>
            </w:r>
          </w:p>
        </w:tc>
        <w:tc>
          <w:tcPr>
            <w:tcW w:w="1417" w:type="dxa"/>
            <w:shd w:val="clear" w:color="auto" w:fill="auto"/>
            <w:vAlign w:val="center"/>
            <w:hideMark/>
          </w:tcPr>
          <w:p w14:paraId="3C32E79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342,00</w:t>
            </w:r>
          </w:p>
        </w:tc>
        <w:tc>
          <w:tcPr>
            <w:tcW w:w="1559" w:type="dxa"/>
            <w:shd w:val="clear" w:color="auto" w:fill="auto"/>
            <w:vAlign w:val="center"/>
            <w:hideMark/>
          </w:tcPr>
          <w:p w14:paraId="07EC6F9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424,08</w:t>
            </w:r>
          </w:p>
        </w:tc>
      </w:tr>
      <w:tr w:rsidR="00DE7930" w:rsidRPr="00921928" w14:paraId="0D10B57A" w14:textId="77777777" w:rsidTr="00E80BE1">
        <w:trPr>
          <w:trHeight w:val="305"/>
        </w:trPr>
        <w:tc>
          <w:tcPr>
            <w:tcW w:w="568" w:type="dxa"/>
            <w:shd w:val="clear" w:color="auto" w:fill="auto"/>
            <w:vAlign w:val="center"/>
            <w:hideMark/>
          </w:tcPr>
          <w:p w14:paraId="77B3CD9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91</w:t>
            </w:r>
          </w:p>
        </w:tc>
        <w:tc>
          <w:tcPr>
            <w:tcW w:w="2126" w:type="dxa"/>
            <w:shd w:val="clear" w:color="auto" w:fill="auto"/>
            <w:vAlign w:val="center"/>
            <w:hideMark/>
          </w:tcPr>
          <w:p w14:paraId="47E327B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Προπανόλη-2</w:t>
            </w:r>
          </w:p>
        </w:tc>
        <w:tc>
          <w:tcPr>
            <w:tcW w:w="1701" w:type="dxa"/>
            <w:shd w:val="clear" w:color="auto" w:fill="auto"/>
            <w:vAlign w:val="center"/>
            <w:hideMark/>
          </w:tcPr>
          <w:p w14:paraId="7076ABA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99,9 %, HPLC </w:t>
            </w:r>
            <w:proofErr w:type="spellStart"/>
            <w:r w:rsidRPr="00921928">
              <w:rPr>
                <w:rFonts w:ascii="Calibri" w:hAnsi="Calibri" w:cs="Calibri"/>
                <w:color w:val="000000"/>
                <w:sz w:val="20"/>
                <w:szCs w:val="20"/>
                <w:lang w:eastAsia="el-GR"/>
              </w:rPr>
              <w:t>grade</w:t>
            </w:r>
            <w:proofErr w:type="spellEnd"/>
          </w:p>
        </w:tc>
        <w:tc>
          <w:tcPr>
            <w:tcW w:w="1134" w:type="dxa"/>
            <w:shd w:val="clear" w:color="auto" w:fill="auto"/>
            <w:vAlign w:val="center"/>
            <w:hideMark/>
          </w:tcPr>
          <w:p w14:paraId="13A43DA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67-63-0</w:t>
            </w:r>
          </w:p>
        </w:tc>
        <w:tc>
          <w:tcPr>
            <w:tcW w:w="1276" w:type="dxa"/>
            <w:shd w:val="clear" w:color="auto" w:fill="auto"/>
            <w:vAlign w:val="center"/>
            <w:hideMark/>
          </w:tcPr>
          <w:p w14:paraId="1EDCE4B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L</w:t>
            </w:r>
          </w:p>
        </w:tc>
        <w:tc>
          <w:tcPr>
            <w:tcW w:w="1276" w:type="dxa"/>
            <w:shd w:val="clear" w:color="auto" w:fill="auto"/>
            <w:vAlign w:val="center"/>
            <w:hideMark/>
          </w:tcPr>
          <w:p w14:paraId="1B3E0B4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3644813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  Χ.Υ. ΑΘΗΝΩΝ ΤΜΗΜΑ Δ' </w:t>
            </w:r>
          </w:p>
        </w:tc>
        <w:tc>
          <w:tcPr>
            <w:tcW w:w="1418" w:type="dxa"/>
            <w:shd w:val="clear" w:color="auto" w:fill="auto"/>
            <w:vAlign w:val="center"/>
            <w:hideMark/>
          </w:tcPr>
          <w:p w14:paraId="1B55A1C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44,00</w:t>
            </w:r>
          </w:p>
        </w:tc>
        <w:tc>
          <w:tcPr>
            <w:tcW w:w="1417" w:type="dxa"/>
            <w:shd w:val="clear" w:color="auto" w:fill="auto"/>
            <w:vAlign w:val="center"/>
            <w:hideMark/>
          </w:tcPr>
          <w:p w14:paraId="3F2CDC1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44,00</w:t>
            </w:r>
          </w:p>
        </w:tc>
        <w:tc>
          <w:tcPr>
            <w:tcW w:w="1559" w:type="dxa"/>
            <w:shd w:val="clear" w:color="auto" w:fill="auto"/>
            <w:vAlign w:val="center"/>
            <w:hideMark/>
          </w:tcPr>
          <w:p w14:paraId="37031A3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54,56</w:t>
            </w:r>
          </w:p>
        </w:tc>
      </w:tr>
      <w:tr w:rsidR="00DE7930" w:rsidRPr="00921928" w14:paraId="4BC0ECE5" w14:textId="77777777" w:rsidTr="00E80BE1">
        <w:trPr>
          <w:trHeight w:val="1428"/>
        </w:trPr>
        <w:tc>
          <w:tcPr>
            <w:tcW w:w="568" w:type="dxa"/>
            <w:shd w:val="clear" w:color="auto" w:fill="auto"/>
            <w:vAlign w:val="center"/>
            <w:hideMark/>
          </w:tcPr>
          <w:p w14:paraId="550EBD7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92</w:t>
            </w:r>
          </w:p>
        </w:tc>
        <w:tc>
          <w:tcPr>
            <w:tcW w:w="2126" w:type="dxa"/>
            <w:shd w:val="clear" w:color="auto" w:fill="auto"/>
            <w:vAlign w:val="center"/>
            <w:hideMark/>
          </w:tcPr>
          <w:p w14:paraId="31878E9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Τετραϋδροφουράνιο</w:t>
            </w:r>
            <w:proofErr w:type="spellEnd"/>
          </w:p>
        </w:tc>
        <w:tc>
          <w:tcPr>
            <w:tcW w:w="1701" w:type="dxa"/>
            <w:shd w:val="clear" w:color="auto" w:fill="auto"/>
            <w:vAlign w:val="center"/>
            <w:hideMark/>
          </w:tcPr>
          <w:p w14:paraId="38771E1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99,9 %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4CC91D6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109-99-9</w:t>
            </w:r>
          </w:p>
        </w:tc>
        <w:tc>
          <w:tcPr>
            <w:tcW w:w="1276" w:type="dxa"/>
            <w:shd w:val="clear" w:color="auto" w:fill="auto"/>
            <w:vAlign w:val="center"/>
            <w:hideMark/>
          </w:tcPr>
          <w:p w14:paraId="5A7A179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18E6E80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56</w:t>
            </w:r>
          </w:p>
        </w:tc>
        <w:tc>
          <w:tcPr>
            <w:tcW w:w="3118" w:type="dxa"/>
            <w:shd w:val="clear" w:color="auto" w:fill="auto"/>
            <w:vAlign w:val="center"/>
            <w:hideMark/>
          </w:tcPr>
          <w:p w14:paraId="1417743E" w14:textId="77777777" w:rsidR="00DE7930"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(2) </w:t>
            </w:r>
            <w:r w:rsidRPr="00921928">
              <w:rPr>
                <w:rFonts w:ascii="Calibri" w:hAnsi="Calibri" w:cs="Calibri"/>
                <w:color w:val="000000"/>
                <w:sz w:val="20"/>
                <w:szCs w:val="20"/>
                <w:lang w:eastAsia="el-GR"/>
              </w:rPr>
              <w:br/>
              <w:t>2) Χ.Υ. ΠΕΙΡΑΙΑ (10)</w:t>
            </w:r>
            <w:r w:rsidRPr="00921928">
              <w:rPr>
                <w:rFonts w:ascii="Calibri" w:hAnsi="Calibri" w:cs="Calibri"/>
                <w:color w:val="000000"/>
                <w:sz w:val="20"/>
                <w:szCs w:val="20"/>
                <w:lang w:eastAsia="el-GR"/>
              </w:rPr>
              <w:br/>
              <w:t xml:space="preserve">3) Β' Χ.Υ. ΑΘΗΝΩΝ: ΤΜΗΜΑ Α' (4) ΤΜΗΜΑ Β' , ΤΜΗΜΑ Δ' (9) </w:t>
            </w:r>
          </w:p>
          <w:p w14:paraId="6D5FF98E" w14:textId="7AAE8454"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ΣΥΝΟΛΟ: (14)</w:t>
            </w:r>
            <w:r w:rsidRPr="00921928">
              <w:rPr>
                <w:rFonts w:ascii="Calibri" w:hAnsi="Calibri" w:cs="Calibri"/>
                <w:color w:val="000000"/>
                <w:sz w:val="20"/>
                <w:szCs w:val="20"/>
                <w:lang w:eastAsia="el-GR"/>
              </w:rPr>
              <w:br/>
              <w:t>4) ΚΕΝΤΡΙΚΗ ΑΠΟΘΗΚΗ Γ.Χ.Κ. (30)</w:t>
            </w:r>
          </w:p>
        </w:tc>
        <w:tc>
          <w:tcPr>
            <w:tcW w:w="1418" w:type="dxa"/>
            <w:shd w:val="clear" w:color="auto" w:fill="auto"/>
            <w:vAlign w:val="center"/>
            <w:hideMark/>
          </w:tcPr>
          <w:p w14:paraId="0DCBB4F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24,00</w:t>
            </w:r>
          </w:p>
        </w:tc>
        <w:tc>
          <w:tcPr>
            <w:tcW w:w="1417" w:type="dxa"/>
            <w:shd w:val="clear" w:color="auto" w:fill="auto"/>
            <w:vAlign w:val="center"/>
            <w:hideMark/>
          </w:tcPr>
          <w:p w14:paraId="5AEAB4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1.344,00</w:t>
            </w:r>
          </w:p>
        </w:tc>
        <w:tc>
          <w:tcPr>
            <w:tcW w:w="1559" w:type="dxa"/>
            <w:shd w:val="clear" w:color="auto" w:fill="auto"/>
            <w:vAlign w:val="center"/>
            <w:hideMark/>
          </w:tcPr>
          <w:p w14:paraId="7918E97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1.666,56</w:t>
            </w:r>
          </w:p>
        </w:tc>
      </w:tr>
      <w:tr w:rsidR="00DE7930" w:rsidRPr="00921928" w14:paraId="1AD2D802" w14:textId="77777777" w:rsidTr="00E80BE1">
        <w:trPr>
          <w:trHeight w:val="1665"/>
        </w:trPr>
        <w:tc>
          <w:tcPr>
            <w:tcW w:w="568" w:type="dxa"/>
            <w:shd w:val="clear" w:color="auto" w:fill="auto"/>
            <w:vAlign w:val="center"/>
            <w:hideMark/>
          </w:tcPr>
          <w:p w14:paraId="434CDA7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93</w:t>
            </w:r>
          </w:p>
        </w:tc>
        <w:tc>
          <w:tcPr>
            <w:tcW w:w="2126" w:type="dxa"/>
            <w:shd w:val="clear" w:color="auto" w:fill="auto"/>
            <w:vAlign w:val="center"/>
            <w:hideMark/>
          </w:tcPr>
          <w:p w14:paraId="7665054D"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Τετραϋδροφουράνιο</w:t>
            </w:r>
            <w:proofErr w:type="spellEnd"/>
          </w:p>
        </w:tc>
        <w:tc>
          <w:tcPr>
            <w:tcW w:w="1701" w:type="dxa"/>
            <w:shd w:val="clear" w:color="auto" w:fill="auto"/>
            <w:vAlign w:val="center"/>
            <w:hideMark/>
          </w:tcPr>
          <w:p w14:paraId="1C895C8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Ανυδρο</w:t>
            </w:r>
            <w:proofErr w:type="spellEnd"/>
            <w:r w:rsidRPr="00921928">
              <w:rPr>
                <w:rFonts w:ascii="Calibri" w:hAnsi="Calibri" w:cs="Calibri"/>
                <w:color w:val="000000"/>
                <w:sz w:val="20"/>
                <w:szCs w:val="20"/>
                <w:lang w:eastAsia="el-GR"/>
              </w:rPr>
              <w:t xml:space="preserve"> καθαρότητα   ≥ 99,9% </w:t>
            </w:r>
            <w:proofErr w:type="spellStart"/>
            <w:r w:rsidRPr="00921928">
              <w:rPr>
                <w:rFonts w:ascii="Calibri" w:hAnsi="Calibri" w:cs="Calibri"/>
                <w:color w:val="000000"/>
                <w:sz w:val="20"/>
                <w:szCs w:val="20"/>
                <w:lang w:eastAsia="el-GR"/>
              </w:rPr>
              <w:t>inhibitor</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free</w:t>
            </w:r>
            <w:proofErr w:type="spellEnd"/>
            <w:r w:rsidRPr="00921928">
              <w:rPr>
                <w:rFonts w:ascii="Calibri" w:hAnsi="Calibri" w:cs="Calibri"/>
                <w:color w:val="000000"/>
                <w:sz w:val="20"/>
                <w:szCs w:val="20"/>
                <w:lang w:eastAsia="el-GR"/>
              </w:rPr>
              <w:t xml:space="preserve"> σε ατμόσφαιρα αζώτου . Κωδικός </w:t>
            </w:r>
            <w:proofErr w:type="spellStart"/>
            <w:r w:rsidRPr="00921928">
              <w:rPr>
                <w:rFonts w:ascii="Calibri" w:hAnsi="Calibri" w:cs="Calibri"/>
                <w:color w:val="000000"/>
                <w:sz w:val="20"/>
                <w:szCs w:val="20"/>
                <w:lang w:eastAsia="el-GR"/>
              </w:rPr>
              <w:lastRenderedPageBreak/>
              <w:t>sigma</w:t>
            </w:r>
            <w:proofErr w:type="spellEnd"/>
            <w:r w:rsidRPr="00921928">
              <w:rPr>
                <w:rFonts w:ascii="Calibri" w:hAnsi="Calibri" w:cs="Calibri"/>
                <w:color w:val="000000"/>
                <w:sz w:val="20"/>
                <w:szCs w:val="20"/>
                <w:lang w:eastAsia="el-GR"/>
              </w:rPr>
              <w:t xml:space="preserve"> 401757-1L ή ισοδύναμο</w:t>
            </w:r>
          </w:p>
        </w:tc>
        <w:tc>
          <w:tcPr>
            <w:tcW w:w="1134" w:type="dxa"/>
            <w:shd w:val="clear" w:color="auto" w:fill="auto"/>
            <w:vAlign w:val="center"/>
            <w:hideMark/>
          </w:tcPr>
          <w:p w14:paraId="5CAF5CC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109-99-9</w:t>
            </w:r>
          </w:p>
        </w:tc>
        <w:tc>
          <w:tcPr>
            <w:tcW w:w="1276" w:type="dxa"/>
            <w:shd w:val="clear" w:color="auto" w:fill="auto"/>
            <w:vAlign w:val="center"/>
            <w:hideMark/>
          </w:tcPr>
          <w:p w14:paraId="4E86AE1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1FD2390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5EE24E4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  Χ.Υ. ΑΘΗΝΩΝ ΤΜΗΜΑ Β'</w:t>
            </w:r>
          </w:p>
        </w:tc>
        <w:tc>
          <w:tcPr>
            <w:tcW w:w="1418" w:type="dxa"/>
            <w:shd w:val="clear" w:color="auto" w:fill="auto"/>
            <w:vAlign w:val="center"/>
            <w:hideMark/>
          </w:tcPr>
          <w:p w14:paraId="398E455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169,00</w:t>
            </w:r>
          </w:p>
        </w:tc>
        <w:tc>
          <w:tcPr>
            <w:tcW w:w="1417" w:type="dxa"/>
            <w:shd w:val="clear" w:color="auto" w:fill="auto"/>
            <w:vAlign w:val="center"/>
            <w:hideMark/>
          </w:tcPr>
          <w:p w14:paraId="220673D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169,00</w:t>
            </w:r>
          </w:p>
        </w:tc>
        <w:tc>
          <w:tcPr>
            <w:tcW w:w="1559" w:type="dxa"/>
            <w:shd w:val="clear" w:color="auto" w:fill="auto"/>
            <w:vAlign w:val="center"/>
            <w:hideMark/>
          </w:tcPr>
          <w:p w14:paraId="6C97E90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209,56</w:t>
            </w:r>
          </w:p>
        </w:tc>
      </w:tr>
      <w:tr w:rsidR="00DE7930" w:rsidRPr="00921928" w14:paraId="7BD5C64F" w14:textId="77777777" w:rsidTr="00E80BE1">
        <w:trPr>
          <w:trHeight w:val="559"/>
        </w:trPr>
        <w:tc>
          <w:tcPr>
            <w:tcW w:w="568" w:type="dxa"/>
            <w:shd w:val="clear" w:color="auto" w:fill="auto"/>
            <w:vAlign w:val="center"/>
            <w:hideMark/>
          </w:tcPr>
          <w:p w14:paraId="25B575F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94</w:t>
            </w:r>
          </w:p>
        </w:tc>
        <w:tc>
          <w:tcPr>
            <w:tcW w:w="2126" w:type="dxa"/>
            <w:shd w:val="clear" w:color="auto" w:fill="auto"/>
            <w:vAlign w:val="center"/>
            <w:hideMark/>
          </w:tcPr>
          <w:p w14:paraId="3D7AF871"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Τετραχλωράνθρακας</w:t>
            </w:r>
            <w:proofErr w:type="spellEnd"/>
          </w:p>
        </w:tc>
        <w:tc>
          <w:tcPr>
            <w:tcW w:w="1701" w:type="dxa"/>
            <w:shd w:val="clear" w:color="auto" w:fill="auto"/>
            <w:vAlign w:val="center"/>
            <w:hideMark/>
          </w:tcPr>
          <w:p w14:paraId="3199E8F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καθαρότητα ≥ 99,0 %</w:t>
            </w:r>
          </w:p>
        </w:tc>
        <w:tc>
          <w:tcPr>
            <w:tcW w:w="1134" w:type="dxa"/>
            <w:shd w:val="clear" w:color="auto" w:fill="auto"/>
            <w:vAlign w:val="center"/>
            <w:hideMark/>
          </w:tcPr>
          <w:p w14:paraId="788BCE8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56-23-5</w:t>
            </w:r>
          </w:p>
        </w:tc>
        <w:tc>
          <w:tcPr>
            <w:tcW w:w="1276" w:type="dxa"/>
            <w:shd w:val="clear" w:color="auto" w:fill="auto"/>
            <w:vAlign w:val="center"/>
            <w:hideMark/>
          </w:tcPr>
          <w:p w14:paraId="267F201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75FE960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w:t>
            </w:r>
          </w:p>
        </w:tc>
        <w:tc>
          <w:tcPr>
            <w:tcW w:w="3118" w:type="dxa"/>
            <w:shd w:val="clear" w:color="auto" w:fill="auto"/>
            <w:vAlign w:val="center"/>
            <w:hideMark/>
          </w:tcPr>
          <w:p w14:paraId="42CE609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Δ' </w:t>
            </w:r>
            <w:r w:rsidRPr="00921928">
              <w:rPr>
                <w:rFonts w:ascii="Calibri" w:hAnsi="Calibri" w:cs="Calibri"/>
                <w:color w:val="000000"/>
                <w:sz w:val="20"/>
                <w:szCs w:val="20"/>
                <w:lang w:eastAsia="el-GR"/>
              </w:rPr>
              <w:br/>
              <w:t>2) ΚΕΝΤΡΙΚΗ ΑΠΟΘΗΚΗ Γ.Χ.Κ. (24)</w:t>
            </w:r>
          </w:p>
        </w:tc>
        <w:tc>
          <w:tcPr>
            <w:tcW w:w="1418" w:type="dxa"/>
            <w:shd w:val="clear" w:color="auto" w:fill="auto"/>
            <w:vAlign w:val="center"/>
            <w:hideMark/>
          </w:tcPr>
          <w:p w14:paraId="01149F6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281,00</w:t>
            </w:r>
          </w:p>
        </w:tc>
        <w:tc>
          <w:tcPr>
            <w:tcW w:w="1417" w:type="dxa"/>
            <w:shd w:val="clear" w:color="auto" w:fill="auto"/>
            <w:vAlign w:val="center"/>
            <w:hideMark/>
          </w:tcPr>
          <w:p w14:paraId="0F33C72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7.025,00</w:t>
            </w:r>
          </w:p>
        </w:tc>
        <w:tc>
          <w:tcPr>
            <w:tcW w:w="1559" w:type="dxa"/>
            <w:shd w:val="clear" w:color="auto" w:fill="auto"/>
            <w:vAlign w:val="center"/>
            <w:hideMark/>
          </w:tcPr>
          <w:p w14:paraId="506CDFE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8.711,00</w:t>
            </w:r>
          </w:p>
        </w:tc>
      </w:tr>
      <w:tr w:rsidR="00DE7930" w:rsidRPr="00921928" w14:paraId="0E808A06" w14:textId="77777777" w:rsidTr="00E80BE1">
        <w:trPr>
          <w:trHeight w:val="983"/>
        </w:trPr>
        <w:tc>
          <w:tcPr>
            <w:tcW w:w="568" w:type="dxa"/>
            <w:shd w:val="clear" w:color="auto" w:fill="auto"/>
            <w:vAlign w:val="center"/>
            <w:hideMark/>
          </w:tcPr>
          <w:p w14:paraId="5325B59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95</w:t>
            </w:r>
          </w:p>
        </w:tc>
        <w:tc>
          <w:tcPr>
            <w:tcW w:w="2126" w:type="dxa"/>
            <w:shd w:val="clear" w:color="auto" w:fill="auto"/>
            <w:vAlign w:val="center"/>
            <w:hideMark/>
          </w:tcPr>
          <w:p w14:paraId="68B53E0C"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Τολουόλιο</w:t>
            </w:r>
            <w:proofErr w:type="spellEnd"/>
          </w:p>
        </w:tc>
        <w:tc>
          <w:tcPr>
            <w:tcW w:w="1701" w:type="dxa"/>
            <w:shd w:val="clear" w:color="auto" w:fill="auto"/>
            <w:vAlign w:val="center"/>
            <w:hideMark/>
          </w:tcPr>
          <w:p w14:paraId="0C1A2F6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639A0CA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108-88-3</w:t>
            </w:r>
          </w:p>
        </w:tc>
        <w:tc>
          <w:tcPr>
            <w:tcW w:w="1276" w:type="dxa"/>
            <w:shd w:val="clear" w:color="auto" w:fill="auto"/>
            <w:vAlign w:val="center"/>
            <w:hideMark/>
          </w:tcPr>
          <w:p w14:paraId="27E3B13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512695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w:t>
            </w:r>
          </w:p>
        </w:tc>
        <w:tc>
          <w:tcPr>
            <w:tcW w:w="3118" w:type="dxa"/>
            <w:shd w:val="clear" w:color="auto" w:fill="auto"/>
            <w:vAlign w:val="center"/>
            <w:hideMark/>
          </w:tcPr>
          <w:p w14:paraId="0E5F163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Γ' </w:t>
            </w:r>
            <w:r w:rsidRPr="00921928">
              <w:rPr>
                <w:rFonts w:ascii="Calibri" w:hAnsi="Calibri" w:cs="Calibri"/>
                <w:color w:val="000000"/>
                <w:sz w:val="20"/>
                <w:szCs w:val="20"/>
                <w:lang w:eastAsia="el-GR"/>
              </w:rPr>
              <w:br/>
              <w:t>2) Α' Χ.Υ. ΑΘΗΝΩΝ ΤΜΗΜΑ Β' (4)</w:t>
            </w:r>
            <w:r w:rsidRPr="00921928">
              <w:rPr>
                <w:rFonts w:ascii="Calibri" w:hAnsi="Calibri" w:cs="Calibri"/>
                <w:color w:val="000000"/>
                <w:sz w:val="20"/>
                <w:szCs w:val="20"/>
                <w:lang w:eastAsia="el-GR"/>
              </w:rPr>
              <w:br/>
              <w:t>3) ΚΕΝΤΡΙΚΗ ΑΠΟΘΗΚΗ Γ.Χ.Κ. (32)</w:t>
            </w:r>
          </w:p>
        </w:tc>
        <w:tc>
          <w:tcPr>
            <w:tcW w:w="1418" w:type="dxa"/>
            <w:shd w:val="clear" w:color="auto" w:fill="auto"/>
            <w:vAlign w:val="center"/>
            <w:hideMark/>
          </w:tcPr>
          <w:p w14:paraId="65460FD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26,00</w:t>
            </w:r>
          </w:p>
        </w:tc>
        <w:tc>
          <w:tcPr>
            <w:tcW w:w="1417" w:type="dxa"/>
            <w:shd w:val="clear" w:color="auto" w:fill="auto"/>
            <w:vAlign w:val="center"/>
            <w:hideMark/>
          </w:tcPr>
          <w:p w14:paraId="4BDB964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962,00</w:t>
            </w:r>
          </w:p>
        </w:tc>
        <w:tc>
          <w:tcPr>
            <w:tcW w:w="1559" w:type="dxa"/>
            <w:shd w:val="clear" w:color="auto" w:fill="auto"/>
            <w:vAlign w:val="center"/>
            <w:hideMark/>
          </w:tcPr>
          <w:p w14:paraId="422131C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1.192,88</w:t>
            </w:r>
          </w:p>
        </w:tc>
      </w:tr>
      <w:tr w:rsidR="00DE7930" w:rsidRPr="00921928" w14:paraId="63DF209C" w14:textId="77777777" w:rsidTr="00E80BE1">
        <w:trPr>
          <w:trHeight w:val="841"/>
        </w:trPr>
        <w:tc>
          <w:tcPr>
            <w:tcW w:w="568" w:type="dxa"/>
            <w:shd w:val="clear" w:color="auto" w:fill="auto"/>
            <w:vAlign w:val="center"/>
            <w:hideMark/>
          </w:tcPr>
          <w:p w14:paraId="743BC80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96</w:t>
            </w:r>
          </w:p>
        </w:tc>
        <w:tc>
          <w:tcPr>
            <w:tcW w:w="2126" w:type="dxa"/>
            <w:shd w:val="clear" w:color="auto" w:fill="auto"/>
            <w:vAlign w:val="center"/>
            <w:hideMark/>
          </w:tcPr>
          <w:p w14:paraId="3475385E"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Τολουόλιο</w:t>
            </w:r>
            <w:proofErr w:type="spellEnd"/>
          </w:p>
        </w:tc>
        <w:tc>
          <w:tcPr>
            <w:tcW w:w="1701" w:type="dxa"/>
            <w:shd w:val="clear" w:color="auto" w:fill="auto"/>
            <w:vAlign w:val="center"/>
            <w:hideMark/>
          </w:tcPr>
          <w:p w14:paraId="10002BD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99,8 %  for HPLC </w:t>
            </w:r>
            <w:proofErr w:type="spellStart"/>
            <w:r w:rsidRPr="00921928">
              <w:rPr>
                <w:rFonts w:ascii="Calibri" w:hAnsi="Calibri" w:cs="Calibri"/>
                <w:color w:val="000000"/>
                <w:sz w:val="20"/>
                <w:szCs w:val="20"/>
                <w:lang w:eastAsia="el-GR"/>
              </w:rPr>
              <w:t>analysis</w:t>
            </w:r>
            <w:proofErr w:type="spellEnd"/>
            <w:r w:rsidRPr="00921928">
              <w:rPr>
                <w:rFonts w:ascii="Calibri" w:hAnsi="Calibri" w:cs="Calibri"/>
                <w:color w:val="000000"/>
                <w:sz w:val="20"/>
                <w:szCs w:val="20"/>
                <w:lang w:eastAsia="el-GR"/>
              </w:rPr>
              <w:t xml:space="preserve"> </w:t>
            </w:r>
          </w:p>
        </w:tc>
        <w:tc>
          <w:tcPr>
            <w:tcW w:w="1134" w:type="dxa"/>
            <w:shd w:val="clear" w:color="auto" w:fill="auto"/>
            <w:vAlign w:val="center"/>
            <w:hideMark/>
          </w:tcPr>
          <w:p w14:paraId="719DB73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108-88-3</w:t>
            </w:r>
          </w:p>
        </w:tc>
        <w:tc>
          <w:tcPr>
            <w:tcW w:w="1276" w:type="dxa"/>
            <w:shd w:val="clear" w:color="auto" w:fill="auto"/>
            <w:vAlign w:val="center"/>
            <w:hideMark/>
          </w:tcPr>
          <w:p w14:paraId="4A8A54A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37DD7F6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118" w:type="dxa"/>
            <w:shd w:val="clear" w:color="auto" w:fill="auto"/>
            <w:vAlign w:val="center"/>
            <w:hideMark/>
          </w:tcPr>
          <w:p w14:paraId="476C6C6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(6)</w:t>
            </w:r>
            <w:r w:rsidRPr="00921928">
              <w:rPr>
                <w:rFonts w:ascii="Calibri" w:hAnsi="Calibri" w:cs="Calibri"/>
                <w:color w:val="000000"/>
                <w:sz w:val="20"/>
                <w:szCs w:val="20"/>
                <w:lang w:eastAsia="el-GR"/>
              </w:rPr>
              <w:br/>
              <w:t xml:space="preserve">2)  Χ.Υ. ΠΕΙΡΑΙΑ ΕΔΡΑ ΠΕΙΡΑΙΑΣ (2) </w:t>
            </w:r>
            <w:r w:rsidRPr="00921928">
              <w:rPr>
                <w:rFonts w:ascii="Calibri" w:hAnsi="Calibri" w:cs="Calibri"/>
                <w:color w:val="000000"/>
                <w:sz w:val="20"/>
                <w:szCs w:val="20"/>
                <w:lang w:eastAsia="el-GR"/>
              </w:rPr>
              <w:br/>
              <w:t>3) Α΄ Χ.Υ. ΑΘΗΝΩΝ  ΤΜΗΜΑ Δ΄ (2)</w:t>
            </w:r>
          </w:p>
        </w:tc>
        <w:tc>
          <w:tcPr>
            <w:tcW w:w="1418" w:type="dxa"/>
            <w:shd w:val="clear" w:color="auto" w:fill="auto"/>
            <w:vAlign w:val="center"/>
            <w:hideMark/>
          </w:tcPr>
          <w:p w14:paraId="359AB61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26,00</w:t>
            </w:r>
          </w:p>
        </w:tc>
        <w:tc>
          <w:tcPr>
            <w:tcW w:w="1417" w:type="dxa"/>
            <w:shd w:val="clear" w:color="auto" w:fill="auto"/>
            <w:vAlign w:val="center"/>
            <w:hideMark/>
          </w:tcPr>
          <w:p w14:paraId="0B48047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260,00</w:t>
            </w:r>
          </w:p>
        </w:tc>
        <w:tc>
          <w:tcPr>
            <w:tcW w:w="1559" w:type="dxa"/>
            <w:shd w:val="clear" w:color="auto" w:fill="auto"/>
            <w:vAlign w:val="center"/>
            <w:hideMark/>
          </w:tcPr>
          <w:p w14:paraId="64DF417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322,40</w:t>
            </w:r>
          </w:p>
        </w:tc>
      </w:tr>
      <w:tr w:rsidR="00DE7930" w:rsidRPr="00921928" w14:paraId="5DA31AF8" w14:textId="77777777" w:rsidTr="00E80BE1">
        <w:trPr>
          <w:trHeight w:val="585"/>
        </w:trPr>
        <w:tc>
          <w:tcPr>
            <w:tcW w:w="568" w:type="dxa"/>
            <w:shd w:val="clear" w:color="auto" w:fill="auto"/>
            <w:vAlign w:val="center"/>
            <w:hideMark/>
          </w:tcPr>
          <w:p w14:paraId="01F2EB3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97</w:t>
            </w:r>
          </w:p>
        </w:tc>
        <w:tc>
          <w:tcPr>
            <w:tcW w:w="2126" w:type="dxa"/>
            <w:shd w:val="clear" w:color="auto" w:fill="auto"/>
            <w:vAlign w:val="center"/>
            <w:hideMark/>
          </w:tcPr>
          <w:p w14:paraId="5F36A86C"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Τολουόλιο</w:t>
            </w:r>
            <w:proofErr w:type="spellEnd"/>
          </w:p>
        </w:tc>
        <w:tc>
          <w:tcPr>
            <w:tcW w:w="1701" w:type="dxa"/>
            <w:shd w:val="clear" w:color="auto" w:fill="auto"/>
            <w:vAlign w:val="center"/>
            <w:hideMark/>
          </w:tcPr>
          <w:p w14:paraId="4EE8125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99,5 %  </w:t>
            </w:r>
            <w:proofErr w:type="spellStart"/>
            <w:r w:rsidRPr="00921928">
              <w:rPr>
                <w:rFonts w:ascii="Calibri" w:hAnsi="Calibri" w:cs="Calibri"/>
                <w:color w:val="000000"/>
                <w:sz w:val="20"/>
                <w:szCs w:val="20"/>
                <w:lang w:eastAsia="el-GR"/>
              </w:rPr>
              <w:t>acs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reagent</w:t>
            </w:r>
            <w:proofErr w:type="spellEnd"/>
            <w:r w:rsidRPr="00921928">
              <w:rPr>
                <w:rFonts w:ascii="Calibri" w:hAnsi="Calibri" w:cs="Calibri"/>
                <w:color w:val="000000"/>
                <w:sz w:val="20"/>
                <w:szCs w:val="20"/>
                <w:lang w:eastAsia="el-GR"/>
              </w:rPr>
              <w:t xml:space="preserve"> </w:t>
            </w:r>
          </w:p>
        </w:tc>
        <w:tc>
          <w:tcPr>
            <w:tcW w:w="1134" w:type="dxa"/>
            <w:shd w:val="clear" w:color="auto" w:fill="auto"/>
            <w:vAlign w:val="center"/>
            <w:hideMark/>
          </w:tcPr>
          <w:p w14:paraId="3814CC6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108-88-3</w:t>
            </w:r>
          </w:p>
        </w:tc>
        <w:tc>
          <w:tcPr>
            <w:tcW w:w="1276" w:type="dxa"/>
            <w:shd w:val="clear" w:color="auto" w:fill="auto"/>
            <w:vAlign w:val="center"/>
            <w:hideMark/>
          </w:tcPr>
          <w:p w14:paraId="10F17C3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1B37B8D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shd w:val="clear" w:color="auto" w:fill="auto"/>
            <w:vAlign w:val="center"/>
            <w:hideMark/>
          </w:tcPr>
          <w:p w14:paraId="43BB5FB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ΠΕΙΡΑΙΑ ΕΔΡΑ ΠΕΙΡΑΙΑΣ</w:t>
            </w:r>
          </w:p>
        </w:tc>
        <w:tc>
          <w:tcPr>
            <w:tcW w:w="1418" w:type="dxa"/>
            <w:shd w:val="clear" w:color="auto" w:fill="auto"/>
            <w:vAlign w:val="center"/>
            <w:hideMark/>
          </w:tcPr>
          <w:p w14:paraId="703E220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100,00</w:t>
            </w:r>
          </w:p>
        </w:tc>
        <w:tc>
          <w:tcPr>
            <w:tcW w:w="1417" w:type="dxa"/>
            <w:shd w:val="clear" w:color="auto" w:fill="auto"/>
            <w:vAlign w:val="center"/>
            <w:hideMark/>
          </w:tcPr>
          <w:p w14:paraId="1AAB5C1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300,00</w:t>
            </w:r>
          </w:p>
        </w:tc>
        <w:tc>
          <w:tcPr>
            <w:tcW w:w="1559" w:type="dxa"/>
            <w:shd w:val="clear" w:color="auto" w:fill="auto"/>
            <w:vAlign w:val="center"/>
            <w:hideMark/>
          </w:tcPr>
          <w:p w14:paraId="3AF82B5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372,00</w:t>
            </w:r>
          </w:p>
        </w:tc>
      </w:tr>
      <w:tr w:rsidR="00DE7930" w:rsidRPr="00921928" w14:paraId="2D8FBDF7" w14:textId="77777777" w:rsidTr="00E80BE1">
        <w:trPr>
          <w:trHeight w:val="132"/>
        </w:trPr>
        <w:tc>
          <w:tcPr>
            <w:tcW w:w="568" w:type="dxa"/>
            <w:shd w:val="clear" w:color="auto" w:fill="auto"/>
            <w:vAlign w:val="center"/>
            <w:hideMark/>
          </w:tcPr>
          <w:p w14:paraId="554E73A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98</w:t>
            </w:r>
          </w:p>
        </w:tc>
        <w:tc>
          <w:tcPr>
            <w:tcW w:w="2126" w:type="dxa"/>
            <w:shd w:val="clear" w:color="auto" w:fill="auto"/>
            <w:vAlign w:val="center"/>
            <w:hideMark/>
          </w:tcPr>
          <w:p w14:paraId="3DB8E76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Φορμαλδεΰδη</w:t>
            </w:r>
          </w:p>
        </w:tc>
        <w:tc>
          <w:tcPr>
            <w:tcW w:w="1701" w:type="dxa"/>
            <w:shd w:val="clear" w:color="auto" w:fill="auto"/>
            <w:vAlign w:val="center"/>
            <w:hideMark/>
          </w:tcPr>
          <w:p w14:paraId="79912FC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37,0-40,0 %</w:t>
            </w:r>
          </w:p>
        </w:tc>
        <w:tc>
          <w:tcPr>
            <w:tcW w:w="1134" w:type="dxa"/>
            <w:shd w:val="clear" w:color="auto" w:fill="auto"/>
            <w:vAlign w:val="center"/>
            <w:hideMark/>
          </w:tcPr>
          <w:p w14:paraId="51E3DB2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50-00-0</w:t>
            </w:r>
          </w:p>
        </w:tc>
        <w:tc>
          <w:tcPr>
            <w:tcW w:w="1276" w:type="dxa"/>
            <w:shd w:val="clear" w:color="auto" w:fill="auto"/>
            <w:vAlign w:val="center"/>
            <w:hideMark/>
          </w:tcPr>
          <w:p w14:paraId="2D5C82E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51168FD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w:t>
            </w:r>
          </w:p>
        </w:tc>
        <w:tc>
          <w:tcPr>
            <w:tcW w:w="3118" w:type="dxa"/>
            <w:shd w:val="clear" w:color="auto" w:fill="auto"/>
            <w:vAlign w:val="center"/>
            <w:hideMark/>
          </w:tcPr>
          <w:p w14:paraId="08360B65" w14:textId="77777777" w:rsidR="000331F3" w:rsidRDefault="00DE7930" w:rsidP="000331F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ΤΜΗΜΑ Χ.Υ. ΚΑΒΑΛΑΣ</w:t>
            </w:r>
            <w:r w:rsidRPr="00921928">
              <w:rPr>
                <w:rFonts w:ascii="Calibri" w:hAnsi="Calibri" w:cs="Calibri"/>
                <w:color w:val="000000"/>
                <w:sz w:val="20"/>
                <w:szCs w:val="20"/>
                <w:lang w:eastAsia="el-GR"/>
              </w:rPr>
              <w:br/>
              <w:t>2) Β'  Χ.Υ. ΑΘΗΝΩΝ: ΤΜΗΜΑ Α', ΤΜΗΜΑ Β', ΤΜΗΜΑ Δ'</w:t>
            </w:r>
          </w:p>
          <w:p w14:paraId="78AB7772" w14:textId="65124035" w:rsidR="000331F3" w:rsidRDefault="00DE7930" w:rsidP="000331F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ΣΥΝΟΛΟ: (3)  </w:t>
            </w:r>
            <w:r w:rsidRPr="00921928">
              <w:rPr>
                <w:rFonts w:ascii="Calibri" w:hAnsi="Calibri" w:cs="Calibri"/>
                <w:color w:val="000000"/>
                <w:sz w:val="20"/>
                <w:szCs w:val="20"/>
                <w:lang w:eastAsia="el-GR"/>
              </w:rPr>
              <w:br/>
            </w:r>
          </w:p>
          <w:p w14:paraId="69980BBB" w14:textId="04F2FB9D" w:rsidR="00DE7930" w:rsidRPr="00921928" w:rsidRDefault="00DE7930" w:rsidP="000331F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 ΑΥΤΟΤΕΛΕΣ ΓΡΑΦΕΙΟ Χ.Υ. ΧΙΟΥ</w:t>
            </w:r>
            <w:r w:rsidRPr="00921928">
              <w:rPr>
                <w:rFonts w:ascii="Calibri" w:hAnsi="Calibri" w:cs="Calibri"/>
                <w:color w:val="000000"/>
                <w:sz w:val="20"/>
                <w:szCs w:val="20"/>
                <w:lang w:eastAsia="el-GR"/>
              </w:rPr>
              <w:br/>
              <w:t>4) ΚΕΝΤΡΙΚΗ ΑΠΟΘΗΚΗ Γ.Χ.Κ. (10)</w:t>
            </w:r>
          </w:p>
        </w:tc>
        <w:tc>
          <w:tcPr>
            <w:tcW w:w="1418" w:type="dxa"/>
            <w:shd w:val="clear" w:color="auto" w:fill="auto"/>
            <w:vAlign w:val="center"/>
            <w:hideMark/>
          </w:tcPr>
          <w:p w14:paraId="6B5A588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14,00</w:t>
            </w:r>
          </w:p>
        </w:tc>
        <w:tc>
          <w:tcPr>
            <w:tcW w:w="1417" w:type="dxa"/>
            <w:shd w:val="clear" w:color="auto" w:fill="auto"/>
            <w:vAlign w:val="center"/>
            <w:hideMark/>
          </w:tcPr>
          <w:p w14:paraId="040361E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210,00</w:t>
            </w:r>
          </w:p>
        </w:tc>
        <w:tc>
          <w:tcPr>
            <w:tcW w:w="1559" w:type="dxa"/>
            <w:shd w:val="clear" w:color="auto" w:fill="auto"/>
            <w:vAlign w:val="center"/>
            <w:hideMark/>
          </w:tcPr>
          <w:p w14:paraId="10D0992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260,40</w:t>
            </w:r>
          </w:p>
        </w:tc>
      </w:tr>
      <w:tr w:rsidR="00DE7930" w:rsidRPr="00921928" w14:paraId="6BB69825" w14:textId="77777777" w:rsidTr="00E80BE1">
        <w:trPr>
          <w:trHeight w:val="488"/>
        </w:trPr>
        <w:tc>
          <w:tcPr>
            <w:tcW w:w="568" w:type="dxa"/>
            <w:shd w:val="clear" w:color="auto" w:fill="auto"/>
            <w:vAlign w:val="center"/>
            <w:hideMark/>
          </w:tcPr>
          <w:p w14:paraId="7E7775E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99</w:t>
            </w:r>
          </w:p>
        </w:tc>
        <w:tc>
          <w:tcPr>
            <w:tcW w:w="2126" w:type="dxa"/>
            <w:shd w:val="clear" w:color="auto" w:fill="auto"/>
            <w:vAlign w:val="center"/>
            <w:hideMark/>
          </w:tcPr>
          <w:p w14:paraId="47F43D6C"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Χλωροβενζόλιο</w:t>
            </w:r>
            <w:proofErr w:type="spellEnd"/>
          </w:p>
        </w:tc>
        <w:tc>
          <w:tcPr>
            <w:tcW w:w="1701" w:type="dxa"/>
            <w:shd w:val="clear" w:color="auto" w:fill="auto"/>
            <w:vAlign w:val="center"/>
            <w:hideMark/>
          </w:tcPr>
          <w:p w14:paraId="7FE52BC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
        </w:tc>
        <w:tc>
          <w:tcPr>
            <w:tcW w:w="1134" w:type="dxa"/>
            <w:shd w:val="clear" w:color="auto" w:fill="auto"/>
            <w:vAlign w:val="center"/>
            <w:hideMark/>
          </w:tcPr>
          <w:p w14:paraId="15CD5F7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108-90-7</w:t>
            </w:r>
          </w:p>
        </w:tc>
        <w:tc>
          <w:tcPr>
            <w:tcW w:w="1276" w:type="dxa"/>
            <w:shd w:val="clear" w:color="auto" w:fill="auto"/>
            <w:vAlign w:val="center"/>
            <w:hideMark/>
          </w:tcPr>
          <w:p w14:paraId="02D3262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96A7CA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shd w:val="clear" w:color="auto" w:fill="auto"/>
            <w:vAlign w:val="center"/>
            <w:hideMark/>
          </w:tcPr>
          <w:p w14:paraId="053DFE0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ΚΕΝΤΡΙΚΗ ΑΠΟΘΗΚΗ Γ.Χ.Κ.</w:t>
            </w:r>
          </w:p>
        </w:tc>
        <w:tc>
          <w:tcPr>
            <w:tcW w:w="1418" w:type="dxa"/>
            <w:shd w:val="clear" w:color="auto" w:fill="auto"/>
            <w:vAlign w:val="center"/>
            <w:hideMark/>
          </w:tcPr>
          <w:p w14:paraId="37A8762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38,00</w:t>
            </w:r>
          </w:p>
        </w:tc>
        <w:tc>
          <w:tcPr>
            <w:tcW w:w="1417" w:type="dxa"/>
            <w:shd w:val="clear" w:color="auto" w:fill="auto"/>
            <w:vAlign w:val="center"/>
            <w:hideMark/>
          </w:tcPr>
          <w:p w14:paraId="54C9EAA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38,00</w:t>
            </w:r>
          </w:p>
        </w:tc>
        <w:tc>
          <w:tcPr>
            <w:tcW w:w="1559" w:type="dxa"/>
            <w:shd w:val="clear" w:color="auto" w:fill="auto"/>
            <w:vAlign w:val="center"/>
            <w:hideMark/>
          </w:tcPr>
          <w:p w14:paraId="613C91E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47,12</w:t>
            </w:r>
          </w:p>
        </w:tc>
      </w:tr>
      <w:tr w:rsidR="00DE7930" w:rsidRPr="00921928" w14:paraId="35FCDBBB" w14:textId="77777777" w:rsidTr="00E80BE1">
        <w:trPr>
          <w:trHeight w:val="557"/>
        </w:trPr>
        <w:tc>
          <w:tcPr>
            <w:tcW w:w="568" w:type="dxa"/>
            <w:shd w:val="clear" w:color="auto" w:fill="auto"/>
            <w:vAlign w:val="center"/>
            <w:hideMark/>
          </w:tcPr>
          <w:p w14:paraId="56F7B0F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100</w:t>
            </w:r>
          </w:p>
        </w:tc>
        <w:tc>
          <w:tcPr>
            <w:tcW w:w="2126" w:type="dxa"/>
            <w:shd w:val="clear" w:color="auto" w:fill="auto"/>
            <w:vAlign w:val="center"/>
            <w:hideMark/>
          </w:tcPr>
          <w:p w14:paraId="774DA2F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Χλωροφόρμιο</w:t>
            </w:r>
          </w:p>
        </w:tc>
        <w:tc>
          <w:tcPr>
            <w:tcW w:w="1701" w:type="dxa"/>
            <w:shd w:val="clear" w:color="auto" w:fill="auto"/>
            <w:vAlign w:val="center"/>
            <w:hideMark/>
          </w:tcPr>
          <w:p w14:paraId="7871BB6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3E2EC74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67-66-3</w:t>
            </w:r>
          </w:p>
        </w:tc>
        <w:tc>
          <w:tcPr>
            <w:tcW w:w="1276" w:type="dxa"/>
            <w:shd w:val="clear" w:color="auto" w:fill="auto"/>
            <w:vAlign w:val="center"/>
            <w:hideMark/>
          </w:tcPr>
          <w:p w14:paraId="239F50C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31E98F7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125</w:t>
            </w:r>
          </w:p>
        </w:tc>
        <w:tc>
          <w:tcPr>
            <w:tcW w:w="3118" w:type="dxa"/>
            <w:shd w:val="clear" w:color="auto" w:fill="auto"/>
            <w:vAlign w:val="center"/>
            <w:hideMark/>
          </w:tcPr>
          <w:p w14:paraId="1ED0CB49" w14:textId="77777777" w:rsidR="000331F3"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r>
            <w:r w:rsidRPr="00921928">
              <w:rPr>
                <w:rFonts w:ascii="Calibri" w:hAnsi="Calibri" w:cs="Calibri"/>
                <w:color w:val="000000"/>
                <w:sz w:val="20"/>
                <w:szCs w:val="20"/>
                <w:lang w:eastAsia="el-GR"/>
              </w:rPr>
              <w:lastRenderedPageBreak/>
              <w:t xml:space="preserve">ΤΜΗΜΑ Χ.Υ. ΚΟΡΙΝΘΟΥ (3)  </w:t>
            </w:r>
            <w:r w:rsidRPr="00921928">
              <w:rPr>
                <w:rFonts w:ascii="Calibri" w:hAnsi="Calibri" w:cs="Calibri"/>
                <w:color w:val="000000"/>
                <w:sz w:val="20"/>
                <w:szCs w:val="20"/>
                <w:lang w:eastAsia="el-GR"/>
              </w:rPr>
              <w:br/>
              <w:t xml:space="preserve">2) Χ.Υ. ΗΠΕΙΡΟΥ &amp; ΔΥΤ. ΜΑΚΕΔΟΝΙΑΣ (ΙΩΑΝΝΙΝΑ) (5) </w:t>
            </w:r>
            <w:r w:rsidRPr="00921928">
              <w:rPr>
                <w:rFonts w:ascii="Calibri" w:hAnsi="Calibri" w:cs="Calibri"/>
                <w:color w:val="000000"/>
                <w:sz w:val="20"/>
                <w:szCs w:val="20"/>
                <w:lang w:eastAsia="el-GR"/>
              </w:rPr>
              <w:br/>
              <w:t xml:space="preserve">3) Χ.Υ.  ΠΕΛΟΠΟΝΝΗΣΟΥ -ΔΥΤ. ΕΛΛΑΔΑΣ ΚΑΙ ΙΟΝΙΟΥ </w:t>
            </w:r>
          </w:p>
          <w:p w14:paraId="6830DD02" w14:textId="2CB45FED"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(3) </w:t>
            </w:r>
            <w:r w:rsidRPr="00921928">
              <w:rPr>
                <w:rFonts w:ascii="Calibri" w:hAnsi="Calibri" w:cs="Calibri"/>
                <w:color w:val="000000"/>
                <w:sz w:val="20"/>
                <w:szCs w:val="20"/>
                <w:lang w:eastAsia="el-GR"/>
              </w:rPr>
              <w:br/>
              <w:t xml:space="preserve">4) Χ.Υ. ΛΙΒΑΔΕΙΑΣ (2) </w:t>
            </w:r>
            <w:r w:rsidRPr="00921928">
              <w:rPr>
                <w:rFonts w:ascii="Calibri" w:hAnsi="Calibri" w:cs="Calibri"/>
                <w:color w:val="000000"/>
                <w:sz w:val="20"/>
                <w:szCs w:val="20"/>
                <w:lang w:eastAsia="el-GR"/>
              </w:rPr>
              <w:br/>
              <w:t xml:space="preserve">5) Χ.Υ. ΚΑΛΑΜΑΤΑΣ </w:t>
            </w:r>
            <w:r w:rsidRPr="00921928">
              <w:rPr>
                <w:rFonts w:ascii="Calibri" w:hAnsi="Calibri" w:cs="Calibri"/>
                <w:color w:val="000000"/>
                <w:sz w:val="20"/>
                <w:szCs w:val="20"/>
                <w:lang w:eastAsia="el-GR"/>
              </w:rPr>
              <w:br/>
              <w:t>6) Χ.Υ. ΛΑΡΙΣΑΣ</w:t>
            </w:r>
            <w:r w:rsidRPr="00921928">
              <w:rPr>
                <w:rFonts w:ascii="Calibri" w:hAnsi="Calibri" w:cs="Calibri"/>
                <w:color w:val="000000"/>
                <w:sz w:val="20"/>
                <w:szCs w:val="20"/>
                <w:lang w:eastAsia="el-GR"/>
              </w:rPr>
              <w:br/>
              <w:t>7) Χ.Υ. ΑΝ. ΜΑΚΕΔΟΝΙΑΣ – ΘΡΑΚΗΣ</w:t>
            </w:r>
            <w:r w:rsidRPr="00921928">
              <w:rPr>
                <w:rFonts w:ascii="Calibri" w:hAnsi="Calibri" w:cs="Calibri"/>
                <w:color w:val="000000"/>
                <w:sz w:val="20"/>
                <w:szCs w:val="20"/>
                <w:lang w:eastAsia="el-GR"/>
              </w:rPr>
              <w:br/>
              <w:t xml:space="preserve">ΑΥΤ. ΓΡΑΦΕΙΟ Χ.Υ. ΞΑΝΘΗΣ  </w:t>
            </w:r>
            <w:r w:rsidRPr="00921928">
              <w:rPr>
                <w:rFonts w:ascii="Calibri" w:hAnsi="Calibri" w:cs="Calibri"/>
                <w:color w:val="000000"/>
                <w:sz w:val="20"/>
                <w:szCs w:val="20"/>
                <w:lang w:eastAsia="el-GR"/>
              </w:rPr>
              <w:br/>
              <w:t>8) Χ.Υ. ΚΕΝΤΡΙΚΗΣ  ΜΑΚΕΔΟΝΙΑΣ ΕΔΡΑ ΘΕΣΣΑΛΟΝΙΚΗ (6)</w:t>
            </w:r>
            <w:r w:rsidRPr="00921928">
              <w:rPr>
                <w:rFonts w:ascii="Calibri" w:hAnsi="Calibri" w:cs="Calibri"/>
                <w:color w:val="000000"/>
                <w:sz w:val="20"/>
                <w:szCs w:val="20"/>
                <w:lang w:eastAsia="el-GR"/>
              </w:rPr>
              <w:br/>
              <w:t xml:space="preserve">9) Β' Χ.Υ. ΑΘΗΝΩΝ:  ΤΜΗΜΑ Α' (5) ΤΜΗΜΑ Γ' (50), ΤΜΗΜΑ Δ' (1) ΣΥΝΟΛΟ: (56) </w:t>
            </w:r>
            <w:r w:rsidRPr="00921928">
              <w:rPr>
                <w:rFonts w:ascii="Calibri" w:hAnsi="Calibri" w:cs="Calibri"/>
                <w:color w:val="000000"/>
                <w:sz w:val="20"/>
                <w:szCs w:val="20"/>
                <w:lang w:eastAsia="el-GR"/>
              </w:rPr>
              <w:br/>
              <w:t xml:space="preserve">10) Χ.Υ. ΑΙΓΑΙΟΥ - ΤΜΗΜΑ Χ.Υ. ΡΟΔΟΥ (2) </w:t>
            </w:r>
            <w:r w:rsidRPr="00921928">
              <w:rPr>
                <w:rFonts w:ascii="Calibri" w:hAnsi="Calibri" w:cs="Calibri"/>
                <w:color w:val="000000"/>
                <w:sz w:val="20"/>
                <w:szCs w:val="20"/>
                <w:lang w:eastAsia="el-GR"/>
              </w:rPr>
              <w:br/>
              <w:t xml:space="preserve">11) Α΄ Χ.Υ. ΑΘΗΝΩΝ ΤΜΗΜΑ Α'  (3)  </w:t>
            </w:r>
            <w:r w:rsidRPr="00921928">
              <w:rPr>
                <w:rFonts w:ascii="Calibri" w:hAnsi="Calibri" w:cs="Calibri"/>
                <w:color w:val="000000"/>
                <w:sz w:val="20"/>
                <w:szCs w:val="20"/>
                <w:lang w:eastAsia="el-GR"/>
              </w:rPr>
              <w:br/>
              <w:t xml:space="preserve">12) ΑΥΤΟΤΕΛΕΣ ΓΡΑΦΕΙΟ Χ.Υ. ΧΙΟΥ </w:t>
            </w:r>
            <w:r w:rsidRPr="00921928">
              <w:rPr>
                <w:rFonts w:ascii="Calibri" w:hAnsi="Calibri" w:cs="Calibri"/>
                <w:color w:val="000000"/>
                <w:sz w:val="20"/>
                <w:szCs w:val="20"/>
                <w:lang w:eastAsia="el-GR"/>
              </w:rPr>
              <w:br/>
              <w:t>13) Χ.Υ  ΚΡΗΤΗΣ</w:t>
            </w:r>
            <w:r w:rsidRPr="00921928">
              <w:rPr>
                <w:rFonts w:ascii="Calibri" w:hAnsi="Calibri" w:cs="Calibri"/>
                <w:color w:val="000000"/>
                <w:sz w:val="20"/>
                <w:szCs w:val="20"/>
                <w:lang w:eastAsia="el-GR"/>
              </w:rPr>
              <w:br/>
              <w:t>14) ΚΕΝΤΡΙΚΗ ΑΠΟΘΗΚΗ Γ.Χ.Κ. (40)</w:t>
            </w:r>
          </w:p>
        </w:tc>
        <w:tc>
          <w:tcPr>
            <w:tcW w:w="1418" w:type="dxa"/>
            <w:shd w:val="clear" w:color="auto" w:fill="auto"/>
            <w:vAlign w:val="center"/>
            <w:hideMark/>
          </w:tcPr>
          <w:p w14:paraId="277E3A9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21,00</w:t>
            </w:r>
          </w:p>
        </w:tc>
        <w:tc>
          <w:tcPr>
            <w:tcW w:w="1417" w:type="dxa"/>
            <w:shd w:val="clear" w:color="auto" w:fill="auto"/>
            <w:vAlign w:val="center"/>
            <w:hideMark/>
          </w:tcPr>
          <w:p w14:paraId="309980A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2.625,00</w:t>
            </w:r>
          </w:p>
        </w:tc>
        <w:tc>
          <w:tcPr>
            <w:tcW w:w="1559" w:type="dxa"/>
            <w:shd w:val="clear" w:color="auto" w:fill="auto"/>
            <w:vAlign w:val="center"/>
            <w:hideMark/>
          </w:tcPr>
          <w:p w14:paraId="0BEA48F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3.255,00</w:t>
            </w:r>
          </w:p>
        </w:tc>
      </w:tr>
      <w:tr w:rsidR="00DE7930" w:rsidRPr="00921928" w14:paraId="6061EFB1" w14:textId="77777777" w:rsidTr="00E80BE1">
        <w:trPr>
          <w:trHeight w:val="885"/>
        </w:trPr>
        <w:tc>
          <w:tcPr>
            <w:tcW w:w="568" w:type="dxa"/>
            <w:shd w:val="clear" w:color="auto" w:fill="auto"/>
            <w:vAlign w:val="center"/>
            <w:hideMark/>
          </w:tcPr>
          <w:p w14:paraId="408665C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101</w:t>
            </w:r>
          </w:p>
        </w:tc>
        <w:tc>
          <w:tcPr>
            <w:tcW w:w="2126" w:type="dxa"/>
            <w:shd w:val="clear" w:color="auto" w:fill="auto"/>
            <w:vAlign w:val="center"/>
            <w:hideMark/>
          </w:tcPr>
          <w:p w14:paraId="7EFB831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Χλωροφόρμιο</w:t>
            </w:r>
          </w:p>
        </w:tc>
        <w:tc>
          <w:tcPr>
            <w:tcW w:w="1701" w:type="dxa"/>
            <w:shd w:val="clear" w:color="auto" w:fill="auto"/>
            <w:vAlign w:val="center"/>
            <w:hideMark/>
          </w:tcPr>
          <w:p w14:paraId="11E2117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PESTISCAN ή ανάλογης καθαρότητας για GC/MS</w:t>
            </w:r>
          </w:p>
        </w:tc>
        <w:tc>
          <w:tcPr>
            <w:tcW w:w="1134" w:type="dxa"/>
            <w:shd w:val="clear" w:color="auto" w:fill="auto"/>
            <w:vAlign w:val="center"/>
            <w:hideMark/>
          </w:tcPr>
          <w:p w14:paraId="28C47D36"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67-66-3</w:t>
            </w:r>
          </w:p>
        </w:tc>
        <w:tc>
          <w:tcPr>
            <w:tcW w:w="1276" w:type="dxa"/>
            <w:shd w:val="clear" w:color="auto" w:fill="auto"/>
            <w:vAlign w:val="center"/>
            <w:hideMark/>
          </w:tcPr>
          <w:p w14:paraId="150453F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214F76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w:t>
            </w:r>
          </w:p>
        </w:tc>
        <w:tc>
          <w:tcPr>
            <w:tcW w:w="3118" w:type="dxa"/>
            <w:shd w:val="clear" w:color="auto" w:fill="auto"/>
            <w:vAlign w:val="center"/>
            <w:hideMark/>
          </w:tcPr>
          <w:p w14:paraId="5EB6CCF7" w14:textId="77777777" w:rsidR="00DE7930"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ΤΜΗΜΑ Χ.Υ. ΚΟΡΙΝΘΟΥ</w:t>
            </w:r>
            <w:r w:rsidRPr="00921928">
              <w:rPr>
                <w:rFonts w:ascii="Calibri" w:hAnsi="Calibri" w:cs="Calibri"/>
                <w:color w:val="000000"/>
                <w:sz w:val="20"/>
                <w:szCs w:val="20"/>
                <w:lang w:eastAsia="el-GR"/>
              </w:rPr>
              <w:br/>
              <w:t xml:space="preserve">2) Χ.Υ. ΑΙΓΑΙΟΥ -ΑΥΤΟΤΕΛΕΣ ΓΡΑΦΕΙΟ ΧΥ ΣΑΜΟΥ </w:t>
            </w:r>
            <w:r w:rsidRPr="00921928">
              <w:rPr>
                <w:rFonts w:ascii="Calibri" w:hAnsi="Calibri" w:cs="Calibri"/>
                <w:color w:val="000000"/>
                <w:sz w:val="20"/>
                <w:szCs w:val="20"/>
                <w:lang w:eastAsia="el-GR"/>
              </w:rPr>
              <w:br/>
              <w:t xml:space="preserve">3) Χ.Υ. ΒΟΛΟΥ (2) </w:t>
            </w:r>
            <w:r w:rsidRPr="00921928">
              <w:rPr>
                <w:rFonts w:ascii="Calibri" w:hAnsi="Calibri" w:cs="Calibri"/>
                <w:color w:val="000000"/>
                <w:sz w:val="20"/>
                <w:szCs w:val="20"/>
                <w:lang w:eastAsia="el-GR"/>
              </w:rPr>
              <w:br/>
              <w:t xml:space="preserve">4) Χ.Υ. ΠΕΙΡΑΙΑ (5) </w:t>
            </w:r>
            <w:r w:rsidRPr="00921928">
              <w:rPr>
                <w:rFonts w:ascii="Calibri" w:hAnsi="Calibri" w:cs="Calibri"/>
                <w:color w:val="000000"/>
                <w:sz w:val="20"/>
                <w:szCs w:val="20"/>
                <w:lang w:eastAsia="el-GR"/>
              </w:rPr>
              <w:br/>
              <w:t xml:space="preserve">5) Β'  Χ.Υ. ΑΘΗΝΩΝ-ΤΜΗΜΑ Β'   </w:t>
            </w:r>
            <w:r w:rsidRPr="00921928">
              <w:rPr>
                <w:rFonts w:ascii="Calibri" w:hAnsi="Calibri" w:cs="Calibri"/>
                <w:color w:val="000000"/>
                <w:sz w:val="20"/>
                <w:szCs w:val="20"/>
                <w:lang w:eastAsia="el-GR"/>
              </w:rPr>
              <w:br/>
              <w:t xml:space="preserve">6) Α' Χ.Υ. ΑΘΗΝΩΝ ΤΜΗΜΑ Β' (2) </w:t>
            </w:r>
          </w:p>
          <w:p w14:paraId="6B77AD75" w14:textId="476AC49D" w:rsidR="00DE7930"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7) Χ.Υ. ΑΙΓΑΙΟΥ </w:t>
            </w:r>
            <w:r>
              <w:rPr>
                <w:rFonts w:ascii="Calibri" w:hAnsi="Calibri" w:cs="Calibri"/>
                <w:color w:val="000000"/>
                <w:sz w:val="20"/>
                <w:szCs w:val="20"/>
                <w:lang w:eastAsia="el-GR"/>
              </w:rPr>
              <w:t>–</w:t>
            </w:r>
            <w:r w:rsidRPr="00921928">
              <w:rPr>
                <w:rFonts w:ascii="Calibri" w:hAnsi="Calibri" w:cs="Calibri"/>
                <w:color w:val="000000"/>
                <w:sz w:val="20"/>
                <w:szCs w:val="20"/>
                <w:lang w:eastAsia="el-GR"/>
              </w:rPr>
              <w:t xml:space="preserve"> </w:t>
            </w:r>
          </w:p>
          <w:p w14:paraId="5964F740" w14:textId="25E208C8"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Χ.Υ. ΡΟΔΟΥ (2)</w:t>
            </w:r>
          </w:p>
        </w:tc>
        <w:tc>
          <w:tcPr>
            <w:tcW w:w="1418" w:type="dxa"/>
            <w:shd w:val="clear" w:color="auto" w:fill="auto"/>
            <w:vAlign w:val="center"/>
            <w:hideMark/>
          </w:tcPr>
          <w:p w14:paraId="49BE0A1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42,00</w:t>
            </w:r>
          </w:p>
        </w:tc>
        <w:tc>
          <w:tcPr>
            <w:tcW w:w="1417" w:type="dxa"/>
            <w:shd w:val="clear" w:color="auto" w:fill="auto"/>
            <w:vAlign w:val="center"/>
            <w:hideMark/>
          </w:tcPr>
          <w:p w14:paraId="1A96E27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588,00</w:t>
            </w:r>
          </w:p>
        </w:tc>
        <w:tc>
          <w:tcPr>
            <w:tcW w:w="1559" w:type="dxa"/>
            <w:shd w:val="clear" w:color="auto" w:fill="auto"/>
            <w:vAlign w:val="center"/>
            <w:hideMark/>
          </w:tcPr>
          <w:p w14:paraId="297AA03C"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729,12</w:t>
            </w:r>
          </w:p>
        </w:tc>
      </w:tr>
      <w:tr w:rsidR="00DE7930" w:rsidRPr="00921928" w14:paraId="5E149B2B" w14:textId="77777777" w:rsidTr="00E80BE1">
        <w:trPr>
          <w:trHeight w:val="1087"/>
        </w:trPr>
        <w:tc>
          <w:tcPr>
            <w:tcW w:w="568" w:type="dxa"/>
            <w:shd w:val="clear" w:color="auto" w:fill="auto"/>
            <w:vAlign w:val="center"/>
            <w:hideMark/>
          </w:tcPr>
          <w:p w14:paraId="2835479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102</w:t>
            </w:r>
          </w:p>
        </w:tc>
        <w:tc>
          <w:tcPr>
            <w:tcW w:w="2126" w:type="dxa"/>
            <w:shd w:val="clear" w:color="auto" w:fill="auto"/>
            <w:vAlign w:val="center"/>
            <w:hideMark/>
          </w:tcPr>
          <w:p w14:paraId="1F087A72"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Ethanol</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234E344B" w14:textId="660594CC"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αλκοολικού τίτλου ≥  99,9 % τύπου </w:t>
            </w:r>
            <w:proofErr w:type="spellStart"/>
            <w:r w:rsidRPr="00921928">
              <w:rPr>
                <w:rFonts w:ascii="Calibri" w:hAnsi="Calibri" w:cs="Calibri"/>
                <w:color w:val="000000"/>
                <w:sz w:val="20"/>
                <w:szCs w:val="20"/>
                <w:lang w:eastAsia="el-GR"/>
              </w:rPr>
              <w:t>Merck</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Cat-No</w:t>
            </w:r>
            <w:proofErr w:type="spellEnd"/>
            <w:r w:rsidRPr="00921928">
              <w:rPr>
                <w:rFonts w:ascii="Calibri" w:hAnsi="Calibri" w:cs="Calibri"/>
                <w:color w:val="000000"/>
                <w:sz w:val="20"/>
                <w:szCs w:val="20"/>
                <w:lang w:eastAsia="el-GR"/>
              </w:rPr>
              <w:t>: 1.11727.2500l ή αντιστοίχου</w:t>
            </w:r>
          </w:p>
        </w:tc>
        <w:tc>
          <w:tcPr>
            <w:tcW w:w="1134" w:type="dxa"/>
            <w:shd w:val="clear" w:color="auto" w:fill="auto"/>
            <w:vAlign w:val="center"/>
            <w:hideMark/>
          </w:tcPr>
          <w:p w14:paraId="0A38E2A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64-17-5</w:t>
            </w:r>
          </w:p>
        </w:tc>
        <w:tc>
          <w:tcPr>
            <w:tcW w:w="1276" w:type="dxa"/>
            <w:shd w:val="clear" w:color="auto" w:fill="auto"/>
            <w:vAlign w:val="center"/>
            <w:hideMark/>
          </w:tcPr>
          <w:p w14:paraId="435C36D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shd w:val="clear" w:color="auto" w:fill="auto"/>
            <w:vAlign w:val="center"/>
            <w:hideMark/>
          </w:tcPr>
          <w:p w14:paraId="43B016C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shd w:val="clear" w:color="auto" w:fill="auto"/>
            <w:vAlign w:val="center"/>
            <w:hideMark/>
          </w:tcPr>
          <w:p w14:paraId="556730ED"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 Χ.Υ. ΑΘΗΝΩΝ ΤΜΗΜΑ Δ' (2)</w:t>
            </w:r>
          </w:p>
        </w:tc>
        <w:tc>
          <w:tcPr>
            <w:tcW w:w="1418" w:type="dxa"/>
            <w:shd w:val="clear" w:color="auto" w:fill="auto"/>
            <w:vAlign w:val="center"/>
            <w:hideMark/>
          </w:tcPr>
          <w:p w14:paraId="393B5CD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225,00</w:t>
            </w:r>
          </w:p>
        </w:tc>
        <w:tc>
          <w:tcPr>
            <w:tcW w:w="1417" w:type="dxa"/>
            <w:shd w:val="clear" w:color="auto" w:fill="auto"/>
            <w:vAlign w:val="center"/>
            <w:hideMark/>
          </w:tcPr>
          <w:p w14:paraId="3566BB0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450,00</w:t>
            </w:r>
          </w:p>
        </w:tc>
        <w:tc>
          <w:tcPr>
            <w:tcW w:w="1559" w:type="dxa"/>
            <w:shd w:val="clear" w:color="auto" w:fill="auto"/>
            <w:vAlign w:val="center"/>
            <w:hideMark/>
          </w:tcPr>
          <w:p w14:paraId="41225B4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558,00</w:t>
            </w:r>
          </w:p>
        </w:tc>
      </w:tr>
      <w:tr w:rsidR="00DE7930" w:rsidRPr="00921928" w14:paraId="0AE39845" w14:textId="77777777" w:rsidTr="00DE7930">
        <w:trPr>
          <w:trHeight w:val="1501"/>
        </w:trPr>
        <w:tc>
          <w:tcPr>
            <w:tcW w:w="568" w:type="dxa"/>
            <w:shd w:val="clear" w:color="auto" w:fill="auto"/>
            <w:vAlign w:val="center"/>
            <w:hideMark/>
          </w:tcPr>
          <w:p w14:paraId="57919B6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103</w:t>
            </w:r>
          </w:p>
        </w:tc>
        <w:tc>
          <w:tcPr>
            <w:tcW w:w="2126" w:type="dxa"/>
            <w:shd w:val="clear" w:color="auto" w:fill="auto"/>
            <w:vAlign w:val="center"/>
            <w:hideMark/>
          </w:tcPr>
          <w:p w14:paraId="0804D0DD"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Ethanol</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3BCD521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Άνυδρη, καθαρότητα  ≥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4ED3828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64-17-5</w:t>
            </w:r>
          </w:p>
        </w:tc>
        <w:tc>
          <w:tcPr>
            <w:tcW w:w="1276" w:type="dxa"/>
            <w:shd w:val="clear" w:color="auto" w:fill="auto"/>
            <w:vAlign w:val="center"/>
            <w:hideMark/>
          </w:tcPr>
          <w:p w14:paraId="2343D2D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shd w:val="clear" w:color="auto" w:fill="auto"/>
            <w:vAlign w:val="center"/>
            <w:hideMark/>
          </w:tcPr>
          <w:p w14:paraId="7BFC020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118" w:type="dxa"/>
            <w:shd w:val="clear" w:color="auto" w:fill="auto"/>
            <w:vAlign w:val="center"/>
            <w:hideMark/>
          </w:tcPr>
          <w:p w14:paraId="0DE6BFC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ΤΜΗΜΑ Χ.Υ. ΚΑΒΑΛΑΣ</w:t>
            </w:r>
            <w:r w:rsidRPr="00921928">
              <w:rPr>
                <w:rFonts w:ascii="Calibri" w:hAnsi="Calibri" w:cs="Calibri"/>
                <w:color w:val="000000"/>
                <w:sz w:val="20"/>
                <w:szCs w:val="20"/>
                <w:lang w:eastAsia="el-GR"/>
              </w:rPr>
              <w:br/>
              <w:t>2) X.Y. ΠΕΙΡΑΙΑ ΕΔΡΑ ΠΕΙΡΑΙΑΣ (5)</w:t>
            </w:r>
            <w:r w:rsidRPr="00921928">
              <w:rPr>
                <w:rFonts w:ascii="Calibri" w:hAnsi="Calibri" w:cs="Calibri"/>
                <w:color w:val="000000"/>
                <w:sz w:val="20"/>
                <w:szCs w:val="20"/>
                <w:lang w:eastAsia="el-GR"/>
              </w:rPr>
              <w:br/>
              <w:t xml:space="preserve">3) Χ.Υ. ΠΕΛΟΠΟΝΝΗΣΟΥ, ΔΥΤΙΚΗΣ ΕΛΛΑΔΑΣ ΚΑΙ ΙΟΝΙΟΥ </w:t>
            </w:r>
            <w:r w:rsidRPr="00921928">
              <w:rPr>
                <w:rFonts w:ascii="Calibri" w:hAnsi="Calibri" w:cs="Calibri"/>
                <w:color w:val="000000"/>
                <w:sz w:val="20"/>
                <w:szCs w:val="20"/>
                <w:lang w:eastAsia="el-GR"/>
              </w:rPr>
              <w:br/>
              <w:t>ΤΜΗΜΑ Χ.Υ. ΚΕΡΚΥΡΑΣ (4)</w:t>
            </w:r>
          </w:p>
        </w:tc>
        <w:tc>
          <w:tcPr>
            <w:tcW w:w="1418" w:type="dxa"/>
            <w:shd w:val="clear" w:color="auto" w:fill="auto"/>
            <w:vAlign w:val="center"/>
            <w:hideMark/>
          </w:tcPr>
          <w:p w14:paraId="14B3E3C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225,00</w:t>
            </w:r>
          </w:p>
        </w:tc>
        <w:tc>
          <w:tcPr>
            <w:tcW w:w="1417" w:type="dxa"/>
            <w:shd w:val="clear" w:color="auto" w:fill="auto"/>
            <w:vAlign w:val="center"/>
            <w:hideMark/>
          </w:tcPr>
          <w:p w14:paraId="5435064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2.250,00</w:t>
            </w:r>
          </w:p>
        </w:tc>
        <w:tc>
          <w:tcPr>
            <w:tcW w:w="1559" w:type="dxa"/>
            <w:shd w:val="clear" w:color="auto" w:fill="auto"/>
            <w:vAlign w:val="center"/>
            <w:hideMark/>
          </w:tcPr>
          <w:p w14:paraId="113DCCB9"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2.790,00</w:t>
            </w:r>
          </w:p>
        </w:tc>
      </w:tr>
      <w:tr w:rsidR="00DE7930" w:rsidRPr="00921928" w14:paraId="7A1741C3" w14:textId="77777777" w:rsidTr="00E80BE1">
        <w:trPr>
          <w:trHeight w:val="274"/>
        </w:trPr>
        <w:tc>
          <w:tcPr>
            <w:tcW w:w="568" w:type="dxa"/>
            <w:shd w:val="clear" w:color="auto" w:fill="auto"/>
            <w:vAlign w:val="center"/>
            <w:hideMark/>
          </w:tcPr>
          <w:p w14:paraId="58555858"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104</w:t>
            </w:r>
          </w:p>
        </w:tc>
        <w:tc>
          <w:tcPr>
            <w:tcW w:w="2126" w:type="dxa"/>
            <w:shd w:val="clear" w:color="auto" w:fill="auto"/>
            <w:vAlign w:val="center"/>
            <w:hideMark/>
          </w:tcPr>
          <w:p w14:paraId="5D2B1A88" w14:textId="77777777" w:rsidR="00DE7930" w:rsidRPr="00921928" w:rsidRDefault="00DE7930" w:rsidP="00DE7930">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Ethanol</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59A5C931"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Άνυδρη, καθαρότητα  ≥  99,9 %  for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48244B5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64-17-5</w:t>
            </w:r>
          </w:p>
        </w:tc>
        <w:tc>
          <w:tcPr>
            <w:tcW w:w="1276" w:type="dxa"/>
            <w:shd w:val="clear" w:color="auto" w:fill="auto"/>
            <w:vAlign w:val="center"/>
            <w:hideMark/>
          </w:tcPr>
          <w:p w14:paraId="336A5F8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shd w:val="clear" w:color="auto" w:fill="auto"/>
            <w:vAlign w:val="center"/>
            <w:hideMark/>
          </w:tcPr>
          <w:p w14:paraId="12E0B177"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3118" w:type="dxa"/>
            <w:shd w:val="clear" w:color="auto" w:fill="auto"/>
            <w:vAlign w:val="center"/>
            <w:hideMark/>
          </w:tcPr>
          <w:p w14:paraId="5104E4C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 (5)</w:t>
            </w:r>
            <w:r w:rsidRPr="00921928">
              <w:rPr>
                <w:rFonts w:ascii="Calibri" w:hAnsi="Calibri" w:cs="Calibri"/>
                <w:color w:val="000000"/>
                <w:sz w:val="20"/>
                <w:szCs w:val="20"/>
                <w:lang w:eastAsia="el-GR"/>
              </w:rPr>
              <w:br/>
              <w:t>2) Χ.Υ. ΑΙΓΑΙΟΥ - ΤΜΗΜΑ Χ.Υ. ΡΟΔΟΥ</w:t>
            </w:r>
          </w:p>
        </w:tc>
        <w:tc>
          <w:tcPr>
            <w:tcW w:w="1418" w:type="dxa"/>
            <w:shd w:val="clear" w:color="auto" w:fill="auto"/>
            <w:vAlign w:val="center"/>
            <w:hideMark/>
          </w:tcPr>
          <w:p w14:paraId="14BB1D03"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77,00</w:t>
            </w:r>
          </w:p>
        </w:tc>
        <w:tc>
          <w:tcPr>
            <w:tcW w:w="1417" w:type="dxa"/>
            <w:shd w:val="clear" w:color="auto" w:fill="auto"/>
            <w:vAlign w:val="center"/>
            <w:hideMark/>
          </w:tcPr>
          <w:p w14:paraId="6954C8E4"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462,00</w:t>
            </w:r>
          </w:p>
        </w:tc>
        <w:tc>
          <w:tcPr>
            <w:tcW w:w="1559" w:type="dxa"/>
            <w:shd w:val="clear" w:color="auto" w:fill="auto"/>
            <w:vAlign w:val="center"/>
            <w:hideMark/>
          </w:tcPr>
          <w:p w14:paraId="74ABB3A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572,88</w:t>
            </w:r>
          </w:p>
        </w:tc>
      </w:tr>
      <w:tr w:rsidR="00DE7930" w:rsidRPr="00921928" w14:paraId="43948638" w14:textId="77777777" w:rsidTr="00E80BE1">
        <w:trPr>
          <w:trHeight w:val="274"/>
        </w:trPr>
        <w:tc>
          <w:tcPr>
            <w:tcW w:w="568" w:type="dxa"/>
            <w:shd w:val="clear" w:color="auto" w:fill="auto"/>
            <w:vAlign w:val="center"/>
            <w:hideMark/>
          </w:tcPr>
          <w:p w14:paraId="6942D60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105</w:t>
            </w:r>
          </w:p>
        </w:tc>
        <w:tc>
          <w:tcPr>
            <w:tcW w:w="2126" w:type="dxa"/>
            <w:shd w:val="clear" w:color="auto" w:fill="auto"/>
            <w:vAlign w:val="center"/>
            <w:hideMark/>
          </w:tcPr>
          <w:p w14:paraId="441A35BE"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Χλωροφόρμιο-d</w:t>
            </w:r>
          </w:p>
        </w:tc>
        <w:tc>
          <w:tcPr>
            <w:tcW w:w="1701" w:type="dxa"/>
            <w:shd w:val="clear" w:color="auto" w:fill="auto"/>
            <w:vAlign w:val="center"/>
            <w:hideMark/>
          </w:tcPr>
          <w:p w14:paraId="3C8C9A6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99.95 % </w:t>
            </w:r>
            <w:proofErr w:type="spellStart"/>
            <w:r w:rsidRPr="00921928">
              <w:rPr>
                <w:rFonts w:ascii="Calibri" w:hAnsi="Calibri" w:cs="Calibri"/>
                <w:color w:val="000000"/>
                <w:sz w:val="20"/>
                <w:szCs w:val="20"/>
                <w:lang w:eastAsia="el-GR"/>
              </w:rPr>
              <w:t>δευτεριωμένη</w:t>
            </w:r>
            <w:proofErr w:type="spellEnd"/>
          </w:p>
        </w:tc>
        <w:tc>
          <w:tcPr>
            <w:tcW w:w="1134" w:type="dxa"/>
            <w:shd w:val="clear" w:color="auto" w:fill="auto"/>
            <w:vAlign w:val="center"/>
            <w:hideMark/>
          </w:tcPr>
          <w:p w14:paraId="790B6BB4" w14:textId="77777777" w:rsidR="00DE7930" w:rsidRPr="00921928" w:rsidRDefault="00DE7930" w:rsidP="00DE7930">
            <w:pPr>
              <w:suppressAutoHyphens w:val="0"/>
              <w:jc w:val="center"/>
              <w:rPr>
                <w:rFonts w:ascii="Calibri" w:hAnsi="Calibri" w:cs="Calibri"/>
                <w:color w:val="000000"/>
                <w:sz w:val="20"/>
                <w:szCs w:val="20"/>
                <w:lang w:eastAsia="el-GR"/>
              </w:rPr>
            </w:pPr>
            <w:hyperlink r:id="rId44" w:history="1">
              <w:r w:rsidRPr="00921928">
                <w:rPr>
                  <w:rFonts w:ascii="Calibri" w:hAnsi="Calibri" w:cs="Calibri"/>
                  <w:color w:val="000000"/>
                  <w:sz w:val="20"/>
                  <w:szCs w:val="20"/>
                  <w:lang w:eastAsia="el-GR"/>
                </w:rPr>
                <w:t xml:space="preserve">865-49-6 </w:t>
              </w:r>
            </w:hyperlink>
          </w:p>
        </w:tc>
        <w:tc>
          <w:tcPr>
            <w:tcW w:w="1276" w:type="dxa"/>
            <w:shd w:val="clear" w:color="auto" w:fill="auto"/>
            <w:vAlign w:val="center"/>
            <w:hideMark/>
          </w:tcPr>
          <w:p w14:paraId="462FCAE2"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 αμπούλες X 0,5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3287088F"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3118" w:type="dxa"/>
            <w:shd w:val="clear" w:color="auto" w:fill="auto"/>
            <w:vAlign w:val="center"/>
            <w:hideMark/>
          </w:tcPr>
          <w:p w14:paraId="0160223B"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ΑΘΗΝΩΝ-ΤΜΗΜΑ Δ'</w:t>
            </w:r>
          </w:p>
        </w:tc>
        <w:tc>
          <w:tcPr>
            <w:tcW w:w="1418" w:type="dxa"/>
            <w:shd w:val="clear" w:color="auto" w:fill="auto"/>
            <w:vAlign w:val="center"/>
            <w:hideMark/>
          </w:tcPr>
          <w:p w14:paraId="0F8F5645"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19,00</w:t>
            </w:r>
          </w:p>
        </w:tc>
        <w:tc>
          <w:tcPr>
            <w:tcW w:w="1417" w:type="dxa"/>
            <w:shd w:val="clear" w:color="auto" w:fill="auto"/>
            <w:vAlign w:val="center"/>
            <w:hideMark/>
          </w:tcPr>
          <w:p w14:paraId="08ED5150"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380,00</w:t>
            </w:r>
          </w:p>
        </w:tc>
        <w:tc>
          <w:tcPr>
            <w:tcW w:w="1559" w:type="dxa"/>
            <w:shd w:val="clear" w:color="auto" w:fill="auto"/>
            <w:vAlign w:val="center"/>
            <w:hideMark/>
          </w:tcPr>
          <w:p w14:paraId="13551F0A" w14:textId="77777777" w:rsidR="00DE7930" w:rsidRPr="00921928" w:rsidRDefault="00DE7930"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471,20</w:t>
            </w:r>
          </w:p>
        </w:tc>
      </w:tr>
    </w:tbl>
    <w:p w14:paraId="30674B6B" w14:textId="060D39CA" w:rsidR="00BF04FD" w:rsidRPr="00921928" w:rsidRDefault="00BF04FD" w:rsidP="00DE7930">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ab/>
      </w:r>
      <w:r w:rsidRPr="00921928">
        <w:rPr>
          <w:rFonts w:ascii="Calibri" w:hAnsi="Calibri" w:cs="Calibri"/>
          <w:color w:val="000000"/>
          <w:sz w:val="20"/>
          <w:szCs w:val="20"/>
          <w:lang w:eastAsia="el-GR"/>
        </w:rPr>
        <w:tab/>
      </w:r>
      <w:r w:rsidRPr="00921928">
        <w:rPr>
          <w:rFonts w:ascii="Calibri" w:hAnsi="Calibri" w:cs="Calibri"/>
          <w:color w:val="000000"/>
          <w:sz w:val="20"/>
          <w:szCs w:val="20"/>
          <w:lang w:eastAsia="el-GR"/>
        </w:rPr>
        <w:tab/>
      </w:r>
      <w:r w:rsidRPr="00921928">
        <w:rPr>
          <w:rFonts w:ascii="Calibri" w:hAnsi="Calibri" w:cs="Calibri"/>
          <w:color w:val="000000"/>
          <w:sz w:val="20"/>
          <w:szCs w:val="20"/>
          <w:lang w:eastAsia="el-GR"/>
        </w:rPr>
        <w:tab/>
      </w:r>
      <w:r w:rsidRPr="00921928">
        <w:rPr>
          <w:rFonts w:ascii="Calibri" w:hAnsi="Calibri" w:cs="Calibri"/>
          <w:color w:val="000000"/>
          <w:sz w:val="20"/>
          <w:szCs w:val="20"/>
          <w:lang w:eastAsia="el-GR"/>
        </w:rPr>
        <w:tab/>
      </w:r>
      <w:r w:rsidRPr="00921928">
        <w:rPr>
          <w:rFonts w:ascii="Calibri" w:hAnsi="Calibri" w:cs="Calibri"/>
          <w:color w:val="000000"/>
          <w:sz w:val="20"/>
          <w:szCs w:val="20"/>
          <w:lang w:eastAsia="el-GR"/>
        </w:rPr>
        <w:tab/>
      </w:r>
      <w:r w:rsidRPr="00921928">
        <w:rPr>
          <w:rFonts w:ascii="Calibri" w:hAnsi="Calibri" w:cs="Calibri"/>
          <w:color w:val="000000"/>
          <w:sz w:val="20"/>
          <w:szCs w:val="20"/>
          <w:lang w:eastAsia="el-GR"/>
        </w:rPr>
        <w:tab/>
      </w:r>
      <w:r w:rsidRPr="00921928">
        <w:rPr>
          <w:rFonts w:ascii="Calibri" w:hAnsi="Calibri" w:cs="Calibri"/>
          <w:color w:val="000000"/>
          <w:sz w:val="20"/>
          <w:szCs w:val="20"/>
          <w:lang w:eastAsia="el-GR"/>
        </w:rPr>
        <w:tab/>
      </w:r>
    </w:p>
    <w:tbl>
      <w:tblPr>
        <w:tblW w:w="15593" w:type="dxa"/>
        <w:tblInd w:w="-289" w:type="dxa"/>
        <w:tblLayout w:type="fixed"/>
        <w:tblLook w:val="04A0" w:firstRow="1" w:lastRow="0" w:firstColumn="1" w:lastColumn="0" w:noHBand="0" w:noVBand="1"/>
      </w:tblPr>
      <w:tblGrid>
        <w:gridCol w:w="568"/>
        <w:gridCol w:w="2126"/>
        <w:gridCol w:w="1701"/>
        <w:gridCol w:w="1134"/>
        <w:gridCol w:w="1276"/>
        <w:gridCol w:w="1276"/>
        <w:gridCol w:w="3118"/>
        <w:gridCol w:w="1418"/>
        <w:gridCol w:w="1417"/>
        <w:gridCol w:w="1559"/>
      </w:tblGrid>
      <w:tr w:rsidR="00DA4A19" w:rsidRPr="00E80BE1" w14:paraId="74F32317" w14:textId="77777777" w:rsidTr="00E80BE1">
        <w:trPr>
          <w:trHeight w:val="588"/>
        </w:trPr>
        <w:tc>
          <w:tcPr>
            <w:tcW w:w="1559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FBFBAF" w14:textId="40AC80DB" w:rsidR="00DA4A19" w:rsidRPr="00E80BE1" w:rsidRDefault="007F3D75" w:rsidP="00921928">
            <w:pPr>
              <w:suppressAutoHyphens w:val="0"/>
              <w:jc w:val="center"/>
              <w:rPr>
                <w:rFonts w:ascii="Calibri" w:hAnsi="Calibri" w:cs="Calibri"/>
                <w:b/>
                <w:bCs/>
                <w:color w:val="000000"/>
                <w:sz w:val="20"/>
                <w:szCs w:val="20"/>
                <w:lang w:eastAsia="el-GR"/>
              </w:rPr>
            </w:pPr>
            <w:r>
              <w:rPr>
                <w:rFonts w:ascii="Calibri" w:hAnsi="Calibri" w:cs="Calibri"/>
                <w:b/>
                <w:bCs/>
                <w:color w:val="000000"/>
                <w:sz w:val="20"/>
                <w:szCs w:val="20"/>
                <w:lang w:eastAsia="el-GR"/>
              </w:rPr>
              <w:t>ΤΕΧΝΙΚΕΣ ΠΡΟΔΙΑΓΡΑΦΕΣ-ΑΝΑΛΥΤΙΚΟΣ ΠΡΟΫΠΟΛΟΓΙΣΜΟΣ</w:t>
            </w:r>
          </w:p>
        </w:tc>
      </w:tr>
      <w:tr w:rsidR="007F3D75" w:rsidRPr="00E80BE1" w14:paraId="35F0E5B8" w14:textId="77777777" w:rsidTr="00E80BE1">
        <w:trPr>
          <w:trHeight w:val="588"/>
        </w:trPr>
        <w:tc>
          <w:tcPr>
            <w:tcW w:w="1559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AAD66C" w14:textId="54DD4FDF" w:rsidR="007F3D75" w:rsidRPr="00E80BE1" w:rsidRDefault="007F3D75" w:rsidP="00921928">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ΠΙΝΑΚΑΣ 2 : ΑΝΟΡΓΑΝΟΙ ΔΙΑΛΥΤΕΣ</w:t>
            </w:r>
          </w:p>
        </w:tc>
      </w:tr>
      <w:tr w:rsidR="003D5506" w:rsidRPr="00921928" w14:paraId="7C65E714" w14:textId="77777777" w:rsidTr="007F3D75">
        <w:trPr>
          <w:trHeight w:val="1200"/>
        </w:trPr>
        <w:tc>
          <w:tcPr>
            <w:tcW w:w="56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A9BA160" w14:textId="23EE2813" w:rsidR="00176580"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Α/Α</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tcPr>
          <w:p w14:paraId="4F8AABDA" w14:textId="02842697" w:rsidR="00176580"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ΕΙΔΟΣ</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14:paraId="15EFAB15" w14:textId="22C91F7C" w:rsidR="00176580"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ΤΕΧΝΙΚΕΣ ΠΡΟΔΙΑΓΡΑΦΕΣ ΕΙΔΟΥΣ</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14:paraId="4891E731" w14:textId="77777777" w:rsidR="00212B0A"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ΚΩΔ. </w:t>
            </w:r>
          </w:p>
          <w:p w14:paraId="2682F2C9" w14:textId="3DBE4CB7" w:rsidR="00176580"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CAS-NO</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08A8DEAB" w14:textId="0C10A1C6" w:rsidR="00176580"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ΣΥΣΚΕΥΑΣΙΑ</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5172EAD6" w14:textId="751ADFD9" w:rsidR="00176580"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 ΠΟΣΟΤΗΤΑ </w:t>
            </w:r>
          </w:p>
        </w:tc>
        <w:tc>
          <w:tcPr>
            <w:tcW w:w="3118" w:type="dxa"/>
            <w:tcBorders>
              <w:top w:val="nil"/>
              <w:left w:val="nil"/>
              <w:bottom w:val="single" w:sz="4" w:space="0" w:color="auto"/>
              <w:right w:val="single" w:sz="4" w:space="0" w:color="auto"/>
            </w:tcBorders>
            <w:shd w:val="clear" w:color="auto" w:fill="F2F2F2" w:themeFill="background1" w:themeFillShade="F2"/>
            <w:vAlign w:val="center"/>
          </w:tcPr>
          <w:p w14:paraId="40A7EDBB" w14:textId="230A8D82" w:rsidR="00176580"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ΧΗΜΙΚΗ ΥΠΗΡΕΣΙΑ </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0557FE8C" w14:textId="66E36980" w:rsidR="00176580"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 ΠΡΟΫΠΟΛΟΓΙΣΜΟΣ ΑΝΑ ΣΥΣΚΕΥΑΣΙΑ (ΧΩΡΙΣ ΦΠΑ)</w:t>
            </w:r>
          </w:p>
        </w:tc>
        <w:tc>
          <w:tcPr>
            <w:tcW w:w="1417" w:type="dxa"/>
            <w:tcBorders>
              <w:top w:val="nil"/>
              <w:left w:val="nil"/>
              <w:bottom w:val="single" w:sz="4" w:space="0" w:color="auto"/>
              <w:right w:val="single" w:sz="4" w:space="0" w:color="auto"/>
            </w:tcBorders>
            <w:shd w:val="clear" w:color="auto" w:fill="F2F2F2" w:themeFill="background1" w:themeFillShade="F2"/>
            <w:vAlign w:val="center"/>
          </w:tcPr>
          <w:p w14:paraId="1BCCEBA5" w14:textId="3D5332F6" w:rsidR="00176580" w:rsidRPr="00E80BE1"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ΣΥΝΟΛΙΚΟΣ ΠΡΟΫΠΟΛΟΓΙΣΜΟΣ ΑΝΑ ΕΙΔΟΣ (ΧΩΡΙΣ ΦΠΑ) </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1F78E7EB" w14:textId="3BD6CA94" w:rsidR="00176580" w:rsidRPr="00212B0A" w:rsidRDefault="00176580" w:rsidP="00176580">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ΣΥΝΟΛΙΚΟΣ ΠΡΟΫΠΟΛΟΓΙΣΜΟΣ ΑΝΑ ΕΙΔΟΣ (ΜΕ ΦΠΑ 24%)</w:t>
            </w:r>
            <w:r w:rsidRPr="00921928">
              <w:rPr>
                <w:rFonts w:ascii="Calibri" w:hAnsi="Calibri" w:cs="Calibri"/>
                <w:b/>
                <w:bCs/>
                <w:color w:val="000000"/>
                <w:sz w:val="20"/>
                <w:szCs w:val="20"/>
                <w:lang w:eastAsia="el-GR"/>
              </w:rPr>
              <w:t xml:space="preserve"> </w:t>
            </w:r>
          </w:p>
        </w:tc>
      </w:tr>
      <w:tr w:rsidR="00490620" w:rsidRPr="00490620" w14:paraId="0DFDEA3D" w14:textId="77777777" w:rsidTr="007F3D75">
        <w:trPr>
          <w:trHeight w:val="55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BF067"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261E2" w14:textId="77777777" w:rsidR="00176580" w:rsidRPr="00490620" w:rsidRDefault="00176580" w:rsidP="00921928">
            <w:pPr>
              <w:suppressAutoHyphens w:val="0"/>
              <w:jc w:val="center"/>
              <w:rPr>
                <w:rFonts w:ascii="Calibri" w:hAnsi="Calibri" w:cs="Calibri"/>
                <w:sz w:val="20"/>
                <w:szCs w:val="20"/>
                <w:lang w:eastAsia="el-GR"/>
              </w:rPr>
            </w:pPr>
            <w:proofErr w:type="spellStart"/>
            <w:r w:rsidRPr="00490620">
              <w:rPr>
                <w:rFonts w:ascii="Calibri" w:hAnsi="Calibri" w:cs="Calibri"/>
                <w:sz w:val="20"/>
                <w:szCs w:val="20"/>
                <w:lang w:eastAsia="el-GR"/>
              </w:rPr>
              <w:t>Ammonium</w:t>
            </w:r>
            <w:proofErr w:type="spellEnd"/>
            <w:r w:rsidRPr="00490620">
              <w:rPr>
                <w:rFonts w:ascii="Calibri" w:hAnsi="Calibri" w:cs="Calibri"/>
                <w:sz w:val="20"/>
                <w:szCs w:val="20"/>
                <w:lang w:eastAsia="el-GR"/>
              </w:rPr>
              <w:t xml:space="preserve"> </w:t>
            </w:r>
            <w:proofErr w:type="spellStart"/>
            <w:r w:rsidRPr="00490620">
              <w:rPr>
                <w:rFonts w:ascii="Calibri" w:hAnsi="Calibri" w:cs="Calibri"/>
                <w:sz w:val="20"/>
                <w:szCs w:val="20"/>
                <w:lang w:eastAsia="el-GR"/>
              </w:rPr>
              <w:t>thiocyanate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D2FF"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w:t>
            </w:r>
            <w:proofErr w:type="spellStart"/>
            <w:r w:rsidRPr="00490620">
              <w:rPr>
                <w:rFonts w:ascii="Calibri" w:hAnsi="Calibri" w:cs="Calibri"/>
                <w:sz w:val="20"/>
                <w:szCs w:val="20"/>
                <w:lang w:eastAsia="el-GR"/>
              </w:rPr>
              <w:t>Ετοιμο</w:t>
            </w:r>
            <w:proofErr w:type="spellEnd"/>
            <w:r w:rsidRPr="00490620">
              <w:rPr>
                <w:rFonts w:ascii="Calibri" w:hAnsi="Calibri" w:cs="Calibri"/>
                <w:sz w:val="20"/>
                <w:szCs w:val="20"/>
                <w:lang w:eastAsia="el-GR"/>
              </w:rPr>
              <w:t xml:space="preserve">  διάλυμα 0,1M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8794F"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1762-95-4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2A6E3"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92E7B"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31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8DA42"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 Χ.Υ. ΚΕΝΤΡΙΚΗΣ  ΜΑΚΕΔΟΝΙΑΣ ΕΔΡΑ ΘΕΣΣΑΛΟΝΙΚΗ (10)</w:t>
            </w:r>
            <w:r w:rsidRPr="00490620">
              <w:rPr>
                <w:rFonts w:ascii="Calibri" w:hAnsi="Calibri" w:cs="Calibri"/>
                <w:sz w:val="20"/>
                <w:szCs w:val="20"/>
                <w:lang w:eastAsia="el-GR"/>
              </w:rPr>
              <w:br/>
            </w:r>
            <w:r w:rsidRPr="00490620">
              <w:rPr>
                <w:rFonts w:ascii="Calibri" w:hAnsi="Calibri" w:cs="Calibri"/>
                <w:sz w:val="20"/>
                <w:szCs w:val="20"/>
                <w:lang w:eastAsia="el-GR"/>
              </w:rPr>
              <w:lastRenderedPageBreak/>
              <w:t>2) Β' Χ.Υ. ΑΘΗΝΩΝ - ΤΜΗΜΑ Δ'</w:t>
            </w:r>
            <w:r w:rsidRPr="00490620">
              <w:rPr>
                <w:rFonts w:ascii="Calibri" w:hAnsi="Calibri" w:cs="Calibri"/>
                <w:sz w:val="20"/>
                <w:szCs w:val="20"/>
                <w:lang w:eastAsia="el-GR"/>
              </w:rPr>
              <w:br/>
              <w:t>3) ΚΕΝΤΡΙΚΗ ΑΠΟΘΗΚΗ Γ.Χ.Κ.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1F01"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lastRenderedPageBreak/>
              <w:t>21,00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D4228"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651,00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FB55F"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807,24</w:t>
            </w:r>
          </w:p>
        </w:tc>
      </w:tr>
      <w:tr w:rsidR="00212B0A" w:rsidRPr="00921928" w14:paraId="3AA0BCED" w14:textId="77777777" w:rsidTr="007F3D75">
        <w:trPr>
          <w:trHeight w:val="14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FDFC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C948"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Kάλιο</w:t>
            </w:r>
            <w:proofErr w:type="spellEnd"/>
            <w:r w:rsidRPr="00921928">
              <w:rPr>
                <w:rFonts w:ascii="Calibri" w:hAnsi="Calibri" w:cs="Calibri"/>
                <w:color w:val="000000"/>
                <w:sz w:val="20"/>
                <w:szCs w:val="20"/>
                <w:lang w:eastAsia="el-GR"/>
              </w:rPr>
              <w:t xml:space="preserve">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EAFE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Καυστικό κάλιο  Ν/1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E846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A8E0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933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845D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 xml:space="preserve">ΑΥΤ. ΓΡΑΦΕΙΟ Χ.Υ. ΞΑΝΘΗΣ (2) </w:t>
            </w:r>
            <w:r w:rsidRPr="00921928">
              <w:rPr>
                <w:rFonts w:ascii="Calibri" w:hAnsi="Calibri" w:cs="Calibri"/>
                <w:color w:val="000000"/>
                <w:sz w:val="20"/>
                <w:szCs w:val="20"/>
                <w:lang w:eastAsia="el-GR"/>
              </w:rPr>
              <w:br/>
              <w:t>2) Χ.Υ. ΠΕΙΡΑΙΑ ΕΔΡΑ ΠΕΙΡΑΙΑΣ</w:t>
            </w:r>
            <w:r w:rsidRPr="00921928">
              <w:rPr>
                <w:rFonts w:ascii="Calibri" w:hAnsi="Calibri" w:cs="Calibri"/>
                <w:color w:val="000000"/>
                <w:sz w:val="20"/>
                <w:szCs w:val="20"/>
                <w:lang w:eastAsia="el-GR"/>
              </w:rPr>
              <w:br/>
              <w:t xml:space="preserve">3) Β' Χ.Υ. ΑΘΗΝΩΝ-ΤΜΗΜΑ Δ' (2) </w:t>
            </w:r>
            <w:r w:rsidRPr="00921928">
              <w:rPr>
                <w:rFonts w:ascii="Calibri" w:hAnsi="Calibri" w:cs="Calibri"/>
                <w:color w:val="000000"/>
                <w:sz w:val="20"/>
                <w:szCs w:val="20"/>
                <w:lang w:eastAsia="el-GR"/>
              </w:rPr>
              <w:br/>
              <w:t>4) Χ.Υ. ΑΙΓΑΙΟΥ - ΤΜΗΜΑ Χ.Υ. ΡΟΔΟΥ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C75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E04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3CA3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251,72</w:t>
            </w:r>
          </w:p>
        </w:tc>
      </w:tr>
      <w:tr w:rsidR="00212B0A" w:rsidRPr="00921928" w14:paraId="0E3DBC1A" w14:textId="77777777" w:rsidTr="00026911">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CA4FE" w14:textId="77777777" w:rsidR="00176580" w:rsidRPr="00490620"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FD27666" w14:textId="77777777" w:rsidR="00176580" w:rsidRPr="00490620" w:rsidRDefault="00176580" w:rsidP="00921928">
            <w:pPr>
              <w:suppressAutoHyphens w:val="0"/>
              <w:jc w:val="center"/>
              <w:rPr>
                <w:rFonts w:ascii="Calibri" w:hAnsi="Calibri" w:cs="Calibri"/>
                <w:color w:val="000000"/>
                <w:sz w:val="20"/>
                <w:szCs w:val="20"/>
                <w:lang w:eastAsia="el-GR"/>
              </w:rPr>
            </w:pPr>
            <w:proofErr w:type="spellStart"/>
            <w:r w:rsidRPr="00490620">
              <w:rPr>
                <w:rFonts w:ascii="Calibri" w:hAnsi="Calibri" w:cs="Calibri"/>
                <w:color w:val="000000"/>
                <w:sz w:val="20"/>
                <w:szCs w:val="20"/>
                <w:lang w:eastAsia="el-GR"/>
              </w:rPr>
              <w:t>Kάλιο</w:t>
            </w:r>
            <w:proofErr w:type="spellEnd"/>
            <w:r w:rsidRPr="00490620">
              <w:rPr>
                <w:rFonts w:ascii="Calibri" w:hAnsi="Calibri" w:cs="Calibri"/>
                <w:color w:val="000000"/>
                <w:sz w:val="20"/>
                <w:szCs w:val="20"/>
                <w:lang w:eastAsia="el-GR"/>
              </w:rPr>
              <w:t xml:space="preserve">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14DD87" w14:textId="77777777" w:rsidR="00176580" w:rsidRPr="00490620"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w:t>
            </w:r>
            <w:proofErr w:type="spellStart"/>
            <w:r w:rsidRPr="00490620">
              <w:rPr>
                <w:rFonts w:ascii="Calibri" w:hAnsi="Calibri" w:cs="Calibri"/>
                <w:color w:val="000000"/>
                <w:sz w:val="20"/>
                <w:szCs w:val="20"/>
                <w:lang w:eastAsia="el-GR"/>
              </w:rPr>
              <w:t>Ετοιμο</w:t>
            </w:r>
            <w:proofErr w:type="spellEnd"/>
            <w:r w:rsidRPr="00490620">
              <w:rPr>
                <w:rFonts w:ascii="Calibri" w:hAnsi="Calibri" w:cs="Calibri"/>
                <w:color w:val="000000"/>
                <w:sz w:val="20"/>
                <w:szCs w:val="20"/>
                <w:lang w:eastAsia="el-GR"/>
              </w:rPr>
              <w:t xml:space="preserve">  διάλυμα καυστικού καλίου Ν/1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835FE9" w14:textId="77777777" w:rsidR="00176580" w:rsidRPr="00490620"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1310-58-3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031548" w14:textId="77777777" w:rsidR="00176580" w:rsidRPr="00490620"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54485E" w14:textId="77777777" w:rsidR="00176580" w:rsidRPr="00490620"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48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1E81FDB" w14:textId="77777777" w:rsidR="007E43DC"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1) Χ.Υ. ΑΙΓΑΙΟΥ -ΑΥΤΟΤΕΛΕΣ ΓΡΑΦΕΙΟ Χ.Υ. ΣΑΜΟΥ</w:t>
            </w:r>
            <w:r w:rsidRPr="00490620">
              <w:rPr>
                <w:rFonts w:ascii="Calibri" w:hAnsi="Calibri" w:cs="Calibri"/>
                <w:color w:val="000000"/>
                <w:sz w:val="20"/>
                <w:szCs w:val="20"/>
                <w:lang w:eastAsia="el-GR"/>
              </w:rPr>
              <w:br/>
              <w:t>2) Χ.Υ. ΑΝ. ΜΑΚΕΔΟΝΙΑΣ – ΘΡΑΚΗΣ</w:t>
            </w:r>
            <w:r w:rsidRPr="00490620">
              <w:rPr>
                <w:rFonts w:ascii="Calibri" w:hAnsi="Calibri" w:cs="Calibri"/>
                <w:color w:val="000000"/>
                <w:sz w:val="20"/>
                <w:szCs w:val="20"/>
                <w:lang w:eastAsia="el-GR"/>
              </w:rPr>
              <w:br/>
              <w:t>ΑΥΤ. ΓΡΑΦΕΙΟ Χ.Υ. ΞΑΝΘΗΣ (8)</w:t>
            </w:r>
            <w:r w:rsidRPr="00490620">
              <w:rPr>
                <w:rFonts w:ascii="Calibri" w:hAnsi="Calibri" w:cs="Calibri"/>
                <w:color w:val="000000"/>
                <w:sz w:val="20"/>
                <w:szCs w:val="20"/>
                <w:lang w:eastAsia="el-GR"/>
              </w:rPr>
              <w:br/>
              <w:t>3) Χ.Υ. ΚΕΝΤΡΙΚΗΣ  ΜΑΚΕΔΟΝΙΑΣ ΕΔΡΑ ΘΕΣΣΑΛΟΝΙΚΗ (3)</w:t>
            </w:r>
            <w:r w:rsidRPr="00490620">
              <w:rPr>
                <w:rFonts w:ascii="Calibri" w:hAnsi="Calibri" w:cs="Calibri"/>
                <w:color w:val="000000"/>
                <w:sz w:val="20"/>
                <w:szCs w:val="20"/>
                <w:lang w:eastAsia="el-GR"/>
              </w:rPr>
              <w:br/>
              <w:t xml:space="preserve">4) Χ.Υ. ΠΕΙΡΑΙΑ ΕΔΡΑ ΠΕΙΡΑΙΑΣ </w:t>
            </w:r>
            <w:r w:rsidRPr="00490620">
              <w:rPr>
                <w:rFonts w:ascii="Calibri" w:hAnsi="Calibri" w:cs="Calibri"/>
                <w:color w:val="000000"/>
                <w:sz w:val="20"/>
                <w:szCs w:val="20"/>
                <w:lang w:eastAsia="el-GR"/>
              </w:rPr>
              <w:br/>
              <w:t>5) Α' Χ.Υ. ΑΘΗΝΩΝ ΤΜΗΜΑ Β΄</w:t>
            </w:r>
            <w:r w:rsidRPr="00490620">
              <w:rPr>
                <w:rFonts w:ascii="Calibri" w:hAnsi="Calibri" w:cs="Calibri"/>
                <w:color w:val="000000"/>
                <w:sz w:val="20"/>
                <w:szCs w:val="20"/>
                <w:lang w:eastAsia="el-GR"/>
              </w:rPr>
              <w:br/>
              <w:t>6) Χ.Υ. ΑΙΓΑΙΟΥ - ΤΜΗΜΑ Χ.Υ. ΡΟΔΟΥ (2)</w:t>
            </w:r>
            <w:r w:rsidRPr="00490620">
              <w:rPr>
                <w:rFonts w:ascii="Calibri" w:hAnsi="Calibri" w:cs="Calibri"/>
                <w:color w:val="000000"/>
                <w:sz w:val="20"/>
                <w:szCs w:val="20"/>
                <w:lang w:eastAsia="el-GR"/>
              </w:rPr>
              <w:br/>
              <w:t xml:space="preserve">7) ΑΥΤΟΤΕΛΕΣ ΓΡΑΦΕΙΟ </w:t>
            </w:r>
          </w:p>
          <w:p w14:paraId="5B69167D" w14:textId="4CA71BF3" w:rsidR="00176580" w:rsidRPr="00490620"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Χ.Υ. ΧΙΟΥ</w:t>
            </w:r>
            <w:r w:rsidR="00AC082A" w:rsidRPr="00490620">
              <w:rPr>
                <w:rFonts w:ascii="Calibri" w:hAnsi="Calibri" w:cs="Calibri"/>
                <w:color w:val="000000"/>
                <w:sz w:val="20"/>
                <w:szCs w:val="20"/>
                <w:lang w:eastAsia="el-GR"/>
              </w:rPr>
              <w:t xml:space="preserve"> (2)</w:t>
            </w:r>
            <w:r w:rsidRPr="00490620">
              <w:rPr>
                <w:rFonts w:ascii="Calibri" w:hAnsi="Calibri" w:cs="Calibri"/>
                <w:color w:val="000000"/>
                <w:sz w:val="20"/>
                <w:szCs w:val="20"/>
                <w:lang w:eastAsia="el-GR"/>
              </w:rPr>
              <w:br/>
              <w:t>8) ΚΕΝΤΡΙΚΗ ΑΠΟΘΗΚΗ Γ.Χ.Κ.(30)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50E5B4" w14:textId="77777777" w:rsidR="00176580" w:rsidRPr="00490620"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14,00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89177D" w14:textId="77777777" w:rsidR="00176580" w:rsidRPr="00490620"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672,00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56DBDF" w14:textId="77777777" w:rsidR="00176580" w:rsidRPr="00921928" w:rsidRDefault="00176580" w:rsidP="00921928">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833,28</w:t>
            </w:r>
          </w:p>
        </w:tc>
      </w:tr>
      <w:tr w:rsidR="00212B0A" w:rsidRPr="00921928" w14:paraId="2B727234" w14:textId="77777777" w:rsidTr="00026911">
        <w:trPr>
          <w:trHeight w:val="95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5ECD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B2"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Kάλιο</w:t>
            </w:r>
            <w:proofErr w:type="spellEnd"/>
            <w:r w:rsidRPr="00921928">
              <w:rPr>
                <w:rFonts w:ascii="Calibri" w:hAnsi="Calibri" w:cs="Calibri"/>
                <w:color w:val="000000"/>
                <w:sz w:val="20"/>
                <w:szCs w:val="20"/>
                <w:lang w:eastAsia="el-GR"/>
              </w:rPr>
              <w:t xml:space="preserve">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35E9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Καυστικό κάλιο  Ν/10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49C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B345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4517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03DF" w14:textId="5E348D0D"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ΑΥΤ. ΓΡΑΦΕΙΟ Χ.Υ. ΞΑΝΘΗΣ (3)</w:t>
            </w:r>
            <w:r w:rsidRPr="00921928">
              <w:rPr>
                <w:rFonts w:ascii="Calibri" w:hAnsi="Calibri" w:cs="Calibri"/>
                <w:color w:val="000000"/>
                <w:sz w:val="20"/>
                <w:szCs w:val="20"/>
                <w:lang w:eastAsia="el-GR"/>
              </w:rPr>
              <w:br/>
              <w:t xml:space="preserve">2) Β' Χ.Υ. ΑΘΗΝΩΝ-ΤΜΗΜΑ Δ' (4) </w:t>
            </w:r>
            <w:r w:rsidRPr="00921928">
              <w:rPr>
                <w:rFonts w:ascii="Calibri" w:hAnsi="Calibri" w:cs="Calibri"/>
                <w:color w:val="000000"/>
                <w:sz w:val="20"/>
                <w:szCs w:val="20"/>
                <w:lang w:eastAsia="el-GR"/>
              </w:rPr>
              <w:br/>
              <w:t>3)  Χ.Υ. ΑΙΓΑΙΟΥ - ΤΜΗΜΑ Χ.Υ. ΡΟΔΟΥ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0465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6B1F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674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436,48</w:t>
            </w:r>
          </w:p>
        </w:tc>
      </w:tr>
      <w:tr w:rsidR="00490620" w:rsidRPr="00490620" w14:paraId="15B4AF4F" w14:textId="77777777" w:rsidTr="007F3D75">
        <w:trPr>
          <w:trHeight w:val="15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3F314"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6E13D54" w14:textId="77777777" w:rsidR="00176580" w:rsidRPr="00490620" w:rsidRDefault="00176580" w:rsidP="00921928">
            <w:pPr>
              <w:suppressAutoHyphens w:val="0"/>
              <w:jc w:val="center"/>
              <w:rPr>
                <w:rFonts w:ascii="Calibri" w:hAnsi="Calibri" w:cs="Calibri"/>
                <w:sz w:val="20"/>
                <w:szCs w:val="20"/>
                <w:lang w:eastAsia="el-GR"/>
              </w:rPr>
            </w:pPr>
            <w:proofErr w:type="spellStart"/>
            <w:r w:rsidRPr="00490620">
              <w:rPr>
                <w:rFonts w:ascii="Calibri" w:hAnsi="Calibri" w:cs="Calibri"/>
                <w:sz w:val="20"/>
                <w:szCs w:val="20"/>
                <w:lang w:eastAsia="el-GR"/>
              </w:rPr>
              <w:t>Kάλιο</w:t>
            </w:r>
            <w:proofErr w:type="spellEnd"/>
            <w:r w:rsidRPr="00490620">
              <w:rPr>
                <w:rFonts w:ascii="Calibri" w:hAnsi="Calibri" w:cs="Calibri"/>
                <w:sz w:val="20"/>
                <w:szCs w:val="20"/>
                <w:lang w:eastAsia="el-GR"/>
              </w:rPr>
              <w:t xml:space="preserve">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FA8B0C"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w:t>
            </w:r>
            <w:proofErr w:type="spellStart"/>
            <w:r w:rsidRPr="00490620">
              <w:rPr>
                <w:rFonts w:ascii="Calibri" w:hAnsi="Calibri" w:cs="Calibri"/>
                <w:sz w:val="20"/>
                <w:szCs w:val="20"/>
                <w:lang w:eastAsia="el-GR"/>
              </w:rPr>
              <w:t>Ετοιμο</w:t>
            </w:r>
            <w:proofErr w:type="spellEnd"/>
            <w:r w:rsidRPr="00490620">
              <w:rPr>
                <w:rFonts w:ascii="Calibri" w:hAnsi="Calibri" w:cs="Calibri"/>
                <w:sz w:val="20"/>
                <w:szCs w:val="20"/>
                <w:lang w:eastAsia="el-GR"/>
              </w:rPr>
              <w:t xml:space="preserve">  διάλυμα καυστικού καλίου Ν/10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B5026F"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1310-58-3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2B2335"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F27BA7"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35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87E6F84"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 Χ.Υ. ΑΙΓΑΙΟΥ -ΑΥΤΟΤΕΛΕΣ ΓΡΑΦΕΙΟ ΧΥ ΣΑΜΟΥ</w:t>
            </w:r>
            <w:r w:rsidRPr="00490620">
              <w:rPr>
                <w:rFonts w:ascii="Calibri" w:hAnsi="Calibri" w:cs="Calibri"/>
                <w:sz w:val="20"/>
                <w:szCs w:val="20"/>
                <w:lang w:eastAsia="el-GR"/>
              </w:rPr>
              <w:br/>
              <w:t>2) Χ.Υ. ΑΝ. ΜΑΚΕΔΟΝΙΑΣ – ΘΡΑΚΗΣ</w:t>
            </w:r>
            <w:r w:rsidRPr="00490620">
              <w:rPr>
                <w:rFonts w:ascii="Calibri" w:hAnsi="Calibri" w:cs="Calibri"/>
                <w:sz w:val="20"/>
                <w:szCs w:val="20"/>
                <w:lang w:eastAsia="el-GR"/>
              </w:rPr>
              <w:br/>
              <w:t xml:space="preserve">ΑΥΤ. ΓΡΑΦΕΙΟ Χ.Υ. ΞΑΝΘΗΣ (8) </w:t>
            </w:r>
            <w:r w:rsidRPr="00490620">
              <w:rPr>
                <w:rFonts w:ascii="Calibri" w:hAnsi="Calibri" w:cs="Calibri"/>
                <w:sz w:val="20"/>
                <w:szCs w:val="20"/>
                <w:lang w:eastAsia="el-GR"/>
              </w:rPr>
              <w:br/>
              <w:t>3) Χ.Υ. ΠΕΙΡΑΙΑ</w:t>
            </w:r>
            <w:r w:rsidRPr="00490620">
              <w:rPr>
                <w:rFonts w:ascii="Calibri" w:hAnsi="Calibri" w:cs="Calibri"/>
                <w:sz w:val="20"/>
                <w:szCs w:val="20"/>
                <w:lang w:eastAsia="el-GR"/>
              </w:rPr>
              <w:br/>
              <w:t>4) ΚΕΝΤΡΙΚΗ ΑΠΟΘΗΚΗ  Γ.Χ.Κ.(25)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B194A2"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9FD28E"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665,00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5D8B44"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824,60</w:t>
            </w:r>
          </w:p>
        </w:tc>
      </w:tr>
      <w:tr w:rsidR="00490620" w:rsidRPr="00490620" w14:paraId="434C3480" w14:textId="77777777" w:rsidTr="007F3D75">
        <w:trPr>
          <w:trHeight w:val="5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62A10"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lastRenderedPageBreak/>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82C7" w14:textId="77777777" w:rsidR="00176580" w:rsidRPr="00490620" w:rsidRDefault="00176580" w:rsidP="00921928">
            <w:pPr>
              <w:suppressAutoHyphens w:val="0"/>
              <w:jc w:val="center"/>
              <w:rPr>
                <w:rFonts w:ascii="Calibri" w:hAnsi="Calibri" w:cs="Calibri"/>
                <w:sz w:val="20"/>
                <w:szCs w:val="20"/>
                <w:lang w:eastAsia="el-GR"/>
              </w:rPr>
            </w:pPr>
            <w:proofErr w:type="spellStart"/>
            <w:r w:rsidRPr="00490620">
              <w:rPr>
                <w:rFonts w:ascii="Calibri" w:hAnsi="Calibri" w:cs="Calibri"/>
                <w:sz w:val="20"/>
                <w:szCs w:val="20"/>
                <w:lang w:eastAsia="el-GR"/>
              </w:rPr>
              <w:t>Kάλιο</w:t>
            </w:r>
            <w:proofErr w:type="spellEnd"/>
            <w:r w:rsidRPr="00490620">
              <w:rPr>
                <w:rFonts w:ascii="Calibri" w:hAnsi="Calibri" w:cs="Calibri"/>
                <w:sz w:val="20"/>
                <w:szCs w:val="20"/>
                <w:lang w:eastAsia="el-GR"/>
              </w:rPr>
              <w:t xml:space="preserve">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DD367"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Καυστικό κάλιο Ν/2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3D85C"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1310-58-3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EEE7"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CF792"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28C35"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 Χ.Υ. ΑΝ. ΜΑΚΕΔΟΝΙΑΣ – ΘΡΑΚΗΣ</w:t>
            </w:r>
            <w:r w:rsidRPr="00490620">
              <w:rPr>
                <w:rFonts w:ascii="Calibri" w:hAnsi="Calibri" w:cs="Calibri"/>
                <w:sz w:val="20"/>
                <w:szCs w:val="20"/>
                <w:lang w:eastAsia="el-GR"/>
              </w:rPr>
              <w:br/>
              <w:t>ΑΥΤ. ΓΡΑΦΕΙΟ Χ.Υ. ΞΑΝΘΗΣ (4)</w:t>
            </w:r>
            <w:r w:rsidRPr="00490620">
              <w:rPr>
                <w:rFonts w:ascii="Calibri" w:hAnsi="Calibri" w:cs="Calibri"/>
                <w:sz w:val="20"/>
                <w:szCs w:val="20"/>
                <w:lang w:eastAsia="el-GR"/>
              </w:rPr>
              <w:br/>
              <w:t>2) Β' Χ.Υ. ΑΘΗΝΩΝ-ΤΜΗΜΑ Δ' (4 )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07AF4"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29,00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AD6A"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232,00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C65A"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287,68</w:t>
            </w:r>
          </w:p>
        </w:tc>
      </w:tr>
      <w:tr w:rsidR="00490620" w:rsidRPr="00490620" w14:paraId="7E069847" w14:textId="77777777" w:rsidTr="007F3D75">
        <w:trPr>
          <w:trHeight w:val="59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6E91E"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9FCD7" w14:textId="77777777" w:rsidR="00176580" w:rsidRPr="00490620" w:rsidRDefault="00176580" w:rsidP="00921928">
            <w:pPr>
              <w:suppressAutoHyphens w:val="0"/>
              <w:jc w:val="center"/>
              <w:rPr>
                <w:rFonts w:ascii="Calibri" w:hAnsi="Calibri" w:cs="Calibri"/>
                <w:sz w:val="20"/>
                <w:szCs w:val="20"/>
                <w:lang w:eastAsia="el-GR"/>
              </w:rPr>
            </w:pPr>
            <w:proofErr w:type="spellStart"/>
            <w:r w:rsidRPr="00490620">
              <w:rPr>
                <w:rFonts w:ascii="Calibri" w:hAnsi="Calibri" w:cs="Calibri"/>
                <w:sz w:val="20"/>
                <w:szCs w:val="20"/>
                <w:lang w:eastAsia="el-GR"/>
              </w:rPr>
              <w:t>Kάλιο</w:t>
            </w:r>
            <w:proofErr w:type="spellEnd"/>
            <w:r w:rsidRPr="00490620">
              <w:rPr>
                <w:rFonts w:ascii="Calibri" w:hAnsi="Calibri" w:cs="Calibri"/>
                <w:sz w:val="20"/>
                <w:szCs w:val="20"/>
                <w:lang w:eastAsia="el-GR"/>
              </w:rPr>
              <w:t xml:space="preserve">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58EE2"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w:t>
            </w:r>
            <w:proofErr w:type="spellStart"/>
            <w:r w:rsidRPr="00490620">
              <w:rPr>
                <w:rFonts w:ascii="Calibri" w:hAnsi="Calibri" w:cs="Calibri"/>
                <w:sz w:val="20"/>
                <w:szCs w:val="20"/>
                <w:lang w:eastAsia="el-GR"/>
              </w:rPr>
              <w:t>Ετοιμο</w:t>
            </w:r>
            <w:proofErr w:type="spellEnd"/>
            <w:r w:rsidRPr="00490620">
              <w:rPr>
                <w:rFonts w:ascii="Calibri" w:hAnsi="Calibri" w:cs="Calibri"/>
                <w:sz w:val="20"/>
                <w:szCs w:val="20"/>
                <w:lang w:eastAsia="el-GR"/>
              </w:rPr>
              <w:t xml:space="preserve">  διάλυμα καυστικού καλίου Ν/2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75894"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1310-58-3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15DD"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 xml:space="preserve">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6893"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D8619"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 Χ.Υ. ΑΝ. ΜΑΚΕΔΟΝΙΑΣ – ΘΡΑΚΗΣ</w:t>
            </w:r>
            <w:r w:rsidRPr="00490620">
              <w:rPr>
                <w:rFonts w:ascii="Calibri" w:hAnsi="Calibri" w:cs="Calibri"/>
                <w:sz w:val="20"/>
                <w:szCs w:val="20"/>
                <w:lang w:eastAsia="el-GR"/>
              </w:rPr>
              <w:br/>
              <w:t>ΑΥΤ. ΓΡΑΦΕΙΟ Χ.Υ. ΞΑΝΘΗΣ (7)</w:t>
            </w:r>
            <w:r w:rsidRPr="00490620">
              <w:rPr>
                <w:rFonts w:ascii="Calibri" w:hAnsi="Calibri" w:cs="Calibri"/>
                <w:sz w:val="20"/>
                <w:szCs w:val="20"/>
                <w:lang w:eastAsia="el-GR"/>
              </w:rPr>
              <w:br/>
              <w:t>2) ΚΕΝΤΡΙΚΗ ΑΠΟΘΗΚΗ Γ.Χ.Κ.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35D5"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69,00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0AB7"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1.863,00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DC42" w14:textId="77777777" w:rsidR="00176580" w:rsidRPr="00490620" w:rsidRDefault="00176580" w:rsidP="00921928">
            <w:pPr>
              <w:suppressAutoHyphens w:val="0"/>
              <w:jc w:val="center"/>
              <w:rPr>
                <w:rFonts w:ascii="Calibri" w:hAnsi="Calibri" w:cs="Calibri"/>
                <w:sz w:val="20"/>
                <w:szCs w:val="20"/>
                <w:lang w:eastAsia="el-GR"/>
              </w:rPr>
            </w:pPr>
            <w:r w:rsidRPr="00490620">
              <w:rPr>
                <w:rFonts w:ascii="Calibri" w:hAnsi="Calibri" w:cs="Calibri"/>
                <w:sz w:val="20"/>
                <w:szCs w:val="20"/>
                <w:lang w:eastAsia="el-GR"/>
              </w:rPr>
              <w:t>2.310,12</w:t>
            </w:r>
          </w:p>
        </w:tc>
      </w:tr>
      <w:tr w:rsidR="00235519" w:rsidRPr="00921928" w14:paraId="68B7EB35" w14:textId="77777777" w:rsidTr="000071A4">
        <w:trPr>
          <w:trHeight w:val="1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CE6D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001648F"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Kάλιο</w:t>
            </w:r>
            <w:proofErr w:type="spellEnd"/>
            <w:r w:rsidRPr="00921928">
              <w:rPr>
                <w:rFonts w:ascii="Calibri" w:hAnsi="Calibri" w:cs="Calibri"/>
                <w:color w:val="000000"/>
                <w:sz w:val="20"/>
                <w:szCs w:val="20"/>
                <w:lang w:eastAsia="el-GR"/>
              </w:rPr>
              <w:t xml:space="preserve">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7B853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85,0 %  </w:t>
            </w:r>
            <w:proofErr w:type="spellStart"/>
            <w:r w:rsidRPr="00921928">
              <w:rPr>
                <w:rFonts w:ascii="Calibri" w:hAnsi="Calibri" w:cs="Calibri"/>
                <w:color w:val="000000"/>
                <w:sz w:val="20"/>
                <w:szCs w:val="20"/>
                <w:lang w:eastAsia="el-GR"/>
              </w:rPr>
              <w:t>pellets</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B32CF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1310-58-3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D17F6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w:t>
            </w:r>
            <w:proofErr w:type="spellStart"/>
            <w:r w:rsidRPr="00921928">
              <w:rPr>
                <w:rFonts w:ascii="Calibri" w:hAnsi="Calibri" w:cs="Calibri"/>
                <w:color w:val="000000"/>
                <w:sz w:val="20"/>
                <w:szCs w:val="20"/>
                <w:lang w:eastAsia="el-GR"/>
              </w:rPr>
              <w:t>kg</w:t>
            </w:r>
            <w:proofErr w:type="spellEnd"/>
            <w:r w:rsidRPr="00921928">
              <w:rPr>
                <w:rFonts w:ascii="Calibri" w:hAnsi="Calibri" w:cs="Calibri"/>
                <w:color w:val="000000"/>
                <w:sz w:val="20"/>
                <w:szCs w:val="20"/>
                <w:lang w:eastAsia="el-GR"/>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10C98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40F8A8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(5) </w:t>
            </w:r>
            <w:r w:rsidRPr="00921928">
              <w:rPr>
                <w:rFonts w:ascii="Calibri" w:hAnsi="Calibri" w:cs="Calibri"/>
                <w:color w:val="000000"/>
                <w:sz w:val="20"/>
                <w:szCs w:val="20"/>
                <w:lang w:eastAsia="el-GR"/>
              </w:rPr>
              <w:br/>
              <w:t xml:space="preserve">2) Χ.Υ. ΠΕΙΡΑΙΑ ΕΔΡΑ ΠΕΙΡΑΙΑΣ (5) </w:t>
            </w:r>
            <w:r w:rsidRPr="00921928">
              <w:rPr>
                <w:rFonts w:ascii="Calibri" w:hAnsi="Calibri" w:cs="Calibri"/>
                <w:color w:val="000000"/>
                <w:sz w:val="20"/>
                <w:szCs w:val="20"/>
                <w:lang w:eastAsia="el-GR"/>
              </w:rPr>
              <w:br/>
              <w:t xml:space="preserve">3) Β' Χ.Υ. ΑΘΗΝΩΝ-ΤΜΗΜΑ Β'  </w:t>
            </w:r>
            <w:r w:rsidRPr="00921928">
              <w:rPr>
                <w:rFonts w:ascii="Calibri" w:hAnsi="Calibri" w:cs="Calibri"/>
                <w:color w:val="000000"/>
                <w:sz w:val="20"/>
                <w:szCs w:val="20"/>
                <w:lang w:eastAsia="el-GR"/>
              </w:rPr>
              <w:br/>
              <w:t xml:space="preserve">4) Α' Χ.Υ. ΑΘΗΝΩΝ ΤΜΗΜΑ Β' (2) </w:t>
            </w:r>
            <w:r w:rsidRPr="00921928">
              <w:rPr>
                <w:rFonts w:ascii="Calibri" w:hAnsi="Calibri" w:cs="Calibri"/>
                <w:color w:val="000000"/>
                <w:sz w:val="20"/>
                <w:szCs w:val="20"/>
                <w:lang w:eastAsia="el-GR"/>
              </w:rPr>
              <w:br/>
              <w:t>5) Α'  Χ.Υ. ΑΘΗΝΩΝ ΤΜΗΜΑ Α'</w:t>
            </w:r>
            <w:r w:rsidRPr="00921928">
              <w:rPr>
                <w:rFonts w:ascii="Calibri" w:hAnsi="Calibri" w:cs="Calibri"/>
                <w:color w:val="000000"/>
                <w:sz w:val="20"/>
                <w:szCs w:val="20"/>
                <w:lang w:eastAsia="el-GR"/>
              </w:rPr>
              <w:br/>
              <w:t>6) ΚΕΝΤΡΙΚΗ ΑΠΟΘΗΚΗ Γ.Χ.Κ. (40)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05707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B8F91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39FD5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803,52</w:t>
            </w:r>
          </w:p>
        </w:tc>
      </w:tr>
      <w:tr w:rsidR="00212B0A" w:rsidRPr="00921928" w14:paraId="67E85840" w14:textId="77777777" w:rsidTr="000071A4">
        <w:trPr>
          <w:trHeight w:val="140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747D6" w14:textId="77777777" w:rsidR="00176580"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BD90C" w14:textId="77777777" w:rsidR="00176580"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 xml:space="preserve">Αμμωνία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8862" w14:textId="77777777" w:rsidR="00176580"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Διάλυμα</w:t>
            </w:r>
            <w:r w:rsidRPr="00630306">
              <w:rPr>
                <w:rFonts w:ascii="Calibri" w:hAnsi="Calibri" w:cs="Calibri"/>
                <w:color w:val="000000"/>
                <w:sz w:val="20"/>
                <w:szCs w:val="20"/>
                <w:lang w:val="en-US" w:eastAsia="el-GR"/>
              </w:rPr>
              <w:t xml:space="preserve"> 25 % , </w:t>
            </w:r>
            <w:proofErr w:type="spellStart"/>
            <w:r w:rsidRPr="00630306">
              <w:rPr>
                <w:rFonts w:ascii="Calibri" w:hAnsi="Calibri" w:cs="Calibri"/>
                <w:color w:val="000000"/>
                <w:sz w:val="20"/>
                <w:szCs w:val="20"/>
                <w:lang w:val="en-US" w:eastAsia="el-GR"/>
              </w:rPr>
              <w:t>puriss</w:t>
            </w:r>
            <w:proofErr w:type="spellEnd"/>
            <w:r w:rsidRPr="00630306">
              <w:rPr>
                <w:rFonts w:ascii="Calibri" w:hAnsi="Calibri" w:cs="Calibri"/>
                <w:color w:val="000000"/>
                <w:sz w:val="20"/>
                <w:szCs w:val="20"/>
                <w:lang w:val="en-US" w:eastAsia="el-GR"/>
              </w:rPr>
              <w:t xml:space="preserve">. </w:t>
            </w:r>
            <w:proofErr w:type="spellStart"/>
            <w:r w:rsidRPr="00630306">
              <w:rPr>
                <w:rFonts w:ascii="Calibri" w:hAnsi="Calibri" w:cs="Calibri"/>
                <w:color w:val="000000"/>
                <w:sz w:val="20"/>
                <w:szCs w:val="20"/>
                <w:lang w:val="en-US" w:eastAsia="el-GR"/>
              </w:rPr>
              <w:t>p.a</w:t>
            </w:r>
            <w:proofErr w:type="spellEnd"/>
            <w:r w:rsidRPr="00630306">
              <w:rPr>
                <w:rFonts w:ascii="Calibri" w:hAnsi="Calibri" w:cs="Calibri"/>
                <w:color w:val="000000"/>
                <w:sz w:val="20"/>
                <w:szCs w:val="20"/>
                <w:lang w:val="en-US" w:eastAsia="el-GR"/>
              </w:rPr>
              <w:t xml:space="preserve">, ISO, </w:t>
            </w:r>
            <w:proofErr w:type="spellStart"/>
            <w:r w:rsidRPr="00630306">
              <w:rPr>
                <w:rFonts w:ascii="Calibri" w:hAnsi="Calibri" w:cs="Calibri"/>
                <w:color w:val="000000"/>
                <w:sz w:val="20"/>
                <w:szCs w:val="20"/>
                <w:lang w:val="en-US" w:eastAsia="el-GR"/>
              </w:rPr>
              <w:t>Reag</w:t>
            </w:r>
            <w:proofErr w:type="spellEnd"/>
            <w:r w:rsidRPr="00630306">
              <w:rPr>
                <w:rFonts w:ascii="Calibri" w:hAnsi="Calibri" w:cs="Calibri"/>
                <w:color w:val="000000"/>
                <w:sz w:val="20"/>
                <w:szCs w:val="20"/>
                <w:lang w:val="en-US" w:eastAsia="el-GR"/>
              </w:rPr>
              <w:t xml:space="preserve">. </w:t>
            </w:r>
            <w:proofErr w:type="spellStart"/>
            <w:r w:rsidRPr="00630306">
              <w:rPr>
                <w:rFonts w:ascii="Calibri" w:hAnsi="Calibri" w:cs="Calibri"/>
                <w:color w:val="000000"/>
                <w:sz w:val="20"/>
                <w:szCs w:val="20"/>
                <w:lang w:eastAsia="el-GR"/>
              </w:rPr>
              <w:t>Ph</w:t>
            </w:r>
            <w:proofErr w:type="spellEnd"/>
            <w:r w:rsidRPr="00630306">
              <w:rPr>
                <w:rFonts w:ascii="Calibri" w:hAnsi="Calibri" w:cs="Calibri"/>
                <w:color w:val="000000"/>
                <w:sz w:val="20"/>
                <w:szCs w:val="20"/>
                <w:lang w:eastAsia="el-GR"/>
              </w:rPr>
              <w:t xml:space="preserve"> </w:t>
            </w:r>
            <w:proofErr w:type="spellStart"/>
            <w:r w:rsidRPr="00630306">
              <w:rPr>
                <w:rFonts w:ascii="Calibri" w:hAnsi="Calibri" w:cs="Calibri"/>
                <w:color w:val="000000"/>
                <w:sz w:val="20"/>
                <w:szCs w:val="20"/>
                <w:lang w:eastAsia="el-GR"/>
              </w:rPr>
              <w:t>Eur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70E71" w14:textId="77777777" w:rsidR="00176580"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1336-21-6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1BBAD" w14:textId="77777777" w:rsidR="00176580"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 xml:space="preserve">2,5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99F48" w14:textId="77777777" w:rsidR="00176580"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BABC" w14:textId="77777777" w:rsidR="00C31797"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 xml:space="preserve">1) Χ.Υ. ΠΕΛΟΠΟΝΝΗΣΟΥ, ΔΥΤΙΚΗΣ ΕΛΛΑΔΑΣ ΚΑΙ ΙΟΝΙΟΥ </w:t>
            </w:r>
            <w:r w:rsidRPr="00630306">
              <w:rPr>
                <w:rFonts w:ascii="Calibri" w:hAnsi="Calibri" w:cs="Calibri"/>
                <w:color w:val="000000"/>
                <w:sz w:val="20"/>
                <w:szCs w:val="20"/>
                <w:lang w:eastAsia="el-GR"/>
              </w:rPr>
              <w:br/>
              <w:t>ΤΜΗΜΑ Χ.Υ. ΚΟΡΙΝΘΟΥ</w:t>
            </w:r>
            <w:r w:rsidRPr="00630306">
              <w:rPr>
                <w:rFonts w:ascii="Calibri" w:hAnsi="Calibri" w:cs="Calibri"/>
                <w:color w:val="000000"/>
                <w:sz w:val="20"/>
                <w:szCs w:val="20"/>
                <w:lang w:eastAsia="el-GR"/>
              </w:rPr>
              <w:br/>
              <w:t xml:space="preserve">2) Χ.Υ. ΗΠΕΙΡΟΥ &amp; ΔΥΤ. ΜΑΚΕΔΟΝΙΑΣ (ΙΩΑΝΝΙΝΑ) (4) </w:t>
            </w:r>
            <w:r w:rsidRPr="00630306">
              <w:rPr>
                <w:rFonts w:ascii="Calibri" w:hAnsi="Calibri" w:cs="Calibri"/>
                <w:color w:val="000000"/>
                <w:sz w:val="20"/>
                <w:szCs w:val="20"/>
                <w:lang w:eastAsia="el-GR"/>
              </w:rPr>
              <w:br/>
              <w:t xml:space="preserve">3) Χ.Υ. ΑΙΓΑΙΟΥ -ΑΥΤΟΤΕΛΕΣ ΓΡΑΦΕΙΟ Χ.Υ. ΣΑΜΟΥ </w:t>
            </w:r>
            <w:r w:rsidRPr="00630306">
              <w:rPr>
                <w:rFonts w:ascii="Calibri" w:hAnsi="Calibri" w:cs="Calibri"/>
                <w:color w:val="000000"/>
                <w:sz w:val="20"/>
                <w:szCs w:val="20"/>
                <w:lang w:eastAsia="el-GR"/>
              </w:rPr>
              <w:br/>
              <w:t xml:space="preserve">4) Χ.Υ.  ΠΕΛΟΠΟΝΝΗΣΟΥ -ΔΥΤ. ΕΛΛΑΔΑΣ ΚΑΙ ΙΟΝΙΟΥ ΕΔΡΑ ΠΑΤΡΑ </w:t>
            </w:r>
            <w:r w:rsidRPr="00630306">
              <w:rPr>
                <w:rFonts w:ascii="Calibri" w:hAnsi="Calibri" w:cs="Calibri"/>
                <w:color w:val="000000"/>
                <w:sz w:val="20"/>
                <w:szCs w:val="20"/>
                <w:lang w:eastAsia="el-GR"/>
              </w:rPr>
              <w:br/>
              <w:t>5) Χ.Υ. ΣΕΡΡΩΝ</w:t>
            </w:r>
            <w:r w:rsidRPr="00630306">
              <w:rPr>
                <w:rFonts w:ascii="Calibri" w:hAnsi="Calibri" w:cs="Calibri"/>
                <w:color w:val="000000"/>
                <w:sz w:val="20"/>
                <w:szCs w:val="20"/>
                <w:lang w:eastAsia="el-GR"/>
              </w:rPr>
              <w:br/>
              <w:t>6)Χ.Υ. ΑΝ. ΜΑΚΕΔΟΝΙΑΣ – ΘΡΑΚΗΣ</w:t>
            </w:r>
            <w:r w:rsidRPr="00630306">
              <w:rPr>
                <w:rFonts w:ascii="Calibri" w:hAnsi="Calibri" w:cs="Calibri"/>
                <w:color w:val="000000"/>
                <w:sz w:val="20"/>
                <w:szCs w:val="20"/>
                <w:lang w:eastAsia="el-GR"/>
              </w:rPr>
              <w:br/>
              <w:t>ΑΥΤ. ΓΡΑΦΕΙΟ Χ.Υ. ΞΑΝΘΗΣ</w:t>
            </w:r>
            <w:r w:rsidRPr="00630306">
              <w:rPr>
                <w:rFonts w:ascii="Calibri" w:hAnsi="Calibri" w:cs="Calibri"/>
                <w:color w:val="000000"/>
                <w:sz w:val="20"/>
                <w:szCs w:val="20"/>
                <w:lang w:eastAsia="el-GR"/>
              </w:rPr>
              <w:br/>
              <w:t xml:space="preserve">7) Χ.Υ. ΠΕΙΡΑΙΑ ΕΔΡΑ ΠΕΙΡΑΙΑΣ (5) </w:t>
            </w:r>
            <w:r w:rsidRPr="00630306">
              <w:rPr>
                <w:rFonts w:ascii="Calibri" w:hAnsi="Calibri" w:cs="Calibri"/>
                <w:color w:val="000000"/>
                <w:sz w:val="20"/>
                <w:szCs w:val="20"/>
                <w:lang w:eastAsia="el-GR"/>
              </w:rPr>
              <w:br/>
              <w:t xml:space="preserve">8) Β' Χ.Υ. ΑΘΗΝΩΝ:  ΤΜΗΜΑ Α' , ΤΜΗΜΑ Γ' (4), ΤΜΗΜΑ Δ' (2) </w:t>
            </w:r>
          </w:p>
          <w:p w14:paraId="17C07948" w14:textId="027B8B0C" w:rsidR="00176580"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 xml:space="preserve">ΣΥΝΟΛΟ: (7)  </w:t>
            </w:r>
            <w:r w:rsidRPr="00630306">
              <w:rPr>
                <w:rFonts w:ascii="Calibri" w:hAnsi="Calibri" w:cs="Calibri"/>
                <w:color w:val="000000"/>
                <w:sz w:val="20"/>
                <w:szCs w:val="20"/>
                <w:lang w:eastAsia="el-GR"/>
              </w:rPr>
              <w:br/>
              <w:t>9) ΑΥΤΟΤΕΛΕΣ ΓΡΑΦΕΙΟ Χ.Υ. ΧΙΟΥ</w:t>
            </w:r>
            <w:r w:rsidRPr="00630306">
              <w:rPr>
                <w:rFonts w:ascii="Calibri" w:hAnsi="Calibri" w:cs="Calibri"/>
                <w:color w:val="000000"/>
                <w:sz w:val="20"/>
                <w:szCs w:val="20"/>
                <w:lang w:eastAsia="el-GR"/>
              </w:rPr>
              <w:br/>
              <w:t>10) ΚΕΝΤΡΙΚΗ ΑΠΟΘΗΚΗ (1</w:t>
            </w:r>
            <w:r w:rsidR="00AC082A" w:rsidRPr="00630306">
              <w:rPr>
                <w:rFonts w:ascii="Calibri" w:hAnsi="Calibri" w:cs="Calibri"/>
                <w:color w:val="000000"/>
                <w:sz w:val="20"/>
                <w:szCs w:val="20"/>
                <w:lang w:eastAsia="el-GR"/>
              </w:rPr>
              <w:t>1</w:t>
            </w:r>
            <w:r w:rsidRPr="00630306">
              <w:rPr>
                <w:rFonts w:ascii="Calibri" w:hAnsi="Calibri" w:cs="Calibri"/>
                <w:color w:val="000000"/>
                <w:sz w:val="20"/>
                <w:szCs w:val="20"/>
                <w:lang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D9B68" w14:textId="77777777" w:rsidR="00176580"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FE80F" w14:textId="77777777" w:rsidR="00176580" w:rsidRPr="00630306"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528,00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643EC" w14:textId="77777777" w:rsidR="00176580" w:rsidRPr="00921928" w:rsidRDefault="00176580" w:rsidP="00921928">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654,72</w:t>
            </w:r>
          </w:p>
        </w:tc>
      </w:tr>
      <w:tr w:rsidR="00235519" w:rsidRPr="00921928" w14:paraId="318FAA9D" w14:textId="77777777" w:rsidTr="000071A4">
        <w:trPr>
          <w:trHeight w:val="98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E6CD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DF2229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Αμμωνία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24B97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Διάλυμα 25 % ,  κατάλληλο για  LC/MS/MS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EBEB3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1336-21-6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AA6BE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FB349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51E833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(2) </w:t>
            </w:r>
            <w:r w:rsidRPr="00921928">
              <w:rPr>
                <w:rFonts w:ascii="Calibri" w:hAnsi="Calibri" w:cs="Calibri"/>
                <w:color w:val="000000"/>
                <w:sz w:val="20"/>
                <w:szCs w:val="20"/>
                <w:lang w:eastAsia="el-GR"/>
              </w:rPr>
              <w:br/>
              <w:t xml:space="preserve">2 )Χ.Υ. ΠΕΙΡΑΙΑ ΕΔΡΑ ΠΕΙΡΑΙΑΣ (5) </w:t>
            </w:r>
            <w:r w:rsidRPr="00921928">
              <w:rPr>
                <w:rFonts w:ascii="Calibri" w:hAnsi="Calibri" w:cs="Calibri"/>
                <w:color w:val="000000"/>
                <w:sz w:val="20"/>
                <w:szCs w:val="20"/>
                <w:lang w:eastAsia="el-GR"/>
              </w:rPr>
              <w:br/>
              <w:t xml:space="preserve">3) Β' Χ.Υ. ΑΘΗΝΩΝ-ΤΜΗΜΑ Β'  </w:t>
            </w:r>
            <w:r w:rsidRPr="00921928">
              <w:rPr>
                <w:rFonts w:ascii="Calibri" w:hAnsi="Calibri" w:cs="Calibri"/>
                <w:color w:val="000000"/>
                <w:sz w:val="20"/>
                <w:szCs w:val="20"/>
                <w:lang w:eastAsia="el-GR"/>
              </w:rPr>
              <w:br/>
              <w:t>4) Α' Χ.Υ. ΑΘΗΝΩΝ ΤΜΗΜΑ Β' (2)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6A25C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383CA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7C9C9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669,60</w:t>
            </w:r>
          </w:p>
        </w:tc>
      </w:tr>
      <w:tr w:rsidR="00212B0A" w:rsidRPr="00921928" w14:paraId="15253B4D" w14:textId="77777777" w:rsidTr="00DE7930">
        <w:trPr>
          <w:trHeight w:val="41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1229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3D91"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Δευτεριωμένο</w:t>
            </w:r>
            <w:proofErr w:type="spellEnd"/>
            <w:r w:rsidRPr="00921928">
              <w:rPr>
                <w:rFonts w:ascii="Calibri" w:hAnsi="Calibri" w:cs="Calibri"/>
                <w:color w:val="000000"/>
                <w:sz w:val="20"/>
                <w:szCs w:val="20"/>
                <w:lang w:eastAsia="el-GR"/>
              </w:rPr>
              <w:t xml:space="preserve"> νερό (D</w:t>
            </w:r>
            <w:r w:rsidRPr="00921928">
              <w:rPr>
                <w:rFonts w:ascii="Calibri" w:hAnsi="Calibri" w:cs="Calibri"/>
                <w:sz w:val="20"/>
                <w:szCs w:val="20"/>
                <w:vertAlign w:val="subscript"/>
                <w:lang w:eastAsia="el-GR"/>
              </w:rPr>
              <w:t>2</w:t>
            </w:r>
            <w:r w:rsidRPr="00921928">
              <w:rPr>
                <w:rFonts w:ascii="Calibri" w:hAnsi="Calibri" w:cs="Calibri"/>
                <w:sz w:val="20"/>
                <w:szCs w:val="20"/>
                <w:lang w:eastAsia="el-GR"/>
              </w:rPr>
              <w: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EA75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99,95 %</w:t>
            </w:r>
            <w:r w:rsidRPr="00921928">
              <w:rPr>
                <w:rFonts w:ascii="Calibri" w:hAnsi="Calibri" w:cs="Calibri"/>
                <w:color w:val="000000"/>
                <w:sz w:val="20"/>
                <w:szCs w:val="20"/>
                <w:lang w:eastAsia="el-GR"/>
              </w:rPr>
              <w:br/>
              <w:t xml:space="preserve">σε αμπούλες 0,50 - 0,75 </w:t>
            </w:r>
            <w:proofErr w:type="spellStart"/>
            <w:r w:rsidRPr="00921928">
              <w:rPr>
                <w:rFonts w:ascii="Calibri" w:hAnsi="Calibri" w:cs="Calibri"/>
                <w:color w:val="000000"/>
                <w:sz w:val="20"/>
                <w:szCs w:val="20"/>
                <w:lang w:eastAsia="el-GR"/>
              </w:rPr>
              <w:t>mL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668E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7789-20--0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5DE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 Χ ( 0,50 - 0,75)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532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1E3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Β' Χ.Υ. ΑΘΗΝΩΝ-ΤΜΗΜΑ Δ' (10 Χ ( 0,50 - 0,75) </w:t>
            </w:r>
            <w:proofErr w:type="spellStart"/>
            <w:r w:rsidRPr="00921928">
              <w:rPr>
                <w:rFonts w:ascii="Calibri" w:hAnsi="Calibri" w:cs="Calibri"/>
                <w:color w:val="000000"/>
                <w:sz w:val="20"/>
                <w:szCs w:val="20"/>
                <w:lang w:eastAsia="el-GR"/>
              </w:rPr>
              <w:t>mL</w:t>
            </w:r>
            <w:proofErr w:type="spellEnd"/>
            <w:r w:rsidRPr="00921928">
              <w:rPr>
                <w:rFonts w:ascii="Calibri" w:hAnsi="Calibri" w:cs="Calibri"/>
                <w:color w:val="000000"/>
                <w:sz w:val="20"/>
                <w:szCs w:val="20"/>
                <w:lang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9C6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1841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4802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396,80</w:t>
            </w:r>
          </w:p>
        </w:tc>
      </w:tr>
      <w:tr w:rsidR="00212B0A" w:rsidRPr="00921928" w14:paraId="79AE96B1" w14:textId="77777777" w:rsidTr="00630306">
        <w:trPr>
          <w:trHeight w:val="35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0B85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8D94E3"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959EC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Για ανάλυση ιχνών μετάλλων, </w:t>
            </w:r>
            <w:proofErr w:type="spellStart"/>
            <w:r w:rsidRPr="00921928">
              <w:rPr>
                <w:rFonts w:ascii="Calibri" w:hAnsi="Calibri" w:cs="Calibri"/>
                <w:color w:val="000000"/>
                <w:sz w:val="20"/>
                <w:szCs w:val="20"/>
                <w:lang w:eastAsia="el-GR"/>
              </w:rPr>
              <w:t>υπερκαθαρό,καθαρότητα</w:t>
            </w:r>
            <w:proofErr w:type="spellEnd"/>
            <w:r w:rsidRPr="00921928">
              <w:rPr>
                <w:rFonts w:ascii="Calibri" w:hAnsi="Calibri" w:cs="Calibri"/>
                <w:color w:val="000000"/>
                <w:sz w:val="20"/>
                <w:szCs w:val="20"/>
                <w:lang w:eastAsia="el-GR"/>
              </w:rPr>
              <w:t xml:space="preserve"> 93,0-98,0 % με μέγιστες συγκεντρώσεις προσμίξεων: </w:t>
            </w:r>
            <w:proofErr w:type="spellStart"/>
            <w:r w:rsidRPr="00921928">
              <w:rPr>
                <w:rFonts w:ascii="Calibri" w:hAnsi="Calibri" w:cs="Calibri"/>
                <w:color w:val="000000"/>
                <w:sz w:val="20"/>
                <w:szCs w:val="20"/>
                <w:lang w:eastAsia="el-GR"/>
              </w:rPr>
              <w:t>As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Se</w:t>
            </w:r>
            <w:proofErr w:type="spellEnd"/>
            <w:r w:rsidRPr="00921928">
              <w:rPr>
                <w:rFonts w:ascii="Calibri" w:hAnsi="Calibri" w:cs="Calibri"/>
                <w:color w:val="000000"/>
                <w:sz w:val="20"/>
                <w:szCs w:val="20"/>
                <w:lang w:eastAsia="el-GR"/>
              </w:rPr>
              <w:t xml:space="preserve"> ≤ 500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w:t>
            </w:r>
            <w:proofErr w:type="spellStart"/>
            <w:r w:rsidRPr="00921928">
              <w:rPr>
                <w:rFonts w:ascii="Calibri" w:hAnsi="Calibri" w:cs="Calibri"/>
                <w:color w:val="000000"/>
                <w:sz w:val="20"/>
                <w:szCs w:val="20"/>
                <w:lang w:eastAsia="el-GR"/>
              </w:rPr>
              <w:t>Ge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Ta</w:t>
            </w:r>
            <w:proofErr w:type="spellEnd"/>
            <w:r w:rsidRPr="00921928">
              <w:rPr>
                <w:rFonts w:ascii="Calibri" w:hAnsi="Calibri" w:cs="Calibri"/>
                <w:color w:val="000000"/>
                <w:sz w:val="20"/>
                <w:szCs w:val="20"/>
                <w:lang w:eastAsia="el-GR"/>
              </w:rPr>
              <w:t xml:space="preserve"> ≤ 100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Sb</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Fe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Mg</w:t>
            </w:r>
            <w:proofErr w:type="spellEnd"/>
            <w:r w:rsidRPr="00921928">
              <w:rPr>
                <w:rFonts w:ascii="Calibri" w:hAnsi="Calibri" w:cs="Calibri"/>
                <w:color w:val="000000"/>
                <w:sz w:val="20"/>
                <w:szCs w:val="20"/>
                <w:lang w:eastAsia="el-GR"/>
              </w:rPr>
              <w:t xml:space="preserve">, K, </w:t>
            </w:r>
            <w:proofErr w:type="spellStart"/>
            <w:r w:rsidRPr="00921928">
              <w:rPr>
                <w:rFonts w:ascii="Calibri" w:hAnsi="Calibri" w:cs="Calibri"/>
                <w:color w:val="000000"/>
                <w:sz w:val="20"/>
                <w:szCs w:val="20"/>
                <w:lang w:eastAsia="el-GR"/>
              </w:rPr>
              <w:t>Ni</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Na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Nd</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Sn</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Zn</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Te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Ti</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Rh</w:t>
            </w:r>
            <w:proofErr w:type="spellEnd"/>
            <w:r w:rsidRPr="00921928">
              <w:rPr>
                <w:rFonts w:ascii="Calibri" w:hAnsi="Calibri" w:cs="Calibri"/>
                <w:color w:val="000000"/>
                <w:sz w:val="20"/>
                <w:szCs w:val="20"/>
                <w:lang w:eastAsia="el-GR"/>
              </w:rPr>
              <w:t xml:space="preserve"> ≤  50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λοιπά μέταλλα ≤  20 </w:t>
            </w:r>
            <w:proofErr w:type="spellStart"/>
            <w:r w:rsidRPr="00921928">
              <w:rPr>
                <w:rFonts w:ascii="Calibri" w:hAnsi="Calibri" w:cs="Calibri"/>
                <w:color w:val="000000"/>
                <w:sz w:val="20"/>
                <w:szCs w:val="20"/>
                <w:lang w:eastAsia="el-GR"/>
              </w:rPr>
              <w:t>ppt</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9421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69214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2D9D9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F03BF0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ΜΕΤΡΟΛΟΓΙΑΣ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76F70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EFFEA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09BD4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378,20</w:t>
            </w:r>
          </w:p>
        </w:tc>
      </w:tr>
      <w:tr w:rsidR="00212B0A" w:rsidRPr="00921928" w14:paraId="7455774E" w14:textId="77777777" w:rsidTr="00630306">
        <w:trPr>
          <w:trHeight w:val="24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FF1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2A3EC"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6AE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95,0-97,0 %  P.A. , περιεκτικότητα σε κάθε μέταλλο &lt; 0,7 </w:t>
            </w:r>
            <w:proofErr w:type="spellStart"/>
            <w:r w:rsidRPr="00921928">
              <w:rPr>
                <w:rFonts w:ascii="Calibri" w:hAnsi="Calibri" w:cs="Calibri"/>
                <w:color w:val="000000"/>
                <w:sz w:val="20"/>
                <w:szCs w:val="20"/>
                <w:lang w:eastAsia="el-GR"/>
              </w:rPr>
              <w:t>ppm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CF56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A0A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2E28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7BEB9" w14:textId="77777777" w:rsidR="005E273D"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1)ΤΜ. Χ.Υ. ΚΟΡΙΝΘΟΥ (3)</w:t>
            </w:r>
            <w:r w:rsidRPr="00921928">
              <w:rPr>
                <w:rFonts w:ascii="Calibri" w:hAnsi="Calibri" w:cs="Calibri"/>
                <w:color w:val="000000"/>
                <w:sz w:val="20"/>
                <w:szCs w:val="20"/>
                <w:lang w:eastAsia="el-GR"/>
              </w:rPr>
              <w:br/>
              <w:t xml:space="preserve">2) Χ.Υ. ΑΙΓΑΙΟΥ -ΑΥΤΟΤΕΛΕΣ ΓΡΑΦΕΙΟ Χ.Υ. ΣΑΜΟΥ </w:t>
            </w:r>
            <w:r w:rsidRPr="00921928">
              <w:rPr>
                <w:rFonts w:ascii="Calibri" w:hAnsi="Calibri" w:cs="Calibri"/>
                <w:color w:val="000000"/>
                <w:sz w:val="20"/>
                <w:szCs w:val="20"/>
                <w:lang w:eastAsia="el-GR"/>
              </w:rPr>
              <w:br/>
              <w:t xml:space="preserve">3) Χ.Υ.  ΠΕΛΟΠΟΝΝΗΣΟΥ -ΔΥΤ. ΕΛΛΑΔΑΣ ΚΑΙ ΙΟΝΙΟΥ </w:t>
            </w:r>
          </w:p>
          <w:p w14:paraId="232980A1" w14:textId="126E3519"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(4) </w:t>
            </w:r>
            <w:r w:rsidRPr="00921928">
              <w:rPr>
                <w:rFonts w:ascii="Calibri" w:hAnsi="Calibri" w:cs="Calibri"/>
                <w:color w:val="000000"/>
                <w:sz w:val="20"/>
                <w:szCs w:val="20"/>
                <w:lang w:eastAsia="el-GR"/>
              </w:rPr>
              <w:br/>
              <w:t>4) Χ.Υ. ΑΝ. ΜΑΚΕΔΟΝΙΑΣ – ΘΡΑΚΗΣ</w:t>
            </w:r>
            <w:r w:rsidRPr="00921928">
              <w:rPr>
                <w:rFonts w:ascii="Calibri" w:hAnsi="Calibri" w:cs="Calibri"/>
                <w:color w:val="000000"/>
                <w:sz w:val="20"/>
                <w:szCs w:val="20"/>
                <w:lang w:eastAsia="el-GR"/>
              </w:rPr>
              <w:br/>
              <w:t>ΑΥΤ. ΓΡΑΦΕΙΟ Χ.Υ. ΞΑΝΘΗΣ (7)</w:t>
            </w:r>
            <w:r w:rsidRPr="00921928">
              <w:rPr>
                <w:rFonts w:ascii="Calibri" w:hAnsi="Calibri" w:cs="Calibri"/>
                <w:color w:val="000000"/>
                <w:sz w:val="20"/>
                <w:szCs w:val="20"/>
                <w:lang w:eastAsia="el-GR"/>
              </w:rPr>
              <w:br/>
              <w:t xml:space="preserve">5) Χ.Υ. ΚΕΝΤΡΙΚΗΣ  ΜΑΚΕΔΟΝΙΑΣ ΕΔΡΑ ΘΕΣΣΑΛΟΝΙΚΗ (21) </w:t>
            </w:r>
            <w:r w:rsidRPr="00921928">
              <w:rPr>
                <w:rFonts w:ascii="Calibri" w:hAnsi="Calibri" w:cs="Calibri"/>
                <w:color w:val="000000"/>
                <w:sz w:val="20"/>
                <w:szCs w:val="20"/>
                <w:lang w:eastAsia="el-GR"/>
              </w:rPr>
              <w:br/>
              <w:t xml:space="preserve">6) Χ.Υ. ΠΕΙΡΑΙΑ (5) </w:t>
            </w:r>
            <w:r w:rsidRPr="00921928">
              <w:rPr>
                <w:rFonts w:ascii="Calibri" w:hAnsi="Calibri" w:cs="Calibri"/>
                <w:color w:val="000000"/>
                <w:sz w:val="20"/>
                <w:szCs w:val="20"/>
                <w:lang w:eastAsia="el-GR"/>
              </w:rPr>
              <w:br/>
              <w:t xml:space="preserve">7) Β' Χ.Υ. ΑΘΗΝΩΝ-ΤΜΗΜΑ Δ' (7) </w:t>
            </w:r>
            <w:r w:rsidRPr="00921928">
              <w:rPr>
                <w:rFonts w:ascii="Calibri" w:hAnsi="Calibri" w:cs="Calibri"/>
                <w:color w:val="000000"/>
                <w:sz w:val="20"/>
                <w:szCs w:val="20"/>
                <w:lang w:eastAsia="el-GR"/>
              </w:rPr>
              <w:br/>
              <w:t>8) A' X.Y. ΑΘΗΝΩΝ ΤΜΗΜΑ Α'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7D0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B833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65AC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822,12</w:t>
            </w:r>
          </w:p>
        </w:tc>
      </w:tr>
      <w:tr w:rsidR="00212B0A" w:rsidRPr="00921928" w14:paraId="0E0C5DF4" w14:textId="77777777" w:rsidTr="00630306">
        <w:trPr>
          <w:trHeight w:val="41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EE49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8AFB"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A622"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Suprapur</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Traceselect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καθαρότητα 95,0-97,0 %,  κατάλληλο για Φ.Α.Α. και περιεκτικότητα  σε κάθε μέταλλο &lt; 0,01ppm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D563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1837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BC3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CE03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Α',  ΤΜΗΜΑ B' (2 ) ΣΥΝΟΛΟ: (3)  </w:t>
            </w:r>
            <w:r w:rsidRPr="00921928">
              <w:rPr>
                <w:rFonts w:ascii="Calibri" w:hAnsi="Calibri" w:cs="Calibri"/>
                <w:color w:val="000000"/>
                <w:sz w:val="20"/>
                <w:szCs w:val="20"/>
                <w:lang w:eastAsia="el-GR"/>
              </w:rPr>
              <w:br/>
              <w:t xml:space="preserve">2) Α' Χ.Υ. ΑΘΗΝΩΝ ΤΜΗΜΑ Β' (2) </w:t>
            </w:r>
            <w:r w:rsidRPr="00921928">
              <w:rPr>
                <w:rFonts w:ascii="Calibri" w:hAnsi="Calibri" w:cs="Calibri"/>
                <w:color w:val="000000"/>
                <w:sz w:val="20"/>
                <w:szCs w:val="20"/>
                <w:lang w:eastAsia="el-GR"/>
              </w:rPr>
              <w:br/>
              <w:t xml:space="preserve">3) Χ.Υ. ΑΙΓΑΙΟΥ - ΤΜΗΜΑ Χ.Υ. ΡΟΔΟΥ (2) </w:t>
            </w:r>
            <w:r w:rsidRPr="00921928">
              <w:rPr>
                <w:rFonts w:ascii="Calibri" w:hAnsi="Calibri" w:cs="Calibri"/>
                <w:color w:val="000000"/>
                <w:sz w:val="20"/>
                <w:szCs w:val="20"/>
                <w:lang w:eastAsia="el-GR"/>
              </w:rPr>
              <w:br/>
              <w:t xml:space="preserve">4) Χ.Υ. ΠΕΛΟΠΟΝΝΗΣΟΥ, ΔΥΤΙΚΗΣ ΕΛΛΑΔΑΣ ΚΑΙ ΙΟΝΙΟΥ </w:t>
            </w:r>
            <w:r w:rsidRPr="00921928">
              <w:rPr>
                <w:rFonts w:ascii="Calibri" w:hAnsi="Calibri" w:cs="Calibri"/>
                <w:color w:val="000000"/>
                <w:sz w:val="20"/>
                <w:szCs w:val="20"/>
                <w:lang w:eastAsia="el-GR"/>
              </w:rPr>
              <w:br/>
              <w:t xml:space="preserve">ΤΜΗΜΑ Χ.Υ. ΚΕΡΚΥΡΑΣ (2)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C7E9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848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882,00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4F7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1.093,68</w:t>
            </w:r>
          </w:p>
        </w:tc>
      </w:tr>
      <w:tr w:rsidR="00212B0A" w:rsidRPr="00921928" w14:paraId="7F31C100" w14:textId="77777777" w:rsidTr="00026911">
        <w:trPr>
          <w:trHeight w:val="12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D055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6421705"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79FAC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Ετοιμο</w:t>
            </w:r>
            <w:proofErr w:type="spellEnd"/>
            <w:r w:rsidRPr="00921928">
              <w:rPr>
                <w:rFonts w:ascii="Calibri" w:hAnsi="Calibri" w:cs="Calibri"/>
                <w:color w:val="000000"/>
                <w:sz w:val="20"/>
                <w:szCs w:val="20"/>
                <w:lang w:eastAsia="el-GR"/>
              </w:rPr>
              <w:t xml:space="preserve">  διάλυμα </w:t>
            </w:r>
            <w:proofErr w:type="spellStart"/>
            <w:r w:rsidRPr="00921928">
              <w:rPr>
                <w:rFonts w:ascii="Calibri" w:hAnsi="Calibri" w:cs="Calibri"/>
                <w:color w:val="000000"/>
                <w:sz w:val="20"/>
                <w:szCs w:val="20"/>
                <w:lang w:eastAsia="el-GR"/>
              </w:rPr>
              <w:t>θειϊκού</w:t>
            </w:r>
            <w:proofErr w:type="spellEnd"/>
            <w:r w:rsidRPr="00921928">
              <w:rPr>
                <w:rFonts w:ascii="Calibri" w:hAnsi="Calibri" w:cs="Calibri"/>
                <w:color w:val="000000"/>
                <w:sz w:val="20"/>
                <w:szCs w:val="20"/>
                <w:lang w:eastAsia="el-GR"/>
              </w:rPr>
              <w:t xml:space="preserve"> οξέος Ν/1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97581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1B97D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9BF38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DD9A01D" w14:textId="7BC08A29"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 xml:space="preserve">ΑΥΤ. ΓΡΑΦΕΙΟ Χ.Υ. ΞΑΝΘΗΣ (5) </w:t>
            </w:r>
            <w:r w:rsidRPr="00921928">
              <w:rPr>
                <w:rFonts w:ascii="Calibri" w:hAnsi="Calibri" w:cs="Calibri"/>
                <w:color w:val="000000"/>
                <w:sz w:val="20"/>
                <w:szCs w:val="20"/>
                <w:lang w:eastAsia="el-GR"/>
              </w:rPr>
              <w:br/>
              <w:t xml:space="preserve">2) Χ.Υ. ΠΕΙΡΑΙΑ (2) </w:t>
            </w:r>
            <w:r w:rsidRPr="00921928">
              <w:rPr>
                <w:rFonts w:ascii="Calibri" w:hAnsi="Calibri" w:cs="Calibri"/>
                <w:color w:val="000000"/>
                <w:sz w:val="20"/>
                <w:szCs w:val="20"/>
                <w:lang w:eastAsia="el-GR"/>
              </w:rPr>
              <w:br/>
            </w:r>
            <w:r w:rsidRPr="007F3D75">
              <w:rPr>
                <w:rFonts w:ascii="Calibri" w:hAnsi="Calibri" w:cs="Calibri"/>
                <w:color w:val="000000"/>
                <w:sz w:val="20"/>
                <w:szCs w:val="20"/>
                <w:lang w:eastAsia="el-GR"/>
              </w:rPr>
              <w:t xml:space="preserve">3) </w:t>
            </w:r>
            <w:r w:rsidR="00026911" w:rsidRPr="007F3D75">
              <w:rPr>
                <w:rFonts w:ascii="Calibri" w:hAnsi="Calibri" w:cs="Calibri"/>
                <w:color w:val="000000"/>
                <w:sz w:val="20"/>
                <w:szCs w:val="20"/>
                <w:lang w:eastAsia="el-GR"/>
              </w:rPr>
              <w:t xml:space="preserve">Χ.Υ. ΠΕΛΟΠΟΝΝΗΣΟΥ, ΔΥΤΙΚΗΣ ΕΛΛΑΔΑΣ ΚΑΙ ΙΟΝΙΟΥ </w:t>
            </w:r>
            <w:r w:rsidRPr="007F3D75">
              <w:rPr>
                <w:rFonts w:ascii="Calibri" w:hAnsi="Calibri" w:cs="Calibri"/>
                <w:color w:val="000000"/>
                <w:sz w:val="20"/>
                <w:szCs w:val="20"/>
                <w:lang w:eastAsia="el-GR"/>
              </w:rPr>
              <w:t>ΤΜ</w:t>
            </w:r>
            <w:r w:rsidRPr="00921928">
              <w:rPr>
                <w:rFonts w:ascii="Calibri" w:hAnsi="Calibri" w:cs="Calibri"/>
                <w:color w:val="000000"/>
                <w:sz w:val="20"/>
                <w:szCs w:val="20"/>
                <w:lang w:eastAsia="el-GR"/>
              </w:rPr>
              <w:t>. Χ.Υ. ΚΕΡΚΥΡΑΣ</w:t>
            </w:r>
            <w:r w:rsidRPr="00921928">
              <w:rPr>
                <w:rFonts w:ascii="Calibri" w:hAnsi="Calibri" w:cs="Calibri"/>
                <w:color w:val="000000"/>
                <w:sz w:val="20"/>
                <w:szCs w:val="20"/>
                <w:lang w:eastAsia="el-GR"/>
              </w:rPr>
              <w:br/>
              <w:t>4) ΚΕΝΤΡΙΚΗ ΑΠΟΘΗΚΗ Γ.Χ.Κ. (30)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74D92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BCE4C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A14DC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471,20</w:t>
            </w:r>
          </w:p>
        </w:tc>
      </w:tr>
      <w:tr w:rsidR="00212B0A" w:rsidRPr="00921928" w14:paraId="1020068A" w14:textId="77777777" w:rsidTr="000071A4">
        <w:trPr>
          <w:trHeight w:val="38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2C62AE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2126" w:type="dxa"/>
            <w:tcBorders>
              <w:top w:val="nil"/>
              <w:left w:val="nil"/>
              <w:bottom w:val="single" w:sz="4" w:space="0" w:color="auto"/>
              <w:right w:val="single" w:sz="4" w:space="0" w:color="auto"/>
            </w:tcBorders>
            <w:shd w:val="clear" w:color="auto" w:fill="auto"/>
            <w:vAlign w:val="center"/>
            <w:hideMark/>
          </w:tcPr>
          <w:p w14:paraId="77692E0B"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nil"/>
              <w:left w:val="nil"/>
              <w:bottom w:val="single" w:sz="4" w:space="0" w:color="auto"/>
              <w:right w:val="single" w:sz="4" w:space="0" w:color="auto"/>
            </w:tcBorders>
            <w:shd w:val="clear" w:color="auto" w:fill="auto"/>
            <w:vAlign w:val="center"/>
            <w:hideMark/>
          </w:tcPr>
          <w:p w14:paraId="19185070"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Ν/1 σε αμπούλα</w:t>
            </w:r>
          </w:p>
        </w:tc>
        <w:tc>
          <w:tcPr>
            <w:tcW w:w="1134" w:type="dxa"/>
            <w:tcBorders>
              <w:top w:val="nil"/>
              <w:left w:val="nil"/>
              <w:bottom w:val="single" w:sz="4" w:space="0" w:color="auto"/>
              <w:right w:val="single" w:sz="4" w:space="0" w:color="auto"/>
            </w:tcBorders>
            <w:shd w:val="clear" w:color="auto" w:fill="auto"/>
            <w:vAlign w:val="center"/>
            <w:hideMark/>
          </w:tcPr>
          <w:p w14:paraId="54D296A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nil"/>
              <w:left w:val="nil"/>
              <w:bottom w:val="single" w:sz="4" w:space="0" w:color="auto"/>
              <w:right w:val="single" w:sz="4" w:space="0" w:color="auto"/>
            </w:tcBorders>
            <w:shd w:val="clear" w:color="auto" w:fill="auto"/>
            <w:vAlign w:val="center"/>
            <w:hideMark/>
          </w:tcPr>
          <w:p w14:paraId="2DEA66D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nil"/>
              <w:left w:val="nil"/>
              <w:bottom w:val="single" w:sz="4" w:space="0" w:color="auto"/>
              <w:right w:val="single" w:sz="4" w:space="0" w:color="auto"/>
            </w:tcBorders>
            <w:shd w:val="clear" w:color="auto" w:fill="auto"/>
            <w:vAlign w:val="center"/>
            <w:hideMark/>
          </w:tcPr>
          <w:p w14:paraId="1477848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w:t>
            </w:r>
          </w:p>
        </w:tc>
        <w:tc>
          <w:tcPr>
            <w:tcW w:w="3118" w:type="dxa"/>
            <w:tcBorders>
              <w:top w:val="nil"/>
              <w:left w:val="nil"/>
              <w:bottom w:val="single" w:sz="4" w:space="0" w:color="auto"/>
              <w:right w:val="single" w:sz="4" w:space="0" w:color="auto"/>
            </w:tcBorders>
            <w:shd w:val="clear" w:color="auto" w:fill="auto"/>
            <w:vAlign w:val="center"/>
            <w:hideMark/>
          </w:tcPr>
          <w:p w14:paraId="4824A4C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ΑΝ. ΜΑΚΕΔΟΝΙΑΣ – ΘΡΑΚΗΣ</w:t>
            </w:r>
            <w:r w:rsidRPr="00921928">
              <w:rPr>
                <w:rFonts w:ascii="Calibri" w:hAnsi="Calibri" w:cs="Calibri"/>
                <w:color w:val="000000"/>
                <w:sz w:val="20"/>
                <w:szCs w:val="20"/>
                <w:lang w:eastAsia="el-GR"/>
              </w:rPr>
              <w:br/>
              <w:t>ΑΥΤ. ΓΡΑΦΕΙΟ Χ.Υ. ΞΑΝΘΗΣ</w:t>
            </w:r>
          </w:p>
        </w:tc>
        <w:tc>
          <w:tcPr>
            <w:tcW w:w="1418" w:type="dxa"/>
            <w:tcBorders>
              <w:top w:val="nil"/>
              <w:left w:val="nil"/>
              <w:bottom w:val="single" w:sz="4" w:space="0" w:color="auto"/>
              <w:right w:val="single" w:sz="4" w:space="0" w:color="auto"/>
            </w:tcBorders>
            <w:shd w:val="clear" w:color="auto" w:fill="auto"/>
            <w:vAlign w:val="center"/>
            <w:hideMark/>
          </w:tcPr>
          <w:p w14:paraId="09AF26C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15,00</w:t>
            </w:r>
          </w:p>
        </w:tc>
        <w:tc>
          <w:tcPr>
            <w:tcW w:w="1417" w:type="dxa"/>
            <w:tcBorders>
              <w:top w:val="nil"/>
              <w:left w:val="nil"/>
              <w:bottom w:val="single" w:sz="4" w:space="0" w:color="auto"/>
              <w:right w:val="single" w:sz="4" w:space="0" w:color="auto"/>
            </w:tcBorders>
            <w:shd w:val="clear" w:color="auto" w:fill="auto"/>
            <w:vAlign w:val="center"/>
            <w:hideMark/>
          </w:tcPr>
          <w:p w14:paraId="1F6FEDF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75,00</w:t>
            </w:r>
          </w:p>
        </w:tc>
        <w:tc>
          <w:tcPr>
            <w:tcW w:w="1559" w:type="dxa"/>
            <w:tcBorders>
              <w:top w:val="nil"/>
              <w:left w:val="nil"/>
              <w:bottom w:val="single" w:sz="4" w:space="0" w:color="auto"/>
              <w:right w:val="single" w:sz="4" w:space="0" w:color="auto"/>
            </w:tcBorders>
            <w:shd w:val="clear" w:color="auto" w:fill="auto"/>
            <w:vAlign w:val="center"/>
            <w:hideMark/>
          </w:tcPr>
          <w:p w14:paraId="2409341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93,00</w:t>
            </w:r>
          </w:p>
        </w:tc>
      </w:tr>
      <w:tr w:rsidR="00212B0A" w:rsidRPr="00921928" w14:paraId="6CF8CE95" w14:textId="77777777" w:rsidTr="00026911">
        <w:trPr>
          <w:trHeight w:val="30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7A787B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w:t>
            </w:r>
          </w:p>
        </w:tc>
        <w:tc>
          <w:tcPr>
            <w:tcW w:w="2126" w:type="dxa"/>
            <w:tcBorders>
              <w:top w:val="nil"/>
              <w:left w:val="nil"/>
              <w:bottom w:val="single" w:sz="4" w:space="0" w:color="auto"/>
              <w:right w:val="single" w:sz="4" w:space="0" w:color="auto"/>
            </w:tcBorders>
            <w:shd w:val="clear" w:color="auto" w:fill="auto"/>
            <w:vAlign w:val="center"/>
            <w:hideMark/>
          </w:tcPr>
          <w:p w14:paraId="310F52ED"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nil"/>
              <w:left w:val="nil"/>
              <w:bottom w:val="single" w:sz="4" w:space="0" w:color="auto"/>
              <w:right w:val="single" w:sz="4" w:space="0" w:color="auto"/>
            </w:tcBorders>
            <w:shd w:val="clear" w:color="auto" w:fill="auto"/>
            <w:vAlign w:val="center"/>
            <w:hideMark/>
          </w:tcPr>
          <w:p w14:paraId="33ED0BD7"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2Ν σε αμπούλα</w:t>
            </w:r>
          </w:p>
        </w:tc>
        <w:tc>
          <w:tcPr>
            <w:tcW w:w="1134" w:type="dxa"/>
            <w:tcBorders>
              <w:top w:val="nil"/>
              <w:left w:val="nil"/>
              <w:bottom w:val="single" w:sz="4" w:space="0" w:color="auto"/>
              <w:right w:val="single" w:sz="4" w:space="0" w:color="auto"/>
            </w:tcBorders>
            <w:shd w:val="clear" w:color="auto" w:fill="auto"/>
            <w:vAlign w:val="center"/>
            <w:hideMark/>
          </w:tcPr>
          <w:p w14:paraId="27EC045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nil"/>
              <w:left w:val="nil"/>
              <w:bottom w:val="single" w:sz="4" w:space="0" w:color="auto"/>
              <w:right w:val="single" w:sz="4" w:space="0" w:color="auto"/>
            </w:tcBorders>
            <w:shd w:val="clear" w:color="auto" w:fill="auto"/>
            <w:vAlign w:val="center"/>
            <w:hideMark/>
          </w:tcPr>
          <w:p w14:paraId="246FFB5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nil"/>
              <w:left w:val="nil"/>
              <w:bottom w:val="single" w:sz="4" w:space="0" w:color="auto"/>
              <w:right w:val="single" w:sz="4" w:space="0" w:color="auto"/>
            </w:tcBorders>
            <w:shd w:val="clear" w:color="auto" w:fill="auto"/>
            <w:vAlign w:val="center"/>
            <w:hideMark/>
          </w:tcPr>
          <w:p w14:paraId="7709073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tcBorders>
              <w:top w:val="nil"/>
              <w:left w:val="nil"/>
              <w:bottom w:val="single" w:sz="4" w:space="0" w:color="auto"/>
              <w:right w:val="single" w:sz="4" w:space="0" w:color="auto"/>
            </w:tcBorders>
            <w:shd w:val="clear" w:color="auto" w:fill="auto"/>
            <w:vAlign w:val="center"/>
            <w:hideMark/>
          </w:tcPr>
          <w:p w14:paraId="3067FE4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 Χ.Υ. ΑΘΗΝΩΝ ΤΜΗΜΑ Β'</w:t>
            </w:r>
          </w:p>
        </w:tc>
        <w:tc>
          <w:tcPr>
            <w:tcW w:w="1418" w:type="dxa"/>
            <w:tcBorders>
              <w:top w:val="nil"/>
              <w:left w:val="nil"/>
              <w:bottom w:val="single" w:sz="4" w:space="0" w:color="auto"/>
              <w:right w:val="single" w:sz="4" w:space="0" w:color="auto"/>
            </w:tcBorders>
            <w:shd w:val="clear" w:color="auto" w:fill="auto"/>
            <w:vAlign w:val="center"/>
            <w:hideMark/>
          </w:tcPr>
          <w:p w14:paraId="22B974C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14,00</w:t>
            </w:r>
          </w:p>
        </w:tc>
        <w:tc>
          <w:tcPr>
            <w:tcW w:w="1417" w:type="dxa"/>
            <w:tcBorders>
              <w:top w:val="nil"/>
              <w:left w:val="nil"/>
              <w:bottom w:val="single" w:sz="4" w:space="0" w:color="auto"/>
              <w:right w:val="single" w:sz="4" w:space="0" w:color="auto"/>
            </w:tcBorders>
            <w:shd w:val="clear" w:color="auto" w:fill="auto"/>
            <w:vAlign w:val="center"/>
            <w:hideMark/>
          </w:tcPr>
          <w:p w14:paraId="3FC135E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28,00</w:t>
            </w:r>
          </w:p>
        </w:tc>
        <w:tc>
          <w:tcPr>
            <w:tcW w:w="1559" w:type="dxa"/>
            <w:tcBorders>
              <w:top w:val="nil"/>
              <w:left w:val="nil"/>
              <w:bottom w:val="single" w:sz="4" w:space="0" w:color="auto"/>
              <w:right w:val="single" w:sz="4" w:space="0" w:color="auto"/>
            </w:tcBorders>
            <w:shd w:val="clear" w:color="auto" w:fill="auto"/>
            <w:vAlign w:val="center"/>
            <w:hideMark/>
          </w:tcPr>
          <w:p w14:paraId="723EC42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34,72</w:t>
            </w:r>
          </w:p>
        </w:tc>
      </w:tr>
      <w:tr w:rsidR="00212B0A" w:rsidRPr="00921928" w14:paraId="77C6B80B" w14:textId="77777777" w:rsidTr="00026911">
        <w:trPr>
          <w:trHeight w:val="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A1B0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C6B03"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08CA"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Ν/2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F7C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C20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182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C5DF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ΑΝ. ΜΑΚΕΔΟΝΙΑΣ – ΘΡΑΚΗΣ</w:t>
            </w:r>
            <w:r w:rsidRPr="00921928">
              <w:rPr>
                <w:rFonts w:ascii="Calibri" w:hAnsi="Calibri" w:cs="Calibri"/>
                <w:color w:val="000000"/>
                <w:sz w:val="20"/>
                <w:szCs w:val="20"/>
                <w:lang w:eastAsia="el-GR"/>
              </w:rPr>
              <w:br/>
              <w:t>ΑΥΤ. ΓΡΑΦΕΙΟ Χ.Υ. ΞΑΝΘΗΣ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69D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420A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54BB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145,08</w:t>
            </w:r>
          </w:p>
        </w:tc>
      </w:tr>
      <w:tr w:rsidR="00235519" w:rsidRPr="00921928" w14:paraId="67B64C2F" w14:textId="77777777" w:rsidTr="00026911">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F74E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4CC50"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DF59"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Ν/10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B1B5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D9C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3AD3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7FB0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 xml:space="preserve">ΑΥΤ. ΓΡΑΦΕΙΟ Χ.Υ. ΞΑΝΘΗΣ (7) </w:t>
            </w:r>
            <w:r w:rsidRPr="00921928">
              <w:rPr>
                <w:rFonts w:ascii="Calibri" w:hAnsi="Calibri" w:cs="Calibri"/>
                <w:color w:val="000000"/>
                <w:sz w:val="20"/>
                <w:szCs w:val="20"/>
                <w:lang w:eastAsia="el-GR"/>
              </w:rPr>
              <w:br/>
              <w:t xml:space="preserve">2) Β' Χ.Υ. ΑΘΗΝΩΝ-ΤΜΗΜΑ Δ' (2 ) </w:t>
            </w:r>
            <w:r w:rsidRPr="00921928">
              <w:rPr>
                <w:rFonts w:ascii="Calibri" w:hAnsi="Calibri" w:cs="Calibri"/>
                <w:color w:val="000000"/>
                <w:sz w:val="20"/>
                <w:szCs w:val="20"/>
                <w:lang w:eastAsia="el-GR"/>
              </w:rPr>
              <w:br/>
              <w:t xml:space="preserve">3) Χ.Υ. ΠΕΛΟΠΟΝΝΗΣΟΥ, ΔΥΤΙΚΗΣ ΕΛΛΑΔΑΣ ΚΑΙ ΙΟΝΙΟΥ </w:t>
            </w:r>
            <w:r w:rsidRPr="00921928">
              <w:rPr>
                <w:rFonts w:ascii="Calibri" w:hAnsi="Calibri" w:cs="Calibri"/>
                <w:color w:val="000000"/>
                <w:sz w:val="20"/>
                <w:szCs w:val="20"/>
                <w:lang w:eastAsia="el-GR"/>
              </w:rPr>
              <w:br/>
              <w:t>ΤΜΗΜΑ Χ.Υ. ΚΕΡΚΥΡΑΣ (2)</w:t>
            </w:r>
            <w:r w:rsidRPr="00921928">
              <w:rPr>
                <w:rFonts w:ascii="Calibri" w:hAnsi="Calibri" w:cs="Calibri"/>
                <w:color w:val="000000"/>
                <w:sz w:val="20"/>
                <w:szCs w:val="20"/>
                <w:lang w:eastAsia="el-GR"/>
              </w:rPr>
              <w:br/>
              <w:t>4) ΑΥΤΟΤΕΛΕΣ  ΓΡΑΦΕΙΟ Χ.Υ. ΧΙΟΥ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F26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066B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0DDB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163,68</w:t>
            </w:r>
          </w:p>
        </w:tc>
      </w:tr>
      <w:tr w:rsidR="00235519" w:rsidRPr="00921928" w14:paraId="2BBEFC33" w14:textId="77777777" w:rsidTr="00026911">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825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003A"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Θειοθειικό</w:t>
            </w:r>
            <w:proofErr w:type="spellEnd"/>
            <w:r w:rsidRPr="00921928">
              <w:rPr>
                <w:rFonts w:ascii="Calibri" w:hAnsi="Calibri" w:cs="Calibri"/>
                <w:color w:val="000000"/>
                <w:sz w:val="20"/>
                <w:szCs w:val="20"/>
                <w:lang w:eastAsia="el-GR"/>
              </w:rPr>
              <w:t xml:space="preserve"> νάτριο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3628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Ετοιμο</w:t>
            </w:r>
            <w:proofErr w:type="spellEnd"/>
            <w:r w:rsidRPr="00921928">
              <w:rPr>
                <w:rFonts w:ascii="Calibri" w:hAnsi="Calibri" w:cs="Calibri"/>
                <w:color w:val="000000"/>
                <w:sz w:val="20"/>
                <w:szCs w:val="20"/>
                <w:lang w:eastAsia="el-GR"/>
              </w:rPr>
              <w:t xml:space="preserve"> πρότυπο διάλυμα </w:t>
            </w:r>
            <w:proofErr w:type="spellStart"/>
            <w:r w:rsidRPr="00921928">
              <w:rPr>
                <w:rFonts w:ascii="Calibri" w:hAnsi="Calibri" w:cs="Calibri"/>
                <w:color w:val="000000"/>
                <w:sz w:val="20"/>
                <w:szCs w:val="20"/>
                <w:lang w:eastAsia="el-GR"/>
              </w:rPr>
              <w:t>θειοθειϊκού</w:t>
            </w:r>
            <w:proofErr w:type="spellEnd"/>
            <w:r w:rsidRPr="00921928">
              <w:rPr>
                <w:rFonts w:ascii="Calibri" w:hAnsi="Calibri" w:cs="Calibri"/>
                <w:color w:val="000000"/>
                <w:sz w:val="20"/>
                <w:szCs w:val="20"/>
                <w:lang w:eastAsia="el-GR"/>
              </w:rPr>
              <w:t xml:space="preserve"> νατρίου Ν/10  (Να συνοδεύεται από πιστοποιητικό)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840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10102-17-7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0AFB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1CD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7020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 xml:space="preserve">ΤΜΗΜΑ Χ.Υ. ΚΟΡΙΝΘΟΥ </w:t>
            </w:r>
            <w:r w:rsidRPr="00921928">
              <w:rPr>
                <w:rFonts w:ascii="Calibri" w:hAnsi="Calibri" w:cs="Calibri"/>
                <w:color w:val="000000"/>
                <w:sz w:val="20"/>
                <w:szCs w:val="20"/>
                <w:lang w:eastAsia="el-GR"/>
              </w:rPr>
              <w:br/>
              <w:t xml:space="preserve">2) Χ.Υ.  ΠΕΛΟΠΟΝΝΗΣΟΥ -ΔΥΤ. ΕΛΛΑΔΑΣ ΚΑΙ ΙΟΝΙΟΥ ΕΔΡΑ ΠΑΤΡΑ  </w:t>
            </w:r>
            <w:r w:rsidRPr="00921928">
              <w:rPr>
                <w:rFonts w:ascii="Calibri" w:hAnsi="Calibri" w:cs="Calibri"/>
                <w:color w:val="000000"/>
                <w:sz w:val="20"/>
                <w:szCs w:val="20"/>
                <w:lang w:eastAsia="el-GR"/>
              </w:rPr>
              <w:br/>
              <w:t xml:space="preserve">3) Χ.Υ. ΒΟΛΟΥ (2) </w:t>
            </w:r>
            <w:r w:rsidRPr="00921928">
              <w:rPr>
                <w:rFonts w:ascii="Calibri" w:hAnsi="Calibri" w:cs="Calibri"/>
                <w:color w:val="000000"/>
                <w:sz w:val="20"/>
                <w:szCs w:val="20"/>
                <w:lang w:eastAsia="el-GR"/>
              </w:rPr>
              <w:br/>
              <w:t>4) Χ.Υ. ΑΝ. ΜΑΚΕΔΟΝΙΑΣ – ΘΡΑΚΗΣ</w:t>
            </w:r>
            <w:r w:rsidRPr="00921928">
              <w:rPr>
                <w:rFonts w:ascii="Calibri" w:hAnsi="Calibri" w:cs="Calibri"/>
                <w:color w:val="000000"/>
                <w:sz w:val="20"/>
                <w:szCs w:val="20"/>
                <w:lang w:eastAsia="el-GR"/>
              </w:rPr>
              <w:br/>
              <w:t xml:space="preserve">ΑΥΤ. ΓΡΑΦΕΙΟ Χ.Υ. ΞΑΝΘΗΣ  </w:t>
            </w:r>
            <w:r w:rsidRPr="00921928">
              <w:rPr>
                <w:rFonts w:ascii="Calibri" w:hAnsi="Calibri" w:cs="Calibri"/>
                <w:color w:val="000000"/>
                <w:sz w:val="20"/>
                <w:szCs w:val="20"/>
                <w:lang w:eastAsia="el-GR"/>
              </w:rPr>
              <w:br/>
              <w:t xml:space="preserve">5) Β' Χ.Υ. ΑΘΗΝΩΝ ΤΜΗΜΑ Β'  </w:t>
            </w:r>
            <w:r w:rsidRPr="00921928">
              <w:rPr>
                <w:rFonts w:ascii="Calibri" w:hAnsi="Calibri" w:cs="Calibri"/>
                <w:color w:val="000000"/>
                <w:sz w:val="20"/>
                <w:szCs w:val="20"/>
                <w:lang w:eastAsia="el-GR"/>
              </w:rPr>
              <w:br/>
              <w:t xml:space="preserve">6) Α' Χ.Υ. ΑΘΗΝΩΝ ΤΜΗΜΑ Β' </w:t>
            </w:r>
            <w:r w:rsidRPr="00921928">
              <w:rPr>
                <w:rFonts w:ascii="Calibri" w:hAnsi="Calibri" w:cs="Calibri"/>
                <w:color w:val="000000"/>
                <w:sz w:val="20"/>
                <w:szCs w:val="20"/>
                <w:lang w:eastAsia="el-GR"/>
              </w:rPr>
              <w:br/>
              <w:t xml:space="preserve">7) Χ.Υ. ΠΕΛΟΠΟΝΝΗΣΟΥ, ΔΥΤΙΚΗΣ ΕΛΛΑΔΑΣ ΚΑΙ ΙΟΝΙΟΥ </w:t>
            </w:r>
            <w:r w:rsidRPr="00921928">
              <w:rPr>
                <w:rFonts w:ascii="Calibri" w:hAnsi="Calibri" w:cs="Calibri"/>
                <w:color w:val="000000"/>
                <w:sz w:val="20"/>
                <w:szCs w:val="20"/>
                <w:lang w:eastAsia="el-GR"/>
              </w:rPr>
              <w:br/>
              <w:t xml:space="preserve">ΤΜΗΜΑ Χ.Υ. ΚΕΡΚΥΡΑΣ </w:t>
            </w:r>
            <w:r w:rsidRPr="00921928">
              <w:rPr>
                <w:rFonts w:ascii="Calibri" w:hAnsi="Calibri" w:cs="Calibri"/>
                <w:color w:val="000000"/>
                <w:sz w:val="20"/>
                <w:szCs w:val="20"/>
                <w:lang w:eastAsia="el-GR"/>
              </w:rPr>
              <w:br/>
              <w:t xml:space="preserve">8) Α'  Χ.Υ. ΑΘΗΝΩΝ ΤΜΗΜΑ Α' (4) </w:t>
            </w:r>
            <w:r w:rsidRPr="00921928">
              <w:rPr>
                <w:rFonts w:ascii="Calibri" w:hAnsi="Calibri" w:cs="Calibri"/>
                <w:color w:val="000000"/>
                <w:sz w:val="20"/>
                <w:szCs w:val="20"/>
                <w:lang w:eastAsia="el-GR"/>
              </w:rPr>
              <w:br/>
              <w:t>9) Χ.Υ  ΚΡΗΤΗΣ (1)</w:t>
            </w:r>
            <w:r w:rsidRPr="00921928">
              <w:rPr>
                <w:rFonts w:ascii="Calibri" w:hAnsi="Calibri" w:cs="Calibri"/>
                <w:color w:val="000000"/>
                <w:sz w:val="20"/>
                <w:szCs w:val="20"/>
                <w:lang w:eastAsia="el-GR"/>
              </w:rPr>
              <w:br/>
              <w:t>10) ΚΕΝΤΡΙΚΗ ΑΠΟΘΗΚΗ Γ.Χ.Κ. (30)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555C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763F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E3E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426,56</w:t>
            </w:r>
          </w:p>
        </w:tc>
      </w:tr>
      <w:tr w:rsidR="00235519" w:rsidRPr="00921928" w14:paraId="4D3457DC" w14:textId="77777777" w:rsidTr="00026911">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092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8BE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786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Ετοιμο</w:t>
            </w:r>
            <w:proofErr w:type="spellEnd"/>
            <w:r w:rsidRPr="00921928">
              <w:rPr>
                <w:rFonts w:ascii="Calibri" w:hAnsi="Calibri" w:cs="Calibri"/>
                <w:color w:val="000000"/>
                <w:sz w:val="20"/>
                <w:szCs w:val="20"/>
                <w:lang w:eastAsia="el-GR"/>
              </w:rPr>
              <w:t xml:space="preserve">  διάλυμα καυστικού νατρίου Ν/1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DC3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9218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8678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A0B23" w14:textId="77777777" w:rsidR="00047B13"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ΑΙΓΑΙΟΥ -ΑΥΤΟΤΕΛΕΣ ΓΡΑΦΕΙΟ Χ.Υ. ΣΑΜΟΥ </w:t>
            </w:r>
            <w:r w:rsidRPr="00921928">
              <w:rPr>
                <w:rFonts w:ascii="Calibri" w:hAnsi="Calibri" w:cs="Calibri"/>
                <w:color w:val="000000"/>
                <w:sz w:val="20"/>
                <w:szCs w:val="20"/>
                <w:lang w:eastAsia="el-GR"/>
              </w:rPr>
              <w:br/>
              <w:t>2) Χ.Υ.  ΠΕΛΟΠΟΝΝΗΣΟΥ -ΔΥΤ. ΕΛΛΑΔΑΣ ΚΑΙ ΙΟΝΙΟΥ ΕΔΡΑ ΠΑΤΡΑ (3)</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 xml:space="preserve">ΑΥΤ. ΓΡΑΦΕΙΟ Χ.Υ. ΞΑΝΘΗΣ (6) </w:t>
            </w:r>
            <w:r w:rsidRPr="00921928">
              <w:rPr>
                <w:rFonts w:ascii="Calibri" w:hAnsi="Calibri" w:cs="Calibri"/>
                <w:color w:val="000000"/>
                <w:sz w:val="20"/>
                <w:szCs w:val="20"/>
                <w:lang w:eastAsia="el-GR"/>
              </w:rPr>
              <w:br/>
              <w:t>4) Χ.Υ. ΑΝ. ΜΑΚΕΔΟΝΙΑΣ – ΘΡΑΚΗΣ</w:t>
            </w:r>
            <w:r w:rsidRPr="00921928">
              <w:rPr>
                <w:rFonts w:ascii="Calibri" w:hAnsi="Calibri" w:cs="Calibri"/>
                <w:color w:val="000000"/>
                <w:sz w:val="20"/>
                <w:szCs w:val="20"/>
                <w:lang w:eastAsia="el-GR"/>
              </w:rPr>
              <w:br/>
            </w:r>
            <w:r w:rsidRPr="00921928">
              <w:rPr>
                <w:rFonts w:ascii="Calibri" w:hAnsi="Calibri" w:cs="Calibri"/>
                <w:color w:val="000000"/>
                <w:sz w:val="20"/>
                <w:szCs w:val="20"/>
                <w:lang w:eastAsia="el-GR"/>
              </w:rPr>
              <w:lastRenderedPageBreak/>
              <w:t xml:space="preserve">ΤΜΗΜΑ Χ.Υ. ΚΑΒΑΛΑΣ (2) </w:t>
            </w:r>
            <w:r w:rsidRPr="00921928">
              <w:rPr>
                <w:rFonts w:ascii="Calibri" w:hAnsi="Calibri" w:cs="Calibri"/>
                <w:color w:val="000000"/>
                <w:sz w:val="20"/>
                <w:szCs w:val="20"/>
                <w:lang w:eastAsia="el-GR"/>
              </w:rPr>
              <w:br/>
              <w:t xml:space="preserve">5) Χ.Υ. ΚΕΝΤΡΙΚΗΣ  ΜΑΚΕΔΟΝΙΑΣ ΕΔΡΑ ΘΕΣΣΑΛΟΝΙΚΗ (5) </w:t>
            </w:r>
            <w:r w:rsidRPr="00921928">
              <w:rPr>
                <w:rFonts w:ascii="Calibri" w:hAnsi="Calibri" w:cs="Calibri"/>
                <w:color w:val="000000"/>
                <w:sz w:val="20"/>
                <w:szCs w:val="20"/>
                <w:lang w:eastAsia="el-GR"/>
              </w:rPr>
              <w:br/>
              <w:t xml:space="preserve">6) Χ.Υ. ΠΕΙΡΑΙΑ ΕΔΡΑ ΠΕΙΡΑΙΑ (18) </w:t>
            </w:r>
            <w:r w:rsidRPr="00921928">
              <w:rPr>
                <w:rFonts w:ascii="Calibri" w:hAnsi="Calibri" w:cs="Calibri"/>
                <w:color w:val="000000"/>
                <w:sz w:val="20"/>
                <w:szCs w:val="20"/>
                <w:lang w:eastAsia="el-GR"/>
              </w:rPr>
              <w:br/>
              <w:t xml:space="preserve">7) Α' Χ.Υ. ΑΘΗΝΩΝ ΤΜΗΜΑ Β' (2)  </w:t>
            </w:r>
            <w:r w:rsidRPr="00921928">
              <w:rPr>
                <w:rFonts w:ascii="Calibri" w:hAnsi="Calibri" w:cs="Calibri"/>
                <w:color w:val="000000"/>
                <w:sz w:val="20"/>
                <w:szCs w:val="20"/>
                <w:lang w:eastAsia="el-GR"/>
              </w:rPr>
              <w:br/>
              <w:t xml:space="preserve">8) Χ.Υ. ΑΙΓΑΙΟΥ - ΤΜΗΜΑ Χ.Υ. ΡΟΔΟΥ </w:t>
            </w:r>
            <w:r w:rsidRPr="00921928">
              <w:rPr>
                <w:rFonts w:ascii="Calibri" w:hAnsi="Calibri" w:cs="Calibri"/>
                <w:color w:val="000000"/>
                <w:sz w:val="20"/>
                <w:szCs w:val="20"/>
                <w:lang w:eastAsia="el-GR"/>
              </w:rPr>
              <w:br/>
              <w:t xml:space="preserve">9) Χ.Υ. ΠΕΛΟΠΟΝΝΗΣΟΥ, ΔΥΤΙΚΗΣ ΕΛΛΑΔΑΣ ΚΑΙ ΙΟΝΙΟΥ </w:t>
            </w:r>
            <w:r w:rsidRPr="00921928">
              <w:rPr>
                <w:rFonts w:ascii="Calibri" w:hAnsi="Calibri" w:cs="Calibri"/>
                <w:color w:val="000000"/>
                <w:sz w:val="20"/>
                <w:szCs w:val="20"/>
                <w:lang w:eastAsia="el-GR"/>
              </w:rPr>
              <w:br/>
              <w:t xml:space="preserve">ΤΜΗΜΑ Χ.Υ. ΚΕΡΚΥΡΑΣ  </w:t>
            </w:r>
            <w:r w:rsidRPr="00921928">
              <w:rPr>
                <w:rFonts w:ascii="Calibri" w:hAnsi="Calibri" w:cs="Calibri"/>
                <w:color w:val="000000"/>
                <w:sz w:val="20"/>
                <w:szCs w:val="20"/>
                <w:lang w:eastAsia="el-GR"/>
              </w:rPr>
              <w:br/>
              <w:t>10) ΑΥΤΟΤΕΛΕΣ ΓΡΑΦΕΙΟ Χ.Υ. ΧΙΟΥ</w:t>
            </w:r>
            <w:r w:rsidRPr="00921928">
              <w:rPr>
                <w:rFonts w:ascii="Calibri" w:hAnsi="Calibri" w:cs="Calibri"/>
                <w:color w:val="000000"/>
                <w:sz w:val="20"/>
                <w:szCs w:val="20"/>
                <w:lang w:eastAsia="el-GR"/>
              </w:rPr>
              <w:br/>
              <w:t>11) Χ.Υ  ΚΡΗΤΗΣ</w:t>
            </w:r>
            <w:r w:rsidRPr="00921928">
              <w:rPr>
                <w:rFonts w:ascii="Calibri" w:hAnsi="Calibri" w:cs="Calibri"/>
                <w:color w:val="000000"/>
                <w:sz w:val="20"/>
                <w:szCs w:val="20"/>
                <w:lang w:eastAsia="el-GR"/>
              </w:rPr>
              <w:br/>
              <w:t xml:space="preserve">12) Β΄ΧΗΜΙΚΗ ΥΠΗΡΕΣΙΑ </w:t>
            </w:r>
          </w:p>
          <w:p w14:paraId="5B7868F4" w14:textId="5375F2A2"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Β΄</w:t>
            </w:r>
            <w:r w:rsidRPr="00921928">
              <w:rPr>
                <w:rFonts w:ascii="Calibri" w:hAnsi="Calibri" w:cs="Calibri"/>
                <w:color w:val="000000"/>
                <w:sz w:val="20"/>
                <w:szCs w:val="20"/>
                <w:lang w:eastAsia="el-GR"/>
              </w:rPr>
              <w:br/>
              <w:t>13) ΧΗΜΙΚΗ ΥΠΗΡΕΣΙΑ ΒΟΛΟΥ</w:t>
            </w:r>
            <w:r w:rsidRPr="00921928">
              <w:rPr>
                <w:rFonts w:ascii="Calibri" w:hAnsi="Calibri" w:cs="Calibri"/>
                <w:color w:val="000000"/>
                <w:sz w:val="20"/>
                <w:szCs w:val="20"/>
                <w:lang w:eastAsia="el-GR"/>
              </w:rPr>
              <w:br/>
              <w:t>14) ΚΕΝΤΡΙΚΗ ΑΠΟΘΗΚΗ Γ.Χ.Κ. (30)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E3CC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E6CF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7354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905,20</w:t>
            </w:r>
          </w:p>
        </w:tc>
      </w:tr>
      <w:tr w:rsidR="00235519" w:rsidRPr="00921928" w14:paraId="1EB4B6A0" w14:textId="77777777" w:rsidTr="005E273D">
        <w:trPr>
          <w:trHeight w:val="139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B760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8CB67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41339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Νάτριο καυστικό Ν/2 σε αμπούλα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644C5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D2944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904C3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6C9296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 ΕΛΛΑΔΑΣ ΚΑΙ ΙΟΝΙΟΥ ΕΔΡΑ ΠΑΤΡΑ </w:t>
            </w:r>
            <w:r w:rsidRPr="00921928">
              <w:rPr>
                <w:rFonts w:ascii="Calibri" w:hAnsi="Calibri" w:cs="Calibri"/>
                <w:color w:val="000000"/>
                <w:sz w:val="20"/>
                <w:szCs w:val="20"/>
                <w:lang w:eastAsia="el-GR"/>
              </w:rPr>
              <w:br/>
              <w:t>2) Χ.Υ. ΑΝ. ΜΑΚΕΔΟΝΙΑΣ – ΘΡΑΚΗΣ</w:t>
            </w:r>
            <w:r w:rsidRPr="00921928">
              <w:rPr>
                <w:rFonts w:ascii="Calibri" w:hAnsi="Calibri" w:cs="Calibri"/>
                <w:color w:val="000000"/>
                <w:sz w:val="20"/>
                <w:szCs w:val="20"/>
                <w:lang w:eastAsia="el-GR"/>
              </w:rPr>
              <w:br/>
              <w:t xml:space="preserve">ΑΥΤ. ΓΡΑΦΕΙΟ Χ.Υ. ΞΑΝΘΗΣ (3) </w:t>
            </w:r>
            <w:r w:rsidRPr="00921928">
              <w:rPr>
                <w:rFonts w:ascii="Calibri" w:hAnsi="Calibri" w:cs="Calibri"/>
                <w:color w:val="000000"/>
                <w:sz w:val="20"/>
                <w:szCs w:val="20"/>
                <w:lang w:eastAsia="el-GR"/>
              </w:rPr>
              <w:br/>
              <w:t>3) Χ.Υ. ΠΕΙΡΑΙΑ ΕΔΡΑ ΠΕΙΡΑΙΑ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68C53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625CD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90951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130,20</w:t>
            </w:r>
          </w:p>
        </w:tc>
      </w:tr>
      <w:tr w:rsidR="00945004" w:rsidRPr="00945004" w14:paraId="189B44FD" w14:textId="77777777" w:rsidTr="00945004">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EEA19" w14:textId="77777777"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78FFB" w14:textId="77777777"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 xml:space="preserve">Νάτριο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B7449" w14:textId="77777777"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w:t>
            </w:r>
            <w:proofErr w:type="spellStart"/>
            <w:r w:rsidRPr="00945004">
              <w:rPr>
                <w:rFonts w:ascii="Calibri" w:hAnsi="Calibri" w:cs="Calibri"/>
                <w:sz w:val="20"/>
                <w:szCs w:val="20"/>
                <w:lang w:eastAsia="el-GR"/>
              </w:rPr>
              <w:t>Ετοιμο</w:t>
            </w:r>
            <w:proofErr w:type="spellEnd"/>
            <w:r w:rsidRPr="00945004">
              <w:rPr>
                <w:rFonts w:ascii="Calibri" w:hAnsi="Calibri" w:cs="Calibri"/>
                <w:sz w:val="20"/>
                <w:szCs w:val="20"/>
                <w:lang w:eastAsia="el-GR"/>
              </w:rPr>
              <w:t xml:space="preserve">  διάλυμα καυστικού νατρίου Ν/2 με πιστοποιητικό ανάλυσης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90823" w14:textId="77777777"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1310-73-2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9E49B" w14:textId="77777777"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E980" w14:textId="77777777"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BCDC" w14:textId="77777777" w:rsidR="005E273D"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 xml:space="preserve">1) Χ.Υ.  ΠΕΛΟΠΟΝΝΗΣΟΥ -ΔΥΤ. ΕΛΛΑΔΑΣ ΚΑΙ ΙΟΝΙΟΥ </w:t>
            </w:r>
          </w:p>
          <w:p w14:paraId="7F718925" w14:textId="435C935A"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ΕΔΡΑ ΠΑΤΡΑ (2)</w:t>
            </w:r>
            <w:r w:rsidRPr="00945004">
              <w:rPr>
                <w:rFonts w:ascii="Calibri" w:hAnsi="Calibri" w:cs="Calibri"/>
                <w:sz w:val="20"/>
                <w:szCs w:val="20"/>
                <w:lang w:eastAsia="el-GR"/>
              </w:rPr>
              <w:br/>
              <w:t>2)Χ.Υ. ΑΝ. ΜΑΚΕΔΟΝΙΑΣ – ΘΡΑΚΗΣ</w:t>
            </w:r>
            <w:r w:rsidRPr="00945004">
              <w:rPr>
                <w:rFonts w:ascii="Calibri" w:hAnsi="Calibri" w:cs="Calibri"/>
                <w:sz w:val="20"/>
                <w:szCs w:val="20"/>
                <w:lang w:eastAsia="el-GR"/>
              </w:rPr>
              <w:br/>
              <w:t>ΑΥΤ. ΓΡΑΦΕΙΟ Χ.Υ. ΞΑΝΘΗΣ (10)</w:t>
            </w:r>
            <w:r w:rsidRPr="00945004">
              <w:rPr>
                <w:rFonts w:ascii="Calibri" w:hAnsi="Calibri" w:cs="Calibri"/>
                <w:sz w:val="20"/>
                <w:szCs w:val="20"/>
                <w:lang w:eastAsia="el-GR"/>
              </w:rPr>
              <w:br/>
              <w:t>3) ΚΕΝΤΡΙΚΗ ΑΠΟΘΗΚΗ Γ.Χ.Κ. (25)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E2EFF" w14:textId="77777777"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11,00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DBCA9" w14:textId="77777777"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407,00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B78F0" w14:textId="77777777" w:rsidR="00176580" w:rsidRPr="00945004" w:rsidRDefault="00176580" w:rsidP="00921928">
            <w:pPr>
              <w:suppressAutoHyphens w:val="0"/>
              <w:jc w:val="center"/>
              <w:rPr>
                <w:rFonts w:ascii="Calibri" w:hAnsi="Calibri" w:cs="Calibri"/>
                <w:sz w:val="20"/>
                <w:szCs w:val="20"/>
                <w:lang w:eastAsia="el-GR"/>
              </w:rPr>
            </w:pPr>
            <w:r w:rsidRPr="00945004">
              <w:rPr>
                <w:rFonts w:ascii="Calibri" w:hAnsi="Calibri" w:cs="Calibri"/>
                <w:sz w:val="20"/>
                <w:szCs w:val="20"/>
                <w:lang w:eastAsia="el-GR"/>
              </w:rPr>
              <w:t>504,68</w:t>
            </w:r>
          </w:p>
        </w:tc>
      </w:tr>
      <w:tr w:rsidR="00235519" w:rsidRPr="00921928" w14:paraId="43675324" w14:textId="77777777" w:rsidTr="00945004">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2616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038F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60F3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Νάτριο καυστικό Ν/10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235E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B9EA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AF6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5FDAD" w14:textId="77777777" w:rsidR="003D5506"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 xml:space="preserve">ΤΜΗΜΑ Χ.Υ. ΚΟΡΙΝΘΟΥ </w:t>
            </w:r>
            <w:r w:rsidRPr="00921928">
              <w:rPr>
                <w:rFonts w:ascii="Calibri" w:hAnsi="Calibri" w:cs="Calibri"/>
                <w:color w:val="000000"/>
                <w:sz w:val="20"/>
                <w:szCs w:val="20"/>
                <w:lang w:eastAsia="el-GR"/>
              </w:rPr>
              <w:br/>
              <w:t>2) Χ.Υ. ΗΠΕΙΡΟΥ &amp; ΔΥΤ. ΜΑΚΕΔΟΝΙΑΣ (ΙΩΑΝΝΙΝΑ) (3)</w:t>
            </w:r>
            <w:r w:rsidRPr="00921928">
              <w:rPr>
                <w:rFonts w:ascii="Calibri" w:hAnsi="Calibri" w:cs="Calibri"/>
                <w:color w:val="000000"/>
                <w:sz w:val="20"/>
                <w:szCs w:val="20"/>
                <w:lang w:eastAsia="el-GR"/>
              </w:rPr>
              <w:br/>
            </w:r>
            <w:r w:rsidRPr="00921928">
              <w:rPr>
                <w:rFonts w:ascii="Calibri" w:hAnsi="Calibri" w:cs="Calibri"/>
                <w:color w:val="000000"/>
                <w:sz w:val="20"/>
                <w:szCs w:val="20"/>
                <w:lang w:eastAsia="el-GR"/>
              </w:rPr>
              <w:lastRenderedPageBreak/>
              <w:t>3) Χ.Υ. ΑΙΓΑΙΟΥ -ΑΥΤΟΤΕΛΕΣ ΓΡΑΦΕΙΟ Χ.Υ. ΣΑΜΟΥ (2)</w:t>
            </w:r>
            <w:r w:rsidRPr="00921928">
              <w:rPr>
                <w:rFonts w:ascii="Calibri" w:hAnsi="Calibri" w:cs="Calibri"/>
                <w:color w:val="000000"/>
                <w:sz w:val="20"/>
                <w:szCs w:val="20"/>
                <w:lang w:eastAsia="el-GR"/>
              </w:rPr>
              <w:br/>
              <w:t xml:space="preserve">4) Χ.Υ.  ΠΕΛΟΠΟΝΝΗΣΟΥ -ΔΥΤ. ΕΛΛΑΔΑΣ ΚΑΙ ΙΟΝΙΟΥ ΕΔΡΑ ΠΑΤΡΑ (4)  </w:t>
            </w:r>
            <w:r w:rsidRPr="00921928">
              <w:rPr>
                <w:rFonts w:ascii="Calibri" w:hAnsi="Calibri" w:cs="Calibri"/>
                <w:color w:val="000000"/>
                <w:sz w:val="20"/>
                <w:szCs w:val="20"/>
                <w:lang w:eastAsia="el-GR"/>
              </w:rPr>
              <w:br/>
              <w:t>5) Χ.Υ. ΛΑΡΙΣΑΣ</w:t>
            </w:r>
            <w:r w:rsidRPr="00921928">
              <w:rPr>
                <w:rFonts w:ascii="Calibri" w:hAnsi="Calibri" w:cs="Calibri"/>
                <w:color w:val="000000"/>
                <w:sz w:val="20"/>
                <w:szCs w:val="20"/>
                <w:lang w:eastAsia="el-GR"/>
              </w:rPr>
              <w:br/>
              <w:t>6) Χ.Υ. ΑΝ. ΜΑΚΕΔΟΝΙΑΣ – ΘΡΑΚΗΣ</w:t>
            </w:r>
            <w:r w:rsidRPr="00921928">
              <w:rPr>
                <w:rFonts w:ascii="Calibri" w:hAnsi="Calibri" w:cs="Calibri"/>
                <w:color w:val="000000"/>
                <w:sz w:val="20"/>
                <w:szCs w:val="20"/>
                <w:lang w:eastAsia="el-GR"/>
              </w:rPr>
              <w:br/>
              <w:t>ΑΥΤ. ΓΡΑΦΕΙΟ Χ.Υ. ΞΑΝΘΗΣ (3)</w:t>
            </w:r>
            <w:r w:rsidRPr="00921928">
              <w:rPr>
                <w:rFonts w:ascii="Calibri" w:hAnsi="Calibri" w:cs="Calibri"/>
                <w:color w:val="000000"/>
                <w:sz w:val="20"/>
                <w:szCs w:val="20"/>
                <w:lang w:eastAsia="el-GR"/>
              </w:rPr>
              <w:br/>
              <w:t>7) Χ.Υ. ΑΝ. ΜΑΚΕΔΟΝΙΑΣ – ΘΡΑΚΗΣ</w:t>
            </w:r>
            <w:r w:rsidRPr="00921928">
              <w:rPr>
                <w:rFonts w:ascii="Calibri" w:hAnsi="Calibri" w:cs="Calibri"/>
                <w:color w:val="000000"/>
                <w:sz w:val="20"/>
                <w:szCs w:val="20"/>
                <w:lang w:eastAsia="el-GR"/>
              </w:rPr>
              <w:br/>
              <w:t xml:space="preserve">ΤΜΗΜΑ Χ.Υ. ΚΑΒΑΛΑΣ (4) </w:t>
            </w:r>
            <w:r w:rsidRPr="00921928">
              <w:rPr>
                <w:rFonts w:ascii="Calibri" w:hAnsi="Calibri" w:cs="Calibri"/>
                <w:color w:val="000000"/>
                <w:sz w:val="20"/>
                <w:szCs w:val="20"/>
                <w:lang w:eastAsia="el-GR"/>
              </w:rPr>
              <w:br/>
              <w:t xml:space="preserve">8) Χ.Υ. ΠΕΙΡΑΙΑ ΕΔΡΑ ΠΕΙΡΑΙΑΣ </w:t>
            </w:r>
            <w:r w:rsidRPr="00921928">
              <w:rPr>
                <w:rFonts w:ascii="Calibri" w:hAnsi="Calibri" w:cs="Calibri"/>
                <w:color w:val="000000"/>
                <w:sz w:val="20"/>
                <w:szCs w:val="20"/>
                <w:lang w:eastAsia="el-GR"/>
              </w:rPr>
              <w:br/>
              <w:t xml:space="preserve">9) Χ.Υ. ΑΙΓΑΙΟΥ - </w:t>
            </w:r>
          </w:p>
          <w:p w14:paraId="4AB1DFC0" w14:textId="35F1772E"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ΤΜΗΜΑ Χ.Υ. ΡΟΔΟΥ  </w:t>
            </w:r>
            <w:r w:rsidRPr="00921928">
              <w:rPr>
                <w:rFonts w:ascii="Calibri" w:hAnsi="Calibri" w:cs="Calibri"/>
                <w:color w:val="000000"/>
                <w:sz w:val="20"/>
                <w:szCs w:val="20"/>
                <w:lang w:eastAsia="el-GR"/>
              </w:rPr>
              <w:br/>
              <w:t>10) ΑΥΤΟΤΕΛΕΣ ΓΡΑΦΕΙΟ Χ.Υ. ΧΙΟΥ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432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D4D9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8D3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260,40</w:t>
            </w:r>
          </w:p>
        </w:tc>
      </w:tr>
      <w:tr w:rsidR="00235519" w:rsidRPr="00921928" w14:paraId="2EC7745D" w14:textId="77777777" w:rsidTr="000071A4">
        <w:trPr>
          <w:trHeight w:val="49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D75F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DE5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95F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Ετοιμο</w:t>
            </w:r>
            <w:proofErr w:type="spellEnd"/>
            <w:r w:rsidRPr="00921928">
              <w:rPr>
                <w:rFonts w:ascii="Calibri" w:hAnsi="Calibri" w:cs="Calibri"/>
                <w:color w:val="000000"/>
                <w:sz w:val="20"/>
                <w:szCs w:val="20"/>
                <w:lang w:eastAsia="el-GR"/>
              </w:rPr>
              <w:t xml:space="preserve">  διάλυμα καυστικού νατρίου Ν/10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DC9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198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1D18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0587" w14:textId="77777777" w:rsidR="005E273D"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ΤΜΗΜΑ Χ.Υ. ΚΟΡΙΝΘΟΥ (2)</w:t>
            </w:r>
            <w:r w:rsidRPr="00921928">
              <w:rPr>
                <w:rFonts w:ascii="Calibri" w:hAnsi="Calibri" w:cs="Calibri"/>
                <w:color w:val="000000"/>
                <w:sz w:val="20"/>
                <w:szCs w:val="20"/>
                <w:lang w:eastAsia="el-GR"/>
              </w:rPr>
              <w:br/>
              <w:t xml:space="preserve">2) Χ.Υ. ΑΙΓΑΙΟΥ -ΑΥΤΟΤΕΛΕΣ ΓΡΑΦΕΙΟ Χ.Υ. ΣΑΜΟΥ (2) </w:t>
            </w:r>
            <w:r w:rsidRPr="00921928">
              <w:rPr>
                <w:rFonts w:ascii="Calibri" w:hAnsi="Calibri" w:cs="Calibri"/>
                <w:color w:val="000000"/>
                <w:sz w:val="20"/>
                <w:szCs w:val="20"/>
                <w:lang w:eastAsia="el-GR"/>
              </w:rPr>
              <w:br/>
              <w:t xml:space="preserve">3) Χ.Υ.  ΠΕΛΟΠΟΝΝΗΣΟΥ -ΔΥΤ. ΕΛΛΑΔΑΣ ΚΑΙ ΙΟΝΙΟΥ </w:t>
            </w:r>
          </w:p>
          <w:p w14:paraId="65408D3F" w14:textId="131D095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(2) </w:t>
            </w:r>
            <w:r w:rsidRPr="00921928">
              <w:rPr>
                <w:rFonts w:ascii="Calibri" w:hAnsi="Calibri" w:cs="Calibri"/>
                <w:color w:val="000000"/>
                <w:sz w:val="20"/>
                <w:szCs w:val="20"/>
                <w:lang w:eastAsia="el-GR"/>
              </w:rPr>
              <w:br/>
              <w:t>4) Χ.Υ. ΒΟΛΟΥ (2)</w:t>
            </w:r>
            <w:r w:rsidRPr="00921928">
              <w:rPr>
                <w:rFonts w:ascii="Calibri" w:hAnsi="Calibri" w:cs="Calibri"/>
                <w:color w:val="000000"/>
                <w:sz w:val="20"/>
                <w:szCs w:val="20"/>
                <w:lang w:eastAsia="el-GR"/>
              </w:rPr>
              <w:br/>
              <w:t>5) Χ.Υ. ΑΝ. ΜΑΚΕΔΟΝΙΑΣ – ΘΡΑΚΗΣ</w:t>
            </w:r>
            <w:r w:rsidRPr="00921928">
              <w:rPr>
                <w:rFonts w:ascii="Calibri" w:hAnsi="Calibri" w:cs="Calibri"/>
                <w:color w:val="000000"/>
                <w:sz w:val="20"/>
                <w:szCs w:val="20"/>
                <w:lang w:eastAsia="el-GR"/>
              </w:rPr>
              <w:br/>
              <w:t>ΑΥΤ. ΓΡΑΦΕΙΟ Χ.Υ. ΞΑΝΘΗΣ (6)</w:t>
            </w:r>
            <w:r w:rsidRPr="00921928">
              <w:rPr>
                <w:rFonts w:ascii="Calibri" w:hAnsi="Calibri" w:cs="Calibri"/>
                <w:color w:val="000000"/>
                <w:sz w:val="20"/>
                <w:szCs w:val="20"/>
                <w:lang w:eastAsia="el-GR"/>
              </w:rPr>
              <w:br/>
              <w:t>6) Χ.Υ. ΑΝ. ΜΑΚΕΔΟΝΙΑΣ – ΘΡΑΚΗΣ</w:t>
            </w:r>
            <w:r w:rsidRPr="00921928">
              <w:rPr>
                <w:rFonts w:ascii="Calibri" w:hAnsi="Calibri" w:cs="Calibri"/>
                <w:color w:val="000000"/>
                <w:sz w:val="20"/>
                <w:szCs w:val="20"/>
                <w:lang w:eastAsia="el-GR"/>
              </w:rPr>
              <w:br/>
              <w:t xml:space="preserve">ΤΜΗΜΑ Χ.Υ. ΚΑΒΑΛΑΣ (2) </w:t>
            </w:r>
            <w:r w:rsidRPr="00921928">
              <w:rPr>
                <w:rFonts w:ascii="Calibri" w:hAnsi="Calibri" w:cs="Calibri"/>
                <w:color w:val="000000"/>
                <w:sz w:val="20"/>
                <w:szCs w:val="20"/>
                <w:lang w:eastAsia="el-GR"/>
              </w:rPr>
              <w:br/>
              <w:t>7) Α΄ Χ.Υ. ΑΘΗΝΩΝ  ΤΜΗΜΑ Δ΄</w:t>
            </w:r>
            <w:r w:rsidRPr="00921928">
              <w:rPr>
                <w:rFonts w:ascii="Calibri" w:hAnsi="Calibri" w:cs="Calibri"/>
                <w:color w:val="000000"/>
                <w:sz w:val="20"/>
                <w:szCs w:val="20"/>
                <w:lang w:eastAsia="el-GR"/>
              </w:rPr>
              <w:br/>
              <w:t>8) Β' Χ.Υ. ΑΘΗΝΩΝ-ΤΜΗΜΑ Δ' (4 )</w:t>
            </w:r>
            <w:r w:rsidRPr="00921928">
              <w:rPr>
                <w:rFonts w:ascii="Calibri" w:hAnsi="Calibri" w:cs="Calibri"/>
                <w:color w:val="000000"/>
                <w:sz w:val="20"/>
                <w:szCs w:val="20"/>
                <w:lang w:eastAsia="el-GR"/>
              </w:rPr>
              <w:br/>
              <w:t xml:space="preserve">9) Α' Χ.Υ. ΑΘΗΝΩΝ ΤΜΗΜΑ Β' </w:t>
            </w:r>
            <w:r w:rsidRPr="00921928">
              <w:rPr>
                <w:rFonts w:ascii="Calibri" w:hAnsi="Calibri" w:cs="Calibri"/>
                <w:color w:val="000000"/>
                <w:sz w:val="20"/>
                <w:szCs w:val="20"/>
                <w:lang w:eastAsia="el-GR"/>
              </w:rPr>
              <w:br/>
              <w:t xml:space="preserve">10) Χ.Υ. ΠΕΛΟΠΟΝΝΗΣΟΥ, ΔΥΤΙΚΗΣ ΕΛΛΑΔΑΣ ΚΑΙ ΙΟΝΙΟΥ </w:t>
            </w:r>
            <w:r w:rsidRPr="00921928">
              <w:rPr>
                <w:rFonts w:ascii="Calibri" w:hAnsi="Calibri" w:cs="Calibri"/>
                <w:color w:val="000000"/>
                <w:sz w:val="20"/>
                <w:szCs w:val="20"/>
                <w:lang w:eastAsia="el-GR"/>
              </w:rPr>
              <w:br/>
              <w:t>ΤΜΗΜΑ Χ.Υ. ΚΕΡΚΥΡΑΣ (2)</w:t>
            </w:r>
            <w:r w:rsidRPr="00921928">
              <w:rPr>
                <w:rFonts w:ascii="Calibri" w:hAnsi="Calibri" w:cs="Calibri"/>
                <w:color w:val="000000"/>
                <w:sz w:val="20"/>
                <w:szCs w:val="20"/>
                <w:lang w:eastAsia="el-GR"/>
              </w:rPr>
              <w:br/>
              <w:t xml:space="preserve">11) Α' Χ.Υ. ΑΘΗΝΩΝ ΤΜΗΜΑ Α'  (5)  </w:t>
            </w:r>
            <w:r w:rsidRPr="00921928">
              <w:rPr>
                <w:rFonts w:ascii="Calibri" w:hAnsi="Calibri" w:cs="Calibri"/>
                <w:color w:val="000000"/>
                <w:sz w:val="20"/>
                <w:szCs w:val="20"/>
                <w:lang w:eastAsia="el-GR"/>
              </w:rPr>
              <w:br/>
              <w:t>12) Χ.Υ.  ΚΡΗΤΗΣ</w:t>
            </w:r>
            <w:r w:rsidRPr="00921928">
              <w:rPr>
                <w:rFonts w:ascii="Calibri" w:hAnsi="Calibri" w:cs="Calibri"/>
                <w:color w:val="000000"/>
                <w:sz w:val="20"/>
                <w:szCs w:val="20"/>
                <w:lang w:eastAsia="el-GR"/>
              </w:rPr>
              <w:br/>
              <w:t>13) ΚΕΝΤΡΙΚΗ ΑΠΟΘΗΚΗ Γ.Χ.Κ. (30)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41DD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F83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6A07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669,60</w:t>
            </w:r>
          </w:p>
        </w:tc>
      </w:tr>
      <w:tr w:rsidR="00235519" w:rsidRPr="00921928" w14:paraId="2BA6E5CB" w14:textId="77777777" w:rsidTr="000071A4">
        <w:trPr>
          <w:trHeight w:val="5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D9E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FFE6C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46764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85,0 %  </w:t>
            </w:r>
            <w:proofErr w:type="spellStart"/>
            <w:r w:rsidRPr="00921928">
              <w:rPr>
                <w:rFonts w:ascii="Calibri" w:hAnsi="Calibri" w:cs="Calibri"/>
                <w:color w:val="000000"/>
                <w:sz w:val="20"/>
                <w:szCs w:val="20"/>
                <w:lang w:eastAsia="el-GR"/>
              </w:rPr>
              <w:t>pellets</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337A8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F12C0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w:t>
            </w:r>
            <w:proofErr w:type="spellStart"/>
            <w:r w:rsidRPr="00921928">
              <w:rPr>
                <w:rFonts w:ascii="Calibri" w:hAnsi="Calibri" w:cs="Calibri"/>
                <w:color w:val="000000"/>
                <w:sz w:val="20"/>
                <w:szCs w:val="20"/>
                <w:lang w:eastAsia="el-GR"/>
              </w:rPr>
              <w:t>kg</w:t>
            </w:r>
            <w:proofErr w:type="spellEnd"/>
            <w:r w:rsidRPr="00921928">
              <w:rPr>
                <w:rFonts w:ascii="Calibri" w:hAnsi="Calibri" w:cs="Calibri"/>
                <w:color w:val="000000"/>
                <w:sz w:val="20"/>
                <w:szCs w:val="20"/>
                <w:lang w:eastAsia="el-GR"/>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32950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E8BB0D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ΤΜΗΜΑ Χ.Υ. ΚΟΡΙΝΘΟΥ (5)</w:t>
            </w:r>
            <w:r w:rsidRPr="00921928">
              <w:rPr>
                <w:rFonts w:ascii="Calibri" w:hAnsi="Calibri" w:cs="Calibri"/>
                <w:color w:val="000000"/>
                <w:sz w:val="20"/>
                <w:szCs w:val="20"/>
                <w:lang w:eastAsia="el-GR"/>
              </w:rPr>
              <w:br/>
              <w:t xml:space="preserve">2) Χ.Υ.  ΠΕΛΟΠΟΝΝΗΣΟΥ -ΔΥΤ. ΕΛΛΑΔΑΣ ΚΑΙ ΙΟΝΙΟΥ ΕΔΡΑ ΠΑΤΡΑ (4)  </w:t>
            </w:r>
            <w:r w:rsidRPr="00921928">
              <w:rPr>
                <w:rFonts w:ascii="Calibri" w:hAnsi="Calibri" w:cs="Calibri"/>
                <w:color w:val="000000"/>
                <w:sz w:val="20"/>
                <w:szCs w:val="20"/>
                <w:lang w:eastAsia="el-GR"/>
              </w:rPr>
              <w:br/>
              <w:t xml:space="preserve">3) Χ.Υ. ΒΟΛΟΥ (10) </w:t>
            </w:r>
            <w:r w:rsidRPr="00921928">
              <w:rPr>
                <w:rFonts w:ascii="Calibri" w:hAnsi="Calibri" w:cs="Calibri"/>
                <w:color w:val="000000"/>
                <w:sz w:val="20"/>
                <w:szCs w:val="20"/>
                <w:lang w:eastAsia="el-GR"/>
              </w:rPr>
              <w:br/>
              <w:t>4) Χ.Υ. ΑΝ. ΜΑΚΕΔΟΝΙΑΣ – ΘΡΑΚΗΣ</w:t>
            </w:r>
            <w:r w:rsidRPr="00921928">
              <w:rPr>
                <w:rFonts w:ascii="Calibri" w:hAnsi="Calibri" w:cs="Calibri"/>
                <w:color w:val="000000"/>
                <w:sz w:val="20"/>
                <w:szCs w:val="20"/>
                <w:lang w:eastAsia="el-GR"/>
              </w:rPr>
              <w:br/>
              <w:t xml:space="preserve">ΑΥΤ. ΓΡΑΦΕΙΟ Χ.Υ. ΞΑΝΘΗΣ (10) </w:t>
            </w:r>
            <w:r w:rsidRPr="00921928">
              <w:rPr>
                <w:rFonts w:ascii="Calibri" w:hAnsi="Calibri" w:cs="Calibri"/>
                <w:color w:val="000000"/>
                <w:sz w:val="20"/>
                <w:szCs w:val="20"/>
                <w:lang w:eastAsia="el-GR"/>
              </w:rPr>
              <w:br/>
              <w:t xml:space="preserve">5) Χ.Υ. ΚΕΝΤΡΙΚΗΣ  ΜΑΚΕΔΟΝΙΑΣ ΕΔΡΑ ΘΕΣΣΑΛΟΝΙΚΗ (30) </w:t>
            </w:r>
            <w:r w:rsidRPr="00921928">
              <w:rPr>
                <w:rFonts w:ascii="Calibri" w:hAnsi="Calibri" w:cs="Calibri"/>
                <w:color w:val="000000"/>
                <w:sz w:val="20"/>
                <w:szCs w:val="20"/>
                <w:lang w:eastAsia="el-GR"/>
              </w:rPr>
              <w:br/>
            </w:r>
            <w:r w:rsidRPr="00921928">
              <w:rPr>
                <w:rFonts w:ascii="Calibri" w:hAnsi="Calibri" w:cs="Calibri"/>
                <w:color w:val="000000"/>
                <w:sz w:val="20"/>
                <w:szCs w:val="20"/>
                <w:lang w:eastAsia="el-GR"/>
              </w:rPr>
              <w:lastRenderedPageBreak/>
              <w:t xml:space="preserve">6) Χ.Υ. ΠΕΙΡΑΙΑ ΕΔΡΑ ΠΕΙΡΑΙΑΣ (3) </w:t>
            </w:r>
            <w:r w:rsidRPr="00921928">
              <w:rPr>
                <w:rFonts w:ascii="Calibri" w:hAnsi="Calibri" w:cs="Calibri"/>
                <w:color w:val="000000"/>
                <w:sz w:val="20"/>
                <w:szCs w:val="20"/>
                <w:lang w:eastAsia="el-GR"/>
              </w:rPr>
              <w:br/>
              <w:t>7) Β' Χ.Υ. ΑΘΗΝΩΝ-ΤΜΗΜΑ Β' , ΤΜΗΜΑ Δ' (12) ΣΥΝΟΛΟ: (13)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A7F31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26165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825,00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3148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1.023,00</w:t>
            </w:r>
          </w:p>
        </w:tc>
      </w:tr>
      <w:tr w:rsidR="00212B0A" w:rsidRPr="00921928" w14:paraId="39954223" w14:textId="77777777" w:rsidTr="000071A4">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6E7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DB82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Νερό για HPLC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BA7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Κατάλληλο για HPLC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6E6A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7732-18-5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A9D4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1ABF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5B5" w14:textId="77777777" w:rsidR="005E273D"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ΒΟΛΟΥ (10) </w:t>
            </w:r>
            <w:r w:rsidRPr="00921928">
              <w:rPr>
                <w:rFonts w:ascii="Calibri" w:hAnsi="Calibri" w:cs="Calibri"/>
                <w:color w:val="000000"/>
                <w:sz w:val="20"/>
                <w:szCs w:val="20"/>
                <w:lang w:eastAsia="el-GR"/>
              </w:rPr>
              <w:br/>
              <w:t>2) ΤΜ Χ.Υ. ΚΑΒΑΛΑΣ (3)</w:t>
            </w:r>
            <w:r w:rsidRPr="00921928">
              <w:rPr>
                <w:rFonts w:ascii="Calibri" w:hAnsi="Calibri" w:cs="Calibri"/>
                <w:color w:val="000000"/>
                <w:sz w:val="20"/>
                <w:szCs w:val="20"/>
                <w:lang w:eastAsia="el-GR"/>
              </w:rPr>
              <w:br/>
              <w:t xml:space="preserve">3) Χ.Υ. ΚΕΝΤΡΙΚΗΣ  ΜΑΚΕΔΟΝΙΑΣ ΕΔΡΑ ΘΕΣΣΑΛΟΝΙΚΗ (7) </w:t>
            </w:r>
            <w:r w:rsidRPr="00921928">
              <w:rPr>
                <w:rFonts w:ascii="Calibri" w:hAnsi="Calibri" w:cs="Calibri"/>
                <w:color w:val="000000"/>
                <w:sz w:val="20"/>
                <w:szCs w:val="20"/>
                <w:lang w:eastAsia="el-GR"/>
              </w:rPr>
              <w:br/>
              <w:t xml:space="preserve">4) Χ.Υ. ΠΕΙΡΑΙΑ ΕΔΡΑ ΠΕΙΡΑΙΑΣ (10) </w:t>
            </w:r>
            <w:r w:rsidRPr="00921928">
              <w:rPr>
                <w:rFonts w:ascii="Calibri" w:hAnsi="Calibri" w:cs="Calibri"/>
                <w:color w:val="000000"/>
                <w:sz w:val="20"/>
                <w:szCs w:val="20"/>
                <w:lang w:eastAsia="el-GR"/>
              </w:rPr>
              <w:br/>
              <w:t xml:space="preserve">5) Α΄ Χ.Υ. ΑΘΗΝΩΝ  ΤΜΗΜΑ Δ΄ </w:t>
            </w:r>
            <w:r w:rsidRPr="00921928">
              <w:rPr>
                <w:rFonts w:ascii="Calibri" w:hAnsi="Calibri" w:cs="Calibri"/>
                <w:color w:val="000000"/>
                <w:sz w:val="20"/>
                <w:szCs w:val="20"/>
                <w:lang w:eastAsia="el-GR"/>
              </w:rPr>
              <w:br/>
              <w:t xml:space="preserve">6) Χ.Υ. ΑΙΓΑΙΟΥ - ΤΜΗΜΑ Χ.Υ. ΡΟΔΟΥ </w:t>
            </w:r>
            <w:r w:rsidRPr="00921928">
              <w:rPr>
                <w:rFonts w:ascii="Calibri" w:hAnsi="Calibri" w:cs="Calibri"/>
                <w:color w:val="000000"/>
                <w:sz w:val="20"/>
                <w:szCs w:val="20"/>
                <w:lang w:eastAsia="el-GR"/>
              </w:rPr>
              <w:br/>
              <w:t xml:space="preserve">7) A' XY ΑΘΗΝΩΝ Α'  ΤΜΗΜΑ (5)  </w:t>
            </w:r>
            <w:r w:rsidRPr="00921928">
              <w:rPr>
                <w:rFonts w:ascii="Calibri" w:hAnsi="Calibri" w:cs="Calibri"/>
                <w:color w:val="000000"/>
                <w:sz w:val="20"/>
                <w:szCs w:val="20"/>
                <w:lang w:eastAsia="el-GR"/>
              </w:rPr>
              <w:br/>
              <w:t xml:space="preserve">8) ΑΥΤΟΤΕΛΕΣ ΓΡΑΦΕΙΟ </w:t>
            </w:r>
          </w:p>
          <w:p w14:paraId="531F6C36" w14:textId="4369CC0E"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ΧΙΟΥ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5D67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1727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113E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531,96</w:t>
            </w:r>
          </w:p>
        </w:tc>
      </w:tr>
      <w:tr w:rsidR="00212B0A" w:rsidRPr="00921928" w14:paraId="561E9478" w14:textId="77777777" w:rsidTr="000071A4">
        <w:trPr>
          <w:trHeight w:val="7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FB8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2BD2AF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Νερό για LC-MS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25F7EE" w14:textId="77777777" w:rsidR="00176580" w:rsidRPr="00921928" w:rsidRDefault="00176580" w:rsidP="00921928">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 xml:space="preserve">LC-MS Grade </w:t>
            </w:r>
            <w:r w:rsidRPr="00921928">
              <w:rPr>
                <w:rFonts w:ascii="Calibri" w:hAnsi="Calibri" w:cs="Calibri"/>
                <w:color w:val="000000"/>
                <w:sz w:val="20"/>
                <w:szCs w:val="20"/>
                <w:lang w:eastAsia="el-GR"/>
              </w:rPr>
              <w:t>τύπου</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Lichrosolv</w:t>
            </w:r>
            <w:proofErr w:type="spellEnd"/>
            <w:r w:rsidRPr="00921928">
              <w:rPr>
                <w:rFonts w:ascii="Calibri" w:hAnsi="Calibri" w:cs="Calibri"/>
                <w:color w:val="000000"/>
                <w:sz w:val="20"/>
                <w:szCs w:val="20"/>
                <w:lang w:val="en-US" w:eastAsia="el-GR"/>
              </w:rPr>
              <w:t xml:space="preserve"> Merck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A55A2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7732-18-5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7F506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3D0E0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B51329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Α' Χ.Υ. ΑΘΗΝΩΝ ΤΜΗΜΑ Β' (20)</w:t>
            </w:r>
            <w:r w:rsidRPr="00921928">
              <w:rPr>
                <w:rFonts w:ascii="Calibri" w:hAnsi="Calibri" w:cs="Calibri"/>
                <w:color w:val="000000"/>
                <w:sz w:val="20"/>
                <w:szCs w:val="20"/>
                <w:lang w:eastAsia="el-GR"/>
              </w:rPr>
              <w:br/>
              <w:t>2) A΄X.Y. ΑΘΗΝΩΝ ΤΜΗΜΑ Α΄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CC832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D0C0F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87B45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632,40</w:t>
            </w:r>
          </w:p>
        </w:tc>
      </w:tr>
      <w:tr w:rsidR="00212B0A" w:rsidRPr="00921928" w14:paraId="0A0DEA21" w14:textId="77777777" w:rsidTr="000071A4">
        <w:trPr>
          <w:trHeight w:val="224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E32AD2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29</w:t>
            </w:r>
          </w:p>
        </w:tc>
        <w:tc>
          <w:tcPr>
            <w:tcW w:w="2126" w:type="dxa"/>
            <w:tcBorders>
              <w:top w:val="nil"/>
              <w:left w:val="nil"/>
              <w:bottom w:val="single" w:sz="4" w:space="0" w:color="auto"/>
              <w:right w:val="single" w:sz="4" w:space="0" w:color="auto"/>
            </w:tcBorders>
            <w:shd w:val="clear" w:color="auto" w:fill="auto"/>
            <w:vAlign w:val="center"/>
            <w:hideMark/>
          </w:tcPr>
          <w:p w14:paraId="292906F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nil"/>
              <w:left w:val="nil"/>
              <w:bottom w:val="single" w:sz="4" w:space="0" w:color="auto"/>
              <w:right w:val="single" w:sz="4" w:space="0" w:color="auto"/>
            </w:tcBorders>
            <w:shd w:val="clear" w:color="auto" w:fill="auto"/>
            <w:vAlign w:val="center"/>
            <w:hideMark/>
          </w:tcPr>
          <w:p w14:paraId="25FDC159"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περιεκτικότητας σε κάθε μέταλλο &lt; 0,35 </w:t>
            </w:r>
            <w:proofErr w:type="spellStart"/>
            <w:r w:rsidRPr="00921928">
              <w:rPr>
                <w:rFonts w:ascii="Calibri" w:hAnsi="Calibri" w:cs="Calibri"/>
                <w:color w:val="000000"/>
                <w:sz w:val="20"/>
                <w:szCs w:val="20"/>
                <w:lang w:eastAsia="el-GR"/>
              </w:rPr>
              <w:t>ppm</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2EF37F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nil"/>
              <w:left w:val="nil"/>
              <w:bottom w:val="single" w:sz="4" w:space="0" w:color="auto"/>
              <w:right w:val="single" w:sz="4" w:space="0" w:color="auto"/>
            </w:tcBorders>
            <w:shd w:val="clear" w:color="auto" w:fill="auto"/>
            <w:vAlign w:val="center"/>
            <w:hideMark/>
          </w:tcPr>
          <w:p w14:paraId="7E42E74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nil"/>
              <w:left w:val="nil"/>
              <w:bottom w:val="single" w:sz="4" w:space="0" w:color="auto"/>
              <w:right w:val="single" w:sz="4" w:space="0" w:color="auto"/>
            </w:tcBorders>
            <w:shd w:val="clear" w:color="auto" w:fill="auto"/>
            <w:vAlign w:val="center"/>
            <w:hideMark/>
          </w:tcPr>
          <w:p w14:paraId="67AE915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46</w:t>
            </w:r>
          </w:p>
        </w:tc>
        <w:tc>
          <w:tcPr>
            <w:tcW w:w="3118" w:type="dxa"/>
            <w:tcBorders>
              <w:top w:val="nil"/>
              <w:left w:val="nil"/>
              <w:bottom w:val="single" w:sz="4" w:space="0" w:color="auto"/>
              <w:right w:val="single" w:sz="4" w:space="0" w:color="auto"/>
            </w:tcBorders>
            <w:shd w:val="clear" w:color="auto" w:fill="auto"/>
            <w:vAlign w:val="center"/>
            <w:hideMark/>
          </w:tcPr>
          <w:p w14:paraId="2F0B743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ΑΥΤ. ΓΡΑΦΕΙΟ Χ.Υ. ΞΑΝΘΗΣ (4)</w:t>
            </w:r>
            <w:r w:rsidRPr="00921928">
              <w:rPr>
                <w:rFonts w:ascii="Calibri" w:hAnsi="Calibri" w:cs="Calibri"/>
                <w:color w:val="000000"/>
                <w:sz w:val="20"/>
                <w:szCs w:val="20"/>
                <w:lang w:eastAsia="el-GR"/>
              </w:rPr>
              <w:br/>
              <w:t>2) Χ.Υ. ΑΝ. ΜΑΚΕΔΟΝΙΑΣ – ΘΡΑΚΗΣ</w:t>
            </w:r>
            <w:r w:rsidRPr="00921928">
              <w:rPr>
                <w:rFonts w:ascii="Calibri" w:hAnsi="Calibri" w:cs="Calibri"/>
                <w:color w:val="000000"/>
                <w:sz w:val="20"/>
                <w:szCs w:val="20"/>
                <w:lang w:eastAsia="el-GR"/>
              </w:rPr>
              <w:br/>
              <w:t xml:space="preserve">ΤΜΗΜΑ Χ.Υ. ΚΑΒΑΛΑΣ </w:t>
            </w:r>
            <w:r w:rsidRPr="00921928">
              <w:rPr>
                <w:rFonts w:ascii="Calibri" w:hAnsi="Calibri" w:cs="Calibri"/>
                <w:color w:val="000000"/>
                <w:sz w:val="20"/>
                <w:szCs w:val="20"/>
                <w:lang w:eastAsia="el-GR"/>
              </w:rPr>
              <w:br/>
              <w:t xml:space="preserve">3) Χ.Υ. ΚΕΝΤΡΙΚΗΣ  ΜΑΚΕΔΟΝΙΑΣ ΕΔΡΑ ΘΕΣΣΑΛΟΝΙΚΗ (24) </w:t>
            </w:r>
            <w:r w:rsidRPr="00921928">
              <w:rPr>
                <w:rFonts w:ascii="Calibri" w:hAnsi="Calibri" w:cs="Calibri"/>
                <w:color w:val="000000"/>
                <w:sz w:val="20"/>
                <w:szCs w:val="20"/>
                <w:lang w:eastAsia="el-GR"/>
              </w:rPr>
              <w:br/>
              <w:t xml:space="preserve">4) Β' Χ.Υ. ΑΘΗΝΩΝ : ΤΜΗΜΑ Α' (5), ΤΜΗΜΑ Β' (2), ΤΜΗΜΑ Γ ',  ΤΜΗΜΑ Δ' (7) ΣΥΝΟΛΟ: (15) </w:t>
            </w:r>
            <w:r w:rsidRPr="00921928">
              <w:rPr>
                <w:rFonts w:ascii="Calibri" w:hAnsi="Calibri" w:cs="Calibri"/>
                <w:color w:val="000000"/>
                <w:sz w:val="20"/>
                <w:szCs w:val="20"/>
                <w:lang w:eastAsia="el-GR"/>
              </w:rPr>
              <w:br/>
              <w:t>5) Α' Χ.Υ. ΑΘΗΝΩΝ ΤΜΗΜΑ Β' (2)</w:t>
            </w:r>
          </w:p>
        </w:tc>
        <w:tc>
          <w:tcPr>
            <w:tcW w:w="1418" w:type="dxa"/>
            <w:tcBorders>
              <w:top w:val="nil"/>
              <w:left w:val="nil"/>
              <w:bottom w:val="single" w:sz="4" w:space="0" w:color="auto"/>
              <w:right w:val="single" w:sz="4" w:space="0" w:color="auto"/>
            </w:tcBorders>
            <w:shd w:val="clear" w:color="auto" w:fill="auto"/>
            <w:vAlign w:val="center"/>
            <w:hideMark/>
          </w:tcPr>
          <w:p w14:paraId="14FB940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20,00</w:t>
            </w:r>
          </w:p>
        </w:tc>
        <w:tc>
          <w:tcPr>
            <w:tcW w:w="1417" w:type="dxa"/>
            <w:tcBorders>
              <w:top w:val="nil"/>
              <w:left w:val="nil"/>
              <w:bottom w:val="single" w:sz="4" w:space="0" w:color="auto"/>
              <w:right w:val="single" w:sz="4" w:space="0" w:color="auto"/>
            </w:tcBorders>
            <w:shd w:val="clear" w:color="auto" w:fill="auto"/>
            <w:vAlign w:val="center"/>
            <w:hideMark/>
          </w:tcPr>
          <w:p w14:paraId="1269863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920,00</w:t>
            </w:r>
          </w:p>
        </w:tc>
        <w:tc>
          <w:tcPr>
            <w:tcW w:w="1559" w:type="dxa"/>
            <w:tcBorders>
              <w:top w:val="nil"/>
              <w:left w:val="nil"/>
              <w:bottom w:val="single" w:sz="4" w:space="0" w:color="auto"/>
              <w:right w:val="single" w:sz="4" w:space="0" w:color="auto"/>
            </w:tcBorders>
            <w:shd w:val="clear" w:color="auto" w:fill="auto"/>
            <w:vAlign w:val="center"/>
            <w:hideMark/>
          </w:tcPr>
          <w:p w14:paraId="754F9B8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1.140,80</w:t>
            </w:r>
          </w:p>
        </w:tc>
      </w:tr>
      <w:tr w:rsidR="00212B0A" w:rsidRPr="00921928" w14:paraId="3FD45F57" w14:textId="77777777" w:rsidTr="00830C0B">
        <w:trPr>
          <w:trHeight w:val="69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2DB991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w:t>
            </w:r>
          </w:p>
        </w:tc>
        <w:tc>
          <w:tcPr>
            <w:tcW w:w="2126" w:type="dxa"/>
            <w:tcBorders>
              <w:top w:val="nil"/>
              <w:left w:val="nil"/>
              <w:bottom w:val="single" w:sz="4" w:space="0" w:color="auto"/>
              <w:right w:val="single" w:sz="4" w:space="0" w:color="auto"/>
            </w:tcBorders>
            <w:shd w:val="clear" w:color="auto" w:fill="auto"/>
            <w:vAlign w:val="center"/>
            <w:hideMark/>
          </w:tcPr>
          <w:p w14:paraId="4D8C6AB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nil"/>
              <w:left w:val="nil"/>
              <w:bottom w:val="single" w:sz="4" w:space="0" w:color="auto"/>
              <w:right w:val="single" w:sz="4" w:space="0" w:color="auto"/>
            </w:tcBorders>
            <w:shd w:val="clear" w:color="auto" w:fill="auto"/>
            <w:vAlign w:val="center"/>
            <w:hideMark/>
          </w:tcPr>
          <w:p w14:paraId="1EE7794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καθαρότητα 67,0-69,0 %,  </w:t>
            </w:r>
            <w:proofErr w:type="spellStart"/>
            <w:r w:rsidRPr="00921928">
              <w:rPr>
                <w:rFonts w:ascii="Calibri" w:hAnsi="Calibri" w:cs="Calibri"/>
                <w:color w:val="000000"/>
                <w:sz w:val="20"/>
                <w:szCs w:val="20"/>
                <w:lang w:eastAsia="el-GR"/>
              </w:rPr>
              <w:t>Trace</w:t>
            </w:r>
            <w:proofErr w:type="spellEnd"/>
            <w:r w:rsidRPr="00921928">
              <w:rPr>
                <w:rFonts w:ascii="Calibri" w:hAnsi="Calibri" w:cs="Calibri"/>
                <w:color w:val="000000"/>
                <w:sz w:val="20"/>
                <w:szCs w:val="20"/>
                <w:lang w:eastAsia="el-GR"/>
              </w:rPr>
              <w:t xml:space="preserve"> Metal </w:t>
            </w:r>
            <w:proofErr w:type="spellStart"/>
            <w:r w:rsidRPr="00921928">
              <w:rPr>
                <w:rFonts w:ascii="Calibri" w:hAnsi="Calibri" w:cs="Calibri"/>
                <w:color w:val="000000"/>
                <w:sz w:val="20"/>
                <w:szCs w:val="20"/>
                <w:lang w:eastAsia="el-GR"/>
              </w:rPr>
              <w:t>Grade</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12551F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nil"/>
              <w:left w:val="nil"/>
              <w:bottom w:val="single" w:sz="4" w:space="0" w:color="auto"/>
              <w:right w:val="single" w:sz="4" w:space="0" w:color="auto"/>
            </w:tcBorders>
            <w:shd w:val="clear" w:color="auto" w:fill="auto"/>
            <w:vAlign w:val="center"/>
            <w:hideMark/>
          </w:tcPr>
          <w:p w14:paraId="7FC7610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nil"/>
              <w:left w:val="nil"/>
              <w:bottom w:val="single" w:sz="4" w:space="0" w:color="auto"/>
              <w:right w:val="single" w:sz="4" w:space="0" w:color="auto"/>
            </w:tcBorders>
            <w:shd w:val="clear" w:color="auto" w:fill="auto"/>
            <w:vAlign w:val="center"/>
            <w:hideMark/>
          </w:tcPr>
          <w:p w14:paraId="1EE1342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tcBorders>
              <w:top w:val="nil"/>
              <w:left w:val="nil"/>
              <w:bottom w:val="single" w:sz="4" w:space="0" w:color="auto"/>
              <w:right w:val="single" w:sz="4" w:space="0" w:color="auto"/>
            </w:tcBorders>
            <w:shd w:val="clear" w:color="auto" w:fill="auto"/>
            <w:vAlign w:val="center"/>
            <w:hideMark/>
          </w:tcPr>
          <w:p w14:paraId="4099F55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ΑΙΓΑΙΟΥ -ΑΥΤΟΤΕΛΕΣ ΓΡΑΦΕΙΟ Χ.Υ. ΣΑΜΟΥ</w:t>
            </w:r>
            <w:r w:rsidRPr="00921928">
              <w:rPr>
                <w:rFonts w:ascii="Calibri" w:hAnsi="Calibri" w:cs="Calibri"/>
                <w:color w:val="000000"/>
                <w:sz w:val="20"/>
                <w:szCs w:val="20"/>
                <w:lang w:eastAsia="el-GR"/>
              </w:rPr>
              <w:br/>
              <w:t>2) Χ.Υ. ΑΙΓΑΙΟΥ - ΤΜΗΜΑ Χ.Υ. ΡΟΔΟΥ</w:t>
            </w:r>
          </w:p>
        </w:tc>
        <w:tc>
          <w:tcPr>
            <w:tcW w:w="1418" w:type="dxa"/>
            <w:tcBorders>
              <w:top w:val="nil"/>
              <w:left w:val="nil"/>
              <w:bottom w:val="single" w:sz="4" w:space="0" w:color="auto"/>
              <w:right w:val="single" w:sz="4" w:space="0" w:color="auto"/>
            </w:tcBorders>
            <w:shd w:val="clear" w:color="auto" w:fill="auto"/>
            <w:vAlign w:val="center"/>
            <w:hideMark/>
          </w:tcPr>
          <w:p w14:paraId="17BAF8D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75,00</w:t>
            </w:r>
          </w:p>
        </w:tc>
        <w:tc>
          <w:tcPr>
            <w:tcW w:w="1417" w:type="dxa"/>
            <w:tcBorders>
              <w:top w:val="nil"/>
              <w:left w:val="nil"/>
              <w:bottom w:val="single" w:sz="4" w:space="0" w:color="auto"/>
              <w:right w:val="single" w:sz="4" w:space="0" w:color="auto"/>
            </w:tcBorders>
            <w:shd w:val="clear" w:color="auto" w:fill="auto"/>
            <w:vAlign w:val="center"/>
            <w:hideMark/>
          </w:tcPr>
          <w:p w14:paraId="7AEA06F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150,00</w:t>
            </w:r>
          </w:p>
        </w:tc>
        <w:tc>
          <w:tcPr>
            <w:tcW w:w="1559" w:type="dxa"/>
            <w:tcBorders>
              <w:top w:val="nil"/>
              <w:left w:val="nil"/>
              <w:bottom w:val="single" w:sz="4" w:space="0" w:color="auto"/>
              <w:right w:val="single" w:sz="4" w:space="0" w:color="auto"/>
            </w:tcBorders>
            <w:shd w:val="clear" w:color="auto" w:fill="auto"/>
            <w:vAlign w:val="center"/>
            <w:hideMark/>
          </w:tcPr>
          <w:p w14:paraId="7F1ABD1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186,00</w:t>
            </w:r>
          </w:p>
        </w:tc>
      </w:tr>
      <w:tr w:rsidR="00212B0A" w:rsidRPr="00921928" w14:paraId="0DE7EBE1" w14:textId="77777777" w:rsidTr="00830C0B">
        <w:trPr>
          <w:trHeight w:val="8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A539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495A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EE9F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65,0 %, Τύπου </w:t>
            </w:r>
            <w:proofErr w:type="spellStart"/>
            <w:r w:rsidRPr="00921928">
              <w:rPr>
                <w:rFonts w:ascii="Calibri" w:hAnsi="Calibri" w:cs="Calibri"/>
                <w:color w:val="000000"/>
                <w:sz w:val="20"/>
                <w:szCs w:val="20"/>
                <w:lang w:eastAsia="el-GR"/>
              </w:rPr>
              <w:t>Suprapur</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Traceselect</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Trace</w:t>
            </w:r>
            <w:proofErr w:type="spellEnd"/>
            <w:r w:rsidRPr="00921928">
              <w:rPr>
                <w:rFonts w:ascii="Calibri" w:hAnsi="Calibri" w:cs="Calibri"/>
                <w:color w:val="000000"/>
                <w:sz w:val="20"/>
                <w:szCs w:val="20"/>
                <w:lang w:eastAsia="el-GR"/>
              </w:rPr>
              <w:t xml:space="preserve"> Metal ή ισοδύναμου, κατάλληλο για ανάλυση ιχνοστοιχείων μετάλλων με </w:t>
            </w:r>
            <w:proofErr w:type="spellStart"/>
            <w:r w:rsidRPr="00921928">
              <w:rPr>
                <w:rFonts w:ascii="Calibri" w:hAnsi="Calibri" w:cs="Calibri"/>
                <w:color w:val="000000"/>
                <w:sz w:val="20"/>
                <w:szCs w:val="20"/>
                <w:lang w:eastAsia="el-GR"/>
              </w:rPr>
              <w:t>φασματοφωτομετρία</w:t>
            </w:r>
            <w:proofErr w:type="spellEnd"/>
            <w:r w:rsidRPr="00921928">
              <w:rPr>
                <w:rFonts w:ascii="Calibri" w:hAnsi="Calibri" w:cs="Calibri"/>
                <w:color w:val="000000"/>
                <w:sz w:val="20"/>
                <w:szCs w:val="20"/>
                <w:lang w:eastAsia="el-GR"/>
              </w:rPr>
              <w:t xml:space="preserve"> ατομικής απορρόφησης ή ICP-MS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158B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5CEC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A81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0827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(6) </w:t>
            </w:r>
            <w:r w:rsidRPr="00921928">
              <w:rPr>
                <w:rFonts w:ascii="Calibri" w:hAnsi="Calibri" w:cs="Calibri"/>
                <w:color w:val="000000"/>
                <w:sz w:val="20"/>
                <w:szCs w:val="20"/>
                <w:lang w:eastAsia="el-GR"/>
              </w:rPr>
              <w:br/>
              <w:t xml:space="preserve">2) Χ.Υ.  ΠΕΛΟΠΟΝΝΗΣΟΥ -ΔΥΤ. ΕΛΛΑΔΑΣ ΚΑΙ ΙΟΝΙΟΥ ΕΔΡΑ ΠΑΤΡΑ </w:t>
            </w:r>
            <w:r w:rsidRPr="00921928">
              <w:rPr>
                <w:rFonts w:ascii="Calibri" w:hAnsi="Calibri" w:cs="Calibri"/>
                <w:color w:val="000000"/>
                <w:sz w:val="20"/>
                <w:szCs w:val="20"/>
                <w:lang w:eastAsia="el-GR"/>
              </w:rPr>
              <w:br/>
              <w:t>3) Χ.Υ. ΚΕΝΤΡΙΚΗΣ  ΜΑΚΕΔΟΝΙΑΣ ΕΔΡΑ ΘΕΣΣΑΛΟΝΙΚΗ (5)</w:t>
            </w:r>
            <w:r w:rsidRPr="00921928">
              <w:rPr>
                <w:rFonts w:ascii="Calibri" w:hAnsi="Calibri" w:cs="Calibri"/>
                <w:color w:val="000000"/>
                <w:sz w:val="20"/>
                <w:szCs w:val="20"/>
                <w:lang w:eastAsia="el-GR"/>
              </w:rPr>
              <w:br/>
              <w:t xml:space="preserve">4) Β'  Χ.Υ. ΑΘΗΝΩΝ: ΤΜΗΜΑ Α' (3),  ΤΜΗΜΑ  Β'  (4), ΤΜΗΜΑ Δ' (4 ) ΣΥΝΟΛΟ: (11)  </w:t>
            </w:r>
            <w:r w:rsidRPr="00921928">
              <w:rPr>
                <w:rFonts w:ascii="Calibri" w:hAnsi="Calibri" w:cs="Calibri"/>
                <w:color w:val="000000"/>
                <w:sz w:val="20"/>
                <w:szCs w:val="20"/>
                <w:lang w:eastAsia="el-GR"/>
              </w:rPr>
              <w:br/>
              <w:t xml:space="preserve">5) Α' Χ.Υ. ΑΘΗΝΩΝ ΤΜΗΜΑ Β' (6)  </w:t>
            </w:r>
            <w:r w:rsidRPr="00921928">
              <w:rPr>
                <w:rFonts w:ascii="Calibri" w:hAnsi="Calibri" w:cs="Calibri"/>
                <w:color w:val="000000"/>
                <w:sz w:val="20"/>
                <w:szCs w:val="20"/>
                <w:lang w:eastAsia="el-GR"/>
              </w:rPr>
              <w:br/>
              <w:t xml:space="preserve">6) Χ.Υ. ΑΙΓΑΙΟΥ - ΤΜΗΜΑ Χ.Υ. ΡΟΔΟΥ (2) </w:t>
            </w:r>
            <w:r w:rsidRPr="00921928">
              <w:rPr>
                <w:rFonts w:ascii="Calibri" w:hAnsi="Calibri" w:cs="Calibri"/>
                <w:color w:val="000000"/>
                <w:sz w:val="20"/>
                <w:szCs w:val="20"/>
                <w:lang w:eastAsia="el-GR"/>
              </w:rPr>
              <w:br/>
              <w:t xml:space="preserve">7) Χ.Υ. ΠΕΛΟΠΟΝΝΗΣΟΥ, ΔΥΤΙΚΗΣ ΕΛΛΑΔΑΣ ΚΑΙ ΙΟΝΙΟΥ </w:t>
            </w:r>
            <w:r w:rsidRPr="00921928">
              <w:rPr>
                <w:rFonts w:ascii="Calibri" w:hAnsi="Calibri" w:cs="Calibri"/>
                <w:color w:val="000000"/>
                <w:sz w:val="20"/>
                <w:szCs w:val="20"/>
                <w:lang w:eastAsia="el-GR"/>
              </w:rPr>
              <w:br/>
              <w:t>ΤΜΗΜΑ Χ.Υ. ΚΕΡΚΥΡΑΣ</w:t>
            </w:r>
            <w:r w:rsidRPr="00921928">
              <w:rPr>
                <w:rFonts w:ascii="Calibri" w:hAnsi="Calibri" w:cs="Calibri"/>
                <w:color w:val="000000"/>
                <w:sz w:val="20"/>
                <w:szCs w:val="20"/>
                <w:lang w:eastAsia="el-GR"/>
              </w:rPr>
              <w:br/>
              <w:t>8) ΑΥΤΟΤΕΛΕΣ ΓΡΑΦΕΙΟ Χ.Υ. ΧΙΟΥ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52D1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EC28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9E80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3.069,00</w:t>
            </w:r>
          </w:p>
        </w:tc>
      </w:tr>
      <w:tr w:rsidR="00212B0A" w:rsidRPr="00921928" w14:paraId="16A2F30E" w14:textId="77777777" w:rsidTr="000C13F3">
        <w:trPr>
          <w:trHeight w:val="22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0D03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850674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98045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Για ανάλυση ιχνών μετάλλων, </w:t>
            </w:r>
            <w:proofErr w:type="spellStart"/>
            <w:r w:rsidRPr="00921928">
              <w:rPr>
                <w:rFonts w:ascii="Calibri" w:hAnsi="Calibri" w:cs="Calibri"/>
                <w:color w:val="000000"/>
                <w:sz w:val="20"/>
                <w:szCs w:val="20"/>
                <w:lang w:eastAsia="el-GR"/>
              </w:rPr>
              <w:t>υπερκαθαρό</w:t>
            </w:r>
            <w:proofErr w:type="spellEnd"/>
            <w:r w:rsidRPr="00921928">
              <w:rPr>
                <w:rFonts w:ascii="Calibri" w:hAnsi="Calibri" w:cs="Calibri"/>
                <w:color w:val="000000"/>
                <w:sz w:val="20"/>
                <w:szCs w:val="20"/>
                <w:lang w:eastAsia="el-GR"/>
              </w:rPr>
              <w:t xml:space="preserve">, καθαρότητα 67,0-70,0 % με μέγιστες συγκεντρώσεις προσμίξεων: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 50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w:t>
            </w:r>
            <w:proofErr w:type="spellStart"/>
            <w:r w:rsidRPr="00921928">
              <w:rPr>
                <w:rFonts w:ascii="Calibri" w:hAnsi="Calibri" w:cs="Calibri"/>
                <w:color w:val="000000"/>
                <w:sz w:val="20"/>
                <w:szCs w:val="20"/>
                <w:lang w:eastAsia="el-GR"/>
              </w:rPr>
              <w:t>Al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As</w:t>
            </w:r>
            <w:proofErr w:type="spellEnd"/>
            <w:r w:rsidRPr="00921928">
              <w:rPr>
                <w:rFonts w:ascii="Calibri" w:hAnsi="Calibri" w:cs="Calibri"/>
                <w:color w:val="000000"/>
                <w:sz w:val="20"/>
                <w:szCs w:val="20"/>
                <w:lang w:eastAsia="el-GR"/>
              </w:rPr>
              <w:t xml:space="preserve">, B, </w:t>
            </w:r>
            <w:proofErr w:type="spellStart"/>
            <w:r w:rsidRPr="00921928">
              <w:rPr>
                <w:rFonts w:ascii="Calibri" w:hAnsi="Calibri" w:cs="Calibri"/>
                <w:color w:val="000000"/>
                <w:sz w:val="20"/>
                <w:szCs w:val="20"/>
                <w:lang w:eastAsia="el-GR"/>
              </w:rPr>
              <w:t>Ca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Cu</w:t>
            </w:r>
            <w:proofErr w:type="spellEnd"/>
            <w:r w:rsidRPr="00921928">
              <w:rPr>
                <w:rFonts w:ascii="Calibri" w:hAnsi="Calibri" w:cs="Calibri"/>
                <w:color w:val="000000"/>
                <w:sz w:val="20"/>
                <w:szCs w:val="20"/>
                <w:lang w:eastAsia="el-GR"/>
              </w:rPr>
              <w:t xml:space="preserve">, Au, </w:t>
            </w:r>
            <w:proofErr w:type="spellStart"/>
            <w:r w:rsidRPr="00921928">
              <w:rPr>
                <w:rFonts w:ascii="Calibri" w:hAnsi="Calibri" w:cs="Calibri"/>
                <w:color w:val="000000"/>
                <w:sz w:val="20"/>
                <w:szCs w:val="20"/>
                <w:lang w:eastAsia="el-GR"/>
              </w:rPr>
              <w:t>Fe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Ni</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Pd</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Ru</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Sn</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Zn</w:t>
            </w:r>
            <w:proofErr w:type="spellEnd"/>
            <w:r w:rsidRPr="00921928">
              <w:rPr>
                <w:rFonts w:ascii="Calibri" w:hAnsi="Calibri" w:cs="Calibri"/>
                <w:color w:val="000000"/>
                <w:sz w:val="20"/>
                <w:szCs w:val="20"/>
                <w:lang w:eastAsia="el-GR"/>
              </w:rPr>
              <w:t xml:space="preserve"> ≤  20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λοιπά μέταλλα ≤  10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EA36E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48D41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FE766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E1283F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(3) </w:t>
            </w:r>
            <w:r w:rsidRPr="00921928">
              <w:rPr>
                <w:rFonts w:ascii="Calibri" w:hAnsi="Calibri" w:cs="Calibri"/>
                <w:color w:val="000000"/>
                <w:sz w:val="20"/>
                <w:szCs w:val="20"/>
                <w:lang w:eastAsia="el-GR"/>
              </w:rPr>
              <w:br/>
              <w:t>2) Χ.Υ. ΚΕΝΤΡΙΚΗΣ  ΜΑΚΕΔΟΝΙΑΣ ΕΔΡΑ ΘΕΣΣΑΛΟΝΙΚΗ (5)</w:t>
            </w:r>
            <w:r w:rsidRPr="00921928">
              <w:rPr>
                <w:rFonts w:ascii="Calibri" w:hAnsi="Calibri" w:cs="Calibri"/>
                <w:color w:val="000000"/>
                <w:sz w:val="20"/>
                <w:szCs w:val="20"/>
                <w:lang w:eastAsia="el-GR"/>
              </w:rPr>
              <w:br/>
              <w:t xml:space="preserve">3) Χ.Υ. ΜΕΤΡΟΛΟΓΙΑΣ (2)  </w:t>
            </w:r>
            <w:r w:rsidRPr="00921928">
              <w:rPr>
                <w:rFonts w:ascii="Calibri" w:hAnsi="Calibri" w:cs="Calibri"/>
                <w:color w:val="000000"/>
                <w:sz w:val="20"/>
                <w:szCs w:val="20"/>
                <w:lang w:eastAsia="el-GR"/>
              </w:rPr>
              <w:br/>
              <w:t>4) Α' ΧΥ ΑΘΗΝΩΝ ΤΜΗΜΑ Β'  (6)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A208B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362,00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35097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5.792,00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B8911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7.182,08</w:t>
            </w:r>
          </w:p>
        </w:tc>
      </w:tr>
      <w:tr w:rsidR="00212B0A" w:rsidRPr="00921928" w14:paraId="27842D86" w14:textId="77777777" w:rsidTr="000C13F3">
        <w:trPr>
          <w:trHeight w:val="29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0F8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713F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5E2D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Κατάλληλο για προσδιορισμό ιχνών υδραργύρου σε νερά, καθαρότητα 65,0-70,0 %,  με  περιεκτικότητες μετάλλων: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 ≤0,1 </w:t>
            </w:r>
            <w:proofErr w:type="spellStart"/>
            <w:r w:rsidRPr="00921928">
              <w:rPr>
                <w:rFonts w:ascii="Calibri" w:hAnsi="Calibri" w:cs="Calibri"/>
                <w:color w:val="000000"/>
                <w:sz w:val="20"/>
                <w:szCs w:val="20"/>
                <w:lang w:eastAsia="el-GR"/>
              </w:rPr>
              <w:t>ppb</w:t>
            </w:r>
            <w:proofErr w:type="spellEnd"/>
            <w:r w:rsidRPr="00921928">
              <w:rPr>
                <w:rFonts w:ascii="Calibri" w:hAnsi="Calibri" w:cs="Calibri"/>
                <w:color w:val="000000"/>
                <w:sz w:val="20"/>
                <w:szCs w:val="20"/>
                <w:lang w:eastAsia="el-GR"/>
              </w:rPr>
              <w:t xml:space="preserve"> (π.χ. </w:t>
            </w:r>
            <w:proofErr w:type="spellStart"/>
            <w:r w:rsidRPr="00921928">
              <w:rPr>
                <w:rFonts w:ascii="Calibri" w:hAnsi="Calibri" w:cs="Calibri"/>
                <w:color w:val="000000"/>
                <w:sz w:val="20"/>
                <w:szCs w:val="20"/>
                <w:lang w:eastAsia="el-GR"/>
              </w:rPr>
              <w:t>Fisher</w:t>
            </w:r>
            <w:proofErr w:type="spellEnd"/>
            <w:r w:rsidRPr="00921928">
              <w:rPr>
                <w:rFonts w:ascii="Calibri" w:hAnsi="Calibri" w:cs="Calibri"/>
                <w:color w:val="000000"/>
                <w:sz w:val="20"/>
                <w:szCs w:val="20"/>
                <w:lang w:eastAsia="el-GR"/>
              </w:rPr>
              <w:t xml:space="preserve"> Chemical </w:t>
            </w:r>
            <w:proofErr w:type="spellStart"/>
            <w:r w:rsidRPr="00921928">
              <w:rPr>
                <w:rFonts w:ascii="Calibri" w:hAnsi="Calibri" w:cs="Calibri"/>
                <w:color w:val="000000"/>
                <w:sz w:val="20"/>
                <w:szCs w:val="20"/>
                <w:lang w:eastAsia="el-GR"/>
              </w:rPr>
              <w:t>Trace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metal</w:t>
            </w:r>
            <w:proofErr w:type="spellEnd"/>
            <w:r w:rsidRPr="00921928">
              <w:rPr>
                <w:rFonts w:ascii="Calibri" w:hAnsi="Calibri" w:cs="Calibri"/>
                <w:color w:val="000000"/>
                <w:sz w:val="20"/>
                <w:szCs w:val="20"/>
                <w:lang w:eastAsia="el-GR"/>
              </w:rPr>
              <w:t xml:space="preserve"> A509-P1 ή ισοδύναμο)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327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D4C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8809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BDB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ΗΠΕΙΡΟΥ &amp; ΔΥΤ. ΜΑΚΕΔΟΝΙΑΣ (ΙΩΑΝΝΙΝΑ)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BF99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75C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83C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186,00</w:t>
            </w:r>
          </w:p>
        </w:tc>
      </w:tr>
      <w:tr w:rsidR="00212B0A" w:rsidRPr="00921928" w14:paraId="2E26CEB9" w14:textId="77777777" w:rsidTr="000C13F3">
        <w:trPr>
          <w:trHeight w:val="325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3402E" w14:textId="77777777" w:rsidR="00176580" w:rsidRPr="000C13F3"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1D7AA" w14:textId="77777777" w:rsidR="00176580" w:rsidRPr="000C13F3"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 xml:space="preserve">Νιτρικός άργυρος,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B5C03" w14:textId="77777777" w:rsidR="00176580" w:rsidRPr="000C13F3"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Αμπούλα για διάλυμα 0,1Μ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D554" w14:textId="77777777" w:rsidR="00176580" w:rsidRPr="000C13F3"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7761-88-8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5C31E" w14:textId="77777777" w:rsidR="00176580" w:rsidRPr="000C13F3"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3A4D" w14:textId="77777777" w:rsidR="00176580" w:rsidRPr="000C13F3"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31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88518" w14:textId="07EF3740" w:rsidR="00176580" w:rsidRPr="000C13F3"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 xml:space="preserve">1) Χ.Υ. ΠΕΛΟΠΟΝΝΗΣΟΥ, ΔΥΤΙΚΗΣ ΕΛΛΑΔΑΣ ΚΑΙ ΙΟΝΙΟΥ </w:t>
            </w:r>
            <w:r w:rsidRPr="000C13F3">
              <w:rPr>
                <w:rFonts w:ascii="Calibri" w:hAnsi="Calibri" w:cs="Calibri"/>
                <w:color w:val="000000"/>
                <w:sz w:val="20"/>
                <w:szCs w:val="20"/>
                <w:lang w:eastAsia="el-GR"/>
              </w:rPr>
              <w:br/>
              <w:t>ΤΜΗΜΑ Χ.Υ. ΚΟΡΙΝΘΟΥ</w:t>
            </w:r>
            <w:r w:rsidRPr="000C13F3">
              <w:rPr>
                <w:rFonts w:ascii="Calibri" w:hAnsi="Calibri" w:cs="Calibri"/>
                <w:color w:val="000000"/>
                <w:sz w:val="20"/>
                <w:szCs w:val="20"/>
                <w:lang w:eastAsia="el-GR"/>
              </w:rPr>
              <w:br/>
              <w:t>2) Χ.Υ.  ΠΕΛΟΠΟΝΝΗΣΟΥ -ΔΥΤ. ΕΛΛΑΔΑΣ ΚΑΙ ΙΟΝΙΟΥ ΕΔΡΑ ΠΑΤΡΑ</w:t>
            </w:r>
            <w:r w:rsidRPr="000C13F3">
              <w:rPr>
                <w:rFonts w:ascii="Calibri" w:hAnsi="Calibri" w:cs="Calibri"/>
                <w:color w:val="000000"/>
                <w:sz w:val="20"/>
                <w:szCs w:val="20"/>
                <w:lang w:eastAsia="el-GR"/>
              </w:rPr>
              <w:br/>
              <w:t>3) Χ.Υ. ΑΝ. ΜΑΚΕΔΟΝΙΑΣ – ΘΡΑΚΗΣ</w:t>
            </w:r>
            <w:r w:rsidRPr="000C13F3">
              <w:rPr>
                <w:rFonts w:ascii="Calibri" w:hAnsi="Calibri" w:cs="Calibri"/>
                <w:color w:val="000000"/>
                <w:sz w:val="20"/>
                <w:szCs w:val="20"/>
                <w:lang w:eastAsia="el-GR"/>
              </w:rPr>
              <w:br/>
              <w:t>ΑΥΤ. ΓΡΑΦΕΙΟ Χ.Υ. ΞΑΝΘΗΣ (7)</w:t>
            </w:r>
            <w:r w:rsidRPr="000C13F3">
              <w:rPr>
                <w:rFonts w:ascii="Calibri" w:hAnsi="Calibri" w:cs="Calibri"/>
                <w:color w:val="000000"/>
                <w:sz w:val="20"/>
                <w:szCs w:val="20"/>
                <w:lang w:eastAsia="el-GR"/>
              </w:rPr>
              <w:br/>
              <w:t>4) Χ.Υ. ΚΕΝΤΡΙΚΗΣ  ΜΑΚΕΔΟΝΙΑΣ ΕΔΡΑ ΘΕΣΣΑΛΟΝΙΚΗ (15)</w:t>
            </w:r>
            <w:r w:rsidRPr="000C13F3">
              <w:rPr>
                <w:rFonts w:ascii="Calibri" w:hAnsi="Calibri" w:cs="Calibri"/>
                <w:color w:val="000000"/>
                <w:sz w:val="20"/>
                <w:szCs w:val="20"/>
                <w:lang w:eastAsia="el-GR"/>
              </w:rPr>
              <w:br/>
              <w:t xml:space="preserve">5) Β' Χ.Υ. ΑΘΗΝΩΝ: ΤΜΗΜΑ Δ'  (2)  </w:t>
            </w:r>
            <w:r w:rsidRPr="000C13F3">
              <w:rPr>
                <w:rFonts w:ascii="Calibri" w:hAnsi="Calibri" w:cs="Calibri"/>
                <w:color w:val="000000"/>
                <w:sz w:val="20"/>
                <w:szCs w:val="20"/>
                <w:lang w:eastAsia="el-GR"/>
              </w:rPr>
              <w:br/>
              <w:t xml:space="preserve">6) Χ.Υ. ΑΙΓΑΙΟΥ - ΤΜΗΜΑ Χ.Υ. ΡΟΔΟΥ </w:t>
            </w:r>
            <w:r w:rsidRPr="000C13F3">
              <w:rPr>
                <w:rFonts w:ascii="Calibri" w:hAnsi="Calibri" w:cs="Calibri"/>
                <w:color w:val="000000"/>
                <w:sz w:val="20"/>
                <w:szCs w:val="20"/>
                <w:lang w:eastAsia="el-GR"/>
              </w:rPr>
              <w:br/>
              <w:t xml:space="preserve">7) Χ.Υ. ΠΕΛΟΠΟΝΝΗΣΟΥ, ΔΥΤΙΚΗΣ ΕΛΛΑΔΑΣ ΚΑΙ ΙΟΝΙΟΥ </w:t>
            </w:r>
            <w:r w:rsidRPr="000C13F3">
              <w:rPr>
                <w:rFonts w:ascii="Calibri" w:hAnsi="Calibri" w:cs="Calibri"/>
                <w:color w:val="000000"/>
                <w:sz w:val="20"/>
                <w:szCs w:val="20"/>
                <w:lang w:eastAsia="el-GR"/>
              </w:rPr>
              <w:br/>
              <w:t xml:space="preserve">ΤΜΗΜΑ Χ.Υ. ΚΕΡΚΥΡΑΣ </w:t>
            </w:r>
            <w:r w:rsidR="000864DF" w:rsidRPr="000C13F3">
              <w:rPr>
                <w:rFonts w:ascii="Calibri" w:hAnsi="Calibri" w:cs="Calibri"/>
                <w:color w:val="000000"/>
                <w:sz w:val="20"/>
                <w:szCs w:val="20"/>
                <w:lang w:eastAsia="el-GR"/>
              </w:rPr>
              <w:t>(2)</w:t>
            </w:r>
            <w:r w:rsidRPr="000C13F3">
              <w:rPr>
                <w:rFonts w:ascii="Calibri" w:hAnsi="Calibri" w:cs="Calibri"/>
                <w:color w:val="000000"/>
                <w:sz w:val="20"/>
                <w:szCs w:val="20"/>
                <w:lang w:eastAsia="el-GR"/>
              </w:rPr>
              <w:br/>
              <w:t xml:space="preserve">8) ΑΥΤΟΤΕΛΕΣ ΓΡΑΦΕΙΟ </w:t>
            </w:r>
            <w:proofErr w:type="spellStart"/>
            <w:r w:rsidRPr="000C13F3">
              <w:rPr>
                <w:rFonts w:ascii="Calibri" w:hAnsi="Calibri" w:cs="Calibri"/>
                <w:color w:val="000000"/>
                <w:sz w:val="20"/>
                <w:szCs w:val="20"/>
                <w:lang w:eastAsia="el-GR"/>
              </w:rPr>
              <w:t>ΓΡΑΦΕΙΟ</w:t>
            </w:r>
            <w:proofErr w:type="spellEnd"/>
            <w:r w:rsidRPr="000C13F3">
              <w:rPr>
                <w:rFonts w:ascii="Calibri" w:hAnsi="Calibri" w:cs="Calibri"/>
                <w:color w:val="000000"/>
                <w:sz w:val="20"/>
                <w:szCs w:val="20"/>
                <w:lang w:eastAsia="el-GR"/>
              </w:rPr>
              <w:t xml:space="preserve"> Χ.Υ. ΧΙΟΥ </w:t>
            </w:r>
            <w:r w:rsidRPr="000C13F3">
              <w:rPr>
                <w:rFonts w:ascii="Calibri" w:hAnsi="Calibri" w:cs="Calibri"/>
                <w:color w:val="000000"/>
                <w:sz w:val="20"/>
                <w:szCs w:val="20"/>
                <w:lang w:eastAsia="el-GR"/>
              </w:rPr>
              <w:br/>
              <w:t>9) Χ.Υ  ΚΡΗΤΗΣ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2DEC0" w14:textId="77777777" w:rsidR="00176580" w:rsidRPr="000C13F3"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45,00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85BEB" w14:textId="77777777" w:rsidR="00176580" w:rsidRPr="000C13F3"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1.395,00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B1D0F" w14:textId="77777777" w:rsidR="00176580" w:rsidRPr="00921928" w:rsidRDefault="00176580" w:rsidP="00921928">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1.729,80</w:t>
            </w:r>
          </w:p>
        </w:tc>
      </w:tr>
      <w:tr w:rsidR="00212B0A" w:rsidRPr="00921928" w14:paraId="6241FC82" w14:textId="77777777" w:rsidTr="000C13F3">
        <w:trPr>
          <w:trHeight w:val="7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555D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4BE42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7BFF4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 Ν/1 σε αμπούλα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FD74E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7B870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F81D1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D7FE2E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 xml:space="preserve">ΑΥΤ. ΓΡΑΦΕΙΟ Χ.Υ. ΞΑΝΘΗΣ (4) </w:t>
            </w:r>
            <w:r w:rsidRPr="00921928">
              <w:rPr>
                <w:rFonts w:ascii="Calibri" w:hAnsi="Calibri" w:cs="Calibri"/>
                <w:color w:val="000000"/>
                <w:sz w:val="20"/>
                <w:szCs w:val="20"/>
                <w:lang w:eastAsia="el-GR"/>
              </w:rPr>
              <w:br/>
              <w:t xml:space="preserve">2) Α' ΧΥ ΑΘΗΝΩΝ ΤΜΗΜΑ Β' (3)  </w:t>
            </w:r>
            <w:r w:rsidRPr="00921928">
              <w:rPr>
                <w:rFonts w:ascii="Calibri" w:hAnsi="Calibri" w:cs="Calibri"/>
                <w:color w:val="000000"/>
                <w:sz w:val="20"/>
                <w:szCs w:val="20"/>
                <w:lang w:eastAsia="el-GR"/>
              </w:rPr>
              <w:br/>
              <w:t>3) ΑΥΤΟΤΕΛΕΣ ΓΡΑΦΕΙΟ Χ.Υ. ΧΙΟΥ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2D08A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B28F9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3B7D4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99,20</w:t>
            </w:r>
          </w:p>
        </w:tc>
      </w:tr>
      <w:tr w:rsidR="00212B0A" w:rsidRPr="00921928" w14:paraId="1EA2524F" w14:textId="77777777" w:rsidTr="000C13F3">
        <w:trPr>
          <w:trHeight w:val="11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100C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70F9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943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 Ν/2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7B7F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B0B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12A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5D68" w14:textId="77777777" w:rsidR="005E273D"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 ΕΛΛΑΔΑΣ ΚΑΙ ΙΟΝΙΟΥ </w:t>
            </w:r>
          </w:p>
          <w:p w14:paraId="658350ED" w14:textId="63D5DBAD"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(2) </w:t>
            </w:r>
            <w:r w:rsidRPr="00921928">
              <w:rPr>
                <w:rFonts w:ascii="Calibri" w:hAnsi="Calibri" w:cs="Calibri"/>
                <w:color w:val="000000"/>
                <w:sz w:val="20"/>
                <w:szCs w:val="20"/>
                <w:lang w:eastAsia="el-GR"/>
              </w:rPr>
              <w:br/>
              <w:t>2) Χ.Υ. ΑΝ. ΜΑΚΕΔΟΝΙΑΣ – ΘΡΑΚΗΣ</w:t>
            </w:r>
            <w:r w:rsidRPr="00921928">
              <w:rPr>
                <w:rFonts w:ascii="Calibri" w:hAnsi="Calibri" w:cs="Calibri"/>
                <w:color w:val="000000"/>
                <w:sz w:val="20"/>
                <w:szCs w:val="20"/>
                <w:lang w:eastAsia="el-GR"/>
              </w:rPr>
              <w:br/>
              <w:t>ΑΥΤ. ΓΡΑΦΕΙΟ Χ.Υ. ΞΑΝΘΗΣ (2)</w:t>
            </w:r>
            <w:r w:rsidRPr="00921928">
              <w:rPr>
                <w:rFonts w:ascii="Calibri" w:hAnsi="Calibri" w:cs="Calibri"/>
                <w:color w:val="000000"/>
                <w:sz w:val="20"/>
                <w:szCs w:val="20"/>
                <w:lang w:eastAsia="el-GR"/>
              </w:rPr>
              <w:br/>
              <w:t>3) Β' Χ.Υ. ΑΘΗΝΩΝ: ΤΜΗΜΑ Δ'  (4)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5B5D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863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E40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119,04</w:t>
            </w:r>
          </w:p>
        </w:tc>
      </w:tr>
      <w:tr w:rsidR="00212B0A" w:rsidRPr="00921928" w14:paraId="6A071952" w14:textId="77777777" w:rsidTr="000C13F3">
        <w:trPr>
          <w:trHeight w:val="24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C66E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4B3B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E45DF" w14:textId="77777777" w:rsidR="00176580" w:rsidRPr="00921928" w:rsidRDefault="00176580" w:rsidP="00921928">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Puriss</w:t>
            </w:r>
            <w:proofErr w:type="spellEnd"/>
            <w:r w:rsidRPr="00921928">
              <w:rPr>
                <w:rFonts w:ascii="Calibri" w:hAnsi="Calibri" w:cs="Calibri"/>
                <w:color w:val="000000"/>
                <w:sz w:val="20"/>
                <w:szCs w:val="20"/>
                <w:lang w:val="en-US" w:eastAsia="el-GR"/>
              </w:rPr>
              <w:t xml:space="preserve">. p.a., ACS </w:t>
            </w:r>
            <w:proofErr w:type="spellStart"/>
            <w:proofErr w:type="gramStart"/>
            <w:r w:rsidRPr="00921928">
              <w:rPr>
                <w:rFonts w:ascii="Calibri" w:hAnsi="Calibri" w:cs="Calibri"/>
                <w:color w:val="000000"/>
                <w:sz w:val="20"/>
                <w:szCs w:val="20"/>
                <w:lang w:val="en-US" w:eastAsia="el-GR"/>
              </w:rPr>
              <w:t>reagent,fuming</w:t>
            </w:r>
            <w:proofErr w:type="spellEnd"/>
            <w:proofErr w:type="gramEnd"/>
            <w:r w:rsidRPr="00921928">
              <w:rPr>
                <w:rFonts w:ascii="Calibri" w:hAnsi="Calibri" w:cs="Calibri"/>
                <w:color w:val="000000"/>
                <w:sz w:val="20"/>
                <w:szCs w:val="20"/>
                <w:lang w:val="en-US" w:eastAsia="el-GR"/>
              </w:rPr>
              <w:t>, ≥ 37,0 %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B5B2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74A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454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0774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(5) </w:t>
            </w:r>
            <w:r w:rsidRPr="00921928">
              <w:rPr>
                <w:rFonts w:ascii="Calibri" w:hAnsi="Calibri" w:cs="Calibri"/>
                <w:color w:val="000000"/>
                <w:sz w:val="20"/>
                <w:szCs w:val="20"/>
                <w:lang w:eastAsia="el-GR"/>
              </w:rPr>
              <w:br/>
              <w:t>2) Χ.Υ.  ΠΕΛΟΠΟΝΝΗΣΟΥ -ΔΥΤ. ΕΛΛΑΔΑΣ ΚΑΙ ΙΟΝΙΟΥ ΕΔΡΑ ΠΑΤΡΑ</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ΑΥΤ. ΓΡΑΦΕΙΟ Χ.Υ. ΞΑΝΘΗΣ (4)</w:t>
            </w:r>
            <w:r w:rsidRPr="00921928">
              <w:rPr>
                <w:rFonts w:ascii="Calibri" w:hAnsi="Calibri" w:cs="Calibri"/>
                <w:color w:val="000000"/>
                <w:sz w:val="20"/>
                <w:szCs w:val="20"/>
                <w:lang w:eastAsia="el-GR"/>
              </w:rPr>
              <w:br/>
              <w:t xml:space="preserve">4) Χ.Υ. ΠΕΙΡΑΙΑ ΕΔΡΑ ΠΕΙΡΑΙΑΣ (2) </w:t>
            </w:r>
            <w:r w:rsidRPr="00921928">
              <w:rPr>
                <w:rFonts w:ascii="Calibri" w:hAnsi="Calibri" w:cs="Calibri"/>
                <w:color w:val="000000"/>
                <w:sz w:val="20"/>
                <w:szCs w:val="20"/>
                <w:lang w:eastAsia="el-GR"/>
              </w:rPr>
              <w:br/>
              <w:t xml:space="preserve">5) Β'  Χ.Υ. ΑΘΗΝΩΝ :  ΤΜΗΜΑ Α' (5),  ΤΜΗΜΑ Β' (1), ΤΜΗΜΑ Δ' (11) ΣΥΝΟΛΟ: (17)  </w:t>
            </w:r>
            <w:r w:rsidRPr="00921928">
              <w:rPr>
                <w:rFonts w:ascii="Calibri" w:hAnsi="Calibri" w:cs="Calibri"/>
                <w:color w:val="000000"/>
                <w:sz w:val="20"/>
                <w:szCs w:val="20"/>
                <w:lang w:eastAsia="el-GR"/>
              </w:rPr>
              <w:br/>
              <w:t xml:space="preserve">6) Χ.Υ. ΑΙΓΑΙΟΥ - ΤΜΗΜΑ Χ.Υ. ΡΟΔΟΥ </w:t>
            </w:r>
            <w:r w:rsidRPr="00921928">
              <w:rPr>
                <w:rFonts w:ascii="Calibri" w:hAnsi="Calibri" w:cs="Calibri"/>
                <w:color w:val="000000"/>
                <w:sz w:val="20"/>
                <w:szCs w:val="20"/>
                <w:lang w:eastAsia="el-GR"/>
              </w:rPr>
              <w:br/>
              <w:t xml:space="preserve">7) A' X.Y. ΑΘΗΝΩΝ ΤΜΗΜΑ Α΄ (2)  </w:t>
            </w:r>
            <w:r w:rsidRPr="00921928">
              <w:rPr>
                <w:rFonts w:ascii="Calibri" w:hAnsi="Calibri" w:cs="Calibri"/>
                <w:color w:val="000000"/>
                <w:sz w:val="20"/>
                <w:szCs w:val="20"/>
                <w:lang w:eastAsia="el-GR"/>
              </w:rPr>
              <w:br/>
              <w:t xml:space="preserve">8) ΑΥΤΟΤΕΛΕΣ ΓΡΑΦΕΙΟ Χ.Υ. ΧΙΟΥ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F60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93F8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462,00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783C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572,88</w:t>
            </w:r>
          </w:p>
        </w:tc>
      </w:tr>
      <w:tr w:rsidR="000C13F3" w:rsidRPr="000C13F3" w14:paraId="69B458E2" w14:textId="77777777" w:rsidTr="000071A4">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34930"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38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4FB8D94"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Υδροχλωρικό οξύ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734A1F"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w:t>
            </w:r>
            <w:proofErr w:type="spellStart"/>
            <w:r w:rsidRPr="000C13F3">
              <w:rPr>
                <w:rFonts w:ascii="Calibri" w:hAnsi="Calibri" w:cs="Calibri"/>
                <w:sz w:val="20"/>
                <w:szCs w:val="20"/>
                <w:lang w:eastAsia="el-GR"/>
              </w:rPr>
              <w:t>Ετοιμο</w:t>
            </w:r>
            <w:proofErr w:type="spellEnd"/>
            <w:r w:rsidRPr="000C13F3">
              <w:rPr>
                <w:rFonts w:ascii="Calibri" w:hAnsi="Calibri" w:cs="Calibri"/>
                <w:sz w:val="20"/>
                <w:szCs w:val="20"/>
                <w:lang w:eastAsia="el-GR"/>
              </w:rPr>
              <w:t xml:space="preserve">  διάλυμα υδροχλωρικού οξέος Ν/1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EF5B8E"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7647-01-0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983DB0"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36062"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34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115421B"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Χ.Υ. ΑΙΓΑΙΟΥ -ΑΥΤΟΤΕΛΕΣ ΓΡΑΦΕΙΟ Χ.Υ. ΣΑΜΟΥ </w:t>
            </w:r>
            <w:r w:rsidRPr="000C13F3">
              <w:rPr>
                <w:rFonts w:ascii="Calibri" w:hAnsi="Calibri" w:cs="Calibri"/>
                <w:sz w:val="20"/>
                <w:szCs w:val="20"/>
                <w:lang w:eastAsia="el-GR"/>
              </w:rPr>
              <w:br/>
              <w:t>2) Χ.Υ.  ΠΕΛΟΠΟΝΝΗΣΟΥ -ΔΥΤ. ΕΛΛΑΔΑΣ ΚΑΙ ΙΟΝΙΟΥ ΕΔΡΑ ΠΑΤΡΑ</w:t>
            </w:r>
            <w:r w:rsidRPr="000C13F3">
              <w:rPr>
                <w:rFonts w:ascii="Calibri" w:hAnsi="Calibri" w:cs="Calibri"/>
                <w:sz w:val="20"/>
                <w:szCs w:val="20"/>
                <w:lang w:eastAsia="el-GR"/>
              </w:rPr>
              <w:br/>
              <w:t>3)Χ.Υ. ΑΝ. ΜΑΚΕΔΟΝΙΑΣ – ΘΡΑΚΗΣ</w:t>
            </w:r>
            <w:r w:rsidRPr="000C13F3">
              <w:rPr>
                <w:rFonts w:ascii="Calibri" w:hAnsi="Calibri" w:cs="Calibri"/>
                <w:sz w:val="20"/>
                <w:szCs w:val="20"/>
                <w:lang w:eastAsia="el-GR"/>
              </w:rPr>
              <w:br/>
              <w:t>ΑΥΤ. ΓΡΑΦΕΙΟ Χ.Υ. ΞΑΝΘΗΣ (7)</w:t>
            </w:r>
            <w:r w:rsidRPr="000C13F3">
              <w:rPr>
                <w:rFonts w:ascii="Calibri" w:hAnsi="Calibri" w:cs="Calibri"/>
                <w:sz w:val="20"/>
                <w:szCs w:val="20"/>
                <w:lang w:eastAsia="el-GR"/>
              </w:rPr>
              <w:br/>
              <w:t xml:space="preserve">4) Α΄ Χ.Υ. ΑΘΗΝΩΝ  ΤΜΗΜΑ Δ'  </w:t>
            </w:r>
            <w:r w:rsidRPr="000C13F3">
              <w:rPr>
                <w:rFonts w:ascii="Calibri" w:hAnsi="Calibri" w:cs="Calibri"/>
                <w:sz w:val="20"/>
                <w:szCs w:val="20"/>
                <w:lang w:eastAsia="el-GR"/>
              </w:rPr>
              <w:br/>
              <w:t>5) Χ.Υ. ΑΙΓΑΙΟΥ - ΤΜΗΜΑ Χ.Υ. ΡΟΔΟΥ</w:t>
            </w:r>
            <w:r w:rsidRPr="000C13F3">
              <w:rPr>
                <w:rFonts w:ascii="Calibri" w:hAnsi="Calibri" w:cs="Calibri"/>
                <w:sz w:val="20"/>
                <w:szCs w:val="20"/>
                <w:lang w:eastAsia="el-GR"/>
              </w:rPr>
              <w:br/>
            </w:r>
            <w:r w:rsidRPr="000C13F3">
              <w:rPr>
                <w:rFonts w:ascii="Calibri" w:hAnsi="Calibri" w:cs="Calibri"/>
                <w:sz w:val="20"/>
                <w:szCs w:val="20"/>
                <w:lang w:eastAsia="el-GR"/>
              </w:rPr>
              <w:lastRenderedPageBreak/>
              <w:t xml:space="preserve">6) Χ.Υ. ΠΕΛΟΠΟΝΝΗΣΟΥ, ΔΥΤΙΚΗΣ ΕΛΛΑΔΑΣ ΚΑΙ ΙΟΝΙΟΥ </w:t>
            </w:r>
            <w:r w:rsidRPr="000C13F3">
              <w:rPr>
                <w:rFonts w:ascii="Calibri" w:hAnsi="Calibri" w:cs="Calibri"/>
                <w:sz w:val="20"/>
                <w:szCs w:val="20"/>
                <w:lang w:eastAsia="el-GR"/>
              </w:rPr>
              <w:br/>
              <w:t>ΤΜΗΜΑ Χ.Υ. ΚΕΡΚΥΡΑΣ (2)</w:t>
            </w:r>
            <w:r w:rsidRPr="000C13F3">
              <w:rPr>
                <w:rFonts w:ascii="Calibri" w:hAnsi="Calibri" w:cs="Calibri"/>
                <w:sz w:val="20"/>
                <w:szCs w:val="20"/>
                <w:lang w:eastAsia="el-GR"/>
              </w:rPr>
              <w:br/>
              <w:t>7) ΑΥΤΟΤΕΛΕΣ ΓΡΑΦΕΙΟ Χ.Υ. ΧΙΟΥ</w:t>
            </w:r>
            <w:r w:rsidRPr="000C13F3">
              <w:rPr>
                <w:rFonts w:ascii="Calibri" w:hAnsi="Calibri" w:cs="Calibri"/>
                <w:sz w:val="20"/>
                <w:szCs w:val="20"/>
                <w:lang w:eastAsia="el-GR"/>
              </w:rPr>
              <w:br/>
              <w:t>8) ΚΕΝΤΡΙΚΗ ΑΠΟΘΗΚΗ Γ.Χ.Κ. (20)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649AFF"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lastRenderedPageBreak/>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9B185A"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340,00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022E3B"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421,60</w:t>
            </w:r>
          </w:p>
        </w:tc>
      </w:tr>
      <w:tr w:rsidR="00212B0A" w:rsidRPr="00921928" w14:paraId="45730B38" w14:textId="77777777" w:rsidTr="000071A4">
        <w:trPr>
          <w:trHeight w:val="24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2D2E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E5D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7C90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 Ν/10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420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8CAC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E06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8EE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ΤΜΗΜΑ Χ.Υ. ΚΟΡΙΝΘΟΥ (2)</w:t>
            </w:r>
            <w:r w:rsidRPr="00921928">
              <w:rPr>
                <w:rFonts w:ascii="Calibri" w:hAnsi="Calibri" w:cs="Calibri"/>
                <w:color w:val="000000"/>
                <w:sz w:val="20"/>
                <w:szCs w:val="20"/>
                <w:lang w:eastAsia="el-GR"/>
              </w:rPr>
              <w:br/>
              <w:t xml:space="preserve">2) Χ.Υ. ΑΙΓΑΙΟΥ -ΑΥΤΟΤΕΛΕΣ ΓΡΑΦΕΙΟ Χ.Υ. ΣΑΜΟΥ </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ΑΥΤ. ΓΡΑΦΕΙΟ Χ.Υ. ΞΑΝΘΗΣ (4)</w:t>
            </w:r>
            <w:r w:rsidRPr="00921928">
              <w:rPr>
                <w:rFonts w:ascii="Calibri" w:hAnsi="Calibri" w:cs="Calibri"/>
                <w:color w:val="000000"/>
                <w:sz w:val="20"/>
                <w:szCs w:val="20"/>
                <w:lang w:eastAsia="el-GR"/>
              </w:rPr>
              <w:br/>
              <w:t xml:space="preserve">4) Χ.Υ. ΚΕΝΤΡΙΚΗΣ  ΜΑΚΕΔΟΝΙΑΣ ΕΔΡΑ ΘΕΣΣΑΛΟΝΙΚΗ (20)  </w:t>
            </w:r>
            <w:r w:rsidRPr="00921928">
              <w:rPr>
                <w:rFonts w:ascii="Calibri" w:hAnsi="Calibri" w:cs="Calibri"/>
                <w:color w:val="000000"/>
                <w:sz w:val="20"/>
                <w:szCs w:val="20"/>
                <w:lang w:eastAsia="el-GR"/>
              </w:rPr>
              <w:br/>
              <w:t xml:space="preserve">5) Χ.Υ. ΑΙΓΑΙΟΥ - ΤΜΗΜΑ Χ.Υ. ΡΟΔΟΥ </w:t>
            </w:r>
            <w:r w:rsidRPr="00921928">
              <w:rPr>
                <w:rFonts w:ascii="Calibri" w:hAnsi="Calibri" w:cs="Calibri"/>
                <w:color w:val="000000"/>
                <w:sz w:val="20"/>
                <w:szCs w:val="20"/>
                <w:lang w:eastAsia="el-GR"/>
              </w:rPr>
              <w:br/>
              <w:t>6) ΑΥΤΟΤΕΛΕΣ  ΓΡΑΦΕΙΟ Χ.Υ. ΧΙΟΥ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F69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575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295A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395,56</w:t>
            </w:r>
          </w:p>
        </w:tc>
      </w:tr>
      <w:tr w:rsidR="000C13F3" w:rsidRPr="000C13F3" w14:paraId="23446F0A" w14:textId="77777777" w:rsidTr="005E273D">
        <w:trPr>
          <w:trHeight w:val="325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232FE"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40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2EB1756"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Υδροχλωρικό οξύ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EB08A5"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w:t>
            </w:r>
            <w:proofErr w:type="spellStart"/>
            <w:r w:rsidRPr="000C13F3">
              <w:rPr>
                <w:rFonts w:ascii="Calibri" w:hAnsi="Calibri" w:cs="Calibri"/>
                <w:sz w:val="20"/>
                <w:szCs w:val="20"/>
                <w:lang w:eastAsia="el-GR"/>
              </w:rPr>
              <w:t>Ετοιμο</w:t>
            </w:r>
            <w:proofErr w:type="spellEnd"/>
            <w:r w:rsidRPr="000C13F3">
              <w:rPr>
                <w:rFonts w:ascii="Calibri" w:hAnsi="Calibri" w:cs="Calibri"/>
                <w:sz w:val="20"/>
                <w:szCs w:val="20"/>
                <w:lang w:eastAsia="el-GR"/>
              </w:rPr>
              <w:t xml:space="preserve">  διάλυμα υδροχλωρικού οξέος Ν/10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B789F2"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7647-01-0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33C0E3"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7B923E"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56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5A61CD5"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Χ.Υ. ΠΕΛΟΠΟΝΝΗΣΟΥ, ΔΥΤΙΚΗΣ ΕΛΛΑΔΑΣ ΚΑΙ ΙΟΝΙΟΥ </w:t>
            </w:r>
            <w:r w:rsidRPr="000C13F3">
              <w:rPr>
                <w:rFonts w:ascii="Calibri" w:hAnsi="Calibri" w:cs="Calibri"/>
                <w:sz w:val="20"/>
                <w:szCs w:val="20"/>
                <w:lang w:eastAsia="el-GR"/>
              </w:rPr>
              <w:br/>
              <w:t>ΤΜΗΜΑ Χ.Υ. ΚΟΡΙΝΘΟΥ (2)</w:t>
            </w:r>
            <w:r w:rsidRPr="000C13F3">
              <w:rPr>
                <w:rFonts w:ascii="Calibri" w:hAnsi="Calibri" w:cs="Calibri"/>
                <w:sz w:val="20"/>
                <w:szCs w:val="20"/>
                <w:lang w:eastAsia="el-GR"/>
              </w:rPr>
              <w:br/>
              <w:t>2) Χ.Υ. ΑΙΓΑΙΟΥ -ΑΥΤΟΤΕΛΕΣ ΓΡΑΦΕΙΟ Χ.Υ. ΣΑΜΟΥ</w:t>
            </w:r>
            <w:r w:rsidRPr="000C13F3">
              <w:rPr>
                <w:rFonts w:ascii="Calibri" w:hAnsi="Calibri" w:cs="Calibri"/>
                <w:sz w:val="20"/>
                <w:szCs w:val="20"/>
                <w:lang w:eastAsia="el-GR"/>
              </w:rPr>
              <w:br/>
              <w:t>3) Χ.Υ. ΑΝ. ΜΑΚΕΔΟΝΙΑΣ – ΘΡΑΚΗΣ</w:t>
            </w:r>
            <w:r w:rsidRPr="000C13F3">
              <w:rPr>
                <w:rFonts w:ascii="Calibri" w:hAnsi="Calibri" w:cs="Calibri"/>
                <w:sz w:val="20"/>
                <w:szCs w:val="20"/>
                <w:lang w:eastAsia="el-GR"/>
              </w:rPr>
              <w:br/>
              <w:t xml:space="preserve">ΑΥΤ. ΓΡΑΦΕΙΟ Χ.Υ. ΞΑΝΘΗΣ (10) </w:t>
            </w:r>
            <w:r w:rsidRPr="000C13F3">
              <w:rPr>
                <w:rFonts w:ascii="Calibri" w:hAnsi="Calibri" w:cs="Calibri"/>
                <w:sz w:val="20"/>
                <w:szCs w:val="20"/>
                <w:lang w:eastAsia="el-GR"/>
              </w:rPr>
              <w:br/>
              <w:t xml:space="preserve">4) Β Χ.Υ. ΑΘΗΝΩΝ: ΤΜΗΜΑ Δ'  (8) </w:t>
            </w:r>
            <w:r w:rsidRPr="000C13F3">
              <w:rPr>
                <w:rFonts w:ascii="Calibri" w:hAnsi="Calibri" w:cs="Calibri"/>
                <w:sz w:val="20"/>
                <w:szCs w:val="20"/>
                <w:lang w:eastAsia="el-GR"/>
              </w:rPr>
              <w:br/>
              <w:t xml:space="preserve">5) Χ.Υ. ΠΕΛΟΠΟΝΝΗΣΟΥ, ΔΥΤΙΚΗΣ ΕΛΛΑΔΑΣ ΚΑΙ ΙΟΝΙΟΥ </w:t>
            </w:r>
            <w:r w:rsidRPr="000C13F3">
              <w:rPr>
                <w:rFonts w:ascii="Calibri" w:hAnsi="Calibri" w:cs="Calibri"/>
                <w:sz w:val="20"/>
                <w:szCs w:val="20"/>
                <w:lang w:eastAsia="el-GR"/>
              </w:rPr>
              <w:br/>
              <w:t xml:space="preserve">ΤΜΗΜΑ Χ.Υ. ΚΕΡΚΥΡΑΣ (2) </w:t>
            </w:r>
            <w:r w:rsidRPr="000C13F3">
              <w:rPr>
                <w:rFonts w:ascii="Calibri" w:hAnsi="Calibri" w:cs="Calibri"/>
                <w:sz w:val="20"/>
                <w:szCs w:val="20"/>
                <w:lang w:eastAsia="el-GR"/>
              </w:rPr>
              <w:br/>
              <w:t xml:space="preserve">6) A' X.Y. ΑΘΗΝΩΝ Α'  ΤΜΗΜΑ (2)  </w:t>
            </w:r>
            <w:r w:rsidRPr="000C13F3">
              <w:rPr>
                <w:rFonts w:ascii="Calibri" w:hAnsi="Calibri" w:cs="Calibri"/>
                <w:sz w:val="20"/>
                <w:szCs w:val="20"/>
                <w:lang w:eastAsia="el-GR"/>
              </w:rPr>
              <w:br/>
              <w:t>7) Χ.Υ  ΚΡΗΤΗΣ</w:t>
            </w:r>
            <w:r w:rsidRPr="000C13F3">
              <w:rPr>
                <w:rFonts w:ascii="Calibri" w:hAnsi="Calibri" w:cs="Calibri"/>
                <w:sz w:val="20"/>
                <w:szCs w:val="20"/>
                <w:lang w:eastAsia="el-GR"/>
              </w:rPr>
              <w:br/>
              <w:t>8) ΚΕΝΤΡΙΚΗ ΑΠΟΘΗΚΗ Γ.Χ.Κ. (30)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8FD27B"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8A7C0B"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560,00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C59726"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694,40</w:t>
            </w:r>
          </w:p>
        </w:tc>
      </w:tr>
      <w:tr w:rsidR="00212B0A" w:rsidRPr="00921928" w14:paraId="2CF1DA77" w14:textId="77777777" w:rsidTr="005E273D">
        <w:trPr>
          <w:trHeight w:val="13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8B22" w14:textId="77777777" w:rsidR="00176580" w:rsidRPr="00921928" w:rsidRDefault="00176580" w:rsidP="00921928">
            <w:pPr>
              <w:suppressAutoHyphens w:val="0"/>
              <w:jc w:val="center"/>
              <w:rPr>
                <w:rFonts w:ascii="Calibri" w:hAnsi="Calibri" w:cs="Calibri"/>
                <w:color w:val="000000"/>
                <w:sz w:val="20"/>
                <w:szCs w:val="20"/>
                <w:lang w:eastAsia="el-GR"/>
              </w:rPr>
            </w:pPr>
            <w:r w:rsidRPr="007E43DC">
              <w:rPr>
                <w:rFonts w:ascii="Calibri" w:hAnsi="Calibri" w:cs="Calibri"/>
                <w:color w:val="000000"/>
                <w:sz w:val="20"/>
                <w:szCs w:val="20"/>
                <w:lang w:eastAsia="el-GR"/>
              </w:rPr>
              <w:t>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492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63B88"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37,0 % και περιεκτικότητα </w:t>
            </w:r>
            <w:r w:rsidRPr="00921928">
              <w:rPr>
                <w:rFonts w:ascii="Calibri" w:hAnsi="Calibri" w:cs="Calibri"/>
                <w:color w:val="000000"/>
                <w:sz w:val="20"/>
                <w:szCs w:val="20"/>
                <w:lang w:eastAsia="el-GR"/>
              </w:rPr>
              <w:lastRenderedPageBreak/>
              <w:t xml:space="preserve">σε κάθε μέταλλο &lt; 1,6 </w:t>
            </w:r>
            <w:proofErr w:type="spellStart"/>
            <w:r w:rsidRPr="00921928">
              <w:rPr>
                <w:rFonts w:ascii="Calibri" w:hAnsi="Calibri" w:cs="Calibri"/>
                <w:color w:val="000000"/>
                <w:sz w:val="20"/>
                <w:szCs w:val="20"/>
                <w:lang w:eastAsia="el-GR"/>
              </w:rPr>
              <w:t>ppm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6B7B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6D4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2FCF" w14:textId="77777777" w:rsidR="00176580" w:rsidRPr="00921928" w:rsidRDefault="00176580" w:rsidP="00921928">
            <w:pPr>
              <w:suppressAutoHyphens w:val="0"/>
              <w:jc w:val="center"/>
              <w:rPr>
                <w:rFonts w:ascii="Calibri" w:hAnsi="Calibri" w:cs="Calibri"/>
                <w:color w:val="000000"/>
                <w:sz w:val="20"/>
                <w:szCs w:val="20"/>
                <w:lang w:eastAsia="el-GR"/>
              </w:rPr>
            </w:pPr>
            <w:r w:rsidRPr="007E43DC">
              <w:rPr>
                <w:rFonts w:ascii="Calibri" w:hAnsi="Calibri" w:cs="Calibri"/>
                <w:color w:val="000000"/>
                <w:sz w:val="20"/>
                <w:szCs w:val="20"/>
                <w:lang w:eastAsia="el-GR"/>
              </w:rPr>
              <w:t>112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EB11" w14:textId="1754DBF5"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r>
            <w:r w:rsidRPr="00921928">
              <w:rPr>
                <w:rFonts w:ascii="Calibri" w:hAnsi="Calibri" w:cs="Calibri"/>
                <w:color w:val="000000"/>
                <w:sz w:val="20"/>
                <w:szCs w:val="20"/>
                <w:lang w:eastAsia="el-GR"/>
              </w:rPr>
              <w:lastRenderedPageBreak/>
              <w:t>ΤΜΗΜΑ Χ.Υ. ΚΟΡΙΝΘΟΥ (3)</w:t>
            </w:r>
            <w:r w:rsidRPr="00921928">
              <w:rPr>
                <w:rFonts w:ascii="Calibri" w:hAnsi="Calibri" w:cs="Calibri"/>
                <w:color w:val="000000"/>
                <w:sz w:val="20"/>
                <w:szCs w:val="20"/>
                <w:lang w:eastAsia="el-GR"/>
              </w:rPr>
              <w:br/>
              <w:t xml:space="preserve">2) Χ.Υ. ΚΑΛΑΜΑΤΑΣ (4)  </w:t>
            </w:r>
            <w:r w:rsidRPr="00921928">
              <w:rPr>
                <w:rFonts w:ascii="Calibri" w:hAnsi="Calibri" w:cs="Calibri"/>
                <w:color w:val="000000"/>
                <w:sz w:val="20"/>
                <w:szCs w:val="20"/>
                <w:lang w:eastAsia="el-GR"/>
              </w:rPr>
              <w:br/>
              <w:t>3) Χ.Υ. ΛΑΡΙΣΑΣ (2)</w:t>
            </w:r>
            <w:r w:rsidRPr="00921928">
              <w:rPr>
                <w:rFonts w:ascii="Calibri" w:hAnsi="Calibri" w:cs="Calibri"/>
                <w:color w:val="000000"/>
                <w:sz w:val="20"/>
                <w:szCs w:val="20"/>
                <w:lang w:eastAsia="el-GR"/>
              </w:rPr>
              <w:br/>
              <w:t xml:space="preserve">4) Χ.Υ. ΚΕΝΤΡΙΚΗΣ  ΜΑΚΕΔΟΝΙΑΣ ΕΔΡΑ ΘΕΣΣΑΛΟΝΙΚΗ (2) </w:t>
            </w:r>
            <w:r w:rsidRPr="00921928">
              <w:rPr>
                <w:rFonts w:ascii="Calibri" w:hAnsi="Calibri" w:cs="Calibri"/>
                <w:color w:val="000000"/>
                <w:sz w:val="20"/>
                <w:szCs w:val="20"/>
                <w:lang w:eastAsia="el-GR"/>
              </w:rPr>
              <w:br/>
              <w:t xml:space="preserve">5) Β' Χ.Υ. ΑΘΗΝΩΝ - ΤΜΗΜΑ Α' (15),  ΤΜΗΜΑ Β' (3),  ΤΜΗΜΑ Γ' (14),  ΤΜΗΜΑ Δ' (12) ΣΥΝΟΛΟ: (44)  </w:t>
            </w:r>
            <w:r w:rsidRPr="00921928">
              <w:rPr>
                <w:rFonts w:ascii="Calibri" w:hAnsi="Calibri" w:cs="Calibri"/>
                <w:color w:val="000000"/>
                <w:sz w:val="20"/>
                <w:szCs w:val="20"/>
                <w:lang w:eastAsia="el-GR"/>
              </w:rPr>
              <w:br/>
              <w:t>6) Α' Χ.Υ. ΑΘΗΝΩΝ ΤΜΗΜΑ Β' (16)</w:t>
            </w:r>
            <w:r w:rsidRPr="00921928">
              <w:rPr>
                <w:rFonts w:ascii="Calibri" w:hAnsi="Calibri" w:cs="Calibri"/>
                <w:color w:val="000000"/>
                <w:sz w:val="20"/>
                <w:szCs w:val="20"/>
                <w:lang w:eastAsia="el-GR"/>
              </w:rPr>
              <w:br/>
            </w:r>
            <w:r w:rsidRPr="007E43DC">
              <w:rPr>
                <w:rFonts w:ascii="Calibri" w:hAnsi="Calibri" w:cs="Calibri"/>
                <w:sz w:val="20"/>
                <w:szCs w:val="20"/>
                <w:lang w:eastAsia="el-GR"/>
              </w:rPr>
              <w:t>7) ΚΕΝΤΡΙΚΗ ΑΠΟΘΗΚΗ Γ.Χ.Κ. (</w:t>
            </w:r>
            <w:r w:rsidR="000C13F3" w:rsidRPr="007E43DC">
              <w:rPr>
                <w:rFonts w:ascii="Calibri" w:hAnsi="Calibri" w:cs="Calibri"/>
                <w:sz w:val="20"/>
                <w:szCs w:val="20"/>
                <w:lang w:eastAsia="el-GR"/>
              </w:rPr>
              <w:t>41</w:t>
            </w:r>
            <w:r w:rsidRPr="007E43DC">
              <w:rPr>
                <w:rFonts w:ascii="Calibri" w:hAnsi="Calibri" w:cs="Calibri"/>
                <w:sz w:val="20"/>
                <w:szCs w:val="20"/>
                <w:lang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80F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82C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327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1.944,32</w:t>
            </w:r>
          </w:p>
        </w:tc>
      </w:tr>
      <w:tr w:rsidR="00212B0A" w:rsidRPr="00921928" w14:paraId="0D848892" w14:textId="77777777" w:rsidTr="005E273D">
        <w:trPr>
          <w:trHeight w:val="48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D0A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E8FBD8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66F7F3"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25,0  %  ΚΩΔ. </w:t>
            </w:r>
            <w:proofErr w:type="spellStart"/>
            <w:r w:rsidRPr="00921928">
              <w:rPr>
                <w:rFonts w:ascii="Calibri" w:hAnsi="Calibri" w:cs="Calibri"/>
                <w:color w:val="000000"/>
                <w:sz w:val="20"/>
                <w:szCs w:val="20"/>
                <w:lang w:eastAsia="el-GR"/>
              </w:rPr>
              <w:t>Merck</w:t>
            </w:r>
            <w:proofErr w:type="spellEnd"/>
            <w:r w:rsidRPr="00921928">
              <w:rPr>
                <w:rFonts w:ascii="Calibri" w:hAnsi="Calibri" w:cs="Calibri"/>
                <w:color w:val="000000"/>
                <w:sz w:val="20"/>
                <w:szCs w:val="20"/>
                <w:lang w:eastAsia="el-GR"/>
              </w:rPr>
              <w:t xml:space="preserve"> 1.00316 ή αντίστοιχο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4314B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7DCE6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6401D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8A64BA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Α' Χ.Υ. ΑΘΗΝΩΝ ΤΜΗΜΑ Β'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591BF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93620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25358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119,04</w:t>
            </w:r>
          </w:p>
        </w:tc>
      </w:tr>
      <w:tr w:rsidR="00212B0A" w:rsidRPr="00921928" w14:paraId="0F52750E" w14:textId="77777777" w:rsidTr="00393FF4">
        <w:trPr>
          <w:trHeight w:val="2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077F68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43</w:t>
            </w:r>
          </w:p>
        </w:tc>
        <w:tc>
          <w:tcPr>
            <w:tcW w:w="2126" w:type="dxa"/>
            <w:tcBorders>
              <w:top w:val="nil"/>
              <w:left w:val="nil"/>
              <w:bottom w:val="single" w:sz="4" w:space="0" w:color="auto"/>
              <w:right w:val="single" w:sz="4" w:space="0" w:color="auto"/>
            </w:tcBorders>
            <w:shd w:val="clear" w:color="auto" w:fill="auto"/>
            <w:vAlign w:val="center"/>
            <w:hideMark/>
          </w:tcPr>
          <w:p w14:paraId="05392FF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nil"/>
              <w:left w:val="nil"/>
              <w:bottom w:val="single" w:sz="4" w:space="0" w:color="auto"/>
              <w:right w:val="single" w:sz="4" w:space="0" w:color="auto"/>
            </w:tcBorders>
            <w:shd w:val="clear" w:color="auto" w:fill="auto"/>
            <w:vAlign w:val="center"/>
            <w:hideMark/>
          </w:tcPr>
          <w:p w14:paraId="7DF22D42"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Suprapur</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Traceselect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&gt; 30,0 % περιεκτικότητας σε κάθε μέταλλο&lt; 0,01 </w:t>
            </w:r>
            <w:proofErr w:type="spellStart"/>
            <w:r w:rsidRPr="00921928">
              <w:rPr>
                <w:rFonts w:ascii="Calibri" w:hAnsi="Calibri" w:cs="Calibri"/>
                <w:color w:val="000000"/>
                <w:sz w:val="20"/>
                <w:szCs w:val="20"/>
                <w:lang w:eastAsia="el-GR"/>
              </w:rPr>
              <w:t>ppm.Κατάλληλο</w:t>
            </w:r>
            <w:proofErr w:type="spellEnd"/>
            <w:r w:rsidRPr="00921928">
              <w:rPr>
                <w:rFonts w:ascii="Calibri" w:hAnsi="Calibri" w:cs="Calibri"/>
                <w:color w:val="000000"/>
                <w:sz w:val="20"/>
                <w:szCs w:val="20"/>
                <w:lang w:eastAsia="el-GR"/>
              </w:rPr>
              <w:t xml:space="preserve"> για ΦΑΑ</w:t>
            </w:r>
          </w:p>
        </w:tc>
        <w:tc>
          <w:tcPr>
            <w:tcW w:w="1134" w:type="dxa"/>
            <w:tcBorders>
              <w:top w:val="nil"/>
              <w:left w:val="nil"/>
              <w:bottom w:val="single" w:sz="4" w:space="0" w:color="auto"/>
              <w:right w:val="single" w:sz="4" w:space="0" w:color="auto"/>
            </w:tcBorders>
            <w:shd w:val="clear" w:color="auto" w:fill="auto"/>
            <w:vAlign w:val="center"/>
            <w:hideMark/>
          </w:tcPr>
          <w:p w14:paraId="4EBF39F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nil"/>
              <w:left w:val="nil"/>
              <w:bottom w:val="single" w:sz="4" w:space="0" w:color="auto"/>
              <w:right w:val="single" w:sz="4" w:space="0" w:color="auto"/>
            </w:tcBorders>
            <w:shd w:val="clear" w:color="auto" w:fill="auto"/>
            <w:vAlign w:val="center"/>
            <w:hideMark/>
          </w:tcPr>
          <w:p w14:paraId="191F44F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nil"/>
              <w:left w:val="nil"/>
              <w:bottom w:val="single" w:sz="4" w:space="0" w:color="auto"/>
              <w:right w:val="single" w:sz="4" w:space="0" w:color="auto"/>
            </w:tcBorders>
            <w:shd w:val="clear" w:color="auto" w:fill="auto"/>
            <w:vAlign w:val="center"/>
            <w:hideMark/>
          </w:tcPr>
          <w:p w14:paraId="5FA4C2B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3118" w:type="dxa"/>
            <w:tcBorders>
              <w:top w:val="nil"/>
              <w:left w:val="nil"/>
              <w:bottom w:val="single" w:sz="4" w:space="0" w:color="auto"/>
              <w:right w:val="single" w:sz="4" w:space="0" w:color="auto"/>
            </w:tcBorders>
            <w:shd w:val="clear" w:color="auto" w:fill="auto"/>
            <w:vAlign w:val="center"/>
            <w:hideMark/>
          </w:tcPr>
          <w:p w14:paraId="4ECDE4C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ΠΕΛΟΠΟΝΝΗΣΟΥ -ΔΥΤ. ΕΛΛΑΔΑΣ ΚΑΙ ΙΟΝΙΟΥ ΕΔΡΑ ΠΑΤΡΑ</w:t>
            </w:r>
            <w:r w:rsidRPr="00921928">
              <w:rPr>
                <w:rFonts w:ascii="Calibri" w:hAnsi="Calibri" w:cs="Calibri"/>
                <w:color w:val="000000"/>
                <w:sz w:val="20"/>
                <w:szCs w:val="20"/>
                <w:lang w:eastAsia="el-GR"/>
              </w:rPr>
              <w:br/>
              <w:t>2) Χ.Υ. ΜΕΤΡΟΛΟΓΙΑΣ</w:t>
            </w:r>
            <w:r w:rsidRPr="00921928">
              <w:rPr>
                <w:rFonts w:ascii="Calibri" w:hAnsi="Calibri" w:cs="Calibri"/>
                <w:color w:val="000000"/>
                <w:sz w:val="20"/>
                <w:szCs w:val="20"/>
                <w:lang w:eastAsia="el-GR"/>
              </w:rPr>
              <w:br/>
              <w:t xml:space="preserve">3) Β' Χ.Υ. ΑΘΗΝΩΝ:  ΤΜΗΜΑ Α' (2), ΤΜΗΜΑ B' (3), ΤΜΗΜΑ Δ' (3) ΣΥΝΟΛΟ: (8)  </w:t>
            </w:r>
            <w:r w:rsidRPr="00921928">
              <w:rPr>
                <w:rFonts w:ascii="Calibri" w:hAnsi="Calibri" w:cs="Calibri"/>
                <w:color w:val="000000"/>
                <w:sz w:val="20"/>
                <w:szCs w:val="20"/>
                <w:lang w:eastAsia="el-GR"/>
              </w:rPr>
              <w:br/>
              <w:t>4) Α' Χ.Υ. ΑΘΗΝΩΝ ΤΜΗΜΑ Β' (4)</w:t>
            </w:r>
            <w:r w:rsidRPr="00921928">
              <w:rPr>
                <w:rFonts w:ascii="Calibri" w:hAnsi="Calibri" w:cs="Calibri"/>
                <w:color w:val="000000"/>
                <w:sz w:val="20"/>
                <w:szCs w:val="20"/>
                <w:lang w:eastAsia="el-GR"/>
              </w:rPr>
              <w:br/>
              <w:t>5) Χ.Υ. ΑΙΓΑΙΟΥ - ΤΜΗΜΑ Χ.Υ. ΡΟΔΟΥ</w:t>
            </w:r>
            <w:r w:rsidRPr="00921928">
              <w:rPr>
                <w:rFonts w:ascii="Calibri" w:hAnsi="Calibri" w:cs="Calibri"/>
                <w:color w:val="000000"/>
                <w:sz w:val="20"/>
                <w:szCs w:val="20"/>
                <w:lang w:eastAsia="el-GR"/>
              </w:rPr>
              <w:br/>
              <w:t xml:space="preserve">6) Χ.Υ. ΠΕΛΟΠΟΝΝΗΣΟΥ, ΔΥΤΙΚΗΣ ΕΛΛΑΔΑΣ ΚΑΙ ΙΟΝΙΟΥ </w:t>
            </w:r>
            <w:r w:rsidRPr="00921928">
              <w:rPr>
                <w:rFonts w:ascii="Calibri" w:hAnsi="Calibri" w:cs="Calibri"/>
                <w:color w:val="000000"/>
                <w:sz w:val="20"/>
                <w:szCs w:val="20"/>
                <w:lang w:eastAsia="el-GR"/>
              </w:rPr>
              <w:br/>
              <w:t>ΤΜΗΜΑ Χ.Υ. ΚΕΡΚΥΡΑΣ</w:t>
            </w:r>
          </w:p>
        </w:tc>
        <w:tc>
          <w:tcPr>
            <w:tcW w:w="1418" w:type="dxa"/>
            <w:tcBorders>
              <w:top w:val="nil"/>
              <w:left w:val="nil"/>
              <w:bottom w:val="single" w:sz="4" w:space="0" w:color="auto"/>
              <w:right w:val="single" w:sz="4" w:space="0" w:color="auto"/>
            </w:tcBorders>
            <w:shd w:val="clear" w:color="auto" w:fill="auto"/>
            <w:vAlign w:val="center"/>
            <w:hideMark/>
          </w:tcPr>
          <w:p w14:paraId="4F6C239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67,00</w:t>
            </w:r>
          </w:p>
        </w:tc>
        <w:tc>
          <w:tcPr>
            <w:tcW w:w="1417" w:type="dxa"/>
            <w:tcBorders>
              <w:top w:val="nil"/>
              <w:left w:val="nil"/>
              <w:bottom w:val="single" w:sz="4" w:space="0" w:color="auto"/>
              <w:right w:val="single" w:sz="4" w:space="0" w:color="auto"/>
            </w:tcBorders>
            <w:shd w:val="clear" w:color="auto" w:fill="auto"/>
            <w:vAlign w:val="center"/>
            <w:hideMark/>
          </w:tcPr>
          <w:p w14:paraId="029F1B1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1.072,00</w:t>
            </w:r>
          </w:p>
        </w:tc>
        <w:tc>
          <w:tcPr>
            <w:tcW w:w="1559" w:type="dxa"/>
            <w:tcBorders>
              <w:top w:val="nil"/>
              <w:left w:val="nil"/>
              <w:bottom w:val="single" w:sz="4" w:space="0" w:color="auto"/>
              <w:right w:val="single" w:sz="4" w:space="0" w:color="auto"/>
            </w:tcBorders>
            <w:shd w:val="clear" w:color="auto" w:fill="auto"/>
            <w:vAlign w:val="center"/>
            <w:hideMark/>
          </w:tcPr>
          <w:p w14:paraId="2CDF587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1.329,28</w:t>
            </w:r>
          </w:p>
        </w:tc>
      </w:tr>
      <w:tr w:rsidR="00212B0A" w:rsidRPr="00921928" w14:paraId="13146A2A" w14:textId="77777777" w:rsidTr="00393FF4">
        <w:trPr>
          <w:trHeight w:val="34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42B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44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91B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C8C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Κατάλληλο για προσδιορισμό ιχνών υδραργύρου σε νερά, καθαρότητα  30,0 - 37,0 % , με περιεκτικότητα σε υδράργυρο τη μικρότερη δυνατή και  τουλάχιστον μικρότερη ή ίση του  0,1 </w:t>
            </w:r>
            <w:proofErr w:type="spellStart"/>
            <w:r w:rsidRPr="00921928">
              <w:rPr>
                <w:rFonts w:ascii="Calibri" w:hAnsi="Calibri" w:cs="Calibri"/>
                <w:color w:val="000000"/>
                <w:sz w:val="20"/>
                <w:szCs w:val="20"/>
                <w:lang w:eastAsia="el-GR"/>
              </w:rPr>
              <w:t>ppb</w:t>
            </w:r>
            <w:proofErr w:type="spellEnd"/>
            <w:r w:rsidRPr="00921928">
              <w:rPr>
                <w:rFonts w:ascii="Calibri" w:hAnsi="Calibri" w:cs="Calibri"/>
                <w:color w:val="000000"/>
                <w:sz w:val="20"/>
                <w:szCs w:val="20"/>
                <w:lang w:eastAsia="el-G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D20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F94C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A9DE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7C4E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(10) </w:t>
            </w:r>
            <w:r w:rsidRPr="00921928">
              <w:rPr>
                <w:rFonts w:ascii="Calibri" w:hAnsi="Calibri" w:cs="Calibri"/>
                <w:color w:val="000000"/>
                <w:sz w:val="20"/>
                <w:szCs w:val="20"/>
                <w:lang w:eastAsia="el-GR"/>
              </w:rPr>
              <w:br/>
              <w:t>2) Χ.Υ. ΚΕΝΤΡΙΚΗΣ  ΜΑΚΕΔΟΝΙΑΣ ΕΔΡΑ ΘΕΣΣΑΛΟΝΙΚΗ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FE34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E30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6610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729,12</w:t>
            </w:r>
          </w:p>
        </w:tc>
      </w:tr>
      <w:tr w:rsidR="00212B0A" w:rsidRPr="00921928" w14:paraId="756374AD" w14:textId="77777777" w:rsidTr="00393FF4">
        <w:trPr>
          <w:trHeight w:val="29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77F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2D19"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Υπερκάθαρο</w:t>
            </w:r>
            <w:proofErr w:type="spellEnd"/>
            <w:r w:rsidRPr="00921928">
              <w:rPr>
                <w:rFonts w:ascii="Calibri" w:hAnsi="Calibri" w:cs="Calibri"/>
                <w:color w:val="000000"/>
                <w:sz w:val="20"/>
                <w:szCs w:val="20"/>
                <w:lang w:eastAsia="el-GR"/>
              </w:rPr>
              <w:t xml:space="preserve"> νερό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074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Κατάλληλο για ανάλυση ιχνών μετάλλων με μέγιστες συγκεντρώσεις προσμίξεων:  ολικά </w:t>
            </w:r>
            <w:proofErr w:type="spellStart"/>
            <w:r w:rsidRPr="00921928">
              <w:rPr>
                <w:rFonts w:ascii="Calibri" w:hAnsi="Calibri" w:cs="Calibri"/>
                <w:color w:val="000000"/>
                <w:sz w:val="20"/>
                <w:szCs w:val="20"/>
                <w:lang w:eastAsia="el-GR"/>
              </w:rPr>
              <w:t>θειϊκά</w:t>
            </w:r>
            <w:proofErr w:type="spellEnd"/>
            <w:r w:rsidRPr="00921928">
              <w:rPr>
                <w:rFonts w:ascii="Calibri" w:hAnsi="Calibri" w:cs="Calibri"/>
                <w:color w:val="000000"/>
                <w:sz w:val="20"/>
                <w:szCs w:val="20"/>
                <w:lang w:eastAsia="el-GR"/>
              </w:rPr>
              <w:t xml:space="preserve">, ολικά χλωριούχα και ολικός φώσφορος &lt; 1 </w:t>
            </w:r>
            <w:proofErr w:type="spellStart"/>
            <w:r w:rsidRPr="00921928">
              <w:rPr>
                <w:rFonts w:ascii="Calibri" w:hAnsi="Calibri" w:cs="Calibri"/>
                <w:color w:val="000000"/>
                <w:sz w:val="20"/>
                <w:szCs w:val="20"/>
                <w:lang w:eastAsia="el-GR"/>
              </w:rPr>
              <w:t>ppb</w:t>
            </w:r>
            <w:proofErr w:type="spellEnd"/>
            <w:r w:rsidRPr="00921928">
              <w:rPr>
                <w:rFonts w:ascii="Calibri" w:hAnsi="Calibri" w:cs="Calibri"/>
                <w:color w:val="000000"/>
                <w:sz w:val="20"/>
                <w:szCs w:val="20"/>
                <w:lang w:eastAsia="el-GR"/>
              </w:rPr>
              <w:t xml:space="preserve">, B, </w:t>
            </w:r>
            <w:proofErr w:type="spellStart"/>
            <w:r w:rsidRPr="00921928">
              <w:rPr>
                <w:rFonts w:ascii="Calibri" w:hAnsi="Calibri" w:cs="Calibri"/>
                <w:color w:val="000000"/>
                <w:sz w:val="20"/>
                <w:szCs w:val="20"/>
                <w:lang w:eastAsia="el-GR"/>
              </w:rPr>
              <w:t>Se</w:t>
            </w:r>
            <w:proofErr w:type="spellEnd"/>
            <w:r w:rsidRPr="00921928">
              <w:rPr>
                <w:rFonts w:ascii="Calibri" w:hAnsi="Calibri" w:cs="Calibri"/>
                <w:color w:val="000000"/>
                <w:sz w:val="20"/>
                <w:szCs w:val="20"/>
                <w:lang w:eastAsia="el-GR"/>
              </w:rPr>
              <w:t xml:space="preserve"> ≤  50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Fe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  20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λοιπά μέταλλα ≤ 10 </w:t>
            </w:r>
            <w:proofErr w:type="spellStart"/>
            <w:r w:rsidRPr="00921928">
              <w:rPr>
                <w:rFonts w:ascii="Calibri" w:hAnsi="Calibri" w:cs="Calibri"/>
                <w:color w:val="000000"/>
                <w:sz w:val="20"/>
                <w:szCs w:val="20"/>
                <w:lang w:eastAsia="el-GR"/>
              </w:rPr>
              <w:t>ppt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2F78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7732-18-5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F9E0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9F0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99F8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ΜΕΤΡΟΛΟΓΙΑΣ </w:t>
            </w:r>
            <w:r w:rsidRPr="00921928">
              <w:rPr>
                <w:rFonts w:ascii="Calibri" w:hAnsi="Calibri" w:cs="Calibri"/>
                <w:color w:val="000000"/>
                <w:sz w:val="20"/>
                <w:szCs w:val="20"/>
                <w:lang w:eastAsia="el-GR"/>
              </w:rPr>
              <w:br/>
              <w:t>2) ΑΥΤΟΤΕΛΕΣ ΓΡΑΦΕΙΟ Χ.Υ. ΧΙΟΥ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B50B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8B1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248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930,00</w:t>
            </w:r>
          </w:p>
        </w:tc>
      </w:tr>
      <w:tr w:rsidR="00212B0A" w:rsidRPr="00921928" w14:paraId="2C039680" w14:textId="77777777" w:rsidTr="000071A4">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0EC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46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2C4B559"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Υπερκάθαρο</w:t>
            </w:r>
            <w:proofErr w:type="spellEnd"/>
            <w:r w:rsidRPr="00921928">
              <w:rPr>
                <w:rFonts w:ascii="Calibri" w:hAnsi="Calibri" w:cs="Calibri"/>
                <w:color w:val="000000"/>
                <w:sz w:val="20"/>
                <w:szCs w:val="20"/>
                <w:lang w:eastAsia="el-GR"/>
              </w:rPr>
              <w:t xml:space="preserve"> νερό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6E003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Κατάλληλο για ιοντική χρωματογραφία, με τιμή αγωγιμότητας &lt;=1μS/</w:t>
            </w:r>
            <w:proofErr w:type="spellStart"/>
            <w:r w:rsidRPr="00921928">
              <w:rPr>
                <w:rFonts w:ascii="Calibri" w:hAnsi="Calibri" w:cs="Calibri"/>
                <w:color w:val="000000"/>
                <w:sz w:val="20"/>
                <w:szCs w:val="20"/>
                <w:lang w:eastAsia="el-GR"/>
              </w:rPr>
              <w:t>cm</w:t>
            </w:r>
            <w:proofErr w:type="spellEnd"/>
            <w:r w:rsidRPr="00921928">
              <w:rPr>
                <w:rFonts w:ascii="Calibri" w:hAnsi="Calibri" w:cs="Calibri"/>
                <w:color w:val="000000"/>
                <w:sz w:val="20"/>
                <w:szCs w:val="20"/>
                <w:lang w:eastAsia="el-GR"/>
              </w:rPr>
              <w:t xml:space="preserve"> (25°C). </w:t>
            </w:r>
            <w:r w:rsidRPr="00887EEE">
              <w:rPr>
                <w:rFonts w:ascii="Calibri" w:hAnsi="Calibri" w:cs="Calibri"/>
                <w:color w:val="000000"/>
                <w:sz w:val="20"/>
                <w:szCs w:val="20"/>
                <w:u w:val="single"/>
                <w:lang w:eastAsia="el-GR"/>
              </w:rPr>
              <w:t>Προσοχή στην ημερομηνία λήξης:</w:t>
            </w:r>
            <w:r w:rsidRPr="00921928">
              <w:rPr>
                <w:rFonts w:ascii="Calibri" w:hAnsi="Calibri" w:cs="Calibri"/>
                <w:color w:val="000000"/>
                <w:sz w:val="20"/>
                <w:szCs w:val="20"/>
                <w:lang w:eastAsia="el-GR"/>
              </w:rPr>
              <w:t xml:space="preserve"> 1 χρόνος τουλάχιστον από την προμήθεια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0BBCA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7732-18-5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51887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EC4A3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4E800C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Χ.Υ. ΠΕΛΟΠΟΝΝΗΣΟΥ, ΔΥΤΙΚΗΣ ΕΛΛΑΔΑΣ ΚΑΙ ΙΟΝΙΟΥ </w:t>
            </w:r>
            <w:r w:rsidRPr="00921928">
              <w:rPr>
                <w:rFonts w:ascii="Calibri" w:hAnsi="Calibri" w:cs="Calibri"/>
                <w:color w:val="000000"/>
                <w:sz w:val="20"/>
                <w:szCs w:val="20"/>
                <w:lang w:eastAsia="el-GR"/>
              </w:rPr>
              <w:br/>
              <w:t>ΤΜΗΜΑ Χ.Υ. ΚΕΡΚΥΡΑΣ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AA349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B04FB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EEBE3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2.380,80</w:t>
            </w:r>
          </w:p>
        </w:tc>
      </w:tr>
      <w:tr w:rsidR="00212B0A" w:rsidRPr="00921928" w14:paraId="26AE8170" w14:textId="77777777" w:rsidTr="000071A4">
        <w:trPr>
          <w:trHeight w:val="13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0B17C8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47</w:t>
            </w:r>
          </w:p>
        </w:tc>
        <w:tc>
          <w:tcPr>
            <w:tcW w:w="2126" w:type="dxa"/>
            <w:tcBorders>
              <w:top w:val="nil"/>
              <w:left w:val="nil"/>
              <w:bottom w:val="single" w:sz="4" w:space="0" w:color="auto"/>
              <w:right w:val="single" w:sz="4" w:space="0" w:color="auto"/>
            </w:tcBorders>
            <w:shd w:val="clear" w:color="auto" w:fill="auto"/>
            <w:vAlign w:val="center"/>
            <w:hideMark/>
          </w:tcPr>
          <w:p w14:paraId="5402FA3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Υπεροξείδιο υδρογόνου</w:t>
            </w:r>
          </w:p>
        </w:tc>
        <w:tc>
          <w:tcPr>
            <w:tcW w:w="1701" w:type="dxa"/>
            <w:tcBorders>
              <w:top w:val="nil"/>
              <w:left w:val="nil"/>
              <w:bottom w:val="single" w:sz="4" w:space="0" w:color="auto"/>
              <w:right w:val="single" w:sz="4" w:space="0" w:color="auto"/>
            </w:tcBorders>
            <w:shd w:val="clear" w:color="auto" w:fill="auto"/>
            <w:vAlign w:val="center"/>
            <w:hideMark/>
          </w:tcPr>
          <w:p w14:paraId="1146128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Υπεροξείδιο του υδρογόνου ≥ 30,0 % for </w:t>
            </w:r>
            <w:proofErr w:type="spellStart"/>
            <w:r w:rsidRPr="00921928">
              <w:rPr>
                <w:rFonts w:ascii="Calibri" w:hAnsi="Calibri" w:cs="Calibri"/>
                <w:color w:val="000000"/>
                <w:sz w:val="20"/>
                <w:szCs w:val="20"/>
                <w:lang w:eastAsia="el-GR"/>
              </w:rPr>
              <w:t>trace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analysis</w:t>
            </w:r>
            <w:proofErr w:type="spellEnd"/>
            <w:r w:rsidRPr="00921928">
              <w:rPr>
                <w:rFonts w:ascii="Calibri" w:hAnsi="Calibri" w:cs="Calibri"/>
                <w:color w:val="000000"/>
                <w:sz w:val="20"/>
                <w:szCs w:val="20"/>
                <w:lang w:eastAsia="el-GR"/>
              </w:rPr>
              <w:br/>
              <w:t>95321 SIGMA ή ισοδύναμο</w:t>
            </w:r>
          </w:p>
        </w:tc>
        <w:tc>
          <w:tcPr>
            <w:tcW w:w="1134" w:type="dxa"/>
            <w:tcBorders>
              <w:top w:val="nil"/>
              <w:left w:val="nil"/>
              <w:bottom w:val="single" w:sz="4" w:space="0" w:color="auto"/>
              <w:right w:val="single" w:sz="4" w:space="0" w:color="auto"/>
            </w:tcBorders>
            <w:shd w:val="clear" w:color="auto" w:fill="auto"/>
            <w:vAlign w:val="center"/>
            <w:hideMark/>
          </w:tcPr>
          <w:p w14:paraId="4840C8B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7722-84-1</w:t>
            </w:r>
          </w:p>
        </w:tc>
        <w:tc>
          <w:tcPr>
            <w:tcW w:w="1276" w:type="dxa"/>
            <w:tcBorders>
              <w:top w:val="nil"/>
              <w:left w:val="nil"/>
              <w:bottom w:val="single" w:sz="4" w:space="0" w:color="auto"/>
              <w:right w:val="single" w:sz="4" w:space="0" w:color="auto"/>
            </w:tcBorders>
            <w:shd w:val="clear" w:color="auto" w:fill="auto"/>
            <w:vAlign w:val="center"/>
            <w:hideMark/>
          </w:tcPr>
          <w:p w14:paraId="7861C76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A2AFAC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118" w:type="dxa"/>
            <w:tcBorders>
              <w:top w:val="nil"/>
              <w:left w:val="nil"/>
              <w:bottom w:val="single" w:sz="4" w:space="0" w:color="auto"/>
              <w:right w:val="single" w:sz="4" w:space="0" w:color="auto"/>
            </w:tcBorders>
            <w:shd w:val="clear" w:color="auto" w:fill="auto"/>
            <w:vAlign w:val="center"/>
            <w:hideMark/>
          </w:tcPr>
          <w:p w14:paraId="3DE4829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 ΔΥΤ. ΕΛΛΑΔΑΣ ΚΑΙ ΙΟΝΙΟΥ ΕΔΡΑ ΠΑΤΡΑ (3) </w:t>
            </w:r>
            <w:r w:rsidRPr="00921928">
              <w:rPr>
                <w:rFonts w:ascii="Calibri" w:hAnsi="Calibri" w:cs="Calibri"/>
                <w:color w:val="000000"/>
                <w:sz w:val="20"/>
                <w:szCs w:val="20"/>
                <w:lang w:eastAsia="el-GR"/>
              </w:rPr>
              <w:br/>
              <w:t xml:space="preserve">2) Χ.Υ. ΛΙΒΑΔΕΙΑΣ </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 xml:space="preserve">ΤΜΗΜΑ Χ.Υ. ΚΑΒΑΛΑΣ (2) </w:t>
            </w:r>
            <w:r w:rsidRPr="00921928">
              <w:rPr>
                <w:rFonts w:ascii="Calibri" w:hAnsi="Calibri" w:cs="Calibri"/>
                <w:color w:val="000000"/>
                <w:sz w:val="20"/>
                <w:szCs w:val="20"/>
                <w:lang w:eastAsia="el-GR"/>
              </w:rPr>
              <w:br/>
              <w:t xml:space="preserve">4) Α΄ ΧΥ ΑΘΗΝΩΝ  ΤΜΗΜΑ Δ' (2)  </w:t>
            </w:r>
            <w:r w:rsidRPr="00921928">
              <w:rPr>
                <w:rFonts w:ascii="Calibri" w:hAnsi="Calibri" w:cs="Calibri"/>
                <w:color w:val="000000"/>
                <w:sz w:val="20"/>
                <w:szCs w:val="20"/>
                <w:lang w:eastAsia="el-GR"/>
              </w:rPr>
              <w:br/>
              <w:t>5) Χ.Υ. ΑΙΓΑΙΟΥ - ΤΜΗΜΑ Χ.Υ. ΡΟΔΟΥ</w:t>
            </w:r>
          </w:p>
        </w:tc>
        <w:tc>
          <w:tcPr>
            <w:tcW w:w="1418" w:type="dxa"/>
            <w:tcBorders>
              <w:top w:val="nil"/>
              <w:left w:val="nil"/>
              <w:bottom w:val="single" w:sz="4" w:space="0" w:color="auto"/>
              <w:right w:val="single" w:sz="4" w:space="0" w:color="auto"/>
            </w:tcBorders>
            <w:shd w:val="clear" w:color="auto" w:fill="auto"/>
            <w:vAlign w:val="center"/>
            <w:hideMark/>
          </w:tcPr>
          <w:p w14:paraId="7B057B8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50,00</w:t>
            </w:r>
          </w:p>
        </w:tc>
        <w:tc>
          <w:tcPr>
            <w:tcW w:w="1417" w:type="dxa"/>
            <w:tcBorders>
              <w:top w:val="nil"/>
              <w:left w:val="nil"/>
              <w:bottom w:val="single" w:sz="4" w:space="0" w:color="auto"/>
              <w:right w:val="single" w:sz="4" w:space="0" w:color="auto"/>
            </w:tcBorders>
            <w:shd w:val="clear" w:color="auto" w:fill="auto"/>
            <w:vAlign w:val="center"/>
            <w:hideMark/>
          </w:tcPr>
          <w:p w14:paraId="1C60431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450,00</w:t>
            </w:r>
          </w:p>
        </w:tc>
        <w:tc>
          <w:tcPr>
            <w:tcW w:w="1559" w:type="dxa"/>
            <w:tcBorders>
              <w:top w:val="nil"/>
              <w:left w:val="nil"/>
              <w:bottom w:val="single" w:sz="4" w:space="0" w:color="auto"/>
              <w:right w:val="single" w:sz="4" w:space="0" w:color="auto"/>
            </w:tcBorders>
            <w:shd w:val="clear" w:color="auto" w:fill="auto"/>
            <w:vAlign w:val="center"/>
            <w:hideMark/>
          </w:tcPr>
          <w:p w14:paraId="33FA5C2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558,00</w:t>
            </w:r>
          </w:p>
        </w:tc>
      </w:tr>
      <w:tr w:rsidR="00212B0A" w:rsidRPr="00921928" w14:paraId="0C4CC063" w14:textId="77777777" w:rsidTr="000071A4">
        <w:trPr>
          <w:trHeight w:val="27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878C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E7B5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Υπεροξείδιο υδρογόνου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1EB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Για ανάλυση ιχνών μετάλλων, </w:t>
            </w:r>
            <w:proofErr w:type="spellStart"/>
            <w:r w:rsidRPr="00921928">
              <w:rPr>
                <w:rFonts w:ascii="Calibri" w:hAnsi="Calibri" w:cs="Calibri"/>
                <w:color w:val="000000"/>
                <w:sz w:val="20"/>
                <w:szCs w:val="20"/>
                <w:lang w:eastAsia="el-GR"/>
              </w:rPr>
              <w:t>υπερκαθαρό</w:t>
            </w:r>
            <w:proofErr w:type="spellEnd"/>
            <w:r w:rsidRPr="00921928">
              <w:rPr>
                <w:rFonts w:ascii="Calibri" w:hAnsi="Calibri" w:cs="Calibri"/>
                <w:color w:val="000000"/>
                <w:sz w:val="20"/>
                <w:szCs w:val="20"/>
                <w:lang w:eastAsia="el-GR"/>
              </w:rPr>
              <w:t xml:space="preserve">, 29,0-33,0 % με μέγιστες συγκεντρώσεις προσμίξεων: </w:t>
            </w:r>
            <w:proofErr w:type="spellStart"/>
            <w:r w:rsidRPr="00921928">
              <w:rPr>
                <w:rFonts w:ascii="Calibri" w:hAnsi="Calibri" w:cs="Calibri"/>
                <w:color w:val="000000"/>
                <w:sz w:val="20"/>
                <w:szCs w:val="20"/>
                <w:lang w:eastAsia="el-GR"/>
              </w:rPr>
              <w:t>Ca</w:t>
            </w:r>
            <w:proofErr w:type="spellEnd"/>
            <w:r w:rsidRPr="00921928">
              <w:rPr>
                <w:rFonts w:ascii="Calibri" w:hAnsi="Calibri" w:cs="Calibri"/>
                <w:color w:val="000000"/>
                <w:sz w:val="20"/>
                <w:szCs w:val="20"/>
                <w:lang w:eastAsia="el-GR"/>
              </w:rPr>
              <w:t xml:space="preserve"> ≤  2000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w:t>
            </w:r>
            <w:proofErr w:type="spellStart"/>
            <w:r w:rsidRPr="00921928">
              <w:rPr>
                <w:rFonts w:ascii="Calibri" w:hAnsi="Calibri" w:cs="Calibri"/>
                <w:color w:val="000000"/>
                <w:sz w:val="20"/>
                <w:szCs w:val="20"/>
                <w:lang w:eastAsia="el-GR"/>
              </w:rPr>
              <w:t>Al</w:t>
            </w:r>
            <w:proofErr w:type="spellEnd"/>
            <w:r w:rsidRPr="00921928">
              <w:rPr>
                <w:rFonts w:ascii="Calibri" w:hAnsi="Calibri" w:cs="Calibri"/>
                <w:color w:val="000000"/>
                <w:sz w:val="20"/>
                <w:szCs w:val="20"/>
                <w:lang w:eastAsia="el-GR"/>
              </w:rPr>
              <w:t xml:space="preserve">, Β, </w:t>
            </w:r>
            <w:proofErr w:type="spellStart"/>
            <w:r w:rsidRPr="00921928">
              <w:rPr>
                <w:rFonts w:ascii="Calibri" w:hAnsi="Calibri" w:cs="Calibri"/>
                <w:color w:val="000000"/>
                <w:sz w:val="20"/>
                <w:szCs w:val="20"/>
                <w:lang w:eastAsia="el-GR"/>
              </w:rPr>
              <w:t>Fe</w:t>
            </w:r>
            <w:proofErr w:type="spellEnd"/>
            <w:r w:rsidRPr="00921928">
              <w:rPr>
                <w:rFonts w:ascii="Calibri" w:hAnsi="Calibri" w:cs="Calibri"/>
                <w:color w:val="000000"/>
                <w:sz w:val="20"/>
                <w:szCs w:val="20"/>
                <w:lang w:eastAsia="el-GR"/>
              </w:rPr>
              <w:t xml:space="preserve">, K, </w:t>
            </w:r>
            <w:proofErr w:type="spellStart"/>
            <w:r w:rsidRPr="00921928">
              <w:rPr>
                <w:rFonts w:ascii="Calibri" w:hAnsi="Calibri" w:cs="Calibri"/>
                <w:color w:val="000000"/>
                <w:sz w:val="20"/>
                <w:szCs w:val="20"/>
                <w:lang w:eastAsia="el-GR"/>
              </w:rPr>
              <w:t>Na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Mg</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Zn</w:t>
            </w:r>
            <w:proofErr w:type="spellEnd"/>
            <w:r w:rsidRPr="00921928">
              <w:rPr>
                <w:rFonts w:ascii="Calibri" w:hAnsi="Calibri" w:cs="Calibri"/>
                <w:color w:val="000000"/>
                <w:sz w:val="20"/>
                <w:szCs w:val="20"/>
                <w:lang w:eastAsia="el-GR"/>
              </w:rPr>
              <w:t xml:space="preserve"> ≤  500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Pb</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Ti</w:t>
            </w:r>
            <w:proofErr w:type="spellEnd"/>
            <w:r w:rsidRPr="00921928">
              <w:rPr>
                <w:rFonts w:ascii="Calibri" w:hAnsi="Calibri" w:cs="Calibri"/>
                <w:color w:val="000000"/>
                <w:sz w:val="20"/>
                <w:szCs w:val="20"/>
                <w:lang w:eastAsia="el-GR"/>
              </w:rPr>
              <w:t xml:space="preserve"> ≤  100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λοιπά μέταλλα ≤  50 </w:t>
            </w:r>
            <w:proofErr w:type="spellStart"/>
            <w:r w:rsidRPr="00921928">
              <w:rPr>
                <w:rFonts w:ascii="Calibri" w:hAnsi="Calibri" w:cs="Calibri"/>
                <w:color w:val="000000"/>
                <w:sz w:val="20"/>
                <w:szCs w:val="20"/>
                <w:lang w:eastAsia="el-GR"/>
              </w:rPr>
              <w:t>ppt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9FEF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7722-84-1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05B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A36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C9E8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(2) </w:t>
            </w:r>
            <w:r w:rsidRPr="00921928">
              <w:rPr>
                <w:rFonts w:ascii="Calibri" w:hAnsi="Calibri" w:cs="Calibri"/>
                <w:color w:val="000000"/>
                <w:sz w:val="20"/>
                <w:szCs w:val="20"/>
                <w:lang w:eastAsia="el-GR"/>
              </w:rPr>
              <w:br/>
              <w:t xml:space="preserve">2) Χ.Υ. ΚΕΝΤΡΙΚΗΣ  ΜΑΚΕΔΟΝΙΑΣ ΕΔΡΑ ΘΕΣΣΑΛΟΝΙΚΗ </w:t>
            </w:r>
            <w:r w:rsidRPr="00921928">
              <w:rPr>
                <w:rFonts w:ascii="Calibri" w:hAnsi="Calibri" w:cs="Calibri"/>
                <w:color w:val="000000"/>
                <w:sz w:val="20"/>
                <w:szCs w:val="20"/>
                <w:lang w:eastAsia="el-GR"/>
              </w:rPr>
              <w:br/>
              <w:t>3) Χ.Υ. ΜΕΤΡΟΛΟΓΙΑΣ</w:t>
            </w:r>
            <w:r w:rsidRPr="00921928">
              <w:rPr>
                <w:rFonts w:ascii="Calibri" w:hAnsi="Calibri" w:cs="Calibri"/>
                <w:color w:val="000000"/>
                <w:sz w:val="20"/>
                <w:szCs w:val="20"/>
                <w:lang w:eastAsia="el-GR"/>
              </w:rPr>
              <w:br/>
              <w:t xml:space="preserve">4) Β'  Χ.Υ. ΑΘΗΝΩΝ - ΤΜΗΜΑ B' </w:t>
            </w:r>
            <w:r w:rsidRPr="00921928">
              <w:rPr>
                <w:rFonts w:ascii="Calibri" w:hAnsi="Calibri" w:cs="Calibri"/>
                <w:color w:val="000000"/>
                <w:sz w:val="20"/>
                <w:szCs w:val="20"/>
                <w:lang w:eastAsia="el-GR"/>
              </w:rPr>
              <w:br/>
              <w:t>5) Α'  Χ.Υ. ΑΘΗΝΩΝ ΤΜΗΜΑ Β'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3168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DEC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73A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2.232,00</w:t>
            </w:r>
          </w:p>
        </w:tc>
      </w:tr>
      <w:tr w:rsidR="00212B0A" w:rsidRPr="00921928" w14:paraId="01EF4E6E" w14:textId="77777777" w:rsidTr="000071A4">
        <w:trPr>
          <w:trHeight w:val="204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4CF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49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CFE5FA6"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Υπεροξείδιο υδρογόνου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A81488"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περιεκτικότητα σε κάθε μέταλλο &lt; 1 </w:t>
            </w:r>
            <w:proofErr w:type="spellStart"/>
            <w:r w:rsidRPr="00921928">
              <w:rPr>
                <w:rFonts w:ascii="Calibri" w:hAnsi="Calibri" w:cs="Calibri"/>
                <w:color w:val="000000"/>
                <w:sz w:val="20"/>
                <w:szCs w:val="20"/>
                <w:lang w:eastAsia="el-GR"/>
              </w:rPr>
              <w:t>ppm</w:t>
            </w:r>
            <w:proofErr w:type="spellEnd"/>
            <w:r w:rsidRPr="00921928">
              <w:rPr>
                <w:rFonts w:ascii="Calibri" w:hAnsi="Calibri" w:cs="Calibri"/>
                <w:color w:val="000000"/>
                <w:sz w:val="20"/>
                <w:szCs w:val="20"/>
                <w:lang w:eastAsia="el-GR"/>
              </w:rPr>
              <w:t xml:space="preserve"> (ιδιαίτερα </w:t>
            </w:r>
            <w:proofErr w:type="spellStart"/>
            <w:r w:rsidRPr="00921928">
              <w:rPr>
                <w:rFonts w:ascii="Calibri" w:hAnsi="Calibri" w:cs="Calibri"/>
                <w:color w:val="000000"/>
                <w:sz w:val="20"/>
                <w:szCs w:val="20"/>
                <w:lang w:eastAsia="el-GR"/>
              </w:rPr>
              <w:t>Sn</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Pb</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Cd</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288C3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7722-84-1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97AF3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28877F"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5E302C7"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 xml:space="preserve">ΤΜΗΜΑ Χ.Υ. ΚΟΡΙΝΘΟΥ </w:t>
            </w:r>
            <w:r w:rsidRPr="00921928">
              <w:rPr>
                <w:rFonts w:ascii="Calibri" w:hAnsi="Calibri" w:cs="Calibri"/>
                <w:color w:val="000000"/>
                <w:sz w:val="20"/>
                <w:szCs w:val="20"/>
                <w:lang w:eastAsia="el-GR"/>
              </w:rPr>
              <w:br/>
              <w:t xml:space="preserve">2) Χ.Υ. ΗΠΕΙΡΟΥ &amp; ΔΥΤ. ΜΑΚΕΔΟΝΙΑΣ (ΙΩΑΝΝΙΝΑ) (2) </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 xml:space="preserve">ΑΥΤ. ΓΡΑΦΕΙΟ Χ.Υ. ΞΑΝΘΗΣ (2) </w:t>
            </w:r>
            <w:r w:rsidRPr="00921928">
              <w:rPr>
                <w:rFonts w:ascii="Calibri" w:hAnsi="Calibri" w:cs="Calibri"/>
                <w:color w:val="000000"/>
                <w:sz w:val="20"/>
                <w:szCs w:val="20"/>
                <w:lang w:eastAsia="el-GR"/>
              </w:rPr>
              <w:br/>
              <w:t xml:space="preserve">4) Χ.Υ. ΚΕΝΤΡΙΚΗΣ  ΜΑΚΕΔΟΝΙΑΣ ΕΔΡΑ ΘΕΣΣΑΛΟΝΙΚΗ (18) </w:t>
            </w:r>
            <w:r w:rsidRPr="00921928">
              <w:rPr>
                <w:rFonts w:ascii="Calibri" w:hAnsi="Calibri" w:cs="Calibri"/>
                <w:color w:val="000000"/>
                <w:sz w:val="20"/>
                <w:szCs w:val="20"/>
                <w:lang w:eastAsia="el-GR"/>
              </w:rPr>
              <w:br/>
              <w:t>5)Β'  Χ.Υ. ΑΘΗΝΩΝ - ΤΜΗΜΑ Δ' (2)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858D6B"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8F375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4B971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496,00</w:t>
            </w:r>
          </w:p>
        </w:tc>
      </w:tr>
      <w:tr w:rsidR="00212B0A" w:rsidRPr="00921928" w14:paraId="1F435A8E" w14:textId="77777777" w:rsidTr="000071A4">
        <w:trPr>
          <w:trHeight w:val="98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4A090F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w:t>
            </w:r>
          </w:p>
        </w:tc>
        <w:tc>
          <w:tcPr>
            <w:tcW w:w="2126" w:type="dxa"/>
            <w:tcBorders>
              <w:top w:val="nil"/>
              <w:left w:val="nil"/>
              <w:bottom w:val="single" w:sz="4" w:space="0" w:color="auto"/>
              <w:right w:val="single" w:sz="4" w:space="0" w:color="auto"/>
            </w:tcBorders>
            <w:shd w:val="clear" w:color="auto" w:fill="auto"/>
            <w:vAlign w:val="center"/>
            <w:hideMark/>
          </w:tcPr>
          <w:p w14:paraId="2EE69772"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Υπερχλωρικό</w:t>
            </w:r>
            <w:proofErr w:type="spellEnd"/>
            <w:r w:rsidRPr="00921928">
              <w:rPr>
                <w:rFonts w:ascii="Calibri" w:hAnsi="Calibri" w:cs="Calibri"/>
                <w:color w:val="000000"/>
                <w:sz w:val="20"/>
                <w:szCs w:val="20"/>
                <w:lang w:eastAsia="el-GR"/>
              </w:rPr>
              <w:t xml:space="preserve"> οξύ</w:t>
            </w:r>
          </w:p>
        </w:tc>
        <w:tc>
          <w:tcPr>
            <w:tcW w:w="1701" w:type="dxa"/>
            <w:tcBorders>
              <w:top w:val="nil"/>
              <w:left w:val="nil"/>
              <w:bottom w:val="single" w:sz="4" w:space="0" w:color="auto"/>
              <w:right w:val="single" w:sz="4" w:space="0" w:color="auto"/>
            </w:tcBorders>
            <w:shd w:val="clear" w:color="auto" w:fill="auto"/>
            <w:vAlign w:val="center"/>
            <w:hideMark/>
          </w:tcPr>
          <w:p w14:paraId="5F4CCBF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&gt; 70,0 %</w:t>
            </w:r>
          </w:p>
        </w:tc>
        <w:tc>
          <w:tcPr>
            <w:tcW w:w="1134" w:type="dxa"/>
            <w:tcBorders>
              <w:top w:val="nil"/>
              <w:left w:val="nil"/>
              <w:bottom w:val="single" w:sz="4" w:space="0" w:color="auto"/>
              <w:right w:val="single" w:sz="4" w:space="0" w:color="auto"/>
            </w:tcBorders>
            <w:shd w:val="clear" w:color="auto" w:fill="auto"/>
            <w:vAlign w:val="center"/>
            <w:hideMark/>
          </w:tcPr>
          <w:p w14:paraId="203A0E5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7601-90-3</w:t>
            </w:r>
          </w:p>
        </w:tc>
        <w:tc>
          <w:tcPr>
            <w:tcW w:w="1276" w:type="dxa"/>
            <w:tcBorders>
              <w:top w:val="nil"/>
              <w:left w:val="nil"/>
              <w:bottom w:val="single" w:sz="4" w:space="0" w:color="auto"/>
              <w:right w:val="single" w:sz="4" w:space="0" w:color="auto"/>
            </w:tcBorders>
            <w:shd w:val="clear" w:color="auto" w:fill="auto"/>
            <w:vAlign w:val="center"/>
            <w:hideMark/>
          </w:tcPr>
          <w:p w14:paraId="6E43DA64"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nil"/>
              <w:left w:val="nil"/>
              <w:bottom w:val="single" w:sz="4" w:space="0" w:color="auto"/>
              <w:right w:val="single" w:sz="4" w:space="0" w:color="auto"/>
            </w:tcBorders>
            <w:shd w:val="clear" w:color="auto" w:fill="auto"/>
            <w:vAlign w:val="center"/>
            <w:hideMark/>
          </w:tcPr>
          <w:p w14:paraId="3C1E2B8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3118" w:type="dxa"/>
            <w:tcBorders>
              <w:top w:val="nil"/>
              <w:left w:val="nil"/>
              <w:bottom w:val="single" w:sz="4" w:space="0" w:color="auto"/>
              <w:right w:val="single" w:sz="4" w:space="0" w:color="auto"/>
            </w:tcBorders>
            <w:shd w:val="clear" w:color="auto" w:fill="auto"/>
            <w:vAlign w:val="center"/>
            <w:hideMark/>
          </w:tcPr>
          <w:p w14:paraId="6C78EE53"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(5)</w:t>
            </w:r>
            <w:r w:rsidRPr="00921928">
              <w:rPr>
                <w:rFonts w:ascii="Calibri" w:hAnsi="Calibri" w:cs="Calibri"/>
                <w:color w:val="000000"/>
                <w:sz w:val="20"/>
                <w:szCs w:val="20"/>
                <w:lang w:eastAsia="el-GR"/>
              </w:rPr>
              <w:br/>
              <w:t xml:space="preserve">2) Χ.Υ. ΠΕΙΡΑΙΑ ΕΔΡΑ ΠΕΙΡΑΙΑΣ (10)  </w:t>
            </w:r>
            <w:r w:rsidRPr="00921928">
              <w:rPr>
                <w:rFonts w:ascii="Calibri" w:hAnsi="Calibri" w:cs="Calibri"/>
                <w:color w:val="000000"/>
                <w:sz w:val="20"/>
                <w:szCs w:val="20"/>
                <w:lang w:eastAsia="el-GR"/>
              </w:rPr>
              <w:br/>
              <w:t>3) Α' Χ.Υ. ΑΘΗΝΩΝ ΤΜΗΜΑ Β'</w:t>
            </w:r>
          </w:p>
        </w:tc>
        <w:tc>
          <w:tcPr>
            <w:tcW w:w="1418" w:type="dxa"/>
            <w:tcBorders>
              <w:top w:val="nil"/>
              <w:left w:val="nil"/>
              <w:bottom w:val="single" w:sz="4" w:space="0" w:color="auto"/>
              <w:right w:val="single" w:sz="4" w:space="0" w:color="auto"/>
            </w:tcBorders>
            <w:shd w:val="clear" w:color="auto" w:fill="auto"/>
            <w:vAlign w:val="center"/>
            <w:hideMark/>
          </w:tcPr>
          <w:p w14:paraId="3B904630"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66,00</w:t>
            </w:r>
          </w:p>
        </w:tc>
        <w:tc>
          <w:tcPr>
            <w:tcW w:w="1417" w:type="dxa"/>
            <w:tcBorders>
              <w:top w:val="nil"/>
              <w:left w:val="nil"/>
              <w:bottom w:val="single" w:sz="4" w:space="0" w:color="auto"/>
              <w:right w:val="single" w:sz="4" w:space="0" w:color="auto"/>
            </w:tcBorders>
            <w:shd w:val="clear" w:color="auto" w:fill="auto"/>
            <w:vAlign w:val="center"/>
            <w:hideMark/>
          </w:tcPr>
          <w:p w14:paraId="28E16CF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1.056,00</w:t>
            </w:r>
          </w:p>
        </w:tc>
        <w:tc>
          <w:tcPr>
            <w:tcW w:w="1559" w:type="dxa"/>
            <w:tcBorders>
              <w:top w:val="nil"/>
              <w:left w:val="nil"/>
              <w:bottom w:val="single" w:sz="4" w:space="0" w:color="auto"/>
              <w:right w:val="single" w:sz="4" w:space="0" w:color="auto"/>
            </w:tcBorders>
            <w:shd w:val="clear" w:color="auto" w:fill="auto"/>
            <w:vAlign w:val="center"/>
            <w:hideMark/>
          </w:tcPr>
          <w:p w14:paraId="6B1EFFAC"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1.309,44</w:t>
            </w:r>
          </w:p>
        </w:tc>
      </w:tr>
      <w:tr w:rsidR="00212B0A" w:rsidRPr="00921928" w14:paraId="5DC74E53" w14:textId="77777777" w:rsidTr="000071A4">
        <w:trPr>
          <w:trHeight w:val="666"/>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5F5B0CE"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w:t>
            </w:r>
          </w:p>
        </w:tc>
        <w:tc>
          <w:tcPr>
            <w:tcW w:w="2126" w:type="dxa"/>
            <w:tcBorders>
              <w:top w:val="nil"/>
              <w:left w:val="nil"/>
              <w:bottom w:val="single" w:sz="4" w:space="0" w:color="auto"/>
              <w:right w:val="single" w:sz="4" w:space="0" w:color="auto"/>
            </w:tcBorders>
            <w:shd w:val="clear" w:color="auto" w:fill="auto"/>
            <w:vAlign w:val="center"/>
            <w:hideMark/>
          </w:tcPr>
          <w:p w14:paraId="6D8CCA04"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Υπερχλωρικό</w:t>
            </w:r>
            <w:proofErr w:type="spellEnd"/>
            <w:r w:rsidRPr="00921928">
              <w:rPr>
                <w:rFonts w:ascii="Calibri" w:hAnsi="Calibri" w:cs="Calibri"/>
                <w:color w:val="000000"/>
                <w:sz w:val="20"/>
                <w:szCs w:val="20"/>
                <w:lang w:eastAsia="el-GR"/>
              </w:rPr>
              <w:t xml:space="preserve"> οξύ</w:t>
            </w:r>
          </w:p>
        </w:tc>
        <w:tc>
          <w:tcPr>
            <w:tcW w:w="1701" w:type="dxa"/>
            <w:tcBorders>
              <w:top w:val="nil"/>
              <w:left w:val="nil"/>
              <w:bottom w:val="single" w:sz="4" w:space="0" w:color="auto"/>
              <w:right w:val="single" w:sz="4" w:space="0" w:color="auto"/>
            </w:tcBorders>
            <w:shd w:val="clear" w:color="auto" w:fill="auto"/>
            <w:vAlign w:val="center"/>
            <w:hideMark/>
          </w:tcPr>
          <w:p w14:paraId="4D2EECF8" w14:textId="77777777" w:rsidR="00176580" w:rsidRPr="00921928" w:rsidRDefault="00176580" w:rsidP="00921928">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Acs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Reagent</w:t>
            </w:r>
            <w:proofErr w:type="spellEnd"/>
            <w:r w:rsidRPr="00921928">
              <w:rPr>
                <w:rFonts w:ascii="Calibri" w:hAnsi="Calibri" w:cs="Calibri"/>
                <w:color w:val="000000"/>
                <w:sz w:val="20"/>
                <w:szCs w:val="20"/>
                <w:lang w:eastAsia="el-GR"/>
              </w:rPr>
              <w:t>, 70 %</w:t>
            </w:r>
          </w:p>
        </w:tc>
        <w:tc>
          <w:tcPr>
            <w:tcW w:w="1134" w:type="dxa"/>
            <w:tcBorders>
              <w:top w:val="nil"/>
              <w:left w:val="nil"/>
              <w:bottom w:val="single" w:sz="4" w:space="0" w:color="auto"/>
              <w:right w:val="single" w:sz="4" w:space="0" w:color="auto"/>
            </w:tcBorders>
            <w:shd w:val="clear" w:color="auto" w:fill="auto"/>
            <w:vAlign w:val="center"/>
            <w:hideMark/>
          </w:tcPr>
          <w:p w14:paraId="1C45C721"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7601-90-3</w:t>
            </w:r>
          </w:p>
        </w:tc>
        <w:tc>
          <w:tcPr>
            <w:tcW w:w="1276" w:type="dxa"/>
            <w:tcBorders>
              <w:top w:val="nil"/>
              <w:left w:val="nil"/>
              <w:bottom w:val="single" w:sz="4" w:space="0" w:color="auto"/>
              <w:right w:val="single" w:sz="4" w:space="0" w:color="auto"/>
            </w:tcBorders>
            <w:shd w:val="clear" w:color="auto" w:fill="auto"/>
            <w:vAlign w:val="center"/>
            <w:hideMark/>
          </w:tcPr>
          <w:p w14:paraId="3BF4F915"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1L</w:t>
            </w:r>
          </w:p>
        </w:tc>
        <w:tc>
          <w:tcPr>
            <w:tcW w:w="1276" w:type="dxa"/>
            <w:tcBorders>
              <w:top w:val="nil"/>
              <w:left w:val="nil"/>
              <w:bottom w:val="single" w:sz="4" w:space="0" w:color="auto"/>
              <w:right w:val="single" w:sz="4" w:space="0" w:color="auto"/>
            </w:tcBorders>
            <w:shd w:val="clear" w:color="auto" w:fill="auto"/>
            <w:vAlign w:val="center"/>
            <w:hideMark/>
          </w:tcPr>
          <w:p w14:paraId="40046808"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tcBorders>
              <w:top w:val="nil"/>
              <w:left w:val="nil"/>
              <w:bottom w:val="single" w:sz="4" w:space="0" w:color="auto"/>
              <w:right w:val="single" w:sz="4" w:space="0" w:color="auto"/>
            </w:tcBorders>
            <w:shd w:val="clear" w:color="auto" w:fill="auto"/>
            <w:vAlign w:val="center"/>
            <w:hideMark/>
          </w:tcPr>
          <w:p w14:paraId="0417C6BD"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 -ΤΜΗΜΑ Δ΄</w:t>
            </w:r>
          </w:p>
        </w:tc>
        <w:tc>
          <w:tcPr>
            <w:tcW w:w="1418" w:type="dxa"/>
            <w:tcBorders>
              <w:top w:val="nil"/>
              <w:left w:val="nil"/>
              <w:bottom w:val="single" w:sz="4" w:space="0" w:color="auto"/>
              <w:right w:val="single" w:sz="4" w:space="0" w:color="auto"/>
            </w:tcBorders>
            <w:shd w:val="clear" w:color="auto" w:fill="auto"/>
            <w:vAlign w:val="center"/>
            <w:hideMark/>
          </w:tcPr>
          <w:p w14:paraId="0CAD404A"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138,00</w:t>
            </w:r>
          </w:p>
        </w:tc>
        <w:tc>
          <w:tcPr>
            <w:tcW w:w="1417" w:type="dxa"/>
            <w:tcBorders>
              <w:top w:val="nil"/>
              <w:left w:val="nil"/>
              <w:bottom w:val="single" w:sz="4" w:space="0" w:color="auto"/>
              <w:right w:val="single" w:sz="4" w:space="0" w:color="auto"/>
            </w:tcBorders>
            <w:shd w:val="clear" w:color="auto" w:fill="auto"/>
            <w:vAlign w:val="center"/>
            <w:hideMark/>
          </w:tcPr>
          <w:p w14:paraId="6D880569"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138,00</w:t>
            </w:r>
          </w:p>
        </w:tc>
        <w:tc>
          <w:tcPr>
            <w:tcW w:w="1559" w:type="dxa"/>
            <w:tcBorders>
              <w:top w:val="nil"/>
              <w:left w:val="nil"/>
              <w:bottom w:val="single" w:sz="4" w:space="0" w:color="auto"/>
              <w:right w:val="single" w:sz="4" w:space="0" w:color="auto"/>
            </w:tcBorders>
            <w:shd w:val="clear" w:color="auto" w:fill="auto"/>
            <w:vAlign w:val="center"/>
            <w:hideMark/>
          </w:tcPr>
          <w:p w14:paraId="164485A2" w14:textId="77777777" w:rsidR="00176580" w:rsidRPr="00921928" w:rsidRDefault="00176580" w:rsidP="00921928">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171,12</w:t>
            </w:r>
          </w:p>
        </w:tc>
      </w:tr>
      <w:tr w:rsidR="000C13F3" w:rsidRPr="000C13F3" w14:paraId="085040A2" w14:textId="77777777" w:rsidTr="000071A4">
        <w:trPr>
          <w:trHeight w:val="25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4A204"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4174"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Φωσφορικό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3DC59"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καθαρότητα  ≥ 85,0 %  </w:t>
            </w:r>
            <w:proofErr w:type="spellStart"/>
            <w:r w:rsidRPr="000C13F3">
              <w:rPr>
                <w:rFonts w:ascii="Calibri" w:hAnsi="Calibri" w:cs="Calibri"/>
                <w:sz w:val="20"/>
                <w:szCs w:val="20"/>
                <w:lang w:eastAsia="el-GR"/>
              </w:rPr>
              <w:t>p.a</w:t>
            </w:r>
            <w:proofErr w:type="spellEnd"/>
            <w:r w:rsidRPr="000C13F3">
              <w:rPr>
                <w:rFonts w:ascii="Calibri" w:hAnsi="Calibri" w:cs="Calibri"/>
                <w:sz w:val="20"/>
                <w:szCs w:val="20"/>
                <w:lang w:eastAsia="el-G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4109"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7664-38-2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D607"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A9A1"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51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9CECD" w14:textId="77777777" w:rsidR="005E273D"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Χ.Υ. ΠΕΛΟΠΟΝΝΗΣΟΥ, ΔΥΤΙΚΗΣ ΕΛΛΑΔΑΣ ΚΑΙ ΙΟΝΙΟΥ </w:t>
            </w:r>
            <w:r w:rsidRPr="000C13F3">
              <w:rPr>
                <w:rFonts w:ascii="Calibri" w:hAnsi="Calibri" w:cs="Calibri"/>
                <w:sz w:val="20"/>
                <w:szCs w:val="20"/>
                <w:lang w:eastAsia="el-GR"/>
              </w:rPr>
              <w:br/>
              <w:t xml:space="preserve">ΤΜΗΜΑ Χ.Υ. ΚΟΡΙΝΘΟΥ (2) </w:t>
            </w:r>
            <w:r w:rsidRPr="000C13F3">
              <w:rPr>
                <w:rFonts w:ascii="Calibri" w:hAnsi="Calibri" w:cs="Calibri"/>
                <w:sz w:val="20"/>
                <w:szCs w:val="20"/>
                <w:lang w:eastAsia="el-GR"/>
              </w:rPr>
              <w:br/>
              <w:t xml:space="preserve">2) Χ.Υ. ΠΕΛΟΠΟΝΝΗΣΟΥ -ΔΥΤ. ΕΛΛΑΔΑΣ ΚΑΙ ΙΟΝΙΟΥ </w:t>
            </w:r>
          </w:p>
          <w:p w14:paraId="63FB4C38" w14:textId="217EB2B0"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ΕΔΡΑ ΠΑΤΡΑ (3) </w:t>
            </w:r>
            <w:r w:rsidRPr="000C13F3">
              <w:rPr>
                <w:rFonts w:ascii="Calibri" w:hAnsi="Calibri" w:cs="Calibri"/>
                <w:sz w:val="20"/>
                <w:szCs w:val="20"/>
                <w:lang w:eastAsia="el-GR"/>
              </w:rPr>
              <w:br/>
              <w:t>3) Χ.Υ. ΑΝ. ΜΑΚΕΔΟΝΙΑΣ – ΘΡΑΚΗΣ</w:t>
            </w:r>
            <w:r w:rsidRPr="000C13F3">
              <w:rPr>
                <w:rFonts w:ascii="Calibri" w:hAnsi="Calibri" w:cs="Calibri"/>
                <w:sz w:val="20"/>
                <w:szCs w:val="20"/>
                <w:lang w:eastAsia="el-GR"/>
              </w:rPr>
              <w:br/>
              <w:t>ΤΜΗΜΑ Χ.Υ. ΚΑΒΑΛΑΣ (3)</w:t>
            </w:r>
            <w:r w:rsidRPr="000C13F3">
              <w:rPr>
                <w:rFonts w:ascii="Calibri" w:hAnsi="Calibri" w:cs="Calibri"/>
                <w:sz w:val="20"/>
                <w:szCs w:val="20"/>
                <w:lang w:eastAsia="el-GR"/>
              </w:rPr>
              <w:br/>
              <w:t>4) Χ.Υ. ΚΕΝΤΡΙΚΗΣ  ΜΑΚΕΔΟΝΙΑΣ ΕΔΡΑ ΘΕΣΣΑΛΟΝΙΚΗ (10)</w:t>
            </w:r>
            <w:r w:rsidRPr="000C13F3">
              <w:rPr>
                <w:rFonts w:ascii="Calibri" w:hAnsi="Calibri" w:cs="Calibri"/>
                <w:sz w:val="20"/>
                <w:szCs w:val="20"/>
                <w:lang w:eastAsia="el-GR"/>
              </w:rPr>
              <w:br/>
              <w:t xml:space="preserve">5) Χ.Υ. ΠΕΙΡΑΙΑ ΕΔΡΑ ΠΕΙΡΑΙΑΣ (2) </w:t>
            </w:r>
            <w:r w:rsidRPr="000C13F3">
              <w:rPr>
                <w:rFonts w:ascii="Calibri" w:hAnsi="Calibri" w:cs="Calibri"/>
                <w:sz w:val="20"/>
                <w:szCs w:val="20"/>
                <w:lang w:eastAsia="el-GR"/>
              </w:rPr>
              <w:br/>
              <w:t xml:space="preserve">6) Α΄ Χ.Υ. ΑΘΗΝΩΝ  Δ΄ ΤΜΗΜΑ </w:t>
            </w:r>
            <w:r w:rsidRPr="000C13F3">
              <w:rPr>
                <w:rFonts w:ascii="Calibri" w:hAnsi="Calibri" w:cs="Calibri"/>
                <w:sz w:val="20"/>
                <w:szCs w:val="20"/>
                <w:lang w:eastAsia="el-GR"/>
              </w:rPr>
              <w:br/>
              <w:t>7) A' X.Y. ΑΘΗΝΩΝ Α' ΤΜΗΜΑ (5)</w:t>
            </w:r>
            <w:r w:rsidRPr="000C13F3">
              <w:rPr>
                <w:rFonts w:ascii="Calibri" w:hAnsi="Calibri" w:cs="Calibri"/>
                <w:sz w:val="20"/>
                <w:szCs w:val="20"/>
                <w:lang w:eastAsia="el-GR"/>
              </w:rPr>
              <w:br/>
              <w:t>8) ΚΕΝΤΡΙΚΗ ΑΠΟΘΗΚΗ Γ.Χ.Κ. (25)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BEFB5"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17,00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D489"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867,00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672F" w14:textId="77777777" w:rsidR="00176580" w:rsidRPr="000C13F3" w:rsidRDefault="00176580" w:rsidP="00921928">
            <w:pPr>
              <w:suppressAutoHyphens w:val="0"/>
              <w:jc w:val="center"/>
              <w:rPr>
                <w:rFonts w:ascii="Calibri" w:hAnsi="Calibri" w:cs="Calibri"/>
                <w:sz w:val="20"/>
                <w:szCs w:val="20"/>
                <w:lang w:eastAsia="el-GR"/>
              </w:rPr>
            </w:pPr>
            <w:r w:rsidRPr="000C13F3">
              <w:rPr>
                <w:rFonts w:ascii="Calibri" w:hAnsi="Calibri" w:cs="Calibri"/>
                <w:sz w:val="20"/>
                <w:szCs w:val="20"/>
                <w:lang w:eastAsia="el-GR"/>
              </w:rPr>
              <w:t>1.075,08</w:t>
            </w:r>
          </w:p>
        </w:tc>
      </w:tr>
      <w:tr w:rsidR="00212B0A" w:rsidRPr="00921928" w14:paraId="6D9325F2" w14:textId="77777777" w:rsidTr="000071A4">
        <w:trPr>
          <w:trHeight w:val="255"/>
        </w:trPr>
        <w:tc>
          <w:tcPr>
            <w:tcW w:w="568" w:type="dxa"/>
            <w:tcBorders>
              <w:top w:val="single" w:sz="4" w:space="0" w:color="auto"/>
              <w:left w:val="nil"/>
              <w:bottom w:val="nil"/>
              <w:right w:val="nil"/>
            </w:tcBorders>
            <w:shd w:val="clear" w:color="auto" w:fill="auto"/>
            <w:noWrap/>
            <w:vAlign w:val="bottom"/>
            <w:hideMark/>
          </w:tcPr>
          <w:p w14:paraId="09CC3011" w14:textId="77777777" w:rsidR="00176580" w:rsidRPr="00921928" w:rsidRDefault="00176580" w:rsidP="00921928">
            <w:pPr>
              <w:suppressAutoHyphens w:val="0"/>
              <w:jc w:val="center"/>
              <w:rPr>
                <w:rFonts w:ascii="Calibri" w:hAnsi="Calibri" w:cs="Calibri"/>
                <w:color w:val="000000"/>
                <w:sz w:val="20"/>
                <w:szCs w:val="20"/>
                <w:lang w:eastAsia="el-GR"/>
              </w:rPr>
            </w:pPr>
          </w:p>
        </w:tc>
        <w:tc>
          <w:tcPr>
            <w:tcW w:w="2126" w:type="dxa"/>
            <w:tcBorders>
              <w:top w:val="single" w:sz="4" w:space="0" w:color="auto"/>
              <w:left w:val="nil"/>
              <w:bottom w:val="nil"/>
              <w:right w:val="nil"/>
            </w:tcBorders>
            <w:shd w:val="clear" w:color="auto" w:fill="auto"/>
            <w:noWrap/>
            <w:vAlign w:val="bottom"/>
            <w:hideMark/>
          </w:tcPr>
          <w:p w14:paraId="795CABE7" w14:textId="77777777" w:rsidR="00176580" w:rsidRPr="00921928" w:rsidRDefault="00176580" w:rsidP="00921928">
            <w:pPr>
              <w:suppressAutoHyphens w:val="0"/>
              <w:jc w:val="left"/>
              <w:rPr>
                <w:sz w:val="20"/>
                <w:szCs w:val="20"/>
                <w:lang w:eastAsia="el-GR"/>
              </w:rPr>
            </w:pPr>
          </w:p>
        </w:tc>
        <w:tc>
          <w:tcPr>
            <w:tcW w:w="1701" w:type="dxa"/>
            <w:tcBorders>
              <w:top w:val="single" w:sz="4" w:space="0" w:color="auto"/>
              <w:left w:val="nil"/>
              <w:bottom w:val="nil"/>
              <w:right w:val="nil"/>
            </w:tcBorders>
            <w:shd w:val="clear" w:color="auto" w:fill="auto"/>
            <w:noWrap/>
            <w:vAlign w:val="bottom"/>
            <w:hideMark/>
          </w:tcPr>
          <w:p w14:paraId="733BB1CE" w14:textId="77777777" w:rsidR="00176580" w:rsidRPr="00921928" w:rsidRDefault="00176580" w:rsidP="00921928">
            <w:pPr>
              <w:suppressAutoHyphens w:val="0"/>
              <w:jc w:val="left"/>
              <w:rPr>
                <w:sz w:val="20"/>
                <w:szCs w:val="20"/>
                <w:lang w:eastAsia="el-GR"/>
              </w:rPr>
            </w:pPr>
          </w:p>
        </w:tc>
        <w:tc>
          <w:tcPr>
            <w:tcW w:w="1134" w:type="dxa"/>
            <w:tcBorders>
              <w:top w:val="single" w:sz="4" w:space="0" w:color="auto"/>
              <w:left w:val="nil"/>
              <w:bottom w:val="nil"/>
              <w:right w:val="nil"/>
            </w:tcBorders>
            <w:shd w:val="clear" w:color="auto" w:fill="auto"/>
            <w:noWrap/>
            <w:vAlign w:val="bottom"/>
            <w:hideMark/>
          </w:tcPr>
          <w:p w14:paraId="54211376" w14:textId="77777777" w:rsidR="00176580" w:rsidRPr="00921928" w:rsidRDefault="00176580" w:rsidP="00921928">
            <w:pPr>
              <w:suppressAutoHyphens w:val="0"/>
              <w:jc w:val="left"/>
              <w:rPr>
                <w:sz w:val="20"/>
                <w:szCs w:val="20"/>
                <w:lang w:eastAsia="el-GR"/>
              </w:rPr>
            </w:pPr>
          </w:p>
        </w:tc>
        <w:tc>
          <w:tcPr>
            <w:tcW w:w="1276" w:type="dxa"/>
            <w:tcBorders>
              <w:top w:val="single" w:sz="4" w:space="0" w:color="auto"/>
              <w:left w:val="nil"/>
              <w:bottom w:val="nil"/>
              <w:right w:val="nil"/>
            </w:tcBorders>
            <w:shd w:val="clear" w:color="auto" w:fill="auto"/>
            <w:noWrap/>
            <w:vAlign w:val="bottom"/>
            <w:hideMark/>
          </w:tcPr>
          <w:p w14:paraId="13F477CD" w14:textId="77777777" w:rsidR="00176580" w:rsidRPr="00921928" w:rsidRDefault="00176580" w:rsidP="00921928">
            <w:pPr>
              <w:suppressAutoHyphens w:val="0"/>
              <w:jc w:val="left"/>
              <w:rPr>
                <w:sz w:val="20"/>
                <w:szCs w:val="20"/>
                <w:lang w:eastAsia="el-GR"/>
              </w:rPr>
            </w:pPr>
          </w:p>
        </w:tc>
        <w:tc>
          <w:tcPr>
            <w:tcW w:w="1276" w:type="dxa"/>
            <w:tcBorders>
              <w:top w:val="single" w:sz="4" w:space="0" w:color="auto"/>
              <w:left w:val="nil"/>
              <w:bottom w:val="nil"/>
              <w:right w:val="nil"/>
            </w:tcBorders>
            <w:shd w:val="clear" w:color="auto" w:fill="auto"/>
            <w:noWrap/>
            <w:vAlign w:val="bottom"/>
            <w:hideMark/>
          </w:tcPr>
          <w:p w14:paraId="24A4B676" w14:textId="77777777" w:rsidR="00176580" w:rsidRPr="00921928" w:rsidRDefault="00176580" w:rsidP="00921928">
            <w:pPr>
              <w:suppressAutoHyphens w:val="0"/>
              <w:jc w:val="left"/>
              <w:rPr>
                <w:sz w:val="20"/>
                <w:szCs w:val="20"/>
                <w:lang w:eastAsia="el-GR"/>
              </w:rPr>
            </w:pPr>
          </w:p>
        </w:tc>
        <w:tc>
          <w:tcPr>
            <w:tcW w:w="3118" w:type="dxa"/>
            <w:tcBorders>
              <w:top w:val="single" w:sz="4" w:space="0" w:color="auto"/>
              <w:left w:val="nil"/>
              <w:bottom w:val="nil"/>
              <w:right w:val="nil"/>
            </w:tcBorders>
            <w:shd w:val="clear" w:color="auto" w:fill="auto"/>
            <w:noWrap/>
            <w:vAlign w:val="bottom"/>
            <w:hideMark/>
          </w:tcPr>
          <w:p w14:paraId="5DF88F2D" w14:textId="77777777" w:rsidR="00176580" w:rsidRPr="00921928" w:rsidRDefault="00176580" w:rsidP="00921928">
            <w:pPr>
              <w:suppressAutoHyphens w:val="0"/>
              <w:jc w:val="left"/>
              <w:rPr>
                <w:sz w:val="20"/>
                <w:szCs w:val="20"/>
                <w:lang w:eastAsia="el-GR"/>
              </w:rPr>
            </w:pPr>
          </w:p>
        </w:tc>
        <w:tc>
          <w:tcPr>
            <w:tcW w:w="1418" w:type="dxa"/>
            <w:tcBorders>
              <w:top w:val="single" w:sz="4" w:space="0" w:color="auto"/>
              <w:left w:val="nil"/>
              <w:bottom w:val="nil"/>
              <w:right w:val="nil"/>
            </w:tcBorders>
            <w:shd w:val="clear" w:color="auto" w:fill="auto"/>
            <w:noWrap/>
            <w:vAlign w:val="bottom"/>
            <w:hideMark/>
          </w:tcPr>
          <w:p w14:paraId="58D03051" w14:textId="77777777" w:rsidR="00176580" w:rsidRPr="00921928" w:rsidRDefault="00176580" w:rsidP="00921928">
            <w:pPr>
              <w:suppressAutoHyphens w:val="0"/>
              <w:jc w:val="left"/>
              <w:rPr>
                <w:sz w:val="20"/>
                <w:szCs w:val="20"/>
                <w:lang w:eastAsia="el-GR"/>
              </w:rPr>
            </w:pPr>
          </w:p>
        </w:tc>
        <w:tc>
          <w:tcPr>
            <w:tcW w:w="1417" w:type="dxa"/>
            <w:tcBorders>
              <w:top w:val="single" w:sz="4" w:space="0" w:color="auto"/>
              <w:left w:val="nil"/>
              <w:bottom w:val="nil"/>
              <w:right w:val="nil"/>
            </w:tcBorders>
            <w:shd w:val="clear" w:color="auto" w:fill="auto"/>
            <w:noWrap/>
            <w:vAlign w:val="bottom"/>
            <w:hideMark/>
          </w:tcPr>
          <w:p w14:paraId="45DA8577" w14:textId="77777777" w:rsidR="00176580" w:rsidRPr="00921928" w:rsidRDefault="00176580" w:rsidP="00921928">
            <w:pPr>
              <w:suppressAutoHyphens w:val="0"/>
              <w:jc w:val="left"/>
              <w:rPr>
                <w:sz w:val="20"/>
                <w:szCs w:val="20"/>
                <w:lang w:eastAsia="el-GR"/>
              </w:rPr>
            </w:pPr>
          </w:p>
        </w:tc>
        <w:tc>
          <w:tcPr>
            <w:tcW w:w="1559" w:type="dxa"/>
            <w:tcBorders>
              <w:top w:val="single" w:sz="4" w:space="0" w:color="auto"/>
              <w:left w:val="nil"/>
              <w:bottom w:val="nil"/>
              <w:right w:val="nil"/>
            </w:tcBorders>
            <w:shd w:val="clear" w:color="auto" w:fill="auto"/>
            <w:noWrap/>
            <w:vAlign w:val="bottom"/>
            <w:hideMark/>
          </w:tcPr>
          <w:p w14:paraId="6B3F119A" w14:textId="77777777" w:rsidR="00176580" w:rsidRPr="00921928" w:rsidRDefault="00176580" w:rsidP="00921928">
            <w:pPr>
              <w:suppressAutoHyphens w:val="0"/>
              <w:jc w:val="left"/>
              <w:rPr>
                <w:sz w:val="20"/>
                <w:szCs w:val="20"/>
                <w:lang w:eastAsia="el-GR"/>
              </w:rPr>
            </w:pPr>
          </w:p>
        </w:tc>
      </w:tr>
    </w:tbl>
    <w:p w14:paraId="78213368" w14:textId="02679CF6" w:rsidR="007C5726" w:rsidRDefault="007C5726" w:rsidP="00921928">
      <w:pPr>
        <w:suppressAutoHyphens w:val="0"/>
        <w:jc w:val="center"/>
        <w:rPr>
          <w:rFonts w:ascii="Calibri" w:hAnsi="Calibri" w:cs="Calibri"/>
          <w:color w:val="000000"/>
          <w:sz w:val="20"/>
          <w:szCs w:val="20"/>
          <w:lang w:eastAsia="el-GR"/>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701"/>
        <w:gridCol w:w="1134"/>
        <w:gridCol w:w="1276"/>
        <w:gridCol w:w="1276"/>
        <w:gridCol w:w="3402"/>
        <w:gridCol w:w="1275"/>
        <w:gridCol w:w="1276"/>
        <w:gridCol w:w="1559"/>
      </w:tblGrid>
      <w:tr w:rsidR="007C5726" w:rsidRPr="00921928" w14:paraId="0A1E08C0" w14:textId="77777777" w:rsidTr="00AE12B3">
        <w:trPr>
          <w:trHeight w:val="602"/>
        </w:trPr>
        <w:tc>
          <w:tcPr>
            <w:tcW w:w="15593" w:type="dxa"/>
            <w:gridSpan w:val="10"/>
            <w:shd w:val="clear" w:color="auto" w:fill="F2F2F2" w:themeFill="background1" w:themeFillShade="F2"/>
            <w:vAlign w:val="center"/>
            <w:hideMark/>
          </w:tcPr>
          <w:p w14:paraId="507DEDF1" w14:textId="2A1EE9AC" w:rsidR="007C5726" w:rsidRPr="00921928" w:rsidRDefault="00DE7930" w:rsidP="00AE12B3">
            <w:pPr>
              <w:suppressAutoHyphens w:val="0"/>
              <w:jc w:val="center"/>
              <w:rPr>
                <w:rFonts w:ascii="Calibri" w:hAnsi="Calibri" w:cs="Calibri"/>
                <w:b/>
                <w:bCs/>
                <w:sz w:val="20"/>
                <w:szCs w:val="20"/>
                <w:lang w:eastAsia="el-GR"/>
              </w:rPr>
            </w:pPr>
            <w:r>
              <w:rPr>
                <w:rFonts w:asciiTheme="minorHAnsi" w:hAnsiTheme="minorHAnsi" w:cstheme="minorHAnsi"/>
                <w:b/>
                <w:bCs/>
                <w:color w:val="000000"/>
                <w:sz w:val="20"/>
                <w:szCs w:val="20"/>
                <w:lang w:eastAsia="el-GR"/>
              </w:rPr>
              <w:lastRenderedPageBreak/>
              <w:t xml:space="preserve">ΤΕΧΝΙΚΕΣ ΠΡΟΔΙΑΓΡΑΦΕΣ - </w:t>
            </w:r>
            <w:r w:rsidR="007C5726">
              <w:rPr>
                <w:rFonts w:asciiTheme="minorHAnsi" w:hAnsiTheme="minorHAnsi" w:cstheme="minorHAnsi"/>
                <w:b/>
                <w:bCs/>
                <w:color w:val="000000"/>
                <w:sz w:val="20"/>
                <w:szCs w:val="20"/>
                <w:lang w:eastAsia="el-GR"/>
              </w:rPr>
              <w:t>ΠΙΝΑΚΑΣ ΣΥΜΜΟΡΦΩΣΗΣ</w:t>
            </w:r>
          </w:p>
        </w:tc>
      </w:tr>
      <w:tr w:rsidR="007C5726" w:rsidRPr="00921928" w14:paraId="4488F47D" w14:textId="77777777" w:rsidTr="00AE12B3">
        <w:trPr>
          <w:trHeight w:val="602"/>
        </w:trPr>
        <w:tc>
          <w:tcPr>
            <w:tcW w:w="15593" w:type="dxa"/>
            <w:gridSpan w:val="10"/>
            <w:shd w:val="clear" w:color="auto" w:fill="F2F2F2" w:themeFill="background1" w:themeFillShade="F2"/>
            <w:vAlign w:val="center"/>
          </w:tcPr>
          <w:p w14:paraId="639775A4" w14:textId="4A7CC192" w:rsidR="007C5726" w:rsidRPr="00921928" w:rsidRDefault="007C5726" w:rsidP="00AE12B3">
            <w:pPr>
              <w:suppressAutoHyphens w:val="0"/>
              <w:jc w:val="center"/>
              <w:rPr>
                <w:rFonts w:ascii="Calibri" w:hAnsi="Calibri" w:cs="Calibri"/>
                <w:b/>
                <w:bCs/>
                <w:sz w:val="20"/>
                <w:szCs w:val="20"/>
                <w:lang w:eastAsia="el-GR"/>
              </w:rPr>
            </w:pPr>
            <w:r w:rsidRPr="00921928">
              <w:rPr>
                <w:rFonts w:ascii="Calibri" w:hAnsi="Calibri" w:cs="Calibri"/>
                <w:b/>
                <w:bCs/>
                <w:sz w:val="20"/>
                <w:szCs w:val="20"/>
                <w:lang w:eastAsia="el-GR"/>
              </w:rPr>
              <w:t>ΠΙΝΑΚΑΣ 1: ΟΡΓΑΝΙΚΟΙ ΔΙΑΛΥΤΕΣ</w:t>
            </w:r>
          </w:p>
        </w:tc>
      </w:tr>
      <w:tr w:rsidR="007C5726" w:rsidRPr="00921928" w14:paraId="4BDD0929" w14:textId="77777777" w:rsidTr="00F353E1">
        <w:trPr>
          <w:trHeight w:val="714"/>
        </w:trPr>
        <w:tc>
          <w:tcPr>
            <w:tcW w:w="568" w:type="dxa"/>
            <w:shd w:val="clear" w:color="auto" w:fill="F2F2F2" w:themeFill="background1" w:themeFillShade="F2"/>
            <w:noWrap/>
            <w:vAlign w:val="center"/>
            <w:hideMark/>
          </w:tcPr>
          <w:p w14:paraId="3D426B31" w14:textId="77777777" w:rsidR="007C5726" w:rsidRPr="00E80BE1" w:rsidRDefault="007C5726" w:rsidP="00AE12B3">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Α/Α</w:t>
            </w:r>
          </w:p>
        </w:tc>
        <w:tc>
          <w:tcPr>
            <w:tcW w:w="2126" w:type="dxa"/>
            <w:shd w:val="clear" w:color="auto" w:fill="F2F2F2" w:themeFill="background1" w:themeFillShade="F2"/>
            <w:noWrap/>
            <w:vAlign w:val="center"/>
            <w:hideMark/>
          </w:tcPr>
          <w:p w14:paraId="38170E8B" w14:textId="77777777" w:rsidR="007C5726" w:rsidRPr="00E80BE1" w:rsidRDefault="007C5726" w:rsidP="00AE12B3">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ΕΙΔΟΣ</w:t>
            </w:r>
          </w:p>
        </w:tc>
        <w:tc>
          <w:tcPr>
            <w:tcW w:w="1701" w:type="dxa"/>
            <w:shd w:val="clear" w:color="auto" w:fill="F2F2F2" w:themeFill="background1" w:themeFillShade="F2"/>
            <w:vAlign w:val="center"/>
            <w:hideMark/>
          </w:tcPr>
          <w:p w14:paraId="6795B8DE" w14:textId="77777777" w:rsidR="007C5726" w:rsidRPr="00E80BE1" w:rsidRDefault="007C5726" w:rsidP="00AE12B3">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ΤΕΧΝΙΚΕΣ ΠΡΟΔΙΑΓΡΑΦΕΣ ΕΙΔΟΥΣ</w:t>
            </w:r>
          </w:p>
        </w:tc>
        <w:tc>
          <w:tcPr>
            <w:tcW w:w="1134" w:type="dxa"/>
            <w:shd w:val="clear" w:color="auto" w:fill="F2F2F2" w:themeFill="background1" w:themeFillShade="F2"/>
            <w:vAlign w:val="center"/>
            <w:hideMark/>
          </w:tcPr>
          <w:p w14:paraId="75E21CB3" w14:textId="77777777" w:rsidR="007C5726" w:rsidRPr="00E80BE1" w:rsidRDefault="007C5726" w:rsidP="00AE12B3">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ΚΩΔ. </w:t>
            </w:r>
          </w:p>
          <w:p w14:paraId="7E73E91F" w14:textId="77777777" w:rsidR="007C5726" w:rsidRPr="00E80BE1" w:rsidRDefault="007C5726" w:rsidP="00AE12B3">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CAS-NO</w:t>
            </w:r>
          </w:p>
        </w:tc>
        <w:tc>
          <w:tcPr>
            <w:tcW w:w="1276" w:type="dxa"/>
            <w:shd w:val="clear" w:color="auto" w:fill="F2F2F2" w:themeFill="background1" w:themeFillShade="F2"/>
            <w:noWrap/>
            <w:vAlign w:val="center"/>
            <w:hideMark/>
          </w:tcPr>
          <w:p w14:paraId="3FC35242" w14:textId="77777777" w:rsidR="007C5726" w:rsidRPr="00E80BE1" w:rsidRDefault="007C5726" w:rsidP="00AE12B3">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ΣΥΣΚΕΥΑΣΙΑ</w:t>
            </w:r>
          </w:p>
        </w:tc>
        <w:tc>
          <w:tcPr>
            <w:tcW w:w="1276" w:type="dxa"/>
            <w:shd w:val="clear" w:color="auto" w:fill="F2F2F2" w:themeFill="background1" w:themeFillShade="F2"/>
            <w:noWrap/>
            <w:vAlign w:val="center"/>
            <w:hideMark/>
          </w:tcPr>
          <w:p w14:paraId="43377B87" w14:textId="77777777" w:rsidR="007C5726" w:rsidRPr="00E80BE1" w:rsidRDefault="007C5726" w:rsidP="00AE12B3">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 ΠΟΣΟΤΗΤΑ </w:t>
            </w:r>
          </w:p>
        </w:tc>
        <w:tc>
          <w:tcPr>
            <w:tcW w:w="3402" w:type="dxa"/>
            <w:shd w:val="clear" w:color="auto" w:fill="F2F2F2" w:themeFill="background1" w:themeFillShade="F2"/>
            <w:vAlign w:val="center"/>
            <w:hideMark/>
          </w:tcPr>
          <w:p w14:paraId="428AC3CF" w14:textId="77777777" w:rsidR="007C5726" w:rsidRPr="00E80BE1" w:rsidRDefault="007C5726" w:rsidP="00AE12B3">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ΧΗΜΙΚΗ ΥΠΗΡΕΣΙΑ </w:t>
            </w:r>
          </w:p>
        </w:tc>
        <w:tc>
          <w:tcPr>
            <w:tcW w:w="1275" w:type="dxa"/>
            <w:shd w:val="clear" w:color="auto" w:fill="F2F2F2" w:themeFill="background1" w:themeFillShade="F2"/>
            <w:vAlign w:val="center"/>
          </w:tcPr>
          <w:p w14:paraId="6086A6E7" w14:textId="43EA34F7" w:rsidR="007C5726" w:rsidRPr="00E80BE1" w:rsidRDefault="007C5726" w:rsidP="00AE12B3">
            <w:pPr>
              <w:suppressAutoHyphens w:val="0"/>
              <w:jc w:val="center"/>
              <w:rPr>
                <w:rFonts w:ascii="Calibri" w:hAnsi="Calibri" w:cs="Calibri"/>
                <w:b/>
                <w:bCs/>
                <w:color w:val="000000"/>
                <w:sz w:val="20"/>
                <w:szCs w:val="20"/>
                <w:lang w:eastAsia="el-GR"/>
              </w:rPr>
            </w:pPr>
            <w:r>
              <w:rPr>
                <w:rFonts w:ascii="Calibri" w:hAnsi="Calibri" w:cs="Calibri"/>
                <w:b/>
                <w:bCs/>
                <w:color w:val="000000"/>
                <w:sz w:val="20"/>
                <w:szCs w:val="20"/>
                <w:lang w:eastAsia="el-GR"/>
              </w:rPr>
              <w:t>ΑΠΑΙΤΗΣΗ</w:t>
            </w:r>
          </w:p>
        </w:tc>
        <w:tc>
          <w:tcPr>
            <w:tcW w:w="1276" w:type="dxa"/>
            <w:shd w:val="clear" w:color="auto" w:fill="F2F2F2" w:themeFill="background1" w:themeFillShade="F2"/>
            <w:vAlign w:val="center"/>
          </w:tcPr>
          <w:p w14:paraId="13E54ED0" w14:textId="32B674FF" w:rsidR="007C5726" w:rsidRPr="00E80BE1" w:rsidRDefault="007C5726" w:rsidP="00AE12B3">
            <w:pPr>
              <w:suppressAutoHyphens w:val="0"/>
              <w:jc w:val="center"/>
              <w:rPr>
                <w:rFonts w:ascii="Calibri" w:hAnsi="Calibri" w:cs="Calibri"/>
                <w:b/>
                <w:bCs/>
                <w:color w:val="000000"/>
                <w:sz w:val="20"/>
                <w:szCs w:val="20"/>
                <w:lang w:eastAsia="el-GR"/>
              </w:rPr>
            </w:pPr>
            <w:r>
              <w:rPr>
                <w:rFonts w:ascii="Calibri" w:hAnsi="Calibri" w:cs="Calibri"/>
                <w:b/>
                <w:bCs/>
                <w:color w:val="000000"/>
                <w:sz w:val="20"/>
                <w:szCs w:val="20"/>
                <w:lang w:eastAsia="el-GR"/>
              </w:rPr>
              <w:t>ΑΠΑΝΤΗΣΗ</w:t>
            </w:r>
          </w:p>
        </w:tc>
        <w:tc>
          <w:tcPr>
            <w:tcW w:w="1559" w:type="dxa"/>
            <w:shd w:val="clear" w:color="auto" w:fill="F2F2F2" w:themeFill="background1" w:themeFillShade="F2"/>
            <w:vAlign w:val="center"/>
          </w:tcPr>
          <w:p w14:paraId="1CE30254" w14:textId="3678E71E" w:rsidR="007C5726" w:rsidRPr="00921928" w:rsidRDefault="007C5726" w:rsidP="00AE12B3">
            <w:pPr>
              <w:suppressAutoHyphens w:val="0"/>
              <w:jc w:val="center"/>
              <w:rPr>
                <w:rFonts w:ascii="Calibri" w:hAnsi="Calibri" w:cs="Calibri"/>
                <w:b/>
                <w:bCs/>
                <w:color w:val="000000"/>
                <w:sz w:val="20"/>
                <w:szCs w:val="20"/>
                <w:lang w:eastAsia="el-GR"/>
              </w:rPr>
            </w:pPr>
            <w:r>
              <w:rPr>
                <w:rFonts w:ascii="Calibri" w:hAnsi="Calibri" w:cs="Calibri"/>
                <w:b/>
                <w:bCs/>
                <w:color w:val="000000"/>
                <w:sz w:val="20"/>
                <w:szCs w:val="20"/>
                <w:lang w:eastAsia="el-GR"/>
              </w:rPr>
              <w:t>ΠΑΡΑΠΟΜΠΗ</w:t>
            </w:r>
          </w:p>
        </w:tc>
      </w:tr>
      <w:tr w:rsidR="007C5726" w:rsidRPr="00921928" w14:paraId="4086578D" w14:textId="77777777" w:rsidTr="00F353E1">
        <w:trPr>
          <w:trHeight w:val="948"/>
        </w:trPr>
        <w:tc>
          <w:tcPr>
            <w:tcW w:w="568" w:type="dxa"/>
            <w:shd w:val="clear" w:color="auto" w:fill="auto"/>
            <w:vAlign w:val="center"/>
            <w:hideMark/>
          </w:tcPr>
          <w:p w14:paraId="79B55005" w14:textId="77777777" w:rsidR="007C5726" w:rsidRPr="00921928" w:rsidRDefault="007C5726" w:rsidP="00AE12B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2126" w:type="dxa"/>
            <w:shd w:val="clear" w:color="auto" w:fill="auto"/>
            <w:vAlign w:val="center"/>
            <w:hideMark/>
          </w:tcPr>
          <w:p w14:paraId="3BCBBFC3" w14:textId="77777777" w:rsidR="007C5726" w:rsidRPr="00921928" w:rsidRDefault="007C5726" w:rsidP="00AE12B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2,2-Dimethylbutane</w:t>
            </w:r>
          </w:p>
        </w:tc>
        <w:tc>
          <w:tcPr>
            <w:tcW w:w="1701" w:type="dxa"/>
            <w:shd w:val="clear" w:color="auto" w:fill="auto"/>
            <w:vAlign w:val="center"/>
            <w:hideMark/>
          </w:tcPr>
          <w:p w14:paraId="12885DB4" w14:textId="77777777" w:rsidR="007C5726" w:rsidRPr="00921928" w:rsidRDefault="007C5726" w:rsidP="00AE12B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≥98%</w:t>
            </w:r>
          </w:p>
        </w:tc>
        <w:tc>
          <w:tcPr>
            <w:tcW w:w="1134" w:type="dxa"/>
            <w:shd w:val="clear" w:color="auto" w:fill="auto"/>
            <w:vAlign w:val="center"/>
            <w:hideMark/>
          </w:tcPr>
          <w:p w14:paraId="147F8F45" w14:textId="77777777" w:rsidR="007C5726" w:rsidRPr="00921928" w:rsidRDefault="007C5726" w:rsidP="00AE12B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75-83-2 </w:t>
            </w:r>
          </w:p>
        </w:tc>
        <w:tc>
          <w:tcPr>
            <w:tcW w:w="1276" w:type="dxa"/>
            <w:shd w:val="clear" w:color="auto" w:fill="auto"/>
            <w:vAlign w:val="center"/>
            <w:hideMark/>
          </w:tcPr>
          <w:p w14:paraId="7CA80B7A" w14:textId="77777777" w:rsidR="007C5726" w:rsidRPr="00921928" w:rsidRDefault="007C5726" w:rsidP="00AE12B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55CD371D" w14:textId="77777777" w:rsidR="007C5726" w:rsidRPr="00921928" w:rsidRDefault="007C5726" w:rsidP="00AE12B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402" w:type="dxa"/>
            <w:shd w:val="clear" w:color="auto" w:fill="auto"/>
            <w:vAlign w:val="center"/>
            <w:hideMark/>
          </w:tcPr>
          <w:p w14:paraId="3CC82DAD" w14:textId="77777777" w:rsidR="007C5726" w:rsidRPr="00921928" w:rsidRDefault="007C5726" w:rsidP="00AE12B3">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ΑΝ. ΜΑΚΕΔΟΝΙΑΣ ΘΡΑΚΗΣ ΑΥΤΟΤΕΛΕΣ ΓΡΑΦΕΙΟ Χ.Υ. ΞΑΝΘΗΣ </w:t>
            </w:r>
            <w:r w:rsidRPr="00921928">
              <w:rPr>
                <w:rFonts w:ascii="Calibri" w:hAnsi="Calibri" w:cs="Calibri"/>
                <w:color w:val="000000"/>
                <w:sz w:val="20"/>
                <w:szCs w:val="20"/>
                <w:lang w:eastAsia="el-GR"/>
              </w:rPr>
              <w:br/>
              <w:t>2) Χ.Υ. ΚΕΝΤΡΙΚΗΣ  ΜΑΚΕΔΟΝΙΑΣ ΕΔΡΑ ΘΕΣΣΑΛΟΝΙΚΗ (2)</w:t>
            </w:r>
          </w:p>
        </w:tc>
        <w:tc>
          <w:tcPr>
            <w:tcW w:w="1275" w:type="dxa"/>
            <w:shd w:val="clear" w:color="auto" w:fill="auto"/>
            <w:vAlign w:val="center"/>
          </w:tcPr>
          <w:p w14:paraId="668D0D07" w14:textId="673EDDAE" w:rsidR="007C5726" w:rsidRPr="00921928" w:rsidRDefault="007C5726" w:rsidP="00AE12B3">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ΝΑΙ</w:t>
            </w:r>
          </w:p>
        </w:tc>
        <w:tc>
          <w:tcPr>
            <w:tcW w:w="1276" w:type="dxa"/>
            <w:shd w:val="clear" w:color="auto" w:fill="auto"/>
            <w:vAlign w:val="center"/>
          </w:tcPr>
          <w:p w14:paraId="4C39B4D0" w14:textId="787042DA" w:rsidR="007C5726" w:rsidRPr="00921928" w:rsidRDefault="007C5726" w:rsidP="00AE12B3">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5CDA5F49" w14:textId="7CC04DA9" w:rsidR="007C5726" w:rsidRPr="00921928" w:rsidRDefault="007C5726" w:rsidP="00AE12B3">
            <w:pPr>
              <w:suppressAutoHyphens w:val="0"/>
              <w:jc w:val="center"/>
              <w:rPr>
                <w:rFonts w:ascii="Calibri" w:hAnsi="Calibri" w:cs="Calibri"/>
                <w:color w:val="000000"/>
                <w:sz w:val="20"/>
                <w:szCs w:val="20"/>
                <w:lang w:eastAsia="el-GR"/>
              </w:rPr>
            </w:pPr>
          </w:p>
        </w:tc>
      </w:tr>
      <w:tr w:rsidR="007C5726" w:rsidRPr="00921928" w14:paraId="49227ECC" w14:textId="77777777" w:rsidTr="00F353E1">
        <w:trPr>
          <w:trHeight w:val="523"/>
        </w:trPr>
        <w:tc>
          <w:tcPr>
            <w:tcW w:w="568" w:type="dxa"/>
            <w:shd w:val="clear" w:color="auto" w:fill="auto"/>
            <w:vAlign w:val="center"/>
            <w:hideMark/>
          </w:tcPr>
          <w:p w14:paraId="7CD9828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2126" w:type="dxa"/>
            <w:shd w:val="clear" w:color="auto" w:fill="auto"/>
            <w:vAlign w:val="center"/>
            <w:hideMark/>
          </w:tcPr>
          <w:p w14:paraId="3F70773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2,3-Dimethylbutane</w:t>
            </w:r>
          </w:p>
        </w:tc>
        <w:tc>
          <w:tcPr>
            <w:tcW w:w="1701" w:type="dxa"/>
            <w:shd w:val="clear" w:color="auto" w:fill="auto"/>
            <w:vAlign w:val="center"/>
            <w:hideMark/>
          </w:tcPr>
          <w:p w14:paraId="589B3A0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≥98%</w:t>
            </w:r>
          </w:p>
        </w:tc>
        <w:tc>
          <w:tcPr>
            <w:tcW w:w="1134" w:type="dxa"/>
            <w:shd w:val="clear" w:color="auto" w:fill="auto"/>
            <w:vAlign w:val="center"/>
            <w:hideMark/>
          </w:tcPr>
          <w:p w14:paraId="560EC4D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79-29-8 </w:t>
            </w:r>
          </w:p>
        </w:tc>
        <w:tc>
          <w:tcPr>
            <w:tcW w:w="1276" w:type="dxa"/>
            <w:shd w:val="clear" w:color="auto" w:fill="auto"/>
            <w:vAlign w:val="center"/>
            <w:hideMark/>
          </w:tcPr>
          <w:p w14:paraId="0FA3185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EE9BB6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67C89ED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ΚΕΝΤΡΙΚΗΣ  ΜΑΚΕΔΟΝΙΑΣ ΕΔΡΑ ΘΕΣΣΑΛΟΝΙΚΗ</w:t>
            </w:r>
          </w:p>
        </w:tc>
        <w:tc>
          <w:tcPr>
            <w:tcW w:w="1275" w:type="dxa"/>
            <w:shd w:val="clear" w:color="auto" w:fill="auto"/>
            <w:vAlign w:val="center"/>
          </w:tcPr>
          <w:p w14:paraId="168362C6" w14:textId="4A4ADB50"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970FB47" w14:textId="7BD9D1FD"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E64B939" w14:textId="71F5C029"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44046D8" w14:textId="77777777" w:rsidTr="00F353E1">
        <w:trPr>
          <w:trHeight w:val="572"/>
        </w:trPr>
        <w:tc>
          <w:tcPr>
            <w:tcW w:w="568" w:type="dxa"/>
            <w:shd w:val="clear" w:color="auto" w:fill="auto"/>
            <w:vAlign w:val="center"/>
            <w:hideMark/>
          </w:tcPr>
          <w:p w14:paraId="4B672FB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2126" w:type="dxa"/>
            <w:shd w:val="clear" w:color="auto" w:fill="auto"/>
            <w:vAlign w:val="center"/>
            <w:hideMark/>
          </w:tcPr>
          <w:p w14:paraId="509DCCD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2-Butanone</w:t>
            </w:r>
          </w:p>
        </w:tc>
        <w:tc>
          <w:tcPr>
            <w:tcW w:w="1701" w:type="dxa"/>
            <w:shd w:val="clear" w:color="auto" w:fill="auto"/>
            <w:vAlign w:val="center"/>
            <w:hideMark/>
          </w:tcPr>
          <w:p w14:paraId="50C7C2F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&gt;=99,7 %, HPLC </w:t>
            </w:r>
            <w:proofErr w:type="spellStart"/>
            <w:r w:rsidRPr="00921928">
              <w:rPr>
                <w:rFonts w:ascii="Calibri" w:hAnsi="Calibri" w:cs="Calibri"/>
                <w:color w:val="000000"/>
                <w:sz w:val="20"/>
                <w:szCs w:val="20"/>
                <w:lang w:eastAsia="el-GR"/>
              </w:rPr>
              <w:t>grade</w:t>
            </w:r>
            <w:proofErr w:type="spellEnd"/>
          </w:p>
        </w:tc>
        <w:tc>
          <w:tcPr>
            <w:tcW w:w="1134" w:type="dxa"/>
            <w:shd w:val="clear" w:color="auto" w:fill="auto"/>
            <w:vAlign w:val="center"/>
            <w:hideMark/>
          </w:tcPr>
          <w:p w14:paraId="1A8EA74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78-93-3</w:t>
            </w:r>
          </w:p>
        </w:tc>
        <w:tc>
          <w:tcPr>
            <w:tcW w:w="1276" w:type="dxa"/>
            <w:shd w:val="clear" w:color="auto" w:fill="auto"/>
            <w:vAlign w:val="center"/>
            <w:hideMark/>
          </w:tcPr>
          <w:p w14:paraId="6DB39E0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1EC1CFC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402" w:type="dxa"/>
            <w:shd w:val="clear" w:color="auto" w:fill="auto"/>
            <w:vAlign w:val="center"/>
            <w:hideMark/>
          </w:tcPr>
          <w:p w14:paraId="0C4CD459" w14:textId="77777777" w:rsidR="007C5726"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Α' ΧΥ ΑΘΗΝΩΝ ΤΜΗΜΑ Δ' (2)</w:t>
            </w:r>
            <w:r w:rsidRPr="00921928">
              <w:rPr>
                <w:rFonts w:ascii="Calibri" w:hAnsi="Calibri" w:cs="Calibri"/>
                <w:color w:val="000000"/>
                <w:sz w:val="20"/>
                <w:szCs w:val="20"/>
                <w:lang w:eastAsia="el-GR"/>
              </w:rPr>
              <w:br/>
              <w:t xml:space="preserve">2) B΄ ΧΗΜΙΚΗ ΥΠΗΡΕΣΙΑ </w:t>
            </w:r>
            <w:r>
              <w:rPr>
                <w:rFonts w:ascii="Calibri" w:hAnsi="Calibri" w:cs="Calibri"/>
                <w:color w:val="000000"/>
                <w:sz w:val="20"/>
                <w:szCs w:val="20"/>
                <w:lang w:eastAsia="el-GR"/>
              </w:rPr>
              <w:t>-</w:t>
            </w:r>
          </w:p>
          <w:p w14:paraId="7A7AFFA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Δ΄ (2)</w:t>
            </w:r>
          </w:p>
        </w:tc>
        <w:tc>
          <w:tcPr>
            <w:tcW w:w="1275" w:type="dxa"/>
            <w:shd w:val="clear" w:color="auto" w:fill="auto"/>
            <w:vAlign w:val="center"/>
          </w:tcPr>
          <w:p w14:paraId="5BAE4850" w14:textId="34CC721E"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8190A24" w14:textId="33043954"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3A6E232" w14:textId="0490687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64C59C1" w14:textId="77777777" w:rsidTr="00F353E1">
        <w:trPr>
          <w:trHeight w:val="411"/>
        </w:trPr>
        <w:tc>
          <w:tcPr>
            <w:tcW w:w="568" w:type="dxa"/>
            <w:shd w:val="clear" w:color="auto" w:fill="auto"/>
            <w:vAlign w:val="center"/>
            <w:hideMark/>
          </w:tcPr>
          <w:p w14:paraId="20EAAC8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2126" w:type="dxa"/>
            <w:shd w:val="clear" w:color="auto" w:fill="auto"/>
            <w:vAlign w:val="center"/>
            <w:hideMark/>
          </w:tcPr>
          <w:p w14:paraId="65E98BA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2-Μεθυλο-Βουτανόλη</w:t>
            </w:r>
          </w:p>
        </w:tc>
        <w:tc>
          <w:tcPr>
            <w:tcW w:w="1701" w:type="dxa"/>
            <w:shd w:val="clear" w:color="auto" w:fill="auto"/>
            <w:vAlign w:val="center"/>
            <w:hideMark/>
          </w:tcPr>
          <w:p w14:paraId="4B9EC8D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καθαρότητα  ≥ 99,0 %</w:t>
            </w:r>
          </w:p>
        </w:tc>
        <w:tc>
          <w:tcPr>
            <w:tcW w:w="1134" w:type="dxa"/>
            <w:shd w:val="clear" w:color="auto" w:fill="auto"/>
            <w:vAlign w:val="center"/>
            <w:hideMark/>
          </w:tcPr>
          <w:p w14:paraId="258B33F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137-32-6</w:t>
            </w:r>
          </w:p>
        </w:tc>
        <w:tc>
          <w:tcPr>
            <w:tcW w:w="1276" w:type="dxa"/>
            <w:shd w:val="clear" w:color="auto" w:fill="auto"/>
            <w:vAlign w:val="center"/>
            <w:hideMark/>
          </w:tcPr>
          <w:p w14:paraId="6855B1D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3A93A16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4CA2C2C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Χ.Υ. ΑΙΓΑΙΟΥ -ΤΜΗΜΑ Χ.Υ ΡΟΔΟΥ </w:t>
            </w:r>
          </w:p>
        </w:tc>
        <w:tc>
          <w:tcPr>
            <w:tcW w:w="1275" w:type="dxa"/>
            <w:shd w:val="clear" w:color="auto" w:fill="auto"/>
            <w:vAlign w:val="center"/>
          </w:tcPr>
          <w:p w14:paraId="1B174382" w14:textId="2242AB8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66858553" w14:textId="307D77E0"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2B58BCB6" w14:textId="6E077E19"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5D63C89" w14:textId="77777777" w:rsidTr="00F353E1">
        <w:trPr>
          <w:trHeight w:val="373"/>
        </w:trPr>
        <w:tc>
          <w:tcPr>
            <w:tcW w:w="568" w:type="dxa"/>
            <w:shd w:val="clear" w:color="auto" w:fill="auto"/>
            <w:vAlign w:val="center"/>
            <w:hideMark/>
          </w:tcPr>
          <w:p w14:paraId="3A1BE71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w:t>
            </w:r>
          </w:p>
        </w:tc>
        <w:tc>
          <w:tcPr>
            <w:tcW w:w="2126" w:type="dxa"/>
            <w:shd w:val="clear" w:color="auto" w:fill="auto"/>
            <w:vAlign w:val="center"/>
            <w:hideMark/>
          </w:tcPr>
          <w:p w14:paraId="5B7DADC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3-Μεθυλο-Βουτανόλη</w:t>
            </w:r>
          </w:p>
        </w:tc>
        <w:tc>
          <w:tcPr>
            <w:tcW w:w="1701" w:type="dxa"/>
            <w:shd w:val="clear" w:color="auto" w:fill="auto"/>
            <w:vAlign w:val="center"/>
            <w:hideMark/>
          </w:tcPr>
          <w:p w14:paraId="7F819E1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2A9B960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123-51-3</w:t>
            </w:r>
          </w:p>
        </w:tc>
        <w:tc>
          <w:tcPr>
            <w:tcW w:w="1276" w:type="dxa"/>
            <w:shd w:val="clear" w:color="auto" w:fill="auto"/>
            <w:vAlign w:val="center"/>
            <w:hideMark/>
          </w:tcPr>
          <w:p w14:paraId="2DD8508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5E973DA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6B247F3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Χ.Υ. ΑΙΓΑΙΟΥ -ΤΜΗΜΑ Χ.Υ ΡΟΔΟΥ </w:t>
            </w:r>
          </w:p>
        </w:tc>
        <w:tc>
          <w:tcPr>
            <w:tcW w:w="1275" w:type="dxa"/>
            <w:shd w:val="clear" w:color="auto" w:fill="auto"/>
            <w:vAlign w:val="center"/>
          </w:tcPr>
          <w:p w14:paraId="723040A2" w14:textId="72BA866C"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02C6BC8" w14:textId="5190C9BB"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32FA4E9" w14:textId="57040DC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DF38F05" w14:textId="77777777" w:rsidTr="00F353E1">
        <w:trPr>
          <w:trHeight w:val="437"/>
        </w:trPr>
        <w:tc>
          <w:tcPr>
            <w:tcW w:w="568" w:type="dxa"/>
            <w:shd w:val="clear" w:color="auto" w:fill="auto"/>
            <w:vAlign w:val="center"/>
            <w:hideMark/>
          </w:tcPr>
          <w:p w14:paraId="16DD2EF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2126" w:type="dxa"/>
            <w:shd w:val="clear" w:color="auto" w:fill="auto"/>
            <w:vAlign w:val="center"/>
            <w:hideMark/>
          </w:tcPr>
          <w:p w14:paraId="3E5F6005"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Cyclopentane</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6BF372AF"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Reagent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98% </w:t>
            </w:r>
          </w:p>
        </w:tc>
        <w:tc>
          <w:tcPr>
            <w:tcW w:w="1134" w:type="dxa"/>
            <w:shd w:val="clear" w:color="auto" w:fill="auto"/>
            <w:vAlign w:val="center"/>
            <w:hideMark/>
          </w:tcPr>
          <w:p w14:paraId="75839FB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287-92-3 </w:t>
            </w:r>
          </w:p>
        </w:tc>
        <w:tc>
          <w:tcPr>
            <w:tcW w:w="1276" w:type="dxa"/>
            <w:shd w:val="clear" w:color="auto" w:fill="auto"/>
            <w:vAlign w:val="center"/>
            <w:hideMark/>
          </w:tcPr>
          <w:p w14:paraId="5593A20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L</w:t>
            </w:r>
          </w:p>
        </w:tc>
        <w:tc>
          <w:tcPr>
            <w:tcW w:w="1276" w:type="dxa"/>
            <w:shd w:val="clear" w:color="auto" w:fill="auto"/>
            <w:vAlign w:val="center"/>
            <w:hideMark/>
          </w:tcPr>
          <w:p w14:paraId="1BBB98F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06E8454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275" w:type="dxa"/>
            <w:shd w:val="clear" w:color="auto" w:fill="auto"/>
            <w:vAlign w:val="center"/>
          </w:tcPr>
          <w:p w14:paraId="17B76155" w14:textId="78C3C229"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11DC2DB" w14:textId="3FCB00B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DC9489E" w14:textId="708F2D5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31CA22D" w14:textId="77777777" w:rsidTr="00F353E1">
        <w:trPr>
          <w:trHeight w:val="132"/>
        </w:trPr>
        <w:tc>
          <w:tcPr>
            <w:tcW w:w="568" w:type="dxa"/>
            <w:shd w:val="clear" w:color="auto" w:fill="auto"/>
            <w:vAlign w:val="center"/>
            <w:hideMark/>
          </w:tcPr>
          <w:p w14:paraId="13C2807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2126" w:type="dxa"/>
            <w:shd w:val="clear" w:color="auto" w:fill="auto"/>
            <w:vAlign w:val="center"/>
            <w:hideMark/>
          </w:tcPr>
          <w:p w14:paraId="27C64FC9" w14:textId="77777777" w:rsidR="007C5726" w:rsidRPr="007F3D75" w:rsidRDefault="007C5726" w:rsidP="007C5726">
            <w:pPr>
              <w:suppressAutoHyphens w:val="0"/>
              <w:jc w:val="center"/>
              <w:rPr>
                <w:rFonts w:ascii="Calibri" w:hAnsi="Calibri" w:cs="Calibri"/>
                <w:color w:val="000000"/>
                <w:sz w:val="20"/>
                <w:szCs w:val="20"/>
                <w:lang w:eastAsia="el-GR"/>
              </w:rPr>
            </w:pPr>
            <w:r w:rsidRPr="007F3D75">
              <w:rPr>
                <w:rFonts w:ascii="Calibri" w:hAnsi="Calibri" w:cs="Calibri"/>
                <w:color w:val="000000"/>
                <w:sz w:val="20"/>
                <w:szCs w:val="20"/>
                <w:lang w:eastAsia="el-GR"/>
              </w:rPr>
              <w:t>DMAC (</w:t>
            </w:r>
            <w:proofErr w:type="spellStart"/>
            <w:r w:rsidRPr="007F3D75">
              <w:rPr>
                <w:rFonts w:ascii="Calibri" w:hAnsi="Calibri" w:cs="Calibri"/>
                <w:color w:val="000000"/>
                <w:sz w:val="20"/>
                <w:szCs w:val="20"/>
                <w:lang w:eastAsia="el-GR"/>
              </w:rPr>
              <w:t>Διμεθυλοακεταμίδιο</w:t>
            </w:r>
            <w:proofErr w:type="spellEnd"/>
            <w:r w:rsidRPr="007F3D75">
              <w:rPr>
                <w:rFonts w:ascii="Calibri" w:hAnsi="Calibri" w:cs="Calibri"/>
                <w:color w:val="000000"/>
                <w:sz w:val="20"/>
                <w:szCs w:val="20"/>
                <w:lang w:eastAsia="el-GR"/>
              </w:rPr>
              <w:t>)</w:t>
            </w:r>
          </w:p>
        </w:tc>
        <w:tc>
          <w:tcPr>
            <w:tcW w:w="1701" w:type="dxa"/>
            <w:shd w:val="clear" w:color="auto" w:fill="auto"/>
            <w:vAlign w:val="center"/>
            <w:hideMark/>
          </w:tcPr>
          <w:p w14:paraId="7DEF9899" w14:textId="77777777" w:rsidR="007C5726" w:rsidRPr="007F3D75" w:rsidRDefault="007C5726" w:rsidP="007C5726">
            <w:pPr>
              <w:suppressAutoHyphens w:val="0"/>
              <w:jc w:val="center"/>
              <w:rPr>
                <w:rFonts w:ascii="Calibri" w:hAnsi="Calibri" w:cs="Calibri"/>
                <w:color w:val="000000"/>
                <w:sz w:val="20"/>
                <w:szCs w:val="20"/>
                <w:lang w:eastAsia="el-GR"/>
              </w:rPr>
            </w:pPr>
            <w:proofErr w:type="spellStart"/>
            <w:r w:rsidRPr="007F3D75">
              <w:rPr>
                <w:rFonts w:ascii="Calibri" w:hAnsi="Calibri" w:cs="Calibri"/>
                <w:color w:val="000000"/>
                <w:sz w:val="20"/>
                <w:szCs w:val="20"/>
                <w:lang w:eastAsia="el-GR"/>
              </w:rPr>
              <w:t>p.a</w:t>
            </w:r>
            <w:proofErr w:type="spellEnd"/>
            <w:r w:rsidRPr="007F3D75">
              <w:rPr>
                <w:rFonts w:ascii="Calibri" w:hAnsi="Calibri" w:cs="Calibri"/>
                <w:color w:val="000000"/>
                <w:sz w:val="20"/>
                <w:szCs w:val="20"/>
                <w:lang w:eastAsia="el-GR"/>
              </w:rPr>
              <w:t>. καθαρότητα  ≥ 99,5 %</w:t>
            </w:r>
          </w:p>
        </w:tc>
        <w:tc>
          <w:tcPr>
            <w:tcW w:w="1134" w:type="dxa"/>
            <w:shd w:val="clear" w:color="auto" w:fill="auto"/>
            <w:vAlign w:val="center"/>
            <w:hideMark/>
          </w:tcPr>
          <w:p w14:paraId="6BBE29D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127-19-5</w:t>
            </w:r>
          </w:p>
        </w:tc>
        <w:tc>
          <w:tcPr>
            <w:tcW w:w="1276" w:type="dxa"/>
            <w:shd w:val="clear" w:color="auto" w:fill="auto"/>
            <w:vAlign w:val="center"/>
            <w:hideMark/>
          </w:tcPr>
          <w:p w14:paraId="79579AC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30D9D2B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2F76355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ΚΕΝΤΡΙΚΗ ΑΠΟΘΗΚΗ Γ.Χ.Κ.</w:t>
            </w:r>
          </w:p>
        </w:tc>
        <w:tc>
          <w:tcPr>
            <w:tcW w:w="1275" w:type="dxa"/>
            <w:shd w:val="clear" w:color="auto" w:fill="auto"/>
            <w:vAlign w:val="center"/>
          </w:tcPr>
          <w:p w14:paraId="64E80EAF" w14:textId="08FC928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5883A7F" w14:textId="1E4B9C0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638FBB1" w14:textId="79E3414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8646BCE" w14:textId="77777777" w:rsidTr="00F353E1">
        <w:trPr>
          <w:trHeight w:val="1509"/>
        </w:trPr>
        <w:tc>
          <w:tcPr>
            <w:tcW w:w="568" w:type="dxa"/>
            <w:shd w:val="clear" w:color="auto" w:fill="auto"/>
            <w:vAlign w:val="center"/>
            <w:hideMark/>
          </w:tcPr>
          <w:p w14:paraId="4C8648E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2126" w:type="dxa"/>
            <w:shd w:val="clear" w:color="auto" w:fill="auto"/>
            <w:vAlign w:val="center"/>
            <w:hideMark/>
          </w:tcPr>
          <w:p w14:paraId="56A7945E"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Ethanol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Uvasol</w:t>
            </w:r>
            <w:proofErr w:type="spellEnd"/>
          </w:p>
        </w:tc>
        <w:tc>
          <w:tcPr>
            <w:tcW w:w="1701" w:type="dxa"/>
            <w:shd w:val="clear" w:color="auto" w:fill="auto"/>
            <w:vAlign w:val="center"/>
            <w:hideMark/>
          </w:tcPr>
          <w:p w14:paraId="75F3BAC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αλκοολικού τίτλου ≥  99,9 % τύπου </w:t>
            </w:r>
            <w:proofErr w:type="spellStart"/>
            <w:r w:rsidRPr="00921928">
              <w:rPr>
                <w:rFonts w:ascii="Calibri" w:hAnsi="Calibri" w:cs="Calibri"/>
                <w:color w:val="000000"/>
                <w:sz w:val="20"/>
                <w:szCs w:val="20"/>
                <w:lang w:eastAsia="el-GR"/>
              </w:rPr>
              <w:t>Merck</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Cat-No</w:t>
            </w:r>
            <w:proofErr w:type="spellEnd"/>
            <w:r w:rsidRPr="00921928">
              <w:rPr>
                <w:rFonts w:ascii="Calibri" w:hAnsi="Calibri" w:cs="Calibri"/>
                <w:color w:val="000000"/>
                <w:sz w:val="20"/>
                <w:szCs w:val="20"/>
                <w:lang w:eastAsia="el-GR"/>
              </w:rPr>
              <w:t xml:space="preserve"> : 100980500 </w:t>
            </w:r>
            <w:proofErr w:type="spellStart"/>
            <w:r w:rsidRPr="00921928">
              <w:rPr>
                <w:rFonts w:ascii="Calibri" w:hAnsi="Calibri" w:cs="Calibri"/>
                <w:color w:val="000000"/>
                <w:sz w:val="20"/>
                <w:szCs w:val="20"/>
                <w:lang w:eastAsia="el-GR"/>
              </w:rPr>
              <w:t>Uvasol</w:t>
            </w:r>
            <w:proofErr w:type="spellEnd"/>
            <w:r w:rsidRPr="00921928">
              <w:rPr>
                <w:rFonts w:ascii="Calibri" w:hAnsi="Calibri" w:cs="Calibri"/>
                <w:color w:val="000000"/>
                <w:sz w:val="20"/>
                <w:szCs w:val="20"/>
                <w:lang w:eastAsia="el-GR"/>
              </w:rPr>
              <w:t xml:space="preserve"> ή αντιστοίχου</w:t>
            </w:r>
          </w:p>
        </w:tc>
        <w:tc>
          <w:tcPr>
            <w:tcW w:w="1134" w:type="dxa"/>
            <w:shd w:val="clear" w:color="auto" w:fill="auto"/>
            <w:vAlign w:val="center"/>
            <w:hideMark/>
          </w:tcPr>
          <w:p w14:paraId="225256D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64-17-5</w:t>
            </w:r>
          </w:p>
        </w:tc>
        <w:tc>
          <w:tcPr>
            <w:tcW w:w="1276" w:type="dxa"/>
            <w:shd w:val="clear" w:color="auto" w:fill="auto"/>
            <w:vAlign w:val="center"/>
            <w:hideMark/>
          </w:tcPr>
          <w:p w14:paraId="4BD94BA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6A37C9D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w:t>
            </w:r>
          </w:p>
        </w:tc>
        <w:tc>
          <w:tcPr>
            <w:tcW w:w="3402" w:type="dxa"/>
            <w:shd w:val="clear" w:color="auto" w:fill="auto"/>
            <w:vAlign w:val="center"/>
            <w:hideMark/>
          </w:tcPr>
          <w:p w14:paraId="794803B7"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ΑΙΓΑΙΟΥ - ΑΥΤΟΤΕΛΕΣ ΓΡΑΦΕΙΟ ΧΥ ΣΑΜΟΥ </w:t>
            </w:r>
            <w:r w:rsidRPr="004914DB">
              <w:rPr>
                <w:rFonts w:ascii="Calibri" w:hAnsi="Calibri" w:cs="Calibri"/>
                <w:sz w:val="20"/>
                <w:szCs w:val="20"/>
                <w:lang w:eastAsia="el-GR"/>
              </w:rPr>
              <w:br/>
              <w:t xml:space="preserve">2) Χ.Υ. ΛΑΡΙΣΑΣ (2) </w:t>
            </w:r>
            <w:r w:rsidRPr="004914DB">
              <w:rPr>
                <w:rFonts w:ascii="Calibri" w:hAnsi="Calibri" w:cs="Calibri"/>
                <w:sz w:val="20"/>
                <w:szCs w:val="20"/>
                <w:lang w:eastAsia="el-GR"/>
              </w:rPr>
              <w:br/>
              <w:t>3) Χ.Υ. ΜΕΤΡΟΛΟΓΙΑΣ (5)</w:t>
            </w:r>
            <w:r w:rsidRPr="004914DB">
              <w:rPr>
                <w:rFonts w:ascii="Calibri" w:hAnsi="Calibri" w:cs="Calibri"/>
                <w:sz w:val="20"/>
                <w:szCs w:val="20"/>
                <w:lang w:eastAsia="el-GR"/>
              </w:rPr>
              <w:br/>
              <w:t xml:space="preserve">4)  Χ.Υ. ΠΕΙΡΑΙΑ (2) </w:t>
            </w:r>
            <w:r w:rsidRPr="004914DB">
              <w:rPr>
                <w:rFonts w:ascii="Calibri" w:hAnsi="Calibri" w:cs="Calibri"/>
                <w:sz w:val="20"/>
                <w:szCs w:val="20"/>
                <w:lang w:eastAsia="el-GR"/>
              </w:rPr>
              <w:br/>
              <w:t>5) Α΄ Χ.Υ. ΑΘΗΝΩΝ -</w:t>
            </w:r>
          </w:p>
          <w:p w14:paraId="5AC37AEA"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lastRenderedPageBreak/>
              <w:t xml:space="preserve"> Δ΄ ΤΜΗΜΑ (12) </w:t>
            </w:r>
            <w:r w:rsidRPr="004914DB">
              <w:rPr>
                <w:rFonts w:ascii="Calibri" w:hAnsi="Calibri" w:cs="Calibri"/>
                <w:sz w:val="20"/>
                <w:szCs w:val="20"/>
                <w:lang w:eastAsia="el-GR"/>
              </w:rPr>
              <w:br/>
              <w:t xml:space="preserve">6) Α' Χ.Υ. ΑΘΗΝΩΝ ΤΜΗΜΑ Β΄ (25) </w:t>
            </w:r>
            <w:r w:rsidRPr="004914DB">
              <w:rPr>
                <w:rFonts w:ascii="Calibri" w:hAnsi="Calibri" w:cs="Calibri"/>
                <w:sz w:val="20"/>
                <w:szCs w:val="20"/>
                <w:lang w:eastAsia="el-GR"/>
              </w:rPr>
              <w:br/>
              <w:t xml:space="preserve">7) Α' Χ.Υ. ΑΘΗΝΩΝ ΤΜΗΜΑ Α'  (3) </w:t>
            </w:r>
          </w:p>
        </w:tc>
        <w:tc>
          <w:tcPr>
            <w:tcW w:w="1275" w:type="dxa"/>
            <w:shd w:val="clear" w:color="auto" w:fill="auto"/>
            <w:vAlign w:val="center"/>
          </w:tcPr>
          <w:p w14:paraId="184F5188" w14:textId="5C8D698E"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lastRenderedPageBreak/>
              <w:t>ΝΑΙ</w:t>
            </w:r>
          </w:p>
        </w:tc>
        <w:tc>
          <w:tcPr>
            <w:tcW w:w="1276" w:type="dxa"/>
            <w:shd w:val="clear" w:color="auto" w:fill="auto"/>
            <w:vAlign w:val="center"/>
          </w:tcPr>
          <w:p w14:paraId="35F77ED0" w14:textId="167B43FC"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2C8B213" w14:textId="5B48E4B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D258D95" w14:textId="77777777" w:rsidTr="00F353E1">
        <w:trPr>
          <w:trHeight w:val="329"/>
        </w:trPr>
        <w:tc>
          <w:tcPr>
            <w:tcW w:w="568" w:type="dxa"/>
            <w:shd w:val="clear" w:color="auto" w:fill="auto"/>
            <w:vAlign w:val="center"/>
            <w:hideMark/>
          </w:tcPr>
          <w:p w14:paraId="5F887CB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2126" w:type="dxa"/>
            <w:shd w:val="clear" w:color="auto" w:fill="auto"/>
            <w:vAlign w:val="center"/>
            <w:hideMark/>
          </w:tcPr>
          <w:p w14:paraId="1224C814"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Ethyl-Tert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Butylether</w:t>
            </w:r>
            <w:proofErr w:type="spellEnd"/>
          </w:p>
        </w:tc>
        <w:tc>
          <w:tcPr>
            <w:tcW w:w="1701" w:type="dxa"/>
            <w:shd w:val="clear" w:color="auto" w:fill="auto"/>
            <w:vAlign w:val="center"/>
            <w:hideMark/>
          </w:tcPr>
          <w:p w14:paraId="281C741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≥95%</w:t>
            </w:r>
          </w:p>
        </w:tc>
        <w:tc>
          <w:tcPr>
            <w:tcW w:w="1134" w:type="dxa"/>
            <w:shd w:val="clear" w:color="auto" w:fill="auto"/>
            <w:vAlign w:val="center"/>
            <w:hideMark/>
          </w:tcPr>
          <w:p w14:paraId="669D90F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637-92-3</w:t>
            </w:r>
          </w:p>
        </w:tc>
        <w:tc>
          <w:tcPr>
            <w:tcW w:w="1276" w:type="dxa"/>
            <w:shd w:val="clear" w:color="auto" w:fill="auto"/>
            <w:vAlign w:val="center"/>
            <w:hideMark/>
          </w:tcPr>
          <w:p w14:paraId="45CFE11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52FB55D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0F19308A"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 Χ.Υ. ΠΕΙΡΑΙΑ ΕΔΡΑ ΠΕΙΡΑΙΑΣ</w:t>
            </w:r>
          </w:p>
        </w:tc>
        <w:tc>
          <w:tcPr>
            <w:tcW w:w="1275" w:type="dxa"/>
            <w:shd w:val="clear" w:color="auto" w:fill="auto"/>
            <w:vAlign w:val="center"/>
          </w:tcPr>
          <w:p w14:paraId="5467D547" w14:textId="38174EBE"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E6DF902" w14:textId="2678FFF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BF69100" w14:textId="1D06BC7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9982821" w14:textId="77777777" w:rsidTr="00F353E1">
        <w:trPr>
          <w:trHeight w:val="2542"/>
        </w:trPr>
        <w:tc>
          <w:tcPr>
            <w:tcW w:w="568" w:type="dxa"/>
            <w:shd w:val="clear" w:color="auto" w:fill="auto"/>
            <w:vAlign w:val="center"/>
            <w:hideMark/>
          </w:tcPr>
          <w:p w14:paraId="34B56C2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2126" w:type="dxa"/>
            <w:shd w:val="clear" w:color="auto" w:fill="auto"/>
            <w:vAlign w:val="center"/>
            <w:hideMark/>
          </w:tcPr>
          <w:p w14:paraId="2F0260D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Glycerine</w:t>
            </w:r>
            <w:proofErr w:type="spellEnd"/>
          </w:p>
        </w:tc>
        <w:tc>
          <w:tcPr>
            <w:tcW w:w="1701" w:type="dxa"/>
            <w:shd w:val="clear" w:color="auto" w:fill="auto"/>
            <w:vAlign w:val="center"/>
            <w:hideMark/>
          </w:tcPr>
          <w:p w14:paraId="094A080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78239C6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56-81-5</w:t>
            </w:r>
          </w:p>
        </w:tc>
        <w:tc>
          <w:tcPr>
            <w:tcW w:w="1276" w:type="dxa"/>
            <w:shd w:val="clear" w:color="auto" w:fill="auto"/>
            <w:vAlign w:val="center"/>
            <w:hideMark/>
          </w:tcPr>
          <w:p w14:paraId="093533A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590A712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w:t>
            </w:r>
          </w:p>
        </w:tc>
        <w:tc>
          <w:tcPr>
            <w:tcW w:w="3402" w:type="dxa"/>
            <w:shd w:val="clear" w:color="auto" w:fill="auto"/>
            <w:vAlign w:val="center"/>
            <w:hideMark/>
          </w:tcPr>
          <w:p w14:paraId="00A3612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ΙΟΝΙΟΥ-ΤΜΗΜΑ Χ.Υ. ΚΟΡΙΝΘΟΥ </w:t>
            </w:r>
            <w:r w:rsidRPr="00921928">
              <w:rPr>
                <w:rFonts w:ascii="Calibri" w:hAnsi="Calibri" w:cs="Calibri"/>
                <w:color w:val="000000"/>
                <w:sz w:val="20"/>
                <w:szCs w:val="20"/>
                <w:lang w:eastAsia="el-GR"/>
              </w:rPr>
              <w:br/>
              <w:t xml:space="preserve">2) Χ.Υ. ΑΙΓΑΙΟΥ -ΑΥΤΟΤΕΛΕΣ ΓΡΑΦΕΙΟ ΧΥ ΣΑΜΟΥ (2)  </w:t>
            </w:r>
            <w:r w:rsidRPr="00921928">
              <w:rPr>
                <w:rFonts w:ascii="Calibri" w:hAnsi="Calibri" w:cs="Calibri"/>
                <w:color w:val="000000"/>
                <w:sz w:val="20"/>
                <w:szCs w:val="20"/>
                <w:lang w:eastAsia="el-GR"/>
              </w:rPr>
              <w:br/>
              <w:t>3) ΧΥ ΚΕΝΤΡΙΚΗΣ  ΜΑΚΕΔΟΝΙΑΣ ΕΔΡΑ ΘΕΣΣΑΛΟΝΙΚΗ (8)</w:t>
            </w:r>
            <w:r w:rsidRPr="00921928">
              <w:rPr>
                <w:rFonts w:ascii="Calibri" w:hAnsi="Calibri" w:cs="Calibri"/>
                <w:color w:val="000000"/>
                <w:sz w:val="20"/>
                <w:szCs w:val="20"/>
                <w:lang w:eastAsia="el-GR"/>
              </w:rPr>
              <w:br/>
              <w:t xml:space="preserve">4) Β' Χ.Υ. ΑΘΗΝΩΝ-ΤΜΗΜΑ Δ' </w:t>
            </w:r>
            <w:r w:rsidRPr="00921928">
              <w:rPr>
                <w:rFonts w:ascii="Calibri" w:hAnsi="Calibri" w:cs="Calibri"/>
                <w:color w:val="000000"/>
                <w:sz w:val="20"/>
                <w:szCs w:val="20"/>
                <w:lang w:eastAsia="el-GR"/>
              </w:rPr>
              <w:br/>
              <w:t xml:space="preserve">5) Α' Χ.Υ. ΑΘΗΝΩΝ ΤΜΗΜΑ Β' (2) </w:t>
            </w:r>
            <w:r w:rsidRPr="00921928">
              <w:rPr>
                <w:rFonts w:ascii="Calibri" w:hAnsi="Calibri" w:cs="Calibri"/>
                <w:color w:val="000000"/>
                <w:sz w:val="20"/>
                <w:szCs w:val="20"/>
                <w:lang w:eastAsia="el-GR"/>
              </w:rPr>
              <w:br/>
              <w:t xml:space="preserve">6) Χ.Υ. ΑΙΓΑΙΟΥ -ΤΜΗΜΑ Χ.Υ. ΡΟΔΟΥ (2)  </w:t>
            </w:r>
            <w:r w:rsidRPr="00921928">
              <w:rPr>
                <w:rFonts w:ascii="Calibri" w:hAnsi="Calibri" w:cs="Calibri"/>
                <w:color w:val="000000"/>
                <w:sz w:val="20"/>
                <w:szCs w:val="20"/>
                <w:lang w:eastAsia="el-GR"/>
              </w:rPr>
              <w:br/>
              <w:t>7) ΑΥΤΟΤΕΛΕΣ ΓΡΑΦΕΙΟ Χ.Υ. ΧΙΟΥ</w:t>
            </w:r>
          </w:p>
        </w:tc>
        <w:tc>
          <w:tcPr>
            <w:tcW w:w="1275" w:type="dxa"/>
            <w:shd w:val="clear" w:color="auto" w:fill="auto"/>
            <w:vAlign w:val="center"/>
          </w:tcPr>
          <w:p w14:paraId="16D1C372" w14:textId="7134A6E9"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0843B673" w14:textId="38E6902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28BB0413" w14:textId="087CDAE7"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8DD345B" w14:textId="77777777" w:rsidTr="00F353E1">
        <w:trPr>
          <w:trHeight w:val="724"/>
        </w:trPr>
        <w:tc>
          <w:tcPr>
            <w:tcW w:w="568" w:type="dxa"/>
            <w:shd w:val="clear" w:color="auto" w:fill="auto"/>
            <w:vAlign w:val="center"/>
            <w:hideMark/>
          </w:tcPr>
          <w:p w14:paraId="4D48464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w:t>
            </w:r>
          </w:p>
        </w:tc>
        <w:tc>
          <w:tcPr>
            <w:tcW w:w="2126" w:type="dxa"/>
            <w:shd w:val="clear" w:color="auto" w:fill="auto"/>
            <w:vAlign w:val="center"/>
            <w:hideMark/>
          </w:tcPr>
          <w:p w14:paraId="68BDE507"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Methyl-Tert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Butylether</w:t>
            </w:r>
            <w:proofErr w:type="spellEnd"/>
          </w:p>
        </w:tc>
        <w:tc>
          <w:tcPr>
            <w:tcW w:w="1701" w:type="dxa"/>
            <w:shd w:val="clear" w:color="auto" w:fill="auto"/>
            <w:vAlign w:val="center"/>
            <w:hideMark/>
          </w:tcPr>
          <w:p w14:paraId="5808390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HPLC GRADE, καθαρότητα  ≥ 99,8 %</w:t>
            </w:r>
          </w:p>
        </w:tc>
        <w:tc>
          <w:tcPr>
            <w:tcW w:w="1134" w:type="dxa"/>
            <w:shd w:val="clear" w:color="auto" w:fill="auto"/>
            <w:vAlign w:val="center"/>
            <w:hideMark/>
          </w:tcPr>
          <w:p w14:paraId="4E80823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1634-04-4</w:t>
            </w:r>
          </w:p>
        </w:tc>
        <w:tc>
          <w:tcPr>
            <w:tcW w:w="1276" w:type="dxa"/>
            <w:shd w:val="clear" w:color="auto" w:fill="auto"/>
            <w:vAlign w:val="center"/>
            <w:hideMark/>
          </w:tcPr>
          <w:p w14:paraId="330FFBB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738EB8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3402" w:type="dxa"/>
            <w:shd w:val="clear" w:color="auto" w:fill="auto"/>
            <w:vAlign w:val="center"/>
            <w:hideMark/>
          </w:tcPr>
          <w:p w14:paraId="2DB1906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ΠΕΙΡΑΙΑ ΕΔΡΑ ΠΕΙΡΑΙΑΣ  </w:t>
            </w:r>
            <w:r w:rsidRPr="00921928">
              <w:rPr>
                <w:rFonts w:ascii="Calibri" w:hAnsi="Calibri" w:cs="Calibri"/>
                <w:color w:val="000000"/>
                <w:sz w:val="20"/>
                <w:szCs w:val="20"/>
                <w:lang w:eastAsia="el-GR"/>
              </w:rPr>
              <w:br/>
              <w:t xml:space="preserve">2) Β'  Χ.Υ. ΑΘΗΝΩΝ-ΤΜΗΜΑ Α' (5) </w:t>
            </w:r>
            <w:r w:rsidRPr="00921928">
              <w:rPr>
                <w:rFonts w:ascii="Calibri" w:hAnsi="Calibri" w:cs="Calibri"/>
                <w:color w:val="000000"/>
                <w:sz w:val="20"/>
                <w:szCs w:val="20"/>
                <w:lang w:eastAsia="el-GR"/>
              </w:rPr>
              <w:br/>
              <w:t xml:space="preserve">3) A' X.Y. ΑΘΗΝΩΝ </w:t>
            </w:r>
            <w:r>
              <w:rPr>
                <w:rFonts w:ascii="Calibri" w:hAnsi="Calibri" w:cs="Calibri"/>
                <w:color w:val="000000"/>
                <w:sz w:val="20"/>
                <w:szCs w:val="20"/>
                <w:lang w:eastAsia="el-GR"/>
              </w:rPr>
              <w:t>-</w:t>
            </w:r>
            <w:r w:rsidRPr="00921928">
              <w:rPr>
                <w:rFonts w:ascii="Calibri" w:hAnsi="Calibri" w:cs="Calibri"/>
                <w:color w:val="000000"/>
                <w:sz w:val="20"/>
                <w:szCs w:val="20"/>
                <w:lang w:eastAsia="el-GR"/>
              </w:rPr>
              <w:t xml:space="preserve"> ΤΜΗΜΑ Α΄</w:t>
            </w:r>
          </w:p>
        </w:tc>
        <w:tc>
          <w:tcPr>
            <w:tcW w:w="1275" w:type="dxa"/>
            <w:shd w:val="clear" w:color="auto" w:fill="auto"/>
            <w:vAlign w:val="center"/>
          </w:tcPr>
          <w:p w14:paraId="0FFCEBBA" w14:textId="0BF43B5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4EBF62A" w14:textId="4240F70B"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B4FA0EC" w14:textId="6DF0999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079DEAA" w14:textId="77777777" w:rsidTr="00F353E1">
        <w:trPr>
          <w:trHeight w:val="394"/>
        </w:trPr>
        <w:tc>
          <w:tcPr>
            <w:tcW w:w="568" w:type="dxa"/>
            <w:shd w:val="clear" w:color="auto" w:fill="auto"/>
            <w:vAlign w:val="center"/>
            <w:hideMark/>
          </w:tcPr>
          <w:p w14:paraId="392E70D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2126" w:type="dxa"/>
            <w:shd w:val="clear" w:color="auto" w:fill="auto"/>
            <w:vAlign w:val="center"/>
            <w:hideMark/>
          </w:tcPr>
          <w:p w14:paraId="45AC6DAE"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Methyl-Tert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Butylether</w:t>
            </w:r>
            <w:proofErr w:type="spellEnd"/>
          </w:p>
        </w:tc>
        <w:tc>
          <w:tcPr>
            <w:tcW w:w="1701" w:type="dxa"/>
            <w:shd w:val="clear" w:color="auto" w:fill="auto"/>
            <w:vAlign w:val="center"/>
            <w:hideMark/>
          </w:tcPr>
          <w:p w14:paraId="02F88A2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PESTISCAN</w:t>
            </w:r>
          </w:p>
        </w:tc>
        <w:tc>
          <w:tcPr>
            <w:tcW w:w="1134" w:type="dxa"/>
            <w:shd w:val="clear" w:color="auto" w:fill="auto"/>
            <w:vAlign w:val="center"/>
            <w:hideMark/>
          </w:tcPr>
          <w:p w14:paraId="13D98B4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1634-04-4</w:t>
            </w:r>
          </w:p>
        </w:tc>
        <w:tc>
          <w:tcPr>
            <w:tcW w:w="1276" w:type="dxa"/>
            <w:shd w:val="clear" w:color="auto" w:fill="auto"/>
            <w:vAlign w:val="center"/>
            <w:hideMark/>
          </w:tcPr>
          <w:p w14:paraId="1BC1261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BDE540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402" w:type="dxa"/>
            <w:shd w:val="clear" w:color="auto" w:fill="auto"/>
            <w:vAlign w:val="center"/>
            <w:hideMark/>
          </w:tcPr>
          <w:p w14:paraId="7B49B7E6" w14:textId="77777777" w:rsidR="007C5726"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 ΧΥ ΑΘΗΝΩΝ </w:t>
            </w:r>
            <w:r>
              <w:rPr>
                <w:rFonts w:ascii="Calibri" w:hAnsi="Calibri" w:cs="Calibri"/>
                <w:color w:val="000000"/>
                <w:sz w:val="20"/>
                <w:szCs w:val="20"/>
                <w:lang w:eastAsia="el-GR"/>
              </w:rPr>
              <w:t>-</w:t>
            </w:r>
          </w:p>
          <w:p w14:paraId="5620F75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Β'</w:t>
            </w:r>
          </w:p>
        </w:tc>
        <w:tc>
          <w:tcPr>
            <w:tcW w:w="1275" w:type="dxa"/>
            <w:shd w:val="clear" w:color="auto" w:fill="auto"/>
            <w:vAlign w:val="center"/>
          </w:tcPr>
          <w:p w14:paraId="49BD2642" w14:textId="33948A3D"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8719C85" w14:textId="3527F260"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98EA5C2" w14:textId="5CF81AC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9AABAED" w14:textId="77777777" w:rsidTr="00F353E1">
        <w:trPr>
          <w:trHeight w:val="274"/>
        </w:trPr>
        <w:tc>
          <w:tcPr>
            <w:tcW w:w="568" w:type="dxa"/>
            <w:shd w:val="clear" w:color="auto" w:fill="auto"/>
            <w:vAlign w:val="center"/>
            <w:hideMark/>
          </w:tcPr>
          <w:p w14:paraId="4E5FFBC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w:t>
            </w:r>
          </w:p>
        </w:tc>
        <w:tc>
          <w:tcPr>
            <w:tcW w:w="2126" w:type="dxa"/>
            <w:shd w:val="clear" w:color="auto" w:fill="auto"/>
            <w:vAlign w:val="center"/>
            <w:hideMark/>
          </w:tcPr>
          <w:p w14:paraId="534A908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m-</w:t>
            </w:r>
            <w:proofErr w:type="spellStart"/>
            <w:r w:rsidRPr="00921928">
              <w:rPr>
                <w:rFonts w:ascii="Calibri" w:hAnsi="Calibri" w:cs="Calibri"/>
                <w:color w:val="000000"/>
                <w:sz w:val="20"/>
                <w:szCs w:val="20"/>
                <w:lang w:eastAsia="el-GR"/>
              </w:rPr>
              <w:t>Xylene</w:t>
            </w:r>
            <w:proofErr w:type="spellEnd"/>
          </w:p>
        </w:tc>
        <w:tc>
          <w:tcPr>
            <w:tcW w:w="1701" w:type="dxa"/>
            <w:shd w:val="clear" w:color="auto" w:fill="auto"/>
            <w:vAlign w:val="center"/>
            <w:hideMark/>
          </w:tcPr>
          <w:p w14:paraId="6E9679D4"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anhydrous</w:t>
            </w:r>
            <w:proofErr w:type="spellEnd"/>
            <w:r w:rsidRPr="00921928">
              <w:rPr>
                <w:rFonts w:ascii="Calibri" w:hAnsi="Calibri" w:cs="Calibri"/>
                <w:color w:val="000000"/>
                <w:sz w:val="20"/>
                <w:szCs w:val="20"/>
                <w:lang w:eastAsia="el-GR"/>
              </w:rPr>
              <w:t>, ≥99%</w:t>
            </w:r>
          </w:p>
        </w:tc>
        <w:tc>
          <w:tcPr>
            <w:tcW w:w="1134" w:type="dxa"/>
            <w:shd w:val="clear" w:color="auto" w:fill="auto"/>
            <w:vAlign w:val="center"/>
            <w:hideMark/>
          </w:tcPr>
          <w:p w14:paraId="1DCCB97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108-38-3</w:t>
            </w:r>
          </w:p>
        </w:tc>
        <w:tc>
          <w:tcPr>
            <w:tcW w:w="1276" w:type="dxa"/>
            <w:shd w:val="clear" w:color="auto" w:fill="auto"/>
            <w:vAlign w:val="center"/>
            <w:hideMark/>
          </w:tcPr>
          <w:p w14:paraId="51F4096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1A18D7C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461BE68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275" w:type="dxa"/>
            <w:shd w:val="clear" w:color="auto" w:fill="auto"/>
            <w:vAlign w:val="center"/>
          </w:tcPr>
          <w:p w14:paraId="3768C4EE" w14:textId="64880AA5"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957B527" w14:textId="1F6F6BD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4CD7914" w14:textId="454FBF6C"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71006EC" w14:textId="77777777" w:rsidTr="00F353E1">
        <w:trPr>
          <w:trHeight w:val="276"/>
        </w:trPr>
        <w:tc>
          <w:tcPr>
            <w:tcW w:w="568" w:type="dxa"/>
            <w:shd w:val="clear" w:color="auto" w:fill="auto"/>
            <w:vAlign w:val="center"/>
            <w:hideMark/>
          </w:tcPr>
          <w:p w14:paraId="45D1D49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w:t>
            </w:r>
          </w:p>
        </w:tc>
        <w:tc>
          <w:tcPr>
            <w:tcW w:w="2126" w:type="dxa"/>
            <w:shd w:val="clear" w:color="auto" w:fill="auto"/>
            <w:vAlign w:val="center"/>
            <w:hideMark/>
          </w:tcPr>
          <w:p w14:paraId="1DD56B1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n-</w:t>
            </w:r>
            <w:proofErr w:type="spellStart"/>
            <w:r w:rsidRPr="00921928">
              <w:rPr>
                <w:rFonts w:ascii="Calibri" w:hAnsi="Calibri" w:cs="Calibri"/>
                <w:color w:val="000000"/>
                <w:sz w:val="20"/>
                <w:szCs w:val="20"/>
                <w:lang w:eastAsia="el-GR"/>
              </w:rPr>
              <w:t>Δεκαεξάνιο</w:t>
            </w:r>
            <w:proofErr w:type="spellEnd"/>
          </w:p>
        </w:tc>
        <w:tc>
          <w:tcPr>
            <w:tcW w:w="1701" w:type="dxa"/>
            <w:shd w:val="clear" w:color="auto" w:fill="auto"/>
            <w:vAlign w:val="center"/>
            <w:hideMark/>
          </w:tcPr>
          <w:p w14:paraId="1F79263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H6703 </w:t>
            </w:r>
            <w:proofErr w:type="spellStart"/>
            <w:r w:rsidRPr="00921928">
              <w:rPr>
                <w:rFonts w:ascii="Calibri" w:hAnsi="Calibri" w:cs="Calibri"/>
                <w:color w:val="000000"/>
                <w:sz w:val="20"/>
                <w:szCs w:val="20"/>
                <w:lang w:eastAsia="el-GR"/>
              </w:rPr>
              <w:t>Sigma-Aldrich</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Hexadecane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ReagentPlus</w:t>
            </w:r>
            <w:proofErr w:type="spellEnd"/>
            <w:r w:rsidRPr="00921928">
              <w:rPr>
                <w:rFonts w:ascii="Calibri" w:hAnsi="Calibri" w:cs="Calibri"/>
                <w:color w:val="000000"/>
                <w:sz w:val="20"/>
                <w:szCs w:val="20"/>
                <w:lang w:eastAsia="el-GR"/>
              </w:rPr>
              <w:t>® ή ισοδύναμο</w:t>
            </w:r>
          </w:p>
        </w:tc>
        <w:tc>
          <w:tcPr>
            <w:tcW w:w="1134" w:type="dxa"/>
            <w:shd w:val="clear" w:color="auto" w:fill="auto"/>
            <w:vAlign w:val="center"/>
            <w:hideMark/>
          </w:tcPr>
          <w:p w14:paraId="05BC114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544-76-3</w:t>
            </w:r>
          </w:p>
        </w:tc>
        <w:tc>
          <w:tcPr>
            <w:tcW w:w="1276" w:type="dxa"/>
            <w:shd w:val="clear" w:color="auto" w:fill="auto"/>
            <w:vAlign w:val="center"/>
            <w:hideMark/>
          </w:tcPr>
          <w:p w14:paraId="1AEFAFF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783DF15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7B607E4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275" w:type="dxa"/>
            <w:shd w:val="clear" w:color="auto" w:fill="auto"/>
            <w:vAlign w:val="center"/>
          </w:tcPr>
          <w:p w14:paraId="3FDA5F29" w14:textId="520D3687"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781863B" w14:textId="6D8D3F5C"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F075335" w14:textId="7D74311E"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C704FF9" w14:textId="77777777" w:rsidTr="00F353E1">
        <w:trPr>
          <w:trHeight w:val="301"/>
        </w:trPr>
        <w:tc>
          <w:tcPr>
            <w:tcW w:w="568" w:type="dxa"/>
            <w:shd w:val="clear" w:color="auto" w:fill="auto"/>
            <w:vAlign w:val="center"/>
            <w:hideMark/>
          </w:tcPr>
          <w:p w14:paraId="1CE6708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15</w:t>
            </w:r>
          </w:p>
        </w:tc>
        <w:tc>
          <w:tcPr>
            <w:tcW w:w="2126" w:type="dxa"/>
            <w:shd w:val="clear" w:color="auto" w:fill="auto"/>
            <w:vAlign w:val="center"/>
            <w:hideMark/>
          </w:tcPr>
          <w:p w14:paraId="4F77373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n-</w:t>
            </w:r>
            <w:proofErr w:type="spellStart"/>
            <w:r w:rsidRPr="00921928">
              <w:rPr>
                <w:rFonts w:ascii="Calibri" w:hAnsi="Calibri" w:cs="Calibri"/>
                <w:color w:val="000000"/>
                <w:sz w:val="20"/>
                <w:szCs w:val="20"/>
                <w:lang w:eastAsia="el-GR"/>
              </w:rPr>
              <w:t>Δεκάνιο</w:t>
            </w:r>
            <w:proofErr w:type="spellEnd"/>
          </w:p>
        </w:tc>
        <w:tc>
          <w:tcPr>
            <w:tcW w:w="1701" w:type="dxa"/>
            <w:shd w:val="clear" w:color="auto" w:fill="auto"/>
            <w:vAlign w:val="center"/>
            <w:hideMark/>
          </w:tcPr>
          <w:p w14:paraId="2B8D385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63B6CD1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124-18-5</w:t>
            </w:r>
          </w:p>
        </w:tc>
        <w:tc>
          <w:tcPr>
            <w:tcW w:w="1276" w:type="dxa"/>
            <w:shd w:val="clear" w:color="auto" w:fill="auto"/>
            <w:vAlign w:val="center"/>
            <w:hideMark/>
          </w:tcPr>
          <w:p w14:paraId="76E6349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787C1A6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402" w:type="dxa"/>
            <w:shd w:val="clear" w:color="auto" w:fill="auto"/>
            <w:vAlign w:val="center"/>
            <w:hideMark/>
          </w:tcPr>
          <w:p w14:paraId="4C0EFA27"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ΚΕΝΤΡΙΚΗΣ  ΜΑΚΕΔΟΝΙΑΣ ΕΔΡΑ ΘΕΣΣΑΛΟΝΙΚΗ (3) </w:t>
            </w:r>
            <w:r w:rsidRPr="004914DB">
              <w:rPr>
                <w:rFonts w:ascii="Calibri" w:hAnsi="Calibri" w:cs="Calibri"/>
                <w:sz w:val="20"/>
                <w:szCs w:val="20"/>
                <w:lang w:eastAsia="el-GR"/>
              </w:rPr>
              <w:br/>
              <w:t>2) Χ.Υ. ΠΕΙΡΑΙΑ ΕΔΡΑ ΠΕΙΡΑΙΑΣ</w:t>
            </w:r>
            <w:r w:rsidRPr="004914DB">
              <w:rPr>
                <w:rFonts w:ascii="Calibri" w:hAnsi="Calibri" w:cs="Calibri"/>
                <w:sz w:val="20"/>
                <w:szCs w:val="20"/>
                <w:lang w:eastAsia="el-GR"/>
              </w:rPr>
              <w:br/>
              <w:t>3) ΚΕΝΤΡΙΚΗ ΑΠΟΘΗΚΗ Γ.Χ.Κ. (5)</w:t>
            </w:r>
          </w:p>
        </w:tc>
        <w:tc>
          <w:tcPr>
            <w:tcW w:w="1275" w:type="dxa"/>
            <w:shd w:val="clear" w:color="auto" w:fill="auto"/>
            <w:vAlign w:val="center"/>
          </w:tcPr>
          <w:p w14:paraId="759F7E4F" w14:textId="5FF1CA09"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02BD9C3B" w14:textId="0C6E0F67"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F1F3CE7" w14:textId="399B0DD2"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4DA8628" w14:textId="77777777" w:rsidTr="00F353E1">
        <w:trPr>
          <w:trHeight w:val="1124"/>
        </w:trPr>
        <w:tc>
          <w:tcPr>
            <w:tcW w:w="568" w:type="dxa"/>
            <w:shd w:val="clear" w:color="auto" w:fill="auto"/>
            <w:vAlign w:val="center"/>
            <w:hideMark/>
          </w:tcPr>
          <w:p w14:paraId="6BB8DD1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2126" w:type="dxa"/>
            <w:shd w:val="clear" w:color="auto" w:fill="auto"/>
            <w:vAlign w:val="center"/>
            <w:hideMark/>
          </w:tcPr>
          <w:p w14:paraId="2E05DEA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n-Πεντάνιο</w:t>
            </w:r>
          </w:p>
        </w:tc>
        <w:tc>
          <w:tcPr>
            <w:tcW w:w="1701" w:type="dxa"/>
            <w:shd w:val="clear" w:color="auto" w:fill="auto"/>
            <w:vAlign w:val="center"/>
            <w:hideMark/>
          </w:tcPr>
          <w:p w14:paraId="323C2BF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496EDD5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109-66-0</w:t>
            </w:r>
          </w:p>
        </w:tc>
        <w:tc>
          <w:tcPr>
            <w:tcW w:w="1276" w:type="dxa"/>
            <w:shd w:val="clear" w:color="auto" w:fill="auto"/>
            <w:vAlign w:val="center"/>
            <w:hideMark/>
          </w:tcPr>
          <w:p w14:paraId="3D2E718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39C62BD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39</w:t>
            </w:r>
          </w:p>
        </w:tc>
        <w:tc>
          <w:tcPr>
            <w:tcW w:w="3402" w:type="dxa"/>
            <w:shd w:val="clear" w:color="auto" w:fill="auto"/>
            <w:vAlign w:val="center"/>
            <w:hideMark/>
          </w:tcPr>
          <w:p w14:paraId="028CFB94"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ΚΕΝΤΡΙΚΗΣ  ΜΑΚΕΔΟΝΙΑΣ ΕΔΡΑ ΘΕΣΣΑΛΟΝΙΚΗ (12) </w:t>
            </w:r>
            <w:r w:rsidRPr="004914DB">
              <w:rPr>
                <w:rFonts w:ascii="Calibri" w:hAnsi="Calibri" w:cs="Calibri"/>
                <w:sz w:val="20"/>
                <w:szCs w:val="20"/>
                <w:lang w:eastAsia="el-GR"/>
              </w:rPr>
              <w:br/>
              <w:t xml:space="preserve">2) Χ.Υ. ΠΕΙΡΑΙΑ ΕΔΡΑ ΠΕΙΡΑΙΑΣ (8) </w:t>
            </w:r>
            <w:r w:rsidRPr="004914DB">
              <w:rPr>
                <w:rFonts w:ascii="Calibri" w:hAnsi="Calibri" w:cs="Calibri"/>
                <w:sz w:val="20"/>
                <w:szCs w:val="20"/>
                <w:lang w:eastAsia="el-GR"/>
              </w:rPr>
              <w:br/>
              <w:t>3) Β'  Χ.Υ. ΑΘΗΝΩΝ:  ΤΜΗΜΑ Α', ΤΜΗΜΑ Β' (6) ΣΥΝΟΛΟ: (7)</w:t>
            </w:r>
            <w:r w:rsidRPr="004914DB">
              <w:rPr>
                <w:rFonts w:ascii="Calibri" w:hAnsi="Calibri" w:cs="Calibri"/>
                <w:sz w:val="20"/>
                <w:szCs w:val="20"/>
                <w:lang w:eastAsia="el-GR"/>
              </w:rPr>
              <w:br/>
              <w:t>4) ΚΕΝΤΡΙΚΗ ΑΠΟΘΗΚΗ Γ.Χ.Κ. (12)</w:t>
            </w:r>
          </w:p>
        </w:tc>
        <w:tc>
          <w:tcPr>
            <w:tcW w:w="1275" w:type="dxa"/>
            <w:shd w:val="clear" w:color="auto" w:fill="auto"/>
            <w:vAlign w:val="center"/>
          </w:tcPr>
          <w:p w14:paraId="759C04C6" w14:textId="59E091CF"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D701FFB" w14:textId="013616F5"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5187E149" w14:textId="56BF3A8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ACB2251" w14:textId="77777777" w:rsidTr="00F353E1">
        <w:trPr>
          <w:trHeight w:val="379"/>
        </w:trPr>
        <w:tc>
          <w:tcPr>
            <w:tcW w:w="568" w:type="dxa"/>
            <w:shd w:val="clear" w:color="auto" w:fill="auto"/>
            <w:vAlign w:val="center"/>
            <w:hideMark/>
          </w:tcPr>
          <w:p w14:paraId="2E59A82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w:t>
            </w:r>
          </w:p>
        </w:tc>
        <w:tc>
          <w:tcPr>
            <w:tcW w:w="2126" w:type="dxa"/>
            <w:shd w:val="clear" w:color="auto" w:fill="auto"/>
            <w:vAlign w:val="center"/>
            <w:hideMark/>
          </w:tcPr>
          <w:p w14:paraId="409521D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p-</w:t>
            </w:r>
            <w:proofErr w:type="spellStart"/>
            <w:r w:rsidRPr="00921928">
              <w:rPr>
                <w:rFonts w:ascii="Calibri" w:hAnsi="Calibri" w:cs="Calibri"/>
                <w:color w:val="000000"/>
                <w:sz w:val="20"/>
                <w:szCs w:val="20"/>
                <w:lang w:eastAsia="el-GR"/>
              </w:rPr>
              <w:t>Xylene</w:t>
            </w:r>
            <w:proofErr w:type="spellEnd"/>
          </w:p>
        </w:tc>
        <w:tc>
          <w:tcPr>
            <w:tcW w:w="1701" w:type="dxa"/>
            <w:shd w:val="clear" w:color="auto" w:fill="auto"/>
            <w:vAlign w:val="center"/>
            <w:hideMark/>
          </w:tcPr>
          <w:p w14:paraId="3440BD27"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anhydrous</w:t>
            </w:r>
            <w:proofErr w:type="spellEnd"/>
            <w:r w:rsidRPr="00921928">
              <w:rPr>
                <w:rFonts w:ascii="Calibri" w:hAnsi="Calibri" w:cs="Calibri"/>
                <w:color w:val="000000"/>
                <w:sz w:val="20"/>
                <w:szCs w:val="20"/>
                <w:lang w:eastAsia="el-GR"/>
              </w:rPr>
              <w:t>, ≥99%</w:t>
            </w:r>
          </w:p>
        </w:tc>
        <w:tc>
          <w:tcPr>
            <w:tcW w:w="1134" w:type="dxa"/>
            <w:shd w:val="clear" w:color="auto" w:fill="auto"/>
            <w:vAlign w:val="center"/>
            <w:hideMark/>
          </w:tcPr>
          <w:p w14:paraId="32A55EE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106-42-3</w:t>
            </w:r>
          </w:p>
        </w:tc>
        <w:tc>
          <w:tcPr>
            <w:tcW w:w="1276" w:type="dxa"/>
            <w:shd w:val="clear" w:color="auto" w:fill="auto"/>
            <w:vAlign w:val="center"/>
            <w:hideMark/>
          </w:tcPr>
          <w:p w14:paraId="0D36A6A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L</w:t>
            </w:r>
          </w:p>
        </w:tc>
        <w:tc>
          <w:tcPr>
            <w:tcW w:w="1276" w:type="dxa"/>
            <w:shd w:val="clear" w:color="auto" w:fill="auto"/>
            <w:vAlign w:val="center"/>
            <w:hideMark/>
          </w:tcPr>
          <w:p w14:paraId="04A4FDC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48A7DD2F"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t>Χ.Υ. ΚΕΝΤΡΙΚΗΣ  ΜΑΚΕΔΟΝΙΑΣ ΕΔΡΑ ΘΕΣΣΑΛΟΝΙΚΗ</w:t>
            </w:r>
          </w:p>
        </w:tc>
        <w:tc>
          <w:tcPr>
            <w:tcW w:w="1275" w:type="dxa"/>
            <w:shd w:val="clear" w:color="auto" w:fill="auto"/>
            <w:vAlign w:val="center"/>
          </w:tcPr>
          <w:p w14:paraId="6ADD2884" w14:textId="1746AA89"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16844FE" w14:textId="4DF9632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582B939F" w14:textId="1C283802"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B6BEC16" w14:textId="77777777" w:rsidTr="00F353E1">
        <w:trPr>
          <w:trHeight w:val="389"/>
        </w:trPr>
        <w:tc>
          <w:tcPr>
            <w:tcW w:w="568" w:type="dxa"/>
            <w:shd w:val="clear" w:color="auto" w:fill="auto"/>
            <w:vAlign w:val="center"/>
            <w:hideMark/>
          </w:tcPr>
          <w:p w14:paraId="7DF031F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w:t>
            </w:r>
          </w:p>
        </w:tc>
        <w:tc>
          <w:tcPr>
            <w:tcW w:w="2126" w:type="dxa"/>
            <w:shd w:val="clear" w:color="auto" w:fill="auto"/>
            <w:vAlign w:val="center"/>
            <w:hideMark/>
          </w:tcPr>
          <w:p w14:paraId="02B91DC9"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Tetramethylsilene</w:t>
            </w:r>
            <w:proofErr w:type="spellEnd"/>
          </w:p>
        </w:tc>
        <w:tc>
          <w:tcPr>
            <w:tcW w:w="1701" w:type="dxa"/>
            <w:shd w:val="clear" w:color="auto" w:fill="auto"/>
            <w:vAlign w:val="center"/>
            <w:hideMark/>
          </w:tcPr>
          <w:p w14:paraId="12B847B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 99,0 %</w:t>
            </w:r>
          </w:p>
        </w:tc>
        <w:tc>
          <w:tcPr>
            <w:tcW w:w="1134" w:type="dxa"/>
            <w:shd w:val="clear" w:color="auto" w:fill="auto"/>
            <w:vAlign w:val="center"/>
            <w:hideMark/>
          </w:tcPr>
          <w:p w14:paraId="42A40AF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75-76-3</w:t>
            </w:r>
          </w:p>
        </w:tc>
        <w:tc>
          <w:tcPr>
            <w:tcW w:w="1276" w:type="dxa"/>
            <w:shd w:val="clear" w:color="auto" w:fill="auto"/>
            <w:vAlign w:val="center"/>
            <w:hideMark/>
          </w:tcPr>
          <w:p w14:paraId="2A450A7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35AEFFD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1599FD67"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t>Β' Χ.Υ. ΑΘΗΝΩΝ ΤΜΗΜΑ Δ΄</w:t>
            </w:r>
          </w:p>
        </w:tc>
        <w:tc>
          <w:tcPr>
            <w:tcW w:w="1275" w:type="dxa"/>
            <w:shd w:val="clear" w:color="auto" w:fill="auto"/>
            <w:vAlign w:val="center"/>
          </w:tcPr>
          <w:p w14:paraId="4F9B1C87" w14:textId="0D0918AC"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0CA24528" w14:textId="6EFDEA4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843C867" w14:textId="12D0CAB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1F01979" w14:textId="77777777" w:rsidTr="00F353E1">
        <w:trPr>
          <w:trHeight w:val="401"/>
        </w:trPr>
        <w:tc>
          <w:tcPr>
            <w:tcW w:w="568" w:type="dxa"/>
            <w:shd w:val="clear" w:color="auto" w:fill="auto"/>
            <w:vAlign w:val="center"/>
            <w:hideMark/>
          </w:tcPr>
          <w:p w14:paraId="264CEB9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w:t>
            </w:r>
          </w:p>
        </w:tc>
        <w:tc>
          <w:tcPr>
            <w:tcW w:w="2126" w:type="dxa"/>
            <w:shd w:val="clear" w:color="auto" w:fill="auto"/>
            <w:vAlign w:val="center"/>
            <w:hideMark/>
          </w:tcPr>
          <w:p w14:paraId="6FF6295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Αιθανόλη-d</w:t>
            </w:r>
            <w:r w:rsidRPr="00921928">
              <w:rPr>
                <w:rFonts w:ascii="Calibri" w:hAnsi="Calibri" w:cs="Calibri"/>
                <w:vertAlign w:val="subscript"/>
                <w:lang w:eastAsia="el-GR"/>
              </w:rPr>
              <w:t>6</w:t>
            </w:r>
          </w:p>
        </w:tc>
        <w:tc>
          <w:tcPr>
            <w:tcW w:w="1701" w:type="dxa"/>
            <w:shd w:val="clear" w:color="auto" w:fill="auto"/>
            <w:vAlign w:val="center"/>
            <w:hideMark/>
          </w:tcPr>
          <w:p w14:paraId="519BC3C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99,95 % </w:t>
            </w:r>
            <w:proofErr w:type="spellStart"/>
            <w:r w:rsidRPr="00921928">
              <w:rPr>
                <w:rFonts w:ascii="Calibri" w:hAnsi="Calibri" w:cs="Calibri"/>
                <w:color w:val="000000"/>
                <w:sz w:val="20"/>
                <w:szCs w:val="20"/>
                <w:lang w:eastAsia="el-GR"/>
              </w:rPr>
              <w:t>δευτεριωμένη</w:t>
            </w:r>
            <w:proofErr w:type="spellEnd"/>
          </w:p>
        </w:tc>
        <w:tc>
          <w:tcPr>
            <w:tcW w:w="1134" w:type="dxa"/>
            <w:shd w:val="clear" w:color="auto" w:fill="auto"/>
            <w:vAlign w:val="center"/>
            <w:hideMark/>
          </w:tcPr>
          <w:p w14:paraId="5FB23102" w14:textId="77777777" w:rsidR="007C5726" w:rsidRPr="00921928" w:rsidRDefault="007C5726" w:rsidP="007C5726">
            <w:pPr>
              <w:suppressAutoHyphens w:val="0"/>
              <w:jc w:val="center"/>
              <w:rPr>
                <w:rFonts w:ascii="Calibri" w:hAnsi="Calibri" w:cs="Calibri"/>
                <w:color w:val="000000"/>
                <w:sz w:val="20"/>
                <w:szCs w:val="20"/>
                <w:lang w:eastAsia="el-GR"/>
              </w:rPr>
            </w:pPr>
            <w:hyperlink r:id="rId45" w:history="1">
              <w:r w:rsidRPr="00921928">
                <w:rPr>
                  <w:rFonts w:ascii="Calibri" w:hAnsi="Calibri" w:cs="Calibri"/>
                  <w:color w:val="000000"/>
                  <w:sz w:val="20"/>
                  <w:szCs w:val="20"/>
                  <w:lang w:eastAsia="el-GR"/>
                </w:rPr>
                <w:t xml:space="preserve">1516-08-1 </w:t>
              </w:r>
            </w:hyperlink>
          </w:p>
        </w:tc>
        <w:tc>
          <w:tcPr>
            <w:tcW w:w="1276" w:type="dxa"/>
            <w:shd w:val="clear" w:color="auto" w:fill="auto"/>
            <w:vAlign w:val="center"/>
            <w:hideMark/>
          </w:tcPr>
          <w:p w14:paraId="520F0EC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26B6446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396AFD08"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t>Χ.Υ. ΜΕΤΡΟΛΟΓΙΑΣ</w:t>
            </w:r>
          </w:p>
        </w:tc>
        <w:tc>
          <w:tcPr>
            <w:tcW w:w="1275" w:type="dxa"/>
            <w:shd w:val="clear" w:color="auto" w:fill="auto"/>
            <w:vAlign w:val="center"/>
          </w:tcPr>
          <w:p w14:paraId="5879FF09" w14:textId="31043C3A"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B39E205" w14:textId="1691076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56A0CD48" w14:textId="017C3F32"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F869FE9" w14:textId="77777777" w:rsidTr="00F353E1">
        <w:trPr>
          <w:trHeight w:val="802"/>
        </w:trPr>
        <w:tc>
          <w:tcPr>
            <w:tcW w:w="568" w:type="dxa"/>
            <w:shd w:val="clear" w:color="auto" w:fill="auto"/>
            <w:vAlign w:val="center"/>
            <w:hideMark/>
          </w:tcPr>
          <w:p w14:paraId="230E1A6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2126" w:type="dxa"/>
            <w:shd w:val="clear" w:color="000000" w:fill="FFFFFF"/>
            <w:vAlign w:val="center"/>
            <w:hideMark/>
          </w:tcPr>
          <w:p w14:paraId="6F17234D" w14:textId="77777777" w:rsidR="007C5726" w:rsidRPr="00921928" w:rsidRDefault="007C5726" w:rsidP="007C5726">
            <w:pPr>
              <w:suppressAutoHyphens w:val="0"/>
              <w:jc w:val="center"/>
              <w:rPr>
                <w:rFonts w:ascii="Calibri" w:hAnsi="Calibri" w:cs="Calibri"/>
                <w:sz w:val="20"/>
                <w:szCs w:val="20"/>
                <w:lang w:eastAsia="el-GR"/>
              </w:rPr>
            </w:pPr>
            <w:proofErr w:type="spellStart"/>
            <w:r w:rsidRPr="00921928">
              <w:rPr>
                <w:rFonts w:ascii="Calibri" w:hAnsi="Calibri" w:cs="Calibri"/>
                <w:sz w:val="20"/>
                <w:szCs w:val="20"/>
                <w:lang w:eastAsia="el-GR"/>
              </w:rPr>
              <w:t>Αιθυλονεγλυκόλη</w:t>
            </w:r>
            <w:proofErr w:type="spellEnd"/>
          </w:p>
        </w:tc>
        <w:tc>
          <w:tcPr>
            <w:tcW w:w="1701" w:type="dxa"/>
            <w:shd w:val="clear" w:color="000000" w:fill="FFFFFF"/>
            <w:vAlign w:val="center"/>
            <w:hideMark/>
          </w:tcPr>
          <w:p w14:paraId="65B22AEB" w14:textId="77777777" w:rsidR="007C5726" w:rsidRPr="00921928" w:rsidRDefault="007C5726" w:rsidP="007C5726">
            <w:pPr>
              <w:suppressAutoHyphens w:val="0"/>
              <w:jc w:val="center"/>
              <w:rPr>
                <w:rFonts w:ascii="Calibri" w:hAnsi="Calibri" w:cs="Calibri"/>
                <w:sz w:val="20"/>
                <w:szCs w:val="20"/>
                <w:lang w:eastAsia="el-GR"/>
              </w:rPr>
            </w:pPr>
            <w:proofErr w:type="spellStart"/>
            <w:r w:rsidRPr="00921928">
              <w:rPr>
                <w:rFonts w:ascii="Calibri" w:hAnsi="Calibri" w:cs="Calibri"/>
                <w:sz w:val="20"/>
                <w:szCs w:val="20"/>
                <w:lang w:eastAsia="el-GR"/>
              </w:rPr>
              <w:t>p.a</w:t>
            </w:r>
            <w:proofErr w:type="spellEnd"/>
            <w:r w:rsidRPr="00921928">
              <w:rPr>
                <w:rFonts w:ascii="Calibri" w:hAnsi="Calibri" w:cs="Calibri"/>
                <w:sz w:val="20"/>
                <w:szCs w:val="20"/>
                <w:lang w:eastAsia="el-GR"/>
              </w:rPr>
              <w:t>.</w:t>
            </w:r>
          </w:p>
        </w:tc>
        <w:tc>
          <w:tcPr>
            <w:tcW w:w="1134" w:type="dxa"/>
            <w:shd w:val="clear" w:color="000000" w:fill="FFFFFF"/>
            <w:vAlign w:val="center"/>
            <w:hideMark/>
          </w:tcPr>
          <w:p w14:paraId="7F257393" w14:textId="77777777" w:rsidR="007C5726" w:rsidRPr="00921928" w:rsidRDefault="007C5726" w:rsidP="007C5726">
            <w:pPr>
              <w:suppressAutoHyphens w:val="0"/>
              <w:jc w:val="center"/>
              <w:rPr>
                <w:rFonts w:ascii="Calibri" w:hAnsi="Calibri" w:cs="Calibri"/>
                <w:sz w:val="20"/>
                <w:szCs w:val="20"/>
                <w:lang w:eastAsia="el-GR"/>
              </w:rPr>
            </w:pPr>
            <w:r w:rsidRPr="00921928">
              <w:rPr>
                <w:rFonts w:ascii="Calibri" w:hAnsi="Calibri" w:cs="Calibri"/>
                <w:sz w:val="20"/>
                <w:szCs w:val="20"/>
                <w:lang w:eastAsia="el-GR"/>
              </w:rPr>
              <w:t>107-21-1</w:t>
            </w:r>
          </w:p>
        </w:tc>
        <w:tc>
          <w:tcPr>
            <w:tcW w:w="1276" w:type="dxa"/>
            <w:shd w:val="clear" w:color="000000" w:fill="FFFFFF"/>
            <w:vAlign w:val="center"/>
            <w:hideMark/>
          </w:tcPr>
          <w:p w14:paraId="5ACFD86B" w14:textId="77777777" w:rsidR="007C5726" w:rsidRPr="00921928" w:rsidRDefault="007C5726" w:rsidP="007C5726">
            <w:pPr>
              <w:suppressAutoHyphens w:val="0"/>
              <w:jc w:val="center"/>
              <w:rPr>
                <w:rFonts w:ascii="Calibri" w:hAnsi="Calibri" w:cs="Calibri"/>
                <w:sz w:val="20"/>
                <w:szCs w:val="20"/>
                <w:lang w:eastAsia="el-GR"/>
              </w:rPr>
            </w:pPr>
            <w:r w:rsidRPr="00921928">
              <w:rPr>
                <w:rFonts w:ascii="Calibri" w:hAnsi="Calibri" w:cs="Calibri"/>
                <w:sz w:val="20"/>
                <w:szCs w:val="20"/>
                <w:lang w:eastAsia="el-GR"/>
              </w:rPr>
              <w:t xml:space="preserve">1 L </w:t>
            </w:r>
          </w:p>
        </w:tc>
        <w:tc>
          <w:tcPr>
            <w:tcW w:w="1276" w:type="dxa"/>
            <w:shd w:val="clear" w:color="000000" w:fill="FFFFFF"/>
            <w:vAlign w:val="center"/>
            <w:hideMark/>
          </w:tcPr>
          <w:p w14:paraId="72AE7130" w14:textId="77777777" w:rsidR="007C5726" w:rsidRPr="00921928" w:rsidRDefault="007C5726" w:rsidP="007C5726">
            <w:pPr>
              <w:suppressAutoHyphens w:val="0"/>
              <w:jc w:val="center"/>
              <w:rPr>
                <w:rFonts w:ascii="Calibri" w:hAnsi="Calibri" w:cs="Calibri"/>
                <w:sz w:val="20"/>
                <w:szCs w:val="20"/>
                <w:lang w:eastAsia="el-GR"/>
              </w:rPr>
            </w:pPr>
            <w:r w:rsidRPr="00921928">
              <w:rPr>
                <w:rFonts w:ascii="Calibri" w:hAnsi="Calibri" w:cs="Calibri"/>
                <w:sz w:val="20"/>
                <w:szCs w:val="20"/>
                <w:lang w:eastAsia="el-GR"/>
              </w:rPr>
              <w:t>17</w:t>
            </w:r>
          </w:p>
        </w:tc>
        <w:tc>
          <w:tcPr>
            <w:tcW w:w="3402" w:type="dxa"/>
            <w:shd w:val="clear" w:color="auto" w:fill="auto"/>
            <w:vAlign w:val="center"/>
            <w:hideMark/>
          </w:tcPr>
          <w:p w14:paraId="293922FE"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ΚΕΝΤΡΙΚΗΣ  ΜΑΚΕΔΟΝΙΑΣ ΕΔΡΑ ΘΕΣΣΑΛΟΝΙΚΗ (2) </w:t>
            </w:r>
            <w:r w:rsidRPr="004914DB">
              <w:rPr>
                <w:rFonts w:ascii="Calibri" w:hAnsi="Calibri" w:cs="Calibri"/>
                <w:sz w:val="20"/>
                <w:szCs w:val="20"/>
                <w:lang w:eastAsia="el-GR"/>
              </w:rPr>
              <w:br/>
              <w:t>2) Χ.Υ. ΠΕΙΡΑΙΑ ΕΔΡΑ ΠΕΙΡΑΙΑΣ (5)</w:t>
            </w:r>
            <w:r w:rsidRPr="004914DB">
              <w:rPr>
                <w:rFonts w:ascii="Calibri" w:hAnsi="Calibri" w:cs="Calibri"/>
                <w:sz w:val="20"/>
                <w:szCs w:val="20"/>
                <w:lang w:eastAsia="el-GR"/>
              </w:rPr>
              <w:br/>
              <w:t>3) ΚΕΝΤΡΙΚΗ ΑΠΟΘΗΚΗ Γ.Χ.Κ. (10)</w:t>
            </w:r>
          </w:p>
        </w:tc>
        <w:tc>
          <w:tcPr>
            <w:tcW w:w="1275" w:type="dxa"/>
            <w:shd w:val="clear" w:color="auto" w:fill="auto"/>
            <w:vAlign w:val="center"/>
          </w:tcPr>
          <w:p w14:paraId="10003B20" w14:textId="0A874A5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3E8EDB9" w14:textId="0C448B07"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9F4CDC3" w14:textId="05A7AA7F"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E9836F6" w14:textId="77777777" w:rsidTr="00F353E1">
        <w:trPr>
          <w:trHeight w:val="276"/>
        </w:trPr>
        <w:tc>
          <w:tcPr>
            <w:tcW w:w="568" w:type="dxa"/>
            <w:shd w:val="clear" w:color="auto" w:fill="auto"/>
            <w:vAlign w:val="center"/>
            <w:hideMark/>
          </w:tcPr>
          <w:p w14:paraId="7AB180F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w:t>
            </w:r>
          </w:p>
        </w:tc>
        <w:tc>
          <w:tcPr>
            <w:tcW w:w="2126" w:type="dxa"/>
            <w:shd w:val="clear" w:color="auto" w:fill="auto"/>
            <w:vAlign w:val="center"/>
            <w:hideMark/>
          </w:tcPr>
          <w:p w14:paraId="06AD5CF9"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Ακεταλδεΰδη</w:t>
            </w:r>
            <w:proofErr w:type="spellEnd"/>
          </w:p>
        </w:tc>
        <w:tc>
          <w:tcPr>
            <w:tcW w:w="1701" w:type="dxa"/>
            <w:shd w:val="clear" w:color="auto" w:fill="auto"/>
            <w:vAlign w:val="center"/>
            <w:hideMark/>
          </w:tcPr>
          <w:p w14:paraId="43D47CD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99,5 %</w:t>
            </w:r>
          </w:p>
        </w:tc>
        <w:tc>
          <w:tcPr>
            <w:tcW w:w="1134" w:type="dxa"/>
            <w:shd w:val="clear" w:color="auto" w:fill="auto"/>
            <w:vAlign w:val="center"/>
            <w:hideMark/>
          </w:tcPr>
          <w:p w14:paraId="49C55F4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75-07-0</w:t>
            </w:r>
          </w:p>
        </w:tc>
        <w:tc>
          <w:tcPr>
            <w:tcW w:w="1276" w:type="dxa"/>
            <w:shd w:val="clear" w:color="auto" w:fill="auto"/>
            <w:vAlign w:val="center"/>
            <w:hideMark/>
          </w:tcPr>
          <w:p w14:paraId="33E407B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4E09062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3402" w:type="dxa"/>
            <w:shd w:val="clear" w:color="auto" w:fill="auto"/>
            <w:vAlign w:val="center"/>
            <w:hideMark/>
          </w:tcPr>
          <w:p w14:paraId="4B3D8D49" w14:textId="77777777" w:rsidR="007C5726" w:rsidRPr="004914DB" w:rsidRDefault="007C5726" w:rsidP="007C5726">
            <w:pPr>
              <w:suppressAutoHyphens w:val="0"/>
              <w:jc w:val="center"/>
              <w:rPr>
                <w:rFonts w:ascii="Calibri" w:hAnsi="Calibri" w:cs="Calibri"/>
                <w:sz w:val="20"/>
                <w:szCs w:val="20"/>
                <w:lang w:eastAsia="el-GR"/>
              </w:rPr>
            </w:pPr>
            <w:r w:rsidRPr="004914DB">
              <w:rPr>
                <w:rFonts w:ascii="Calibri" w:hAnsi="Calibri" w:cs="Calibri"/>
                <w:sz w:val="20"/>
                <w:szCs w:val="20"/>
                <w:lang w:eastAsia="el-GR"/>
              </w:rPr>
              <w:t xml:space="preserve">1) Χ.Υ. ΠΕΛΟΠΟΝΝΗΣΟΥ ΔΥΤ. ΕΛΛΑΔΑΣ ΚΑΙ ΙΟΝΙΟΥ-ΤΜΗΜΑ Χ.Υ. ΚΟΡΙΝΘΟΥ </w:t>
            </w:r>
            <w:r w:rsidRPr="004914DB">
              <w:rPr>
                <w:rFonts w:ascii="Calibri" w:hAnsi="Calibri" w:cs="Calibri"/>
                <w:sz w:val="20"/>
                <w:szCs w:val="20"/>
                <w:lang w:eastAsia="el-GR"/>
              </w:rPr>
              <w:br/>
              <w:t>2) Χ.Υ. ΗΠΕΙΡΟΥ &amp; ΔΥΤ. ΜΑΚΕΔΟΝΙΑΣ (ΙΩΑΝΝΙΝΑ)</w:t>
            </w:r>
            <w:r w:rsidRPr="004914DB">
              <w:rPr>
                <w:rFonts w:ascii="Calibri" w:hAnsi="Calibri" w:cs="Calibri"/>
                <w:sz w:val="20"/>
                <w:szCs w:val="20"/>
                <w:lang w:eastAsia="el-GR"/>
              </w:rPr>
              <w:br/>
              <w:t xml:space="preserve">3) Χ.Υ. ΒΟΛΟΥ (5) </w:t>
            </w:r>
            <w:r w:rsidRPr="004914DB">
              <w:rPr>
                <w:rFonts w:ascii="Calibri" w:hAnsi="Calibri" w:cs="Calibri"/>
                <w:sz w:val="20"/>
                <w:szCs w:val="20"/>
                <w:lang w:eastAsia="el-GR"/>
              </w:rPr>
              <w:br/>
              <w:t xml:space="preserve">4) Χ.Υ. ΛΑΡΙΣΑΣ </w:t>
            </w:r>
            <w:r w:rsidRPr="004914DB">
              <w:rPr>
                <w:rFonts w:ascii="Calibri" w:hAnsi="Calibri" w:cs="Calibri"/>
                <w:sz w:val="20"/>
                <w:szCs w:val="20"/>
                <w:lang w:eastAsia="el-GR"/>
              </w:rPr>
              <w:br/>
              <w:t xml:space="preserve">5) Χ.Υ. ΜΕΤΡΟΛΟΓΙΑΣ </w:t>
            </w:r>
            <w:r w:rsidRPr="004914DB">
              <w:rPr>
                <w:rFonts w:ascii="Calibri" w:hAnsi="Calibri" w:cs="Calibri"/>
                <w:sz w:val="20"/>
                <w:szCs w:val="20"/>
                <w:lang w:eastAsia="el-GR"/>
              </w:rPr>
              <w:br/>
              <w:t xml:space="preserve">6) Β' Χ.Υ. ΑΘΗΝΩΝ - ΤΜΗΜΑ Γ'  </w:t>
            </w:r>
            <w:r w:rsidRPr="004914DB">
              <w:rPr>
                <w:rFonts w:ascii="Calibri" w:hAnsi="Calibri" w:cs="Calibri"/>
                <w:sz w:val="20"/>
                <w:szCs w:val="20"/>
                <w:lang w:eastAsia="el-GR"/>
              </w:rPr>
              <w:br/>
              <w:t xml:space="preserve">7) Χ.Υ. ΑΙΓΑΙΟΥ- ΤΜΗΜΑ Χ.Υ.  ΡΟΔΟΥ </w:t>
            </w:r>
            <w:r w:rsidRPr="004914DB">
              <w:rPr>
                <w:rFonts w:ascii="Calibri" w:hAnsi="Calibri" w:cs="Calibri"/>
                <w:sz w:val="20"/>
                <w:szCs w:val="20"/>
                <w:lang w:eastAsia="el-GR"/>
              </w:rPr>
              <w:br/>
              <w:t>8) ΑΥΤΟΤΕΛΕΣ ΓΡΑΦΕΙΟ Χ.Υ. ΧΙΟΥ</w:t>
            </w:r>
            <w:r w:rsidRPr="004914DB">
              <w:rPr>
                <w:rFonts w:ascii="Calibri" w:hAnsi="Calibri" w:cs="Calibri"/>
                <w:sz w:val="20"/>
                <w:szCs w:val="20"/>
                <w:lang w:eastAsia="el-GR"/>
              </w:rPr>
              <w:br/>
              <w:t>9) ΚΕΝΤΡΙΚΗ ΑΠΟΘΗΚΗ Γ.Χ.Κ. (8)</w:t>
            </w:r>
          </w:p>
        </w:tc>
        <w:tc>
          <w:tcPr>
            <w:tcW w:w="1275" w:type="dxa"/>
            <w:shd w:val="clear" w:color="auto" w:fill="auto"/>
            <w:vAlign w:val="center"/>
          </w:tcPr>
          <w:p w14:paraId="13620D2D" w14:textId="033B100C"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3A04127" w14:textId="48696BF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25F04BC9" w14:textId="6CB72092"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30AD6A7" w14:textId="77777777" w:rsidTr="00F353E1">
        <w:trPr>
          <w:trHeight w:val="274"/>
        </w:trPr>
        <w:tc>
          <w:tcPr>
            <w:tcW w:w="568" w:type="dxa"/>
            <w:shd w:val="clear" w:color="auto" w:fill="auto"/>
            <w:vAlign w:val="center"/>
            <w:hideMark/>
          </w:tcPr>
          <w:p w14:paraId="0081462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22</w:t>
            </w:r>
          </w:p>
        </w:tc>
        <w:tc>
          <w:tcPr>
            <w:tcW w:w="2126" w:type="dxa"/>
            <w:shd w:val="clear" w:color="auto" w:fill="auto"/>
            <w:vAlign w:val="center"/>
            <w:hideMark/>
          </w:tcPr>
          <w:p w14:paraId="7A6CDDE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Ακετάλη</w:t>
            </w:r>
            <w:proofErr w:type="spellEnd"/>
            <w:r w:rsidRPr="00921928">
              <w:rPr>
                <w:rFonts w:ascii="Calibri" w:hAnsi="Calibri" w:cs="Calibri"/>
                <w:color w:val="000000"/>
                <w:sz w:val="20"/>
                <w:szCs w:val="20"/>
                <w:lang w:eastAsia="el-GR"/>
              </w:rPr>
              <w:t xml:space="preserve"> (1,1-διεθοξυ-αιθάνιο, </w:t>
            </w:r>
            <w:proofErr w:type="spellStart"/>
            <w:r w:rsidRPr="00921928">
              <w:rPr>
                <w:rFonts w:ascii="Calibri" w:hAnsi="Calibri" w:cs="Calibri"/>
                <w:color w:val="000000"/>
                <w:sz w:val="20"/>
                <w:szCs w:val="20"/>
                <w:lang w:eastAsia="el-GR"/>
              </w:rPr>
              <w:t>acetaldehyde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diethyl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acetal</w:t>
            </w:r>
            <w:proofErr w:type="spellEnd"/>
            <w:r w:rsidRPr="00921928">
              <w:rPr>
                <w:rFonts w:ascii="Calibri" w:hAnsi="Calibri" w:cs="Calibri"/>
                <w:color w:val="000000"/>
                <w:sz w:val="20"/>
                <w:szCs w:val="20"/>
                <w:lang w:eastAsia="el-GR"/>
              </w:rPr>
              <w:t>)</w:t>
            </w:r>
          </w:p>
        </w:tc>
        <w:tc>
          <w:tcPr>
            <w:tcW w:w="1701" w:type="dxa"/>
            <w:shd w:val="clear" w:color="auto" w:fill="auto"/>
            <w:vAlign w:val="center"/>
            <w:hideMark/>
          </w:tcPr>
          <w:p w14:paraId="3D8A707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98,5 %</w:t>
            </w:r>
          </w:p>
        </w:tc>
        <w:tc>
          <w:tcPr>
            <w:tcW w:w="1134" w:type="dxa"/>
            <w:shd w:val="clear" w:color="auto" w:fill="auto"/>
            <w:vAlign w:val="center"/>
            <w:hideMark/>
          </w:tcPr>
          <w:p w14:paraId="0309606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105-57-7</w:t>
            </w:r>
          </w:p>
        </w:tc>
        <w:tc>
          <w:tcPr>
            <w:tcW w:w="1276" w:type="dxa"/>
            <w:shd w:val="clear" w:color="auto" w:fill="auto"/>
            <w:vAlign w:val="center"/>
            <w:hideMark/>
          </w:tcPr>
          <w:p w14:paraId="19C4C4E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2CC1EE0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26D5E19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ΜΕΤΡΟΛΟΓΙΑΣ</w:t>
            </w:r>
            <w:r w:rsidRPr="00921928">
              <w:rPr>
                <w:rFonts w:ascii="Calibri" w:hAnsi="Calibri" w:cs="Calibri"/>
                <w:color w:val="000000"/>
                <w:sz w:val="20"/>
                <w:szCs w:val="20"/>
                <w:lang w:eastAsia="el-GR"/>
              </w:rPr>
              <w:br/>
              <w:t>2) Χ.Υ. ΑΙΓΑΙΟΥ- ΤΜΗΜΑ Χ.Υ.  ΡΟΔΟΥ</w:t>
            </w:r>
          </w:p>
        </w:tc>
        <w:tc>
          <w:tcPr>
            <w:tcW w:w="1275" w:type="dxa"/>
            <w:shd w:val="clear" w:color="auto" w:fill="auto"/>
            <w:vAlign w:val="center"/>
          </w:tcPr>
          <w:p w14:paraId="763CC754" w14:textId="0BE35130"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14B7E16C" w14:textId="60ECA21D"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D4FA21B" w14:textId="623D3379"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8B2BAA9" w14:textId="77777777" w:rsidTr="00F353E1">
        <w:trPr>
          <w:trHeight w:val="1344"/>
        </w:trPr>
        <w:tc>
          <w:tcPr>
            <w:tcW w:w="568" w:type="dxa"/>
            <w:shd w:val="clear" w:color="auto" w:fill="auto"/>
            <w:vAlign w:val="center"/>
            <w:hideMark/>
          </w:tcPr>
          <w:p w14:paraId="71D98D6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23</w:t>
            </w:r>
          </w:p>
        </w:tc>
        <w:tc>
          <w:tcPr>
            <w:tcW w:w="2126" w:type="dxa"/>
            <w:shd w:val="clear" w:color="auto" w:fill="auto"/>
            <w:vAlign w:val="center"/>
            <w:hideMark/>
          </w:tcPr>
          <w:p w14:paraId="4213506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Ακετόνη</w:t>
            </w:r>
          </w:p>
        </w:tc>
        <w:tc>
          <w:tcPr>
            <w:tcW w:w="1701" w:type="dxa"/>
            <w:shd w:val="clear" w:color="auto" w:fill="auto"/>
            <w:vAlign w:val="center"/>
            <w:hideMark/>
          </w:tcPr>
          <w:p w14:paraId="79FFAC0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607735A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67-64-1</w:t>
            </w:r>
          </w:p>
        </w:tc>
        <w:tc>
          <w:tcPr>
            <w:tcW w:w="1276" w:type="dxa"/>
            <w:shd w:val="clear" w:color="auto" w:fill="auto"/>
            <w:vAlign w:val="center"/>
            <w:hideMark/>
          </w:tcPr>
          <w:p w14:paraId="585208A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E21F4D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72</w:t>
            </w:r>
          </w:p>
        </w:tc>
        <w:tc>
          <w:tcPr>
            <w:tcW w:w="3402" w:type="dxa"/>
            <w:shd w:val="clear" w:color="auto" w:fill="auto"/>
            <w:vAlign w:val="center"/>
            <w:hideMark/>
          </w:tcPr>
          <w:p w14:paraId="57BA823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ΛΑΡΙΣΑΣ (3) </w:t>
            </w:r>
            <w:r w:rsidRPr="00921928">
              <w:rPr>
                <w:rFonts w:ascii="Calibri" w:hAnsi="Calibri" w:cs="Calibri"/>
                <w:color w:val="000000"/>
                <w:sz w:val="20"/>
                <w:szCs w:val="20"/>
                <w:lang w:eastAsia="el-GR"/>
              </w:rPr>
              <w:br/>
              <w:t>2) Χ.Υ. ΚΕΝΤΡΙΚΗΣ  ΜΑΚΕΔΟΝΙΑΣ ΕΔΡΑ ΘΕΣΣΑΛΟΝΙΚΗ (8)</w:t>
            </w:r>
            <w:r w:rsidRPr="00921928">
              <w:rPr>
                <w:rFonts w:ascii="Calibri" w:hAnsi="Calibri" w:cs="Calibri"/>
                <w:color w:val="000000"/>
                <w:sz w:val="20"/>
                <w:szCs w:val="20"/>
                <w:lang w:eastAsia="el-GR"/>
              </w:rPr>
              <w:br/>
              <w:t>3) Χ.Υ. ΠΕΙΡΑΙΑ ΕΔΡΑ ΠΕΙΡΑΙΑΣ (10)</w:t>
            </w:r>
            <w:r w:rsidRPr="00921928">
              <w:rPr>
                <w:rFonts w:ascii="Calibri" w:hAnsi="Calibri" w:cs="Calibri"/>
                <w:color w:val="000000"/>
                <w:sz w:val="20"/>
                <w:szCs w:val="20"/>
                <w:lang w:eastAsia="el-GR"/>
              </w:rPr>
              <w:br/>
              <w:t xml:space="preserve">4) Β'  Χ.Υ. ΑΘΗΝΩΝ : ΤΜΗΜΑ Δ'  </w:t>
            </w:r>
            <w:r w:rsidRPr="00921928">
              <w:rPr>
                <w:rFonts w:ascii="Calibri" w:hAnsi="Calibri" w:cs="Calibri"/>
                <w:color w:val="000000"/>
                <w:sz w:val="20"/>
                <w:szCs w:val="20"/>
                <w:lang w:eastAsia="el-GR"/>
              </w:rPr>
              <w:br/>
              <w:t>5) Α'  Χ.Υ. ΑΘΗΝΩΝ ΤΜΗΜΑ Β' (4)</w:t>
            </w:r>
            <w:r w:rsidRPr="00921928">
              <w:rPr>
                <w:rFonts w:ascii="Calibri" w:hAnsi="Calibri" w:cs="Calibri"/>
                <w:color w:val="000000"/>
                <w:sz w:val="20"/>
                <w:szCs w:val="20"/>
                <w:lang w:eastAsia="el-GR"/>
              </w:rPr>
              <w:br/>
              <w:t>6) Α'  Χ.Υ. ΑΘΗΝΩΝ ΤΜΗΜΑ Α' (10)</w:t>
            </w:r>
            <w:r w:rsidRPr="00921928">
              <w:rPr>
                <w:rFonts w:ascii="Calibri" w:hAnsi="Calibri" w:cs="Calibri"/>
                <w:color w:val="000000"/>
                <w:sz w:val="20"/>
                <w:szCs w:val="20"/>
                <w:lang w:eastAsia="el-GR"/>
              </w:rPr>
              <w:br/>
              <w:t>7) ΚΕΝΤΡΙΚΗ ΑΠΟΘΗΚΗ Γ.Χ.Κ. (36)</w:t>
            </w:r>
          </w:p>
        </w:tc>
        <w:tc>
          <w:tcPr>
            <w:tcW w:w="1275" w:type="dxa"/>
            <w:shd w:val="clear" w:color="auto" w:fill="auto"/>
            <w:vAlign w:val="center"/>
          </w:tcPr>
          <w:p w14:paraId="29236FD3" w14:textId="2AAE5417"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F85A953" w14:textId="41BA1E6B"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55BDAD6B" w14:textId="2D44C15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2D02E83" w14:textId="77777777" w:rsidTr="00F353E1">
        <w:trPr>
          <w:trHeight w:val="4064"/>
        </w:trPr>
        <w:tc>
          <w:tcPr>
            <w:tcW w:w="568" w:type="dxa"/>
            <w:shd w:val="clear" w:color="auto" w:fill="auto"/>
            <w:vAlign w:val="center"/>
            <w:hideMark/>
          </w:tcPr>
          <w:p w14:paraId="2BAFC89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w:t>
            </w:r>
          </w:p>
        </w:tc>
        <w:tc>
          <w:tcPr>
            <w:tcW w:w="2126" w:type="dxa"/>
            <w:shd w:val="clear" w:color="auto" w:fill="auto"/>
            <w:vAlign w:val="center"/>
            <w:hideMark/>
          </w:tcPr>
          <w:p w14:paraId="11AF824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Ακετόνη</w:t>
            </w:r>
          </w:p>
        </w:tc>
        <w:tc>
          <w:tcPr>
            <w:tcW w:w="1701" w:type="dxa"/>
            <w:shd w:val="clear" w:color="auto" w:fill="auto"/>
            <w:vAlign w:val="center"/>
            <w:hideMark/>
          </w:tcPr>
          <w:p w14:paraId="1526B352"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08BA011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67-64-1</w:t>
            </w:r>
          </w:p>
        </w:tc>
        <w:tc>
          <w:tcPr>
            <w:tcW w:w="1276" w:type="dxa"/>
            <w:shd w:val="clear" w:color="auto" w:fill="auto"/>
            <w:vAlign w:val="center"/>
            <w:hideMark/>
          </w:tcPr>
          <w:p w14:paraId="62C9BBC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036BAD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202</w:t>
            </w:r>
          </w:p>
        </w:tc>
        <w:tc>
          <w:tcPr>
            <w:tcW w:w="3402" w:type="dxa"/>
            <w:shd w:val="clear" w:color="auto" w:fill="auto"/>
            <w:vAlign w:val="center"/>
            <w:hideMark/>
          </w:tcPr>
          <w:p w14:paraId="7EAB4869"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ΠΕΛΟΠΟΝΝΗΣΟΥ ΔΥΤΙΚΗΣ ΕΛΛΑΔΑΣ ΚΑΙ ΙΟΝΙΟΥ-ΤΜΗΜΑ Χ.Υ. ΚΟΡΙΝΘΟΥ </w:t>
            </w:r>
            <w:r w:rsidRPr="00963E81">
              <w:rPr>
                <w:rFonts w:ascii="Calibri" w:hAnsi="Calibri" w:cs="Calibri"/>
                <w:sz w:val="20"/>
                <w:szCs w:val="20"/>
                <w:lang w:eastAsia="el-GR"/>
              </w:rPr>
              <w:br/>
              <w:t xml:space="preserve">2) Χ.Υ. ΗΠΕΙΡΟΥ &amp; ΔΥΤ. ΜΑΚΕΔΟΝΙΑΣ (ΙΩΑΝΝΙΝΑ) (4) </w:t>
            </w:r>
            <w:r w:rsidRPr="00963E81">
              <w:rPr>
                <w:rFonts w:ascii="Calibri" w:hAnsi="Calibri" w:cs="Calibri"/>
                <w:sz w:val="20"/>
                <w:szCs w:val="20"/>
                <w:lang w:eastAsia="el-GR"/>
              </w:rPr>
              <w:br/>
              <w:t xml:space="preserve">3) Χ.Υ. ΚΑΛΑΜΑΤΑΣ  </w:t>
            </w:r>
            <w:r w:rsidRPr="00963E81">
              <w:rPr>
                <w:rFonts w:ascii="Calibri" w:hAnsi="Calibri" w:cs="Calibri"/>
                <w:sz w:val="20"/>
                <w:szCs w:val="20"/>
                <w:lang w:eastAsia="el-GR"/>
              </w:rPr>
              <w:br/>
              <w:t xml:space="preserve">4) Χ.Υ. ΚΕΝΤΡΙΚΗΣ  ΜΑΚΕΔΟΝΙΑΣ ΕΔΡΑ ΘΕΣΣΑΛΟΝΙΚΗ (25) </w:t>
            </w:r>
            <w:r w:rsidRPr="00963E81">
              <w:rPr>
                <w:rFonts w:ascii="Calibri" w:hAnsi="Calibri" w:cs="Calibri"/>
                <w:sz w:val="20"/>
                <w:szCs w:val="20"/>
                <w:lang w:eastAsia="el-GR"/>
              </w:rPr>
              <w:br/>
              <w:t xml:space="preserve">5) Χ.Υ. ΠΕΙΡΑΙΑ (65) </w:t>
            </w:r>
            <w:r w:rsidRPr="00963E81">
              <w:rPr>
                <w:rFonts w:ascii="Calibri" w:hAnsi="Calibri" w:cs="Calibri"/>
                <w:sz w:val="20"/>
                <w:szCs w:val="20"/>
                <w:lang w:eastAsia="el-GR"/>
              </w:rPr>
              <w:br/>
              <w:t xml:space="preserve">6) Β' Χ.Υ. ΑΘΗΝΩΝ : ΤΜΗΜΑ Α' (5), ΤΜΗΜΑ Β' (4), ΤΜΗΜΑ Δ' (10) ΣΥΝΟΛΟ: (19)  </w:t>
            </w:r>
            <w:r w:rsidRPr="00963E81">
              <w:rPr>
                <w:rFonts w:ascii="Calibri" w:hAnsi="Calibri" w:cs="Calibri"/>
                <w:sz w:val="20"/>
                <w:szCs w:val="20"/>
                <w:lang w:eastAsia="el-GR"/>
              </w:rPr>
              <w:br/>
              <w:t xml:space="preserve">7) Α'  Χ.Υ. ΑΘΗΝΩΝ ΤΜΗΜΑ Β' (40)  </w:t>
            </w:r>
            <w:r w:rsidRPr="00963E81">
              <w:rPr>
                <w:rFonts w:ascii="Calibri" w:hAnsi="Calibri" w:cs="Calibri"/>
                <w:sz w:val="20"/>
                <w:szCs w:val="20"/>
                <w:lang w:eastAsia="el-GR"/>
              </w:rPr>
              <w:br/>
              <w:t xml:space="preserve">8) Χ.Υ. ΑΙΓΑΙΟΥ -ΤΜΗΜΑ Χ.Υ. ΡΟΔΟΥ  (3) </w:t>
            </w:r>
            <w:r w:rsidRPr="00963E81">
              <w:rPr>
                <w:rFonts w:ascii="Calibri" w:hAnsi="Calibri" w:cs="Calibri"/>
                <w:sz w:val="20"/>
                <w:szCs w:val="20"/>
                <w:lang w:eastAsia="el-GR"/>
              </w:rPr>
              <w:br/>
              <w:t>9) Α΄ Χ.Υ. ΑΘΗΝΩΝ ΤΜΗΜΑ Α΄ (4)</w:t>
            </w:r>
            <w:r w:rsidRPr="00963E81">
              <w:rPr>
                <w:rFonts w:ascii="Calibri" w:hAnsi="Calibri" w:cs="Calibri"/>
                <w:sz w:val="20"/>
                <w:szCs w:val="20"/>
                <w:lang w:eastAsia="el-GR"/>
              </w:rPr>
              <w:br/>
              <w:t>10) ΚΕΝΤΡΙΚΗ ΑΠΟΘΗΚΗ Γ.Χ.Κ. (40)</w:t>
            </w:r>
          </w:p>
        </w:tc>
        <w:tc>
          <w:tcPr>
            <w:tcW w:w="1275" w:type="dxa"/>
            <w:shd w:val="clear" w:color="auto" w:fill="auto"/>
            <w:vAlign w:val="center"/>
          </w:tcPr>
          <w:p w14:paraId="0C05D0DE" w14:textId="7CDCC2EB"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62A9DB4" w14:textId="4C5B9EEF"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BF0E00D" w14:textId="204684A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DCC7691" w14:textId="77777777" w:rsidTr="00F353E1">
        <w:trPr>
          <w:trHeight w:val="132"/>
        </w:trPr>
        <w:tc>
          <w:tcPr>
            <w:tcW w:w="568" w:type="dxa"/>
            <w:shd w:val="clear" w:color="000000" w:fill="FFFFFF"/>
            <w:vAlign w:val="center"/>
            <w:hideMark/>
          </w:tcPr>
          <w:p w14:paraId="27951EA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w:t>
            </w:r>
          </w:p>
        </w:tc>
        <w:tc>
          <w:tcPr>
            <w:tcW w:w="2126" w:type="dxa"/>
            <w:shd w:val="clear" w:color="000000" w:fill="FFFFFF"/>
            <w:vAlign w:val="center"/>
            <w:hideMark/>
          </w:tcPr>
          <w:p w14:paraId="1EC49B1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Ακετόνη</w:t>
            </w:r>
          </w:p>
        </w:tc>
        <w:tc>
          <w:tcPr>
            <w:tcW w:w="1701" w:type="dxa"/>
            <w:shd w:val="clear" w:color="000000" w:fill="FFFFFF"/>
            <w:vAlign w:val="center"/>
            <w:hideMark/>
          </w:tcPr>
          <w:p w14:paraId="777EBFA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κατάλληλη για </w:t>
            </w:r>
            <w:r w:rsidRPr="00921928">
              <w:rPr>
                <w:rFonts w:ascii="Calibri" w:hAnsi="Calibri" w:cs="Calibri"/>
                <w:color w:val="000000"/>
                <w:sz w:val="20"/>
                <w:szCs w:val="20"/>
                <w:lang w:eastAsia="el-GR"/>
              </w:rPr>
              <w:lastRenderedPageBreak/>
              <w:t>προσδιορισμό φυτοφαρμάκων</w:t>
            </w:r>
          </w:p>
        </w:tc>
        <w:tc>
          <w:tcPr>
            <w:tcW w:w="1134" w:type="dxa"/>
            <w:shd w:val="clear" w:color="000000" w:fill="FFFFFF"/>
            <w:vAlign w:val="center"/>
            <w:hideMark/>
          </w:tcPr>
          <w:p w14:paraId="548C7FD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67-64-1</w:t>
            </w:r>
          </w:p>
        </w:tc>
        <w:tc>
          <w:tcPr>
            <w:tcW w:w="1276" w:type="dxa"/>
            <w:shd w:val="clear" w:color="000000" w:fill="FFFFFF"/>
            <w:vAlign w:val="center"/>
            <w:hideMark/>
          </w:tcPr>
          <w:p w14:paraId="2D11C1F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000000" w:fill="FFFFFF"/>
            <w:vAlign w:val="center"/>
            <w:hideMark/>
          </w:tcPr>
          <w:p w14:paraId="1D4AC63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107</w:t>
            </w:r>
          </w:p>
        </w:tc>
        <w:tc>
          <w:tcPr>
            <w:tcW w:w="3402" w:type="dxa"/>
            <w:shd w:val="clear" w:color="000000" w:fill="FFFFFF"/>
            <w:vAlign w:val="center"/>
            <w:hideMark/>
          </w:tcPr>
          <w:p w14:paraId="58A23F1C"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ΕΛΕΥΣΙΝΑΣ </w:t>
            </w:r>
            <w:r w:rsidRPr="00963E81">
              <w:rPr>
                <w:rFonts w:ascii="Calibri" w:hAnsi="Calibri" w:cs="Calibri"/>
                <w:sz w:val="20"/>
                <w:szCs w:val="20"/>
                <w:lang w:eastAsia="el-GR"/>
              </w:rPr>
              <w:br/>
              <w:t xml:space="preserve">2) Χ.Υ. ΜΕΤΡΟΛΟΓΙΑΣ </w:t>
            </w:r>
            <w:r w:rsidRPr="00963E81">
              <w:rPr>
                <w:rFonts w:ascii="Calibri" w:hAnsi="Calibri" w:cs="Calibri"/>
                <w:sz w:val="20"/>
                <w:szCs w:val="20"/>
                <w:lang w:eastAsia="el-GR"/>
              </w:rPr>
              <w:br/>
              <w:t xml:space="preserve">3) Β' Χ.Υ. ΑΘΗΝΩΝ: ΤΜΗΜΑ Α' (4), ΤΜΗΜΑ Β' ,  ΤΜΗΜΑ Γ ' (40)  ΣΥΝΟΛΟ:(45)  </w:t>
            </w:r>
            <w:r w:rsidRPr="00963E81">
              <w:rPr>
                <w:rFonts w:ascii="Calibri" w:hAnsi="Calibri" w:cs="Calibri"/>
                <w:sz w:val="20"/>
                <w:szCs w:val="20"/>
                <w:lang w:eastAsia="el-GR"/>
              </w:rPr>
              <w:br/>
            </w:r>
            <w:r w:rsidRPr="00963E81">
              <w:rPr>
                <w:rFonts w:ascii="Calibri" w:hAnsi="Calibri" w:cs="Calibri"/>
                <w:sz w:val="20"/>
                <w:szCs w:val="20"/>
                <w:lang w:eastAsia="el-GR"/>
              </w:rPr>
              <w:lastRenderedPageBreak/>
              <w:t>4) Α' Χ.Υ. ΑΘΗΝΩΝ ΤΜΗΜΑ Β (40)</w:t>
            </w:r>
            <w:r w:rsidRPr="00963E81">
              <w:rPr>
                <w:rFonts w:ascii="Calibri" w:hAnsi="Calibri" w:cs="Calibri"/>
                <w:sz w:val="20"/>
                <w:szCs w:val="20"/>
                <w:lang w:eastAsia="el-GR"/>
              </w:rPr>
              <w:br/>
              <w:t>5) ΚΕΝΤΡΙΚΗ ΑΠΟΘΗΚΗ Γ.Χ.Κ. (20)</w:t>
            </w:r>
          </w:p>
        </w:tc>
        <w:tc>
          <w:tcPr>
            <w:tcW w:w="1275" w:type="dxa"/>
            <w:shd w:val="clear" w:color="auto" w:fill="auto"/>
            <w:vAlign w:val="center"/>
          </w:tcPr>
          <w:p w14:paraId="635BF1EE" w14:textId="3C2EBAC1"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lastRenderedPageBreak/>
              <w:t>ΝΑΙ</w:t>
            </w:r>
          </w:p>
        </w:tc>
        <w:tc>
          <w:tcPr>
            <w:tcW w:w="1276" w:type="dxa"/>
            <w:shd w:val="clear" w:color="auto" w:fill="auto"/>
            <w:vAlign w:val="center"/>
          </w:tcPr>
          <w:p w14:paraId="595D32B7" w14:textId="1AFFF150"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76F8EF7" w14:textId="2E26A11F"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D8AB1E2" w14:textId="77777777" w:rsidTr="00F353E1">
        <w:trPr>
          <w:trHeight w:val="1125"/>
        </w:trPr>
        <w:tc>
          <w:tcPr>
            <w:tcW w:w="568" w:type="dxa"/>
            <w:shd w:val="clear" w:color="auto" w:fill="auto"/>
            <w:vAlign w:val="center"/>
            <w:hideMark/>
          </w:tcPr>
          <w:p w14:paraId="67ED748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w:t>
            </w:r>
          </w:p>
        </w:tc>
        <w:tc>
          <w:tcPr>
            <w:tcW w:w="2126" w:type="dxa"/>
            <w:shd w:val="clear" w:color="auto" w:fill="auto"/>
            <w:vAlign w:val="center"/>
            <w:hideMark/>
          </w:tcPr>
          <w:p w14:paraId="1B9CA02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Ακετόνη</w:t>
            </w:r>
          </w:p>
        </w:tc>
        <w:tc>
          <w:tcPr>
            <w:tcW w:w="1701" w:type="dxa"/>
            <w:shd w:val="clear" w:color="auto" w:fill="auto"/>
            <w:vAlign w:val="center"/>
            <w:hideMark/>
          </w:tcPr>
          <w:p w14:paraId="62B81590" w14:textId="77777777" w:rsidR="007C5726" w:rsidRPr="00921928" w:rsidRDefault="007C5726" w:rsidP="007C5726">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puriss</w:t>
            </w:r>
            <w:proofErr w:type="spellEnd"/>
            <w:r w:rsidRPr="00921928">
              <w:rPr>
                <w:rFonts w:ascii="Calibri" w:hAnsi="Calibri" w:cs="Calibri"/>
                <w:color w:val="000000"/>
                <w:sz w:val="20"/>
                <w:szCs w:val="20"/>
                <w:lang w:val="en-US" w:eastAsia="el-GR"/>
              </w:rPr>
              <w:t xml:space="preserve">., meets analytical specification of Ph. Eur., BP, NF, ≥ 99% </w:t>
            </w:r>
          </w:p>
        </w:tc>
        <w:tc>
          <w:tcPr>
            <w:tcW w:w="1134" w:type="dxa"/>
            <w:shd w:val="clear" w:color="auto" w:fill="auto"/>
            <w:vAlign w:val="center"/>
            <w:hideMark/>
          </w:tcPr>
          <w:p w14:paraId="4B200DA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67-64-1</w:t>
            </w:r>
          </w:p>
        </w:tc>
        <w:tc>
          <w:tcPr>
            <w:tcW w:w="1276" w:type="dxa"/>
            <w:shd w:val="clear" w:color="auto" w:fill="auto"/>
            <w:vAlign w:val="center"/>
            <w:hideMark/>
          </w:tcPr>
          <w:p w14:paraId="27B89F6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0C8F7A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41</w:t>
            </w:r>
          </w:p>
        </w:tc>
        <w:tc>
          <w:tcPr>
            <w:tcW w:w="3402" w:type="dxa"/>
            <w:shd w:val="clear" w:color="auto" w:fill="auto"/>
            <w:vAlign w:val="center"/>
            <w:hideMark/>
          </w:tcPr>
          <w:p w14:paraId="68D2BB4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Γ'  (40)  </w:t>
            </w:r>
            <w:r w:rsidRPr="00921928">
              <w:rPr>
                <w:rFonts w:ascii="Calibri" w:hAnsi="Calibri" w:cs="Calibri"/>
                <w:color w:val="000000"/>
                <w:sz w:val="20"/>
                <w:szCs w:val="20"/>
                <w:lang w:eastAsia="el-GR"/>
              </w:rPr>
              <w:br/>
              <w:t>2) Χ.Υ.  ΚΡΗΤΗΣ</w:t>
            </w:r>
          </w:p>
        </w:tc>
        <w:tc>
          <w:tcPr>
            <w:tcW w:w="1275" w:type="dxa"/>
            <w:shd w:val="clear" w:color="auto" w:fill="auto"/>
            <w:vAlign w:val="center"/>
          </w:tcPr>
          <w:p w14:paraId="77688B28" w14:textId="67BF4644"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00AF65FC" w14:textId="00A25AE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3E8301D" w14:textId="17BB1F09"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0041DD7" w14:textId="77777777" w:rsidTr="00F353E1">
        <w:trPr>
          <w:trHeight w:val="3877"/>
        </w:trPr>
        <w:tc>
          <w:tcPr>
            <w:tcW w:w="568" w:type="dxa"/>
            <w:shd w:val="clear" w:color="auto" w:fill="auto"/>
            <w:vAlign w:val="center"/>
            <w:hideMark/>
          </w:tcPr>
          <w:p w14:paraId="2CD71F3E" w14:textId="77777777" w:rsidR="007C5726" w:rsidRPr="00963E81" w:rsidRDefault="007C5726" w:rsidP="007C5726">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27</w:t>
            </w:r>
          </w:p>
        </w:tc>
        <w:tc>
          <w:tcPr>
            <w:tcW w:w="2126" w:type="dxa"/>
            <w:shd w:val="clear" w:color="auto" w:fill="auto"/>
            <w:vAlign w:val="center"/>
            <w:hideMark/>
          </w:tcPr>
          <w:p w14:paraId="53D655D4" w14:textId="77777777" w:rsidR="007C5726" w:rsidRPr="00963E81" w:rsidRDefault="007C5726" w:rsidP="007C5726">
            <w:pPr>
              <w:suppressAutoHyphens w:val="0"/>
              <w:jc w:val="center"/>
              <w:rPr>
                <w:rFonts w:ascii="Calibri" w:hAnsi="Calibri" w:cs="Calibri"/>
                <w:color w:val="000000"/>
                <w:sz w:val="20"/>
                <w:szCs w:val="20"/>
                <w:lang w:eastAsia="el-GR"/>
              </w:rPr>
            </w:pPr>
            <w:proofErr w:type="spellStart"/>
            <w:r w:rsidRPr="00963E81">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60A78AB8" w14:textId="77777777" w:rsidR="007C5726" w:rsidRPr="00963E81" w:rsidRDefault="007C5726" w:rsidP="007C5726">
            <w:pPr>
              <w:suppressAutoHyphens w:val="0"/>
              <w:jc w:val="center"/>
              <w:rPr>
                <w:rFonts w:ascii="Calibri" w:hAnsi="Calibri" w:cs="Calibri"/>
                <w:color w:val="000000"/>
                <w:sz w:val="20"/>
                <w:szCs w:val="20"/>
                <w:lang w:val="en-US" w:eastAsia="el-GR"/>
              </w:rPr>
            </w:pPr>
            <w:r w:rsidRPr="00963E81">
              <w:rPr>
                <w:rFonts w:ascii="Calibri" w:hAnsi="Calibri" w:cs="Calibri"/>
                <w:color w:val="000000"/>
                <w:sz w:val="20"/>
                <w:szCs w:val="20"/>
                <w:lang w:eastAsia="el-GR"/>
              </w:rPr>
              <w:t>καθαρότητα</w:t>
            </w:r>
            <w:r w:rsidRPr="00963E81">
              <w:rPr>
                <w:rFonts w:ascii="Calibri" w:hAnsi="Calibri" w:cs="Calibri"/>
                <w:color w:val="000000"/>
                <w:sz w:val="20"/>
                <w:szCs w:val="20"/>
                <w:lang w:val="en-US" w:eastAsia="el-GR"/>
              </w:rPr>
              <w:t xml:space="preserve"> &gt; 99,5 % for HPLC analysis </w:t>
            </w:r>
            <w:r w:rsidRPr="00963E81">
              <w:rPr>
                <w:rFonts w:ascii="Calibri" w:hAnsi="Calibri" w:cs="Calibri"/>
                <w:b/>
                <w:bCs/>
                <w:sz w:val="20"/>
                <w:szCs w:val="20"/>
                <w:u w:val="single"/>
                <w:lang w:val="en-US" w:eastAsia="el-GR"/>
              </w:rPr>
              <w:t xml:space="preserve">gradient grade </w:t>
            </w:r>
          </w:p>
        </w:tc>
        <w:tc>
          <w:tcPr>
            <w:tcW w:w="1134" w:type="dxa"/>
            <w:shd w:val="clear" w:color="auto" w:fill="auto"/>
            <w:vAlign w:val="center"/>
            <w:hideMark/>
          </w:tcPr>
          <w:p w14:paraId="1681937B" w14:textId="77777777" w:rsidR="007C5726" w:rsidRPr="00963E81" w:rsidRDefault="007C5726" w:rsidP="007C5726">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75-05-8</w:t>
            </w:r>
          </w:p>
        </w:tc>
        <w:tc>
          <w:tcPr>
            <w:tcW w:w="1276" w:type="dxa"/>
            <w:shd w:val="clear" w:color="auto" w:fill="auto"/>
            <w:vAlign w:val="center"/>
            <w:hideMark/>
          </w:tcPr>
          <w:p w14:paraId="040398F9" w14:textId="77777777" w:rsidR="007C5726" w:rsidRPr="00963E81" w:rsidRDefault="007C5726" w:rsidP="007C5726">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 xml:space="preserve">2,5 L </w:t>
            </w:r>
          </w:p>
        </w:tc>
        <w:tc>
          <w:tcPr>
            <w:tcW w:w="1276" w:type="dxa"/>
            <w:shd w:val="clear" w:color="auto" w:fill="auto"/>
            <w:vAlign w:val="center"/>
            <w:hideMark/>
          </w:tcPr>
          <w:p w14:paraId="19104048" w14:textId="77777777" w:rsidR="007C5726" w:rsidRPr="00963E81" w:rsidRDefault="007C5726" w:rsidP="007C5726">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173</w:t>
            </w:r>
          </w:p>
        </w:tc>
        <w:tc>
          <w:tcPr>
            <w:tcW w:w="3402" w:type="dxa"/>
            <w:shd w:val="clear" w:color="auto" w:fill="auto"/>
            <w:vAlign w:val="center"/>
            <w:hideMark/>
          </w:tcPr>
          <w:p w14:paraId="1F7EC9FF" w14:textId="77777777" w:rsidR="007C5726" w:rsidRPr="00963E81" w:rsidRDefault="007C5726" w:rsidP="007C5726">
            <w:pPr>
              <w:suppressAutoHyphens w:val="0"/>
              <w:jc w:val="center"/>
              <w:rPr>
                <w:rFonts w:ascii="Calibri" w:hAnsi="Calibri" w:cs="Calibri"/>
                <w:color w:val="000000"/>
                <w:sz w:val="20"/>
                <w:szCs w:val="20"/>
                <w:lang w:eastAsia="el-GR"/>
              </w:rPr>
            </w:pPr>
            <w:r w:rsidRPr="00963E81">
              <w:rPr>
                <w:rFonts w:ascii="Calibri" w:hAnsi="Calibri" w:cs="Calibri"/>
                <w:color w:val="000000"/>
                <w:sz w:val="20"/>
                <w:szCs w:val="20"/>
                <w:lang w:eastAsia="el-GR"/>
              </w:rPr>
              <w:t xml:space="preserve">1) Χ.Υ.  ΠΕΛΟΠΟΝΝΗΣΟΥ -ΔΥΤ. ΕΛΛΑΔΑΣ ΚΑΙ ΙΟΝΙΟΥ ΕΔΡΑ ΠΑΤΡΑ (8) </w:t>
            </w:r>
            <w:r w:rsidRPr="00963E81">
              <w:rPr>
                <w:rFonts w:ascii="Calibri" w:hAnsi="Calibri" w:cs="Calibri"/>
                <w:color w:val="000000"/>
                <w:sz w:val="20"/>
                <w:szCs w:val="20"/>
                <w:lang w:eastAsia="el-GR"/>
              </w:rPr>
              <w:br/>
              <w:t xml:space="preserve">2) Χ.Υ. ΒΟΛΟΥ (10) </w:t>
            </w:r>
            <w:r w:rsidRPr="00963E81">
              <w:rPr>
                <w:rFonts w:ascii="Calibri" w:hAnsi="Calibri" w:cs="Calibri"/>
                <w:color w:val="000000"/>
                <w:sz w:val="20"/>
                <w:szCs w:val="20"/>
                <w:lang w:eastAsia="el-GR"/>
              </w:rPr>
              <w:br/>
              <w:t xml:space="preserve">3) ΤΜ. Χ.Υ. ΚΑΒΑΛΑΣ (5) </w:t>
            </w:r>
            <w:r w:rsidRPr="00963E81">
              <w:rPr>
                <w:rFonts w:ascii="Calibri" w:hAnsi="Calibri" w:cs="Calibri"/>
                <w:color w:val="000000"/>
                <w:sz w:val="20"/>
                <w:szCs w:val="20"/>
                <w:lang w:eastAsia="el-GR"/>
              </w:rPr>
              <w:br/>
              <w:t xml:space="preserve">4) Χ.Υ. ΚΕΝΤΡΙΚΗΣ  ΜΑΚΕΔΟΝΙΑΣ ΕΔΡΑ ΘΕΣΣΑΛΟΝΙΚΗ (55) </w:t>
            </w:r>
            <w:r w:rsidRPr="00963E81">
              <w:rPr>
                <w:rFonts w:ascii="Calibri" w:hAnsi="Calibri" w:cs="Calibri"/>
                <w:color w:val="000000"/>
                <w:sz w:val="20"/>
                <w:szCs w:val="20"/>
                <w:lang w:eastAsia="el-GR"/>
              </w:rPr>
              <w:br/>
              <w:t xml:space="preserve">5) Χ.Υ. ΜΕΤΡΟΛΟΓΙΑΣ (3)  </w:t>
            </w:r>
            <w:r w:rsidRPr="00963E81">
              <w:rPr>
                <w:rFonts w:ascii="Calibri" w:hAnsi="Calibri" w:cs="Calibri"/>
                <w:color w:val="000000"/>
                <w:sz w:val="20"/>
                <w:szCs w:val="20"/>
                <w:lang w:eastAsia="el-GR"/>
              </w:rPr>
              <w:br/>
              <w:t xml:space="preserve">6) Β'  Χ.Υ. ΑΘΗΝΩΝ: ΤΜΗΜΑ Α' (2), ΤΜΗΜΑ Β'  (4), ΤΜΗΜΑ Δ'  (9) ΣΥΝΟΛΟ:(15)  </w:t>
            </w:r>
            <w:r w:rsidRPr="00963E81">
              <w:rPr>
                <w:rFonts w:ascii="Calibri" w:hAnsi="Calibri" w:cs="Calibri"/>
                <w:color w:val="000000"/>
                <w:sz w:val="20"/>
                <w:szCs w:val="20"/>
                <w:lang w:eastAsia="el-GR"/>
              </w:rPr>
              <w:br/>
              <w:t xml:space="preserve">7) Α' Χ.Υ. ΑΘΗΝΩΝ ΤΜΗΜΑ Β' (4)  </w:t>
            </w:r>
            <w:r w:rsidRPr="00963E81">
              <w:rPr>
                <w:rFonts w:ascii="Calibri" w:hAnsi="Calibri" w:cs="Calibri"/>
                <w:color w:val="000000"/>
                <w:sz w:val="20"/>
                <w:szCs w:val="20"/>
                <w:lang w:eastAsia="el-GR"/>
              </w:rPr>
              <w:br/>
              <w:t xml:space="preserve">8) Χ.Υ. ΑΙΓΑΙΟΥ-ΤΜΗΜΑ Χ.Υ. ΡΟΔΟΥ  </w:t>
            </w:r>
            <w:r w:rsidRPr="00963E81">
              <w:rPr>
                <w:rFonts w:ascii="Calibri" w:hAnsi="Calibri" w:cs="Calibri"/>
                <w:color w:val="000000"/>
                <w:sz w:val="20"/>
                <w:szCs w:val="20"/>
                <w:lang w:eastAsia="el-GR"/>
              </w:rPr>
              <w:br/>
              <w:t>9) ΤΜΗΜΑ Χ.Υ. ΚΕΡΚΥΡΑΣ (2)</w:t>
            </w:r>
            <w:r w:rsidRPr="00963E81">
              <w:rPr>
                <w:rFonts w:ascii="Calibri" w:hAnsi="Calibri" w:cs="Calibri"/>
                <w:color w:val="000000"/>
                <w:sz w:val="20"/>
                <w:szCs w:val="20"/>
                <w:lang w:eastAsia="el-GR"/>
              </w:rPr>
              <w:br/>
              <w:t xml:space="preserve">10) Α' ΧΥ ΑΘΗΝΩΝ  ΤΜΗΜΑ Α΄(20)  </w:t>
            </w:r>
            <w:r w:rsidRPr="00963E81">
              <w:rPr>
                <w:rFonts w:ascii="Calibri" w:hAnsi="Calibri" w:cs="Calibri"/>
                <w:color w:val="000000"/>
                <w:sz w:val="20"/>
                <w:szCs w:val="20"/>
                <w:lang w:eastAsia="el-GR"/>
              </w:rPr>
              <w:br/>
            </w:r>
            <w:r w:rsidRPr="00963E81">
              <w:rPr>
                <w:rFonts w:ascii="Calibri" w:hAnsi="Calibri" w:cs="Calibri"/>
                <w:sz w:val="20"/>
                <w:szCs w:val="20"/>
                <w:lang w:eastAsia="el-GR"/>
              </w:rPr>
              <w:t>11) Χ.Υ  ΚΡΗΤΗΣ (2)</w:t>
            </w:r>
            <w:r w:rsidRPr="00963E81">
              <w:rPr>
                <w:rFonts w:ascii="Calibri" w:hAnsi="Calibri" w:cs="Calibri"/>
                <w:sz w:val="20"/>
                <w:szCs w:val="20"/>
                <w:lang w:eastAsia="el-GR"/>
              </w:rPr>
              <w:br/>
              <w:t>12) ΚΕΝΤΡΙΚΗ ΑΠΟΘΗΚΗ Γ.Χ.Κ. (48)</w:t>
            </w:r>
          </w:p>
        </w:tc>
        <w:tc>
          <w:tcPr>
            <w:tcW w:w="1275" w:type="dxa"/>
            <w:shd w:val="clear" w:color="auto" w:fill="auto"/>
            <w:vAlign w:val="center"/>
          </w:tcPr>
          <w:p w14:paraId="5E180C2F" w14:textId="2FF79BD6" w:rsidR="007C5726" w:rsidRPr="00963E81"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B984B07" w14:textId="417DBC15" w:rsidR="007C5726" w:rsidRPr="00963E81"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C833138" w14:textId="13A1CE8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8C8990D" w14:textId="77777777" w:rsidTr="00F353E1">
        <w:trPr>
          <w:trHeight w:val="70"/>
        </w:trPr>
        <w:tc>
          <w:tcPr>
            <w:tcW w:w="568" w:type="dxa"/>
            <w:shd w:val="clear" w:color="auto" w:fill="auto"/>
            <w:vAlign w:val="center"/>
            <w:hideMark/>
          </w:tcPr>
          <w:p w14:paraId="48F99B8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w:t>
            </w:r>
          </w:p>
        </w:tc>
        <w:tc>
          <w:tcPr>
            <w:tcW w:w="2126" w:type="dxa"/>
            <w:shd w:val="clear" w:color="auto" w:fill="auto"/>
            <w:vAlign w:val="center"/>
            <w:hideMark/>
          </w:tcPr>
          <w:p w14:paraId="2AD1068E"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2FF52E02" w14:textId="77777777" w:rsidR="007C5726" w:rsidRPr="00921928"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Acetonitrile (</w:t>
            </w:r>
            <w:proofErr w:type="spellStart"/>
            <w:r w:rsidRPr="00921928">
              <w:rPr>
                <w:rFonts w:ascii="Calibri" w:hAnsi="Calibri" w:cs="Calibri"/>
                <w:color w:val="000000"/>
                <w:sz w:val="20"/>
                <w:szCs w:val="20"/>
                <w:lang w:val="en-US" w:eastAsia="el-GR"/>
              </w:rPr>
              <w:t>Reag</w:t>
            </w:r>
            <w:proofErr w:type="spellEnd"/>
            <w:r w:rsidRPr="00921928">
              <w:rPr>
                <w:rFonts w:ascii="Calibri" w:hAnsi="Calibri" w:cs="Calibri"/>
                <w:color w:val="000000"/>
                <w:sz w:val="20"/>
                <w:szCs w:val="20"/>
                <w:lang w:val="en-US" w:eastAsia="el-GR"/>
              </w:rPr>
              <w:t xml:space="preserve">. Ph. Eur.) for UHPLC </w:t>
            </w:r>
            <w:proofErr w:type="spellStart"/>
            <w:r w:rsidRPr="00921928">
              <w:rPr>
                <w:rFonts w:ascii="Calibri" w:hAnsi="Calibri" w:cs="Calibri"/>
                <w:color w:val="000000"/>
                <w:sz w:val="20"/>
                <w:szCs w:val="20"/>
                <w:lang w:val="en-US" w:eastAsia="el-GR"/>
              </w:rPr>
              <w:t>Supergradient</w:t>
            </w:r>
            <w:proofErr w:type="spellEnd"/>
            <w:r w:rsidRPr="00921928">
              <w:rPr>
                <w:rFonts w:ascii="Calibri" w:hAnsi="Calibri" w:cs="Calibri"/>
                <w:color w:val="000000"/>
                <w:sz w:val="20"/>
                <w:szCs w:val="20"/>
                <w:lang w:val="en-US" w:eastAsia="el-GR"/>
              </w:rPr>
              <w:t xml:space="preserve">, ACS Minimum assay (G.C.): 99,9 % </w:t>
            </w:r>
            <w:r w:rsidRPr="00921928">
              <w:rPr>
                <w:rFonts w:ascii="Calibri" w:hAnsi="Calibri" w:cs="Calibri"/>
                <w:color w:val="000000"/>
                <w:sz w:val="20"/>
                <w:szCs w:val="20"/>
                <w:lang w:eastAsia="el-GR"/>
              </w:rPr>
              <w:t>της</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PanReac</w:t>
            </w:r>
            <w:proofErr w:type="spellEnd"/>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με</w:t>
            </w:r>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ΚΩΔΙΚΟ</w:t>
            </w:r>
            <w:r w:rsidRPr="00921928">
              <w:rPr>
                <w:rFonts w:ascii="Calibri" w:hAnsi="Calibri" w:cs="Calibri"/>
                <w:color w:val="000000"/>
                <w:sz w:val="20"/>
                <w:szCs w:val="20"/>
                <w:lang w:val="en-US" w:eastAsia="el-GR"/>
              </w:rPr>
              <w:t xml:space="preserve"> 221881.16153</w:t>
            </w:r>
          </w:p>
        </w:tc>
        <w:tc>
          <w:tcPr>
            <w:tcW w:w="1134" w:type="dxa"/>
            <w:shd w:val="clear" w:color="auto" w:fill="auto"/>
            <w:vAlign w:val="center"/>
            <w:hideMark/>
          </w:tcPr>
          <w:p w14:paraId="6BF2D3F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75-05-8</w:t>
            </w:r>
          </w:p>
        </w:tc>
        <w:tc>
          <w:tcPr>
            <w:tcW w:w="1276" w:type="dxa"/>
            <w:shd w:val="clear" w:color="auto" w:fill="auto"/>
            <w:vAlign w:val="center"/>
            <w:hideMark/>
          </w:tcPr>
          <w:p w14:paraId="5DB9E73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 L</w:t>
            </w:r>
          </w:p>
        </w:tc>
        <w:tc>
          <w:tcPr>
            <w:tcW w:w="1276" w:type="dxa"/>
            <w:shd w:val="clear" w:color="auto" w:fill="auto"/>
            <w:vAlign w:val="center"/>
            <w:hideMark/>
          </w:tcPr>
          <w:p w14:paraId="3FE8365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w:t>
            </w:r>
          </w:p>
        </w:tc>
        <w:tc>
          <w:tcPr>
            <w:tcW w:w="3402" w:type="dxa"/>
            <w:shd w:val="clear" w:color="auto" w:fill="auto"/>
            <w:vAlign w:val="center"/>
            <w:hideMark/>
          </w:tcPr>
          <w:p w14:paraId="4A7AAAF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w:t>
            </w:r>
            <w:r w:rsidRPr="00963E81">
              <w:rPr>
                <w:rFonts w:ascii="Calibri" w:hAnsi="Calibri" w:cs="Calibri"/>
                <w:sz w:val="20"/>
                <w:szCs w:val="20"/>
                <w:lang w:eastAsia="el-GR"/>
              </w:rPr>
              <w:t xml:space="preserve">Υ. ΚΕΝΤΡΙΚΗΣ  ΜΑΚΕΔΟΝΙΑΣ ΕΔΡΑ ΘΕΣΣΑΛΟΝΙΚΗ (5) </w:t>
            </w:r>
            <w:r w:rsidRPr="00963E81">
              <w:rPr>
                <w:rFonts w:ascii="Calibri" w:hAnsi="Calibri" w:cs="Calibri"/>
                <w:sz w:val="20"/>
                <w:szCs w:val="20"/>
                <w:lang w:eastAsia="el-GR"/>
              </w:rPr>
              <w:br/>
              <w:t>2) Χ.Υ. ΠΕΙΡΑΙΑ (8)</w:t>
            </w:r>
          </w:p>
        </w:tc>
        <w:tc>
          <w:tcPr>
            <w:tcW w:w="1275" w:type="dxa"/>
            <w:shd w:val="clear" w:color="auto" w:fill="auto"/>
            <w:vAlign w:val="center"/>
          </w:tcPr>
          <w:p w14:paraId="5EFE6288" w14:textId="49222141"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6016E534" w14:textId="5DAF182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963E803" w14:textId="52E2B10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A7C21C9" w14:textId="77777777" w:rsidTr="00F353E1">
        <w:trPr>
          <w:trHeight w:val="5030"/>
        </w:trPr>
        <w:tc>
          <w:tcPr>
            <w:tcW w:w="568" w:type="dxa"/>
            <w:shd w:val="clear" w:color="auto" w:fill="auto"/>
            <w:vAlign w:val="center"/>
            <w:hideMark/>
          </w:tcPr>
          <w:p w14:paraId="02A4590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29</w:t>
            </w:r>
          </w:p>
        </w:tc>
        <w:tc>
          <w:tcPr>
            <w:tcW w:w="2126" w:type="dxa"/>
            <w:shd w:val="clear" w:color="auto" w:fill="auto"/>
            <w:vAlign w:val="center"/>
            <w:hideMark/>
          </w:tcPr>
          <w:p w14:paraId="75F7F1B9"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44014F67" w14:textId="77777777" w:rsidR="007C5726" w:rsidRPr="00921928" w:rsidRDefault="007C5726" w:rsidP="007C5726">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Hypergrade</w:t>
            </w:r>
            <w:proofErr w:type="spellEnd"/>
            <w:r w:rsidRPr="00921928">
              <w:rPr>
                <w:rFonts w:ascii="Calibri" w:hAnsi="Calibri" w:cs="Calibri"/>
                <w:color w:val="000000"/>
                <w:sz w:val="20"/>
                <w:szCs w:val="20"/>
                <w:lang w:val="en-US" w:eastAsia="el-GR"/>
              </w:rPr>
              <w:t xml:space="preserve"> for LC-MS, suitable for PAHs </w:t>
            </w:r>
            <w:proofErr w:type="gramStart"/>
            <w:r w:rsidRPr="00921928">
              <w:rPr>
                <w:rFonts w:ascii="Calibri" w:hAnsi="Calibri" w:cs="Calibri"/>
                <w:color w:val="000000"/>
                <w:sz w:val="20"/>
                <w:szCs w:val="20"/>
                <w:lang w:val="en-US" w:eastAsia="el-GR"/>
              </w:rPr>
              <w:t>analysis(</w:t>
            </w:r>
            <w:proofErr w:type="gramEnd"/>
            <w:r w:rsidRPr="00921928">
              <w:rPr>
                <w:rFonts w:ascii="Calibri" w:hAnsi="Calibri" w:cs="Calibri"/>
                <w:color w:val="000000"/>
                <w:sz w:val="20"/>
                <w:szCs w:val="20"/>
                <w:lang w:val="en-US" w:eastAsia="el-GR"/>
              </w:rPr>
              <w:t xml:space="preserve">HPLC fluorescence detector) suitable for LC-MS (tested with Ion-Trap MS, intensity of background mass peak based on reserpine (APCI/ESI positive &lt; 2 ppb) and  background mass peak based on reserpine (APCI/ESI negative &lt; 20 ppb), filtered by 0,2 </w:t>
            </w:r>
            <w:r w:rsidRPr="00921928">
              <w:rPr>
                <w:rFonts w:ascii="Calibri" w:hAnsi="Calibri" w:cs="Calibri"/>
                <w:color w:val="000000"/>
                <w:sz w:val="20"/>
                <w:szCs w:val="20"/>
                <w:lang w:eastAsia="el-GR"/>
              </w:rPr>
              <w:t>μ</w:t>
            </w:r>
            <w:r w:rsidRPr="00921928">
              <w:rPr>
                <w:rFonts w:ascii="Calibri" w:hAnsi="Calibri" w:cs="Calibri"/>
                <w:color w:val="000000"/>
                <w:sz w:val="20"/>
                <w:szCs w:val="20"/>
                <w:lang w:val="en-US" w:eastAsia="el-GR"/>
              </w:rPr>
              <w:t>m</w:t>
            </w:r>
          </w:p>
        </w:tc>
        <w:tc>
          <w:tcPr>
            <w:tcW w:w="1134" w:type="dxa"/>
            <w:shd w:val="clear" w:color="auto" w:fill="auto"/>
            <w:vAlign w:val="center"/>
            <w:hideMark/>
          </w:tcPr>
          <w:p w14:paraId="0150034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75-05-8</w:t>
            </w:r>
          </w:p>
        </w:tc>
        <w:tc>
          <w:tcPr>
            <w:tcW w:w="1276" w:type="dxa"/>
            <w:shd w:val="clear" w:color="auto" w:fill="auto"/>
            <w:vAlign w:val="center"/>
            <w:hideMark/>
          </w:tcPr>
          <w:p w14:paraId="759B757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7F7386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154</w:t>
            </w:r>
          </w:p>
        </w:tc>
        <w:tc>
          <w:tcPr>
            <w:tcW w:w="3402" w:type="dxa"/>
            <w:shd w:val="clear" w:color="auto" w:fill="auto"/>
            <w:vAlign w:val="center"/>
            <w:hideMark/>
          </w:tcPr>
          <w:p w14:paraId="7C751F8A" w14:textId="77777777" w:rsidR="005E273D" w:rsidRDefault="007C5726" w:rsidP="007C5726">
            <w:pPr>
              <w:suppressAutoHyphens w:val="0"/>
              <w:jc w:val="center"/>
              <w:rPr>
                <w:rFonts w:ascii="Calibri" w:hAnsi="Calibri" w:cs="Calibri"/>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(30)  </w:t>
            </w:r>
            <w:r w:rsidRPr="00921928">
              <w:rPr>
                <w:rFonts w:ascii="Calibri" w:hAnsi="Calibri" w:cs="Calibri"/>
                <w:color w:val="000000"/>
                <w:sz w:val="20"/>
                <w:szCs w:val="20"/>
                <w:lang w:eastAsia="el-GR"/>
              </w:rPr>
              <w:br/>
              <w:t>2) Χ.Υ. ΚΕΝΤΡΙΚΗΣ  ΜΑΚΕΔΟΝΙΑΣ ΕΔΡΑ ΘΕΣΣΑΛΟΝΙΚΗ (30)</w:t>
            </w:r>
            <w:r w:rsidRPr="00921928">
              <w:rPr>
                <w:rFonts w:ascii="Calibri" w:hAnsi="Calibri" w:cs="Calibri"/>
                <w:color w:val="000000"/>
                <w:sz w:val="20"/>
                <w:szCs w:val="20"/>
                <w:lang w:eastAsia="el-GR"/>
              </w:rPr>
              <w:br/>
              <w:t xml:space="preserve">3) Χ.Υ. ΜΕΤΡΟΛΟΓΙΑΣ (4) </w:t>
            </w:r>
            <w:r w:rsidRPr="00921928">
              <w:rPr>
                <w:rFonts w:ascii="Calibri" w:hAnsi="Calibri" w:cs="Calibri"/>
                <w:color w:val="000000"/>
                <w:sz w:val="20"/>
                <w:szCs w:val="20"/>
                <w:lang w:eastAsia="el-GR"/>
              </w:rPr>
              <w:br/>
              <w:t xml:space="preserve">4) Β'  Χ.Υ. ΑΘΗΝΩΝ: ΤΜΗΜΑ Α'  ΤΜΗΜΑ </w:t>
            </w:r>
            <w:r w:rsidRPr="00963E81">
              <w:rPr>
                <w:rFonts w:ascii="Calibri" w:hAnsi="Calibri" w:cs="Calibri"/>
                <w:sz w:val="20"/>
                <w:szCs w:val="20"/>
                <w:lang w:eastAsia="el-GR"/>
              </w:rPr>
              <w:t xml:space="preserve">Β' (5), ΤΜΗΜΑ Δ' (2) ΣΥΝΟΛΟ: (8) </w:t>
            </w:r>
            <w:r w:rsidRPr="00963E81">
              <w:rPr>
                <w:rFonts w:ascii="Calibri" w:hAnsi="Calibri" w:cs="Calibri"/>
                <w:sz w:val="20"/>
                <w:szCs w:val="20"/>
                <w:lang w:eastAsia="el-GR"/>
              </w:rPr>
              <w:br/>
              <w:t xml:space="preserve"> 5) Α'  Χ.Υ. ΑΘΗΝΩΝ </w:t>
            </w:r>
          </w:p>
          <w:p w14:paraId="123C3791" w14:textId="5A8A0881" w:rsidR="007C5726" w:rsidRPr="00921928" w:rsidRDefault="007C5726" w:rsidP="007C5726">
            <w:pPr>
              <w:suppressAutoHyphens w:val="0"/>
              <w:jc w:val="center"/>
              <w:rPr>
                <w:rFonts w:ascii="Calibri" w:hAnsi="Calibri" w:cs="Calibri"/>
                <w:color w:val="000000"/>
                <w:sz w:val="20"/>
                <w:szCs w:val="20"/>
                <w:lang w:eastAsia="el-GR"/>
              </w:rPr>
            </w:pPr>
            <w:r w:rsidRPr="00963E81">
              <w:rPr>
                <w:rFonts w:ascii="Calibri" w:hAnsi="Calibri" w:cs="Calibri"/>
                <w:sz w:val="20"/>
                <w:szCs w:val="20"/>
                <w:lang w:eastAsia="el-GR"/>
              </w:rPr>
              <w:t>ΤΜΗΜΑ Β' (32)</w:t>
            </w:r>
            <w:r w:rsidRPr="00963E81">
              <w:rPr>
                <w:rFonts w:ascii="Calibri" w:hAnsi="Calibri" w:cs="Calibri"/>
                <w:sz w:val="20"/>
                <w:szCs w:val="20"/>
                <w:lang w:eastAsia="el-GR"/>
              </w:rPr>
              <w:br/>
              <w:t>6) Α' Χ.Υ. ΑΘΗΝΩΝ Α'  ΤΜΗΜΑ (20)</w:t>
            </w:r>
            <w:r w:rsidRPr="00963E81">
              <w:rPr>
                <w:rFonts w:ascii="Calibri" w:hAnsi="Calibri" w:cs="Calibri"/>
                <w:sz w:val="20"/>
                <w:szCs w:val="20"/>
                <w:lang w:eastAsia="el-GR"/>
              </w:rPr>
              <w:br/>
              <w:t>7) ΚΕΝΤΡΙΚΗ ΑΠΟΘΗΚΗ Γ.Χ.Κ. (30)</w:t>
            </w:r>
          </w:p>
        </w:tc>
        <w:tc>
          <w:tcPr>
            <w:tcW w:w="1275" w:type="dxa"/>
            <w:shd w:val="clear" w:color="auto" w:fill="auto"/>
            <w:vAlign w:val="center"/>
          </w:tcPr>
          <w:p w14:paraId="2B2C6F39" w14:textId="3D62A38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62B3A45D" w14:textId="09974790"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20B568A4" w14:textId="5D65130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1F87D96" w14:textId="77777777" w:rsidTr="00F353E1">
        <w:trPr>
          <w:trHeight w:val="1125"/>
        </w:trPr>
        <w:tc>
          <w:tcPr>
            <w:tcW w:w="568" w:type="dxa"/>
            <w:shd w:val="clear" w:color="auto" w:fill="auto"/>
            <w:vAlign w:val="center"/>
            <w:hideMark/>
          </w:tcPr>
          <w:p w14:paraId="3728FD6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w:t>
            </w:r>
          </w:p>
        </w:tc>
        <w:tc>
          <w:tcPr>
            <w:tcW w:w="2126" w:type="dxa"/>
            <w:shd w:val="clear" w:color="auto" w:fill="auto"/>
            <w:vAlign w:val="center"/>
            <w:hideMark/>
          </w:tcPr>
          <w:p w14:paraId="3A8F1D8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1F6CC991" w14:textId="77777777" w:rsidR="007C5726" w:rsidRPr="00921928"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 xml:space="preserve">Acetonitrile for LC MS </w:t>
            </w:r>
            <w:r w:rsidRPr="00921928">
              <w:rPr>
                <w:rFonts w:ascii="Calibri" w:hAnsi="Calibri" w:cs="Calibri"/>
                <w:color w:val="000000"/>
                <w:sz w:val="20"/>
                <w:szCs w:val="20"/>
                <w:lang w:eastAsia="el-GR"/>
              </w:rPr>
              <w:t>της</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PanReac</w:t>
            </w:r>
            <w:proofErr w:type="spellEnd"/>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με</w:t>
            </w:r>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κωδικό</w:t>
            </w:r>
            <w:r w:rsidRPr="00921928">
              <w:rPr>
                <w:rFonts w:ascii="Calibri" w:hAnsi="Calibri" w:cs="Calibri"/>
                <w:color w:val="000000"/>
                <w:sz w:val="20"/>
                <w:szCs w:val="20"/>
                <w:lang w:val="en-US" w:eastAsia="el-GR"/>
              </w:rPr>
              <w:t xml:space="preserve"> 701881.1612</w:t>
            </w:r>
          </w:p>
        </w:tc>
        <w:tc>
          <w:tcPr>
            <w:tcW w:w="1134" w:type="dxa"/>
            <w:shd w:val="clear" w:color="auto" w:fill="auto"/>
            <w:vAlign w:val="center"/>
            <w:hideMark/>
          </w:tcPr>
          <w:p w14:paraId="2B7D8D6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75-05-8</w:t>
            </w:r>
          </w:p>
        </w:tc>
        <w:tc>
          <w:tcPr>
            <w:tcW w:w="1276" w:type="dxa"/>
            <w:shd w:val="clear" w:color="auto" w:fill="auto"/>
            <w:vAlign w:val="center"/>
            <w:hideMark/>
          </w:tcPr>
          <w:p w14:paraId="0AA5839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AB5873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w:t>
            </w:r>
          </w:p>
        </w:tc>
        <w:tc>
          <w:tcPr>
            <w:tcW w:w="3402" w:type="dxa"/>
            <w:shd w:val="clear" w:color="auto" w:fill="auto"/>
            <w:vAlign w:val="center"/>
            <w:hideMark/>
          </w:tcPr>
          <w:p w14:paraId="77A0C021" w14:textId="77777777" w:rsidR="005E273D"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 (10)</w:t>
            </w:r>
            <w:r w:rsidRPr="00921928">
              <w:rPr>
                <w:rFonts w:ascii="Calibri" w:hAnsi="Calibri" w:cs="Calibri"/>
                <w:color w:val="000000"/>
                <w:sz w:val="20"/>
                <w:szCs w:val="20"/>
                <w:lang w:eastAsia="el-GR"/>
              </w:rPr>
              <w:br/>
              <w:t xml:space="preserve">2) Α΄ Χ.Υ. ΑΘΗΝΩΝ  ΤΜΗΜΑ Δ΄(24) </w:t>
            </w:r>
            <w:r w:rsidRPr="00921928">
              <w:rPr>
                <w:rFonts w:ascii="Calibri" w:hAnsi="Calibri" w:cs="Calibri"/>
                <w:color w:val="000000"/>
                <w:sz w:val="20"/>
                <w:szCs w:val="20"/>
                <w:lang w:eastAsia="el-GR"/>
              </w:rPr>
              <w:br/>
              <w:t xml:space="preserve">3) Α'  Χ.Υ. ΑΘΗΝΩΝ </w:t>
            </w:r>
          </w:p>
          <w:p w14:paraId="71119A54" w14:textId="7D49146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Β'  (16)</w:t>
            </w:r>
          </w:p>
        </w:tc>
        <w:tc>
          <w:tcPr>
            <w:tcW w:w="1275" w:type="dxa"/>
            <w:shd w:val="clear" w:color="auto" w:fill="auto"/>
            <w:vAlign w:val="center"/>
          </w:tcPr>
          <w:p w14:paraId="4B5A75B0" w14:textId="0C27BDD2"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6861AD70" w14:textId="7BF7445F"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6478CFD" w14:textId="3F85681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D959248" w14:textId="77777777" w:rsidTr="00F353E1">
        <w:trPr>
          <w:trHeight w:val="1550"/>
        </w:trPr>
        <w:tc>
          <w:tcPr>
            <w:tcW w:w="568" w:type="dxa"/>
            <w:shd w:val="clear" w:color="auto" w:fill="auto"/>
            <w:vAlign w:val="center"/>
            <w:hideMark/>
          </w:tcPr>
          <w:p w14:paraId="34F6956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31</w:t>
            </w:r>
          </w:p>
        </w:tc>
        <w:tc>
          <w:tcPr>
            <w:tcW w:w="2126" w:type="dxa"/>
            <w:shd w:val="clear" w:color="auto" w:fill="auto"/>
            <w:vAlign w:val="center"/>
            <w:hideMark/>
          </w:tcPr>
          <w:p w14:paraId="72CE1C7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Ακετονιτρίλιο</w:t>
            </w:r>
            <w:proofErr w:type="spellEnd"/>
          </w:p>
        </w:tc>
        <w:tc>
          <w:tcPr>
            <w:tcW w:w="1701" w:type="dxa"/>
            <w:shd w:val="clear" w:color="auto" w:fill="auto"/>
            <w:vAlign w:val="center"/>
            <w:hideMark/>
          </w:tcPr>
          <w:p w14:paraId="682794E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5187D28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75-05-8</w:t>
            </w:r>
          </w:p>
        </w:tc>
        <w:tc>
          <w:tcPr>
            <w:tcW w:w="1276" w:type="dxa"/>
            <w:shd w:val="clear" w:color="auto" w:fill="auto"/>
            <w:vAlign w:val="center"/>
            <w:hideMark/>
          </w:tcPr>
          <w:p w14:paraId="62A588B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37AF3B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w:t>
            </w:r>
          </w:p>
        </w:tc>
        <w:tc>
          <w:tcPr>
            <w:tcW w:w="3402" w:type="dxa"/>
            <w:shd w:val="clear" w:color="auto" w:fill="auto"/>
            <w:vAlign w:val="center"/>
            <w:hideMark/>
          </w:tcPr>
          <w:p w14:paraId="1EE419B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ΠΕΙΡΑΙΑΣ(8)</w:t>
            </w:r>
            <w:r w:rsidRPr="00921928">
              <w:rPr>
                <w:rFonts w:ascii="Calibri" w:hAnsi="Calibri" w:cs="Calibri"/>
                <w:color w:val="000000"/>
                <w:sz w:val="20"/>
                <w:szCs w:val="20"/>
                <w:lang w:eastAsia="el-GR"/>
              </w:rPr>
              <w:br/>
              <w:t xml:space="preserve">2) Β'  Χ.Υ. ΑΘΗΝΩΝ - ΤΜΗΜΑ Β' (2) </w:t>
            </w:r>
            <w:r w:rsidRPr="00921928">
              <w:rPr>
                <w:rFonts w:ascii="Calibri" w:hAnsi="Calibri" w:cs="Calibri"/>
                <w:color w:val="000000"/>
                <w:sz w:val="20"/>
                <w:szCs w:val="20"/>
                <w:lang w:eastAsia="el-GR"/>
              </w:rPr>
              <w:br/>
              <w:t>3) Α'  Χ.Υ. ΑΘΗΝΩΝ ΤΜΗΜΑ Β' (24)</w:t>
            </w:r>
          </w:p>
        </w:tc>
        <w:tc>
          <w:tcPr>
            <w:tcW w:w="1275" w:type="dxa"/>
            <w:shd w:val="clear" w:color="auto" w:fill="auto"/>
            <w:vAlign w:val="center"/>
          </w:tcPr>
          <w:p w14:paraId="2FBAFC03" w14:textId="6BA9E3F9"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362CEF7" w14:textId="0FAE02D4"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0AAA555" w14:textId="1AE649E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AA7A2D5" w14:textId="77777777" w:rsidTr="00F353E1">
        <w:trPr>
          <w:trHeight w:val="694"/>
        </w:trPr>
        <w:tc>
          <w:tcPr>
            <w:tcW w:w="568" w:type="dxa"/>
            <w:shd w:val="clear" w:color="auto" w:fill="auto"/>
            <w:vAlign w:val="center"/>
            <w:hideMark/>
          </w:tcPr>
          <w:p w14:paraId="4E19BD4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32</w:t>
            </w:r>
          </w:p>
        </w:tc>
        <w:tc>
          <w:tcPr>
            <w:tcW w:w="2126" w:type="dxa"/>
            <w:shd w:val="clear" w:color="auto" w:fill="auto"/>
            <w:vAlign w:val="center"/>
            <w:hideMark/>
          </w:tcPr>
          <w:p w14:paraId="4C7F46E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Βενζόλιο</w:t>
            </w:r>
          </w:p>
        </w:tc>
        <w:tc>
          <w:tcPr>
            <w:tcW w:w="1701" w:type="dxa"/>
            <w:shd w:val="clear" w:color="auto" w:fill="auto"/>
            <w:vAlign w:val="center"/>
            <w:hideMark/>
          </w:tcPr>
          <w:p w14:paraId="49D0CEC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99,8 %</w:t>
            </w:r>
          </w:p>
        </w:tc>
        <w:tc>
          <w:tcPr>
            <w:tcW w:w="1134" w:type="dxa"/>
            <w:shd w:val="clear" w:color="auto" w:fill="auto"/>
            <w:vAlign w:val="center"/>
            <w:hideMark/>
          </w:tcPr>
          <w:p w14:paraId="6A99C2F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71-43-2</w:t>
            </w:r>
          </w:p>
        </w:tc>
        <w:tc>
          <w:tcPr>
            <w:tcW w:w="1276" w:type="dxa"/>
            <w:shd w:val="clear" w:color="auto" w:fill="auto"/>
            <w:vAlign w:val="center"/>
            <w:hideMark/>
          </w:tcPr>
          <w:p w14:paraId="27D8942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3AB89EF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3402" w:type="dxa"/>
            <w:shd w:val="clear" w:color="auto" w:fill="auto"/>
            <w:vAlign w:val="center"/>
            <w:hideMark/>
          </w:tcPr>
          <w:p w14:paraId="57B855A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(1)</w:t>
            </w:r>
            <w:r w:rsidRPr="00921928">
              <w:rPr>
                <w:rFonts w:ascii="Calibri" w:hAnsi="Calibri" w:cs="Calibri"/>
                <w:color w:val="000000"/>
                <w:sz w:val="20"/>
                <w:szCs w:val="20"/>
                <w:lang w:eastAsia="el-GR"/>
              </w:rPr>
              <w:br/>
              <w:t>2) ΚΕΝΤΡΙΚΗ ΑΠΟΘΗΚΗ Γ.Χ.Κ. (6)</w:t>
            </w:r>
          </w:p>
        </w:tc>
        <w:tc>
          <w:tcPr>
            <w:tcW w:w="1275" w:type="dxa"/>
            <w:shd w:val="clear" w:color="auto" w:fill="auto"/>
            <w:vAlign w:val="center"/>
          </w:tcPr>
          <w:p w14:paraId="55BAF0A3" w14:textId="6F9BBA9F"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FAE788D" w14:textId="09161BD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353A32B" w14:textId="5C10BC5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0294977" w14:textId="77777777" w:rsidTr="00F353E1">
        <w:trPr>
          <w:trHeight w:val="520"/>
        </w:trPr>
        <w:tc>
          <w:tcPr>
            <w:tcW w:w="568" w:type="dxa"/>
            <w:shd w:val="clear" w:color="auto" w:fill="auto"/>
            <w:vAlign w:val="center"/>
            <w:hideMark/>
          </w:tcPr>
          <w:p w14:paraId="2C1E82A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w:t>
            </w:r>
          </w:p>
        </w:tc>
        <w:tc>
          <w:tcPr>
            <w:tcW w:w="2126" w:type="dxa"/>
            <w:shd w:val="clear" w:color="auto" w:fill="auto"/>
            <w:vAlign w:val="center"/>
            <w:hideMark/>
          </w:tcPr>
          <w:p w14:paraId="2987CA4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Βουτανόλη-1</w:t>
            </w:r>
          </w:p>
        </w:tc>
        <w:tc>
          <w:tcPr>
            <w:tcW w:w="1701" w:type="dxa"/>
            <w:shd w:val="clear" w:color="auto" w:fill="auto"/>
            <w:vAlign w:val="center"/>
            <w:hideMark/>
          </w:tcPr>
          <w:p w14:paraId="59684F8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11BEBA7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71-36-3</w:t>
            </w:r>
          </w:p>
        </w:tc>
        <w:tc>
          <w:tcPr>
            <w:tcW w:w="1276" w:type="dxa"/>
            <w:shd w:val="clear" w:color="auto" w:fill="auto"/>
            <w:vAlign w:val="center"/>
            <w:hideMark/>
          </w:tcPr>
          <w:p w14:paraId="5D034BD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6280E87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3402" w:type="dxa"/>
            <w:shd w:val="clear" w:color="auto" w:fill="auto"/>
            <w:vAlign w:val="center"/>
            <w:hideMark/>
          </w:tcPr>
          <w:p w14:paraId="066419D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ΑΙΓΑΙΟΥ-ΤΜΗΜΑ Χ.Υ. ΡΟΔΟΥ</w:t>
            </w:r>
            <w:r w:rsidRPr="00921928">
              <w:rPr>
                <w:rFonts w:ascii="Calibri" w:hAnsi="Calibri" w:cs="Calibri"/>
                <w:color w:val="000000"/>
                <w:sz w:val="20"/>
                <w:szCs w:val="20"/>
                <w:lang w:eastAsia="el-GR"/>
              </w:rPr>
              <w:br/>
              <w:t>2) ΚΕΝΤΡΙΚΗ ΑΠΟΘΗΚΗ Γ.Χ.Κ. (6)</w:t>
            </w:r>
          </w:p>
        </w:tc>
        <w:tc>
          <w:tcPr>
            <w:tcW w:w="1275" w:type="dxa"/>
            <w:shd w:val="clear" w:color="auto" w:fill="auto"/>
            <w:vAlign w:val="center"/>
          </w:tcPr>
          <w:p w14:paraId="4941294C" w14:textId="445346A5"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63DA25AB" w14:textId="6B8923B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2E401E3" w14:textId="1D44980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0F29897" w14:textId="77777777" w:rsidTr="00F353E1">
        <w:trPr>
          <w:trHeight w:val="557"/>
        </w:trPr>
        <w:tc>
          <w:tcPr>
            <w:tcW w:w="568" w:type="dxa"/>
            <w:shd w:val="clear" w:color="auto" w:fill="auto"/>
            <w:vAlign w:val="center"/>
            <w:hideMark/>
          </w:tcPr>
          <w:p w14:paraId="0AF4389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34</w:t>
            </w:r>
          </w:p>
        </w:tc>
        <w:tc>
          <w:tcPr>
            <w:tcW w:w="2126" w:type="dxa"/>
            <w:shd w:val="clear" w:color="auto" w:fill="auto"/>
            <w:vAlign w:val="center"/>
            <w:hideMark/>
          </w:tcPr>
          <w:p w14:paraId="562AE07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Βουτανόλη-1</w:t>
            </w:r>
          </w:p>
        </w:tc>
        <w:tc>
          <w:tcPr>
            <w:tcW w:w="1701" w:type="dxa"/>
            <w:shd w:val="clear" w:color="auto" w:fill="auto"/>
            <w:vAlign w:val="center"/>
            <w:hideMark/>
          </w:tcPr>
          <w:p w14:paraId="45F18A7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99,4 %  </w:t>
            </w:r>
            <w:proofErr w:type="spellStart"/>
            <w:r w:rsidRPr="00921928">
              <w:rPr>
                <w:rFonts w:ascii="Calibri" w:hAnsi="Calibri" w:cs="Calibri"/>
                <w:color w:val="000000"/>
                <w:sz w:val="20"/>
                <w:szCs w:val="20"/>
                <w:lang w:eastAsia="el-GR"/>
              </w:rPr>
              <w:t>acs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reagent</w:t>
            </w:r>
            <w:proofErr w:type="spellEnd"/>
          </w:p>
        </w:tc>
        <w:tc>
          <w:tcPr>
            <w:tcW w:w="1134" w:type="dxa"/>
            <w:shd w:val="clear" w:color="auto" w:fill="auto"/>
            <w:vAlign w:val="center"/>
            <w:hideMark/>
          </w:tcPr>
          <w:p w14:paraId="5E591C1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71-36-3</w:t>
            </w:r>
          </w:p>
        </w:tc>
        <w:tc>
          <w:tcPr>
            <w:tcW w:w="1276" w:type="dxa"/>
            <w:shd w:val="clear" w:color="auto" w:fill="auto"/>
            <w:vAlign w:val="center"/>
            <w:hideMark/>
          </w:tcPr>
          <w:p w14:paraId="1B98898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45E1100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402" w:type="dxa"/>
            <w:shd w:val="clear" w:color="auto" w:fill="auto"/>
            <w:vAlign w:val="center"/>
            <w:hideMark/>
          </w:tcPr>
          <w:p w14:paraId="6631C74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ΠΕΙΡΑΙΑ ΕΔΡΑ ΠΕΙΡΑΙΑΣ</w:t>
            </w:r>
          </w:p>
        </w:tc>
        <w:tc>
          <w:tcPr>
            <w:tcW w:w="1275" w:type="dxa"/>
            <w:shd w:val="clear" w:color="auto" w:fill="auto"/>
            <w:vAlign w:val="center"/>
          </w:tcPr>
          <w:p w14:paraId="1EB68845" w14:textId="49C9FC89"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B968F9D" w14:textId="1C8A81C9"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A105DFD" w14:textId="2A912022"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86F1B3B" w14:textId="77777777" w:rsidTr="00F353E1">
        <w:trPr>
          <w:trHeight w:val="680"/>
        </w:trPr>
        <w:tc>
          <w:tcPr>
            <w:tcW w:w="568" w:type="dxa"/>
            <w:shd w:val="clear" w:color="auto" w:fill="auto"/>
            <w:vAlign w:val="center"/>
            <w:hideMark/>
          </w:tcPr>
          <w:p w14:paraId="15D49EF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35</w:t>
            </w:r>
          </w:p>
        </w:tc>
        <w:tc>
          <w:tcPr>
            <w:tcW w:w="2126" w:type="dxa"/>
            <w:shd w:val="clear" w:color="auto" w:fill="auto"/>
            <w:vAlign w:val="center"/>
            <w:hideMark/>
          </w:tcPr>
          <w:p w14:paraId="18E42A5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Βουτανόλη-2</w:t>
            </w:r>
          </w:p>
        </w:tc>
        <w:tc>
          <w:tcPr>
            <w:tcW w:w="1701" w:type="dxa"/>
            <w:shd w:val="clear" w:color="auto" w:fill="auto"/>
            <w:vAlign w:val="center"/>
            <w:hideMark/>
          </w:tcPr>
          <w:p w14:paraId="04397B6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Ανυδρη</w:t>
            </w:r>
            <w:proofErr w:type="spellEnd"/>
            <w:r w:rsidRPr="00921928">
              <w:rPr>
                <w:rFonts w:ascii="Calibri" w:hAnsi="Calibri" w:cs="Calibri"/>
                <w:color w:val="000000"/>
                <w:sz w:val="20"/>
                <w:szCs w:val="20"/>
                <w:lang w:eastAsia="el-GR"/>
              </w:rPr>
              <w:t>, καθαρότητα  ≥ 99,4 %</w:t>
            </w:r>
          </w:p>
        </w:tc>
        <w:tc>
          <w:tcPr>
            <w:tcW w:w="1134" w:type="dxa"/>
            <w:shd w:val="clear" w:color="auto" w:fill="auto"/>
            <w:vAlign w:val="center"/>
            <w:hideMark/>
          </w:tcPr>
          <w:p w14:paraId="2C3F63C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78-92-2</w:t>
            </w:r>
          </w:p>
        </w:tc>
        <w:tc>
          <w:tcPr>
            <w:tcW w:w="1276" w:type="dxa"/>
            <w:shd w:val="clear" w:color="auto" w:fill="auto"/>
            <w:vAlign w:val="center"/>
            <w:hideMark/>
          </w:tcPr>
          <w:p w14:paraId="16E28DF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0C6D5F6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5AF1B30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ΑΙΓΑΙΟΥ-ΤΜΗΜΑ Χ.Υ. ΡΟΔΟΥ</w:t>
            </w:r>
          </w:p>
        </w:tc>
        <w:tc>
          <w:tcPr>
            <w:tcW w:w="1275" w:type="dxa"/>
            <w:shd w:val="clear" w:color="auto" w:fill="auto"/>
            <w:vAlign w:val="center"/>
          </w:tcPr>
          <w:p w14:paraId="056D1D3C" w14:textId="64E9F061"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607418A" w14:textId="1F32C227"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F6A348F" w14:textId="3DE1EC4B"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83FF24E" w14:textId="77777777" w:rsidTr="00F353E1">
        <w:trPr>
          <w:trHeight w:val="1403"/>
        </w:trPr>
        <w:tc>
          <w:tcPr>
            <w:tcW w:w="568" w:type="dxa"/>
            <w:shd w:val="clear" w:color="auto" w:fill="auto"/>
            <w:vAlign w:val="center"/>
            <w:hideMark/>
          </w:tcPr>
          <w:p w14:paraId="697472A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36</w:t>
            </w:r>
          </w:p>
        </w:tc>
        <w:tc>
          <w:tcPr>
            <w:tcW w:w="2126" w:type="dxa"/>
            <w:shd w:val="clear" w:color="auto" w:fill="auto"/>
            <w:vAlign w:val="center"/>
            <w:hideMark/>
          </w:tcPr>
          <w:p w14:paraId="335EA6A4"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Διαιθυλαιθέρας</w:t>
            </w:r>
            <w:proofErr w:type="spellEnd"/>
          </w:p>
        </w:tc>
        <w:tc>
          <w:tcPr>
            <w:tcW w:w="1701" w:type="dxa"/>
            <w:shd w:val="clear" w:color="auto" w:fill="auto"/>
            <w:vAlign w:val="center"/>
            <w:hideMark/>
          </w:tcPr>
          <w:p w14:paraId="512BA9B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131B681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60-29-7</w:t>
            </w:r>
          </w:p>
        </w:tc>
        <w:tc>
          <w:tcPr>
            <w:tcW w:w="1276" w:type="dxa"/>
            <w:shd w:val="clear" w:color="auto" w:fill="auto"/>
            <w:vAlign w:val="center"/>
            <w:hideMark/>
          </w:tcPr>
          <w:p w14:paraId="1D7414B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94A8CD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40</w:t>
            </w:r>
          </w:p>
        </w:tc>
        <w:tc>
          <w:tcPr>
            <w:tcW w:w="3402" w:type="dxa"/>
            <w:shd w:val="clear" w:color="auto" w:fill="auto"/>
            <w:vAlign w:val="center"/>
            <w:hideMark/>
          </w:tcPr>
          <w:p w14:paraId="0C09D2F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ΠΕΙΡΑΙΑ ΕΔΡΑ ΠΕΙΡΑΙΑΣ(2) </w:t>
            </w:r>
            <w:r w:rsidRPr="00921928">
              <w:rPr>
                <w:rFonts w:ascii="Calibri" w:hAnsi="Calibri" w:cs="Calibri"/>
                <w:color w:val="000000"/>
                <w:sz w:val="20"/>
                <w:szCs w:val="20"/>
                <w:lang w:eastAsia="el-GR"/>
              </w:rPr>
              <w:br/>
            </w:r>
            <w:r w:rsidRPr="00963E81">
              <w:rPr>
                <w:rFonts w:ascii="Calibri" w:hAnsi="Calibri" w:cs="Calibri"/>
                <w:sz w:val="20"/>
                <w:szCs w:val="20"/>
                <w:lang w:eastAsia="el-GR"/>
              </w:rPr>
              <w:t xml:space="preserve">2) Β' Χ.Υ. ΑΘΗΝΩΝ: ΤΜΗΜΑ Δ' (4) </w:t>
            </w:r>
            <w:r w:rsidRPr="00963E81">
              <w:rPr>
                <w:rFonts w:ascii="Calibri" w:hAnsi="Calibri" w:cs="Calibri"/>
                <w:sz w:val="20"/>
                <w:szCs w:val="20"/>
                <w:lang w:eastAsia="el-GR"/>
              </w:rPr>
              <w:br/>
              <w:t>3) Α' Χ.Υ. ΑΘΗΝΩΝ ΤΜΗΜΑ Β' (4)</w:t>
            </w:r>
            <w:r w:rsidRPr="00963E81">
              <w:rPr>
                <w:rFonts w:ascii="Calibri" w:hAnsi="Calibri" w:cs="Calibri"/>
                <w:sz w:val="20"/>
                <w:szCs w:val="20"/>
                <w:lang w:eastAsia="el-GR"/>
              </w:rPr>
              <w:br/>
              <w:t>4) ΚΕΝΤΡΙΚΗ ΑΠΟΘΗΚΗ Γ.Χ.Κ. (30)</w:t>
            </w:r>
          </w:p>
        </w:tc>
        <w:tc>
          <w:tcPr>
            <w:tcW w:w="1275" w:type="dxa"/>
            <w:shd w:val="clear" w:color="auto" w:fill="auto"/>
            <w:vAlign w:val="center"/>
          </w:tcPr>
          <w:p w14:paraId="6FEF5D24" w14:textId="7DB7A68E"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CD5213E" w14:textId="40D7BD48"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27692868" w14:textId="6BD40BDB"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E216FB5" w14:textId="77777777" w:rsidTr="00F353E1">
        <w:trPr>
          <w:trHeight w:val="274"/>
        </w:trPr>
        <w:tc>
          <w:tcPr>
            <w:tcW w:w="568" w:type="dxa"/>
            <w:shd w:val="clear" w:color="auto" w:fill="auto"/>
            <w:vAlign w:val="center"/>
            <w:hideMark/>
          </w:tcPr>
          <w:p w14:paraId="183F499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w:t>
            </w:r>
          </w:p>
        </w:tc>
        <w:tc>
          <w:tcPr>
            <w:tcW w:w="2126" w:type="dxa"/>
            <w:shd w:val="clear" w:color="auto" w:fill="auto"/>
            <w:vAlign w:val="center"/>
            <w:hideMark/>
          </w:tcPr>
          <w:p w14:paraId="4EF7FD7A"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Διαιθυλαιθέρας</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1AC40B5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Extra </w:t>
            </w:r>
            <w:proofErr w:type="spellStart"/>
            <w:r w:rsidRPr="00921928">
              <w:rPr>
                <w:rFonts w:ascii="Calibri" w:hAnsi="Calibri" w:cs="Calibri"/>
                <w:color w:val="000000"/>
                <w:sz w:val="20"/>
                <w:szCs w:val="20"/>
                <w:lang w:eastAsia="el-GR"/>
              </w:rPr>
              <w:t>Pure</w:t>
            </w:r>
            <w:proofErr w:type="spellEnd"/>
            <w:r w:rsidRPr="00921928">
              <w:rPr>
                <w:rFonts w:ascii="Calibri" w:hAnsi="Calibri" w:cs="Calibri"/>
                <w:color w:val="000000"/>
                <w:sz w:val="20"/>
                <w:szCs w:val="20"/>
                <w:lang w:eastAsia="el-GR"/>
              </w:rPr>
              <w:t xml:space="preserve">  &gt; 99,5 %</w:t>
            </w:r>
          </w:p>
        </w:tc>
        <w:tc>
          <w:tcPr>
            <w:tcW w:w="1134" w:type="dxa"/>
            <w:shd w:val="clear" w:color="auto" w:fill="auto"/>
            <w:vAlign w:val="center"/>
            <w:hideMark/>
          </w:tcPr>
          <w:p w14:paraId="6DF2B54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60-29-7</w:t>
            </w:r>
          </w:p>
        </w:tc>
        <w:tc>
          <w:tcPr>
            <w:tcW w:w="1276" w:type="dxa"/>
            <w:shd w:val="clear" w:color="auto" w:fill="auto"/>
            <w:vAlign w:val="center"/>
            <w:hideMark/>
          </w:tcPr>
          <w:p w14:paraId="132268D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2A1D1BE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w:t>
            </w:r>
          </w:p>
        </w:tc>
        <w:tc>
          <w:tcPr>
            <w:tcW w:w="3402" w:type="dxa"/>
            <w:shd w:val="clear" w:color="000000" w:fill="FFFFFF"/>
            <w:vAlign w:val="center"/>
            <w:hideMark/>
          </w:tcPr>
          <w:p w14:paraId="39C378C8"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ΠΕΛΟΠΟΝΝΗΣΟΥ ΔΥΤΙΚΗΣ ΕΛΛΑΔΑΣ ΚΑΙ ΙΟΝΙΟΥ ΤΜΗΜΑ Χ.Υ. ΚΟΡΙΝΘΟΥ  (2) </w:t>
            </w:r>
            <w:r w:rsidRPr="00963E81">
              <w:rPr>
                <w:rFonts w:ascii="Calibri" w:hAnsi="Calibri" w:cs="Calibri"/>
                <w:sz w:val="20"/>
                <w:szCs w:val="20"/>
                <w:lang w:eastAsia="el-GR"/>
              </w:rPr>
              <w:br/>
              <w:t xml:space="preserve">2) Χ.Υ. ΚΑΛΑΜΑΤΑΣ (2)  </w:t>
            </w:r>
            <w:r w:rsidRPr="00963E81">
              <w:rPr>
                <w:rFonts w:ascii="Calibri" w:hAnsi="Calibri" w:cs="Calibri"/>
                <w:sz w:val="20"/>
                <w:szCs w:val="20"/>
                <w:lang w:eastAsia="el-GR"/>
              </w:rPr>
              <w:br/>
              <w:t xml:space="preserve">3) Χ.Υ. ΛΑΡΙΣΑΣ </w:t>
            </w:r>
            <w:r w:rsidRPr="00963E81">
              <w:rPr>
                <w:rFonts w:ascii="Calibri" w:hAnsi="Calibri" w:cs="Calibri"/>
                <w:sz w:val="20"/>
                <w:szCs w:val="20"/>
                <w:lang w:eastAsia="el-GR"/>
              </w:rPr>
              <w:br/>
              <w:t>4) Χ.Υ. ΠΕΙΡΑΙΑ ΕΔΡΑ ΠΕΙΡΑΙΑΣ (22)</w:t>
            </w:r>
            <w:r w:rsidRPr="00963E81">
              <w:rPr>
                <w:rFonts w:ascii="Calibri" w:hAnsi="Calibri" w:cs="Calibri"/>
                <w:sz w:val="20"/>
                <w:szCs w:val="20"/>
                <w:lang w:eastAsia="el-GR"/>
              </w:rPr>
              <w:br/>
              <w:t xml:space="preserve">5) Β' Χ.Υ. ΑΘΗΝΩΝ - ΤΜΗΜΑ Β' (3), ΤΜΗΜΑ Δ' (1) ΣΥΝΟΛΟ: (4)  </w:t>
            </w:r>
            <w:r w:rsidRPr="00963E81">
              <w:rPr>
                <w:rFonts w:ascii="Calibri" w:hAnsi="Calibri" w:cs="Calibri"/>
                <w:sz w:val="20"/>
                <w:szCs w:val="20"/>
                <w:lang w:eastAsia="el-GR"/>
              </w:rPr>
              <w:br/>
              <w:t xml:space="preserve">6) Α'  Χ.Υ. ΑΘΗΝΩΝ ΤΜΗΜΑ Β' (4) </w:t>
            </w:r>
            <w:r w:rsidRPr="00963E81">
              <w:rPr>
                <w:rFonts w:ascii="Calibri" w:hAnsi="Calibri" w:cs="Calibri"/>
                <w:sz w:val="20"/>
                <w:szCs w:val="20"/>
                <w:lang w:eastAsia="el-GR"/>
              </w:rPr>
              <w:br/>
              <w:t xml:space="preserve">7) Α'  Χ.Υ. ΑΘΗΝΩΝ ΤΜΗΜΑ Α' (10)  </w:t>
            </w:r>
            <w:r w:rsidRPr="00963E81">
              <w:rPr>
                <w:rFonts w:ascii="Calibri" w:hAnsi="Calibri" w:cs="Calibri"/>
                <w:sz w:val="20"/>
                <w:szCs w:val="20"/>
                <w:lang w:eastAsia="el-GR"/>
              </w:rPr>
              <w:br/>
              <w:t>8) Χ.Υ.  ΚΡΗΤΗΣ (2)</w:t>
            </w:r>
            <w:r w:rsidRPr="00963E81">
              <w:rPr>
                <w:rFonts w:ascii="Calibri" w:hAnsi="Calibri" w:cs="Calibri"/>
                <w:sz w:val="20"/>
                <w:szCs w:val="20"/>
                <w:lang w:eastAsia="el-GR"/>
              </w:rPr>
              <w:br/>
              <w:t>9) ΚΕΝΤΡΙΚΗ ΑΠΟΘΗΚΗ Γ.Χ.Κ. (20)</w:t>
            </w:r>
          </w:p>
        </w:tc>
        <w:tc>
          <w:tcPr>
            <w:tcW w:w="1275" w:type="dxa"/>
            <w:shd w:val="clear" w:color="auto" w:fill="auto"/>
            <w:vAlign w:val="center"/>
          </w:tcPr>
          <w:p w14:paraId="1AFD55AB" w14:textId="097D9651"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03CC3FC4" w14:textId="7EFA9C94"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DB6EFFC" w14:textId="2563C14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588EB48" w14:textId="77777777" w:rsidTr="00F353E1">
        <w:trPr>
          <w:trHeight w:val="965"/>
        </w:trPr>
        <w:tc>
          <w:tcPr>
            <w:tcW w:w="568" w:type="dxa"/>
            <w:shd w:val="clear" w:color="auto" w:fill="auto"/>
            <w:vAlign w:val="center"/>
            <w:hideMark/>
          </w:tcPr>
          <w:p w14:paraId="63C778C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38</w:t>
            </w:r>
          </w:p>
        </w:tc>
        <w:tc>
          <w:tcPr>
            <w:tcW w:w="2126" w:type="dxa"/>
            <w:shd w:val="clear" w:color="auto" w:fill="auto"/>
            <w:vAlign w:val="center"/>
            <w:hideMark/>
          </w:tcPr>
          <w:p w14:paraId="767228A9"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Διαιθυλαιθέρας</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148ED39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Extra </w:t>
            </w:r>
            <w:proofErr w:type="spellStart"/>
            <w:r w:rsidRPr="00921928">
              <w:rPr>
                <w:rFonts w:ascii="Calibri" w:hAnsi="Calibri" w:cs="Calibri"/>
                <w:color w:val="000000"/>
                <w:sz w:val="20"/>
                <w:szCs w:val="20"/>
                <w:lang w:eastAsia="el-GR"/>
              </w:rPr>
              <w:t>Pure</w:t>
            </w:r>
            <w:proofErr w:type="spellEnd"/>
            <w:r w:rsidRPr="00921928">
              <w:rPr>
                <w:rFonts w:ascii="Calibri" w:hAnsi="Calibri" w:cs="Calibri"/>
                <w:color w:val="000000"/>
                <w:sz w:val="20"/>
                <w:szCs w:val="20"/>
                <w:lang w:eastAsia="el-GR"/>
              </w:rPr>
              <w:t xml:space="preserve">  &gt; 99,5 % και να μην είναι σταθεροποιημένος με αλκοόλη</w:t>
            </w:r>
          </w:p>
        </w:tc>
        <w:tc>
          <w:tcPr>
            <w:tcW w:w="1134" w:type="dxa"/>
            <w:shd w:val="clear" w:color="auto" w:fill="auto"/>
            <w:vAlign w:val="center"/>
            <w:hideMark/>
          </w:tcPr>
          <w:p w14:paraId="4657BC1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60-29-7</w:t>
            </w:r>
          </w:p>
        </w:tc>
        <w:tc>
          <w:tcPr>
            <w:tcW w:w="1276" w:type="dxa"/>
            <w:shd w:val="clear" w:color="auto" w:fill="auto"/>
            <w:vAlign w:val="center"/>
            <w:hideMark/>
          </w:tcPr>
          <w:p w14:paraId="2ED7AAB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22BC87E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402" w:type="dxa"/>
            <w:shd w:val="clear" w:color="auto" w:fill="auto"/>
            <w:vAlign w:val="center"/>
            <w:hideMark/>
          </w:tcPr>
          <w:p w14:paraId="35B62120"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1) Χ.Υ. ΚΕΝΤΡΙΚΗΣ  ΜΑΚΕΔΟΝΙΑΣ ΕΔΡΑ ΘΕΣΣΑΛΟΝΙΚΗ</w:t>
            </w:r>
            <w:r w:rsidRPr="00963E81">
              <w:rPr>
                <w:rFonts w:ascii="Calibri" w:hAnsi="Calibri" w:cs="Calibri"/>
                <w:sz w:val="20"/>
                <w:szCs w:val="20"/>
                <w:lang w:eastAsia="el-GR"/>
              </w:rPr>
              <w:br/>
              <w:t>2) Χ.Υ. ΠΕΙΡΑΙΑ ΕΔΡΑ ΠΕΙΡΑΙΑΣ (2)</w:t>
            </w:r>
          </w:p>
        </w:tc>
        <w:tc>
          <w:tcPr>
            <w:tcW w:w="1275" w:type="dxa"/>
            <w:shd w:val="clear" w:color="auto" w:fill="auto"/>
            <w:vAlign w:val="center"/>
          </w:tcPr>
          <w:p w14:paraId="2721A6A9" w14:textId="31FC574D"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10379A9" w14:textId="7B26F61C"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D5F2130" w14:textId="48C6513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63E81" w14:paraId="515FE6EC" w14:textId="77777777" w:rsidTr="00F353E1">
        <w:trPr>
          <w:trHeight w:val="1434"/>
        </w:trPr>
        <w:tc>
          <w:tcPr>
            <w:tcW w:w="568" w:type="dxa"/>
            <w:shd w:val="clear" w:color="auto" w:fill="auto"/>
            <w:vAlign w:val="center"/>
            <w:hideMark/>
          </w:tcPr>
          <w:p w14:paraId="40B6EF84"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39</w:t>
            </w:r>
          </w:p>
        </w:tc>
        <w:tc>
          <w:tcPr>
            <w:tcW w:w="2126" w:type="dxa"/>
            <w:shd w:val="clear" w:color="auto" w:fill="auto"/>
            <w:vAlign w:val="center"/>
            <w:hideMark/>
          </w:tcPr>
          <w:p w14:paraId="450F63EF" w14:textId="77777777" w:rsidR="007C5726" w:rsidRPr="00963E81" w:rsidRDefault="007C5726" w:rsidP="007C5726">
            <w:pPr>
              <w:suppressAutoHyphens w:val="0"/>
              <w:jc w:val="center"/>
              <w:rPr>
                <w:rFonts w:ascii="Calibri" w:hAnsi="Calibri" w:cs="Calibri"/>
                <w:sz w:val="20"/>
                <w:szCs w:val="20"/>
                <w:lang w:eastAsia="el-GR"/>
              </w:rPr>
            </w:pPr>
            <w:proofErr w:type="spellStart"/>
            <w:r w:rsidRPr="00963E81">
              <w:rPr>
                <w:rFonts w:ascii="Calibri" w:hAnsi="Calibri" w:cs="Calibri"/>
                <w:sz w:val="20"/>
                <w:szCs w:val="20"/>
                <w:lang w:eastAsia="el-GR"/>
              </w:rPr>
              <w:t>Διαιθυλαιθέρας</w:t>
            </w:r>
            <w:proofErr w:type="spellEnd"/>
            <w:r w:rsidRPr="00963E81">
              <w:rPr>
                <w:rFonts w:ascii="Calibri" w:hAnsi="Calibri" w:cs="Calibri"/>
                <w:sz w:val="20"/>
                <w:szCs w:val="20"/>
                <w:lang w:eastAsia="el-GR"/>
              </w:rPr>
              <w:t xml:space="preserve"> </w:t>
            </w:r>
          </w:p>
        </w:tc>
        <w:tc>
          <w:tcPr>
            <w:tcW w:w="1701" w:type="dxa"/>
            <w:shd w:val="clear" w:color="auto" w:fill="auto"/>
            <w:vAlign w:val="center"/>
            <w:hideMark/>
          </w:tcPr>
          <w:p w14:paraId="7A799E83" w14:textId="77777777" w:rsidR="007C5726" w:rsidRPr="00963E81" w:rsidRDefault="007C5726" w:rsidP="007C5726">
            <w:pPr>
              <w:suppressAutoHyphens w:val="0"/>
              <w:jc w:val="center"/>
              <w:rPr>
                <w:rFonts w:ascii="Calibri" w:hAnsi="Calibri" w:cs="Calibri"/>
                <w:sz w:val="20"/>
                <w:szCs w:val="20"/>
                <w:lang w:eastAsia="el-GR"/>
              </w:rPr>
            </w:pPr>
            <w:proofErr w:type="spellStart"/>
            <w:r w:rsidRPr="00963E81">
              <w:rPr>
                <w:rFonts w:ascii="Calibri" w:hAnsi="Calibri" w:cs="Calibri"/>
                <w:sz w:val="20"/>
                <w:szCs w:val="20"/>
                <w:lang w:eastAsia="el-GR"/>
              </w:rPr>
              <w:t>p.a</w:t>
            </w:r>
            <w:proofErr w:type="spellEnd"/>
            <w:r w:rsidRPr="00963E81">
              <w:rPr>
                <w:rFonts w:ascii="Calibri" w:hAnsi="Calibri" w:cs="Calibri"/>
                <w:sz w:val="20"/>
                <w:szCs w:val="20"/>
                <w:lang w:eastAsia="el-GR"/>
              </w:rPr>
              <w:t>.</w:t>
            </w:r>
          </w:p>
        </w:tc>
        <w:tc>
          <w:tcPr>
            <w:tcW w:w="1134" w:type="dxa"/>
            <w:shd w:val="clear" w:color="auto" w:fill="auto"/>
            <w:vAlign w:val="center"/>
            <w:hideMark/>
          </w:tcPr>
          <w:p w14:paraId="26C30DDD"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60-29-7</w:t>
            </w:r>
          </w:p>
        </w:tc>
        <w:tc>
          <w:tcPr>
            <w:tcW w:w="1276" w:type="dxa"/>
            <w:shd w:val="clear" w:color="auto" w:fill="auto"/>
            <w:vAlign w:val="center"/>
            <w:hideMark/>
          </w:tcPr>
          <w:p w14:paraId="23F79DF2"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2,5 L </w:t>
            </w:r>
          </w:p>
        </w:tc>
        <w:tc>
          <w:tcPr>
            <w:tcW w:w="1276" w:type="dxa"/>
            <w:shd w:val="clear" w:color="auto" w:fill="auto"/>
            <w:vAlign w:val="center"/>
            <w:hideMark/>
          </w:tcPr>
          <w:p w14:paraId="6D730B67"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43</w:t>
            </w:r>
          </w:p>
        </w:tc>
        <w:tc>
          <w:tcPr>
            <w:tcW w:w="3402" w:type="dxa"/>
            <w:shd w:val="clear" w:color="auto" w:fill="auto"/>
            <w:vAlign w:val="center"/>
            <w:hideMark/>
          </w:tcPr>
          <w:p w14:paraId="71312D3F" w14:textId="77777777" w:rsidR="005E273D"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ΚΕΝΤΡΙΚΗΣ  ΜΑΚΕΔΟΝΙΑΣ ΕΔΡΑ ΘΕΣΣΑΛΟΝΙΚΗ (30) </w:t>
            </w:r>
            <w:r w:rsidRPr="00963E81">
              <w:rPr>
                <w:rFonts w:ascii="Calibri" w:hAnsi="Calibri" w:cs="Calibri"/>
                <w:sz w:val="20"/>
                <w:szCs w:val="20"/>
                <w:lang w:eastAsia="el-GR"/>
              </w:rPr>
              <w:br/>
              <w:t xml:space="preserve">2) Χ.Υ. ΠΕΙΡΑΙΑ ΕΔΡΑ ΠΕΙΡΑΙΑΣ (2) </w:t>
            </w:r>
            <w:r w:rsidRPr="00963E81">
              <w:rPr>
                <w:rFonts w:ascii="Calibri" w:hAnsi="Calibri" w:cs="Calibri"/>
                <w:sz w:val="20"/>
                <w:szCs w:val="20"/>
                <w:lang w:eastAsia="el-GR"/>
              </w:rPr>
              <w:br/>
              <w:t xml:space="preserve">3) Β' Χ.Υ. ΑΘΗΝΩΝ : ΤΜΗΜΑ Α' (2 ), ΤΜΗΜΑ Γ' (4 ), ΤΜΗΜΑ Δ'(1)  ΣΥΝΟΛΟ: (7) </w:t>
            </w:r>
            <w:r w:rsidRPr="00963E81">
              <w:rPr>
                <w:rFonts w:ascii="Calibri" w:hAnsi="Calibri" w:cs="Calibri"/>
                <w:sz w:val="20"/>
                <w:szCs w:val="20"/>
                <w:lang w:eastAsia="el-GR"/>
              </w:rPr>
              <w:br/>
              <w:t xml:space="preserve">4) Χ.Υ. ΑΙΓΑΙΟΥ-ΤΜΗΜΑ </w:t>
            </w:r>
          </w:p>
          <w:p w14:paraId="1BC94852" w14:textId="2FBC9872" w:rsidR="005E273D"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Χ.Υ. ΡΟΔΟΥ (2)  </w:t>
            </w:r>
            <w:r w:rsidRPr="00963E81">
              <w:rPr>
                <w:rFonts w:ascii="Calibri" w:hAnsi="Calibri" w:cs="Calibri"/>
                <w:sz w:val="20"/>
                <w:szCs w:val="20"/>
                <w:lang w:eastAsia="el-GR"/>
              </w:rPr>
              <w:br/>
              <w:t xml:space="preserve">5) ΑΥΤΟΤΕΛΕΣ  ΓΡΑΦΕΙΟ </w:t>
            </w:r>
          </w:p>
          <w:p w14:paraId="71895AFD" w14:textId="1A75299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Χ.Υ. ΧΙΟΥ (2)</w:t>
            </w:r>
          </w:p>
        </w:tc>
        <w:tc>
          <w:tcPr>
            <w:tcW w:w="1275" w:type="dxa"/>
            <w:shd w:val="clear" w:color="auto" w:fill="auto"/>
            <w:vAlign w:val="center"/>
          </w:tcPr>
          <w:p w14:paraId="3D747D64" w14:textId="38ADEF74" w:rsidR="007C5726" w:rsidRPr="00963E81" w:rsidRDefault="007C5726" w:rsidP="007C5726">
            <w:pPr>
              <w:suppressAutoHyphens w:val="0"/>
              <w:jc w:val="center"/>
              <w:rPr>
                <w:rFonts w:ascii="Calibri" w:hAnsi="Calibri" w:cs="Calibri"/>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8FB4B4E" w14:textId="21875607" w:rsidR="007C5726" w:rsidRPr="00963E81" w:rsidRDefault="007C5726" w:rsidP="007C5726">
            <w:pPr>
              <w:suppressAutoHyphens w:val="0"/>
              <w:jc w:val="center"/>
              <w:rPr>
                <w:rFonts w:ascii="Calibri" w:hAnsi="Calibri" w:cs="Calibri"/>
                <w:sz w:val="20"/>
                <w:szCs w:val="20"/>
                <w:lang w:eastAsia="el-GR"/>
              </w:rPr>
            </w:pPr>
          </w:p>
        </w:tc>
        <w:tc>
          <w:tcPr>
            <w:tcW w:w="1559" w:type="dxa"/>
            <w:shd w:val="clear" w:color="auto" w:fill="auto"/>
            <w:vAlign w:val="center"/>
          </w:tcPr>
          <w:p w14:paraId="1B84D158" w14:textId="79B14A96" w:rsidR="007C5726" w:rsidRPr="00963E81" w:rsidRDefault="007C5726" w:rsidP="007C5726">
            <w:pPr>
              <w:suppressAutoHyphens w:val="0"/>
              <w:jc w:val="center"/>
              <w:rPr>
                <w:rFonts w:ascii="Calibri" w:hAnsi="Calibri" w:cs="Calibri"/>
                <w:sz w:val="20"/>
                <w:szCs w:val="20"/>
                <w:lang w:eastAsia="el-GR"/>
              </w:rPr>
            </w:pPr>
          </w:p>
        </w:tc>
      </w:tr>
      <w:tr w:rsidR="007C5726" w:rsidRPr="00921928" w14:paraId="10AF9516" w14:textId="77777777" w:rsidTr="00F353E1">
        <w:trPr>
          <w:trHeight w:val="456"/>
        </w:trPr>
        <w:tc>
          <w:tcPr>
            <w:tcW w:w="568" w:type="dxa"/>
            <w:shd w:val="clear" w:color="auto" w:fill="auto"/>
            <w:vAlign w:val="center"/>
            <w:hideMark/>
          </w:tcPr>
          <w:p w14:paraId="672AD04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40</w:t>
            </w:r>
          </w:p>
        </w:tc>
        <w:tc>
          <w:tcPr>
            <w:tcW w:w="2126" w:type="dxa"/>
            <w:shd w:val="clear" w:color="auto" w:fill="auto"/>
            <w:vAlign w:val="center"/>
            <w:hideMark/>
          </w:tcPr>
          <w:p w14:paraId="70857794"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Διχλωρομεθάνιο</w:t>
            </w:r>
            <w:proofErr w:type="spellEnd"/>
          </w:p>
        </w:tc>
        <w:tc>
          <w:tcPr>
            <w:tcW w:w="1701" w:type="dxa"/>
            <w:shd w:val="clear" w:color="auto" w:fill="auto"/>
            <w:vAlign w:val="center"/>
            <w:hideMark/>
          </w:tcPr>
          <w:p w14:paraId="4B495AA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5827BC7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75-09-2</w:t>
            </w:r>
          </w:p>
        </w:tc>
        <w:tc>
          <w:tcPr>
            <w:tcW w:w="1276" w:type="dxa"/>
            <w:shd w:val="clear" w:color="auto" w:fill="auto"/>
            <w:vAlign w:val="center"/>
            <w:hideMark/>
          </w:tcPr>
          <w:p w14:paraId="07760E7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571631B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097E19B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 - ΤΜΗΜΑ Α'</w:t>
            </w:r>
          </w:p>
        </w:tc>
        <w:tc>
          <w:tcPr>
            <w:tcW w:w="1275" w:type="dxa"/>
            <w:shd w:val="clear" w:color="auto" w:fill="auto"/>
            <w:vAlign w:val="center"/>
          </w:tcPr>
          <w:p w14:paraId="45AC5778" w14:textId="03C7FDC0"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FA46AF6" w14:textId="33F80CD0"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1A84D6F" w14:textId="64E4AE1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9BEE8F2" w14:textId="77777777" w:rsidTr="00F353E1">
        <w:trPr>
          <w:trHeight w:val="1415"/>
        </w:trPr>
        <w:tc>
          <w:tcPr>
            <w:tcW w:w="568" w:type="dxa"/>
            <w:shd w:val="clear" w:color="auto" w:fill="auto"/>
            <w:vAlign w:val="center"/>
            <w:hideMark/>
          </w:tcPr>
          <w:p w14:paraId="3AF726D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41</w:t>
            </w:r>
          </w:p>
        </w:tc>
        <w:tc>
          <w:tcPr>
            <w:tcW w:w="2126" w:type="dxa"/>
            <w:shd w:val="clear" w:color="auto" w:fill="auto"/>
            <w:vAlign w:val="center"/>
            <w:hideMark/>
          </w:tcPr>
          <w:p w14:paraId="3699C246"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Διχλωρομεθάνιο</w:t>
            </w:r>
            <w:proofErr w:type="spellEnd"/>
          </w:p>
        </w:tc>
        <w:tc>
          <w:tcPr>
            <w:tcW w:w="1701" w:type="dxa"/>
            <w:shd w:val="clear" w:color="auto" w:fill="auto"/>
            <w:vAlign w:val="center"/>
            <w:hideMark/>
          </w:tcPr>
          <w:p w14:paraId="43BECBC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099D3F2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75-09-2</w:t>
            </w:r>
          </w:p>
        </w:tc>
        <w:tc>
          <w:tcPr>
            <w:tcW w:w="1276" w:type="dxa"/>
            <w:shd w:val="clear" w:color="auto" w:fill="auto"/>
            <w:vAlign w:val="center"/>
            <w:hideMark/>
          </w:tcPr>
          <w:p w14:paraId="708D9B0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3815B2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w:t>
            </w:r>
          </w:p>
        </w:tc>
        <w:tc>
          <w:tcPr>
            <w:tcW w:w="3402" w:type="dxa"/>
            <w:shd w:val="clear" w:color="auto" w:fill="auto"/>
            <w:vAlign w:val="center"/>
            <w:hideMark/>
          </w:tcPr>
          <w:p w14:paraId="03E77351" w14:textId="77777777" w:rsidR="005E273D"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ΕΛΕΥΣΙΝΑΣ (2) </w:t>
            </w:r>
            <w:r w:rsidRPr="00921928">
              <w:rPr>
                <w:rFonts w:ascii="Calibri" w:hAnsi="Calibri" w:cs="Calibri"/>
                <w:color w:val="000000"/>
                <w:sz w:val="20"/>
                <w:szCs w:val="20"/>
                <w:lang w:eastAsia="el-GR"/>
              </w:rPr>
              <w:br/>
              <w:t xml:space="preserve">2) Β'  Χ.Υ. ΑΘΗΝΩΝ:  ΤΜΗΜΑ Α' (3), ΤΜΗΜΑ Γ' (10) ΣΥΝΟΛΟ: (13)  </w:t>
            </w:r>
            <w:r w:rsidRPr="00921928">
              <w:rPr>
                <w:rFonts w:ascii="Calibri" w:hAnsi="Calibri" w:cs="Calibri"/>
                <w:color w:val="000000"/>
                <w:sz w:val="20"/>
                <w:szCs w:val="20"/>
                <w:lang w:eastAsia="el-GR"/>
              </w:rPr>
              <w:br/>
              <w:t xml:space="preserve">3) Α' Χ.Υ. ΑΘΗΝΩΝ ΤΜΗΜΑ Β' (8) </w:t>
            </w:r>
            <w:r w:rsidRPr="00921928">
              <w:rPr>
                <w:rFonts w:ascii="Calibri" w:hAnsi="Calibri" w:cs="Calibri"/>
                <w:color w:val="000000"/>
                <w:sz w:val="20"/>
                <w:szCs w:val="20"/>
                <w:lang w:eastAsia="el-GR"/>
              </w:rPr>
              <w:br/>
              <w:t xml:space="preserve">4) Χ.Υ. ΑΙΓΑΙΟΥ-ΤΜΗΜΑ </w:t>
            </w:r>
          </w:p>
          <w:p w14:paraId="1492812C" w14:textId="06A1AFF1"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ΡΟΔΟΥ  (3)</w:t>
            </w:r>
          </w:p>
        </w:tc>
        <w:tc>
          <w:tcPr>
            <w:tcW w:w="1275" w:type="dxa"/>
            <w:shd w:val="clear" w:color="auto" w:fill="auto"/>
            <w:vAlign w:val="center"/>
          </w:tcPr>
          <w:p w14:paraId="53722995" w14:textId="2A5E629A"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DB22699" w14:textId="346B6DB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67FA3E3" w14:textId="646FE9DB"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098C5E0" w14:textId="77777777" w:rsidTr="00F353E1">
        <w:trPr>
          <w:trHeight w:val="642"/>
        </w:trPr>
        <w:tc>
          <w:tcPr>
            <w:tcW w:w="568" w:type="dxa"/>
            <w:shd w:val="clear" w:color="auto" w:fill="auto"/>
            <w:vAlign w:val="center"/>
            <w:hideMark/>
          </w:tcPr>
          <w:p w14:paraId="6BFB6F9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w:t>
            </w:r>
          </w:p>
        </w:tc>
        <w:tc>
          <w:tcPr>
            <w:tcW w:w="2126" w:type="dxa"/>
            <w:shd w:val="clear" w:color="auto" w:fill="auto"/>
            <w:vAlign w:val="center"/>
            <w:hideMark/>
          </w:tcPr>
          <w:p w14:paraId="27F3FDD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Διχλωρομεθάνιο</w:t>
            </w:r>
            <w:proofErr w:type="spellEnd"/>
          </w:p>
        </w:tc>
        <w:tc>
          <w:tcPr>
            <w:tcW w:w="1701" w:type="dxa"/>
            <w:shd w:val="clear" w:color="auto" w:fill="auto"/>
            <w:vAlign w:val="center"/>
            <w:hideMark/>
          </w:tcPr>
          <w:p w14:paraId="565E1E2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73B7EAC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75-09-2</w:t>
            </w:r>
          </w:p>
        </w:tc>
        <w:tc>
          <w:tcPr>
            <w:tcW w:w="1276" w:type="dxa"/>
            <w:shd w:val="clear" w:color="auto" w:fill="auto"/>
            <w:vAlign w:val="center"/>
            <w:hideMark/>
          </w:tcPr>
          <w:p w14:paraId="71B7A77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2DA171B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w:t>
            </w:r>
          </w:p>
        </w:tc>
        <w:tc>
          <w:tcPr>
            <w:tcW w:w="3402" w:type="dxa"/>
            <w:shd w:val="clear" w:color="auto" w:fill="auto"/>
            <w:vAlign w:val="center"/>
            <w:hideMark/>
          </w:tcPr>
          <w:p w14:paraId="5FB0A310" w14:textId="77777777" w:rsidR="005E273D"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ΑΙΓΑΙΟΥ-ΤΜΗΜΑ</w:t>
            </w:r>
          </w:p>
          <w:p w14:paraId="2593D3A5" w14:textId="613F97D5"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w:t>
            </w:r>
            <w:r w:rsidRPr="00963E81">
              <w:rPr>
                <w:rFonts w:ascii="Calibri" w:hAnsi="Calibri" w:cs="Calibri"/>
                <w:sz w:val="20"/>
                <w:szCs w:val="20"/>
                <w:lang w:eastAsia="el-GR"/>
              </w:rPr>
              <w:t>ΡΟΔΟΥ  (3)</w:t>
            </w:r>
            <w:r w:rsidRPr="00963E81">
              <w:rPr>
                <w:rFonts w:ascii="Calibri" w:hAnsi="Calibri" w:cs="Calibri"/>
                <w:sz w:val="20"/>
                <w:szCs w:val="20"/>
                <w:lang w:eastAsia="el-GR"/>
              </w:rPr>
              <w:br/>
              <w:t>2) ΚΕΝΤΡΙΚΗ ΑΠΟΘΗΚΗ Γ.Χ.Κ. (25)</w:t>
            </w:r>
          </w:p>
        </w:tc>
        <w:tc>
          <w:tcPr>
            <w:tcW w:w="1275" w:type="dxa"/>
            <w:shd w:val="clear" w:color="auto" w:fill="auto"/>
            <w:vAlign w:val="center"/>
          </w:tcPr>
          <w:p w14:paraId="332B1ED5" w14:textId="01F97C1A"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184AAC92" w14:textId="48B5FCE0"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3CB12B1" w14:textId="2017B63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FA85B60" w14:textId="77777777" w:rsidTr="00F353E1">
        <w:trPr>
          <w:trHeight w:val="1408"/>
        </w:trPr>
        <w:tc>
          <w:tcPr>
            <w:tcW w:w="568" w:type="dxa"/>
            <w:shd w:val="clear" w:color="auto" w:fill="auto"/>
            <w:vAlign w:val="center"/>
            <w:hideMark/>
          </w:tcPr>
          <w:p w14:paraId="1FEBF75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43</w:t>
            </w:r>
          </w:p>
        </w:tc>
        <w:tc>
          <w:tcPr>
            <w:tcW w:w="2126" w:type="dxa"/>
            <w:shd w:val="clear" w:color="auto" w:fill="auto"/>
            <w:vAlign w:val="center"/>
            <w:hideMark/>
          </w:tcPr>
          <w:p w14:paraId="3A7CC40F"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Διχλωρομεθάνιο</w:t>
            </w:r>
            <w:proofErr w:type="spellEnd"/>
          </w:p>
        </w:tc>
        <w:tc>
          <w:tcPr>
            <w:tcW w:w="1701" w:type="dxa"/>
            <w:shd w:val="clear" w:color="auto" w:fill="auto"/>
            <w:vAlign w:val="center"/>
            <w:hideMark/>
          </w:tcPr>
          <w:p w14:paraId="5F7A4C2A" w14:textId="77777777" w:rsidR="007C5726" w:rsidRPr="001C0A18"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Trace organic analysis grade (residue after evaporation max.2mg/Kg),</w:t>
            </w:r>
          </w:p>
          <w:p w14:paraId="71C8C37E" w14:textId="77777777" w:rsidR="007C5726"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val="en-US" w:eastAsia="el-GR"/>
              </w:rPr>
              <w:t>purity min.</w:t>
            </w:r>
            <w:r>
              <w:rPr>
                <w:rFonts w:ascii="Calibri" w:hAnsi="Calibri" w:cs="Calibri"/>
                <w:color w:val="000000"/>
                <w:sz w:val="20"/>
                <w:szCs w:val="20"/>
                <w:lang w:eastAsia="el-GR"/>
              </w:rPr>
              <w:t xml:space="preserve"> </w:t>
            </w:r>
          </w:p>
          <w:p w14:paraId="3E00A99E" w14:textId="77777777" w:rsidR="007C5726" w:rsidRPr="00921928"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99,0 %</w:t>
            </w:r>
          </w:p>
        </w:tc>
        <w:tc>
          <w:tcPr>
            <w:tcW w:w="1134" w:type="dxa"/>
            <w:shd w:val="clear" w:color="auto" w:fill="auto"/>
            <w:vAlign w:val="center"/>
            <w:hideMark/>
          </w:tcPr>
          <w:p w14:paraId="3A77DB2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75-09-2</w:t>
            </w:r>
          </w:p>
        </w:tc>
        <w:tc>
          <w:tcPr>
            <w:tcW w:w="1276" w:type="dxa"/>
            <w:shd w:val="clear" w:color="auto" w:fill="auto"/>
            <w:vAlign w:val="center"/>
            <w:hideMark/>
          </w:tcPr>
          <w:p w14:paraId="231F4F5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332C2B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w:t>
            </w:r>
          </w:p>
        </w:tc>
        <w:tc>
          <w:tcPr>
            <w:tcW w:w="3402" w:type="dxa"/>
            <w:shd w:val="clear" w:color="auto" w:fill="auto"/>
            <w:vAlign w:val="center"/>
            <w:hideMark/>
          </w:tcPr>
          <w:p w14:paraId="4D64128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Β' (5)  </w:t>
            </w:r>
            <w:r w:rsidRPr="00921928">
              <w:rPr>
                <w:rFonts w:ascii="Calibri" w:hAnsi="Calibri" w:cs="Calibri"/>
                <w:color w:val="000000"/>
                <w:sz w:val="20"/>
                <w:szCs w:val="20"/>
                <w:lang w:eastAsia="el-GR"/>
              </w:rPr>
              <w:br/>
              <w:t>2) Α' Χ.Υ. ΑΘΗΝΩΝ ΤΜΗΜΑ Β' (8)</w:t>
            </w:r>
          </w:p>
        </w:tc>
        <w:tc>
          <w:tcPr>
            <w:tcW w:w="1275" w:type="dxa"/>
            <w:shd w:val="clear" w:color="auto" w:fill="auto"/>
            <w:vAlign w:val="center"/>
          </w:tcPr>
          <w:p w14:paraId="1328E75F" w14:textId="5B1A8FDD"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340F5D0" w14:textId="05503E9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E22FF49" w14:textId="53447BD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126D29D" w14:textId="77777777" w:rsidTr="00F353E1">
        <w:trPr>
          <w:trHeight w:val="416"/>
        </w:trPr>
        <w:tc>
          <w:tcPr>
            <w:tcW w:w="568" w:type="dxa"/>
            <w:shd w:val="clear" w:color="auto" w:fill="auto"/>
            <w:vAlign w:val="center"/>
            <w:hideMark/>
          </w:tcPr>
          <w:p w14:paraId="28C6532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44</w:t>
            </w:r>
          </w:p>
        </w:tc>
        <w:tc>
          <w:tcPr>
            <w:tcW w:w="2126" w:type="dxa"/>
            <w:shd w:val="clear" w:color="auto" w:fill="auto"/>
            <w:vAlign w:val="center"/>
            <w:hideMark/>
          </w:tcPr>
          <w:p w14:paraId="5B70107F"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Ενδεκάνιο</w:t>
            </w:r>
            <w:proofErr w:type="spellEnd"/>
          </w:p>
        </w:tc>
        <w:tc>
          <w:tcPr>
            <w:tcW w:w="1701" w:type="dxa"/>
            <w:shd w:val="clear" w:color="auto" w:fill="auto"/>
            <w:vAlign w:val="center"/>
            <w:hideMark/>
          </w:tcPr>
          <w:p w14:paraId="7535CD7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2C18860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1120-21-4</w:t>
            </w:r>
          </w:p>
        </w:tc>
        <w:tc>
          <w:tcPr>
            <w:tcW w:w="1276" w:type="dxa"/>
            <w:shd w:val="clear" w:color="auto" w:fill="auto"/>
            <w:vAlign w:val="center"/>
            <w:hideMark/>
          </w:tcPr>
          <w:p w14:paraId="43DAAA1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36BCDFC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06E15C1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w:t>
            </w:r>
            <w:r w:rsidRPr="00921928">
              <w:rPr>
                <w:rFonts w:ascii="Calibri" w:hAnsi="Calibri" w:cs="Calibri"/>
                <w:color w:val="000000"/>
                <w:sz w:val="20"/>
                <w:szCs w:val="20"/>
                <w:lang w:eastAsia="el-GR"/>
              </w:rPr>
              <w:br/>
              <w:t>2) Χ.Υ. ΠΕΙΡΑΙΑ ΕΔΡΑ ΠΕΙΡΑΙΑΣ</w:t>
            </w:r>
          </w:p>
        </w:tc>
        <w:tc>
          <w:tcPr>
            <w:tcW w:w="1275" w:type="dxa"/>
            <w:shd w:val="clear" w:color="auto" w:fill="auto"/>
            <w:vAlign w:val="center"/>
          </w:tcPr>
          <w:p w14:paraId="0E978C52" w14:textId="250E07C0"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66EED9B6" w14:textId="39D87484"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4231699" w14:textId="74B75F8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8D0A1C3" w14:textId="77777777" w:rsidTr="00F353E1">
        <w:trPr>
          <w:trHeight w:val="416"/>
        </w:trPr>
        <w:tc>
          <w:tcPr>
            <w:tcW w:w="568" w:type="dxa"/>
            <w:shd w:val="clear" w:color="auto" w:fill="auto"/>
            <w:vAlign w:val="center"/>
            <w:hideMark/>
          </w:tcPr>
          <w:p w14:paraId="496A7B3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w:t>
            </w:r>
          </w:p>
        </w:tc>
        <w:tc>
          <w:tcPr>
            <w:tcW w:w="2126" w:type="dxa"/>
            <w:shd w:val="clear" w:color="auto" w:fill="auto"/>
            <w:vAlign w:val="center"/>
            <w:hideMark/>
          </w:tcPr>
          <w:p w14:paraId="1505F74D"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Εξάνιο</w:t>
            </w:r>
            <w:proofErr w:type="spellEnd"/>
          </w:p>
        </w:tc>
        <w:tc>
          <w:tcPr>
            <w:tcW w:w="1701" w:type="dxa"/>
            <w:shd w:val="clear" w:color="auto" w:fill="auto"/>
            <w:vAlign w:val="center"/>
            <w:hideMark/>
          </w:tcPr>
          <w:p w14:paraId="20ED0FC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w:t>
            </w:r>
          </w:p>
        </w:tc>
        <w:tc>
          <w:tcPr>
            <w:tcW w:w="1134" w:type="dxa"/>
            <w:shd w:val="clear" w:color="auto" w:fill="auto"/>
            <w:vAlign w:val="center"/>
            <w:hideMark/>
          </w:tcPr>
          <w:p w14:paraId="41821D3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110-54-3</w:t>
            </w:r>
          </w:p>
        </w:tc>
        <w:tc>
          <w:tcPr>
            <w:tcW w:w="1276" w:type="dxa"/>
            <w:shd w:val="clear" w:color="auto" w:fill="auto"/>
            <w:vAlign w:val="center"/>
            <w:hideMark/>
          </w:tcPr>
          <w:p w14:paraId="37A82A2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9665CE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w:t>
            </w:r>
          </w:p>
        </w:tc>
        <w:tc>
          <w:tcPr>
            <w:tcW w:w="3402" w:type="dxa"/>
            <w:shd w:val="clear" w:color="auto" w:fill="auto"/>
            <w:vAlign w:val="center"/>
            <w:hideMark/>
          </w:tcPr>
          <w:p w14:paraId="5E0768B0" w14:textId="77777777" w:rsidR="005E273D"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ΠΕΛΟΠΟΝΝΗΣΟΥ ΔΥΤΙΚΗΣ ΕΛΛΑΔΑΣ ΚΑΙ ΙΟΝΙΟΥ-ΤΜΗΜΑ Χ.Υ. ΚΟΡΙΝΘΟΥ</w:t>
            </w:r>
            <w:r w:rsidRPr="00921928">
              <w:rPr>
                <w:rFonts w:ascii="Calibri" w:hAnsi="Calibri" w:cs="Calibri"/>
                <w:color w:val="000000"/>
                <w:sz w:val="20"/>
                <w:szCs w:val="20"/>
                <w:lang w:eastAsia="el-GR"/>
              </w:rPr>
              <w:br/>
              <w:t xml:space="preserve">2) Χ.Υ. ΣΕΡΡΩΝ (5)  </w:t>
            </w:r>
            <w:r w:rsidRPr="00921928">
              <w:rPr>
                <w:rFonts w:ascii="Calibri" w:hAnsi="Calibri" w:cs="Calibri"/>
                <w:color w:val="000000"/>
                <w:sz w:val="20"/>
                <w:szCs w:val="20"/>
                <w:lang w:eastAsia="el-GR"/>
              </w:rPr>
              <w:br/>
              <w:t xml:space="preserve">3) Χ.Υ. ΚΕΝΤΡΙΚΗΣ  ΜΑΚΕΔΟΝΙΑΣ ΕΔΡΑ ΘΕΣΣΑΛΟΝΙΚΗ </w:t>
            </w:r>
            <w:r w:rsidRPr="00921928">
              <w:rPr>
                <w:rFonts w:ascii="Calibri" w:hAnsi="Calibri" w:cs="Calibri"/>
                <w:color w:val="000000"/>
                <w:sz w:val="20"/>
                <w:szCs w:val="20"/>
                <w:lang w:eastAsia="el-GR"/>
              </w:rPr>
              <w:br/>
              <w:t xml:space="preserve">4) Χ.Υ. ΠΕΙΡΑΙΑ ΕΔΡΑ ΠΕΙΡΑΙΑΣ (8) </w:t>
            </w:r>
            <w:r w:rsidRPr="00921928">
              <w:rPr>
                <w:rFonts w:ascii="Calibri" w:hAnsi="Calibri" w:cs="Calibri"/>
                <w:color w:val="000000"/>
                <w:sz w:val="20"/>
                <w:szCs w:val="20"/>
                <w:lang w:eastAsia="el-GR"/>
              </w:rPr>
              <w:br/>
              <w:t xml:space="preserve">5) Β'  Χ.Υ. ΑΘΗΝΩΝ: ΤΜΗΜΑ Α' (2), ΤΜΗΜΑ Β' (7), ΤΜΗΜΑ Δ' (7 ) ΣΥΝΟΛΟ: (16) </w:t>
            </w:r>
            <w:r w:rsidRPr="00921928">
              <w:rPr>
                <w:rFonts w:ascii="Calibri" w:hAnsi="Calibri" w:cs="Calibri"/>
                <w:color w:val="000000"/>
                <w:sz w:val="20"/>
                <w:szCs w:val="20"/>
                <w:lang w:eastAsia="el-GR"/>
              </w:rPr>
              <w:br/>
              <w:t xml:space="preserve">6)  Χ.Υ. ΑΙΓΑΙΟΥ-ΤΜΗΜΑ </w:t>
            </w:r>
          </w:p>
          <w:p w14:paraId="77070D57" w14:textId="166C911B"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Χ.Υ. </w:t>
            </w:r>
            <w:r w:rsidRPr="00963E81">
              <w:rPr>
                <w:rFonts w:ascii="Calibri" w:hAnsi="Calibri" w:cs="Calibri"/>
                <w:sz w:val="20"/>
                <w:szCs w:val="20"/>
                <w:lang w:eastAsia="el-GR"/>
              </w:rPr>
              <w:t xml:space="preserve">ΡΟΔΟΥ (3) </w:t>
            </w:r>
            <w:r w:rsidRPr="00963E81">
              <w:rPr>
                <w:rFonts w:ascii="Calibri" w:hAnsi="Calibri" w:cs="Calibri"/>
                <w:sz w:val="20"/>
                <w:szCs w:val="20"/>
                <w:lang w:eastAsia="el-GR"/>
              </w:rPr>
              <w:br/>
              <w:t xml:space="preserve">7) Α' Χ.Υ. ΑΘΗΝΩΝ ΤΜΗΜΑ Α' (5) </w:t>
            </w:r>
            <w:r w:rsidRPr="00963E81">
              <w:rPr>
                <w:rFonts w:ascii="Calibri" w:hAnsi="Calibri" w:cs="Calibri"/>
                <w:sz w:val="20"/>
                <w:szCs w:val="20"/>
                <w:lang w:eastAsia="el-GR"/>
              </w:rPr>
              <w:br/>
              <w:t>8)  ΚΕΝΤΡΙΚΗ ΑΠΟΘΗΚΗ Γ.Χ.Κ. (25)</w:t>
            </w:r>
          </w:p>
        </w:tc>
        <w:tc>
          <w:tcPr>
            <w:tcW w:w="1275" w:type="dxa"/>
            <w:shd w:val="clear" w:color="auto" w:fill="auto"/>
            <w:vAlign w:val="center"/>
          </w:tcPr>
          <w:p w14:paraId="6497B35F" w14:textId="264C21E6"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AC92B97" w14:textId="4EE94D3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299FECD" w14:textId="12D34AC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A53FDE4" w14:textId="77777777" w:rsidTr="00F353E1">
        <w:trPr>
          <w:trHeight w:val="919"/>
        </w:trPr>
        <w:tc>
          <w:tcPr>
            <w:tcW w:w="568" w:type="dxa"/>
            <w:shd w:val="clear" w:color="auto" w:fill="auto"/>
            <w:vAlign w:val="center"/>
            <w:hideMark/>
          </w:tcPr>
          <w:p w14:paraId="26DAA4E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46</w:t>
            </w:r>
          </w:p>
        </w:tc>
        <w:tc>
          <w:tcPr>
            <w:tcW w:w="2126" w:type="dxa"/>
            <w:shd w:val="clear" w:color="auto" w:fill="auto"/>
            <w:vAlign w:val="center"/>
            <w:hideMark/>
          </w:tcPr>
          <w:p w14:paraId="2CF46A4A"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Εξάνιο</w:t>
            </w:r>
            <w:proofErr w:type="spellEnd"/>
          </w:p>
        </w:tc>
        <w:tc>
          <w:tcPr>
            <w:tcW w:w="1701" w:type="dxa"/>
            <w:shd w:val="clear" w:color="auto" w:fill="auto"/>
            <w:vAlign w:val="center"/>
            <w:hideMark/>
          </w:tcPr>
          <w:p w14:paraId="379E59D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50E99FD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110-54-3</w:t>
            </w:r>
          </w:p>
        </w:tc>
        <w:tc>
          <w:tcPr>
            <w:tcW w:w="1276" w:type="dxa"/>
            <w:shd w:val="clear" w:color="auto" w:fill="auto"/>
            <w:vAlign w:val="center"/>
            <w:hideMark/>
          </w:tcPr>
          <w:p w14:paraId="2DA4E16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2968FDE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w:t>
            </w:r>
          </w:p>
        </w:tc>
        <w:tc>
          <w:tcPr>
            <w:tcW w:w="3402" w:type="dxa"/>
            <w:shd w:val="clear" w:color="auto" w:fill="auto"/>
            <w:vAlign w:val="center"/>
            <w:hideMark/>
          </w:tcPr>
          <w:p w14:paraId="3BE1183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ΕΛΕΥΣΙΝΑΣ (5) </w:t>
            </w:r>
            <w:r w:rsidRPr="00921928">
              <w:rPr>
                <w:rFonts w:ascii="Calibri" w:hAnsi="Calibri" w:cs="Calibri"/>
                <w:color w:val="000000"/>
                <w:sz w:val="20"/>
                <w:szCs w:val="20"/>
                <w:lang w:eastAsia="el-GR"/>
              </w:rPr>
              <w:br/>
              <w:t>2) Β'  Χ.Υ. ΑΘΗΝΩΝ - ΤΜΗΜΑ Γ' (5)</w:t>
            </w:r>
            <w:r w:rsidRPr="00921928">
              <w:rPr>
                <w:rFonts w:ascii="Calibri" w:hAnsi="Calibri" w:cs="Calibri"/>
                <w:color w:val="000000"/>
                <w:sz w:val="20"/>
                <w:szCs w:val="20"/>
                <w:lang w:eastAsia="el-GR"/>
              </w:rPr>
              <w:br/>
              <w:t>3) ΚΕΝΤΡΙΚΗ ΑΠΟΘΗΚΗ Γ.Χ.Κ. (32)</w:t>
            </w:r>
          </w:p>
        </w:tc>
        <w:tc>
          <w:tcPr>
            <w:tcW w:w="1275" w:type="dxa"/>
            <w:shd w:val="clear" w:color="auto" w:fill="auto"/>
            <w:vAlign w:val="center"/>
          </w:tcPr>
          <w:p w14:paraId="456B4156" w14:textId="51BD4387"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EB65908" w14:textId="27EF775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4826B1C" w14:textId="221C04C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63E81" w14:paraId="64C138BD" w14:textId="77777777" w:rsidTr="00F353E1">
        <w:trPr>
          <w:trHeight w:val="1975"/>
        </w:trPr>
        <w:tc>
          <w:tcPr>
            <w:tcW w:w="568" w:type="dxa"/>
            <w:shd w:val="clear" w:color="auto" w:fill="auto"/>
            <w:vAlign w:val="center"/>
            <w:hideMark/>
          </w:tcPr>
          <w:p w14:paraId="13400340"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47</w:t>
            </w:r>
          </w:p>
        </w:tc>
        <w:tc>
          <w:tcPr>
            <w:tcW w:w="2126" w:type="dxa"/>
            <w:shd w:val="clear" w:color="auto" w:fill="auto"/>
            <w:vAlign w:val="center"/>
            <w:hideMark/>
          </w:tcPr>
          <w:p w14:paraId="19C9658D" w14:textId="77777777" w:rsidR="007C5726" w:rsidRPr="00963E81" w:rsidRDefault="007C5726" w:rsidP="007C5726">
            <w:pPr>
              <w:suppressAutoHyphens w:val="0"/>
              <w:jc w:val="center"/>
              <w:rPr>
                <w:rFonts w:ascii="Calibri" w:hAnsi="Calibri" w:cs="Calibri"/>
                <w:sz w:val="20"/>
                <w:szCs w:val="20"/>
                <w:lang w:eastAsia="el-GR"/>
              </w:rPr>
            </w:pPr>
            <w:proofErr w:type="spellStart"/>
            <w:r w:rsidRPr="00963E81">
              <w:rPr>
                <w:rFonts w:ascii="Calibri" w:hAnsi="Calibri" w:cs="Calibri"/>
                <w:sz w:val="20"/>
                <w:szCs w:val="20"/>
                <w:lang w:eastAsia="el-GR"/>
              </w:rPr>
              <w:t>Εξάνιο</w:t>
            </w:r>
            <w:proofErr w:type="spellEnd"/>
          </w:p>
        </w:tc>
        <w:tc>
          <w:tcPr>
            <w:tcW w:w="1701" w:type="dxa"/>
            <w:shd w:val="clear" w:color="auto" w:fill="auto"/>
            <w:vAlign w:val="center"/>
            <w:hideMark/>
          </w:tcPr>
          <w:p w14:paraId="5E4987A5" w14:textId="77777777" w:rsidR="007C5726" w:rsidRPr="00963E81" w:rsidRDefault="007C5726" w:rsidP="007C5726">
            <w:pPr>
              <w:suppressAutoHyphens w:val="0"/>
              <w:jc w:val="center"/>
              <w:rPr>
                <w:rFonts w:ascii="Calibri" w:hAnsi="Calibri" w:cs="Calibri"/>
                <w:sz w:val="20"/>
                <w:szCs w:val="20"/>
                <w:lang w:val="en-US" w:eastAsia="el-GR"/>
              </w:rPr>
            </w:pPr>
            <w:r w:rsidRPr="00963E81">
              <w:rPr>
                <w:rFonts w:ascii="Calibri" w:hAnsi="Calibri" w:cs="Calibri"/>
                <w:sz w:val="20"/>
                <w:szCs w:val="20"/>
                <w:lang w:val="en-US" w:eastAsia="el-GR"/>
              </w:rPr>
              <w:t xml:space="preserve">For organic trace analysis UNISOLV MERCK </w:t>
            </w:r>
            <w:r w:rsidRPr="00963E81">
              <w:rPr>
                <w:rFonts w:ascii="Calibri" w:hAnsi="Calibri" w:cs="Calibri"/>
                <w:sz w:val="20"/>
                <w:szCs w:val="20"/>
                <w:lang w:eastAsia="el-GR"/>
              </w:rPr>
              <w:t>ή</w:t>
            </w:r>
            <w:r w:rsidRPr="00963E81">
              <w:rPr>
                <w:rFonts w:ascii="Calibri" w:hAnsi="Calibri" w:cs="Calibri"/>
                <w:sz w:val="20"/>
                <w:szCs w:val="20"/>
                <w:lang w:val="en-US" w:eastAsia="el-GR"/>
              </w:rPr>
              <w:t xml:space="preserve"> </w:t>
            </w:r>
            <w:r w:rsidRPr="00963E81">
              <w:rPr>
                <w:rFonts w:ascii="Calibri" w:hAnsi="Calibri" w:cs="Calibri"/>
                <w:sz w:val="20"/>
                <w:szCs w:val="20"/>
                <w:lang w:eastAsia="el-GR"/>
              </w:rPr>
              <w:t>ισοδύναμο</w:t>
            </w:r>
          </w:p>
        </w:tc>
        <w:tc>
          <w:tcPr>
            <w:tcW w:w="1134" w:type="dxa"/>
            <w:shd w:val="clear" w:color="auto" w:fill="auto"/>
            <w:vAlign w:val="center"/>
            <w:hideMark/>
          </w:tcPr>
          <w:p w14:paraId="45E5B256"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110-54-3</w:t>
            </w:r>
          </w:p>
        </w:tc>
        <w:tc>
          <w:tcPr>
            <w:tcW w:w="1276" w:type="dxa"/>
            <w:shd w:val="clear" w:color="auto" w:fill="auto"/>
            <w:vAlign w:val="center"/>
            <w:hideMark/>
          </w:tcPr>
          <w:p w14:paraId="17F76E94"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2,5 L </w:t>
            </w:r>
          </w:p>
        </w:tc>
        <w:tc>
          <w:tcPr>
            <w:tcW w:w="1276" w:type="dxa"/>
            <w:shd w:val="clear" w:color="auto" w:fill="auto"/>
            <w:vAlign w:val="center"/>
            <w:hideMark/>
          </w:tcPr>
          <w:p w14:paraId="0A59D55F"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48</w:t>
            </w:r>
          </w:p>
        </w:tc>
        <w:tc>
          <w:tcPr>
            <w:tcW w:w="3402" w:type="dxa"/>
            <w:shd w:val="clear" w:color="auto" w:fill="auto"/>
            <w:vAlign w:val="center"/>
            <w:hideMark/>
          </w:tcPr>
          <w:p w14:paraId="4C940BBF" w14:textId="77777777" w:rsidR="005E273D"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1) Χ.Υ. ΚΕΝΤΡΙΚΗΣ  ΜΑΚΕΔΟΝΙΑΣ ΕΔΡΑ ΘΕΣΣΑΛΟΝΙΚΗ (12) </w:t>
            </w:r>
            <w:r w:rsidRPr="00963E81">
              <w:rPr>
                <w:rFonts w:ascii="Calibri" w:hAnsi="Calibri" w:cs="Calibri"/>
                <w:sz w:val="20"/>
                <w:szCs w:val="20"/>
                <w:lang w:eastAsia="el-GR"/>
              </w:rPr>
              <w:br/>
              <w:t xml:space="preserve">2) Α΄ Χ.Υ. ΑΘΗΝΩΝ  Δ΄ ΤΜΗΜΑ (2) </w:t>
            </w:r>
            <w:r w:rsidRPr="00963E81">
              <w:rPr>
                <w:rFonts w:ascii="Calibri" w:hAnsi="Calibri" w:cs="Calibri"/>
                <w:sz w:val="20"/>
                <w:szCs w:val="20"/>
                <w:lang w:eastAsia="el-GR"/>
              </w:rPr>
              <w:br/>
              <w:t xml:space="preserve">3) Β'  Χ.Υ. ΑΘΗΝΩΝ:  ΤΜΗΜΑ Α' (2) ΤΜΗΜΑ Β' (4), ΤΜΗΜΑ Δ' (3) ΣΥΝΟΛΟ: (9) </w:t>
            </w:r>
            <w:r w:rsidRPr="00963E81">
              <w:rPr>
                <w:rFonts w:ascii="Calibri" w:hAnsi="Calibri" w:cs="Calibri"/>
                <w:sz w:val="20"/>
                <w:szCs w:val="20"/>
                <w:lang w:eastAsia="el-GR"/>
              </w:rPr>
              <w:br/>
              <w:t xml:space="preserve">4)  Α'  Χ.Υ. ΑΘΗΝΩΝ </w:t>
            </w:r>
          </w:p>
          <w:p w14:paraId="335B5A6E" w14:textId="13E829B0"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ΤΜΗΜΑ Β' (20) </w:t>
            </w:r>
            <w:r w:rsidRPr="00963E81">
              <w:rPr>
                <w:rFonts w:ascii="Calibri" w:hAnsi="Calibri" w:cs="Calibri"/>
                <w:sz w:val="20"/>
                <w:szCs w:val="20"/>
                <w:lang w:eastAsia="el-GR"/>
              </w:rPr>
              <w:br/>
              <w:t>5) Α' Χ.Υ. ΑΘΗΝΩΝ ΤΜΗΜΑ Α'  (5)</w:t>
            </w:r>
          </w:p>
        </w:tc>
        <w:tc>
          <w:tcPr>
            <w:tcW w:w="1275" w:type="dxa"/>
            <w:shd w:val="clear" w:color="auto" w:fill="auto"/>
            <w:vAlign w:val="center"/>
          </w:tcPr>
          <w:p w14:paraId="52A8FB49" w14:textId="64D47D1D" w:rsidR="007C5726" w:rsidRPr="00963E81" w:rsidRDefault="007C5726" w:rsidP="007C5726">
            <w:pPr>
              <w:suppressAutoHyphens w:val="0"/>
              <w:jc w:val="center"/>
              <w:rPr>
                <w:rFonts w:ascii="Calibri" w:hAnsi="Calibri" w:cs="Calibri"/>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7BD0ABE" w14:textId="4460936E" w:rsidR="007C5726" w:rsidRPr="00963E81" w:rsidRDefault="007C5726" w:rsidP="007C5726">
            <w:pPr>
              <w:suppressAutoHyphens w:val="0"/>
              <w:jc w:val="center"/>
              <w:rPr>
                <w:rFonts w:ascii="Calibri" w:hAnsi="Calibri" w:cs="Calibri"/>
                <w:sz w:val="20"/>
                <w:szCs w:val="20"/>
                <w:lang w:eastAsia="el-GR"/>
              </w:rPr>
            </w:pPr>
          </w:p>
        </w:tc>
        <w:tc>
          <w:tcPr>
            <w:tcW w:w="1559" w:type="dxa"/>
            <w:shd w:val="clear" w:color="auto" w:fill="auto"/>
            <w:vAlign w:val="center"/>
          </w:tcPr>
          <w:p w14:paraId="6A51F216" w14:textId="1AC2F5E8" w:rsidR="007C5726" w:rsidRPr="00963E81" w:rsidRDefault="007C5726" w:rsidP="007C5726">
            <w:pPr>
              <w:suppressAutoHyphens w:val="0"/>
              <w:jc w:val="center"/>
              <w:rPr>
                <w:rFonts w:ascii="Calibri" w:hAnsi="Calibri" w:cs="Calibri"/>
                <w:sz w:val="20"/>
                <w:szCs w:val="20"/>
                <w:lang w:eastAsia="el-GR"/>
              </w:rPr>
            </w:pPr>
          </w:p>
        </w:tc>
      </w:tr>
      <w:tr w:rsidR="007C5726" w:rsidRPr="00921928" w14:paraId="433B8B70" w14:textId="77777777" w:rsidTr="00F353E1">
        <w:trPr>
          <w:trHeight w:val="1124"/>
        </w:trPr>
        <w:tc>
          <w:tcPr>
            <w:tcW w:w="568" w:type="dxa"/>
            <w:shd w:val="clear" w:color="auto" w:fill="auto"/>
            <w:vAlign w:val="center"/>
            <w:hideMark/>
          </w:tcPr>
          <w:p w14:paraId="63AAA97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48</w:t>
            </w:r>
          </w:p>
        </w:tc>
        <w:tc>
          <w:tcPr>
            <w:tcW w:w="2126" w:type="dxa"/>
            <w:shd w:val="clear" w:color="auto" w:fill="auto"/>
            <w:vAlign w:val="center"/>
            <w:hideMark/>
          </w:tcPr>
          <w:p w14:paraId="2533146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Εξάνιο</w:t>
            </w:r>
            <w:proofErr w:type="spellEnd"/>
          </w:p>
        </w:tc>
        <w:tc>
          <w:tcPr>
            <w:tcW w:w="1701" w:type="dxa"/>
            <w:shd w:val="clear" w:color="auto" w:fill="auto"/>
            <w:vAlign w:val="center"/>
            <w:hideMark/>
          </w:tcPr>
          <w:p w14:paraId="33A30179" w14:textId="77777777" w:rsidR="007C5726" w:rsidRPr="00921928"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Trace organic analysis grade (residue after evaporation max. 2 mg/Kg), purity min.99,0 %</w:t>
            </w:r>
          </w:p>
        </w:tc>
        <w:tc>
          <w:tcPr>
            <w:tcW w:w="1134" w:type="dxa"/>
            <w:shd w:val="clear" w:color="auto" w:fill="auto"/>
            <w:vAlign w:val="center"/>
            <w:hideMark/>
          </w:tcPr>
          <w:p w14:paraId="0F7C461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110-54-3</w:t>
            </w:r>
          </w:p>
        </w:tc>
        <w:tc>
          <w:tcPr>
            <w:tcW w:w="1276" w:type="dxa"/>
            <w:shd w:val="clear" w:color="auto" w:fill="auto"/>
            <w:vAlign w:val="center"/>
            <w:hideMark/>
          </w:tcPr>
          <w:p w14:paraId="2D98BC1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775786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w:t>
            </w:r>
          </w:p>
        </w:tc>
        <w:tc>
          <w:tcPr>
            <w:tcW w:w="3402" w:type="dxa"/>
            <w:shd w:val="clear" w:color="auto" w:fill="auto"/>
            <w:vAlign w:val="center"/>
            <w:hideMark/>
          </w:tcPr>
          <w:p w14:paraId="509804E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Δ' (1)  </w:t>
            </w:r>
            <w:r w:rsidRPr="00921928">
              <w:rPr>
                <w:rFonts w:ascii="Calibri" w:hAnsi="Calibri" w:cs="Calibri"/>
                <w:color w:val="000000"/>
                <w:sz w:val="20"/>
                <w:szCs w:val="20"/>
                <w:lang w:eastAsia="el-GR"/>
              </w:rPr>
              <w:br/>
              <w:t>2) Α' Χ.Υ. ΑΘΗΝΩΝ ΤΜΗΜΑ Β' (4)</w:t>
            </w:r>
          </w:p>
        </w:tc>
        <w:tc>
          <w:tcPr>
            <w:tcW w:w="1275" w:type="dxa"/>
            <w:shd w:val="clear" w:color="auto" w:fill="auto"/>
            <w:vAlign w:val="center"/>
          </w:tcPr>
          <w:p w14:paraId="73008EFE" w14:textId="46D0B107"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77AA340" w14:textId="406CAF9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6D5CD8E" w14:textId="7B63D844"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138BC05" w14:textId="77777777" w:rsidTr="00F353E1">
        <w:trPr>
          <w:trHeight w:val="416"/>
        </w:trPr>
        <w:tc>
          <w:tcPr>
            <w:tcW w:w="568" w:type="dxa"/>
            <w:shd w:val="clear" w:color="auto" w:fill="auto"/>
            <w:vAlign w:val="center"/>
            <w:hideMark/>
          </w:tcPr>
          <w:p w14:paraId="5E613322"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49</w:t>
            </w:r>
          </w:p>
        </w:tc>
        <w:tc>
          <w:tcPr>
            <w:tcW w:w="2126" w:type="dxa"/>
            <w:shd w:val="clear" w:color="auto" w:fill="auto"/>
            <w:vAlign w:val="center"/>
            <w:hideMark/>
          </w:tcPr>
          <w:p w14:paraId="51F38B53" w14:textId="77777777" w:rsidR="007C5726" w:rsidRPr="00963E81" w:rsidRDefault="007C5726" w:rsidP="007C5726">
            <w:pPr>
              <w:suppressAutoHyphens w:val="0"/>
              <w:jc w:val="center"/>
              <w:rPr>
                <w:rFonts w:ascii="Calibri" w:hAnsi="Calibri" w:cs="Calibri"/>
                <w:sz w:val="20"/>
                <w:szCs w:val="20"/>
                <w:lang w:eastAsia="el-GR"/>
              </w:rPr>
            </w:pPr>
            <w:proofErr w:type="spellStart"/>
            <w:r w:rsidRPr="00963E81">
              <w:rPr>
                <w:rFonts w:ascii="Calibri" w:hAnsi="Calibri" w:cs="Calibri"/>
                <w:sz w:val="20"/>
                <w:szCs w:val="20"/>
                <w:lang w:eastAsia="el-GR"/>
              </w:rPr>
              <w:t>Επτάνιο</w:t>
            </w:r>
            <w:proofErr w:type="spellEnd"/>
          </w:p>
        </w:tc>
        <w:tc>
          <w:tcPr>
            <w:tcW w:w="1701" w:type="dxa"/>
            <w:shd w:val="clear" w:color="auto" w:fill="auto"/>
            <w:vAlign w:val="center"/>
            <w:hideMark/>
          </w:tcPr>
          <w:p w14:paraId="0734BF2E"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καθαρότητα  &gt; 99,0 %</w:t>
            </w:r>
          </w:p>
        </w:tc>
        <w:tc>
          <w:tcPr>
            <w:tcW w:w="1134" w:type="dxa"/>
            <w:shd w:val="clear" w:color="auto" w:fill="auto"/>
            <w:vAlign w:val="center"/>
            <w:hideMark/>
          </w:tcPr>
          <w:p w14:paraId="0D96FAE4"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142-82-5</w:t>
            </w:r>
          </w:p>
        </w:tc>
        <w:tc>
          <w:tcPr>
            <w:tcW w:w="1276" w:type="dxa"/>
            <w:shd w:val="clear" w:color="auto" w:fill="auto"/>
            <w:vAlign w:val="center"/>
            <w:hideMark/>
          </w:tcPr>
          <w:p w14:paraId="7423B2A0"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2,5 L </w:t>
            </w:r>
          </w:p>
        </w:tc>
        <w:tc>
          <w:tcPr>
            <w:tcW w:w="1276" w:type="dxa"/>
            <w:shd w:val="clear" w:color="auto" w:fill="auto"/>
            <w:vAlign w:val="center"/>
            <w:hideMark/>
          </w:tcPr>
          <w:p w14:paraId="18888E00" w14:textId="77777777"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66</w:t>
            </w:r>
          </w:p>
        </w:tc>
        <w:tc>
          <w:tcPr>
            <w:tcW w:w="3402" w:type="dxa"/>
            <w:shd w:val="clear" w:color="auto" w:fill="auto"/>
            <w:vAlign w:val="center"/>
            <w:hideMark/>
          </w:tcPr>
          <w:p w14:paraId="72F4E13C" w14:textId="77777777" w:rsidR="005E273D"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1) Χ.Υ.  ΠΕΛΟΠΟΝΝΗΣΟΥ -ΔΥΤ. ΕΛΛΑΔΑΣ ΚΑΙ ΙΟΝΙΟΥ ΕΔΡΑ ΠΑΤΡΑ</w:t>
            </w:r>
            <w:r w:rsidRPr="00963E81">
              <w:rPr>
                <w:rFonts w:ascii="Calibri" w:hAnsi="Calibri" w:cs="Calibri"/>
                <w:sz w:val="20"/>
                <w:szCs w:val="20"/>
                <w:lang w:eastAsia="el-GR"/>
              </w:rPr>
              <w:br/>
              <w:t xml:space="preserve">2) Χ.Υ. ΑΝ. ΜΑΚΕΔΟΝΙΑΣ ΘΡΑΚΗΣ-ΑΥΤΟΤΕΛΕΣ ΓΡΑΦΕΙΟ </w:t>
            </w:r>
          </w:p>
          <w:p w14:paraId="49BC62CD" w14:textId="18C905EC" w:rsidR="007C5726" w:rsidRPr="00963E81" w:rsidRDefault="007C5726" w:rsidP="007C5726">
            <w:pPr>
              <w:suppressAutoHyphens w:val="0"/>
              <w:jc w:val="center"/>
              <w:rPr>
                <w:rFonts w:ascii="Calibri" w:hAnsi="Calibri" w:cs="Calibri"/>
                <w:sz w:val="20"/>
                <w:szCs w:val="20"/>
                <w:lang w:eastAsia="el-GR"/>
              </w:rPr>
            </w:pPr>
            <w:r w:rsidRPr="00963E81">
              <w:rPr>
                <w:rFonts w:ascii="Calibri" w:hAnsi="Calibri" w:cs="Calibri"/>
                <w:sz w:val="20"/>
                <w:szCs w:val="20"/>
                <w:lang w:eastAsia="el-GR"/>
              </w:rPr>
              <w:t xml:space="preserve">Χ.Υ. ΞΑΝΘΗΣ  (3) </w:t>
            </w:r>
            <w:r w:rsidRPr="00963E81">
              <w:rPr>
                <w:rFonts w:ascii="Calibri" w:hAnsi="Calibri" w:cs="Calibri"/>
                <w:sz w:val="20"/>
                <w:szCs w:val="20"/>
                <w:lang w:eastAsia="el-GR"/>
              </w:rPr>
              <w:br/>
              <w:t xml:space="preserve">3) Χ.Υ. ΜΕΤΡΟΛΟΓΙΑΣ (2) </w:t>
            </w:r>
            <w:r w:rsidRPr="00963E81">
              <w:rPr>
                <w:rFonts w:ascii="Calibri" w:hAnsi="Calibri" w:cs="Calibri"/>
                <w:sz w:val="20"/>
                <w:szCs w:val="20"/>
                <w:lang w:eastAsia="el-GR"/>
              </w:rPr>
              <w:br/>
              <w:t xml:space="preserve">4) Χ.Υ. ΠΕΙΡΑΙΑ ΕΔΡΑ ΠΕΙΡΑΙΑΣ (20) </w:t>
            </w:r>
            <w:r w:rsidRPr="00963E81">
              <w:rPr>
                <w:rFonts w:ascii="Calibri" w:hAnsi="Calibri" w:cs="Calibri"/>
                <w:sz w:val="20"/>
                <w:szCs w:val="20"/>
                <w:lang w:eastAsia="el-GR"/>
              </w:rPr>
              <w:br/>
              <w:t xml:space="preserve">5) Β'  Χ.Υ. ΑΘΗΝΩΝ-ΤΜΗΜΑ Β'  </w:t>
            </w:r>
            <w:r w:rsidRPr="00963E81">
              <w:rPr>
                <w:rFonts w:ascii="Calibri" w:hAnsi="Calibri" w:cs="Calibri"/>
                <w:sz w:val="20"/>
                <w:szCs w:val="20"/>
                <w:lang w:eastAsia="el-GR"/>
              </w:rPr>
              <w:br/>
              <w:t xml:space="preserve">6) Α' Χ.Υ. ΑΘΗΝΩΝ ΤΜΗΜΑ Β' (4) </w:t>
            </w:r>
            <w:r w:rsidRPr="00963E81">
              <w:rPr>
                <w:rFonts w:ascii="Calibri" w:hAnsi="Calibri" w:cs="Calibri"/>
                <w:sz w:val="20"/>
                <w:szCs w:val="20"/>
                <w:lang w:eastAsia="el-GR"/>
              </w:rPr>
              <w:br/>
              <w:t>7) A' X.Y. ΑΘΗΝΩΝ ΤΜΗΜΑ Α΄ (10)</w:t>
            </w:r>
            <w:r w:rsidRPr="00963E81">
              <w:rPr>
                <w:rFonts w:ascii="Calibri" w:hAnsi="Calibri" w:cs="Calibri"/>
                <w:sz w:val="20"/>
                <w:szCs w:val="20"/>
                <w:lang w:eastAsia="el-GR"/>
              </w:rPr>
              <w:br/>
              <w:t>8) ΚΕΝΤΡΙΚΗ ΑΠΟΘΗΚΗ Γ.Χ.Κ. (25)</w:t>
            </w:r>
          </w:p>
        </w:tc>
        <w:tc>
          <w:tcPr>
            <w:tcW w:w="1275" w:type="dxa"/>
            <w:shd w:val="clear" w:color="auto" w:fill="auto"/>
            <w:vAlign w:val="center"/>
          </w:tcPr>
          <w:p w14:paraId="5B273347" w14:textId="4F243E2C" w:rsidR="007C5726" w:rsidRPr="00963E81"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09E71EB6" w14:textId="3901AA2E" w:rsidR="007C5726" w:rsidRPr="00963E81"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291DF86" w14:textId="076B434E"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2A333FF" w14:textId="77777777" w:rsidTr="00F353E1">
        <w:trPr>
          <w:trHeight w:val="786"/>
        </w:trPr>
        <w:tc>
          <w:tcPr>
            <w:tcW w:w="568" w:type="dxa"/>
            <w:shd w:val="clear" w:color="auto" w:fill="auto"/>
            <w:vAlign w:val="center"/>
            <w:hideMark/>
          </w:tcPr>
          <w:p w14:paraId="6891E95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w:t>
            </w:r>
          </w:p>
        </w:tc>
        <w:tc>
          <w:tcPr>
            <w:tcW w:w="2126" w:type="dxa"/>
            <w:shd w:val="clear" w:color="auto" w:fill="auto"/>
            <w:vAlign w:val="center"/>
            <w:hideMark/>
          </w:tcPr>
          <w:p w14:paraId="40B1205F"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Επτάνιο</w:t>
            </w:r>
            <w:proofErr w:type="spellEnd"/>
          </w:p>
        </w:tc>
        <w:tc>
          <w:tcPr>
            <w:tcW w:w="1701" w:type="dxa"/>
            <w:shd w:val="clear" w:color="auto" w:fill="auto"/>
            <w:vAlign w:val="center"/>
            <w:hideMark/>
          </w:tcPr>
          <w:p w14:paraId="6633A2B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65F64E4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142-82-5</w:t>
            </w:r>
          </w:p>
        </w:tc>
        <w:tc>
          <w:tcPr>
            <w:tcW w:w="1276" w:type="dxa"/>
            <w:shd w:val="clear" w:color="auto" w:fill="auto"/>
            <w:vAlign w:val="center"/>
            <w:hideMark/>
          </w:tcPr>
          <w:p w14:paraId="3524CC2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5FBA063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w:t>
            </w:r>
          </w:p>
        </w:tc>
        <w:tc>
          <w:tcPr>
            <w:tcW w:w="3402" w:type="dxa"/>
            <w:shd w:val="clear" w:color="auto" w:fill="auto"/>
            <w:vAlign w:val="center"/>
            <w:hideMark/>
          </w:tcPr>
          <w:p w14:paraId="7E8DF97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(20)</w:t>
            </w:r>
            <w:r w:rsidRPr="00921928">
              <w:rPr>
                <w:rFonts w:ascii="Calibri" w:hAnsi="Calibri" w:cs="Calibri"/>
                <w:color w:val="000000"/>
                <w:sz w:val="20"/>
                <w:szCs w:val="20"/>
                <w:lang w:eastAsia="el-GR"/>
              </w:rPr>
              <w:br/>
              <w:t>2) ΚΕΝΤΡΙΚΗ ΑΠΟΘΗΚΗ Γ.Χ.Κ. (18)</w:t>
            </w:r>
          </w:p>
        </w:tc>
        <w:tc>
          <w:tcPr>
            <w:tcW w:w="1275" w:type="dxa"/>
            <w:shd w:val="clear" w:color="auto" w:fill="auto"/>
            <w:vAlign w:val="center"/>
          </w:tcPr>
          <w:p w14:paraId="27A964D7" w14:textId="3C71F5A7"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88E4E92" w14:textId="2A6AD4A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668EEEF" w14:textId="2F3BF67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E70A6FC" w14:textId="77777777" w:rsidTr="00F353E1">
        <w:trPr>
          <w:trHeight w:val="558"/>
        </w:trPr>
        <w:tc>
          <w:tcPr>
            <w:tcW w:w="568" w:type="dxa"/>
            <w:shd w:val="clear" w:color="auto" w:fill="auto"/>
            <w:vAlign w:val="center"/>
            <w:hideMark/>
          </w:tcPr>
          <w:p w14:paraId="3A0E8A2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w:t>
            </w:r>
          </w:p>
        </w:tc>
        <w:tc>
          <w:tcPr>
            <w:tcW w:w="2126" w:type="dxa"/>
            <w:shd w:val="clear" w:color="auto" w:fill="auto"/>
            <w:vAlign w:val="center"/>
            <w:hideMark/>
          </w:tcPr>
          <w:p w14:paraId="5AD64C03"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Επτάνιο</w:t>
            </w:r>
            <w:proofErr w:type="spellEnd"/>
          </w:p>
        </w:tc>
        <w:tc>
          <w:tcPr>
            <w:tcW w:w="1701" w:type="dxa"/>
            <w:shd w:val="clear" w:color="auto" w:fill="auto"/>
            <w:vAlign w:val="center"/>
            <w:hideMark/>
          </w:tcPr>
          <w:p w14:paraId="6A2EED1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&gt; 99,0 % κατάλληλο για HPLC</w:t>
            </w:r>
          </w:p>
        </w:tc>
        <w:tc>
          <w:tcPr>
            <w:tcW w:w="1134" w:type="dxa"/>
            <w:shd w:val="clear" w:color="auto" w:fill="auto"/>
            <w:vAlign w:val="center"/>
            <w:hideMark/>
          </w:tcPr>
          <w:p w14:paraId="254BBCE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142-82-5</w:t>
            </w:r>
          </w:p>
        </w:tc>
        <w:tc>
          <w:tcPr>
            <w:tcW w:w="1276" w:type="dxa"/>
            <w:shd w:val="clear" w:color="auto" w:fill="auto"/>
            <w:vAlign w:val="center"/>
            <w:hideMark/>
          </w:tcPr>
          <w:p w14:paraId="659A4F9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BED439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402" w:type="dxa"/>
            <w:shd w:val="clear" w:color="auto" w:fill="auto"/>
            <w:vAlign w:val="center"/>
            <w:hideMark/>
          </w:tcPr>
          <w:p w14:paraId="084757A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ΠΕΙΡΑΙΑ ΕΔΡΑ ΠΕΙΡΑΙΑΣ</w:t>
            </w:r>
          </w:p>
        </w:tc>
        <w:tc>
          <w:tcPr>
            <w:tcW w:w="1275" w:type="dxa"/>
            <w:shd w:val="clear" w:color="auto" w:fill="auto"/>
            <w:vAlign w:val="center"/>
          </w:tcPr>
          <w:p w14:paraId="33FB042D" w14:textId="7AE9CF12"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FDC1002" w14:textId="36D8A445"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85EF883" w14:textId="69D8A25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E3DC6A3" w14:textId="77777777" w:rsidTr="00F353E1">
        <w:trPr>
          <w:trHeight w:val="416"/>
        </w:trPr>
        <w:tc>
          <w:tcPr>
            <w:tcW w:w="568" w:type="dxa"/>
            <w:shd w:val="clear" w:color="auto" w:fill="auto"/>
            <w:vAlign w:val="center"/>
            <w:hideMark/>
          </w:tcPr>
          <w:p w14:paraId="72C2F2E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52</w:t>
            </w:r>
          </w:p>
        </w:tc>
        <w:tc>
          <w:tcPr>
            <w:tcW w:w="2126" w:type="dxa"/>
            <w:shd w:val="clear" w:color="auto" w:fill="auto"/>
            <w:vAlign w:val="center"/>
            <w:hideMark/>
          </w:tcPr>
          <w:p w14:paraId="3BEC79C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Ισοβουτανόλη</w:t>
            </w:r>
            <w:proofErr w:type="spellEnd"/>
          </w:p>
        </w:tc>
        <w:tc>
          <w:tcPr>
            <w:tcW w:w="1701" w:type="dxa"/>
            <w:shd w:val="clear" w:color="auto" w:fill="auto"/>
            <w:vAlign w:val="center"/>
            <w:hideMark/>
          </w:tcPr>
          <w:p w14:paraId="7A08B19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Ανυδρη</w:t>
            </w:r>
            <w:proofErr w:type="spellEnd"/>
            <w:r w:rsidRPr="00921928">
              <w:rPr>
                <w:rFonts w:ascii="Calibri" w:hAnsi="Calibri" w:cs="Calibri"/>
                <w:color w:val="000000"/>
                <w:sz w:val="20"/>
                <w:szCs w:val="20"/>
                <w:lang w:eastAsia="el-GR"/>
              </w:rPr>
              <w:t>, καθαρότητα  ≥  99,5 %</w:t>
            </w:r>
          </w:p>
        </w:tc>
        <w:tc>
          <w:tcPr>
            <w:tcW w:w="1134" w:type="dxa"/>
            <w:shd w:val="clear" w:color="auto" w:fill="auto"/>
            <w:vAlign w:val="center"/>
            <w:hideMark/>
          </w:tcPr>
          <w:p w14:paraId="3A92CA9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78-83-1</w:t>
            </w:r>
          </w:p>
        </w:tc>
        <w:tc>
          <w:tcPr>
            <w:tcW w:w="1276" w:type="dxa"/>
            <w:shd w:val="clear" w:color="auto" w:fill="auto"/>
            <w:vAlign w:val="center"/>
            <w:hideMark/>
          </w:tcPr>
          <w:p w14:paraId="2C722AA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32DB9D9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402" w:type="dxa"/>
            <w:shd w:val="clear" w:color="auto" w:fill="auto"/>
            <w:vAlign w:val="center"/>
            <w:hideMark/>
          </w:tcPr>
          <w:p w14:paraId="2E3A726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 (2)</w:t>
            </w:r>
            <w:r w:rsidRPr="00921928">
              <w:rPr>
                <w:rFonts w:ascii="Calibri" w:hAnsi="Calibri" w:cs="Calibri"/>
                <w:color w:val="000000"/>
                <w:sz w:val="20"/>
                <w:szCs w:val="20"/>
                <w:lang w:eastAsia="el-GR"/>
              </w:rPr>
              <w:br/>
              <w:t xml:space="preserve">2) Χ.Υ. ΑΙΓΑΙΟΥ-ΤΜΗΜΑ Χ.Υ. ΡΟΔΟΥ </w:t>
            </w:r>
          </w:p>
        </w:tc>
        <w:tc>
          <w:tcPr>
            <w:tcW w:w="1275" w:type="dxa"/>
            <w:shd w:val="clear" w:color="auto" w:fill="auto"/>
            <w:vAlign w:val="center"/>
          </w:tcPr>
          <w:p w14:paraId="1344394F" w14:textId="76B9E9B6"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B573549" w14:textId="6536BAB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BA40418" w14:textId="3F817A1F"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EFA5BB5" w14:textId="77777777" w:rsidTr="00F353E1">
        <w:trPr>
          <w:trHeight w:val="823"/>
        </w:trPr>
        <w:tc>
          <w:tcPr>
            <w:tcW w:w="568" w:type="dxa"/>
            <w:shd w:val="clear" w:color="auto" w:fill="auto"/>
            <w:vAlign w:val="center"/>
            <w:hideMark/>
          </w:tcPr>
          <w:p w14:paraId="22FA44B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53</w:t>
            </w:r>
          </w:p>
        </w:tc>
        <w:tc>
          <w:tcPr>
            <w:tcW w:w="2126" w:type="dxa"/>
            <w:shd w:val="clear" w:color="auto" w:fill="auto"/>
            <w:vAlign w:val="center"/>
            <w:hideMark/>
          </w:tcPr>
          <w:p w14:paraId="762AF0BA"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Ισοοκτάνιο</w:t>
            </w:r>
            <w:proofErr w:type="spellEnd"/>
          </w:p>
        </w:tc>
        <w:tc>
          <w:tcPr>
            <w:tcW w:w="1701" w:type="dxa"/>
            <w:shd w:val="clear" w:color="auto" w:fill="auto"/>
            <w:vAlign w:val="center"/>
            <w:hideMark/>
          </w:tcPr>
          <w:p w14:paraId="6861FE0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125AAF6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540-84-1</w:t>
            </w:r>
          </w:p>
        </w:tc>
        <w:tc>
          <w:tcPr>
            <w:tcW w:w="1276" w:type="dxa"/>
            <w:shd w:val="clear" w:color="auto" w:fill="auto"/>
            <w:vAlign w:val="center"/>
            <w:hideMark/>
          </w:tcPr>
          <w:p w14:paraId="3C07D4F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1382CE3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44</w:t>
            </w:r>
          </w:p>
        </w:tc>
        <w:tc>
          <w:tcPr>
            <w:tcW w:w="3402" w:type="dxa"/>
            <w:shd w:val="clear" w:color="auto" w:fill="auto"/>
            <w:vAlign w:val="center"/>
            <w:hideMark/>
          </w:tcPr>
          <w:p w14:paraId="1C2D174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(6)</w:t>
            </w:r>
            <w:r w:rsidRPr="00921928">
              <w:rPr>
                <w:rFonts w:ascii="Calibri" w:hAnsi="Calibri" w:cs="Calibri"/>
                <w:color w:val="000000"/>
                <w:sz w:val="20"/>
                <w:szCs w:val="20"/>
                <w:lang w:eastAsia="el-GR"/>
              </w:rPr>
              <w:br/>
              <w:t>2) Χ.Υ. ΠΕΙΡΑΙΑ ΕΔΡΑ ΠΕΙΡΑΙΑΣ (10)</w:t>
            </w:r>
            <w:r w:rsidRPr="00921928">
              <w:rPr>
                <w:rFonts w:ascii="Calibri" w:hAnsi="Calibri" w:cs="Calibri"/>
                <w:color w:val="000000"/>
                <w:sz w:val="20"/>
                <w:szCs w:val="20"/>
                <w:lang w:eastAsia="el-GR"/>
              </w:rPr>
              <w:br/>
              <w:t>3) ΚΕΝΤΡΙΚΗ ΑΠΟΘΗΚΗ Γ.Χ.Κ. (28)</w:t>
            </w:r>
          </w:p>
        </w:tc>
        <w:tc>
          <w:tcPr>
            <w:tcW w:w="1275" w:type="dxa"/>
            <w:shd w:val="clear" w:color="auto" w:fill="auto"/>
            <w:vAlign w:val="center"/>
          </w:tcPr>
          <w:p w14:paraId="08E3B539" w14:textId="5547D4D7"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2AC13CA" w14:textId="59E7F4A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E7FFC2F" w14:textId="7E673EF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73A4463" w14:textId="77777777" w:rsidTr="00F353E1">
        <w:trPr>
          <w:trHeight w:val="822"/>
        </w:trPr>
        <w:tc>
          <w:tcPr>
            <w:tcW w:w="568" w:type="dxa"/>
            <w:shd w:val="clear" w:color="auto" w:fill="auto"/>
            <w:vAlign w:val="center"/>
            <w:hideMark/>
          </w:tcPr>
          <w:p w14:paraId="759D174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54</w:t>
            </w:r>
          </w:p>
        </w:tc>
        <w:tc>
          <w:tcPr>
            <w:tcW w:w="2126" w:type="dxa"/>
            <w:shd w:val="clear" w:color="auto" w:fill="auto"/>
            <w:vAlign w:val="center"/>
            <w:hideMark/>
          </w:tcPr>
          <w:p w14:paraId="2692E78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Ισοοκτάνιο</w:t>
            </w:r>
            <w:proofErr w:type="spellEnd"/>
          </w:p>
        </w:tc>
        <w:tc>
          <w:tcPr>
            <w:tcW w:w="1701" w:type="dxa"/>
            <w:shd w:val="clear" w:color="auto" w:fill="auto"/>
            <w:vAlign w:val="center"/>
            <w:hideMark/>
          </w:tcPr>
          <w:p w14:paraId="6CC996E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99,5 %  for </w:t>
            </w:r>
            <w:proofErr w:type="spellStart"/>
            <w:r w:rsidRPr="00921928">
              <w:rPr>
                <w:rFonts w:ascii="Calibri" w:hAnsi="Calibri" w:cs="Calibri"/>
                <w:color w:val="000000"/>
                <w:sz w:val="20"/>
                <w:szCs w:val="20"/>
                <w:lang w:eastAsia="el-GR"/>
              </w:rPr>
              <w:t>analysis</w:t>
            </w:r>
            <w:proofErr w:type="spellEnd"/>
            <w:r w:rsidRPr="00921928">
              <w:rPr>
                <w:rFonts w:ascii="Calibri" w:hAnsi="Calibri" w:cs="Calibri"/>
                <w:color w:val="000000"/>
                <w:sz w:val="20"/>
                <w:szCs w:val="20"/>
                <w:lang w:eastAsia="el-GR"/>
              </w:rPr>
              <w:t xml:space="preserve"> </w:t>
            </w:r>
          </w:p>
        </w:tc>
        <w:tc>
          <w:tcPr>
            <w:tcW w:w="1134" w:type="dxa"/>
            <w:shd w:val="clear" w:color="auto" w:fill="auto"/>
            <w:vAlign w:val="center"/>
            <w:hideMark/>
          </w:tcPr>
          <w:p w14:paraId="0CB04E0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540-84-1</w:t>
            </w:r>
          </w:p>
        </w:tc>
        <w:tc>
          <w:tcPr>
            <w:tcW w:w="1276" w:type="dxa"/>
            <w:shd w:val="clear" w:color="auto" w:fill="auto"/>
            <w:vAlign w:val="center"/>
            <w:hideMark/>
          </w:tcPr>
          <w:p w14:paraId="62AF330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646238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w:t>
            </w:r>
          </w:p>
        </w:tc>
        <w:tc>
          <w:tcPr>
            <w:tcW w:w="3402" w:type="dxa"/>
            <w:shd w:val="clear" w:color="auto" w:fill="auto"/>
            <w:vAlign w:val="center"/>
            <w:hideMark/>
          </w:tcPr>
          <w:p w14:paraId="7BCDFFE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(6) </w:t>
            </w:r>
            <w:r w:rsidRPr="00921928">
              <w:rPr>
                <w:rFonts w:ascii="Calibri" w:hAnsi="Calibri" w:cs="Calibri"/>
                <w:color w:val="000000"/>
                <w:sz w:val="20"/>
                <w:szCs w:val="20"/>
                <w:lang w:eastAsia="el-GR"/>
              </w:rPr>
              <w:br/>
              <w:t>2) Χ.Υ .ΠΕΙΡΑΙΑ ΕΔΡΑ ΠΕΙΡΑΙΑΣ (15)</w:t>
            </w:r>
          </w:p>
        </w:tc>
        <w:tc>
          <w:tcPr>
            <w:tcW w:w="1275" w:type="dxa"/>
            <w:shd w:val="clear" w:color="auto" w:fill="auto"/>
            <w:vAlign w:val="center"/>
          </w:tcPr>
          <w:p w14:paraId="28DE5519" w14:textId="3FBD2155"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4736B62" w14:textId="26372FE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AEB7D80" w14:textId="597630B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0AD5A9D" w14:textId="77777777" w:rsidTr="00F353E1">
        <w:trPr>
          <w:trHeight w:val="1542"/>
        </w:trPr>
        <w:tc>
          <w:tcPr>
            <w:tcW w:w="568" w:type="dxa"/>
            <w:shd w:val="clear" w:color="auto" w:fill="auto"/>
            <w:vAlign w:val="center"/>
            <w:hideMark/>
          </w:tcPr>
          <w:p w14:paraId="615E35D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55</w:t>
            </w:r>
          </w:p>
        </w:tc>
        <w:tc>
          <w:tcPr>
            <w:tcW w:w="2126" w:type="dxa"/>
            <w:shd w:val="clear" w:color="auto" w:fill="auto"/>
            <w:vAlign w:val="center"/>
            <w:hideMark/>
          </w:tcPr>
          <w:p w14:paraId="764596C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Ισοοκτάνιο</w:t>
            </w:r>
            <w:proofErr w:type="spellEnd"/>
          </w:p>
        </w:tc>
        <w:tc>
          <w:tcPr>
            <w:tcW w:w="1701" w:type="dxa"/>
            <w:shd w:val="clear" w:color="auto" w:fill="auto"/>
            <w:vAlign w:val="center"/>
            <w:hideMark/>
          </w:tcPr>
          <w:p w14:paraId="66B670A3" w14:textId="77777777" w:rsidR="007C5726" w:rsidRPr="008C5440"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 xml:space="preserve">Trace organic analysis grade (residue after evaporation max. 2 mg/Kg), purity min. </w:t>
            </w:r>
          </w:p>
          <w:p w14:paraId="000C1255" w14:textId="77777777" w:rsidR="007C5726" w:rsidRPr="00921928"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99,0 %</w:t>
            </w:r>
          </w:p>
        </w:tc>
        <w:tc>
          <w:tcPr>
            <w:tcW w:w="1134" w:type="dxa"/>
            <w:shd w:val="clear" w:color="auto" w:fill="auto"/>
            <w:vAlign w:val="center"/>
            <w:hideMark/>
          </w:tcPr>
          <w:p w14:paraId="6A27F6A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540-84-1</w:t>
            </w:r>
          </w:p>
        </w:tc>
        <w:tc>
          <w:tcPr>
            <w:tcW w:w="1276" w:type="dxa"/>
            <w:shd w:val="clear" w:color="auto" w:fill="auto"/>
            <w:vAlign w:val="center"/>
            <w:hideMark/>
          </w:tcPr>
          <w:p w14:paraId="1A2F6D1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2878165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21FD05E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ΑΘΗΝΩΝ-ΤΜΗΜΑ Β΄</w:t>
            </w:r>
          </w:p>
        </w:tc>
        <w:tc>
          <w:tcPr>
            <w:tcW w:w="1275" w:type="dxa"/>
            <w:shd w:val="clear" w:color="auto" w:fill="auto"/>
            <w:vAlign w:val="center"/>
          </w:tcPr>
          <w:p w14:paraId="02D85F04" w14:textId="55B4A2ED"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1C1C5BD" w14:textId="1C7FCF7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1CBC0B9" w14:textId="50E92D6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224A6C" w14:paraId="0A434D22" w14:textId="77777777" w:rsidTr="00F353E1">
        <w:trPr>
          <w:trHeight w:val="2375"/>
        </w:trPr>
        <w:tc>
          <w:tcPr>
            <w:tcW w:w="568" w:type="dxa"/>
            <w:shd w:val="clear" w:color="auto" w:fill="auto"/>
            <w:vAlign w:val="center"/>
            <w:hideMark/>
          </w:tcPr>
          <w:p w14:paraId="557A17F8" w14:textId="77777777" w:rsidR="007C5726" w:rsidRPr="00224A6C" w:rsidRDefault="007C5726" w:rsidP="007C5726">
            <w:pPr>
              <w:suppressAutoHyphens w:val="0"/>
              <w:jc w:val="center"/>
              <w:rPr>
                <w:rFonts w:ascii="Calibri" w:hAnsi="Calibri" w:cs="Calibri"/>
                <w:sz w:val="20"/>
                <w:szCs w:val="20"/>
                <w:lang w:eastAsia="el-GR"/>
              </w:rPr>
            </w:pPr>
            <w:r w:rsidRPr="00224A6C">
              <w:rPr>
                <w:rFonts w:ascii="Calibri" w:hAnsi="Calibri" w:cs="Calibri"/>
                <w:sz w:val="20"/>
                <w:szCs w:val="20"/>
                <w:lang w:eastAsia="el-GR"/>
              </w:rPr>
              <w:t>56</w:t>
            </w:r>
          </w:p>
        </w:tc>
        <w:tc>
          <w:tcPr>
            <w:tcW w:w="2126" w:type="dxa"/>
            <w:shd w:val="clear" w:color="auto" w:fill="auto"/>
            <w:vAlign w:val="center"/>
            <w:hideMark/>
          </w:tcPr>
          <w:p w14:paraId="47F66441" w14:textId="77777777" w:rsidR="007C5726" w:rsidRPr="00224A6C" w:rsidRDefault="007C5726" w:rsidP="007C5726">
            <w:pPr>
              <w:suppressAutoHyphens w:val="0"/>
              <w:jc w:val="center"/>
              <w:rPr>
                <w:rFonts w:ascii="Calibri" w:hAnsi="Calibri" w:cs="Calibri"/>
                <w:sz w:val="20"/>
                <w:szCs w:val="20"/>
                <w:lang w:eastAsia="el-GR"/>
              </w:rPr>
            </w:pPr>
            <w:proofErr w:type="spellStart"/>
            <w:r w:rsidRPr="00224A6C">
              <w:rPr>
                <w:rFonts w:ascii="Calibri" w:hAnsi="Calibri" w:cs="Calibri"/>
                <w:sz w:val="20"/>
                <w:szCs w:val="20"/>
                <w:lang w:eastAsia="el-GR"/>
              </w:rPr>
              <w:t>Ισοοκτάνιο</w:t>
            </w:r>
            <w:proofErr w:type="spellEnd"/>
          </w:p>
        </w:tc>
        <w:tc>
          <w:tcPr>
            <w:tcW w:w="1701" w:type="dxa"/>
            <w:shd w:val="clear" w:color="auto" w:fill="auto"/>
            <w:vAlign w:val="center"/>
            <w:hideMark/>
          </w:tcPr>
          <w:p w14:paraId="5270DF50" w14:textId="77777777" w:rsidR="007C5726" w:rsidRPr="00224A6C" w:rsidRDefault="007C5726" w:rsidP="007C5726">
            <w:pPr>
              <w:suppressAutoHyphens w:val="0"/>
              <w:jc w:val="center"/>
              <w:rPr>
                <w:rFonts w:ascii="Calibri" w:hAnsi="Calibri" w:cs="Calibri"/>
                <w:sz w:val="20"/>
                <w:szCs w:val="20"/>
                <w:lang w:eastAsia="el-GR"/>
              </w:rPr>
            </w:pPr>
            <w:r w:rsidRPr="00224A6C">
              <w:rPr>
                <w:rFonts w:ascii="Calibri" w:hAnsi="Calibri" w:cs="Calibri"/>
                <w:sz w:val="20"/>
                <w:szCs w:val="20"/>
                <w:lang w:eastAsia="el-GR"/>
              </w:rPr>
              <w:t xml:space="preserve">Κατάλληλο για </w:t>
            </w:r>
            <w:proofErr w:type="spellStart"/>
            <w:r w:rsidRPr="00224A6C">
              <w:rPr>
                <w:rFonts w:ascii="Calibri" w:hAnsi="Calibri" w:cs="Calibri"/>
                <w:sz w:val="20"/>
                <w:szCs w:val="20"/>
                <w:lang w:eastAsia="el-GR"/>
              </w:rPr>
              <w:t>φασματοφωτομετρία</w:t>
            </w:r>
            <w:proofErr w:type="spellEnd"/>
            <w:r w:rsidRPr="00224A6C">
              <w:rPr>
                <w:rFonts w:ascii="Calibri" w:hAnsi="Calibri" w:cs="Calibri"/>
                <w:sz w:val="20"/>
                <w:szCs w:val="20"/>
                <w:lang w:eastAsia="el-GR"/>
              </w:rPr>
              <w:t>, UVASOL MERCK ή ισοδύναμο</w:t>
            </w:r>
          </w:p>
        </w:tc>
        <w:tc>
          <w:tcPr>
            <w:tcW w:w="1134" w:type="dxa"/>
            <w:shd w:val="clear" w:color="auto" w:fill="auto"/>
            <w:vAlign w:val="center"/>
            <w:hideMark/>
          </w:tcPr>
          <w:p w14:paraId="4F33E7C3" w14:textId="77777777" w:rsidR="007C5726" w:rsidRPr="00224A6C" w:rsidRDefault="007C5726" w:rsidP="007C5726">
            <w:pPr>
              <w:suppressAutoHyphens w:val="0"/>
              <w:jc w:val="center"/>
              <w:rPr>
                <w:rFonts w:ascii="Calibri" w:hAnsi="Calibri" w:cs="Calibri"/>
                <w:sz w:val="20"/>
                <w:szCs w:val="20"/>
                <w:lang w:eastAsia="el-GR"/>
              </w:rPr>
            </w:pPr>
            <w:r w:rsidRPr="00224A6C">
              <w:rPr>
                <w:rFonts w:ascii="Calibri" w:hAnsi="Calibri" w:cs="Calibri"/>
                <w:sz w:val="20"/>
                <w:szCs w:val="20"/>
                <w:lang w:eastAsia="el-GR"/>
              </w:rPr>
              <w:t>540-84-1</w:t>
            </w:r>
          </w:p>
        </w:tc>
        <w:tc>
          <w:tcPr>
            <w:tcW w:w="1276" w:type="dxa"/>
            <w:shd w:val="clear" w:color="auto" w:fill="auto"/>
            <w:vAlign w:val="center"/>
            <w:hideMark/>
          </w:tcPr>
          <w:p w14:paraId="154F0CAB" w14:textId="77777777" w:rsidR="007C5726" w:rsidRPr="00224A6C" w:rsidRDefault="007C5726" w:rsidP="007C5726">
            <w:pPr>
              <w:suppressAutoHyphens w:val="0"/>
              <w:jc w:val="center"/>
              <w:rPr>
                <w:rFonts w:ascii="Calibri" w:hAnsi="Calibri" w:cs="Calibri"/>
                <w:sz w:val="20"/>
                <w:szCs w:val="20"/>
                <w:lang w:eastAsia="el-GR"/>
              </w:rPr>
            </w:pPr>
            <w:r w:rsidRPr="00224A6C">
              <w:rPr>
                <w:rFonts w:ascii="Calibri" w:hAnsi="Calibri" w:cs="Calibri"/>
                <w:sz w:val="20"/>
                <w:szCs w:val="20"/>
                <w:lang w:eastAsia="el-GR"/>
              </w:rPr>
              <w:t xml:space="preserve">2,5 L </w:t>
            </w:r>
          </w:p>
        </w:tc>
        <w:tc>
          <w:tcPr>
            <w:tcW w:w="1276" w:type="dxa"/>
            <w:shd w:val="clear" w:color="auto" w:fill="auto"/>
            <w:vAlign w:val="center"/>
            <w:hideMark/>
          </w:tcPr>
          <w:p w14:paraId="14A5B405" w14:textId="77777777" w:rsidR="007C5726" w:rsidRPr="00224A6C" w:rsidRDefault="007C5726" w:rsidP="007C5726">
            <w:pPr>
              <w:suppressAutoHyphens w:val="0"/>
              <w:jc w:val="center"/>
              <w:rPr>
                <w:rFonts w:ascii="Calibri" w:hAnsi="Calibri" w:cs="Calibri"/>
                <w:sz w:val="20"/>
                <w:szCs w:val="20"/>
                <w:lang w:eastAsia="el-GR"/>
              </w:rPr>
            </w:pPr>
            <w:r w:rsidRPr="00224A6C">
              <w:rPr>
                <w:rFonts w:ascii="Calibri" w:hAnsi="Calibri" w:cs="Calibri"/>
                <w:sz w:val="20"/>
                <w:szCs w:val="20"/>
                <w:lang w:eastAsia="el-GR"/>
              </w:rPr>
              <w:t>65</w:t>
            </w:r>
          </w:p>
        </w:tc>
        <w:tc>
          <w:tcPr>
            <w:tcW w:w="3402" w:type="dxa"/>
            <w:shd w:val="clear" w:color="auto" w:fill="auto"/>
            <w:vAlign w:val="center"/>
            <w:hideMark/>
          </w:tcPr>
          <w:p w14:paraId="33F7EAA0" w14:textId="77777777" w:rsidR="007C5726" w:rsidRPr="00224A6C" w:rsidRDefault="007C5726" w:rsidP="007C5726">
            <w:pPr>
              <w:suppressAutoHyphens w:val="0"/>
              <w:jc w:val="center"/>
              <w:rPr>
                <w:rFonts w:ascii="Calibri" w:hAnsi="Calibri" w:cs="Calibri"/>
                <w:sz w:val="20"/>
                <w:szCs w:val="20"/>
                <w:lang w:eastAsia="el-GR"/>
              </w:rPr>
            </w:pPr>
            <w:r w:rsidRPr="00224A6C">
              <w:rPr>
                <w:rFonts w:ascii="Calibri" w:hAnsi="Calibri" w:cs="Calibri"/>
                <w:sz w:val="20"/>
                <w:szCs w:val="20"/>
                <w:lang w:eastAsia="el-GR"/>
              </w:rPr>
              <w:t xml:space="preserve">1) Χ.Υ ΠΕΛΟΠΟΝΝΗΣΟΥ ΔΥΤΙΚΗΣ ΕΛΛΑΔΑΣ ΚΑΙ ΙΟΝΙΟΥ-ΤΜΗΜΑ Χ.Υ ΚΟΡΙΝΘΟΥ (2)  </w:t>
            </w:r>
            <w:r w:rsidRPr="00224A6C">
              <w:rPr>
                <w:rFonts w:ascii="Calibri" w:hAnsi="Calibri" w:cs="Calibri"/>
                <w:sz w:val="20"/>
                <w:szCs w:val="20"/>
                <w:lang w:eastAsia="el-GR"/>
              </w:rPr>
              <w:br/>
              <w:t xml:space="preserve">2) Χ.Υ. ΚΕΝΤΡΙΚΗΣ  ΜΑΚΕΔΟΝΙΑΣ ΕΔΡΑ ΘΕΣΣΑΛΟΝΙΚΗ (10) </w:t>
            </w:r>
            <w:r w:rsidRPr="00224A6C">
              <w:rPr>
                <w:rFonts w:ascii="Calibri" w:hAnsi="Calibri" w:cs="Calibri"/>
                <w:sz w:val="20"/>
                <w:szCs w:val="20"/>
                <w:lang w:eastAsia="el-GR"/>
              </w:rPr>
              <w:br/>
              <w:t xml:space="preserve">3) Β' Χ.Υ. ΑΘΗΝΩΝ-ΤΜΗΜΑ Β' (10)  </w:t>
            </w:r>
            <w:r w:rsidRPr="00224A6C">
              <w:rPr>
                <w:rFonts w:ascii="Calibri" w:hAnsi="Calibri" w:cs="Calibri"/>
                <w:sz w:val="20"/>
                <w:szCs w:val="20"/>
                <w:lang w:eastAsia="el-GR"/>
              </w:rPr>
              <w:br/>
              <w:t xml:space="preserve">4) Α' Χ.Υ. ΑΘΗΝΩΝ ΤΜΗΜΑ Β' (16) </w:t>
            </w:r>
            <w:r w:rsidRPr="00224A6C">
              <w:rPr>
                <w:rFonts w:ascii="Calibri" w:hAnsi="Calibri" w:cs="Calibri"/>
                <w:sz w:val="20"/>
                <w:szCs w:val="20"/>
                <w:lang w:eastAsia="el-GR"/>
              </w:rPr>
              <w:br/>
              <w:t xml:space="preserve">5) Α' Χ.Υ. ΑΘΗΝΩΝ ΤΜΗΜΑ Α' (10)  </w:t>
            </w:r>
            <w:r w:rsidRPr="00224A6C">
              <w:rPr>
                <w:rFonts w:ascii="Calibri" w:hAnsi="Calibri" w:cs="Calibri"/>
                <w:sz w:val="20"/>
                <w:szCs w:val="20"/>
                <w:lang w:eastAsia="el-GR"/>
              </w:rPr>
              <w:br/>
              <w:t>6) Χ.Υ.  ΚΡΗΤΗΣ (2)</w:t>
            </w:r>
            <w:r w:rsidRPr="00224A6C">
              <w:rPr>
                <w:rFonts w:ascii="Calibri" w:hAnsi="Calibri" w:cs="Calibri"/>
                <w:sz w:val="20"/>
                <w:szCs w:val="20"/>
                <w:lang w:eastAsia="el-GR"/>
              </w:rPr>
              <w:br/>
              <w:t>7) ΚΕΝΤΡΙΚΗ ΑΠΟΘΗΚΗ Γ.Χ.Κ. (15)</w:t>
            </w:r>
          </w:p>
        </w:tc>
        <w:tc>
          <w:tcPr>
            <w:tcW w:w="1275" w:type="dxa"/>
            <w:shd w:val="clear" w:color="auto" w:fill="auto"/>
            <w:vAlign w:val="center"/>
          </w:tcPr>
          <w:p w14:paraId="48F0C88D" w14:textId="0DDB5144" w:rsidR="007C5726" w:rsidRPr="00224A6C" w:rsidRDefault="007C5726" w:rsidP="007C5726">
            <w:pPr>
              <w:suppressAutoHyphens w:val="0"/>
              <w:jc w:val="center"/>
              <w:rPr>
                <w:rFonts w:ascii="Calibri" w:hAnsi="Calibri" w:cs="Calibri"/>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84AAD8D" w14:textId="3495E129" w:rsidR="007C5726" w:rsidRPr="00224A6C" w:rsidRDefault="007C5726" w:rsidP="007C5726">
            <w:pPr>
              <w:suppressAutoHyphens w:val="0"/>
              <w:jc w:val="center"/>
              <w:rPr>
                <w:rFonts w:ascii="Calibri" w:hAnsi="Calibri" w:cs="Calibri"/>
                <w:sz w:val="20"/>
                <w:szCs w:val="20"/>
                <w:lang w:eastAsia="el-GR"/>
              </w:rPr>
            </w:pPr>
          </w:p>
        </w:tc>
        <w:tc>
          <w:tcPr>
            <w:tcW w:w="1559" w:type="dxa"/>
            <w:shd w:val="clear" w:color="auto" w:fill="auto"/>
            <w:vAlign w:val="center"/>
          </w:tcPr>
          <w:p w14:paraId="43F0DC61" w14:textId="09EF18C5" w:rsidR="007C5726" w:rsidRPr="00224A6C" w:rsidRDefault="007C5726" w:rsidP="007C5726">
            <w:pPr>
              <w:suppressAutoHyphens w:val="0"/>
              <w:jc w:val="center"/>
              <w:rPr>
                <w:rFonts w:ascii="Calibri" w:hAnsi="Calibri" w:cs="Calibri"/>
                <w:sz w:val="20"/>
                <w:szCs w:val="20"/>
                <w:lang w:eastAsia="el-GR"/>
              </w:rPr>
            </w:pPr>
          </w:p>
        </w:tc>
      </w:tr>
      <w:tr w:rsidR="007C5726" w:rsidRPr="00921928" w14:paraId="4A89BAFE" w14:textId="77777777" w:rsidTr="00F353E1">
        <w:trPr>
          <w:trHeight w:val="132"/>
        </w:trPr>
        <w:tc>
          <w:tcPr>
            <w:tcW w:w="568" w:type="dxa"/>
            <w:shd w:val="clear" w:color="auto" w:fill="auto"/>
            <w:vAlign w:val="center"/>
            <w:hideMark/>
          </w:tcPr>
          <w:p w14:paraId="52F2C74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57</w:t>
            </w:r>
          </w:p>
        </w:tc>
        <w:tc>
          <w:tcPr>
            <w:tcW w:w="2126" w:type="dxa"/>
            <w:shd w:val="clear" w:color="auto" w:fill="auto"/>
            <w:vAlign w:val="center"/>
            <w:hideMark/>
          </w:tcPr>
          <w:p w14:paraId="46D4A66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Κυκλοεξάνιο</w:t>
            </w:r>
            <w:proofErr w:type="spellEnd"/>
          </w:p>
        </w:tc>
        <w:tc>
          <w:tcPr>
            <w:tcW w:w="1701" w:type="dxa"/>
            <w:shd w:val="clear" w:color="auto" w:fill="auto"/>
            <w:vAlign w:val="center"/>
            <w:hideMark/>
          </w:tcPr>
          <w:p w14:paraId="670141B7" w14:textId="77777777" w:rsidR="007C5726" w:rsidRPr="00921928" w:rsidRDefault="007C5726" w:rsidP="007C5726">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Chromasolv</w:t>
            </w:r>
            <w:proofErr w:type="spellEnd"/>
            <w:r w:rsidRPr="00921928">
              <w:rPr>
                <w:rFonts w:ascii="Calibri" w:hAnsi="Calibri" w:cs="Calibri"/>
                <w:color w:val="000000"/>
                <w:sz w:val="20"/>
                <w:szCs w:val="20"/>
                <w:lang w:val="en-US" w:eastAsia="el-GR"/>
              </w:rPr>
              <w:t xml:space="preserve"> </w:t>
            </w:r>
            <w:proofErr w:type="gramStart"/>
            <w:r w:rsidRPr="00921928">
              <w:rPr>
                <w:rFonts w:ascii="Calibri" w:hAnsi="Calibri" w:cs="Calibri"/>
                <w:color w:val="000000"/>
                <w:sz w:val="20"/>
                <w:szCs w:val="20"/>
                <w:lang w:val="en-US" w:eastAsia="el-GR"/>
              </w:rPr>
              <w:t>plus  for</w:t>
            </w:r>
            <w:proofErr w:type="gramEnd"/>
            <w:r w:rsidRPr="00921928">
              <w:rPr>
                <w:rFonts w:ascii="Calibri" w:hAnsi="Calibri" w:cs="Calibri"/>
                <w:color w:val="000000"/>
                <w:sz w:val="20"/>
                <w:szCs w:val="20"/>
                <w:lang w:val="en-US" w:eastAsia="el-GR"/>
              </w:rPr>
              <w:t xml:space="preserve"> HPLC analysis, </w:t>
            </w:r>
            <w:r w:rsidRPr="00921928">
              <w:rPr>
                <w:rFonts w:ascii="Calibri" w:hAnsi="Calibri" w:cs="Calibri"/>
                <w:color w:val="000000"/>
                <w:sz w:val="20"/>
                <w:szCs w:val="20"/>
                <w:lang w:eastAsia="el-GR"/>
              </w:rPr>
              <w:t>καθαρότητα</w:t>
            </w:r>
            <w:r w:rsidRPr="00921928">
              <w:rPr>
                <w:rFonts w:ascii="Calibri" w:hAnsi="Calibri" w:cs="Calibri"/>
                <w:color w:val="000000"/>
                <w:sz w:val="20"/>
                <w:szCs w:val="20"/>
                <w:lang w:val="en-US" w:eastAsia="el-GR"/>
              </w:rPr>
              <w:t xml:space="preserve"> &gt; 99,9 % </w:t>
            </w:r>
          </w:p>
        </w:tc>
        <w:tc>
          <w:tcPr>
            <w:tcW w:w="1134" w:type="dxa"/>
            <w:shd w:val="clear" w:color="auto" w:fill="auto"/>
            <w:vAlign w:val="center"/>
            <w:hideMark/>
          </w:tcPr>
          <w:p w14:paraId="36430A6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110-82-7</w:t>
            </w:r>
          </w:p>
        </w:tc>
        <w:tc>
          <w:tcPr>
            <w:tcW w:w="1276" w:type="dxa"/>
            <w:shd w:val="clear" w:color="auto" w:fill="auto"/>
            <w:vAlign w:val="center"/>
            <w:hideMark/>
          </w:tcPr>
          <w:p w14:paraId="44F40EF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1EE7D2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18</w:t>
            </w:r>
          </w:p>
        </w:tc>
        <w:tc>
          <w:tcPr>
            <w:tcW w:w="3402" w:type="dxa"/>
            <w:shd w:val="clear" w:color="auto" w:fill="auto"/>
            <w:vAlign w:val="center"/>
            <w:hideMark/>
          </w:tcPr>
          <w:p w14:paraId="1545460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ΚΕΝΤΡΙΚΗ ΑΠΟΘΗΚΗ Γ.Χ.Κ.</w:t>
            </w:r>
          </w:p>
        </w:tc>
        <w:tc>
          <w:tcPr>
            <w:tcW w:w="1275" w:type="dxa"/>
            <w:shd w:val="clear" w:color="auto" w:fill="auto"/>
            <w:vAlign w:val="center"/>
          </w:tcPr>
          <w:p w14:paraId="1D9D0943" w14:textId="31C95826"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C790D15" w14:textId="764A1DE7"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AF7ABE1" w14:textId="0E693CB1"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DA8FBD8" w14:textId="77777777" w:rsidTr="00F353E1">
        <w:trPr>
          <w:trHeight w:val="3534"/>
        </w:trPr>
        <w:tc>
          <w:tcPr>
            <w:tcW w:w="568" w:type="dxa"/>
            <w:shd w:val="clear" w:color="auto" w:fill="auto"/>
            <w:vAlign w:val="center"/>
            <w:hideMark/>
          </w:tcPr>
          <w:p w14:paraId="20D77D7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58</w:t>
            </w:r>
          </w:p>
        </w:tc>
        <w:tc>
          <w:tcPr>
            <w:tcW w:w="2126" w:type="dxa"/>
            <w:shd w:val="clear" w:color="auto" w:fill="auto"/>
            <w:vAlign w:val="center"/>
            <w:hideMark/>
          </w:tcPr>
          <w:p w14:paraId="05F4F3E2"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Κυκλοεξάνιο</w:t>
            </w:r>
            <w:proofErr w:type="spellEnd"/>
          </w:p>
        </w:tc>
        <w:tc>
          <w:tcPr>
            <w:tcW w:w="1701" w:type="dxa"/>
            <w:shd w:val="clear" w:color="auto" w:fill="auto"/>
            <w:vAlign w:val="center"/>
            <w:hideMark/>
          </w:tcPr>
          <w:p w14:paraId="213CDAAD" w14:textId="77777777" w:rsidR="007C5726" w:rsidRPr="00921928" w:rsidRDefault="007C5726" w:rsidP="007C5726">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ChromAR</w:t>
            </w:r>
            <w:proofErr w:type="spellEnd"/>
            <w:r w:rsidRPr="00921928">
              <w:rPr>
                <w:rFonts w:ascii="Calibri" w:hAnsi="Calibri" w:cs="Calibri"/>
                <w:color w:val="000000"/>
                <w:sz w:val="20"/>
                <w:szCs w:val="20"/>
                <w:lang w:val="en-US" w:eastAsia="el-GR"/>
              </w:rPr>
              <w:t xml:space="preserve"> HPLC suitable for liquid chromatography and UV Spectrophotometry, </w:t>
            </w:r>
            <w:r w:rsidRPr="00921928">
              <w:rPr>
                <w:rFonts w:ascii="Calibri" w:hAnsi="Calibri" w:cs="Calibri"/>
                <w:color w:val="000000"/>
                <w:sz w:val="20"/>
                <w:szCs w:val="20"/>
                <w:lang w:eastAsia="el-GR"/>
              </w:rPr>
              <w:t>καθαρότητα</w:t>
            </w:r>
            <w:r w:rsidRPr="00921928">
              <w:rPr>
                <w:rFonts w:ascii="Calibri" w:hAnsi="Calibri" w:cs="Calibri"/>
                <w:color w:val="000000"/>
                <w:sz w:val="20"/>
                <w:szCs w:val="20"/>
                <w:lang w:val="en-US" w:eastAsia="el-GR"/>
              </w:rPr>
              <w:t xml:space="preserve"> &gt; 99,5 </w:t>
            </w:r>
            <w:proofErr w:type="gramStart"/>
            <w:r w:rsidRPr="00921928">
              <w:rPr>
                <w:rFonts w:ascii="Calibri" w:hAnsi="Calibri" w:cs="Calibri"/>
                <w:color w:val="000000"/>
                <w:sz w:val="20"/>
                <w:szCs w:val="20"/>
                <w:lang w:val="en-US" w:eastAsia="el-GR"/>
              </w:rPr>
              <w:t>%  Description</w:t>
            </w:r>
            <w:proofErr w:type="gramEnd"/>
            <w:r w:rsidRPr="00921928">
              <w:rPr>
                <w:rFonts w:ascii="Calibri" w:hAnsi="Calibri" w:cs="Calibri"/>
                <w:color w:val="000000"/>
                <w:sz w:val="20"/>
                <w:szCs w:val="20"/>
                <w:lang w:val="en-US" w:eastAsia="el-GR"/>
              </w:rPr>
              <w:t xml:space="preserve"> Ultraviolet Absorbance (1.00-cm cell vs water) 210 nm ≤ 0.4 , 220 nm ≤ 0.1, 230 nm ≤ 0.05, 240 nm ≤ 0.01, 350 nm ≤ 0.004</w:t>
            </w:r>
          </w:p>
        </w:tc>
        <w:tc>
          <w:tcPr>
            <w:tcW w:w="1134" w:type="dxa"/>
            <w:shd w:val="clear" w:color="auto" w:fill="auto"/>
            <w:vAlign w:val="center"/>
            <w:hideMark/>
          </w:tcPr>
          <w:p w14:paraId="369DF3D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110-82-7</w:t>
            </w:r>
          </w:p>
        </w:tc>
        <w:tc>
          <w:tcPr>
            <w:tcW w:w="1276" w:type="dxa"/>
            <w:shd w:val="clear" w:color="auto" w:fill="auto"/>
            <w:vAlign w:val="center"/>
            <w:hideMark/>
          </w:tcPr>
          <w:p w14:paraId="649F720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3E5DC2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402" w:type="dxa"/>
            <w:shd w:val="clear" w:color="auto" w:fill="auto"/>
            <w:vAlign w:val="center"/>
            <w:hideMark/>
          </w:tcPr>
          <w:p w14:paraId="343C39D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 Χ.Υ. ΑΘΗΝΩΝ ΤΜΗΜΑ Β'</w:t>
            </w:r>
          </w:p>
        </w:tc>
        <w:tc>
          <w:tcPr>
            <w:tcW w:w="1275" w:type="dxa"/>
            <w:shd w:val="clear" w:color="auto" w:fill="auto"/>
            <w:vAlign w:val="center"/>
          </w:tcPr>
          <w:p w14:paraId="05847768" w14:textId="1447775C"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5E57306" w14:textId="3724B1C7"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E7A8766" w14:textId="434131E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7D15E68" w14:textId="77777777" w:rsidTr="00F353E1">
        <w:trPr>
          <w:trHeight w:val="1161"/>
        </w:trPr>
        <w:tc>
          <w:tcPr>
            <w:tcW w:w="568" w:type="dxa"/>
            <w:shd w:val="clear" w:color="auto" w:fill="auto"/>
            <w:vAlign w:val="center"/>
            <w:hideMark/>
          </w:tcPr>
          <w:p w14:paraId="26D2524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59</w:t>
            </w:r>
          </w:p>
        </w:tc>
        <w:tc>
          <w:tcPr>
            <w:tcW w:w="2126" w:type="dxa"/>
            <w:shd w:val="clear" w:color="auto" w:fill="auto"/>
            <w:vAlign w:val="center"/>
            <w:hideMark/>
          </w:tcPr>
          <w:p w14:paraId="6DAA57B6"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Κυκλοεξάνιο</w:t>
            </w:r>
            <w:proofErr w:type="spellEnd"/>
          </w:p>
        </w:tc>
        <w:tc>
          <w:tcPr>
            <w:tcW w:w="1701" w:type="dxa"/>
            <w:shd w:val="clear" w:color="auto" w:fill="auto"/>
            <w:vAlign w:val="center"/>
            <w:hideMark/>
          </w:tcPr>
          <w:p w14:paraId="3AF3C1A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puriss</w:t>
            </w:r>
            <w:proofErr w:type="spellEnd"/>
          </w:p>
        </w:tc>
        <w:tc>
          <w:tcPr>
            <w:tcW w:w="1134" w:type="dxa"/>
            <w:shd w:val="clear" w:color="auto" w:fill="auto"/>
            <w:vAlign w:val="center"/>
            <w:hideMark/>
          </w:tcPr>
          <w:p w14:paraId="3457EF2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110-82-7</w:t>
            </w:r>
          </w:p>
        </w:tc>
        <w:tc>
          <w:tcPr>
            <w:tcW w:w="1276" w:type="dxa"/>
            <w:shd w:val="clear" w:color="auto" w:fill="auto"/>
            <w:vAlign w:val="center"/>
            <w:hideMark/>
          </w:tcPr>
          <w:p w14:paraId="2C7F088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20762C6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3402" w:type="dxa"/>
            <w:shd w:val="clear" w:color="auto" w:fill="auto"/>
            <w:vAlign w:val="center"/>
            <w:hideMark/>
          </w:tcPr>
          <w:p w14:paraId="7093638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(5)</w:t>
            </w:r>
            <w:r w:rsidRPr="00921928">
              <w:rPr>
                <w:rFonts w:ascii="Calibri" w:hAnsi="Calibri" w:cs="Calibri"/>
                <w:color w:val="000000"/>
                <w:sz w:val="20"/>
                <w:szCs w:val="20"/>
                <w:lang w:eastAsia="el-GR"/>
              </w:rPr>
              <w:br/>
              <w:t>2) Χ.Υ. ΠΕΙΡΑΙΑ ΕΔΡΑ ΠΕΙΡΑΙΑΣ (5)</w:t>
            </w:r>
            <w:r w:rsidRPr="00921928">
              <w:rPr>
                <w:rFonts w:ascii="Calibri" w:hAnsi="Calibri" w:cs="Calibri"/>
                <w:color w:val="000000"/>
                <w:sz w:val="20"/>
                <w:szCs w:val="20"/>
                <w:lang w:eastAsia="el-GR"/>
              </w:rPr>
              <w:br/>
              <w:t xml:space="preserve">3) Β'  Χ.Υ. ΑΘΗΝΩΝ: ΤΜΗΜΑ Β' , ΤΜΗΜΑ Δ'  ΣΥΝΟΛΟ: (2) </w:t>
            </w:r>
          </w:p>
        </w:tc>
        <w:tc>
          <w:tcPr>
            <w:tcW w:w="1275" w:type="dxa"/>
            <w:shd w:val="clear" w:color="auto" w:fill="auto"/>
            <w:vAlign w:val="center"/>
          </w:tcPr>
          <w:p w14:paraId="615F387E" w14:textId="14BAB7D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1D0727FF" w14:textId="423BFA6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6961C88" w14:textId="41039A1C"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2FE66D1" w14:textId="77777777" w:rsidTr="00F353E1">
        <w:trPr>
          <w:trHeight w:val="558"/>
        </w:trPr>
        <w:tc>
          <w:tcPr>
            <w:tcW w:w="568" w:type="dxa"/>
            <w:shd w:val="clear" w:color="auto" w:fill="auto"/>
            <w:vAlign w:val="center"/>
            <w:hideMark/>
          </w:tcPr>
          <w:p w14:paraId="761F7CD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w:t>
            </w:r>
          </w:p>
        </w:tc>
        <w:tc>
          <w:tcPr>
            <w:tcW w:w="2126" w:type="dxa"/>
            <w:shd w:val="clear" w:color="auto" w:fill="auto"/>
            <w:vAlign w:val="center"/>
            <w:hideMark/>
          </w:tcPr>
          <w:p w14:paraId="3104513E"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Κυκλοεξάνιο</w:t>
            </w:r>
            <w:proofErr w:type="spellEnd"/>
          </w:p>
        </w:tc>
        <w:tc>
          <w:tcPr>
            <w:tcW w:w="1701" w:type="dxa"/>
            <w:shd w:val="clear" w:color="auto" w:fill="auto"/>
            <w:vAlign w:val="center"/>
            <w:hideMark/>
          </w:tcPr>
          <w:p w14:paraId="0DAD7FF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99,8 % </w:t>
            </w:r>
            <w:proofErr w:type="spellStart"/>
            <w:r w:rsidRPr="00921928">
              <w:rPr>
                <w:rFonts w:ascii="Calibri" w:hAnsi="Calibri" w:cs="Calibri"/>
                <w:color w:val="000000"/>
                <w:sz w:val="20"/>
                <w:szCs w:val="20"/>
                <w:lang w:eastAsia="el-GR"/>
              </w:rPr>
              <w:t>spectrophotometric</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p>
        </w:tc>
        <w:tc>
          <w:tcPr>
            <w:tcW w:w="1134" w:type="dxa"/>
            <w:shd w:val="clear" w:color="auto" w:fill="auto"/>
            <w:vAlign w:val="center"/>
            <w:hideMark/>
          </w:tcPr>
          <w:p w14:paraId="54138C7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110-82-7</w:t>
            </w:r>
          </w:p>
        </w:tc>
        <w:tc>
          <w:tcPr>
            <w:tcW w:w="1276" w:type="dxa"/>
            <w:shd w:val="clear" w:color="auto" w:fill="auto"/>
            <w:vAlign w:val="center"/>
            <w:hideMark/>
          </w:tcPr>
          <w:p w14:paraId="0D00614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62A00B5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30E1390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ΜΕΤΡΟΛΟΓΙΑΣ</w:t>
            </w:r>
          </w:p>
        </w:tc>
        <w:tc>
          <w:tcPr>
            <w:tcW w:w="1275" w:type="dxa"/>
            <w:shd w:val="clear" w:color="auto" w:fill="auto"/>
            <w:vAlign w:val="center"/>
          </w:tcPr>
          <w:p w14:paraId="4B5531CF" w14:textId="5A2AE45B"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1E64A67F" w14:textId="61F57FED"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65416E1" w14:textId="0780597B"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1DB0BCD" w14:textId="77777777" w:rsidTr="00F353E1">
        <w:trPr>
          <w:trHeight w:val="3251"/>
        </w:trPr>
        <w:tc>
          <w:tcPr>
            <w:tcW w:w="568" w:type="dxa"/>
            <w:shd w:val="clear" w:color="auto" w:fill="auto"/>
            <w:vAlign w:val="center"/>
            <w:hideMark/>
          </w:tcPr>
          <w:p w14:paraId="64BB38CA" w14:textId="77777777" w:rsidR="007C5726" w:rsidRPr="00CC4700" w:rsidRDefault="007C5726" w:rsidP="007C5726">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lastRenderedPageBreak/>
              <w:t>61</w:t>
            </w:r>
          </w:p>
        </w:tc>
        <w:tc>
          <w:tcPr>
            <w:tcW w:w="2126" w:type="dxa"/>
            <w:shd w:val="clear" w:color="auto" w:fill="auto"/>
            <w:vAlign w:val="center"/>
            <w:hideMark/>
          </w:tcPr>
          <w:p w14:paraId="7D7E878E" w14:textId="77777777" w:rsidR="007C5726" w:rsidRPr="00CC4700" w:rsidRDefault="007C5726" w:rsidP="007C5726">
            <w:pPr>
              <w:suppressAutoHyphens w:val="0"/>
              <w:jc w:val="center"/>
              <w:rPr>
                <w:rFonts w:ascii="Calibri" w:hAnsi="Calibri" w:cs="Calibri"/>
                <w:color w:val="000000"/>
                <w:sz w:val="20"/>
                <w:szCs w:val="20"/>
                <w:lang w:eastAsia="el-GR"/>
              </w:rPr>
            </w:pPr>
            <w:proofErr w:type="spellStart"/>
            <w:r w:rsidRPr="00CC4700">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7A233B2F" w14:textId="77777777" w:rsidR="007C5726" w:rsidRPr="00CC4700" w:rsidRDefault="007C5726" w:rsidP="007C5726">
            <w:pPr>
              <w:suppressAutoHyphens w:val="0"/>
              <w:jc w:val="center"/>
              <w:rPr>
                <w:rFonts w:ascii="Calibri" w:hAnsi="Calibri" w:cs="Calibri"/>
                <w:color w:val="000000"/>
                <w:sz w:val="20"/>
                <w:szCs w:val="20"/>
                <w:lang w:eastAsia="el-GR"/>
              </w:rPr>
            </w:pPr>
            <w:proofErr w:type="spellStart"/>
            <w:r w:rsidRPr="00CC4700">
              <w:rPr>
                <w:rFonts w:ascii="Calibri" w:hAnsi="Calibri" w:cs="Calibri"/>
                <w:color w:val="000000"/>
                <w:sz w:val="20"/>
                <w:szCs w:val="20"/>
                <w:lang w:eastAsia="el-GR"/>
              </w:rPr>
              <w:t>p.a</w:t>
            </w:r>
            <w:proofErr w:type="spellEnd"/>
            <w:r w:rsidRPr="00CC4700">
              <w:rPr>
                <w:rFonts w:ascii="Calibri" w:hAnsi="Calibri" w:cs="Calibri"/>
                <w:color w:val="000000"/>
                <w:sz w:val="20"/>
                <w:szCs w:val="20"/>
                <w:lang w:eastAsia="el-GR"/>
              </w:rPr>
              <w:t>.</w:t>
            </w:r>
          </w:p>
        </w:tc>
        <w:tc>
          <w:tcPr>
            <w:tcW w:w="1134" w:type="dxa"/>
            <w:shd w:val="clear" w:color="auto" w:fill="auto"/>
            <w:vAlign w:val="center"/>
            <w:hideMark/>
          </w:tcPr>
          <w:p w14:paraId="34A269CB" w14:textId="77777777" w:rsidR="007C5726" w:rsidRPr="00CC4700" w:rsidRDefault="007C5726" w:rsidP="007C5726">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67-56-1</w:t>
            </w:r>
          </w:p>
        </w:tc>
        <w:tc>
          <w:tcPr>
            <w:tcW w:w="1276" w:type="dxa"/>
            <w:shd w:val="clear" w:color="auto" w:fill="auto"/>
            <w:vAlign w:val="center"/>
            <w:hideMark/>
          </w:tcPr>
          <w:p w14:paraId="55C163FE" w14:textId="77777777" w:rsidR="007C5726" w:rsidRPr="00CC4700" w:rsidRDefault="007C5726" w:rsidP="007C5726">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 xml:space="preserve">2,5 L </w:t>
            </w:r>
          </w:p>
        </w:tc>
        <w:tc>
          <w:tcPr>
            <w:tcW w:w="1276" w:type="dxa"/>
            <w:shd w:val="clear" w:color="auto" w:fill="auto"/>
            <w:vAlign w:val="center"/>
            <w:hideMark/>
          </w:tcPr>
          <w:p w14:paraId="7725D98B" w14:textId="77777777" w:rsidR="007C5726" w:rsidRPr="00CC4700" w:rsidRDefault="007C5726" w:rsidP="007C5726">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154</w:t>
            </w:r>
          </w:p>
        </w:tc>
        <w:tc>
          <w:tcPr>
            <w:tcW w:w="3402" w:type="dxa"/>
            <w:shd w:val="clear" w:color="auto" w:fill="auto"/>
            <w:vAlign w:val="center"/>
            <w:hideMark/>
          </w:tcPr>
          <w:p w14:paraId="02179446" w14:textId="77777777" w:rsidR="007C5726" w:rsidRPr="00CC4700" w:rsidRDefault="007C5726" w:rsidP="007C5726">
            <w:pPr>
              <w:suppressAutoHyphens w:val="0"/>
              <w:jc w:val="center"/>
              <w:rPr>
                <w:rFonts w:ascii="Calibri" w:hAnsi="Calibri" w:cs="Calibri"/>
                <w:color w:val="000000"/>
                <w:sz w:val="20"/>
                <w:szCs w:val="20"/>
                <w:lang w:eastAsia="el-GR"/>
              </w:rPr>
            </w:pPr>
            <w:r w:rsidRPr="00CC4700">
              <w:rPr>
                <w:rFonts w:ascii="Calibri" w:hAnsi="Calibri" w:cs="Calibri"/>
                <w:color w:val="000000"/>
                <w:sz w:val="20"/>
                <w:szCs w:val="20"/>
                <w:lang w:eastAsia="el-GR"/>
              </w:rPr>
              <w:t xml:space="preserve">1) Χ.Υ. ΗΠΕΙΡΟΥ &amp; ΔΥΤ. ΜΑΚΕΔΟΝΙΑΣ (ΙΩΑΝΝΙΝΑ) (2) </w:t>
            </w:r>
            <w:r w:rsidRPr="00CC4700">
              <w:rPr>
                <w:rFonts w:ascii="Calibri" w:hAnsi="Calibri" w:cs="Calibri"/>
                <w:color w:val="000000"/>
                <w:sz w:val="20"/>
                <w:szCs w:val="20"/>
                <w:lang w:eastAsia="el-GR"/>
              </w:rPr>
              <w:br/>
              <w:t>2) Χ.Υ. ΑΙΓΑΙΟΥ -ΑΥΤΟΤΕΛΕΣ ΓΡΑΦΕΙΟ Χ.Υ. ΣΑΜΟΥ</w:t>
            </w:r>
            <w:r w:rsidRPr="00CC4700">
              <w:rPr>
                <w:rFonts w:ascii="Calibri" w:hAnsi="Calibri" w:cs="Calibri"/>
                <w:color w:val="000000"/>
                <w:sz w:val="20"/>
                <w:szCs w:val="20"/>
                <w:lang w:eastAsia="el-GR"/>
              </w:rPr>
              <w:br/>
              <w:t xml:space="preserve">3) Χ.Υ. ΕΛΕΥΣΙΝΑΣ  </w:t>
            </w:r>
            <w:r w:rsidRPr="00CC4700">
              <w:rPr>
                <w:rFonts w:ascii="Calibri" w:hAnsi="Calibri" w:cs="Calibri"/>
                <w:color w:val="000000"/>
                <w:sz w:val="20"/>
                <w:szCs w:val="20"/>
                <w:lang w:eastAsia="el-GR"/>
              </w:rPr>
              <w:br/>
              <w:t>4) Χ.Υ. ΚΕΝΤΡΙΚΗΣ  ΜΑΚΕΔΟΝΙΑΣ ΕΔΡΑ ΘΕΣΣΑΛΟΝΙΚΗ (38)</w:t>
            </w:r>
            <w:r w:rsidRPr="00CC4700">
              <w:rPr>
                <w:rFonts w:ascii="Calibri" w:hAnsi="Calibri" w:cs="Calibri"/>
                <w:color w:val="000000"/>
                <w:sz w:val="20"/>
                <w:szCs w:val="20"/>
                <w:lang w:eastAsia="el-GR"/>
              </w:rPr>
              <w:br/>
              <w:t xml:space="preserve">5) Χ.Υ. ΠΕΙΡΑΙΑ (15) </w:t>
            </w:r>
            <w:r w:rsidRPr="00CC4700">
              <w:rPr>
                <w:rFonts w:ascii="Calibri" w:hAnsi="Calibri" w:cs="Calibri"/>
                <w:color w:val="000000"/>
                <w:sz w:val="20"/>
                <w:szCs w:val="20"/>
                <w:lang w:eastAsia="el-GR"/>
              </w:rPr>
              <w:br/>
              <w:t xml:space="preserve">6) Β' Χ.Υ. ΑΘΗΝΩΝ :  ΤΜΗΜΑ Α' (2) ΤΜΗΜΑ Γ' (10), ΤΜΗΜΑ Δ' (3) ΣΥΝΟΛΟ: (15)  </w:t>
            </w:r>
            <w:r w:rsidRPr="00CC4700">
              <w:rPr>
                <w:rFonts w:ascii="Calibri" w:hAnsi="Calibri" w:cs="Calibri"/>
                <w:color w:val="000000"/>
                <w:sz w:val="20"/>
                <w:szCs w:val="20"/>
                <w:lang w:eastAsia="el-GR"/>
              </w:rPr>
              <w:br/>
              <w:t xml:space="preserve">7) Α' Χ.Υ. ΑΘΗΝΩΝ ΤΜΗΜΑ Β' (12) </w:t>
            </w:r>
            <w:r w:rsidRPr="00CC4700">
              <w:rPr>
                <w:rFonts w:ascii="Calibri" w:hAnsi="Calibri" w:cs="Calibri"/>
                <w:color w:val="000000"/>
                <w:sz w:val="20"/>
                <w:szCs w:val="20"/>
                <w:lang w:eastAsia="el-GR"/>
              </w:rPr>
              <w:br/>
              <w:t xml:space="preserve">8) A' X.Y. ΑΘΗΝΩΝ  ΤΜΗΜΑ Α' (8)  </w:t>
            </w:r>
            <w:r w:rsidRPr="00CC4700">
              <w:rPr>
                <w:rFonts w:ascii="Calibri" w:hAnsi="Calibri" w:cs="Calibri"/>
                <w:color w:val="000000"/>
                <w:sz w:val="20"/>
                <w:szCs w:val="20"/>
                <w:lang w:eastAsia="el-GR"/>
              </w:rPr>
              <w:br/>
              <w:t>9) ΑΥΤΟΤΕΛΕΣ ΓΡΑΦΕΙΟ Χ.Υ. ΧΙΟΥ</w:t>
            </w:r>
            <w:r w:rsidRPr="00CC4700">
              <w:rPr>
                <w:rFonts w:ascii="Calibri" w:hAnsi="Calibri" w:cs="Calibri"/>
                <w:color w:val="000000"/>
                <w:sz w:val="20"/>
                <w:szCs w:val="20"/>
                <w:lang w:eastAsia="el-GR"/>
              </w:rPr>
              <w:br/>
              <w:t>10) ΚΕΝΤΡΙΚΗ ΑΠΟΘΗΚΗ Γ.Χ.Κ.  (61)</w:t>
            </w:r>
          </w:p>
        </w:tc>
        <w:tc>
          <w:tcPr>
            <w:tcW w:w="1275" w:type="dxa"/>
            <w:shd w:val="clear" w:color="auto" w:fill="auto"/>
            <w:vAlign w:val="center"/>
          </w:tcPr>
          <w:p w14:paraId="5D9FEEC3" w14:textId="3A875492" w:rsidR="007C5726" w:rsidRPr="00CC4700"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B97848F" w14:textId="29BC3F20" w:rsidR="007C5726" w:rsidRPr="00CC4700"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5EC54AFF" w14:textId="134DC647"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6552A4C" w14:textId="77777777" w:rsidTr="00F353E1">
        <w:trPr>
          <w:trHeight w:val="274"/>
        </w:trPr>
        <w:tc>
          <w:tcPr>
            <w:tcW w:w="568" w:type="dxa"/>
            <w:shd w:val="clear" w:color="auto" w:fill="auto"/>
            <w:vAlign w:val="center"/>
            <w:hideMark/>
          </w:tcPr>
          <w:p w14:paraId="5B60984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62</w:t>
            </w:r>
          </w:p>
        </w:tc>
        <w:tc>
          <w:tcPr>
            <w:tcW w:w="2126" w:type="dxa"/>
            <w:shd w:val="clear" w:color="auto" w:fill="auto"/>
            <w:vAlign w:val="center"/>
            <w:hideMark/>
          </w:tcPr>
          <w:p w14:paraId="23BECFB6"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6A332C8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99,9 %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483FB50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4F105E5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1FF8A5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196</w:t>
            </w:r>
          </w:p>
        </w:tc>
        <w:tc>
          <w:tcPr>
            <w:tcW w:w="3402" w:type="dxa"/>
            <w:shd w:val="clear" w:color="auto" w:fill="auto"/>
            <w:vAlign w:val="center"/>
            <w:hideMark/>
          </w:tcPr>
          <w:p w14:paraId="1DD2A6C5" w14:textId="77777777" w:rsidR="005E273D"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ΠΕΛΟΠΟΝΝΗΣΟΥ ΔΥΤΙΚΗΣ ΕΛΛΑΔΑΣ ΚΑΙ ΙΟΝΙΟΥ-ΤΜΗΜΑ Χ.Υ. ΚΟΡΙΝΘΟΥ</w:t>
            </w:r>
            <w:r w:rsidRPr="00921928">
              <w:rPr>
                <w:rFonts w:ascii="Calibri" w:hAnsi="Calibri" w:cs="Calibri"/>
                <w:color w:val="000000"/>
                <w:sz w:val="20"/>
                <w:szCs w:val="20"/>
                <w:lang w:eastAsia="el-GR"/>
              </w:rPr>
              <w:br/>
              <w:t>2) Χ.Υ. ΗΠΕΙΡΟΥ &amp; ΔΥΤ. ΜΑΚΕΔΟΝΙΑΣ (ΙΩΑΝΝΙΝΑ) (12)</w:t>
            </w:r>
            <w:r w:rsidRPr="00921928">
              <w:rPr>
                <w:rFonts w:ascii="Calibri" w:hAnsi="Calibri" w:cs="Calibri"/>
                <w:color w:val="000000"/>
                <w:sz w:val="20"/>
                <w:szCs w:val="20"/>
                <w:lang w:eastAsia="el-GR"/>
              </w:rPr>
              <w:br/>
              <w:t xml:space="preserve">3) Χ.Υ. ΒΟΛΟΥ (4) </w:t>
            </w:r>
            <w:r w:rsidRPr="00921928">
              <w:rPr>
                <w:rFonts w:ascii="Calibri" w:hAnsi="Calibri" w:cs="Calibri"/>
                <w:color w:val="000000"/>
                <w:sz w:val="20"/>
                <w:szCs w:val="20"/>
                <w:lang w:eastAsia="el-GR"/>
              </w:rPr>
              <w:br/>
              <w:t xml:space="preserve">4) ΧΥ ΑΝ. ΜΑΚΕΔΟΝΙΑΣ ΘΡΑΚΗΣ-ΑΥΤΟΤΕΛΕΣ ΓΡΑΦΕΙΟ Χ.Υ. ΞΑΝΘΗΣ  </w:t>
            </w:r>
            <w:r w:rsidRPr="00921928">
              <w:rPr>
                <w:rFonts w:ascii="Calibri" w:hAnsi="Calibri" w:cs="Calibri"/>
                <w:color w:val="000000"/>
                <w:sz w:val="20"/>
                <w:szCs w:val="20"/>
                <w:lang w:eastAsia="el-GR"/>
              </w:rPr>
              <w:br/>
              <w:t xml:space="preserve">5) ΧΥ ΑΝ. ΜΑΚΕΔΟΝΙΑΣ ΘΡΑΚΗΣ-ΤΜΗΜΑ Χ.Υ. ΚΑΒΑΛΑΣ  (6)  </w:t>
            </w:r>
            <w:r w:rsidRPr="00921928">
              <w:rPr>
                <w:rFonts w:ascii="Calibri" w:hAnsi="Calibri" w:cs="Calibri"/>
                <w:color w:val="000000"/>
                <w:sz w:val="20"/>
                <w:szCs w:val="20"/>
                <w:lang w:eastAsia="el-GR"/>
              </w:rPr>
              <w:br/>
              <w:t>6) Χ.Υ. ΚΕΝΤΡΙΚΗΣ  ΜΑΚΕΔΟΝΙΑΣ ΕΔΡΑ ΘΕΣΣΑΛΟΝΙΚΗ (30)</w:t>
            </w:r>
            <w:r w:rsidRPr="00921928">
              <w:rPr>
                <w:rFonts w:ascii="Calibri" w:hAnsi="Calibri" w:cs="Calibri"/>
                <w:color w:val="000000"/>
                <w:sz w:val="20"/>
                <w:szCs w:val="20"/>
                <w:lang w:eastAsia="el-GR"/>
              </w:rPr>
              <w:br/>
              <w:t xml:space="preserve">7) Χ.Υ. ΜΕΤΡΟΛΟΓΙΑΣ (2) </w:t>
            </w:r>
            <w:r w:rsidRPr="00921928">
              <w:rPr>
                <w:rFonts w:ascii="Calibri" w:hAnsi="Calibri" w:cs="Calibri"/>
                <w:color w:val="000000"/>
                <w:sz w:val="20"/>
                <w:szCs w:val="20"/>
                <w:lang w:eastAsia="el-GR"/>
              </w:rPr>
              <w:br/>
              <w:t xml:space="preserve">8) Χ.Υ. ΠΕΙΡΑΙΑ ΕΔΡΑ ΠΕΙΡΑΙΑΣ (18) </w:t>
            </w:r>
            <w:r w:rsidRPr="00921928">
              <w:rPr>
                <w:rFonts w:ascii="Calibri" w:hAnsi="Calibri" w:cs="Calibri"/>
                <w:color w:val="000000"/>
                <w:sz w:val="20"/>
                <w:szCs w:val="20"/>
                <w:lang w:eastAsia="el-GR"/>
              </w:rPr>
              <w:br/>
              <w:t xml:space="preserve">9) Α΄ Χ.Υ. ΑΘΗΝΩΝ  ΤΜΗΜΑ Δ΄ </w:t>
            </w:r>
            <w:r w:rsidRPr="00921928">
              <w:rPr>
                <w:rFonts w:ascii="Calibri" w:hAnsi="Calibri" w:cs="Calibri"/>
                <w:color w:val="000000"/>
                <w:sz w:val="20"/>
                <w:szCs w:val="20"/>
                <w:lang w:eastAsia="el-GR"/>
              </w:rPr>
              <w:br/>
              <w:t xml:space="preserve">10) Β' Χ.Υ. ΑΘΗΝΩΝ:  ΤΜΗΜΑ Α' (7), ΤΜΗΜΑ Β' (8), ΤΜΗΜΑ Δ' (9) ΣΥΝΟΛΟ: (24) </w:t>
            </w:r>
            <w:r w:rsidRPr="00921928">
              <w:rPr>
                <w:rFonts w:ascii="Calibri" w:hAnsi="Calibri" w:cs="Calibri"/>
                <w:color w:val="000000"/>
                <w:sz w:val="20"/>
                <w:szCs w:val="20"/>
                <w:lang w:eastAsia="el-GR"/>
              </w:rPr>
              <w:br/>
            </w:r>
            <w:r w:rsidRPr="00921928">
              <w:rPr>
                <w:rFonts w:ascii="Calibri" w:hAnsi="Calibri" w:cs="Calibri"/>
                <w:color w:val="000000"/>
                <w:sz w:val="20"/>
                <w:szCs w:val="20"/>
                <w:lang w:eastAsia="el-GR"/>
              </w:rPr>
              <w:lastRenderedPageBreak/>
              <w:t>11) Χ.Υ. ΑΙΓΑΙΟΥ -ΤΜΗΜΑ Χ.Υ. ΡΟΔΟΥ  (2)</w:t>
            </w:r>
            <w:r w:rsidRPr="00921928">
              <w:rPr>
                <w:rFonts w:ascii="Calibri" w:hAnsi="Calibri" w:cs="Calibri"/>
                <w:color w:val="000000"/>
                <w:sz w:val="20"/>
                <w:szCs w:val="20"/>
                <w:lang w:eastAsia="el-GR"/>
              </w:rPr>
              <w:br/>
              <w:t xml:space="preserve">12) A' X.Y. ΑΘΗΝΩΝ </w:t>
            </w:r>
          </w:p>
          <w:p w14:paraId="036C076D" w14:textId="3771A4F9"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Α'  (15)</w:t>
            </w:r>
            <w:r w:rsidRPr="00921928">
              <w:rPr>
                <w:rFonts w:ascii="Calibri" w:hAnsi="Calibri" w:cs="Calibri"/>
                <w:color w:val="000000"/>
                <w:sz w:val="20"/>
                <w:szCs w:val="20"/>
                <w:lang w:eastAsia="el-GR"/>
              </w:rPr>
              <w:br/>
              <w:t>13) ΚΕΝΤΡΙΚΗ ΑΠΟΘΗΚΗ Γ.Χ.Κ. (80)</w:t>
            </w:r>
          </w:p>
        </w:tc>
        <w:tc>
          <w:tcPr>
            <w:tcW w:w="1275" w:type="dxa"/>
            <w:shd w:val="clear" w:color="auto" w:fill="auto"/>
            <w:vAlign w:val="center"/>
          </w:tcPr>
          <w:p w14:paraId="62659AD1" w14:textId="74C432E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lastRenderedPageBreak/>
              <w:t>ΝΑΙ</w:t>
            </w:r>
          </w:p>
        </w:tc>
        <w:tc>
          <w:tcPr>
            <w:tcW w:w="1276" w:type="dxa"/>
            <w:shd w:val="clear" w:color="auto" w:fill="auto"/>
            <w:vAlign w:val="center"/>
          </w:tcPr>
          <w:p w14:paraId="6EF122EF" w14:textId="0265CD5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3D610F4" w14:textId="4EB7F604"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26EE144" w14:textId="77777777" w:rsidTr="00F353E1">
        <w:trPr>
          <w:trHeight w:val="1911"/>
        </w:trPr>
        <w:tc>
          <w:tcPr>
            <w:tcW w:w="568" w:type="dxa"/>
            <w:shd w:val="clear" w:color="auto" w:fill="auto"/>
            <w:vAlign w:val="center"/>
            <w:hideMark/>
          </w:tcPr>
          <w:p w14:paraId="7C446E4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63</w:t>
            </w:r>
          </w:p>
        </w:tc>
        <w:tc>
          <w:tcPr>
            <w:tcW w:w="2126" w:type="dxa"/>
            <w:shd w:val="clear" w:color="auto" w:fill="auto"/>
            <w:vAlign w:val="center"/>
            <w:hideMark/>
          </w:tcPr>
          <w:p w14:paraId="6847EE10"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2A84CC48" w14:textId="77777777" w:rsidR="007C5726" w:rsidRPr="00921928"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Methanol (</w:t>
            </w:r>
            <w:proofErr w:type="spellStart"/>
            <w:r w:rsidRPr="00921928">
              <w:rPr>
                <w:rFonts w:ascii="Calibri" w:hAnsi="Calibri" w:cs="Calibri"/>
                <w:color w:val="000000"/>
                <w:sz w:val="20"/>
                <w:szCs w:val="20"/>
                <w:lang w:val="en-US" w:eastAsia="el-GR"/>
              </w:rPr>
              <w:t>Reag</w:t>
            </w:r>
            <w:proofErr w:type="spellEnd"/>
            <w:r w:rsidRPr="00921928">
              <w:rPr>
                <w:rFonts w:ascii="Calibri" w:hAnsi="Calibri" w:cs="Calibri"/>
                <w:color w:val="000000"/>
                <w:sz w:val="20"/>
                <w:szCs w:val="20"/>
                <w:lang w:val="en-US" w:eastAsia="el-GR"/>
              </w:rPr>
              <w:t xml:space="preserve">. Ph. Eur.) for UHPLC </w:t>
            </w:r>
            <w:proofErr w:type="spellStart"/>
            <w:r w:rsidRPr="00921928">
              <w:rPr>
                <w:rFonts w:ascii="Calibri" w:hAnsi="Calibri" w:cs="Calibri"/>
                <w:color w:val="000000"/>
                <w:sz w:val="20"/>
                <w:szCs w:val="20"/>
                <w:lang w:val="en-US" w:eastAsia="el-GR"/>
              </w:rPr>
              <w:t>Supergradient</w:t>
            </w:r>
            <w:proofErr w:type="spellEnd"/>
            <w:r w:rsidRPr="00921928">
              <w:rPr>
                <w:rFonts w:ascii="Calibri" w:hAnsi="Calibri" w:cs="Calibri"/>
                <w:color w:val="000000"/>
                <w:sz w:val="20"/>
                <w:szCs w:val="20"/>
                <w:lang w:val="en-US" w:eastAsia="el-GR"/>
              </w:rPr>
              <w:t xml:space="preserve">, ACS Minimum assay (G.C.): 99,9 % </w:t>
            </w:r>
            <w:r w:rsidRPr="00921928">
              <w:rPr>
                <w:rFonts w:ascii="Calibri" w:hAnsi="Calibri" w:cs="Calibri"/>
                <w:color w:val="000000"/>
                <w:sz w:val="20"/>
                <w:szCs w:val="20"/>
                <w:lang w:eastAsia="el-GR"/>
              </w:rPr>
              <w:t>της</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PanReac</w:t>
            </w:r>
            <w:proofErr w:type="spellEnd"/>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με</w:t>
            </w:r>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ΚΩΔΙΚΟ</w:t>
            </w:r>
            <w:r w:rsidRPr="00921928">
              <w:rPr>
                <w:rFonts w:ascii="Calibri" w:hAnsi="Calibri" w:cs="Calibri"/>
                <w:color w:val="000000"/>
                <w:sz w:val="20"/>
                <w:szCs w:val="20"/>
                <w:lang w:val="en-US" w:eastAsia="el-GR"/>
              </w:rPr>
              <w:t xml:space="preserve"> 221091.1612</w:t>
            </w:r>
          </w:p>
        </w:tc>
        <w:tc>
          <w:tcPr>
            <w:tcW w:w="1134" w:type="dxa"/>
            <w:shd w:val="clear" w:color="auto" w:fill="auto"/>
            <w:vAlign w:val="center"/>
            <w:hideMark/>
          </w:tcPr>
          <w:p w14:paraId="439DB24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13CD62F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95ADD1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3402" w:type="dxa"/>
            <w:shd w:val="clear" w:color="auto" w:fill="auto"/>
            <w:vAlign w:val="center"/>
            <w:hideMark/>
          </w:tcPr>
          <w:p w14:paraId="3DE0DE7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(5) </w:t>
            </w:r>
            <w:r w:rsidRPr="00921928">
              <w:rPr>
                <w:rFonts w:ascii="Calibri" w:hAnsi="Calibri" w:cs="Calibri"/>
                <w:color w:val="000000"/>
                <w:sz w:val="20"/>
                <w:szCs w:val="20"/>
                <w:lang w:eastAsia="el-GR"/>
              </w:rPr>
              <w:br/>
              <w:t>2)  Χ.Υ. ΠΕΙΡΑΙΑ ΕΔΡΑ ΠΕΙΡΑΙΑΣ (15)</w:t>
            </w:r>
          </w:p>
        </w:tc>
        <w:tc>
          <w:tcPr>
            <w:tcW w:w="1275" w:type="dxa"/>
            <w:shd w:val="clear" w:color="auto" w:fill="auto"/>
            <w:vAlign w:val="center"/>
          </w:tcPr>
          <w:p w14:paraId="76C3B25A" w14:textId="25E1241B"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C9E2433" w14:textId="43B1665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9DF9BF4" w14:textId="2CAB538F"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EC27E98" w14:textId="77777777" w:rsidTr="00F353E1">
        <w:trPr>
          <w:trHeight w:val="1202"/>
        </w:trPr>
        <w:tc>
          <w:tcPr>
            <w:tcW w:w="568" w:type="dxa"/>
            <w:shd w:val="clear" w:color="auto" w:fill="auto"/>
            <w:vAlign w:val="center"/>
            <w:hideMark/>
          </w:tcPr>
          <w:p w14:paraId="32C4D0A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w:t>
            </w:r>
          </w:p>
        </w:tc>
        <w:tc>
          <w:tcPr>
            <w:tcW w:w="2126" w:type="dxa"/>
            <w:shd w:val="clear" w:color="auto" w:fill="auto"/>
            <w:vAlign w:val="center"/>
            <w:hideMark/>
          </w:tcPr>
          <w:p w14:paraId="4386A164"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1EEA4EA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Pesticide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ή ισοδύναμου, κατάλληλη για προσδιορισμό φυτοφαρμάκων</w:t>
            </w:r>
          </w:p>
        </w:tc>
        <w:tc>
          <w:tcPr>
            <w:tcW w:w="1134" w:type="dxa"/>
            <w:shd w:val="clear" w:color="auto" w:fill="auto"/>
            <w:vAlign w:val="center"/>
            <w:hideMark/>
          </w:tcPr>
          <w:p w14:paraId="1DD8F20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26CAC73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C48A74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402" w:type="dxa"/>
            <w:shd w:val="clear" w:color="auto" w:fill="auto"/>
            <w:vAlign w:val="center"/>
            <w:hideMark/>
          </w:tcPr>
          <w:p w14:paraId="1A4607A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A' XY ΑΘΗΝΩΝ ΤΜΗΜΑ Α΄ (3)</w:t>
            </w:r>
          </w:p>
        </w:tc>
        <w:tc>
          <w:tcPr>
            <w:tcW w:w="1275" w:type="dxa"/>
            <w:shd w:val="clear" w:color="auto" w:fill="auto"/>
            <w:vAlign w:val="center"/>
          </w:tcPr>
          <w:p w14:paraId="0BA0D96E" w14:textId="4932DA2D"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4C20E2E" w14:textId="1B00CEA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3A6BD8D" w14:textId="6890EDD4"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3A07FFA" w14:textId="77777777" w:rsidTr="00F353E1">
        <w:trPr>
          <w:trHeight w:val="4890"/>
        </w:trPr>
        <w:tc>
          <w:tcPr>
            <w:tcW w:w="568" w:type="dxa"/>
            <w:shd w:val="clear" w:color="auto" w:fill="auto"/>
            <w:vAlign w:val="center"/>
            <w:hideMark/>
          </w:tcPr>
          <w:p w14:paraId="067F8C2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65</w:t>
            </w:r>
          </w:p>
        </w:tc>
        <w:tc>
          <w:tcPr>
            <w:tcW w:w="2126" w:type="dxa"/>
            <w:shd w:val="clear" w:color="auto" w:fill="auto"/>
            <w:vAlign w:val="center"/>
            <w:hideMark/>
          </w:tcPr>
          <w:p w14:paraId="66305C41"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68500A45" w14:textId="77777777" w:rsidR="007C5726" w:rsidRPr="00921928" w:rsidRDefault="007C5726" w:rsidP="007C5726">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Hypergrade</w:t>
            </w:r>
            <w:proofErr w:type="spellEnd"/>
            <w:r w:rsidRPr="00921928">
              <w:rPr>
                <w:rFonts w:ascii="Calibri" w:hAnsi="Calibri" w:cs="Calibri"/>
                <w:color w:val="000000"/>
                <w:sz w:val="20"/>
                <w:szCs w:val="20"/>
                <w:lang w:val="en-US" w:eastAsia="el-GR"/>
              </w:rPr>
              <w:t xml:space="preserve"> for LC-MS </w:t>
            </w:r>
            <w:r w:rsidRPr="00921928">
              <w:rPr>
                <w:rFonts w:ascii="Calibri" w:hAnsi="Calibri" w:cs="Calibri"/>
                <w:color w:val="000000"/>
                <w:sz w:val="20"/>
                <w:szCs w:val="20"/>
                <w:lang w:eastAsia="el-GR"/>
              </w:rPr>
              <w:t>τύπου</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Lichrosolv</w:t>
            </w:r>
            <w:proofErr w:type="spellEnd"/>
            <w:r w:rsidRPr="00921928">
              <w:rPr>
                <w:rFonts w:ascii="Calibri" w:hAnsi="Calibri" w:cs="Calibri"/>
                <w:color w:val="000000"/>
                <w:sz w:val="20"/>
                <w:szCs w:val="20"/>
                <w:lang w:val="en-US" w:eastAsia="el-GR"/>
              </w:rPr>
              <w:t xml:space="preserve"> Merck, suitable for PAHs </w:t>
            </w:r>
            <w:proofErr w:type="gramStart"/>
            <w:r w:rsidRPr="00921928">
              <w:rPr>
                <w:rFonts w:ascii="Calibri" w:hAnsi="Calibri" w:cs="Calibri"/>
                <w:color w:val="000000"/>
                <w:sz w:val="20"/>
                <w:szCs w:val="20"/>
                <w:lang w:val="en-US" w:eastAsia="el-GR"/>
              </w:rPr>
              <w:t>analysis(</w:t>
            </w:r>
            <w:proofErr w:type="gramEnd"/>
            <w:r w:rsidRPr="00921928">
              <w:rPr>
                <w:rFonts w:ascii="Calibri" w:hAnsi="Calibri" w:cs="Calibri"/>
                <w:color w:val="000000"/>
                <w:sz w:val="20"/>
                <w:szCs w:val="20"/>
                <w:lang w:val="en-US" w:eastAsia="el-GR"/>
              </w:rPr>
              <w:t xml:space="preserve">HPLC fluorescence detector) suitable for LC-MS (tested with Ion-Trap MS, intensity of background mass peak based on reserpine (APCI/ESI positive &lt; 2 ppb) and  background mass peak based on reserpine (APCI/ESI negative &lt; 20 ppb), filtered by 0,2 </w:t>
            </w:r>
            <w:r w:rsidRPr="00921928">
              <w:rPr>
                <w:rFonts w:ascii="Calibri" w:hAnsi="Calibri" w:cs="Calibri"/>
                <w:color w:val="000000"/>
                <w:sz w:val="20"/>
                <w:szCs w:val="20"/>
                <w:lang w:eastAsia="el-GR"/>
              </w:rPr>
              <w:t>μ</w:t>
            </w:r>
            <w:r w:rsidRPr="00921928">
              <w:rPr>
                <w:rFonts w:ascii="Calibri" w:hAnsi="Calibri" w:cs="Calibri"/>
                <w:color w:val="000000"/>
                <w:sz w:val="20"/>
                <w:szCs w:val="20"/>
                <w:lang w:val="en-US" w:eastAsia="el-GR"/>
              </w:rPr>
              <w:t>m</w:t>
            </w:r>
          </w:p>
        </w:tc>
        <w:tc>
          <w:tcPr>
            <w:tcW w:w="1134" w:type="dxa"/>
            <w:shd w:val="clear" w:color="auto" w:fill="auto"/>
            <w:vAlign w:val="center"/>
            <w:hideMark/>
          </w:tcPr>
          <w:p w14:paraId="61A6DF0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59C78B0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72C6F5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117</w:t>
            </w:r>
          </w:p>
        </w:tc>
        <w:tc>
          <w:tcPr>
            <w:tcW w:w="3402" w:type="dxa"/>
            <w:shd w:val="clear" w:color="auto" w:fill="auto"/>
            <w:vAlign w:val="center"/>
            <w:hideMark/>
          </w:tcPr>
          <w:p w14:paraId="5EB75AF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ΗΠΕΙΡΟΥ &amp; ΔΥΤ. ΜΑΚΕΔΟΝΙΑΣ (ΙΩΑΝΝΙΝΑ) (20)</w:t>
            </w:r>
            <w:r w:rsidRPr="00921928">
              <w:rPr>
                <w:rFonts w:ascii="Calibri" w:hAnsi="Calibri" w:cs="Calibri"/>
                <w:color w:val="000000"/>
                <w:sz w:val="20"/>
                <w:szCs w:val="20"/>
                <w:lang w:eastAsia="el-GR"/>
              </w:rPr>
              <w:br/>
              <w:t xml:space="preserve">2) Χ.Υ. ΚΕΝΤΡΙΚΗΣ  ΜΑΚΕΔΟΝΙΑΣ ΕΔΡΑ ΘΕΣΣΑΛΟΝΙΚΗ (20) </w:t>
            </w:r>
            <w:r w:rsidRPr="00921928">
              <w:rPr>
                <w:rFonts w:ascii="Calibri" w:hAnsi="Calibri" w:cs="Calibri"/>
                <w:color w:val="000000"/>
                <w:sz w:val="20"/>
                <w:szCs w:val="20"/>
                <w:lang w:eastAsia="el-GR"/>
              </w:rPr>
              <w:br/>
              <w:t xml:space="preserve">3) Χ.Υ. ΜΕΤΡΟΛΟΓΙΑΣ (12) </w:t>
            </w:r>
            <w:r w:rsidRPr="00921928">
              <w:rPr>
                <w:rFonts w:ascii="Calibri" w:hAnsi="Calibri" w:cs="Calibri"/>
                <w:color w:val="000000"/>
                <w:sz w:val="20"/>
                <w:szCs w:val="20"/>
                <w:lang w:eastAsia="el-GR"/>
              </w:rPr>
              <w:br/>
              <w:t xml:space="preserve">4) Β' Χ.Υ. ΑΘΗΝΩΝ:  ΤΜΗΜΑ Α' (2), ΤΜΗΜΑ Β' (8), ΤΜΗΜΑ Δ' (3) ΣΥΝΟΛΟ: (13)  </w:t>
            </w:r>
            <w:r w:rsidRPr="00921928">
              <w:rPr>
                <w:rFonts w:ascii="Calibri" w:hAnsi="Calibri" w:cs="Calibri"/>
                <w:color w:val="000000"/>
                <w:sz w:val="20"/>
                <w:szCs w:val="20"/>
                <w:lang w:eastAsia="el-GR"/>
              </w:rPr>
              <w:br/>
              <w:t>5) Α'  Χ.Υ. ΑΘΗΝΩΝ ΤΜΗΜΑ Β' (24)</w:t>
            </w:r>
            <w:r w:rsidRPr="00921928">
              <w:rPr>
                <w:rFonts w:ascii="Calibri" w:hAnsi="Calibri" w:cs="Calibri"/>
                <w:color w:val="000000"/>
                <w:sz w:val="20"/>
                <w:szCs w:val="20"/>
                <w:lang w:eastAsia="el-GR"/>
              </w:rPr>
              <w:br/>
              <w:t>6) ΚΕΝΤΡΙΚΗ ΑΠΟΘΗΚΗ Γ.Χ.Κ. (28)</w:t>
            </w:r>
          </w:p>
        </w:tc>
        <w:tc>
          <w:tcPr>
            <w:tcW w:w="1275" w:type="dxa"/>
            <w:shd w:val="clear" w:color="auto" w:fill="auto"/>
            <w:vAlign w:val="center"/>
          </w:tcPr>
          <w:p w14:paraId="3B2A1FE2" w14:textId="3EE8DD4B"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A15ECA1" w14:textId="24F42885"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623B9ED" w14:textId="7824559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BF99E69" w14:textId="77777777" w:rsidTr="00F353E1">
        <w:trPr>
          <w:trHeight w:val="841"/>
        </w:trPr>
        <w:tc>
          <w:tcPr>
            <w:tcW w:w="568" w:type="dxa"/>
            <w:shd w:val="clear" w:color="auto" w:fill="auto"/>
            <w:vAlign w:val="center"/>
            <w:hideMark/>
          </w:tcPr>
          <w:p w14:paraId="6F5A939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66</w:t>
            </w:r>
          </w:p>
        </w:tc>
        <w:tc>
          <w:tcPr>
            <w:tcW w:w="2126" w:type="dxa"/>
            <w:shd w:val="clear" w:color="auto" w:fill="auto"/>
            <w:vAlign w:val="center"/>
            <w:hideMark/>
          </w:tcPr>
          <w:p w14:paraId="00DC750D"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Μεθανόλη</w:t>
            </w:r>
            <w:proofErr w:type="spellEnd"/>
          </w:p>
        </w:tc>
        <w:tc>
          <w:tcPr>
            <w:tcW w:w="1701" w:type="dxa"/>
            <w:shd w:val="clear" w:color="auto" w:fill="auto"/>
            <w:vAlign w:val="center"/>
            <w:hideMark/>
          </w:tcPr>
          <w:p w14:paraId="248336EF" w14:textId="77777777" w:rsidR="007C5726" w:rsidRPr="00921928"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 xml:space="preserve">Methanol for LC MS </w:t>
            </w:r>
            <w:r w:rsidRPr="00921928">
              <w:rPr>
                <w:rFonts w:ascii="Calibri" w:hAnsi="Calibri" w:cs="Calibri"/>
                <w:color w:val="000000"/>
                <w:sz w:val="20"/>
                <w:szCs w:val="20"/>
                <w:lang w:eastAsia="el-GR"/>
              </w:rPr>
              <w:t>της</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PanReac</w:t>
            </w:r>
            <w:proofErr w:type="spellEnd"/>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με</w:t>
            </w:r>
            <w:r w:rsidRPr="00921928">
              <w:rPr>
                <w:rFonts w:ascii="Calibri" w:hAnsi="Calibri" w:cs="Calibri"/>
                <w:color w:val="000000"/>
                <w:sz w:val="20"/>
                <w:szCs w:val="20"/>
                <w:lang w:val="en-US" w:eastAsia="el-GR"/>
              </w:rPr>
              <w:t xml:space="preserve"> </w:t>
            </w:r>
            <w:r w:rsidRPr="00921928">
              <w:rPr>
                <w:rFonts w:ascii="Calibri" w:hAnsi="Calibri" w:cs="Calibri"/>
                <w:color w:val="000000"/>
                <w:sz w:val="20"/>
                <w:szCs w:val="20"/>
                <w:lang w:eastAsia="el-GR"/>
              </w:rPr>
              <w:t>κωδικό</w:t>
            </w:r>
            <w:r w:rsidRPr="00921928">
              <w:rPr>
                <w:rFonts w:ascii="Calibri" w:hAnsi="Calibri" w:cs="Calibri"/>
                <w:color w:val="000000"/>
                <w:sz w:val="20"/>
                <w:szCs w:val="20"/>
                <w:lang w:val="en-US" w:eastAsia="el-GR"/>
              </w:rPr>
              <w:t xml:space="preserve"> 701091.1612</w:t>
            </w:r>
          </w:p>
        </w:tc>
        <w:tc>
          <w:tcPr>
            <w:tcW w:w="1134" w:type="dxa"/>
            <w:shd w:val="clear" w:color="auto" w:fill="auto"/>
            <w:vAlign w:val="center"/>
            <w:hideMark/>
          </w:tcPr>
          <w:p w14:paraId="58DF460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67-56-1</w:t>
            </w:r>
          </w:p>
        </w:tc>
        <w:tc>
          <w:tcPr>
            <w:tcW w:w="1276" w:type="dxa"/>
            <w:shd w:val="clear" w:color="auto" w:fill="auto"/>
            <w:vAlign w:val="center"/>
            <w:hideMark/>
          </w:tcPr>
          <w:p w14:paraId="088EE37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CB8DE5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w:t>
            </w:r>
          </w:p>
        </w:tc>
        <w:tc>
          <w:tcPr>
            <w:tcW w:w="3402" w:type="dxa"/>
            <w:shd w:val="clear" w:color="auto" w:fill="auto"/>
            <w:vAlign w:val="center"/>
            <w:hideMark/>
          </w:tcPr>
          <w:p w14:paraId="0B376DF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ΠΕΙΡΑΙΑ ΕΔΡΑ ΠΕΙΡΑΙΑΣ</w:t>
            </w:r>
          </w:p>
        </w:tc>
        <w:tc>
          <w:tcPr>
            <w:tcW w:w="1275" w:type="dxa"/>
            <w:shd w:val="clear" w:color="auto" w:fill="auto"/>
            <w:vAlign w:val="center"/>
          </w:tcPr>
          <w:p w14:paraId="6882E1B7" w14:textId="067E642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001A17C7" w14:textId="15B21B97"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40EEF29" w14:textId="6F54724E"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9D38B4C" w14:textId="77777777" w:rsidTr="00F353E1">
        <w:trPr>
          <w:trHeight w:val="718"/>
        </w:trPr>
        <w:tc>
          <w:tcPr>
            <w:tcW w:w="568" w:type="dxa"/>
            <w:shd w:val="clear" w:color="auto" w:fill="auto"/>
            <w:vAlign w:val="center"/>
            <w:hideMark/>
          </w:tcPr>
          <w:p w14:paraId="423EF1E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w:t>
            </w:r>
          </w:p>
        </w:tc>
        <w:tc>
          <w:tcPr>
            <w:tcW w:w="2126" w:type="dxa"/>
            <w:shd w:val="clear" w:color="auto" w:fill="auto"/>
            <w:vAlign w:val="center"/>
            <w:hideMark/>
          </w:tcPr>
          <w:p w14:paraId="03D40B9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Μεθανόλη-d</w:t>
            </w:r>
            <w:r w:rsidRPr="00921928">
              <w:rPr>
                <w:rFonts w:ascii="Calibri" w:hAnsi="Calibri" w:cs="Calibri"/>
                <w:vertAlign w:val="subscript"/>
                <w:lang w:eastAsia="el-GR"/>
              </w:rPr>
              <w:t>4</w:t>
            </w:r>
          </w:p>
        </w:tc>
        <w:tc>
          <w:tcPr>
            <w:tcW w:w="1701" w:type="dxa"/>
            <w:shd w:val="clear" w:color="auto" w:fill="auto"/>
            <w:vAlign w:val="center"/>
            <w:hideMark/>
          </w:tcPr>
          <w:p w14:paraId="78CE127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99.95 % </w:t>
            </w:r>
            <w:proofErr w:type="spellStart"/>
            <w:r w:rsidRPr="00921928">
              <w:rPr>
                <w:rFonts w:ascii="Calibri" w:hAnsi="Calibri" w:cs="Calibri"/>
                <w:color w:val="000000"/>
                <w:sz w:val="20"/>
                <w:szCs w:val="20"/>
                <w:lang w:eastAsia="el-GR"/>
              </w:rPr>
              <w:t>δευτεριωμένη</w:t>
            </w:r>
            <w:proofErr w:type="spellEnd"/>
          </w:p>
        </w:tc>
        <w:tc>
          <w:tcPr>
            <w:tcW w:w="1134" w:type="dxa"/>
            <w:shd w:val="clear" w:color="auto" w:fill="auto"/>
            <w:vAlign w:val="center"/>
            <w:hideMark/>
          </w:tcPr>
          <w:p w14:paraId="14A78BA5" w14:textId="77777777" w:rsidR="007C5726" w:rsidRPr="00921928" w:rsidRDefault="007C5726" w:rsidP="007C5726">
            <w:pPr>
              <w:suppressAutoHyphens w:val="0"/>
              <w:jc w:val="center"/>
              <w:rPr>
                <w:rFonts w:ascii="Calibri" w:hAnsi="Calibri" w:cs="Calibri"/>
                <w:color w:val="000000"/>
                <w:sz w:val="20"/>
                <w:szCs w:val="20"/>
                <w:lang w:eastAsia="el-GR"/>
              </w:rPr>
            </w:pPr>
            <w:hyperlink r:id="rId46" w:history="1">
              <w:r w:rsidRPr="00921928">
                <w:rPr>
                  <w:rFonts w:ascii="Calibri" w:hAnsi="Calibri" w:cs="Calibri"/>
                  <w:color w:val="000000"/>
                  <w:sz w:val="20"/>
                  <w:szCs w:val="20"/>
                  <w:lang w:eastAsia="el-GR"/>
                </w:rPr>
                <w:t>811-98-3</w:t>
              </w:r>
            </w:hyperlink>
          </w:p>
        </w:tc>
        <w:tc>
          <w:tcPr>
            <w:tcW w:w="1276" w:type="dxa"/>
            <w:shd w:val="clear" w:color="auto" w:fill="auto"/>
            <w:vAlign w:val="center"/>
            <w:hideMark/>
          </w:tcPr>
          <w:p w14:paraId="7AA4EAC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 αμπούλες X 0,5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23CF596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402" w:type="dxa"/>
            <w:shd w:val="clear" w:color="auto" w:fill="auto"/>
            <w:vAlign w:val="center"/>
            <w:hideMark/>
          </w:tcPr>
          <w:p w14:paraId="64A5124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 -ΤΜΗΜΑ Δ'</w:t>
            </w:r>
          </w:p>
        </w:tc>
        <w:tc>
          <w:tcPr>
            <w:tcW w:w="1275" w:type="dxa"/>
            <w:shd w:val="clear" w:color="auto" w:fill="auto"/>
            <w:vAlign w:val="center"/>
          </w:tcPr>
          <w:p w14:paraId="2BBB8D3B" w14:textId="39D436AE"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525DCEF" w14:textId="5B945D0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2899A820" w14:textId="6315EF90"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22E71F4" w14:textId="77777777" w:rsidTr="00F353E1">
        <w:trPr>
          <w:trHeight w:val="681"/>
        </w:trPr>
        <w:tc>
          <w:tcPr>
            <w:tcW w:w="568" w:type="dxa"/>
            <w:shd w:val="clear" w:color="auto" w:fill="auto"/>
            <w:vAlign w:val="center"/>
            <w:hideMark/>
          </w:tcPr>
          <w:p w14:paraId="3393BAE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68</w:t>
            </w:r>
          </w:p>
        </w:tc>
        <w:tc>
          <w:tcPr>
            <w:tcW w:w="2126" w:type="dxa"/>
            <w:shd w:val="clear" w:color="auto" w:fill="auto"/>
            <w:vAlign w:val="center"/>
            <w:hideMark/>
          </w:tcPr>
          <w:p w14:paraId="4574FC2A"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Μεθυλο-ισοβούτυλο</w:t>
            </w:r>
            <w:proofErr w:type="spellEnd"/>
            <w:r w:rsidRPr="00921928">
              <w:rPr>
                <w:rFonts w:ascii="Calibri" w:hAnsi="Calibri" w:cs="Calibri"/>
                <w:color w:val="000000"/>
                <w:sz w:val="20"/>
                <w:szCs w:val="20"/>
                <w:lang w:eastAsia="el-GR"/>
              </w:rPr>
              <w:t xml:space="preserve"> κετόνη</w:t>
            </w:r>
          </w:p>
        </w:tc>
        <w:tc>
          <w:tcPr>
            <w:tcW w:w="1701" w:type="dxa"/>
            <w:shd w:val="clear" w:color="auto" w:fill="auto"/>
            <w:vAlign w:val="center"/>
            <w:hideMark/>
          </w:tcPr>
          <w:p w14:paraId="33FABA7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καθαρότητα ≥ 99,0 %</w:t>
            </w:r>
          </w:p>
        </w:tc>
        <w:tc>
          <w:tcPr>
            <w:tcW w:w="1134" w:type="dxa"/>
            <w:shd w:val="clear" w:color="auto" w:fill="auto"/>
            <w:vAlign w:val="center"/>
            <w:hideMark/>
          </w:tcPr>
          <w:p w14:paraId="34D02D9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108-10-1</w:t>
            </w:r>
          </w:p>
        </w:tc>
        <w:tc>
          <w:tcPr>
            <w:tcW w:w="1276" w:type="dxa"/>
            <w:shd w:val="clear" w:color="auto" w:fill="auto"/>
            <w:vAlign w:val="center"/>
            <w:hideMark/>
          </w:tcPr>
          <w:p w14:paraId="3171C2D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744C626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3402" w:type="dxa"/>
            <w:shd w:val="clear" w:color="auto" w:fill="auto"/>
            <w:vAlign w:val="center"/>
            <w:hideMark/>
          </w:tcPr>
          <w:p w14:paraId="31691C3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ΠΕΙΡΑΙΑ ΕΔΡΑ ΠΕΙΡΑΙΑΣ</w:t>
            </w:r>
          </w:p>
        </w:tc>
        <w:tc>
          <w:tcPr>
            <w:tcW w:w="1275" w:type="dxa"/>
            <w:shd w:val="clear" w:color="auto" w:fill="auto"/>
            <w:vAlign w:val="center"/>
          </w:tcPr>
          <w:p w14:paraId="286CF075" w14:textId="1D42923F"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65176FE" w14:textId="450284C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2E4EDAD9" w14:textId="4EC05ED2"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C4E3A21" w14:textId="77777777" w:rsidTr="00F353E1">
        <w:trPr>
          <w:trHeight w:val="681"/>
        </w:trPr>
        <w:tc>
          <w:tcPr>
            <w:tcW w:w="568" w:type="dxa"/>
            <w:shd w:val="clear" w:color="auto" w:fill="auto"/>
            <w:vAlign w:val="center"/>
            <w:hideMark/>
          </w:tcPr>
          <w:p w14:paraId="6AD65D2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69</w:t>
            </w:r>
          </w:p>
        </w:tc>
        <w:tc>
          <w:tcPr>
            <w:tcW w:w="2126" w:type="dxa"/>
            <w:shd w:val="clear" w:color="auto" w:fill="auto"/>
            <w:vAlign w:val="center"/>
            <w:hideMark/>
          </w:tcPr>
          <w:p w14:paraId="3CC188C0"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Μερκαπτοαιθανόλη</w:t>
            </w:r>
            <w:proofErr w:type="spellEnd"/>
          </w:p>
        </w:tc>
        <w:tc>
          <w:tcPr>
            <w:tcW w:w="1701" w:type="dxa"/>
            <w:shd w:val="clear" w:color="auto" w:fill="auto"/>
            <w:vAlign w:val="center"/>
            <w:hideMark/>
          </w:tcPr>
          <w:p w14:paraId="67A7FBE6"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Assay</w:t>
            </w:r>
            <w:proofErr w:type="spellEnd"/>
            <w:r w:rsidRPr="00921928">
              <w:rPr>
                <w:rFonts w:ascii="Calibri" w:hAnsi="Calibri" w:cs="Calibri"/>
                <w:color w:val="000000"/>
                <w:sz w:val="20"/>
                <w:szCs w:val="20"/>
                <w:lang w:eastAsia="el-GR"/>
              </w:rPr>
              <w:t xml:space="preserve"> ≥ 99,0%, M3148 </w:t>
            </w:r>
            <w:proofErr w:type="spellStart"/>
            <w:r w:rsidRPr="00921928">
              <w:rPr>
                <w:rFonts w:ascii="Calibri" w:hAnsi="Calibri" w:cs="Calibri"/>
                <w:color w:val="000000"/>
                <w:sz w:val="20"/>
                <w:szCs w:val="20"/>
                <w:lang w:eastAsia="el-GR"/>
              </w:rPr>
              <w:t>Sigma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Aldrich</w:t>
            </w:r>
            <w:proofErr w:type="spellEnd"/>
          </w:p>
        </w:tc>
        <w:tc>
          <w:tcPr>
            <w:tcW w:w="1134" w:type="dxa"/>
            <w:shd w:val="clear" w:color="auto" w:fill="auto"/>
            <w:vAlign w:val="center"/>
            <w:hideMark/>
          </w:tcPr>
          <w:p w14:paraId="327791B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60-24-2</w:t>
            </w:r>
          </w:p>
        </w:tc>
        <w:tc>
          <w:tcPr>
            <w:tcW w:w="1276" w:type="dxa"/>
            <w:shd w:val="clear" w:color="auto" w:fill="auto"/>
            <w:vAlign w:val="center"/>
            <w:hideMark/>
          </w:tcPr>
          <w:p w14:paraId="301D767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55779E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3402" w:type="dxa"/>
            <w:shd w:val="clear" w:color="auto" w:fill="auto"/>
            <w:vAlign w:val="center"/>
            <w:hideMark/>
          </w:tcPr>
          <w:p w14:paraId="37ED046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ΚΕΝΤΡΙΚΗΣ  ΜΑΚΕΔΟΝΙΑΣ ΕΔΡΑ ΘΕΣΣΑΛΟΝΙΚΗ</w:t>
            </w:r>
          </w:p>
        </w:tc>
        <w:tc>
          <w:tcPr>
            <w:tcW w:w="1275" w:type="dxa"/>
            <w:shd w:val="clear" w:color="auto" w:fill="auto"/>
            <w:vAlign w:val="center"/>
          </w:tcPr>
          <w:p w14:paraId="1ACF1A78" w14:textId="1DF136FB"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16373DC5" w14:textId="59A74E8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0496FAD" w14:textId="6990234E"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2597A68" w14:textId="77777777" w:rsidTr="00F353E1">
        <w:trPr>
          <w:trHeight w:val="823"/>
        </w:trPr>
        <w:tc>
          <w:tcPr>
            <w:tcW w:w="568" w:type="dxa"/>
            <w:shd w:val="clear" w:color="auto" w:fill="auto"/>
            <w:vAlign w:val="center"/>
            <w:hideMark/>
          </w:tcPr>
          <w:p w14:paraId="6018EE9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70</w:t>
            </w:r>
          </w:p>
        </w:tc>
        <w:tc>
          <w:tcPr>
            <w:tcW w:w="2126" w:type="dxa"/>
            <w:shd w:val="clear" w:color="auto" w:fill="auto"/>
            <w:vAlign w:val="center"/>
            <w:hideMark/>
          </w:tcPr>
          <w:p w14:paraId="3786C2C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Μυρμηκικό οξύ</w:t>
            </w:r>
          </w:p>
        </w:tc>
        <w:tc>
          <w:tcPr>
            <w:tcW w:w="1701" w:type="dxa"/>
            <w:shd w:val="clear" w:color="auto" w:fill="auto"/>
            <w:vAlign w:val="center"/>
            <w:hideMark/>
          </w:tcPr>
          <w:p w14:paraId="47EBC3B5" w14:textId="77777777" w:rsidR="007C5726" w:rsidRPr="00921928" w:rsidRDefault="007C5726" w:rsidP="007C5726">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Puriss</w:t>
            </w:r>
            <w:proofErr w:type="spellEnd"/>
            <w:r w:rsidRPr="00921928">
              <w:rPr>
                <w:rFonts w:ascii="Calibri" w:hAnsi="Calibri" w:cs="Calibri"/>
                <w:color w:val="000000"/>
                <w:sz w:val="20"/>
                <w:szCs w:val="20"/>
                <w:lang w:val="en-US" w:eastAsia="el-GR"/>
              </w:rPr>
              <w:t xml:space="preserve">, p.a., ACS reagent, </w:t>
            </w:r>
            <w:proofErr w:type="gramStart"/>
            <w:r w:rsidRPr="00921928">
              <w:rPr>
                <w:rFonts w:ascii="Calibri" w:hAnsi="Calibri" w:cs="Calibri"/>
                <w:color w:val="000000"/>
                <w:sz w:val="20"/>
                <w:szCs w:val="20"/>
                <w:lang w:eastAsia="el-GR"/>
              </w:rPr>
              <w:t>καθαρότητα</w:t>
            </w:r>
            <w:r w:rsidRPr="00921928">
              <w:rPr>
                <w:rFonts w:ascii="Calibri" w:hAnsi="Calibri" w:cs="Calibri"/>
                <w:color w:val="000000"/>
                <w:sz w:val="20"/>
                <w:szCs w:val="20"/>
                <w:lang w:val="en-US" w:eastAsia="el-GR"/>
              </w:rPr>
              <w:t xml:space="preserve">  ≥</w:t>
            </w:r>
            <w:proofErr w:type="gramEnd"/>
            <w:r w:rsidRPr="00921928">
              <w:rPr>
                <w:rFonts w:ascii="Calibri" w:hAnsi="Calibri" w:cs="Calibri"/>
                <w:color w:val="000000"/>
                <w:sz w:val="20"/>
                <w:szCs w:val="20"/>
                <w:lang w:val="en-US" w:eastAsia="el-GR"/>
              </w:rPr>
              <w:t xml:space="preserve"> 98,0 % </w:t>
            </w:r>
          </w:p>
        </w:tc>
        <w:tc>
          <w:tcPr>
            <w:tcW w:w="1134" w:type="dxa"/>
            <w:shd w:val="clear" w:color="auto" w:fill="auto"/>
            <w:vAlign w:val="center"/>
            <w:hideMark/>
          </w:tcPr>
          <w:p w14:paraId="3ABFC80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64-18-6</w:t>
            </w:r>
          </w:p>
        </w:tc>
        <w:tc>
          <w:tcPr>
            <w:tcW w:w="1276" w:type="dxa"/>
            <w:shd w:val="clear" w:color="auto" w:fill="auto"/>
            <w:vAlign w:val="center"/>
            <w:hideMark/>
          </w:tcPr>
          <w:p w14:paraId="6A6A77A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117C64A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402" w:type="dxa"/>
            <w:shd w:val="clear" w:color="auto" w:fill="auto"/>
            <w:vAlign w:val="center"/>
            <w:hideMark/>
          </w:tcPr>
          <w:p w14:paraId="6C2F577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ΜΕΤΡΟΛΟΓΙΑΣ</w:t>
            </w:r>
            <w:r w:rsidRPr="00921928">
              <w:rPr>
                <w:rFonts w:ascii="Calibri" w:hAnsi="Calibri" w:cs="Calibri"/>
                <w:color w:val="000000"/>
                <w:sz w:val="20"/>
                <w:szCs w:val="20"/>
                <w:lang w:eastAsia="el-GR"/>
              </w:rPr>
              <w:br/>
              <w:t xml:space="preserve">2) Χ.Υ. ΠΕΙΡΑΙΑ ΕΔΡΑ ΠΕΙΡΑΙΑΣ (2)  </w:t>
            </w:r>
            <w:r w:rsidRPr="00921928">
              <w:rPr>
                <w:rFonts w:ascii="Calibri" w:hAnsi="Calibri" w:cs="Calibri"/>
                <w:color w:val="000000"/>
                <w:sz w:val="20"/>
                <w:szCs w:val="20"/>
                <w:lang w:eastAsia="el-GR"/>
              </w:rPr>
              <w:br/>
              <w:t xml:space="preserve">3) Α' Χ.Υ. ΑΘΗΝΩΝ ΤΜΗΜΑ Β' </w:t>
            </w:r>
          </w:p>
        </w:tc>
        <w:tc>
          <w:tcPr>
            <w:tcW w:w="1275" w:type="dxa"/>
            <w:shd w:val="clear" w:color="auto" w:fill="auto"/>
            <w:vAlign w:val="center"/>
          </w:tcPr>
          <w:p w14:paraId="6F3ADAB9" w14:textId="49D70896"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FE5E677" w14:textId="60836D9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1C7356D" w14:textId="63CD92BE"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DBE598A" w14:textId="77777777" w:rsidTr="00F353E1">
        <w:trPr>
          <w:trHeight w:val="1007"/>
        </w:trPr>
        <w:tc>
          <w:tcPr>
            <w:tcW w:w="568" w:type="dxa"/>
            <w:shd w:val="clear" w:color="auto" w:fill="auto"/>
            <w:vAlign w:val="center"/>
            <w:hideMark/>
          </w:tcPr>
          <w:p w14:paraId="3DB9992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w:t>
            </w:r>
          </w:p>
        </w:tc>
        <w:tc>
          <w:tcPr>
            <w:tcW w:w="2126" w:type="dxa"/>
            <w:shd w:val="clear" w:color="auto" w:fill="auto"/>
            <w:vAlign w:val="center"/>
            <w:hideMark/>
          </w:tcPr>
          <w:p w14:paraId="1435884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Μυρμηκικό οξύ </w:t>
            </w:r>
          </w:p>
        </w:tc>
        <w:tc>
          <w:tcPr>
            <w:tcW w:w="1701" w:type="dxa"/>
            <w:shd w:val="clear" w:color="auto" w:fill="auto"/>
            <w:vAlign w:val="center"/>
            <w:hideMark/>
          </w:tcPr>
          <w:p w14:paraId="64B9AFC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&gt; 99,0 %, κατάλληλο ως πρόσθετο για αναλύσεις   LC-MS/MS</w:t>
            </w:r>
          </w:p>
        </w:tc>
        <w:tc>
          <w:tcPr>
            <w:tcW w:w="1134" w:type="dxa"/>
            <w:shd w:val="clear" w:color="auto" w:fill="auto"/>
            <w:vAlign w:val="center"/>
            <w:hideMark/>
          </w:tcPr>
          <w:p w14:paraId="4298868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64-18-6</w:t>
            </w:r>
          </w:p>
        </w:tc>
        <w:tc>
          <w:tcPr>
            <w:tcW w:w="1276" w:type="dxa"/>
            <w:shd w:val="clear" w:color="auto" w:fill="auto"/>
            <w:vAlign w:val="center"/>
            <w:hideMark/>
          </w:tcPr>
          <w:p w14:paraId="706D0BA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226605F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w:t>
            </w:r>
          </w:p>
        </w:tc>
        <w:tc>
          <w:tcPr>
            <w:tcW w:w="3402" w:type="dxa"/>
            <w:shd w:val="clear" w:color="auto" w:fill="auto"/>
            <w:vAlign w:val="center"/>
            <w:hideMark/>
          </w:tcPr>
          <w:p w14:paraId="3F0013B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w:t>
            </w:r>
            <w:r w:rsidRPr="00921928">
              <w:rPr>
                <w:rFonts w:ascii="Calibri" w:hAnsi="Calibri" w:cs="Calibri"/>
                <w:color w:val="000000"/>
                <w:sz w:val="20"/>
                <w:szCs w:val="20"/>
                <w:lang w:eastAsia="el-GR"/>
              </w:rPr>
              <w:br/>
              <w:t>2) Χ.Υ. ΜΕΤΡΟΛΟΓΙΑΣ (2)</w:t>
            </w:r>
            <w:r w:rsidRPr="00921928">
              <w:rPr>
                <w:rFonts w:ascii="Calibri" w:hAnsi="Calibri" w:cs="Calibri"/>
                <w:color w:val="000000"/>
                <w:sz w:val="20"/>
                <w:szCs w:val="20"/>
                <w:lang w:eastAsia="el-GR"/>
              </w:rPr>
              <w:br/>
              <w:t xml:space="preserve">3) Χ.Υ. ΠΕΙΡΑΙΑ ΕΔΡΑ ΠΕΙΡΑΙΑΣ(10)  </w:t>
            </w:r>
            <w:r w:rsidRPr="00921928">
              <w:rPr>
                <w:rFonts w:ascii="Calibri" w:hAnsi="Calibri" w:cs="Calibri"/>
                <w:color w:val="000000"/>
                <w:sz w:val="20"/>
                <w:szCs w:val="20"/>
                <w:lang w:eastAsia="el-GR"/>
              </w:rPr>
              <w:br/>
              <w:t>4) Α'  Χ.Υ. ΑΘΗΝΩΝ ΤΜΗΜΑ Β' (6)</w:t>
            </w:r>
          </w:p>
        </w:tc>
        <w:tc>
          <w:tcPr>
            <w:tcW w:w="1275" w:type="dxa"/>
            <w:shd w:val="clear" w:color="auto" w:fill="auto"/>
            <w:vAlign w:val="center"/>
          </w:tcPr>
          <w:p w14:paraId="01017A20" w14:textId="59712E52"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0B6CFE7" w14:textId="5D5C8D9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052A62F" w14:textId="4533554F"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43EF19A" w14:textId="77777777" w:rsidTr="00F353E1">
        <w:trPr>
          <w:trHeight w:val="1124"/>
        </w:trPr>
        <w:tc>
          <w:tcPr>
            <w:tcW w:w="568" w:type="dxa"/>
            <w:shd w:val="clear" w:color="auto" w:fill="auto"/>
            <w:vAlign w:val="center"/>
            <w:hideMark/>
          </w:tcPr>
          <w:p w14:paraId="7A7DDA1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72</w:t>
            </w:r>
          </w:p>
        </w:tc>
        <w:tc>
          <w:tcPr>
            <w:tcW w:w="2126" w:type="dxa"/>
            <w:shd w:val="clear" w:color="auto" w:fill="auto"/>
            <w:vAlign w:val="center"/>
            <w:hideMark/>
          </w:tcPr>
          <w:p w14:paraId="4925D30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Μυρμηκικό οξύ </w:t>
            </w:r>
          </w:p>
        </w:tc>
        <w:tc>
          <w:tcPr>
            <w:tcW w:w="1701" w:type="dxa"/>
            <w:shd w:val="clear" w:color="auto" w:fill="auto"/>
            <w:vAlign w:val="center"/>
            <w:hideMark/>
          </w:tcPr>
          <w:p w14:paraId="4B1E298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98,0 %, κατάλληλο ως πρόσθετο για αναλύσεις   LC-MS/MS</w:t>
            </w:r>
          </w:p>
        </w:tc>
        <w:tc>
          <w:tcPr>
            <w:tcW w:w="1134" w:type="dxa"/>
            <w:shd w:val="clear" w:color="auto" w:fill="auto"/>
            <w:vAlign w:val="center"/>
            <w:hideMark/>
          </w:tcPr>
          <w:p w14:paraId="5F2C2CC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64-18-6</w:t>
            </w:r>
          </w:p>
        </w:tc>
        <w:tc>
          <w:tcPr>
            <w:tcW w:w="1276" w:type="dxa"/>
            <w:shd w:val="clear" w:color="auto" w:fill="auto"/>
            <w:vAlign w:val="center"/>
            <w:hideMark/>
          </w:tcPr>
          <w:p w14:paraId="3CBDECF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5D38751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59F066B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ΑΘΗΝΩΝ-ΤΜΗΜΑ Β', ΤΜΗΜΑ Δ'  ΣΥΝΟΛΟ: (2)</w:t>
            </w:r>
          </w:p>
        </w:tc>
        <w:tc>
          <w:tcPr>
            <w:tcW w:w="1275" w:type="dxa"/>
            <w:shd w:val="clear" w:color="auto" w:fill="auto"/>
            <w:vAlign w:val="center"/>
          </w:tcPr>
          <w:p w14:paraId="76A079C0" w14:textId="660AD2BC"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056BB8B5" w14:textId="38A1488D"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099B845" w14:textId="6E57C80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DB217AF" w14:textId="77777777" w:rsidTr="00F353E1">
        <w:trPr>
          <w:trHeight w:val="455"/>
        </w:trPr>
        <w:tc>
          <w:tcPr>
            <w:tcW w:w="568" w:type="dxa"/>
            <w:shd w:val="clear" w:color="auto" w:fill="auto"/>
            <w:vAlign w:val="center"/>
            <w:hideMark/>
          </w:tcPr>
          <w:p w14:paraId="2DC7862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73</w:t>
            </w:r>
          </w:p>
        </w:tc>
        <w:tc>
          <w:tcPr>
            <w:tcW w:w="2126" w:type="dxa"/>
            <w:shd w:val="clear" w:color="auto" w:fill="auto"/>
            <w:vAlign w:val="center"/>
            <w:hideMark/>
          </w:tcPr>
          <w:p w14:paraId="5A732F1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 Ν- </w:t>
            </w:r>
            <w:proofErr w:type="spellStart"/>
            <w:r w:rsidRPr="00921928">
              <w:rPr>
                <w:rFonts w:ascii="Calibri" w:hAnsi="Calibri" w:cs="Calibri"/>
                <w:color w:val="000000"/>
                <w:sz w:val="20"/>
                <w:szCs w:val="20"/>
                <w:lang w:eastAsia="el-GR"/>
              </w:rPr>
              <w:t>Dimethylacetamide</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0FE318F2"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ReagentPlus</w:t>
            </w:r>
            <w:proofErr w:type="spellEnd"/>
            <w:r w:rsidRPr="00921928">
              <w:rPr>
                <w:rFonts w:ascii="Calibri" w:hAnsi="Calibri" w:cs="Calibri"/>
                <w:color w:val="000000"/>
                <w:sz w:val="20"/>
                <w:szCs w:val="20"/>
                <w:lang w:eastAsia="el-GR"/>
              </w:rPr>
              <w:t>®, ≥99%</w:t>
            </w:r>
          </w:p>
        </w:tc>
        <w:tc>
          <w:tcPr>
            <w:tcW w:w="1134" w:type="dxa"/>
            <w:shd w:val="clear" w:color="auto" w:fill="auto"/>
            <w:vAlign w:val="center"/>
            <w:hideMark/>
          </w:tcPr>
          <w:p w14:paraId="1640B23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127-19-5</w:t>
            </w:r>
          </w:p>
        </w:tc>
        <w:tc>
          <w:tcPr>
            <w:tcW w:w="1276" w:type="dxa"/>
            <w:shd w:val="clear" w:color="auto" w:fill="auto"/>
            <w:vAlign w:val="center"/>
            <w:hideMark/>
          </w:tcPr>
          <w:p w14:paraId="4B029C1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2,5L</w:t>
            </w:r>
          </w:p>
        </w:tc>
        <w:tc>
          <w:tcPr>
            <w:tcW w:w="1276" w:type="dxa"/>
            <w:shd w:val="clear" w:color="auto" w:fill="auto"/>
            <w:vAlign w:val="center"/>
            <w:hideMark/>
          </w:tcPr>
          <w:p w14:paraId="3E2ACE3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0B36B04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275" w:type="dxa"/>
            <w:shd w:val="clear" w:color="auto" w:fill="auto"/>
            <w:vAlign w:val="center"/>
          </w:tcPr>
          <w:p w14:paraId="4C14B35C" w14:textId="4843530F"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131B307" w14:textId="07CA006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AADEEE1" w14:textId="3F930F9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3BAC7ED" w14:textId="77777777" w:rsidTr="00F353E1">
        <w:trPr>
          <w:trHeight w:val="503"/>
        </w:trPr>
        <w:tc>
          <w:tcPr>
            <w:tcW w:w="568" w:type="dxa"/>
            <w:shd w:val="clear" w:color="auto" w:fill="auto"/>
            <w:vAlign w:val="center"/>
            <w:hideMark/>
          </w:tcPr>
          <w:p w14:paraId="34438EC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74</w:t>
            </w:r>
          </w:p>
        </w:tc>
        <w:tc>
          <w:tcPr>
            <w:tcW w:w="2126" w:type="dxa"/>
            <w:shd w:val="clear" w:color="auto" w:fill="auto"/>
            <w:vAlign w:val="center"/>
            <w:hideMark/>
          </w:tcPr>
          <w:p w14:paraId="1EC97263"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Νιτροβενζόλιο</w:t>
            </w:r>
            <w:proofErr w:type="spellEnd"/>
          </w:p>
        </w:tc>
        <w:tc>
          <w:tcPr>
            <w:tcW w:w="1701" w:type="dxa"/>
            <w:shd w:val="clear" w:color="auto" w:fill="auto"/>
            <w:vAlign w:val="center"/>
            <w:hideMark/>
          </w:tcPr>
          <w:p w14:paraId="313610BD"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022CF52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98-95-3</w:t>
            </w:r>
          </w:p>
        </w:tc>
        <w:tc>
          <w:tcPr>
            <w:tcW w:w="1276" w:type="dxa"/>
            <w:shd w:val="clear" w:color="auto" w:fill="auto"/>
            <w:vAlign w:val="center"/>
            <w:hideMark/>
          </w:tcPr>
          <w:p w14:paraId="11C5D8D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6E1CC41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609B8D3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ΑΘΗΝΩΝ-ΤΜΗΜΑ Δ'</w:t>
            </w:r>
          </w:p>
        </w:tc>
        <w:tc>
          <w:tcPr>
            <w:tcW w:w="1275" w:type="dxa"/>
            <w:shd w:val="clear" w:color="auto" w:fill="auto"/>
            <w:vAlign w:val="center"/>
          </w:tcPr>
          <w:p w14:paraId="4A85F968" w14:textId="59D63B57"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10BDF6FB" w14:textId="390E42D8"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2B8B9BF" w14:textId="0A6E004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6B2638E" w14:textId="77777777" w:rsidTr="00F353E1">
        <w:trPr>
          <w:trHeight w:val="983"/>
        </w:trPr>
        <w:tc>
          <w:tcPr>
            <w:tcW w:w="568" w:type="dxa"/>
            <w:shd w:val="clear" w:color="auto" w:fill="auto"/>
            <w:vAlign w:val="center"/>
            <w:hideMark/>
          </w:tcPr>
          <w:p w14:paraId="0F94AC6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w:t>
            </w:r>
          </w:p>
        </w:tc>
        <w:tc>
          <w:tcPr>
            <w:tcW w:w="2126" w:type="dxa"/>
            <w:shd w:val="clear" w:color="auto" w:fill="auto"/>
            <w:vAlign w:val="center"/>
            <w:hideMark/>
          </w:tcPr>
          <w:p w14:paraId="55A60AE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Οξικό οξύ</w:t>
            </w:r>
          </w:p>
        </w:tc>
        <w:tc>
          <w:tcPr>
            <w:tcW w:w="1701" w:type="dxa"/>
            <w:shd w:val="clear" w:color="auto" w:fill="auto"/>
            <w:vAlign w:val="center"/>
            <w:hideMark/>
          </w:tcPr>
          <w:p w14:paraId="5DFD684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&gt; 99,0 %, κατάλληλο ως πρόσθετο για αναλύσεις  LC-MS/MS</w:t>
            </w:r>
          </w:p>
        </w:tc>
        <w:tc>
          <w:tcPr>
            <w:tcW w:w="1134" w:type="dxa"/>
            <w:shd w:val="clear" w:color="auto" w:fill="auto"/>
            <w:vAlign w:val="center"/>
            <w:hideMark/>
          </w:tcPr>
          <w:p w14:paraId="5D96719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64-19-7</w:t>
            </w:r>
          </w:p>
        </w:tc>
        <w:tc>
          <w:tcPr>
            <w:tcW w:w="1276" w:type="dxa"/>
            <w:shd w:val="clear" w:color="auto" w:fill="auto"/>
            <w:vAlign w:val="center"/>
            <w:hideMark/>
          </w:tcPr>
          <w:p w14:paraId="6F917D9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3B8CA0E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w:t>
            </w:r>
          </w:p>
        </w:tc>
        <w:tc>
          <w:tcPr>
            <w:tcW w:w="3402" w:type="dxa"/>
            <w:shd w:val="clear" w:color="auto" w:fill="auto"/>
            <w:vAlign w:val="center"/>
            <w:hideMark/>
          </w:tcPr>
          <w:p w14:paraId="1D050EC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w:t>
            </w:r>
            <w:r w:rsidRPr="00921928">
              <w:rPr>
                <w:rFonts w:ascii="Calibri" w:hAnsi="Calibri" w:cs="Calibri"/>
                <w:color w:val="000000"/>
                <w:sz w:val="20"/>
                <w:szCs w:val="20"/>
                <w:lang w:eastAsia="el-GR"/>
              </w:rPr>
              <w:br/>
              <w:t xml:space="preserve">2) Χ.Υ. ΠΕΙΡΑΙΑ (10) </w:t>
            </w:r>
            <w:r w:rsidRPr="00921928">
              <w:rPr>
                <w:rFonts w:ascii="Calibri" w:hAnsi="Calibri" w:cs="Calibri"/>
                <w:color w:val="000000"/>
                <w:sz w:val="20"/>
                <w:szCs w:val="20"/>
                <w:lang w:eastAsia="el-GR"/>
              </w:rPr>
              <w:br/>
              <w:t xml:space="preserve">3) Β' Χ.Υ. ΑΘΗΝΩΝ-ΤΜΗΜΑ Β'  </w:t>
            </w:r>
            <w:r w:rsidRPr="00921928">
              <w:rPr>
                <w:rFonts w:ascii="Calibri" w:hAnsi="Calibri" w:cs="Calibri"/>
                <w:color w:val="000000"/>
                <w:sz w:val="20"/>
                <w:szCs w:val="20"/>
                <w:lang w:eastAsia="el-GR"/>
              </w:rPr>
              <w:br/>
              <w:t>4) Α' Χ.Υ. ΑΘΗΝΩΝ ΤΜΗΜΑ Β' (3)</w:t>
            </w:r>
          </w:p>
        </w:tc>
        <w:tc>
          <w:tcPr>
            <w:tcW w:w="1275" w:type="dxa"/>
            <w:shd w:val="clear" w:color="auto" w:fill="auto"/>
            <w:vAlign w:val="center"/>
          </w:tcPr>
          <w:p w14:paraId="66152B8E" w14:textId="0AAF7118"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534CE10" w14:textId="0AB5D58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65D20FBB" w14:textId="40FB7B4B"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CC4700" w14:paraId="00255366" w14:textId="77777777" w:rsidTr="00F353E1">
        <w:trPr>
          <w:trHeight w:val="274"/>
        </w:trPr>
        <w:tc>
          <w:tcPr>
            <w:tcW w:w="568" w:type="dxa"/>
            <w:shd w:val="clear" w:color="auto" w:fill="auto"/>
            <w:vAlign w:val="center"/>
            <w:hideMark/>
          </w:tcPr>
          <w:p w14:paraId="44A22AA2"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76</w:t>
            </w:r>
          </w:p>
        </w:tc>
        <w:tc>
          <w:tcPr>
            <w:tcW w:w="2126" w:type="dxa"/>
            <w:shd w:val="clear" w:color="auto" w:fill="auto"/>
            <w:vAlign w:val="center"/>
            <w:hideMark/>
          </w:tcPr>
          <w:p w14:paraId="1C4A5FD9"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Οξικό οξύ</w:t>
            </w:r>
          </w:p>
        </w:tc>
        <w:tc>
          <w:tcPr>
            <w:tcW w:w="1701" w:type="dxa"/>
            <w:shd w:val="clear" w:color="auto" w:fill="auto"/>
            <w:vAlign w:val="center"/>
            <w:hideMark/>
          </w:tcPr>
          <w:p w14:paraId="6C4BB6E2" w14:textId="77777777" w:rsidR="007C5726" w:rsidRPr="00CC4700" w:rsidRDefault="007C5726" w:rsidP="007C5726">
            <w:pPr>
              <w:suppressAutoHyphens w:val="0"/>
              <w:jc w:val="center"/>
              <w:rPr>
                <w:rFonts w:ascii="Calibri" w:hAnsi="Calibri" w:cs="Calibri"/>
                <w:sz w:val="20"/>
                <w:szCs w:val="20"/>
                <w:lang w:eastAsia="el-GR"/>
              </w:rPr>
            </w:pPr>
            <w:proofErr w:type="spellStart"/>
            <w:r w:rsidRPr="00CC4700">
              <w:rPr>
                <w:rFonts w:ascii="Calibri" w:hAnsi="Calibri" w:cs="Calibri"/>
                <w:sz w:val="20"/>
                <w:szCs w:val="20"/>
                <w:lang w:eastAsia="el-GR"/>
              </w:rPr>
              <w:t>Glacial</w:t>
            </w:r>
            <w:proofErr w:type="spellEnd"/>
          </w:p>
        </w:tc>
        <w:tc>
          <w:tcPr>
            <w:tcW w:w="1134" w:type="dxa"/>
            <w:shd w:val="clear" w:color="auto" w:fill="auto"/>
            <w:vAlign w:val="center"/>
            <w:hideMark/>
          </w:tcPr>
          <w:p w14:paraId="2FB3FF01"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64-19-7</w:t>
            </w:r>
          </w:p>
        </w:tc>
        <w:tc>
          <w:tcPr>
            <w:tcW w:w="1276" w:type="dxa"/>
            <w:shd w:val="clear" w:color="auto" w:fill="auto"/>
            <w:vAlign w:val="center"/>
            <w:hideMark/>
          </w:tcPr>
          <w:p w14:paraId="274A896E"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2,5 L </w:t>
            </w:r>
          </w:p>
        </w:tc>
        <w:tc>
          <w:tcPr>
            <w:tcW w:w="1276" w:type="dxa"/>
            <w:shd w:val="clear" w:color="auto" w:fill="auto"/>
            <w:vAlign w:val="center"/>
            <w:hideMark/>
          </w:tcPr>
          <w:p w14:paraId="7187000C"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70</w:t>
            </w:r>
          </w:p>
        </w:tc>
        <w:tc>
          <w:tcPr>
            <w:tcW w:w="3402" w:type="dxa"/>
            <w:shd w:val="clear" w:color="auto" w:fill="auto"/>
            <w:vAlign w:val="center"/>
            <w:hideMark/>
          </w:tcPr>
          <w:p w14:paraId="6319CA50"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1) ΧΥ ΠΕΛΟΠΟΝΝΗΣΟΥ ΔΥΤΙΚΗΣ ΕΛΛΑΔΑΣ ΚΑΙ ΙΟΝΙΟΥ-ΤΜΗΜΑ ΧΥ ΚΟΡΙΝΘΟΥ   </w:t>
            </w:r>
            <w:r w:rsidRPr="00CC4700">
              <w:rPr>
                <w:rFonts w:ascii="Calibri" w:hAnsi="Calibri" w:cs="Calibri"/>
                <w:sz w:val="20"/>
                <w:szCs w:val="20"/>
                <w:lang w:eastAsia="el-GR"/>
              </w:rPr>
              <w:br/>
              <w:t xml:space="preserve">2) Χ.Υ. ΗΠΕΙΡΟΥ &amp; ΔΥΤ. ΜΑΚΕΔΟΝΙΑΣ </w:t>
            </w:r>
            <w:r w:rsidRPr="00CC4700">
              <w:rPr>
                <w:rFonts w:ascii="Calibri" w:hAnsi="Calibri" w:cs="Calibri"/>
                <w:sz w:val="20"/>
                <w:szCs w:val="20"/>
                <w:lang w:eastAsia="el-GR"/>
              </w:rPr>
              <w:lastRenderedPageBreak/>
              <w:t xml:space="preserve">(ΙΩΑΝΝΙΝΑ) (4) </w:t>
            </w:r>
            <w:r w:rsidRPr="00CC4700">
              <w:rPr>
                <w:rFonts w:ascii="Calibri" w:hAnsi="Calibri" w:cs="Calibri"/>
                <w:sz w:val="20"/>
                <w:szCs w:val="20"/>
                <w:lang w:eastAsia="el-GR"/>
              </w:rPr>
              <w:br/>
              <w:t xml:space="preserve">3) Χ.Υ. ΑΙΓΑΙΟΥ -ΑΥΤΟΤΕΛΕΣ ΓΡΑΦΕΙΟ Χ.Υ. ΣΑΜΟΥ </w:t>
            </w:r>
            <w:r w:rsidRPr="00CC4700">
              <w:rPr>
                <w:rFonts w:ascii="Calibri" w:hAnsi="Calibri" w:cs="Calibri"/>
                <w:sz w:val="20"/>
                <w:szCs w:val="20"/>
                <w:lang w:eastAsia="el-GR"/>
              </w:rPr>
              <w:br/>
              <w:t xml:space="preserve">4) ΧΥ  ΠΕΛΟΠΟΝΝΗΣΟΥ -ΔΥΤ. ΕΛΛΑΔΑΣ ΚΑΙ ΙΟΝΙΟΥ ΕΔΡΑ ΠΑΤΡΑ </w:t>
            </w:r>
            <w:r w:rsidRPr="00CC4700">
              <w:rPr>
                <w:rFonts w:ascii="Calibri" w:hAnsi="Calibri" w:cs="Calibri"/>
                <w:sz w:val="20"/>
                <w:szCs w:val="20"/>
                <w:lang w:eastAsia="el-GR"/>
              </w:rPr>
              <w:br/>
              <w:t>5) Χ.Υ. ΛΑΡΙΣΑΣ</w:t>
            </w:r>
            <w:r w:rsidRPr="00CC4700">
              <w:rPr>
                <w:rFonts w:ascii="Calibri" w:hAnsi="Calibri" w:cs="Calibri"/>
                <w:sz w:val="20"/>
                <w:szCs w:val="20"/>
                <w:lang w:eastAsia="el-GR"/>
              </w:rPr>
              <w:br/>
              <w:t xml:space="preserve">6)  Χ.Υ. ΣΕΡΡΩΝ  </w:t>
            </w:r>
            <w:r w:rsidRPr="00CC4700">
              <w:rPr>
                <w:rFonts w:ascii="Calibri" w:hAnsi="Calibri" w:cs="Calibri"/>
                <w:sz w:val="20"/>
                <w:szCs w:val="20"/>
                <w:lang w:eastAsia="el-GR"/>
              </w:rPr>
              <w:br/>
              <w:t xml:space="preserve">7) Χ.Υ. ΚΕΝΤΡΙΚΗΣ  ΜΑΚΕΔΟΝΙΑΣ ΕΔΡΑ ΘΕΣΣΑΛΟΝΙΚΗ (16) </w:t>
            </w:r>
            <w:r w:rsidRPr="00CC4700">
              <w:rPr>
                <w:rFonts w:ascii="Calibri" w:hAnsi="Calibri" w:cs="Calibri"/>
                <w:sz w:val="20"/>
                <w:szCs w:val="20"/>
                <w:lang w:eastAsia="el-GR"/>
              </w:rPr>
              <w:br/>
              <w:t xml:space="preserve">8) Χ.Υ. ΠΕΙΡΑΙΑ ΕΔΡΑ ΠΕΙΡΑΙΑΣ (5) </w:t>
            </w:r>
            <w:r w:rsidRPr="00CC4700">
              <w:rPr>
                <w:rFonts w:ascii="Calibri" w:hAnsi="Calibri" w:cs="Calibri"/>
                <w:sz w:val="20"/>
                <w:szCs w:val="20"/>
                <w:lang w:eastAsia="el-GR"/>
              </w:rPr>
              <w:br/>
              <w:t xml:space="preserve">9) Β'  Χ.Υ. ΑΘΗΝΩΝ-ΤΜΗΜΑ Β (7), ΤΜΗΜΑ Δ (2) ΣΥΝΟΛΟ: (9) </w:t>
            </w:r>
            <w:r w:rsidRPr="00CC4700">
              <w:rPr>
                <w:rFonts w:ascii="Calibri" w:hAnsi="Calibri" w:cs="Calibri"/>
                <w:sz w:val="20"/>
                <w:szCs w:val="20"/>
                <w:lang w:eastAsia="el-GR"/>
              </w:rPr>
              <w:br/>
              <w:t>10) Α'  Χ.Υ. ΑΘΗΝΩΝ ΤΜΗΜΑ Β' (2)</w:t>
            </w:r>
            <w:r w:rsidRPr="00CC4700">
              <w:rPr>
                <w:rFonts w:ascii="Calibri" w:hAnsi="Calibri" w:cs="Calibri"/>
                <w:sz w:val="20"/>
                <w:szCs w:val="20"/>
                <w:lang w:eastAsia="el-GR"/>
              </w:rPr>
              <w:br/>
              <w:t xml:space="preserve">11) ΧΥ ΠΕΛΟΠΟΝΝΗΣΟΥ ΔΥΤΙΚΗΣ ΕΛΛΑΔΑΣ ΚΑΙ ΙΟΝΙΟΥ-ΤΜΗΜΑ Χ.Υ. ΚΕΡΚΥΡΑΣ  </w:t>
            </w:r>
            <w:r w:rsidRPr="00CC4700">
              <w:rPr>
                <w:rFonts w:ascii="Calibri" w:hAnsi="Calibri" w:cs="Calibri"/>
                <w:sz w:val="20"/>
                <w:szCs w:val="20"/>
                <w:lang w:eastAsia="el-GR"/>
              </w:rPr>
              <w:br/>
              <w:t>12) A' XY ΑΘΗΝΩΝ ΤΜΗΜΑ Α΄(3)</w:t>
            </w:r>
            <w:r w:rsidRPr="00CC4700">
              <w:rPr>
                <w:rFonts w:ascii="Calibri" w:hAnsi="Calibri" w:cs="Calibri"/>
                <w:sz w:val="20"/>
                <w:szCs w:val="20"/>
                <w:lang w:eastAsia="el-GR"/>
              </w:rPr>
              <w:br/>
              <w:t>13) ΚΕΝΤΡΙΚΗ ΑΠΟΘΗΚΗ Γ.Χ.Κ. (25)</w:t>
            </w:r>
          </w:p>
        </w:tc>
        <w:tc>
          <w:tcPr>
            <w:tcW w:w="1275" w:type="dxa"/>
            <w:shd w:val="clear" w:color="auto" w:fill="auto"/>
            <w:vAlign w:val="center"/>
          </w:tcPr>
          <w:p w14:paraId="6F7345F0" w14:textId="07925C32" w:rsidR="007C5726" w:rsidRPr="00CC4700" w:rsidRDefault="007C5726" w:rsidP="007C5726">
            <w:pPr>
              <w:suppressAutoHyphens w:val="0"/>
              <w:jc w:val="center"/>
              <w:rPr>
                <w:rFonts w:ascii="Calibri" w:hAnsi="Calibri" w:cs="Calibri"/>
                <w:sz w:val="20"/>
                <w:szCs w:val="20"/>
                <w:lang w:eastAsia="el-GR"/>
              </w:rPr>
            </w:pPr>
            <w:r w:rsidRPr="00C514AC">
              <w:rPr>
                <w:rFonts w:ascii="Calibri" w:hAnsi="Calibri" w:cs="Calibri"/>
                <w:color w:val="000000"/>
                <w:sz w:val="20"/>
                <w:szCs w:val="20"/>
                <w:lang w:eastAsia="el-GR"/>
              </w:rPr>
              <w:lastRenderedPageBreak/>
              <w:t>ΝΑΙ</w:t>
            </w:r>
          </w:p>
        </w:tc>
        <w:tc>
          <w:tcPr>
            <w:tcW w:w="1276" w:type="dxa"/>
            <w:shd w:val="clear" w:color="auto" w:fill="auto"/>
            <w:vAlign w:val="center"/>
          </w:tcPr>
          <w:p w14:paraId="344EF117" w14:textId="0205D3E1" w:rsidR="007C5726" w:rsidRPr="00CC4700" w:rsidRDefault="007C5726" w:rsidP="007C5726">
            <w:pPr>
              <w:suppressAutoHyphens w:val="0"/>
              <w:jc w:val="center"/>
              <w:rPr>
                <w:rFonts w:ascii="Calibri" w:hAnsi="Calibri" w:cs="Calibri"/>
                <w:sz w:val="20"/>
                <w:szCs w:val="20"/>
                <w:lang w:eastAsia="el-GR"/>
              </w:rPr>
            </w:pPr>
          </w:p>
        </w:tc>
        <w:tc>
          <w:tcPr>
            <w:tcW w:w="1559" w:type="dxa"/>
            <w:shd w:val="clear" w:color="auto" w:fill="auto"/>
            <w:vAlign w:val="center"/>
          </w:tcPr>
          <w:p w14:paraId="5383BE38" w14:textId="66DE879F" w:rsidR="007C5726" w:rsidRPr="00CC4700" w:rsidRDefault="007C5726" w:rsidP="007C5726">
            <w:pPr>
              <w:suppressAutoHyphens w:val="0"/>
              <w:jc w:val="center"/>
              <w:rPr>
                <w:rFonts w:ascii="Calibri" w:hAnsi="Calibri" w:cs="Calibri"/>
                <w:sz w:val="20"/>
                <w:szCs w:val="20"/>
                <w:lang w:eastAsia="el-GR"/>
              </w:rPr>
            </w:pPr>
          </w:p>
        </w:tc>
      </w:tr>
      <w:tr w:rsidR="007C5726" w:rsidRPr="00CC4700" w14:paraId="76E05B8A" w14:textId="77777777" w:rsidTr="00F353E1">
        <w:trPr>
          <w:trHeight w:val="70"/>
        </w:trPr>
        <w:tc>
          <w:tcPr>
            <w:tcW w:w="568" w:type="dxa"/>
            <w:shd w:val="clear" w:color="auto" w:fill="auto"/>
            <w:vAlign w:val="center"/>
            <w:hideMark/>
          </w:tcPr>
          <w:p w14:paraId="32FD167E"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77</w:t>
            </w:r>
          </w:p>
        </w:tc>
        <w:tc>
          <w:tcPr>
            <w:tcW w:w="2126" w:type="dxa"/>
            <w:shd w:val="clear" w:color="auto" w:fill="auto"/>
            <w:vAlign w:val="center"/>
            <w:hideMark/>
          </w:tcPr>
          <w:p w14:paraId="3254C095"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Οξικό οξύ</w:t>
            </w:r>
          </w:p>
        </w:tc>
        <w:tc>
          <w:tcPr>
            <w:tcW w:w="1701" w:type="dxa"/>
            <w:shd w:val="clear" w:color="auto" w:fill="auto"/>
            <w:vAlign w:val="center"/>
            <w:hideMark/>
          </w:tcPr>
          <w:p w14:paraId="786CF010" w14:textId="77777777" w:rsidR="007C5726" w:rsidRPr="00CC4700" w:rsidRDefault="007C5726" w:rsidP="007C5726">
            <w:pPr>
              <w:suppressAutoHyphens w:val="0"/>
              <w:jc w:val="center"/>
              <w:rPr>
                <w:rFonts w:ascii="Calibri" w:hAnsi="Calibri" w:cs="Calibri"/>
                <w:sz w:val="20"/>
                <w:szCs w:val="20"/>
                <w:lang w:val="en-US" w:eastAsia="el-GR"/>
              </w:rPr>
            </w:pPr>
            <w:r w:rsidRPr="00CC4700">
              <w:rPr>
                <w:rFonts w:ascii="Calibri" w:hAnsi="Calibri" w:cs="Calibri"/>
                <w:sz w:val="20"/>
                <w:szCs w:val="20"/>
                <w:lang w:val="en-US" w:eastAsia="el-GR"/>
              </w:rPr>
              <w:t xml:space="preserve">≥ 99,9 %, for trace metals </w:t>
            </w:r>
            <w:proofErr w:type="gramStart"/>
            <w:r w:rsidRPr="00CC4700">
              <w:rPr>
                <w:rFonts w:ascii="Calibri" w:hAnsi="Calibri" w:cs="Calibri"/>
                <w:sz w:val="20"/>
                <w:szCs w:val="20"/>
                <w:lang w:val="en-US" w:eastAsia="el-GR"/>
              </w:rPr>
              <w:t>analysis ,</w:t>
            </w:r>
            <w:proofErr w:type="gramEnd"/>
            <w:r w:rsidRPr="00CC4700">
              <w:rPr>
                <w:rFonts w:ascii="Calibri" w:hAnsi="Calibri" w:cs="Calibri"/>
                <w:sz w:val="20"/>
                <w:szCs w:val="20"/>
                <w:lang w:val="en-US" w:eastAsia="el-GR"/>
              </w:rPr>
              <w:t xml:space="preserve"> total metal impurities ≤ 100 ppm (</w:t>
            </w:r>
            <w:r w:rsidRPr="00CC4700">
              <w:rPr>
                <w:rFonts w:ascii="Calibri" w:hAnsi="Calibri" w:cs="Calibri"/>
                <w:sz w:val="20"/>
                <w:szCs w:val="20"/>
                <w:lang w:eastAsia="el-GR"/>
              </w:rPr>
              <w:t>Κωδικός</w:t>
            </w:r>
            <w:r w:rsidRPr="00CC4700">
              <w:rPr>
                <w:rFonts w:ascii="Calibri" w:hAnsi="Calibri" w:cs="Calibri"/>
                <w:sz w:val="20"/>
                <w:szCs w:val="20"/>
                <w:lang w:val="en-US" w:eastAsia="el-GR"/>
              </w:rPr>
              <w:t xml:space="preserve"> Sigma 338826 </w:t>
            </w:r>
            <w:r w:rsidRPr="00CC4700">
              <w:rPr>
                <w:rFonts w:ascii="Calibri" w:hAnsi="Calibri" w:cs="Calibri"/>
                <w:sz w:val="20"/>
                <w:szCs w:val="20"/>
                <w:lang w:eastAsia="el-GR"/>
              </w:rPr>
              <w:t>ή</w:t>
            </w:r>
            <w:r w:rsidRPr="00CC4700">
              <w:rPr>
                <w:rFonts w:ascii="Calibri" w:hAnsi="Calibri" w:cs="Calibri"/>
                <w:sz w:val="20"/>
                <w:szCs w:val="20"/>
                <w:lang w:val="en-US" w:eastAsia="el-GR"/>
              </w:rPr>
              <w:t xml:space="preserve"> </w:t>
            </w:r>
            <w:r w:rsidRPr="00CC4700">
              <w:rPr>
                <w:rFonts w:ascii="Calibri" w:hAnsi="Calibri" w:cs="Calibri"/>
                <w:sz w:val="20"/>
                <w:szCs w:val="20"/>
                <w:lang w:eastAsia="el-GR"/>
              </w:rPr>
              <w:t>ισοδύναμος</w:t>
            </w:r>
            <w:r w:rsidRPr="00CC4700">
              <w:rPr>
                <w:rFonts w:ascii="Calibri" w:hAnsi="Calibri" w:cs="Calibri"/>
                <w:sz w:val="20"/>
                <w:szCs w:val="20"/>
                <w:lang w:val="en-US" w:eastAsia="el-GR"/>
              </w:rPr>
              <w:t>)</w:t>
            </w:r>
          </w:p>
        </w:tc>
        <w:tc>
          <w:tcPr>
            <w:tcW w:w="1134" w:type="dxa"/>
            <w:shd w:val="clear" w:color="auto" w:fill="auto"/>
            <w:vAlign w:val="center"/>
            <w:hideMark/>
          </w:tcPr>
          <w:p w14:paraId="06429126"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64-19-7</w:t>
            </w:r>
          </w:p>
        </w:tc>
        <w:tc>
          <w:tcPr>
            <w:tcW w:w="1276" w:type="dxa"/>
            <w:shd w:val="clear" w:color="auto" w:fill="auto"/>
            <w:vAlign w:val="center"/>
            <w:hideMark/>
          </w:tcPr>
          <w:p w14:paraId="42C711AE"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500 </w:t>
            </w:r>
            <w:proofErr w:type="spellStart"/>
            <w:r w:rsidRPr="00CC4700">
              <w:rPr>
                <w:rFonts w:ascii="Calibri" w:hAnsi="Calibri" w:cs="Calibri"/>
                <w:sz w:val="20"/>
                <w:szCs w:val="20"/>
                <w:lang w:eastAsia="el-GR"/>
              </w:rPr>
              <w:t>mL</w:t>
            </w:r>
            <w:proofErr w:type="spellEnd"/>
          </w:p>
        </w:tc>
        <w:tc>
          <w:tcPr>
            <w:tcW w:w="1276" w:type="dxa"/>
            <w:shd w:val="clear" w:color="auto" w:fill="auto"/>
            <w:vAlign w:val="center"/>
            <w:hideMark/>
          </w:tcPr>
          <w:p w14:paraId="69FE26DC"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1</w:t>
            </w:r>
          </w:p>
        </w:tc>
        <w:tc>
          <w:tcPr>
            <w:tcW w:w="3402" w:type="dxa"/>
            <w:shd w:val="clear" w:color="auto" w:fill="auto"/>
            <w:vAlign w:val="center"/>
            <w:hideMark/>
          </w:tcPr>
          <w:p w14:paraId="5625C047"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Β' Χ.Υ. ΑΘΗΝΩΝ- ΤΜΗΜΑ Β'</w:t>
            </w:r>
          </w:p>
        </w:tc>
        <w:tc>
          <w:tcPr>
            <w:tcW w:w="1275" w:type="dxa"/>
            <w:shd w:val="clear" w:color="auto" w:fill="auto"/>
            <w:vAlign w:val="center"/>
          </w:tcPr>
          <w:p w14:paraId="014E5563" w14:textId="14E79FAA" w:rsidR="007C5726" w:rsidRPr="00CC4700" w:rsidRDefault="007C5726" w:rsidP="007C5726">
            <w:pPr>
              <w:suppressAutoHyphens w:val="0"/>
              <w:jc w:val="center"/>
              <w:rPr>
                <w:rFonts w:ascii="Calibri" w:hAnsi="Calibri" w:cs="Calibri"/>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52E7887" w14:textId="67F2476A" w:rsidR="007C5726" w:rsidRPr="00CC4700" w:rsidRDefault="007C5726" w:rsidP="007C5726">
            <w:pPr>
              <w:suppressAutoHyphens w:val="0"/>
              <w:jc w:val="center"/>
              <w:rPr>
                <w:rFonts w:ascii="Calibri" w:hAnsi="Calibri" w:cs="Calibri"/>
                <w:sz w:val="20"/>
                <w:szCs w:val="20"/>
                <w:lang w:eastAsia="el-GR"/>
              </w:rPr>
            </w:pPr>
          </w:p>
        </w:tc>
        <w:tc>
          <w:tcPr>
            <w:tcW w:w="1559" w:type="dxa"/>
            <w:shd w:val="clear" w:color="auto" w:fill="auto"/>
            <w:vAlign w:val="center"/>
          </w:tcPr>
          <w:p w14:paraId="52D2AA69" w14:textId="2EA0BFFE" w:rsidR="007C5726" w:rsidRPr="00CC4700" w:rsidRDefault="007C5726" w:rsidP="007C5726">
            <w:pPr>
              <w:suppressAutoHyphens w:val="0"/>
              <w:jc w:val="center"/>
              <w:rPr>
                <w:rFonts w:ascii="Calibri" w:hAnsi="Calibri" w:cs="Calibri"/>
                <w:sz w:val="20"/>
                <w:szCs w:val="20"/>
                <w:lang w:eastAsia="el-GR"/>
              </w:rPr>
            </w:pPr>
          </w:p>
        </w:tc>
      </w:tr>
      <w:tr w:rsidR="007C5726" w:rsidRPr="00CC4700" w14:paraId="72DDAD4F" w14:textId="77777777" w:rsidTr="00F353E1">
        <w:trPr>
          <w:trHeight w:val="1390"/>
        </w:trPr>
        <w:tc>
          <w:tcPr>
            <w:tcW w:w="568" w:type="dxa"/>
            <w:shd w:val="clear" w:color="auto" w:fill="auto"/>
            <w:vAlign w:val="center"/>
            <w:hideMark/>
          </w:tcPr>
          <w:p w14:paraId="1824BA1E"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78</w:t>
            </w:r>
          </w:p>
        </w:tc>
        <w:tc>
          <w:tcPr>
            <w:tcW w:w="2126" w:type="dxa"/>
            <w:shd w:val="clear" w:color="auto" w:fill="auto"/>
            <w:vAlign w:val="center"/>
            <w:hideMark/>
          </w:tcPr>
          <w:p w14:paraId="5404C379"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Οξικός </w:t>
            </w:r>
            <w:proofErr w:type="spellStart"/>
            <w:r w:rsidRPr="00CC4700">
              <w:rPr>
                <w:rFonts w:ascii="Calibri" w:hAnsi="Calibri" w:cs="Calibri"/>
                <w:sz w:val="20"/>
                <w:szCs w:val="20"/>
                <w:lang w:eastAsia="el-GR"/>
              </w:rPr>
              <w:t>αιθυλεστέρας</w:t>
            </w:r>
            <w:proofErr w:type="spellEnd"/>
          </w:p>
        </w:tc>
        <w:tc>
          <w:tcPr>
            <w:tcW w:w="1701" w:type="dxa"/>
            <w:shd w:val="clear" w:color="auto" w:fill="auto"/>
            <w:vAlign w:val="center"/>
            <w:hideMark/>
          </w:tcPr>
          <w:p w14:paraId="55CBEA19"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Τύπου </w:t>
            </w:r>
            <w:proofErr w:type="spellStart"/>
            <w:r w:rsidRPr="00CC4700">
              <w:rPr>
                <w:rFonts w:ascii="Calibri" w:hAnsi="Calibri" w:cs="Calibri"/>
                <w:sz w:val="20"/>
                <w:szCs w:val="20"/>
                <w:lang w:eastAsia="el-GR"/>
              </w:rPr>
              <w:t>Pestipure</w:t>
            </w:r>
            <w:proofErr w:type="spellEnd"/>
            <w:r w:rsidRPr="00CC4700">
              <w:rPr>
                <w:rFonts w:ascii="Calibri" w:hAnsi="Calibri" w:cs="Calibri"/>
                <w:sz w:val="20"/>
                <w:szCs w:val="20"/>
                <w:lang w:eastAsia="el-GR"/>
              </w:rPr>
              <w:t xml:space="preserve">  ή </w:t>
            </w:r>
            <w:proofErr w:type="spellStart"/>
            <w:r w:rsidRPr="00CC4700">
              <w:rPr>
                <w:rFonts w:ascii="Calibri" w:hAnsi="Calibri" w:cs="Calibri"/>
                <w:sz w:val="20"/>
                <w:szCs w:val="20"/>
                <w:lang w:eastAsia="el-GR"/>
              </w:rPr>
              <w:t>Pesticide</w:t>
            </w:r>
            <w:proofErr w:type="spellEnd"/>
            <w:r w:rsidRPr="00CC4700">
              <w:rPr>
                <w:rFonts w:ascii="Calibri" w:hAnsi="Calibri" w:cs="Calibri"/>
                <w:sz w:val="20"/>
                <w:szCs w:val="20"/>
                <w:lang w:eastAsia="el-GR"/>
              </w:rPr>
              <w:t xml:space="preserve"> </w:t>
            </w:r>
            <w:proofErr w:type="spellStart"/>
            <w:r w:rsidRPr="00CC4700">
              <w:rPr>
                <w:rFonts w:ascii="Calibri" w:hAnsi="Calibri" w:cs="Calibri"/>
                <w:sz w:val="20"/>
                <w:szCs w:val="20"/>
                <w:lang w:eastAsia="el-GR"/>
              </w:rPr>
              <w:t>grade</w:t>
            </w:r>
            <w:proofErr w:type="spellEnd"/>
            <w:r w:rsidRPr="00CC4700">
              <w:rPr>
                <w:rFonts w:ascii="Calibri" w:hAnsi="Calibri" w:cs="Calibri"/>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0AE0A590"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141-78-6</w:t>
            </w:r>
          </w:p>
        </w:tc>
        <w:tc>
          <w:tcPr>
            <w:tcW w:w="1276" w:type="dxa"/>
            <w:shd w:val="clear" w:color="auto" w:fill="auto"/>
            <w:vAlign w:val="center"/>
            <w:hideMark/>
          </w:tcPr>
          <w:p w14:paraId="673C4F0A"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 xml:space="preserve">2,5 L </w:t>
            </w:r>
          </w:p>
        </w:tc>
        <w:tc>
          <w:tcPr>
            <w:tcW w:w="1276" w:type="dxa"/>
            <w:shd w:val="clear" w:color="auto" w:fill="auto"/>
            <w:vAlign w:val="center"/>
            <w:hideMark/>
          </w:tcPr>
          <w:p w14:paraId="0FB128A6"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66</w:t>
            </w:r>
          </w:p>
        </w:tc>
        <w:tc>
          <w:tcPr>
            <w:tcW w:w="3402" w:type="dxa"/>
            <w:shd w:val="clear" w:color="auto" w:fill="auto"/>
            <w:vAlign w:val="center"/>
            <w:hideMark/>
          </w:tcPr>
          <w:p w14:paraId="1A711F01" w14:textId="77777777" w:rsidR="007C5726" w:rsidRPr="00CC4700" w:rsidRDefault="007C5726" w:rsidP="007C5726">
            <w:pPr>
              <w:suppressAutoHyphens w:val="0"/>
              <w:jc w:val="center"/>
              <w:rPr>
                <w:rFonts w:ascii="Calibri" w:hAnsi="Calibri" w:cs="Calibri"/>
                <w:sz w:val="20"/>
                <w:szCs w:val="20"/>
                <w:lang w:eastAsia="el-GR"/>
              </w:rPr>
            </w:pPr>
            <w:r w:rsidRPr="00CC4700">
              <w:rPr>
                <w:rFonts w:ascii="Calibri" w:hAnsi="Calibri" w:cs="Calibri"/>
                <w:sz w:val="20"/>
                <w:szCs w:val="20"/>
                <w:lang w:eastAsia="el-GR"/>
              </w:rPr>
              <w:t>1) Χ.Υ. ΚΕΝΤΡΙΚΗΣ  ΜΑΚΕΔΟΝΙΑΣ ΕΔΡΑ ΘΕΣΣΑΛΟΝΙΚΗ (2)</w:t>
            </w:r>
            <w:r w:rsidRPr="00CC4700">
              <w:rPr>
                <w:rFonts w:ascii="Calibri" w:hAnsi="Calibri" w:cs="Calibri"/>
                <w:sz w:val="20"/>
                <w:szCs w:val="20"/>
                <w:lang w:eastAsia="el-GR"/>
              </w:rPr>
              <w:br/>
              <w:t xml:space="preserve">2)  Χ.Υ. ΠΕΙΡΑΙΑ ΕΔΡΑ ΠΕΙΡΑΙΑΣ (5) </w:t>
            </w:r>
            <w:r w:rsidRPr="00CC4700">
              <w:rPr>
                <w:rFonts w:ascii="Calibri" w:hAnsi="Calibri" w:cs="Calibri"/>
                <w:sz w:val="20"/>
                <w:szCs w:val="20"/>
                <w:lang w:eastAsia="el-GR"/>
              </w:rPr>
              <w:br/>
              <w:t xml:space="preserve">3) Β'  Χ.Υ. ΑΘΗΝΩΝ: ΤΜΗΜΑ Β' (2), ΤΜΗΜΑ Γ' (10) ΣΥΝΟΛΟ: (12) </w:t>
            </w:r>
            <w:r w:rsidRPr="00CC4700">
              <w:rPr>
                <w:rFonts w:ascii="Calibri" w:hAnsi="Calibri" w:cs="Calibri"/>
                <w:sz w:val="20"/>
                <w:szCs w:val="20"/>
                <w:lang w:eastAsia="el-GR"/>
              </w:rPr>
              <w:br/>
              <w:t>4) Α' Χ.Υ. ΑΘΗΝΩΝ ΤΜΗΜΑ Β' (12)</w:t>
            </w:r>
            <w:r w:rsidRPr="00CC4700">
              <w:rPr>
                <w:rFonts w:ascii="Calibri" w:hAnsi="Calibri" w:cs="Calibri"/>
                <w:sz w:val="20"/>
                <w:szCs w:val="20"/>
                <w:lang w:eastAsia="el-GR"/>
              </w:rPr>
              <w:br/>
              <w:t>5) ΚΕΝΤΡΙΚΗ ΑΠΟΘΗΚΗ Γ.Χ.Κ. (35)</w:t>
            </w:r>
          </w:p>
        </w:tc>
        <w:tc>
          <w:tcPr>
            <w:tcW w:w="1275" w:type="dxa"/>
            <w:shd w:val="clear" w:color="auto" w:fill="auto"/>
            <w:vAlign w:val="center"/>
          </w:tcPr>
          <w:p w14:paraId="00BF33C5" w14:textId="14E50AC3" w:rsidR="007C5726" w:rsidRPr="00CC4700" w:rsidRDefault="007C5726" w:rsidP="007C5726">
            <w:pPr>
              <w:suppressAutoHyphens w:val="0"/>
              <w:jc w:val="center"/>
              <w:rPr>
                <w:rFonts w:ascii="Calibri" w:hAnsi="Calibri" w:cs="Calibri"/>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231CE34" w14:textId="1A6695C2" w:rsidR="007C5726" w:rsidRPr="00CC4700" w:rsidRDefault="007C5726" w:rsidP="007C5726">
            <w:pPr>
              <w:suppressAutoHyphens w:val="0"/>
              <w:jc w:val="center"/>
              <w:rPr>
                <w:rFonts w:ascii="Calibri" w:hAnsi="Calibri" w:cs="Calibri"/>
                <w:sz w:val="20"/>
                <w:szCs w:val="20"/>
                <w:lang w:eastAsia="el-GR"/>
              </w:rPr>
            </w:pPr>
          </w:p>
        </w:tc>
        <w:tc>
          <w:tcPr>
            <w:tcW w:w="1559" w:type="dxa"/>
            <w:shd w:val="clear" w:color="auto" w:fill="auto"/>
            <w:vAlign w:val="center"/>
          </w:tcPr>
          <w:p w14:paraId="0BC07F3B" w14:textId="32BD11F4" w:rsidR="007C5726" w:rsidRPr="00CC4700" w:rsidRDefault="007C5726" w:rsidP="007C5726">
            <w:pPr>
              <w:suppressAutoHyphens w:val="0"/>
              <w:jc w:val="center"/>
              <w:rPr>
                <w:rFonts w:ascii="Calibri" w:hAnsi="Calibri" w:cs="Calibri"/>
                <w:sz w:val="20"/>
                <w:szCs w:val="20"/>
                <w:lang w:eastAsia="el-GR"/>
              </w:rPr>
            </w:pPr>
          </w:p>
        </w:tc>
      </w:tr>
      <w:tr w:rsidR="007C5726" w:rsidRPr="00921928" w14:paraId="50707F98" w14:textId="77777777" w:rsidTr="00F353E1">
        <w:trPr>
          <w:trHeight w:val="612"/>
        </w:trPr>
        <w:tc>
          <w:tcPr>
            <w:tcW w:w="568" w:type="dxa"/>
            <w:shd w:val="clear" w:color="auto" w:fill="auto"/>
            <w:vAlign w:val="center"/>
            <w:hideMark/>
          </w:tcPr>
          <w:p w14:paraId="3D4E965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79</w:t>
            </w:r>
          </w:p>
        </w:tc>
        <w:tc>
          <w:tcPr>
            <w:tcW w:w="2126" w:type="dxa"/>
            <w:shd w:val="clear" w:color="auto" w:fill="auto"/>
            <w:vAlign w:val="center"/>
            <w:hideMark/>
          </w:tcPr>
          <w:p w14:paraId="0AEACED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Οξικός </w:t>
            </w:r>
            <w:proofErr w:type="spellStart"/>
            <w:r w:rsidRPr="00921928">
              <w:rPr>
                <w:rFonts w:ascii="Calibri" w:hAnsi="Calibri" w:cs="Calibri"/>
                <w:color w:val="000000"/>
                <w:sz w:val="20"/>
                <w:szCs w:val="20"/>
                <w:lang w:eastAsia="el-GR"/>
              </w:rPr>
              <w:t>αιθυλεστέρας</w:t>
            </w:r>
            <w:proofErr w:type="spellEnd"/>
          </w:p>
        </w:tc>
        <w:tc>
          <w:tcPr>
            <w:tcW w:w="1701" w:type="dxa"/>
            <w:shd w:val="clear" w:color="auto" w:fill="auto"/>
            <w:vAlign w:val="center"/>
            <w:hideMark/>
          </w:tcPr>
          <w:p w14:paraId="6D0DE74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Ανυδρη</w:t>
            </w:r>
            <w:proofErr w:type="spellEnd"/>
            <w:r w:rsidRPr="00921928">
              <w:rPr>
                <w:rFonts w:ascii="Calibri" w:hAnsi="Calibri" w:cs="Calibri"/>
                <w:color w:val="000000"/>
                <w:sz w:val="20"/>
                <w:szCs w:val="20"/>
                <w:lang w:eastAsia="el-GR"/>
              </w:rPr>
              <w:t>, καθαρότητα  ≥ 99,8 %</w:t>
            </w:r>
          </w:p>
        </w:tc>
        <w:tc>
          <w:tcPr>
            <w:tcW w:w="1134" w:type="dxa"/>
            <w:shd w:val="clear" w:color="auto" w:fill="auto"/>
            <w:vAlign w:val="center"/>
            <w:hideMark/>
          </w:tcPr>
          <w:p w14:paraId="496E21C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141-78-6</w:t>
            </w:r>
          </w:p>
        </w:tc>
        <w:tc>
          <w:tcPr>
            <w:tcW w:w="1276" w:type="dxa"/>
            <w:shd w:val="clear" w:color="auto" w:fill="auto"/>
            <w:vAlign w:val="center"/>
            <w:hideMark/>
          </w:tcPr>
          <w:p w14:paraId="21119AF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3B71E16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402" w:type="dxa"/>
            <w:shd w:val="clear" w:color="auto" w:fill="auto"/>
            <w:vAlign w:val="center"/>
            <w:hideMark/>
          </w:tcPr>
          <w:p w14:paraId="1ADFE0D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ΚΑΛΑΜΑΤΑΣ (2) </w:t>
            </w:r>
            <w:r w:rsidRPr="00921928">
              <w:rPr>
                <w:rFonts w:ascii="Calibri" w:hAnsi="Calibri" w:cs="Calibri"/>
                <w:color w:val="000000"/>
                <w:sz w:val="20"/>
                <w:szCs w:val="20"/>
                <w:lang w:eastAsia="el-GR"/>
              </w:rPr>
              <w:br/>
              <w:t>2) Χ.Υ. ΑΙΓΑΙΟΥ-ΤΜΗΜΑ Χ.Υ. ΡΟΔΟΥ</w:t>
            </w:r>
          </w:p>
        </w:tc>
        <w:tc>
          <w:tcPr>
            <w:tcW w:w="1275" w:type="dxa"/>
            <w:shd w:val="clear" w:color="auto" w:fill="auto"/>
            <w:vAlign w:val="center"/>
          </w:tcPr>
          <w:p w14:paraId="19C15E17" w14:textId="31DA91B0"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A4364DC" w14:textId="530C147D"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68110DA" w14:textId="51A8C7F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9C5FDDD" w14:textId="77777777" w:rsidTr="00F353E1">
        <w:trPr>
          <w:trHeight w:val="699"/>
        </w:trPr>
        <w:tc>
          <w:tcPr>
            <w:tcW w:w="568" w:type="dxa"/>
            <w:shd w:val="clear" w:color="auto" w:fill="auto"/>
            <w:vAlign w:val="center"/>
            <w:hideMark/>
          </w:tcPr>
          <w:p w14:paraId="06DBC29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80</w:t>
            </w:r>
          </w:p>
        </w:tc>
        <w:tc>
          <w:tcPr>
            <w:tcW w:w="2126" w:type="dxa"/>
            <w:shd w:val="clear" w:color="auto" w:fill="auto"/>
            <w:vAlign w:val="center"/>
            <w:hideMark/>
          </w:tcPr>
          <w:p w14:paraId="37C3C7B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Οξικός </w:t>
            </w:r>
            <w:proofErr w:type="spellStart"/>
            <w:r w:rsidRPr="00921928">
              <w:rPr>
                <w:rFonts w:ascii="Calibri" w:hAnsi="Calibri" w:cs="Calibri"/>
                <w:color w:val="000000"/>
                <w:sz w:val="20"/>
                <w:szCs w:val="20"/>
                <w:lang w:eastAsia="el-GR"/>
              </w:rPr>
              <w:t>αιθυλεστέρας</w:t>
            </w:r>
            <w:proofErr w:type="spellEnd"/>
          </w:p>
        </w:tc>
        <w:tc>
          <w:tcPr>
            <w:tcW w:w="1701" w:type="dxa"/>
            <w:shd w:val="clear" w:color="auto" w:fill="auto"/>
            <w:vAlign w:val="center"/>
            <w:hideMark/>
          </w:tcPr>
          <w:p w14:paraId="6CD149D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HPLC GRADE, καθαρότητα  ≥ 99,8 %</w:t>
            </w:r>
          </w:p>
        </w:tc>
        <w:tc>
          <w:tcPr>
            <w:tcW w:w="1134" w:type="dxa"/>
            <w:shd w:val="clear" w:color="auto" w:fill="auto"/>
            <w:vAlign w:val="center"/>
            <w:hideMark/>
          </w:tcPr>
          <w:p w14:paraId="340A83D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141-78-6</w:t>
            </w:r>
          </w:p>
        </w:tc>
        <w:tc>
          <w:tcPr>
            <w:tcW w:w="1276" w:type="dxa"/>
            <w:shd w:val="clear" w:color="auto" w:fill="auto"/>
            <w:vAlign w:val="center"/>
            <w:hideMark/>
          </w:tcPr>
          <w:p w14:paraId="1270949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40040C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w:t>
            </w:r>
          </w:p>
        </w:tc>
        <w:tc>
          <w:tcPr>
            <w:tcW w:w="3402" w:type="dxa"/>
            <w:shd w:val="clear" w:color="auto" w:fill="auto"/>
            <w:vAlign w:val="center"/>
            <w:hideMark/>
          </w:tcPr>
          <w:p w14:paraId="18C15AA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ΙΟΝΙΟΥ-ΤΜΗΜΑ Χ.Υ. ΚΟΡΙΝΘΟΥ </w:t>
            </w:r>
            <w:r w:rsidRPr="00921928">
              <w:rPr>
                <w:rFonts w:ascii="Calibri" w:hAnsi="Calibri" w:cs="Calibri"/>
                <w:color w:val="000000"/>
                <w:sz w:val="20"/>
                <w:szCs w:val="20"/>
                <w:lang w:eastAsia="el-GR"/>
              </w:rPr>
              <w:br/>
              <w:t>2) Χ.Υ. ΗΠΕΙΡΟΥ &amp; ΔΥΤ. ΜΑΚΕΔΟΝΙΑΣ (ΙΩΑΝΝΙΝΑ) (2)</w:t>
            </w:r>
            <w:r w:rsidRPr="00921928">
              <w:rPr>
                <w:rFonts w:ascii="Calibri" w:hAnsi="Calibri" w:cs="Calibri"/>
                <w:color w:val="000000"/>
                <w:sz w:val="20"/>
                <w:szCs w:val="20"/>
                <w:lang w:eastAsia="el-GR"/>
              </w:rPr>
              <w:br/>
              <w:t xml:space="preserve">3) Χ.Υ. ΕΛΕΥΣΙΝΑΣ (3) </w:t>
            </w:r>
            <w:r w:rsidRPr="00921928">
              <w:rPr>
                <w:rFonts w:ascii="Calibri" w:hAnsi="Calibri" w:cs="Calibri"/>
                <w:color w:val="000000"/>
                <w:sz w:val="20"/>
                <w:szCs w:val="20"/>
                <w:lang w:eastAsia="el-GR"/>
              </w:rPr>
              <w:br/>
              <w:t xml:space="preserve">4) Χ.Υ. ΣΕΡΡΩΝ (2) </w:t>
            </w:r>
            <w:r w:rsidRPr="00921928">
              <w:rPr>
                <w:rFonts w:ascii="Calibri" w:hAnsi="Calibri" w:cs="Calibri"/>
                <w:color w:val="000000"/>
                <w:sz w:val="20"/>
                <w:szCs w:val="20"/>
                <w:lang w:eastAsia="el-GR"/>
              </w:rPr>
              <w:br/>
              <w:t xml:space="preserve">5) Χ.Υ. ΜΕΤΡΟΛΟΓΙΑΣ  </w:t>
            </w:r>
            <w:r w:rsidRPr="00921928">
              <w:rPr>
                <w:rFonts w:ascii="Calibri" w:hAnsi="Calibri" w:cs="Calibri"/>
                <w:color w:val="000000"/>
                <w:sz w:val="20"/>
                <w:szCs w:val="20"/>
                <w:lang w:eastAsia="el-GR"/>
              </w:rPr>
              <w:br/>
              <w:t xml:space="preserve">6) Χ.Υ. ΑΙΓΑΙΟΥ-ΤΜΗΜΑ Χ.Υ. ΡΟΔΟΥ  </w:t>
            </w:r>
            <w:r w:rsidRPr="00921928">
              <w:rPr>
                <w:rFonts w:ascii="Calibri" w:hAnsi="Calibri" w:cs="Calibri"/>
                <w:color w:val="000000"/>
                <w:sz w:val="20"/>
                <w:szCs w:val="20"/>
                <w:lang w:eastAsia="el-GR"/>
              </w:rPr>
              <w:br/>
              <w:t>7) ΑΥΤΟΤΕΛΕΣ ΓΡΑΦΕΙΟ Χ.Υ. ΧΙΟΥ</w:t>
            </w:r>
          </w:p>
        </w:tc>
        <w:tc>
          <w:tcPr>
            <w:tcW w:w="1275" w:type="dxa"/>
            <w:shd w:val="clear" w:color="auto" w:fill="auto"/>
            <w:vAlign w:val="center"/>
          </w:tcPr>
          <w:p w14:paraId="4CBE612C" w14:textId="2913E548"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EA2C5E7" w14:textId="498E201C"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58EFE7F" w14:textId="318B56CF"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501842D" w14:textId="77777777" w:rsidTr="00F353E1">
        <w:trPr>
          <w:trHeight w:val="699"/>
        </w:trPr>
        <w:tc>
          <w:tcPr>
            <w:tcW w:w="568" w:type="dxa"/>
            <w:shd w:val="clear" w:color="auto" w:fill="auto"/>
            <w:vAlign w:val="center"/>
            <w:hideMark/>
          </w:tcPr>
          <w:p w14:paraId="1BA8FC2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81</w:t>
            </w:r>
          </w:p>
        </w:tc>
        <w:tc>
          <w:tcPr>
            <w:tcW w:w="2126" w:type="dxa"/>
            <w:shd w:val="clear" w:color="auto" w:fill="auto"/>
            <w:vAlign w:val="center"/>
            <w:hideMark/>
          </w:tcPr>
          <w:p w14:paraId="3CDF0B9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ο-</w:t>
            </w:r>
            <w:proofErr w:type="spellStart"/>
            <w:r w:rsidRPr="00921928">
              <w:rPr>
                <w:rFonts w:ascii="Calibri" w:hAnsi="Calibri" w:cs="Calibri"/>
                <w:color w:val="000000"/>
                <w:sz w:val="20"/>
                <w:szCs w:val="20"/>
                <w:lang w:eastAsia="el-GR"/>
              </w:rPr>
              <w:t>Ξυλόλιο</w:t>
            </w:r>
            <w:proofErr w:type="spellEnd"/>
          </w:p>
        </w:tc>
        <w:tc>
          <w:tcPr>
            <w:tcW w:w="1701" w:type="dxa"/>
            <w:shd w:val="clear" w:color="auto" w:fill="auto"/>
            <w:vAlign w:val="center"/>
            <w:hideMark/>
          </w:tcPr>
          <w:p w14:paraId="53CD4187"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Reagent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καθαρότητα ≥ 98.0 %</w:t>
            </w:r>
          </w:p>
        </w:tc>
        <w:tc>
          <w:tcPr>
            <w:tcW w:w="1134" w:type="dxa"/>
            <w:shd w:val="clear" w:color="auto" w:fill="auto"/>
            <w:vAlign w:val="center"/>
            <w:hideMark/>
          </w:tcPr>
          <w:p w14:paraId="0457BA6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95-47-6</w:t>
            </w:r>
          </w:p>
        </w:tc>
        <w:tc>
          <w:tcPr>
            <w:tcW w:w="1276" w:type="dxa"/>
            <w:shd w:val="clear" w:color="auto" w:fill="auto"/>
            <w:vAlign w:val="center"/>
            <w:hideMark/>
          </w:tcPr>
          <w:p w14:paraId="3497AE0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39FC38D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3402" w:type="dxa"/>
            <w:shd w:val="clear" w:color="auto" w:fill="auto"/>
            <w:vAlign w:val="center"/>
            <w:hideMark/>
          </w:tcPr>
          <w:p w14:paraId="1C1DFC2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(4) </w:t>
            </w:r>
            <w:r w:rsidRPr="00921928">
              <w:rPr>
                <w:rFonts w:ascii="Calibri" w:hAnsi="Calibri" w:cs="Calibri"/>
                <w:color w:val="000000"/>
                <w:sz w:val="20"/>
                <w:szCs w:val="20"/>
                <w:lang w:eastAsia="el-GR"/>
              </w:rPr>
              <w:br/>
              <w:t>2) Χ.Υ. ΠΕΙΡΑΙΑ ΕΔΡΑ ΠΕΙΡΑΙΑΣ (2)</w:t>
            </w:r>
          </w:p>
        </w:tc>
        <w:tc>
          <w:tcPr>
            <w:tcW w:w="1275" w:type="dxa"/>
            <w:shd w:val="clear" w:color="auto" w:fill="auto"/>
            <w:vAlign w:val="center"/>
          </w:tcPr>
          <w:p w14:paraId="455E5E45" w14:textId="7B4FB48C"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0536691" w14:textId="3B1A754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2A9298ED" w14:textId="0796B13F"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884170D" w14:textId="77777777" w:rsidTr="00F353E1">
        <w:trPr>
          <w:trHeight w:val="70"/>
        </w:trPr>
        <w:tc>
          <w:tcPr>
            <w:tcW w:w="568" w:type="dxa"/>
            <w:shd w:val="clear" w:color="auto" w:fill="auto"/>
            <w:vAlign w:val="center"/>
            <w:hideMark/>
          </w:tcPr>
          <w:p w14:paraId="3638A88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82</w:t>
            </w:r>
          </w:p>
        </w:tc>
        <w:tc>
          <w:tcPr>
            <w:tcW w:w="2126" w:type="dxa"/>
            <w:shd w:val="clear" w:color="auto" w:fill="auto"/>
            <w:vAlign w:val="center"/>
            <w:hideMark/>
          </w:tcPr>
          <w:p w14:paraId="36A56E3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Πεντανόλη-1</w:t>
            </w:r>
          </w:p>
        </w:tc>
        <w:tc>
          <w:tcPr>
            <w:tcW w:w="1701" w:type="dxa"/>
            <w:shd w:val="clear" w:color="auto" w:fill="auto"/>
            <w:vAlign w:val="center"/>
            <w:hideMark/>
          </w:tcPr>
          <w:p w14:paraId="0382693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99,0 %</w:t>
            </w:r>
          </w:p>
        </w:tc>
        <w:tc>
          <w:tcPr>
            <w:tcW w:w="1134" w:type="dxa"/>
            <w:shd w:val="clear" w:color="auto" w:fill="auto"/>
            <w:vAlign w:val="center"/>
            <w:hideMark/>
          </w:tcPr>
          <w:p w14:paraId="3D0BE52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71-41-0</w:t>
            </w:r>
          </w:p>
        </w:tc>
        <w:tc>
          <w:tcPr>
            <w:tcW w:w="1276" w:type="dxa"/>
            <w:shd w:val="clear" w:color="auto" w:fill="auto"/>
            <w:vAlign w:val="center"/>
            <w:hideMark/>
          </w:tcPr>
          <w:p w14:paraId="0C64135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L</w:t>
            </w:r>
          </w:p>
        </w:tc>
        <w:tc>
          <w:tcPr>
            <w:tcW w:w="1276" w:type="dxa"/>
            <w:shd w:val="clear" w:color="auto" w:fill="auto"/>
            <w:vAlign w:val="center"/>
            <w:hideMark/>
          </w:tcPr>
          <w:p w14:paraId="7647C81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3AD3735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ΑΙΓΑΙΟΥ-ΤΜΗΜΑ Χ.Υ. ΡΟΔΟΥ</w:t>
            </w:r>
          </w:p>
        </w:tc>
        <w:tc>
          <w:tcPr>
            <w:tcW w:w="1275" w:type="dxa"/>
            <w:shd w:val="clear" w:color="auto" w:fill="auto"/>
            <w:vAlign w:val="center"/>
          </w:tcPr>
          <w:p w14:paraId="5CFBD25A" w14:textId="3BCE644F"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3C19E10" w14:textId="1D6964F7"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5D99DB5" w14:textId="0EF9BA3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C8EF2F0" w14:textId="77777777" w:rsidTr="00F353E1">
        <w:trPr>
          <w:trHeight w:val="1975"/>
        </w:trPr>
        <w:tc>
          <w:tcPr>
            <w:tcW w:w="568" w:type="dxa"/>
            <w:shd w:val="clear" w:color="auto" w:fill="auto"/>
            <w:vAlign w:val="center"/>
            <w:hideMark/>
          </w:tcPr>
          <w:p w14:paraId="3E750F9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83</w:t>
            </w:r>
          </w:p>
        </w:tc>
        <w:tc>
          <w:tcPr>
            <w:tcW w:w="2126" w:type="dxa"/>
            <w:shd w:val="clear" w:color="auto" w:fill="auto"/>
            <w:vAlign w:val="center"/>
            <w:hideMark/>
          </w:tcPr>
          <w:p w14:paraId="2BE3BA5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Πεντανόλη-3</w:t>
            </w:r>
          </w:p>
        </w:tc>
        <w:tc>
          <w:tcPr>
            <w:tcW w:w="1701" w:type="dxa"/>
            <w:shd w:val="clear" w:color="auto" w:fill="auto"/>
            <w:vAlign w:val="center"/>
            <w:hideMark/>
          </w:tcPr>
          <w:p w14:paraId="5A718FE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98,0 %</w:t>
            </w:r>
          </w:p>
        </w:tc>
        <w:tc>
          <w:tcPr>
            <w:tcW w:w="1134" w:type="dxa"/>
            <w:shd w:val="clear" w:color="auto" w:fill="auto"/>
            <w:vAlign w:val="center"/>
            <w:hideMark/>
          </w:tcPr>
          <w:p w14:paraId="51AB408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584-02-1</w:t>
            </w:r>
          </w:p>
        </w:tc>
        <w:tc>
          <w:tcPr>
            <w:tcW w:w="1276" w:type="dxa"/>
            <w:shd w:val="clear" w:color="auto" w:fill="auto"/>
            <w:vAlign w:val="center"/>
            <w:hideMark/>
          </w:tcPr>
          <w:p w14:paraId="31D7552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2CEBB34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402" w:type="dxa"/>
            <w:shd w:val="clear" w:color="auto" w:fill="auto"/>
            <w:vAlign w:val="center"/>
            <w:hideMark/>
          </w:tcPr>
          <w:p w14:paraId="6948B3E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ΑΙΓΑΙΟΥ -ΑΥΤΟΤΕΛΕΣ ΓΡΑΦΕΙΟ Χ.Υ. ΣΑΜΟΥ </w:t>
            </w:r>
            <w:r w:rsidRPr="00921928">
              <w:rPr>
                <w:rFonts w:ascii="Calibri" w:hAnsi="Calibri" w:cs="Calibri"/>
                <w:color w:val="000000"/>
                <w:sz w:val="20"/>
                <w:szCs w:val="20"/>
                <w:lang w:eastAsia="el-GR"/>
              </w:rPr>
              <w:br/>
              <w:t xml:space="preserve">2) Χ.Υ.  ΠΕΛΟΠΟΝΝΗΣΟΥ -ΔΥΤ. ΕΛΛΑΔΑΣ ΚΑΙ ΙΟΝΙΟΥ ΕΔΡΑ ΠΑΤΡΑ (2) </w:t>
            </w:r>
            <w:r w:rsidRPr="00921928">
              <w:rPr>
                <w:rFonts w:ascii="Calibri" w:hAnsi="Calibri" w:cs="Calibri"/>
                <w:color w:val="000000"/>
                <w:sz w:val="20"/>
                <w:szCs w:val="20"/>
                <w:lang w:eastAsia="el-GR"/>
              </w:rPr>
              <w:br/>
              <w:t xml:space="preserve">3) Χ.Υ. ΒΟΛΟΥ </w:t>
            </w:r>
            <w:r w:rsidRPr="00921928">
              <w:rPr>
                <w:rFonts w:ascii="Calibri" w:hAnsi="Calibri" w:cs="Calibri"/>
                <w:color w:val="000000"/>
                <w:sz w:val="20"/>
                <w:szCs w:val="20"/>
                <w:lang w:eastAsia="el-GR"/>
              </w:rPr>
              <w:br/>
              <w:t xml:space="preserve">4) Α΄ Χ.Υ. ΑΘΗΝΩΝ  Δ΄ ΤΜΗΜΑ </w:t>
            </w:r>
            <w:r w:rsidRPr="00921928">
              <w:rPr>
                <w:rFonts w:ascii="Calibri" w:hAnsi="Calibri" w:cs="Calibri"/>
                <w:color w:val="000000"/>
                <w:sz w:val="20"/>
                <w:szCs w:val="20"/>
                <w:lang w:eastAsia="el-GR"/>
              </w:rPr>
              <w:br/>
              <w:t xml:space="preserve">5) Χ.Υ.  ΠΕΛΟΠΟΝΝΗΣΟΥ -ΔΥΤ. ΕΛΛΑΔΑΣ ΚΑΙ ΙΟΝΙΟΥ ΤΜΗΜΑ Χ.Υ. ΚΕΡΚΥΡΑΣ  </w:t>
            </w:r>
            <w:r w:rsidRPr="00921928">
              <w:rPr>
                <w:rFonts w:ascii="Calibri" w:hAnsi="Calibri" w:cs="Calibri"/>
                <w:color w:val="000000"/>
                <w:sz w:val="20"/>
                <w:szCs w:val="20"/>
                <w:lang w:eastAsia="el-GR"/>
              </w:rPr>
              <w:br/>
              <w:t>6) Χ.Υ  ΚΡΗΤΗΣ (2)</w:t>
            </w:r>
          </w:p>
        </w:tc>
        <w:tc>
          <w:tcPr>
            <w:tcW w:w="1275" w:type="dxa"/>
            <w:shd w:val="clear" w:color="auto" w:fill="auto"/>
            <w:vAlign w:val="center"/>
          </w:tcPr>
          <w:p w14:paraId="2529B4D4" w14:textId="77EAF181"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C0AE6AE" w14:textId="0E44309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59408DDB" w14:textId="60CC0762"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FA327B8" w14:textId="77777777" w:rsidTr="00F353E1">
        <w:trPr>
          <w:trHeight w:val="3534"/>
        </w:trPr>
        <w:tc>
          <w:tcPr>
            <w:tcW w:w="568" w:type="dxa"/>
            <w:shd w:val="clear" w:color="auto" w:fill="auto"/>
            <w:vAlign w:val="center"/>
            <w:hideMark/>
          </w:tcPr>
          <w:p w14:paraId="330A95A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84</w:t>
            </w:r>
          </w:p>
        </w:tc>
        <w:tc>
          <w:tcPr>
            <w:tcW w:w="2126" w:type="dxa"/>
            <w:shd w:val="clear" w:color="auto" w:fill="auto"/>
            <w:vAlign w:val="center"/>
            <w:hideMark/>
          </w:tcPr>
          <w:p w14:paraId="381B6DC0"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ΠετρελαΪκός</w:t>
            </w:r>
            <w:proofErr w:type="spellEnd"/>
            <w:r w:rsidRPr="00921928">
              <w:rPr>
                <w:rFonts w:ascii="Calibri" w:hAnsi="Calibri" w:cs="Calibri"/>
                <w:color w:val="000000"/>
                <w:sz w:val="20"/>
                <w:szCs w:val="20"/>
                <w:lang w:eastAsia="el-GR"/>
              </w:rPr>
              <w:t xml:space="preserve">  αιθέρας</w:t>
            </w:r>
          </w:p>
        </w:tc>
        <w:tc>
          <w:tcPr>
            <w:tcW w:w="1701" w:type="dxa"/>
            <w:shd w:val="clear" w:color="auto" w:fill="auto"/>
            <w:vAlign w:val="center"/>
            <w:hideMark/>
          </w:tcPr>
          <w:p w14:paraId="0F4E28E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σ.ζ</w:t>
            </w:r>
            <w:proofErr w:type="spellEnd"/>
            <w:r w:rsidRPr="00921928">
              <w:rPr>
                <w:rFonts w:ascii="Calibri" w:hAnsi="Calibri" w:cs="Calibri"/>
                <w:color w:val="000000"/>
                <w:sz w:val="20"/>
                <w:szCs w:val="20"/>
                <w:lang w:eastAsia="el-GR"/>
              </w:rPr>
              <w:t>. 40</w:t>
            </w:r>
            <w:r w:rsidRPr="00921928">
              <w:rPr>
                <w:rFonts w:ascii="Calibri" w:hAnsi="Calibri" w:cs="Calibri"/>
                <w:sz w:val="20"/>
                <w:szCs w:val="20"/>
                <w:vertAlign w:val="superscript"/>
                <w:lang w:eastAsia="el-GR"/>
              </w:rPr>
              <w:t>0</w:t>
            </w:r>
            <w:r w:rsidRPr="00921928">
              <w:rPr>
                <w:rFonts w:ascii="Calibri" w:hAnsi="Calibri" w:cs="Calibri"/>
                <w:sz w:val="20"/>
                <w:szCs w:val="20"/>
                <w:lang w:eastAsia="el-GR"/>
              </w:rPr>
              <w:t xml:space="preserve"> - 60</w:t>
            </w:r>
            <w:r w:rsidRPr="00921928">
              <w:rPr>
                <w:rFonts w:ascii="Calibri" w:hAnsi="Calibri" w:cs="Calibri"/>
                <w:sz w:val="20"/>
                <w:szCs w:val="20"/>
                <w:vertAlign w:val="superscript"/>
                <w:lang w:eastAsia="el-GR"/>
              </w:rPr>
              <w:t>0</w:t>
            </w:r>
            <w:r w:rsidRPr="00921928">
              <w:rPr>
                <w:rFonts w:ascii="Calibri" w:hAnsi="Calibri" w:cs="Calibri"/>
                <w:sz w:val="20"/>
                <w:szCs w:val="20"/>
                <w:lang w:eastAsia="el-GR"/>
              </w:rPr>
              <w:t>C</w:t>
            </w:r>
          </w:p>
        </w:tc>
        <w:tc>
          <w:tcPr>
            <w:tcW w:w="1134" w:type="dxa"/>
            <w:shd w:val="clear" w:color="auto" w:fill="auto"/>
            <w:vAlign w:val="center"/>
            <w:hideMark/>
          </w:tcPr>
          <w:p w14:paraId="4485058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64742-49-0</w:t>
            </w:r>
          </w:p>
        </w:tc>
        <w:tc>
          <w:tcPr>
            <w:tcW w:w="1276" w:type="dxa"/>
            <w:shd w:val="clear" w:color="auto" w:fill="auto"/>
            <w:vAlign w:val="center"/>
            <w:hideMark/>
          </w:tcPr>
          <w:p w14:paraId="3E33034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611D42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96</w:t>
            </w:r>
          </w:p>
        </w:tc>
        <w:tc>
          <w:tcPr>
            <w:tcW w:w="3402" w:type="dxa"/>
            <w:shd w:val="clear" w:color="auto" w:fill="auto"/>
            <w:vAlign w:val="center"/>
            <w:hideMark/>
          </w:tcPr>
          <w:p w14:paraId="35056ED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ΙΟΝΙΟΥ-ΤΜΗΜΑ Χ.Υ. ΚΟΡΙΝΘΟΥ </w:t>
            </w:r>
            <w:r w:rsidRPr="00921928">
              <w:rPr>
                <w:rFonts w:ascii="Calibri" w:hAnsi="Calibri" w:cs="Calibri"/>
                <w:color w:val="000000"/>
                <w:sz w:val="20"/>
                <w:szCs w:val="20"/>
                <w:lang w:eastAsia="el-GR"/>
              </w:rPr>
              <w:br/>
              <w:t xml:space="preserve">2) Χ.Υ. ΑΙΓΑΙΟΥ -ΑΥΤΟΤΕΛΕΣ ΓΡΑΦΕΙΟ Χ.Υ. ΣΑΜΟΥ </w:t>
            </w:r>
            <w:r w:rsidRPr="00921928">
              <w:rPr>
                <w:rFonts w:ascii="Calibri" w:hAnsi="Calibri" w:cs="Calibri"/>
                <w:color w:val="000000"/>
                <w:sz w:val="20"/>
                <w:szCs w:val="20"/>
                <w:lang w:eastAsia="el-GR"/>
              </w:rPr>
              <w:br/>
              <w:t xml:space="preserve">3) Χ.Υ. ΚΕΝΤΡΙΚΗΣ  ΜΑΚΕΔΟΝΙΑΣ ΕΔΡΑ ΘΕΣΣΑΛΟΝΙΚΗ (36) </w:t>
            </w:r>
            <w:r w:rsidRPr="00921928">
              <w:rPr>
                <w:rFonts w:ascii="Calibri" w:hAnsi="Calibri" w:cs="Calibri"/>
                <w:color w:val="000000"/>
                <w:sz w:val="20"/>
                <w:szCs w:val="20"/>
                <w:lang w:eastAsia="el-GR"/>
              </w:rPr>
              <w:br/>
              <w:t>4) Χ.Υ. ΠΕΙΡΑΙΑ ΕΔΡΑ ΠΕΙΡΑΙΑΣ(25)</w:t>
            </w:r>
            <w:r w:rsidRPr="00921928">
              <w:rPr>
                <w:rFonts w:ascii="Calibri" w:hAnsi="Calibri" w:cs="Calibri"/>
                <w:color w:val="000000"/>
                <w:sz w:val="20"/>
                <w:szCs w:val="20"/>
                <w:lang w:eastAsia="el-GR"/>
              </w:rPr>
              <w:br/>
              <w:t xml:space="preserve">5) Β' Χ.Υ. ΑΘΗΝΩΝ- ΤΜΗΜΑ Α' (3)  </w:t>
            </w:r>
            <w:r w:rsidRPr="00921928">
              <w:rPr>
                <w:rFonts w:ascii="Calibri" w:hAnsi="Calibri" w:cs="Calibri"/>
                <w:color w:val="000000"/>
                <w:sz w:val="20"/>
                <w:szCs w:val="20"/>
                <w:lang w:eastAsia="el-GR"/>
              </w:rPr>
              <w:br/>
              <w:t xml:space="preserve">6) Α' Χ.Υ. ΑΘΗΝΩΝ ΤΜΗΜΑ Β' (2) </w:t>
            </w:r>
            <w:r w:rsidRPr="00921928">
              <w:rPr>
                <w:rFonts w:ascii="Calibri" w:hAnsi="Calibri" w:cs="Calibri"/>
                <w:color w:val="000000"/>
                <w:sz w:val="20"/>
                <w:szCs w:val="20"/>
                <w:lang w:eastAsia="el-GR"/>
              </w:rPr>
              <w:br/>
              <w:t xml:space="preserve">7) Χ.Υ.  ΠΕΛΟΠΟΝΝΗΣΟΥ -ΔΥΤ. ΕΛΛΑΔΑΣ ΚΑΙ ΙΟΝΙΟΥ ΤΜΗΜΑ Χ.Υ. ΚΕΡΚΥΡΑΣ </w:t>
            </w:r>
            <w:r w:rsidRPr="00921928">
              <w:rPr>
                <w:rFonts w:ascii="Calibri" w:hAnsi="Calibri" w:cs="Calibri"/>
                <w:color w:val="000000"/>
                <w:sz w:val="20"/>
                <w:szCs w:val="20"/>
                <w:lang w:eastAsia="el-GR"/>
              </w:rPr>
              <w:br/>
              <w:t xml:space="preserve">8) A' XY ΑΘΗΝΩΝ ΤΜΗΜΑ Α'  </w:t>
            </w:r>
            <w:r w:rsidRPr="00921928">
              <w:rPr>
                <w:rFonts w:ascii="Calibri" w:hAnsi="Calibri" w:cs="Calibri"/>
                <w:color w:val="000000"/>
                <w:sz w:val="20"/>
                <w:szCs w:val="20"/>
                <w:lang w:eastAsia="el-GR"/>
              </w:rPr>
              <w:br/>
              <w:t>9) ΑΥΤΟΤΕΛΕΣ ΓΡΑΦΕΙΟ Χ.Υ. ΧΙΟΥ</w:t>
            </w:r>
            <w:r w:rsidRPr="00921928">
              <w:rPr>
                <w:rFonts w:ascii="Calibri" w:hAnsi="Calibri" w:cs="Calibri"/>
                <w:color w:val="000000"/>
                <w:sz w:val="20"/>
                <w:szCs w:val="20"/>
                <w:lang w:eastAsia="el-GR"/>
              </w:rPr>
              <w:br/>
              <w:t>10) ΚΕΝΤΡΙΚΗ ΑΠΟΘΗΚΗ Γ.Χ.Κ. (25)</w:t>
            </w:r>
          </w:p>
        </w:tc>
        <w:tc>
          <w:tcPr>
            <w:tcW w:w="1275" w:type="dxa"/>
            <w:shd w:val="clear" w:color="auto" w:fill="auto"/>
            <w:vAlign w:val="center"/>
          </w:tcPr>
          <w:p w14:paraId="2C7A9D5A" w14:textId="0B3FD4A8"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6F35EB5" w14:textId="4AB2B60C"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1853DDC" w14:textId="391A8D7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A2E2C14" w14:textId="77777777" w:rsidTr="00F353E1">
        <w:trPr>
          <w:trHeight w:val="1408"/>
        </w:trPr>
        <w:tc>
          <w:tcPr>
            <w:tcW w:w="568" w:type="dxa"/>
            <w:shd w:val="clear" w:color="auto" w:fill="auto"/>
            <w:vAlign w:val="center"/>
            <w:hideMark/>
          </w:tcPr>
          <w:p w14:paraId="51378EF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85</w:t>
            </w:r>
          </w:p>
        </w:tc>
        <w:tc>
          <w:tcPr>
            <w:tcW w:w="2126" w:type="dxa"/>
            <w:shd w:val="clear" w:color="auto" w:fill="auto"/>
            <w:vAlign w:val="center"/>
            <w:hideMark/>
          </w:tcPr>
          <w:p w14:paraId="5B75753F"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ΠετρελαΪκός</w:t>
            </w:r>
            <w:proofErr w:type="spellEnd"/>
            <w:r w:rsidRPr="00921928">
              <w:rPr>
                <w:rFonts w:ascii="Calibri" w:hAnsi="Calibri" w:cs="Calibri"/>
                <w:color w:val="000000"/>
                <w:sz w:val="20"/>
                <w:szCs w:val="20"/>
                <w:lang w:eastAsia="el-GR"/>
              </w:rPr>
              <w:t xml:space="preserve">  αιθέρας</w:t>
            </w:r>
          </w:p>
        </w:tc>
        <w:tc>
          <w:tcPr>
            <w:tcW w:w="1701" w:type="dxa"/>
            <w:shd w:val="clear" w:color="auto" w:fill="auto"/>
            <w:vAlign w:val="center"/>
            <w:hideMark/>
          </w:tcPr>
          <w:p w14:paraId="441FDCF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σ.ζ</w:t>
            </w:r>
            <w:proofErr w:type="spellEnd"/>
            <w:r w:rsidRPr="00921928">
              <w:rPr>
                <w:rFonts w:ascii="Calibri" w:hAnsi="Calibri" w:cs="Calibri"/>
                <w:color w:val="000000"/>
                <w:sz w:val="20"/>
                <w:szCs w:val="20"/>
                <w:lang w:eastAsia="el-GR"/>
              </w:rPr>
              <w:t>.  60</w:t>
            </w:r>
            <w:r w:rsidRPr="00921928">
              <w:rPr>
                <w:rFonts w:ascii="Calibri" w:hAnsi="Calibri" w:cs="Calibri"/>
                <w:sz w:val="20"/>
                <w:szCs w:val="20"/>
                <w:vertAlign w:val="superscript"/>
                <w:lang w:eastAsia="el-GR"/>
              </w:rPr>
              <w:t>Ο</w:t>
            </w:r>
            <w:r w:rsidRPr="00921928">
              <w:rPr>
                <w:rFonts w:ascii="Calibri" w:hAnsi="Calibri" w:cs="Calibri"/>
                <w:sz w:val="20"/>
                <w:szCs w:val="20"/>
                <w:lang w:eastAsia="el-GR"/>
              </w:rPr>
              <w:t>-80</w:t>
            </w:r>
            <w:r w:rsidRPr="00921928">
              <w:rPr>
                <w:rFonts w:ascii="Calibri" w:hAnsi="Calibri" w:cs="Calibri"/>
                <w:sz w:val="20"/>
                <w:szCs w:val="20"/>
                <w:vertAlign w:val="superscript"/>
                <w:lang w:eastAsia="el-GR"/>
              </w:rPr>
              <w:t>Ο</w:t>
            </w:r>
            <w:r w:rsidRPr="00921928">
              <w:rPr>
                <w:rFonts w:ascii="Calibri" w:hAnsi="Calibri" w:cs="Calibri"/>
                <w:sz w:val="20"/>
                <w:szCs w:val="20"/>
                <w:lang w:eastAsia="el-GR"/>
              </w:rPr>
              <w:t>C</w:t>
            </w:r>
          </w:p>
        </w:tc>
        <w:tc>
          <w:tcPr>
            <w:tcW w:w="1134" w:type="dxa"/>
            <w:shd w:val="clear" w:color="auto" w:fill="auto"/>
            <w:vAlign w:val="center"/>
            <w:hideMark/>
          </w:tcPr>
          <w:p w14:paraId="156C928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64742-49-0</w:t>
            </w:r>
          </w:p>
        </w:tc>
        <w:tc>
          <w:tcPr>
            <w:tcW w:w="1276" w:type="dxa"/>
            <w:shd w:val="clear" w:color="auto" w:fill="auto"/>
            <w:vAlign w:val="center"/>
            <w:hideMark/>
          </w:tcPr>
          <w:p w14:paraId="013CF6C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1AD394D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3402" w:type="dxa"/>
            <w:shd w:val="clear" w:color="auto" w:fill="auto"/>
            <w:vAlign w:val="center"/>
            <w:hideMark/>
          </w:tcPr>
          <w:p w14:paraId="4202F66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ΠΕΛΟΠΟΝΝΗΣΟΥ ΔΥΤΙΚΗΣ ΕΛΛΑΔΑΣ ΚΑΙ ΙΟΝΙΟΥ-ΤΜΗΜΑ Χ.Υ. ΚΟΡΙΝΘΟΥ</w:t>
            </w:r>
            <w:r w:rsidRPr="00921928">
              <w:rPr>
                <w:rFonts w:ascii="Calibri" w:hAnsi="Calibri" w:cs="Calibri"/>
                <w:color w:val="000000"/>
                <w:sz w:val="20"/>
                <w:szCs w:val="20"/>
                <w:lang w:eastAsia="el-GR"/>
              </w:rPr>
              <w:br/>
              <w:t xml:space="preserve">2) ΧΥ ΑΙΓΑΙΟΥ -ΑΥΤΟΤΕΛΕΣ ΓΡΑΦΕΙΟ ΧΥ ΣΑΜΟΥ (2) </w:t>
            </w:r>
            <w:r w:rsidRPr="00921928">
              <w:rPr>
                <w:rFonts w:ascii="Calibri" w:hAnsi="Calibri" w:cs="Calibri"/>
                <w:color w:val="000000"/>
                <w:sz w:val="20"/>
                <w:szCs w:val="20"/>
                <w:lang w:eastAsia="el-GR"/>
              </w:rPr>
              <w:br/>
              <w:t xml:space="preserve">3) Β' Χ.Υ. ΑΘΗΝΩΝ: ΤΜΗΜΑ Α' (7)- ΤΜΗΜΑ Γ' (6) ΣΥΝΟΛΟ: (13) </w:t>
            </w:r>
          </w:p>
        </w:tc>
        <w:tc>
          <w:tcPr>
            <w:tcW w:w="1275" w:type="dxa"/>
            <w:shd w:val="clear" w:color="auto" w:fill="auto"/>
            <w:vAlign w:val="center"/>
          </w:tcPr>
          <w:p w14:paraId="06B45030" w14:textId="2ACDEF00"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E74ED0C" w14:textId="5244115B"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6B6B441" w14:textId="7D662270"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1BC3E3B" w14:textId="77777777" w:rsidTr="00F353E1">
        <w:trPr>
          <w:trHeight w:val="964"/>
        </w:trPr>
        <w:tc>
          <w:tcPr>
            <w:tcW w:w="568" w:type="dxa"/>
            <w:shd w:val="clear" w:color="auto" w:fill="auto"/>
            <w:vAlign w:val="center"/>
            <w:hideMark/>
          </w:tcPr>
          <w:p w14:paraId="385DEEE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86</w:t>
            </w:r>
          </w:p>
        </w:tc>
        <w:tc>
          <w:tcPr>
            <w:tcW w:w="2126" w:type="dxa"/>
            <w:shd w:val="clear" w:color="auto" w:fill="auto"/>
            <w:vAlign w:val="center"/>
            <w:hideMark/>
          </w:tcPr>
          <w:p w14:paraId="06A211F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Προπανόλη-1</w:t>
            </w:r>
          </w:p>
        </w:tc>
        <w:tc>
          <w:tcPr>
            <w:tcW w:w="1701" w:type="dxa"/>
            <w:shd w:val="clear" w:color="auto" w:fill="auto"/>
            <w:vAlign w:val="center"/>
            <w:hideMark/>
          </w:tcPr>
          <w:p w14:paraId="1299187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Ανυδρη</w:t>
            </w:r>
            <w:proofErr w:type="spellEnd"/>
            <w:r w:rsidRPr="00921928">
              <w:rPr>
                <w:rFonts w:ascii="Calibri" w:hAnsi="Calibri" w:cs="Calibri"/>
                <w:color w:val="000000"/>
                <w:sz w:val="20"/>
                <w:szCs w:val="20"/>
                <w:lang w:eastAsia="el-GR"/>
              </w:rPr>
              <w:t>, καθαρότητα  ≥ 99,5 %</w:t>
            </w:r>
          </w:p>
        </w:tc>
        <w:tc>
          <w:tcPr>
            <w:tcW w:w="1134" w:type="dxa"/>
            <w:shd w:val="clear" w:color="auto" w:fill="auto"/>
            <w:vAlign w:val="center"/>
            <w:hideMark/>
          </w:tcPr>
          <w:p w14:paraId="164C42E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71-23-8</w:t>
            </w:r>
          </w:p>
        </w:tc>
        <w:tc>
          <w:tcPr>
            <w:tcW w:w="1276" w:type="dxa"/>
            <w:shd w:val="clear" w:color="auto" w:fill="auto"/>
            <w:vAlign w:val="center"/>
            <w:hideMark/>
          </w:tcPr>
          <w:p w14:paraId="06AE8DA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717DFAD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402" w:type="dxa"/>
            <w:shd w:val="clear" w:color="auto" w:fill="auto"/>
            <w:vAlign w:val="center"/>
            <w:hideMark/>
          </w:tcPr>
          <w:p w14:paraId="090BFD0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w:t>
            </w:r>
            <w:r w:rsidRPr="00921928">
              <w:rPr>
                <w:rFonts w:ascii="Calibri" w:hAnsi="Calibri" w:cs="Calibri"/>
                <w:color w:val="000000"/>
                <w:sz w:val="20"/>
                <w:szCs w:val="20"/>
                <w:lang w:eastAsia="el-GR"/>
              </w:rPr>
              <w:br/>
              <w:t xml:space="preserve">2) Χ.Υ. ΠΕΙΡΑΙΑ ΕΔΡΑ ΠΕΙΡΑΙΑΣ </w:t>
            </w:r>
            <w:r w:rsidRPr="00921928">
              <w:rPr>
                <w:rFonts w:ascii="Calibri" w:hAnsi="Calibri" w:cs="Calibri"/>
                <w:color w:val="000000"/>
                <w:sz w:val="20"/>
                <w:szCs w:val="20"/>
                <w:lang w:eastAsia="el-GR"/>
              </w:rPr>
              <w:br/>
              <w:t>3) Χ.Υ. ΑΙΓΑΙΟΥ-ΤΜΗΜΑ Χ.Υ. ΡΟΔΟΥ</w:t>
            </w:r>
          </w:p>
        </w:tc>
        <w:tc>
          <w:tcPr>
            <w:tcW w:w="1275" w:type="dxa"/>
            <w:shd w:val="clear" w:color="auto" w:fill="auto"/>
            <w:vAlign w:val="center"/>
          </w:tcPr>
          <w:p w14:paraId="2BF65B3F" w14:textId="39568ECB"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5173CBB" w14:textId="09352480"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781984C" w14:textId="6AD85B5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AA14371" w14:textId="77777777" w:rsidTr="00F353E1">
        <w:trPr>
          <w:trHeight w:val="836"/>
        </w:trPr>
        <w:tc>
          <w:tcPr>
            <w:tcW w:w="568" w:type="dxa"/>
            <w:shd w:val="clear" w:color="auto" w:fill="auto"/>
            <w:vAlign w:val="center"/>
            <w:hideMark/>
          </w:tcPr>
          <w:p w14:paraId="7DAC0DC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87</w:t>
            </w:r>
          </w:p>
        </w:tc>
        <w:tc>
          <w:tcPr>
            <w:tcW w:w="2126" w:type="dxa"/>
            <w:shd w:val="clear" w:color="auto" w:fill="auto"/>
            <w:vAlign w:val="center"/>
            <w:hideMark/>
          </w:tcPr>
          <w:p w14:paraId="4C98D1B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Προπανόλη-1</w:t>
            </w:r>
          </w:p>
        </w:tc>
        <w:tc>
          <w:tcPr>
            <w:tcW w:w="1701" w:type="dxa"/>
            <w:shd w:val="clear" w:color="auto" w:fill="auto"/>
            <w:vAlign w:val="center"/>
            <w:hideMark/>
          </w:tcPr>
          <w:p w14:paraId="1DB3796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MERCK ή  ισοδύναμου </w:t>
            </w:r>
          </w:p>
        </w:tc>
        <w:tc>
          <w:tcPr>
            <w:tcW w:w="1134" w:type="dxa"/>
            <w:shd w:val="clear" w:color="auto" w:fill="auto"/>
            <w:vAlign w:val="center"/>
            <w:hideMark/>
          </w:tcPr>
          <w:p w14:paraId="09456FA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71-23-8</w:t>
            </w:r>
          </w:p>
        </w:tc>
        <w:tc>
          <w:tcPr>
            <w:tcW w:w="1276" w:type="dxa"/>
            <w:shd w:val="clear" w:color="auto" w:fill="auto"/>
            <w:vAlign w:val="center"/>
            <w:hideMark/>
          </w:tcPr>
          <w:p w14:paraId="47D8866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58A9BEA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0303788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ΚΕΝΤΡΙΚΗΣ  ΜΑΚΕΔΟΝΙΑΣ ΕΔΡΑ ΘΕΣΣΑΛΟΝΙΚΗ</w:t>
            </w:r>
          </w:p>
        </w:tc>
        <w:tc>
          <w:tcPr>
            <w:tcW w:w="1275" w:type="dxa"/>
            <w:shd w:val="clear" w:color="auto" w:fill="auto"/>
            <w:vAlign w:val="center"/>
          </w:tcPr>
          <w:p w14:paraId="373318C0" w14:textId="48B0D9A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E494B74" w14:textId="16FCB92B"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CE0797C" w14:textId="0432413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00D21C9" w14:textId="77777777" w:rsidTr="00F353E1">
        <w:trPr>
          <w:trHeight w:val="1844"/>
        </w:trPr>
        <w:tc>
          <w:tcPr>
            <w:tcW w:w="568" w:type="dxa"/>
            <w:shd w:val="clear" w:color="auto" w:fill="auto"/>
            <w:vAlign w:val="center"/>
            <w:hideMark/>
          </w:tcPr>
          <w:p w14:paraId="47A5252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88</w:t>
            </w:r>
          </w:p>
        </w:tc>
        <w:tc>
          <w:tcPr>
            <w:tcW w:w="2126" w:type="dxa"/>
            <w:shd w:val="clear" w:color="auto" w:fill="auto"/>
            <w:vAlign w:val="center"/>
            <w:hideMark/>
          </w:tcPr>
          <w:p w14:paraId="258E767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Προπανόλη-2</w:t>
            </w:r>
          </w:p>
        </w:tc>
        <w:tc>
          <w:tcPr>
            <w:tcW w:w="1701" w:type="dxa"/>
            <w:shd w:val="clear" w:color="auto" w:fill="auto"/>
            <w:vAlign w:val="center"/>
            <w:hideMark/>
          </w:tcPr>
          <w:p w14:paraId="6562DF3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99,9 %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1D1AE94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67-63-0</w:t>
            </w:r>
          </w:p>
        </w:tc>
        <w:tc>
          <w:tcPr>
            <w:tcW w:w="1276" w:type="dxa"/>
            <w:shd w:val="clear" w:color="auto" w:fill="auto"/>
            <w:vAlign w:val="center"/>
            <w:hideMark/>
          </w:tcPr>
          <w:p w14:paraId="2C72F7A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194368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52</w:t>
            </w:r>
          </w:p>
        </w:tc>
        <w:tc>
          <w:tcPr>
            <w:tcW w:w="3402" w:type="dxa"/>
            <w:shd w:val="clear" w:color="auto" w:fill="auto"/>
            <w:vAlign w:val="center"/>
            <w:hideMark/>
          </w:tcPr>
          <w:p w14:paraId="3DFCF05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ΒΟΛΟΥ </w:t>
            </w:r>
            <w:r w:rsidRPr="00921928">
              <w:rPr>
                <w:rFonts w:ascii="Calibri" w:hAnsi="Calibri" w:cs="Calibri"/>
                <w:color w:val="000000"/>
                <w:sz w:val="20"/>
                <w:szCs w:val="20"/>
                <w:lang w:eastAsia="el-GR"/>
              </w:rPr>
              <w:br/>
              <w:t xml:space="preserve">2) Χ.Υ. ΣΕΡΡΩΝ (10) </w:t>
            </w:r>
            <w:r w:rsidRPr="00921928">
              <w:rPr>
                <w:rFonts w:ascii="Calibri" w:hAnsi="Calibri" w:cs="Calibri"/>
                <w:color w:val="000000"/>
                <w:sz w:val="20"/>
                <w:szCs w:val="20"/>
                <w:lang w:eastAsia="el-GR"/>
              </w:rPr>
              <w:br/>
              <w:t xml:space="preserve">3) Χ.Υ. ΠΕΙΡΑΙΑ ΕΔΡΑ ΠΕΙΡΑΙΑΣ (7) </w:t>
            </w:r>
            <w:r w:rsidRPr="00921928">
              <w:rPr>
                <w:rFonts w:ascii="Calibri" w:hAnsi="Calibri" w:cs="Calibri"/>
                <w:color w:val="000000"/>
                <w:sz w:val="20"/>
                <w:szCs w:val="20"/>
                <w:lang w:eastAsia="el-GR"/>
              </w:rPr>
              <w:br/>
              <w:t xml:space="preserve">4) Β' Χ.Υ. ΑΘΗΝΩΝ: ΤΜΗΜΑ Β' (2), ΤΜΗΜΑ Γ' (1) ΣΥΝΟΛΟ: (3) </w:t>
            </w:r>
            <w:r w:rsidRPr="00921928">
              <w:rPr>
                <w:rFonts w:ascii="Calibri" w:hAnsi="Calibri" w:cs="Calibri"/>
                <w:color w:val="000000"/>
                <w:sz w:val="20"/>
                <w:szCs w:val="20"/>
                <w:lang w:eastAsia="el-GR"/>
              </w:rPr>
              <w:br/>
              <w:t xml:space="preserve">5) Χ.Υ. ΑΙΓΑΙΟΥ-ΤΜΗΜΑ Χ.Υ. ΡΟΔΟΥ  </w:t>
            </w:r>
            <w:r w:rsidRPr="00921928">
              <w:rPr>
                <w:rFonts w:ascii="Calibri" w:hAnsi="Calibri" w:cs="Calibri"/>
                <w:color w:val="000000"/>
                <w:sz w:val="20"/>
                <w:szCs w:val="20"/>
                <w:lang w:eastAsia="el-GR"/>
              </w:rPr>
              <w:br/>
              <w:t xml:space="preserve">6) A' X.Y. ΑΘΗΝΩΝ ΤΜΗΜΑ Α' (6) </w:t>
            </w:r>
            <w:r w:rsidRPr="00921928">
              <w:rPr>
                <w:rFonts w:ascii="Calibri" w:hAnsi="Calibri" w:cs="Calibri"/>
                <w:color w:val="000000"/>
                <w:sz w:val="20"/>
                <w:szCs w:val="20"/>
                <w:lang w:eastAsia="el-GR"/>
              </w:rPr>
              <w:br/>
              <w:t>7) ΚΕΝΤΡΙΚΗ ΑΠΟΘΗΚΗ Γ.Χ.Κ. (24)</w:t>
            </w:r>
          </w:p>
        </w:tc>
        <w:tc>
          <w:tcPr>
            <w:tcW w:w="1275" w:type="dxa"/>
            <w:shd w:val="clear" w:color="auto" w:fill="auto"/>
            <w:vAlign w:val="center"/>
          </w:tcPr>
          <w:p w14:paraId="2B9C6FBA" w14:textId="439A1E87"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B7708AA" w14:textId="56C0FF89"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0943049" w14:textId="725F8D6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78A36F2" w14:textId="77777777" w:rsidTr="00F353E1">
        <w:trPr>
          <w:trHeight w:val="1125"/>
        </w:trPr>
        <w:tc>
          <w:tcPr>
            <w:tcW w:w="568" w:type="dxa"/>
            <w:shd w:val="clear" w:color="auto" w:fill="auto"/>
            <w:vAlign w:val="center"/>
            <w:hideMark/>
          </w:tcPr>
          <w:p w14:paraId="32D5D78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89</w:t>
            </w:r>
          </w:p>
        </w:tc>
        <w:tc>
          <w:tcPr>
            <w:tcW w:w="2126" w:type="dxa"/>
            <w:shd w:val="clear" w:color="auto" w:fill="auto"/>
            <w:vAlign w:val="center"/>
            <w:hideMark/>
          </w:tcPr>
          <w:p w14:paraId="50B99EF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Προπανόλη-2</w:t>
            </w:r>
          </w:p>
        </w:tc>
        <w:tc>
          <w:tcPr>
            <w:tcW w:w="1701" w:type="dxa"/>
            <w:shd w:val="clear" w:color="auto" w:fill="auto"/>
            <w:vAlign w:val="center"/>
            <w:hideMark/>
          </w:tcPr>
          <w:p w14:paraId="7C147CE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PESTISCAN ή  ισοδύναμου </w:t>
            </w:r>
          </w:p>
        </w:tc>
        <w:tc>
          <w:tcPr>
            <w:tcW w:w="1134" w:type="dxa"/>
            <w:shd w:val="clear" w:color="auto" w:fill="auto"/>
            <w:vAlign w:val="center"/>
            <w:hideMark/>
          </w:tcPr>
          <w:p w14:paraId="390806C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67-63-0</w:t>
            </w:r>
          </w:p>
        </w:tc>
        <w:tc>
          <w:tcPr>
            <w:tcW w:w="1276" w:type="dxa"/>
            <w:shd w:val="clear" w:color="auto" w:fill="auto"/>
            <w:vAlign w:val="center"/>
            <w:hideMark/>
          </w:tcPr>
          <w:p w14:paraId="03F8D2F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7BC1286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w:t>
            </w:r>
          </w:p>
        </w:tc>
        <w:tc>
          <w:tcPr>
            <w:tcW w:w="3402" w:type="dxa"/>
            <w:shd w:val="clear" w:color="auto" w:fill="auto"/>
            <w:vAlign w:val="center"/>
            <w:hideMark/>
          </w:tcPr>
          <w:p w14:paraId="3C39361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 (2)</w:t>
            </w:r>
            <w:r w:rsidRPr="00921928">
              <w:rPr>
                <w:rFonts w:ascii="Calibri" w:hAnsi="Calibri" w:cs="Calibri"/>
                <w:color w:val="000000"/>
                <w:sz w:val="20"/>
                <w:szCs w:val="20"/>
                <w:lang w:eastAsia="el-GR"/>
              </w:rPr>
              <w:br/>
              <w:t xml:space="preserve">2) Β' ΧΥ ΑΘΗΝΩΝ: ΤΜΗΜΑ Δ'   </w:t>
            </w:r>
            <w:r w:rsidRPr="00921928">
              <w:rPr>
                <w:rFonts w:ascii="Calibri" w:hAnsi="Calibri" w:cs="Calibri"/>
                <w:color w:val="000000"/>
                <w:sz w:val="20"/>
                <w:szCs w:val="20"/>
                <w:lang w:eastAsia="el-GR"/>
              </w:rPr>
              <w:br/>
              <w:t>3) Α' ΧΥ ΑΘΗΝΩΝ ΤΜΗΜΑ Β' (4)</w:t>
            </w:r>
            <w:r w:rsidRPr="00921928">
              <w:rPr>
                <w:rFonts w:ascii="Calibri" w:hAnsi="Calibri" w:cs="Calibri"/>
                <w:color w:val="000000"/>
                <w:sz w:val="20"/>
                <w:szCs w:val="20"/>
                <w:lang w:eastAsia="el-GR"/>
              </w:rPr>
              <w:br/>
              <w:t>4) ΚΕΝΤΡΙΚΗ ΑΠΟΘΗΚΗ Γ.Χ.Κ. (18)</w:t>
            </w:r>
          </w:p>
        </w:tc>
        <w:tc>
          <w:tcPr>
            <w:tcW w:w="1275" w:type="dxa"/>
            <w:shd w:val="clear" w:color="auto" w:fill="auto"/>
            <w:vAlign w:val="center"/>
          </w:tcPr>
          <w:p w14:paraId="79DBFADF" w14:textId="0A91F27E"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07342EE8" w14:textId="5ACB93C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7F8315A" w14:textId="484A05C1"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DBEF543" w14:textId="77777777" w:rsidTr="00F353E1">
        <w:trPr>
          <w:trHeight w:val="1356"/>
        </w:trPr>
        <w:tc>
          <w:tcPr>
            <w:tcW w:w="568" w:type="dxa"/>
            <w:shd w:val="clear" w:color="auto" w:fill="auto"/>
            <w:vAlign w:val="center"/>
            <w:hideMark/>
          </w:tcPr>
          <w:p w14:paraId="5C6A8F1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90</w:t>
            </w:r>
          </w:p>
        </w:tc>
        <w:tc>
          <w:tcPr>
            <w:tcW w:w="2126" w:type="dxa"/>
            <w:shd w:val="clear" w:color="auto" w:fill="auto"/>
            <w:vAlign w:val="center"/>
            <w:hideMark/>
          </w:tcPr>
          <w:p w14:paraId="7F0079D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Προπανόλη-2</w:t>
            </w:r>
          </w:p>
        </w:tc>
        <w:tc>
          <w:tcPr>
            <w:tcW w:w="1701" w:type="dxa"/>
            <w:shd w:val="clear" w:color="auto" w:fill="auto"/>
            <w:vAlign w:val="center"/>
            <w:hideMark/>
          </w:tcPr>
          <w:p w14:paraId="504FED9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Κατάλληλη για LC-MS </w:t>
            </w:r>
          </w:p>
        </w:tc>
        <w:tc>
          <w:tcPr>
            <w:tcW w:w="1134" w:type="dxa"/>
            <w:shd w:val="clear" w:color="auto" w:fill="auto"/>
            <w:vAlign w:val="center"/>
            <w:hideMark/>
          </w:tcPr>
          <w:p w14:paraId="2559F59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67-63-0</w:t>
            </w:r>
          </w:p>
        </w:tc>
        <w:tc>
          <w:tcPr>
            <w:tcW w:w="1276" w:type="dxa"/>
            <w:shd w:val="clear" w:color="auto" w:fill="auto"/>
            <w:vAlign w:val="center"/>
            <w:hideMark/>
          </w:tcPr>
          <w:p w14:paraId="072FB63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shd w:val="clear" w:color="auto" w:fill="auto"/>
            <w:vAlign w:val="center"/>
            <w:hideMark/>
          </w:tcPr>
          <w:p w14:paraId="4C6E285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402" w:type="dxa"/>
            <w:shd w:val="clear" w:color="auto" w:fill="auto"/>
            <w:vAlign w:val="center"/>
            <w:hideMark/>
          </w:tcPr>
          <w:p w14:paraId="390E223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ΜΕΤΡΟΛΟΓΙΑΣ</w:t>
            </w:r>
            <w:r w:rsidRPr="00921928">
              <w:rPr>
                <w:rFonts w:ascii="Calibri" w:hAnsi="Calibri" w:cs="Calibri"/>
                <w:color w:val="000000"/>
                <w:sz w:val="20"/>
                <w:szCs w:val="20"/>
                <w:lang w:eastAsia="el-GR"/>
              </w:rPr>
              <w:br/>
              <w:t xml:space="preserve">2) Χ.Υ. ΠΕΙΡΑΙΑ ΕΔΡΑ ΠΕΙΡΑΙΑΣ (2) </w:t>
            </w:r>
            <w:r w:rsidRPr="00921928">
              <w:rPr>
                <w:rFonts w:ascii="Calibri" w:hAnsi="Calibri" w:cs="Calibri"/>
                <w:color w:val="000000"/>
                <w:sz w:val="20"/>
                <w:szCs w:val="20"/>
                <w:lang w:eastAsia="el-GR"/>
              </w:rPr>
              <w:br/>
              <w:t xml:space="preserve">3) Β' Χ.Υ. ΑΘΗΝΩΝ - ΤΜΗΜΑ Β' (2)  </w:t>
            </w:r>
            <w:r w:rsidRPr="00921928">
              <w:rPr>
                <w:rFonts w:ascii="Calibri" w:hAnsi="Calibri" w:cs="Calibri"/>
                <w:color w:val="000000"/>
                <w:sz w:val="20"/>
                <w:szCs w:val="20"/>
                <w:lang w:eastAsia="el-GR"/>
              </w:rPr>
              <w:br/>
              <w:t>4) Α' Χ.Υ. ΑΘΗΝΩΝ ΤΜΗΜΑ Β' (4)</w:t>
            </w:r>
          </w:p>
        </w:tc>
        <w:tc>
          <w:tcPr>
            <w:tcW w:w="1275" w:type="dxa"/>
            <w:shd w:val="clear" w:color="auto" w:fill="auto"/>
            <w:vAlign w:val="center"/>
          </w:tcPr>
          <w:p w14:paraId="6E44646F" w14:textId="1C109043"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50CDF434" w14:textId="7AACA5D9"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81E4EBA" w14:textId="3A9ED70B"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262AD1C" w14:textId="77777777" w:rsidTr="00F353E1">
        <w:trPr>
          <w:trHeight w:val="305"/>
        </w:trPr>
        <w:tc>
          <w:tcPr>
            <w:tcW w:w="568" w:type="dxa"/>
            <w:shd w:val="clear" w:color="auto" w:fill="auto"/>
            <w:vAlign w:val="center"/>
            <w:hideMark/>
          </w:tcPr>
          <w:p w14:paraId="71D3CDF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91</w:t>
            </w:r>
          </w:p>
        </w:tc>
        <w:tc>
          <w:tcPr>
            <w:tcW w:w="2126" w:type="dxa"/>
            <w:shd w:val="clear" w:color="auto" w:fill="auto"/>
            <w:vAlign w:val="center"/>
            <w:hideMark/>
          </w:tcPr>
          <w:p w14:paraId="6590CF7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Προπανόλη-2</w:t>
            </w:r>
          </w:p>
        </w:tc>
        <w:tc>
          <w:tcPr>
            <w:tcW w:w="1701" w:type="dxa"/>
            <w:shd w:val="clear" w:color="auto" w:fill="auto"/>
            <w:vAlign w:val="center"/>
            <w:hideMark/>
          </w:tcPr>
          <w:p w14:paraId="7F7439E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99,9 %, HPLC </w:t>
            </w:r>
            <w:proofErr w:type="spellStart"/>
            <w:r w:rsidRPr="00921928">
              <w:rPr>
                <w:rFonts w:ascii="Calibri" w:hAnsi="Calibri" w:cs="Calibri"/>
                <w:color w:val="000000"/>
                <w:sz w:val="20"/>
                <w:szCs w:val="20"/>
                <w:lang w:eastAsia="el-GR"/>
              </w:rPr>
              <w:t>grade</w:t>
            </w:r>
            <w:proofErr w:type="spellEnd"/>
          </w:p>
        </w:tc>
        <w:tc>
          <w:tcPr>
            <w:tcW w:w="1134" w:type="dxa"/>
            <w:shd w:val="clear" w:color="auto" w:fill="auto"/>
            <w:vAlign w:val="center"/>
            <w:hideMark/>
          </w:tcPr>
          <w:p w14:paraId="28DD86A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67-63-0</w:t>
            </w:r>
          </w:p>
        </w:tc>
        <w:tc>
          <w:tcPr>
            <w:tcW w:w="1276" w:type="dxa"/>
            <w:shd w:val="clear" w:color="auto" w:fill="auto"/>
            <w:vAlign w:val="center"/>
            <w:hideMark/>
          </w:tcPr>
          <w:p w14:paraId="55831F0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L</w:t>
            </w:r>
          </w:p>
        </w:tc>
        <w:tc>
          <w:tcPr>
            <w:tcW w:w="1276" w:type="dxa"/>
            <w:shd w:val="clear" w:color="auto" w:fill="auto"/>
            <w:vAlign w:val="center"/>
            <w:hideMark/>
          </w:tcPr>
          <w:p w14:paraId="2249A35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7E0BEDA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  Χ.Υ. ΑΘΗΝΩΝ ΤΜΗΜΑ Δ' </w:t>
            </w:r>
          </w:p>
        </w:tc>
        <w:tc>
          <w:tcPr>
            <w:tcW w:w="1275" w:type="dxa"/>
            <w:shd w:val="clear" w:color="auto" w:fill="auto"/>
            <w:vAlign w:val="center"/>
          </w:tcPr>
          <w:p w14:paraId="2AA8666D" w14:textId="427B0E91"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196E1FC5" w14:textId="1FBA5F7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0C57693" w14:textId="1BC2EAE7"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6B042EF" w14:textId="77777777" w:rsidTr="00F353E1">
        <w:trPr>
          <w:trHeight w:val="1552"/>
        </w:trPr>
        <w:tc>
          <w:tcPr>
            <w:tcW w:w="568" w:type="dxa"/>
            <w:shd w:val="clear" w:color="auto" w:fill="auto"/>
            <w:vAlign w:val="center"/>
            <w:hideMark/>
          </w:tcPr>
          <w:p w14:paraId="3E97DE7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92</w:t>
            </w:r>
          </w:p>
        </w:tc>
        <w:tc>
          <w:tcPr>
            <w:tcW w:w="2126" w:type="dxa"/>
            <w:shd w:val="clear" w:color="auto" w:fill="auto"/>
            <w:vAlign w:val="center"/>
            <w:hideMark/>
          </w:tcPr>
          <w:p w14:paraId="633F6103"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Τετραϋδροφουράνιο</w:t>
            </w:r>
            <w:proofErr w:type="spellEnd"/>
          </w:p>
        </w:tc>
        <w:tc>
          <w:tcPr>
            <w:tcW w:w="1701" w:type="dxa"/>
            <w:shd w:val="clear" w:color="auto" w:fill="auto"/>
            <w:vAlign w:val="center"/>
            <w:hideMark/>
          </w:tcPr>
          <w:p w14:paraId="117996B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99,9 %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0098CB0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109-99-9</w:t>
            </w:r>
          </w:p>
        </w:tc>
        <w:tc>
          <w:tcPr>
            <w:tcW w:w="1276" w:type="dxa"/>
            <w:shd w:val="clear" w:color="auto" w:fill="auto"/>
            <w:vAlign w:val="center"/>
            <w:hideMark/>
          </w:tcPr>
          <w:p w14:paraId="00B14A0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2C726FE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56</w:t>
            </w:r>
          </w:p>
        </w:tc>
        <w:tc>
          <w:tcPr>
            <w:tcW w:w="3402" w:type="dxa"/>
            <w:shd w:val="clear" w:color="auto" w:fill="auto"/>
            <w:vAlign w:val="center"/>
            <w:hideMark/>
          </w:tcPr>
          <w:p w14:paraId="3D3C939A" w14:textId="77777777" w:rsidR="007C5726"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(2) </w:t>
            </w:r>
            <w:r w:rsidRPr="00921928">
              <w:rPr>
                <w:rFonts w:ascii="Calibri" w:hAnsi="Calibri" w:cs="Calibri"/>
                <w:color w:val="000000"/>
                <w:sz w:val="20"/>
                <w:szCs w:val="20"/>
                <w:lang w:eastAsia="el-GR"/>
              </w:rPr>
              <w:br/>
              <w:t>2) Χ.Υ. ΠΕΙΡΑΙΑ (10)</w:t>
            </w:r>
            <w:r w:rsidRPr="00921928">
              <w:rPr>
                <w:rFonts w:ascii="Calibri" w:hAnsi="Calibri" w:cs="Calibri"/>
                <w:color w:val="000000"/>
                <w:sz w:val="20"/>
                <w:szCs w:val="20"/>
                <w:lang w:eastAsia="el-GR"/>
              </w:rPr>
              <w:br/>
              <w:t xml:space="preserve">3) Β' Χ.Υ. ΑΘΗΝΩΝ: ΤΜΗΜΑ Α' (4) ΤΜΗΜΑ Β' , ΤΜΗΜΑ Δ' (9) </w:t>
            </w:r>
          </w:p>
          <w:p w14:paraId="57F7447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ΣΥΝΟΛΟ: (14)</w:t>
            </w:r>
            <w:r w:rsidRPr="00921928">
              <w:rPr>
                <w:rFonts w:ascii="Calibri" w:hAnsi="Calibri" w:cs="Calibri"/>
                <w:color w:val="000000"/>
                <w:sz w:val="20"/>
                <w:szCs w:val="20"/>
                <w:lang w:eastAsia="el-GR"/>
              </w:rPr>
              <w:br/>
              <w:t>4) ΚΕΝΤΡΙΚΗ ΑΠΟΘΗΚΗ Γ.Χ.Κ. (30)</w:t>
            </w:r>
          </w:p>
        </w:tc>
        <w:tc>
          <w:tcPr>
            <w:tcW w:w="1275" w:type="dxa"/>
            <w:shd w:val="clear" w:color="auto" w:fill="auto"/>
            <w:vAlign w:val="center"/>
          </w:tcPr>
          <w:p w14:paraId="440B40C8" w14:textId="05EA9B4F"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EC11C88" w14:textId="11353539"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5170927A" w14:textId="5A553092"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75AAA9E" w14:textId="77777777" w:rsidTr="00F353E1">
        <w:trPr>
          <w:trHeight w:val="1407"/>
        </w:trPr>
        <w:tc>
          <w:tcPr>
            <w:tcW w:w="568" w:type="dxa"/>
            <w:shd w:val="clear" w:color="auto" w:fill="auto"/>
            <w:vAlign w:val="center"/>
            <w:hideMark/>
          </w:tcPr>
          <w:p w14:paraId="1304CB4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93</w:t>
            </w:r>
          </w:p>
        </w:tc>
        <w:tc>
          <w:tcPr>
            <w:tcW w:w="2126" w:type="dxa"/>
            <w:shd w:val="clear" w:color="auto" w:fill="auto"/>
            <w:vAlign w:val="center"/>
            <w:hideMark/>
          </w:tcPr>
          <w:p w14:paraId="39F63CD4"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Τετραϋδροφουράνιο</w:t>
            </w:r>
            <w:proofErr w:type="spellEnd"/>
          </w:p>
        </w:tc>
        <w:tc>
          <w:tcPr>
            <w:tcW w:w="1701" w:type="dxa"/>
            <w:shd w:val="clear" w:color="auto" w:fill="auto"/>
            <w:vAlign w:val="center"/>
            <w:hideMark/>
          </w:tcPr>
          <w:p w14:paraId="36885E0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Ανυδρο</w:t>
            </w:r>
            <w:proofErr w:type="spellEnd"/>
            <w:r w:rsidRPr="00921928">
              <w:rPr>
                <w:rFonts w:ascii="Calibri" w:hAnsi="Calibri" w:cs="Calibri"/>
                <w:color w:val="000000"/>
                <w:sz w:val="20"/>
                <w:szCs w:val="20"/>
                <w:lang w:eastAsia="el-GR"/>
              </w:rPr>
              <w:t xml:space="preserve"> καθαρότητα   ≥ 99,9% </w:t>
            </w:r>
            <w:proofErr w:type="spellStart"/>
            <w:r w:rsidRPr="00921928">
              <w:rPr>
                <w:rFonts w:ascii="Calibri" w:hAnsi="Calibri" w:cs="Calibri"/>
                <w:color w:val="000000"/>
                <w:sz w:val="20"/>
                <w:szCs w:val="20"/>
                <w:lang w:eastAsia="el-GR"/>
              </w:rPr>
              <w:t>inhibitor</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free</w:t>
            </w:r>
            <w:proofErr w:type="spellEnd"/>
            <w:r w:rsidRPr="00921928">
              <w:rPr>
                <w:rFonts w:ascii="Calibri" w:hAnsi="Calibri" w:cs="Calibri"/>
                <w:color w:val="000000"/>
                <w:sz w:val="20"/>
                <w:szCs w:val="20"/>
                <w:lang w:eastAsia="el-GR"/>
              </w:rPr>
              <w:t xml:space="preserve"> σε ατμόσφαιρα αζώτου . Κωδικός </w:t>
            </w:r>
            <w:proofErr w:type="spellStart"/>
            <w:r w:rsidRPr="00921928">
              <w:rPr>
                <w:rFonts w:ascii="Calibri" w:hAnsi="Calibri" w:cs="Calibri"/>
                <w:color w:val="000000"/>
                <w:sz w:val="20"/>
                <w:szCs w:val="20"/>
                <w:lang w:eastAsia="el-GR"/>
              </w:rPr>
              <w:lastRenderedPageBreak/>
              <w:t>sigma</w:t>
            </w:r>
            <w:proofErr w:type="spellEnd"/>
            <w:r w:rsidRPr="00921928">
              <w:rPr>
                <w:rFonts w:ascii="Calibri" w:hAnsi="Calibri" w:cs="Calibri"/>
                <w:color w:val="000000"/>
                <w:sz w:val="20"/>
                <w:szCs w:val="20"/>
                <w:lang w:eastAsia="el-GR"/>
              </w:rPr>
              <w:t xml:space="preserve"> 401757-1L ή ισοδύναμο</w:t>
            </w:r>
          </w:p>
        </w:tc>
        <w:tc>
          <w:tcPr>
            <w:tcW w:w="1134" w:type="dxa"/>
            <w:shd w:val="clear" w:color="auto" w:fill="auto"/>
            <w:vAlign w:val="center"/>
            <w:hideMark/>
          </w:tcPr>
          <w:p w14:paraId="288C9B5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109-99-9</w:t>
            </w:r>
          </w:p>
        </w:tc>
        <w:tc>
          <w:tcPr>
            <w:tcW w:w="1276" w:type="dxa"/>
            <w:shd w:val="clear" w:color="auto" w:fill="auto"/>
            <w:vAlign w:val="center"/>
            <w:hideMark/>
          </w:tcPr>
          <w:p w14:paraId="3530668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1CD9D73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6C21CC6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  Χ.Υ. ΑΘΗΝΩΝ ΤΜΗΜΑ Β'</w:t>
            </w:r>
          </w:p>
        </w:tc>
        <w:tc>
          <w:tcPr>
            <w:tcW w:w="1275" w:type="dxa"/>
            <w:shd w:val="clear" w:color="auto" w:fill="auto"/>
            <w:vAlign w:val="center"/>
          </w:tcPr>
          <w:p w14:paraId="67AB04BF" w14:textId="1454D5E2"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6E20D4C" w14:textId="604D15F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924E464" w14:textId="6E0F6971"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0AB5478" w14:textId="77777777" w:rsidTr="00F353E1">
        <w:trPr>
          <w:trHeight w:val="571"/>
        </w:trPr>
        <w:tc>
          <w:tcPr>
            <w:tcW w:w="568" w:type="dxa"/>
            <w:shd w:val="clear" w:color="auto" w:fill="auto"/>
            <w:vAlign w:val="center"/>
            <w:hideMark/>
          </w:tcPr>
          <w:p w14:paraId="5C50448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94</w:t>
            </w:r>
          </w:p>
        </w:tc>
        <w:tc>
          <w:tcPr>
            <w:tcW w:w="2126" w:type="dxa"/>
            <w:shd w:val="clear" w:color="auto" w:fill="auto"/>
            <w:vAlign w:val="center"/>
            <w:hideMark/>
          </w:tcPr>
          <w:p w14:paraId="0E6162FC"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Τετραχλωράνθρακας</w:t>
            </w:r>
            <w:proofErr w:type="spellEnd"/>
          </w:p>
        </w:tc>
        <w:tc>
          <w:tcPr>
            <w:tcW w:w="1701" w:type="dxa"/>
            <w:shd w:val="clear" w:color="auto" w:fill="auto"/>
            <w:vAlign w:val="center"/>
            <w:hideMark/>
          </w:tcPr>
          <w:p w14:paraId="491F07A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καθαρότητα ≥ 99,0 %</w:t>
            </w:r>
          </w:p>
        </w:tc>
        <w:tc>
          <w:tcPr>
            <w:tcW w:w="1134" w:type="dxa"/>
            <w:shd w:val="clear" w:color="auto" w:fill="auto"/>
            <w:vAlign w:val="center"/>
            <w:hideMark/>
          </w:tcPr>
          <w:p w14:paraId="4675950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56-23-5</w:t>
            </w:r>
          </w:p>
        </w:tc>
        <w:tc>
          <w:tcPr>
            <w:tcW w:w="1276" w:type="dxa"/>
            <w:shd w:val="clear" w:color="auto" w:fill="auto"/>
            <w:vAlign w:val="center"/>
            <w:hideMark/>
          </w:tcPr>
          <w:p w14:paraId="27E2A44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3CC4175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w:t>
            </w:r>
          </w:p>
        </w:tc>
        <w:tc>
          <w:tcPr>
            <w:tcW w:w="3402" w:type="dxa"/>
            <w:shd w:val="clear" w:color="auto" w:fill="auto"/>
            <w:vAlign w:val="center"/>
            <w:hideMark/>
          </w:tcPr>
          <w:p w14:paraId="49C1757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Δ' </w:t>
            </w:r>
            <w:r w:rsidRPr="00921928">
              <w:rPr>
                <w:rFonts w:ascii="Calibri" w:hAnsi="Calibri" w:cs="Calibri"/>
                <w:color w:val="000000"/>
                <w:sz w:val="20"/>
                <w:szCs w:val="20"/>
                <w:lang w:eastAsia="el-GR"/>
              </w:rPr>
              <w:br/>
              <w:t>2) ΚΕΝΤΡΙΚΗ ΑΠΟΘΗΚΗ Γ.Χ.Κ. (24)</w:t>
            </w:r>
          </w:p>
        </w:tc>
        <w:tc>
          <w:tcPr>
            <w:tcW w:w="1275" w:type="dxa"/>
            <w:shd w:val="clear" w:color="auto" w:fill="auto"/>
            <w:vAlign w:val="center"/>
          </w:tcPr>
          <w:p w14:paraId="1DC47442" w14:textId="159DEAB6"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14ACBE87" w14:textId="557C7150"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215FD83" w14:textId="2425B42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E8FB8AB" w14:textId="77777777" w:rsidTr="00F353E1">
        <w:trPr>
          <w:trHeight w:val="978"/>
        </w:trPr>
        <w:tc>
          <w:tcPr>
            <w:tcW w:w="568" w:type="dxa"/>
            <w:shd w:val="clear" w:color="auto" w:fill="auto"/>
            <w:vAlign w:val="center"/>
            <w:hideMark/>
          </w:tcPr>
          <w:p w14:paraId="27D45D2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95</w:t>
            </w:r>
          </w:p>
        </w:tc>
        <w:tc>
          <w:tcPr>
            <w:tcW w:w="2126" w:type="dxa"/>
            <w:shd w:val="clear" w:color="auto" w:fill="auto"/>
            <w:vAlign w:val="center"/>
            <w:hideMark/>
          </w:tcPr>
          <w:p w14:paraId="1907828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Τολουόλιο</w:t>
            </w:r>
            <w:proofErr w:type="spellEnd"/>
          </w:p>
        </w:tc>
        <w:tc>
          <w:tcPr>
            <w:tcW w:w="1701" w:type="dxa"/>
            <w:shd w:val="clear" w:color="auto" w:fill="auto"/>
            <w:vAlign w:val="center"/>
            <w:hideMark/>
          </w:tcPr>
          <w:p w14:paraId="5027668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Τύπου </w:t>
            </w:r>
            <w:proofErr w:type="spellStart"/>
            <w:r w:rsidRPr="00921928">
              <w:rPr>
                <w:rFonts w:ascii="Calibri" w:hAnsi="Calibri" w:cs="Calibri"/>
                <w:color w:val="000000"/>
                <w:sz w:val="20"/>
                <w:szCs w:val="20"/>
                <w:lang w:eastAsia="el-GR"/>
              </w:rPr>
              <w:t>Pestipure</w:t>
            </w:r>
            <w:proofErr w:type="spellEnd"/>
            <w:r w:rsidRPr="00921928">
              <w:rPr>
                <w:rFonts w:ascii="Calibri" w:hAnsi="Calibri" w:cs="Calibri"/>
                <w:color w:val="000000"/>
                <w:sz w:val="20"/>
                <w:szCs w:val="20"/>
                <w:lang w:eastAsia="el-GR"/>
              </w:rPr>
              <w:t xml:space="preserve"> ή  ισοδύναμου, κατάλληλο για προσδιορισμό φυτοφαρμάκων</w:t>
            </w:r>
          </w:p>
        </w:tc>
        <w:tc>
          <w:tcPr>
            <w:tcW w:w="1134" w:type="dxa"/>
            <w:shd w:val="clear" w:color="auto" w:fill="auto"/>
            <w:vAlign w:val="center"/>
            <w:hideMark/>
          </w:tcPr>
          <w:p w14:paraId="12965CE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108-88-3</w:t>
            </w:r>
          </w:p>
        </w:tc>
        <w:tc>
          <w:tcPr>
            <w:tcW w:w="1276" w:type="dxa"/>
            <w:shd w:val="clear" w:color="auto" w:fill="auto"/>
            <w:vAlign w:val="center"/>
            <w:hideMark/>
          </w:tcPr>
          <w:p w14:paraId="2D770BC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B0B561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37</w:t>
            </w:r>
          </w:p>
        </w:tc>
        <w:tc>
          <w:tcPr>
            <w:tcW w:w="3402" w:type="dxa"/>
            <w:shd w:val="clear" w:color="auto" w:fill="auto"/>
            <w:vAlign w:val="center"/>
            <w:hideMark/>
          </w:tcPr>
          <w:p w14:paraId="0CF27BD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Γ' </w:t>
            </w:r>
            <w:r w:rsidRPr="00921928">
              <w:rPr>
                <w:rFonts w:ascii="Calibri" w:hAnsi="Calibri" w:cs="Calibri"/>
                <w:color w:val="000000"/>
                <w:sz w:val="20"/>
                <w:szCs w:val="20"/>
                <w:lang w:eastAsia="el-GR"/>
              </w:rPr>
              <w:br/>
              <w:t>2) Α' Χ.Υ. ΑΘΗΝΩΝ ΤΜΗΜΑ Β' (4)</w:t>
            </w:r>
            <w:r w:rsidRPr="00921928">
              <w:rPr>
                <w:rFonts w:ascii="Calibri" w:hAnsi="Calibri" w:cs="Calibri"/>
                <w:color w:val="000000"/>
                <w:sz w:val="20"/>
                <w:szCs w:val="20"/>
                <w:lang w:eastAsia="el-GR"/>
              </w:rPr>
              <w:br/>
              <w:t>3) ΚΕΝΤΡΙΚΗ ΑΠΟΘΗΚΗ Γ.Χ.Κ. (32)</w:t>
            </w:r>
          </w:p>
        </w:tc>
        <w:tc>
          <w:tcPr>
            <w:tcW w:w="1275" w:type="dxa"/>
            <w:shd w:val="clear" w:color="auto" w:fill="auto"/>
            <w:vAlign w:val="center"/>
          </w:tcPr>
          <w:p w14:paraId="4D848AAA" w14:textId="66421704"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70C88D1F" w14:textId="253D9BF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58DAD7A5" w14:textId="733722C4"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29A5C22" w14:textId="77777777" w:rsidTr="00F353E1">
        <w:trPr>
          <w:trHeight w:val="740"/>
        </w:trPr>
        <w:tc>
          <w:tcPr>
            <w:tcW w:w="568" w:type="dxa"/>
            <w:shd w:val="clear" w:color="auto" w:fill="auto"/>
            <w:vAlign w:val="center"/>
            <w:hideMark/>
          </w:tcPr>
          <w:p w14:paraId="4AAC6F4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96</w:t>
            </w:r>
          </w:p>
        </w:tc>
        <w:tc>
          <w:tcPr>
            <w:tcW w:w="2126" w:type="dxa"/>
            <w:shd w:val="clear" w:color="auto" w:fill="auto"/>
            <w:vAlign w:val="center"/>
            <w:hideMark/>
          </w:tcPr>
          <w:p w14:paraId="54350979"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Τολουόλιο</w:t>
            </w:r>
            <w:proofErr w:type="spellEnd"/>
          </w:p>
        </w:tc>
        <w:tc>
          <w:tcPr>
            <w:tcW w:w="1701" w:type="dxa"/>
            <w:shd w:val="clear" w:color="auto" w:fill="auto"/>
            <w:vAlign w:val="center"/>
            <w:hideMark/>
          </w:tcPr>
          <w:p w14:paraId="11B9404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99,8 %  for HPLC </w:t>
            </w:r>
            <w:proofErr w:type="spellStart"/>
            <w:r w:rsidRPr="00921928">
              <w:rPr>
                <w:rFonts w:ascii="Calibri" w:hAnsi="Calibri" w:cs="Calibri"/>
                <w:color w:val="000000"/>
                <w:sz w:val="20"/>
                <w:szCs w:val="20"/>
                <w:lang w:eastAsia="el-GR"/>
              </w:rPr>
              <w:t>analysis</w:t>
            </w:r>
            <w:proofErr w:type="spellEnd"/>
            <w:r w:rsidRPr="00921928">
              <w:rPr>
                <w:rFonts w:ascii="Calibri" w:hAnsi="Calibri" w:cs="Calibri"/>
                <w:color w:val="000000"/>
                <w:sz w:val="20"/>
                <w:szCs w:val="20"/>
                <w:lang w:eastAsia="el-GR"/>
              </w:rPr>
              <w:t xml:space="preserve"> </w:t>
            </w:r>
          </w:p>
        </w:tc>
        <w:tc>
          <w:tcPr>
            <w:tcW w:w="1134" w:type="dxa"/>
            <w:shd w:val="clear" w:color="auto" w:fill="auto"/>
            <w:vAlign w:val="center"/>
            <w:hideMark/>
          </w:tcPr>
          <w:p w14:paraId="0AE384B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108-88-3</w:t>
            </w:r>
          </w:p>
        </w:tc>
        <w:tc>
          <w:tcPr>
            <w:tcW w:w="1276" w:type="dxa"/>
            <w:shd w:val="clear" w:color="auto" w:fill="auto"/>
            <w:vAlign w:val="center"/>
            <w:hideMark/>
          </w:tcPr>
          <w:p w14:paraId="556623C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4A78AE2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402" w:type="dxa"/>
            <w:shd w:val="clear" w:color="auto" w:fill="auto"/>
            <w:vAlign w:val="center"/>
            <w:hideMark/>
          </w:tcPr>
          <w:p w14:paraId="12BE65A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(6)</w:t>
            </w:r>
            <w:r w:rsidRPr="00921928">
              <w:rPr>
                <w:rFonts w:ascii="Calibri" w:hAnsi="Calibri" w:cs="Calibri"/>
                <w:color w:val="000000"/>
                <w:sz w:val="20"/>
                <w:szCs w:val="20"/>
                <w:lang w:eastAsia="el-GR"/>
              </w:rPr>
              <w:br/>
              <w:t xml:space="preserve">2)  Χ.Υ. ΠΕΙΡΑΙΑ ΕΔΡΑ ΠΕΙΡΑΙΑΣ (2) </w:t>
            </w:r>
            <w:r w:rsidRPr="00921928">
              <w:rPr>
                <w:rFonts w:ascii="Calibri" w:hAnsi="Calibri" w:cs="Calibri"/>
                <w:color w:val="000000"/>
                <w:sz w:val="20"/>
                <w:szCs w:val="20"/>
                <w:lang w:eastAsia="el-GR"/>
              </w:rPr>
              <w:br/>
              <w:t>3) Α΄ Χ.Υ. ΑΘΗΝΩΝ  ΤΜΗΜΑ Δ΄ (2)</w:t>
            </w:r>
          </w:p>
        </w:tc>
        <w:tc>
          <w:tcPr>
            <w:tcW w:w="1275" w:type="dxa"/>
            <w:shd w:val="clear" w:color="auto" w:fill="auto"/>
            <w:vAlign w:val="center"/>
          </w:tcPr>
          <w:p w14:paraId="2D4EED85" w14:textId="1079D890"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7FADB16" w14:textId="4658CEB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DB3B7AD" w14:textId="37B2183E"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2ED66A0" w14:textId="77777777" w:rsidTr="00F353E1">
        <w:trPr>
          <w:trHeight w:val="572"/>
        </w:trPr>
        <w:tc>
          <w:tcPr>
            <w:tcW w:w="568" w:type="dxa"/>
            <w:shd w:val="clear" w:color="auto" w:fill="auto"/>
            <w:vAlign w:val="center"/>
            <w:hideMark/>
          </w:tcPr>
          <w:p w14:paraId="26CD80F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97</w:t>
            </w:r>
          </w:p>
        </w:tc>
        <w:tc>
          <w:tcPr>
            <w:tcW w:w="2126" w:type="dxa"/>
            <w:shd w:val="clear" w:color="auto" w:fill="auto"/>
            <w:vAlign w:val="center"/>
            <w:hideMark/>
          </w:tcPr>
          <w:p w14:paraId="34D9138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Τολουόλιο</w:t>
            </w:r>
            <w:proofErr w:type="spellEnd"/>
          </w:p>
        </w:tc>
        <w:tc>
          <w:tcPr>
            <w:tcW w:w="1701" w:type="dxa"/>
            <w:shd w:val="clear" w:color="auto" w:fill="auto"/>
            <w:vAlign w:val="center"/>
            <w:hideMark/>
          </w:tcPr>
          <w:p w14:paraId="06CF7B7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99,5 %  </w:t>
            </w:r>
            <w:proofErr w:type="spellStart"/>
            <w:r w:rsidRPr="00921928">
              <w:rPr>
                <w:rFonts w:ascii="Calibri" w:hAnsi="Calibri" w:cs="Calibri"/>
                <w:color w:val="000000"/>
                <w:sz w:val="20"/>
                <w:szCs w:val="20"/>
                <w:lang w:eastAsia="el-GR"/>
              </w:rPr>
              <w:t>acs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reagent</w:t>
            </w:r>
            <w:proofErr w:type="spellEnd"/>
            <w:r w:rsidRPr="00921928">
              <w:rPr>
                <w:rFonts w:ascii="Calibri" w:hAnsi="Calibri" w:cs="Calibri"/>
                <w:color w:val="000000"/>
                <w:sz w:val="20"/>
                <w:szCs w:val="20"/>
                <w:lang w:eastAsia="el-GR"/>
              </w:rPr>
              <w:t xml:space="preserve"> </w:t>
            </w:r>
          </w:p>
        </w:tc>
        <w:tc>
          <w:tcPr>
            <w:tcW w:w="1134" w:type="dxa"/>
            <w:shd w:val="clear" w:color="auto" w:fill="auto"/>
            <w:vAlign w:val="center"/>
            <w:hideMark/>
          </w:tcPr>
          <w:p w14:paraId="60C1228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108-88-3</w:t>
            </w:r>
          </w:p>
        </w:tc>
        <w:tc>
          <w:tcPr>
            <w:tcW w:w="1276" w:type="dxa"/>
            <w:shd w:val="clear" w:color="auto" w:fill="auto"/>
            <w:vAlign w:val="center"/>
            <w:hideMark/>
          </w:tcPr>
          <w:p w14:paraId="6C56971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50F0405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402" w:type="dxa"/>
            <w:shd w:val="clear" w:color="auto" w:fill="auto"/>
            <w:vAlign w:val="center"/>
            <w:hideMark/>
          </w:tcPr>
          <w:p w14:paraId="2BE095A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ΠΕΙΡΑΙΑ ΕΔΡΑ ΠΕΙΡΑΙΑΣ</w:t>
            </w:r>
          </w:p>
        </w:tc>
        <w:tc>
          <w:tcPr>
            <w:tcW w:w="1275" w:type="dxa"/>
            <w:shd w:val="clear" w:color="auto" w:fill="auto"/>
            <w:vAlign w:val="center"/>
          </w:tcPr>
          <w:p w14:paraId="61DB12C5" w14:textId="2D75B334"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C6BF240" w14:textId="46782C8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4393D31" w14:textId="009DF2CC"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C5BC2D1" w14:textId="77777777" w:rsidTr="00F353E1">
        <w:trPr>
          <w:trHeight w:val="132"/>
        </w:trPr>
        <w:tc>
          <w:tcPr>
            <w:tcW w:w="568" w:type="dxa"/>
            <w:shd w:val="clear" w:color="auto" w:fill="auto"/>
            <w:vAlign w:val="center"/>
            <w:hideMark/>
          </w:tcPr>
          <w:p w14:paraId="4887028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98</w:t>
            </w:r>
          </w:p>
        </w:tc>
        <w:tc>
          <w:tcPr>
            <w:tcW w:w="2126" w:type="dxa"/>
            <w:shd w:val="clear" w:color="auto" w:fill="auto"/>
            <w:vAlign w:val="center"/>
            <w:hideMark/>
          </w:tcPr>
          <w:p w14:paraId="7E79FA2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Φορμαλδεΰδη</w:t>
            </w:r>
          </w:p>
        </w:tc>
        <w:tc>
          <w:tcPr>
            <w:tcW w:w="1701" w:type="dxa"/>
            <w:shd w:val="clear" w:color="auto" w:fill="auto"/>
            <w:vAlign w:val="center"/>
            <w:hideMark/>
          </w:tcPr>
          <w:p w14:paraId="287E413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37,0-40,0 %</w:t>
            </w:r>
          </w:p>
        </w:tc>
        <w:tc>
          <w:tcPr>
            <w:tcW w:w="1134" w:type="dxa"/>
            <w:shd w:val="clear" w:color="auto" w:fill="auto"/>
            <w:vAlign w:val="center"/>
            <w:hideMark/>
          </w:tcPr>
          <w:p w14:paraId="0E99E5A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50-00-0</w:t>
            </w:r>
          </w:p>
        </w:tc>
        <w:tc>
          <w:tcPr>
            <w:tcW w:w="1276" w:type="dxa"/>
            <w:shd w:val="clear" w:color="auto" w:fill="auto"/>
            <w:vAlign w:val="center"/>
            <w:hideMark/>
          </w:tcPr>
          <w:p w14:paraId="410B1FD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shd w:val="clear" w:color="auto" w:fill="auto"/>
            <w:vAlign w:val="center"/>
            <w:hideMark/>
          </w:tcPr>
          <w:p w14:paraId="62D23AF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w:t>
            </w:r>
          </w:p>
        </w:tc>
        <w:tc>
          <w:tcPr>
            <w:tcW w:w="3402" w:type="dxa"/>
            <w:shd w:val="clear" w:color="auto" w:fill="auto"/>
            <w:vAlign w:val="center"/>
            <w:hideMark/>
          </w:tcPr>
          <w:p w14:paraId="362D4C8E" w14:textId="784404C7" w:rsidR="007C5726" w:rsidRPr="00921928" w:rsidRDefault="007C5726" w:rsidP="005E273D">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ΤΜΗΜΑ Χ.Υ. ΚΑΒΑΛΑΣ</w:t>
            </w:r>
            <w:r w:rsidRPr="00921928">
              <w:rPr>
                <w:rFonts w:ascii="Calibri" w:hAnsi="Calibri" w:cs="Calibri"/>
                <w:color w:val="000000"/>
                <w:sz w:val="20"/>
                <w:szCs w:val="20"/>
                <w:lang w:eastAsia="el-GR"/>
              </w:rPr>
              <w:br/>
              <w:t>2) Β'  Χ.Υ. ΑΘΗΝΩΝ:ΤΜΗΜΑ Α', ΤΜΗΜΑ Β', ΤΜΗΜΑ Δ'</w:t>
            </w:r>
            <w:r w:rsidR="005E273D">
              <w:rPr>
                <w:rFonts w:ascii="Calibri" w:hAnsi="Calibri" w:cs="Calibri"/>
                <w:color w:val="000000"/>
                <w:sz w:val="20"/>
                <w:szCs w:val="20"/>
                <w:lang w:eastAsia="el-GR"/>
              </w:rPr>
              <w:t xml:space="preserve"> </w:t>
            </w:r>
            <w:r w:rsidRPr="00921928">
              <w:rPr>
                <w:rFonts w:ascii="Calibri" w:hAnsi="Calibri" w:cs="Calibri"/>
                <w:color w:val="000000"/>
                <w:sz w:val="20"/>
                <w:szCs w:val="20"/>
                <w:lang w:eastAsia="el-GR"/>
              </w:rPr>
              <w:t xml:space="preserve">ΣΥΝΟΛΟ: (3)  </w:t>
            </w:r>
            <w:r w:rsidRPr="00921928">
              <w:rPr>
                <w:rFonts w:ascii="Calibri" w:hAnsi="Calibri" w:cs="Calibri"/>
                <w:color w:val="000000"/>
                <w:sz w:val="20"/>
                <w:szCs w:val="20"/>
                <w:lang w:eastAsia="el-GR"/>
              </w:rPr>
              <w:br/>
              <w:t>3) ΑΥΤΟΤΕΛΕΣ ΓΡΑΦΕΙΟ Χ.Υ. ΧΙΟΥ</w:t>
            </w:r>
            <w:r w:rsidRPr="00921928">
              <w:rPr>
                <w:rFonts w:ascii="Calibri" w:hAnsi="Calibri" w:cs="Calibri"/>
                <w:color w:val="000000"/>
                <w:sz w:val="20"/>
                <w:szCs w:val="20"/>
                <w:lang w:eastAsia="el-GR"/>
              </w:rPr>
              <w:br/>
              <w:t>4) ΚΕΝΤΡΙΚΗ ΑΠΟΘΗΚΗ Γ.Χ.Κ. (10)</w:t>
            </w:r>
          </w:p>
        </w:tc>
        <w:tc>
          <w:tcPr>
            <w:tcW w:w="1275" w:type="dxa"/>
            <w:shd w:val="clear" w:color="auto" w:fill="auto"/>
            <w:vAlign w:val="center"/>
          </w:tcPr>
          <w:p w14:paraId="02DEC539" w14:textId="17688FC9"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740C2D2" w14:textId="56D44D6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A7EC516" w14:textId="2AF6BD99"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2CE0238" w14:textId="77777777" w:rsidTr="00F353E1">
        <w:trPr>
          <w:trHeight w:val="418"/>
        </w:trPr>
        <w:tc>
          <w:tcPr>
            <w:tcW w:w="568" w:type="dxa"/>
            <w:shd w:val="clear" w:color="auto" w:fill="auto"/>
            <w:vAlign w:val="center"/>
            <w:hideMark/>
          </w:tcPr>
          <w:p w14:paraId="674DC65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99</w:t>
            </w:r>
          </w:p>
        </w:tc>
        <w:tc>
          <w:tcPr>
            <w:tcW w:w="2126" w:type="dxa"/>
            <w:shd w:val="clear" w:color="auto" w:fill="auto"/>
            <w:vAlign w:val="center"/>
            <w:hideMark/>
          </w:tcPr>
          <w:p w14:paraId="2DBF89C5"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Χλωροβενζόλιο</w:t>
            </w:r>
            <w:proofErr w:type="spellEnd"/>
          </w:p>
        </w:tc>
        <w:tc>
          <w:tcPr>
            <w:tcW w:w="1701" w:type="dxa"/>
            <w:shd w:val="clear" w:color="auto" w:fill="auto"/>
            <w:vAlign w:val="center"/>
            <w:hideMark/>
          </w:tcPr>
          <w:p w14:paraId="281515F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
        </w:tc>
        <w:tc>
          <w:tcPr>
            <w:tcW w:w="1134" w:type="dxa"/>
            <w:shd w:val="clear" w:color="auto" w:fill="auto"/>
            <w:vAlign w:val="center"/>
            <w:hideMark/>
          </w:tcPr>
          <w:p w14:paraId="4BF7B46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108-90-7</w:t>
            </w:r>
          </w:p>
        </w:tc>
        <w:tc>
          <w:tcPr>
            <w:tcW w:w="1276" w:type="dxa"/>
            <w:shd w:val="clear" w:color="auto" w:fill="auto"/>
            <w:vAlign w:val="center"/>
            <w:hideMark/>
          </w:tcPr>
          <w:p w14:paraId="78D115A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0837BA8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402" w:type="dxa"/>
            <w:shd w:val="clear" w:color="auto" w:fill="auto"/>
            <w:vAlign w:val="center"/>
            <w:hideMark/>
          </w:tcPr>
          <w:p w14:paraId="5CFA817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ΚΕΝΤΡΙΚΗ ΑΠΟΘΗΚΗ Γ.Χ.Κ.</w:t>
            </w:r>
          </w:p>
        </w:tc>
        <w:tc>
          <w:tcPr>
            <w:tcW w:w="1275" w:type="dxa"/>
            <w:shd w:val="clear" w:color="auto" w:fill="auto"/>
            <w:vAlign w:val="center"/>
          </w:tcPr>
          <w:p w14:paraId="11457837" w14:textId="2160C6D9"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121A27C" w14:textId="34F57F05"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726333FA" w14:textId="2BC162BC"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2FC4191" w14:textId="77777777" w:rsidTr="00F353E1">
        <w:trPr>
          <w:trHeight w:val="557"/>
        </w:trPr>
        <w:tc>
          <w:tcPr>
            <w:tcW w:w="568" w:type="dxa"/>
            <w:shd w:val="clear" w:color="auto" w:fill="auto"/>
            <w:vAlign w:val="center"/>
            <w:hideMark/>
          </w:tcPr>
          <w:p w14:paraId="1437F6B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100</w:t>
            </w:r>
          </w:p>
        </w:tc>
        <w:tc>
          <w:tcPr>
            <w:tcW w:w="2126" w:type="dxa"/>
            <w:shd w:val="clear" w:color="auto" w:fill="auto"/>
            <w:vAlign w:val="center"/>
            <w:hideMark/>
          </w:tcPr>
          <w:p w14:paraId="41FF775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Χλωροφόρμιο</w:t>
            </w:r>
          </w:p>
        </w:tc>
        <w:tc>
          <w:tcPr>
            <w:tcW w:w="1701" w:type="dxa"/>
            <w:shd w:val="clear" w:color="auto" w:fill="auto"/>
            <w:vAlign w:val="center"/>
            <w:hideMark/>
          </w:tcPr>
          <w:p w14:paraId="0091D6F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99,0 % </w:t>
            </w: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w:t>
            </w:r>
          </w:p>
        </w:tc>
        <w:tc>
          <w:tcPr>
            <w:tcW w:w="1134" w:type="dxa"/>
            <w:shd w:val="clear" w:color="auto" w:fill="auto"/>
            <w:vAlign w:val="center"/>
            <w:hideMark/>
          </w:tcPr>
          <w:p w14:paraId="75F0887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67-66-3</w:t>
            </w:r>
          </w:p>
        </w:tc>
        <w:tc>
          <w:tcPr>
            <w:tcW w:w="1276" w:type="dxa"/>
            <w:shd w:val="clear" w:color="auto" w:fill="auto"/>
            <w:vAlign w:val="center"/>
            <w:hideMark/>
          </w:tcPr>
          <w:p w14:paraId="27B002B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26640E0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125</w:t>
            </w:r>
          </w:p>
        </w:tc>
        <w:tc>
          <w:tcPr>
            <w:tcW w:w="3402" w:type="dxa"/>
            <w:shd w:val="clear" w:color="auto" w:fill="auto"/>
            <w:vAlign w:val="center"/>
            <w:hideMark/>
          </w:tcPr>
          <w:p w14:paraId="6779FDB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 xml:space="preserve">ΤΜΗΜΑ Χ.Υ. ΚΟΡΙΝΘΟΥ (3)  </w:t>
            </w:r>
            <w:r w:rsidRPr="00921928">
              <w:rPr>
                <w:rFonts w:ascii="Calibri" w:hAnsi="Calibri" w:cs="Calibri"/>
                <w:color w:val="000000"/>
                <w:sz w:val="20"/>
                <w:szCs w:val="20"/>
                <w:lang w:eastAsia="el-GR"/>
              </w:rPr>
              <w:br/>
              <w:t xml:space="preserve">2) Χ.Υ. ΗΠΕΙΡΟΥ &amp; ΔΥΤ. ΜΑΚΕΔΟΝΙΑΣ (ΙΩΑΝΝΙΝΑ) (5) </w:t>
            </w:r>
            <w:r w:rsidRPr="00921928">
              <w:rPr>
                <w:rFonts w:ascii="Calibri" w:hAnsi="Calibri" w:cs="Calibri"/>
                <w:color w:val="000000"/>
                <w:sz w:val="20"/>
                <w:szCs w:val="20"/>
                <w:lang w:eastAsia="el-GR"/>
              </w:rPr>
              <w:br/>
            </w:r>
            <w:r w:rsidRPr="00921928">
              <w:rPr>
                <w:rFonts w:ascii="Calibri" w:hAnsi="Calibri" w:cs="Calibri"/>
                <w:color w:val="000000"/>
                <w:sz w:val="20"/>
                <w:szCs w:val="20"/>
                <w:lang w:eastAsia="el-GR"/>
              </w:rPr>
              <w:lastRenderedPageBreak/>
              <w:t xml:space="preserve">3) Χ.Υ.  ΠΕΛΟΠΟΝΝΗΣΟΥ -ΔΥΤ. ΕΛΛΑΔΑΣ ΚΑΙ ΙΟΝΙΟΥ ΕΔΡΑ ΠΑΤΡΑ (3) </w:t>
            </w:r>
            <w:r w:rsidRPr="00921928">
              <w:rPr>
                <w:rFonts w:ascii="Calibri" w:hAnsi="Calibri" w:cs="Calibri"/>
                <w:color w:val="000000"/>
                <w:sz w:val="20"/>
                <w:szCs w:val="20"/>
                <w:lang w:eastAsia="el-GR"/>
              </w:rPr>
              <w:br/>
              <w:t xml:space="preserve">4) Χ.Υ. ΛΙΒΑΔΕΙΑΣ (2) </w:t>
            </w:r>
            <w:r w:rsidRPr="00921928">
              <w:rPr>
                <w:rFonts w:ascii="Calibri" w:hAnsi="Calibri" w:cs="Calibri"/>
                <w:color w:val="000000"/>
                <w:sz w:val="20"/>
                <w:szCs w:val="20"/>
                <w:lang w:eastAsia="el-GR"/>
              </w:rPr>
              <w:br/>
              <w:t xml:space="preserve">5) Χ.Υ. ΚΑΛΑΜΑΤΑΣ </w:t>
            </w:r>
            <w:r w:rsidRPr="00921928">
              <w:rPr>
                <w:rFonts w:ascii="Calibri" w:hAnsi="Calibri" w:cs="Calibri"/>
                <w:color w:val="000000"/>
                <w:sz w:val="20"/>
                <w:szCs w:val="20"/>
                <w:lang w:eastAsia="el-GR"/>
              </w:rPr>
              <w:br/>
              <w:t>6) Χ.Υ. ΛΑΡΙΣΑΣ</w:t>
            </w:r>
            <w:r w:rsidRPr="00921928">
              <w:rPr>
                <w:rFonts w:ascii="Calibri" w:hAnsi="Calibri" w:cs="Calibri"/>
                <w:color w:val="000000"/>
                <w:sz w:val="20"/>
                <w:szCs w:val="20"/>
                <w:lang w:eastAsia="el-GR"/>
              </w:rPr>
              <w:br/>
              <w:t>7) Χ.Υ. ΑΝ. ΜΑΚΕΔΟΝΙΑΣ – ΘΡΑΚΗΣ</w:t>
            </w:r>
            <w:r w:rsidRPr="00921928">
              <w:rPr>
                <w:rFonts w:ascii="Calibri" w:hAnsi="Calibri" w:cs="Calibri"/>
                <w:color w:val="000000"/>
                <w:sz w:val="20"/>
                <w:szCs w:val="20"/>
                <w:lang w:eastAsia="el-GR"/>
              </w:rPr>
              <w:br/>
              <w:t xml:space="preserve">ΑΥΤ. ΓΡΑΦΕΙΟ Χ.Υ. ΞΑΝΘΗΣ  </w:t>
            </w:r>
            <w:r w:rsidRPr="00921928">
              <w:rPr>
                <w:rFonts w:ascii="Calibri" w:hAnsi="Calibri" w:cs="Calibri"/>
                <w:color w:val="000000"/>
                <w:sz w:val="20"/>
                <w:szCs w:val="20"/>
                <w:lang w:eastAsia="el-GR"/>
              </w:rPr>
              <w:br/>
              <w:t>8) Χ.Υ. ΚΕΝΤΡΙΚΗΣ  ΜΑΚΕΔΟΝΙΑΣ ΕΔΡΑ ΘΕΣΣΑΛΟΝΙΚΗ (6)</w:t>
            </w:r>
            <w:r w:rsidRPr="00921928">
              <w:rPr>
                <w:rFonts w:ascii="Calibri" w:hAnsi="Calibri" w:cs="Calibri"/>
                <w:color w:val="000000"/>
                <w:sz w:val="20"/>
                <w:szCs w:val="20"/>
                <w:lang w:eastAsia="el-GR"/>
              </w:rPr>
              <w:br/>
              <w:t xml:space="preserve">9) Β' Χ.Υ. ΑΘΗΝΩΝ:  ΤΜΗΜΑ Α' (5) ΤΜΗΜΑ Γ' (50), ΤΜΗΜΑ Δ' (1) ΣΥΝΟΛΟ: (56) </w:t>
            </w:r>
            <w:r w:rsidRPr="00921928">
              <w:rPr>
                <w:rFonts w:ascii="Calibri" w:hAnsi="Calibri" w:cs="Calibri"/>
                <w:color w:val="000000"/>
                <w:sz w:val="20"/>
                <w:szCs w:val="20"/>
                <w:lang w:eastAsia="el-GR"/>
              </w:rPr>
              <w:br/>
              <w:t xml:space="preserve">10) Χ.Υ. ΑΙΓΑΙΟΥ - ΤΜΗΜΑ Χ.Υ. ΡΟΔΟΥ (2) </w:t>
            </w:r>
            <w:r w:rsidRPr="00921928">
              <w:rPr>
                <w:rFonts w:ascii="Calibri" w:hAnsi="Calibri" w:cs="Calibri"/>
                <w:color w:val="000000"/>
                <w:sz w:val="20"/>
                <w:szCs w:val="20"/>
                <w:lang w:eastAsia="el-GR"/>
              </w:rPr>
              <w:br/>
              <w:t xml:space="preserve">11) Α΄ Χ.Υ. ΑΘΗΝΩΝ ΤΜΗΜΑ Α'  (3)  </w:t>
            </w:r>
            <w:r w:rsidRPr="00921928">
              <w:rPr>
                <w:rFonts w:ascii="Calibri" w:hAnsi="Calibri" w:cs="Calibri"/>
                <w:color w:val="000000"/>
                <w:sz w:val="20"/>
                <w:szCs w:val="20"/>
                <w:lang w:eastAsia="el-GR"/>
              </w:rPr>
              <w:br/>
              <w:t xml:space="preserve">12) ΑΥΤΟΤΕΛΕΣ ΓΡΑΦΕΙΟ Χ.Υ. ΧΙΟΥ </w:t>
            </w:r>
            <w:r w:rsidRPr="00921928">
              <w:rPr>
                <w:rFonts w:ascii="Calibri" w:hAnsi="Calibri" w:cs="Calibri"/>
                <w:color w:val="000000"/>
                <w:sz w:val="20"/>
                <w:szCs w:val="20"/>
                <w:lang w:eastAsia="el-GR"/>
              </w:rPr>
              <w:br/>
              <w:t>13) Χ.Υ  ΚΡΗΤΗΣ</w:t>
            </w:r>
            <w:r w:rsidRPr="00921928">
              <w:rPr>
                <w:rFonts w:ascii="Calibri" w:hAnsi="Calibri" w:cs="Calibri"/>
                <w:color w:val="000000"/>
                <w:sz w:val="20"/>
                <w:szCs w:val="20"/>
                <w:lang w:eastAsia="el-GR"/>
              </w:rPr>
              <w:br/>
              <w:t>14) ΚΕΝΤΡΙΚΗ ΑΠΟΘΗΚΗ Γ.Χ.Κ. (40)</w:t>
            </w:r>
          </w:p>
        </w:tc>
        <w:tc>
          <w:tcPr>
            <w:tcW w:w="1275" w:type="dxa"/>
            <w:shd w:val="clear" w:color="auto" w:fill="auto"/>
            <w:vAlign w:val="center"/>
          </w:tcPr>
          <w:p w14:paraId="4E06A4DA" w14:textId="18B9287C"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lastRenderedPageBreak/>
              <w:t>ΝΑΙ</w:t>
            </w:r>
          </w:p>
        </w:tc>
        <w:tc>
          <w:tcPr>
            <w:tcW w:w="1276" w:type="dxa"/>
            <w:shd w:val="clear" w:color="auto" w:fill="auto"/>
            <w:vAlign w:val="center"/>
          </w:tcPr>
          <w:p w14:paraId="6FEF1D74" w14:textId="332B3AA9"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4349D850" w14:textId="05734BAF"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B0860DD" w14:textId="77777777" w:rsidTr="00F353E1">
        <w:trPr>
          <w:trHeight w:val="134"/>
        </w:trPr>
        <w:tc>
          <w:tcPr>
            <w:tcW w:w="568" w:type="dxa"/>
            <w:shd w:val="clear" w:color="auto" w:fill="auto"/>
            <w:vAlign w:val="center"/>
            <w:hideMark/>
          </w:tcPr>
          <w:p w14:paraId="226C1C9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101</w:t>
            </w:r>
          </w:p>
        </w:tc>
        <w:tc>
          <w:tcPr>
            <w:tcW w:w="2126" w:type="dxa"/>
            <w:shd w:val="clear" w:color="auto" w:fill="auto"/>
            <w:vAlign w:val="center"/>
            <w:hideMark/>
          </w:tcPr>
          <w:p w14:paraId="28926AB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Χλωροφόρμιο</w:t>
            </w:r>
          </w:p>
        </w:tc>
        <w:tc>
          <w:tcPr>
            <w:tcW w:w="1701" w:type="dxa"/>
            <w:shd w:val="clear" w:color="auto" w:fill="auto"/>
            <w:vAlign w:val="center"/>
            <w:hideMark/>
          </w:tcPr>
          <w:p w14:paraId="1414910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PESTISCAN ή ανάλογης καθαρότητας για GC/MS</w:t>
            </w:r>
          </w:p>
        </w:tc>
        <w:tc>
          <w:tcPr>
            <w:tcW w:w="1134" w:type="dxa"/>
            <w:shd w:val="clear" w:color="auto" w:fill="auto"/>
            <w:vAlign w:val="center"/>
            <w:hideMark/>
          </w:tcPr>
          <w:p w14:paraId="740C62E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67-66-3</w:t>
            </w:r>
          </w:p>
        </w:tc>
        <w:tc>
          <w:tcPr>
            <w:tcW w:w="1276" w:type="dxa"/>
            <w:shd w:val="clear" w:color="auto" w:fill="auto"/>
            <w:vAlign w:val="center"/>
            <w:hideMark/>
          </w:tcPr>
          <w:p w14:paraId="1A3B1BF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shd w:val="clear" w:color="auto" w:fill="auto"/>
            <w:vAlign w:val="center"/>
            <w:hideMark/>
          </w:tcPr>
          <w:p w14:paraId="68ABFFA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w:t>
            </w:r>
          </w:p>
        </w:tc>
        <w:tc>
          <w:tcPr>
            <w:tcW w:w="3402" w:type="dxa"/>
            <w:shd w:val="clear" w:color="auto" w:fill="auto"/>
            <w:vAlign w:val="center"/>
            <w:hideMark/>
          </w:tcPr>
          <w:p w14:paraId="297AD932" w14:textId="77777777" w:rsidR="007C5726"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ΤΜΗΜΑ Χ.Υ. ΚΟΡΙΝΘΟΥ</w:t>
            </w:r>
            <w:r w:rsidRPr="00921928">
              <w:rPr>
                <w:rFonts w:ascii="Calibri" w:hAnsi="Calibri" w:cs="Calibri"/>
                <w:color w:val="000000"/>
                <w:sz w:val="20"/>
                <w:szCs w:val="20"/>
                <w:lang w:eastAsia="el-GR"/>
              </w:rPr>
              <w:br/>
              <w:t xml:space="preserve">2) Χ.Υ. ΑΙΓΑΙΟΥ -ΑΥΤΟΤΕΛΕΣ ΓΡΑΦΕΙΟ ΧΥ ΣΑΜΟΥ </w:t>
            </w:r>
            <w:r w:rsidRPr="00921928">
              <w:rPr>
                <w:rFonts w:ascii="Calibri" w:hAnsi="Calibri" w:cs="Calibri"/>
                <w:color w:val="000000"/>
                <w:sz w:val="20"/>
                <w:szCs w:val="20"/>
                <w:lang w:eastAsia="el-GR"/>
              </w:rPr>
              <w:br/>
              <w:t xml:space="preserve">3) Χ.Υ. ΒΟΛΟΥ (2) </w:t>
            </w:r>
            <w:r w:rsidRPr="00921928">
              <w:rPr>
                <w:rFonts w:ascii="Calibri" w:hAnsi="Calibri" w:cs="Calibri"/>
                <w:color w:val="000000"/>
                <w:sz w:val="20"/>
                <w:szCs w:val="20"/>
                <w:lang w:eastAsia="el-GR"/>
              </w:rPr>
              <w:br/>
              <w:t xml:space="preserve">4) Χ.Υ. ΠΕΙΡΑΙΑ (5) </w:t>
            </w:r>
            <w:r w:rsidRPr="00921928">
              <w:rPr>
                <w:rFonts w:ascii="Calibri" w:hAnsi="Calibri" w:cs="Calibri"/>
                <w:color w:val="000000"/>
                <w:sz w:val="20"/>
                <w:szCs w:val="20"/>
                <w:lang w:eastAsia="el-GR"/>
              </w:rPr>
              <w:br/>
              <w:t xml:space="preserve">5) Β'  Χ.Υ. ΑΘΗΝΩΝ-ΤΜΗΜΑ Β'   </w:t>
            </w:r>
            <w:r w:rsidRPr="00921928">
              <w:rPr>
                <w:rFonts w:ascii="Calibri" w:hAnsi="Calibri" w:cs="Calibri"/>
                <w:color w:val="000000"/>
                <w:sz w:val="20"/>
                <w:szCs w:val="20"/>
                <w:lang w:eastAsia="el-GR"/>
              </w:rPr>
              <w:br/>
              <w:t xml:space="preserve">6) Α' Χ.Υ. ΑΘΗΝΩΝ ΤΜΗΜΑ Β' (2) </w:t>
            </w:r>
          </w:p>
          <w:p w14:paraId="68EB29DB" w14:textId="77777777" w:rsidR="007C5726"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7) Χ.Υ. ΑΙΓΑΙΟΥ </w:t>
            </w:r>
            <w:r>
              <w:rPr>
                <w:rFonts w:ascii="Calibri" w:hAnsi="Calibri" w:cs="Calibri"/>
                <w:color w:val="000000"/>
                <w:sz w:val="20"/>
                <w:szCs w:val="20"/>
                <w:lang w:eastAsia="el-GR"/>
              </w:rPr>
              <w:t>–</w:t>
            </w:r>
            <w:r w:rsidRPr="00921928">
              <w:rPr>
                <w:rFonts w:ascii="Calibri" w:hAnsi="Calibri" w:cs="Calibri"/>
                <w:color w:val="000000"/>
                <w:sz w:val="20"/>
                <w:szCs w:val="20"/>
                <w:lang w:eastAsia="el-GR"/>
              </w:rPr>
              <w:t xml:space="preserve"> </w:t>
            </w:r>
          </w:p>
          <w:p w14:paraId="20B1967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Χ.Υ. ΡΟΔΟΥ (2)</w:t>
            </w:r>
          </w:p>
        </w:tc>
        <w:tc>
          <w:tcPr>
            <w:tcW w:w="1275" w:type="dxa"/>
            <w:shd w:val="clear" w:color="auto" w:fill="auto"/>
            <w:vAlign w:val="center"/>
          </w:tcPr>
          <w:p w14:paraId="57E64040" w14:textId="1252D2A0"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373BBC1B" w14:textId="7E475764"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9AC1E05" w14:textId="009564C4"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D05BCD5" w14:textId="77777777" w:rsidTr="00F353E1">
        <w:trPr>
          <w:trHeight w:val="1087"/>
        </w:trPr>
        <w:tc>
          <w:tcPr>
            <w:tcW w:w="568" w:type="dxa"/>
            <w:shd w:val="clear" w:color="auto" w:fill="auto"/>
            <w:vAlign w:val="center"/>
            <w:hideMark/>
          </w:tcPr>
          <w:p w14:paraId="7B78B6D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102</w:t>
            </w:r>
          </w:p>
        </w:tc>
        <w:tc>
          <w:tcPr>
            <w:tcW w:w="2126" w:type="dxa"/>
            <w:shd w:val="clear" w:color="auto" w:fill="auto"/>
            <w:vAlign w:val="center"/>
            <w:hideMark/>
          </w:tcPr>
          <w:p w14:paraId="610BCEB7"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Ethanol</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1D0636B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αλκοολικού τίτλου ≥  99,9 % τύπου </w:t>
            </w:r>
            <w:proofErr w:type="spellStart"/>
            <w:r w:rsidRPr="00921928">
              <w:rPr>
                <w:rFonts w:ascii="Calibri" w:hAnsi="Calibri" w:cs="Calibri"/>
                <w:color w:val="000000"/>
                <w:sz w:val="20"/>
                <w:szCs w:val="20"/>
                <w:lang w:eastAsia="el-GR"/>
              </w:rPr>
              <w:t>Merck</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Cat-No</w:t>
            </w:r>
            <w:proofErr w:type="spellEnd"/>
            <w:r w:rsidRPr="00921928">
              <w:rPr>
                <w:rFonts w:ascii="Calibri" w:hAnsi="Calibri" w:cs="Calibri"/>
                <w:color w:val="000000"/>
                <w:sz w:val="20"/>
                <w:szCs w:val="20"/>
                <w:lang w:eastAsia="el-GR"/>
              </w:rPr>
              <w:t xml:space="preserve">: </w:t>
            </w:r>
            <w:r w:rsidRPr="00921928">
              <w:rPr>
                <w:rFonts w:ascii="Calibri" w:hAnsi="Calibri" w:cs="Calibri"/>
                <w:color w:val="000000"/>
                <w:sz w:val="20"/>
                <w:szCs w:val="20"/>
                <w:lang w:eastAsia="el-GR"/>
              </w:rPr>
              <w:lastRenderedPageBreak/>
              <w:t>1.11727.2500l ή αντιστοίχου</w:t>
            </w:r>
          </w:p>
        </w:tc>
        <w:tc>
          <w:tcPr>
            <w:tcW w:w="1134" w:type="dxa"/>
            <w:shd w:val="clear" w:color="auto" w:fill="auto"/>
            <w:vAlign w:val="center"/>
            <w:hideMark/>
          </w:tcPr>
          <w:p w14:paraId="126D19F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64-17-5</w:t>
            </w:r>
          </w:p>
        </w:tc>
        <w:tc>
          <w:tcPr>
            <w:tcW w:w="1276" w:type="dxa"/>
            <w:shd w:val="clear" w:color="auto" w:fill="auto"/>
            <w:vAlign w:val="center"/>
            <w:hideMark/>
          </w:tcPr>
          <w:p w14:paraId="7E88ECC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shd w:val="clear" w:color="auto" w:fill="auto"/>
            <w:vAlign w:val="center"/>
            <w:hideMark/>
          </w:tcPr>
          <w:p w14:paraId="65F0209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402" w:type="dxa"/>
            <w:shd w:val="clear" w:color="auto" w:fill="auto"/>
            <w:vAlign w:val="center"/>
            <w:hideMark/>
          </w:tcPr>
          <w:p w14:paraId="481E8D8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 Χ.Υ. ΑΘΗΝΩΝ ΤΜΗΜΑ Δ' (2)</w:t>
            </w:r>
          </w:p>
        </w:tc>
        <w:tc>
          <w:tcPr>
            <w:tcW w:w="1275" w:type="dxa"/>
            <w:shd w:val="clear" w:color="auto" w:fill="auto"/>
            <w:vAlign w:val="center"/>
          </w:tcPr>
          <w:p w14:paraId="572863FC" w14:textId="0E66F2BC"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390A29F" w14:textId="401EEFB8"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EBB9311" w14:textId="54684B5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84F95A2" w14:textId="77777777" w:rsidTr="00F353E1">
        <w:trPr>
          <w:trHeight w:val="1731"/>
        </w:trPr>
        <w:tc>
          <w:tcPr>
            <w:tcW w:w="568" w:type="dxa"/>
            <w:shd w:val="clear" w:color="auto" w:fill="auto"/>
            <w:vAlign w:val="center"/>
            <w:hideMark/>
          </w:tcPr>
          <w:p w14:paraId="002A001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103</w:t>
            </w:r>
          </w:p>
        </w:tc>
        <w:tc>
          <w:tcPr>
            <w:tcW w:w="2126" w:type="dxa"/>
            <w:shd w:val="clear" w:color="auto" w:fill="auto"/>
            <w:vAlign w:val="center"/>
            <w:hideMark/>
          </w:tcPr>
          <w:p w14:paraId="665120A1"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Ethanol</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515DB0E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Άνυδρη, καθαρότητα  ≥  99,5 %  for HPLC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1257A1A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64-17-5</w:t>
            </w:r>
          </w:p>
        </w:tc>
        <w:tc>
          <w:tcPr>
            <w:tcW w:w="1276" w:type="dxa"/>
            <w:shd w:val="clear" w:color="auto" w:fill="auto"/>
            <w:vAlign w:val="center"/>
            <w:hideMark/>
          </w:tcPr>
          <w:p w14:paraId="46E1251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shd w:val="clear" w:color="auto" w:fill="auto"/>
            <w:vAlign w:val="center"/>
            <w:hideMark/>
          </w:tcPr>
          <w:p w14:paraId="4658974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402" w:type="dxa"/>
            <w:shd w:val="clear" w:color="auto" w:fill="auto"/>
            <w:vAlign w:val="center"/>
            <w:hideMark/>
          </w:tcPr>
          <w:p w14:paraId="4FB07A4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ΤΜΗΜΑ Χ.Υ. ΚΑΒΑΛΑΣ</w:t>
            </w:r>
            <w:r w:rsidRPr="00921928">
              <w:rPr>
                <w:rFonts w:ascii="Calibri" w:hAnsi="Calibri" w:cs="Calibri"/>
                <w:color w:val="000000"/>
                <w:sz w:val="20"/>
                <w:szCs w:val="20"/>
                <w:lang w:eastAsia="el-GR"/>
              </w:rPr>
              <w:br/>
              <w:t>2) X.Y. ΠΕΙΡΑΙΑ ΕΔΡΑ ΠΕΙΡΑΙΑΣ (5)</w:t>
            </w:r>
            <w:r w:rsidRPr="00921928">
              <w:rPr>
                <w:rFonts w:ascii="Calibri" w:hAnsi="Calibri" w:cs="Calibri"/>
                <w:color w:val="000000"/>
                <w:sz w:val="20"/>
                <w:szCs w:val="20"/>
                <w:lang w:eastAsia="el-GR"/>
              </w:rPr>
              <w:br/>
              <w:t xml:space="preserve">3) Χ.Υ. ΠΕΛΟΠΟΝΝΗΣΟΥ, ΔΥΤΙΚΗΣ ΕΛΛΑΔΑΣ ΚΑΙ ΙΟΝΙΟΥ </w:t>
            </w:r>
            <w:r w:rsidRPr="00921928">
              <w:rPr>
                <w:rFonts w:ascii="Calibri" w:hAnsi="Calibri" w:cs="Calibri"/>
                <w:color w:val="000000"/>
                <w:sz w:val="20"/>
                <w:szCs w:val="20"/>
                <w:lang w:eastAsia="el-GR"/>
              </w:rPr>
              <w:br/>
              <w:t>ΤΜΗΜΑ Χ.Υ. ΚΕΡΚΥΡΑΣ (4)</w:t>
            </w:r>
          </w:p>
        </w:tc>
        <w:tc>
          <w:tcPr>
            <w:tcW w:w="1275" w:type="dxa"/>
            <w:shd w:val="clear" w:color="auto" w:fill="auto"/>
            <w:vAlign w:val="center"/>
          </w:tcPr>
          <w:p w14:paraId="404FB675" w14:textId="1E7AC907"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4D1776FA" w14:textId="6CD7DE8D"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183C31CF" w14:textId="778CBA6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A560913" w14:textId="77777777" w:rsidTr="00F353E1">
        <w:trPr>
          <w:trHeight w:val="274"/>
        </w:trPr>
        <w:tc>
          <w:tcPr>
            <w:tcW w:w="568" w:type="dxa"/>
            <w:shd w:val="clear" w:color="auto" w:fill="auto"/>
            <w:vAlign w:val="center"/>
            <w:hideMark/>
          </w:tcPr>
          <w:p w14:paraId="002C53F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104</w:t>
            </w:r>
          </w:p>
        </w:tc>
        <w:tc>
          <w:tcPr>
            <w:tcW w:w="2126" w:type="dxa"/>
            <w:shd w:val="clear" w:color="auto" w:fill="auto"/>
            <w:vAlign w:val="center"/>
            <w:hideMark/>
          </w:tcPr>
          <w:p w14:paraId="3F9E556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Ethanol</w:t>
            </w:r>
            <w:proofErr w:type="spellEnd"/>
            <w:r w:rsidRPr="00921928">
              <w:rPr>
                <w:rFonts w:ascii="Calibri" w:hAnsi="Calibri" w:cs="Calibri"/>
                <w:color w:val="000000"/>
                <w:sz w:val="20"/>
                <w:szCs w:val="20"/>
                <w:lang w:eastAsia="el-GR"/>
              </w:rPr>
              <w:t xml:space="preserve"> </w:t>
            </w:r>
          </w:p>
        </w:tc>
        <w:tc>
          <w:tcPr>
            <w:tcW w:w="1701" w:type="dxa"/>
            <w:shd w:val="clear" w:color="auto" w:fill="auto"/>
            <w:vAlign w:val="center"/>
            <w:hideMark/>
          </w:tcPr>
          <w:p w14:paraId="383FBB2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Άνυδρη, καθαρότητα  ≥  99,9 %  for </w:t>
            </w:r>
            <w:proofErr w:type="spellStart"/>
            <w:r w:rsidRPr="00921928">
              <w:rPr>
                <w:rFonts w:ascii="Calibri" w:hAnsi="Calibri" w:cs="Calibri"/>
                <w:color w:val="000000"/>
                <w:sz w:val="20"/>
                <w:szCs w:val="20"/>
                <w:lang w:eastAsia="el-GR"/>
              </w:rPr>
              <w:t>analysis</w:t>
            </w:r>
            <w:proofErr w:type="spellEnd"/>
          </w:p>
        </w:tc>
        <w:tc>
          <w:tcPr>
            <w:tcW w:w="1134" w:type="dxa"/>
            <w:shd w:val="clear" w:color="auto" w:fill="auto"/>
            <w:vAlign w:val="center"/>
            <w:hideMark/>
          </w:tcPr>
          <w:p w14:paraId="7FFC4BE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64-17-5</w:t>
            </w:r>
          </w:p>
        </w:tc>
        <w:tc>
          <w:tcPr>
            <w:tcW w:w="1276" w:type="dxa"/>
            <w:shd w:val="clear" w:color="auto" w:fill="auto"/>
            <w:vAlign w:val="center"/>
            <w:hideMark/>
          </w:tcPr>
          <w:p w14:paraId="0CF9546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shd w:val="clear" w:color="auto" w:fill="auto"/>
            <w:vAlign w:val="center"/>
            <w:hideMark/>
          </w:tcPr>
          <w:p w14:paraId="5427F21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w:t>
            </w:r>
          </w:p>
        </w:tc>
        <w:tc>
          <w:tcPr>
            <w:tcW w:w="3402" w:type="dxa"/>
            <w:shd w:val="clear" w:color="auto" w:fill="auto"/>
            <w:vAlign w:val="center"/>
            <w:hideMark/>
          </w:tcPr>
          <w:p w14:paraId="1B806F0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ΠΕΙΡΑΙΑ ΕΔΡΑ ΠΕΙΡΑΙΑΣ (5)</w:t>
            </w:r>
            <w:r w:rsidRPr="00921928">
              <w:rPr>
                <w:rFonts w:ascii="Calibri" w:hAnsi="Calibri" w:cs="Calibri"/>
                <w:color w:val="000000"/>
                <w:sz w:val="20"/>
                <w:szCs w:val="20"/>
                <w:lang w:eastAsia="el-GR"/>
              </w:rPr>
              <w:br/>
              <w:t>2) Χ.Υ. ΑΙΓΑΙΟΥ - ΤΜΗΜΑ Χ.Υ. ΡΟΔΟΥ</w:t>
            </w:r>
          </w:p>
        </w:tc>
        <w:tc>
          <w:tcPr>
            <w:tcW w:w="1275" w:type="dxa"/>
            <w:shd w:val="clear" w:color="auto" w:fill="auto"/>
            <w:vAlign w:val="center"/>
          </w:tcPr>
          <w:p w14:paraId="292FF1E7" w14:textId="677EC3E5"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2F5FF1A7" w14:textId="687D269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0EC65921" w14:textId="7C8A80D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FD8CF80" w14:textId="77777777" w:rsidTr="00F353E1">
        <w:trPr>
          <w:trHeight w:val="274"/>
        </w:trPr>
        <w:tc>
          <w:tcPr>
            <w:tcW w:w="568" w:type="dxa"/>
            <w:shd w:val="clear" w:color="auto" w:fill="auto"/>
            <w:vAlign w:val="center"/>
            <w:hideMark/>
          </w:tcPr>
          <w:p w14:paraId="01A6FFB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105</w:t>
            </w:r>
          </w:p>
        </w:tc>
        <w:tc>
          <w:tcPr>
            <w:tcW w:w="2126" w:type="dxa"/>
            <w:shd w:val="clear" w:color="auto" w:fill="auto"/>
            <w:vAlign w:val="center"/>
            <w:hideMark/>
          </w:tcPr>
          <w:p w14:paraId="7EABB7F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Χλωροφόρμιο-d</w:t>
            </w:r>
          </w:p>
        </w:tc>
        <w:tc>
          <w:tcPr>
            <w:tcW w:w="1701" w:type="dxa"/>
            <w:shd w:val="clear" w:color="auto" w:fill="auto"/>
            <w:vAlign w:val="center"/>
            <w:hideMark/>
          </w:tcPr>
          <w:p w14:paraId="1CBE2F7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99.95 % </w:t>
            </w:r>
            <w:proofErr w:type="spellStart"/>
            <w:r w:rsidRPr="00921928">
              <w:rPr>
                <w:rFonts w:ascii="Calibri" w:hAnsi="Calibri" w:cs="Calibri"/>
                <w:color w:val="000000"/>
                <w:sz w:val="20"/>
                <w:szCs w:val="20"/>
                <w:lang w:eastAsia="el-GR"/>
              </w:rPr>
              <w:t>δευτεριωμένη</w:t>
            </w:r>
            <w:proofErr w:type="spellEnd"/>
          </w:p>
        </w:tc>
        <w:tc>
          <w:tcPr>
            <w:tcW w:w="1134" w:type="dxa"/>
            <w:shd w:val="clear" w:color="auto" w:fill="auto"/>
            <w:vAlign w:val="center"/>
            <w:hideMark/>
          </w:tcPr>
          <w:p w14:paraId="472FC36B" w14:textId="77777777" w:rsidR="007C5726" w:rsidRPr="00921928" w:rsidRDefault="007C5726" w:rsidP="007C5726">
            <w:pPr>
              <w:suppressAutoHyphens w:val="0"/>
              <w:jc w:val="center"/>
              <w:rPr>
                <w:rFonts w:ascii="Calibri" w:hAnsi="Calibri" w:cs="Calibri"/>
                <w:color w:val="000000"/>
                <w:sz w:val="20"/>
                <w:szCs w:val="20"/>
                <w:lang w:eastAsia="el-GR"/>
              </w:rPr>
            </w:pPr>
            <w:hyperlink r:id="rId47" w:history="1">
              <w:r w:rsidRPr="00921928">
                <w:rPr>
                  <w:rFonts w:ascii="Calibri" w:hAnsi="Calibri" w:cs="Calibri"/>
                  <w:color w:val="000000"/>
                  <w:sz w:val="20"/>
                  <w:szCs w:val="20"/>
                  <w:lang w:eastAsia="el-GR"/>
                </w:rPr>
                <w:t xml:space="preserve">865-49-6 </w:t>
              </w:r>
            </w:hyperlink>
          </w:p>
        </w:tc>
        <w:tc>
          <w:tcPr>
            <w:tcW w:w="1276" w:type="dxa"/>
            <w:shd w:val="clear" w:color="auto" w:fill="auto"/>
            <w:vAlign w:val="center"/>
            <w:hideMark/>
          </w:tcPr>
          <w:p w14:paraId="0E68BBE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 αμπούλες X 0,5 </w:t>
            </w:r>
            <w:proofErr w:type="spellStart"/>
            <w:r w:rsidRPr="00921928">
              <w:rPr>
                <w:rFonts w:ascii="Calibri" w:hAnsi="Calibri" w:cs="Calibri"/>
                <w:color w:val="000000"/>
                <w:sz w:val="20"/>
                <w:szCs w:val="20"/>
                <w:lang w:eastAsia="el-GR"/>
              </w:rPr>
              <w:t>mL</w:t>
            </w:r>
            <w:proofErr w:type="spellEnd"/>
          </w:p>
        </w:tc>
        <w:tc>
          <w:tcPr>
            <w:tcW w:w="1276" w:type="dxa"/>
            <w:shd w:val="clear" w:color="auto" w:fill="auto"/>
            <w:vAlign w:val="center"/>
            <w:hideMark/>
          </w:tcPr>
          <w:p w14:paraId="62FCA90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3402" w:type="dxa"/>
            <w:shd w:val="clear" w:color="auto" w:fill="auto"/>
            <w:vAlign w:val="center"/>
            <w:hideMark/>
          </w:tcPr>
          <w:p w14:paraId="11EDB99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ΑΘΗΝΩΝ-ΤΜΗΜΑ Δ'</w:t>
            </w:r>
          </w:p>
        </w:tc>
        <w:tc>
          <w:tcPr>
            <w:tcW w:w="1275" w:type="dxa"/>
            <w:shd w:val="clear" w:color="auto" w:fill="auto"/>
            <w:vAlign w:val="center"/>
          </w:tcPr>
          <w:p w14:paraId="67F62208" w14:textId="052E046F" w:rsidR="007C5726" w:rsidRPr="00921928" w:rsidRDefault="007C5726" w:rsidP="007C5726">
            <w:pPr>
              <w:suppressAutoHyphens w:val="0"/>
              <w:jc w:val="center"/>
              <w:rPr>
                <w:rFonts w:ascii="Calibri" w:hAnsi="Calibri" w:cs="Calibri"/>
                <w:color w:val="000000"/>
                <w:sz w:val="20"/>
                <w:szCs w:val="20"/>
                <w:lang w:eastAsia="el-GR"/>
              </w:rPr>
            </w:pPr>
            <w:r w:rsidRPr="00C514AC">
              <w:rPr>
                <w:rFonts w:ascii="Calibri" w:hAnsi="Calibri" w:cs="Calibri"/>
                <w:color w:val="000000"/>
                <w:sz w:val="20"/>
                <w:szCs w:val="20"/>
                <w:lang w:eastAsia="el-GR"/>
              </w:rPr>
              <w:t>ΝΑΙ</w:t>
            </w:r>
          </w:p>
        </w:tc>
        <w:tc>
          <w:tcPr>
            <w:tcW w:w="1276" w:type="dxa"/>
            <w:shd w:val="clear" w:color="auto" w:fill="auto"/>
            <w:vAlign w:val="center"/>
          </w:tcPr>
          <w:p w14:paraId="68848BFC" w14:textId="037C068C"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shd w:val="clear" w:color="auto" w:fill="auto"/>
            <w:vAlign w:val="center"/>
          </w:tcPr>
          <w:p w14:paraId="3FFB1EC9" w14:textId="6A98D04D" w:rsidR="007C5726" w:rsidRPr="00921928" w:rsidRDefault="007C5726" w:rsidP="007C5726">
            <w:pPr>
              <w:suppressAutoHyphens w:val="0"/>
              <w:jc w:val="center"/>
              <w:rPr>
                <w:rFonts w:ascii="Calibri" w:hAnsi="Calibri" w:cs="Calibri"/>
                <w:color w:val="000000"/>
                <w:sz w:val="20"/>
                <w:szCs w:val="20"/>
                <w:lang w:eastAsia="el-GR"/>
              </w:rPr>
            </w:pPr>
          </w:p>
        </w:tc>
      </w:tr>
    </w:tbl>
    <w:p w14:paraId="6DF0CE59" w14:textId="0A5B6AE4" w:rsidR="007C5726" w:rsidRDefault="007C5726" w:rsidP="00DE7930">
      <w:pPr>
        <w:tabs>
          <w:tab w:val="left" w:pos="392"/>
          <w:tab w:val="left" w:pos="2518"/>
          <w:tab w:val="left" w:pos="4219"/>
          <w:tab w:val="left" w:pos="5353"/>
          <w:tab w:val="left" w:pos="6629"/>
          <w:tab w:val="left" w:pos="7905"/>
          <w:tab w:val="left" w:pos="11023"/>
          <w:tab w:val="left" w:pos="12441"/>
          <w:tab w:val="left" w:pos="13858"/>
        </w:tabs>
        <w:suppressAutoHyphens w:val="0"/>
        <w:jc w:val="left"/>
        <w:rPr>
          <w:sz w:val="20"/>
          <w:szCs w:val="20"/>
          <w:lang w:eastAsia="el-GR"/>
        </w:rPr>
      </w:pPr>
      <w:r w:rsidRPr="00921928">
        <w:rPr>
          <w:sz w:val="20"/>
          <w:szCs w:val="20"/>
          <w:lang w:eastAsia="el-GR"/>
        </w:rPr>
        <w:tab/>
      </w:r>
    </w:p>
    <w:p w14:paraId="5292456B" w14:textId="46F6EFD4" w:rsidR="007C5726" w:rsidRPr="00921928" w:rsidRDefault="007C5726" w:rsidP="00DE7930">
      <w:pPr>
        <w:tabs>
          <w:tab w:val="left" w:pos="392"/>
          <w:tab w:val="left" w:pos="2518"/>
          <w:tab w:val="left" w:pos="4219"/>
          <w:tab w:val="left" w:pos="5353"/>
          <w:tab w:val="left" w:pos="6629"/>
          <w:tab w:val="left" w:pos="7905"/>
          <w:tab w:val="left" w:pos="11023"/>
          <w:tab w:val="left" w:pos="12441"/>
          <w:tab w:val="left" w:pos="13858"/>
        </w:tabs>
        <w:suppressAutoHyphens w:val="0"/>
        <w:jc w:val="left"/>
        <w:rPr>
          <w:sz w:val="20"/>
          <w:szCs w:val="20"/>
          <w:lang w:eastAsia="el-GR"/>
        </w:rPr>
      </w:pPr>
    </w:p>
    <w:tbl>
      <w:tblPr>
        <w:tblW w:w="15593" w:type="dxa"/>
        <w:tblInd w:w="-289" w:type="dxa"/>
        <w:tblLayout w:type="fixed"/>
        <w:tblLook w:val="04A0" w:firstRow="1" w:lastRow="0" w:firstColumn="1" w:lastColumn="0" w:noHBand="0" w:noVBand="1"/>
      </w:tblPr>
      <w:tblGrid>
        <w:gridCol w:w="568"/>
        <w:gridCol w:w="2126"/>
        <w:gridCol w:w="1701"/>
        <w:gridCol w:w="1134"/>
        <w:gridCol w:w="1276"/>
        <w:gridCol w:w="1276"/>
        <w:gridCol w:w="3118"/>
        <w:gridCol w:w="1418"/>
        <w:gridCol w:w="1417"/>
        <w:gridCol w:w="1559"/>
      </w:tblGrid>
      <w:tr w:rsidR="007C5726" w:rsidRPr="00E80BE1" w14:paraId="524A49B2" w14:textId="77777777" w:rsidTr="007C5726">
        <w:trPr>
          <w:trHeight w:val="588"/>
        </w:trPr>
        <w:tc>
          <w:tcPr>
            <w:tcW w:w="1559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8137E6" w14:textId="73E1B70D" w:rsidR="007C5726" w:rsidRPr="00E80BE1" w:rsidRDefault="00DE7930" w:rsidP="00AE12B3">
            <w:pPr>
              <w:suppressAutoHyphens w:val="0"/>
              <w:jc w:val="center"/>
              <w:rPr>
                <w:rFonts w:ascii="Calibri" w:hAnsi="Calibri" w:cs="Calibri"/>
                <w:b/>
                <w:bCs/>
                <w:color w:val="000000"/>
                <w:sz w:val="20"/>
                <w:szCs w:val="20"/>
                <w:lang w:eastAsia="el-GR"/>
              </w:rPr>
            </w:pPr>
            <w:r>
              <w:rPr>
                <w:rFonts w:ascii="Calibri" w:hAnsi="Calibri" w:cs="Calibri"/>
                <w:b/>
                <w:bCs/>
                <w:color w:val="000000"/>
                <w:sz w:val="20"/>
                <w:szCs w:val="20"/>
                <w:lang w:eastAsia="el-GR"/>
              </w:rPr>
              <w:t>ΤΕΧΝΙΚΕΣ ΠΡΟΔΙΑΓΡΑΦΕΣ – ΠΙΝΑΚΑΣ ΣΥΜΜΟΡΦΩΣΗΣ</w:t>
            </w:r>
          </w:p>
        </w:tc>
      </w:tr>
      <w:tr w:rsidR="00DE7930" w:rsidRPr="00E80BE1" w14:paraId="63B16A05" w14:textId="77777777" w:rsidTr="007C5726">
        <w:trPr>
          <w:trHeight w:val="588"/>
        </w:trPr>
        <w:tc>
          <w:tcPr>
            <w:tcW w:w="1559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8028FE" w14:textId="27614786" w:rsidR="00DE7930" w:rsidRPr="00E80BE1" w:rsidRDefault="00DE7930" w:rsidP="00AE12B3">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ΠΙΝΑΚΑΣ 2 : ΑΝΟΡΓΑΝΟΙ ΔΙΑΛΥΤΕΣ</w:t>
            </w:r>
          </w:p>
        </w:tc>
      </w:tr>
      <w:tr w:rsidR="007C5726" w:rsidRPr="00921928" w14:paraId="2C9191BF" w14:textId="77777777" w:rsidTr="007C5726">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FA1506" w14:textId="77777777" w:rsidR="007C5726" w:rsidRPr="00E80BE1" w:rsidRDefault="007C5726" w:rsidP="007C5726">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Α/Α</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05351C" w14:textId="77777777" w:rsidR="007C5726" w:rsidRPr="00E80BE1" w:rsidRDefault="007C5726" w:rsidP="007C5726">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ΕΙΔΟΣ</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D35A46" w14:textId="77777777" w:rsidR="007C5726" w:rsidRPr="00E80BE1" w:rsidRDefault="007C5726" w:rsidP="007C5726">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ΤΕΧΝΙΚΕΣ ΠΡΟΔΙΑΓΡΑΦΕΣ ΕΙΔΟΥΣ</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B06DE" w14:textId="77777777" w:rsidR="007C5726" w:rsidRPr="00E80BE1" w:rsidRDefault="007C5726" w:rsidP="007C5726">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ΚΩΔ. </w:t>
            </w:r>
          </w:p>
          <w:p w14:paraId="7F8371E0" w14:textId="77777777" w:rsidR="007C5726" w:rsidRPr="00E80BE1" w:rsidRDefault="007C5726" w:rsidP="007C5726">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CAS-NO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B488B2" w14:textId="77777777" w:rsidR="007C5726" w:rsidRPr="00E80BE1" w:rsidRDefault="007C5726" w:rsidP="007C5726">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ΣΥΣΚΕΥΑΣΙΑ</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ED0B46" w14:textId="77777777" w:rsidR="007C5726" w:rsidRPr="00E80BE1" w:rsidRDefault="007C5726" w:rsidP="007C5726">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 ΠΟΣΟΤΗΤΑ </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66AF4" w14:textId="77777777" w:rsidR="007C5726" w:rsidRPr="00E80BE1" w:rsidRDefault="007C5726" w:rsidP="007C5726">
            <w:pPr>
              <w:suppressAutoHyphens w:val="0"/>
              <w:jc w:val="center"/>
              <w:rPr>
                <w:rFonts w:ascii="Calibri" w:hAnsi="Calibri" w:cs="Calibri"/>
                <w:b/>
                <w:bCs/>
                <w:color w:val="000000"/>
                <w:sz w:val="20"/>
                <w:szCs w:val="20"/>
                <w:lang w:eastAsia="el-GR"/>
              </w:rPr>
            </w:pPr>
            <w:r w:rsidRPr="00E80BE1">
              <w:rPr>
                <w:rFonts w:ascii="Calibri" w:hAnsi="Calibri" w:cs="Calibri"/>
                <w:b/>
                <w:bCs/>
                <w:color w:val="000000"/>
                <w:sz w:val="20"/>
                <w:szCs w:val="20"/>
                <w:lang w:eastAsia="el-GR"/>
              </w:rPr>
              <w:t xml:space="preserve">ΧΗΜΙΚΗ ΥΠΗΡΕΣΙΑ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1C30B" w14:textId="04F47C57" w:rsidR="007C5726" w:rsidRPr="00E80BE1" w:rsidRDefault="007C5726" w:rsidP="007C5726">
            <w:pPr>
              <w:suppressAutoHyphens w:val="0"/>
              <w:jc w:val="center"/>
              <w:rPr>
                <w:rFonts w:ascii="Calibri" w:hAnsi="Calibri" w:cs="Calibri"/>
                <w:b/>
                <w:bCs/>
                <w:color w:val="000000"/>
                <w:sz w:val="20"/>
                <w:szCs w:val="20"/>
                <w:lang w:eastAsia="el-GR"/>
              </w:rPr>
            </w:pPr>
            <w:r>
              <w:rPr>
                <w:rFonts w:ascii="Calibri" w:hAnsi="Calibri" w:cs="Calibri"/>
                <w:b/>
                <w:bCs/>
                <w:color w:val="000000"/>
                <w:sz w:val="20"/>
                <w:szCs w:val="20"/>
                <w:lang w:eastAsia="el-GR"/>
              </w:rPr>
              <w:t>ΑΠΑΙΤΗΣΗ</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463E0" w14:textId="3252CD21" w:rsidR="007C5726" w:rsidRPr="00E80BE1" w:rsidRDefault="007C5726" w:rsidP="007C5726">
            <w:pPr>
              <w:suppressAutoHyphens w:val="0"/>
              <w:jc w:val="center"/>
              <w:rPr>
                <w:rFonts w:ascii="Calibri" w:hAnsi="Calibri" w:cs="Calibri"/>
                <w:b/>
                <w:bCs/>
                <w:color w:val="000000"/>
                <w:sz w:val="20"/>
                <w:szCs w:val="20"/>
                <w:lang w:eastAsia="el-GR"/>
              </w:rPr>
            </w:pPr>
            <w:r>
              <w:rPr>
                <w:rFonts w:ascii="Calibri" w:hAnsi="Calibri" w:cs="Calibri"/>
                <w:b/>
                <w:bCs/>
                <w:color w:val="000000"/>
                <w:sz w:val="20"/>
                <w:szCs w:val="20"/>
                <w:lang w:eastAsia="el-GR"/>
              </w:rPr>
              <w:t>ΑΠΑΝΤΗΣΗ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84AFD" w14:textId="2D943552" w:rsidR="007C5726" w:rsidRPr="00212B0A" w:rsidRDefault="007C5726" w:rsidP="007C5726">
            <w:pPr>
              <w:suppressAutoHyphens w:val="0"/>
              <w:jc w:val="center"/>
              <w:rPr>
                <w:rFonts w:ascii="Calibri" w:hAnsi="Calibri" w:cs="Calibri"/>
                <w:b/>
                <w:bCs/>
                <w:color w:val="000000"/>
                <w:sz w:val="20"/>
                <w:szCs w:val="20"/>
                <w:lang w:eastAsia="el-GR"/>
              </w:rPr>
            </w:pPr>
            <w:r>
              <w:rPr>
                <w:rFonts w:ascii="Calibri" w:hAnsi="Calibri" w:cs="Calibri"/>
                <w:b/>
                <w:bCs/>
                <w:color w:val="000000"/>
                <w:sz w:val="20"/>
                <w:szCs w:val="20"/>
                <w:lang w:eastAsia="el-GR"/>
              </w:rPr>
              <w:t>ΠΑΡΑΠΟΜΠΗ</w:t>
            </w:r>
          </w:p>
        </w:tc>
      </w:tr>
      <w:tr w:rsidR="007C5726" w:rsidRPr="00490620" w14:paraId="17242721" w14:textId="77777777" w:rsidTr="007C5726">
        <w:trPr>
          <w:trHeight w:val="8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0AF3"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lastRenderedPageBreak/>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25DFFD1" w14:textId="77777777" w:rsidR="007C5726" w:rsidRPr="00490620" w:rsidRDefault="007C5726" w:rsidP="007C5726">
            <w:pPr>
              <w:suppressAutoHyphens w:val="0"/>
              <w:jc w:val="center"/>
              <w:rPr>
                <w:rFonts w:ascii="Calibri" w:hAnsi="Calibri" w:cs="Calibri"/>
                <w:sz w:val="20"/>
                <w:szCs w:val="20"/>
                <w:lang w:eastAsia="el-GR"/>
              </w:rPr>
            </w:pPr>
            <w:proofErr w:type="spellStart"/>
            <w:r w:rsidRPr="00490620">
              <w:rPr>
                <w:rFonts w:ascii="Calibri" w:hAnsi="Calibri" w:cs="Calibri"/>
                <w:sz w:val="20"/>
                <w:szCs w:val="20"/>
                <w:lang w:eastAsia="el-GR"/>
              </w:rPr>
              <w:t>Ammonium</w:t>
            </w:r>
            <w:proofErr w:type="spellEnd"/>
            <w:r w:rsidRPr="00490620">
              <w:rPr>
                <w:rFonts w:ascii="Calibri" w:hAnsi="Calibri" w:cs="Calibri"/>
                <w:sz w:val="20"/>
                <w:szCs w:val="20"/>
                <w:lang w:eastAsia="el-GR"/>
              </w:rPr>
              <w:t xml:space="preserve"> </w:t>
            </w:r>
            <w:proofErr w:type="spellStart"/>
            <w:r w:rsidRPr="00490620">
              <w:rPr>
                <w:rFonts w:ascii="Calibri" w:hAnsi="Calibri" w:cs="Calibri"/>
                <w:sz w:val="20"/>
                <w:szCs w:val="20"/>
                <w:lang w:eastAsia="el-GR"/>
              </w:rPr>
              <w:t>thiocyanate</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2BD237"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w:t>
            </w:r>
            <w:proofErr w:type="spellStart"/>
            <w:r w:rsidRPr="00490620">
              <w:rPr>
                <w:rFonts w:ascii="Calibri" w:hAnsi="Calibri" w:cs="Calibri"/>
                <w:sz w:val="20"/>
                <w:szCs w:val="20"/>
                <w:lang w:eastAsia="el-GR"/>
              </w:rPr>
              <w:t>Ετοιμο</w:t>
            </w:r>
            <w:proofErr w:type="spellEnd"/>
            <w:r w:rsidRPr="00490620">
              <w:rPr>
                <w:rFonts w:ascii="Calibri" w:hAnsi="Calibri" w:cs="Calibri"/>
                <w:sz w:val="20"/>
                <w:szCs w:val="20"/>
                <w:lang w:eastAsia="el-GR"/>
              </w:rPr>
              <w:t xml:space="preserve">  διάλυμα 0,1M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2C40ED"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1762-95-4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C39FBB"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D3CEC2"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31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AAFABD6"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1) Χ.Υ. ΚΕΝΤΡΙΚΗΣ  ΜΑΚΕΔΟΝΙΑΣ ΕΔΡΑ ΘΕΣΣΑΛΟΝΙΚΗ (10)</w:t>
            </w:r>
            <w:r w:rsidRPr="00490620">
              <w:rPr>
                <w:rFonts w:ascii="Calibri" w:hAnsi="Calibri" w:cs="Calibri"/>
                <w:sz w:val="20"/>
                <w:szCs w:val="20"/>
                <w:lang w:eastAsia="el-GR"/>
              </w:rPr>
              <w:br/>
              <w:t>2) Β' Χ.Υ. ΑΘΗΝΩΝ - ΤΜΗΜΑ Δ'</w:t>
            </w:r>
            <w:r w:rsidRPr="00490620">
              <w:rPr>
                <w:rFonts w:ascii="Calibri" w:hAnsi="Calibri" w:cs="Calibri"/>
                <w:sz w:val="20"/>
                <w:szCs w:val="20"/>
                <w:lang w:eastAsia="el-GR"/>
              </w:rPr>
              <w:br/>
              <w:t>3) ΚΕΝΤΡΙΚΗ ΑΠΟΘΗΚΗ Γ.Χ.Κ. (20)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6015E5" w14:textId="1E6F6A8A" w:rsidR="007C5726" w:rsidRPr="00490620" w:rsidRDefault="007C5726" w:rsidP="007C5726">
            <w:pPr>
              <w:suppressAutoHyphens w:val="0"/>
              <w:jc w:val="center"/>
              <w:rPr>
                <w:rFonts w:ascii="Calibri" w:hAnsi="Calibri" w:cs="Calibri"/>
                <w:sz w:val="20"/>
                <w:szCs w:val="20"/>
                <w:lang w:eastAsia="el-GR"/>
              </w:rPr>
            </w:pPr>
            <w:r w:rsidRPr="007C5726">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34D447" w14:textId="7303427E" w:rsidR="007C5726" w:rsidRPr="00490620" w:rsidRDefault="007C5726" w:rsidP="007C5726">
            <w:pPr>
              <w:suppressAutoHyphens w:val="0"/>
              <w:jc w:val="center"/>
              <w:rPr>
                <w:rFonts w:ascii="Calibri" w:hAnsi="Calibri" w:cs="Calibri"/>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2C0525A" w14:textId="6BE95F8B" w:rsidR="007C5726" w:rsidRPr="00490620" w:rsidRDefault="007C5726" w:rsidP="007C5726">
            <w:pPr>
              <w:suppressAutoHyphens w:val="0"/>
              <w:jc w:val="center"/>
              <w:rPr>
                <w:rFonts w:ascii="Calibri" w:hAnsi="Calibri" w:cs="Calibri"/>
                <w:sz w:val="20"/>
                <w:szCs w:val="20"/>
                <w:lang w:eastAsia="el-GR"/>
              </w:rPr>
            </w:pPr>
          </w:p>
        </w:tc>
      </w:tr>
      <w:tr w:rsidR="007C5726" w:rsidRPr="00921928" w14:paraId="58635C5A" w14:textId="77777777" w:rsidTr="007C5726">
        <w:trPr>
          <w:trHeight w:val="14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DEE0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A3D3"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Kάλιο</w:t>
            </w:r>
            <w:proofErr w:type="spellEnd"/>
            <w:r w:rsidRPr="00921928">
              <w:rPr>
                <w:rFonts w:ascii="Calibri" w:hAnsi="Calibri" w:cs="Calibri"/>
                <w:color w:val="000000"/>
                <w:sz w:val="20"/>
                <w:szCs w:val="20"/>
                <w:lang w:eastAsia="el-GR"/>
              </w:rPr>
              <w:t xml:space="preserve">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3781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Καυστικό κάλιο  Ν/1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4060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7AF9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8933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4A7E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 xml:space="preserve">ΑΥΤ. ΓΡΑΦΕΙΟ Χ.Υ. ΞΑΝΘΗΣ (2) </w:t>
            </w:r>
            <w:r w:rsidRPr="00921928">
              <w:rPr>
                <w:rFonts w:ascii="Calibri" w:hAnsi="Calibri" w:cs="Calibri"/>
                <w:color w:val="000000"/>
                <w:sz w:val="20"/>
                <w:szCs w:val="20"/>
                <w:lang w:eastAsia="el-GR"/>
              </w:rPr>
              <w:br/>
              <w:t>2) Χ.Υ. ΠΕΙΡΑΙΑ ΕΔΡΑ ΠΕΙΡΑΙΑΣ</w:t>
            </w:r>
            <w:r w:rsidRPr="00921928">
              <w:rPr>
                <w:rFonts w:ascii="Calibri" w:hAnsi="Calibri" w:cs="Calibri"/>
                <w:color w:val="000000"/>
                <w:sz w:val="20"/>
                <w:szCs w:val="20"/>
                <w:lang w:eastAsia="el-GR"/>
              </w:rPr>
              <w:br/>
              <w:t xml:space="preserve">3) Β' Χ.Υ. ΑΘΗΝΩΝ-ΤΜΗΜΑ Δ' (2) </w:t>
            </w:r>
            <w:r w:rsidRPr="00921928">
              <w:rPr>
                <w:rFonts w:ascii="Calibri" w:hAnsi="Calibri" w:cs="Calibri"/>
                <w:color w:val="000000"/>
                <w:sz w:val="20"/>
                <w:szCs w:val="20"/>
                <w:lang w:eastAsia="el-GR"/>
              </w:rPr>
              <w:br/>
              <w:t>4) Χ.Υ. ΑΙΓΑΙΟΥ - ΤΜΗΜΑ Χ.Υ. ΡΟΔΟΥ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394917" w14:textId="2748E2C4"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B5D5D7" w14:textId="38F1009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D974D1" w14:textId="20E98070"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7D0E9C8" w14:textId="77777777" w:rsidTr="007C5726">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ACE25" w14:textId="77777777" w:rsidR="007C5726" w:rsidRPr="00490620" w:rsidRDefault="007C5726" w:rsidP="007C5726">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235F65" w14:textId="77777777" w:rsidR="007C5726" w:rsidRPr="00490620" w:rsidRDefault="007C5726" w:rsidP="007C5726">
            <w:pPr>
              <w:suppressAutoHyphens w:val="0"/>
              <w:jc w:val="center"/>
              <w:rPr>
                <w:rFonts w:ascii="Calibri" w:hAnsi="Calibri" w:cs="Calibri"/>
                <w:color w:val="000000"/>
                <w:sz w:val="20"/>
                <w:szCs w:val="20"/>
                <w:lang w:eastAsia="el-GR"/>
              </w:rPr>
            </w:pPr>
            <w:proofErr w:type="spellStart"/>
            <w:r w:rsidRPr="00490620">
              <w:rPr>
                <w:rFonts w:ascii="Calibri" w:hAnsi="Calibri" w:cs="Calibri"/>
                <w:color w:val="000000"/>
                <w:sz w:val="20"/>
                <w:szCs w:val="20"/>
                <w:lang w:eastAsia="el-GR"/>
              </w:rPr>
              <w:t>Kάλιο</w:t>
            </w:r>
            <w:proofErr w:type="spellEnd"/>
            <w:r w:rsidRPr="00490620">
              <w:rPr>
                <w:rFonts w:ascii="Calibri" w:hAnsi="Calibri" w:cs="Calibri"/>
                <w:color w:val="000000"/>
                <w:sz w:val="20"/>
                <w:szCs w:val="20"/>
                <w:lang w:eastAsia="el-GR"/>
              </w:rPr>
              <w:t xml:space="preserve">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0F8C91" w14:textId="77777777" w:rsidR="007C5726" w:rsidRPr="00490620" w:rsidRDefault="007C5726" w:rsidP="007C5726">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w:t>
            </w:r>
            <w:proofErr w:type="spellStart"/>
            <w:r w:rsidRPr="00490620">
              <w:rPr>
                <w:rFonts w:ascii="Calibri" w:hAnsi="Calibri" w:cs="Calibri"/>
                <w:color w:val="000000"/>
                <w:sz w:val="20"/>
                <w:szCs w:val="20"/>
                <w:lang w:eastAsia="el-GR"/>
              </w:rPr>
              <w:t>Ετοιμο</w:t>
            </w:r>
            <w:proofErr w:type="spellEnd"/>
            <w:r w:rsidRPr="00490620">
              <w:rPr>
                <w:rFonts w:ascii="Calibri" w:hAnsi="Calibri" w:cs="Calibri"/>
                <w:color w:val="000000"/>
                <w:sz w:val="20"/>
                <w:szCs w:val="20"/>
                <w:lang w:eastAsia="el-GR"/>
              </w:rPr>
              <w:t xml:space="preserve">  διάλυμα καυστικού καλίου Ν/1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907F93" w14:textId="77777777" w:rsidR="007C5726" w:rsidRPr="00490620" w:rsidRDefault="007C5726" w:rsidP="007C5726">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1310-58-3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7B0FA2" w14:textId="77777777" w:rsidR="007C5726" w:rsidRPr="00490620" w:rsidRDefault="007C5726" w:rsidP="007C5726">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137C89" w14:textId="77777777" w:rsidR="007C5726" w:rsidRPr="00490620" w:rsidRDefault="007C5726" w:rsidP="007C5726">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48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533E462" w14:textId="77777777" w:rsidR="00F353E1" w:rsidRDefault="007C5726" w:rsidP="007C5726">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1) Χ.Υ. ΑΙΓΑΙΟΥ -ΑΥΤΟΤΕΛΕΣ ΓΡΑΦΕΙΟ Χ.Υ. ΣΑΜΟΥ</w:t>
            </w:r>
            <w:r w:rsidRPr="00490620">
              <w:rPr>
                <w:rFonts w:ascii="Calibri" w:hAnsi="Calibri" w:cs="Calibri"/>
                <w:color w:val="000000"/>
                <w:sz w:val="20"/>
                <w:szCs w:val="20"/>
                <w:lang w:eastAsia="el-GR"/>
              </w:rPr>
              <w:br/>
              <w:t>2) Χ.Υ. ΑΝ. ΜΑΚΕΔΟΝΙΑΣ – ΘΡΑΚΗΣ</w:t>
            </w:r>
            <w:r w:rsidRPr="00490620">
              <w:rPr>
                <w:rFonts w:ascii="Calibri" w:hAnsi="Calibri" w:cs="Calibri"/>
                <w:color w:val="000000"/>
                <w:sz w:val="20"/>
                <w:szCs w:val="20"/>
                <w:lang w:eastAsia="el-GR"/>
              </w:rPr>
              <w:br/>
              <w:t>ΑΥΤ. ΓΡΑΦΕΙΟ Χ.Υ. ΞΑΝΘΗΣ (8)</w:t>
            </w:r>
            <w:r w:rsidRPr="00490620">
              <w:rPr>
                <w:rFonts w:ascii="Calibri" w:hAnsi="Calibri" w:cs="Calibri"/>
                <w:color w:val="000000"/>
                <w:sz w:val="20"/>
                <w:szCs w:val="20"/>
                <w:lang w:eastAsia="el-GR"/>
              </w:rPr>
              <w:br/>
              <w:t>3) Χ.Υ. ΚΕΝΤΡΙΚΗΣ  ΜΑΚΕΔΟΝΙΑΣ ΕΔΡΑ ΘΕΣΣΑΛΟΝΙΚΗ (3)</w:t>
            </w:r>
            <w:r w:rsidRPr="00490620">
              <w:rPr>
                <w:rFonts w:ascii="Calibri" w:hAnsi="Calibri" w:cs="Calibri"/>
                <w:color w:val="000000"/>
                <w:sz w:val="20"/>
                <w:szCs w:val="20"/>
                <w:lang w:eastAsia="el-GR"/>
              </w:rPr>
              <w:br/>
              <w:t xml:space="preserve">4) Χ.Υ. ΠΕΙΡΑΙΑ ΕΔΡΑ ΠΕΙΡΑΙΑΣ </w:t>
            </w:r>
            <w:r w:rsidRPr="00490620">
              <w:rPr>
                <w:rFonts w:ascii="Calibri" w:hAnsi="Calibri" w:cs="Calibri"/>
                <w:color w:val="000000"/>
                <w:sz w:val="20"/>
                <w:szCs w:val="20"/>
                <w:lang w:eastAsia="el-GR"/>
              </w:rPr>
              <w:br/>
              <w:t>5) Α' Χ.Υ. ΑΘΗΝΩΝ ΤΜΗΜΑ Β΄</w:t>
            </w:r>
            <w:r w:rsidRPr="00490620">
              <w:rPr>
                <w:rFonts w:ascii="Calibri" w:hAnsi="Calibri" w:cs="Calibri"/>
                <w:color w:val="000000"/>
                <w:sz w:val="20"/>
                <w:szCs w:val="20"/>
                <w:lang w:eastAsia="el-GR"/>
              </w:rPr>
              <w:br/>
              <w:t>6) Χ.Υ. ΑΙΓΑΙΟΥ - ΤΜΗΜΑ Χ.Υ. ΡΟΔΟΥ (2)</w:t>
            </w:r>
            <w:r w:rsidRPr="00490620">
              <w:rPr>
                <w:rFonts w:ascii="Calibri" w:hAnsi="Calibri" w:cs="Calibri"/>
                <w:color w:val="000000"/>
                <w:sz w:val="20"/>
                <w:szCs w:val="20"/>
                <w:lang w:eastAsia="el-GR"/>
              </w:rPr>
              <w:br/>
              <w:t xml:space="preserve">7) ΑΥΤΟΤΕΛΕΣ ΓΡΑΦΕΙΟ </w:t>
            </w:r>
          </w:p>
          <w:p w14:paraId="4E9D86EF" w14:textId="72CEDE52" w:rsidR="007C5726" w:rsidRPr="00490620" w:rsidRDefault="007C5726" w:rsidP="007C5726">
            <w:pPr>
              <w:suppressAutoHyphens w:val="0"/>
              <w:jc w:val="center"/>
              <w:rPr>
                <w:rFonts w:ascii="Calibri" w:hAnsi="Calibri" w:cs="Calibri"/>
                <w:color w:val="000000"/>
                <w:sz w:val="20"/>
                <w:szCs w:val="20"/>
                <w:lang w:eastAsia="el-GR"/>
              </w:rPr>
            </w:pPr>
            <w:r w:rsidRPr="00490620">
              <w:rPr>
                <w:rFonts w:ascii="Calibri" w:hAnsi="Calibri" w:cs="Calibri"/>
                <w:color w:val="000000"/>
                <w:sz w:val="20"/>
                <w:szCs w:val="20"/>
                <w:lang w:eastAsia="el-GR"/>
              </w:rPr>
              <w:t>Χ.Υ. ΧΙΟΥ (2)</w:t>
            </w:r>
            <w:r w:rsidRPr="00490620">
              <w:rPr>
                <w:rFonts w:ascii="Calibri" w:hAnsi="Calibri" w:cs="Calibri"/>
                <w:color w:val="000000"/>
                <w:sz w:val="20"/>
                <w:szCs w:val="20"/>
                <w:lang w:eastAsia="el-GR"/>
              </w:rPr>
              <w:br/>
              <w:t>8) ΚΕΝΤΡΙΚΗ ΑΠΟΘΗΚΗ Γ.Χ.Κ.(30)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4E5FA3" w14:textId="3230410F" w:rsidR="007C5726" w:rsidRPr="00490620"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B79767" w14:textId="49177462" w:rsidR="007C5726" w:rsidRPr="00490620"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F38242E" w14:textId="54C5F36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3D5C6E2" w14:textId="77777777" w:rsidTr="007C5726">
        <w:trPr>
          <w:trHeight w:val="95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54C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330B1"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Kάλιο</w:t>
            </w:r>
            <w:proofErr w:type="spellEnd"/>
            <w:r w:rsidRPr="00921928">
              <w:rPr>
                <w:rFonts w:ascii="Calibri" w:hAnsi="Calibri" w:cs="Calibri"/>
                <w:color w:val="000000"/>
                <w:sz w:val="20"/>
                <w:szCs w:val="20"/>
                <w:lang w:eastAsia="el-GR"/>
              </w:rPr>
              <w:t xml:space="preserve">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F9F4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Καυστικό κάλιο  Ν/10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9B1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FDC6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8281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7338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ΑΥΤ. ΓΡΑΦΕΙΟ Χ.Υ. ΞΑΝΘΗΣ (3)</w:t>
            </w:r>
            <w:r w:rsidRPr="00921928">
              <w:rPr>
                <w:rFonts w:ascii="Calibri" w:hAnsi="Calibri" w:cs="Calibri"/>
                <w:color w:val="000000"/>
                <w:sz w:val="20"/>
                <w:szCs w:val="20"/>
                <w:lang w:eastAsia="el-GR"/>
              </w:rPr>
              <w:br/>
              <w:t xml:space="preserve">2) Β' Χ.Υ. ΑΘΗΝΩΝ-ΤΜΗΜΑ Δ' (4) </w:t>
            </w:r>
            <w:r w:rsidRPr="00921928">
              <w:rPr>
                <w:rFonts w:ascii="Calibri" w:hAnsi="Calibri" w:cs="Calibri"/>
                <w:color w:val="000000"/>
                <w:sz w:val="20"/>
                <w:szCs w:val="20"/>
                <w:lang w:eastAsia="el-GR"/>
              </w:rPr>
              <w:br/>
              <w:t>3)  Χ.Υ. ΑΙΓΑΙΟΥ - ΤΜΗΜΑ Χ.Υ. ΡΟΔΟΥ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EFAF56" w14:textId="003CBDB6"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26370E" w14:textId="5FD81175"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1AF27F" w14:textId="4BC1AB5E"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490620" w14:paraId="43BEA2E9" w14:textId="77777777" w:rsidTr="007F3D75">
        <w:trPr>
          <w:trHeight w:val="15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904A"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lastRenderedPageBreak/>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1B259A" w14:textId="77777777" w:rsidR="007C5726" w:rsidRPr="00490620" w:rsidRDefault="007C5726" w:rsidP="007C5726">
            <w:pPr>
              <w:suppressAutoHyphens w:val="0"/>
              <w:jc w:val="center"/>
              <w:rPr>
                <w:rFonts w:ascii="Calibri" w:hAnsi="Calibri" w:cs="Calibri"/>
                <w:sz w:val="20"/>
                <w:szCs w:val="20"/>
                <w:lang w:eastAsia="el-GR"/>
              </w:rPr>
            </w:pPr>
            <w:proofErr w:type="spellStart"/>
            <w:r w:rsidRPr="00490620">
              <w:rPr>
                <w:rFonts w:ascii="Calibri" w:hAnsi="Calibri" w:cs="Calibri"/>
                <w:sz w:val="20"/>
                <w:szCs w:val="20"/>
                <w:lang w:eastAsia="el-GR"/>
              </w:rPr>
              <w:t>Kάλιο</w:t>
            </w:r>
            <w:proofErr w:type="spellEnd"/>
            <w:r w:rsidRPr="00490620">
              <w:rPr>
                <w:rFonts w:ascii="Calibri" w:hAnsi="Calibri" w:cs="Calibri"/>
                <w:sz w:val="20"/>
                <w:szCs w:val="20"/>
                <w:lang w:eastAsia="el-GR"/>
              </w:rPr>
              <w:t xml:space="preserve">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7E39B2"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w:t>
            </w:r>
            <w:proofErr w:type="spellStart"/>
            <w:r w:rsidRPr="00490620">
              <w:rPr>
                <w:rFonts w:ascii="Calibri" w:hAnsi="Calibri" w:cs="Calibri"/>
                <w:sz w:val="20"/>
                <w:szCs w:val="20"/>
                <w:lang w:eastAsia="el-GR"/>
              </w:rPr>
              <w:t>Ετοιμο</w:t>
            </w:r>
            <w:proofErr w:type="spellEnd"/>
            <w:r w:rsidRPr="00490620">
              <w:rPr>
                <w:rFonts w:ascii="Calibri" w:hAnsi="Calibri" w:cs="Calibri"/>
                <w:sz w:val="20"/>
                <w:szCs w:val="20"/>
                <w:lang w:eastAsia="el-GR"/>
              </w:rPr>
              <w:t xml:space="preserve">  διάλυμα καυστικού καλίου Ν/10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7836B6"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1310-58-3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D79DD0"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CE0927"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35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B422025"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1) Χ.Υ. ΑΙΓΑΙΟΥ -ΑΥΤΟΤΕΛΕΣ ΓΡΑΦΕΙΟ ΧΥ ΣΑΜΟΥ</w:t>
            </w:r>
            <w:r w:rsidRPr="00490620">
              <w:rPr>
                <w:rFonts w:ascii="Calibri" w:hAnsi="Calibri" w:cs="Calibri"/>
                <w:sz w:val="20"/>
                <w:szCs w:val="20"/>
                <w:lang w:eastAsia="el-GR"/>
              </w:rPr>
              <w:br/>
              <w:t>2) Χ.Υ. ΑΝ. ΜΑΚΕΔΟΝΙΑΣ – ΘΡΑΚΗΣ</w:t>
            </w:r>
            <w:r w:rsidRPr="00490620">
              <w:rPr>
                <w:rFonts w:ascii="Calibri" w:hAnsi="Calibri" w:cs="Calibri"/>
                <w:sz w:val="20"/>
                <w:szCs w:val="20"/>
                <w:lang w:eastAsia="el-GR"/>
              </w:rPr>
              <w:br/>
              <w:t xml:space="preserve">ΑΥΤ. ΓΡΑΦΕΙΟ Χ.Υ. ΞΑΝΘΗΣ (8) </w:t>
            </w:r>
            <w:r w:rsidRPr="00490620">
              <w:rPr>
                <w:rFonts w:ascii="Calibri" w:hAnsi="Calibri" w:cs="Calibri"/>
                <w:sz w:val="20"/>
                <w:szCs w:val="20"/>
                <w:lang w:eastAsia="el-GR"/>
              </w:rPr>
              <w:br/>
              <w:t>3) Χ.Υ. ΠΕΙΡΑΙΑ</w:t>
            </w:r>
            <w:r w:rsidRPr="00490620">
              <w:rPr>
                <w:rFonts w:ascii="Calibri" w:hAnsi="Calibri" w:cs="Calibri"/>
                <w:sz w:val="20"/>
                <w:szCs w:val="20"/>
                <w:lang w:eastAsia="el-GR"/>
              </w:rPr>
              <w:br/>
              <w:t>4) ΚΕΝΤΡΙΚΗ ΑΠΟΘΗΚΗ  Γ.Χ.Κ.(25)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D7F267" w14:textId="354699C1" w:rsidR="007C5726" w:rsidRPr="00490620" w:rsidRDefault="007C5726" w:rsidP="007C5726">
            <w:pPr>
              <w:suppressAutoHyphens w:val="0"/>
              <w:jc w:val="center"/>
              <w:rPr>
                <w:rFonts w:ascii="Calibri" w:hAnsi="Calibri" w:cs="Calibri"/>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7B0D6B" w14:textId="24788562" w:rsidR="007C5726" w:rsidRPr="00490620" w:rsidRDefault="007C5726" w:rsidP="007C5726">
            <w:pPr>
              <w:suppressAutoHyphens w:val="0"/>
              <w:jc w:val="center"/>
              <w:rPr>
                <w:rFonts w:ascii="Calibri" w:hAnsi="Calibri" w:cs="Calibri"/>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8BE9DF4" w14:textId="705FC0E8" w:rsidR="007C5726" w:rsidRPr="00490620" w:rsidRDefault="007C5726" w:rsidP="007C5726">
            <w:pPr>
              <w:suppressAutoHyphens w:val="0"/>
              <w:jc w:val="center"/>
              <w:rPr>
                <w:rFonts w:ascii="Calibri" w:hAnsi="Calibri" w:cs="Calibri"/>
                <w:sz w:val="20"/>
                <w:szCs w:val="20"/>
                <w:lang w:eastAsia="el-GR"/>
              </w:rPr>
            </w:pPr>
          </w:p>
        </w:tc>
      </w:tr>
      <w:tr w:rsidR="007C5726" w:rsidRPr="00490620" w14:paraId="72BE5E09" w14:textId="77777777" w:rsidTr="007F3D75">
        <w:trPr>
          <w:trHeight w:val="5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C957F"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FDC3D" w14:textId="77777777" w:rsidR="007C5726" w:rsidRPr="00490620" w:rsidRDefault="007C5726" w:rsidP="007C5726">
            <w:pPr>
              <w:suppressAutoHyphens w:val="0"/>
              <w:jc w:val="center"/>
              <w:rPr>
                <w:rFonts w:ascii="Calibri" w:hAnsi="Calibri" w:cs="Calibri"/>
                <w:sz w:val="20"/>
                <w:szCs w:val="20"/>
                <w:lang w:eastAsia="el-GR"/>
              </w:rPr>
            </w:pPr>
            <w:proofErr w:type="spellStart"/>
            <w:r w:rsidRPr="00490620">
              <w:rPr>
                <w:rFonts w:ascii="Calibri" w:hAnsi="Calibri" w:cs="Calibri"/>
                <w:sz w:val="20"/>
                <w:szCs w:val="20"/>
                <w:lang w:eastAsia="el-GR"/>
              </w:rPr>
              <w:t>Kάλιο</w:t>
            </w:r>
            <w:proofErr w:type="spellEnd"/>
            <w:r w:rsidRPr="00490620">
              <w:rPr>
                <w:rFonts w:ascii="Calibri" w:hAnsi="Calibri" w:cs="Calibri"/>
                <w:sz w:val="20"/>
                <w:szCs w:val="20"/>
                <w:lang w:eastAsia="el-GR"/>
              </w:rPr>
              <w:t xml:space="preserve">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0E55B"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Καυστικό κάλιο Ν/2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B9BB1"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1310-58-3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0A1A7"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6107"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52FD2"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1) Χ.Υ. ΑΝ. ΜΑΚΕΔΟΝΙΑΣ – ΘΡΑΚΗΣ</w:t>
            </w:r>
            <w:r w:rsidRPr="00490620">
              <w:rPr>
                <w:rFonts w:ascii="Calibri" w:hAnsi="Calibri" w:cs="Calibri"/>
                <w:sz w:val="20"/>
                <w:szCs w:val="20"/>
                <w:lang w:eastAsia="el-GR"/>
              </w:rPr>
              <w:br/>
              <w:t>ΑΥΤ. ΓΡΑΦΕΙΟ Χ.Υ. ΞΑΝΘΗΣ (4)</w:t>
            </w:r>
            <w:r w:rsidRPr="00490620">
              <w:rPr>
                <w:rFonts w:ascii="Calibri" w:hAnsi="Calibri" w:cs="Calibri"/>
                <w:sz w:val="20"/>
                <w:szCs w:val="20"/>
                <w:lang w:eastAsia="el-GR"/>
              </w:rPr>
              <w:br/>
              <w:t>2) Β' Χ.Υ. ΑΘΗΝΩΝ-ΤΜΗΜΑ Δ' (4 )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B862CF" w14:textId="70854226" w:rsidR="007C5726" w:rsidRPr="00490620" w:rsidRDefault="007C5726" w:rsidP="007C5726">
            <w:pPr>
              <w:suppressAutoHyphens w:val="0"/>
              <w:jc w:val="center"/>
              <w:rPr>
                <w:rFonts w:ascii="Calibri" w:hAnsi="Calibri" w:cs="Calibri"/>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B358AB" w14:textId="4C16DE58" w:rsidR="007C5726" w:rsidRPr="00490620" w:rsidRDefault="007C5726" w:rsidP="007C5726">
            <w:pPr>
              <w:suppressAutoHyphens w:val="0"/>
              <w:jc w:val="center"/>
              <w:rPr>
                <w:rFonts w:ascii="Calibri" w:hAnsi="Calibri" w:cs="Calibri"/>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5D7E2D" w14:textId="6217F4CA" w:rsidR="007C5726" w:rsidRPr="00490620" w:rsidRDefault="007C5726" w:rsidP="007C5726">
            <w:pPr>
              <w:suppressAutoHyphens w:val="0"/>
              <w:jc w:val="center"/>
              <w:rPr>
                <w:rFonts w:ascii="Calibri" w:hAnsi="Calibri" w:cs="Calibri"/>
                <w:sz w:val="20"/>
                <w:szCs w:val="20"/>
                <w:lang w:eastAsia="el-GR"/>
              </w:rPr>
            </w:pPr>
          </w:p>
        </w:tc>
      </w:tr>
      <w:tr w:rsidR="007C5726" w:rsidRPr="00490620" w14:paraId="33BDDDA8" w14:textId="77777777" w:rsidTr="007F3D75">
        <w:trPr>
          <w:trHeight w:val="59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A695F"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1CC7" w14:textId="77777777" w:rsidR="007C5726" w:rsidRPr="00490620" w:rsidRDefault="007C5726" w:rsidP="007C5726">
            <w:pPr>
              <w:suppressAutoHyphens w:val="0"/>
              <w:jc w:val="center"/>
              <w:rPr>
                <w:rFonts w:ascii="Calibri" w:hAnsi="Calibri" w:cs="Calibri"/>
                <w:sz w:val="20"/>
                <w:szCs w:val="20"/>
                <w:lang w:eastAsia="el-GR"/>
              </w:rPr>
            </w:pPr>
            <w:proofErr w:type="spellStart"/>
            <w:r w:rsidRPr="00490620">
              <w:rPr>
                <w:rFonts w:ascii="Calibri" w:hAnsi="Calibri" w:cs="Calibri"/>
                <w:sz w:val="20"/>
                <w:szCs w:val="20"/>
                <w:lang w:eastAsia="el-GR"/>
              </w:rPr>
              <w:t>Kάλιο</w:t>
            </w:r>
            <w:proofErr w:type="spellEnd"/>
            <w:r w:rsidRPr="00490620">
              <w:rPr>
                <w:rFonts w:ascii="Calibri" w:hAnsi="Calibri" w:cs="Calibri"/>
                <w:sz w:val="20"/>
                <w:szCs w:val="20"/>
                <w:lang w:eastAsia="el-GR"/>
              </w:rPr>
              <w:t xml:space="preserve">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F222"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w:t>
            </w:r>
            <w:proofErr w:type="spellStart"/>
            <w:r w:rsidRPr="00490620">
              <w:rPr>
                <w:rFonts w:ascii="Calibri" w:hAnsi="Calibri" w:cs="Calibri"/>
                <w:sz w:val="20"/>
                <w:szCs w:val="20"/>
                <w:lang w:eastAsia="el-GR"/>
              </w:rPr>
              <w:t>Ετοιμο</w:t>
            </w:r>
            <w:proofErr w:type="spellEnd"/>
            <w:r w:rsidRPr="00490620">
              <w:rPr>
                <w:rFonts w:ascii="Calibri" w:hAnsi="Calibri" w:cs="Calibri"/>
                <w:sz w:val="20"/>
                <w:szCs w:val="20"/>
                <w:lang w:eastAsia="el-GR"/>
              </w:rPr>
              <w:t xml:space="preserve">  διάλυμα καυστικού καλίου Ν/2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D526"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1310-58-3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7E1A2"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 xml:space="preserve">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BAA0"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5D80" w14:textId="77777777" w:rsidR="007C5726" w:rsidRPr="00490620" w:rsidRDefault="007C5726" w:rsidP="007C5726">
            <w:pPr>
              <w:suppressAutoHyphens w:val="0"/>
              <w:jc w:val="center"/>
              <w:rPr>
                <w:rFonts w:ascii="Calibri" w:hAnsi="Calibri" w:cs="Calibri"/>
                <w:sz w:val="20"/>
                <w:szCs w:val="20"/>
                <w:lang w:eastAsia="el-GR"/>
              </w:rPr>
            </w:pPr>
            <w:r w:rsidRPr="00490620">
              <w:rPr>
                <w:rFonts w:ascii="Calibri" w:hAnsi="Calibri" w:cs="Calibri"/>
                <w:sz w:val="20"/>
                <w:szCs w:val="20"/>
                <w:lang w:eastAsia="el-GR"/>
              </w:rPr>
              <w:t>1) Χ.Υ. ΑΝ. ΜΑΚΕΔΟΝΙΑΣ – ΘΡΑΚΗΣ</w:t>
            </w:r>
            <w:r w:rsidRPr="00490620">
              <w:rPr>
                <w:rFonts w:ascii="Calibri" w:hAnsi="Calibri" w:cs="Calibri"/>
                <w:sz w:val="20"/>
                <w:szCs w:val="20"/>
                <w:lang w:eastAsia="el-GR"/>
              </w:rPr>
              <w:br/>
              <w:t>ΑΥΤ. ΓΡΑΦΕΙΟ Χ.Υ. ΞΑΝΘΗΣ (7)</w:t>
            </w:r>
            <w:r w:rsidRPr="00490620">
              <w:rPr>
                <w:rFonts w:ascii="Calibri" w:hAnsi="Calibri" w:cs="Calibri"/>
                <w:sz w:val="20"/>
                <w:szCs w:val="20"/>
                <w:lang w:eastAsia="el-GR"/>
              </w:rPr>
              <w:br/>
              <w:t>2) ΚΕΝΤΡΙΚΗ ΑΠΟΘΗΚΗ Γ.Χ.Κ.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32B505" w14:textId="4347AD81" w:rsidR="007C5726" w:rsidRPr="00490620" w:rsidRDefault="007C5726" w:rsidP="007C5726">
            <w:pPr>
              <w:suppressAutoHyphens w:val="0"/>
              <w:jc w:val="center"/>
              <w:rPr>
                <w:rFonts w:ascii="Calibri" w:hAnsi="Calibri" w:cs="Calibri"/>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73929" w14:textId="5907FD1D" w:rsidR="007C5726" w:rsidRPr="00490620" w:rsidRDefault="007C5726" w:rsidP="007C5726">
            <w:pPr>
              <w:suppressAutoHyphens w:val="0"/>
              <w:jc w:val="center"/>
              <w:rPr>
                <w:rFonts w:ascii="Calibri" w:hAnsi="Calibri" w:cs="Calibri"/>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38CA84" w14:textId="15EDA60D" w:rsidR="007C5726" w:rsidRPr="00490620" w:rsidRDefault="007C5726" w:rsidP="007C5726">
            <w:pPr>
              <w:suppressAutoHyphens w:val="0"/>
              <w:jc w:val="center"/>
              <w:rPr>
                <w:rFonts w:ascii="Calibri" w:hAnsi="Calibri" w:cs="Calibri"/>
                <w:sz w:val="20"/>
                <w:szCs w:val="20"/>
                <w:lang w:eastAsia="el-GR"/>
              </w:rPr>
            </w:pPr>
          </w:p>
        </w:tc>
      </w:tr>
      <w:tr w:rsidR="007C5726" w:rsidRPr="00921928" w14:paraId="1498D234" w14:textId="77777777" w:rsidTr="007C5726">
        <w:trPr>
          <w:trHeight w:val="1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363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846DBEA"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Kάλιο</w:t>
            </w:r>
            <w:proofErr w:type="spellEnd"/>
            <w:r w:rsidRPr="00921928">
              <w:rPr>
                <w:rFonts w:ascii="Calibri" w:hAnsi="Calibri" w:cs="Calibri"/>
                <w:color w:val="000000"/>
                <w:sz w:val="20"/>
                <w:szCs w:val="20"/>
                <w:lang w:eastAsia="el-GR"/>
              </w:rPr>
              <w:t xml:space="preserve">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6F6F5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85,0 %  </w:t>
            </w:r>
            <w:proofErr w:type="spellStart"/>
            <w:r w:rsidRPr="00921928">
              <w:rPr>
                <w:rFonts w:ascii="Calibri" w:hAnsi="Calibri" w:cs="Calibri"/>
                <w:color w:val="000000"/>
                <w:sz w:val="20"/>
                <w:szCs w:val="20"/>
                <w:lang w:eastAsia="el-GR"/>
              </w:rPr>
              <w:t>pellets</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0FDD9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1310-58-3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B5848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w:t>
            </w:r>
            <w:proofErr w:type="spellStart"/>
            <w:r w:rsidRPr="00921928">
              <w:rPr>
                <w:rFonts w:ascii="Calibri" w:hAnsi="Calibri" w:cs="Calibri"/>
                <w:color w:val="000000"/>
                <w:sz w:val="20"/>
                <w:szCs w:val="20"/>
                <w:lang w:eastAsia="el-GR"/>
              </w:rPr>
              <w:t>kg</w:t>
            </w:r>
            <w:proofErr w:type="spellEnd"/>
            <w:r w:rsidRPr="00921928">
              <w:rPr>
                <w:rFonts w:ascii="Calibri" w:hAnsi="Calibri" w:cs="Calibri"/>
                <w:color w:val="000000"/>
                <w:sz w:val="20"/>
                <w:szCs w:val="20"/>
                <w:lang w:eastAsia="el-GR"/>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AB487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607503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(5) </w:t>
            </w:r>
            <w:r w:rsidRPr="00921928">
              <w:rPr>
                <w:rFonts w:ascii="Calibri" w:hAnsi="Calibri" w:cs="Calibri"/>
                <w:color w:val="000000"/>
                <w:sz w:val="20"/>
                <w:szCs w:val="20"/>
                <w:lang w:eastAsia="el-GR"/>
              </w:rPr>
              <w:br/>
              <w:t xml:space="preserve">2) Χ.Υ. ΠΕΙΡΑΙΑ ΕΔΡΑ ΠΕΙΡΑΙΑΣ (5) </w:t>
            </w:r>
            <w:r w:rsidRPr="00921928">
              <w:rPr>
                <w:rFonts w:ascii="Calibri" w:hAnsi="Calibri" w:cs="Calibri"/>
                <w:color w:val="000000"/>
                <w:sz w:val="20"/>
                <w:szCs w:val="20"/>
                <w:lang w:eastAsia="el-GR"/>
              </w:rPr>
              <w:br/>
              <w:t xml:space="preserve">3) Β' Χ.Υ. ΑΘΗΝΩΝ-ΤΜΗΜΑ Β'  </w:t>
            </w:r>
            <w:r w:rsidRPr="00921928">
              <w:rPr>
                <w:rFonts w:ascii="Calibri" w:hAnsi="Calibri" w:cs="Calibri"/>
                <w:color w:val="000000"/>
                <w:sz w:val="20"/>
                <w:szCs w:val="20"/>
                <w:lang w:eastAsia="el-GR"/>
              </w:rPr>
              <w:br/>
              <w:t xml:space="preserve">4) Α' Χ.Υ. ΑΘΗΝΩΝ ΤΜΗΜΑ Β' (2) </w:t>
            </w:r>
            <w:r w:rsidRPr="00921928">
              <w:rPr>
                <w:rFonts w:ascii="Calibri" w:hAnsi="Calibri" w:cs="Calibri"/>
                <w:color w:val="000000"/>
                <w:sz w:val="20"/>
                <w:szCs w:val="20"/>
                <w:lang w:eastAsia="el-GR"/>
              </w:rPr>
              <w:br/>
              <w:t>5) Α'  Χ.Υ. ΑΘΗΝΩΝ ΤΜΗΜΑ Α'</w:t>
            </w:r>
            <w:r w:rsidRPr="00921928">
              <w:rPr>
                <w:rFonts w:ascii="Calibri" w:hAnsi="Calibri" w:cs="Calibri"/>
                <w:color w:val="000000"/>
                <w:sz w:val="20"/>
                <w:szCs w:val="20"/>
                <w:lang w:eastAsia="el-GR"/>
              </w:rPr>
              <w:br/>
              <w:t>6) ΚΕΝΤΡΙΚΗ ΑΠΟΘΗΚΗ Γ.Χ.Κ. (40)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9C87FF" w14:textId="2FD817E3"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1A28D1" w14:textId="7C9F20B9"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F9C91F8" w14:textId="102528E9"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A2F4C77" w14:textId="77777777" w:rsidTr="007C5726">
        <w:trPr>
          <w:trHeight w:val="140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4D913" w14:textId="77777777" w:rsidR="007C5726" w:rsidRPr="00630306" w:rsidRDefault="007C5726" w:rsidP="007C5726">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92FB" w14:textId="77777777" w:rsidR="007C5726" w:rsidRPr="00630306" w:rsidRDefault="007C5726" w:rsidP="007C5726">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 xml:space="preserve">Αμμωνία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B824C" w14:textId="77777777" w:rsidR="007C5726" w:rsidRPr="00630306" w:rsidRDefault="007C5726" w:rsidP="007C5726">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Διάλυμα</w:t>
            </w:r>
            <w:r w:rsidRPr="00630306">
              <w:rPr>
                <w:rFonts w:ascii="Calibri" w:hAnsi="Calibri" w:cs="Calibri"/>
                <w:color w:val="000000"/>
                <w:sz w:val="20"/>
                <w:szCs w:val="20"/>
                <w:lang w:val="en-US" w:eastAsia="el-GR"/>
              </w:rPr>
              <w:t xml:space="preserve"> 25 % , </w:t>
            </w:r>
            <w:proofErr w:type="spellStart"/>
            <w:r w:rsidRPr="00630306">
              <w:rPr>
                <w:rFonts w:ascii="Calibri" w:hAnsi="Calibri" w:cs="Calibri"/>
                <w:color w:val="000000"/>
                <w:sz w:val="20"/>
                <w:szCs w:val="20"/>
                <w:lang w:val="en-US" w:eastAsia="el-GR"/>
              </w:rPr>
              <w:t>puriss</w:t>
            </w:r>
            <w:proofErr w:type="spellEnd"/>
            <w:r w:rsidRPr="00630306">
              <w:rPr>
                <w:rFonts w:ascii="Calibri" w:hAnsi="Calibri" w:cs="Calibri"/>
                <w:color w:val="000000"/>
                <w:sz w:val="20"/>
                <w:szCs w:val="20"/>
                <w:lang w:val="en-US" w:eastAsia="el-GR"/>
              </w:rPr>
              <w:t xml:space="preserve">. </w:t>
            </w:r>
            <w:proofErr w:type="spellStart"/>
            <w:r w:rsidRPr="00630306">
              <w:rPr>
                <w:rFonts w:ascii="Calibri" w:hAnsi="Calibri" w:cs="Calibri"/>
                <w:color w:val="000000"/>
                <w:sz w:val="20"/>
                <w:szCs w:val="20"/>
                <w:lang w:val="en-US" w:eastAsia="el-GR"/>
              </w:rPr>
              <w:t>p.a</w:t>
            </w:r>
            <w:proofErr w:type="spellEnd"/>
            <w:r w:rsidRPr="00630306">
              <w:rPr>
                <w:rFonts w:ascii="Calibri" w:hAnsi="Calibri" w:cs="Calibri"/>
                <w:color w:val="000000"/>
                <w:sz w:val="20"/>
                <w:szCs w:val="20"/>
                <w:lang w:val="en-US" w:eastAsia="el-GR"/>
              </w:rPr>
              <w:t xml:space="preserve">, ISO, </w:t>
            </w:r>
            <w:proofErr w:type="spellStart"/>
            <w:r w:rsidRPr="00630306">
              <w:rPr>
                <w:rFonts w:ascii="Calibri" w:hAnsi="Calibri" w:cs="Calibri"/>
                <w:color w:val="000000"/>
                <w:sz w:val="20"/>
                <w:szCs w:val="20"/>
                <w:lang w:val="en-US" w:eastAsia="el-GR"/>
              </w:rPr>
              <w:t>Reag</w:t>
            </w:r>
            <w:proofErr w:type="spellEnd"/>
            <w:r w:rsidRPr="00630306">
              <w:rPr>
                <w:rFonts w:ascii="Calibri" w:hAnsi="Calibri" w:cs="Calibri"/>
                <w:color w:val="000000"/>
                <w:sz w:val="20"/>
                <w:szCs w:val="20"/>
                <w:lang w:val="en-US" w:eastAsia="el-GR"/>
              </w:rPr>
              <w:t xml:space="preserve">. </w:t>
            </w:r>
            <w:proofErr w:type="spellStart"/>
            <w:r w:rsidRPr="00630306">
              <w:rPr>
                <w:rFonts w:ascii="Calibri" w:hAnsi="Calibri" w:cs="Calibri"/>
                <w:color w:val="000000"/>
                <w:sz w:val="20"/>
                <w:szCs w:val="20"/>
                <w:lang w:eastAsia="el-GR"/>
              </w:rPr>
              <w:t>Ph</w:t>
            </w:r>
            <w:proofErr w:type="spellEnd"/>
            <w:r w:rsidRPr="00630306">
              <w:rPr>
                <w:rFonts w:ascii="Calibri" w:hAnsi="Calibri" w:cs="Calibri"/>
                <w:color w:val="000000"/>
                <w:sz w:val="20"/>
                <w:szCs w:val="20"/>
                <w:lang w:eastAsia="el-GR"/>
              </w:rPr>
              <w:t xml:space="preserve"> </w:t>
            </w:r>
            <w:proofErr w:type="spellStart"/>
            <w:r w:rsidRPr="00630306">
              <w:rPr>
                <w:rFonts w:ascii="Calibri" w:hAnsi="Calibri" w:cs="Calibri"/>
                <w:color w:val="000000"/>
                <w:sz w:val="20"/>
                <w:szCs w:val="20"/>
                <w:lang w:eastAsia="el-GR"/>
              </w:rPr>
              <w:t>Eur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272A7" w14:textId="77777777" w:rsidR="007C5726" w:rsidRPr="00630306" w:rsidRDefault="007C5726" w:rsidP="007C5726">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1336-21-6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50BB" w14:textId="77777777" w:rsidR="007C5726" w:rsidRPr="00630306" w:rsidRDefault="007C5726" w:rsidP="007C5726">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 xml:space="preserve">2,5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C42B" w14:textId="77777777" w:rsidR="007C5726" w:rsidRPr="00630306" w:rsidRDefault="007C5726" w:rsidP="007C5726">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05BDF" w14:textId="77777777" w:rsidR="007C5726" w:rsidRPr="00630306" w:rsidRDefault="007C5726" w:rsidP="007C5726">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 xml:space="preserve">1) Χ.Υ. ΠΕΛΟΠΟΝΝΗΣΟΥ, ΔΥΤΙΚΗΣ ΕΛΛΑΔΑΣ ΚΑΙ ΙΟΝΙΟΥ </w:t>
            </w:r>
            <w:r w:rsidRPr="00630306">
              <w:rPr>
                <w:rFonts w:ascii="Calibri" w:hAnsi="Calibri" w:cs="Calibri"/>
                <w:color w:val="000000"/>
                <w:sz w:val="20"/>
                <w:szCs w:val="20"/>
                <w:lang w:eastAsia="el-GR"/>
              </w:rPr>
              <w:br/>
              <w:t>ΤΜΗΜΑ Χ.Υ. ΚΟΡΙΝΘΟΥ</w:t>
            </w:r>
            <w:r w:rsidRPr="00630306">
              <w:rPr>
                <w:rFonts w:ascii="Calibri" w:hAnsi="Calibri" w:cs="Calibri"/>
                <w:color w:val="000000"/>
                <w:sz w:val="20"/>
                <w:szCs w:val="20"/>
                <w:lang w:eastAsia="el-GR"/>
              </w:rPr>
              <w:br/>
              <w:t xml:space="preserve">2) Χ.Υ. ΗΠΕΙΡΟΥ &amp; ΔΥΤ. ΜΑΚΕΔΟΝΙΑΣ (ΙΩΑΝΝΙΝΑ) (4) </w:t>
            </w:r>
            <w:r w:rsidRPr="00630306">
              <w:rPr>
                <w:rFonts w:ascii="Calibri" w:hAnsi="Calibri" w:cs="Calibri"/>
                <w:color w:val="000000"/>
                <w:sz w:val="20"/>
                <w:szCs w:val="20"/>
                <w:lang w:eastAsia="el-GR"/>
              </w:rPr>
              <w:br/>
              <w:t xml:space="preserve">3) Χ.Υ. ΑΙΓΑΙΟΥ -ΑΥΤΟΤΕΛΕΣ ΓΡΑΦΕΙΟ Χ.Υ. ΣΑΜΟΥ </w:t>
            </w:r>
            <w:r w:rsidRPr="00630306">
              <w:rPr>
                <w:rFonts w:ascii="Calibri" w:hAnsi="Calibri" w:cs="Calibri"/>
                <w:color w:val="000000"/>
                <w:sz w:val="20"/>
                <w:szCs w:val="20"/>
                <w:lang w:eastAsia="el-GR"/>
              </w:rPr>
              <w:br/>
              <w:t xml:space="preserve">4) Χ.Υ.  ΠΕΛΟΠΟΝΝΗΣΟΥ -ΔΥΤ. ΕΛΛΑΔΑΣ ΚΑΙ ΙΟΝΙΟΥ ΕΔΡΑ ΠΑΤΡΑ </w:t>
            </w:r>
            <w:r w:rsidRPr="00630306">
              <w:rPr>
                <w:rFonts w:ascii="Calibri" w:hAnsi="Calibri" w:cs="Calibri"/>
                <w:color w:val="000000"/>
                <w:sz w:val="20"/>
                <w:szCs w:val="20"/>
                <w:lang w:eastAsia="el-GR"/>
              </w:rPr>
              <w:br/>
              <w:t>5) Χ.Υ. ΣΕΡΡΩΝ</w:t>
            </w:r>
            <w:r w:rsidRPr="00630306">
              <w:rPr>
                <w:rFonts w:ascii="Calibri" w:hAnsi="Calibri" w:cs="Calibri"/>
                <w:color w:val="000000"/>
                <w:sz w:val="20"/>
                <w:szCs w:val="20"/>
                <w:lang w:eastAsia="el-GR"/>
              </w:rPr>
              <w:br/>
              <w:t>6)Χ.Υ. ΑΝ. ΜΑΚΕΔΟΝΙΑΣ – ΘΡΑΚΗΣ</w:t>
            </w:r>
            <w:r w:rsidRPr="00630306">
              <w:rPr>
                <w:rFonts w:ascii="Calibri" w:hAnsi="Calibri" w:cs="Calibri"/>
                <w:color w:val="000000"/>
                <w:sz w:val="20"/>
                <w:szCs w:val="20"/>
                <w:lang w:eastAsia="el-GR"/>
              </w:rPr>
              <w:br/>
              <w:t>ΑΥΤ. ΓΡΑΦΕΙΟ Χ.Υ. ΞΑΝΘΗΣ</w:t>
            </w:r>
            <w:r w:rsidRPr="00630306">
              <w:rPr>
                <w:rFonts w:ascii="Calibri" w:hAnsi="Calibri" w:cs="Calibri"/>
                <w:color w:val="000000"/>
                <w:sz w:val="20"/>
                <w:szCs w:val="20"/>
                <w:lang w:eastAsia="el-GR"/>
              </w:rPr>
              <w:br/>
              <w:t xml:space="preserve">7) Χ.Υ. ΠΕΙΡΑΙΑ ΕΔΡΑ ΠΕΙΡΑΙΑΣ (5) </w:t>
            </w:r>
            <w:r w:rsidRPr="00630306">
              <w:rPr>
                <w:rFonts w:ascii="Calibri" w:hAnsi="Calibri" w:cs="Calibri"/>
                <w:color w:val="000000"/>
                <w:sz w:val="20"/>
                <w:szCs w:val="20"/>
                <w:lang w:eastAsia="el-GR"/>
              </w:rPr>
              <w:br/>
            </w:r>
            <w:r w:rsidRPr="00630306">
              <w:rPr>
                <w:rFonts w:ascii="Calibri" w:hAnsi="Calibri" w:cs="Calibri"/>
                <w:color w:val="000000"/>
                <w:sz w:val="20"/>
                <w:szCs w:val="20"/>
                <w:lang w:eastAsia="el-GR"/>
              </w:rPr>
              <w:lastRenderedPageBreak/>
              <w:t xml:space="preserve">8) Β' Χ.Υ. ΑΘΗΝΩΝ:  ΤΜΗΜΑ Α' , ΤΜΗΜΑ Γ' (4), ΤΜΗΜΑ Δ' (2) </w:t>
            </w:r>
          </w:p>
          <w:p w14:paraId="6C9140F7" w14:textId="77777777" w:rsidR="007C5726" w:rsidRPr="00630306" w:rsidRDefault="007C5726" w:rsidP="007C5726">
            <w:pPr>
              <w:suppressAutoHyphens w:val="0"/>
              <w:jc w:val="center"/>
              <w:rPr>
                <w:rFonts w:ascii="Calibri" w:hAnsi="Calibri" w:cs="Calibri"/>
                <w:color w:val="000000"/>
                <w:sz w:val="20"/>
                <w:szCs w:val="20"/>
                <w:lang w:eastAsia="el-GR"/>
              </w:rPr>
            </w:pPr>
            <w:r w:rsidRPr="00630306">
              <w:rPr>
                <w:rFonts w:ascii="Calibri" w:hAnsi="Calibri" w:cs="Calibri"/>
                <w:color w:val="000000"/>
                <w:sz w:val="20"/>
                <w:szCs w:val="20"/>
                <w:lang w:eastAsia="el-GR"/>
              </w:rPr>
              <w:t xml:space="preserve">ΣΥΝΟΛΟ: (7)  </w:t>
            </w:r>
            <w:r w:rsidRPr="00630306">
              <w:rPr>
                <w:rFonts w:ascii="Calibri" w:hAnsi="Calibri" w:cs="Calibri"/>
                <w:color w:val="000000"/>
                <w:sz w:val="20"/>
                <w:szCs w:val="20"/>
                <w:lang w:eastAsia="el-GR"/>
              </w:rPr>
              <w:br/>
              <w:t>9) ΑΥΤΟΤΕΛΕΣ ΓΡΑΦΕΙΟ Χ.Υ. ΧΙΟΥ</w:t>
            </w:r>
            <w:r w:rsidRPr="00630306">
              <w:rPr>
                <w:rFonts w:ascii="Calibri" w:hAnsi="Calibri" w:cs="Calibri"/>
                <w:color w:val="000000"/>
                <w:sz w:val="20"/>
                <w:szCs w:val="20"/>
                <w:lang w:eastAsia="el-GR"/>
              </w:rPr>
              <w:br/>
              <w:t>10) ΚΕΝΤΡΙΚΗ ΑΠΟΘΗΚΗ (11)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64476" w14:textId="10193A22" w:rsidR="007C5726" w:rsidRPr="00630306"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lastRenderedPageBreak/>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D18BE" w14:textId="0D2D636D" w:rsidR="007C5726" w:rsidRPr="00630306"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1AFB81" w14:textId="3641963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4CA5549" w14:textId="77777777" w:rsidTr="007C5726">
        <w:trPr>
          <w:trHeight w:val="98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571C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73BE05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Αμμωνία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1AA17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Διάλυμα 25 % ,  κατάλληλο για  LC/MS/MS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B1BBC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1336-21-6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7DC82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74CB4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BA80CD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ΚΕΝΤΡΙΚΗΣ  ΜΑΚΕΔΟΝΙΑΣ ΕΔΡΑ ΘΕΣΣΑΛΟΝΙΚΗ (2) </w:t>
            </w:r>
            <w:r w:rsidRPr="00921928">
              <w:rPr>
                <w:rFonts w:ascii="Calibri" w:hAnsi="Calibri" w:cs="Calibri"/>
                <w:color w:val="000000"/>
                <w:sz w:val="20"/>
                <w:szCs w:val="20"/>
                <w:lang w:eastAsia="el-GR"/>
              </w:rPr>
              <w:br/>
              <w:t xml:space="preserve">2 )Χ.Υ. ΠΕΙΡΑΙΑ ΕΔΡΑ ΠΕΙΡΑΙΑΣ (5) </w:t>
            </w:r>
            <w:r w:rsidRPr="00921928">
              <w:rPr>
                <w:rFonts w:ascii="Calibri" w:hAnsi="Calibri" w:cs="Calibri"/>
                <w:color w:val="000000"/>
                <w:sz w:val="20"/>
                <w:szCs w:val="20"/>
                <w:lang w:eastAsia="el-GR"/>
              </w:rPr>
              <w:br/>
              <w:t xml:space="preserve">3) Β' Χ.Υ. ΑΘΗΝΩΝ-ΤΜΗΜΑ Β'  </w:t>
            </w:r>
            <w:r w:rsidRPr="00921928">
              <w:rPr>
                <w:rFonts w:ascii="Calibri" w:hAnsi="Calibri" w:cs="Calibri"/>
                <w:color w:val="000000"/>
                <w:sz w:val="20"/>
                <w:szCs w:val="20"/>
                <w:lang w:eastAsia="el-GR"/>
              </w:rPr>
              <w:br/>
              <w:t>4) Α' Χ.Υ. ΑΘΗΝΩΝ ΤΜΗΜΑ Β' (2)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021D21" w14:textId="32D7D596"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24404C" w14:textId="1B29E518"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6C37E1F" w14:textId="7CDF3CBC"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B52CDBD" w14:textId="77777777" w:rsidTr="007C5726">
        <w:trPr>
          <w:trHeight w:val="7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6AC4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B388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Δευτεριωμένο</w:t>
            </w:r>
            <w:proofErr w:type="spellEnd"/>
            <w:r w:rsidRPr="00921928">
              <w:rPr>
                <w:rFonts w:ascii="Calibri" w:hAnsi="Calibri" w:cs="Calibri"/>
                <w:color w:val="000000"/>
                <w:sz w:val="20"/>
                <w:szCs w:val="20"/>
                <w:lang w:eastAsia="el-GR"/>
              </w:rPr>
              <w:t xml:space="preserve"> νερό (D</w:t>
            </w:r>
            <w:r w:rsidRPr="00921928">
              <w:rPr>
                <w:rFonts w:ascii="Calibri" w:hAnsi="Calibri" w:cs="Calibri"/>
                <w:sz w:val="20"/>
                <w:szCs w:val="20"/>
                <w:vertAlign w:val="subscript"/>
                <w:lang w:eastAsia="el-GR"/>
              </w:rPr>
              <w:t>2</w:t>
            </w:r>
            <w:r w:rsidRPr="00921928">
              <w:rPr>
                <w:rFonts w:ascii="Calibri" w:hAnsi="Calibri" w:cs="Calibri"/>
                <w:sz w:val="20"/>
                <w:szCs w:val="20"/>
                <w:lang w:eastAsia="el-GR"/>
              </w:rPr>
              <w: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4FAC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 99,95 %</w:t>
            </w:r>
            <w:r w:rsidRPr="00921928">
              <w:rPr>
                <w:rFonts w:ascii="Calibri" w:hAnsi="Calibri" w:cs="Calibri"/>
                <w:color w:val="000000"/>
                <w:sz w:val="20"/>
                <w:szCs w:val="20"/>
                <w:lang w:eastAsia="el-GR"/>
              </w:rPr>
              <w:br/>
              <w:t xml:space="preserve">σε αμπούλες 0,50 - 0,75 </w:t>
            </w:r>
            <w:proofErr w:type="spellStart"/>
            <w:r w:rsidRPr="00921928">
              <w:rPr>
                <w:rFonts w:ascii="Calibri" w:hAnsi="Calibri" w:cs="Calibri"/>
                <w:color w:val="000000"/>
                <w:sz w:val="20"/>
                <w:szCs w:val="20"/>
                <w:lang w:eastAsia="el-GR"/>
              </w:rPr>
              <w:t>mL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36D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7789-20--0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513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 Χ ( 0,50 - 0,75)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34C0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9861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Β' Χ.Υ. ΑΘΗΝΩΝ-ΤΜΗΜΑ Δ' (10 Χ ( 0,50 - 0,75) </w:t>
            </w:r>
            <w:proofErr w:type="spellStart"/>
            <w:r w:rsidRPr="00921928">
              <w:rPr>
                <w:rFonts w:ascii="Calibri" w:hAnsi="Calibri" w:cs="Calibri"/>
                <w:color w:val="000000"/>
                <w:sz w:val="20"/>
                <w:szCs w:val="20"/>
                <w:lang w:eastAsia="el-GR"/>
              </w:rPr>
              <w:t>mL</w:t>
            </w:r>
            <w:proofErr w:type="spellEnd"/>
            <w:r w:rsidRPr="00921928">
              <w:rPr>
                <w:rFonts w:ascii="Calibri" w:hAnsi="Calibri" w:cs="Calibri"/>
                <w:color w:val="000000"/>
                <w:sz w:val="20"/>
                <w:szCs w:val="20"/>
                <w:lang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09BB1A" w14:textId="1D29ADEA"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5BCECD" w14:textId="236DF19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198010" w14:textId="7C8207B0"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9843336" w14:textId="77777777" w:rsidTr="007C5726">
        <w:trPr>
          <w:trHeight w:val="35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A30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D9A1571"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557F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Για ανάλυση ιχνών μετάλλων, </w:t>
            </w:r>
            <w:proofErr w:type="spellStart"/>
            <w:r w:rsidRPr="00921928">
              <w:rPr>
                <w:rFonts w:ascii="Calibri" w:hAnsi="Calibri" w:cs="Calibri"/>
                <w:color w:val="000000"/>
                <w:sz w:val="20"/>
                <w:szCs w:val="20"/>
                <w:lang w:eastAsia="el-GR"/>
              </w:rPr>
              <w:t>υπερκαθαρό,καθαρότητα</w:t>
            </w:r>
            <w:proofErr w:type="spellEnd"/>
            <w:r w:rsidRPr="00921928">
              <w:rPr>
                <w:rFonts w:ascii="Calibri" w:hAnsi="Calibri" w:cs="Calibri"/>
                <w:color w:val="000000"/>
                <w:sz w:val="20"/>
                <w:szCs w:val="20"/>
                <w:lang w:eastAsia="el-GR"/>
              </w:rPr>
              <w:t xml:space="preserve"> 93,0-98,0 % με μέγιστες συγκεντρώσεις προσμίξεων: </w:t>
            </w:r>
            <w:proofErr w:type="spellStart"/>
            <w:r w:rsidRPr="00921928">
              <w:rPr>
                <w:rFonts w:ascii="Calibri" w:hAnsi="Calibri" w:cs="Calibri"/>
                <w:color w:val="000000"/>
                <w:sz w:val="20"/>
                <w:szCs w:val="20"/>
                <w:lang w:eastAsia="el-GR"/>
              </w:rPr>
              <w:t>As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Se</w:t>
            </w:r>
            <w:proofErr w:type="spellEnd"/>
            <w:r w:rsidRPr="00921928">
              <w:rPr>
                <w:rFonts w:ascii="Calibri" w:hAnsi="Calibri" w:cs="Calibri"/>
                <w:color w:val="000000"/>
                <w:sz w:val="20"/>
                <w:szCs w:val="20"/>
                <w:lang w:eastAsia="el-GR"/>
              </w:rPr>
              <w:t xml:space="preserve"> ≤ 500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w:t>
            </w:r>
            <w:proofErr w:type="spellStart"/>
            <w:r w:rsidRPr="00921928">
              <w:rPr>
                <w:rFonts w:ascii="Calibri" w:hAnsi="Calibri" w:cs="Calibri"/>
                <w:color w:val="000000"/>
                <w:sz w:val="20"/>
                <w:szCs w:val="20"/>
                <w:lang w:eastAsia="el-GR"/>
              </w:rPr>
              <w:t>Ge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Ta</w:t>
            </w:r>
            <w:proofErr w:type="spellEnd"/>
            <w:r w:rsidRPr="00921928">
              <w:rPr>
                <w:rFonts w:ascii="Calibri" w:hAnsi="Calibri" w:cs="Calibri"/>
                <w:color w:val="000000"/>
                <w:sz w:val="20"/>
                <w:szCs w:val="20"/>
                <w:lang w:eastAsia="el-GR"/>
              </w:rPr>
              <w:t xml:space="preserve"> ≤ 100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Sb</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Fe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Mg</w:t>
            </w:r>
            <w:proofErr w:type="spellEnd"/>
            <w:r w:rsidRPr="00921928">
              <w:rPr>
                <w:rFonts w:ascii="Calibri" w:hAnsi="Calibri" w:cs="Calibri"/>
                <w:color w:val="000000"/>
                <w:sz w:val="20"/>
                <w:szCs w:val="20"/>
                <w:lang w:eastAsia="el-GR"/>
              </w:rPr>
              <w:t xml:space="preserve">, K, </w:t>
            </w:r>
            <w:proofErr w:type="spellStart"/>
            <w:r w:rsidRPr="00921928">
              <w:rPr>
                <w:rFonts w:ascii="Calibri" w:hAnsi="Calibri" w:cs="Calibri"/>
                <w:color w:val="000000"/>
                <w:sz w:val="20"/>
                <w:szCs w:val="20"/>
                <w:lang w:eastAsia="el-GR"/>
              </w:rPr>
              <w:t>Ni</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Na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Nd</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Sn</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Zn</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Te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Ti</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Rh</w:t>
            </w:r>
            <w:proofErr w:type="spellEnd"/>
            <w:r w:rsidRPr="00921928">
              <w:rPr>
                <w:rFonts w:ascii="Calibri" w:hAnsi="Calibri" w:cs="Calibri"/>
                <w:color w:val="000000"/>
                <w:sz w:val="20"/>
                <w:szCs w:val="20"/>
                <w:lang w:eastAsia="el-GR"/>
              </w:rPr>
              <w:t xml:space="preserve"> ≤  50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λοιπά μέταλλα ≤  20 </w:t>
            </w:r>
            <w:proofErr w:type="spellStart"/>
            <w:r w:rsidRPr="00921928">
              <w:rPr>
                <w:rFonts w:ascii="Calibri" w:hAnsi="Calibri" w:cs="Calibri"/>
                <w:color w:val="000000"/>
                <w:sz w:val="20"/>
                <w:szCs w:val="20"/>
                <w:lang w:eastAsia="el-GR"/>
              </w:rPr>
              <w:t>ppt</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D206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51290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9F8C9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2E16CA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Χ.Υ. ΜΕΤΡΟΛΟΓΙΑΣ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11F672" w14:textId="6301BC5A"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283A98" w14:textId="6F9C4EA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35CC87D" w14:textId="7D42329B"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51EA6D9" w14:textId="77777777" w:rsidTr="007C5726">
        <w:trPr>
          <w:trHeight w:val="24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634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76C6"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72A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95,0-97,0 %  P.A. , περιεκτικότητα σε κάθε μέταλλο &lt; 0,7 </w:t>
            </w:r>
            <w:proofErr w:type="spellStart"/>
            <w:r w:rsidRPr="00921928">
              <w:rPr>
                <w:rFonts w:ascii="Calibri" w:hAnsi="Calibri" w:cs="Calibri"/>
                <w:color w:val="000000"/>
                <w:sz w:val="20"/>
                <w:szCs w:val="20"/>
                <w:lang w:eastAsia="el-GR"/>
              </w:rPr>
              <w:t>ppm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E548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A3C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6EC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A6441" w14:textId="77777777" w:rsidR="00F353E1"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1)ΤΜ. Χ.Υ. ΚΟΡΙΝΘΟΥ (3)</w:t>
            </w:r>
            <w:r w:rsidRPr="00921928">
              <w:rPr>
                <w:rFonts w:ascii="Calibri" w:hAnsi="Calibri" w:cs="Calibri"/>
                <w:color w:val="000000"/>
                <w:sz w:val="20"/>
                <w:szCs w:val="20"/>
                <w:lang w:eastAsia="el-GR"/>
              </w:rPr>
              <w:br/>
              <w:t xml:space="preserve">2) Χ.Υ. ΑΙΓΑΙΟΥ -ΑΥΤΟΤΕΛΕΣ ΓΡΑΦΕΙΟ Χ.Υ. ΣΑΜΟΥ </w:t>
            </w:r>
            <w:r w:rsidRPr="00921928">
              <w:rPr>
                <w:rFonts w:ascii="Calibri" w:hAnsi="Calibri" w:cs="Calibri"/>
                <w:color w:val="000000"/>
                <w:sz w:val="20"/>
                <w:szCs w:val="20"/>
                <w:lang w:eastAsia="el-GR"/>
              </w:rPr>
              <w:br/>
              <w:t xml:space="preserve">3) Χ.Υ.  ΠΕΛΟΠΟΝΝΗΣΟΥ -ΔΥΤ. ΕΛΛΑΔΑΣ ΚΑΙ ΙΟΝΙΟΥ </w:t>
            </w:r>
          </w:p>
          <w:p w14:paraId="767B6FF5" w14:textId="32CD28FE"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(4) </w:t>
            </w:r>
            <w:r w:rsidRPr="00921928">
              <w:rPr>
                <w:rFonts w:ascii="Calibri" w:hAnsi="Calibri" w:cs="Calibri"/>
                <w:color w:val="000000"/>
                <w:sz w:val="20"/>
                <w:szCs w:val="20"/>
                <w:lang w:eastAsia="el-GR"/>
              </w:rPr>
              <w:br/>
              <w:t>4) Χ.Υ. ΑΝ. ΜΑΚΕΔΟΝΙΑΣ – ΘΡΑΚΗΣ</w:t>
            </w:r>
            <w:r w:rsidRPr="00921928">
              <w:rPr>
                <w:rFonts w:ascii="Calibri" w:hAnsi="Calibri" w:cs="Calibri"/>
                <w:color w:val="000000"/>
                <w:sz w:val="20"/>
                <w:szCs w:val="20"/>
                <w:lang w:eastAsia="el-GR"/>
              </w:rPr>
              <w:br/>
              <w:t>ΑΥΤ. ΓΡΑΦΕΙΟ Χ.Υ. ΞΑΝΘΗΣ (7)</w:t>
            </w:r>
            <w:r w:rsidRPr="00921928">
              <w:rPr>
                <w:rFonts w:ascii="Calibri" w:hAnsi="Calibri" w:cs="Calibri"/>
                <w:color w:val="000000"/>
                <w:sz w:val="20"/>
                <w:szCs w:val="20"/>
                <w:lang w:eastAsia="el-GR"/>
              </w:rPr>
              <w:br/>
              <w:t xml:space="preserve">5) Χ.Υ. ΚΕΝΤΡΙΚΗΣ  ΜΑΚΕΔΟΝΙΑΣ ΕΔΡΑ ΘΕΣΣΑΛΟΝΙΚΗ (21) </w:t>
            </w:r>
            <w:r w:rsidRPr="00921928">
              <w:rPr>
                <w:rFonts w:ascii="Calibri" w:hAnsi="Calibri" w:cs="Calibri"/>
                <w:color w:val="000000"/>
                <w:sz w:val="20"/>
                <w:szCs w:val="20"/>
                <w:lang w:eastAsia="el-GR"/>
              </w:rPr>
              <w:br/>
              <w:t xml:space="preserve">6) Χ.Υ. ΠΕΙΡΑΙΑ (5) </w:t>
            </w:r>
            <w:r w:rsidRPr="00921928">
              <w:rPr>
                <w:rFonts w:ascii="Calibri" w:hAnsi="Calibri" w:cs="Calibri"/>
                <w:color w:val="000000"/>
                <w:sz w:val="20"/>
                <w:szCs w:val="20"/>
                <w:lang w:eastAsia="el-GR"/>
              </w:rPr>
              <w:br/>
              <w:t xml:space="preserve">7) Β' Χ.Υ. ΑΘΗΝΩΝ-ΤΜΗΜΑ Δ' (7) </w:t>
            </w:r>
            <w:r w:rsidRPr="00921928">
              <w:rPr>
                <w:rFonts w:ascii="Calibri" w:hAnsi="Calibri" w:cs="Calibri"/>
                <w:color w:val="000000"/>
                <w:sz w:val="20"/>
                <w:szCs w:val="20"/>
                <w:lang w:eastAsia="el-GR"/>
              </w:rPr>
              <w:br/>
              <w:t>8) A' X.Y. ΑΘΗΝΩΝ ΤΜΗΜΑ Α'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8300C3" w14:textId="54A3BA6F"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1354B" w14:textId="59F858B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267336" w14:textId="3243469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41A22A0" w14:textId="77777777" w:rsidTr="007C5726">
        <w:trPr>
          <w:trHeight w:val="41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3B09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98D6E"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39E3D"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Suprapur</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Traceselect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καθαρότητα 95,0-97,0 %,  κατάλληλο για Φ.Α.Α. και περιεκτικότητα  σε κάθε μέταλλο &lt; 0,01ppm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459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C1A2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214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9FD4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Β' Χ.Υ. ΑΘΗΝΩΝ :  ΤΜΗΜΑ Α',  ΤΜΗΜΑ B' (2 ) ΣΥΝΟΛΟ: (3)  </w:t>
            </w:r>
            <w:r w:rsidRPr="00921928">
              <w:rPr>
                <w:rFonts w:ascii="Calibri" w:hAnsi="Calibri" w:cs="Calibri"/>
                <w:color w:val="000000"/>
                <w:sz w:val="20"/>
                <w:szCs w:val="20"/>
                <w:lang w:eastAsia="el-GR"/>
              </w:rPr>
              <w:br/>
              <w:t xml:space="preserve">2) Α' Χ.Υ. ΑΘΗΝΩΝ ΤΜΗΜΑ Β' (2) </w:t>
            </w:r>
            <w:r w:rsidRPr="00921928">
              <w:rPr>
                <w:rFonts w:ascii="Calibri" w:hAnsi="Calibri" w:cs="Calibri"/>
                <w:color w:val="000000"/>
                <w:sz w:val="20"/>
                <w:szCs w:val="20"/>
                <w:lang w:eastAsia="el-GR"/>
              </w:rPr>
              <w:br/>
              <w:t xml:space="preserve">3) Χ.Υ. ΑΙΓΑΙΟΥ - ΤΜΗΜΑ Χ.Υ. ΡΟΔΟΥ (2) </w:t>
            </w:r>
            <w:r w:rsidRPr="00921928">
              <w:rPr>
                <w:rFonts w:ascii="Calibri" w:hAnsi="Calibri" w:cs="Calibri"/>
                <w:color w:val="000000"/>
                <w:sz w:val="20"/>
                <w:szCs w:val="20"/>
                <w:lang w:eastAsia="el-GR"/>
              </w:rPr>
              <w:br/>
              <w:t xml:space="preserve">4) Χ.Υ. ΠΕΛΟΠΟΝΝΗΣΟΥ, ΔΥΤΙΚΗΣ ΕΛΛΑΔΑΣ ΚΑΙ ΙΟΝΙΟΥ </w:t>
            </w:r>
            <w:r w:rsidRPr="00921928">
              <w:rPr>
                <w:rFonts w:ascii="Calibri" w:hAnsi="Calibri" w:cs="Calibri"/>
                <w:color w:val="000000"/>
                <w:sz w:val="20"/>
                <w:szCs w:val="20"/>
                <w:lang w:eastAsia="el-GR"/>
              </w:rPr>
              <w:br/>
              <w:t xml:space="preserve">ΤΜΗΜΑ Χ.Υ. ΚΕΡΚΥΡΑΣ (2)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0662E3" w14:textId="28342A30"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C6CFD" w14:textId="2B2E3637"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BE0D8A" w14:textId="14480D2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EA43CD9" w14:textId="77777777" w:rsidTr="007C5726">
        <w:trPr>
          <w:trHeight w:val="12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F368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1CADFAA"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F3265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Ετοιμο</w:t>
            </w:r>
            <w:proofErr w:type="spellEnd"/>
            <w:r w:rsidRPr="00921928">
              <w:rPr>
                <w:rFonts w:ascii="Calibri" w:hAnsi="Calibri" w:cs="Calibri"/>
                <w:color w:val="000000"/>
                <w:sz w:val="20"/>
                <w:szCs w:val="20"/>
                <w:lang w:eastAsia="el-GR"/>
              </w:rPr>
              <w:t xml:space="preserve">  διάλυμα </w:t>
            </w:r>
            <w:proofErr w:type="spellStart"/>
            <w:r w:rsidRPr="00921928">
              <w:rPr>
                <w:rFonts w:ascii="Calibri" w:hAnsi="Calibri" w:cs="Calibri"/>
                <w:color w:val="000000"/>
                <w:sz w:val="20"/>
                <w:szCs w:val="20"/>
                <w:lang w:eastAsia="el-GR"/>
              </w:rPr>
              <w:t>θειϊκού</w:t>
            </w:r>
            <w:proofErr w:type="spellEnd"/>
            <w:r w:rsidRPr="00921928">
              <w:rPr>
                <w:rFonts w:ascii="Calibri" w:hAnsi="Calibri" w:cs="Calibri"/>
                <w:color w:val="000000"/>
                <w:sz w:val="20"/>
                <w:szCs w:val="20"/>
                <w:lang w:eastAsia="el-GR"/>
              </w:rPr>
              <w:t xml:space="preserve"> οξέος Ν/1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12D08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D71E6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B6B20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7D7C6F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 xml:space="preserve">ΑΥΤ. ΓΡΑΦΕΙΟ Χ.Υ. ΞΑΝΘΗΣ (5) </w:t>
            </w:r>
            <w:r w:rsidRPr="00921928">
              <w:rPr>
                <w:rFonts w:ascii="Calibri" w:hAnsi="Calibri" w:cs="Calibri"/>
                <w:color w:val="000000"/>
                <w:sz w:val="20"/>
                <w:szCs w:val="20"/>
                <w:lang w:eastAsia="el-GR"/>
              </w:rPr>
              <w:br/>
              <w:t xml:space="preserve">2) Χ.Υ. ΠΕΙΡΑΙΑ (2) </w:t>
            </w:r>
            <w:r w:rsidRPr="00921928">
              <w:rPr>
                <w:rFonts w:ascii="Calibri" w:hAnsi="Calibri" w:cs="Calibri"/>
                <w:color w:val="000000"/>
                <w:sz w:val="20"/>
                <w:szCs w:val="20"/>
                <w:lang w:eastAsia="el-GR"/>
              </w:rPr>
              <w:br/>
            </w:r>
            <w:r w:rsidRPr="007F3D75">
              <w:rPr>
                <w:rFonts w:ascii="Calibri" w:hAnsi="Calibri" w:cs="Calibri"/>
                <w:color w:val="000000"/>
                <w:sz w:val="20"/>
                <w:szCs w:val="20"/>
                <w:lang w:eastAsia="el-GR"/>
              </w:rPr>
              <w:t>3) Χ.Υ. ΠΕΛΟΠΟΝΝΗΣΟΥ, ΔΥΤΙΚΗΣ ΕΛΛΑΔΑΣ ΚΑΙ ΙΟΝΙΟΥ ΤΜ. Χ.Υ. ΚΕΡΚΥΡΑΣ</w:t>
            </w:r>
            <w:r w:rsidRPr="00921928">
              <w:rPr>
                <w:rFonts w:ascii="Calibri" w:hAnsi="Calibri" w:cs="Calibri"/>
                <w:color w:val="000000"/>
                <w:sz w:val="20"/>
                <w:szCs w:val="20"/>
                <w:lang w:eastAsia="el-GR"/>
              </w:rPr>
              <w:br/>
              <w:t>4) ΚΕΝΤΡΙΚΗ ΑΠΟΘΗΚΗ Γ.Χ.Κ. (30)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F92CE7" w14:textId="7443428F"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3C69B8" w14:textId="64C1888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5B07C7A" w14:textId="5EEDD2EC"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94A62AD" w14:textId="77777777" w:rsidTr="007C5726">
        <w:trPr>
          <w:trHeight w:val="38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BF133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2126" w:type="dxa"/>
            <w:tcBorders>
              <w:top w:val="nil"/>
              <w:left w:val="nil"/>
              <w:bottom w:val="single" w:sz="4" w:space="0" w:color="auto"/>
              <w:right w:val="single" w:sz="4" w:space="0" w:color="auto"/>
            </w:tcBorders>
            <w:shd w:val="clear" w:color="auto" w:fill="auto"/>
            <w:vAlign w:val="center"/>
            <w:hideMark/>
          </w:tcPr>
          <w:p w14:paraId="465122A3"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nil"/>
              <w:left w:val="nil"/>
              <w:bottom w:val="single" w:sz="4" w:space="0" w:color="auto"/>
              <w:right w:val="single" w:sz="4" w:space="0" w:color="auto"/>
            </w:tcBorders>
            <w:shd w:val="clear" w:color="auto" w:fill="auto"/>
            <w:vAlign w:val="center"/>
            <w:hideMark/>
          </w:tcPr>
          <w:p w14:paraId="31AA9225"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Ν/1 σε αμπούλα</w:t>
            </w:r>
          </w:p>
        </w:tc>
        <w:tc>
          <w:tcPr>
            <w:tcW w:w="1134" w:type="dxa"/>
            <w:tcBorders>
              <w:top w:val="nil"/>
              <w:left w:val="nil"/>
              <w:bottom w:val="single" w:sz="4" w:space="0" w:color="auto"/>
              <w:right w:val="single" w:sz="4" w:space="0" w:color="auto"/>
            </w:tcBorders>
            <w:shd w:val="clear" w:color="auto" w:fill="auto"/>
            <w:vAlign w:val="center"/>
            <w:hideMark/>
          </w:tcPr>
          <w:p w14:paraId="77B5617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nil"/>
              <w:left w:val="nil"/>
              <w:bottom w:val="single" w:sz="4" w:space="0" w:color="auto"/>
              <w:right w:val="single" w:sz="4" w:space="0" w:color="auto"/>
            </w:tcBorders>
            <w:shd w:val="clear" w:color="auto" w:fill="auto"/>
            <w:vAlign w:val="center"/>
            <w:hideMark/>
          </w:tcPr>
          <w:p w14:paraId="046A06A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nil"/>
              <w:left w:val="nil"/>
              <w:bottom w:val="single" w:sz="4" w:space="0" w:color="auto"/>
              <w:right w:val="single" w:sz="4" w:space="0" w:color="auto"/>
            </w:tcBorders>
            <w:shd w:val="clear" w:color="auto" w:fill="auto"/>
            <w:vAlign w:val="center"/>
            <w:hideMark/>
          </w:tcPr>
          <w:p w14:paraId="728CF8A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w:t>
            </w:r>
          </w:p>
        </w:tc>
        <w:tc>
          <w:tcPr>
            <w:tcW w:w="3118" w:type="dxa"/>
            <w:tcBorders>
              <w:top w:val="nil"/>
              <w:left w:val="nil"/>
              <w:bottom w:val="single" w:sz="4" w:space="0" w:color="auto"/>
              <w:right w:val="single" w:sz="4" w:space="0" w:color="auto"/>
            </w:tcBorders>
            <w:shd w:val="clear" w:color="auto" w:fill="auto"/>
            <w:vAlign w:val="center"/>
            <w:hideMark/>
          </w:tcPr>
          <w:p w14:paraId="252CC27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ΑΝ. ΜΑΚΕΔΟΝΙΑΣ – ΘΡΑΚΗΣ</w:t>
            </w:r>
            <w:r w:rsidRPr="00921928">
              <w:rPr>
                <w:rFonts w:ascii="Calibri" w:hAnsi="Calibri" w:cs="Calibri"/>
                <w:color w:val="000000"/>
                <w:sz w:val="20"/>
                <w:szCs w:val="20"/>
                <w:lang w:eastAsia="el-GR"/>
              </w:rPr>
              <w:br/>
              <w:t>ΑΥΤ. ΓΡΑΦΕΙΟ Χ.Υ. ΞΑΝΘΗΣ</w:t>
            </w:r>
          </w:p>
        </w:tc>
        <w:tc>
          <w:tcPr>
            <w:tcW w:w="1418" w:type="dxa"/>
            <w:tcBorders>
              <w:top w:val="nil"/>
              <w:left w:val="nil"/>
              <w:bottom w:val="single" w:sz="4" w:space="0" w:color="auto"/>
              <w:right w:val="single" w:sz="4" w:space="0" w:color="auto"/>
            </w:tcBorders>
            <w:shd w:val="clear" w:color="auto" w:fill="auto"/>
            <w:vAlign w:val="center"/>
          </w:tcPr>
          <w:p w14:paraId="412C2884" w14:textId="535D60F5"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nil"/>
              <w:left w:val="nil"/>
              <w:bottom w:val="single" w:sz="4" w:space="0" w:color="auto"/>
              <w:right w:val="single" w:sz="4" w:space="0" w:color="auto"/>
            </w:tcBorders>
            <w:shd w:val="clear" w:color="auto" w:fill="auto"/>
            <w:vAlign w:val="center"/>
          </w:tcPr>
          <w:p w14:paraId="561B2406" w14:textId="5E11BE7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nil"/>
              <w:left w:val="nil"/>
              <w:bottom w:val="single" w:sz="4" w:space="0" w:color="auto"/>
              <w:right w:val="single" w:sz="4" w:space="0" w:color="auto"/>
            </w:tcBorders>
            <w:shd w:val="clear" w:color="auto" w:fill="auto"/>
            <w:vAlign w:val="center"/>
          </w:tcPr>
          <w:p w14:paraId="6A41CC60" w14:textId="69AE481F"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C5C85E3" w14:textId="77777777" w:rsidTr="007C5726">
        <w:trPr>
          <w:trHeight w:val="303"/>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5B884F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17</w:t>
            </w:r>
          </w:p>
        </w:tc>
        <w:tc>
          <w:tcPr>
            <w:tcW w:w="2126" w:type="dxa"/>
            <w:tcBorders>
              <w:top w:val="nil"/>
              <w:left w:val="nil"/>
              <w:bottom w:val="single" w:sz="4" w:space="0" w:color="auto"/>
              <w:right w:val="single" w:sz="4" w:space="0" w:color="auto"/>
            </w:tcBorders>
            <w:shd w:val="clear" w:color="auto" w:fill="auto"/>
            <w:vAlign w:val="center"/>
            <w:hideMark/>
          </w:tcPr>
          <w:p w14:paraId="02D1531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nil"/>
              <w:left w:val="nil"/>
              <w:bottom w:val="single" w:sz="4" w:space="0" w:color="auto"/>
              <w:right w:val="single" w:sz="4" w:space="0" w:color="auto"/>
            </w:tcBorders>
            <w:shd w:val="clear" w:color="auto" w:fill="auto"/>
            <w:vAlign w:val="center"/>
            <w:hideMark/>
          </w:tcPr>
          <w:p w14:paraId="336D7A04"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2Ν σε αμπούλα</w:t>
            </w:r>
          </w:p>
        </w:tc>
        <w:tc>
          <w:tcPr>
            <w:tcW w:w="1134" w:type="dxa"/>
            <w:tcBorders>
              <w:top w:val="nil"/>
              <w:left w:val="nil"/>
              <w:bottom w:val="single" w:sz="4" w:space="0" w:color="auto"/>
              <w:right w:val="single" w:sz="4" w:space="0" w:color="auto"/>
            </w:tcBorders>
            <w:shd w:val="clear" w:color="auto" w:fill="auto"/>
            <w:vAlign w:val="center"/>
            <w:hideMark/>
          </w:tcPr>
          <w:p w14:paraId="09EEAB1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nil"/>
              <w:left w:val="nil"/>
              <w:bottom w:val="single" w:sz="4" w:space="0" w:color="auto"/>
              <w:right w:val="single" w:sz="4" w:space="0" w:color="auto"/>
            </w:tcBorders>
            <w:shd w:val="clear" w:color="auto" w:fill="auto"/>
            <w:vAlign w:val="center"/>
            <w:hideMark/>
          </w:tcPr>
          <w:p w14:paraId="2425A43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nil"/>
              <w:left w:val="nil"/>
              <w:bottom w:val="single" w:sz="4" w:space="0" w:color="auto"/>
              <w:right w:val="single" w:sz="4" w:space="0" w:color="auto"/>
            </w:tcBorders>
            <w:shd w:val="clear" w:color="auto" w:fill="auto"/>
            <w:vAlign w:val="center"/>
            <w:hideMark/>
          </w:tcPr>
          <w:p w14:paraId="5318865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tcBorders>
              <w:top w:val="nil"/>
              <w:left w:val="nil"/>
              <w:bottom w:val="single" w:sz="4" w:space="0" w:color="auto"/>
              <w:right w:val="single" w:sz="4" w:space="0" w:color="auto"/>
            </w:tcBorders>
            <w:shd w:val="clear" w:color="auto" w:fill="auto"/>
            <w:vAlign w:val="center"/>
            <w:hideMark/>
          </w:tcPr>
          <w:p w14:paraId="6EE6038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 Χ.Υ. ΑΘΗΝΩΝ ΤΜΗΜΑ Β'</w:t>
            </w:r>
          </w:p>
        </w:tc>
        <w:tc>
          <w:tcPr>
            <w:tcW w:w="1418" w:type="dxa"/>
            <w:tcBorders>
              <w:top w:val="nil"/>
              <w:left w:val="nil"/>
              <w:bottom w:val="single" w:sz="4" w:space="0" w:color="auto"/>
              <w:right w:val="single" w:sz="4" w:space="0" w:color="auto"/>
            </w:tcBorders>
            <w:shd w:val="clear" w:color="auto" w:fill="auto"/>
            <w:vAlign w:val="center"/>
          </w:tcPr>
          <w:p w14:paraId="09224908" w14:textId="405D7E55"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nil"/>
              <w:left w:val="nil"/>
              <w:bottom w:val="single" w:sz="4" w:space="0" w:color="auto"/>
              <w:right w:val="single" w:sz="4" w:space="0" w:color="auto"/>
            </w:tcBorders>
            <w:shd w:val="clear" w:color="auto" w:fill="auto"/>
            <w:vAlign w:val="center"/>
          </w:tcPr>
          <w:p w14:paraId="03587C78" w14:textId="6E818E5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nil"/>
              <w:left w:val="nil"/>
              <w:bottom w:val="single" w:sz="4" w:space="0" w:color="auto"/>
              <w:right w:val="single" w:sz="4" w:space="0" w:color="auto"/>
            </w:tcBorders>
            <w:shd w:val="clear" w:color="auto" w:fill="auto"/>
            <w:vAlign w:val="center"/>
          </w:tcPr>
          <w:p w14:paraId="74ABC2C9" w14:textId="4E46002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053BF1A" w14:textId="77777777" w:rsidTr="007C5726">
        <w:trPr>
          <w:trHeight w:val="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52D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B17C9"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372A"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Ν/2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D022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7647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C13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012F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ΑΝ. ΜΑΚΕΔΟΝΙΑΣ – ΘΡΑΚΗΣ</w:t>
            </w:r>
            <w:r w:rsidRPr="00921928">
              <w:rPr>
                <w:rFonts w:ascii="Calibri" w:hAnsi="Calibri" w:cs="Calibri"/>
                <w:color w:val="000000"/>
                <w:sz w:val="20"/>
                <w:szCs w:val="20"/>
                <w:lang w:eastAsia="el-GR"/>
              </w:rPr>
              <w:br/>
              <w:t>ΑΥΤ. ΓΡΑΦΕΙΟ Χ.Υ. ΞΑΝΘΗΣ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E50E83" w14:textId="5DC448DC"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6A7DA6" w14:textId="3D2089EC"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631CC7" w14:textId="54B84AF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060F19E" w14:textId="77777777" w:rsidTr="007C5726">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74D3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A3216"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608A"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Θειϊκό</w:t>
            </w:r>
            <w:proofErr w:type="spellEnd"/>
            <w:r w:rsidRPr="00921928">
              <w:rPr>
                <w:rFonts w:ascii="Calibri" w:hAnsi="Calibri" w:cs="Calibri"/>
                <w:color w:val="000000"/>
                <w:sz w:val="20"/>
                <w:szCs w:val="20"/>
                <w:lang w:eastAsia="el-GR"/>
              </w:rPr>
              <w:t xml:space="preserve"> οξύ Ν/10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735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7664-93-9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798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C3A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D42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 xml:space="preserve">ΑΥΤ. ΓΡΑΦΕΙΟ Χ.Υ. ΞΑΝΘΗΣ (7) </w:t>
            </w:r>
            <w:r w:rsidRPr="00921928">
              <w:rPr>
                <w:rFonts w:ascii="Calibri" w:hAnsi="Calibri" w:cs="Calibri"/>
                <w:color w:val="000000"/>
                <w:sz w:val="20"/>
                <w:szCs w:val="20"/>
                <w:lang w:eastAsia="el-GR"/>
              </w:rPr>
              <w:br/>
              <w:t xml:space="preserve">2) Β' Χ.Υ. ΑΘΗΝΩΝ-ΤΜΗΜΑ Δ' (2 ) </w:t>
            </w:r>
            <w:r w:rsidRPr="00921928">
              <w:rPr>
                <w:rFonts w:ascii="Calibri" w:hAnsi="Calibri" w:cs="Calibri"/>
                <w:color w:val="000000"/>
                <w:sz w:val="20"/>
                <w:szCs w:val="20"/>
                <w:lang w:eastAsia="el-GR"/>
              </w:rPr>
              <w:br/>
              <w:t xml:space="preserve">3) Χ.Υ. ΠΕΛΟΠΟΝΝΗΣΟΥ, ΔΥΤΙΚΗΣ ΕΛΛΑΔΑΣ ΚΑΙ ΙΟΝΙΟΥ </w:t>
            </w:r>
            <w:r w:rsidRPr="00921928">
              <w:rPr>
                <w:rFonts w:ascii="Calibri" w:hAnsi="Calibri" w:cs="Calibri"/>
                <w:color w:val="000000"/>
                <w:sz w:val="20"/>
                <w:szCs w:val="20"/>
                <w:lang w:eastAsia="el-GR"/>
              </w:rPr>
              <w:br/>
              <w:t>ΤΜΗΜΑ Χ.Υ. ΚΕΡΚΥΡΑΣ (2)</w:t>
            </w:r>
            <w:r w:rsidRPr="00921928">
              <w:rPr>
                <w:rFonts w:ascii="Calibri" w:hAnsi="Calibri" w:cs="Calibri"/>
                <w:color w:val="000000"/>
                <w:sz w:val="20"/>
                <w:szCs w:val="20"/>
                <w:lang w:eastAsia="el-GR"/>
              </w:rPr>
              <w:br/>
              <w:t>4) ΑΥΤΟΤΕΛΕΣ  ΓΡΑΦΕΙΟ Χ.Υ. ΧΙΟΥ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E9BE3" w14:textId="4E2C12C9"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F2FB4" w14:textId="2160B84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95D6E0" w14:textId="5CF796C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7E84834" w14:textId="77777777" w:rsidTr="007C5726">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149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992F"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Θειοθειικό</w:t>
            </w:r>
            <w:proofErr w:type="spellEnd"/>
            <w:r w:rsidRPr="00921928">
              <w:rPr>
                <w:rFonts w:ascii="Calibri" w:hAnsi="Calibri" w:cs="Calibri"/>
                <w:color w:val="000000"/>
                <w:sz w:val="20"/>
                <w:szCs w:val="20"/>
                <w:lang w:eastAsia="el-GR"/>
              </w:rPr>
              <w:t xml:space="preserve"> νάτριο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A8B3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Ετοιμο</w:t>
            </w:r>
            <w:proofErr w:type="spellEnd"/>
            <w:r w:rsidRPr="00921928">
              <w:rPr>
                <w:rFonts w:ascii="Calibri" w:hAnsi="Calibri" w:cs="Calibri"/>
                <w:color w:val="000000"/>
                <w:sz w:val="20"/>
                <w:szCs w:val="20"/>
                <w:lang w:eastAsia="el-GR"/>
              </w:rPr>
              <w:t xml:space="preserve"> πρότυπο διάλυμα </w:t>
            </w:r>
            <w:proofErr w:type="spellStart"/>
            <w:r w:rsidRPr="00921928">
              <w:rPr>
                <w:rFonts w:ascii="Calibri" w:hAnsi="Calibri" w:cs="Calibri"/>
                <w:color w:val="000000"/>
                <w:sz w:val="20"/>
                <w:szCs w:val="20"/>
                <w:lang w:eastAsia="el-GR"/>
              </w:rPr>
              <w:t>θειοθειϊκού</w:t>
            </w:r>
            <w:proofErr w:type="spellEnd"/>
            <w:r w:rsidRPr="00921928">
              <w:rPr>
                <w:rFonts w:ascii="Calibri" w:hAnsi="Calibri" w:cs="Calibri"/>
                <w:color w:val="000000"/>
                <w:sz w:val="20"/>
                <w:szCs w:val="20"/>
                <w:lang w:eastAsia="el-GR"/>
              </w:rPr>
              <w:t xml:space="preserve"> νατρίου Ν/10  (Να συνοδεύεται από πιστοποιητικό)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BF0E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10102-17-7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EC8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2325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D16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 xml:space="preserve">ΤΜΗΜΑ Χ.Υ. ΚΟΡΙΝΘΟΥ </w:t>
            </w:r>
            <w:r w:rsidRPr="00921928">
              <w:rPr>
                <w:rFonts w:ascii="Calibri" w:hAnsi="Calibri" w:cs="Calibri"/>
                <w:color w:val="000000"/>
                <w:sz w:val="20"/>
                <w:szCs w:val="20"/>
                <w:lang w:eastAsia="el-GR"/>
              </w:rPr>
              <w:br/>
              <w:t xml:space="preserve">2) Χ.Υ.  ΠΕΛΟΠΟΝΝΗΣΟΥ -ΔΥΤ. ΕΛΛΑΔΑΣ ΚΑΙ ΙΟΝΙΟΥ ΕΔΡΑ ΠΑΤΡΑ  </w:t>
            </w:r>
            <w:r w:rsidRPr="00921928">
              <w:rPr>
                <w:rFonts w:ascii="Calibri" w:hAnsi="Calibri" w:cs="Calibri"/>
                <w:color w:val="000000"/>
                <w:sz w:val="20"/>
                <w:szCs w:val="20"/>
                <w:lang w:eastAsia="el-GR"/>
              </w:rPr>
              <w:br/>
              <w:t xml:space="preserve">3) Χ.Υ. ΒΟΛΟΥ (2) </w:t>
            </w:r>
            <w:r w:rsidRPr="00921928">
              <w:rPr>
                <w:rFonts w:ascii="Calibri" w:hAnsi="Calibri" w:cs="Calibri"/>
                <w:color w:val="000000"/>
                <w:sz w:val="20"/>
                <w:szCs w:val="20"/>
                <w:lang w:eastAsia="el-GR"/>
              </w:rPr>
              <w:br/>
              <w:t>4) Χ.Υ. ΑΝ. ΜΑΚΕΔΟΝΙΑΣ – ΘΡΑΚΗΣ</w:t>
            </w:r>
            <w:r w:rsidRPr="00921928">
              <w:rPr>
                <w:rFonts w:ascii="Calibri" w:hAnsi="Calibri" w:cs="Calibri"/>
                <w:color w:val="000000"/>
                <w:sz w:val="20"/>
                <w:szCs w:val="20"/>
                <w:lang w:eastAsia="el-GR"/>
              </w:rPr>
              <w:br/>
              <w:t xml:space="preserve">ΑΥΤ. ΓΡΑΦΕΙΟ Χ.Υ. ΞΑΝΘΗΣ  </w:t>
            </w:r>
            <w:r w:rsidRPr="00921928">
              <w:rPr>
                <w:rFonts w:ascii="Calibri" w:hAnsi="Calibri" w:cs="Calibri"/>
                <w:color w:val="000000"/>
                <w:sz w:val="20"/>
                <w:szCs w:val="20"/>
                <w:lang w:eastAsia="el-GR"/>
              </w:rPr>
              <w:br/>
              <w:t xml:space="preserve">5) Β' Χ.Υ. ΑΘΗΝΩΝ ΤΜΗΜΑ Β'  </w:t>
            </w:r>
            <w:r w:rsidRPr="00921928">
              <w:rPr>
                <w:rFonts w:ascii="Calibri" w:hAnsi="Calibri" w:cs="Calibri"/>
                <w:color w:val="000000"/>
                <w:sz w:val="20"/>
                <w:szCs w:val="20"/>
                <w:lang w:eastAsia="el-GR"/>
              </w:rPr>
              <w:br/>
              <w:t xml:space="preserve">6) Α' Χ.Υ. ΑΘΗΝΩΝ ΤΜΗΜΑ Β' </w:t>
            </w:r>
            <w:r w:rsidRPr="00921928">
              <w:rPr>
                <w:rFonts w:ascii="Calibri" w:hAnsi="Calibri" w:cs="Calibri"/>
                <w:color w:val="000000"/>
                <w:sz w:val="20"/>
                <w:szCs w:val="20"/>
                <w:lang w:eastAsia="el-GR"/>
              </w:rPr>
              <w:br/>
              <w:t xml:space="preserve">7) Χ.Υ. ΠΕΛΟΠΟΝΝΗΣΟΥ, ΔΥΤΙΚΗΣ ΕΛΛΑΔΑΣ ΚΑΙ ΙΟΝΙΟΥ </w:t>
            </w:r>
            <w:r w:rsidRPr="00921928">
              <w:rPr>
                <w:rFonts w:ascii="Calibri" w:hAnsi="Calibri" w:cs="Calibri"/>
                <w:color w:val="000000"/>
                <w:sz w:val="20"/>
                <w:szCs w:val="20"/>
                <w:lang w:eastAsia="el-GR"/>
              </w:rPr>
              <w:br/>
              <w:t xml:space="preserve">ΤΜΗΜΑ Χ.Υ. ΚΕΡΚΥΡΑΣ </w:t>
            </w:r>
            <w:r w:rsidRPr="00921928">
              <w:rPr>
                <w:rFonts w:ascii="Calibri" w:hAnsi="Calibri" w:cs="Calibri"/>
                <w:color w:val="000000"/>
                <w:sz w:val="20"/>
                <w:szCs w:val="20"/>
                <w:lang w:eastAsia="el-GR"/>
              </w:rPr>
              <w:br/>
              <w:t xml:space="preserve">8) Α'  Χ.Υ. ΑΘΗΝΩΝ ΤΜΗΜΑ Α' (4) </w:t>
            </w:r>
            <w:r w:rsidRPr="00921928">
              <w:rPr>
                <w:rFonts w:ascii="Calibri" w:hAnsi="Calibri" w:cs="Calibri"/>
                <w:color w:val="000000"/>
                <w:sz w:val="20"/>
                <w:szCs w:val="20"/>
                <w:lang w:eastAsia="el-GR"/>
              </w:rPr>
              <w:br/>
              <w:t>9) Χ.Υ  ΚΡΗΤΗΣ (1)</w:t>
            </w:r>
            <w:r w:rsidRPr="00921928">
              <w:rPr>
                <w:rFonts w:ascii="Calibri" w:hAnsi="Calibri" w:cs="Calibri"/>
                <w:color w:val="000000"/>
                <w:sz w:val="20"/>
                <w:szCs w:val="20"/>
                <w:lang w:eastAsia="el-GR"/>
              </w:rPr>
              <w:br/>
              <w:t>10) ΚΕΝΤΡΙΚΗ ΑΠΟΘΗΚΗ Γ.Χ.Κ. (30)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4C27AD" w14:textId="0BD99452"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9AF2F7" w14:textId="607CEEE9"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9C69" w14:textId="4A95662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2342030" w14:textId="77777777" w:rsidTr="007C5726">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C77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FBCA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665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Ετοιμο</w:t>
            </w:r>
            <w:proofErr w:type="spellEnd"/>
            <w:r w:rsidRPr="00921928">
              <w:rPr>
                <w:rFonts w:ascii="Calibri" w:hAnsi="Calibri" w:cs="Calibri"/>
                <w:color w:val="000000"/>
                <w:sz w:val="20"/>
                <w:szCs w:val="20"/>
                <w:lang w:eastAsia="el-GR"/>
              </w:rPr>
              <w:t xml:space="preserve">  διάλυμα καυστικού νατρίου Ν/1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4650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5CCA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466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808E0" w14:textId="77777777" w:rsidR="00F353E1"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ΑΙΓΑΙΟΥ -ΑΥΤΟΤΕΛΕΣ ΓΡΑΦΕΙΟ Χ.Υ. ΣΑΜΟΥ </w:t>
            </w:r>
            <w:r w:rsidRPr="00921928">
              <w:rPr>
                <w:rFonts w:ascii="Calibri" w:hAnsi="Calibri" w:cs="Calibri"/>
                <w:color w:val="000000"/>
                <w:sz w:val="20"/>
                <w:szCs w:val="20"/>
                <w:lang w:eastAsia="el-GR"/>
              </w:rPr>
              <w:br/>
              <w:t xml:space="preserve">2) Χ.Υ.  ΠΕΛΟΠΟΝΝΗΣΟΥ -ΔΥΤ. ΕΛΛΑΔΑΣ ΚΑΙ ΙΟΝΙΟΥ </w:t>
            </w:r>
          </w:p>
          <w:p w14:paraId="78FC3F79" w14:textId="3AD4CC22" w:rsidR="007C5726"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ΕΔΡΑ ΠΑΤΡΑ (3)</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 xml:space="preserve">ΑΥΤ. ΓΡΑΦΕΙΟ Χ.Υ. ΞΑΝΘΗΣ (6) </w:t>
            </w:r>
            <w:r w:rsidRPr="00921928">
              <w:rPr>
                <w:rFonts w:ascii="Calibri" w:hAnsi="Calibri" w:cs="Calibri"/>
                <w:color w:val="000000"/>
                <w:sz w:val="20"/>
                <w:szCs w:val="20"/>
                <w:lang w:eastAsia="el-GR"/>
              </w:rPr>
              <w:br/>
              <w:t>4) Χ.Υ. ΑΝ. ΜΑΚΕΔΟΝΙΑΣ – ΘΡΑΚΗΣ</w:t>
            </w:r>
            <w:r w:rsidRPr="00921928">
              <w:rPr>
                <w:rFonts w:ascii="Calibri" w:hAnsi="Calibri" w:cs="Calibri"/>
                <w:color w:val="000000"/>
                <w:sz w:val="20"/>
                <w:szCs w:val="20"/>
                <w:lang w:eastAsia="el-GR"/>
              </w:rPr>
              <w:br/>
            </w:r>
            <w:r w:rsidRPr="00921928">
              <w:rPr>
                <w:rFonts w:ascii="Calibri" w:hAnsi="Calibri" w:cs="Calibri"/>
                <w:color w:val="000000"/>
                <w:sz w:val="20"/>
                <w:szCs w:val="20"/>
                <w:lang w:eastAsia="el-GR"/>
              </w:rPr>
              <w:lastRenderedPageBreak/>
              <w:t xml:space="preserve">ΤΜΗΜΑ Χ.Υ. ΚΑΒΑΛΑΣ (2) </w:t>
            </w:r>
            <w:r w:rsidRPr="00921928">
              <w:rPr>
                <w:rFonts w:ascii="Calibri" w:hAnsi="Calibri" w:cs="Calibri"/>
                <w:color w:val="000000"/>
                <w:sz w:val="20"/>
                <w:szCs w:val="20"/>
                <w:lang w:eastAsia="el-GR"/>
              </w:rPr>
              <w:br/>
              <w:t xml:space="preserve">5) Χ.Υ. ΚΕΝΤΡΙΚΗΣ  ΜΑΚΕΔΟΝΙΑΣ ΕΔΡΑ ΘΕΣΣΑΛΟΝΙΚΗ (5) </w:t>
            </w:r>
            <w:r w:rsidRPr="00921928">
              <w:rPr>
                <w:rFonts w:ascii="Calibri" w:hAnsi="Calibri" w:cs="Calibri"/>
                <w:color w:val="000000"/>
                <w:sz w:val="20"/>
                <w:szCs w:val="20"/>
                <w:lang w:eastAsia="el-GR"/>
              </w:rPr>
              <w:br/>
              <w:t xml:space="preserve">6) Χ.Υ. ΠΕΙΡΑΙΑ ΕΔΡΑ ΠΕΙΡΑΙΑ (18) </w:t>
            </w:r>
            <w:r w:rsidRPr="00921928">
              <w:rPr>
                <w:rFonts w:ascii="Calibri" w:hAnsi="Calibri" w:cs="Calibri"/>
                <w:color w:val="000000"/>
                <w:sz w:val="20"/>
                <w:szCs w:val="20"/>
                <w:lang w:eastAsia="el-GR"/>
              </w:rPr>
              <w:br/>
              <w:t xml:space="preserve">7) Α' Χ.Υ. ΑΘΗΝΩΝ ΤΜΗΜΑ Β' (2)  </w:t>
            </w:r>
            <w:r w:rsidRPr="00921928">
              <w:rPr>
                <w:rFonts w:ascii="Calibri" w:hAnsi="Calibri" w:cs="Calibri"/>
                <w:color w:val="000000"/>
                <w:sz w:val="20"/>
                <w:szCs w:val="20"/>
                <w:lang w:eastAsia="el-GR"/>
              </w:rPr>
              <w:br/>
              <w:t xml:space="preserve">8) Χ.Υ. ΑΙΓΑΙΟΥ - ΤΜΗΜΑ Χ.Υ. ΡΟΔΟΥ </w:t>
            </w:r>
            <w:r w:rsidRPr="00921928">
              <w:rPr>
                <w:rFonts w:ascii="Calibri" w:hAnsi="Calibri" w:cs="Calibri"/>
                <w:color w:val="000000"/>
                <w:sz w:val="20"/>
                <w:szCs w:val="20"/>
                <w:lang w:eastAsia="el-GR"/>
              </w:rPr>
              <w:br/>
              <w:t xml:space="preserve">9) Χ.Υ. ΠΕΛΟΠΟΝΝΗΣΟΥ, ΔΥΤΙΚΗΣ ΕΛΛΑΔΑΣ ΚΑΙ ΙΟΝΙΟΥ </w:t>
            </w:r>
            <w:r w:rsidRPr="00921928">
              <w:rPr>
                <w:rFonts w:ascii="Calibri" w:hAnsi="Calibri" w:cs="Calibri"/>
                <w:color w:val="000000"/>
                <w:sz w:val="20"/>
                <w:szCs w:val="20"/>
                <w:lang w:eastAsia="el-GR"/>
              </w:rPr>
              <w:br/>
              <w:t xml:space="preserve">ΤΜΗΜΑ Χ.Υ. ΚΕΡΚΥΡΑΣ  </w:t>
            </w:r>
            <w:r w:rsidRPr="00921928">
              <w:rPr>
                <w:rFonts w:ascii="Calibri" w:hAnsi="Calibri" w:cs="Calibri"/>
                <w:color w:val="000000"/>
                <w:sz w:val="20"/>
                <w:szCs w:val="20"/>
                <w:lang w:eastAsia="el-GR"/>
              </w:rPr>
              <w:br/>
              <w:t>10) ΑΥΤΟΤΕΛΕΣ ΓΡΑΦΕΙΟ Χ.Υ. ΧΙΟΥ</w:t>
            </w:r>
            <w:r w:rsidRPr="00921928">
              <w:rPr>
                <w:rFonts w:ascii="Calibri" w:hAnsi="Calibri" w:cs="Calibri"/>
                <w:color w:val="000000"/>
                <w:sz w:val="20"/>
                <w:szCs w:val="20"/>
                <w:lang w:eastAsia="el-GR"/>
              </w:rPr>
              <w:br/>
              <w:t>11) Χ.Υ  ΚΡΗΤΗΣ</w:t>
            </w:r>
            <w:r w:rsidRPr="00921928">
              <w:rPr>
                <w:rFonts w:ascii="Calibri" w:hAnsi="Calibri" w:cs="Calibri"/>
                <w:color w:val="000000"/>
                <w:sz w:val="20"/>
                <w:szCs w:val="20"/>
                <w:lang w:eastAsia="el-GR"/>
              </w:rPr>
              <w:br/>
              <w:t xml:space="preserve">12) Β΄ΧΗΜΙΚΗ ΥΠΗΡΕΣΙΑ </w:t>
            </w:r>
          </w:p>
          <w:p w14:paraId="001C058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ΤΜΗΜΑ Β΄</w:t>
            </w:r>
            <w:r w:rsidRPr="00921928">
              <w:rPr>
                <w:rFonts w:ascii="Calibri" w:hAnsi="Calibri" w:cs="Calibri"/>
                <w:color w:val="000000"/>
                <w:sz w:val="20"/>
                <w:szCs w:val="20"/>
                <w:lang w:eastAsia="el-GR"/>
              </w:rPr>
              <w:br/>
              <w:t>13) ΧΗΜΙΚΗ ΥΠΗΡΕΣΙΑ ΒΟΛΟΥ</w:t>
            </w:r>
            <w:r w:rsidRPr="00921928">
              <w:rPr>
                <w:rFonts w:ascii="Calibri" w:hAnsi="Calibri" w:cs="Calibri"/>
                <w:color w:val="000000"/>
                <w:sz w:val="20"/>
                <w:szCs w:val="20"/>
                <w:lang w:eastAsia="el-GR"/>
              </w:rPr>
              <w:br/>
              <w:t>14) ΚΕΝΤΡΙΚΗ ΑΠΟΘΗΚΗ Γ.Χ.Κ. (30)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0D26EB" w14:textId="351BC576"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lastRenderedPageBreak/>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9AF085" w14:textId="18E0AA9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09FCCC" w14:textId="2535B800"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5EDA61F" w14:textId="77777777" w:rsidTr="007C5726">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3918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DB1C0F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44283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Νάτριο καυστικό Ν/2 σε αμπούλα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C8463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3B4DB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21C1E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A193D0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 ΕΛΛΑΔΑΣ ΚΑΙ ΙΟΝΙΟΥ ΕΔΡΑ ΠΑΤΡΑ </w:t>
            </w:r>
            <w:r w:rsidRPr="00921928">
              <w:rPr>
                <w:rFonts w:ascii="Calibri" w:hAnsi="Calibri" w:cs="Calibri"/>
                <w:color w:val="000000"/>
                <w:sz w:val="20"/>
                <w:szCs w:val="20"/>
                <w:lang w:eastAsia="el-GR"/>
              </w:rPr>
              <w:br/>
              <w:t>2) Χ.Υ. ΑΝ. ΜΑΚΕΔΟΝΙΑΣ – ΘΡΑΚΗΣ</w:t>
            </w:r>
            <w:r w:rsidRPr="00921928">
              <w:rPr>
                <w:rFonts w:ascii="Calibri" w:hAnsi="Calibri" w:cs="Calibri"/>
                <w:color w:val="000000"/>
                <w:sz w:val="20"/>
                <w:szCs w:val="20"/>
                <w:lang w:eastAsia="el-GR"/>
              </w:rPr>
              <w:br/>
              <w:t xml:space="preserve">ΑΥΤ. ΓΡΑΦΕΙΟ Χ.Υ. ΞΑΝΘΗΣ (3) </w:t>
            </w:r>
            <w:r w:rsidRPr="00921928">
              <w:rPr>
                <w:rFonts w:ascii="Calibri" w:hAnsi="Calibri" w:cs="Calibri"/>
                <w:color w:val="000000"/>
                <w:sz w:val="20"/>
                <w:szCs w:val="20"/>
                <w:lang w:eastAsia="el-GR"/>
              </w:rPr>
              <w:br/>
              <w:t>3) Χ.Υ. ΠΕΙΡΑΙΑ ΕΔΡΑ ΠΕΙΡΑΙΑ</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47C5C3" w14:textId="05731823"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7A797E" w14:textId="45CB492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E93C4B1" w14:textId="5B46CA49"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45004" w14:paraId="6C4DE4B2" w14:textId="77777777" w:rsidTr="007C5726">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ADBB6" w14:textId="77777777" w:rsidR="007C5726" w:rsidRPr="00945004" w:rsidRDefault="007C5726" w:rsidP="007C5726">
            <w:pPr>
              <w:suppressAutoHyphens w:val="0"/>
              <w:jc w:val="center"/>
              <w:rPr>
                <w:rFonts w:ascii="Calibri" w:hAnsi="Calibri" w:cs="Calibri"/>
                <w:sz w:val="20"/>
                <w:szCs w:val="20"/>
                <w:lang w:eastAsia="el-GR"/>
              </w:rPr>
            </w:pPr>
            <w:r w:rsidRPr="00945004">
              <w:rPr>
                <w:rFonts w:ascii="Calibri" w:hAnsi="Calibri" w:cs="Calibri"/>
                <w:sz w:val="20"/>
                <w:szCs w:val="20"/>
                <w:lang w:eastAsia="el-GR"/>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BB6E6" w14:textId="77777777" w:rsidR="007C5726" w:rsidRPr="00945004" w:rsidRDefault="007C5726" w:rsidP="007C5726">
            <w:pPr>
              <w:suppressAutoHyphens w:val="0"/>
              <w:jc w:val="center"/>
              <w:rPr>
                <w:rFonts w:ascii="Calibri" w:hAnsi="Calibri" w:cs="Calibri"/>
                <w:sz w:val="20"/>
                <w:szCs w:val="20"/>
                <w:lang w:eastAsia="el-GR"/>
              </w:rPr>
            </w:pPr>
            <w:r w:rsidRPr="00945004">
              <w:rPr>
                <w:rFonts w:ascii="Calibri" w:hAnsi="Calibri" w:cs="Calibri"/>
                <w:sz w:val="20"/>
                <w:szCs w:val="20"/>
                <w:lang w:eastAsia="el-GR"/>
              </w:rPr>
              <w:t xml:space="preserve">Νάτριο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470F7" w14:textId="77777777" w:rsidR="007C5726" w:rsidRPr="00945004" w:rsidRDefault="007C5726" w:rsidP="007C5726">
            <w:pPr>
              <w:suppressAutoHyphens w:val="0"/>
              <w:jc w:val="center"/>
              <w:rPr>
                <w:rFonts w:ascii="Calibri" w:hAnsi="Calibri" w:cs="Calibri"/>
                <w:sz w:val="20"/>
                <w:szCs w:val="20"/>
                <w:lang w:eastAsia="el-GR"/>
              </w:rPr>
            </w:pPr>
            <w:r w:rsidRPr="00945004">
              <w:rPr>
                <w:rFonts w:ascii="Calibri" w:hAnsi="Calibri" w:cs="Calibri"/>
                <w:sz w:val="20"/>
                <w:szCs w:val="20"/>
                <w:lang w:eastAsia="el-GR"/>
              </w:rPr>
              <w:t>΄</w:t>
            </w:r>
            <w:proofErr w:type="spellStart"/>
            <w:r w:rsidRPr="00945004">
              <w:rPr>
                <w:rFonts w:ascii="Calibri" w:hAnsi="Calibri" w:cs="Calibri"/>
                <w:sz w:val="20"/>
                <w:szCs w:val="20"/>
                <w:lang w:eastAsia="el-GR"/>
              </w:rPr>
              <w:t>Ετοιμο</w:t>
            </w:r>
            <w:proofErr w:type="spellEnd"/>
            <w:r w:rsidRPr="00945004">
              <w:rPr>
                <w:rFonts w:ascii="Calibri" w:hAnsi="Calibri" w:cs="Calibri"/>
                <w:sz w:val="20"/>
                <w:szCs w:val="20"/>
                <w:lang w:eastAsia="el-GR"/>
              </w:rPr>
              <w:t xml:space="preserve">  διάλυμα καυστικού νατρίου Ν/2 με πιστοποιητικό ανάλυσης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EA4A6" w14:textId="77777777" w:rsidR="007C5726" w:rsidRPr="00945004" w:rsidRDefault="007C5726" w:rsidP="007C5726">
            <w:pPr>
              <w:suppressAutoHyphens w:val="0"/>
              <w:jc w:val="center"/>
              <w:rPr>
                <w:rFonts w:ascii="Calibri" w:hAnsi="Calibri" w:cs="Calibri"/>
                <w:sz w:val="20"/>
                <w:szCs w:val="20"/>
                <w:lang w:eastAsia="el-GR"/>
              </w:rPr>
            </w:pPr>
            <w:r w:rsidRPr="00945004">
              <w:rPr>
                <w:rFonts w:ascii="Calibri" w:hAnsi="Calibri" w:cs="Calibri"/>
                <w:sz w:val="20"/>
                <w:szCs w:val="20"/>
                <w:lang w:eastAsia="el-GR"/>
              </w:rPr>
              <w:t>1310-73-2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43E0" w14:textId="77777777" w:rsidR="007C5726" w:rsidRPr="00945004" w:rsidRDefault="007C5726" w:rsidP="007C5726">
            <w:pPr>
              <w:suppressAutoHyphens w:val="0"/>
              <w:jc w:val="center"/>
              <w:rPr>
                <w:rFonts w:ascii="Calibri" w:hAnsi="Calibri" w:cs="Calibri"/>
                <w:sz w:val="20"/>
                <w:szCs w:val="20"/>
                <w:lang w:eastAsia="el-GR"/>
              </w:rPr>
            </w:pPr>
            <w:r w:rsidRPr="00945004">
              <w:rPr>
                <w:rFonts w:ascii="Calibri" w:hAnsi="Calibri" w:cs="Calibri"/>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BE4D5" w14:textId="77777777" w:rsidR="007C5726" w:rsidRPr="00945004" w:rsidRDefault="007C5726" w:rsidP="007C5726">
            <w:pPr>
              <w:suppressAutoHyphens w:val="0"/>
              <w:jc w:val="center"/>
              <w:rPr>
                <w:rFonts w:ascii="Calibri" w:hAnsi="Calibri" w:cs="Calibri"/>
                <w:sz w:val="20"/>
                <w:szCs w:val="20"/>
                <w:lang w:eastAsia="el-GR"/>
              </w:rPr>
            </w:pPr>
            <w:r w:rsidRPr="00945004">
              <w:rPr>
                <w:rFonts w:ascii="Calibri" w:hAnsi="Calibri" w:cs="Calibri"/>
                <w:sz w:val="20"/>
                <w:szCs w:val="20"/>
                <w:lang w:eastAsia="el-GR"/>
              </w:rPr>
              <w:t>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A40F" w14:textId="77777777" w:rsidR="00F353E1" w:rsidRDefault="007C5726" w:rsidP="007C5726">
            <w:pPr>
              <w:suppressAutoHyphens w:val="0"/>
              <w:jc w:val="center"/>
              <w:rPr>
                <w:rFonts w:ascii="Calibri" w:hAnsi="Calibri" w:cs="Calibri"/>
                <w:sz w:val="20"/>
                <w:szCs w:val="20"/>
                <w:lang w:eastAsia="el-GR"/>
              </w:rPr>
            </w:pPr>
            <w:r w:rsidRPr="00945004">
              <w:rPr>
                <w:rFonts w:ascii="Calibri" w:hAnsi="Calibri" w:cs="Calibri"/>
                <w:sz w:val="20"/>
                <w:szCs w:val="20"/>
                <w:lang w:eastAsia="el-GR"/>
              </w:rPr>
              <w:t xml:space="preserve">1) Χ.Υ.  ΠΕΛΟΠΟΝΝΗΣΟΥ -ΔΥΤ. ΕΛΛΑΔΑΣ ΚΑΙ ΙΟΝΙΟΥ </w:t>
            </w:r>
          </w:p>
          <w:p w14:paraId="3BD68DE8" w14:textId="17BACCC0" w:rsidR="007C5726" w:rsidRPr="00945004" w:rsidRDefault="007C5726" w:rsidP="007C5726">
            <w:pPr>
              <w:suppressAutoHyphens w:val="0"/>
              <w:jc w:val="center"/>
              <w:rPr>
                <w:rFonts w:ascii="Calibri" w:hAnsi="Calibri" w:cs="Calibri"/>
                <w:sz w:val="20"/>
                <w:szCs w:val="20"/>
                <w:lang w:eastAsia="el-GR"/>
              </w:rPr>
            </w:pPr>
            <w:r w:rsidRPr="00945004">
              <w:rPr>
                <w:rFonts w:ascii="Calibri" w:hAnsi="Calibri" w:cs="Calibri"/>
                <w:sz w:val="20"/>
                <w:szCs w:val="20"/>
                <w:lang w:eastAsia="el-GR"/>
              </w:rPr>
              <w:t>ΕΔΡΑ ΠΑΤΡΑ (2)</w:t>
            </w:r>
            <w:r w:rsidRPr="00945004">
              <w:rPr>
                <w:rFonts w:ascii="Calibri" w:hAnsi="Calibri" w:cs="Calibri"/>
                <w:sz w:val="20"/>
                <w:szCs w:val="20"/>
                <w:lang w:eastAsia="el-GR"/>
              </w:rPr>
              <w:br/>
              <w:t>2)Χ.Υ. ΑΝ. ΜΑΚΕΔΟΝΙΑΣ – ΘΡΑΚΗΣ</w:t>
            </w:r>
            <w:r w:rsidRPr="00945004">
              <w:rPr>
                <w:rFonts w:ascii="Calibri" w:hAnsi="Calibri" w:cs="Calibri"/>
                <w:sz w:val="20"/>
                <w:szCs w:val="20"/>
                <w:lang w:eastAsia="el-GR"/>
              </w:rPr>
              <w:br/>
              <w:t>ΑΥΤ. ΓΡΑΦΕΙΟ Χ.Υ. ΞΑΝΘΗΣ (10)</w:t>
            </w:r>
            <w:r w:rsidRPr="00945004">
              <w:rPr>
                <w:rFonts w:ascii="Calibri" w:hAnsi="Calibri" w:cs="Calibri"/>
                <w:sz w:val="20"/>
                <w:szCs w:val="20"/>
                <w:lang w:eastAsia="el-GR"/>
              </w:rPr>
              <w:br/>
              <w:t>3) ΚΕΝΤΡΙΚΗ ΑΠΟΘΗΚΗ Γ.Χ.Κ. (25)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0EBE8C" w14:textId="2B71A925" w:rsidR="007C5726" w:rsidRPr="00945004" w:rsidRDefault="007C5726" w:rsidP="007C5726">
            <w:pPr>
              <w:suppressAutoHyphens w:val="0"/>
              <w:jc w:val="center"/>
              <w:rPr>
                <w:rFonts w:ascii="Calibri" w:hAnsi="Calibri" w:cs="Calibri"/>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BC5B" w14:textId="40194742" w:rsidR="007C5726" w:rsidRPr="00945004" w:rsidRDefault="007C5726" w:rsidP="007C5726">
            <w:pPr>
              <w:suppressAutoHyphens w:val="0"/>
              <w:jc w:val="center"/>
              <w:rPr>
                <w:rFonts w:ascii="Calibri" w:hAnsi="Calibri" w:cs="Calibri"/>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6AB14" w14:textId="705D231F" w:rsidR="007C5726" w:rsidRPr="00945004" w:rsidRDefault="007C5726" w:rsidP="007C5726">
            <w:pPr>
              <w:suppressAutoHyphens w:val="0"/>
              <w:jc w:val="center"/>
              <w:rPr>
                <w:rFonts w:ascii="Calibri" w:hAnsi="Calibri" w:cs="Calibri"/>
                <w:sz w:val="20"/>
                <w:szCs w:val="20"/>
                <w:lang w:eastAsia="el-GR"/>
              </w:rPr>
            </w:pPr>
          </w:p>
        </w:tc>
      </w:tr>
      <w:tr w:rsidR="007C5726" w:rsidRPr="00921928" w14:paraId="02A7F47B" w14:textId="77777777" w:rsidTr="007C5726">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B76F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0277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6E77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Νάτριο καυστικό Ν/10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560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1584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E1E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A8864" w14:textId="77777777" w:rsidR="00F353E1"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 xml:space="preserve">ΤΜΗΜΑ Χ.Υ. ΚΟΡΙΝΘΟΥ </w:t>
            </w:r>
            <w:r w:rsidRPr="00921928">
              <w:rPr>
                <w:rFonts w:ascii="Calibri" w:hAnsi="Calibri" w:cs="Calibri"/>
                <w:color w:val="000000"/>
                <w:sz w:val="20"/>
                <w:szCs w:val="20"/>
                <w:lang w:eastAsia="el-GR"/>
              </w:rPr>
              <w:br/>
              <w:t>2) Χ.Υ. ΗΠΕΙΡΟΥ &amp; ΔΥΤ. ΜΑΚΕΔΟΝΙΑΣ (ΙΩΑΝΝΙΝΑ) (3)</w:t>
            </w:r>
            <w:r w:rsidRPr="00921928">
              <w:rPr>
                <w:rFonts w:ascii="Calibri" w:hAnsi="Calibri" w:cs="Calibri"/>
                <w:color w:val="000000"/>
                <w:sz w:val="20"/>
                <w:szCs w:val="20"/>
                <w:lang w:eastAsia="el-GR"/>
              </w:rPr>
              <w:br/>
              <w:t xml:space="preserve">3) Χ.Υ. ΑΙΓΑΙΟΥ -ΑΥΤΟΤΕΛΕΣ </w:t>
            </w:r>
            <w:r w:rsidRPr="00921928">
              <w:rPr>
                <w:rFonts w:ascii="Calibri" w:hAnsi="Calibri" w:cs="Calibri"/>
                <w:color w:val="000000"/>
                <w:sz w:val="20"/>
                <w:szCs w:val="20"/>
                <w:lang w:eastAsia="el-GR"/>
              </w:rPr>
              <w:lastRenderedPageBreak/>
              <w:t>ΓΡΑΦΕΙΟ Χ.Υ. ΣΑΜΟΥ (2)</w:t>
            </w:r>
            <w:r w:rsidRPr="00921928">
              <w:rPr>
                <w:rFonts w:ascii="Calibri" w:hAnsi="Calibri" w:cs="Calibri"/>
                <w:color w:val="000000"/>
                <w:sz w:val="20"/>
                <w:szCs w:val="20"/>
                <w:lang w:eastAsia="el-GR"/>
              </w:rPr>
              <w:br/>
              <w:t xml:space="preserve">4) Χ.Υ.  ΠΕΛΟΠΟΝΝΗΣΟΥ -ΔΥΤ. ΕΛΛΑΔΑΣ ΚΑΙ ΙΟΝΙΟΥ </w:t>
            </w:r>
          </w:p>
          <w:p w14:paraId="137D188F" w14:textId="583B0062" w:rsidR="007C5726"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(4)  </w:t>
            </w:r>
            <w:r w:rsidRPr="00921928">
              <w:rPr>
                <w:rFonts w:ascii="Calibri" w:hAnsi="Calibri" w:cs="Calibri"/>
                <w:color w:val="000000"/>
                <w:sz w:val="20"/>
                <w:szCs w:val="20"/>
                <w:lang w:eastAsia="el-GR"/>
              </w:rPr>
              <w:br/>
              <w:t>5) Χ.Υ. ΛΑΡΙΣΑΣ</w:t>
            </w:r>
            <w:r w:rsidRPr="00921928">
              <w:rPr>
                <w:rFonts w:ascii="Calibri" w:hAnsi="Calibri" w:cs="Calibri"/>
                <w:color w:val="000000"/>
                <w:sz w:val="20"/>
                <w:szCs w:val="20"/>
                <w:lang w:eastAsia="el-GR"/>
              </w:rPr>
              <w:br/>
              <w:t>6) Χ.Υ. ΑΝ. ΜΑΚΕΔΟΝΙΑΣ – ΘΡΑΚΗΣ</w:t>
            </w:r>
            <w:r w:rsidRPr="00921928">
              <w:rPr>
                <w:rFonts w:ascii="Calibri" w:hAnsi="Calibri" w:cs="Calibri"/>
                <w:color w:val="000000"/>
                <w:sz w:val="20"/>
                <w:szCs w:val="20"/>
                <w:lang w:eastAsia="el-GR"/>
              </w:rPr>
              <w:br/>
              <w:t>ΑΥΤ. ΓΡΑΦΕΙΟ Χ.Υ. ΞΑΝΘΗΣ (3)</w:t>
            </w:r>
            <w:r w:rsidRPr="00921928">
              <w:rPr>
                <w:rFonts w:ascii="Calibri" w:hAnsi="Calibri" w:cs="Calibri"/>
                <w:color w:val="000000"/>
                <w:sz w:val="20"/>
                <w:szCs w:val="20"/>
                <w:lang w:eastAsia="el-GR"/>
              </w:rPr>
              <w:br/>
              <w:t>7) Χ.Υ. ΑΝ. ΜΑΚΕΔΟΝΙΑΣ – ΘΡΑΚΗΣ</w:t>
            </w:r>
            <w:r w:rsidRPr="00921928">
              <w:rPr>
                <w:rFonts w:ascii="Calibri" w:hAnsi="Calibri" w:cs="Calibri"/>
                <w:color w:val="000000"/>
                <w:sz w:val="20"/>
                <w:szCs w:val="20"/>
                <w:lang w:eastAsia="el-GR"/>
              </w:rPr>
              <w:br/>
              <w:t xml:space="preserve">ΤΜΗΜΑ Χ.Υ. ΚΑΒΑΛΑΣ (4) </w:t>
            </w:r>
            <w:r w:rsidRPr="00921928">
              <w:rPr>
                <w:rFonts w:ascii="Calibri" w:hAnsi="Calibri" w:cs="Calibri"/>
                <w:color w:val="000000"/>
                <w:sz w:val="20"/>
                <w:szCs w:val="20"/>
                <w:lang w:eastAsia="el-GR"/>
              </w:rPr>
              <w:br/>
              <w:t xml:space="preserve">8) Χ.Υ. ΠΕΙΡΑΙΑ ΕΔΡΑ ΠΕΙΡΑΙΑΣ </w:t>
            </w:r>
            <w:r w:rsidRPr="00921928">
              <w:rPr>
                <w:rFonts w:ascii="Calibri" w:hAnsi="Calibri" w:cs="Calibri"/>
                <w:color w:val="000000"/>
                <w:sz w:val="20"/>
                <w:szCs w:val="20"/>
                <w:lang w:eastAsia="el-GR"/>
              </w:rPr>
              <w:br/>
              <w:t xml:space="preserve">9) Χ.Υ. ΑΙΓΑΙΟΥ - </w:t>
            </w:r>
          </w:p>
          <w:p w14:paraId="4123D2A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ΤΜΗΜΑ Χ.Υ. ΡΟΔΟΥ  </w:t>
            </w:r>
            <w:r w:rsidRPr="00921928">
              <w:rPr>
                <w:rFonts w:ascii="Calibri" w:hAnsi="Calibri" w:cs="Calibri"/>
                <w:color w:val="000000"/>
                <w:sz w:val="20"/>
                <w:szCs w:val="20"/>
                <w:lang w:eastAsia="el-GR"/>
              </w:rPr>
              <w:br/>
              <w:t>10) ΑΥΤΟΤΕΛΕΣ ΓΡΑΦΕΙΟ Χ.Υ. ΧΙΟΥ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5647E9" w14:textId="4272AD49"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lastRenderedPageBreak/>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1824D" w14:textId="0BA1588C"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C0707B" w14:textId="4AF3F240"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BDED0A6" w14:textId="77777777" w:rsidTr="00393FF4">
        <w:trPr>
          <w:trHeight w:val="41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AC557" w14:textId="20AA1A2B" w:rsidR="007C5726" w:rsidRPr="00921928" w:rsidRDefault="007F3D75" w:rsidP="007F3D75">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2</w:t>
            </w:r>
            <w:r w:rsidR="007C5726" w:rsidRPr="00921928">
              <w:rPr>
                <w:rFonts w:ascii="Calibri" w:hAnsi="Calibri" w:cs="Calibri"/>
                <w:color w:val="000000"/>
                <w:sz w:val="20"/>
                <w:szCs w:val="20"/>
                <w:lang w:eastAsia="el-GR"/>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45F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F24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w:t>
            </w:r>
            <w:proofErr w:type="spellStart"/>
            <w:r w:rsidRPr="00921928">
              <w:rPr>
                <w:rFonts w:ascii="Calibri" w:hAnsi="Calibri" w:cs="Calibri"/>
                <w:color w:val="000000"/>
                <w:sz w:val="20"/>
                <w:szCs w:val="20"/>
                <w:lang w:eastAsia="el-GR"/>
              </w:rPr>
              <w:t>Ετοιμο</w:t>
            </w:r>
            <w:proofErr w:type="spellEnd"/>
            <w:r w:rsidRPr="00921928">
              <w:rPr>
                <w:rFonts w:ascii="Calibri" w:hAnsi="Calibri" w:cs="Calibri"/>
                <w:color w:val="000000"/>
                <w:sz w:val="20"/>
                <w:szCs w:val="20"/>
                <w:lang w:eastAsia="el-GR"/>
              </w:rPr>
              <w:t xml:space="preserve">  διάλυμα καυστικού νατρίου Ν/10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8F1D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2CED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548F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60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C6F1" w14:textId="77777777" w:rsidR="00F353E1"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ΤΜΗΜΑ Χ.Υ. ΚΟΡΙΝΘΟΥ (2)</w:t>
            </w:r>
            <w:r w:rsidRPr="00921928">
              <w:rPr>
                <w:rFonts w:ascii="Calibri" w:hAnsi="Calibri" w:cs="Calibri"/>
                <w:color w:val="000000"/>
                <w:sz w:val="20"/>
                <w:szCs w:val="20"/>
                <w:lang w:eastAsia="el-GR"/>
              </w:rPr>
              <w:br/>
              <w:t xml:space="preserve">2) Χ.Υ. ΑΙΓΑΙΟΥ -ΑΥΤΟΤΕΛΕΣ ΓΡΑΦΕΙΟ Χ.Υ. ΣΑΜΟΥ (2) </w:t>
            </w:r>
            <w:r w:rsidRPr="00921928">
              <w:rPr>
                <w:rFonts w:ascii="Calibri" w:hAnsi="Calibri" w:cs="Calibri"/>
                <w:color w:val="000000"/>
                <w:sz w:val="20"/>
                <w:szCs w:val="20"/>
                <w:lang w:eastAsia="el-GR"/>
              </w:rPr>
              <w:br/>
              <w:t xml:space="preserve">3) Χ.Υ.  ΠΕΛΟΠΟΝΝΗΣΟΥ -ΔΥΤ. ΕΛΛΑΔΑΣ ΚΑΙ ΙΟΝΙΟΥ </w:t>
            </w:r>
          </w:p>
          <w:p w14:paraId="59AC5304" w14:textId="03952F9A"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(2) </w:t>
            </w:r>
            <w:r w:rsidRPr="00921928">
              <w:rPr>
                <w:rFonts w:ascii="Calibri" w:hAnsi="Calibri" w:cs="Calibri"/>
                <w:color w:val="000000"/>
                <w:sz w:val="20"/>
                <w:szCs w:val="20"/>
                <w:lang w:eastAsia="el-GR"/>
              </w:rPr>
              <w:br/>
              <w:t>4) Χ.Υ. ΒΟΛΟΥ (2)</w:t>
            </w:r>
            <w:r w:rsidRPr="00921928">
              <w:rPr>
                <w:rFonts w:ascii="Calibri" w:hAnsi="Calibri" w:cs="Calibri"/>
                <w:color w:val="000000"/>
                <w:sz w:val="20"/>
                <w:szCs w:val="20"/>
                <w:lang w:eastAsia="el-GR"/>
              </w:rPr>
              <w:br/>
              <w:t>5) Χ.Υ. ΑΝ. ΜΑΚΕΔΟΝΙΑΣ – ΘΡΑΚΗΣ</w:t>
            </w:r>
            <w:r w:rsidRPr="00921928">
              <w:rPr>
                <w:rFonts w:ascii="Calibri" w:hAnsi="Calibri" w:cs="Calibri"/>
                <w:color w:val="000000"/>
                <w:sz w:val="20"/>
                <w:szCs w:val="20"/>
                <w:lang w:eastAsia="el-GR"/>
              </w:rPr>
              <w:br/>
              <w:t>ΑΥΤ. ΓΡΑΦΕΙΟ Χ.Υ. ΞΑΝΘΗΣ (6)</w:t>
            </w:r>
            <w:r w:rsidRPr="00921928">
              <w:rPr>
                <w:rFonts w:ascii="Calibri" w:hAnsi="Calibri" w:cs="Calibri"/>
                <w:color w:val="000000"/>
                <w:sz w:val="20"/>
                <w:szCs w:val="20"/>
                <w:lang w:eastAsia="el-GR"/>
              </w:rPr>
              <w:br/>
              <w:t>6) Χ.Υ. ΑΝ. ΜΑΚΕΔΟΝΙΑΣ – ΘΡΑΚΗΣ</w:t>
            </w:r>
            <w:r w:rsidRPr="00921928">
              <w:rPr>
                <w:rFonts w:ascii="Calibri" w:hAnsi="Calibri" w:cs="Calibri"/>
                <w:color w:val="000000"/>
                <w:sz w:val="20"/>
                <w:szCs w:val="20"/>
                <w:lang w:eastAsia="el-GR"/>
              </w:rPr>
              <w:br/>
              <w:t xml:space="preserve">ΤΜΗΜΑ Χ.Υ. ΚΑΒΑΛΑΣ (2) </w:t>
            </w:r>
            <w:r w:rsidRPr="00921928">
              <w:rPr>
                <w:rFonts w:ascii="Calibri" w:hAnsi="Calibri" w:cs="Calibri"/>
                <w:color w:val="000000"/>
                <w:sz w:val="20"/>
                <w:szCs w:val="20"/>
                <w:lang w:eastAsia="el-GR"/>
              </w:rPr>
              <w:br/>
              <w:t>7) Α΄ Χ.Υ. ΑΘΗΝΩΝ  ΤΜΗΜΑ Δ΄</w:t>
            </w:r>
            <w:r w:rsidRPr="00921928">
              <w:rPr>
                <w:rFonts w:ascii="Calibri" w:hAnsi="Calibri" w:cs="Calibri"/>
                <w:color w:val="000000"/>
                <w:sz w:val="20"/>
                <w:szCs w:val="20"/>
                <w:lang w:eastAsia="el-GR"/>
              </w:rPr>
              <w:br/>
              <w:t>8) Β' Χ.Υ. ΑΘΗΝΩΝ-ΤΜΗΜΑ Δ' (4 )</w:t>
            </w:r>
            <w:r w:rsidRPr="00921928">
              <w:rPr>
                <w:rFonts w:ascii="Calibri" w:hAnsi="Calibri" w:cs="Calibri"/>
                <w:color w:val="000000"/>
                <w:sz w:val="20"/>
                <w:szCs w:val="20"/>
                <w:lang w:eastAsia="el-GR"/>
              </w:rPr>
              <w:br/>
              <w:t xml:space="preserve">9) Α' Χ.Υ. ΑΘΗΝΩΝ ΤΜΗΜΑ Β' </w:t>
            </w:r>
            <w:r w:rsidRPr="00921928">
              <w:rPr>
                <w:rFonts w:ascii="Calibri" w:hAnsi="Calibri" w:cs="Calibri"/>
                <w:color w:val="000000"/>
                <w:sz w:val="20"/>
                <w:szCs w:val="20"/>
                <w:lang w:eastAsia="el-GR"/>
              </w:rPr>
              <w:br/>
              <w:t xml:space="preserve">10) Χ.Υ. ΠΕΛΟΠΟΝΝΗΣΟΥ, ΔΥΤΙΚΗΣ ΕΛΛΑΔΑΣ ΚΑΙ ΙΟΝΙΟΥ </w:t>
            </w:r>
            <w:r w:rsidRPr="00921928">
              <w:rPr>
                <w:rFonts w:ascii="Calibri" w:hAnsi="Calibri" w:cs="Calibri"/>
                <w:color w:val="000000"/>
                <w:sz w:val="20"/>
                <w:szCs w:val="20"/>
                <w:lang w:eastAsia="el-GR"/>
              </w:rPr>
              <w:br/>
              <w:t>ΤΜΗΜΑ Χ.Υ. ΚΕΡΚΥΡΑΣ (2)</w:t>
            </w:r>
            <w:r w:rsidRPr="00921928">
              <w:rPr>
                <w:rFonts w:ascii="Calibri" w:hAnsi="Calibri" w:cs="Calibri"/>
                <w:color w:val="000000"/>
                <w:sz w:val="20"/>
                <w:szCs w:val="20"/>
                <w:lang w:eastAsia="el-GR"/>
              </w:rPr>
              <w:br/>
              <w:t xml:space="preserve">11) Α' Χ.Υ. ΑΘΗΝΩΝ ΤΜΗΜΑ Α'  (5)  </w:t>
            </w:r>
            <w:r w:rsidRPr="00921928">
              <w:rPr>
                <w:rFonts w:ascii="Calibri" w:hAnsi="Calibri" w:cs="Calibri"/>
                <w:color w:val="000000"/>
                <w:sz w:val="20"/>
                <w:szCs w:val="20"/>
                <w:lang w:eastAsia="el-GR"/>
              </w:rPr>
              <w:br/>
            </w:r>
            <w:r w:rsidRPr="00921928">
              <w:rPr>
                <w:rFonts w:ascii="Calibri" w:hAnsi="Calibri" w:cs="Calibri"/>
                <w:color w:val="000000"/>
                <w:sz w:val="20"/>
                <w:szCs w:val="20"/>
                <w:lang w:eastAsia="el-GR"/>
              </w:rPr>
              <w:lastRenderedPageBreak/>
              <w:t>12) Χ.Υ.  ΚΡΗΤΗΣ</w:t>
            </w:r>
            <w:r w:rsidRPr="00921928">
              <w:rPr>
                <w:rFonts w:ascii="Calibri" w:hAnsi="Calibri" w:cs="Calibri"/>
                <w:color w:val="000000"/>
                <w:sz w:val="20"/>
                <w:szCs w:val="20"/>
                <w:lang w:eastAsia="el-GR"/>
              </w:rPr>
              <w:br/>
              <w:t>13) ΚΕΝΤΡΙΚΗ ΑΠΟΘΗΚΗ Γ.Χ.Κ. (30)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F997E5" w14:textId="446E8FE1"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lastRenderedPageBreak/>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45050E" w14:textId="57505427"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DFD441" w14:textId="5B93FCA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912E44A" w14:textId="77777777" w:rsidTr="007C5726">
        <w:trPr>
          <w:trHeight w:val="5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7671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39CD4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Νάτριο καυστικό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849E9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  85,0 %  </w:t>
            </w:r>
            <w:proofErr w:type="spellStart"/>
            <w:r w:rsidRPr="00921928">
              <w:rPr>
                <w:rFonts w:ascii="Calibri" w:hAnsi="Calibri" w:cs="Calibri"/>
                <w:color w:val="000000"/>
                <w:sz w:val="20"/>
                <w:szCs w:val="20"/>
                <w:lang w:eastAsia="el-GR"/>
              </w:rPr>
              <w:t>pellets</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C4EE7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1310-73-2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FDC69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w:t>
            </w:r>
            <w:proofErr w:type="spellStart"/>
            <w:r w:rsidRPr="00921928">
              <w:rPr>
                <w:rFonts w:ascii="Calibri" w:hAnsi="Calibri" w:cs="Calibri"/>
                <w:color w:val="000000"/>
                <w:sz w:val="20"/>
                <w:szCs w:val="20"/>
                <w:lang w:eastAsia="el-GR"/>
              </w:rPr>
              <w:t>kg</w:t>
            </w:r>
            <w:proofErr w:type="spellEnd"/>
            <w:r w:rsidRPr="00921928">
              <w:rPr>
                <w:rFonts w:ascii="Calibri" w:hAnsi="Calibri" w:cs="Calibri"/>
                <w:color w:val="000000"/>
                <w:sz w:val="20"/>
                <w:szCs w:val="20"/>
                <w:lang w:eastAsia="el-GR"/>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B95E6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DA6A91E" w14:textId="77777777" w:rsidR="00F353E1"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ΤΜΗΜΑ Χ.Υ. ΚΟΡΙΝΘΟΥ (5)</w:t>
            </w:r>
            <w:r w:rsidRPr="00921928">
              <w:rPr>
                <w:rFonts w:ascii="Calibri" w:hAnsi="Calibri" w:cs="Calibri"/>
                <w:color w:val="000000"/>
                <w:sz w:val="20"/>
                <w:szCs w:val="20"/>
                <w:lang w:eastAsia="el-GR"/>
              </w:rPr>
              <w:br/>
              <w:t xml:space="preserve">2) Χ.Υ.  ΠΕΛΟΠΟΝΝΗΣΟΥ -ΔΥΤ. ΕΛΛΑΔΑΣ ΚΑΙ ΙΟΝΙΟΥ </w:t>
            </w:r>
          </w:p>
          <w:p w14:paraId="1266BE48" w14:textId="3B0FF13E"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(4)  </w:t>
            </w:r>
            <w:r w:rsidRPr="00921928">
              <w:rPr>
                <w:rFonts w:ascii="Calibri" w:hAnsi="Calibri" w:cs="Calibri"/>
                <w:color w:val="000000"/>
                <w:sz w:val="20"/>
                <w:szCs w:val="20"/>
                <w:lang w:eastAsia="el-GR"/>
              </w:rPr>
              <w:br/>
              <w:t xml:space="preserve">3) Χ.Υ. ΒΟΛΟΥ (10) </w:t>
            </w:r>
            <w:r w:rsidRPr="00921928">
              <w:rPr>
                <w:rFonts w:ascii="Calibri" w:hAnsi="Calibri" w:cs="Calibri"/>
                <w:color w:val="000000"/>
                <w:sz w:val="20"/>
                <w:szCs w:val="20"/>
                <w:lang w:eastAsia="el-GR"/>
              </w:rPr>
              <w:br/>
              <w:t>4) Χ.Υ. ΑΝ. ΜΑΚΕΔΟΝΙΑΣ – ΘΡΑΚΗΣ</w:t>
            </w:r>
            <w:r w:rsidRPr="00921928">
              <w:rPr>
                <w:rFonts w:ascii="Calibri" w:hAnsi="Calibri" w:cs="Calibri"/>
                <w:color w:val="000000"/>
                <w:sz w:val="20"/>
                <w:szCs w:val="20"/>
                <w:lang w:eastAsia="el-GR"/>
              </w:rPr>
              <w:br/>
              <w:t xml:space="preserve">ΑΥΤ. ΓΡΑΦΕΙΟ Χ.Υ. ΞΑΝΘΗΣ (10) </w:t>
            </w:r>
            <w:r w:rsidRPr="00921928">
              <w:rPr>
                <w:rFonts w:ascii="Calibri" w:hAnsi="Calibri" w:cs="Calibri"/>
                <w:color w:val="000000"/>
                <w:sz w:val="20"/>
                <w:szCs w:val="20"/>
                <w:lang w:eastAsia="el-GR"/>
              </w:rPr>
              <w:br/>
              <w:t xml:space="preserve">5) Χ.Υ. ΚΕΝΤΡΙΚΗΣ  ΜΑΚΕΔΟΝΙΑΣ ΕΔΡΑ ΘΕΣΣΑΛΟΝΙΚΗ (30) </w:t>
            </w:r>
            <w:r w:rsidRPr="00921928">
              <w:rPr>
                <w:rFonts w:ascii="Calibri" w:hAnsi="Calibri" w:cs="Calibri"/>
                <w:color w:val="000000"/>
                <w:sz w:val="20"/>
                <w:szCs w:val="20"/>
                <w:lang w:eastAsia="el-GR"/>
              </w:rPr>
              <w:br/>
              <w:t xml:space="preserve">6) Χ.Υ. ΠΕΙΡΑΙΑ ΕΔΡΑ ΠΕΙΡΑΙΑΣ (3) </w:t>
            </w:r>
            <w:r w:rsidRPr="00921928">
              <w:rPr>
                <w:rFonts w:ascii="Calibri" w:hAnsi="Calibri" w:cs="Calibri"/>
                <w:color w:val="000000"/>
                <w:sz w:val="20"/>
                <w:szCs w:val="20"/>
                <w:lang w:eastAsia="el-GR"/>
              </w:rPr>
              <w:br/>
              <w:t>7) Β' Χ.Υ. ΑΘΗΝΩΝ-ΤΜΗΜΑ Β' , ΤΜΗΜΑ Δ' (12) ΣΥΝΟΛΟ: (13)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9E7A32" w14:textId="609273B7"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C27FD1" w14:textId="36C9183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CAE62D8" w14:textId="43AF4A7B"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41D7C74" w14:textId="77777777" w:rsidTr="007C5726">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CD35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445A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Νερό για HPLC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13FC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Κατάλληλο για HPLC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9B2C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7732-18-5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B712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B35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CCD51" w14:textId="77777777" w:rsidR="00F353E1"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ΒΟΛΟΥ (10) </w:t>
            </w:r>
            <w:r w:rsidRPr="00921928">
              <w:rPr>
                <w:rFonts w:ascii="Calibri" w:hAnsi="Calibri" w:cs="Calibri"/>
                <w:color w:val="000000"/>
                <w:sz w:val="20"/>
                <w:szCs w:val="20"/>
                <w:lang w:eastAsia="el-GR"/>
              </w:rPr>
              <w:br/>
              <w:t>2) ΤΜ Χ.Υ. ΚΑΒΑΛΑΣ (3)</w:t>
            </w:r>
            <w:r w:rsidRPr="00921928">
              <w:rPr>
                <w:rFonts w:ascii="Calibri" w:hAnsi="Calibri" w:cs="Calibri"/>
                <w:color w:val="000000"/>
                <w:sz w:val="20"/>
                <w:szCs w:val="20"/>
                <w:lang w:eastAsia="el-GR"/>
              </w:rPr>
              <w:br/>
              <w:t xml:space="preserve">3) Χ.Υ. ΚΕΝΤΡΙΚΗΣ  ΜΑΚΕΔΟΝΙΑΣ ΕΔΡΑ ΘΕΣΣΑΛΟΝΙΚΗ (7) </w:t>
            </w:r>
            <w:r w:rsidRPr="00921928">
              <w:rPr>
                <w:rFonts w:ascii="Calibri" w:hAnsi="Calibri" w:cs="Calibri"/>
                <w:color w:val="000000"/>
                <w:sz w:val="20"/>
                <w:szCs w:val="20"/>
                <w:lang w:eastAsia="el-GR"/>
              </w:rPr>
              <w:br/>
              <w:t xml:space="preserve">4) Χ.Υ. ΠΕΙΡΑΙΑ ΕΔΡΑ ΠΕΙΡΑΙΑΣ (10) </w:t>
            </w:r>
            <w:r w:rsidRPr="00921928">
              <w:rPr>
                <w:rFonts w:ascii="Calibri" w:hAnsi="Calibri" w:cs="Calibri"/>
                <w:color w:val="000000"/>
                <w:sz w:val="20"/>
                <w:szCs w:val="20"/>
                <w:lang w:eastAsia="el-GR"/>
              </w:rPr>
              <w:br/>
              <w:t xml:space="preserve">5) Α΄ Χ.Υ. ΑΘΗΝΩΝ  ΤΜΗΜΑ Δ΄ </w:t>
            </w:r>
            <w:r w:rsidRPr="00921928">
              <w:rPr>
                <w:rFonts w:ascii="Calibri" w:hAnsi="Calibri" w:cs="Calibri"/>
                <w:color w:val="000000"/>
                <w:sz w:val="20"/>
                <w:szCs w:val="20"/>
                <w:lang w:eastAsia="el-GR"/>
              </w:rPr>
              <w:br/>
              <w:t xml:space="preserve">6) Χ.Υ. ΑΙΓΑΙΟΥ - ΤΜΗΜΑ Χ.Υ. ΡΟΔΟΥ </w:t>
            </w:r>
            <w:r w:rsidRPr="00921928">
              <w:rPr>
                <w:rFonts w:ascii="Calibri" w:hAnsi="Calibri" w:cs="Calibri"/>
                <w:color w:val="000000"/>
                <w:sz w:val="20"/>
                <w:szCs w:val="20"/>
                <w:lang w:eastAsia="el-GR"/>
              </w:rPr>
              <w:br/>
              <w:t xml:space="preserve">7) A' XY ΑΘΗΝΩΝ Α'  ΤΜΗΜΑ (5)  </w:t>
            </w:r>
            <w:r w:rsidRPr="00921928">
              <w:rPr>
                <w:rFonts w:ascii="Calibri" w:hAnsi="Calibri" w:cs="Calibri"/>
                <w:color w:val="000000"/>
                <w:sz w:val="20"/>
                <w:szCs w:val="20"/>
                <w:lang w:eastAsia="el-GR"/>
              </w:rPr>
              <w:br/>
              <w:t xml:space="preserve">8) ΑΥΤΟΤΕΛΕΣ ΓΡΑΦΕΙΟ </w:t>
            </w:r>
          </w:p>
          <w:p w14:paraId="0CAC1594" w14:textId="269B0C1F"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ΧΙΟΥ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C47880" w14:textId="6D6E3089"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4FA702" w14:textId="41094EB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C6CFC5" w14:textId="1B08F0C4"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5330E26C" w14:textId="77777777" w:rsidTr="00393FF4">
        <w:trPr>
          <w:trHeight w:val="77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C375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324169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Νερό για LC-MS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828C39" w14:textId="77777777" w:rsidR="007C5726" w:rsidRPr="00921928" w:rsidRDefault="007C5726" w:rsidP="007C5726">
            <w:pPr>
              <w:suppressAutoHyphens w:val="0"/>
              <w:jc w:val="center"/>
              <w:rPr>
                <w:rFonts w:ascii="Calibri" w:hAnsi="Calibri" w:cs="Calibri"/>
                <w:color w:val="000000"/>
                <w:sz w:val="20"/>
                <w:szCs w:val="20"/>
                <w:lang w:val="en-US" w:eastAsia="el-GR"/>
              </w:rPr>
            </w:pPr>
            <w:r w:rsidRPr="00921928">
              <w:rPr>
                <w:rFonts w:ascii="Calibri" w:hAnsi="Calibri" w:cs="Calibri"/>
                <w:color w:val="000000"/>
                <w:sz w:val="20"/>
                <w:szCs w:val="20"/>
                <w:lang w:val="en-US" w:eastAsia="el-GR"/>
              </w:rPr>
              <w:t xml:space="preserve">LC-MS Grade </w:t>
            </w:r>
            <w:r w:rsidRPr="00921928">
              <w:rPr>
                <w:rFonts w:ascii="Calibri" w:hAnsi="Calibri" w:cs="Calibri"/>
                <w:color w:val="000000"/>
                <w:sz w:val="20"/>
                <w:szCs w:val="20"/>
                <w:lang w:eastAsia="el-GR"/>
              </w:rPr>
              <w:t>τύπου</w:t>
            </w:r>
            <w:r w:rsidRPr="00921928">
              <w:rPr>
                <w:rFonts w:ascii="Calibri" w:hAnsi="Calibri" w:cs="Calibri"/>
                <w:color w:val="000000"/>
                <w:sz w:val="20"/>
                <w:szCs w:val="20"/>
                <w:lang w:val="en-US" w:eastAsia="el-GR"/>
              </w:rPr>
              <w:t xml:space="preserve"> </w:t>
            </w:r>
            <w:proofErr w:type="spellStart"/>
            <w:r w:rsidRPr="00921928">
              <w:rPr>
                <w:rFonts w:ascii="Calibri" w:hAnsi="Calibri" w:cs="Calibri"/>
                <w:color w:val="000000"/>
                <w:sz w:val="20"/>
                <w:szCs w:val="20"/>
                <w:lang w:val="en-US" w:eastAsia="el-GR"/>
              </w:rPr>
              <w:t>Lichrosolv</w:t>
            </w:r>
            <w:proofErr w:type="spellEnd"/>
            <w:r w:rsidRPr="00921928">
              <w:rPr>
                <w:rFonts w:ascii="Calibri" w:hAnsi="Calibri" w:cs="Calibri"/>
                <w:color w:val="000000"/>
                <w:sz w:val="20"/>
                <w:szCs w:val="20"/>
                <w:lang w:val="en-US" w:eastAsia="el-GR"/>
              </w:rPr>
              <w:t xml:space="preserve"> Merck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4A2E7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7732-18-5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E64BB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2E72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39A5D7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Α' Χ.Υ. ΑΘΗΝΩΝ ΤΜΗΜΑ Β' (20)</w:t>
            </w:r>
            <w:r w:rsidRPr="00921928">
              <w:rPr>
                <w:rFonts w:ascii="Calibri" w:hAnsi="Calibri" w:cs="Calibri"/>
                <w:color w:val="000000"/>
                <w:sz w:val="20"/>
                <w:szCs w:val="20"/>
                <w:lang w:eastAsia="el-GR"/>
              </w:rPr>
              <w:br/>
              <w:t>2) A΄X.Y. ΑΘΗΝΩΝ ΤΜΗΜΑ Α΄ (10)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009511" w14:textId="3748D7AE"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638A29" w14:textId="07DBE9A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6B830B2" w14:textId="3C6EF5E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FAAD907" w14:textId="77777777" w:rsidTr="00393FF4">
        <w:trPr>
          <w:trHeight w:val="260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273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B7A7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5DDC6"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περιεκτικότητας σε κάθε μέταλλο &lt; 0,35 </w:t>
            </w:r>
            <w:proofErr w:type="spellStart"/>
            <w:r w:rsidRPr="00921928">
              <w:rPr>
                <w:rFonts w:ascii="Calibri" w:hAnsi="Calibri" w:cs="Calibri"/>
                <w:color w:val="000000"/>
                <w:sz w:val="20"/>
                <w:szCs w:val="20"/>
                <w:lang w:eastAsia="el-GR"/>
              </w:rPr>
              <w:t>ppm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9FE1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DB9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2A16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6775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ΑΥΤ. ΓΡΑΦΕΙΟ Χ.Υ. ΞΑΝΘΗΣ (4)</w:t>
            </w:r>
            <w:r w:rsidRPr="00921928">
              <w:rPr>
                <w:rFonts w:ascii="Calibri" w:hAnsi="Calibri" w:cs="Calibri"/>
                <w:color w:val="000000"/>
                <w:sz w:val="20"/>
                <w:szCs w:val="20"/>
                <w:lang w:eastAsia="el-GR"/>
              </w:rPr>
              <w:br/>
              <w:t>2) Χ.Υ. ΑΝ. ΜΑΚΕΔΟΝΙΑΣ – ΘΡΑΚΗΣ</w:t>
            </w:r>
            <w:r w:rsidRPr="00921928">
              <w:rPr>
                <w:rFonts w:ascii="Calibri" w:hAnsi="Calibri" w:cs="Calibri"/>
                <w:color w:val="000000"/>
                <w:sz w:val="20"/>
                <w:szCs w:val="20"/>
                <w:lang w:eastAsia="el-GR"/>
              </w:rPr>
              <w:br/>
              <w:t xml:space="preserve">ΤΜΗΜΑ Χ.Υ. ΚΑΒΑΛΑΣ </w:t>
            </w:r>
            <w:r w:rsidRPr="00921928">
              <w:rPr>
                <w:rFonts w:ascii="Calibri" w:hAnsi="Calibri" w:cs="Calibri"/>
                <w:color w:val="000000"/>
                <w:sz w:val="20"/>
                <w:szCs w:val="20"/>
                <w:lang w:eastAsia="el-GR"/>
              </w:rPr>
              <w:br/>
              <w:t xml:space="preserve">3) Χ.Υ. ΚΕΝΤΡΙΚΗΣ  ΜΑΚΕΔΟΝΙΑΣ ΕΔΡΑ ΘΕΣΣΑΛΟΝΙΚΗ (24) </w:t>
            </w:r>
            <w:r w:rsidRPr="00921928">
              <w:rPr>
                <w:rFonts w:ascii="Calibri" w:hAnsi="Calibri" w:cs="Calibri"/>
                <w:color w:val="000000"/>
                <w:sz w:val="20"/>
                <w:szCs w:val="20"/>
                <w:lang w:eastAsia="el-GR"/>
              </w:rPr>
              <w:br/>
              <w:t xml:space="preserve">4) Β' Χ.Υ. ΑΘΗΝΩΝ : ΤΜΗΜΑ Α' (5), ΤΜΗΜΑ Β' (2), ΤΜΗΜΑ Γ ',  ΤΜΗΜΑ Δ' (7) ΣΥΝΟΛΟ: (15) </w:t>
            </w:r>
            <w:r w:rsidRPr="00921928">
              <w:rPr>
                <w:rFonts w:ascii="Calibri" w:hAnsi="Calibri" w:cs="Calibri"/>
                <w:color w:val="000000"/>
                <w:sz w:val="20"/>
                <w:szCs w:val="20"/>
                <w:lang w:eastAsia="el-GR"/>
              </w:rPr>
              <w:br/>
              <w:t>5) Α' Χ.Υ. ΑΘΗΝΩΝ ΤΜΗΜΑ Β'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FDCBD4" w14:textId="0086F4DF"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161D4" w14:textId="405AC41B"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92C560" w14:textId="687A8C0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FA4A139" w14:textId="77777777" w:rsidTr="00393FF4">
        <w:trPr>
          <w:trHeight w:val="11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4C3A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6E1A22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1566A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 καθαρότητα 67,0-69,0 %,  </w:t>
            </w:r>
            <w:proofErr w:type="spellStart"/>
            <w:r w:rsidRPr="00921928">
              <w:rPr>
                <w:rFonts w:ascii="Calibri" w:hAnsi="Calibri" w:cs="Calibri"/>
                <w:color w:val="000000"/>
                <w:sz w:val="20"/>
                <w:szCs w:val="20"/>
                <w:lang w:eastAsia="el-GR"/>
              </w:rPr>
              <w:t>Trace</w:t>
            </w:r>
            <w:proofErr w:type="spellEnd"/>
            <w:r w:rsidRPr="00921928">
              <w:rPr>
                <w:rFonts w:ascii="Calibri" w:hAnsi="Calibri" w:cs="Calibri"/>
                <w:color w:val="000000"/>
                <w:sz w:val="20"/>
                <w:szCs w:val="20"/>
                <w:lang w:eastAsia="el-GR"/>
              </w:rPr>
              <w:t xml:space="preserve"> Metal </w:t>
            </w:r>
            <w:proofErr w:type="spellStart"/>
            <w:r w:rsidRPr="00921928">
              <w:rPr>
                <w:rFonts w:ascii="Calibri" w:hAnsi="Calibri" w:cs="Calibri"/>
                <w:color w:val="000000"/>
                <w:sz w:val="20"/>
                <w:szCs w:val="20"/>
                <w:lang w:eastAsia="el-GR"/>
              </w:rPr>
              <w:t>Grade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1054B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8E928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96FDC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193C8B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ΑΙΓΑΙΟΥ -ΑΥΤΟΤΕΛΕΣ ΓΡΑΦΕΙΟ Χ.Υ. ΣΑΜΟΥ</w:t>
            </w:r>
            <w:r w:rsidRPr="00921928">
              <w:rPr>
                <w:rFonts w:ascii="Calibri" w:hAnsi="Calibri" w:cs="Calibri"/>
                <w:color w:val="000000"/>
                <w:sz w:val="20"/>
                <w:szCs w:val="20"/>
                <w:lang w:eastAsia="el-GR"/>
              </w:rPr>
              <w:br/>
              <w:t>2) Χ.Υ. ΑΙΓΑΙΟΥ - ΤΜΗΜΑ Χ.Υ. ΡΟΔΟΥ</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87D824" w14:textId="546CCD80"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7BB7D0" w14:textId="1A70CC2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847A57D" w14:textId="380B094E"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4F611DFB" w14:textId="77777777" w:rsidTr="007C5726">
        <w:trPr>
          <w:trHeight w:val="8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E87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FDB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ED9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καθαρότητα &gt; 65,0 %, Τύπου </w:t>
            </w:r>
            <w:proofErr w:type="spellStart"/>
            <w:r w:rsidRPr="00921928">
              <w:rPr>
                <w:rFonts w:ascii="Calibri" w:hAnsi="Calibri" w:cs="Calibri"/>
                <w:color w:val="000000"/>
                <w:sz w:val="20"/>
                <w:szCs w:val="20"/>
                <w:lang w:eastAsia="el-GR"/>
              </w:rPr>
              <w:t>Suprapur</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Traceselect</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Trace</w:t>
            </w:r>
            <w:proofErr w:type="spellEnd"/>
            <w:r w:rsidRPr="00921928">
              <w:rPr>
                <w:rFonts w:ascii="Calibri" w:hAnsi="Calibri" w:cs="Calibri"/>
                <w:color w:val="000000"/>
                <w:sz w:val="20"/>
                <w:szCs w:val="20"/>
                <w:lang w:eastAsia="el-GR"/>
              </w:rPr>
              <w:t xml:space="preserve"> Metal ή ισοδύναμου, κατάλληλο για ανάλυση ιχνοστοιχείων μετάλλων με </w:t>
            </w:r>
            <w:proofErr w:type="spellStart"/>
            <w:r w:rsidRPr="00921928">
              <w:rPr>
                <w:rFonts w:ascii="Calibri" w:hAnsi="Calibri" w:cs="Calibri"/>
                <w:color w:val="000000"/>
                <w:sz w:val="20"/>
                <w:szCs w:val="20"/>
                <w:lang w:eastAsia="el-GR"/>
              </w:rPr>
              <w:t>φασματοφωτομετρία</w:t>
            </w:r>
            <w:proofErr w:type="spellEnd"/>
            <w:r w:rsidRPr="00921928">
              <w:rPr>
                <w:rFonts w:ascii="Calibri" w:hAnsi="Calibri" w:cs="Calibri"/>
                <w:color w:val="000000"/>
                <w:sz w:val="20"/>
                <w:szCs w:val="20"/>
                <w:lang w:eastAsia="el-GR"/>
              </w:rPr>
              <w:t xml:space="preserve"> ατομικής απορρόφησης ή ICP-MS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B400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43BE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A4A2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BC07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(6) </w:t>
            </w:r>
            <w:r w:rsidRPr="00921928">
              <w:rPr>
                <w:rFonts w:ascii="Calibri" w:hAnsi="Calibri" w:cs="Calibri"/>
                <w:color w:val="000000"/>
                <w:sz w:val="20"/>
                <w:szCs w:val="20"/>
                <w:lang w:eastAsia="el-GR"/>
              </w:rPr>
              <w:br/>
              <w:t xml:space="preserve">2) Χ.Υ.  ΠΕΛΟΠΟΝΝΗΣΟΥ -ΔΥΤ. ΕΛΛΑΔΑΣ ΚΑΙ ΙΟΝΙΟΥ ΕΔΡΑ ΠΑΤΡΑ </w:t>
            </w:r>
            <w:r w:rsidRPr="00921928">
              <w:rPr>
                <w:rFonts w:ascii="Calibri" w:hAnsi="Calibri" w:cs="Calibri"/>
                <w:color w:val="000000"/>
                <w:sz w:val="20"/>
                <w:szCs w:val="20"/>
                <w:lang w:eastAsia="el-GR"/>
              </w:rPr>
              <w:br/>
              <w:t>3) Χ.Υ. ΚΕΝΤΡΙΚΗΣ  ΜΑΚΕΔΟΝΙΑΣ ΕΔΡΑ ΘΕΣΣΑΛΟΝΙΚΗ (5)</w:t>
            </w:r>
            <w:r w:rsidRPr="00921928">
              <w:rPr>
                <w:rFonts w:ascii="Calibri" w:hAnsi="Calibri" w:cs="Calibri"/>
                <w:color w:val="000000"/>
                <w:sz w:val="20"/>
                <w:szCs w:val="20"/>
                <w:lang w:eastAsia="el-GR"/>
              </w:rPr>
              <w:br/>
              <w:t xml:space="preserve">4) Β'  Χ.Υ. ΑΘΗΝΩΝ: ΤΜΗΜΑ Α' (3),  ΤΜΗΜΑ  Β'  (4), ΤΜΗΜΑ Δ' (4 ) ΣΥΝΟΛΟ: (11)  </w:t>
            </w:r>
            <w:r w:rsidRPr="00921928">
              <w:rPr>
                <w:rFonts w:ascii="Calibri" w:hAnsi="Calibri" w:cs="Calibri"/>
                <w:color w:val="000000"/>
                <w:sz w:val="20"/>
                <w:szCs w:val="20"/>
                <w:lang w:eastAsia="el-GR"/>
              </w:rPr>
              <w:br/>
              <w:t xml:space="preserve">5) Α' Χ.Υ. ΑΘΗΝΩΝ ΤΜΗΜΑ Β' (6)  </w:t>
            </w:r>
            <w:r w:rsidRPr="00921928">
              <w:rPr>
                <w:rFonts w:ascii="Calibri" w:hAnsi="Calibri" w:cs="Calibri"/>
                <w:color w:val="000000"/>
                <w:sz w:val="20"/>
                <w:szCs w:val="20"/>
                <w:lang w:eastAsia="el-GR"/>
              </w:rPr>
              <w:br/>
              <w:t xml:space="preserve">6) Χ.Υ. ΑΙΓΑΙΟΥ - ΤΜΗΜΑ Χ.Υ. ΡΟΔΟΥ (2) </w:t>
            </w:r>
            <w:r w:rsidRPr="00921928">
              <w:rPr>
                <w:rFonts w:ascii="Calibri" w:hAnsi="Calibri" w:cs="Calibri"/>
                <w:color w:val="000000"/>
                <w:sz w:val="20"/>
                <w:szCs w:val="20"/>
                <w:lang w:eastAsia="el-GR"/>
              </w:rPr>
              <w:br/>
              <w:t xml:space="preserve">7) Χ.Υ. ΠΕΛΟΠΟΝΝΗΣΟΥ, ΔΥΤΙΚΗΣ ΕΛΛΑΔΑΣ ΚΑΙ ΙΟΝΙΟΥ </w:t>
            </w:r>
            <w:r w:rsidRPr="00921928">
              <w:rPr>
                <w:rFonts w:ascii="Calibri" w:hAnsi="Calibri" w:cs="Calibri"/>
                <w:color w:val="000000"/>
                <w:sz w:val="20"/>
                <w:szCs w:val="20"/>
                <w:lang w:eastAsia="el-GR"/>
              </w:rPr>
              <w:br/>
              <w:t>ΤΜΗΜΑ Χ.Υ. ΚΕΡΚΥΡΑΣ</w:t>
            </w:r>
            <w:r w:rsidRPr="00921928">
              <w:rPr>
                <w:rFonts w:ascii="Calibri" w:hAnsi="Calibri" w:cs="Calibri"/>
                <w:color w:val="000000"/>
                <w:sz w:val="20"/>
                <w:szCs w:val="20"/>
                <w:lang w:eastAsia="el-GR"/>
              </w:rPr>
              <w:br/>
              <w:t>8) ΑΥΤΟΤΕΛΕΣ ΓΡΑΦΕΙΟ Χ.Υ. ΧΙΟΥ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1275B4" w14:textId="6D149412"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A85AE" w14:textId="5666E771"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2757D4" w14:textId="19EDE49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9C6F82D" w14:textId="77777777" w:rsidTr="007C5726">
        <w:trPr>
          <w:trHeight w:val="22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8085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3F4C98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E2E97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Για ανάλυση ιχνών μετάλλων, </w:t>
            </w:r>
            <w:proofErr w:type="spellStart"/>
            <w:r w:rsidRPr="00921928">
              <w:rPr>
                <w:rFonts w:ascii="Calibri" w:hAnsi="Calibri" w:cs="Calibri"/>
                <w:color w:val="000000"/>
                <w:sz w:val="20"/>
                <w:szCs w:val="20"/>
                <w:lang w:eastAsia="el-GR"/>
              </w:rPr>
              <w:t>υπερκαθαρό</w:t>
            </w:r>
            <w:proofErr w:type="spellEnd"/>
            <w:r w:rsidRPr="00921928">
              <w:rPr>
                <w:rFonts w:ascii="Calibri" w:hAnsi="Calibri" w:cs="Calibri"/>
                <w:color w:val="000000"/>
                <w:sz w:val="20"/>
                <w:szCs w:val="20"/>
                <w:lang w:eastAsia="el-GR"/>
              </w:rPr>
              <w:t xml:space="preserve">, καθαρότητα 67,0-70,0 % με μέγιστες συγκεντρώσεις προσμίξεων: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 50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w:t>
            </w:r>
            <w:proofErr w:type="spellStart"/>
            <w:r w:rsidRPr="00921928">
              <w:rPr>
                <w:rFonts w:ascii="Calibri" w:hAnsi="Calibri" w:cs="Calibri"/>
                <w:color w:val="000000"/>
                <w:sz w:val="20"/>
                <w:szCs w:val="20"/>
                <w:lang w:eastAsia="el-GR"/>
              </w:rPr>
              <w:t>Al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As</w:t>
            </w:r>
            <w:proofErr w:type="spellEnd"/>
            <w:r w:rsidRPr="00921928">
              <w:rPr>
                <w:rFonts w:ascii="Calibri" w:hAnsi="Calibri" w:cs="Calibri"/>
                <w:color w:val="000000"/>
                <w:sz w:val="20"/>
                <w:szCs w:val="20"/>
                <w:lang w:eastAsia="el-GR"/>
              </w:rPr>
              <w:t xml:space="preserve">, B, </w:t>
            </w:r>
            <w:proofErr w:type="spellStart"/>
            <w:r w:rsidRPr="00921928">
              <w:rPr>
                <w:rFonts w:ascii="Calibri" w:hAnsi="Calibri" w:cs="Calibri"/>
                <w:color w:val="000000"/>
                <w:sz w:val="20"/>
                <w:szCs w:val="20"/>
                <w:lang w:eastAsia="el-GR"/>
              </w:rPr>
              <w:t>Ca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Cu</w:t>
            </w:r>
            <w:proofErr w:type="spellEnd"/>
            <w:r w:rsidRPr="00921928">
              <w:rPr>
                <w:rFonts w:ascii="Calibri" w:hAnsi="Calibri" w:cs="Calibri"/>
                <w:color w:val="000000"/>
                <w:sz w:val="20"/>
                <w:szCs w:val="20"/>
                <w:lang w:eastAsia="el-GR"/>
              </w:rPr>
              <w:t xml:space="preserve">, Au, </w:t>
            </w:r>
            <w:proofErr w:type="spellStart"/>
            <w:r w:rsidRPr="00921928">
              <w:rPr>
                <w:rFonts w:ascii="Calibri" w:hAnsi="Calibri" w:cs="Calibri"/>
                <w:color w:val="000000"/>
                <w:sz w:val="20"/>
                <w:szCs w:val="20"/>
                <w:lang w:eastAsia="el-GR"/>
              </w:rPr>
              <w:t>Fe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Ni</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Pd</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Ru</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Sn</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Zn</w:t>
            </w:r>
            <w:proofErr w:type="spellEnd"/>
            <w:r w:rsidRPr="00921928">
              <w:rPr>
                <w:rFonts w:ascii="Calibri" w:hAnsi="Calibri" w:cs="Calibri"/>
                <w:color w:val="000000"/>
                <w:sz w:val="20"/>
                <w:szCs w:val="20"/>
                <w:lang w:eastAsia="el-GR"/>
              </w:rPr>
              <w:t xml:space="preserve"> ≤  20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λοιπά μέταλλα ≤  10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22B23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1C1F8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F370A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D36763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(3) </w:t>
            </w:r>
            <w:r w:rsidRPr="00921928">
              <w:rPr>
                <w:rFonts w:ascii="Calibri" w:hAnsi="Calibri" w:cs="Calibri"/>
                <w:color w:val="000000"/>
                <w:sz w:val="20"/>
                <w:szCs w:val="20"/>
                <w:lang w:eastAsia="el-GR"/>
              </w:rPr>
              <w:br/>
              <w:t>2) Χ.Υ. ΚΕΝΤΡΙΚΗΣ  ΜΑΚΕΔΟΝΙΑΣ ΕΔΡΑ ΘΕΣΣΑΛΟΝΙΚΗ (5)</w:t>
            </w:r>
            <w:r w:rsidRPr="00921928">
              <w:rPr>
                <w:rFonts w:ascii="Calibri" w:hAnsi="Calibri" w:cs="Calibri"/>
                <w:color w:val="000000"/>
                <w:sz w:val="20"/>
                <w:szCs w:val="20"/>
                <w:lang w:eastAsia="el-GR"/>
              </w:rPr>
              <w:br/>
              <w:t xml:space="preserve">3) Χ.Υ. ΜΕΤΡΟΛΟΓΙΑΣ (2)  </w:t>
            </w:r>
            <w:r w:rsidRPr="00921928">
              <w:rPr>
                <w:rFonts w:ascii="Calibri" w:hAnsi="Calibri" w:cs="Calibri"/>
                <w:color w:val="000000"/>
                <w:sz w:val="20"/>
                <w:szCs w:val="20"/>
                <w:lang w:eastAsia="el-GR"/>
              </w:rPr>
              <w:br/>
              <w:t>4) Α' ΧΥ ΑΘΗΝΩΝ ΤΜΗΜΑ Β'  (6)</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62D063" w14:textId="49816369"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E131B8" w14:textId="2F9B1DAA"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43D2BD2" w14:textId="0BD2C34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52F9852" w14:textId="77777777" w:rsidTr="00F353E1">
        <w:trPr>
          <w:trHeight w:val="41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B848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71E8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Νιτρικό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A2C4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Κατάλληλο για προσδιορισμό ιχνών υδραργύρου σε νερά, καθαρότητα 65,0-70,0 %,  με  περιεκτικότητες μετάλλων: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 ≤0,1 </w:t>
            </w:r>
            <w:proofErr w:type="spellStart"/>
            <w:r w:rsidRPr="00921928">
              <w:rPr>
                <w:rFonts w:ascii="Calibri" w:hAnsi="Calibri" w:cs="Calibri"/>
                <w:color w:val="000000"/>
                <w:sz w:val="20"/>
                <w:szCs w:val="20"/>
                <w:lang w:eastAsia="el-GR"/>
              </w:rPr>
              <w:t>ppb</w:t>
            </w:r>
            <w:proofErr w:type="spellEnd"/>
            <w:r w:rsidRPr="00921928">
              <w:rPr>
                <w:rFonts w:ascii="Calibri" w:hAnsi="Calibri" w:cs="Calibri"/>
                <w:color w:val="000000"/>
                <w:sz w:val="20"/>
                <w:szCs w:val="20"/>
                <w:lang w:eastAsia="el-GR"/>
              </w:rPr>
              <w:t xml:space="preserve"> (π.χ. </w:t>
            </w:r>
            <w:proofErr w:type="spellStart"/>
            <w:r w:rsidRPr="00921928">
              <w:rPr>
                <w:rFonts w:ascii="Calibri" w:hAnsi="Calibri" w:cs="Calibri"/>
                <w:color w:val="000000"/>
                <w:sz w:val="20"/>
                <w:szCs w:val="20"/>
                <w:lang w:eastAsia="el-GR"/>
              </w:rPr>
              <w:t>Fisher</w:t>
            </w:r>
            <w:proofErr w:type="spellEnd"/>
            <w:r w:rsidRPr="00921928">
              <w:rPr>
                <w:rFonts w:ascii="Calibri" w:hAnsi="Calibri" w:cs="Calibri"/>
                <w:color w:val="000000"/>
                <w:sz w:val="20"/>
                <w:szCs w:val="20"/>
                <w:lang w:eastAsia="el-GR"/>
              </w:rPr>
              <w:t xml:space="preserve"> Chemical </w:t>
            </w:r>
            <w:proofErr w:type="spellStart"/>
            <w:r w:rsidRPr="00921928">
              <w:rPr>
                <w:rFonts w:ascii="Calibri" w:hAnsi="Calibri" w:cs="Calibri"/>
                <w:color w:val="000000"/>
                <w:sz w:val="20"/>
                <w:szCs w:val="20"/>
                <w:lang w:eastAsia="el-GR"/>
              </w:rPr>
              <w:t>Trace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metal</w:t>
            </w:r>
            <w:proofErr w:type="spellEnd"/>
            <w:r w:rsidRPr="00921928">
              <w:rPr>
                <w:rFonts w:ascii="Calibri" w:hAnsi="Calibri" w:cs="Calibri"/>
                <w:color w:val="000000"/>
                <w:sz w:val="20"/>
                <w:szCs w:val="20"/>
                <w:lang w:eastAsia="el-GR"/>
              </w:rPr>
              <w:t xml:space="preserve"> A509-P1 ή ισοδύναμο)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91D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7697-37-2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A9D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AA64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A1D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ΗΠΕΙΡΟΥ &amp; ΔΥΤ. ΜΑΚΕΔΟΝΙΑΣ (ΙΩΑΝΝΙΝΑ)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8005EF" w14:textId="03CF8A24"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705E38" w14:textId="40A202C9"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DB4D41" w14:textId="315262B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95E22F2" w14:textId="77777777" w:rsidTr="007C5726">
        <w:trPr>
          <w:trHeight w:val="325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563B" w14:textId="77777777" w:rsidR="007C5726" w:rsidRPr="000C13F3" w:rsidRDefault="007C5726" w:rsidP="007C5726">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lastRenderedPageBreak/>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00A78" w14:textId="77777777" w:rsidR="007C5726" w:rsidRPr="000C13F3" w:rsidRDefault="007C5726" w:rsidP="007C5726">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 xml:space="preserve">Νιτρικός άργυρος,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934E" w14:textId="77777777" w:rsidR="007C5726" w:rsidRPr="000C13F3" w:rsidRDefault="007C5726" w:rsidP="007C5726">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Αμπούλα για διάλυμα 0,1Μ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5FEF7" w14:textId="77777777" w:rsidR="007C5726" w:rsidRPr="000C13F3" w:rsidRDefault="007C5726" w:rsidP="007C5726">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7761-88-8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30539" w14:textId="77777777" w:rsidR="007C5726" w:rsidRPr="000C13F3" w:rsidRDefault="007C5726" w:rsidP="007C5726">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C3E16" w14:textId="77777777" w:rsidR="007C5726" w:rsidRPr="000C13F3" w:rsidRDefault="007C5726" w:rsidP="007C5726">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31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6BECB" w14:textId="77777777" w:rsidR="007C5726" w:rsidRPr="000C13F3" w:rsidRDefault="007C5726" w:rsidP="007C5726">
            <w:pPr>
              <w:suppressAutoHyphens w:val="0"/>
              <w:jc w:val="center"/>
              <w:rPr>
                <w:rFonts w:ascii="Calibri" w:hAnsi="Calibri" w:cs="Calibri"/>
                <w:color w:val="000000"/>
                <w:sz w:val="20"/>
                <w:szCs w:val="20"/>
                <w:lang w:eastAsia="el-GR"/>
              </w:rPr>
            </w:pPr>
            <w:r w:rsidRPr="000C13F3">
              <w:rPr>
                <w:rFonts w:ascii="Calibri" w:hAnsi="Calibri" w:cs="Calibri"/>
                <w:color w:val="000000"/>
                <w:sz w:val="20"/>
                <w:szCs w:val="20"/>
                <w:lang w:eastAsia="el-GR"/>
              </w:rPr>
              <w:t xml:space="preserve">1) Χ.Υ. ΠΕΛΟΠΟΝΝΗΣΟΥ, ΔΥΤΙΚΗΣ ΕΛΛΑΔΑΣ ΚΑΙ ΙΟΝΙΟΥ </w:t>
            </w:r>
            <w:r w:rsidRPr="000C13F3">
              <w:rPr>
                <w:rFonts w:ascii="Calibri" w:hAnsi="Calibri" w:cs="Calibri"/>
                <w:color w:val="000000"/>
                <w:sz w:val="20"/>
                <w:szCs w:val="20"/>
                <w:lang w:eastAsia="el-GR"/>
              </w:rPr>
              <w:br/>
              <w:t>ΤΜΗΜΑ Χ.Υ. ΚΟΡΙΝΘΟΥ</w:t>
            </w:r>
            <w:r w:rsidRPr="000C13F3">
              <w:rPr>
                <w:rFonts w:ascii="Calibri" w:hAnsi="Calibri" w:cs="Calibri"/>
                <w:color w:val="000000"/>
                <w:sz w:val="20"/>
                <w:szCs w:val="20"/>
                <w:lang w:eastAsia="el-GR"/>
              </w:rPr>
              <w:br/>
              <w:t>2) Χ.Υ.  ΠΕΛΟΠΟΝΝΗΣΟΥ -ΔΥΤ. ΕΛΛΑΔΑΣ ΚΑΙ ΙΟΝΙΟΥ ΕΔΡΑ ΠΑΤΡΑ</w:t>
            </w:r>
            <w:r w:rsidRPr="000C13F3">
              <w:rPr>
                <w:rFonts w:ascii="Calibri" w:hAnsi="Calibri" w:cs="Calibri"/>
                <w:color w:val="000000"/>
                <w:sz w:val="20"/>
                <w:szCs w:val="20"/>
                <w:lang w:eastAsia="el-GR"/>
              </w:rPr>
              <w:br/>
              <w:t>3) Χ.Υ. ΑΝ. ΜΑΚΕΔΟΝΙΑΣ – ΘΡΑΚΗΣ</w:t>
            </w:r>
            <w:r w:rsidRPr="000C13F3">
              <w:rPr>
                <w:rFonts w:ascii="Calibri" w:hAnsi="Calibri" w:cs="Calibri"/>
                <w:color w:val="000000"/>
                <w:sz w:val="20"/>
                <w:szCs w:val="20"/>
                <w:lang w:eastAsia="el-GR"/>
              </w:rPr>
              <w:br/>
              <w:t>ΑΥΤ. ΓΡΑΦΕΙΟ Χ.Υ. ΞΑΝΘΗΣ (7)</w:t>
            </w:r>
            <w:r w:rsidRPr="000C13F3">
              <w:rPr>
                <w:rFonts w:ascii="Calibri" w:hAnsi="Calibri" w:cs="Calibri"/>
                <w:color w:val="000000"/>
                <w:sz w:val="20"/>
                <w:szCs w:val="20"/>
                <w:lang w:eastAsia="el-GR"/>
              </w:rPr>
              <w:br/>
              <w:t>4) Χ.Υ. ΚΕΝΤΡΙΚΗΣ  ΜΑΚΕΔΟΝΙΑΣ ΕΔΡΑ ΘΕΣΣΑΛΟΝΙΚΗ (15)</w:t>
            </w:r>
            <w:r w:rsidRPr="000C13F3">
              <w:rPr>
                <w:rFonts w:ascii="Calibri" w:hAnsi="Calibri" w:cs="Calibri"/>
                <w:color w:val="000000"/>
                <w:sz w:val="20"/>
                <w:szCs w:val="20"/>
                <w:lang w:eastAsia="el-GR"/>
              </w:rPr>
              <w:br/>
              <w:t xml:space="preserve">5) Β' Χ.Υ. ΑΘΗΝΩΝ: ΤΜΗΜΑ Δ'  (2)  </w:t>
            </w:r>
            <w:r w:rsidRPr="000C13F3">
              <w:rPr>
                <w:rFonts w:ascii="Calibri" w:hAnsi="Calibri" w:cs="Calibri"/>
                <w:color w:val="000000"/>
                <w:sz w:val="20"/>
                <w:szCs w:val="20"/>
                <w:lang w:eastAsia="el-GR"/>
              </w:rPr>
              <w:br/>
              <w:t xml:space="preserve">6) Χ.Υ. ΑΙΓΑΙΟΥ - ΤΜΗΜΑ Χ.Υ. ΡΟΔΟΥ </w:t>
            </w:r>
            <w:r w:rsidRPr="000C13F3">
              <w:rPr>
                <w:rFonts w:ascii="Calibri" w:hAnsi="Calibri" w:cs="Calibri"/>
                <w:color w:val="000000"/>
                <w:sz w:val="20"/>
                <w:szCs w:val="20"/>
                <w:lang w:eastAsia="el-GR"/>
              </w:rPr>
              <w:br/>
              <w:t xml:space="preserve">7) Χ.Υ. ΠΕΛΟΠΟΝΝΗΣΟΥ, ΔΥΤΙΚΗΣ ΕΛΛΑΔΑΣ ΚΑΙ ΙΟΝΙΟΥ </w:t>
            </w:r>
            <w:r w:rsidRPr="000C13F3">
              <w:rPr>
                <w:rFonts w:ascii="Calibri" w:hAnsi="Calibri" w:cs="Calibri"/>
                <w:color w:val="000000"/>
                <w:sz w:val="20"/>
                <w:szCs w:val="20"/>
                <w:lang w:eastAsia="el-GR"/>
              </w:rPr>
              <w:br/>
              <w:t>ΤΜΗΜΑ Χ.Υ. ΚΕΡΚΥΡΑΣ (2)</w:t>
            </w:r>
            <w:r w:rsidRPr="000C13F3">
              <w:rPr>
                <w:rFonts w:ascii="Calibri" w:hAnsi="Calibri" w:cs="Calibri"/>
                <w:color w:val="000000"/>
                <w:sz w:val="20"/>
                <w:szCs w:val="20"/>
                <w:lang w:eastAsia="el-GR"/>
              </w:rPr>
              <w:br/>
              <w:t xml:space="preserve">8) ΑΥΤΟΤΕΛΕΣ ΓΡΑΦΕΙΟ </w:t>
            </w:r>
            <w:proofErr w:type="spellStart"/>
            <w:r w:rsidRPr="000C13F3">
              <w:rPr>
                <w:rFonts w:ascii="Calibri" w:hAnsi="Calibri" w:cs="Calibri"/>
                <w:color w:val="000000"/>
                <w:sz w:val="20"/>
                <w:szCs w:val="20"/>
                <w:lang w:eastAsia="el-GR"/>
              </w:rPr>
              <w:t>ΓΡΑΦΕΙΟ</w:t>
            </w:r>
            <w:proofErr w:type="spellEnd"/>
            <w:r w:rsidRPr="000C13F3">
              <w:rPr>
                <w:rFonts w:ascii="Calibri" w:hAnsi="Calibri" w:cs="Calibri"/>
                <w:color w:val="000000"/>
                <w:sz w:val="20"/>
                <w:szCs w:val="20"/>
                <w:lang w:eastAsia="el-GR"/>
              </w:rPr>
              <w:t xml:space="preserve"> Χ.Υ. ΧΙΟΥ </w:t>
            </w:r>
            <w:r w:rsidRPr="000C13F3">
              <w:rPr>
                <w:rFonts w:ascii="Calibri" w:hAnsi="Calibri" w:cs="Calibri"/>
                <w:color w:val="000000"/>
                <w:sz w:val="20"/>
                <w:szCs w:val="20"/>
                <w:lang w:eastAsia="el-GR"/>
              </w:rPr>
              <w:br/>
              <w:t>9) Χ.Υ  ΚΡΗΤΗΣ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B21B54" w14:textId="4BF33622" w:rsidR="007C5726" w:rsidRPr="000C13F3"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CF5E73" w14:textId="394CCA7A" w:rsidR="007C5726" w:rsidRPr="000C13F3"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674210" w14:textId="353E7CF6"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2E6AE92" w14:textId="77777777" w:rsidTr="007C5726">
        <w:trPr>
          <w:trHeight w:val="7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F948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2A1C73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63C64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 Ν/1 σε αμπούλα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BB124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B8D7E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3F95E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C66A8B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ΑΝ. ΜΑΚΕΔΟΝΙΑΣ – ΘΡΑΚΗΣ</w:t>
            </w:r>
            <w:r w:rsidRPr="00921928">
              <w:rPr>
                <w:rFonts w:ascii="Calibri" w:hAnsi="Calibri" w:cs="Calibri"/>
                <w:color w:val="000000"/>
                <w:sz w:val="20"/>
                <w:szCs w:val="20"/>
                <w:lang w:eastAsia="el-GR"/>
              </w:rPr>
              <w:br/>
              <w:t xml:space="preserve">ΑΥΤ. ΓΡΑΦΕΙΟ Χ.Υ. ΞΑΝΘΗΣ (4) </w:t>
            </w:r>
            <w:r w:rsidRPr="00921928">
              <w:rPr>
                <w:rFonts w:ascii="Calibri" w:hAnsi="Calibri" w:cs="Calibri"/>
                <w:color w:val="000000"/>
                <w:sz w:val="20"/>
                <w:szCs w:val="20"/>
                <w:lang w:eastAsia="el-GR"/>
              </w:rPr>
              <w:br/>
              <w:t xml:space="preserve">2) Α' ΧΥ ΑΘΗΝΩΝ ΤΜΗΜΑ Β' (3)  </w:t>
            </w:r>
            <w:r w:rsidRPr="00921928">
              <w:rPr>
                <w:rFonts w:ascii="Calibri" w:hAnsi="Calibri" w:cs="Calibri"/>
                <w:color w:val="000000"/>
                <w:sz w:val="20"/>
                <w:szCs w:val="20"/>
                <w:lang w:eastAsia="el-GR"/>
              </w:rPr>
              <w:br/>
              <w:t>3) ΑΥΤΟΤΕΛΕΣ ΓΡΑΦΕΙΟ Χ.Υ. ΧΙΟΥ</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63609A" w14:textId="4C7092E3"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7DD1FB" w14:textId="0DC7D74F"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9ED6273" w14:textId="757111E1"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BA77CB5" w14:textId="77777777" w:rsidTr="007C5726">
        <w:trPr>
          <w:trHeight w:val="11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D3E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44B7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FCDD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 Ν/2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8F1D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1F18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B76E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3579E" w14:textId="77777777" w:rsidR="00F353E1"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 ΕΛΛΑΔΑΣ ΚΑΙ ΙΟΝΙΟΥ </w:t>
            </w:r>
          </w:p>
          <w:p w14:paraId="5B4DA6E7" w14:textId="63B69E4A"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(2) </w:t>
            </w:r>
            <w:r w:rsidRPr="00921928">
              <w:rPr>
                <w:rFonts w:ascii="Calibri" w:hAnsi="Calibri" w:cs="Calibri"/>
                <w:color w:val="000000"/>
                <w:sz w:val="20"/>
                <w:szCs w:val="20"/>
                <w:lang w:eastAsia="el-GR"/>
              </w:rPr>
              <w:br/>
              <w:t>2) Χ.Υ. ΑΝ. ΜΑΚΕΔΟΝΙΑΣ – ΘΡΑΚΗΣ</w:t>
            </w:r>
            <w:r w:rsidRPr="00921928">
              <w:rPr>
                <w:rFonts w:ascii="Calibri" w:hAnsi="Calibri" w:cs="Calibri"/>
                <w:color w:val="000000"/>
                <w:sz w:val="20"/>
                <w:szCs w:val="20"/>
                <w:lang w:eastAsia="el-GR"/>
              </w:rPr>
              <w:br/>
              <w:t>ΑΥΤ. ΓΡΑΦΕΙΟ Χ.Υ. ΞΑΝΘΗΣ (2)</w:t>
            </w:r>
            <w:r w:rsidRPr="00921928">
              <w:rPr>
                <w:rFonts w:ascii="Calibri" w:hAnsi="Calibri" w:cs="Calibri"/>
                <w:color w:val="000000"/>
                <w:sz w:val="20"/>
                <w:szCs w:val="20"/>
                <w:lang w:eastAsia="el-GR"/>
              </w:rPr>
              <w:br/>
              <w:t>3) Β' Χ.Υ. ΑΘΗΝΩΝ: ΤΜΗΜΑ Δ'  (4)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08D917" w14:textId="15BFF4D2"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7D13C8" w14:textId="5A99614B"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6CC3FC" w14:textId="5A8FD2DD"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05A13C8" w14:textId="77777777" w:rsidTr="007C5726">
        <w:trPr>
          <w:trHeight w:val="24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7DD4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EF7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FA00B" w14:textId="77777777" w:rsidR="007C5726" w:rsidRPr="00921928" w:rsidRDefault="007C5726" w:rsidP="007C5726">
            <w:pPr>
              <w:suppressAutoHyphens w:val="0"/>
              <w:jc w:val="center"/>
              <w:rPr>
                <w:rFonts w:ascii="Calibri" w:hAnsi="Calibri" w:cs="Calibri"/>
                <w:color w:val="000000"/>
                <w:sz w:val="20"/>
                <w:szCs w:val="20"/>
                <w:lang w:val="en-US" w:eastAsia="el-GR"/>
              </w:rPr>
            </w:pPr>
            <w:proofErr w:type="spellStart"/>
            <w:r w:rsidRPr="00921928">
              <w:rPr>
                <w:rFonts w:ascii="Calibri" w:hAnsi="Calibri" w:cs="Calibri"/>
                <w:color w:val="000000"/>
                <w:sz w:val="20"/>
                <w:szCs w:val="20"/>
                <w:lang w:val="en-US" w:eastAsia="el-GR"/>
              </w:rPr>
              <w:t>Puriss</w:t>
            </w:r>
            <w:proofErr w:type="spellEnd"/>
            <w:r w:rsidRPr="00921928">
              <w:rPr>
                <w:rFonts w:ascii="Calibri" w:hAnsi="Calibri" w:cs="Calibri"/>
                <w:color w:val="000000"/>
                <w:sz w:val="20"/>
                <w:szCs w:val="20"/>
                <w:lang w:val="en-US" w:eastAsia="el-GR"/>
              </w:rPr>
              <w:t xml:space="preserve">. p.a., ACS </w:t>
            </w:r>
            <w:proofErr w:type="spellStart"/>
            <w:proofErr w:type="gramStart"/>
            <w:r w:rsidRPr="00921928">
              <w:rPr>
                <w:rFonts w:ascii="Calibri" w:hAnsi="Calibri" w:cs="Calibri"/>
                <w:color w:val="000000"/>
                <w:sz w:val="20"/>
                <w:szCs w:val="20"/>
                <w:lang w:val="en-US" w:eastAsia="el-GR"/>
              </w:rPr>
              <w:t>reagent,fuming</w:t>
            </w:r>
            <w:proofErr w:type="spellEnd"/>
            <w:proofErr w:type="gramEnd"/>
            <w:r w:rsidRPr="00921928">
              <w:rPr>
                <w:rFonts w:ascii="Calibri" w:hAnsi="Calibri" w:cs="Calibri"/>
                <w:color w:val="000000"/>
                <w:sz w:val="20"/>
                <w:szCs w:val="20"/>
                <w:lang w:val="en-US" w:eastAsia="el-GR"/>
              </w:rPr>
              <w:t>, ≥ 37,0 %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8A7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6B4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C272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20D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(5) </w:t>
            </w:r>
            <w:r w:rsidRPr="00921928">
              <w:rPr>
                <w:rFonts w:ascii="Calibri" w:hAnsi="Calibri" w:cs="Calibri"/>
                <w:color w:val="000000"/>
                <w:sz w:val="20"/>
                <w:szCs w:val="20"/>
                <w:lang w:eastAsia="el-GR"/>
              </w:rPr>
              <w:br/>
              <w:t>2) Χ.Υ.  ΠΕΛΟΠΟΝΝΗΣΟΥ -ΔΥΤ. ΕΛΛΑΔΑΣ ΚΑΙ ΙΟΝΙΟΥ ΕΔΡΑ ΠΑΤΡΑ</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ΑΥΤ. ΓΡΑΦΕΙΟ Χ.Υ. ΞΑΝΘΗΣ (4)</w:t>
            </w:r>
            <w:r w:rsidRPr="00921928">
              <w:rPr>
                <w:rFonts w:ascii="Calibri" w:hAnsi="Calibri" w:cs="Calibri"/>
                <w:color w:val="000000"/>
                <w:sz w:val="20"/>
                <w:szCs w:val="20"/>
                <w:lang w:eastAsia="el-GR"/>
              </w:rPr>
              <w:br/>
              <w:t xml:space="preserve">4) Χ.Υ. ΠΕΙΡΑΙΑ ΕΔΡΑ ΠΕΙΡΑΙΑΣ (2) </w:t>
            </w:r>
            <w:r w:rsidRPr="00921928">
              <w:rPr>
                <w:rFonts w:ascii="Calibri" w:hAnsi="Calibri" w:cs="Calibri"/>
                <w:color w:val="000000"/>
                <w:sz w:val="20"/>
                <w:szCs w:val="20"/>
                <w:lang w:eastAsia="el-GR"/>
              </w:rPr>
              <w:br/>
              <w:t xml:space="preserve">5) Β'  Χ.Υ. ΑΘΗΝΩΝ :  ΤΜΗΜΑ Α' (5),  ΤΜΗΜΑ Β' (1), ΤΜΗΜΑ Δ' (11) ΣΥΝΟΛΟ: (17)  </w:t>
            </w:r>
            <w:r w:rsidRPr="00921928">
              <w:rPr>
                <w:rFonts w:ascii="Calibri" w:hAnsi="Calibri" w:cs="Calibri"/>
                <w:color w:val="000000"/>
                <w:sz w:val="20"/>
                <w:szCs w:val="20"/>
                <w:lang w:eastAsia="el-GR"/>
              </w:rPr>
              <w:br/>
              <w:t xml:space="preserve">6) Χ.Υ. ΑΙΓΑΙΟΥ - ΤΜΗΜΑ Χ.Υ. ΡΟΔΟΥ </w:t>
            </w:r>
            <w:r w:rsidRPr="00921928">
              <w:rPr>
                <w:rFonts w:ascii="Calibri" w:hAnsi="Calibri" w:cs="Calibri"/>
                <w:color w:val="000000"/>
                <w:sz w:val="20"/>
                <w:szCs w:val="20"/>
                <w:lang w:eastAsia="el-GR"/>
              </w:rPr>
              <w:br/>
              <w:t xml:space="preserve">7) A' X.Y. ΑΘΗΝΩΝ ΤΜΗΜΑ Α΄ (2)  </w:t>
            </w:r>
            <w:r w:rsidRPr="00921928">
              <w:rPr>
                <w:rFonts w:ascii="Calibri" w:hAnsi="Calibri" w:cs="Calibri"/>
                <w:color w:val="000000"/>
                <w:sz w:val="20"/>
                <w:szCs w:val="20"/>
                <w:lang w:eastAsia="el-GR"/>
              </w:rPr>
              <w:br/>
              <w:t xml:space="preserve">8) ΑΥΤΟΤΕΛΕΣ ΓΡΑΦΕΙΟ Χ.Υ. ΧΙΟΥ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878C24" w14:textId="001FD46A"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17E9FE" w14:textId="3336DA94"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786F7F" w14:textId="46472A84"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0C13F3" w14:paraId="33A802AB" w14:textId="77777777" w:rsidTr="007C5726">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5D148"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38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2AB5C9"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Υδροχλωρικό οξύ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8CB8F5"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w:t>
            </w:r>
            <w:proofErr w:type="spellStart"/>
            <w:r w:rsidRPr="000C13F3">
              <w:rPr>
                <w:rFonts w:ascii="Calibri" w:hAnsi="Calibri" w:cs="Calibri"/>
                <w:sz w:val="20"/>
                <w:szCs w:val="20"/>
                <w:lang w:eastAsia="el-GR"/>
              </w:rPr>
              <w:t>Ετοιμο</w:t>
            </w:r>
            <w:proofErr w:type="spellEnd"/>
            <w:r w:rsidRPr="000C13F3">
              <w:rPr>
                <w:rFonts w:ascii="Calibri" w:hAnsi="Calibri" w:cs="Calibri"/>
                <w:sz w:val="20"/>
                <w:szCs w:val="20"/>
                <w:lang w:eastAsia="el-GR"/>
              </w:rPr>
              <w:t xml:space="preserve">  διάλυμα υδροχλωρικού οξέος Ν/1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A08026"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7647-01-0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60F013"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E6BA35"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34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5824AAA"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Χ.Υ. ΑΙΓΑΙΟΥ -ΑΥΤΟΤΕΛΕΣ ΓΡΑΦΕΙΟ Χ.Υ. ΣΑΜΟΥ </w:t>
            </w:r>
            <w:r w:rsidRPr="000C13F3">
              <w:rPr>
                <w:rFonts w:ascii="Calibri" w:hAnsi="Calibri" w:cs="Calibri"/>
                <w:sz w:val="20"/>
                <w:szCs w:val="20"/>
                <w:lang w:eastAsia="el-GR"/>
              </w:rPr>
              <w:br/>
              <w:t>2) Χ.Υ.  ΠΕΛΟΠΟΝΝΗΣΟΥ -ΔΥΤ. ΕΛΛΑΔΑΣ ΚΑΙ ΙΟΝΙΟΥ ΕΔΡΑ ΠΑΤΡΑ</w:t>
            </w:r>
            <w:r w:rsidRPr="000C13F3">
              <w:rPr>
                <w:rFonts w:ascii="Calibri" w:hAnsi="Calibri" w:cs="Calibri"/>
                <w:sz w:val="20"/>
                <w:szCs w:val="20"/>
                <w:lang w:eastAsia="el-GR"/>
              </w:rPr>
              <w:br/>
              <w:t>3)Χ.Υ. ΑΝ. ΜΑΚΕΔΟΝΙΑΣ – ΘΡΑΚΗΣ</w:t>
            </w:r>
            <w:r w:rsidRPr="000C13F3">
              <w:rPr>
                <w:rFonts w:ascii="Calibri" w:hAnsi="Calibri" w:cs="Calibri"/>
                <w:sz w:val="20"/>
                <w:szCs w:val="20"/>
                <w:lang w:eastAsia="el-GR"/>
              </w:rPr>
              <w:br/>
              <w:t>ΑΥΤ. ΓΡΑΦΕΙΟ Χ.Υ. ΞΑΝΘΗΣ (7)</w:t>
            </w:r>
            <w:r w:rsidRPr="000C13F3">
              <w:rPr>
                <w:rFonts w:ascii="Calibri" w:hAnsi="Calibri" w:cs="Calibri"/>
                <w:sz w:val="20"/>
                <w:szCs w:val="20"/>
                <w:lang w:eastAsia="el-GR"/>
              </w:rPr>
              <w:br/>
              <w:t xml:space="preserve">4) Α΄ Χ.Υ. ΑΘΗΝΩΝ  ΤΜΗΜΑ Δ'  </w:t>
            </w:r>
            <w:r w:rsidRPr="000C13F3">
              <w:rPr>
                <w:rFonts w:ascii="Calibri" w:hAnsi="Calibri" w:cs="Calibri"/>
                <w:sz w:val="20"/>
                <w:szCs w:val="20"/>
                <w:lang w:eastAsia="el-GR"/>
              </w:rPr>
              <w:br/>
              <w:t>5) Χ.Υ. ΑΙΓΑΙΟΥ - ΤΜΗΜΑ Χ.Υ. ΡΟΔΟΥ</w:t>
            </w:r>
            <w:r w:rsidRPr="000C13F3">
              <w:rPr>
                <w:rFonts w:ascii="Calibri" w:hAnsi="Calibri" w:cs="Calibri"/>
                <w:sz w:val="20"/>
                <w:szCs w:val="20"/>
                <w:lang w:eastAsia="el-GR"/>
              </w:rPr>
              <w:br/>
              <w:t xml:space="preserve">6) Χ.Υ. ΠΕΛΟΠΟΝΝΗΣΟΥ, ΔΥΤΙΚΗΣ ΕΛΛΑΔΑΣ ΚΑΙ ΙΟΝΙΟΥ </w:t>
            </w:r>
            <w:r w:rsidRPr="000C13F3">
              <w:rPr>
                <w:rFonts w:ascii="Calibri" w:hAnsi="Calibri" w:cs="Calibri"/>
                <w:sz w:val="20"/>
                <w:szCs w:val="20"/>
                <w:lang w:eastAsia="el-GR"/>
              </w:rPr>
              <w:br/>
              <w:t>ΤΜΗΜΑ Χ.Υ. ΚΕΡΚΥΡΑΣ (2)</w:t>
            </w:r>
            <w:r w:rsidRPr="000C13F3">
              <w:rPr>
                <w:rFonts w:ascii="Calibri" w:hAnsi="Calibri" w:cs="Calibri"/>
                <w:sz w:val="20"/>
                <w:szCs w:val="20"/>
                <w:lang w:eastAsia="el-GR"/>
              </w:rPr>
              <w:br/>
              <w:t>7) ΑΥΤΟΤΕΛΕΣ ΓΡΑΦΕΙΟ Χ.Υ. ΧΙΟΥ</w:t>
            </w:r>
            <w:r w:rsidRPr="000C13F3">
              <w:rPr>
                <w:rFonts w:ascii="Calibri" w:hAnsi="Calibri" w:cs="Calibri"/>
                <w:sz w:val="20"/>
                <w:szCs w:val="20"/>
                <w:lang w:eastAsia="el-GR"/>
              </w:rPr>
              <w:br/>
              <w:t>8) ΚΕΝΤΡΙΚΗ ΑΠΟΘΗΚΗ Γ.Χ.Κ. (20)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2771334" w14:textId="60249BDB" w:rsidR="007C5726" w:rsidRPr="000C13F3" w:rsidRDefault="007C5726" w:rsidP="007C5726">
            <w:pPr>
              <w:suppressAutoHyphens w:val="0"/>
              <w:jc w:val="center"/>
              <w:rPr>
                <w:rFonts w:ascii="Calibri" w:hAnsi="Calibri" w:cs="Calibri"/>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289B9D" w14:textId="66DCBD9F" w:rsidR="007C5726" w:rsidRPr="000C13F3" w:rsidRDefault="007C5726" w:rsidP="007C5726">
            <w:pPr>
              <w:suppressAutoHyphens w:val="0"/>
              <w:jc w:val="center"/>
              <w:rPr>
                <w:rFonts w:ascii="Calibri" w:hAnsi="Calibri" w:cs="Calibri"/>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9E6BB30" w14:textId="01BA65B7" w:rsidR="007C5726" w:rsidRPr="000C13F3" w:rsidRDefault="007C5726" w:rsidP="007C5726">
            <w:pPr>
              <w:suppressAutoHyphens w:val="0"/>
              <w:jc w:val="center"/>
              <w:rPr>
                <w:rFonts w:ascii="Calibri" w:hAnsi="Calibri" w:cs="Calibri"/>
                <w:sz w:val="20"/>
                <w:szCs w:val="20"/>
                <w:lang w:eastAsia="el-GR"/>
              </w:rPr>
            </w:pPr>
          </w:p>
        </w:tc>
      </w:tr>
      <w:tr w:rsidR="007C5726" w:rsidRPr="00921928" w14:paraId="5EFE6825" w14:textId="77777777" w:rsidTr="007C5726">
        <w:trPr>
          <w:trHeight w:val="24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38F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39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CD6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4ADB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Υδροχλωρικό οξύ Ν/10 σε αμπούλα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86CF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124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Αμπούλα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3A7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459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ΤΜΗΜΑ Χ.Υ. ΚΟΡΙΝΘΟΥ (2)</w:t>
            </w:r>
            <w:r w:rsidRPr="00921928">
              <w:rPr>
                <w:rFonts w:ascii="Calibri" w:hAnsi="Calibri" w:cs="Calibri"/>
                <w:color w:val="000000"/>
                <w:sz w:val="20"/>
                <w:szCs w:val="20"/>
                <w:lang w:eastAsia="el-GR"/>
              </w:rPr>
              <w:br/>
              <w:t xml:space="preserve">2) Χ.Υ. ΑΙΓΑΙΟΥ -ΑΥΤΟΤΕΛΕΣ ΓΡΑΦΕΙΟ Χ.Υ. ΣΑΜΟΥ </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ΑΥΤ. ΓΡΑΦΕΙΟ Χ.Υ. ΞΑΝΘΗΣ (4)</w:t>
            </w:r>
            <w:r w:rsidRPr="00921928">
              <w:rPr>
                <w:rFonts w:ascii="Calibri" w:hAnsi="Calibri" w:cs="Calibri"/>
                <w:color w:val="000000"/>
                <w:sz w:val="20"/>
                <w:szCs w:val="20"/>
                <w:lang w:eastAsia="el-GR"/>
              </w:rPr>
              <w:br/>
              <w:t xml:space="preserve">4) Χ.Υ. ΚΕΝΤΡΙΚΗΣ  ΜΑΚΕΔΟΝΙΑΣ ΕΔΡΑ ΘΕΣΣΑΛΟΝΙΚΗ (20)  </w:t>
            </w:r>
            <w:r w:rsidRPr="00921928">
              <w:rPr>
                <w:rFonts w:ascii="Calibri" w:hAnsi="Calibri" w:cs="Calibri"/>
                <w:color w:val="000000"/>
                <w:sz w:val="20"/>
                <w:szCs w:val="20"/>
                <w:lang w:eastAsia="el-GR"/>
              </w:rPr>
              <w:br/>
              <w:t xml:space="preserve">5) Χ.Υ. ΑΙΓΑΙΟΥ - ΤΜΗΜΑ Χ.Υ. ΡΟΔΟΥ </w:t>
            </w:r>
            <w:r w:rsidRPr="00921928">
              <w:rPr>
                <w:rFonts w:ascii="Calibri" w:hAnsi="Calibri" w:cs="Calibri"/>
                <w:color w:val="000000"/>
                <w:sz w:val="20"/>
                <w:szCs w:val="20"/>
                <w:lang w:eastAsia="el-GR"/>
              </w:rPr>
              <w:br/>
              <w:t>6) ΑΥΤΟΤΕΛΕΣ  ΓΡΑΦΕΙΟ Χ.Υ. ΧΙΟΥ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2E9C6E" w14:textId="777C06FC"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342698" w14:textId="42355C5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B947A6" w14:textId="2C4DDD7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0C13F3" w14:paraId="0141516B" w14:textId="77777777" w:rsidTr="00DE7930">
        <w:trPr>
          <w:trHeight w:val="325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E4029"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40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F205FB4"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Υδροχλωρικό οξύ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044B12"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w:t>
            </w:r>
            <w:proofErr w:type="spellStart"/>
            <w:r w:rsidRPr="000C13F3">
              <w:rPr>
                <w:rFonts w:ascii="Calibri" w:hAnsi="Calibri" w:cs="Calibri"/>
                <w:sz w:val="20"/>
                <w:szCs w:val="20"/>
                <w:lang w:eastAsia="el-GR"/>
              </w:rPr>
              <w:t>Ετοιμο</w:t>
            </w:r>
            <w:proofErr w:type="spellEnd"/>
            <w:r w:rsidRPr="000C13F3">
              <w:rPr>
                <w:rFonts w:ascii="Calibri" w:hAnsi="Calibri" w:cs="Calibri"/>
                <w:sz w:val="20"/>
                <w:szCs w:val="20"/>
                <w:lang w:eastAsia="el-GR"/>
              </w:rPr>
              <w:t xml:space="preserve">  διάλυμα υδροχλωρικού οξέος Ν/10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C09A60"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7647-01-0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EF2E7E"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D7548A"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56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BD317E2"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Χ.Υ. ΠΕΛΟΠΟΝΝΗΣΟΥ, ΔΥΤΙΚΗΣ ΕΛΛΑΔΑΣ ΚΑΙ ΙΟΝΙΟΥ </w:t>
            </w:r>
            <w:r w:rsidRPr="000C13F3">
              <w:rPr>
                <w:rFonts w:ascii="Calibri" w:hAnsi="Calibri" w:cs="Calibri"/>
                <w:sz w:val="20"/>
                <w:szCs w:val="20"/>
                <w:lang w:eastAsia="el-GR"/>
              </w:rPr>
              <w:br/>
              <w:t>ΤΜΗΜΑ Χ.Υ. ΚΟΡΙΝΘΟΥ (2)</w:t>
            </w:r>
            <w:r w:rsidRPr="000C13F3">
              <w:rPr>
                <w:rFonts w:ascii="Calibri" w:hAnsi="Calibri" w:cs="Calibri"/>
                <w:sz w:val="20"/>
                <w:szCs w:val="20"/>
                <w:lang w:eastAsia="el-GR"/>
              </w:rPr>
              <w:br/>
              <w:t>2) Χ.Υ. ΑΙΓΑΙΟΥ -ΑΥΤΟΤΕΛΕΣ ΓΡΑΦΕΙΟ Χ.Υ. ΣΑΜΟΥ</w:t>
            </w:r>
            <w:r w:rsidRPr="000C13F3">
              <w:rPr>
                <w:rFonts w:ascii="Calibri" w:hAnsi="Calibri" w:cs="Calibri"/>
                <w:sz w:val="20"/>
                <w:szCs w:val="20"/>
                <w:lang w:eastAsia="el-GR"/>
              </w:rPr>
              <w:br/>
              <w:t>3) Χ.Υ. ΑΝ. ΜΑΚΕΔΟΝΙΑΣ – ΘΡΑΚΗΣ</w:t>
            </w:r>
            <w:r w:rsidRPr="000C13F3">
              <w:rPr>
                <w:rFonts w:ascii="Calibri" w:hAnsi="Calibri" w:cs="Calibri"/>
                <w:sz w:val="20"/>
                <w:szCs w:val="20"/>
                <w:lang w:eastAsia="el-GR"/>
              </w:rPr>
              <w:br/>
              <w:t xml:space="preserve">ΑΥΤ. ΓΡΑΦΕΙΟ Χ.Υ. ΞΑΝΘΗΣ (10) </w:t>
            </w:r>
            <w:r w:rsidRPr="000C13F3">
              <w:rPr>
                <w:rFonts w:ascii="Calibri" w:hAnsi="Calibri" w:cs="Calibri"/>
                <w:sz w:val="20"/>
                <w:szCs w:val="20"/>
                <w:lang w:eastAsia="el-GR"/>
              </w:rPr>
              <w:br/>
              <w:t xml:space="preserve">4) Β Χ.Υ. ΑΘΗΝΩΝ: ΤΜΗΜΑ Δ'  (8) </w:t>
            </w:r>
            <w:r w:rsidRPr="000C13F3">
              <w:rPr>
                <w:rFonts w:ascii="Calibri" w:hAnsi="Calibri" w:cs="Calibri"/>
                <w:sz w:val="20"/>
                <w:szCs w:val="20"/>
                <w:lang w:eastAsia="el-GR"/>
              </w:rPr>
              <w:br/>
              <w:t xml:space="preserve">5) Χ.Υ. ΠΕΛΟΠΟΝΝΗΣΟΥ, ΔΥΤΙΚΗΣ ΕΛΛΑΔΑΣ ΚΑΙ ΙΟΝΙΟΥ </w:t>
            </w:r>
            <w:r w:rsidRPr="000C13F3">
              <w:rPr>
                <w:rFonts w:ascii="Calibri" w:hAnsi="Calibri" w:cs="Calibri"/>
                <w:sz w:val="20"/>
                <w:szCs w:val="20"/>
                <w:lang w:eastAsia="el-GR"/>
              </w:rPr>
              <w:br/>
              <w:t xml:space="preserve">ΤΜΗΜΑ Χ.Υ. ΚΕΡΚΥΡΑΣ (2) </w:t>
            </w:r>
            <w:r w:rsidRPr="000C13F3">
              <w:rPr>
                <w:rFonts w:ascii="Calibri" w:hAnsi="Calibri" w:cs="Calibri"/>
                <w:sz w:val="20"/>
                <w:szCs w:val="20"/>
                <w:lang w:eastAsia="el-GR"/>
              </w:rPr>
              <w:br/>
              <w:t xml:space="preserve">6) A' X.Y. ΑΘΗΝΩΝ Α'  ΤΜΗΜΑ (2)  </w:t>
            </w:r>
            <w:r w:rsidRPr="000C13F3">
              <w:rPr>
                <w:rFonts w:ascii="Calibri" w:hAnsi="Calibri" w:cs="Calibri"/>
                <w:sz w:val="20"/>
                <w:szCs w:val="20"/>
                <w:lang w:eastAsia="el-GR"/>
              </w:rPr>
              <w:br/>
              <w:t>7) Χ.Υ  ΚΡΗΤΗΣ</w:t>
            </w:r>
            <w:r w:rsidRPr="000C13F3">
              <w:rPr>
                <w:rFonts w:ascii="Calibri" w:hAnsi="Calibri" w:cs="Calibri"/>
                <w:sz w:val="20"/>
                <w:szCs w:val="20"/>
                <w:lang w:eastAsia="el-GR"/>
              </w:rPr>
              <w:br/>
              <w:t>8) ΚΕΝΤΡΙΚΗ ΑΠΟΘΗΚΗ Γ.Χ.Κ. (30)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482C90" w14:textId="6C24E562" w:rsidR="007C5726" w:rsidRPr="000C13F3" w:rsidRDefault="007C5726" w:rsidP="007C5726">
            <w:pPr>
              <w:suppressAutoHyphens w:val="0"/>
              <w:jc w:val="center"/>
              <w:rPr>
                <w:rFonts w:ascii="Calibri" w:hAnsi="Calibri" w:cs="Calibri"/>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E28D12" w14:textId="546C1E9A" w:rsidR="007C5726" w:rsidRPr="000C13F3" w:rsidRDefault="007C5726" w:rsidP="007C5726">
            <w:pPr>
              <w:suppressAutoHyphens w:val="0"/>
              <w:jc w:val="center"/>
              <w:rPr>
                <w:rFonts w:ascii="Calibri" w:hAnsi="Calibri" w:cs="Calibri"/>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94AAFA6" w14:textId="7A381435" w:rsidR="007C5726" w:rsidRPr="000C13F3" w:rsidRDefault="007C5726" w:rsidP="007C5726">
            <w:pPr>
              <w:suppressAutoHyphens w:val="0"/>
              <w:jc w:val="center"/>
              <w:rPr>
                <w:rFonts w:ascii="Calibri" w:hAnsi="Calibri" w:cs="Calibri"/>
                <w:sz w:val="20"/>
                <w:szCs w:val="20"/>
                <w:lang w:eastAsia="el-GR"/>
              </w:rPr>
            </w:pPr>
          </w:p>
        </w:tc>
      </w:tr>
      <w:tr w:rsidR="007C5726" w:rsidRPr="00921928" w14:paraId="0B7BDB02" w14:textId="77777777" w:rsidTr="00DE7930">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D2EBE" w14:textId="77777777" w:rsidR="007C5726" w:rsidRPr="00921928" w:rsidRDefault="007C5726" w:rsidP="007C5726">
            <w:pPr>
              <w:suppressAutoHyphens w:val="0"/>
              <w:jc w:val="center"/>
              <w:rPr>
                <w:rFonts w:ascii="Calibri" w:hAnsi="Calibri" w:cs="Calibri"/>
                <w:color w:val="000000"/>
                <w:sz w:val="20"/>
                <w:szCs w:val="20"/>
                <w:lang w:eastAsia="el-GR"/>
              </w:rPr>
            </w:pPr>
            <w:r w:rsidRPr="007E43DC">
              <w:rPr>
                <w:rFonts w:ascii="Calibri" w:hAnsi="Calibri" w:cs="Calibri"/>
                <w:color w:val="000000"/>
                <w:sz w:val="20"/>
                <w:szCs w:val="20"/>
                <w:lang w:eastAsia="el-GR"/>
              </w:rPr>
              <w:t>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03B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8C5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37,0 % και περιεκτικότητα σε κάθε μέταλλο &lt; 1,6 </w:t>
            </w:r>
            <w:proofErr w:type="spellStart"/>
            <w:r w:rsidRPr="00921928">
              <w:rPr>
                <w:rFonts w:ascii="Calibri" w:hAnsi="Calibri" w:cs="Calibri"/>
                <w:color w:val="000000"/>
                <w:sz w:val="20"/>
                <w:szCs w:val="20"/>
                <w:lang w:eastAsia="el-GR"/>
              </w:rPr>
              <w:t>ppm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5ED2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7BB4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388E" w14:textId="77777777" w:rsidR="007C5726" w:rsidRPr="00921928" w:rsidRDefault="007C5726" w:rsidP="007C5726">
            <w:pPr>
              <w:suppressAutoHyphens w:val="0"/>
              <w:jc w:val="center"/>
              <w:rPr>
                <w:rFonts w:ascii="Calibri" w:hAnsi="Calibri" w:cs="Calibri"/>
                <w:color w:val="000000"/>
                <w:sz w:val="20"/>
                <w:szCs w:val="20"/>
                <w:lang w:eastAsia="el-GR"/>
              </w:rPr>
            </w:pPr>
            <w:r w:rsidRPr="007E43DC">
              <w:rPr>
                <w:rFonts w:ascii="Calibri" w:hAnsi="Calibri" w:cs="Calibri"/>
                <w:color w:val="000000"/>
                <w:sz w:val="20"/>
                <w:szCs w:val="20"/>
                <w:lang w:eastAsia="el-GR"/>
              </w:rPr>
              <w:t>112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E8E68" w14:textId="77777777" w:rsidR="007C5726" w:rsidRPr="007E43DC" w:rsidRDefault="007C5726" w:rsidP="007C5726">
            <w:pPr>
              <w:suppressAutoHyphens w:val="0"/>
              <w:jc w:val="center"/>
              <w:rPr>
                <w:rFonts w:ascii="Calibri" w:hAnsi="Calibri" w:cs="Calibri"/>
                <w:color w:val="000000"/>
                <w:sz w:val="20"/>
                <w:szCs w:val="20"/>
                <w:lang w:eastAsia="el-GR"/>
              </w:rPr>
            </w:pPr>
            <w:r w:rsidRPr="007E43DC">
              <w:rPr>
                <w:rFonts w:ascii="Calibri" w:hAnsi="Calibri" w:cs="Calibri"/>
                <w:color w:val="000000"/>
                <w:sz w:val="20"/>
                <w:szCs w:val="20"/>
                <w:lang w:eastAsia="el-GR"/>
              </w:rPr>
              <w:t xml:space="preserve">1) Χ.Υ. ΠΕΛΟΠΟΝΝΗΣΟΥ, ΔΥΤΙΚΗΣ ΕΛΛΑΔΑΣ ΚΑΙ ΙΟΝΙΟΥ </w:t>
            </w:r>
            <w:r w:rsidRPr="007E43DC">
              <w:rPr>
                <w:rFonts w:ascii="Calibri" w:hAnsi="Calibri" w:cs="Calibri"/>
                <w:color w:val="000000"/>
                <w:sz w:val="20"/>
                <w:szCs w:val="20"/>
                <w:lang w:eastAsia="el-GR"/>
              </w:rPr>
              <w:br/>
              <w:t>ΤΜΗΜΑ Χ.Υ. ΚΟΡΙΝΘΟΥ (3)</w:t>
            </w:r>
            <w:r w:rsidRPr="007E43DC">
              <w:rPr>
                <w:rFonts w:ascii="Calibri" w:hAnsi="Calibri" w:cs="Calibri"/>
                <w:color w:val="000000"/>
                <w:sz w:val="20"/>
                <w:szCs w:val="20"/>
                <w:lang w:eastAsia="el-GR"/>
              </w:rPr>
              <w:br/>
              <w:t xml:space="preserve">2) Χ.Υ. ΚΑΛΑΜΑΤΑΣ (4)  </w:t>
            </w:r>
            <w:r w:rsidRPr="007E43DC">
              <w:rPr>
                <w:rFonts w:ascii="Calibri" w:hAnsi="Calibri" w:cs="Calibri"/>
                <w:color w:val="000000"/>
                <w:sz w:val="20"/>
                <w:szCs w:val="20"/>
                <w:lang w:eastAsia="el-GR"/>
              </w:rPr>
              <w:br/>
              <w:t>3) Χ.Υ. ΛΑΡΙΣΑΣ (2)</w:t>
            </w:r>
            <w:r w:rsidRPr="007E43DC">
              <w:rPr>
                <w:rFonts w:ascii="Calibri" w:hAnsi="Calibri" w:cs="Calibri"/>
                <w:color w:val="000000"/>
                <w:sz w:val="20"/>
                <w:szCs w:val="20"/>
                <w:lang w:eastAsia="el-GR"/>
              </w:rPr>
              <w:br/>
              <w:t xml:space="preserve">4) Χ.Υ. ΚΕΝΤΡΙΚΗΣ  ΜΑΚΕΔΟΝΙΑΣ ΕΔΡΑ ΘΕΣΣΑΛΟΝΙΚΗ (2) </w:t>
            </w:r>
            <w:r w:rsidRPr="007E43DC">
              <w:rPr>
                <w:rFonts w:ascii="Calibri" w:hAnsi="Calibri" w:cs="Calibri"/>
                <w:color w:val="000000"/>
                <w:sz w:val="20"/>
                <w:szCs w:val="20"/>
                <w:lang w:eastAsia="el-GR"/>
              </w:rPr>
              <w:br/>
            </w:r>
            <w:r w:rsidRPr="007E43DC">
              <w:rPr>
                <w:rFonts w:ascii="Calibri" w:hAnsi="Calibri" w:cs="Calibri"/>
                <w:color w:val="000000"/>
                <w:sz w:val="20"/>
                <w:szCs w:val="20"/>
                <w:lang w:eastAsia="el-GR"/>
              </w:rPr>
              <w:lastRenderedPageBreak/>
              <w:t xml:space="preserve">5) Β' Χ.Υ. ΑΘΗΝΩΝ - ΤΜΗΜΑ Α' (15),  ΤΜΗΜΑ Β' (3),  ΤΜΗΜΑ Γ' (14),  ΤΜΗΜΑ Δ' (12) ΣΥΝΟΛΟ: (44)  </w:t>
            </w:r>
            <w:r w:rsidRPr="007E43DC">
              <w:rPr>
                <w:rFonts w:ascii="Calibri" w:hAnsi="Calibri" w:cs="Calibri"/>
                <w:color w:val="000000"/>
                <w:sz w:val="20"/>
                <w:szCs w:val="20"/>
                <w:lang w:eastAsia="el-GR"/>
              </w:rPr>
              <w:br/>
              <w:t>6) Α' Χ.Υ. ΑΘΗΝΩΝ ΤΜΗΜΑ Β' (16)</w:t>
            </w:r>
            <w:r w:rsidRPr="007E43DC">
              <w:rPr>
                <w:rFonts w:ascii="Calibri" w:hAnsi="Calibri" w:cs="Calibri"/>
                <w:color w:val="000000"/>
                <w:sz w:val="20"/>
                <w:szCs w:val="20"/>
                <w:lang w:eastAsia="el-GR"/>
              </w:rPr>
              <w:br/>
            </w:r>
            <w:r w:rsidRPr="007E43DC">
              <w:rPr>
                <w:rFonts w:ascii="Calibri" w:hAnsi="Calibri" w:cs="Calibri"/>
                <w:sz w:val="20"/>
                <w:szCs w:val="20"/>
                <w:lang w:eastAsia="el-GR"/>
              </w:rPr>
              <w:t>7) ΚΕΝΤΡΙΚΗ ΑΠΟΘΗΚΗ Γ.Χ.Κ. (41)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29F80F" w14:textId="5E80D9E9"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lastRenderedPageBreak/>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1E2DD8" w14:textId="001DF4D4"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17B80" w14:textId="4BAE7DD3"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32DE3F4" w14:textId="77777777" w:rsidTr="00DE7930">
        <w:trPr>
          <w:trHeight w:val="48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98C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82B7F0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B452B4"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25,0  %  ΚΩΔ. </w:t>
            </w:r>
            <w:proofErr w:type="spellStart"/>
            <w:r w:rsidRPr="00921928">
              <w:rPr>
                <w:rFonts w:ascii="Calibri" w:hAnsi="Calibri" w:cs="Calibri"/>
                <w:color w:val="000000"/>
                <w:sz w:val="20"/>
                <w:szCs w:val="20"/>
                <w:lang w:eastAsia="el-GR"/>
              </w:rPr>
              <w:t>Merck</w:t>
            </w:r>
            <w:proofErr w:type="spellEnd"/>
            <w:r w:rsidRPr="00921928">
              <w:rPr>
                <w:rFonts w:ascii="Calibri" w:hAnsi="Calibri" w:cs="Calibri"/>
                <w:color w:val="000000"/>
                <w:sz w:val="20"/>
                <w:szCs w:val="20"/>
                <w:lang w:eastAsia="el-GR"/>
              </w:rPr>
              <w:t xml:space="preserve"> 1.00316 ή αντίστοιχο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D5C19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6FD36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2,5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0D2C2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F645819" w14:textId="77777777" w:rsidR="007C5726" w:rsidRPr="007E43DC" w:rsidRDefault="007C5726" w:rsidP="007C5726">
            <w:pPr>
              <w:suppressAutoHyphens w:val="0"/>
              <w:jc w:val="center"/>
              <w:rPr>
                <w:rFonts w:ascii="Calibri" w:hAnsi="Calibri" w:cs="Calibri"/>
                <w:sz w:val="20"/>
                <w:szCs w:val="20"/>
                <w:lang w:eastAsia="el-GR"/>
              </w:rPr>
            </w:pPr>
            <w:r w:rsidRPr="007E43DC">
              <w:rPr>
                <w:rFonts w:ascii="Calibri" w:hAnsi="Calibri" w:cs="Calibri"/>
                <w:color w:val="000000"/>
                <w:sz w:val="20"/>
                <w:szCs w:val="20"/>
                <w:lang w:eastAsia="el-GR"/>
              </w:rPr>
              <w:t xml:space="preserve"> Α' Χ.Υ. ΑΘΗΝΩΝ ΤΜΗΜΑ Β' </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946ED4" w14:textId="10349C7C"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6C9A40" w14:textId="44AFF5B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5665DEC" w14:textId="52BD5698"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303142A" w14:textId="77777777" w:rsidTr="00393FF4">
        <w:trPr>
          <w:trHeight w:val="2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28ECA7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43</w:t>
            </w:r>
          </w:p>
        </w:tc>
        <w:tc>
          <w:tcPr>
            <w:tcW w:w="2126" w:type="dxa"/>
            <w:tcBorders>
              <w:top w:val="nil"/>
              <w:left w:val="nil"/>
              <w:bottom w:val="single" w:sz="4" w:space="0" w:color="auto"/>
              <w:right w:val="single" w:sz="4" w:space="0" w:color="auto"/>
            </w:tcBorders>
            <w:shd w:val="clear" w:color="auto" w:fill="auto"/>
            <w:vAlign w:val="center"/>
            <w:hideMark/>
          </w:tcPr>
          <w:p w14:paraId="1AFA851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nil"/>
              <w:left w:val="nil"/>
              <w:bottom w:val="single" w:sz="4" w:space="0" w:color="auto"/>
              <w:right w:val="single" w:sz="4" w:space="0" w:color="auto"/>
            </w:tcBorders>
            <w:shd w:val="clear" w:color="auto" w:fill="auto"/>
            <w:vAlign w:val="center"/>
            <w:hideMark/>
          </w:tcPr>
          <w:p w14:paraId="17CF6904"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Suprapur</w:t>
            </w:r>
            <w:proofErr w:type="spellEnd"/>
            <w:r w:rsidRPr="00921928">
              <w:rPr>
                <w:rFonts w:ascii="Calibri" w:hAnsi="Calibri" w:cs="Calibri"/>
                <w:color w:val="000000"/>
                <w:sz w:val="20"/>
                <w:szCs w:val="20"/>
                <w:lang w:eastAsia="el-GR"/>
              </w:rPr>
              <w:t xml:space="preserve"> ή </w:t>
            </w:r>
            <w:proofErr w:type="spellStart"/>
            <w:r w:rsidRPr="00921928">
              <w:rPr>
                <w:rFonts w:ascii="Calibri" w:hAnsi="Calibri" w:cs="Calibri"/>
                <w:color w:val="000000"/>
                <w:sz w:val="20"/>
                <w:szCs w:val="20"/>
                <w:lang w:eastAsia="el-GR"/>
              </w:rPr>
              <w:t>Traceselect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grade</w:t>
            </w:r>
            <w:proofErr w:type="spellEnd"/>
            <w:r w:rsidRPr="00921928">
              <w:rPr>
                <w:rFonts w:ascii="Calibri" w:hAnsi="Calibri" w:cs="Calibri"/>
                <w:color w:val="000000"/>
                <w:sz w:val="20"/>
                <w:szCs w:val="20"/>
                <w:lang w:eastAsia="el-GR"/>
              </w:rPr>
              <w:t xml:space="preserve"> &gt; 30,0 % περιεκτικότητας σε κάθε μέταλλο&lt; 0,01 </w:t>
            </w:r>
            <w:proofErr w:type="spellStart"/>
            <w:r w:rsidRPr="00921928">
              <w:rPr>
                <w:rFonts w:ascii="Calibri" w:hAnsi="Calibri" w:cs="Calibri"/>
                <w:color w:val="000000"/>
                <w:sz w:val="20"/>
                <w:szCs w:val="20"/>
                <w:lang w:eastAsia="el-GR"/>
              </w:rPr>
              <w:t>ppm.Κατάλληλο</w:t>
            </w:r>
            <w:proofErr w:type="spellEnd"/>
            <w:r w:rsidRPr="00921928">
              <w:rPr>
                <w:rFonts w:ascii="Calibri" w:hAnsi="Calibri" w:cs="Calibri"/>
                <w:color w:val="000000"/>
                <w:sz w:val="20"/>
                <w:szCs w:val="20"/>
                <w:lang w:eastAsia="el-GR"/>
              </w:rPr>
              <w:t xml:space="preserve"> για ΦΑΑ</w:t>
            </w:r>
          </w:p>
        </w:tc>
        <w:tc>
          <w:tcPr>
            <w:tcW w:w="1134" w:type="dxa"/>
            <w:tcBorders>
              <w:top w:val="nil"/>
              <w:left w:val="nil"/>
              <w:bottom w:val="single" w:sz="4" w:space="0" w:color="auto"/>
              <w:right w:val="single" w:sz="4" w:space="0" w:color="auto"/>
            </w:tcBorders>
            <w:shd w:val="clear" w:color="auto" w:fill="auto"/>
            <w:vAlign w:val="center"/>
            <w:hideMark/>
          </w:tcPr>
          <w:p w14:paraId="0AFC8CC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nil"/>
              <w:left w:val="nil"/>
              <w:bottom w:val="single" w:sz="4" w:space="0" w:color="auto"/>
              <w:right w:val="single" w:sz="4" w:space="0" w:color="auto"/>
            </w:tcBorders>
            <w:shd w:val="clear" w:color="auto" w:fill="auto"/>
            <w:vAlign w:val="center"/>
            <w:hideMark/>
          </w:tcPr>
          <w:p w14:paraId="15B09AD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nil"/>
              <w:left w:val="nil"/>
              <w:bottom w:val="single" w:sz="4" w:space="0" w:color="auto"/>
              <w:right w:val="single" w:sz="4" w:space="0" w:color="auto"/>
            </w:tcBorders>
            <w:shd w:val="clear" w:color="auto" w:fill="auto"/>
            <w:vAlign w:val="center"/>
            <w:hideMark/>
          </w:tcPr>
          <w:p w14:paraId="3330CB9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3118" w:type="dxa"/>
            <w:tcBorders>
              <w:top w:val="nil"/>
              <w:left w:val="nil"/>
              <w:bottom w:val="single" w:sz="4" w:space="0" w:color="auto"/>
              <w:right w:val="single" w:sz="4" w:space="0" w:color="auto"/>
            </w:tcBorders>
            <w:shd w:val="clear" w:color="auto" w:fill="auto"/>
            <w:vAlign w:val="center"/>
            <w:hideMark/>
          </w:tcPr>
          <w:p w14:paraId="71FF8DD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ΠΕΛΟΠΟΝΝΗΣΟΥ -ΔΥΤ. ΕΛΛΑΔΑΣ ΚΑΙ ΙΟΝΙΟΥ ΕΔΡΑ ΠΑΤΡΑ</w:t>
            </w:r>
            <w:r w:rsidRPr="00921928">
              <w:rPr>
                <w:rFonts w:ascii="Calibri" w:hAnsi="Calibri" w:cs="Calibri"/>
                <w:color w:val="000000"/>
                <w:sz w:val="20"/>
                <w:szCs w:val="20"/>
                <w:lang w:eastAsia="el-GR"/>
              </w:rPr>
              <w:br/>
              <w:t>2) Χ.Υ. ΜΕΤΡΟΛΟΓΙΑΣ</w:t>
            </w:r>
            <w:r w:rsidRPr="00921928">
              <w:rPr>
                <w:rFonts w:ascii="Calibri" w:hAnsi="Calibri" w:cs="Calibri"/>
                <w:color w:val="000000"/>
                <w:sz w:val="20"/>
                <w:szCs w:val="20"/>
                <w:lang w:eastAsia="el-GR"/>
              </w:rPr>
              <w:br/>
              <w:t xml:space="preserve">3) Β' Χ.Υ. ΑΘΗΝΩΝ:  ΤΜΗΜΑ Α' (2), ΤΜΗΜΑ B' (3), ΤΜΗΜΑ Δ' (3) ΣΥΝΟΛΟ: (8)  </w:t>
            </w:r>
            <w:r w:rsidRPr="00921928">
              <w:rPr>
                <w:rFonts w:ascii="Calibri" w:hAnsi="Calibri" w:cs="Calibri"/>
                <w:color w:val="000000"/>
                <w:sz w:val="20"/>
                <w:szCs w:val="20"/>
                <w:lang w:eastAsia="el-GR"/>
              </w:rPr>
              <w:br/>
              <w:t>4) Α' Χ.Υ. ΑΘΗΝΩΝ ΤΜΗΜΑ Β' (4)</w:t>
            </w:r>
            <w:r w:rsidRPr="00921928">
              <w:rPr>
                <w:rFonts w:ascii="Calibri" w:hAnsi="Calibri" w:cs="Calibri"/>
                <w:color w:val="000000"/>
                <w:sz w:val="20"/>
                <w:szCs w:val="20"/>
                <w:lang w:eastAsia="el-GR"/>
              </w:rPr>
              <w:br/>
              <w:t>5) Χ.Υ. ΑΙΓΑΙΟΥ - ΤΜΗΜΑ Χ.Υ. ΡΟΔΟΥ</w:t>
            </w:r>
            <w:r w:rsidRPr="00921928">
              <w:rPr>
                <w:rFonts w:ascii="Calibri" w:hAnsi="Calibri" w:cs="Calibri"/>
                <w:color w:val="000000"/>
                <w:sz w:val="20"/>
                <w:szCs w:val="20"/>
                <w:lang w:eastAsia="el-GR"/>
              </w:rPr>
              <w:br/>
              <w:t xml:space="preserve">6) Χ.Υ. ΠΕΛΟΠΟΝΝΗΣΟΥ, ΔΥΤΙΚΗΣ ΕΛΛΑΔΑΣ ΚΑΙ ΙΟΝΙΟΥ </w:t>
            </w:r>
            <w:r w:rsidRPr="00921928">
              <w:rPr>
                <w:rFonts w:ascii="Calibri" w:hAnsi="Calibri" w:cs="Calibri"/>
                <w:color w:val="000000"/>
                <w:sz w:val="20"/>
                <w:szCs w:val="20"/>
                <w:lang w:eastAsia="el-GR"/>
              </w:rPr>
              <w:br/>
              <w:t>ΤΜΗΜΑ Χ.Υ. ΚΕΡΚΥΡΑΣ</w:t>
            </w:r>
          </w:p>
        </w:tc>
        <w:tc>
          <w:tcPr>
            <w:tcW w:w="1418" w:type="dxa"/>
            <w:tcBorders>
              <w:top w:val="nil"/>
              <w:left w:val="nil"/>
              <w:bottom w:val="single" w:sz="4" w:space="0" w:color="auto"/>
              <w:right w:val="single" w:sz="4" w:space="0" w:color="auto"/>
            </w:tcBorders>
            <w:shd w:val="clear" w:color="auto" w:fill="auto"/>
            <w:vAlign w:val="center"/>
          </w:tcPr>
          <w:p w14:paraId="73F1421A" w14:textId="4D63F68C"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nil"/>
              <w:left w:val="nil"/>
              <w:bottom w:val="single" w:sz="4" w:space="0" w:color="auto"/>
              <w:right w:val="single" w:sz="4" w:space="0" w:color="auto"/>
            </w:tcBorders>
            <w:shd w:val="clear" w:color="auto" w:fill="auto"/>
            <w:vAlign w:val="center"/>
          </w:tcPr>
          <w:p w14:paraId="0981C6ED" w14:textId="034EC2C2"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nil"/>
              <w:left w:val="nil"/>
              <w:bottom w:val="single" w:sz="4" w:space="0" w:color="auto"/>
              <w:right w:val="single" w:sz="4" w:space="0" w:color="auto"/>
            </w:tcBorders>
            <w:shd w:val="clear" w:color="auto" w:fill="auto"/>
            <w:vAlign w:val="center"/>
          </w:tcPr>
          <w:p w14:paraId="52B91FBA" w14:textId="3C90350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84D2806" w14:textId="77777777" w:rsidTr="00393FF4">
        <w:trPr>
          <w:trHeight w:val="34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950D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44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E5FA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Υδροχλωρικό οξύ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81E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Κατάλληλο για προσδιορισμό ιχνών υδραργύρου σε νερά, καθαρότητα  30,0 - 37,0 % , με περιεκτικότητα σε υδράργυρο τη μικρότερη δυνατή και  τουλάχιστον μικρότερη ή ίση του  0,1 </w:t>
            </w:r>
            <w:proofErr w:type="spellStart"/>
            <w:r w:rsidRPr="00921928">
              <w:rPr>
                <w:rFonts w:ascii="Calibri" w:hAnsi="Calibri" w:cs="Calibri"/>
                <w:color w:val="000000"/>
                <w:sz w:val="20"/>
                <w:szCs w:val="20"/>
                <w:lang w:eastAsia="el-GR"/>
              </w:rPr>
              <w:t>ppb</w:t>
            </w:r>
            <w:proofErr w:type="spellEnd"/>
            <w:r w:rsidRPr="00921928">
              <w:rPr>
                <w:rFonts w:ascii="Calibri" w:hAnsi="Calibri" w:cs="Calibri"/>
                <w:color w:val="000000"/>
                <w:sz w:val="20"/>
                <w:szCs w:val="20"/>
                <w:lang w:eastAsia="el-G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D4F78"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7647-01-0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E776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8595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8B9D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(10) </w:t>
            </w:r>
            <w:r w:rsidRPr="00921928">
              <w:rPr>
                <w:rFonts w:ascii="Calibri" w:hAnsi="Calibri" w:cs="Calibri"/>
                <w:color w:val="000000"/>
                <w:sz w:val="20"/>
                <w:szCs w:val="20"/>
                <w:lang w:eastAsia="el-GR"/>
              </w:rPr>
              <w:br/>
              <w:t>2) Χ.Υ. ΚΕΝΤΡΙΚΗΣ  ΜΑΚΕΔΟΝΙΑΣ ΕΔΡΑ ΘΕΣΣΑΛΟΝΙΚΗ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0E7FBE" w14:textId="0EF626DD"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47618F" w14:textId="7DEAE74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767402" w14:textId="27C64FAA"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2B92DF1A" w14:textId="77777777" w:rsidTr="00393FF4">
        <w:trPr>
          <w:trHeight w:val="29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49F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8196"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Υπερκάθαρο</w:t>
            </w:r>
            <w:proofErr w:type="spellEnd"/>
            <w:r w:rsidRPr="00921928">
              <w:rPr>
                <w:rFonts w:ascii="Calibri" w:hAnsi="Calibri" w:cs="Calibri"/>
                <w:color w:val="000000"/>
                <w:sz w:val="20"/>
                <w:szCs w:val="20"/>
                <w:lang w:eastAsia="el-GR"/>
              </w:rPr>
              <w:t xml:space="preserve"> νερό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572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Κατάλληλο για ανάλυση ιχνών μετάλλων με μέγιστες συγκεντρώσεις προσμίξεων:  ολικά </w:t>
            </w:r>
            <w:proofErr w:type="spellStart"/>
            <w:r w:rsidRPr="00921928">
              <w:rPr>
                <w:rFonts w:ascii="Calibri" w:hAnsi="Calibri" w:cs="Calibri"/>
                <w:color w:val="000000"/>
                <w:sz w:val="20"/>
                <w:szCs w:val="20"/>
                <w:lang w:eastAsia="el-GR"/>
              </w:rPr>
              <w:t>θειϊκά</w:t>
            </w:r>
            <w:proofErr w:type="spellEnd"/>
            <w:r w:rsidRPr="00921928">
              <w:rPr>
                <w:rFonts w:ascii="Calibri" w:hAnsi="Calibri" w:cs="Calibri"/>
                <w:color w:val="000000"/>
                <w:sz w:val="20"/>
                <w:szCs w:val="20"/>
                <w:lang w:eastAsia="el-GR"/>
              </w:rPr>
              <w:t xml:space="preserve">, ολικά χλωριούχα και ολικός φώσφορος &lt; 1 </w:t>
            </w:r>
            <w:proofErr w:type="spellStart"/>
            <w:r w:rsidRPr="00921928">
              <w:rPr>
                <w:rFonts w:ascii="Calibri" w:hAnsi="Calibri" w:cs="Calibri"/>
                <w:color w:val="000000"/>
                <w:sz w:val="20"/>
                <w:szCs w:val="20"/>
                <w:lang w:eastAsia="el-GR"/>
              </w:rPr>
              <w:t>ppb</w:t>
            </w:r>
            <w:proofErr w:type="spellEnd"/>
            <w:r w:rsidRPr="00921928">
              <w:rPr>
                <w:rFonts w:ascii="Calibri" w:hAnsi="Calibri" w:cs="Calibri"/>
                <w:color w:val="000000"/>
                <w:sz w:val="20"/>
                <w:szCs w:val="20"/>
                <w:lang w:eastAsia="el-GR"/>
              </w:rPr>
              <w:t xml:space="preserve">, B, </w:t>
            </w:r>
            <w:proofErr w:type="spellStart"/>
            <w:r w:rsidRPr="00921928">
              <w:rPr>
                <w:rFonts w:ascii="Calibri" w:hAnsi="Calibri" w:cs="Calibri"/>
                <w:color w:val="000000"/>
                <w:sz w:val="20"/>
                <w:szCs w:val="20"/>
                <w:lang w:eastAsia="el-GR"/>
              </w:rPr>
              <w:t>Se</w:t>
            </w:r>
            <w:proofErr w:type="spellEnd"/>
            <w:r w:rsidRPr="00921928">
              <w:rPr>
                <w:rFonts w:ascii="Calibri" w:hAnsi="Calibri" w:cs="Calibri"/>
                <w:color w:val="000000"/>
                <w:sz w:val="20"/>
                <w:szCs w:val="20"/>
                <w:lang w:eastAsia="el-GR"/>
              </w:rPr>
              <w:t xml:space="preserve"> ≤  50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Al</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Fe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  20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λοιπά μέταλλα ≤ 10 </w:t>
            </w:r>
            <w:proofErr w:type="spellStart"/>
            <w:r w:rsidRPr="00921928">
              <w:rPr>
                <w:rFonts w:ascii="Calibri" w:hAnsi="Calibri" w:cs="Calibri"/>
                <w:color w:val="000000"/>
                <w:sz w:val="20"/>
                <w:szCs w:val="20"/>
                <w:lang w:eastAsia="el-GR"/>
              </w:rPr>
              <w:t>ppt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115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7732-18-5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5449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436F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5B353" w14:textId="77777777" w:rsidR="00685CA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ΜΕΤΡΟΛΟΓΙΑΣ </w:t>
            </w:r>
            <w:r w:rsidRPr="00921928">
              <w:rPr>
                <w:rFonts w:ascii="Calibri" w:hAnsi="Calibri" w:cs="Calibri"/>
                <w:color w:val="000000"/>
                <w:sz w:val="20"/>
                <w:szCs w:val="20"/>
                <w:lang w:eastAsia="el-GR"/>
              </w:rPr>
              <w:br/>
              <w:t xml:space="preserve">2) ΑΥΤΟΤΕΛΕΣ ΓΡΑΦΕΙΟ </w:t>
            </w:r>
          </w:p>
          <w:p w14:paraId="657E1FE3" w14:textId="6FDC953A"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Χ.Υ. ΧΙΟΥ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9A261A" w14:textId="143DA323"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B476BB" w14:textId="226BEFD6"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3BC21E" w14:textId="1169C9B5"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F73D5F0" w14:textId="77777777" w:rsidTr="007C572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5B8F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46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16CC3A"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Υπερκάθαρο</w:t>
            </w:r>
            <w:proofErr w:type="spellEnd"/>
            <w:r w:rsidRPr="00921928">
              <w:rPr>
                <w:rFonts w:ascii="Calibri" w:hAnsi="Calibri" w:cs="Calibri"/>
                <w:color w:val="000000"/>
                <w:sz w:val="20"/>
                <w:szCs w:val="20"/>
                <w:lang w:eastAsia="el-GR"/>
              </w:rPr>
              <w:t xml:space="preserve"> νερό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A5B2C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Κατάλληλο για ιοντική χρωματογραφία, με τιμή αγωγιμότητας &lt;=1μS/</w:t>
            </w:r>
            <w:proofErr w:type="spellStart"/>
            <w:r w:rsidRPr="00921928">
              <w:rPr>
                <w:rFonts w:ascii="Calibri" w:hAnsi="Calibri" w:cs="Calibri"/>
                <w:color w:val="000000"/>
                <w:sz w:val="20"/>
                <w:szCs w:val="20"/>
                <w:lang w:eastAsia="el-GR"/>
              </w:rPr>
              <w:t>cm</w:t>
            </w:r>
            <w:proofErr w:type="spellEnd"/>
            <w:r w:rsidRPr="00921928">
              <w:rPr>
                <w:rFonts w:ascii="Calibri" w:hAnsi="Calibri" w:cs="Calibri"/>
                <w:color w:val="000000"/>
                <w:sz w:val="20"/>
                <w:szCs w:val="20"/>
                <w:lang w:eastAsia="el-GR"/>
              </w:rPr>
              <w:t xml:space="preserve"> (25°C). </w:t>
            </w:r>
            <w:r w:rsidRPr="00887EEE">
              <w:rPr>
                <w:rFonts w:ascii="Calibri" w:hAnsi="Calibri" w:cs="Calibri"/>
                <w:color w:val="000000"/>
                <w:sz w:val="20"/>
                <w:szCs w:val="20"/>
                <w:u w:val="single"/>
                <w:lang w:eastAsia="el-GR"/>
              </w:rPr>
              <w:t>Προσοχή στην ημερομηνία λήξης:</w:t>
            </w:r>
            <w:r w:rsidRPr="00921928">
              <w:rPr>
                <w:rFonts w:ascii="Calibri" w:hAnsi="Calibri" w:cs="Calibri"/>
                <w:color w:val="000000"/>
                <w:sz w:val="20"/>
                <w:szCs w:val="20"/>
                <w:lang w:eastAsia="el-GR"/>
              </w:rPr>
              <w:t xml:space="preserve"> 1 χρόνος τουλάχιστον από την προμήθεια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C735F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7732-18-5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6DD96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 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3A701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3EA8E6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Χ.Υ. ΠΕΛΟΠΟΝΝΗΣΟΥ, ΔΥΤΙΚΗΣ ΕΛΛΑΔΑΣ ΚΑΙ ΙΟΝΙΟΥ </w:t>
            </w:r>
            <w:r w:rsidRPr="00921928">
              <w:rPr>
                <w:rFonts w:ascii="Calibri" w:hAnsi="Calibri" w:cs="Calibri"/>
                <w:color w:val="000000"/>
                <w:sz w:val="20"/>
                <w:szCs w:val="20"/>
                <w:lang w:eastAsia="el-GR"/>
              </w:rPr>
              <w:br/>
              <w:t>ΤΜΗΜΑ Χ.Υ. ΚΕΡΚΥΡΑΣ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66B94D" w14:textId="1BA827B2"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DF8050" w14:textId="4EBE3CA0"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44A3F87" w14:textId="26CE2DC2"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7C74051F" w14:textId="77777777" w:rsidTr="007C5726">
        <w:trPr>
          <w:trHeight w:val="13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9E3455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47</w:t>
            </w:r>
          </w:p>
        </w:tc>
        <w:tc>
          <w:tcPr>
            <w:tcW w:w="2126" w:type="dxa"/>
            <w:tcBorders>
              <w:top w:val="nil"/>
              <w:left w:val="nil"/>
              <w:bottom w:val="single" w:sz="4" w:space="0" w:color="auto"/>
              <w:right w:val="single" w:sz="4" w:space="0" w:color="auto"/>
            </w:tcBorders>
            <w:shd w:val="clear" w:color="auto" w:fill="auto"/>
            <w:vAlign w:val="center"/>
            <w:hideMark/>
          </w:tcPr>
          <w:p w14:paraId="3EE8A6ED"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Υπεροξείδιο υδρογόνου</w:t>
            </w:r>
          </w:p>
        </w:tc>
        <w:tc>
          <w:tcPr>
            <w:tcW w:w="1701" w:type="dxa"/>
            <w:tcBorders>
              <w:top w:val="nil"/>
              <w:left w:val="nil"/>
              <w:bottom w:val="single" w:sz="4" w:space="0" w:color="auto"/>
              <w:right w:val="single" w:sz="4" w:space="0" w:color="auto"/>
            </w:tcBorders>
            <w:shd w:val="clear" w:color="auto" w:fill="auto"/>
            <w:vAlign w:val="center"/>
            <w:hideMark/>
          </w:tcPr>
          <w:p w14:paraId="7E58970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Υπεροξείδιο του υδρογόνου ≥ 30,0 % for </w:t>
            </w:r>
            <w:proofErr w:type="spellStart"/>
            <w:r w:rsidRPr="00921928">
              <w:rPr>
                <w:rFonts w:ascii="Calibri" w:hAnsi="Calibri" w:cs="Calibri"/>
                <w:color w:val="000000"/>
                <w:sz w:val="20"/>
                <w:szCs w:val="20"/>
                <w:lang w:eastAsia="el-GR"/>
              </w:rPr>
              <w:t>trace</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analysis</w:t>
            </w:r>
            <w:proofErr w:type="spellEnd"/>
            <w:r w:rsidRPr="00921928">
              <w:rPr>
                <w:rFonts w:ascii="Calibri" w:hAnsi="Calibri" w:cs="Calibri"/>
                <w:color w:val="000000"/>
                <w:sz w:val="20"/>
                <w:szCs w:val="20"/>
                <w:lang w:eastAsia="el-GR"/>
              </w:rPr>
              <w:br/>
              <w:t>95321 SIGMA ή ισοδύναμο</w:t>
            </w:r>
          </w:p>
        </w:tc>
        <w:tc>
          <w:tcPr>
            <w:tcW w:w="1134" w:type="dxa"/>
            <w:tcBorders>
              <w:top w:val="nil"/>
              <w:left w:val="nil"/>
              <w:bottom w:val="single" w:sz="4" w:space="0" w:color="auto"/>
              <w:right w:val="single" w:sz="4" w:space="0" w:color="auto"/>
            </w:tcBorders>
            <w:shd w:val="clear" w:color="auto" w:fill="auto"/>
            <w:vAlign w:val="center"/>
            <w:hideMark/>
          </w:tcPr>
          <w:p w14:paraId="27A6EBF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7722-84-1</w:t>
            </w:r>
          </w:p>
        </w:tc>
        <w:tc>
          <w:tcPr>
            <w:tcW w:w="1276" w:type="dxa"/>
            <w:tcBorders>
              <w:top w:val="nil"/>
              <w:left w:val="nil"/>
              <w:bottom w:val="single" w:sz="4" w:space="0" w:color="auto"/>
              <w:right w:val="single" w:sz="4" w:space="0" w:color="auto"/>
            </w:tcBorders>
            <w:shd w:val="clear" w:color="auto" w:fill="auto"/>
            <w:vAlign w:val="center"/>
            <w:hideMark/>
          </w:tcPr>
          <w:p w14:paraId="49B654E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100 </w:t>
            </w:r>
            <w:proofErr w:type="spellStart"/>
            <w:r w:rsidRPr="00921928">
              <w:rPr>
                <w:rFonts w:ascii="Calibri" w:hAnsi="Calibri" w:cs="Calibri"/>
                <w:color w:val="000000"/>
                <w:sz w:val="20"/>
                <w:szCs w:val="20"/>
                <w:lang w:eastAsia="el-GR"/>
              </w:rPr>
              <w:t>mL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2E38E9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9</w:t>
            </w:r>
          </w:p>
        </w:tc>
        <w:tc>
          <w:tcPr>
            <w:tcW w:w="3118" w:type="dxa"/>
            <w:tcBorders>
              <w:top w:val="nil"/>
              <w:left w:val="nil"/>
              <w:bottom w:val="single" w:sz="4" w:space="0" w:color="auto"/>
              <w:right w:val="single" w:sz="4" w:space="0" w:color="auto"/>
            </w:tcBorders>
            <w:shd w:val="clear" w:color="auto" w:fill="auto"/>
            <w:vAlign w:val="center"/>
            <w:hideMark/>
          </w:tcPr>
          <w:p w14:paraId="2A1B3ECF" w14:textId="77777777" w:rsidR="00685CA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 ΔΥΤ. ΕΛΛΑΔΑΣ ΚΑΙ ΙΟΝΙΟΥ </w:t>
            </w:r>
          </w:p>
          <w:p w14:paraId="1EE1EF94" w14:textId="7ECD6EA9"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ΕΔΡΑ ΠΑΤΡΑ (3) </w:t>
            </w:r>
            <w:r w:rsidRPr="00921928">
              <w:rPr>
                <w:rFonts w:ascii="Calibri" w:hAnsi="Calibri" w:cs="Calibri"/>
                <w:color w:val="000000"/>
                <w:sz w:val="20"/>
                <w:szCs w:val="20"/>
                <w:lang w:eastAsia="el-GR"/>
              </w:rPr>
              <w:br/>
              <w:t xml:space="preserve">2) Χ.Υ. ΛΙΒΑΔΕΙΑΣ </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 xml:space="preserve">ΤΜΗΜΑ Χ.Υ. ΚΑΒΑΛΑΣ (2) </w:t>
            </w:r>
            <w:r w:rsidRPr="00921928">
              <w:rPr>
                <w:rFonts w:ascii="Calibri" w:hAnsi="Calibri" w:cs="Calibri"/>
                <w:color w:val="000000"/>
                <w:sz w:val="20"/>
                <w:szCs w:val="20"/>
                <w:lang w:eastAsia="el-GR"/>
              </w:rPr>
              <w:br/>
              <w:t xml:space="preserve">4) Α΄ ΧΥ ΑΘΗΝΩΝ  ΤΜΗΜΑ Δ' (2)  </w:t>
            </w:r>
            <w:r w:rsidRPr="00921928">
              <w:rPr>
                <w:rFonts w:ascii="Calibri" w:hAnsi="Calibri" w:cs="Calibri"/>
                <w:color w:val="000000"/>
                <w:sz w:val="20"/>
                <w:szCs w:val="20"/>
                <w:lang w:eastAsia="el-GR"/>
              </w:rPr>
              <w:br/>
              <w:t>5) Χ.Υ. ΑΙΓΑΙΟΥ - ΤΜΗΜΑ Χ.Υ. ΡΟΔΟΥ</w:t>
            </w:r>
          </w:p>
        </w:tc>
        <w:tc>
          <w:tcPr>
            <w:tcW w:w="1418" w:type="dxa"/>
            <w:tcBorders>
              <w:top w:val="nil"/>
              <w:left w:val="nil"/>
              <w:bottom w:val="single" w:sz="4" w:space="0" w:color="auto"/>
              <w:right w:val="single" w:sz="4" w:space="0" w:color="auto"/>
            </w:tcBorders>
            <w:shd w:val="clear" w:color="auto" w:fill="auto"/>
            <w:vAlign w:val="center"/>
          </w:tcPr>
          <w:p w14:paraId="5CB0C792" w14:textId="1D079110"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nil"/>
              <w:left w:val="nil"/>
              <w:bottom w:val="single" w:sz="4" w:space="0" w:color="auto"/>
              <w:right w:val="single" w:sz="4" w:space="0" w:color="auto"/>
            </w:tcBorders>
            <w:shd w:val="clear" w:color="auto" w:fill="auto"/>
            <w:vAlign w:val="center"/>
          </w:tcPr>
          <w:p w14:paraId="04E51ED5" w14:textId="753A86BC"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nil"/>
              <w:left w:val="nil"/>
              <w:bottom w:val="single" w:sz="4" w:space="0" w:color="auto"/>
              <w:right w:val="single" w:sz="4" w:space="0" w:color="auto"/>
            </w:tcBorders>
            <w:shd w:val="clear" w:color="auto" w:fill="auto"/>
            <w:vAlign w:val="center"/>
          </w:tcPr>
          <w:p w14:paraId="64DC8F58" w14:textId="76ECCB27"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021098F7" w14:textId="77777777" w:rsidTr="007C5726">
        <w:trPr>
          <w:trHeight w:val="276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5748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48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C85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Υπεροξείδιο υδρογόνου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8A0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Για ανάλυση ιχνών μετάλλων, </w:t>
            </w:r>
            <w:proofErr w:type="spellStart"/>
            <w:r w:rsidRPr="00921928">
              <w:rPr>
                <w:rFonts w:ascii="Calibri" w:hAnsi="Calibri" w:cs="Calibri"/>
                <w:color w:val="000000"/>
                <w:sz w:val="20"/>
                <w:szCs w:val="20"/>
                <w:lang w:eastAsia="el-GR"/>
              </w:rPr>
              <w:t>υπερκαθαρό</w:t>
            </w:r>
            <w:proofErr w:type="spellEnd"/>
            <w:r w:rsidRPr="00921928">
              <w:rPr>
                <w:rFonts w:ascii="Calibri" w:hAnsi="Calibri" w:cs="Calibri"/>
                <w:color w:val="000000"/>
                <w:sz w:val="20"/>
                <w:szCs w:val="20"/>
                <w:lang w:eastAsia="el-GR"/>
              </w:rPr>
              <w:t xml:space="preserve">, 29,0-33,0 % με μέγιστες συγκεντρώσεις προσμίξεων: </w:t>
            </w:r>
            <w:proofErr w:type="spellStart"/>
            <w:r w:rsidRPr="00921928">
              <w:rPr>
                <w:rFonts w:ascii="Calibri" w:hAnsi="Calibri" w:cs="Calibri"/>
                <w:color w:val="000000"/>
                <w:sz w:val="20"/>
                <w:szCs w:val="20"/>
                <w:lang w:eastAsia="el-GR"/>
              </w:rPr>
              <w:t>Ca</w:t>
            </w:r>
            <w:proofErr w:type="spellEnd"/>
            <w:r w:rsidRPr="00921928">
              <w:rPr>
                <w:rFonts w:ascii="Calibri" w:hAnsi="Calibri" w:cs="Calibri"/>
                <w:color w:val="000000"/>
                <w:sz w:val="20"/>
                <w:szCs w:val="20"/>
                <w:lang w:eastAsia="el-GR"/>
              </w:rPr>
              <w:t xml:space="preserve"> ≤  2000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 </w:t>
            </w:r>
            <w:proofErr w:type="spellStart"/>
            <w:r w:rsidRPr="00921928">
              <w:rPr>
                <w:rFonts w:ascii="Calibri" w:hAnsi="Calibri" w:cs="Calibri"/>
                <w:color w:val="000000"/>
                <w:sz w:val="20"/>
                <w:szCs w:val="20"/>
                <w:lang w:eastAsia="el-GR"/>
              </w:rPr>
              <w:t>Al</w:t>
            </w:r>
            <w:proofErr w:type="spellEnd"/>
            <w:r w:rsidRPr="00921928">
              <w:rPr>
                <w:rFonts w:ascii="Calibri" w:hAnsi="Calibri" w:cs="Calibri"/>
                <w:color w:val="000000"/>
                <w:sz w:val="20"/>
                <w:szCs w:val="20"/>
                <w:lang w:eastAsia="el-GR"/>
              </w:rPr>
              <w:t xml:space="preserve">, Β, </w:t>
            </w:r>
            <w:proofErr w:type="spellStart"/>
            <w:r w:rsidRPr="00921928">
              <w:rPr>
                <w:rFonts w:ascii="Calibri" w:hAnsi="Calibri" w:cs="Calibri"/>
                <w:color w:val="000000"/>
                <w:sz w:val="20"/>
                <w:szCs w:val="20"/>
                <w:lang w:eastAsia="el-GR"/>
              </w:rPr>
              <w:t>Fe</w:t>
            </w:r>
            <w:proofErr w:type="spellEnd"/>
            <w:r w:rsidRPr="00921928">
              <w:rPr>
                <w:rFonts w:ascii="Calibri" w:hAnsi="Calibri" w:cs="Calibri"/>
                <w:color w:val="000000"/>
                <w:sz w:val="20"/>
                <w:szCs w:val="20"/>
                <w:lang w:eastAsia="el-GR"/>
              </w:rPr>
              <w:t xml:space="preserve">, K, </w:t>
            </w:r>
            <w:proofErr w:type="spellStart"/>
            <w:r w:rsidRPr="00921928">
              <w:rPr>
                <w:rFonts w:ascii="Calibri" w:hAnsi="Calibri" w:cs="Calibri"/>
                <w:color w:val="000000"/>
                <w:sz w:val="20"/>
                <w:szCs w:val="20"/>
                <w:lang w:eastAsia="el-GR"/>
              </w:rPr>
              <w:t>Na</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Mg</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Zn</w:t>
            </w:r>
            <w:proofErr w:type="spellEnd"/>
            <w:r w:rsidRPr="00921928">
              <w:rPr>
                <w:rFonts w:ascii="Calibri" w:hAnsi="Calibri" w:cs="Calibri"/>
                <w:color w:val="000000"/>
                <w:sz w:val="20"/>
                <w:szCs w:val="20"/>
                <w:lang w:eastAsia="el-GR"/>
              </w:rPr>
              <w:t xml:space="preserve"> ≤  500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Pb</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Pt</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Ti</w:t>
            </w:r>
            <w:proofErr w:type="spellEnd"/>
            <w:r w:rsidRPr="00921928">
              <w:rPr>
                <w:rFonts w:ascii="Calibri" w:hAnsi="Calibri" w:cs="Calibri"/>
                <w:color w:val="000000"/>
                <w:sz w:val="20"/>
                <w:szCs w:val="20"/>
                <w:lang w:eastAsia="el-GR"/>
              </w:rPr>
              <w:t xml:space="preserve"> ≤  100 </w:t>
            </w:r>
            <w:proofErr w:type="spellStart"/>
            <w:r w:rsidRPr="00921928">
              <w:rPr>
                <w:rFonts w:ascii="Calibri" w:hAnsi="Calibri" w:cs="Calibri"/>
                <w:color w:val="000000"/>
                <w:sz w:val="20"/>
                <w:szCs w:val="20"/>
                <w:lang w:eastAsia="el-GR"/>
              </w:rPr>
              <w:t>ppt</w:t>
            </w:r>
            <w:proofErr w:type="spellEnd"/>
            <w:r w:rsidRPr="00921928">
              <w:rPr>
                <w:rFonts w:ascii="Calibri" w:hAnsi="Calibri" w:cs="Calibri"/>
                <w:color w:val="000000"/>
                <w:sz w:val="20"/>
                <w:szCs w:val="20"/>
                <w:lang w:eastAsia="el-GR"/>
              </w:rPr>
              <w:t xml:space="preserve">, λοιπά μέταλλα ≤  50 </w:t>
            </w:r>
            <w:proofErr w:type="spellStart"/>
            <w:r w:rsidRPr="00921928">
              <w:rPr>
                <w:rFonts w:ascii="Calibri" w:hAnsi="Calibri" w:cs="Calibri"/>
                <w:color w:val="000000"/>
                <w:sz w:val="20"/>
                <w:szCs w:val="20"/>
                <w:lang w:eastAsia="el-GR"/>
              </w:rPr>
              <w:t>ppt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C88C"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7722-84-1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A5776"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500 </w:t>
            </w:r>
            <w:proofErr w:type="spellStart"/>
            <w:r w:rsidRPr="00921928">
              <w:rPr>
                <w:rFonts w:ascii="Calibri" w:hAnsi="Calibri" w:cs="Calibri"/>
                <w:color w:val="000000"/>
                <w:sz w:val="20"/>
                <w:szCs w:val="20"/>
                <w:lang w:eastAsia="el-GR"/>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10F9"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A08C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ΗΠΕΙΡΟΥ &amp; ΔΥΤ. ΜΑΚΕΔΟΝΙΑΣ (ΙΩΑΝΝΙΝΑ) (2) </w:t>
            </w:r>
            <w:r w:rsidRPr="00921928">
              <w:rPr>
                <w:rFonts w:ascii="Calibri" w:hAnsi="Calibri" w:cs="Calibri"/>
                <w:color w:val="000000"/>
                <w:sz w:val="20"/>
                <w:szCs w:val="20"/>
                <w:lang w:eastAsia="el-GR"/>
              </w:rPr>
              <w:br/>
              <w:t xml:space="preserve">2) Χ.Υ. ΚΕΝΤΡΙΚΗΣ  ΜΑΚΕΔΟΝΙΑΣ ΕΔΡΑ ΘΕΣΣΑΛΟΝΙΚΗ </w:t>
            </w:r>
            <w:r w:rsidRPr="00921928">
              <w:rPr>
                <w:rFonts w:ascii="Calibri" w:hAnsi="Calibri" w:cs="Calibri"/>
                <w:color w:val="000000"/>
                <w:sz w:val="20"/>
                <w:szCs w:val="20"/>
                <w:lang w:eastAsia="el-GR"/>
              </w:rPr>
              <w:br/>
              <w:t>3) Χ.Υ. ΜΕΤΡΟΛΟΓΙΑΣ</w:t>
            </w:r>
            <w:r w:rsidRPr="00921928">
              <w:rPr>
                <w:rFonts w:ascii="Calibri" w:hAnsi="Calibri" w:cs="Calibri"/>
                <w:color w:val="000000"/>
                <w:sz w:val="20"/>
                <w:szCs w:val="20"/>
                <w:lang w:eastAsia="el-GR"/>
              </w:rPr>
              <w:br/>
              <w:t xml:space="preserve">4) Β'  Χ.Υ. ΑΘΗΝΩΝ - ΤΜΗΜΑ B' </w:t>
            </w:r>
            <w:r w:rsidRPr="00921928">
              <w:rPr>
                <w:rFonts w:ascii="Calibri" w:hAnsi="Calibri" w:cs="Calibri"/>
                <w:color w:val="000000"/>
                <w:sz w:val="20"/>
                <w:szCs w:val="20"/>
                <w:lang w:eastAsia="el-GR"/>
              </w:rPr>
              <w:br/>
              <w:t>5) Α'  Χ.Υ. ΑΘΗΝΩΝ ΤΜΗΜΑ Β'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ECE53" w14:textId="4654CB88"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5E0372" w14:textId="2FFD2534"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B6F638" w14:textId="4C6A95AE"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6E99DE40" w14:textId="77777777" w:rsidTr="007C5726">
        <w:trPr>
          <w:trHeight w:val="204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8EE4E"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lastRenderedPageBreak/>
              <w:t>49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6B177B"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Υπεροξείδιο υδρογόνου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709ECE"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p.a</w:t>
            </w:r>
            <w:proofErr w:type="spellEnd"/>
            <w:r w:rsidRPr="00921928">
              <w:rPr>
                <w:rFonts w:ascii="Calibri" w:hAnsi="Calibri" w:cs="Calibri"/>
                <w:color w:val="000000"/>
                <w:sz w:val="20"/>
                <w:szCs w:val="20"/>
                <w:lang w:eastAsia="el-GR"/>
              </w:rPr>
              <w:t xml:space="preserve">.  περιεκτικότητα σε κάθε μέταλλο &lt; 1 </w:t>
            </w:r>
            <w:proofErr w:type="spellStart"/>
            <w:r w:rsidRPr="00921928">
              <w:rPr>
                <w:rFonts w:ascii="Calibri" w:hAnsi="Calibri" w:cs="Calibri"/>
                <w:color w:val="000000"/>
                <w:sz w:val="20"/>
                <w:szCs w:val="20"/>
                <w:lang w:eastAsia="el-GR"/>
              </w:rPr>
              <w:t>ppm</w:t>
            </w:r>
            <w:proofErr w:type="spellEnd"/>
            <w:r w:rsidRPr="00921928">
              <w:rPr>
                <w:rFonts w:ascii="Calibri" w:hAnsi="Calibri" w:cs="Calibri"/>
                <w:color w:val="000000"/>
                <w:sz w:val="20"/>
                <w:szCs w:val="20"/>
                <w:lang w:eastAsia="el-GR"/>
              </w:rPr>
              <w:t xml:space="preserve"> (ιδιαίτερα </w:t>
            </w:r>
            <w:proofErr w:type="spellStart"/>
            <w:r w:rsidRPr="00921928">
              <w:rPr>
                <w:rFonts w:ascii="Calibri" w:hAnsi="Calibri" w:cs="Calibri"/>
                <w:color w:val="000000"/>
                <w:sz w:val="20"/>
                <w:szCs w:val="20"/>
                <w:lang w:eastAsia="el-GR"/>
              </w:rPr>
              <w:t>Sn</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Pb</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Cd</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As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Hg</w:t>
            </w:r>
            <w:proofErr w:type="spellEnd"/>
            <w:r w:rsidRPr="00921928">
              <w:rPr>
                <w:rFonts w:ascii="Calibri" w:hAnsi="Calibri" w:cs="Calibri"/>
                <w:color w:val="000000"/>
                <w:sz w:val="20"/>
                <w:szCs w:val="20"/>
                <w:lang w:eastAsia="el-G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89057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7722-84-1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A4CFF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CB6072"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25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B3FB8D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Χ.Υ. ΠΕΛΟΠΟΝΝΗΣΟΥ, ΔΥΤΙΚΗΣ ΕΛΛΑΔΑΣ ΚΑΙ ΙΟΝΙΟΥ </w:t>
            </w:r>
            <w:r w:rsidRPr="00921928">
              <w:rPr>
                <w:rFonts w:ascii="Calibri" w:hAnsi="Calibri" w:cs="Calibri"/>
                <w:color w:val="000000"/>
                <w:sz w:val="20"/>
                <w:szCs w:val="20"/>
                <w:lang w:eastAsia="el-GR"/>
              </w:rPr>
              <w:br/>
              <w:t xml:space="preserve">ΤΜΗΜΑ Χ.Υ. ΚΟΡΙΝΘΟΥ </w:t>
            </w:r>
            <w:r w:rsidRPr="00921928">
              <w:rPr>
                <w:rFonts w:ascii="Calibri" w:hAnsi="Calibri" w:cs="Calibri"/>
                <w:color w:val="000000"/>
                <w:sz w:val="20"/>
                <w:szCs w:val="20"/>
                <w:lang w:eastAsia="el-GR"/>
              </w:rPr>
              <w:br/>
              <w:t xml:space="preserve">2) Χ.Υ. ΗΠΕΙΡΟΥ &amp; ΔΥΤ. ΜΑΚΕΔΟΝΙΑΣ (ΙΩΑΝΝΙΝΑ) (2) </w:t>
            </w:r>
            <w:r w:rsidRPr="00921928">
              <w:rPr>
                <w:rFonts w:ascii="Calibri" w:hAnsi="Calibri" w:cs="Calibri"/>
                <w:color w:val="000000"/>
                <w:sz w:val="20"/>
                <w:szCs w:val="20"/>
                <w:lang w:eastAsia="el-GR"/>
              </w:rPr>
              <w:br/>
              <w:t>3) Χ.Υ. ΑΝ. ΜΑΚΕΔΟΝΙΑΣ – ΘΡΑΚΗΣ</w:t>
            </w:r>
            <w:r w:rsidRPr="00921928">
              <w:rPr>
                <w:rFonts w:ascii="Calibri" w:hAnsi="Calibri" w:cs="Calibri"/>
                <w:color w:val="000000"/>
                <w:sz w:val="20"/>
                <w:szCs w:val="20"/>
                <w:lang w:eastAsia="el-GR"/>
              </w:rPr>
              <w:br/>
              <w:t xml:space="preserve">ΑΥΤ. ΓΡΑΦΕΙΟ Χ.Υ. ΞΑΝΘΗΣ (2) </w:t>
            </w:r>
            <w:r w:rsidRPr="00921928">
              <w:rPr>
                <w:rFonts w:ascii="Calibri" w:hAnsi="Calibri" w:cs="Calibri"/>
                <w:color w:val="000000"/>
                <w:sz w:val="20"/>
                <w:szCs w:val="20"/>
                <w:lang w:eastAsia="el-GR"/>
              </w:rPr>
              <w:br/>
              <w:t xml:space="preserve">4) Χ.Υ. ΚΕΝΤΡΙΚΗΣ  ΜΑΚΕΔΟΝΙΑΣ ΕΔΡΑ ΘΕΣΣΑΛΟΝΙΚΗ (18) </w:t>
            </w:r>
            <w:r w:rsidRPr="00921928">
              <w:rPr>
                <w:rFonts w:ascii="Calibri" w:hAnsi="Calibri" w:cs="Calibri"/>
                <w:color w:val="000000"/>
                <w:sz w:val="20"/>
                <w:szCs w:val="20"/>
                <w:lang w:eastAsia="el-GR"/>
              </w:rPr>
              <w:br/>
              <w:t>5)Β'  Χ.Υ. ΑΘΗΝΩΝ - ΤΜΗΜΑ Δ' (2)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A348F3" w14:textId="3E110D81"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329699" w14:textId="24EC7883"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CC86365" w14:textId="2E94FE4C"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16AE6101" w14:textId="77777777" w:rsidTr="007C5726">
        <w:trPr>
          <w:trHeight w:val="98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FF01ECF"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50</w:t>
            </w:r>
          </w:p>
        </w:tc>
        <w:tc>
          <w:tcPr>
            <w:tcW w:w="2126" w:type="dxa"/>
            <w:tcBorders>
              <w:top w:val="nil"/>
              <w:left w:val="nil"/>
              <w:bottom w:val="single" w:sz="4" w:space="0" w:color="auto"/>
              <w:right w:val="single" w:sz="4" w:space="0" w:color="auto"/>
            </w:tcBorders>
            <w:shd w:val="clear" w:color="auto" w:fill="auto"/>
            <w:vAlign w:val="center"/>
            <w:hideMark/>
          </w:tcPr>
          <w:p w14:paraId="59DAB1D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Υπερχλωρικό</w:t>
            </w:r>
            <w:proofErr w:type="spellEnd"/>
            <w:r w:rsidRPr="00921928">
              <w:rPr>
                <w:rFonts w:ascii="Calibri" w:hAnsi="Calibri" w:cs="Calibri"/>
                <w:color w:val="000000"/>
                <w:sz w:val="20"/>
                <w:szCs w:val="20"/>
                <w:lang w:eastAsia="el-GR"/>
              </w:rPr>
              <w:t xml:space="preserve"> οξύ</w:t>
            </w:r>
          </w:p>
        </w:tc>
        <w:tc>
          <w:tcPr>
            <w:tcW w:w="1701" w:type="dxa"/>
            <w:tcBorders>
              <w:top w:val="nil"/>
              <w:left w:val="nil"/>
              <w:bottom w:val="single" w:sz="4" w:space="0" w:color="auto"/>
              <w:right w:val="single" w:sz="4" w:space="0" w:color="auto"/>
            </w:tcBorders>
            <w:shd w:val="clear" w:color="auto" w:fill="auto"/>
            <w:vAlign w:val="center"/>
            <w:hideMark/>
          </w:tcPr>
          <w:p w14:paraId="35E6036A"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καθαρότητα  &gt; 70,0 %</w:t>
            </w:r>
          </w:p>
        </w:tc>
        <w:tc>
          <w:tcPr>
            <w:tcW w:w="1134" w:type="dxa"/>
            <w:tcBorders>
              <w:top w:val="nil"/>
              <w:left w:val="nil"/>
              <w:bottom w:val="single" w:sz="4" w:space="0" w:color="auto"/>
              <w:right w:val="single" w:sz="4" w:space="0" w:color="auto"/>
            </w:tcBorders>
            <w:shd w:val="clear" w:color="auto" w:fill="auto"/>
            <w:vAlign w:val="center"/>
            <w:hideMark/>
          </w:tcPr>
          <w:p w14:paraId="541DBFB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7601-90-3</w:t>
            </w:r>
          </w:p>
        </w:tc>
        <w:tc>
          <w:tcPr>
            <w:tcW w:w="1276" w:type="dxa"/>
            <w:tcBorders>
              <w:top w:val="nil"/>
              <w:left w:val="nil"/>
              <w:bottom w:val="single" w:sz="4" w:space="0" w:color="auto"/>
              <w:right w:val="single" w:sz="4" w:space="0" w:color="auto"/>
            </w:tcBorders>
            <w:shd w:val="clear" w:color="auto" w:fill="auto"/>
            <w:vAlign w:val="center"/>
            <w:hideMark/>
          </w:tcPr>
          <w:p w14:paraId="1450B0E4"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 xml:space="preserve">1 L </w:t>
            </w:r>
          </w:p>
        </w:tc>
        <w:tc>
          <w:tcPr>
            <w:tcW w:w="1276" w:type="dxa"/>
            <w:tcBorders>
              <w:top w:val="nil"/>
              <w:left w:val="nil"/>
              <w:bottom w:val="single" w:sz="4" w:space="0" w:color="auto"/>
              <w:right w:val="single" w:sz="4" w:space="0" w:color="auto"/>
            </w:tcBorders>
            <w:shd w:val="clear" w:color="auto" w:fill="auto"/>
            <w:vAlign w:val="center"/>
            <w:hideMark/>
          </w:tcPr>
          <w:p w14:paraId="769ED36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16</w:t>
            </w:r>
          </w:p>
        </w:tc>
        <w:tc>
          <w:tcPr>
            <w:tcW w:w="3118" w:type="dxa"/>
            <w:tcBorders>
              <w:top w:val="nil"/>
              <w:left w:val="nil"/>
              <w:bottom w:val="single" w:sz="4" w:space="0" w:color="auto"/>
              <w:right w:val="single" w:sz="4" w:space="0" w:color="auto"/>
            </w:tcBorders>
            <w:shd w:val="clear" w:color="auto" w:fill="auto"/>
            <w:vAlign w:val="center"/>
            <w:hideMark/>
          </w:tcPr>
          <w:p w14:paraId="4620CF3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 Χ.Υ. ΚΕΝΤΡΙΚΗΣ  ΜΑΚΕΔΟΝΙΑΣ ΕΔΡΑ ΘΕΣΣΑΛΟΝΙΚΗ (5)</w:t>
            </w:r>
            <w:r w:rsidRPr="00921928">
              <w:rPr>
                <w:rFonts w:ascii="Calibri" w:hAnsi="Calibri" w:cs="Calibri"/>
                <w:color w:val="000000"/>
                <w:sz w:val="20"/>
                <w:szCs w:val="20"/>
                <w:lang w:eastAsia="el-GR"/>
              </w:rPr>
              <w:br/>
              <w:t xml:space="preserve">2) Χ.Υ. ΠΕΙΡΑΙΑ ΕΔΡΑ ΠΕΙΡΑΙΑΣ (10)  </w:t>
            </w:r>
            <w:r w:rsidRPr="00921928">
              <w:rPr>
                <w:rFonts w:ascii="Calibri" w:hAnsi="Calibri" w:cs="Calibri"/>
                <w:color w:val="000000"/>
                <w:sz w:val="20"/>
                <w:szCs w:val="20"/>
                <w:lang w:eastAsia="el-GR"/>
              </w:rPr>
              <w:br/>
              <w:t>3) Α' Χ.Υ. ΑΘΗΝΩΝ ΤΜΗΜΑ Β'</w:t>
            </w:r>
          </w:p>
        </w:tc>
        <w:tc>
          <w:tcPr>
            <w:tcW w:w="1418" w:type="dxa"/>
            <w:tcBorders>
              <w:top w:val="nil"/>
              <w:left w:val="nil"/>
              <w:bottom w:val="single" w:sz="4" w:space="0" w:color="auto"/>
              <w:right w:val="single" w:sz="4" w:space="0" w:color="auto"/>
            </w:tcBorders>
            <w:shd w:val="clear" w:color="auto" w:fill="auto"/>
            <w:vAlign w:val="center"/>
          </w:tcPr>
          <w:p w14:paraId="73BA3ED4" w14:textId="2F3FD353"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nil"/>
              <w:left w:val="nil"/>
              <w:bottom w:val="single" w:sz="4" w:space="0" w:color="auto"/>
              <w:right w:val="single" w:sz="4" w:space="0" w:color="auto"/>
            </w:tcBorders>
            <w:shd w:val="clear" w:color="auto" w:fill="auto"/>
            <w:vAlign w:val="center"/>
          </w:tcPr>
          <w:p w14:paraId="4B0940A7" w14:textId="2FC0E73E"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nil"/>
              <w:left w:val="nil"/>
              <w:bottom w:val="single" w:sz="4" w:space="0" w:color="auto"/>
              <w:right w:val="single" w:sz="4" w:space="0" w:color="auto"/>
            </w:tcBorders>
            <w:shd w:val="clear" w:color="auto" w:fill="auto"/>
            <w:vAlign w:val="center"/>
          </w:tcPr>
          <w:p w14:paraId="3D022767" w14:textId="5E384521"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921928" w14:paraId="3983845A" w14:textId="77777777" w:rsidTr="007C5726">
        <w:trPr>
          <w:trHeight w:val="666"/>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ACC1AE3"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51</w:t>
            </w:r>
          </w:p>
        </w:tc>
        <w:tc>
          <w:tcPr>
            <w:tcW w:w="2126" w:type="dxa"/>
            <w:tcBorders>
              <w:top w:val="nil"/>
              <w:left w:val="nil"/>
              <w:bottom w:val="single" w:sz="4" w:space="0" w:color="auto"/>
              <w:right w:val="single" w:sz="4" w:space="0" w:color="auto"/>
            </w:tcBorders>
            <w:shd w:val="clear" w:color="auto" w:fill="auto"/>
            <w:vAlign w:val="center"/>
            <w:hideMark/>
          </w:tcPr>
          <w:p w14:paraId="433040CB"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Υπερχλωρικό</w:t>
            </w:r>
            <w:proofErr w:type="spellEnd"/>
            <w:r w:rsidRPr="00921928">
              <w:rPr>
                <w:rFonts w:ascii="Calibri" w:hAnsi="Calibri" w:cs="Calibri"/>
                <w:color w:val="000000"/>
                <w:sz w:val="20"/>
                <w:szCs w:val="20"/>
                <w:lang w:eastAsia="el-GR"/>
              </w:rPr>
              <w:t xml:space="preserve"> οξύ</w:t>
            </w:r>
          </w:p>
        </w:tc>
        <w:tc>
          <w:tcPr>
            <w:tcW w:w="1701" w:type="dxa"/>
            <w:tcBorders>
              <w:top w:val="nil"/>
              <w:left w:val="nil"/>
              <w:bottom w:val="single" w:sz="4" w:space="0" w:color="auto"/>
              <w:right w:val="single" w:sz="4" w:space="0" w:color="auto"/>
            </w:tcBorders>
            <w:shd w:val="clear" w:color="auto" w:fill="auto"/>
            <w:vAlign w:val="center"/>
            <w:hideMark/>
          </w:tcPr>
          <w:p w14:paraId="2D328CC8" w14:textId="77777777" w:rsidR="007C5726" w:rsidRPr="00921928" w:rsidRDefault="007C5726" w:rsidP="007C5726">
            <w:pPr>
              <w:suppressAutoHyphens w:val="0"/>
              <w:jc w:val="center"/>
              <w:rPr>
                <w:rFonts w:ascii="Calibri" w:hAnsi="Calibri" w:cs="Calibri"/>
                <w:color w:val="000000"/>
                <w:sz w:val="20"/>
                <w:szCs w:val="20"/>
                <w:lang w:eastAsia="el-GR"/>
              </w:rPr>
            </w:pPr>
            <w:proofErr w:type="spellStart"/>
            <w:r w:rsidRPr="00921928">
              <w:rPr>
                <w:rFonts w:ascii="Calibri" w:hAnsi="Calibri" w:cs="Calibri"/>
                <w:color w:val="000000"/>
                <w:sz w:val="20"/>
                <w:szCs w:val="20"/>
                <w:lang w:eastAsia="el-GR"/>
              </w:rPr>
              <w:t>Acs</w:t>
            </w:r>
            <w:proofErr w:type="spellEnd"/>
            <w:r w:rsidRPr="00921928">
              <w:rPr>
                <w:rFonts w:ascii="Calibri" w:hAnsi="Calibri" w:cs="Calibri"/>
                <w:color w:val="000000"/>
                <w:sz w:val="20"/>
                <w:szCs w:val="20"/>
                <w:lang w:eastAsia="el-GR"/>
              </w:rPr>
              <w:t xml:space="preserve"> </w:t>
            </w:r>
            <w:proofErr w:type="spellStart"/>
            <w:r w:rsidRPr="00921928">
              <w:rPr>
                <w:rFonts w:ascii="Calibri" w:hAnsi="Calibri" w:cs="Calibri"/>
                <w:color w:val="000000"/>
                <w:sz w:val="20"/>
                <w:szCs w:val="20"/>
                <w:lang w:eastAsia="el-GR"/>
              </w:rPr>
              <w:t>Reagent</w:t>
            </w:r>
            <w:proofErr w:type="spellEnd"/>
            <w:r w:rsidRPr="00921928">
              <w:rPr>
                <w:rFonts w:ascii="Calibri" w:hAnsi="Calibri" w:cs="Calibri"/>
                <w:color w:val="000000"/>
                <w:sz w:val="20"/>
                <w:szCs w:val="20"/>
                <w:lang w:eastAsia="el-GR"/>
              </w:rPr>
              <w:t>, 70 %</w:t>
            </w:r>
          </w:p>
        </w:tc>
        <w:tc>
          <w:tcPr>
            <w:tcW w:w="1134" w:type="dxa"/>
            <w:tcBorders>
              <w:top w:val="nil"/>
              <w:left w:val="nil"/>
              <w:bottom w:val="single" w:sz="4" w:space="0" w:color="auto"/>
              <w:right w:val="single" w:sz="4" w:space="0" w:color="auto"/>
            </w:tcBorders>
            <w:shd w:val="clear" w:color="auto" w:fill="auto"/>
            <w:vAlign w:val="center"/>
            <w:hideMark/>
          </w:tcPr>
          <w:p w14:paraId="074F90C1"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7601-90-3</w:t>
            </w:r>
          </w:p>
        </w:tc>
        <w:tc>
          <w:tcPr>
            <w:tcW w:w="1276" w:type="dxa"/>
            <w:tcBorders>
              <w:top w:val="nil"/>
              <w:left w:val="nil"/>
              <w:bottom w:val="single" w:sz="4" w:space="0" w:color="auto"/>
              <w:right w:val="single" w:sz="4" w:space="0" w:color="auto"/>
            </w:tcBorders>
            <w:shd w:val="clear" w:color="auto" w:fill="auto"/>
            <w:vAlign w:val="center"/>
            <w:hideMark/>
          </w:tcPr>
          <w:p w14:paraId="1270E327"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1L</w:t>
            </w:r>
          </w:p>
        </w:tc>
        <w:tc>
          <w:tcPr>
            <w:tcW w:w="1276" w:type="dxa"/>
            <w:tcBorders>
              <w:top w:val="nil"/>
              <w:left w:val="nil"/>
              <w:bottom w:val="single" w:sz="4" w:space="0" w:color="auto"/>
              <w:right w:val="single" w:sz="4" w:space="0" w:color="auto"/>
            </w:tcBorders>
            <w:shd w:val="clear" w:color="auto" w:fill="auto"/>
            <w:vAlign w:val="center"/>
            <w:hideMark/>
          </w:tcPr>
          <w:p w14:paraId="0FC71B00"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1</w:t>
            </w:r>
          </w:p>
        </w:tc>
        <w:tc>
          <w:tcPr>
            <w:tcW w:w="3118" w:type="dxa"/>
            <w:tcBorders>
              <w:top w:val="nil"/>
              <w:left w:val="nil"/>
              <w:bottom w:val="single" w:sz="4" w:space="0" w:color="auto"/>
              <w:right w:val="single" w:sz="4" w:space="0" w:color="auto"/>
            </w:tcBorders>
            <w:shd w:val="clear" w:color="auto" w:fill="auto"/>
            <w:vAlign w:val="center"/>
            <w:hideMark/>
          </w:tcPr>
          <w:p w14:paraId="64637B95" w14:textId="77777777" w:rsidR="007C5726" w:rsidRPr="00921928" w:rsidRDefault="007C5726" w:rsidP="007C5726">
            <w:pPr>
              <w:suppressAutoHyphens w:val="0"/>
              <w:jc w:val="center"/>
              <w:rPr>
                <w:rFonts w:ascii="Calibri" w:hAnsi="Calibri" w:cs="Calibri"/>
                <w:color w:val="000000"/>
                <w:sz w:val="20"/>
                <w:szCs w:val="20"/>
                <w:lang w:eastAsia="el-GR"/>
              </w:rPr>
            </w:pPr>
            <w:r w:rsidRPr="00921928">
              <w:rPr>
                <w:rFonts w:ascii="Calibri" w:hAnsi="Calibri" w:cs="Calibri"/>
                <w:color w:val="000000"/>
                <w:sz w:val="20"/>
                <w:szCs w:val="20"/>
                <w:lang w:eastAsia="el-GR"/>
              </w:rPr>
              <w:t>Β' ΧΥ ΑΘΗΝΩΝ -ΤΜΗΜΑ Δ΄</w:t>
            </w:r>
          </w:p>
        </w:tc>
        <w:tc>
          <w:tcPr>
            <w:tcW w:w="1418" w:type="dxa"/>
            <w:tcBorders>
              <w:top w:val="nil"/>
              <w:left w:val="nil"/>
              <w:bottom w:val="single" w:sz="4" w:space="0" w:color="auto"/>
              <w:right w:val="single" w:sz="4" w:space="0" w:color="auto"/>
            </w:tcBorders>
            <w:shd w:val="clear" w:color="auto" w:fill="auto"/>
            <w:vAlign w:val="center"/>
          </w:tcPr>
          <w:p w14:paraId="5788DFE4" w14:textId="3E9AD93D" w:rsidR="007C5726" w:rsidRPr="00921928" w:rsidRDefault="007C5726" w:rsidP="007C5726">
            <w:pPr>
              <w:suppressAutoHyphens w:val="0"/>
              <w:jc w:val="center"/>
              <w:rPr>
                <w:rFonts w:ascii="Calibri" w:hAnsi="Calibri" w:cs="Calibri"/>
                <w:color w:val="000000"/>
                <w:sz w:val="20"/>
                <w:szCs w:val="20"/>
                <w:lang w:eastAsia="el-GR"/>
              </w:rPr>
            </w:pPr>
            <w:r w:rsidRPr="00853F51">
              <w:rPr>
                <w:rFonts w:ascii="Calibri" w:hAnsi="Calibri" w:cs="Calibri"/>
                <w:sz w:val="20"/>
                <w:szCs w:val="20"/>
                <w:lang w:eastAsia="el-GR"/>
              </w:rPr>
              <w:t>ΝΑΙ</w:t>
            </w:r>
          </w:p>
        </w:tc>
        <w:tc>
          <w:tcPr>
            <w:tcW w:w="1417" w:type="dxa"/>
            <w:tcBorders>
              <w:top w:val="nil"/>
              <w:left w:val="nil"/>
              <w:bottom w:val="single" w:sz="4" w:space="0" w:color="auto"/>
              <w:right w:val="single" w:sz="4" w:space="0" w:color="auto"/>
            </w:tcBorders>
            <w:shd w:val="clear" w:color="auto" w:fill="auto"/>
            <w:vAlign w:val="center"/>
          </w:tcPr>
          <w:p w14:paraId="390202B9" w14:textId="2EA2B7ED" w:rsidR="007C5726" w:rsidRPr="00921928" w:rsidRDefault="007C5726" w:rsidP="007C5726">
            <w:pPr>
              <w:suppressAutoHyphens w:val="0"/>
              <w:jc w:val="center"/>
              <w:rPr>
                <w:rFonts w:ascii="Calibri" w:hAnsi="Calibri" w:cs="Calibri"/>
                <w:color w:val="000000"/>
                <w:sz w:val="20"/>
                <w:szCs w:val="20"/>
                <w:lang w:eastAsia="el-GR"/>
              </w:rPr>
            </w:pPr>
          </w:p>
        </w:tc>
        <w:tc>
          <w:tcPr>
            <w:tcW w:w="1559" w:type="dxa"/>
            <w:tcBorders>
              <w:top w:val="nil"/>
              <w:left w:val="nil"/>
              <w:bottom w:val="single" w:sz="4" w:space="0" w:color="auto"/>
              <w:right w:val="single" w:sz="4" w:space="0" w:color="auto"/>
            </w:tcBorders>
            <w:shd w:val="clear" w:color="auto" w:fill="auto"/>
            <w:vAlign w:val="center"/>
          </w:tcPr>
          <w:p w14:paraId="1D2F4555" w14:textId="7DB1F220" w:rsidR="007C5726" w:rsidRPr="00921928" w:rsidRDefault="007C5726" w:rsidP="007C5726">
            <w:pPr>
              <w:suppressAutoHyphens w:val="0"/>
              <w:jc w:val="center"/>
              <w:rPr>
                <w:rFonts w:ascii="Calibri" w:hAnsi="Calibri" w:cs="Calibri"/>
                <w:color w:val="000000"/>
                <w:sz w:val="20"/>
                <w:szCs w:val="20"/>
                <w:lang w:eastAsia="el-GR"/>
              </w:rPr>
            </w:pPr>
          </w:p>
        </w:tc>
      </w:tr>
      <w:tr w:rsidR="007C5726" w:rsidRPr="000C13F3" w14:paraId="0FE54B32" w14:textId="77777777" w:rsidTr="007C5726">
        <w:trPr>
          <w:trHeight w:val="25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4C90"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AD7F4"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Φωσφορικό οξύ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627E"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καθαρότητα  ≥ 85,0 %  </w:t>
            </w:r>
            <w:proofErr w:type="spellStart"/>
            <w:r w:rsidRPr="000C13F3">
              <w:rPr>
                <w:rFonts w:ascii="Calibri" w:hAnsi="Calibri" w:cs="Calibri"/>
                <w:sz w:val="20"/>
                <w:szCs w:val="20"/>
                <w:lang w:eastAsia="el-GR"/>
              </w:rPr>
              <w:t>p.a</w:t>
            </w:r>
            <w:proofErr w:type="spellEnd"/>
            <w:r w:rsidRPr="000C13F3">
              <w:rPr>
                <w:rFonts w:ascii="Calibri" w:hAnsi="Calibri" w:cs="Calibri"/>
                <w:sz w:val="20"/>
                <w:szCs w:val="20"/>
                <w:lang w:eastAsia="el-G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E2DC0"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7664-38-2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DFE83"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9A050"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51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7E3CC" w14:textId="77777777" w:rsidR="007C5726" w:rsidRPr="000C13F3" w:rsidRDefault="007C5726" w:rsidP="007C5726">
            <w:pPr>
              <w:suppressAutoHyphens w:val="0"/>
              <w:jc w:val="center"/>
              <w:rPr>
                <w:rFonts w:ascii="Calibri" w:hAnsi="Calibri" w:cs="Calibri"/>
                <w:sz w:val="20"/>
                <w:szCs w:val="20"/>
                <w:lang w:eastAsia="el-GR"/>
              </w:rPr>
            </w:pPr>
            <w:r w:rsidRPr="000C13F3">
              <w:rPr>
                <w:rFonts w:ascii="Calibri" w:hAnsi="Calibri" w:cs="Calibri"/>
                <w:sz w:val="20"/>
                <w:szCs w:val="20"/>
                <w:lang w:eastAsia="el-GR"/>
              </w:rPr>
              <w:t xml:space="preserve">1) Χ.Υ. ΠΕΛΟΠΟΝΝΗΣΟΥ, ΔΥΤΙΚΗΣ ΕΛΛΑΔΑΣ ΚΑΙ ΙΟΝΙΟΥ </w:t>
            </w:r>
            <w:r w:rsidRPr="000C13F3">
              <w:rPr>
                <w:rFonts w:ascii="Calibri" w:hAnsi="Calibri" w:cs="Calibri"/>
                <w:sz w:val="20"/>
                <w:szCs w:val="20"/>
                <w:lang w:eastAsia="el-GR"/>
              </w:rPr>
              <w:br/>
              <w:t xml:space="preserve">ΤΜΗΜΑ Χ.Υ. ΚΟΡΙΝΘΟΥ (2) </w:t>
            </w:r>
            <w:r w:rsidRPr="000C13F3">
              <w:rPr>
                <w:rFonts w:ascii="Calibri" w:hAnsi="Calibri" w:cs="Calibri"/>
                <w:sz w:val="20"/>
                <w:szCs w:val="20"/>
                <w:lang w:eastAsia="el-GR"/>
              </w:rPr>
              <w:br/>
              <w:t xml:space="preserve">2) Χ.Υ. ΠΕΛΟΠΟΝΝΗΣΟΥ -ΔΥΤ. ΕΛΛΑΔΑΣ ΚΑΙ ΙΟΝΙΟΥ ΕΔΡΑ ΠΑΤΡΑ (3) </w:t>
            </w:r>
            <w:r w:rsidRPr="000C13F3">
              <w:rPr>
                <w:rFonts w:ascii="Calibri" w:hAnsi="Calibri" w:cs="Calibri"/>
                <w:sz w:val="20"/>
                <w:szCs w:val="20"/>
                <w:lang w:eastAsia="el-GR"/>
              </w:rPr>
              <w:br/>
              <w:t>3) Χ.Υ. ΑΝ. ΜΑΚΕΔΟΝΙΑΣ – ΘΡΑΚΗΣ</w:t>
            </w:r>
            <w:r w:rsidRPr="000C13F3">
              <w:rPr>
                <w:rFonts w:ascii="Calibri" w:hAnsi="Calibri" w:cs="Calibri"/>
                <w:sz w:val="20"/>
                <w:szCs w:val="20"/>
                <w:lang w:eastAsia="el-GR"/>
              </w:rPr>
              <w:br/>
              <w:t>ΤΜΗΜΑ Χ.Υ. ΚΑΒΑΛΑΣ (3)</w:t>
            </w:r>
            <w:r w:rsidRPr="000C13F3">
              <w:rPr>
                <w:rFonts w:ascii="Calibri" w:hAnsi="Calibri" w:cs="Calibri"/>
                <w:sz w:val="20"/>
                <w:szCs w:val="20"/>
                <w:lang w:eastAsia="el-GR"/>
              </w:rPr>
              <w:br/>
              <w:t>4) Χ.Υ. ΚΕΝΤΡΙΚΗΣ  ΜΑΚΕΔΟΝΙΑΣ ΕΔΡΑ ΘΕΣΣΑΛΟΝΙΚΗ (10)</w:t>
            </w:r>
            <w:r w:rsidRPr="000C13F3">
              <w:rPr>
                <w:rFonts w:ascii="Calibri" w:hAnsi="Calibri" w:cs="Calibri"/>
                <w:sz w:val="20"/>
                <w:szCs w:val="20"/>
                <w:lang w:eastAsia="el-GR"/>
              </w:rPr>
              <w:br/>
              <w:t xml:space="preserve">5) Χ.Υ. ΠΕΙΡΑΙΑ ΕΔΡΑ ΠΕΙΡΑΙΑΣ (2) </w:t>
            </w:r>
            <w:r w:rsidRPr="000C13F3">
              <w:rPr>
                <w:rFonts w:ascii="Calibri" w:hAnsi="Calibri" w:cs="Calibri"/>
                <w:sz w:val="20"/>
                <w:szCs w:val="20"/>
                <w:lang w:eastAsia="el-GR"/>
              </w:rPr>
              <w:br/>
              <w:t xml:space="preserve">6) Α΄ Χ.Υ. ΑΘΗΝΩΝ  Δ΄ ΤΜΗΜΑ </w:t>
            </w:r>
            <w:r w:rsidRPr="000C13F3">
              <w:rPr>
                <w:rFonts w:ascii="Calibri" w:hAnsi="Calibri" w:cs="Calibri"/>
                <w:sz w:val="20"/>
                <w:szCs w:val="20"/>
                <w:lang w:eastAsia="el-GR"/>
              </w:rPr>
              <w:br/>
              <w:t>7) A' X.Y. ΑΘΗΝΩΝ Α' ΤΜΗΜΑ (5)</w:t>
            </w:r>
            <w:r w:rsidRPr="000C13F3">
              <w:rPr>
                <w:rFonts w:ascii="Calibri" w:hAnsi="Calibri" w:cs="Calibri"/>
                <w:sz w:val="20"/>
                <w:szCs w:val="20"/>
                <w:lang w:eastAsia="el-GR"/>
              </w:rPr>
              <w:br/>
              <w:t>8) ΚΕΝΤΡΙΚΗ ΑΠΟΘΗΚΗ Γ.Χ.Κ. (25)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0ACE91" w14:textId="558CDAF1" w:rsidR="007C5726" w:rsidRPr="000C13F3" w:rsidRDefault="007C5726" w:rsidP="007C5726">
            <w:pPr>
              <w:suppressAutoHyphens w:val="0"/>
              <w:jc w:val="center"/>
              <w:rPr>
                <w:rFonts w:ascii="Calibri" w:hAnsi="Calibri" w:cs="Calibri"/>
                <w:sz w:val="20"/>
                <w:szCs w:val="20"/>
                <w:lang w:eastAsia="el-GR"/>
              </w:rPr>
            </w:pPr>
            <w:r w:rsidRPr="00853F51">
              <w:rPr>
                <w:rFonts w:ascii="Calibri" w:hAnsi="Calibri" w:cs="Calibri"/>
                <w:sz w:val="20"/>
                <w:szCs w:val="20"/>
                <w:lang w:eastAsia="el-GR"/>
              </w:rPr>
              <w:t>ΝΑΙ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37920" w14:textId="75C3984E" w:rsidR="007C5726" w:rsidRPr="000C13F3" w:rsidRDefault="007C5726" w:rsidP="007C5726">
            <w:pPr>
              <w:suppressAutoHyphens w:val="0"/>
              <w:jc w:val="center"/>
              <w:rPr>
                <w:rFonts w:ascii="Calibri" w:hAnsi="Calibri" w:cs="Calibri"/>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6AA268" w14:textId="70B54922" w:rsidR="007C5726" w:rsidRPr="000C13F3" w:rsidRDefault="007C5726" w:rsidP="007C5726">
            <w:pPr>
              <w:suppressAutoHyphens w:val="0"/>
              <w:jc w:val="center"/>
              <w:rPr>
                <w:rFonts w:ascii="Calibri" w:hAnsi="Calibri" w:cs="Calibri"/>
                <w:sz w:val="20"/>
                <w:szCs w:val="20"/>
                <w:lang w:eastAsia="el-GR"/>
              </w:rPr>
            </w:pPr>
          </w:p>
        </w:tc>
      </w:tr>
      <w:tr w:rsidR="007C5726" w:rsidRPr="00921928" w14:paraId="24363FFF" w14:textId="77777777" w:rsidTr="00AE12B3">
        <w:trPr>
          <w:trHeight w:val="255"/>
        </w:trPr>
        <w:tc>
          <w:tcPr>
            <w:tcW w:w="568" w:type="dxa"/>
            <w:tcBorders>
              <w:top w:val="single" w:sz="4" w:space="0" w:color="auto"/>
              <w:left w:val="nil"/>
              <w:bottom w:val="nil"/>
              <w:right w:val="nil"/>
            </w:tcBorders>
            <w:shd w:val="clear" w:color="auto" w:fill="auto"/>
            <w:noWrap/>
            <w:vAlign w:val="bottom"/>
            <w:hideMark/>
          </w:tcPr>
          <w:p w14:paraId="6A8287B7" w14:textId="77777777" w:rsidR="007C5726" w:rsidRPr="00921928" w:rsidRDefault="007C5726" w:rsidP="007C5726">
            <w:pPr>
              <w:suppressAutoHyphens w:val="0"/>
              <w:jc w:val="center"/>
              <w:rPr>
                <w:rFonts w:ascii="Calibri" w:hAnsi="Calibri" w:cs="Calibri"/>
                <w:color w:val="000000"/>
                <w:sz w:val="20"/>
                <w:szCs w:val="20"/>
                <w:lang w:eastAsia="el-GR"/>
              </w:rPr>
            </w:pPr>
          </w:p>
        </w:tc>
        <w:tc>
          <w:tcPr>
            <w:tcW w:w="2126" w:type="dxa"/>
            <w:tcBorders>
              <w:top w:val="single" w:sz="4" w:space="0" w:color="auto"/>
              <w:left w:val="nil"/>
              <w:bottom w:val="nil"/>
              <w:right w:val="nil"/>
            </w:tcBorders>
            <w:shd w:val="clear" w:color="auto" w:fill="auto"/>
            <w:noWrap/>
            <w:vAlign w:val="bottom"/>
            <w:hideMark/>
          </w:tcPr>
          <w:p w14:paraId="2C9D6D6B" w14:textId="77777777" w:rsidR="007C5726" w:rsidRPr="00921928" w:rsidRDefault="007C5726" w:rsidP="007C5726">
            <w:pPr>
              <w:suppressAutoHyphens w:val="0"/>
              <w:jc w:val="left"/>
              <w:rPr>
                <w:sz w:val="20"/>
                <w:szCs w:val="20"/>
                <w:lang w:eastAsia="el-GR"/>
              </w:rPr>
            </w:pPr>
          </w:p>
        </w:tc>
        <w:tc>
          <w:tcPr>
            <w:tcW w:w="1701" w:type="dxa"/>
            <w:tcBorders>
              <w:top w:val="single" w:sz="4" w:space="0" w:color="auto"/>
              <w:left w:val="nil"/>
              <w:bottom w:val="nil"/>
              <w:right w:val="nil"/>
            </w:tcBorders>
            <w:shd w:val="clear" w:color="auto" w:fill="auto"/>
            <w:noWrap/>
            <w:vAlign w:val="bottom"/>
            <w:hideMark/>
          </w:tcPr>
          <w:p w14:paraId="2E7B77F7" w14:textId="77777777" w:rsidR="007C5726" w:rsidRPr="00921928" w:rsidRDefault="007C5726" w:rsidP="007C5726">
            <w:pPr>
              <w:suppressAutoHyphens w:val="0"/>
              <w:jc w:val="left"/>
              <w:rPr>
                <w:sz w:val="20"/>
                <w:szCs w:val="20"/>
                <w:lang w:eastAsia="el-GR"/>
              </w:rPr>
            </w:pPr>
          </w:p>
        </w:tc>
        <w:tc>
          <w:tcPr>
            <w:tcW w:w="1134" w:type="dxa"/>
            <w:tcBorders>
              <w:top w:val="single" w:sz="4" w:space="0" w:color="auto"/>
              <w:left w:val="nil"/>
              <w:bottom w:val="nil"/>
              <w:right w:val="nil"/>
            </w:tcBorders>
            <w:shd w:val="clear" w:color="auto" w:fill="auto"/>
            <w:noWrap/>
            <w:vAlign w:val="bottom"/>
            <w:hideMark/>
          </w:tcPr>
          <w:p w14:paraId="51B60D41" w14:textId="77777777" w:rsidR="007C5726" w:rsidRPr="00921928" w:rsidRDefault="007C5726" w:rsidP="007C5726">
            <w:pPr>
              <w:suppressAutoHyphens w:val="0"/>
              <w:jc w:val="left"/>
              <w:rPr>
                <w:sz w:val="20"/>
                <w:szCs w:val="20"/>
                <w:lang w:eastAsia="el-GR"/>
              </w:rPr>
            </w:pPr>
          </w:p>
        </w:tc>
        <w:tc>
          <w:tcPr>
            <w:tcW w:w="1276" w:type="dxa"/>
            <w:tcBorders>
              <w:top w:val="single" w:sz="4" w:space="0" w:color="auto"/>
              <w:left w:val="nil"/>
              <w:bottom w:val="nil"/>
              <w:right w:val="nil"/>
            </w:tcBorders>
            <w:shd w:val="clear" w:color="auto" w:fill="auto"/>
            <w:noWrap/>
            <w:vAlign w:val="bottom"/>
            <w:hideMark/>
          </w:tcPr>
          <w:p w14:paraId="50275E3D" w14:textId="77777777" w:rsidR="007C5726" w:rsidRPr="00921928" w:rsidRDefault="007C5726" w:rsidP="007C5726">
            <w:pPr>
              <w:suppressAutoHyphens w:val="0"/>
              <w:jc w:val="left"/>
              <w:rPr>
                <w:sz w:val="20"/>
                <w:szCs w:val="20"/>
                <w:lang w:eastAsia="el-GR"/>
              </w:rPr>
            </w:pPr>
          </w:p>
        </w:tc>
        <w:tc>
          <w:tcPr>
            <w:tcW w:w="1276" w:type="dxa"/>
            <w:tcBorders>
              <w:top w:val="single" w:sz="4" w:space="0" w:color="auto"/>
              <w:left w:val="nil"/>
              <w:bottom w:val="nil"/>
              <w:right w:val="nil"/>
            </w:tcBorders>
            <w:shd w:val="clear" w:color="auto" w:fill="auto"/>
            <w:noWrap/>
            <w:vAlign w:val="bottom"/>
            <w:hideMark/>
          </w:tcPr>
          <w:p w14:paraId="11572C05" w14:textId="77777777" w:rsidR="007C5726" w:rsidRPr="00921928" w:rsidRDefault="007C5726" w:rsidP="007C5726">
            <w:pPr>
              <w:suppressAutoHyphens w:val="0"/>
              <w:jc w:val="left"/>
              <w:rPr>
                <w:sz w:val="20"/>
                <w:szCs w:val="20"/>
                <w:lang w:eastAsia="el-GR"/>
              </w:rPr>
            </w:pPr>
          </w:p>
        </w:tc>
        <w:tc>
          <w:tcPr>
            <w:tcW w:w="3118" w:type="dxa"/>
            <w:tcBorders>
              <w:top w:val="single" w:sz="4" w:space="0" w:color="auto"/>
              <w:left w:val="nil"/>
              <w:bottom w:val="nil"/>
              <w:right w:val="nil"/>
            </w:tcBorders>
            <w:shd w:val="clear" w:color="auto" w:fill="auto"/>
            <w:noWrap/>
            <w:vAlign w:val="bottom"/>
            <w:hideMark/>
          </w:tcPr>
          <w:p w14:paraId="584077D5" w14:textId="77777777" w:rsidR="007C5726" w:rsidRPr="00921928" w:rsidRDefault="007C5726" w:rsidP="007C5726">
            <w:pPr>
              <w:suppressAutoHyphens w:val="0"/>
              <w:jc w:val="left"/>
              <w:rPr>
                <w:sz w:val="20"/>
                <w:szCs w:val="20"/>
                <w:lang w:eastAsia="el-GR"/>
              </w:rPr>
            </w:pPr>
          </w:p>
        </w:tc>
        <w:tc>
          <w:tcPr>
            <w:tcW w:w="1418" w:type="dxa"/>
            <w:tcBorders>
              <w:top w:val="single" w:sz="4" w:space="0" w:color="auto"/>
              <w:left w:val="nil"/>
              <w:bottom w:val="nil"/>
              <w:right w:val="nil"/>
            </w:tcBorders>
            <w:shd w:val="clear" w:color="auto" w:fill="auto"/>
            <w:noWrap/>
            <w:vAlign w:val="bottom"/>
            <w:hideMark/>
          </w:tcPr>
          <w:p w14:paraId="3C42132D" w14:textId="77777777" w:rsidR="007C5726" w:rsidRPr="00921928" w:rsidRDefault="007C5726" w:rsidP="007C5726">
            <w:pPr>
              <w:suppressAutoHyphens w:val="0"/>
              <w:jc w:val="left"/>
              <w:rPr>
                <w:sz w:val="20"/>
                <w:szCs w:val="20"/>
                <w:lang w:eastAsia="el-GR"/>
              </w:rPr>
            </w:pPr>
          </w:p>
        </w:tc>
        <w:tc>
          <w:tcPr>
            <w:tcW w:w="1417" w:type="dxa"/>
            <w:tcBorders>
              <w:top w:val="single" w:sz="4" w:space="0" w:color="auto"/>
              <w:left w:val="nil"/>
              <w:bottom w:val="nil"/>
              <w:right w:val="nil"/>
            </w:tcBorders>
            <w:shd w:val="clear" w:color="auto" w:fill="auto"/>
            <w:noWrap/>
            <w:vAlign w:val="bottom"/>
            <w:hideMark/>
          </w:tcPr>
          <w:p w14:paraId="4DE6754C" w14:textId="77777777" w:rsidR="007C5726" w:rsidRPr="00921928" w:rsidRDefault="007C5726" w:rsidP="007C5726">
            <w:pPr>
              <w:suppressAutoHyphens w:val="0"/>
              <w:jc w:val="left"/>
              <w:rPr>
                <w:sz w:val="20"/>
                <w:szCs w:val="20"/>
                <w:lang w:eastAsia="el-GR"/>
              </w:rPr>
            </w:pPr>
          </w:p>
        </w:tc>
        <w:tc>
          <w:tcPr>
            <w:tcW w:w="1559" w:type="dxa"/>
            <w:tcBorders>
              <w:top w:val="single" w:sz="4" w:space="0" w:color="auto"/>
              <w:left w:val="nil"/>
              <w:bottom w:val="nil"/>
              <w:right w:val="nil"/>
            </w:tcBorders>
            <w:shd w:val="clear" w:color="auto" w:fill="auto"/>
            <w:noWrap/>
            <w:vAlign w:val="bottom"/>
            <w:hideMark/>
          </w:tcPr>
          <w:p w14:paraId="1D2EB72F" w14:textId="77777777" w:rsidR="007C5726" w:rsidRPr="00921928" w:rsidRDefault="007C5726" w:rsidP="007C5726">
            <w:pPr>
              <w:suppressAutoHyphens w:val="0"/>
              <w:jc w:val="left"/>
              <w:rPr>
                <w:sz w:val="20"/>
                <w:szCs w:val="20"/>
                <w:lang w:eastAsia="el-GR"/>
              </w:rPr>
            </w:pPr>
          </w:p>
        </w:tc>
      </w:tr>
    </w:tbl>
    <w:p w14:paraId="1C2C8FF3" w14:textId="6A937374" w:rsidR="00B81238" w:rsidRPr="00297377" w:rsidRDefault="00B81238" w:rsidP="00E025BB">
      <w:pPr>
        <w:suppressAutoHyphens w:val="0"/>
        <w:jc w:val="left"/>
        <w:rPr>
          <w:rFonts w:asciiTheme="minorHAnsi" w:hAnsiTheme="minorHAnsi" w:cstheme="minorHAnsi"/>
          <w:sz w:val="20"/>
          <w:szCs w:val="20"/>
        </w:rPr>
        <w:sectPr w:rsidR="00B81238" w:rsidRPr="00297377" w:rsidSect="000071A4">
          <w:footerReference w:type="default" r:id="rId48"/>
          <w:pgSz w:w="16838" w:h="11906" w:orient="landscape" w:code="9"/>
          <w:pgMar w:top="851" w:right="1134" w:bottom="0" w:left="1134" w:header="709" w:footer="543" w:gutter="0"/>
          <w:cols w:space="708"/>
          <w:docGrid w:linePitch="360"/>
        </w:sectPr>
      </w:pPr>
    </w:p>
    <w:p w14:paraId="71EC3EBA" w14:textId="0F5BE9C3" w:rsidR="00DA6115" w:rsidRPr="001013DC" w:rsidRDefault="00DA6115" w:rsidP="00DA6115">
      <w:pPr>
        <w:pStyle w:val="2"/>
        <w:jc w:val="center"/>
        <w:rPr>
          <w:rFonts w:asciiTheme="minorHAnsi" w:hAnsiTheme="minorHAnsi" w:cstheme="minorHAnsi"/>
          <w:sz w:val="20"/>
          <w:szCs w:val="20"/>
          <w:u w:val="single"/>
        </w:rPr>
      </w:pPr>
      <w:bookmarkStart w:id="149" w:name="_Toc183780694"/>
      <w:r w:rsidRPr="001013DC">
        <w:rPr>
          <w:rFonts w:asciiTheme="minorHAnsi" w:hAnsiTheme="minorHAnsi" w:cstheme="minorHAnsi"/>
          <w:sz w:val="20"/>
          <w:szCs w:val="20"/>
          <w:u w:val="single"/>
        </w:rPr>
        <w:lastRenderedPageBreak/>
        <w:t xml:space="preserve">ΠΑΡΑΡΤΗΜΑ </w:t>
      </w:r>
      <w:r w:rsidR="006C0855">
        <w:rPr>
          <w:rFonts w:asciiTheme="minorHAnsi" w:hAnsiTheme="minorHAnsi" w:cstheme="minorHAnsi"/>
          <w:sz w:val="20"/>
          <w:szCs w:val="20"/>
          <w:u w:val="single"/>
        </w:rPr>
        <w:t>Β</w:t>
      </w:r>
      <w:r w:rsidRPr="001013DC">
        <w:rPr>
          <w:rFonts w:asciiTheme="minorHAnsi" w:hAnsiTheme="minorHAnsi" w:cstheme="minorHAnsi"/>
          <w:sz w:val="20"/>
          <w:szCs w:val="20"/>
          <w:u w:val="single"/>
        </w:rPr>
        <w:t>:  ΑΠΑΙΤΗΣΕΙΣ ΓΕΝΙΚΟΥ ΚΑΝΟΝΙΣΜΟΥ ΓΙΑ ΤΗΝ ΠΡΟΣΤΑΣΙΑ ΔΕΔΟΜΕΝΩΝ (ΓΚΠΔ)</w:t>
      </w:r>
      <w:bookmarkEnd w:id="145"/>
      <w:bookmarkEnd w:id="149"/>
      <w:r w:rsidRPr="001013DC">
        <w:rPr>
          <w:rFonts w:asciiTheme="minorHAnsi" w:hAnsiTheme="minorHAnsi" w:cstheme="minorHAnsi"/>
          <w:sz w:val="20"/>
          <w:szCs w:val="20"/>
          <w:u w:val="single"/>
        </w:rPr>
        <w:t xml:space="preserve"> </w:t>
      </w:r>
    </w:p>
    <w:p w14:paraId="0F2F5EBC"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 ΒΑΣΙΚΕΣ ΕΝΝΟΙΕΣ </w:t>
      </w:r>
    </w:p>
    <w:p w14:paraId="2751FAD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Δεδομένα Προσωπικού Χαρακτήρα:</w:t>
      </w:r>
      <w:r w:rsidRPr="001013DC">
        <w:rPr>
          <w:rFonts w:asciiTheme="minorHAnsi" w:hAnsiTheme="minorHAnsi" w:cstheme="minorHAnsi"/>
          <w:sz w:val="20"/>
          <w:szCs w:val="20"/>
        </w:rPr>
        <w:t xml:space="preserve"> κάθε πληροφορία που αφορά σε </w:t>
      </w:r>
      <w:proofErr w:type="spellStart"/>
      <w:r w:rsidRPr="001013DC">
        <w:rPr>
          <w:rFonts w:asciiTheme="minorHAnsi" w:hAnsiTheme="minorHAnsi" w:cstheme="minorHAnsi"/>
          <w:sz w:val="20"/>
          <w:szCs w:val="20"/>
        </w:rPr>
        <w:t>ταυτοποιημένο</w:t>
      </w:r>
      <w:proofErr w:type="spellEnd"/>
      <w:r w:rsidRPr="001013DC">
        <w:rPr>
          <w:rFonts w:asciiTheme="minorHAnsi" w:hAnsiTheme="minorHAnsi" w:cstheme="minorHAnsi"/>
          <w:sz w:val="20"/>
          <w:szCs w:val="20"/>
        </w:rPr>
        <w:t xml:space="preserve"> ή </w:t>
      </w:r>
      <w:proofErr w:type="spellStart"/>
      <w:r w:rsidRPr="001013DC">
        <w:rPr>
          <w:rFonts w:asciiTheme="minorHAnsi" w:hAnsiTheme="minorHAnsi" w:cstheme="minorHAnsi"/>
          <w:sz w:val="20"/>
          <w:szCs w:val="20"/>
        </w:rPr>
        <w:t>ταυτοποιήσιμο</w:t>
      </w:r>
      <w:proofErr w:type="spellEnd"/>
      <w:r w:rsidRPr="001013DC">
        <w:rPr>
          <w:rFonts w:asciiTheme="minorHAnsi" w:hAnsiTheme="minorHAnsi" w:cstheme="minorHAnsi"/>
          <w:sz w:val="20"/>
          <w:szCs w:val="20"/>
        </w:rPr>
        <w:t xml:space="preserve"> φυσικό πρόσωπο, το οποίο ονομάζεται «Υποκείμενο των δεδομένων»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β) τα δεδομένα επικοινωνίας (ταχυδρομική διεύθυνση, e-</w:t>
      </w:r>
      <w:proofErr w:type="spellStart"/>
      <w:r w:rsidRPr="001013DC">
        <w:rPr>
          <w:rFonts w:asciiTheme="minorHAnsi" w:hAnsiTheme="minorHAnsi" w:cstheme="minorHAnsi"/>
          <w:sz w:val="20"/>
          <w:szCs w:val="20"/>
        </w:rPr>
        <w:t>mail</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τηλ</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0F10A17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Επεξεργασία:</w:t>
      </w:r>
      <w:r w:rsidRPr="001013DC">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2 ΓΚΠΔ). </w:t>
      </w:r>
    </w:p>
    <w:p w14:paraId="0C0FDF4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 xml:space="preserve">Υπεύθυνος Επεξεργασίας: </w:t>
      </w:r>
      <w:r w:rsidRPr="001013DC">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7 ΓΚΠΔ). </w:t>
      </w:r>
    </w:p>
    <w:p w14:paraId="57F64AD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Εκτελών την Επεξεργασία:</w:t>
      </w:r>
      <w:r w:rsidRPr="001013DC">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8 ΓΚΠΔ). </w:t>
      </w:r>
    </w:p>
    <w:p w14:paraId="1EA2DB7A" w14:textId="77777777" w:rsidR="00DA6115" w:rsidRPr="001013DC" w:rsidRDefault="00DA6115" w:rsidP="00DA6115">
      <w:pPr>
        <w:pStyle w:val="Default"/>
        <w:rPr>
          <w:rFonts w:asciiTheme="minorHAnsi" w:hAnsiTheme="minorHAnsi" w:cstheme="minorHAnsi"/>
          <w:sz w:val="20"/>
          <w:szCs w:val="20"/>
        </w:rPr>
      </w:pPr>
      <w:proofErr w:type="spellStart"/>
      <w:r w:rsidRPr="001013DC">
        <w:rPr>
          <w:rFonts w:asciiTheme="minorHAnsi" w:hAnsiTheme="minorHAnsi" w:cstheme="minorHAnsi"/>
          <w:b/>
          <w:sz w:val="20"/>
          <w:szCs w:val="20"/>
        </w:rPr>
        <w:t>Υποεκτελών</w:t>
      </w:r>
      <w:proofErr w:type="spellEnd"/>
      <w:r w:rsidRPr="001013DC">
        <w:rPr>
          <w:rFonts w:asciiTheme="minorHAnsi" w:hAnsiTheme="minorHAnsi" w:cstheme="minorHAnsi"/>
          <w:b/>
          <w:sz w:val="20"/>
          <w:szCs w:val="20"/>
        </w:rPr>
        <w:t xml:space="preserve">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68CA8CF8"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12 ΓΚΠΔ). </w:t>
      </w:r>
    </w:p>
    <w:p w14:paraId="3D8EE208" w14:textId="77777777" w:rsidR="00DA6115" w:rsidRPr="001013DC" w:rsidRDefault="00DA6115" w:rsidP="00DA6115">
      <w:pPr>
        <w:pStyle w:val="Default"/>
        <w:rPr>
          <w:rFonts w:asciiTheme="minorHAnsi" w:hAnsiTheme="minorHAnsi" w:cstheme="minorHAnsi"/>
          <w:sz w:val="20"/>
          <w:szCs w:val="20"/>
        </w:rPr>
      </w:pPr>
    </w:p>
    <w:p w14:paraId="2D8221E0"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14:paraId="745A677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1013DC">
        <w:rPr>
          <w:rFonts w:asciiTheme="minorHAnsi" w:hAnsiTheme="minorHAnsi" w:cstheme="minorHAnsi"/>
          <w:sz w:val="20"/>
          <w:szCs w:val="20"/>
        </w:rPr>
        <w:t>Data</w:t>
      </w:r>
      <w:proofErr w:type="spellEnd"/>
      <w:r w:rsidRPr="001013DC">
        <w:rPr>
          <w:rFonts w:asciiTheme="minorHAnsi" w:hAnsiTheme="minorHAnsi" w:cstheme="minorHAnsi"/>
          <w:sz w:val="20"/>
          <w:szCs w:val="20"/>
        </w:rPr>
        <w:t xml:space="preserve"> Protection </w:t>
      </w:r>
      <w:proofErr w:type="spellStart"/>
      <w:r w:rsidRPr="001013DC">
        <w:rPr>
          <w:rFonts w:asciiTheme="minorHAnsi" w:hAnsiTheme="minorHAnsi" w:cstheme="minorHAnsi"/>
          <w:sz w:val="20"/>
          <w:szCs w:val="20"/>
        </w:rPr>
        <w:t>Regulation</w:t>
      </w:r>
      <w:proofErr w:type="spellEnd"/>
      <w:r w:rsidRPr="001013DC">
        <w:rPr>
          <w:rFonts w:asciiTheme="minorHAnsi" w:hAnsiTheme="minorHAnsi" w:cstheme="minorHAnsi"/>
          <w:sz w:val="20"/>
          <w:szCs w:val="20"/>
        </w:rPr>
        <w:t xml:space="preserve"> – GDPR, εφεξής ΓΚΠΔ) και του Ν. 4624/2019. </w:t>
      </w:r>
    </w:p>
    <w:p w14:paraId="4B4018F2"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7509D82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14:paraId="15B61AA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1013DC">
        <w:rPr>
          <w:rFonts w:asciiTheme="minorHAnsi" w:hAnsiTheme="minorHAnsi" w:cstheme="minorHAnsi"/>
          <w:sz w:val="20"/>
          <w:szCs w:val="20"/>
        </w:rPr>
        <w:t>προστηθέντων</w:t>
      </w:r>
      <w:proofErr w:type="spellEnd"/>
      <w:r w:rsidRPr="001013DC">
        <w:rPr>
          <w:rFonts w:asciiTheme="minorHAnsi" w:hAnsiTheme="minorHAnsi" w:cstheme="minorHAnsi"/>
          <w:sz w:val="20"/>
          <w:szCs w:val="20"/>
        </w:rPr>
        <w:t xml:space="preserve"> / συνεργατών / δανειζόντων εμπειρία / υπεργολάβων του, ισχύουν τα παρακάτω: </w:t>
      </w:r>
    </w:p>
    <w:p w14:paraId="06291B10"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1FFF699"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1013DC">
        <w:rPr>
          <w:rFonts w:asciiTheme="minorHAnsi" w:hAnsiTheme="minorHAnsi" w:cstheme="minorHAnsi"/>
          <w:sz w:val="20"/>
          <w:szCs w:val="20"/>
        </w:rPr>
        <w:t>ενωσιακή</w:t>
      </w:r>
      <w:proofErr w:type="spellEnd"/>
      <w:r w:rsidRPr="001013DC">
        <w:rPr>
          <w:rFonts w:asciiTheme="minorHAnsi" w:hAnsiTheme="minorHAnsi" w:cstheme="minorHAnsi"/>
          <w:sz w:val="20"/>
          <w:szCs w:val="20"/>
        </w:rPr>
        <w:t xml:space="preserve"> νομοθεσία, σε </w:t>
      </w:r>
      <w:proofErr w:type="spellStart"/>
      <w:r w:rsidRPr="001013DC">
        <w:rPr>
          <w:rFonts w:asciiTheme="minorHAnsi" w:hAnsiTheme="minorHAnsi" w:cstheme="minorHAnsi"/>
          <w:sz w:val="20"/>
          <w:szCs w:val="20"/>
        </w:rPr>
        <w:t>έγχαρτο</w:t>
      </w:r>
      <w:proofErr w:type="spellEnd"/>
      <w:r w:rsidRPr="001013DC">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w:t>
      </w:r>
      <w:r w:rsidRPr="001013DC">
        <w:rPr>
          <w:rFonts w:asciiTheme="minorHAnsi" w:hAnsiTheme="minorHAnsi" w:cstheme="minorHAnsi"/>
          <w:sz w:val="20"/>
          <w:szCs w:val="20"/>
        </w:rPr>
        <w:lastRenderedPageBreak/>
        <w:t xml:space="preserve">πρόσωπα ή </w:t>
      </w:r>
      <w:proofErr w:type="spellStart"/>
      <w:r w:rsidRPr="001013DC">
        <w:rPr>
          <w:rFonts w:asciiTheme="minorHAnsi" w:hAnsiTheme="minorHAnsi" w:cstheme="minorHAnsi"/>
          <w:sz w:val="20"/>
          <w:szCs w:val="20"/>
        </w:rPr>
        <w:t>παρόχους</w:t>
      </w:r>
      <w:proofErr w:type="spellEnd"/>
      <w:r w:rsidRPr="001013DC">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03A437D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DFF922B"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60974BA5"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273DD27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xml:space="preserve">. 6 ΓΚΠΔ. </w:t>
      </w:r>
    </w:p>
    <w:p w14:paraId="09C094D9" w14:textId="77777777" w:rsidR="00DA6115" w:rsidRPr="001013DC" w:rsidRDefault="00DA6115" w:rsidP="00DA6115">
      <w:pPr>
        <w:pStyle w:val="Default"/>
        <w:rPr>
          <w:rFonts w:asciiTheme="minorHAnsi" w:hAnsiTheme="minorHAnsi" w:cstheme="minorHAnsi"/>
          <w:sz w:val="20"/>
          <w:szCs w:val="20"/>
          <w:u w:val="single"/>
        </w:rPr>
      </w:pPr>
    </w:p>
    <w:p w14:paraId="3C1B0C58" w14:textId="77777777" w:rsidR="00DA6115" w:rsidRPr="001013DC" w:rsidRDefault="00DA6115" w:rsidP="00DA6115">
      <w:pPr>
        <w:suppressAutoHyphens w:val="0"/>
        <w:jc w:val="left"/>
        <w:rPr>
          <w:rFonts w:asciiTheme="minorHAnsi" w:hAnsiTheme="minorHAnsi" w:cstheme="minorHAnsi"/>
          <w:color w:val="000000"/>
          <w:sz w:val="20"/>
          <w:szCs w:val="20"/>
          <w:u w:val="single"/>
        </w:rPr>
      </w:pPr>
      <w:r w:rsidRPr="001013DC">
        <w:rPr>
          <w:rFonts w:asciiTheme="minorHAnsi" w:hAnsiTheme="minorHAnsi" w:cstheme="minorHAnsi"/>
          <w:sz w:val="20"/>
          <w:szCs w:val="20"/>
          <w:u w:val="single"/>
        </w:rPr>
        <w:br w:type="page"/>
      </w:r>
    </w:p>
    <w:p w14:paraId="7B2BA6AA" w14:textId="4B32A4F3" w:rsidR="000130BE" w:rsidRPr="001013DC" w:rsidRDefault="000130BE" w:rsidP="000130BE">
      <w:pPr>
        <w:tabs>
          <w:tab w:val="left" w:pos="1125"/>
        </w:tabs>
        <w:rPr>
          <w:rFonts w:asciiTheme="minorHAnsi" w:hAnsiTheme="minorHAnsi" w:cstheme="minorHAnsi"/>
          <w:sz w:val="20"/>
          <w:szCs w:val="20"/>
        </w:rPr>
      </w:pPr>
    </w:p>
    <w:p w14:paraId="1C83158D" w14:textId="0B6BA982" w:rsidR="007832D2" w:rsidRPr="001013DC" w:rsidRDefault="007832D2" w:rsidP="007832D2">
      <w:pPr>
        <w:pStyle w:val="2"/>
        <w:jc w:val="center"/>
        <w:rPr>
          <w:rFonts w:asciiTheme="minorHAnsi" w:hAnsiTheme="minorHAnsi" w:cstheme="minorHAnsi"/>
          <w:sz w:val="20"/>
          <w:szCs w:val="20"/>
          <w:u w:val="single"/>
        </w:rPr>
      </w:pPr>
      <w:bookmarkStart w:id="150" w:name="_Toc183780695"/>
      <w:bookmarkEnd w:id="146"/>
      <w:bookmarkEnd w:id="147"/>
      <w:r w:rsidRPr="001013DC">
        <w:rPr>
          <w:rFonts w:asciiTheme="minorHAnsi" w:hAnsiTheme="minorHAnsi" w:cstheme="minorHAnsi"/>
          <w:sz w:val="20"/>
          <w:szCs w:val="20"/>
          <w:u w:val="single"/>
        </w:rPr>
        <w:t xml:space="preserve">ΠΑΡΑΡΤΗΜΑ </w:t>
      </w:r>
      <w:r w:rsidR="006C0855">
        <w:rPr>
          <w:rFonts w:asciiTheme="minorHAnsi" w:hAnsiTheme="minorHAnsi" w:cstheme="minorHAnsi"/>
          <w:sz w:val="20"/>
          <w:szCs w:val="20"/>
          <w:u w:val="single"/>
        </w:rPr>
        <w:t>Γ</w:t>
      </w:r>
      <w:r w:rsidRPr="001013DC">
        <w:rPr>
          <w:rFonts w:asciiTheme="minorHAnsi" w:hAnsiTheme="minorHAnsi" w:cstheme="minorHAnsi"/>
          <w:sz w:val="20"/>
          <w:szCs w:val="20"/>
          <w:u w:val="single"/>
        </w:rPr>
        <w:t>΄:  ΥΠΟΔΕΙΓΜΑ  ΣΥΜΒΑΣΗΣ</w:t>
      </w:r>
      <w:bookmarkEnd w:id="150"/>
    </w:p>
    <w:p w14:paraId="6BDE7B3E" w14:textId="77777777" w:rsidR="007832D2" w:rsidRPr="001013DC" w:rsidRDefault="007832D2" w:rsidP="007832D2">
      <w:pPr>
        <w:rPr>
          <w:rFonts w:asciiTheme="minorHAnsi" w:hAnsiTheme="minorHAnsi" w:cstheme="minorHAnsi"/>
          <w:sz w:val="20"/>
          <w:szCs w:val="20"/>
        </w:rPr>
      </w:pPr>
    </w:p>
    <w:p w14:paraId="512ADC21" w14:textId="77777777" w:rsidR="007832D2" w:rsidRPr="001013DC" w:rsidRDefault="007832D2" w:rsidP="007832D2">
      <w:pPr>
        <w:rPr>
          <w:rFonts w:asciiTheme="minorHAnsi" w:hAnsiTheme="minorHAnsi" w:cstheme="minorHAnsi"/>
          <w:sz w:val="20"/>
          <w:szCs w:val="20"/>
        </w:rPr>
      </w:pPr>
    </w:p>
    <w:p w14:paraId="744BB953" w14:textId="77777777" w:rsidR="007832D2" w:rsidRPr="001013DC" w:rsidRDefault="007832D2" w:rsidP="007832D2">
      <w:pPr>
        <w:rPr>
          <w:rFonts w:asciiTheme="minorHAnsi" w:hAnsiTheme="minorHAnsi" w:cstheme="minorHAnsi"/>
          <w:sz w:val="20"/>
          <w:szCs w:val="20"/>
        </w:rPr>
      </w:pPr>
    </w:p>
    <w:p w14:paraId="18118F1B"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74ABAC4A"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78FD7689"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t>ΚΑΤΑΧΩΡΙΣΤΕΑ ΣΤΟ ΚΗΜΔΗΣ</w:t>
      </w:r>
    </w:p>
    <w:p w14:paraId="2EB95617" w14:textId="77777777" w:rsidR="007832D2" w:rsidRPr="001013DC" w:rsidRDefault="007832D2" w:rsidP="007832D2">
      <w:pPr>
        <w:jc w:val="right"/>
        <w:rPr>
          <w:rFonts w:asciiTheme="minorHAnsi" w:hAnsiTheme="minorHAnsi" w:cstheme="minorHAnsi"/>
          <w:sz w:val="20"/>
          <w:szCs w:val="20"/>
        </w:rPr>
      </w:pPr>
    </w:p>
    <w:p w14:paraId="17286EA0" w14:textId="77777777" w:rsidR="007832D2" w:rsidRPr="001013DC" w:rsidRDefault="007832D2" w:rsidP="007832D2">
      <w:pPr>
        <w:jc w:val="center"/>
        <w:rPr>
          <w:rFonts w:asciiTheme="minorHAnsi" w:hAnsiTheme="minorHAnsi" w:cstheme="minorHAnsi"/>
          <w:sz w:val="20"/>
          <w:szCs w:val="20"/>
        </w:rPr>
      </w:pPr>
    </w:p>
    <w:p w14:paraId="0528A16F" w14:textId="77777777" w:rsidR="007832D2" w:rsidRPr="001013DC" w:rsidRDefault="007832D2" w:rsidP="007832D2">
      <w:pPr>
        <w:jc w:val="center"/>
        <w:rPr>
          <w:rFonts w:asciiTheme="minorHAnsi" w:hAnsiTheme="minorHAnsi" w:cstheme="minorHAnsi"/>
          <w:sz w:val="20"/>
          <w:szCs w:val="20"/>
        </w:rPr>
      </w:pPr>
    </w:p>
    <w:p w14:paraId="02C5C05F" w14:textId="77777777" w:rsidR="007832D2" w:rsidRPr="001013DC" w:rsidRDefault="007832D2" w:rsidP="007832D2">
      <w:pPr>
        <w:jc w:val="center"/>
        <w:rPr>
          <w:rFonts w:asciiTheme="minorHAnsi" w:hAnsiTheme="minorHAnsi" w:cstheme="minorHAnsi"/>
          <w:sz w:val="20"/>
          <w:szCs w:val="20"/>
        </w:rPr>
      </w:pPr>
      <w:r w:rsidRPr="001013DC">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6FFDABED" wp14:editId="71B9A88B">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7771B3F5" w14:textId="77777777" w:rsidR="007832D2" w:rsidRPr="001013DC" w:rsidRDefault="007832D2" w:rsidP="007832D2">
      <w:pPr>
        <w:jc w:val="center"/>
        <w:rPr>
          <w:rFonts w:asciiTheme="minorHAnsi" w:hAnsiTheme="minorHAnsi" w:cstheme="minorHAnsi"/>
          <w:color w:val="1F4E79"/>
          <w:sz w:val="20"/>
          <w:szCs w:val="20"/>
        </w:rPr>
      </w:pPr>
    </w:p>
    <w:p w14:paraId="6011A7BA" w14:textId="77777777" w:rsidR="007832D2" w:rsidRPr="001013DC" w:rsidRDefault="007832D2" w:rsidP="007832D2">
      <w:pPr>
        <w:jc w:val="center"/>
        <w:rPr>
          <w:rFonts w:asciiTheme="minorHAnsi" w:hAnsiTheme="minorHAnsi" w:cstheme="minorHAnsi"/>
          <w:color w:val="1F4E79"/>
          <w:sz w:val="20"/>
          <w:szCs w:val="20"/>
        </w:rPr>
      </w:pPr>
    </w:p>
    <w:p w14:paraId="205C86BB" w14:textId="77777777" w:rsidR="007832D2" w:rsidRPr="001013DC" w:rsidRDefault="007832D2" w:rsidP="007832D2">
      <w:pPr>
        <w:jc w:val="center"/>
        <w:rPr>
          <w:rFonts w:asciiTheme="minorHAnsi" w:hAnsiTheme="minorHAnsi" w:cstheme="minorHAnsi"/>
          <w:color w:val="1F4E79"/>
          <w:sz w:val="20"/>
          <w:szCs w:val="20"/>
        </w:rPr>
      </w:pPr>
    </w:p>
    <w:p w14:paraId="18A96696" w14:textId="77777777" w:rsidR="007832D2" w:rsidRPr="001013DC" w:rsidRDefault="007832D2" w:rsidP="007832D2">
      <w:pPr>
        <w:jc w:val="center"/>
        <w:rPr>
          <w:rFonts w:asciiTheme="minorHAnsi" w:hAnsiTheme="minorHAnsi" w:cstheme="minorHAnsi"/>
          <w:b/>
          <w:color w:val="1F4E79"/>
          <w:sz w:val="20"/>
          <w:szCs w:val="20"/>
        </w:rPr>
      </w:pPr>
      <w:r w:rsidRPr="001013DC">
        <w:rPr>
          <w:rFonts w:asciiTheme="minorHAnsi" w:hAnsiTheme="minorHAnsi" w:cstheme="minorHAnsi"/>
          <w:bCs/>
          <w:color w:val="1F4E79"/>
          <w:sz w:val="20"/>
          <w:szCs w:val="20"/>
        </w:rPr>
        <w:t>ΓΕΝΙΚΗ ΔΙΕΥΘΥΝΣΗ ΓΕΝΙΚΟΥ ΧΗΜΕΙΟΥ ΤΟΥ ΚΡΑΤΟΥΣ</w:t>
      </w:r>
    </w:p>
    <w:p w14:paraId="35D15A3D" w14:textId="77777777" w:rsidR="007832D2" w:rsidRPr="001013DC" w:rsidRDefault="007832D2" w:rsidP="007832D2">
      <w:pPr>
        <w:jc w:val="center"/>
        <w:rPr>
          <w:rFonts w:asciiTheme="minorHAnsi" w:hAnsiTheme="minorHAnsi" w:cstheme="minorHAnsi"/>
          <w:b/>
          <w:color w:val="1F4E79"/>
          <w:sz w:val="20"/>
          <w:szCs w:val="20"/>
        </w:rPr>
      </w:pPr>
    </w:p>
    <w:p w14:paraId="3B7FB685" w14:textId="77777777" w:rsidR="007832D2" w:rsidRPr="001013DC" w:rsidRDefault="007832D2" w:rsidP="007832D2">
      <w:pPr>
        <w:jc w:val="center"/>
        <w:rPr>
          <w:rFonts w:asciiTheme="minorHAnsi" w:hAnsiTheme="minorHAnsi" w:cstheme="minorHAnsi"/>
          <w:b/>
          <w:sz w:val="20"/>
          <w:szCs w:val="20"/>
        </w:rPr>
      </w:pPr>
    </w:p>
    <w:p w14:paraId="2D89D66C" w14:textId="77777777" w:rsidR="007832D2" w:rsidRPr="001013DC" w:rsidRDefault="007832D2" w:rsidP="007832D2">
      <w:pPr>
        <w:jc w:val="center"/>
        <w:rPr>
          <w:rFonts w:asciiTheme="minorHAnsi" w:hAnsiTheme="minorHAnsi" w:cstheme="minorHAnsi"/>
          <w:b/>
          <w:sz w:val="20"/>
          <w:szCs w:val="20"/>
        </w:rPr>
      </w:pPr>
    </w:p>
    <w:p w14:paraId="1BF3B95D" w14:textId="77777777" w:rsidR="007832D2" w:rsidRPr="001013DC" w:rsidRDefault="007832D2" w:rsidP="007832D2">
      <w:pPr>
        <w:jc w:val="center"/>
        <w:rPr>
          <w:rFonts w:asciiTheme="minorHAnsi" w:hAnsiTheme="minorHAnsi" w:cstheme="minorHAnsi"/>
          <w:b/>
          <w:sz w:val="20"/>
          <w:szCs w:val="20"/>
        </w:rPr>
      </w:pPr>
    </w:p>
    <w:p w14:paraId="701AED3D" w14:textId="77777777" w:rsidR="007832D2" w:rsidRPr="001013DC" w:rsidRDefault="007832D2" w:rsidP="007832D2">
      <w:pPr>
        <w:jc w:val="center"/>
        <w:rPr>
          <w:rFonts w:asciiTheme="minorHAnsi" w:hAnsiTheme="minorHAnsi" w:cstheme="minorHAnsi"/>
          <w:b/>
          <w:sz w:val="20"/>
          <w:szCs w:val="20"/>
        </w:rPr>
      </w:pPr>
    </w:p>
    <w:p w14:paraId="540C2FCD" w14:textId="77777777" w:rsidR="007832D2" w:rsidRPr="001013DC" w:rsidRDefault="007832D2" w:rsidP="007832D2">
      <w:pPr>
        <w:jc w:val="center"/>
        <w:rPr>
          <w:rFonts w:asciiTheme="minorHAnsi" w:hAnsiTheme="minorHAnsi" w:cstheme="minorHAnsi"/>
          <w:b/>
          <w:sz w:val="20"/>
          <w:szCs w:val="20"/>
        </w:rPr>
      </w:pPr>
    </w:p>
    <w:p w14:paraId="7292A203" w14:textId="2C5C2503"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ΑΡΙΘΜΟΣ ΣΥΜΒΑΣΗΣ: .. /</w:t>
      </w:r>
      <w:r w:rsidR="008D1965">
        <w:rPr>
          <w:rFonts w:asciiTheme="minorHAnsi" w:hAnsiTheme="minorHAnsi" w:cstheme="minorHAnsi"/>
          <w:b/>
          <w:sz w:val="20"/>
          <w:szCs w:val="20"/>
        </w:rPr>
        <w:t>……</w:t>
      </w:r>
      <w:r w:rsidR="009A2C34">
        <w:rPr>
          <w:rFonts w:asciiTheme="minorHAnsi" w:hAnsiTheme="minorHAnsi" w:cstheme="minorHAnsi"/>
          <w:b/>
          <w:sz w:val="20"/>
          <w:szCs w:val="20"/>
        </w:rPr>
        <w:t>.</w:t>
      </w:r>
    </w:p>
    <w:p w14:paraId="7E5E456C" w14:textId="77777777" w:rsidR="007832D2" w:rsidRPr="001013DC" w:rsidRDefault="007832D2" w:rsidP="007832D2">
      <w:pPr>
        <w:jc w:val="center"/>
        <w:rPr>
          <w:rFonts w:asciiTheme="minorHAnsi" w:hAnsiTheme="minorHAnsi" w:cstheme="minorHAnsi"/>
          <w:sz w:val="20"/>
          <w:szCs w:val="20"/>
        </w:rPr>
      </w:pPr>
    </w:p>
    <w:p w14:paraId="019A35A7" w14:textId="77777777" w:rsidR="007832D2" w:rsidRPr="001013DC" w:rsidRDefault="007832D2" w:rsidP="007832D2">
      <w:pPr>
        <w:jc w:val="center"/>
        <w:rPr>
          <w:rFonts w:asciiTheme="minorHAnsi" w:hAnsiTheme="minorHAnsi" w:cstheme="minorHAnsi"/>
          <w:sz w:val="20"/>
          <w:szCs w:val="20"/>
        </w:rPr>
      </w:pPr>
    </w:p>
    <w:p w14:paraId="1408ED0F" w14:textId="77777777" w:rsidR="007832D2" w:rsidRPr="001013DC" w:rsidRDefault="007832D2" w:rsidP="007832D2">
      <w:pPr>
        <w:jc w:val="center"/>
        <w:rPr>
          <w:rFonts w:asciiTheme="minorHAnsi" w:hAnsiTheme="minorHAnsi" w:cstheme="minorHAnsi"/>
          <w:sz w:val="20"/>
          <w:szCs w:val="20"/>
        </w:rPr>
      </w:pPr>
    </w:p>
    <w:p w14:paraId="357B246E" w14:textId="77777777" w:rsidR="007832D2" w:rsidRPr="001013DC" w:rsidRDefault="007832D2" w:rsidP="00251ECF">
      <w:pPr>
        <w:jc w:val="center"/>
        <w:rPr>
          <w:rFonts w:asciiTheme="minorHAnsi" w:hAnsiTheme="minorHAnsi" w:cstheme="minorHAnsi"/>
          <w:sz w:val="20"/>
          <w:szCs w:val="20"/>
        </w:rPr>
      </w:pPr>
    </w:p>
    <w:p w14:paraId="503155FB" w14:textId="77777777" w:rsidR="007832D2" w:rsidRPr="001013DC" w:rsidRDefault="007832D2" w:rsidP="00251ECF">
      <w:pPr>
        <w:jc w:val="center"/>
        <w:rPr>
          <w:rFonts w:asciiTheme="minorHAnsi" w:hAnsiTheme="minorHAnsi" w:cstheme="minorHAnsi"/>
          <w:sz w:val="20"/>
          <w:szCs w:val="20"/>
        </w:rPr>
      </w:pPr>
    </w:p>
    <w:p w14:paraId="0FBC6164"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ΣΥΜΒΑΣΗ</w:t>
      </w:r>
    </w:p>
    <w:p w14:paraId="48F0FFB0"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ΜΕΤΑΞΥ Τ</w:t>
      </w:r>
      <w:r w:rsidRPr="001013DC">
        <w:rPr>
          <w:rFonts w:asciiTheme="minorHAnsi" w:hAnsiTheme="minorHAnsi" w:cstheme="minorHAnsi"/>
          <w:b/>
          <w:sz w:val="20"/>
          <w:szCs w:val="20"/>
          <w:lang w:val="en-US"/>
        </w:rPr>
        <w:t>OY</w:t>
      </w:r>
    </w:p>
    <w:p w14:paraId="608DCBEA" w14:textId="77777777" w:rsidR="007832D2" w:rsidRPr="001013DC" w:rsidRDefault="007832D2" w:rsidP="00251ECF">
      <w:pPr>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ΓΕΝΙΚΟΥ ΧΗΜΕΙΟΥ ΤΟΥ ΚΡΑΤΟΥΣ</w:t>
      </w:r>
    </w:p>
    <w:p w14:paraId="3AD4CD10"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ΚΑΙ ΤΗΣ</w:t>
      </w:r>
    </w:p>
    <w:p w14:paraId="10CBBEB9"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ΕΤΑΙΡΕΙΑΣ</w:t>
      </w:r>
    </w:p>
    <w:p w14:paraId="736085DD"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w:t>
      </w:r>
    </w:p>
    <w:p w14:paraId="58FC5423" w14:textId="77777777" w:rsidR="007832D2" w:rsidRPr="001013DC" w:rsidRDefault="007832D2" w:rsidP="00251ECF">
      <w:pPr>
        <w:jc w:val="center"/>
        <w:rPr>
          <w:rFonts w:asciiTheme="minorHAnsi" w:hAnsiTheme="minorHAnsi" w:cstheme="minorHAnsi"/>
          <w:b/>
          <w:sz w:val="20"/>
          <w:szCs w:val="20"/>
        </w:rPr>
      </w:pPr>
    </w:p>
    <w:p w14:paraId="6334AF6F" w14:textId="77777777" w:rsidR="007832D2" w:rsidRPr="001013DC" w:rsidRDefault="007832D2" w:rsidP="00251ECF">
      <w:pPr>
        <w:jc w:val="center"/>
        <w:rPr>
          <w:rFonts w:asciiTheme="minorHAnsi" w:hAnsiTheme="minorHAnsi" w:cstheme="minorHAnsi"/>
          <w:sz w:val="20"/>
          <w:szCs w:val="20"/>
        </w:rPr>
      </w:pPr>
    </w:p>
    <w:p w14:paraId="6FFC766C" w14:textId="48F415A0" w:rsidR="00334B3C" w:rsidRDefault="006C0855" w:rsidP="008C74F7">
      <w:pPr>
        <w:suppressAutoHyphens w:val="0"/>
        <w:spacing w:after="160" w:line="259" w:lineRule="auto"/>
        <w:jc w:val="center"/>
        <w:rPr>
          <w:rFonts w:asciiTheme="minorHAnsi" w:hAnsiTheme="minorHAnsi" w:cstheme="minorHAnsi"/>
          <w:b/>
          <w:sz w:val="20"/>
          <w:szCs w:val="20"/>
        </w:rPr>
      </w:pPr>
      <w:r w:rsidRPr="006C0855">
        <w:rPr>
          <w:rFonts w:asciiTheme="minorHAnsi" w:hAnsiTheme="minorHAnsi" w:cstheme="minorHAnsi"/>
          <w:b/>
          <w:sz w:val="20"/>
          <w:szCs w:val="20"/>
        </w:rPr>
        <w:t xml:space="preserve">Προμήθεια </w:t>
      </w:r>
      <w:r w:rsidR="004958C7">
        <w:rPr>
          <w:rFonts w:asciiTheme="minorHAnsi" w:hAnsiTheme="minorHAnsi" w:cstheme="minorHAnsi"/>
          <w:b/>
          <w:sz w:val="20"/>
          <w:szCs w:val="20"/>
        </w:rPr>
        <w:t>διαλυτών</w:t>
      </w:r>
      <w:r w:rsidR="00334B3C">
        <w:rPr>
          <w:rFonts w:asciiTheme="minorHAnsi" w:hAnsiTheme="minorHAnsi" w:cstheme="minorHAnsi"/>
          <w:b/>
          <w:sz w:val="20"/>
          <w:szCs w:val="20"/>
        </w:rPr>
        <w:t xml:space="preserve">, </w:t>
      </w:r>
    </w:p>
    <w:p w14:paraId="773B24AA" w14:textId="6C6168C0" w:rsidR="007832D2" w:rsidRPr="001013DC" w:rsidRDefault="006C0855" w:rsidP="008C74F7">
      <w:pPr>
        <w:suppressAutoHyphens w:val="0"/>
        <w:spacing w:after="160" w:line="259" w:lineRule="auto"/>
        <w:jc w:val="center"/>
        <w:rPr>
          <w:rFonts w:asciiTheme="minorHAnsi" w:hAnsiTheme="minorHAnsi" w:cstheme="minorHAnsi"/>
          <w:b/>
          <w:sz w:val="20"/>
          <w:szCs w:val="20"/>
          <w:u w:val="single"/>
        </w:rPr>
      </w:pPr>
      <w:r w:rsidRPr="006C0855">
        <w:rPr>
          <w:rFonts w:asciiTheme="minorHAnsi" w:hAnsiTheme="minorHAnsi" w:cstheme="minorHAnsi"/>
          <w:b/>
          <w:sz w:val="20"/>
          <w:szCs w:val="20"/>
        </w:rPr>
        <w:t>για τις ανάγκες των εργαστηρίων του Γ.Χ.Κ.</w:t>
      </w:r>
      <w:r w:rsidR="007832D2" w:rsidRPr="001013DC">
        <w:rPr>
          <w:rFonts w:asciiTheme="minorHAnsi" w:hAnsiTheme="minorHAnsi" w:cstheme="minorHAnsi"/>
          <w:sz w:val="20"/>
          <w:szCs w:val="20"/>
          <w:u w:val="single"/>
        </w:rPr>
        <w:br w:type="page"/>
      </w:r>
    </w:p>
    <w:p w14:paraId="32FA8AD0" w14:textId="77777777" w:rsidR="007832D2" w:rsidRPr="001013DC" w:rsidRDefault="007832D2" w:rsidP="007832D2">
      <w:pPr>
        <w:rPr>
          <w:rFonts w:asciiTheme="minorHAnsi" w:hAnsiTheme="minorHAnsi" w:cstheme="minorHAnsi"/>
          <w:sz w:val="20"/>
          <w:szCs w:val="20"/>
          <w:highlight w:val="yellow"/>
        </w:rPr>
      </w:pPr>
      <w:r w:rsidRPr="001013DC">
        <w:rPr>
          <w:rFonts w:asciiTheme="minorHAnsi" w:hAnsiTheme="minorHAnsi" w:cstheme="minorHAnsi"/>
          <w:sz w:val="20"/>
          <w:szCs w:val="20"/>
          <w:highlight w:val="yellow"/>
        </w:rPr>
        <w:lastRenderedPageBreak/>
        <w:t xml:space="preserve">         </w:t>
      </w:r>
    </w:p>
    <w:p w14:paraId="50AC2D8C" w14:textId="318A0DBA" w:rsidR="007832D2" w:rsidRPr="001013DC" w:rsidRDefault="009E0D26" w:rsidP="009E0D26">
      <w:pPr>
        <w:ind w:left="-454" w:firstLine="454"/>
        <w:rPr>
          <w:rFonts w:asciiTheme="minorHAnsi" w:hAnsiTheme="minorHAnsi" w:cstheme="minorHAnsi"/>
          <w:sz w:val="20"/>
          <w:szCs w:val="20"/>
        </w:rPr>
      </w:pPr>
      <w:r>
        <w:rPr>
          <w:rFonts w:asciiTheme="minorHAnsi" w:hAnsiTheme="minorHAnsi" w:cstheme="minorHAnsi"/>
          <w:sz w:val="20"/>
          <w:szCs w:val="20"/>
        </w:rPr>
        <w:t>Ο</w:t>
      </w:r>
      <w:r w:rsidR="007832D2" w:rsidRPr="001013DC">
        <w:rPr>
          <w:rFonts w:asciiTheme="minorHAnsi" w:hAnsiTheme="minorHAnsi" w:cstheme="minorHAnsi"/>
          <w:sz w:val="20"/>
          <w:szCs w:val="20"/>
        </w:rPr>
        <w:t>ι κάτω</w:t>
      </w:r>
      <w:r>
        <w:rPr>
          <w:rFonts w:asciiTheme="minorHAnsi" w:hAnsiTheme="minorHAnsi" w:cstheme="minorHAnsi"/>
          <w:sz w:val="20"/>
          <w:szCs w:val="20"/>
        </w:rPr>
        <w:t>θι</w:t>
      </w:r>
      <w:r w:rsidR="007832D2" w:rsidRPr="001013DC">
        <w:rPr>
          <w:rFonts w:asciiTheme="minorHAnsi" w:hAnsiTheme="minorHAnsi" w:cstheme="minorHAnsi"/>
          <w:sz w:val="20"/>
          <w:szCs w:val="20"/>
        </w:rPr>
        <w:t xml:space="preserve"> συμβαλλόμενοι:</w:t>
      </w:r>
    </w:p>
    <w:p w14:paraId="785C217B" w14:textId="77777777" w:rsidR="007832D2" w:rsidRPr="001013DC" w:rsidRDefault="007832D2" w:rsidP="007832D2">
      <w:pPr>
        <w:ind w:left="-454"/>
        <w:rPr>
          <w:rFonts w:asciiTheme="minorHAnsi" w:hAnsiTheme="minorHAnsi" w:cstheme="minorHAnsi"/>
          <w:sz w:val="20"/>
          <w:szCs w:val="20"/>
        </w:rPr>
      </w:pPr>
    </w:p>
    <w:p w14:paraId="017D72C9" w14:textId="77777777" w:rsidR="007832D2" w:rsidRPr="001013DC" w:rsidRDefault="007832D2" w:rsidP="007832D2">
      <w:pPr>
        <w:ind w:left="-454"/>
        <w:jc w:val="center"/>
        <w:rPr>
          <w:rFonts w:asciiTheme="minorHAnsi" w:hAnsiTheme="minorHAnsi" w:cstheme="minorHAnsi"/>
          <w:b/>
          <w:sz w:val="20"/>
          <w:szCs w:val="20"/>
        </w:rPr>
      </w:pPr>
      <w:r w:rsidRPr="001013DC">
        <w:rPr>
          <w:rFonts w:asciiTheme="minorHAnsi" w:hAnsiTheme="minorHAnsi" w:cstheme="minorHAnsi"/>
          <w:b/>
          <w:sz w:val="20"/>
          <w:szCs w:val="20"/>
        </w:rPr>
        <w:t>Αφενός</w:t>
      </w:r>
    </w:p>
    <w:p w14:paraId="11FA9E01" w14:textId="77777777" w:rsidR="009E0D26" w:rsidRPr="009E0D26" w:rsidRDefault="009E0D26" w:rsidP="009E0D26">
      <w:pPr>
        <w:spacing w:after="120" w:line="264" w:lineRule="auto"/>
        <w:rPr>
          <w:rFonts w:ascii="Calibri" w:hAnsi="Calibri" w:cs="Tahoma"/>
          <w:sz w:val="20"/>
          <w:szCs w:val="20"/>
        </w:rPr>
      </w:pPr>
      <w:r w:rsidRPr="009E0D26">
        <w:rPr>
          <w:rFonts w:ascii="Calibri" w:hAnsi="Calibri" w:cs="Tahoma"/>
          <w:sz w:val="20"/>
          <w:szCs w:val="20"/>
        </w:rPr>
        <w:t xml:space="preserve">το Ελληνικό Δημόσιο νομίμως εκπροσωπούμενο από τον κ. </w:t>
      </w:r>
      <w:proofErr w:type="spellStart"/>
      <w:r w:rsidRPr="009E0D26">
        <w:rPr>
          <w:rFonts w:ascii="Calibri" w:hAnsi="Calibri" w:cs="Tahoma"/>
          <w:sz w:val="20"/>
          <w:szCs w:val="20"/>
        </w:rPr>
        <w:t>Πιτσιλή</w:t>
      </w:r>
      <w:proofErr w:type="spellEnd"/>
      <w:r w:rsidRPr="009E0D26">
        <w:rPr>
          <w:rFonts w:ascii="Calibri" w:hAnsi="Calibri" w:cs="Tahoma"/>
          <w:sz w:val="20"/>
          <w:szCs w:val="20"/>
        </w:rPr>
        <w:t xml:space="preserve"> Γεώργιο, Διοικητή της Ανεξάρτητης Αρχής Δημοσίων Εσόδων, βάσει της αριθ. 1 της 20-01-2016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της </w:t>
      </w:r>
      <w:proofErr w:type="spellStart"/>
      <w:r w:rsidRPr="009E0D26">
        <w:rPr>
          <w:rFonts w:ascii="Calibri" w:hAnsi="Calibri" w:cs="Tahoma"/>
          <w:sz w:val="20"/>
          <w:szCs w:val="20"/>
        </w:rPr>
        <w:t>αρ</w:t>
      </w:r>
      <w:proofErr w:type="spellEnd"/>
      <w:r w:rsidRPr="009E0D26">
        <w:rPr>
          <w:rFonts w:ascii="Calibri" w:hAnsi="Calibri" w:cs="Tahoma"/>
          <w:sz w:val="20"/>
          <w:szCs w:val="20"/>
        </w:rPr>
        <w:t xml:space="preserve">. 5294ΕΞ2020 (ΦΕΚ 27/ΥΟΔΔ/17-1-2020) Απόφασης του Υπουργού Οικονομικών «Ανανέωση της θητείας του Διοικητή της ΑΑΔΕ»), </w:t>
      </w:r>
    </w:p>
    <w:p w14:paraId="5CA428D7" w14:textId="0C178F0A" w:rsidR="009E0D26" w:rsidRPr="009E0D26" w:rsidRDefault="009E0D26" w:rsidP="009E0D26">
      <w:pPr>
        <w:spacing w:after="120" w:line="264" w:lineRule="auto"/>
        <w:rPr>
          <w:rFonts w:ascii="Calibri" w:hAnsi="Calibri" w:cs="Tahoma"/>
          <w:sz w:val="20"/>
          <w:szCs w:val="20"/>
        </w:rPr>
      </w:pPr>
      <w:r w:rsidRPr="009E0D26">
        <w:rPr>
          <w:rFonts w:ascii="Calibri" w:hAnsi="Calibri" w:cs="Tahoma"/>
          <w:sz w:val="20"/>
          <w:szCs w:val="20"/>
        </w:rPr>
        <w:t xml:space="preserve">με Αριθμό Φορολογικού Μητρώου (Α.Φ.Μ.) 997073525 και κωδικό ηλεκτρονικής τιμολόγησης </w:t>
      </w:r>
      <w:r w:rsidR="004745EB">
        <w:rPr>
          <w:rFonts w:ascii="Calibri" w:hAnsi="Calibri" w:cs="Tahoma"/>
          <w:sz w:val="20"/>
          <w:szCs w:val="20"/>
        </w:rPr>
        <w:t xml:space="preserve">(………………………..) , </w:t>
      </w:r>
      <w:r w:rsidRPr="009E0D26">
        <w:rPr>
          <w:rFonts w:ascii="Calibri" w:hAnsi="Calibri" w:cs="Tahoma"/>
          <w:sz w:val="20"/>
          <w:szCs w:val="20"/>
        </w:rPr>
        <w:t xml:space="preserve">καλούμενη εφεξής “Αναθέτουσα Αρχή”, για λογαριασμό της οποίας καταρτίζεται η παρούσα Σύμβαση, ύστερα από την υπ’ </w:t>
      </w:r>
      <w:proofErr w:type="spellStart"/>
      <w:r w:rsidRPr="009E0D26">
        <w:rPr>
          <w:rFonts w:ascii="Calibri" w:hAnsi="Calibri" w:cs="Tahoma"/>
          <w:sz w:val="20"/>
          <w:szCs w:val="20"/>
        </w:rPr>
        <w:t>αρ</w:t>
      </w:r>
      <w:proofErr w:type="spellEnd"/>
      <w:r w:rsidRPr="009E0D26">
        <w:rPr>
          <w:rFonts w:ascii="Calibri" w:hAnsi="Calibri" w:cs="Tahoma"/>
          <w:sz w:val="20"/>
          <w:szCs w:val="20"/>
        </w:rPr>
        <w:t xml:space="preserve">. </w:t>
      </w:r>
      <w:proofErr w:type="spellStart"/>
      <w:r w:rsidRPr="009E0D26">
        <w:rPr>
          <w:rFonts w:ascii="Calibri" w:hAnsi="Calibri" w:cs="Tahoma"/>
          <w:sz w:val="20"/>
          <w:szCs w:val="20"/>
        </w:rPr>
        <w:t>πρωτ</w:t>
      </w:r>
      <w:proofErr w:type="spellEnd"/>
      <w:r w:rsidRPr="009E0D26">
        <w:rPr>
          <w:rFonts w:ascii="Calibri" w:hAnsi="Calibri" w:cs="Tahoma"/>
          <w:sz w:val="20"/>
          <w:szCs w:val="20"/>
        </w:rPr>
        <w:t xml:space="preserve">. 30/002/000/…………./20………. Πρόσκληση υποβολής προσφορών / διακήρυξη (διεθνούς) ανοικτού διαγωνισμού (ΑΔΑΜ πρόσκλησης / διακήρυξης:………………………..) για την προμήθεια ……………………………………………………………………………………και την υπ’ </w:t>
      </w:r>
      <w:proofErr w:type="spellStart"/>
      <w:r w:rsidRPr="009E0D26">
        <w:rPr>
          <w:rFonts w:ascii="Calibri" w:hAnsi="Calibri" w:cs="Tahoma"/>
          <w:sz w:val="20"/>
          <w:szCs w:val="20"/>
        </w:rPr>
        <w:t>αρ</w:t>
      </w:r>
      <w:proofErr w:type="spellEnd"/>
      <w:r w:rsidRPr="009E0D26">
        <w:rPr>
          <w:rFonts w:ascii="Calibri" w:hAnsi="Calibri" w:cs="Tahoma"/>
          <w:sz w:val="20"/>
          <w:szCs w:val="20"/>
        </w:rPr>
        <w:t xml:space="preserve">. </w:t>
      </w:r>
      <w:proofErr w:type="spellStart"/>
      <w:r w:rsidRPr="009E0D26">
        <w:rPr>
          <w:rFonts w:ascii="Calibri" w:hAnsi="Calibri" w:cs="Tahoma"/>
          <w:sz w:val="20"/>
          <w:szCs w:val="20"/>
        </w:rPr>
        <w:t>πρωτ</w:t>
      </w:r>
      <w:proofErr w:type="spellEnd"/>
      <w:r w:rsidRPr="009E0D26">
        <w:rPr>
          <w:rFonts w:ascii="Calibri" w:hAnsi="Calibri" w:cs="Tahoma"/>
          <w:sz w:val="20"/>
          <w:szCs w:val="20"/>
        </w:rPr>
        <w:t xml:space="preserve">. 30/002/000/…………../20…. απόφαση για την ανάθεση/κατακύρωση (ΑΔΑ: ……………………………, ΑΔΑΜ: …………………………………) των αποτελεσμάτων του ανωτέρω διαγωνισμού, δυνάμει της/των υπ’ </w:t>
      </w:r>
      <w:proofErr w:type="spellStart"/>
      <w:r w:rsidRPr="009E0D26">
        <w:rPr>
          <w:rFonts w:ascii="Calibri" w:hAnsi="Calibri" w:cs="Tahoma"/>
          <w:sz w:val="20"/>
          <w:szCs w:val="20"/>
        </w:rPr>
        <w:t>αριθμ</w:t>
      </w:r>
      <w:proofErr w:type="spellEnd"/>
      <w:r w:rsidRPr="009E0D26">
        <w:rPr>
          <w:rFonts w:ascii="Calibri" w:hAnsi="Calibri" w:cs="Tahoma"/>
          <w:sz w:val="20"/>
          <w:szCs w:val="20"/>
        </w:rPr>
        <w:t>.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r w:rsidR="00187D2A">
        <w:rPr>
          <w:rFonts w:ascii="Calibri" w:hAnsi="Calibri" w:cs="Tahoma"/>
          <w:sz w:val="20"/>
          <w:szCs w:val="20"/>
        </w:rPr>
        <w:t xml:space="preserve"> 2025.</w:t>
      </w:r>
    </w:p>
    <w:p w14:paraId="07B5F70C" w14:textId="77777777" w:rsidR="007832D2" w:rsidRPr="001013DC" w:rsidRDefault="007832D2" w:rsidP="00251ECF">
      <w:pPr>
        <w:ind w:hanging="425"/>
        <w:rPr>
          <w:rFonts w:asciiTheme="minorHAnsi" w:hAnsiTheme="minorHAnsi" w:cstheme="minorHAnsi"/>
          <w:b/>
          <w:sz w:val="20"/>
          <w:szCs w:val="20"/>
        </w:rPr>
      </w:pPr>
    </w:p>
    <w:p w14:paraId="6AD33A62" w14:textId="77777777" w:rsidR="007832D2" w:rsidRPr="001013DC" w:rsidRDefault="007832D2" w:rsidP="007832D2">
      <w:pPr>
        <w:ind w:hanging="425"/>
        <w:jc w:val="center"/>
        <w:rPr>
          <w:rFonts w:asciiTheme="minorHAnsi" w:hAnsiTheme="minorHAnsi" w:cstheme="minorHAnsi"/>
          <w:b/>
          <w:sz w:val="20"/>
          <w:szCs w:val="20"/>
        </w:rPr>
      </w:pPr>
      <w:r w:rsidRPr="001013DC">
        <w:rPr>
          <w:rFonts w:asciiTheme="minorHAnsi" w:hAnsiTheme="minorHAnsi" w:cstheme="minorHAnsi"/>
          <w:b/>
          <w:sz w:val="20"/>
          <w:szCs w:val="20"/>
        </w:rPr>
        <w:t>και αφετέρου</w:t>
      </w:r>
    </w:p>
    <w:p w14:paraId="4473B631" w14:textId="77777777" w:rsidR="007832D2" w:rsidRPr="001013DC" w:rsidRDefault="007832D2" w:rsidP="007832D2">
      <w:pPr>
        <w:ind w:hanging="425"/>
        <w:jc w:val="center"/>
        <w:rPr>
          <w:rFonts w:asciiTheme="minorHAnsi" w:hAnsiTheme="minorHAnsi" w:cstheme="minorHAnsi"/>
          <w:b/>
          <w:sz w:val="20"/>
          <w:szCs w:val="20"/>
        </w:rPr>
      </w:pPr>
      <w:r w:rsidRPr="001013DC">
        <w:rPr>
          <w:rFonts w:asciiTheme="minorHAnsi" w:hAnsiTheme="minorHAnsi" w:cstheme="minorHAnsi"/>
          <w:b/>
          <w:sz w:val="20"/>
          <w:szCs w:val="20"/>
        </w:rPr>
        <w:t>(αναλυτική μνεία των στοιχείων του Αναδόχου και της εκπροσώπησής του)</w:t>
      </w:r>
    </w:p>
    <w:p w14:paraId="2621418E" w14:textId="77777777" w:rsidR="007832D2" w:rsidRPr="009E0D26" w:rsidRDefault="007832D2" w:rsidP="009E0D26">
      <w:pPr>
        <w:spacing w:before="120" w:after="120" w:line="276" w:lineRule="auto"/>
        <w:rPr>
          <w:rFonts w:ascii="Calibri" w:hAnsi="Calibri" w:cs="Tahoma"/>
          <w:sz w:val="20"/>
          <w:szCs w:val="20"/>
        </w:rPr>
      </w:pPr>
      <w:r w:rsidRPr="009E0D26">
        <w:rPr>
          <w:rFonts w:ascii="Calibri" w:hAnsi="Calibri" w:cs="Tahoma"/>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9E0D26">
        <w:rPr>
          <w:rFonts w:ascii="Calibri" w:hAnsi="Calibri" w:cs="Tahoma"/>
          <w:sz w:val="20"/>
          <w:szCs w:val="20"/>
        </w:rPr>
        <w:t>αρ</w:t>
      </w:r>
      <w:proofErr w:type="spellEnd"/>
      <w:r w:rsidRPr="009E0D26">
        <w:rPr>
          <w:rFonts w:ascii="Calibri" w:hAnsi="Calibri" w:cs="Tahoma"/>
          <w:sz w:val="20"/>
          <w:szCs w:val="20"/>
        </w:rPr>
        <w:t xml:space="preserve">. …, ΤΚ ……., </w:t>
      </w:r>
      <w:proofErr w:type="spellStart"/>
      <w:r w:rsidRPr="009E0D26">
        <w:rPr>
          <w:rFonts w:ascii="Calibri" w:hAnsi="Calibri" w:cs="Tahoma"/>
          <w:sz w:val="20"/>
          <w:szCs w:val="20"/>
        </w:rPr>
        <w:t>τηλ</w:t>
      </w:r>
      <w:proofErr w:type="spellEnd"/>
      <w:r w:rsidRPr="009E0D26">
        <w:rPr>
          <w:rFonts w:ascii="Calibri" w:hAnsi="Calibri" w:cs="Tahoma"/>
          <w:sz w:val="20"/>
          <w:szCs w:val="20"/>
        </w:rPr>
        <w:t>. ………….., φαξ …………. e-</w:t>
      </w:r>
      <w:proofErr w:type="spellStart"/>
      <w:r w:rsidRPr="009E0D26">
        <w:rPr>
          <w:rFonts w:ascii="Calibri" w:hAnsi="Calibri" w:cs="Tahoma"/>
          <w:sz w:val="20"/>
          <w:szCs w:val="20"/>
        </w:rPr>
        <w:t>mail</w:t>
      </w:r>
      <w:proofErr w:type="spellEnd"/>
      <w:r w:rsidRPr="009E0D26">
        <w:rPr>
          <w:rFonts w:ascii="Calibri" w:hAnsi="Calibri" w:cs="Tahoma"/>
          <w:sz w:val="20"/>
          <w:szCs w:val="20"/>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«Ανάδοχος».</w:t>
      </w:r>
    </w:p>
    <w:p w14:paraId="6E778990" w14:textId="77777777" w:rsidR="00F04C60" w:rsidRPr="001013DC" w:rsidRDefault="00F04C60" w:rsidP="007832D2">
      <w:pPr>
        <w:tabs>
          <w:tab w:val="left" w:pos="5954"/>
        </w:tabs>
        <w:spacing w:before="120" w:after="120"/>
        <w:jc w:val="center"/>
        <w:rPr>
          <w:rFonts w:asciiTheme="minorHAnsi" w:hAnsiTheme="minorHAnsi" w:cstheme="minorHAnsi"/>
          <w:b/>
          <w:bCs/>
          <w:sz w:val="20"/>
          <w:szCs w:val="20"/>
        </w:rPr>
      </w:pPr>
    </w:p>
    <w:p w14:paraId="016E6533" w14:textId="366C2942" w:rsidR="007832D2" w:rsidRPr="001013DC" w:rsidRDefault="007832D2" w:rsidP="007832D2">
      <w:pPr>
        <w:tabs>
          <w:tab w:val="left" w:pos="5954"/>
        </w:tabs>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συμφώνησαν και έκαναν αμοιβαίως αποδεκτά τα ακόλουθα:</w:t>
      </w:r>
    </w:p>
    <w:p w14:paraId="01B018BE" w14:textId="77777777" w:rsidR="00F04C60" w:rsidRPr="001013DC" w:rsidRDefault="00F04C60" w:rsidP="007832D2">
      <w:pPr>
        <w:numPr>
          <w:ilvl w:val="12"/>
          <w:numId w:val="0"/>
        </w:numPr>
        <w:spacing w:before="120" w:after="120"/>
        <w:jc w:val="center"/>
        <w:rPr>
          <w:rFonts w:asciiTheme="minorHAnsi" w:hAnsiTheme="minorHAnsi" w:cstheme="minorHAnsi"/>
          <w:b/>
          <w:sz w:val="20"/>
          <w:szCs w:val="20"/>
          <w:u w:val="single"/>
        </w:rPr>
      </w:pPr>
    </w:p>
    <w:p w14:paraId="032D03B0" w14:textId="1C86FD4C" w:rsidR="007832D2" w:rsidRPr="001013DC" w:rsidRDefault="007832D2" w:rsidP="007832D2">
      <w:pPr>
        <w:numPr>
          <w:ilvl w:val="12"/>
          <w:numId w:val="0"/>
        </w:num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70F32637" w14:textId="77777777" w:rsidR="007832D2" w:rsidRPr="001013DC" w:rsidRDefault="007832D2" w:rsidP="007832D2">
      <w:pPr>
        <w:numPr>
          <w:ilvl w:val="12"/>
          <w:numId w:val="0"/>
        </w:num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ΑΝΤΙΚΕΙΜΕΝΟ ΣΥΜΒΑΣΗΣ</w:t>
      </w:r>
    </w:p>
    <w:p w14:paraId="7970B0A8" w14:textId="35E5BF90" w:rsidR="00F04C60" w:rsidRDefault="00F04C60" w:rsidP="00F04C60">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Με την παρούσα σύμβαση το Γενικό Χημείο του Κράτους αναθέτει στον Ανάδοχο την προμήθεια των παρακάτω ειδών αντί της συνολικής τιμής των ……………………….€ πλέον Φ.Π.Α. ………………………€, συνολική δαπάνη ……………….€, όπως αναλυτικά περιγράφονται κατωτέρω:</w:t>
      </w:r>
    </w:p>
    <w:p w14:paraId="496944E3" w14:textId="025EC6EB" w:rsidR="00330CAF" w:rsidRPr="001013DC" w:rsidRDefault="00330CAF" w:rsidP="00F04C60">
      <w:pPr>
        <w:spacing w:after="120" w:line="264" w:lineRule="auto"/>
        <w:rPr>
          <w:rFonts w:asciiTheme="minorHAnsi" w:hAnsiTheme="minorHAnsi" w:cstheme="minorHAnsi"/>
          <w:sz w:val="20"/>
          <w:szCs w:val="20"/>
        </w:rPr>
      </w:pPr>
      <w:r>
        <w:rPr>
          <w:rFonts w:asciiTheme="minorHAnsi" w:hAnsiTheme="minorHAnsi" w:cstheme="minorHAnsi"/>
          <w:sz w:val="20"/>
          <w:szCs w:val="20"/>
        </w:rPr>
        <w:t>Ενδεικτικός πίνακας</w:t>
      </w:r>
    </w:p>
    <w:p w14:paraId="620728C2" w14:textId="6E809B2E" w:rsidR="00330CAF" w:rsidRPr="001013DC" w:rsidRDefault="00330CAF" w:rsidP="00F04C6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63"/>
        </w:tabs>
        <w:jc w:val="left"/>
        <w:rPr>
          <w:rFonts w:asciiTheme="minorHAnsi" w:hAnsiTheme="minorHAnsi" w:cstheme="minorHAnsi"/>
          <w:i/>
          <w:sz w:val="20"/>
          <w:szCs w:val="20"/>
        </w:rPr>
        <w:sectPr w:rsidR="00330CAF" w:rsidRPr="001013DC" w:rsidSect="00115519">
          <w:pgSz w:w="11906" w:h="16838" w:code="9"/>
          <w:pgMar w:top="1134" w:right="1134" w:bottom="1134" w:left="1134" w:header="709" w:footer="709" w:gutter="0"/>
          <w:cols w:space="708"/>
          <w:docGrid w:linePitch="360"/>
        </w:sectPr>
      </w:pPr>
    </w:p>
    <w:p w14:paraId="46160A53" w14:textId="646E3700" w:rsidR="00F04C60" w:rsidRPr="001013DC" w:rsidRDefault="00F04C60" w:rsidP="00F04C60">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lastRenderedPageBreak/>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30/002/000/……../20… Απόφαση ανάθεσης/κατακύρωσης (ΑΔΑ: ……………………………., ΑΔΑΜ: ……………………………….) και τους όρους της παρούσας Σύμβασης.</w:t>
      </w:r>
    </w:p>
    <w:p w14:paraId="75A8721F" w14:textId="77777777" w:rsidR="00F04C60" w:rsidRPr="001013DC" w:rsidRDefault="00F04C60" w:rsidP="00F04C60">
      <w:pPr>
        <w:spacing w:before="120" w:after="120"/>
        <w:rPr>
          <w:rFonts w:asciiTheme="minorHAnsi" w:hAnsiTheme="minorHAnsi" w:cstheme="minorHAnsi"/>
          <w:sz w:val="20"/>
          <w:szCs w:val="20"/>
        </w:rPr>
      </w:pPr>
    </w:p>
    <w:p w14:paraId="0BE1D473" w14:textId="77777777"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2</w:t>
      </w:r>
      <w:r w:rsidRPr="001013DC">
        <w:rPr>
          <w:rFonts w:asciiTheme="minorHAnsi" w:hAnsiTheme="minorHAnsi" w:cstheme="minorHAnsi"/>
          <w:b/>
          <w:sz w:val="20"/>
          <w:szCs w:val="20"/>
          <w:u w:val="single"/>
          <w:vertAlign w:val="superscript"/>
        </w:rPr>
        <w:t>ο</w:t>
      </w:r>
    </w:p>
    <w:p w14:paraId="71A000E3"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ΤΕΧΝΙΚΕΣ ΠΡΟΔΙΑΓΡΑΦΕΣ</w:t>
      </w:r>
    </w:p>
    <w:p w14:paraId="1C2D2A07" w14:textId="79C56A45" w:rsidR="00F04C60" w:rsidRPr="001013DC" w:rsidRDefault="001865F3" w:rsidP="007832D2">
      <w:pPr>
        <w:tabs>
          <w:tab w:val="left" w:pos="720"/>
        </w:tabs>
        <w:spacing w:before="120" w:after="120"/>
        <w:rPr>
          <w:rFonts w:asciiTheme="minorHAnsi" w:hAnsiTheme="minorHAnsi" w:cstheme="minorHAnsi"/>
          <w:sz w:val="20"/>
          <w:szCs w:val="20"/>
        </w:rPr>
      </w:pPr>
      <w:r>
        <w:rPr>
          <w:rFonts w:asciiTheme="minorHAnsi" w:hAnsiTheme="minorHAnsi" w:cstheme="minorHAnsi"/>
          <w:sz w:val="20"/>
          <w:szCs w:val="20"/>
        </w:rPr>
        <w:t>Η προμήθεια των ειδών</w:t>
      </w:r>
      <w:r w:rsidR="00F04C60" w:rsidRPr="001013DC">
        <w:rPr>
          <w:rFonts w:asciiTheme="minorHAnsi" w:hAnsiTheme="minorHAnsi" w:cstheme="minorHAnsi"/>
          <w:sz w:val="20"/>
          <w:szCs w:val="20"/>
        </w:rPr>
        <w:t>, όπως περιγράφονται στο άρθρο 1 θα ανταποκρίνονται στις απαιτήσεις των Τεχνικών Προδιαγραφών (</w:t>
      </w:r>
      <w:r w:rsidR="00F04C60" w:rsidRPr="00696D65">
        <w:rPr>
          <w:rFonts w:asciiTheme="minorHAnsi" w:hAnsiTheme="minorHAnsi" w:cstheme="minorHAnsi"/>
          <w:sz w:val="20"/>
          <w:szCs w:val="20"/>
          <w:u w:val="single"/>
        </w:rPr>
        <w:t xml:space="preserve">Παράρτημα </w:t>
      </w:r>
      <w:r w:rsidRPr="00696D65">
        <w:rPr>
          <w:rFonts w:asciiTheme="minorHAnsi" w:hAnsiTheme="minorHAnsi" w:cstheme="minorHAnsi"/>
          <w:sz w:val="20"/>
          <w:szCs w:val="20"/>
          <w:u w:val="single"/>
        </w:rPr>
        <w:t>Α</w:t>
      </w:r>
      <w:r w:rsidR="00696D65" w:rsidRPr="00696D65">
        <w:rPr>
          <w:rFonts w:asciiTheme="minorHAnsi" w:hAnsiTheme="minorHAnsi" w:cstheme="minorHAnsi"/>
          <w:sz w:val="20"/>
          <w:szCs w:val="20"/>
        </w:rPr>
        <w:t>΄</w:t>
      </w:r>
      <w:r w:rsidR="00F04C60" w:rsidRPr="001013DC">
        <w:rPr>
          <w:rFonts w:asciiTheme="minorHAnsi" w:hAnsiTheme="minorHAnsi" w:cstheme="minorHAnsi"/>
          <w:sz w:val="20"/>
          <w:szCs w:val="20"/>
        </w:rPr>
        <w:t xml:space="preserve"> της Διακήρυξης) σε συνδυασμό με την τεχνική προσφορά του «Αναδόχου», η οποία αποτελεί αναπόσπαστο μέρος της παρούσας.</w:t>
      </w:r>
    </w:p>
    <w:p w14:paraId="7B10CF6E" w14:textId="77777777" w:rsidR="00E354B9" w:rsidRDefault="00E354B9" w:rsidP="007832D2">
      <w:pPr>
        <w:tabs>
          <w:tab w:val="left" w:pos="720"/>
        </w:tabs>
        <w:spacing w:before="120" w:after="120"/>
        <w:jc w:val="center"/>
        <w:rPr>
          <w:rFonts w:asciiTheme="minorHAnsi" w:hAnsiTheme="minorHAnsi" w:cstheme="minorHAnsi"/>
          <w:b/>
          <w:sz w:val="20"/>
          <w:szCs w:val="20"/>
          <w:u w:val="single"/>
        </w:rPr>
      </w:pPr>
    </w:p>
    <w:p w14:paraId="6781BB76" w14:textId="1067D987"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F04C60" w:rsidRPr="001013DC">
        <w:rPr>
          <w:rFonts w:asciiTheme="minorHAnsi" w:hAnsiTheme="minorHAnsi" w:cstheme="minorHAnsi"/>
          <w:b/>
          <w:sz w:val="20"/>
          <w:szCs w:val="20"/>
          <w:u w:val="single"/>
        </w:rPr>
        <w:t>3</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7701844B" w14:textId="77777777" w:rsidR="007832D2" w:rsidRPr="001013DC" w:rsidRDefault="007832D2" w:rsidP="007832D2">
      <w:pPr>
        <w:numPr>
          <w:ilvl w:val="12"/>
          <w:numId w:val="0"/>
        </w:num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ΠΑΡΑΔΟΣΗ- ΠΑΡΑΛΑΒΗ</w:t>
      </w:r>
    </w:p>
    <w:p w14:paraId="4FD423F4" w14:textId="5AE4BA40" w:rsidR="001865F3" w:rsidRDefault="004927D5" w:rsidP="009376D1">
      <w:pPr>
        <w:suppressAutoHyphens w:val="0"/>
        <w:spacing w:line="276" w:lineRule="auto"/>
        <w:rPr>
          <w:rFonts w:asciiTheme="minorHAnsi" w:hAnsiTheme="minorHAnsi" w:cstheme="minorHAnsi"/>
          <w:sz w:val="20"/>
          <w:szCs w:val="20"/>
        </w:rPr>
      </w:pPr>
      <w:r w:rsidRPr="004927D5">
        <w:rPr>
          <w:rFonts w:asciiTheme="minorHAnsi" w:hAnsiTheme="minorHAnsi" w:cstheme="minorHAnsi"/>
          <w:sz w:val="20"/>
          <w:szCs w:val="20"/>
        </w:rPr>
        <w:t xml:space="preserve">Η παράδοση των υπό προμήθεια ειδών θα γίνει </w:t>
      </w:r>
      <w:r w:rsidR="00DC31ED" w:rsidRPr="00DC31ED">
        <w:rPr>
          <w:rFonts w:asciiTheme="minorHAnsi" w:hAnsiTheme="minorHAnsi" w:cstheme="minorHAnsi"/>
          <w:sz w:val="20"/>
          <w:szCs w:val="20"/>
        </w:rPr>
        <w:t xml:space="preserve">εντός </w:t>
      </w:r>
      <w:r w:rsidR="00EA2BFB">
        <w:rPr>
          <w:rFonts w:asciiTheme="minorHAnsi" w:hAnsiTheme="minorHAnsi" w:cstheme="minorHAnsi"/>
          <w:sz w:val="20"/>
          <w:szCs w:val="20"/>
        </w:rPr>
        <w:t>δύο</w:t>
      </w:r>
      <w:r w:rsidR="00DC31ED" w:rsidRPr="00887EEE">
        <w:rPr>
          <w:rFonts w:asciiTheme="minorHAnsi" w:hAnsiTheme="minorHAnsi" w:cstheme="minorHAnsi"/>
          <w:b/>
          <w:bCs/>
          <w:sz w:val="20"/>
          <w:szCs w:val="20"/>
        </w:rPr>
        <w:t xml:space="preserve"> (</w:t>
      </w:r>
      <w:r w:rsidR="00EA2BFB">
        <w:rPr>
          <w:rFonts w:asciiTheme="minorHAnsi" w:hAnsiTheme="minorHAnsi" w:cstheme="minorHAnsi"/>
          <w:b/>
          <w:bCs/>
          <w:sz w:val="20"/>
          <w:szCs w:val="20"/>
        </w:rPr>
        <w:t>2</w:t>
      </w:r>
      <w:r w:rsidR="00DC31ED" w:rsidRPr="00887EEE">
        <w:rPr>
          <w:rFonts w:asciiTheme="minorHAnsi" w:hAnsiTheme="minorHAnsi" w:cstheme="minorHAnsi"/>
          <w:b/>
          <w:bCs/>
          <w:sz w:val="20"/>
          <w:szCs w:val="20"/>
        </w:rPr>
        <w:t>) μηνών</w:t>
      </w:r>
      <w:r w:rsidR="00DC31ED" w:rsidRPr="00DC31ED">
        <w:rPr>
          <w:rFonts w:asciiTheme="minorHAnsi" w:hAnsiTheme="minorHAnsi" w:cstheme="minorHAnsi"/>
          <w:sz w:val="20"/>
          <w:szCs w:val="20"/>
        </w:rPr>
        <w:t xml:space="preserve"> από την επόμενη ανάρτηση της σύμβασης στο ΚΗΜΔΗΣ</w:t>
      </w:r>
      <w:r w:rsidR="004958C7">
        <w:rPr>
          <w:rFonts w:asciiTheme="minorHAnsi" w:hAnsiTheme="minorHAnsi" w:cstheme="minorHAnsi"/>
          <w:sz w:val="20"/>
          <w:szCs w:val="20"/>
        </w:rPr>
        <w:t>,</w:t>
      </w:r>
      <w:r w:rsidRPr="004927D5">
        <w:rPr>
          <w:rFonts w:asciiTheme="minorHAnsi" w:hAnsiTheme="minorHAnsi" w:cstheme="minorHAnsi"/>
          <w:sz w:val="20"/>
          <w:szCs w:val="20"/>
        </w:rPr>
        <w:t xml:space="preserve"> </w:t>
      </w:r>
      <w:r w:rsidR="00F710B7" w:rsidRPr="00F710B7">
        <w:rPr>
          <w:rFonts w:asciiTheme="minorHAnsi" w:hAnsiTheme="minorHAnsi" w:cstheme="minorHAnsi"/>
          <w:sz w:val="20"/>
          <w:szCs w:val="20"/>
        </w:rPr>
        <w:t>στον χώρο των εργαστηριακών εγκαταστάσεων των Χημικών Υπηρεσιών του Γ.Χ.Κ., για τις οποίες προορίζονται, σύμφωνα με τον πίνακα:</w:t>
      </w:r>
    </w:p>
    <w:p w14:paraId="230E2EDE" w14:textId="77777777" w:rsidR="00F710B7" w:rsidRPr="001013DC" w:rsidRDefault="00F710B7" w:rsidP="009376D1">
      <w:pPr>
        <w:suppressAutoHyphens w:val="0"/>
        <w:spacing w:line="276" w:lineRule="auto"/>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7832D2" w:rsidRPr="001013DC" w14:paraId="3B95DB39" w14:textId="77777777" w:rsidTr="00126BB0">
        <w:trPr>
          <w:jc w:val="center"/>
        </w:trPr>
        <w:tc>
          <w:tcPr>
            <w:tcW w:w="1838" w:type="dxa"/>
          </w:tcPr>
          <w:p w14:paraId="129CA8C5"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ΕΙΔΟΣ</w:t>
            </w:r>
          </w:p>
        </w:tc>
        <w:tc>
          <w:tcPr>
            <w:tcW w:w="1883" w:type="dxa"/>
          </w:tcPr>
          <w:p w14:paraId="1F035BF2"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ΧΗΜΙΚΗ ΥΠΗΡΕΣΙΑ</w:t>
            </w:r>
          </w:p>
        </w:tc>
        <w:tc>
          <w:tcPr>
            <w:tcW w:w="1736" w:type="dxa"/>
          </w:tcPr>
          <w:p w14:paraId="5EEB063D"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ΔΙΕΥΘΝΣΗ</w:t>
            </w:r>
          </w:p>
        </w:tc>
        <w:tc>
          <w:tcPr>
            <w:tcW w:w="2073" w:type="dxa"/>
          </w:tcPr>
          <w:p w14:paraId="795B3C41"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ΥΠ. ΕΠΙΚΟΙΝΩΝΙΑΣ</w:t>
            </w:r>
          </w:p>
        </w:tc>
        <w:tc>
          <w:tcPr>
            <w:tcW w:w="1480" w:type="dxa"/>
          </w:tcPr>
          <w:p w14:paraId="3C23919C"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ΤΗΛ / e-</w:t>
            </w:r>
            <w:proofErr w:type="spellStart"/>
            <w:r w:rsidRPr="001013DC">
              <w:rPr>
                <w:rFonts w:asciiTheme="minorHAnsi" w:hAnsiTheme="minorHAnsi" w:cstheme="minorHAnsi"/>
                <w:sz w:val="20"/>
                <w:szCs w:val="20"/>
              </w:rPr>
              <w:t>mail</w:t>
            </w:r>
            <w:proofErr w:type="spellEnd"/>
          </w:p>
        </w:tc>
      </w:tr>
      <w:tr w:rsidR="007832D2" w:rsidRPr="001013DC" w14:paraId="0CEA94AD" w14:textId="77777777" w:rsidTr="00126BB0">
        <w:trPr>
          <w:jc w:val="center"/>
        </w:trPr>
        <w:tc>
          <w:tcPr>
            <w:tcW w:w="1838" w:type="dxa"/>
          </w:tcPr>
          <w:p w14:paraId="7F07F378" w14:textId="77777777" w:rsidR="007832D2" w:rsidRPr="001013DC" w:rsidRDefault="007832D2" w:rsidP="00126BB0">
            <w:pPr>
              <w:contextualSpacing/>
              <w:rPr>
                <w:rFonts w:asciiTheme="minorHAnsi" w:hAnsiTheme="minorHAnsi" w:cstheme="minorHAnsi"/>
                <w:sz w:val="20"/>
                <w:szCs w:val="20"/>
                <w:lang w:val="en-US"/>
              </w:rPr>
            </w:pPr>
          </w:p>
        </w:tc>
        <w:tc>
          <w:tcPr>
            <w:tcW w:w="1883" w:type="dxa"/>
          </w:tcPr>
          <w:p w14:paraId="6F1433A8" w14:textId="77777777" w:rsidR="007832D2" w:rsidRPr="001013DC" w:rsidRDefault="007832D2" w:rsidP="00126BB0">
            <w:pPr>
              <w:contextualSpacing/>
              <w:rPr>
                <w:rFonts w:asciiTheme="minorHAnsi" w:hAnsiTheme="minorHAnsi" w:cstheme="minorHAnsi"/>
                <w:sz w:val="20"/>
                <w:szCs w:val="20"/>
                <w:lang w:val="en-US"/>
              </w:rPr>
            </w:pPr>
          </w:p>
        </w:tc>
        <w:tc>
          <w:tcPr>
            <w:tcW w:w="1736" w:type="dxa"/>
          </w:tcPr>
          <w:p w14:paraId="750EB7FA" w14:textId="77777777" w:rsidR="007832D2" w:rsidRPr="001013DC" w:rsidRDefault="007832D2" w:rsidP="00126BB0">
            <w:pPr>
              <w:contextualSpacing/>
              <w:rPr>
                <w:rFonts w:asciiTheme="minorHAnsi" w:hAnsiTheme="minorHAnsi" w:cstheme="minorHAnsi"/>
                <w:sz w:val="20"/>
                <w:szCs w:val="20"/>
                <w:lang w:val="en-US"/>
              </w:rPr>
            </w:pPr>
          </w:p>
        </w:tc>
        <w:tc>
          <w:tcPr>
            <w:tcW w:w="2073" w:type="dxa"/>
          </w:tcPr>
          <w:p w14:paraId="50B4ED14" w14:textId="77777777" w:rsidR="007832D2" w:rsidRPr="001013DC" w:rsidRDefault="007832D2" w:rsidP="00126BB0">
            <w:pPr>
              <w:contextualSpacing/>
              <w:rPr>
                <w:rFonts w:asciiTheme="minorHAnsi" w:hAnsiTheme="minorHAnsi" w:cstheme="minorHAnsi"/>
                <w:sz w:val="20"/>
                <w:szCs w:val="20"/>
                <w:lang w:val="en-US"/>
              </w:rPr>
            </w:pPr>
          </w:p>
        </w:tc>
        <w:tc>
          <w:tcPr>
            <w:tcW w:w="1480" w:type="dxa"/>
          </w:tcPr>
          <w:p w14:paraId="47F7EA76" w14:textId="77777777" w:rsidR="007832D2" w:rsidRPr="001013DC" w:rsidRDefault="007832D2" w:rsidP="00126BB0">
            <w:pPr>
              <w:contextualSpacing/>
              <w:rPr>
                <w:rFonts w:asciiTheme="minorHAnsi" w:hAnsiTheme="minorHAnsi" w:cstheme="minorHAnsi"/>
                <w:sz w:val="20"/>
                <w:szCs w:val="20"/>
                <w:lang w:val="en-US"/>
              </w:rPr>
            </w:pPr>
          </w:p>
        </w:tc>
      </w:tr>
    </w:tbl>
    <w:p w14:paraId="1ECC465E" w14:textId="77777777" w:rsidR="00F710B7" w:rsidRDefault="00F710B7" w:rsidP="00F87A1A">
      <w:pPr>
        <w:tabs>
          <w:tab w:val="left" w:pos="142"/>
        </w:tabs>
        <w:spacing w:after="120" w:line="288" w:lineRule="auto"/>
        <w:rPr>
          <w:rFonts w:asciiTheme="minorHAnsi" w:hAnsiTheme="minorHAnsi" w:cstheme="minorHAnsi"/>
          <w:sz w:val="20"/>
          <w:szCs w:val="20"/>
        </w:rPr>
      </w:pPr>
    </w:p>
    <w:p w14:paraId="1DFE88F4" w14:textId="357FFE67" w:rsidR="00F87A1A" w:rsidRPr="001013DC" w:rsidRDefault="00F87A1A" w:rsidP="00F87A1A">
      <w:pPr>
        <w:tabs>
          <w:tab w:val="left" w:pos="142"/>
        </w:tabs>
        <w:spacing w:after="120" w:line="288" w:lineRule="auto"/>
        <w:rPr>
          <w:rFonts w:asciiTheme="minorHAnsi" w:hAnsiTheme="minorHAnsi" w:cstheme="minorHAnsi"/>
          <w:sz w:val="20"/>
          <w:szCs w:val="20"/>
        </w:rPr>
      </w:pPr>
      <w:r w:rsidRPr="009C0E53">
        <w:rPr>
          <w:rFonts w:asciiTheme="minorHAnsi" w:hAnsiTheme="minorHAnsi" w:cstheme="minorHAnsi"/>
          <w:sz w:val="20"/>
          <w:szCs w:val="20"/>
        </w:rPr>
        <w:t xml:space="preserve">Τα είδη θα συνοδεύονται από το σχετικό δελτίο αποστολής, στο οποίο υποχρεωτικά θα αναγράφεται ο αριθμός της Σύμβασης, της Απόφασης Κατακύρωσης (30/002/000/………/20…) και ο ΚΑΕ </w:t>
      </w:r>
      <w:r w:rsidR="00F210CF">
        <w:rPr>
          <w:rFonts w:asciiTheme="minorHAnsi" w:hAnsiTheme="minorHAnsi" w:cstheme="minorHAnsi"/>
          <w:sz w:val="20"/>
          <w:szCs w:val="20"/>
        </w:rPr>
        <w:t>13</w:t>
      </w:r>
      <w:r w:rsidR="006E3591">
        <w:rPr>
          <w:rFonts w:asciiTheme="minorHAnsi" w:hAnsiTheme="minorHAnsi" w:cstheme="minorHAnsi"/>
          <w:sz w:val="20"/>
          <w:szCs w:val="20"/>
        </w:rPr>
        <w:t>5</w:t>
      </w:r>
      <w:r w:rsidR="00F210CF">
        <w:rPr>
          <w:rFonts w:asciiTheme="minorHAnsi" w:hAnsiTheme="minorHAnsi" w:cstheme="minorHAnsi"/>
          <w:sz w:val="20"/>
          <w:szCs w:val="20"/>
        </w:rPr>
        <w:t>9.</w:t>
      </w:r>
    </w:p>
    <w:p w14:paraId="48D8C31E" w14:textId="77777777" w:rsidR="00F87A1A" w:rsidRPr="001013DC" w:rsidRDefault="00F87A1A" w:rsidP="00F87A1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14:paraId="569D5E0A" w14:textId="77777777" w:rsidR="00F710B7" w:rsidRDefault="00F710B7" w:rsidP="00F87A1A">
      <w:pPr>
        <w:tabs>
          <w:tab w:val="left" w:pos="142"/>
        </w:tabs>
        <w:spacing w:after="120" w:line="288" w:lineRule="auto"/>
        <w:rPr>
          <w:rFonts w:asciiTheme="minorHAnsi" w:hAnsiTheme="minorHAnsi" w:cstheme="minorHAnsi"/>
          <w:sz w:val="20"/>
          <w:szCs w:val="20"/>
        </w:rPr>
      </w:pPr>
      <w:r w:rsidRPr="00F710B7">
        <w:rPr>
          <w:rFonts w:asciiTheme="minorHAnsi" w:hAnsiTheme="minorHAnsi" w:cstheme="minorHAnsi"/>
          <w:sz w:val="20"/>
          <w:szCs w:val="20"/>
        </w:rPr>
        <w:t>Η αρμόδια Επιτροπή Παραλαβής θα συντάσσει πρωτόκολλο παραλαβής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τριπλούν) στη Δ/</w:t>
      </w:r>
      <w:proofErr w:type="spellStart"/>
      <w:r w:rsidRPr="00F710B7">
        <w:rPr>
          <w:rFonts w:asciiTheme="minorHAnsi" w:hAnsiTheme="minorHAnsi" w:cstheme="minorHAnsi"/>
          <w:sz w:val="20"/>
          <w:szCs w:val="20"/>
        </w:rPr>
        <w:t>νση</w:t>
      </w:r>
      <w:proofErr w:type="spellEnd"/>
      <w:r w:rsidRPr="00F710B7">
        <w:rPr>
          <w:rFonts w:asciiTheme="minorHAnsi" w:hAnsiTheme="minorHAnsi" w:cstheme="minorHAnsi"/>
          <w:sz w:val="20"/>
          <w:szCs w:val="20"/>
        </w:rPr>
        <w:t xml:space="preserve"> Σχεδιασμού &amp; Υποστήριξης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w:t>
      </w:r>
    </w:p>
    <w:p w14:paraId="462233C0" w14:textId="6853262E" w:rsidR="00F87A1A" w:rsidRDefault="00F710B7" w:rsidP="00F87A1A">
      <w:pPr>
        <w:tabs>
          <w:tab w:val="left" w:pos="142"/>
        </w:tabs>
        <w:spacing w:after="120" w:line="288" w:lineRule="auto"/>
        <w:rPr>
          <w:rFonts w:asciiTheme="minorHAnsi" w:hAnsiTheme="minorHAnsi" w:cstheme="minorHAnsi"/>
          <w:sz w:val="20"/>
          <w:szCs w:val="20"/>
        </w:rPr>
      </w:pPr>
      <w:r w:rsidRPr="00F710B7">
        <w:rPr>
          <w:rFonts w:asciiTheme="minorHAnsi" w:hAnsiTheme="minorHAnsi" w:cstheme="minorHAnsi"/>
          <w:sz w:val="20"/>
          <w:szCs w:val="20"/>
        </w:rPr>
        <w:t xml:space="preserve">Στα </w:t>
      </w:r>
      <w:r w:rsidR="004958C7">
        <w:rPr>
          <w:rFonts w:asciiTheme="minorHAnsi" w:hAnsiTheme="minorHAnsi" w:cstheme="minorHAnsi"/>
          <w:sz w:val="20"/>
          <w:szCs w:val="20"/>
        </w:rPr>
        <w:t xml:space="preserve">ηλεκτρονικά </w:t>
      </w:r>
      <w:r w:rsidRPr="00F710B7">
        <w:rPr>
          <w:rFonts w:asciiTheme="minorHAnsi" w:hAnsiTheme="minorHAnsi" w:cstheme="minorHAnsi"/>
          <w:sz w:val="20"/>
          <w:szCs w:val="20"/>
        </w:rPr>
        <w:t>τιμολόγια θα αναγράφονται, ο αριθμός πρωτοκόλλου της διακήρυξης (30/002/000/……../</w:t>
      </w:r>
      <w:r w:rsidR="009C739B">
        <w:rPr>
          <w:rFonts w:asciiTheme="minorHAnsi" w:hAnsiTheme="minorHAnsi" w:cstheme="minorHAnsi"/>
          <w:sz w:val="20"/>
          <w:szCs w:val="20"/>
        </w:rPr>
        <w:t>………</w:t>
      </w:r>
      <w:r w:rsidRPr="00F710B7">
        <w:rPr>
          <w:rFonts w:asciiTheme="minorHAnsi" w:hAnsiTheme="minorHAnsi" w:cstheme="minorHAnsi"/>
          <w:sz w:val="20"/>
          <w:szCs w:val="20"/>
        </w:rPr>
        <w:t>), ο ΚΑΕ</w:t>
      </w:r>
      <w:r>
        <w:rPr>
          <w:rFonts w:asciiTheme="minorHAnsi" w:hAnsiTheme="minorHAnsi" w:cstheme="minorHAnsi"/>
          <w:sz w:val="20"/>
          <w:szCs w:val="20"/>
        </w:rPr>
        <w:t xml:space="preserve"> </w:t>
      </w:r>
      <w:r w:rsidR="004958C7">
        <w:rPr>
          <w:rFonts w:asciiTheme="minorHAnsi" w:hAnsiTheme="minorHAnsi" w:cstheme="minorHAnsi"/>
          <w:sz w:val="20"/>
          <w:szCs w:val="20"/>
        </w:rPr>
        <w:t>1359,</w:t>
      </w:r>
      <w:r w:rsidRPr="00F710B7">
        <w:rPr>
          <w:rFonts w:asciiTheme="minorHAnsi" w:hAnsiTheme="minorHAnsi" w:cstheme="minorHAnsi"/>
          <w:sz w:val="20"/>
          <w:szCs w:val="20"/>
        </w:rPr>
        <w:t xml:space="preserve"> ο αριθμός της </w:t>
      </w:r>
      <w:r w:rsidRPr="00ED3088">
        <w:rPr>
          <w:rFonts w:asciiTheme="minorHAnsi" w:hAnsiTheme="minorHAnsi" w:cstheme="minorHAnsi"/>
          <w:sz w:val="20"/>
          <w:szCs w:val="20"/>
        </w:rPr>
        <w:t>Σύμβασης</w:t>
      </w:r>
      <w:r w:rsidR="004958C7" w:rsidRPr="00ED3088">
        <w:rPr>
          <w:rFonts w:asciiTheme="minorHAnsi" w:hAnsiTheme="minorHAnsi" w:cstheme="minorHAnsi"/>
          <w:sz w:val="20"/>
          <w:szCs w:val="20"/>
        </w:rPr>
        <w:t xml:space="preserve">, ΑΔΑΜ Σύμβασης και ΑΔΑ Ανάληψης </w:t>
      </w:r>
      <w:r w:rsidRPr="00ED3088">
        <w:rPr>
          <w:rFonts w:asciiTheme="minorHAnsi" w:hAnsiTheme="minorHAnsi" w:cstheme="minorHAnsi"/>
          <w:sz w:val="20"/>
          <w:szCs w:val="20"/>
        </w:rPr>
        <w:t>. Είτε</w:t>
      </w:r>
      <w:r w:rsidRPr="00F710B7">
        <w:rPr>
          <w:rFonts w:asciiTheme="minorHAnsi" w:hAnsiTheme="minorHAnsi" w:cstheme="minorHAnsi"/>
          <w:sz w:val="20"/>
          <w:szCs w:val="20"/>
        </w:rPr>
        <w:t xml:space="preserve">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    </w:t>
      </w:r>
      <w:r w:rsidR="00F87A1A" w:rsidRPr="00F87A1A">
        <w:rPr>
          <w:rFonts w:asciiTheme="minorHAnsi" w:hAnsiTheme="minorHAnsi" w:cstheme="minorHAnsi"/>
          <w:sz w:val="20"/>
          <w:szCs w:val="20"/>
        </w:rPr>
        <w:t xml:space="preserve">   </w:t>
      </w:r>
    </w:p>
    <w:p w14:paraId="6480BF76" w14:textId="4133923F" w:rsidR="001865F3" w:rsidRPr="00E354B9" w:rsidRDefault="001865F3" w:rsidP="001865F3">
      <w:pPr>
        <w:tabs>
          <w:tab w:val="left" w:pos="720"/>
        </w:tabs>
        <w:spacing w:after="120" w:line="264" w:lineRule="auto"/>
        <w:rPr>
          <w:rFonts w:ascii="Calibri" w:hAnsi="Calibri"/>
          <w:sz w:val="20"/>
          <w:szCs w:val="20"/>
        </w:rPr>
      </w:pPr>
      <w:r w:rsidRPr="00E354B9">
        <w:rPr>
          <w:rFonts w:ascii="Calibri" w:hAnsi="Calibri"/>
          <w:sz w:val="20"/>
          <w:szCs w:val="20"/>
        </w:rPr>
        <w:t xml:space="preserve">Κατά τα λοιπά εφαρμόζονται οι περί παρακολούθησης και παραλαβής διατάξεις των άρθρων 208, 216 και 219 του ν. 4412/2016. Σε περιπτώσεις απόρριψης ενός είδους ή κάποιων ή όλων των ειδών ακολουθείται η διαδικασία του άρθρου 213 του ν. 4412/2016. Η απόρριψη και αντικατάσταση των υπό προμήθεια </w:t>
      </w:r>
      <w:r w:rsidR="00887EEE">
        <w:rPr>
          <w:rFonts w:ascii="Calibri" w:hAnsi="Calibri"/>
          <w:sz w:val="20"/>
          <w:szCs w:val="20"/>
        </w:rPr>
        <w:t xml:space="preserve">ειδών </w:t>
      </w:r>
      <w:r w:rsidRPr="00E354B9">
        <w:rPr>
          <w:rFonts w:ascii="Calibri" w:hAnsi="Calibri"/>
          <w:sz w:val="20"/>
          <w:szCs w:val="20"/>
        </w:rPr>
        <w:t>γίνονται σύμφωνα με το άρθρο 220 του ν. 4412/2016.</w:t>
      </w:r>
    </w:p>
    <w:p w14:paraId="3BB716A6" w14:textId="727E5027" w:rsidR="004A1B2A" w:rsidRPr="001013DC" w:rsidRDefault="004A1B2A" w:rsidP="004A1B2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Ο συμβατικός χρόνος παράδοσης των υπό προμήθεια ειδών μπορεί με απόφαση της Αναθέτουσας Αρχής να</w:t>
      </w:r>
      <w:r w:rsidRPr="001013DC">
        <w:rPr>
          <w:rFonts w:asciiTheme="minorHAnsi" w:hAnsiTheme="minorHAnsi" w:cstheme="minorHAnsi"/>
          <w:color w:val="000000"/>
          <w:sz w:val="20"/>
          <w:szCs w:val="20"/>
        </w:rPr>
        <w:t xml:space="preserve"> </w:t>
      </w:r>
      <w:r w:rsidRPr="001013DC">
        <w:rPr>
          <w:rFonts w:asciiTheme="minorHAnsi" w:hAnsiTheme="minorHAnsi" w:cstheme="minorHAnsi"/>
          <w:sz w:val="20"/>
          <w:szCs w:val="20"/>
        </w:rPr>
        <w:t>παρατείνεται/μετατίθεται σύμφωνα με τ</w:t>
      </w:r>
      <w:r w:rsidR="001865F3">
        <w:rPr>
          <w:rFonts w:asciiTheme="minorHAnsi" w:hAnsiTheme="minorHAnsi" w:cstheme="minorHAnsi"/>
          <w:sz w:val="20"/>
          <w:szCs w:val="20"/>
        </w:rPr>
        <w:t>α</w:t>
      </w:r>
      <w:r w:rsidRPr="001013DC">
        <w:rPr>
          <w:rFonts w:asciiTheme="minorHAnsi" w:hAnsiTheme="minorHAnsi" w:cstheme="minorHAnsi"/>
          <w:sz w:val="20"/>
          <w:szCs w:val="20"/>
        </w:rPr>
        <w:t xml:space="preserve"> άρθρ</w:t>
      </w:r>
      <w:r w:rsidR="001865F3">
        <w:rPr>
          <w:rFonts w:asciiTheme="minorHAnsi" w:hAnsiTheme="minorHAnsi" w:cstheme="minorHAnsi"/>
          <w:sz w:val="20"/>
          <w:szCs w:val="20"/>
        </w:rPr>
        <w:t>α</w:t>
      </w:r>
      <w:r w:rsidRPr="001013DC">
        <w:rPr>
          <w:rFonts w:asciiTheme="minorHAnsi" w:hAnsiTheme="minorHAnsi" w:cstheme="minorHAnsi"/>
          <w:sz w:val="20"/>
          <w:szCs w:val="20"/>
        </w:rPr>
        <w:t xml:space="preserve"> 206 </w:t>
      </w:r>
      <w:r w:rsidR="001865F3">
        <w:rPr>
          <w:rFonts w:asciiTheme="minorHAnsi" w:hAnsiTheme="minorHAnsi" w:cstheme="minorHAnsi"/>
          <w:sz w:val="20"/>
          <w:szCs w:val="20"/>
        </w:rPr>
        <w:t xml:space="preserve">και 217 αντίστοιχα </w:t>
      </w:r>
      <w:r w:rsidRPr="001013DC">
        <w:rPr>
          <w:rFonts w:asciiTheme="minorHAnsi" w:hAnsiTheme="minorHAnsi" w:cstheme="minorHAnsi"/>
          <w:sz w:val="20"/>
          <w:szCs w:val="20"/>
        </w:rPr>
        <w:t xml:space="preserve">του ν. 4412/2016. </w:t>
      </w:r>
    </w:p>
    <w:p w14:paraId="551020D1" w14:textId="77777777" w:rsidR="0088546F" w:rsidRPr="001013DC" w:rsidRDefault="0088546F" w:rsidP="007832D2">
      <w:pPr>
        <w:rPr>
          <w:rFonts w:asciiTheme="minorHAnsi" w:hAnsiTheme="minorHAnsi" w:cstheme="minorHAnsi"/>
          <w:sz w:val="20"/>
          <w:szCs w:val="20"/>
        </w:rPr>
      </w:pPr>
    </w:p>
    <w:p w14:paraId="28FE2D22" w14:textId="5E0603C9"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lastRenderedPageBreak/>
        <w:t xml:space="preserve">ΑΡΘΡΟ </w:t>
      </w:r>
      <w:r w:rsidR="00032770" w:rsidRPr="001013DC">
        <w:rPr>
          <w:rFonts w:asciiTheme="minorHAnsi" w:hAnsiTheme="minorHAnsi" w:cstheme="minorHAnsi"/>
          <w:b/>
          <w:sz w:val="20"/>
          <w:szCs w:val="20"/>
          <w:u w:val="single"/>
        </w:rPr>
        <w:t>4</w:t>
      </w:r>
      <w:r w:rsidRPr="001013DC">
        <w:rPr>
          <w:rFonts w:asciiTheme="minorHAnsi" w:hAnsiTheme="minorHAnsi" w:cstheme="minorHAnsi"/>
          <w:b/>
          <w:sz w:val="20"/>
          <w:szCs w:val="20"/>
          <w:u w:val="single"/>
          <w:vertAlign w:val="superscript"/>
        </w:rPr>
        <w:t>ο</w:t>
      </w:r>
    </w:p>
    <w:p w14:paraId="3A1640DA"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ΓΕΝΙΚΗ – ΟΡΙΖΟΝΤΙΑ ΡΗΤΡΑ α.18 παρ.2 του Ν.4412/2016</w:t>
      </w:r>
    </w:p>
    <w:p w14:paraId="02C2BA53" w14:textId="77777777" w:rsidR="007832D2" w:rsidRPr="001013DC" w:rsidRDefault="007832D2" w:rsidP="00296121">
      <w:pPr>
        <w:tabs>
          <w:tab w:val="left" w:pos="720"/>
        </w:tabs>
        <w:spacing w:before="120" w:after="120" w:line="276" w:lineRule="auto"/>
        <w:rPr>
          <w:rFonts w:asciiTheme="minorHAnsi" w:hAnsiTheme="minorHAnsi" w:cstheme="minorHAnsi"/>
          <w:sz w:val="20"/>
          <w:szCs w:val="20"/>
        </w:rPr>
      </w:pPr>
      <w:r w:rsidRPr="001013DC">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372AE70" w14:textId="5A80213D" w:rsidR="007832D2" w:rsidRPr="001013DC" w:rsidRDefault="007832D2" w:rsidP="00296121">
      <w:pPr>
        <w:tabs>
          <w:tab w:val="left" w:pos="720"/>
        </w:tabs>
        <w:spacing w:before="120" w:after="120" w:line="276" w:lineRule="auto"/>
        <w:rPr>
          <w:rFonts w:asciiTheme="minorHAnsi" w:hAnsiTheme="minorHAnsi" w:cstheme="minorHAnsi"/>
          <w:sz w:val="20"/>
          <w:szCs w:val="20"/>
        </w:rPr>
      </w:pPr>
      <w:r w:rsidRPr="001013DC">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0088153A" w14:textId="77777777" w:rsidR="002D7705" w:rsidRDefault="002D7705" w:rsidP="007832D2">
      <w:pPr>
        <w:tabs>
          <w:tab w:val="left" w:pos="720"/>
        </w:tabs>
        <w:spacing w:before="120" w:after="120"/>
        <w:rPr>
          <w:rFonts w:asciiTheme="minorHAnsi" w:hAnsiTheme="minorHAnsi" w:cstheme="minorHAnsi"/>
          <w:sz w:val="20"/>
          <w:szCs w:val="20"/>
        </w:rPr>
      </w:pPr>
    </w:p>
    <w:p w14:paraId="08B466C7" w14:textId="36F938CD"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2D7705" w:rsidRPr="001013DC">
        <w:rPr>
          <w:rFonts w:asciiTheme="minorHAnsi" w:hAnsiTheme="minorHAnsi" w:cstheme="minorHAnsi"/>
          <w:b/>
          <w:sz w:val="20"/>
          <w:szCs w:val="20"/>
          <w:u w:val="single"/>
        </w:rPr>
        <w:t>5</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0BD79891"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ΥΠΟΧΡΕΩΣΕΙΣ ΑΝΑΔΟΧΟΥ</w:t>
      </w:r>
    </w:p>
    <w:p w14:paraId="6904B5F6"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74C57C8D"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748136C"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031E0D26"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32EB2866" w14:textId="50A615F8"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A9155A6" w14:textId="3741F5C5" w:rsidR="002D7705" w:rsidRPr="001013DC" w:rsidRDefault="002D7705" w:rsidP="002D7705">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14:paraId="02799060" w14:textId="5504E519"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6</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0CA469A7"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ΑΞΙΑ – ΤΡΟΠΟΣ ΠΛΗΡΩΜΗΣ</w:t>
      </w:r>
    </w:p>
    <w:p w14:paraId="1CC41FB5" w14:textId="72D5DD21" w:rsidR="00A40465" w:rsidRPr="00AD462B" w:rsidRDefault="00A40465" w:rsidP="00A40465">
      <w:pPr>
        <w:spacing w:line="288" w:lineRule="auto"/>
        <w:ind w:right="-2"/>
        <w:rPr>
          <w:rFonts w:ascii="Calibri" w:hAnsi="Calibri" w:cs="Calibri"/>
          <w:sz w:val="19"/>
          <w:szCs w:val="19"/>
        </w:rPr>
      </w:pPr>
      <w:r w:rsidRPr="009E3A36">
        <w:rPr>
          <w:rFonts w:ascii="Calibri" w:hAnsi="Calibri" w:cs="Calibri"/>
          <w:sz w:val="19"/>
          <w:szCs w:val="19"/>
        </w:rPr>
        <w:t xml:space="preserve">Ο </w:t>
      </w:r>
      <w:r w:rsidRPr="009E3A36">
        <w:rPr>
          <w:rFonts w:ascii="Calibri" w:hAnsi="Calibri" w:cs="Tahoma"/>
          <w:sz w:val="19"/>
          <w:szCs w:val="19"/>
        </w:rPr>
        <w:t>Ανάδοχος</w:t>
      </w:r>
      <w:r w:rsidRPr="009E3A36">
        <w:rPr>
          <w:rFonts w:ascii="Calibri" w:hAnsi="Calibri" w:cs="Calibri"/>
          <w:sz w:val="19"/>
          <w:szCs w:val="19"/>
        </w:rPr>
        <w:t xml:space="preserve"> θα παρέχει στην Υπηρεσία μας τα υπό προμήθεια είδη αντί της συνολικής τιμής των</w:t>
      </w:r>
      <w:r w:rsidRPr="009E3A36">
        <w:rPr>
          <w:rFonts w:ascii="Calibri" w:hAnsi="Calibri" w:cs="Calibri"/>
          <w:b/>
          <w:sz w:val="19"/>
          <w:szCs w:val="19"/>
        </w:rPr>
        <w:t xml:space="preserve"> </w:t>
      </w:r>
      <w:r w:rsidRPr="009E3A36">
        <w:rPr>
          <w:rFonts w:ascii="Calibri" w:hAnsi="Calibri" w:cs="Calibri"/>
          <w:color w:val="000000"/>
          <w:sz w:val="19"/>
          <w:szCs w:val="19"/>
        </w:rPr>
        <w:t>………………..</w:t>
      </w:r>
      <w:r w:rsidRPr="009E3A36">
        <w:rPr>
          <w:rFonts w:ascii="Calibri" w:hAnsi="Calibri" w:cs="Tahoma"/>
          <w:sz w:val="19"/>
          <w:szCs w:val="19"/>
        </w:rPr>
        <w:t xml:space="preserve">€ πλέον </w:t>
      </w:r>
      <w:r w:rsidRPr="00AD462B">
        <w:rPr>
          <w:rFonts w:ascii="Calibri" w:hAnsi="Calibri" w:cs="Calibri"/>
          <w:sz w:val="19"/>
          <w:szCs w:val="19"/>
        </w:rPr>
        <w:t>Φ.Π.Α. ………………€, συνολική δαπάνη …………….€</w:t>
      </w:r>
      <w:r w:rsidR="00F710B7">
        <w:rPr>
          <w:rFonts w:ascii="Calibri" w:hAnsi="Calibri" w:cs="Calibri"/>
          <w:sz w:val="19"/>
          <w:szCs w:val="19"/>
        </w:rPr>
        <w:t>.</w:t>
      </w:r>
      <w:r w:rsidRPr="00AD462B">
        <w:rPr>
          <w:rFonts w:ascii="Calibri" w:hAnsi="Calibri" w:cs="Calibri"/>
          <w:sz w:val="19"/>
          <w:szCs w:val="19"/>
        </w:rPr>
        <w:t xml:space="preserve"> </w:t>
      </w:r>
    </w:p>
    <w:p w14:paraId="4507C5CE" w14:textId="77777777" w:rsidR="00A40465" w:rsidRPr="00AD462B" w:rsidRDefault="00A40465" w:rsidP="00A40465">
      <w:pPr>
        <w:suppressAutoHyphens w:val="0"/>
        <w:spacing w:line="288" w:lineRule="auto"/>
        <w:ind w:right="-2"/>
        <w:rPr>
          <w:rFonts w:ascii="Calibri" w:hAnsi="Calibri" w:cs="Calibri"/>
          <w:sz w:val="19"/>
          <w:szCs w:val="19"/>
        </w:rPr>
      </w:pPr>
    </w:p>
    <w:p w14:paraId="77E46803" w14:textId="1675A780" w:rsidR="00811668" w:rsidRDefault="00811668" w:rsidP="00811668">
      <w:pPr>
        <w:tabs>
          <w:tab w:val="left" w:pos="720"/>
        </w:tabs>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ανωτέρω τιμή αφορά στην παράδοση των ειδών </w:t>
      </w:r>
      <w:r w:rsidR="00FC42CC">
        <w:rPr>
          <w:rFonts w:asciiTheme="minorHAnsi" w:hAnsiTheme="minorHAnsi" w:cstheme="minorHAnsi"/>
          <w:sz w:val="20"/>
          <w:szCs w:val="20"/>
        </w:rPr>
        <w:t xml:space="preserve">και υπηρεσιών </w:t>
      </w:r>
      <w:r w:rsidRPr="001013DC">
        <w:rPr>
          <w:rFonts w:asciiTheme="minorHAnsi" w:hAnsiTheme="minorHAnsi" w:cstheme="minorHAnsi"/>
          <w:sz w:val="20"/>
          <w:szCs w:val="20"/>
        </w:rPr>
        <w:t>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14:paraId="3A3731FB" w14:textId="77777777" w:rsidR="0006695F" w:rsidRPr="0006695F" w:rsidRDefault="0006695F" w:rsidP="0006695F">
      <w:pPr>
        <w:tabs>
          <w:tab w:val="left" w:pos="720"/>
        </w:tabs>
        <w:spacing w:after="120" w:line="264" w:lineRule="auto"/>
        <w:rPr>
          <w:rFonts w:asciiTheme="minorHAnsi" w:hAnsiTheme="minorHAnsi" w:cstheme="minorHAnsi"/>
          <w:sz w:val="20"/>
          <w:szCs w:val="20"/>
        </w:rPr>
      </w:pPr>
      <w:r w:rsidRPr="0006695F">
        <w:rPr>
          <w:rFonts w:asciiTheme="minorHAnsi" w:hAnsiTheme="minorHAnsi" w:cstheme="minorHAnsi"/>
          <w:sz w:val="20"/>
          <w:szCs w:val="20"/>
        </w:rPr>
        <w:lastRenderedPageBreak/>
        <w:t>Η πληρωμή της αξίας των ειδών θα γίνει σε Ευρώ, μετά την οριστική ποσοτική και ποιοτική παραλαβή αυτών από την αρμόδια Επιτροπή Παραλαβής.</w:t>
      </w:r>
    </w:p>
    <w:p w14:paraId="26820113" w14:textId="77777777" w:rsidR="0006695F" w:rsidRPr="0006695F" w:rsidRDefault="0006695F" w:rsidP="0006695F">
      <w:pPr>
        <w:tabs>
          <w:tab w:val="left" w:pos="720"/>
        </w:tabs>
        <w:spacing w:after="120" w:line="264" w:lineRule="auto"/>
        <w:rPr>
          <w:rFonts w:asciiTheme="minorHAnsi" w:eastAsia="SimSun" w:hAnsiTheme="minorHAnsi"/>
          <w:sz w:val="20"/>
          <w:szCs w:val="20"/>
        </w:rPr>
      </w:pPr>
      <w:r w:rsidRPr="0006695F">
        <w:rPr>
          <w:rFonts w:asciiTheme="minorHAnsi" w:eastAsia="SimSun" w:hAnsi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6531D1C1" w14:textId="09E0C5D7" w:rsidR="00F710B7" w:rsidRPr="008978FB" w:rsidRDefault="00F710B7" w:rsidP="0006695F">
      <w:pPr>
        <w:tabs>
          <w:tab w:val="left" w:pos="720"/>
        </w:tabs>
        <w:spacing w:after="120" w:line="264" w:lineRule="auto"/>
        <w:rPr>
          <w:rFonts w:asciiTheme="minorHAnsi" w:eastAsia="SimSun" w:hAnsiTheme="minorHAnsi"/>
          <w:sz w:val="20"/>
          <w:szCs w:val="20"/>
        </w:rPr>
      </w:pPr>
      <w:r w:rsidRPr="00F710B7">
        <w:rPr>
          <w:rFonts w:asciiTheme="minorHAnsi" w:eastAsia="SimSun" w:hAnsiTheme="minorHAnsi"/>
          <w:sz w:val="20"/>
          <w:szCs w:val="20"/>
        </w:rPr>
        <w:t xml:space="preserve">Ο Ανάδοχος υποχρεούται να εκδώσει ηλεκτρονικό τιμολόγιο, που είναι </w:t>
      </w:r>
      <w:r w:rsidRPr="008978FB">
        <w:rPr>
          <w:rFonts w:asciiTheme="minorHAnsi" w:eastAsia="SimSun" w:hAnsiTheme="minorHAnsi"/>
          <w:sz w:val="20"/>
          <w:szCs w:val="20"/>
        </w:rPr>
        <w:t xml:space="preserve">σύμφωνο με το </w:t>
      </w:r>
      <w:r w:rsidR="008978FB" w:rsidRPr="008978FB">
        <w:rPr>
          <w:rFonts w:asciiTheme="minorHAnsi" w:eastAsia="SimSun" w:hAnsiTheme="minorHAnsi"/>
          <w:sz w:val="20"/>
          <w:szCs w:val="20"/>
        </w:rPr>
        <w:t>εθνικό</w:t>
      </w:r>
      <w:r w:rsidRPr="008978FB">
        <w:rPr>
          <w:rFonts w:asciiTheme="minorHAnsi" w:eastAsia="SimSun" w:hAnsiTheme="minorHAnsi"/>
          <w:sz w:val="20"/>
          <w:szCs w:val="20"/>
        </w:rPr>
        <w:t xml:space="preserve"> </w:t>
      </w:r>
      <w:proofErr w:type="spellStart"/>
      <w:r w:rsidR="008978FB" w:rsidRPr="008978FB">
        <w:rPr>
          <w:rFonts w:asciiTheme="minorHAnsi" w:eastAsia="SimSun" w:hAnsiTheme="minorHAnsi"/>
          <w:sz w:val="20"/>
          <w:szCs w:val="20"/>
        </w:rPr>
        <w:t>μορφότυπο</w:t>
      </w:r>
      <w:proofErr w:type="spellEnd"/>
      <w:r w:rsidRPr="008978FB">
        <w:rPr>
          <w:rFonts w:asciiTheme="minorHAnsi" w:eastAsia="SimSun" w:hAnsiTheme="minorHAnsi"/>
          <w:sz w:val="20"/>
          <w:szCs w:val="20"/>
        </w:rPr>
        <w:t xml:space="preserve"> έκδοσης ηλεκτρονικών τιμολογίων.</w:t>
      </w:r>
    </w:p>
    <w:p w14:paraId="116F35D3" w14:textId="6481A3B6" w:rsidR="004958C7" w:rsidRPr="001839D5" w:rsidRDefault="004958C7" w:rsidP="004958C7">
      <w:pPr>
        <w:tabs>
          <w:tab w:val="left" w:pos="720"/>
        </w:tabs>
        <w:spacing w:after="120" w:line="264" w:lineRule="auto"/>
        <w:rPr>
          <w:rFonts w:asciiTheme="minorHAnsi" w:eastAsia="SimSun" w:hAnsiTheme="minorHAnsi"/>
          <w:sz w:val="20"/>
          <w:szCs w:val="20"/>
        </w:rPr>
      </w:pPr>
      <w:r w:rsidRPr="008978FB">
        <w:rPr>
          <w:rFonts w:asciiTheme="minorHAnsi" w:eastAsia="SimSun" w:hAnsiTheme="minorHAnsi"/>
          <w:sz w:val="20"/>
          <w:szCs w:val="20"/>
        </w:rPr>
        <w:t>Η τιμολόγηση θα γίνει στα στοιχεία ΑΑΔΕ – ΓΕΝΙΚΟ ΧΗΜΕΙΟ ΤΟΥ ΚΡΑΤΟΥΣ, Δ/</w:t>
      </w:r>
      <w:proofErr w:type="spellStart"/>
      <w:r w:rsidRPr="008978FB">
        <w:rPr>
          <w:rFonts w:asciiTheme="minorHAnsi" w:eastAsia="SimSun" w:hAnsiTheme="minorHAnsi"/>
          <w:sz w:val="20"/>
          <w:szCs w:val="20"/>
        </w:rPr>
        <w:t>νση</w:t>
      </w:r>
      <w:proofErr w:type="spellEnd"/>
      <w:r w:rsidRPr="008978FB">
        <w:rPr>
          <w:rFonts w:asciiTheme="minorHAnsi" w:eastAsia="SimSun" w:hAnsiTheme="minorHAnsi"/>
          <w:sz w:val="20"/>
          <w:szCs w:val="20"/>
        </w:rPr>
        <w:t xml:space="preserve"> Αν. Τσόχα 16, ΤΚ 115 21, Αθήνα, στον Αριθμό Φορολογικού Μητρώου (Α.Φ.Μ.) 997073525 (κωδικός ηλεκτρον</w:t>
      </w:r>
      <w:r w:rsidRPr="001839D5">
        <w:rPr>
          <w:rFonts w:asciiTheme="minorHAnsi" w:eastAsia="SimSun" w:hAnsiTheme="minorHAnsi"/>
          <w:sz w:val="20"/>
          <w:szCs w:val="20"/>
        </w:rPr>
        <w:t xml:space="preserve">ικής τιμολόγησης ΑΑΗΤ (………………….) ως ισχύει. Στο τιμολόγιο θα πρέπει να δίνεται η περιγραφή των ειδών και να αναγράφονται ο </w:t>
      </w:r>
      <w:proofErr w:type="spellStart"/>
      <w:r w:rsidRPr="001839D5">
        <w:rPr>
          <w:rFonts w:asciiTheme="minorHAnsi" w:eastAsia="SimSun" w:hAnsiTheme="minorHAnsi"/>
          <w:sz w:val="20"/>
          <w:szCs w:val="20"/>
        </w:rPr>
        <w:t>αρ.ΑΔΑ</w:t>
      </w:r>
      <w:proofErr w:type="spellEnd"/>
      <w:r w:rsidRPr="001839D5">
        <w:rPr>
          <w:rFonts w:asciiTheme="minorHAnsi" w:eastAsia="SimSun" w:hAnsiTheme="minorHAnsi"/>
          <w:sz w:val="20"/>
          <w:szCs w:val="20"/>
        </w:rPr>
        <w:t xml:space="preserve"> (…………..), Έγκριση δαπάνης (Ανάληψης), ο </w:t>
      </w:r>
      <w:proofErr w:type="spellStart"/>
      <w:r w:rsidRPr="001839D5">
        <w:rPr>
          <w:rFonts w:asciiTheme="minorHAnsi" w:eastAsia="SimSun" w:hAnsiTheme="minorHAnsi"/>
          <w:sz w:val="20"/>
          <w:szCs w:val="20"/>
        </w:rPr>
        <w:t>αρ</w:t>
      </w:r>
      <w:proofErr w:type="spellEnd"/>
      <w:r w:rsidRPr="001839D5">
        <w:rPr>
          <w:rFonts w:asciiTheme="minorHAnsi" w:eastAsia="SimSun" w:hAnsiTheme="minorHAnsi"/>
          <w:sz w:val="20"/>
          <w:szCs w:val="20"/>
        </w:rPr>
        <w:t>.</w:t>
      </w:r>
      <w:r>
        <w:rPr>
          <w:rFonts w:asciiTheme="minorHAnsi" w:eastAsia="SimSun" w:hAnsiTheme="minorHAnsi"/>
          <w:sz w:val="20"/>
          <w:szCs w:val="20"/>
        </w:rPr>
        <w:t xml:space="preserve"> </w:t>
      </w:r>
      <w:proofErr w:type="spellStart"/>
      <w:r w:rsidRPr="001839D5">
        <w:rPr>
          <w:rFonts w:asciiTheme="minorHAnsi" w:eastAsia="SimSun" w:hAnsiTheme="minorHAnsi"/>
          <w:sz w:val="20"/>
          <w:szCs w:val="20"/>
        </w:rPr>
        <w:t>πρωτ</w:t>
      </w:r>
      <w:proofErr w:type="spellEnd"/>
      <w:r w:rsidRPr="001839D5">
        <w:rPr>
          <w:rFonts w:asciiTheme="minorHAnsi" w:eastAsia="SimSun" w:hAnsiTheme="minorHAnsi"/>
          <w:sz w:val="20"/>
          <w:szCs w:val="20"/>
        </w:rPr>
        <w:t xml:space="preserve">. της πρόσκλησης (30/002/000…./20..), ο ΚΑΕ……………, ο κωδικός </w:t>
      </w:r>
      <w:r w:rsidRPr="001839D5">
        <w:rPr>
          <w:rFonts w:asciiTheme="minorHAnsi" w:eastAsia="SimSun" w:hAnsiTheme="minorHAnsi"/>
          <w:sz w:val="20"/>
          <w:szCs w:val="20"/>
          <w:lang w:val="en-US"/>
        </w:rPr>
        <w:t>CPV</w:t>
      </w:r>
      <w:r w:rsidRPr="001839D5">
        <w:rPr>
          <w:rFonts w:asciiTheme="minorHAnsi" w:eastAsia="SimSun" w:hAnsiTheme="minorHAnsi"/>
          <w:sz w:val="20"/>
          <w:szCs w:val="20"/>
        </w:rPr>
        <w:t>:</w:t>
      </w:r>
      <w:r w:rsidR="00C13AFF">
        <w:rPr>
          <w:rFonts w:asciiTheme="minorHAnsi" w:eastAsia="SimSun" w:hAnsiTheme="minorHAnsi"/>
          <w:sz w:val="20"/>
          <w:szCs w:val="20"/>
        </w:rPr>
        <w:t xml:space="preserve"> </w:t>
      </w:r>
      <w:r w:rsidR="00C13AFF" w:rsidRPr="00C13AFF">
        <w:rPr>
          <w:rFonts w:asciiTheme="minorHAnsi" w:eastAsia="SimSun" w:hAnsiTheme="minorHAnsi"/>
          <w:sz w:val="20"/>
          <w:szCs w:val="20"/>
        </w:rPr>
        <w:t xml:space="preserve">44832000-1 </w:t>
      </w:r>
      <w:r w:rsidR="00C13AFF">
        <w:rPr>
          <w:rFonts w:asciiTheme="minorHAnsi" w:eastAsia="SimSun" w:hAnsiTheme="minorHAnsi"/>
          <w:sz w:val="20"/>
          <w:szCs w:val="20"/>
        </w:rPr>
        <w:t>«ΔΙΑΛΥΤΕΣ»</w:t>
      </w:r>
      <w:r w:rsidRPr="001839D5">
        <w:rPr>
          <w:rFonts w:asciiTheme="minorHAnsi" w:eastAsia="SimSun" w:hAnsiTheme="minorHAnsi"/>
          <w:sz w:val="20"/>
          <w:szCs w:val="20"/>
        </w:rPr>
        <w:t xml:space="preserve"> και ο αριθμός ΑΔΑΜ (…………………) της Σύμβασης</w:t>
      </w:r>
      <w:r>
        <w:rPr>
          <w:rFonts w:asciiTheme="minorHAnsi" w:eastAsia="SimSun" w:hAnsiTheme="minorHAnsi"/>
          <w:sz w:val="20"/>
          <w:szCs w:val="20"/>
        </w:rPr>
        <w:t>.</w:t>
      </w:r>
    </w:p>
    <w:p w14:paraId="43EDB616" w14:textId="77777777" w:rsidR="004958C7" w:rsidRDefault="004958C7" w:rsidP="0006695F">
      <w:pPr>
        <w:tabs>
          <w:tab w:val="left" w:pos="720"/>
        </w:tabs>
        <w:spacing w:after="120" w:line="264" w:lineRule="auto"/>
        <w:rPr>
          <w:rFonts w:asciiTheme="minorHAnsi" w:eastAsia="SimSun" w:hAnsiTheme="minorHAnsi"/>
          <w:sz w:val="20"/>
          <w:szCs w:val="20"/>
        </w:rPr>
      </w:pPr>
    </w:p>
    <w:p w14:paraId="36C0243C" w14:textId="3D17D66A" w:rsidR="0006695F" w:rsidRPr="0006695F" w:rsidRDefault="0006695F" w:rsidP="0006695F">
      <w:pPr>
        <w:tabs>
          <w:tab w:val="left" w:pos="720"/>
        </w:tabs>
        <w:spacing w:line="264" w:lineRule="auto"/>
        <w:rPr>
          <w:rFonts w:asciiTheme="minorHAnsi" w:eastAsia="SimSun" w:hAnsiTheme="minorHAnsi"/>
          <w:sz w:val="20"/>
          <w:szCs w:val="20"/>
        </w:rPr>
      </w:pPr>
      <w:r w:rsidRPr="0006695F">
        <w:rPr>
          <w:rFonts w:asciiTheme="minorHAnsi" w:eastAsia="SimSun" w:hAnsiTheme="minorHAnsi"/>
          <w:sz w:val="20"/>
          <w:szCs w:val="20"/>
        </w:rPr>
        <w:t xml:space="preserve">Η πληρωμή θα γίνει </w:t>
      </w:r>
      <w:r w:rsidRPr="0006695F">
        <w:rPr>
          <w:rFonts w:asciiTheme="minorHAnsi" w:eastAsia="Tahoma" w:hAnsiTheme="minorHAnsi" w:cstheme="minorHAnsi"/>
          <w:sz w:val="20"/>
          <w:szCs w:val="20"/>
        </w:rPr>
        <w:t xml:space="preserve">με έμβασμα στον τραπεζικό λογαριασμό του δικαιούχου </w:t>
      </w:r>
      <w:r w:rsidRPr="0006695F">
        <w:rPr>
          <w:rFonts w:asciiTheme="minorHAnsi" w:eastAsia="SimSun" w:hAnsiTheme="minorHAnsi"/>
          <w:sz w:val="20"/>
          <w:szCs w:val="20"/>
        </w:rPr>
        <w:t xml:space="preserve">σε βάρος του Προϋπολογισμού του Ε.Τ.Ε.Π.Π.Α.Α., ΚΑΕ </w:t>
      </w:r>
      <w:r w:rsidR="006E3591">
        <w:rPr>
          <w:rFonts w:asciiTheme="minorHAnsi" w:eastAsia="SimSun" w:hAnsiTheme="minorHAnsi"/>
          <w:sz w:val="20"/>
          <w:szCs w:val="20"/>
        </w:rPr>
        <w:t>1359.</w:t>
      </w:r>
    </w:p>
    <w:p w14:paraId="0D74102F" w14:textId="1EDCC22F" w:rsidR="001C7626" w:rsidRDefault="001C7626" w:rsidP="001C7626">
      <w:pPr>
        <w:tabs>
          <w:tab w:val="left" w:pos="720"/>
        </w:tabs>
        <w:spacing w:line="264" w:lineRule="auto"/>
        <w:rPr>
          <w:rFonts w:ascii="Calibri" w:hAnsi="Calibri" w:cs="Tahoma"/>
          <w:sz w:val="20"/>
          <w:szCs w:val="20"/>
        </w:rPr>
      </w:pPr>
      <w:r w:rsidRPr="001C7626">
        <w:rPr>
          <w:rFonts w:ascii="Calibri" w:hAnsi="Calibri" w:cs="Tahoma"/>
          <w:sz w:val="20"/>
          <w:szCs w:val="20"/>
        </w:rPr>
        <w:t>Στην τιμή περιλαμβάνονται όλες οι νόμιμες κρατήσεις  που βαρύνουν τον Ανάδοχο, ως εξής:</w:t>
      </w:r>
    </w:p>
    <w:p w14:paraId="0979D72B" w14:textId="77777777" w:rsidR="00811668" w:rsidRPr="001013DC" w:rsidRDefault="00811668">
      <w:pPr>
        <w:pStyle w:val="aff0"/>
        <w:numPr>
          <w:ilvl w:val="0"/>
          <w:numId w:val="14"/>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24043C5" w14:textId="77777777" w:rsidR="00811668" w:rsidRPr="001013DC" w:rsidRDefault="00811668">
      <w:pPr>
        <w:pStyle w:val="aff0"/>
        <w:numPr>
          <w:ilvl w:val="0"/>
          <w:numId w:val="14"/>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1013DC">
        <w:rPr>
          <w:rFonts w:asciiTheme="minorHAnsi" w:eastAsia="SimSun" w:hAnsiTheme="minorHAnsi" w:cstheme="minorHAnsi"/>
          <w:sz w:val="20"/>
          <w:szCs w:val="20"/>
        </w:rPr>
        <w:t>παρακρατείται</w:t>
      </w:r>
      <w:proofErr w:type="spellEnd"/>
      <w:r w:rsidRPr="001013DC">
        <w:rPr>
          <w:rFonts w:asciiTheme="minorHAnsi" w:eastAsia="SimSun"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55B85E06" w14:textId="77777777" w:rsidR="00811668" w:rsidRPr="001013DC" w:rsidRDefault="00811668" w:rsidP="00811668">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0E7D1D1" w14:textId="77777777" w:rsidR="007832D2" w:rsidRPr="001013DC" w:rsidRDefault="007832D2" w:rsidP="007832D2">
      <w:pPr>
        <w:suppressAutoHyphens w:val="0"/>
        <w:jc w:val="center"/>
        <w:rPr>
          <w:rFonts w:asciiTheme="minorHAnsi" w:hAnsiTheme="minorHAnsi" w:cstheme="minorHAnsi"/>
          <w:b/>
          <w:sz w:val="20"/>
          <w:szCs w:val="20"/>
          <w:u w:val="single"/>
        </w:rPr>
      </w:pPr>
    </w:p>
    <w:p w14:paraId="486919F7" w14:textId="0B8740C5" w:rsidR="007832D2" w:rsidRPr="001013DC" w:rsidRDefault="007832D2" w:rsidP="007832D2">
      <w:pPr>
        <w:suppressAutoHyphens w:val="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7</w:t>
      </w:r>
      <w:r w:rsidRPr="001013DC">
        <w:rPr>
          <w:rFonts w:asciiTheme="minorHAnsi" w:hAnsiTheme="minorHAnsi" w:cstheme="minorHAnsi"/>
          <w:b/>
          <w:sz w:val="20"/>
          <w:szCs w:val="20"/>
          <w:u w:val="single"/>
          <w:vertAlign w:val="superscript"/>
        </w:rPr>
        <w:t>ο</w:t>
      </w:r>
    </w:p>
    <w:p w14:paraId="0315E6CF" w14:textId="77777777" w:rsidR="007832D2" w:rsidRPr="001013DC" w:rsidRDefault="007832D2" w:rsidP="007832D2">
      <w:pPr>
        <w:tabs>
          <w:tab w:val="left" w:pos="0"/>
        </w:tabs>
        <w:spacing w:before="120" w:after="120"/>
        <w:ind w:left="-90"/>
        <w:jc w:val="center"/>
        <w:rPr>
          <w:rFonts w:asciiTheme="minorHAnsi" w:hAnsiTheme="minorHAnsi" w:cstheme="minorHAnsi"/>
          <w:sz w:val="20"/>
          <w:szCs w:val="20"/>
        </w:rPr>
      </w:pPr>
      <w:r w:rsidRPr="001013DC">
        <w:rPr>
          <w:rFonts w:asciiTheme="minorHAnsi" w:hAnsiTheme="minorHAnsi" w:cstheme="minorHAnsi"/>
          <w:b/>
          <w:sz w:val="20"/>
          <w:szCs w:val="20"/>
        </w:rPr>
        <w:t>ΕΓΓΥΗΣΕΙΣ</w:t>
      </w:r>
    </w:p>
    <w:p w14:paraId="5ECC8D59" w14:textId="48ECA356"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Για την καλή εκτέλεση των όρων της παρούσας σύμβασης, ο Ανάδοχος κατέθεσε την επιστολή υπ’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 για καλή εκτέλεση των όρων της παρούσας σύμβασης έκδοσης της ………………………………, αξίας</w:t>
      </w:r>
      <w:r w:rsidR="0094745C" w:rsidRPr="0094745C">
        <w:rPr>
          <w:rFonts w:asciiTheme="minorHAnsi" w:hAnsiTheme="minorHAnsi" w:cstheme="minorHAnsi"/>
          <w:sz w:val="20"/>
          <w:szCs w:val="20"/>
        </w:rPr>
        <w:t xml:space="preserve"> </w:t>
      </w:r>
      <w:r w:rsidR="00113FBF">
        <w:rPr>
          <w:rFonts w:asciiTheme="minorHAnsi" w:hAnsiTheme="minorHAnsi" w:cstheme="minorHAnsi"/>
          <w:sz w:val="20"/>
          <w:szCs w:val="20"/>
        </w:rPr>
        <w:t>……..</w:t>
      </w:r>
      <w:r w:rsidRPr="001013DC">
        <w:rPr>
          <w:rFonts w:asciiTheme="minorHAnsi" w:hAnsiTheme="minorHAnsi" w:cstheme="minorHAnsi"/>
          <w:sz w:val="20"/>
          <w:szCs w:val="20"/>
        </w:rPr>
        <w:t xml:space="preserve"> €, που καλύπτει το</w:t>
      </w:r>
      <w:r w:rsidR="00743C63">
        <w:rPr>
          <w:rFonts w:asciiTheme="minorHAnsi" w:hAnsiTheme="minorHAnsi" w:cstheme="minorHAnsi"/>
          <w:sz w:val="20"/>
          <w:szCs w:val="20"/>
        </w:rPr>
        <w:t xml:space="preserve"> 4</w:t>
      </w:r>
      <w:r w:rsidRPr="001013DC">
        <w:rPr>
          <w:rFonts w:asciiTheme="minorHAnsi" w:hAnsiTheme="minorHAnsi" w:cstheme="minorHAnsi"/>
          <w:sz w:val="20"/>
          <w:szCs w:val="20"/>
        </w:rPr>
        <w:t>% της συνολικής εκτιμώμενης αξίας χωρίς Φ.Π.Α., διάρκειας ισχύος έως την …………………………………………………………………</w:t>
      </w:r>
    </w:p>
    <w:p w14:paraId="6857699E"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στην περίπτωση παράβασης των όρων της σύμβασης, όπως αυτή ειδικότερα ορίζει.</w:t>
      </w:r>
    </w:p>
    <w:p w14:paraId="7C7BCDE0"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0D5175E3" w14:textId="77777777" w:rsidR="00C317F9" w:rsidRDefault="00811668" w:rsidP="00811668">
      <w:pPr>
        <w:widowControl w:val="0"/>
        <w:tabs>
          <w:tab w:val="left" w:pos="450"/>
        </w:tabs>
        <w:suppressAutoHyphens w:val="0"/>
        <w:spacing w:after="120" w:line="264" w:lineRule="auto"/>
        <w:ind w:right="40"/>
        <w:contextualSpacing/>
        <w:rPr>
          <w:rFonts w:asciiTheme="minorHAnsi" w:hAnsiTheme="minorHAnsi" w:cstheme="minorHAnsi"/>
          <w:sz w:val="20"/>
          <w:szCs w:val="20"/>
        </w:rPr>
      </w:pPr>
      <w:r w:rsidRPr="001013DC">
        <w:rPr>
          <w:rFonts w:asciiTheme="minorHAnsi" w:hAnsiTheme="minorHAnsi" w:cstheme="minorHAnsi"/>
          <w:sz w:val="20"/>
          <w:szCs w:val="20"/>
        </w:rPr>
        <w:t xml:space="preserve">Η εγγυητική επιστολή καλής εκτέλεσης επιστρέφεται στο σύνολό της μετά την οριστική ποσοτική και ποιοτική παραλαβή του συνόλου του αντικειμένου της σύμβασης, ύστερα από την εκκαθάριση των τυχόν απαιτήσεων μεταξύ </w:t>
      </w:r>
    </w:p>
    <w:p w14:paraId="4B8FBF68" w14:textId="77777777" w:rsidR="00C317F9" w:rsidRDefault="00C317F9" w:rsidP="00811668">
      <w:pPr>
        <w:widowControl w:val="0"/>
        <w:tabs>
          <w:tab w:val="left" w:pos="450"/>
        </w:tabs>
        <w:suppressAutoHyphens w:val="0"/>
        <w:spacing w:after="120" w:line="264" w:lineRule="auto"/>
        <w:ind w:right="40"/>
        <w:contextualSpacing/>
        <w:rPr>
          <w:rFonts w:asciiTheme="minorHAnsi" w:hAnsiTheme="minorHAnsi" w:cstheme="minorHAnsi"/>
          <w:sz w:val="20"/>
          <w:szCs w:val="20"/>
        </w:rPr>
      </w:pPr>
    </w:p>
    <w:p w14:paraId="22430A64" w14:textId="77777777" w:rsidR="00C317F9" w:rsidRDefault="00C317F9" w:rsidP="00811668">
      <w:pPr>
        <w:widowControl w:val="0"/>
        <w:tabs>
          <w:tab w:val="left" w:pos="450"/>
        </w:tabs>
        <w:suppressAutoHyphens w:val="0"/>
        <w:spacing w:after="120" w:line="264" w:lineRule="auto"/>
        <w:ind w:right="40"/>
        <w:contextualSpacing/>
        <w:rPr>
          <w:rFonts w:asciiTheme="minorHAnsi" w:hAnsiTheme="minorHAnsi" w:cstheme="minorHAnsi"/>
          <w:sz w:val="20"/>
          <w:szCs w:val="20"/>
        </w:rPr>
      </w:pPr>
    </w:p>
    <w:p w14:paraId="349617C4" w14:textId="64AED58A" w:rsidR="00811668" w:rsidRPr="001013DC" w:rsidRDefault="00811668" w:rsidP="00811668">
      <w:pPr>
        <w:widowControl w:val="0"/>
        <w:tabs>
          <w:tab w:val="left" w:pos="450"/>
        </w:tabs>
        <w:suppressAutoHyphens w:val="0"/>
        <w:spacing w:after="120" w:line="264" w:lineRule="auto"/>
        <w:ind w:right="40"/>
        <w:contextualSpacing/>
        <w:rPr>
          <w:rFonts w:asciiTheme="minorHAnsi" w:hAnsiTheme="minorHAnsi" w:cstheme="minorHAnsi"/>
          <w:sz w:val="20"/>
          <w:szCs w:val="20"/>
        </w:rPr>
      </w:pPr>
      <w:r w:rsidRPr="001013DC">
        <w:rPr>
          <w:rFonts w:asciiTheme="minorHAnsi" w:hAnsiTheme="minorHAnsi" w:cstheme="minorHAnsi"/>
          <w:sz w:val="20"/>
          <w:szCs w:val="20"/>
        </w:rPr>
        <w:lastRenderedPageBreak/>
        <w:t xml:space="preserve">των δύο συμβαλλομένων από την παρούσα σύμβαση. </w:t>
      </w:r>
    </w:p>
    <w:p w14:paraId="43CFCEDA" w14:textId="77777777" w:rsidR="00243359" w:rsidRDefault="00811668" w:rsidP="00243359">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70189E37" w14:textId="5B937A83" w:rsidR="00811668" w:rsidRPr="001013DC" w:rsidRDefault="00811668" w:rsidP="00243359">
      <w:pPr>
        <w:spacing w:after="120" w:line="264" w:lineRule="auto"/>
        <w:rPr>
          <w:rFonts w:asciiTheme="minorHAnsi" w:hAnsiTheme="minorHAnsi" w:cstheme="minorHAnsi"/>
          <w:sz w:val="20"/>
          <w:szCs w:val="20"/>
        </w:rPr>
      </w:pPr>
      <w:r w:rsidRPr="001013DC">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14:paraId="7B7A9E7C" w14:textId="77777777" w:rsidR="00811668" w:rsidRDefault="00811668" w:rsidP="00811668">
      <w:pPr>
        <w:widowControl w:val="0"/>
        <w:tabs>
          <w:tab w:val="left" w:pos="450"/>
        </w:tabs>
        <w:suppressAutoHyphens w:val="0"/>
        <w:spacing w:after="120" w:line="264" w:lineRule="auto"/>
        <w:ind w:right="40"/>
        <w:contextualSpacing/>
        <w:rPr>
          <w:rFonts w:asciiTheme="minorHAnsi" w:hAnsiTheme="minorHAnsi" w:cstheme="minorHAnsi"/>
          <w:sz w:val="20"/>
          <w:szCs w:val="20"/>
          <w:lang w:eastAsia="el-GR"/>
        </w:rPr>
      </w:pPr>
    </w:p>
    <w:p w14:paraId="1EF894D1" w14:textId="01829909" w:rsidR="007832D2" w:rsidRPr="001013DC" w:rsidRDefault="007832D2" w:rsidP="007832D2">
      <w:p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8</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4171C727"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ΑΝΩΤΕΡΑ ΒΙΑ</w:t>
      </w:r>
    </w:p>
    <w:p w14:paraId="44F209F8" w14:textId="77777777" w:rsidR="007832D2" w:rsidRPr="001013DC" w:rsidRDefault="007832D2" w:rsidP="007832D2">
      <w:pPr>
        <w:suppressAutoHyphens w:val="0"/>
        <w:autoSpaceDE w:val="0"/>
        <w:autoSpaceDN w:val="0"/>
        <w:adjustRightInd w:val="0"/>
        <w:rPr>
          <w:rFonts w:asciiTheme="minorHAnsi" w:hAnsiTheme="minorHAnsi" w:cstheme="minorHAnsi"/>
          <w:sz w:val="20"/>
          <w:szCs w:val="20"/>
          <w:lang w:eastAsia="el-GR"/>
        </w:rPr>
      </w:pPr>
      <w:r w:rsidRPr="001013DC">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14755107" w14:textId="77777777" w:rsidR="007832D2" w:rsidRPr="001013DC" w:rsidRDefault="007832D2" w:rsidP="007832D2">
      <w:pPr>
        <w:suppressAutoHyphens w:val="0"/>
        <w:autoSpaceDE w:val="0"/>
        <w:autoSpaceDN w:val="0"/>
        <w:adjustRightInd w:val="0"/>
        <w:rPr>
          <w:rFonts w:asciiTheme="minorHAnsi" w:hAnsiTheme="minorHAnsi" w:cstheme="minorHAnsi"/>
          <w:sz w:val="20"/>
          <w:szCs w:val="20"/>
          <w:lang w:eastAsia="el-GR"/>
        </w:rPr>
      </w:pPr>
    </w:p>
    <w:p w14:paraId="188862E0" w14:textId="77777777" w:rsidR="000B781E" w:rsidRDefault="000B781E" w:rsidP="007832D2">
      <w:pPr>
        <w:suppressAutoHyphens w:val="0"/>
        <w:autoSpaceDE w:val="0"/>
        <w:autoSpaceDN w:val="0"/>
        <w:adjustRightInd w:val="0"/>
        <w:jc w:val="center"/>
        <w:rPr>
          <w:rFonts w:asciiTheme="minorHAnsi" w:hAnsiTheme="minorHAnsi" w:cstheme="minorHAnsi"/>
          <w:b/>
          <w:sz w:val="20"/>
          <w:szCs w:val="20"/>
          <w:u w:val="single"/>
          <w:lang w:eastAsia="el-GR"/>
        </w:rPr>
      </w:pPr>
    </w:p>
    <w:p w14:paraId="73B23C87" w14:textId="6912FD32" w:rsidR="007832D2" w:rsidRPr="001013DC"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1013DC">
        <w:rPr>
          <w:rFonts w:asciiTheme="minorHAnsi" w:hAnsiTheme="minorHAnsi" w:cstheme="minorHAnsi"/>
          <w:b/>
          <w:sz w:val="20"/>
          <w:szCs w:val="20"/>
          <w:u w:val="single"/>
          <w:lang w:eastAsia="el-GR"/>
        </w:rPr>
        <w:t xml:space="preserve">ΑΡΘΡΟ </w:t>
      </w:r>
      <w:r w:rsidR="00811668" w:rsidRPr="001013DC">
        <w:rPr>
          <w:rFonts w:asciiTheme="minorHAnsi" w:hAnsiTheme="minorHAnsi" w:cstheme="minorHAnsi"/>
          <w:b/>
          <w:sz w:val="20"/>
          <w:szCs w:val="20"/>
          <w:u w:val="single"/>
          <w:lang w:eastAsia="el-GR"/>
        </w:rPr>
        <w:t>9</w:t>
      </w:r>
      <w:r w:rsidRPr="001013DC">
        <w:rPr>
          <w:rFonts w:asciiTheme="minorHAnsi" w:hAnsiTheme="minorHAnsi" w:cstheme="minorHAnsi"/>
          <w:b/>
          <w:sz w:val="20"/>
          <w:szCs w:val="20"/>
          <w:u w:val="single"/>
          <w:vertAlign w:val="superscript"/>
          <w:lang w:eastAsia="el-GR"/>
        </w:rPr>
        <w:t>ο</w:t>
      </w:r>
      <w:r w:rsidRPr="001013DC">
        <w:rPr>
          <w:rFonts w:asciiTheme="minorHAnsi" w:hAnsiTheme="minorHAnsi" w:cstheme="minorHAnsi"/>
          <w:b/>
          <w:sz w:val="20"/>
          <w:szCs w:val="20"/>
          <w:u w:val="single"/>
          <w:lang w:eastAsia="el-GR"/>
        </w:rPr>
        <w:t xml:space="preserve"> </w:t>
      </w:r>
    </w:p>
    <w:p w14:paraId="17C8EFB8"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ΟΛΟΚΛΗΡΩΣΗ ΕΚΤΕΛΕΣΗΣ ΣΥΜΒΑΣΗΣ</w:t>
      </w:r>
    </w:p>
    <w:p w14:paraId="6A0981C3"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3884C585" w14:textId="77777777" w:rsidR="00DD6186" w:rsidRDefault="00811668" w:rsidP="00DD6186">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71321B69" w14:textId="6B3A5967" w:rsidR="00DD6186" w:rsidRPr="00DD6186" w:rsidRDefault="00DD6186" w:rsidP="00DD6186">
      <w:pPr>
        <w:numPr>
          <w:ilvl w:val="0"/>
          <w:numId w:val="8"/>
        </w:numPr>
        <w:spacing w:after="120" w:line="264" w:lineRule="auto"/>
        <w:ind w:left="0" w:firstLine="284"/>
        <w:rPr>
          <w:rFonts w:asciiTheme="minorHAnsi" w:hAnsiTheme="minorHAnsi" w:cstheme="minorHAnsi"/>
          <w:sz w:val="20"/>
          <w:szCs w:val="20"/>
        </w:rPr>
      </w:pPr>
      <w:r w:rsidRPr="00DD6186">
        <w:rPr>
          <w:rFonts w:ascii="Calibri" w:hAnsi="Calibri" w:cs="Tahoma"/>
          <w:sz w:val="19"/>
          <w:szCs w:val="19"/>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3E4D06AF" w14:textId="77777777" w:rsidR="00811668" w:rsidRPr="001013DC" w:rsidRDefault="00811668">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Παραλήφθηκαν οριστικά ποσοτικά και ποιοτικά τα υλικά που παραδόθηκαν.</w:t>
      </w:r>
    </w:p>
    <w:p w14:paraId="2C0635F3" w14:textId="77777777" w:rsidR="00811668" w:rsidRPr="001013DC" w:rsidRDefault="00811668">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055084F8" w14:textId="77777777" w:rsidR="00811668" w:rsidRPr="001013DC" w:rsidRDefault="00811668">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1D057FCF" w14:textId="77777777" w:rsidR="007832D2" w:rsidRPr="001013DC" w:rsidRDefault="007832D2" w:rsidP="007832D2">
      <w:pPr>
        <w:spacing w:before="120" w:after="120"/>
        <w:rPr>
          <w:rFonts w:asciiTheme="minorHAnsi" w:hAnsiTheme="minorHAnsi" w:cstheme="minorHAnsi"/>
          <w:sz w:val="20"/>
          <w:szCs w:val="20"/>
        </w:rPr>
      </w:pPr>
    </w:p>
    <w:p w14:paraId="7704DCDF" w14:textId="71E0A4DA" w:rsidR="007832D2" w:rsidRPr="001013DC"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1013DC">
        <w:rPr>
          <w:rFonts w:asciiTheme="minorHAnsi" w:hAnsiTheme="minorHAnsi" w:cstheme="minorHAnsi"/>
          <w:b/>
          <w:sz w:val="20"/>
          <w:szCs w:val="20"/>
          <w:u w:val="single"/>
          <w:lang w:eastAsia="el-GR"/>
        </w:rPr>
        <w:t>ΑΡΘΡΟ 1</w:t>
      </w:r>
      <w:r w:rsidR="00811668" w:rsidRPr="001013DC">
        <w:rPr>
          <w:rFonts w:asciiTheme="minorHAnsi" w:hAnsiTheme="minorHAnsi" w:cstheme="minorHAnsi"/>
          <w:b/>
          <w:sz w:val="20"/>
          <w:szCs w:val="20"/>
          <w:u w:val="single"/>
          <w:lang w:eastAsia="el-GR"/>
        </w:rPr>
        <w:t>0</w:t>
      </w:r>
      <w:r w:rsidRPr="001013DC">
        <w:rPr>
          <w:rFonts w:asciiTheme="minorHAnsi" w:hAnsiTheme="minorHAnsi" w:cstheme="minorHAnsi"/>
          <w:b/>
          <w:sz w:val="20"/>
          <w:szCs w:val="20"/>
          <w:u w:val="single"/>
          <w:vertAlign w:val="superscript"/>
          <w:lang w:eastAsia="el-GR"/>
        </w:rPr>
        <w:t>ο</w:t>
      </w:r>
      <w:r w:rsidRPr="001013DC">
        <w:rPr>
          <w:rFonts w:asciiTheme="minorHAnsi" w:hAnsiTheme="minorHAnsi" w:cstheme="minorHAnsi"/>
          <w:b/>
          <w:sz w:val="20"/>
          <w:szCs w:val="20"/>
          <w:u w:val="single"/>
          <w:lang w:eastAsia="el-GR"/>
        </w:rPr>
        <w:t xml:space="preserve"> </w:t>
      </w:r>
    </w:p>
    <w:p w14:paraId="109A4B74"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 xml:space="preserve">ΚΑΤΑΓΓΕΛΙΑ - ΔΙΚΑΙΩΜΑ ΜΟΝΟΜΕΡΟΥΣ ΛΥΣΗΣ  - ΤΡΟΠΟΠΟΙΗΣΗΣ ΤΗΣ ΣΥΜΒΑΣΗΣ </w:t>
      </w:r>
    </w:p>
    <w:p w14:paraId="0A4D5F1C" w14:textId="77777777" w:rsidR="007832D2" w:rsidRPr="001013DC" w:rsidRDefault="007832D2" w:rsidP="007832D2">
      <w:pPr>
        <w:suppressAutoHyphens w:val="0"/>
        <w:spacing w:after="200" w:line="276" w:lineRule="auto"/>
        <w:contextualSpacing/>
        <w:rPr>
          <w:rFonts w:asciiTheme="minorHAnsi" w:eastAsia="Calibri" w:hAnsiTheme="minorHAnsi" w:cstheme="minorHAnsi"/>
          <w:sz w:val="20"/>
          <w:szCs w:val="20"/>
          <w:lang w:eastAsia="en-US"/>
        </w:rPr>
      </w:pPr>
    </w:p>
    <w:p w14:paraId="554670F7"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0A688BA0"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67C12F12"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7937BD59"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A67EA2D"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lastRenderedPageBreak/>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2F8FC173" w14:textId="77777777" w:rsidR="00B31FEC" w:rsidRPr="001013DC" w:rsidRDefault="00B31FEC" w:rsidP="007832D2">
      <w:pPr>
        <w:spacing w:before="120" w:after="120"/>
        <w:jc w:val="center"/>
        <w:rPr>
          <w:rFonts w:asciiTheme="minorHAnsi" w:hAnsiTheme="minorHAnsi" w:cstheme="minorHAnsi"/>
          <w:b/>
          <w:sz w:val="20"/>
          <w:szCs w:val="20"/>
          <w:u w:val="single"/>
        </w:rPr>
      </w:pPr>
    </w:p>
    <w:p w14:paraId="38FD3158" w14:textId="2226881A" w:rsidR="007832D2" w:rsidRPr="001013DC" w:rsidRDefault="007832D2" w:rsidP="007832D2">
      <w:p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w:t>
      </w:r>
      <w:r w:rsidR="00811668" w:rsidRPr="001013DC">
        <w:rPr>
          <w:rFonts w:asciiTheme="minorHAnsi" w:hAnsiTheme="minorHAnsi" w:cstheme="minorHAnsi"/>
          <w:b/>
          <w:sz w:val="20"/>
          <w:szCs w:val="20"/>
          <w:u w:val="single"/>
        </w:rPr>
        <w:t>1</w:t>
      </w:r>
    </w:p>
    <w:p w14:paraId="141EEC92" w14:textId="77777777" w:rsidR="00147CF0" w:rsidRPr="00147CF0" w:rsidRDefault="00147CF0" w:rsidP="00147CF0">
      <w:pPr>
        <w:spacing w:after="120" w:line="264" w:lineRule="auto"/>
        <w:jc w:val="center"/>
        <w:rPr>
          <w:rFonts w:ascii="Calibri" w:hAnsi="Calibri" w:cs="Tahoma"/>
          <w:b/>
          <w:sz w:val="20"/>
          <w:szCs w:val="20"/>
        </w:rPr>
      </w:pPr>
      <w:r w:rsidRPr="00147CF0">
        <w:rPr>
          <w:rFonts w:ascii="Calibri" w:hAnsi="Calibri" w:cs="Tahoma"/>
          <w:b/>
          <w:sz w:val="20"/>
          <w:szCs w:val="20"/>
        </w:rPr>
        <w:t>ΚΗΡΥΞΗ ΑΝΑΔΟΧΟΥ ΕΚΠΤΩΤΟΥ - ΚΥΡΩΣΕΙΣ</w:t>
      </w:r>
    </w:p>
    <w:p w14:paraId="016665E0" w14:textId="4345DA94"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1. Ο Ανάδοχος</w:t>
      </w:r>
      <w:r w:rsidR="000B781E">
        <w:rPr>
          <w:rFonts w:ascii="Calibri" w:hAnsi="Calibri" w:cs="Tahoma"/>
          <w:sz w:val="20"/>
          <w:szCs w:val="20"/>
        </w:rPr>
        <w:t xml:space="preserve"> </w:t>
      </w:r>
      <w:r w:rsidRPr="00147CF0">
        <w:rPr>
          <w:rFonts w:ascii="Calibri" w:hAnsi="Calibri" w:cs="Tahoma"/>
          <w:sz w:val="20"/>
          <w:szCs w:val="20"/>
        </w:rPr>
        <w:t>κηρύσσεται υποχρεωτικά έκπτωτος από τη</w:t>
      </w:r>
      <w:r w:rsidRPr="00147CF0">
        <w:rPr>
          <w:rFonts w:ascii="Calibri" w:hAnsi="Calibri" w:cs="Tahoma"/>
          <w:strike/>
          <w:sz w:val="20"/>
          <w:szCs w:val="20"/>
        </w:rPr>
        <w:t>ν</w:t>
      </w:r>
      <w:r w:rsidRPr="00147CF0">
        <w:rPr>
          <w:rFonts w:ascii="Calibri" w:hAnsi="Calibri" w:cs="Tahoma"/>
          <w:sz w:val="20"/>
          <w:szCs w:val="20"/>
        </w:rPr>
        <w:t xml:space="preserve">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του ν. 4412/16:</w:t>
      </w:r>
    </w:p>
    <w:p w14:paraId="505EE4C4"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α) στην περίπτωση της παρ. 7 του άρθρου 105 περί κατακύρωσης και σύναψης σύμβασης,</w:t>
      </w:r>
    </w:p>
    <w:p w14:paraId="637B1B5A"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04D5436F"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0488B6D8" w14:textId="301D245E"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w:t>
      </w:r>
    </w:p>
    <w:p w14:paraId="0BDB34D1" w14:textId="5FAAA359"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Η κήρυξη του αναδόχου ως εκπτώτου γνωστοποιείται από την αναθέτουσα αρχή, αμελλητί, στην </w:t>
      </w:r>
      <w:r w:rsidR="0050172A">
        <w:rPr>
          <w:rFonts w:ascii="Calibri" w:hAnsi="Calibri" w:cs="Tahoma"/>
          <w:sz w:val="20"/>
          <w:szCs w:val="20"/>
        </w:rPr>
        <w:t>Ε.Α.ΔΗ.ΣΥ.</w:t>
      </w:r>
      <w:r w:rsidRPr="00147CF0">
        <w:rPr>
          <w:rFonts w:ascii="Calibri" w:hAnsi="Calibri" w:cs="Tahoma"/>
          <w:sz w:val="20"/>
          <w:szCs w:val="20"/>
        </w:rPr>
        <w:t>,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p w14:paraId="7386002D"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2. Ο Ανάδοχος δεν κηρύσσεται έκπτωτος από́ την σύμβαση όταν: </w:t>
      </w:r>
    </w:p>
    <w:p w14:paraId="76C1BEC6"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α) Η προμήθεια δεν υλοποιήθηκε με ευθύνη της Αναθέτουσας Αρχής. </w:t>
      </w:r>
    </w:p>
    <w:p w14:paraId="01C098A9" w14:textId="119129A9"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β) Συντρέχουν λόγοι ανωτέρας βίας που καθιστούν αντικειμενικώς αδύνατη την εμπρόθεσμη προμήθεια των ειδών. </w:t>
      </w:r>
    </w:p>
    <w:p w14:paraId="54AD4011" w14:textId="77777777" w:rsidR="00147CF0" w:rsidRPr="00147CF0" w:rsidRDefault="00147CF0" w:rsidP="00147CF0">
      <w:pPr>
        <w:spacing w:after="120" w:line="264" w:lineRule="auto"/>
        <w:rPr>
          <w:rFonts w:ascii="Calibri" w:hAnsi="Calibri" w:cs="Tahoma"/>
          <w:sz w:val="20"/>
          <w:szCs w:val="20"/>
        </w:rPr>
      </w:pPr>
      <w:r w:rsidRPr="00147CF0">
        <w:rPr>
          <w:rFonts w:ascii="Calibri" w:hAnsi="Calibri" w:cs="Tahoma"/>
          <w:sz w:val="20"/>
          <w:szCs w:val="20"/>
        </w:rPr>
        <w:t>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r w:rsidRPr="00147CF0">
        <w:rPr>
          <w:sz w:val="20"/>
          <w:szCs w:val="20"/>
        </w:rPr>
        <w:t xml:space="preserve"> </w:t>
      </w:r>
      <w:r w:rsidRPr="00147CF0">
        <w:rPr>
          <w:rFonts w:ascii="Calibri" w:hAnsi="Calibri" w:cs="Tahoma"/>
          <w:sz w:val="20"/>
          <w:szCs w:val="20"/>
        </w:rPr>
        <w:t xml:space="preserve">Το παραπάνω πρόστιμο υπολογίζεται επί της συμβατικής αξίας των εκπρόθεσμα </w:t>
      </w:r>
      <w:proofErr w:type="spellStart"/>
      <w:r w:rsidRPr="00147CF0">
        <w:rPr>
          <w:rFonts w:ascii="Calibri" w:hAnsi="Calibri" w:cs="Tahoma"/>
          <w:sz w:val="20"/>
          <w:szCs w:val="20"/>
        </w:rPr>
        <w:t>παραδοθέντων</w:t>
      </w:r>
      <w:proofErr w:type="spellEnd"/>
      <w:r w:rsidRPr="00147CF0">
        <w:rPr>
          <w:rFonts w:ascii="Calibri" w:hAnsi="Calibri" w:cs="Tahoma"/>
          <w:sz w:val="20"/>
          <w:szCs w:val="20"/>
        </w:rPr>
        <w:t xml:space="preserve"> υλικών, χωρίς ΦΠΑ.</w:t>
      </w:r>
    </w:p>
    <w:p w14:paraId="157FC09F" w14:textId="77777777" w:rsidR="00147CF0" w:rsidRPr="00147CF0" w:rsidRDefault="00147CF0" w:rsidP="00147CF0">
      <w:pPr>
        <w:spacing w:after="120" w:line="264" w:lineRule="auto"/>
        <w:rPr>
          <w:rFonts w:ascii="Calibri" w:hAnsi="Calibri" w:cs="Tahoma"/>
          <w:sz w:val="20"/>
          <w:szCs w:val="20"/>
        </w:rPr>
      </w:pPr>
      <w:r w:rsidRPr="00147CF0">
        <w:rPr>
          <w:rFonts w:ascii="Calibri" w:hAnsi="Calibri" w:cs="Tahoma"/>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147CF0">
        <w:rPr>
          <w:rFonts w:ascii="Calibri" w:hAnsi="Calibri" w:cs="Tahoma"/>
          <w:sz w:val="20"/>
          <w:szCs w:val="20"/>
        </w:rPr>
        <w:t>αποφαινομένου</w:t>
      </w:r>
      <w:proofErr w:type="spellEnd"/>
      <w:r w:rsidRPr="00147CF0">
        <w:rPr>
          <w:rFonts w:ascii="Calibri" w:hAnsi="Calibri" w:cs="Tahoma"/>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10D4237" w14:textId="77777777" w:rsidR="00147CF0" w:rsidRPr="00147CF0" w:rsidRDefault="00147CF0" w:rsidP="00147CF0">
      <w:pPr>
        <w:spacing w:after="120" w:line="264" w:lineRule="auto"/>
        <w:rPr>
          <w:rFonts w:ascii="Calibri" w:hAnsi="Calibri" w:cs="Tahoma"/>
          <w:sz w:val="20"/>
          <w:szCs w:val="20"/>
        </w:rPr>
      </w:pPr>
      <w:r w:rsidRPr="00147CF0">
        <w:rPr>
          <w:rFonts w:ascii="Calibri" w:hAnsi="Calibri" w:cs="Tahoma"/>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54B2297F" w14:textId="362FE445" w:rsidR="00147CF0" w:rsidRPr="00147CF0" w:rsidRDefault="000B781E" w:rsidP="00147CF0">
      <w:pPr>
        <w:spacing w:after="120" w:line="264" w:lineRule="auto"/>
        <w:rPr>
          <w:rFonts w:ascii="Calibri" w:hAnsi="Calibri" w:cs="Tahoma"/>
          <w:sz w:val="20"/>
          <w:szCs w:val="20"/>
        </w:rPr>
      </w:pPr>
      <w:r>
        <w:rPr>
          <w:rFonts w:ascii="Calibri" w:hAnsi="Calibri" w:cs="Tahoma"/>
          <w:sz w:val="20"/>
          <w:szCs w:val="20"/>
        </w:rPr>
        <w:t>4</w:t>
      </w:r>
      <w:r w:rsidR="00DD6186">
        <w:rPr>
          <w:rFonts w:ascii="Calibri" w:hAnsi="Calibri" w:cs="Tahoma"/>
          <w:sz w:val="20"/>
          <w:szCs w:val="20"/>
        </w:rPr>
        <w:t xml:space="preserve">. </w:t>
      </w:r>
      <w:r w:rsidR="00147CF0" w:rsidRPr="00147CF0">
        <w:rPr>
          <w:rFonts w:ascii="Calibri" w:hAnsi="Calibri" w:cs="Tahoma"/>
          <w:sz w:val="20"/>
          <w:szCs w:val="20"/>
        </w:rPr>
        <w:t>Κατά́ τα λοιπά́ εφαρμόζονται οι διατάξεις των άρθρων 203, 207</w:t>
      </w:r>
      <w:r w:rsidR="00DD6186">
        <w:rPr>
          <w:rFonts w:ascii="Calibri" w:hAnsi="Calibri" w:cs="Tahoma"/>
          <w:sz w:val="20"/>
          <w:szCs w:val="20"/>
        </w:rPr>
        <w:t xml:space="preserve">, </w:t>
      </w:r>
      <w:r w:rsidR="00147CF0" w:rsidRPr="00147CF0">
        <w:rPr>
          <w:rFonts w:ascii="Calibri" w:hAnsi="Calibri" w:cs="Tahoma"/>
          <w:sz w:val="20"/>
          <w:szCs w:val="20"/>
        </w:rPr>
        <w:t>213</w:t>
      </w:r>
      <w:r w:rsidR="00DD6186">
        <w:rPr>
          <w:rFonts w:ascii="Calibri" w:hAnsi="Calibri" w:cs="Tahoma"/>
          <w:sz w:val="20"/>
          <w:szCs w:val="20"/>
        </w:rPr>
        <w:t>, 218 και 220</w:t>
      </w:r>
      <w:r w:rsidR="00147CF0" w:rsidRPr="00147CF0">
        <w:rPr>
          <w:rFonts w:ascii="Calibri" w:hAnsi="Calibri" w:cs="Tahoma"/>
          <w:sz w:val="20"/>
          <w:szCs w:val="20"/>
        </w:rPr>
        <w:t xml:space="preserve"> του ν. 4412/2016, όπως ισχύει.</w:t>
      </w:r>
    </w:p>
    <w:p w14:paraId="415E3714" w14:textId="77777777" w:rsidR="00147CF0" w:rsidRDefault="00147CF0" w:rsidP="007832D2">
      <w:pPr>
        <w:spacing w:before="120" w:after="120"/>
        <w:jc w:val="center"/>
        <w:outlineLvl w:val="4"/>
        <w:rPr>
          <w:rFonts w:asciiTheme="minorHAnsi" w:hAnsiTheme="minorHAnsi" w:cstheme="minorHAnsi"/>
          <w:b/>
          <w:bCs/>
          <w:iCs/>
          <w:sz w:val="20"/>
          <w:szCs w:val="20"/>
          <w:u w:val="single"/>
        </w:rPr>
      </w:pPr>
    </w:p>
    <w:p w14:paraId="3D8C719A" w14:textId="626E6D26" w:rsidR="007832D2" w:rsidRPr="001013DC" w:rsidRDefault="007832D2" w:rsidP="007832D2">
      <w:pPr>
        <w:spacing w:before="120" w:after="120"/>
        <w:jc w:val="center"/>
        <w:outlineLvl w:val="4"/>
        <w:rPr>
          <w:rFonts w:asciiTheme="minorHAnsi" w:hAnsiTheme="minorHAnsi" w:cstheme="minorHAnsi"/>
          <w:b/>
          <w:bCs/>
          <w:iCs/>
          <w:sz w:val="20"/>
          <w:szCs w:val="20"/>
          <w:u w:val="single"/>
        </w:rPr>
      </w:pPr>
      <w:r w:rsidRPr="001013DC">
        <w:rPr>
          <w:rFonts w:asciiTheme="minorHAnsi" w:hAnsiTheme="minorHAnsi" w:cstheme="minorHAnsi"/>
          <w:b/>
          <w:bCs/>
          <w:iCs/>
          <w:sz w:val="20"/>
          <w:szCs w:val="20"/>
          <w:u w:val="single"/>
        </w:rPr>
        <w:t>ΑΡΘΡΟ 1</w:t>
      </w:r>
      <w:r w:rsidR="00F66254" w:rsidRPr="001013DC">
        <w:rPr>
          <w:rFonts w:asciiTheme="minorHAnsi" w:hAnsiTheme="minorHAnsi" w:cstheme="minorHAnsi"/>
          <w:b/>
          <w:bCs/>
          <w:iCs/>
          <w:sz w:val="20"/>
          <w:szCs w:val="20"/>
          <w:u w:val="single"/>
        </w:rPr>
        <w:t>2</w:t>
      </w:r>
      <w:r w:rsidRPr="001013DC">
        <w:rPr>
          <w:rFonts w:asciiTheme="minorHAnsi" w:hAnsiTheme="minorHAnsi" w:cstheme="minorHAnsi"/>
          <w:b/>
          <w:bCs/>
          <w:iCs/>
          <w:sz w:val="20"/>
          <w:szCs w:val="20"/>
          <w:u w:val="single"/>
          <w:vertAlign w:val="superscript"/>
        </w:rPr>
        <w:t>ο</w:t>
      </w:r>
    </w:p>
    <w:p w14:paraId="4FEEE342" w14:textId="77777777" w:rsidR="007832D2" w:rsidRPr="001013DC" w:rsidRDefault="007832D2" w:rsidP="007832D2">
      <w:pPr>
        <w:spacing w:line="288" w:lineRule="auto"/>
        <w:jc w:val="center"/>
        <w:rPr>
          <w:rFonts w:asciiTheme="minorHAnsi" w:hAnsiTheme="minorHAnsi" w:cstheme="minorHAnsi"/>
          <w:b/>
          <w:sz w:val="20"/>
          <w:szCs w:val="20"/>
        </w:rPr>
      </w:pPr>
      <w:r w:rsidRPr="001013DC">
        <w:rPr>
          <w:rFonts w:asciiTheme="minorHAnsi" w:hAnsiTheme="minorHAnsi" w:cstheme="minorHAnsi"/>
          <w:b/>
          <w:sz w:val="20"/>
          <w:szCs w:val="20"/>
        </w:rPr>
        <w:lastRenderedPageBreak/>
        <w:t>ΕΚΧΩΡΗΣΗ ΣΥΜΒΑΣΗΣ</w:t>
      </w:r>
    </w:p>
    <w:p w14:paraId="1A912B4D" w14:textId="77777777" w:rsidR="007832D2" w:rsidRPr="001013DC" w:rsidRDefault="007832D2" w:rsidP="007832D2">
      <w:pPr>
        <w:rPr>
          <w:rFonts w:asciiTheme="minorHAnsi" w:hAnsiTheme="minorHAnsi" w:cstheme="minorHAnsi"/>
          <w:sz w:val="20"/>
          <w:szCs w:val="20"/>
        </w:rPr>
      </w:pPr>
    </w:p>
    <w:p w14:paraId="1AA491BB" w14:textId="77777777" w:rsidR="00F66254" w:rsidRPr="001013DC" w:rsidRDefault="00F66254" w:rsidP="00F6625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Δεν επιτρέπεται η μεταβίβαση ή εκχώρηση σε τρίτο μέρους ή όλου του αντικειμένου της Σύμβασης χωρίς την προηγούμενη  ρητή  έγγραφη συναίνεση της Αναθέτουσας Αρχής.</w:t>
      </w:r>
    </w:p>
    <w:p w14:paraId="367781E9" w14:textId="77777777" w:rsidR="00F66254" w:rsidRPr="001013DC" w:rsidRDefault="00F66254" w:rsidP="00F6625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w:t>
      </w:r>
    </w:p>
    <w:p w14:paraId="7DADC1ED" w14:textId="77777777" w:rsidR="007832D2" w:rsidRPr="001013DC" w:rsidRDefault="007832D2" w:rsidP="007832D2">
      <w:pPr>
        <w:rPr>
          <w:rFonts w:asciiTheme="minorHAnsi" w:hAnsiTheme="minorHAnsi" w:cstheme="minorHAnsi"/>
          <w:sz w:val="20"/>
          <w:szCs w:val="20"/>
        </w:rPr>
      </w:pPr>
    </w:p>
    <w:p w14:paraId="24E62560" w14:textId="7C37E9D7" w:rsidR="007832D2" w:rsidRPr="001013DC" w:rsidRDefault="007832D2" w:rsidP="007832D2">
      <w:pPr>
        <w:jc w:val="center"/>
        <w:rPr>
          <w:rFonts w:asciiTheme="minorHAnsi" w:hAnsiTheme="minorHAnsi" w:cstheme="minorHAnsi"/>
          <w:b/>
          <w:bCs/>
          <w:iCs/>
          <w:sz w:val="20"/>
          <w:szCs w:val="20"/>
          <w:u w:val="single"/>
        </w:rPr>
      </w:pPr>
      <w:r w:rsidRPr="001013DC">
        <w:rPr>
          <w:rFonts w:asciiTheme="minorHAnsi" w:hAnsiTheme="minorHAnsi" w:cstheme="minorHAnsi"/>
          <w:b/>
          <w:bCs/>
          <w:iCs/>
          <w:sz w:val="20"/>
          <w:szCs w:val="20"/>
          <w:u w:val="single"/>
        </w:rPr>
        <w:t>ΑΡΘΡΟ 1</w:t>
      </w:r>
      <w:r w:rsidR="00F66254" w:rsidRPr="001013DC">
        <w:rPr>
          <w:rFonts w:asciiTheme="minorHAnsi" w:hAnsiTheme="minorHAnsi" w:cstheme="minorHAnsi"/>
          <w:b/>
          <w:bCs/>
          <w:iCs/>
          <w:sz w:val="20"/>
          <w:szCs w:val="20"/>
          <w:u w:val="single"/>
        </w:rPr>
        <w:t>3</w:t>
      </w:r>
      <w:r w:rsidRPr="001013DC">
        <w:rPr>
          <w:rFonts w:asciiTheme="minorHAnsi" w:hAnsiTheme="minorHAnsi" w:cstheme="minorHAnsi"/>
          <w:b/>
          <w:bCs/>
          <w:iCs/>
          <w:sz w:val="20"/>
          <w:szCs w:val="20"/>
          <w:u w:val="single"/>
          <w:vertAlign w:val="superscript"/>
        </w:rPr>
        <w:t>ο</w:t>
      </w:r>
      <w:r w:rsidR="00F66254" w:rsidRPr="001013DC">
        <w:rPr>
          <w:rFonts w:asciiTheme="minorHAnsi" w:hAnsiTheme="minorHAnsi" w:cstheme="minorHAnsi"/>
          <w:b/>
          <w:bCs/>
          <w:iCs/>
          <w:sz w:val="20"/>
          <w:szCs w:val="20"/>
          <w:u w:val="single"/>
          <w:vertAlign w:val="superscript"/>
        </w:rPr>
        <w:t xml:space="preserve"> </w:t>
      </w:r>
    </w:p>
    <w:p w14:paraId="0812CAE1" w14:textId="2B0D31E1" w:rsidR="00F66254" w:rsidRPr="001013DC" w:rsidRDefault="00F66254" w:rsidP="007832D2">
      <w:pPr>
        <w:jc w:val="center"/>
        <w:rPr>
          <w:rFonts w:asciiTheme="minorHAnsi" w:hAnsiTheme="minorHAnsi" w:cstheme="minorHAnsi"/>
          <w:b/>
          <w:bCs/>
          <w:iCs/>
          <w:sz w:val="20"/>
          <w:szCs w:val="20"/>
          <w:u w:val="single"/>
        </w:rPr>
      </w:pPr>
    </w:p>
    <w:p w14:paraId="7E52C2FA" w14:textId="77777777" w:rsidR="00F66254" w:rsidRPr="001013DC" w:rsidRDefault="00F66254" w:rsidP="00F66254">
      <w:pPr>
        <w:spacing w:after="120" w:line="264" w:lineRule="auto"/>
        <w:jc w:val="center"/>
        <w:outlineLvl w:val="4"/>
        <w:rPr>
          <w:rFonts w:asciiTheme="minorHAnsi" w:hAnsiTheme="minorHAnsi" w:cstheme="minorHAnsi"/>
          <w:b/>
          <w:sz w:val="20"/>
          <w:szCs w:val="20"/>
        </w:rPr>
      </w:pPr>
      <w:r w:rsidRPr="001013DC">
        <w:rPr>
          <w:rFonts w:asciiTheme="minorHAnsi" w:hAnsiTheme="minorHAnsi" w:cstheme="minorHAnsi"/>
          <w:b/>
          <w:sz w:val="20"/>
          <w:szCs w:val="20"/>
        </w:rPr>
        <w:t>ΑΠΑΙΤΗΣΕΙΣ ΓΕΝΙΚΟΥ ΚΑΝΟΝΙΣΜΟΥ ΓΙΑ ΤΗΝ ΠΡΟΣΤΑΣΙΑ ΔΕΔΟΜΕΝΩΝ (ΓΚΠΔ)</w:t>
      </w:r>
    </w:p>
    <w:p w14:paraId="480EEF00" w14:textId="77777777" w:rsidR="00F66254" w:rsidRPr="001013DC" w:rsidRDefault="00F66254" w:rsidP="00F66254">
      <w:pPr>
        <w:pStyle w:val="Default"/>
        <w:spacing w:after="120" w:line="264" w:lineRule="auto"/>
        <w:rPr>
          <w:rFonts w:asciiTheme="minorHAnsi" w:hAnsiTheme="minorHAnsi" w:cstheme="minorHAnsi"/>
          <w:b/>
          <w:color w:val="auto"/>
          <w:sz w:val="20"/>
          <w:szCs w:val="20"/>
        </w:rPr>
      </w:pPr>
      <w:r w:rsidRPr="001013DC">
        <w:rPr>
          <w:rFonts w:asciiTheme="minorHAnsi" w:hAnsiTheme="minorHAnsi" w:cstheme="minorHAnsi"/>
          <w:b/>
          <w:color w:val="auto"/>
          <w:sz w:val="20"/>
          <w:szCs w:val="20"/>
        </w:rPr>
        <w:t xml:space="preserve">Ι. ΒΑΣΙΚΕΣ ΕΝΝΟΙΕΣ </w:t>
      </w:r>
    </w:p>
    <w:p w14:paraId="7FF3A857" w14:textId="77777777" w:rsidR="00F66254" w:rsidRPr="001013DC" w:rsidRDefault="00F66254" w:rsidP="00F6625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b/>
          <w:color w:val="auto"/>
          <w:sz w:val="20"/>
          <w:szCs w:val="20"/>
        </w:rPr>
        <w:t>Δεδομένα Προσωπικού Χαρακτήρα</w:t>
      </w:r>
      <w:r w:rsidRPr="001013DC">
        <w:rPr>
          <w:rFonts w:asciiTheme="minorHAnsi" w:hAnsiTheme="minorHAnsi" w:cstheme="minorHAnsi"/>
          <w:color w:val="auto"/>
          <w:sz w:val="20"/>
          <w:szCs w:val="20"/>
        </w:rPr>
        <w:t xml:space="preserve">: κάθε πληροφορία που αφορά σε </w:t>
      </w:r>
      <w:proofErr w:type="spellStart"/>
      <w:r w:rsidRPr="001013DC">
        <w:rPr>
          <w:rFonts w:asciiTheme="minorHAnsi" w:hAnsiTheme="minorHAnsi" w:cstheme="minorHAnsi"/>
          <w:color w:val="auto"/>
          <w:sz w:val="20"/>
          <w:szCs w:val="20"/>
        </w:rPr>
        <w:t>ταυτοποιημένο</w:t>
      </w:r>
      <w:proofErr w:type="spellEnd"/>
      <w:r w:rsidRPr="001013DC">
        <w:rPr>
          <w:rFonts w:asciiTheme="minorHAnsi" w:hAnsiTheme="minorHAnsi" w:cstheme="minorHAnsi"/>
          <w:color w:val="auto"/>
          <w:sz w:val="20"/>
          <w:szCs w:val="20"/>
        </w:rPr>
        <w:t xml:space="preserve"> ή </w:t>
      </w:r>
      <w:proofErr w:type="spellStart"/>
      <w:r w:rsidRPr="001013DC">
        <w:rPr>
          <w:rFonts w:asciiTheme="minorHAnsi" w:hAnsiTheme="minorHAnsi" w:cstheme="minorHAnsi"/>
          <w:color w:val="auto"/>
          <w:sz w:val="20"/>
          <w:szCs w:val="20"/>
        </w:rPr>
        <w:t>ταυτοποιήσιμο</w:t>
      </w:r>
      <w:proofErr w:type="spellEnd"/>
      <w:r w:rsidRPr="001013DC">
        <w:rPr>
          <w:rFonts w:asciiTheme="minorHAnsi" w:hAnsiTheme="minorHAnsi" w:cstheme="minorHAnsi"/>
          <w:color w:val="auto"/>
          <w:sz w:val="20"/>
          <w:szCs w:val="20"/>
        </w:rPr>
        <w:t xml:space="preserve"> φυσικό πρόσωπο, το οποίο ονομάζεται «Υποκείμενο των δεδομένων» (άρθρο 4 </w:t>
      </w:r>
      <w:proofErr w:type="spellStart"/>
      <w:r w:rsidRPr="001013DC">
        <w:rPr>
          <w:rFonts w:asciiTheme="minorHAnsi" w:hAnsiTheme="minorHAnsi" w:cstheme="minorHAnsi"/>
          <w:color w:val="auto"/>
          <w:sz w:val="20"/>
          <w:szCs w:val="20"/>
        </w:rPr>
        <w:t>στοιχ</w:t>
      </w:r>
      <w:proofErr w:type="spellEnd"/>
      <w:r w:rsidRPr="001013DC">
        <w:rPr>
          <w:rFonts w:asciiTheme="minorHAnsi" w:hAnsiTheme="minorHAnsi" w:cstheme="minorHAnsi"/>
          <w:color w:val="auto"/>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β) τα δεδομένα επικοινωνίας (ταχυδρομική διεύθυνση, e-</w:t>
      </w:r>
      <w:proofErr w:type="spellStart"/>
      <w:r w:rsidRPr="001013DC">
        <w:rPr>
          <w:rFonts w:asciiTheme="minorHAnsi" w:hAnsiTheme="minorHAnsi" w:cstheme="minorHAnsi"/>
          <w:color w:val="auto"/>
          <w:sz w:val="20"/>
          <w:szCs w:val="20"/>
        </w:rPr>
        <w:t>mail</w:t>
      </w:r>
      <w:proofErr w:type="spellEnd"/>
      <w:r w:rsidRPr="001013DC">
        <w:rPr>
          <w:rFonts w:asciiTheme="minorHAnsi" w:hAnsiTheme="minorHAnsi" w:cstheme="minorHAnsi"/>
          <w:color w:val="auto"/>
          <w:sz w:val="20"/>
          <w:szCs w:val="20"/>
        </w:rPr>
        <w:t xml:space="preserve">, </w:t>
      </w:r>
      <w:proofErr w:type="spellStart"/>
      <w:r w:rsidRPr="001013DC">
        <w:rPr>
          <w:rFonts w:asciiTheme="minorHAnsi" w:hAnsiTheme="minorHAnsi" w:cstheme="minorHAnsi"/>
          <w:color w:val="auto"/>
          <w:sz w:val="20"/>
          <w:szCs w:val="20"/>
        </w:rPr>
        <w:t>τηλ</w:t>
      </w:r>
      <w:proofErr w:type="spellEnd"/>
      <w:r w:rsidRPr="001013DC">
        <w:rPr>
          <w:rFonts w:asciiTheme="minorHAnsi" w:hAnsiTheme="minorHAnsi" w:cstheme="minorHAnsi"/>
          <w:color w:val="auto"/>
          <w:sz w:val="20"/>
          <w:szCs w:val="20"/>
        </w:rPr>
        <w:t xml:space="preserve">.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γ) τα φορολογικά δεδομένα (ΑΦΜ, εισόδημα, φορολογικές δηλώσεις και πράξεις προσδιορισμού φόρου, χρέη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δ) τα τραπεζικά δεδομένα (αριθμοί και υπόλοιπα τραπεζικών λογαριασμών, δάνεια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ε) τα φυσικά χαρακτηριστικά, η οικογενειακή κατάσταση, τα δεδομένα εκπαίδευσης και κατάρτισης. </w:t>
      </w:r>
    </w:p>
    <w:p w14:paraId="418E0D89" w14:textId="77777777" w:rsidR="00F66254" w:rsidRPr="001013DC" w:rsidRDefault="00F66254" w:rsidP="00F6625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1013DC">
        <w:rPr>
          <w:rFonts w:asciiTheme="minorHAnsi" w:hAnsiTheme="minorHAnsi" w:cstheme="minorHAnsi"/>
          <w:color w:val="auto"/>
          <w:sz w:val="20"/>
          <w:szCs w:val="20"/>
        </w:rPr>
        <w:t>στοιχ</w:t>
      </w:r>
      <w:proofErr w:type="spellEnd"/>
      <w:r w:rsidRPr="001013DC">
        <w:rPr>
          <w:rFonts w:asciiTheme="minorHAnsi" w:hAnsiTheme="minorHAnsi" w:cstheme="minorHAnsi"/>
          <w:color w:val="auto"/>
          <w:sz w:val="20"/>
          <w:szCs w:val="20"/>
        </w:rPr>
        <w:t xml:space="preserve">. 2 ΓΚΠΔ). </w:t>
      </w:r>
    </w:p>
    <w:p w14:paraId="01AA2B66" w14:textId="77777777" w:rsidR="00F66254" w:rsidRPr="001013DC" w:rsidRDefault="00F66254" w:rsidP="00F6625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1013DC">
        <w:rPr>
          <w:rFonts w:asciiTheme="minorHAnsi" w:hAnsiTheme="minorHAnsi" w:cstheme="minorHAnsi"/>
          <w:color w:val="auto"/>
          <w:sz w:val="20"/>
          <w:szCs w:val="20"/>
        </w:rPr>
        <w:t>στοιχ</w:t>
      </w:r>
      <w:proofErr w:type="spellEnd"/>
      <w:r w:rsidRPr="001013DC">
        <w:rPr>
          <w:rFonts w:asciiTheme="minorHAnsi" w:hAnsiTheme="minorHAnsi" w:cstheme="minorHAnsi"/>
          <w:color w:val="auto"/>
          <w:sz w:val="20"/>
          <w:szCs w:val="20"/>
        </w:rPr>
        <w:t xml:space="preserve">. 7 ΓΚΠΔ). </w:t>
      </w:r>
    </w:p>
    <w:p w14:paraId="784F875F"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8 ΓΚΠΔ). </w:t>
      </w:r>
    </w:p>
    <w:p w14:paraId="1E0944DF" w14:textId="77777777" w:rsidR="00F66254" w:rsidRPr="001013DC" w:rsidRDefault="00F66254" w:rsidP="00F66254">
      <w:pPr>
        <w:pStyle w:val="Default"/>
        <w:spacing w:after="120" w:line="264" w:lineRule="auto"/>
        <w:rPr>
          <w:rFonts w:asciiTheme="minorHAnsi" w:hAnsiTheme="minorHAnsi" w:cstheme="minorHAnsi"/>
          <w:sz w:val="20"/>
          <w:szCs w:val="20"/>
        </w:rPr>
      </w:pPr>
      <w:proofErr w:type="spellStart"/>
      <w:r w:rsidRPr="001013DC">
        <w:rPr>
          <w:rFonts w:asciiTheme="minorHAnsi" w:hAnsiTheme="minorHAnsi" w:cstheme="minorHAnsi"/>
          <w:b/>
          <w:sz w:val="20"/>
          <w:szCs w:val="20"/>
        </w:rPr>
        <w:t>Υποεκτελών</w:t>
      </w:r>
      <w:proofErr w:type="spellEnd"/>
      <w:r w:rsidRPr="001013DC">
        <w:rPr>
          <w:rFonts w:asciiTheme="minorHAnsi" w:hAnsiTheme="minorHAnsi" w:cstheme="minorHAnsi"/>
          <w:b/>
          <w:sz w:val="20"/>
          <w:szCs w:val="20"/>
        </w:rPr>
        <w:t xml:space="preserve">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64A3D9AE"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12 ΓΚΠΔ). </w:t>
      </w:r>
    </w:p>
    <w:p w14:paraId="7CE2CAAA" w14:textId="77777777" w:rsidR="00F66254" w:rsidRPr="001013DC" w:rsidRDefault="00F66254" w:rsidP="00F66254">
      <w:pPr>
        <w:pStyle w:val="Default"/>
        <w:spacing w:after="120" w:line="264" w:lineRule="auto"/>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14:paraId="2385CF86"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lastRenderedPageBreak/>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1013DC">
        <w:rPr>
          <w:rFonts w:asciiTheme="minorHAnsi" w:hAnsiTheme="minorHAnsi" w:cstheme="minorHAnsi"/>
          <w:sz w:val="20"/>
          <w:szCs w:val="20"/>
        </w:rPr>
        <w:t>Data</w:t>
      </w:r>
      <w:proofErr w:type="spellEnd"/>
      <w:r w:rsidRPr="001013DC">
        <w:rPr>
          <w:rFonts w:asciiTheme="minorHAnsi" w:hAnsiTheme="minorHAnsi" w:cstheme="minorHAnsi"/>
          <w:sz w:val="20"/>
          <w:szCs w:val="20"/>
        </w:rPr>
        <w:t xml:space="preserve"> Protection </w:t>
      </w:r>
      <w:proofErr w:type="spellStart"/>
      <w:r w:rsidRPr="001013DC">
        <w:rPr>
          <w:rFonts w:asciiTheme="minorHAnsi" w:hAnsiTheme="minorHAnsi" w:cstheme="minorHAnsi"/>
          <w:sz w:val="20"/>
          <w:szCs w:val="20"/>
        </w:rPr>
        <w:t>Regulation</w:t>
      </w:r>
      <w:proofErr w:type="spellEnd"/>
      <w:r w:rsidRPr="001013DC">
        <w:rPr>
          <w:rFonts w:asciiTheme="minorHAnsi" w:hAnsiTheme="minorHAnsi" w:cstheme="minorHAnsi"/>
          <w:sz w:val="20"/>
          <w:szCs w:val="20"/>
        </w:rPr>
        <w:t xml:space="preserve"> – GDPR, εφεξής ΓΚΠΔ) και του Ν. 4624/2019. </w:t>
      </w:r>
    </w:p>
    <w:p w14:paraId="5F771395"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7637150A"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14:paraId="3A2F1FA3"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1013DC">
        <w:rPr>
          <w:rFonts w:asciiTheme="minorHAnsi" w:hAnsiTheme="minorHAnsi" w:cstheme="minorHAnsi"/>
          <w:sz w:val="20"/>
          <w:szCs w:val="20"/>
        </w:rPr>
        <w:t>προστηθέντων</w:t>
      </w:r>
      <w:proofErr w:type="spellEnd"/>
      <w:r w:rsidRPr="001013DC">
        <w:rPr>
          <w:rFonts w:asciiTheme="minorHAnsi" w:hAnsiTheme="minorHAnsi" w:cstheme="minorHAnsi"/>
          <w:sz w:val="20"/>
          <w:szCs w:val="20"/>
        </w:rPr>
        <w:t xml:space="preserve"> / συνεργατών / δανειζόντων εμπειρία / υπεργολάβων του, ισχύουν τα παρακάτω: </w:t>
      </w:r>
    </w:p>
    <w:p w14:paraId="3CDD858F"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19599485"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1013DC">
        <w:rPr>
          <w:rFonts w:asciiTheme="minorHAnsi" w:hAnsiTheme="minorHAnsi" w:cstheme="minorHAnsi"/>
          <w:sz w:val="20"/>
          <w:szCs w:val="20"/>
        </w:rPr>
        <w:t>ενωσιακή</w:t>
      </w:r>
      <w:proofErr w:type="spellEnd"/>
      <w:r w:rsidRPr="001013DC">
        <w:rPr>
          <w:rFonts w:asciiTheme="minorHAnsi" w:hAnsiTheme="minorHAnsi" w:cstheme="minorHAnsi"/>
          <w:sz w:val="20"/>
          <w:szCs w:val="20"/>
        </w:rPr>
        <w:t xml:space="preserve"> νομοθεσία, σε </w:t>
      </w:r>
      <w:proofErr w:type="spellStart"/>
      <w:r w:rsidRPr="001013DC">
        <w:rPr>
          <w:rFonts w:asciiTheme="minorHAnsi" w:hAnsiTheme="minorHAnsi" w:cstheme="minorHAnsi"/>
          <w:sz w:val="20"/>
          <w:szCs w:val="20"/>
        </w:rPr>
        <w:t>έγχαρτο</w:t>
      </w:r>
      <w:proofErr w:type="spellEnd"/>
      <w:r w:rsidRPr="001013DC">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1013DC">
        <w:rPr>
          <w:rFonts w:asciiTheme="minorHAnsi" w:hAnsiTheme="minorHAnsi" w:cstheme="minorHAnsi"/>
          <w:sz w:val="20"/>
          <w:szCs w:val="20"/>
        </w:rPr>
        <w:t>παρόχους</w:t>
      </w:r>
      <w:proofErr w:type="spellEnd"/>
      <w:r w:rsidRPr="001013DC">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1CA3766E"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60311B5"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ECB2BFC"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53635D94" w14:textId="77777777" w:rsidR="00F66254" w:rsidRPr="001013DC" w:rsidRDefault="00F66254" w:rsidP="00F66254">
      <w:pPr>
        <w:pStyle w:val="Default"/>
        <w:spacing w:after="120" w:line="264" w:lineRule="auto"/>
        <w:rPr>
          <w:rFonts w:asciiTheme="minorHAnsi" w:hAnsiTheme="minorHAnsi" w:cstheme="minorHAnsi"/>
          <w:sz w:val="20"/>
          <w:szCs w:val="20"/>
          <w:highlight w:val="yellow"/>
        </w:rPr>
      </w:pPr>
      <w:r w:rsidRPr="001013DC">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6 ΓΚΠΔ.</w:t>
      </w:r>
      <w:r w:rsidRPr="001013DC">
        <w:rPr>
          <w:rFonts w:asciiTheme="minorHAnsi" w:hAnsiTheme="minorHAnsi" w:cstheme="minorHAnsi"/>
          <w:sz w:val="20"/>
          <w:szCs w:val="20"/>
          <w:highlight w:val="yellow"/>
        </w:rPr>
        <w:t xml:space="preserve"> </w:t>
      </w:r>
    </w:p>
    <w:p w14:paraId="343F6001" w14:textId="77777777" w:rsidR="00F66254" w:rsidRDefault="00F66254" w:rsidP="007832D2">
      <w:pPr>
        <w:jc w:val="center"/>
        <w:rPr>
          <w:rFonts w:asciiTheme="minorHAnsi" w:hAnsiTheme="minorHAnsi" w:cstheme="minorHAnsi"/>
          <w:b/>
          <w:bCs/>
          <w:iCs/>
          <w:sz w:val="20"/>
          <w:szCs w:val="20"/>
          <w:u w:val="single"/>
        </w:rPr>
      </w:pPr>
    </w:p>
    <w:p w14:paraId="63100AE8" w14:textId="7564EC0B" w:rsidR="00F66254" w:rsidRPr="001013DC" w:rsidRDefault="00F66254" w:rsidP="00F66254">
      <w:pPr>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lastRenderedPageBreak/>
        <w:t>ΑΡΘΡΟ 14</w:t>
      </w:r>
      <w:r w:rsidRPr="001013DC">
        <w:rPr>
          <w:rFonts w:asciiTheme="minorHAnsi" w:hAnsiTheme="minorHAnsi" w:cstheme="minorHAnsi"/>
          <w:b/>
          <w:sz w:val="20"/>
          <w:szCs w:val="20"/>
          <w:u w:val="single"/>
          <w:vertAlign w:val="superscript"/>
        </w:rPr>
        <w:t>ο</w:t>
      </w:r>
    </w:p>
    <w:p w14:paraId="542468E9" w14:textId="77777777" w:rsidR="00F66254" w:rsidRPr="001013DC" w:rsidRDefault="00F66254" w:rsidP="007832D2">
      <w:pPr>
        <w:jc w:val="center"/>
        <w:rPr>
          <w:rFonts w:asciiTheme="minorHAnsi" w:hAnsiTheme="minorHAnsi" w:cstheme="minorHAnsi"/>
          <w:b/>
          <w:bCs/>
          <w:iCs/>
          <w:sz w:val="20"/>
          <w:szCs w:val="20"/>
          <w:u w:val="single"/>
        </w:rPr>
      </w:pPr>
    </w:p>
    <w:p w14:paraId="2C34AD0B" w14:textId="77777777"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ΕΦΑΡΜΟΣΤΕΟ ΔΙΚΑΙΟ – ΔΩΣΙΔΙΚΙΑ</w:t>
      </w:r>
    </w:p>
    <w:p w14:paraId="7BDF3850" w14:textId="77777777" w:rsidR="007832D2" w:rsidRPr="001013DC" w:rsidRDefault="007832D2" w:rsidP="007832D2">
      <w:pPr>
        <w:jc w:val="center"/>
        <w:rPr>
          <w:rFonts w:asciiTheme="minorHAnsi" w:hAnsiTheme="minorHAnsi" w:cstheme="minorHAnsi"/>
          <w:b/>
          <w:sz w:val="20"/>
          <w:szCs w:val="20"/>
        </w:rPr>
      </w:pPr>
    </w:p>
    <w:p w14:paraId="3D80538B" w14:textId="77777777" w:rsidR="007832D2" w:rsidRPr="001013DC" w:rsidRDefault="007832D2" w:rsidP="007832D2">
      <w:pPr>
        <w:suppressAutoHyphens w:val="0"/>
        <w:autoSpaceDE w:val="0"/>
        <w:autoSpaceDN w:val="0"/>
        <w:adjustRightInd w:val="0"/>
        <w:spacing w:line="276" w:lineRule="auto"/>
        <w:contextualSpacing/>
        <w:rPr>
          <w:rFonts w:asciiTheme="minorHAnsi" w:hAnsiTheme="minorHAnsi" w:cstheme="minorHAnsi"/>
          <w:sz w:val="20"/>
          <w:szCs w:val="20"/>
        </w:rPr>
      </w:pPr>
      <w:r w:rsidRPr="001013DC">
        <w:rPr>
          <w:rFonts w:asciiTheme="minorHAnsi" w:hAnsiTheme="minorHAnsi" w:cstheme="minorHAnsi"/>
          <w:sz w:val="20"/>
          <w:szCs w:val="20"/>
        </w:rPr>
        <w:t xml:space="preserve">Η παρούσα σύμβαση </w:t>
      </w:r>
      <w:proofErr w:type="spellStart"/>
      <w:r w:rsidRPr="001013DC">
        <w:rPr>
          <w:rFonts w:asciiTheme="minorHAnsi" w:hAnsiTheme="minorHAnsi" w:cstheme="minorHAnsi"/>
          <w:sz w:val="20"/>
          <w:szCs w:val="20"/>
        </w:rPr>
        <w:t>διέπεται</w:t>
      </w:r>
      <w:proofErr w:type="spellEnd"/>
      <w:r w:rsidRPr="001013DC">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w:t>
      </w:r>
      <w:r w:rsidR="0014194E" w:rsidRPr="001013DC">
        <w:rPr>
          <w:rFonts w:asciiTheme="minorHAnsi" w:hAnsiTheme="minorHAnsi" w:cstheme="minorHAnsi"/>
          <w:sz w:val="20"/>
          <w:szCs w:val="20"/>
        </w:rPr>
        <w:t>α είναι τα Δικαστήρια των Αθηνών</w:t>
      </w:r>
      <w:r w:rsidRPr="001013DC">
        <w:rPr>
          <w:rFonts w:asciiTheme="minorHAnsi" w:hAnsiTheme="minorHAnsi" w:cstheme="minorHAnsi"/>
          <w:sz w:val="20"/>
          <w:szCs w:val="20"/>
        </w:rPr>
        <w:t>.</w:t>
      </w:r>
    </w:p>
    <w:p w14:paraId="7F11C659" w14:textId="77777777" w:rsidR="007832D2" w:rsidRPr="001013DC" w:rsidRDefault="007832D2" w:rsidP="007832D2">
      <w:pPr>
        <w:suppressAutoHyphens w:val="0"/>
        <w:autoSpaceDE w:val="0"/>
        <w:autoSpaceDN w:val="0"/>
        <w:adjustRightInd w:val="0"/>
        <w:spacing w:after="120" w:line="276" w:lineRule="auto"/>
        <w:rPr>
          <w:rFonts w:asciiTheme="minorHAnsi" w:hAnsiTheme="minorHAnsi" w:cstheme="minorHAnsi"/>
          <w:sz w:val="20"/>
          <w:szCs w:val="20"/>
        </w:rPr>
      </w:pPr>
      <w:r w:rsidRPr="001013DC">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7F32FC7" w14:textId="77777777" w:rsidR="007832D2" w:rsidRPr="001013DC" w:rsidRDefault="007832D2" w:rsidP="007832D2">
      <w:pPr>
        <w:rPr>
          <w:rFonts w:asciiTheme="minorHAnsi" w:hAnsiTheme="minorHAnsi" w:cstheme="minorHAnsi"/>
          <w:b/>
          <w:sz w:val="20"/>
          <w:szCs w:val="20"/>
        </w:rPr>
      </w:pPr>
    </w:p>
    <w:p w14:paraId="777CD169" w14:textId="77777777" w:rsidR="007832D2" w:rsidRPr="001013DC" w:rsidRDefault="007832D2" w:rsidP="007832D2">
      <w:pPr>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15</w:t>
      </w:r>
      <w:r w:rsidRPr="001013DC">
        <w:rPr>
          <w:rFonts w:asciiTheme="minorHAnsi" w:hAnsiTheme="minorHAnsi" w:cstheme="minorHAnsi"/>
          <w:b/>
          <w:sz w:val="20"/>
          <w:szCs w:val="20"/>
          <w:u w:val="single"/>
          <w:vertAlign w:val="superscript"/>
        </w:rPr>
        <w:t>ο</w:t>
      </w:r>
    </w:p>
    <w:p w14:paraId="0A7AAD79" w14:textId="77777777"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ΤΕΛΙΚΕΣ ΔΙΑΤΑΞΕΙΣ</w:t>
      </w:r>
    </w:p>
    <w:p w14:paraId="1F5DA60B" w14:textId="77777777" w:rsidR="007832D2" w:rsidRPr="001013DC" w:rsidRDefault="007832D2" w:rsidP="007832D2">
      <w:pPr>
        <w:rPr>
          <w:rFonts w:asciiTheme="minorHAnsi" w:hAnsiTheme="minorHAnsi" w:cstheme="minorHAnsi"/>
          <w:sz w:val="20"/>
          <w:szCs w:val="20"/>
        </w:rPr>
      </w:pPr>
    </w:p>
    <w:p w14:paraId="66B7B87B"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312D2146"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2B62450F"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w:t>
      </w:r>
      <w:r w:rsidR="0014194E" w:rsidRPr="001013DC">
        <w:rPr>
          <w:rFonts w:asciiTheme="minorHAnsi" w:hAnsiTheme="minorHAnsi" w:cstheme="minorHAnsi"/>
          <w:sz w:val="20"/>
          <w:szCs w:val="20"/>
        </w:rPr>
        <w:t>υ</w:t>
      </w:r>
      <w:r w:rsidRPr="001013DC">
        <w:rPr>
          <w:rFonts w:asciiTheme="minorHAnsi" w:hAnsiTheme="minorHAnsi" w:cstheme="minorHAnsi"/>
          <w:sz w:val="20"/>
          <w:szCs w:val="20"/>
        </w:rPr>
        <w:t xml:space="preserve">δήποτε των Μερών, εκτός αν συμφωνηθεί εγγράφως από εξουσιοδοτημένο εκπρόσωπο του Μέρους αυτού.     </w:t>
      </w:r>
    </w:p>
    <w:p w14:paraId="740026FD"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44E4B03F"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144A2FF0"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w:t>
      </w:r>
      <w:r w:rsidR="0014194E" w:rsidRPr="001013DC">
        <w:rPr>
          <w:rFonts w:asciiTheme="minorHAnsi" w:hAnsiTheme="minorHAnsi" w:cstheme="minorHAnsi"/>
          <w:sz w:val="20"/>
          <w:szCs w:val="20"/>
        </w:rPr>
        <w:t>΄</w:t>
      </w:r>
      <w:r w:rsidRPr="001013DC">
        <w:rPr>
          <w:rFonts w:asciiTheme="minorHAnsi" w:hAnsiTheme="minorHAnsi" w:cstheme="minorHAnsi"/>
          <w:sz w:val="20"/>
          <w:szCs w:val="20"/>
        </w:rPr>
        <w:t xml:space="preserve"> της Δ/</w:t>
      </w:r>
      <w:proofErr w:type="spellStart"/>
      <w:r w:rsidRPr="001013DC">
        <w:rPr>
          <w:rFonts w:asciiTheme="minorHAnsi" w:hAnsiTheme="minorHAnsi" w:cstheme="minorHAnsi"/>
          <w:sz w:val="20"/>
          <w:szCs w:val="20"/>
        </w:rPr>
        <w:t>νσης</w:t>
      </w:r>
      <w:proofErr w:type="spellEnd"/>
      <w:r w:rsidRPr="001013DC">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14:paraId="7D1DD5DD"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7CA26AA7" w14:textId="77777777" w:rsidR="007832D2" w:rsidRPr="001013DC" w:rsidRDefault="007832D2" w:rsidP="003B7C14">
      <w:pPr>
        <w:spacing w:before="120" w:after="120" w:line="276" w:lineRule="auto"/>
        <w:jc w:val="center"/>
        <w:rPr>
          <w:rFonts w:asciiTheme="minorHAnsi" w:hAnsiTheme="minorHAnsi" w:cstheme="minorHAnsi"/>
          <w:b/>
          <w:sz w:val="20"/>
          <w:szCs w:val="20"/>
        </w:rPr>
      </w:pPr>
      <w:r w:rsidRPr="001013DC">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7832D2" w:rsidRPr="001013DC" w14:paraId="4F494BE2" w14:textId="77777777" w:rsidTr="00F37E6C">
        <w:tc>
          <w:tcPr>
            <w:tcW w:w="3801" w:type="dxa"/>
            <w:vAlign w:val="center"/>
          </w:tcPr>
          <w:p w14:paraId="316CB74F" w14:textId="77777777" w:rsidR="00F37E6C" w:rsidRDefault="007832D2" w:rsidP="003B7C14">
            <w:pPr>
              <w:spacing w:line="276" w:lineRule="auto"/>
              <w:rPr>
                <w:rFonts w:asciiTheme="minorHAnsi" w:hAnsiTheme="minorHAnsi" w:cstheme="minorHAnsi"/>
                <w:b/>
                <w:sz w:val="20"/>
                <w:szCs w:val="20"/>
              </w:rPr>
            </w:pPr>
            <w:r w:rsidRPr="001013DC">
              <w:rPr>
                <w:rFonts w:asciiTheme="minorHAnsi" w:hAnsiTheme="minorHAnsi" w:cstheme="minorHAnsi"/>
                <w:b/>
                <w:sz w:val="20"/>
                <w:szCs w:val="20"/>
              </w:rPr>
              <w:t xml:space="preserve">      </w:t>
            </w:r>
          </w:p>
          <w:p w14:paraId="67556834" w14:textId="41A35124" w:rsidR="007F6FC9" w:rsidRPr="00115519" w:rsidRDefault="007832D2" w:rsidP="003B7C14">
            <w:pPr>
              <w:spacing w:line="276" w:lineRule="auto"/>
              <w:rPr>
                <w:rFonts w:asciiTheme="minorHAnsi" w:hAnsiTheme="minorHAnsi" w:cstheme="minorHAnsi"/>
                <w:b/>
                <w:sz w:val="20"/>
                <w:szCs w:val="20"/>
              </w:rPr>
            </w:pPr>
            <w:r w:rsidRPr="001013DC">
              <w:rPr>
                <w:rFonts w:asciiTheme="minorHAnsi" w:hAnsiTheme="minorHAnsi" w:cstheme="minorHAnsi"/>
                <w:b/>
                <w:sz w:val="20"/>
                <w:szCs w:val="20"/>
              </w:rPr>
              <w:t xml:space="preserve">   ΓΙΑ ΤΟ ΕΛΛΗΝΙΚΟ ΔΗΜΟΣΙΟ</w:t>
            </w:r>
          </w:p>
        </w:tc>
        <w:tc>
          <w:tcPr>
            <w:tcW w:w="4947" w:type="dxa"/>
            <w:vAlign w:val="center"/>
          </w:tcPr>
          <w:p w14:paraId="6EA96B57" w14:textId="77777777" w:rsidR="00F37E6C" w:rsidRDefault="00DB3055" w:rsidP="00F37E6C">
            <w:pPr>
              <w:spacing w:before="120" w:after="120" w:line="276" w:lineRule="auto"/>
              <w:jc w:val="center"/>
              <w:outlineLvl w:val="4"/>
              <w:rPr>
                <w:rFonts w:asciiTheme="minorHAnsi" w:hAnsiTheme="minorHAnsi" w:cstheme="minorHAnsi"/>
                <w:b/>
                <w:sz w:val="20"/>
                <w:szCs w:val="20"/>
              </w:rPr>
            </w:pPr>
            <w:r>
              <w:rPr>
                <w:rFonts w:asciiTheme="minorHAnsi" w:hAnsiTheme="minorHAnsi" w:cstheme="minorHAnsi"/>
                <w:b/>
                <w:sz w:val="20"/>
                <w:szCs w:val="20"/>
              </w:rPr>
              <w:t xml:space="preserve">                                                            </w:t>
            </w:r>
          </w:p>
          <w:p w14:paraId="528B9112" w14:textId="71FD5EE1" w:rsidR="007832D2" w:rsidRPr="00F37E6C" w:rsidRDefault="00F37E6C" w:rsidP="00F37E6C">
            <w:pPr>
              <w:spacing w:before="120" w:after="120" w:line="276" w:lineRule="auto"/>
              <w:jc w:val="center"/>
              <w:outlineLvl w:val="4"/>
              <w:rPr>
                <w:rFonts w:asciiTheme="minorHAnsi" w:hAnsiTheme="minorHAnsi" w:cstheme="minorHAnsi"/>
                <w:b/>
                <w:sz w:val="20"/>
                <w:szCs w:val="20"/>
              </w:rPr>
            </w:pPr>
            <w:r>
              <w:rPr>
                <w:rFonts w:asciiTheme="minorHAnsi" w:hAnsiTheme="minorHAnsi" w:cstheme="minorHAnsi"/>
                <w:b/>
                <w:sz w:val="20"/>
                <w:szCs w:val="20"/>
              </w:rPr>
              <w:t xml:space="preserve">                                                      </w:t>
            </w:r>
            <w:r w:rsidR="007832D2" w:rsidRPr="001013DC">
              <w:rPr>
                <w:rFonts w:asciiTheme="minorHAnsi" w:hAnsiTheme="minorHAnsi" w:cstheme="minorHAnsi"/>
                <w:b/>
                <w:sz w:val="20"/>
                <w:szCs w:val="20"/>
              </w:rPr>
              <w:t>ΓΙΑ ΤΟΝ ΑΝΑΔΟΧΟ</w:t>
            </w:r>
          </w:p>
        </w:tc>
      </w:tr>
      <w:tr w:rsidR="00F37E6C" w:rsidRPr="001013DC" w14:paraId="11FD7241" w14:textId="77777777" w:rsidTr="00F37E6C">
        <w:tc>
          <w:tcPr>
            <w:tcW w:w="3801" w:type="dxa"/>
            <w:vAlign w:val="center"/>
          </w:tcPr>
          <w:p w14:paraId="654F7C6E" w14:textId="77777777" w:rsidR="00F37E6C" w:rsidRPr="001013DC" w:rsidRDefault="00F37E6C" w:rsidP="003B7C14">
            <w:pPr>
              <w:spacing w:line="276" w:lineRule="auto"/>
              <w:rPr>
                <w:rFonts w:asciiTheme="minorHAnsi" w:hAnsiTheme="minorHAnsi" w:cstheme="minorHAnsi"/>
                <w:b/>
                <w:sz w:val="20"/>
                <w:szCs w:val="20"/>
              </w:rPr>
            </w:pPr>
          </w:p>
        </w:tc>
        <w:tc>
          <w:tcPr>
            <w:tcW w:w="4947" w:type="dxa"/>
            <w:vAlign w:val="center"/>
          </w:tcPr>
          <w:p w14:paraId="35658072" w14:textId="77777777" w:rsidR="00F37E6C" w:rsidRDefault="00F37E6C" w:rsidP="00F37E6C">
            <w:pPr>
              <w:spacing w:before="120" w:after="120" w:line="276" w:lineRule="auto"/>
              <w:jc w:val="center"/>
              <w:outlineLvl w:val="4"/>
              <w:rPr>
                <w:rFonts w:asciiTheme="minorHAnsi" w:hAnsiTheme="minorHAnsi" w:cstheme="minorHAnsi"/>
                <w:b/>
                <w:sz w:val="20"/>
                <w:szCs w:val="20"/>
              </w:rPr>
            </w:pPr>
          </w:p>
        </w:tc>
      </w:tr>
    </w:tbl>
    <w:p w14:paraId="71356E4B" w14:textId="77777777" w:rsidR="00560B38" w:rsidRPr="000162EE" w:rsidRDefault="00560B38" w:rsidP="00560B38">
      <w:pPr>
        <w:pStyle w:val="2"/>
        <w:jc w:val="center"/>
        <w:rPr>
          <w:rFonts w:asciiTheme="minorHAnsi" w:hAnsiTheme="minorHAnsi" w:cstheme="minorHAnsi"/>
          <w:sz w:val="20"/>
          <w:szCs w:val="20"/>
          <w:u w:val="single"/>
        </w:rPr>
      </w:pPr>
      <w:bookmarkStart w:id="151" w:name="_Toc183780697"/>
      <w:bookmarkStart w:id="152" w:name="_Toc535577409"/>
      <w:r w:rsidRPr="000162EE">
        <w:rPr>
          <w:rFonts w:asciiTheme="minorHAnsi" w:hAnsiTheme="minorHAnsi" w:cstheme="minorHAnsi"/>
          <w:sz w:val="20"/>
          <w:szCs w:val="20"/>
          <w:u w:val="single"/>
        </w:rPr>
        <w:lastRenderedPageBreak/>
        <w:t>ΠΑΡΑΡΤΗΜΑ Δ΄:  ΕΥΡΩΠΑΪΚΟ ΕΝΙΑΙΟ ΕΓΓΡΑΦΟ ΣΥΜΒΑΣΗΣ</w:t>
      </w:r>
      <w:bookmarkEnd w:id="151"/>
      <w:r w:rsidRPr="000162EE">
        <w:rPr>
          <w:rFonts w:asciiTheme="minorHAnsi" w:hAnsiTheme="minorHAnsi" w:cstheme="minorHAnsi"/>
          <w:sz w:val="20"/>
          <w:szCs w:val="20"/>
          <w:u w:val="single"/>
        </w:rPr>
        <w:t xml:space="preserve"> </w:t>
      </w:r>
    </w:p>
    <w:p w14:paraId="29D51C86"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Ευρωπαϊκό Ενιαίο Έγγραφο Σύμβασης (ΕΕΕΣ)</w:t>
      </w:r>
    </w:p>
    <w:p w14:paraId="6FB3FC18"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0162EE">
        <w:rPr>
          <w:rFonts w:asciiTheme="minorHAnsi" w:hAnsiTheme="minorHAnsi" w:cstheme="minorHAnsi"/>
          <w:b/>
          <w:bCs/>
          <w:color w:val="000000"/>
          <w:sz w:val="20"/>
          <w:szCs w:val="20"/>
        </w:rPr>
        <w:t>φορέα</w:t>
      </w:r>
      <w:r w:rsidRPr="000162EE">
        <w:rPr>
          <w:rFonts w:asciiTheme="minorHAnsi" w:hAnsiTheme="minorHAnsi" w:cstheme="minorHAnsi"/>
          <w:b/>
          <w:bCs/>
          <w:color w:val="FFFFFF"/>
          <w:sz w:val="20"/>
          <w:szCs w:val="20"/>
        </w:rPr>
        <w:t>ης</w:t>
      </w:r>
      <w:proofErr w:type="spellEnd"/>
      <w:r w:rsidRPr="000162EE">
        <w:rPr>
          <w:rFonts w:asciiTheme="minorHAnsi" w:hAnsiTheme="minorHAnsi" w:cstheme="minorHAnsi"/>
          <w:b/>
          <w:bCs/>
          <w:color w:val="FFFFFF"/>
          <w:sz w:val="20"/>
          <w:szCs w:val="20"/>
        </w:rPr>
        <w:t xml:space="preserve"> δημοσίευσης</w:t>
      </w:r>
    </w:p>
    <w:p w14:paraId="0060A0B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Στοιχεία της δημοσίευσης</w:t>
      </w:r>
    </w:p>
    <w:p w14:paraId="5113E878"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 xml:space="preserve">Δημοσίευση σε εθνικό επίπεδο: </w:t>
      </w:r>
    </w:p>
    <w:p w14:paraId="03CA207D"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ΑΔΑΜ Προκήρυξης στο ΚΗΜΔΗΣ</w:t>
      </w:r>
    </w:p>
    <w:p w14:paraId="7C4D1FBE" w14:textId="77777777" w:rsidR="00560B38" w:rsidRPr="000162EE" w:rsidRDefault="00560B38" w:rsidP="00560B38">
      <w:pPr>
        <w:rPr>
          <w:rFonts w:asciiTheme="minorHAnsi" w:hAnsiTheme="minorHAnsi" w:cstheme="minorHAnsi"/>
          <w:b/>
          <w:sz w:val="20"/>
          <w:szCs w:val="20"/>
        </w:rPr>
      </w:pPr>
      <w:hyperlink r:id="rId49" w:history="1">
        <w:r w:rsidRPr="000162EE">
          <w:rPr>
            <w:rStyle w:val="-"/>
            <w:rFonts w:asciiTheme="minorHAnsi" w:hAnsiTheme="minorHAnsi" w:cstheme="minorHAnsi"/>
            <w:sz w:val="20"/>
            <w:szCs w:val="20"/>
            <w:lang w:val="en-US"/>
          </w:rPr>
          <w:t>www</w:t>
        </w:r>
        <w:r w:rsidRPr="000162EE">
          <w:rPr>
            <w:rStyle w:val="-"/>
            <w:rFonts w:asciiTheme="minorHAnsi" w:hAnsiTheme="minorHAnsi" w:cstheme="minorHAnsi"/>
            <w:sz w:val="20"/>
            <w:szCs w:val="20"/>
          </w:rPr>
          <w:t>.</w:t>
        </w:r>
        <w:proofErr w:type="spellStart"/>
        <w:r w:rsidRPr="000162EE">
          <w:rPr>
            <w:rStyle w:val="-"/>
            <w:rFonts w:asciiTheme="minorHAnsi" w:hAnsiTheme="minorHAnsi" w:cstheme="minorHAnsi"/>
            <w:sz w:val="20"/>
            <w:szCs w:val="20"/>
            <w:lang w:val="en-US"/>
          </w:rPr>
          <w:t>promitheus</w:t>
        </w:r>
        <w:proofErr w:type="spellEnd"/>
        <w:r w:rsidRPr="000162EE">
          <w:rPr>
            <w:rStyle w:val="-"/>
            <w:rFonts w:asciiTheme="minorHAnsi" w:hAnsiTheme="minorHAnsi" w:cstheme="minorHAnsi"/>
            <w:sz w:val="20"/>
            <w:szCs w:val="20"/>
          </w:rPr>
          <w:t>.</w:t>
        </w:r>
        <w:r w:rsidRPr="000162EE">
          <w:rPr>
            <w:rStyle w:val="-"/>
            <w:rFonts w:asciiTheme="minorHAnsi" w:hAnsiTheme="minorHAnsi" w:cstheme="minorHAnsi"/>
            <w:sz w:val="20"/>
            <w:szCs w:val="20"/>
            <w:lang w:val="en-US"/>
          </w:rPr>
          <w:t>gov</w:t>
        </w:r>
        <w:r w:rsidRPr="000162EE">
          <w:rPr>
            <w:rStyle w:val="-"/>
            <w:rFonts w:asciiTheme="minorHAnsi" w:hAnsiTheme="minorHAnsi" w:cstheme="minorHAnsi"/>
            <w:sz w:val="20"/>
            <w:szCs w:val="20"/>
          </w:rPr>
          <w:t>.</w:t>
        </w:r>
        <w:r w:rsidRPr="000162EE">
          <w:rPr>
            <w:rStyle w:val="-"/>
            <w:rFonts w:asciiTheme="minorHAnsi" w:hAnsiTheme="minorHAnsi" w:cstheme="minorHAnsi"/>
            <w:sz w:val="20"/>
            <w:szCs w:val="20"/>
            <w:lang w:val="en-US"/>
          </w:rPr>
          <w:t>gr</w:t>
        </w:r>
        <w:r w:rsidRPr="000162EE">
          <w:rPr>
            <w:rStyle w:val="-"/>
            <w:rFonts w:asciiTheme="minorHAnsi" w:hAnsiTheme="minorHAnsi" w:cstheme="minorHAnsi"/>
            <w:sz w:val="20"/>
            <w:szCs w:val="20"/>
          </w:rPr>
          <w:t>/</w:t>
        </w:r>
      </w:hyperlink>
      <w:r w:rsidRPr="000162EE">
        <w:rPr>
          <w:rFonts w:asciiTheme="minorHAnsi" w:hAnsiTheme="minorHAnsi" w:cstheme="minorHAnsi"/>
          <w:sz w:val="20"/>
          <w:szCs w:val="20"/>
        </w:rPr>
        <w:t xml:space="preserve"> ΑΔΑΜ: </w:t>
      </w:r>
      <w:r w:rsidRPr="000162EE">
        <w:rPr>
          <w:rFonts w:asciiTheme="minorHAnsi" w:hAnsiTheme="minorHAnsi" w:cstheme="minorHAnsi"/>
          <w:b/>
          <w:sz w:val="20"/>
          <w:szCs w:val="20"/>
        </w:rPr>
        <w:t>…………………………….</w:t>
      </w:r>
    </w:p>
    <w:p w14:paraId="35C7AF0A" w14:textId="77777777" w:rsidR="00560B38" w:rsidRPr="000162EE" w:rsidRDefault="00560B38" w:rsidP="00560B38">
      <w:pPr>
        <w:rPr>
          <w:rFonts w:asciiTheme="minorHAnsi" w:hAnsiTheme="minorHAnsi" w:cstheme="minorHAnsi"/>
          <w:color w:val="000000"/>
          <w:sz w:val="20"/>
          <w:szCs w:val="20"/>
        </w:rPr>
      </w:pPr>
      <w:r w:rsidRPr="000162EE">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467E3B87"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Ταυτότητα του αγοραστή</w:t>
      </w:r>
    </w:p>
    <w:p w14:paraId="73BE7EEF"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Επίσημη ονομασία:</w:t>
      </w:r>
    </w:p>
    <w:p w14:paraId="6E188F4E"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 xml:space="preserve">ΑΝΕΞΑΡΤΗΤΗ ΑΡΧΗ ΔΗΜΟΣΙΩΝ </w:t>
      </w:r>
      <w:r w:rsidRPr="000162EE">
        <w:rPr>
          <w:rFonts w:asciiTheme="minorHAnsi" w:hAnsiTheme="minorHAnsi" w:cstheme="minorHAnsi"/>
          <w:color w:val="000000"/>
          <w:sz w:val="20"/>
          <w:szCs w:val="20"/>
          <w:lang w:val="en-US"/>
        </w:rPr>
        <w:t>E</w:t>
      </w:r>
      <w:r w:rsidRPr="000162EE">
        <w:rPr>
          <w:rFonts w:asciiTheme="minorHAnsi" w:hAnsiTheme="minorHAnsi" w:cstheme="minorHAnsi"/>
          <w:color w:val="000000"/>
          <w:sz w:val="20"/>
          <w:szCs w:val="20"/>
        </w:rPr>
        <w:t>ΣΟΔΩΝ ΓΕΝΙΚΗ ΔΙΕΥΘΥΝΣΗ ΓΕΝΙΚΟΥ ΧΗΜΕΙΟΥ ΤΟΥ ΚΡΑΤΟΥΣ</w:t>
      </w:r>
    </w:p>
    <w:p w14:paraId="6187B1B4"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b/>
          <w:sz w:val="20"/>
          <w:szCs w:val="20"/>
        </w:rPr>
        <w:t>Α.Φ.Μ., εφόσον υπάρχει:</w:t>
      </w:r>
      <w:r w:rsidRPr="000162EE">
        <w:rPr>
          <w:rFonts w:asciiTheme="minorHAnsi" w:hAnsiTheme="minorHAnsi" w:cstheme="minorHAnsi"/>
          <w:sz w:val="20"/>
          <w:szCs w:val="20"/>
        </w:rPr>
        <w:t xml:space="preserve"> </w:t>
      </w:r>
      <w:r w:rsidRPr="000162EE">
        <w:rPr>
          <w:rFonts w:asciiTheme="minorHAnsi" w:hAnsiTheme="minorHAnsi" w:cstheme="minorHAnsi"/>
          <w:sz w:val="20"/>
          <w:szCs w:val="20"/>
        </w:rPr>
        <w:tab/>
      </w:r>
      <w:r w:rsidRPr="000162EE">
        <w:rPr>
          <w:rFonts w:asciiTheme="minorHAnsi" w:hAnsiTheme="minorHAnsi" w:cstheme="minorHAnsi"/>
          <w:sz w:val="20"/>
          <w:szCs w:val="20"/>
        </w:rPr>
        <w:tab/>
        <w:t>997073525</w:t>
      </w:r>
    </w:p>
    <w:p w14:paraId="2DB941B9"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b/>
          <w:sz w:val="20"/>
          <w:szCs w:val="20"/>
        </w:rPr>
        <w:t>Δικτυακός τόπος (εφόσον υπάρχει):</w:t>
      </w:r>
      <w:r w:rsidRPr="000162EE">
        <w:rPr>
          <w:rFonts w:asciiTheme="minorHAnsi" w:hAnsiTheme="minorHAnsi" w:cstheme="minorHAnsi"/>
          <w:b/>
          <w:sz w:val="20"/>
          <w:szCs w:val="20"/>
        </w:rPr>
        <w:tab/>
      </w:r>
      <w:r w:rsidRPr="000162EE">
        <w:rPr>
          <w:rFonts w:asciiTheme="minorHAnsi" w:hAnsiTheme="minorHAnsi" w:cstheme="minorHAnsi"/>
          <w:sz w:val="20"/>
          <w:szCs w:val="20"/>
          <w:lang w:val="en-GB"/>
        </w:rPr>
        <w:t>www</w:t>
      </w:r>
      <w:r w:rsidRPr="000162EE">
        <w:rPr>
          <w:rFonts w:asciiTheme="minorHAnsi" w:hAnsiTheme="minorHAnsi" w:cstheme="minorHAnsi"/>
          <w:sz w:val="20"/>
          <w:szCs w:val="20"/>
        </w:rPr>
        <w:t>.</w:t>
      </w:r>
      <w:proofErr w:type="spellStart"/>
      <w:r w:rsidRPr="000162EE">
        <w:rPr>
          <w:rFonts w:asciiTheme="minorHAnsi" w:hAnsiTheme="minorHAnsi" w:cstheme="minorHAnsi"/>
          <w:sz w:val="20"/>
          <w:szCs w:val="20"/>
          <w:lang w:val="en-US"/>
        </w:rPr>
        <w:t>aade</w:t>
      </w:r>
      <w:proofErr w:type="spellEnd"/>
      <w:r w:rsidRPr="000162EE">
        <w:rPr>
          <w:rFonts w:asciiTheme="minorHAnsi" w:hAnsiTheme="minorHAnsi" w:cstheme="minorHAnsi"/>
          <w:sz w:val="20"/>
          <w:szCs w:val="20"/>
        </w:rPr>
        <w:t>.</w:t>
      </w:r>
      <w:r w:rsidRPr="000162EE">
        <w:rPr>
          <w:rFonts w:asciiTheme="minorHAnsi" w:hAnsiTheme="minorHAnsi" w:cstheme="minorHAnsi"/>
          <w:sz w:val="20"/>
          <w:szCs w:val="20"/>
          <w:lang w:val="en-US"/>
        </w:rPr>
        <w:t>gr</w:t>
      </w:r>
      <w:r w:rsidRPr="000162EE">
        <w:rPr>
          <w:rFonts w:asciiTheme="minorHAnsi" w:hAnsiTheme="minorHAnsi" w:cstheme="minorHAnsi"/>
          <w:sz w:val="20"/>
          <w:szCs w:val="20"/>
        </w:rPr>
        <w:t>/</w:t>
      </w:r>
      <w:proofErr w:type="spellStart"/>
      <w:r w:rsidRPr="000162EE">
        <w:rPr>
          <w:rFonts w:asciiTheme="minorHAnsi" w:hAnsiTheme="minorHAnsi" w:cstheme="minorHAnsi"/>
          <w:sz w:val="20"/>
          <w:szCs w:val="20"/>
          <w:lang w:val="en-US"/>
        </w:rPr>
        <w:t>gcsl</w:t>
      </w:r>
      <w:proofErr w:type="spellEnd"/>
    </w:p>
    <w:p w14:paraId="371B2F4C"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b/>
          <w:sz w:val="20"/>
          <w:szCs w:val="20"/>
        </w:rPr>
        <w:t>Πόλη:</w:t>
      </w:r>
      <w:r w:rsidRPr="000162EE">
        <w:rPr>
          <w:rFonts w:asciiTheme="minorHAnsi" w:hAnsiTheme="minorHAnsi" w:cstheme="minorHAnsi"/>
          <w:sz w:val="20"/>
          <w:szCs w:val="20"/>
        </w:rPr>
        <w:t xml:space="preserve"> </w:t>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lang w:val="en-US"/>
        </w:rPr>
        <w:t>A</w:t>
      </w:r>
      <w:r w:rsidRPr="000162EE">
        <w:rPr>
          <w:rFonts w:asciiTheme="minorHAnsi" w:hAnsiTheme="minorHAnsi" w:cstheme="minorHAnsi"/>
          <w:sz w:val="20"/>
          <w:szCs w:val="20"/>
        </w:rPr>
        <w:t>ΘΗΝΑ</w:t>
      </w:r>
    </w:p>
    <w:p w14:paraId="28F24F54"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b/>
          <w:sz w:val="20"/>
          <w:szCs w:val="20"/>
        </w:rPr>
        <w:t>Οδός και αριθμός:</w:t>
      </w:r>
      <w:r w:rsidRPr="000162EE">
        <w:rPr>
          <w:rFonts w:asciiTheme="minorHAnsi" w:hAnsiTheme="minorHAnsi" w:cstheme="minorHAnsi"/>
          <w:b/>
          <w:sz w:val="20"/>
          <w:szCs w:val="20"/>
        </w:rPr>
        <w:tab/>
      </w:r>
      <w:r w:rsidRPr="000162EE">
        <w:rPr>
          <w:rFonts w:asciiTheme="minorHAnsi" w:hAnsiTheme="minorHAnsi" w:cstheme="minorHAnsi"/>
          <w:b/>
          <w:sz w:val="20"/>
          <w:szCs w:val="20"/>
        </w:rPr>
        <w:tab/>
      </w:r>
      <w:r w:rsidRPr="000162EE">
        <w:rPr>
          <w:rFonts w:asciiTheme="minorHAnsi" w:hAnsiTheme="minorHAnsi" w:cstheme="minorHAnsi"/>
          <w:b/>
          <w:sz w:val="20"/>
          <w:szCs w:val="20"/>
        </w:rPr>
        <w:tab/>
      </w:r>
      <w:r w:rsidRPr="000162EE">
        <w:rPr>
          <w:rFonts w:asciiTheme="minorHAnsi" w:hAnsiTheme="minorHAnsi" w:cstheme="minorHAnsi"/>
          <w:sz w:val="20"/>
          <w:szCs w:val="20"/>
        </w:rPr>
        <w:t>ΑΝ. ΤΣΟΧΑ 16</w:t>
      </w:r>
    </w:p>
    <w:p w14:paraId="72D9FF63" w14:textId="77777777" w:rsidR="00560B38" w:rsidRPr="000162EE" w:rsidRDefault="00560B38" w:rsidP="00560B38">
      <w:pPr>
        <w:autoSpaceDE w:val="0"/>
        <w:autoSpaceDN w:val="0"/>
        <w:adjustRightInd w:val="0"/>
        <w:rPr>
          <w:rFonts w:asciiTheme="minorHAnsi" w:hAnsiTheme="minorHAnsi" w:cstheme="minorHAnsi"/>
          <w:sz w:val="20"/>
          <w:szCs w:val="20"/>
        </w:rPr>
      </w:pPr>
      <w:proofErr w:type="spellStart"/>
      <w:r w:rsidRPr="000162EE">
        <w:rPr>
          <w:rFonts w:asciiTheme="minorHAnsi" w:hAnsiTheme="minorHAnsi" w:cstheme="minorHAnsi"/>
          <w:b/>
          <w:sz w:val="20"/>
          <w:szCs w:val="20"/>
        </w:rPr>
        <w:t>Ταχ</w:t>
      </w:r>
      <w:proofErr w:type="spellEnd"/>
      <w:r w:rsidRPr="000162EE">
        <w:rPr>
          <w:rFonts w:asciiTheme="minorHAnsi" w:hAnsiTheme="minorHAnsi" w:cstheme="minorHAnsi"/>
          <w:b/>
          <w:sz w:val="20"/>
          <w:szCs w:val="20"/>
        </w:rPr>
        <w:t>. κωδ.:</w:t>
      </w:r>
      <w:r w:rsidRPr="000162EE">
        <w:rPr>
          <w:rFonts w:asciiTheme="minorHAnsi" w:hAnsiTheme="minorHAnsi" w:cstheme="minorHAnsi"/>
          <w:sz w:val="20"/>
          <w:szCs w:val="20"/>
        </w:rPr>
        <w:t xml:space="preserve"> </w:t>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rPr>
        <w:tab/>
        <w:t>11521</w:t>
      </w:r>
    </w:p>
    <w:p w14:paraId="302769CF"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b/>
          <w:sz w:val="20"/>
          <w:szCs w:val="20"/>
        </w:rPr>
        <w:t>Αρμόδιος επικοινωνίας:</w:t>
      </w:r>
      <w:r w:rsidRPr="000162EE">
        <w:rPr>
          <w:rFonts w:asciiTheme="minorHAnsi" w:hAnsiTheme="minorHAnsi" w:cstheme="minorHAnsi"/>
          <w:sz w:val="20"/>
          <w:szCs w:val="20"/>
        </w:rPr>
        <w:t xml:space="preserve"> </w:t>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rPr>
        <w:tab/>
        <w:t>Μ. ΚΑΡΥΔΟΠΟΥΛΟΥ</w:t>
      </w:r>
    </w:p>
    <w:p w14:paraId="7312F2F4"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b/>
          <w:sz w:val="20"/>
          <w:szCs w:val="20"/>
        </w:rPr>
        <w:t>Τηλέφωνο:</w:t>
      </w:r>
      <w:r w:rsidRPr="000162EE">
        <w:rPr>
          <w:rFonts w:asciiTheme="minorHAnsi" w:hAnsiTheme="minorHAnsi" w:cstheme="minorHAnsi"/>
          <w:b/>
          <w:sz w:val="20"/>
          <w:szCs w:val="20"/>
        </w:rPr>
        <w:tab/>
      </w:r>
      <w:r w:rsidRPr="000162EE">
        <w:rPr>
          <w:rFonts w:asciiTheme="minorHAnsi" w:hAnsiTheme="minorHAnsi" w:cstheme="minorHAnsi"/>
          <w:b/>
          <w:sz w:val="20"/>
          <w:szCs w:val="20"/>
        </w:rPr>
        <w:tab/>
      </w:r>
      <w:r w:rsidRPr="000162EE">
        <w:rPr>
          <w:rFonts w:asciiTheme="minorHAnsi" w:hAnsiTheme="minorHAnsi" w:cstheme="minorHAnsi"/>
          <w:b/>
          <w:sz w:val="20"/>
          <w:szCs w:val="20"/>
        </w:rPr>
        <w:tab/>
      </w:r>
      <w:r w:rsidRPr="000162EE">
        <w:rPr>
          <w:rFonts w:asciiTheme="minorHAnsi" w:hAnsiTheme="minorHAnsi" w:cstheme="minorHAnsi"/>
          <w:b/>
          <w:sz w:val="20"/>
          <w:szCs w:val="20"/>
        </w:rPr>
        <w:tab/>
      </w:r>
      <w:r w:rsidRPr="000162EE">
        <w:rPr>
          <w:rFonts w:asciiTheme="minorHAnsi" w:hAnsiTheme="minorHAnsi" w:cstheme="minorHAnsi"/>
          <w:sz w:val="20"/>
          <w:szCs w:val="20"/>
        </w:rPr>
        <w:t>2106479125</w:t>
      </w:r>
    </w:p>
    <w:p w14:paraId="38FF62CB" w14:textId="77777777" w:rsidR="00560B38" w:rsidRPr="000162EE" w:rsidRDefault="00560B38" w:rsidP="00560B38">
      <w:pPr>
        <w:autoSpaceDE w:val="0"/>
        <w:autoSpaceDN w:val="0"/>
        <w:adjustRightInd w:val="0"/>
        <w:rPr>
          <w:rFonts w:asciiTheme="minorHAnsi" w:hAnsiTheme="minorHAnsi" w:cstheme="minorHAnsi"/>
          <w:sz w:val="20"/>
          <w:szCs w:val="20"/>
        </w:rPr>
      </w:pPr>
      <w:proofErr w:type="spellStart"/>
      <w:r w:rsidRPr="000162EE">
        <w:rPr>
          <w:rFonts w:asciiTheme="minorHAnsi" w:hAnsiTheme="minorHAnsi" w:cstheme="minorHAnsi"/>
          <w:b/>
          <w:sz w:val="20"/>
          <w:szCs w:val="20"/>
        </w:rPr>
        <w:t>Ηλ</w:t>
      </w:r>
      <w:proofErr w:type="spellEnd"/>
      <w:r w:rsidRPr="000162EE">
        <w:rPr>
          <w:rFonts w:asciiTheme="minorHAnsi" w:hAnsiTheme="minorHAnsi" w:cstheme="minorHAnsi"/>
          <w:b/>
          <w:sz w:val="20"/>
          <w:szCs w:val="20"/>
        </w:rPr>
        <w:t xml:space="preserve">. </w:t>
      </w:r>
      <w:proofErr w:type="spellStart"/>
      <w:r w:rsidRPr="000162EE">
        <w:rPr>
          <w:rFonts w:asciiTheme="minorHAnsi" w:hAnsiTheme="minorHAnsi" w:cstheme="minorHAnsi"/>
          <w:b/>
          <w:sz w:val="20"/>
          <w:szCs w:val="20"/>
        </w:rPr>
        <w:t>ταχ</w:t>
      </w:r>
      <w:proofErr w:type="spellEnd"/>
      <w:r w:rsidRPr="000162EE">
        <w:rPr>
          <w:rFonts w:asciiTheme="minorHAnsi" w:hAnsiTheme="minorHAnsi" w:cstheme="minorHAnsi"/>
          <w:b/>
          <w:sz w:val="20"/>
          <w:szCs w:val="20"/>
        </w:rPr>
        <w:t>/</w:t>
      </w:r>
      <w:proofErr w:type="spellStart"/>
      <w:r w:rsidRPr="000162EE">
        <w:rPr>
          <w:rFonts w:asciiTheme="minorHAnsi" w:hAnsiTheme="minorHAnsi" w:cstheme="minorHAnsi"/>
          <w:b/>
          <w:sz w:val="20"/>
          <w:szCs w:val="20"/>
        </w:rPr>
        <w:t>μείο</w:t>
      </w:r>
      <w:proofErr w:type="spellEnd"/>
      <w:r w:rsidRPr="000162EE">
        <w:rPr>
          <w:rFonts w:asciiTheme="minorHAnsi" w:hAnsiTheme="minorHAnsi" w:cstheme="minorHAnsi"/>
          <w:b/>
          <w:sz w:val="20"/>
          <w:szCs w:val="20"/>
        </w:rPr>
        <w:t>:</w:t>
      </w:r>
      <w:r w:rsidRPr="000162EE">
        <w:rPr>
          <w:rFonts w:asciiTheme="minorHAnsi" w:hAnsiTheme="minorHAnsi" w:cstheme="minorHAnsi"/>
          <w:sz w:val="20"/>
          <w:szCs w:val="20"/>
        </w:rPr>
        <w:t xml:space="preserve"> </w:t>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rPr>
        <w:tab/>
      </w:r>
      <w:r w:rsidRPr="000162EE">
        <w:rPr>
          <w:rFonts w:asciiTheme="minorHAnsi" w:hAnsiTheme="minorHAnsi" w:cstheme="minorHAnsi"/>
          <w:sz w:val="20"/>
          <w:szCs w:val="20"/>
          <w:lang w:val="en-GB"/>
        </w:rPr>
        <w:t>support</w:t>
      </w:r>
      <w:r w:rsidRPr="000162EE">
        <w:rPr>
          <w:rFonts w:asciiTheme="minorHAnsi" w:hAnsiTheme="minorHAnsi" w:cstheme="minorHAnsi"/>
          <w:sz w:val="20"/>
          <w:szCs w:val="20"/>
        </w:rPr>
        <w:t>.</w:t>
      </w:r>
      <w:proofErr w:type="spellStart"/>
      <w:r w:rsidRPr="000162EE">
        <w:rPr>
          <w:rFonts w:asciiTheme="minorHAnsi" w:hAnsiTheme="minorHAnsi" w:cstheme="minorHAnsi"/>
          <w:sz w:val="20"/>
          <w:szCs w:val="20"/>
          <w:lang w:val="en-US"/>
        </w:rPr>
        <w:t>gcsl</w:t>
      </w:r>
      <w:proofErr w:type="spellEnd"/>
      <w:r w:rsidRPr="000162EE">
        <w:rPr>
          <w:rFonts w:asciiTheme="minorHAnsi" w:hAnsiTheme="minorHAnsi" w:cstheme="minorHAnsi"/>
          <w:sz w:val="20"/>
          <w:szCs w:val="20"/>
        </w:rPr>
        <w:t>@</w:t>
      </w:r>
      <w:proofErr w:type="spellStart"/>
      <w:r w:rsidRPr="000162EE">
        <w:rPr>
          <w:rFonts w:asciiTheme="minorHAnsi" w:hAnsiTheme="minorHAnsi" w:cstheme="minorHAnsi"/>
          <w:sz w:val="20"/>
          <w:szCs w:val="20"/>
          <w:lang w:val="en-US"/>
        </w:rPr>
        <w:t>aade</w:t>
      </w:r>
      <w:proofErr w:type="spellEnd"/>
      <w:r w:rsidRPr="000162EE">
        <w:rPr>
          <w:rFonts w:asciiTheme="minorHAnsi" w:hAnsiTheme="minorHAnsi" w:cstheme="minorHAnsi"/>
          <w:sz w:val="20"/>
          <w:szCs w:val="20"/>
        </w:rPr>
        <w:t>.</w:t>
      </w:r>
      <w:r w:rsidRPr="000162EE">
        <w:rPr>
          <w:rFonts w:asciiTheme="minorHAnsi" w:hAnsiTheme="minorHAnsi" w:cstheme="minorHAnsi"/>
          <w:sz w:val="20"/>
          <w:szCs w:val="20"/>
          <w:lang w:val="en-US"/>
        </w:rPr>
        <w:t>gr</w:t>
      </w:r>
    </w:p>
    <w:p w14:paraId="387DCBCE" w14:textId="77777777" w:rsidR="00560B38" w:rsidRPr="000162EE" w:rsidRDefault="00560B38" w:rsidP="00560B38">
      <w:pPr>
        <w:tabs>
          <w:tab w:val="left" w:pos="3705"/>
        </w:tabs>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lang w:val="en-US"/>
        </w:rPr>
        <w:t>X</w:t>
      </w:r>
      <w:r w:rsidRPr="000162EE">
        <w:rPr>
          <w:rFonts w:asciiTheme="minorHAnsi" w:hAnsiTheme="minorHAnsi" w:cstheme="minorHAnsi"/>
          <w:b/>
          <w:color w:val="000000"/>
          <w:sz w:val="20"/>
          <w:szCs w:val="20"/>
        </w:rPr>
        <w:t xml:space="preserve">ώρα:                                                                    </w:t>
      </w:r>
      <w:r w:rsidRPr="000162EE">
        <w:rPr>
          <w:rFonts w:asciiTheme="minorHAnsi" w:hAnsiTheme="minorHAnsi" w:cstheme="minorHAnsi"/>
          <w:b/>
          <w:color w:val="000000"/>
          <w:sz w:val="20"/>
          <w:szCs w:val="20"/>
          <w:lang w:val="en-US"/>
        </w:rPr>
        <w:t>GR</w:t>
      </w:r>
    </w:p>
    <w:p w14:paraId="4D00714E"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 xml:space="preserve">Πληροφορίες σχετικά με τη διαδικασία σύναψης </w:t>
      </w:r>
      <w:proofErr w:type="spellStart"/>
      <w:r w:rsidRPr="000162EE">
        <w:rPr>
          <w:rFonts w:asciiTheme="minorHAnsi" w:hAnsiTheme="minorHAnsi" w:cstheme="minorHAnsi"/>
          <w:b/>
          <w:color w:val="000000"/>
          <w:sz w:val="20"/>
          <w:szCs w:val="20"/>
        </w:rPr>
        <w:t>σύμβασης:</w:t>
      </w:r>
      <w:r w:rsidRPr="000162EE">
        <w:rPr>
          <w:rFonts w:asciiTheme="minorHAnsi" w:hAnsiTheme="minorHAnsi" w:cstheme="minorHAnsi"/>
          <w:b/>
          <w:bCs/>
          <w:color w:val="FFFFFF"/>
          <w:sz w:val="20"/>
          <w:szCs w:val="20"/>
        </w:rPr>
        <w:t>ε</w:t>
      </w:r>
      <w:proofErr w:type="spellEnd"/>
    </w:p>
    <w:p w14:paraId="313F140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Τίτλος:</w:t>
      </w:r>
    </w:p>
    <w:p w14:paraId="5BEF18BE"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 xml:space="preserve">Διακήρυξη ανοικτού ηλεκτρονικού διαγωνισμού </w:t>
      </w:r>
      <w:r>
        <w:rPr>
          <w:rFonts w:asciiTheme="minorHAnsi" w:hAnsiTheme="minorHAnsi" w:cstheme="minorHAnsi"/>
          <w:sz w:val="20"/>
          <w:szCs w:val="20"/>
        </w:rPr>
        <w:t xml:space="preserve">κάτω των ορίων </w:t>
      </w:r>
      <w:r w:rsidRPr="000162EE">
        <w:rPr>
          <w:rFonts w:asciiTheme="minorHAnsi" w:hAnsiTheme="minorHAnsi" w:cstheme="minorHAnsi"/>
          <w:sz w:val="20"/>
          <w:szCs w:val="20"/>
        </w:rPr>
        <w:t>για την προμήθεια διαλυτών, για τις ανάγκες των εργαστηρίων του Γ.Χ.Κ.</w:t>
      </w:r>
    </w:p>
    <w:p w14:paraId="394F951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Σύντομη περιγραφή:</w:t>
      </w:r>
    </w:p>
    <w:p w14:paraId="3D187B16" w14:textId="2D8B1A3C" w:rsidR="00560B38" w:rsidRPr="000162EE" w:rsidRDefault="00560B38" w:rsidP="00560B38">
      <w:pPr>
        <w:contextualSpacing/>
        <w:rPr>
          <w:rFonts w:asciiTheme="minorHAnsi" w:hAnsiTheme="minorHAnsi" w:cstheme="minorHAnsi"/>
          <w:sz w:val="20"/>
          <w:szCs w:val="20"/>
        </w:rPr>
      </w:pPr>
      <w:r w:rsidRPr="000162EE">
        <w:rPr>
          <w:rFonts w:asciiTheme="minorHAnsi" w:hAnsiTheme="minorHAnsi" w:cstheme="minorHAnsi"/>
          <w:sz w:val="20"/>
          <w:szCs w:val="20"/>
        </w:rPr>
        <w:t>Αντικείμενο της σύμβασης είναι η προμήθεια διαλυτών</w:t>
      </w:r>
      <w:r>
        <w:rPr>
          <w:rFonts w:asciiTheme="minorHAnsi" w:hAnsiTheme="minorHAnsi" w:cstheme="minorHAnsi"/>
          <w:sz w:val="20"/>
          <w:szCs w:val="20"/>
        </w:rPr>
        <w:t xml:space="preserve">, (συνολικά 157 είδη – 4.340 </w:t>
      </w:r>
      <w:proofErr w:type="spellStart"/>
      <w:r>
        <w:rPr>
          <w:rFonts w:asciiTheme="minorHAnsi" w:hAnsiTheme="minorHAnsi" w:cstheme="minorHAnsi"/>
          <w:sz w:val="20"/>
          <w:szCs w:val="20"/>
        </w:rPr>
        <w:t>τεμ</w:t>
      </w:r>
      <w:proofErr w:type="spellEnd"/>
      <w:r>
        <w:rPr>
          <w:rFonts w:asciiTheme="minorHAnsi" w:hAnsiTheme="minorHAnsi" w:cstheme="minorHAnsi"/>
          <w:sz w:val="20"/>
          <w:szCs w:val="20"/>
        </w:rPr>
        <w:t xml:space="preserve">.), </w:t>
      </w:r>
      <w:r w:rsidRPr="000162EE">
        <w:rPr>
          <w:rFonts w:asciiTheme="minorHAnsi" w:hAnsiTheme="minorHAnsi" w:cstheme="minorHAnsi"/>
          <w:sz w:val="20"/>
          <w:szCs w:val="20"/>
        </w:rPr>
        <w:t xml:space="preserve">για τις ανάγκες των εργαστηρίων του Γ.Χ.Κ, τα τεχνικά χαρακτηριστικά των οποίων περιγράφονται αναλυτικά στο ΠΑΡΑΡΤΗΜΑ Α’ </w:t>
      </w:r>
      <w:r>
        <w:rPr>
          <w:rFonts w:asciiTheme="minorHAnsi" w:hAnsiTheme="minorHAnsi" w:cstheme="minorHAnsi"/>
          <w:sz w:val="20"/>
          <w:szCs w:val="20"/>
        </w:rPr>
        <w:t xml:space="preserve">της παρούσας </w:t>
      </w:r>
      <w:r w:rsidRPr="000162EE">
        <w:rPr>
          <w:rFonts w:asciiTheme="minorHAnsi" w:hAnsiTheme="minorHAnsi" w:cstheme="minorHAnsi"/>
          <w:sz w:val="20"/>
          <w:szCs w:val="20"/>
        </w:rPr>
        <w:t>διακήρυξης</w:t>
      </w:r>
      <w:r>
        <w:rPr>
          <w:rFonts w:asciiTheme="minorHAnsi" w:hAnsiTheme="minorHAnsi" w:cstheme="minorHAnsi"/>
          <w:sz w:val="20"/>
          <w:szCs w:val="20"/>
        </w:rPr>
        <w:t xml:space="preserve"> το οποίο αποτελεί αναπόσπαστο μέρος αυτής. Στοιχεία των υπό προμήθεια ειδών ΠΕΡΙΓΡΑΦΗ ΕΙΔΟΥΣ ΔΙΑΛΥΤΕΣ, ΚΩΔΙΚΟΣ ΑΡΙΘΜΟΣ ΕΙΔΩΝ ΚΑΤΑ </w:t>
      </w:r>
      <w:r>
        <w:rPr>
          <w:rFonts w:asciiTheme="minorHAnsi" w:hAnsiTheme="minorHAnsi" w:cstheme="minorHAnsi"/>
          <w:sz w:val="20"/>
          <w:szCs w:val="20"/>
          <w:lang w:val="en-US"/>
        </w:rPr>
        <w:t>CPV</w:t>
      </w:r>
      <w:r w:rsidRPr="003D7FA3">
        <w:rPr>
          <w:rFonts w:asciiTheme="minorHAnsi" w:hAnsiTheme="minorHAnsi" w:cstheme="minorHAnsi"/>
          <w:sz w:val="20"/>
          <w:szCs w:val="20"/>
        </w:rPr>
        <w:t xml:space="preserve"> 44832000-1</w:t>
      </w:r>
      <w:r>
        <w:rPr>
          <w:rFonts w:asciiTheme="minorHAnsi" w:hAnsiTheme="minorHAnsi" w:cstheme="minorHAnsi"/>
          <w:sz w:val="20"/>
          <w:szCs w:val="20"/>
        </w:rPr>
        <w:t xml:space="preserve"> «ΔΙΑΛΥΤΕΣ»</w:t>
      </w:r>
      <w:r w:rsidR="00553C86">
        <w:rPr>
          <w:rFonts w:asciiTheme="minorHAnsi" w:hAnsiTheme="minorHAnsi" w:cstheme="minorHAnsi"/>
          <w:sz w:val="20"/>
          <w:szCs w:val="20"/>
        </w:rPr>
        <w:t>,</w:t>
      </w:r>
      <w:r>
        <w:rPr>
          <w:rFonts w:asciiTheme="minorHAnsi" w:hAnsiTheme="minorHAnsi" w:cstheme="minorHAnsi"/>
          <w:sz w:val="20"/>
          <w:szCs w:val="20"/>
        </w:rPr>
        <w:t xml:space="preserve"> ΠΟΣΟΤΗΤΑ &amp; ΜΟΝΑΔΑ ΜΕΤΡΗΣΗΣ Α/Α 1-105: ΟΡΓΑΝΙΚΟΙ ΔΙΑΛΥΤΕΣ (2.980 </w:t>
      </w:r>
      <w:proofErr w:type="spellStart"/>
      <w:r>
        <w:rPr>
          <w:rFonts w:asciiTheme="minorHAnsi" w:hAnsiTheme="minorHAnsi" w:cstheme="minorHAnsi"/>
          <w:sz w:val="20"/>
          <w:szCs w:val="20"/>
        </w:rPr>
        <w:t>τεμ</w:t>
      </w:r>
      <w:proofErr w:type="spellEnd"/>
      <w:r>
        <w:rPr>
          <w:rFonts w:asciiTheme="minorHAnsi" w:hAnsiTheme="minorHAnsi" w:cstheme="minorHAnsi"/>
          <w:sz w:val="20"/>
          <w:szCs w:val="20"/>
        </w:rPr>
        <w:t xml:space="preserve">.), Α/Α 1-52: ΑΝΟΡΓΑΝΟΙ ΔΙΑΛΥΤΕΣ (1.360 </w:t>
      </w:r>
      <w:proofErr w:type="spellStart"/>
      <w:r>
        <w:rPr>
          <w:rFonts w:asciiTheme="minorHAnsi" w:hAnsiTheme="minorHAnsi" w:cstheme="minorHAnsi"/>
          <w:sz w:val="20"/>
          <w:szCs w:val="20"/>
        </w:rPr>
        <w:t>τεμ</w:t>
      </w:r>
      <w:proofErr w:type="spellEnd"/>
      <w:r>
        <w:rPr>
          <w:rFonts w:asciiTheme="minorHAnsi" w:hAnsiTheme="minorHAnsi" w:cstheme="minorHAnsi"/>
          <w:sz w:val="20"/>
          <w:szCs w:val="20"/>
        </w:rPr>
        <w:t xml:space="preserve">.), ΧΗΜΙΚΗ ΥΠΗΡΕΣΙΑ ΓΙΑ ΤΗΝ ΟΠΟΙΑ ΠΡΟΟΡΙΖΟΝΤΑΙ ΤΑ ΕΙΔΗ – Βλέπε πίνακα που ακολουθεί ΠΡΟΫΠ/ΣΑ ΔΑΠΑΝΗ (με Φ.Π.Α. 24%) ΣΥΝΟΛΟ: 177.072,00€ (142.800,00€ πλέον 34.272,00€ Φ.Π.Α. 24%), 2025: ΟΡΓΑΝΙΚΟΙ ΔΙΑΛΥΤΕΣ ( 131.440,00€), 2025: ΑΝΟΡΓΑΝΟΙ ΔΙΑΛΥΤΕΣ (45.632,00€). </w:t>
      </w:r>
    </w:p>
    <w:p w14:paraId="25E31D4D"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14E7E805"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30/002/000/</w:t>
      </w:r>
      <w:r>
        <w:rPr>
          <w:rFonts w:asciiTheme="minorHAnsi" w:hAnsiTheme="minorHAnsi" w:cstheme="minorHAnsi"/>
          <w:b/>
          <w:sz w:val="20"/>
          <w:szCs w:val="20"/>
        </w:rPr>
        <w:t>10356</w:t>
      </w:r>
      <w:r w:rsidRPr="000162EE">
        <w:rPr>
          <w:rFonts w:asciiTheme="minorHAnsi" w:hAnsiTheme="minorHAnsi" w:cstheme="minorHAnsi"/>
          <w:b/>
          <w:sz w:val="20"/>
          <w:szCs w:val="20"/>
        </w:rPr>
        <w:t>/202</w:t>
      </w:r>
      <w:r>
        <w:rPr>
          <w:rFonts w:asciiTheme="minorHAnsi" w:hAnsiTheme="minorHAnsi" w:cstheme="minorHAnsi"/>
          <w:b/>
          <w:sz w:val="20"/>
          <w:szCs w:val="20"/>
        </w:rPr>
        <w:t>4</w:t>
      </w:r>
      <w:r w:rsidRPr="000162EE">
        <w:rPr>
          <w:rFonts w:asciiTheme="minorHAnsi" w:hAnsiTheme="minorHAnsi" w:cstheme="minorHAnsi"/>
          <w:b/>
          <w:sz w:val="20"/>
          <w:szCs w:val="20"/>
        </w:rPr>
        <w:t xml:space="preserve">     </w:t>
      </w:r>
    </w:p>
    <w:p w14:paraId="2758933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Μέρος ΙΙ: Πληροφορίες σχετικά με τον οικονομικό φορέα</w:t>
      </w:r>
    </w:p>
    <w:p w14:paraId="0C134EB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 Πληροφορίες σχετικά με τον οικονομικό φορέα</w:t>
      </w:r>
    </w:p>
    <w:p w14:paraId="5BBE7CE5"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Επωνυμία:</w:t>
      </w:r>
    </w:p>
    <w:p w14:paraId="35CA378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Οδός και αριθμός:</w:t>
      </w:r>
    </w:p>
    <w:p w14:paraId="29C21EAD"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proofErr w:type="spellStart"/>
      <w:r w:rsidRPr="000162EE">
        <w:rPr>
          <w:rFonts w:asciiTheme="minorHAnsi" w:hAnsiTheme="minorHAnsi" w:cstheme="minorHAnsi"/>
          <w:b/>
          <w:bCs/>
          <w:color w:val="000000"/>
          <w:sz w:val="20"/>
          <w:szCs w:val="20"/>
        </w:rPr>
        <w:t>Ταχ</w:t>
      </w:r>
      <w:proofErr w:type="spellEnd"/>
      <w:r w:rsidRPr="000162EE">
        <w:rPr>
          <w:rFonts w:asciiTheme="minorHAnsi" w:hAnsiTheme="minorHAnsi" w:cstheme="minorHAnsi"/>
          <w:b/>
          <w:bCs/>
          <w:color w:val="000000"/>
          <w:sz w:val="20"/>
          <w:szCs w:val="20"/>
        </w:rPr>
        <w:t>. κωδ.:</w:t>
      </w:r>
    </w:p>
    <w:p w14:paraId="171F8F64"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Πόλη:</w:t>
      </w:r>
    </w:p>
    <w:p w14:paraId="30CCC02D"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Χώρα:</w:t>
      </w:r>
    </w:p>
    <w:p w14:paraId="39F557D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proofErr w:type="spellStart"/>
      <w:r w:rsidRPr="000162EE">
        <w:rPr>
          <w:rFonts w:asciiTheme="minorHAnsi" w:hAnsiTheme="minorHAnsi" w:cstheme="minorHAnsi"/>
          <w:b/>
          <w:bCs/>
          <w:color w:val="000000"/>
          <w:sz w:val="20"/>
          <w:szCs w:val="20"/>
        </w:rPr>
        <w:t>Ηλ</w:t>
      </w:r>
      <w:proofErr w:type="spellEnd"/>
      <w:r w:rsidRPr="000162EE">
        <w:rPr>
          <w:rFonts w:asciiTheme="minorHAnsi" w:hAnsiTheme="minorHAnsi" w:cstheme="minorHAnsi"/>
          <w:b/>
          <w:bCs/>
          <w:color w:val="000000"/>
          <w:sz w:val="20"/>
          <w:szCs w:val="20"/>
        </w:rPr>
        <w:t xml:space="preserve">. </w:t>
      </w:r>
      <w:proofErr w:type="spellStart"/>
      <w:r w:rsidRPr="000162EE">
        <w:rPr>
          <w:rFonts w:asciiTheme="minorHAnsi" w:hAnsiTheme="minorHAnsi" w:cstheme="minorHAnsi"/>
          <w:b/>
          <w:bCs/>
          <w:color w:val="000000"/>
          <w:sz w:val="20"/>
          <w:szCs w:val="20"/>
        </w:rPr>
        <w:t>ταχ</w:t>
      </w:r>
      <w:proofErr w:type="spellEnd"/>
      <w:r w:rsidRPr="000162EE">
        <w:rPr>
          <w:rFonts w:asciiTheme="minorHAnsi" w:hAnsiTheme="minorHAnsi" w:cstheme="minorHAnsi"/>
          <w:b/>
          <w:bCs/>
          <w:color w:val="000000"/>
          <w:sz w:val="20"/>
          <w:szCs w:val="20"/>
        </w:rPr>
        <w:t>/</w:t>
      </w:r>
      <w:proofErr w:type="spellStart"/>
      <w:r w:rsidRPr="000162EE">
        <w:rPr>
          <w:rFonts w:asciiTheme="minorHAnsi" w:hAnsiTheme="minorHAnsi" w:cstheme="minorHAnsi"/>
          <w:b/>
          <w:bCs/>
          <w:color w:val="000000"/>
          <w:sz w:val="20"/>
          <w:szCs w:val="20"/>
        </w:rPr>
        <w:t>μείο</w:t>
      </w:r>
      <w:proofErr w:type="spellEnd"/>
      <w:r w:rsidRPr="000162EE">
        <w:rPr>
          <w:rFonts w:asciiTheme="minorHAnsi" w:hAnsiTheme="minorHAnsi" w:cstheme="minorHAnsi"/>
          <w:b/>
          <w:bCs/>
          <w:color w:val="000000"/>
          <w:sz w:val="20"/>
          <w:szCs w:val="20"/>
        </w:rPr>
        <w:t>:</w:t>
      </w:r>
    </w:p>
    <w:p w14:paraId="14369BC2"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Τηλέφωνο:</w:t>
      </w:r>
    </w:p>
    <w:p w14:paraId="0E02291D"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Φαξ:</w:t>
      </w:r>
    </w:p>
    <w:p w14:paraId="03EFE387"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ΑΦΜ, εφόσον υπάρχει:</w:t>
      </w:r>
    </w:p>
    <w:p w14:paraId="24F8690B"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Δικτυακός τόπος (εφόσον υπάρχει):</w:t>
      </w:r>
    </w:p>
    <w:p w14:paraId="55F7E42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lastRenderedPageBreak/>
        <w:t>Ο οικονομικός φορέας είναι πολύ μικρή, μικρή ή μεσαία επιχείρηση;</w:t>
      </w:r>
    </w:p>
    <w:p w14:paraId="21F8D8BB"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 xml:space="preserve"> Ναι / Όχι</w:t>
      </w:r>
    </w:p>
    <w:p w14:paraId="120BE5BD"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Ο ΟΦ αποτελεί προστατευόμενο εργαστήριο</w:t>
      </w:r>
    </w:p>
    <w:p w14:paraId="6D79497E"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 xml:space="preserve">Μόνο σε περίπτωση προμήθειας </w:t>
      </w:r>
      <w:proofErr w:type="spellStart"/>
      <w:r w:rsidRPr="000162EE">
        <w:rPr>
          <w:rFonts w:asciiTheme="minorHAnsi" w:hAnsiTheme="minorHAnsi" w:cstheme="minorHAnsi"/>
          <w:bCs/>
          <w:color w:val="000000"/>
          <w:sz w:val="20"/>
          <w:szCs w:val="20"/>
        </w:rPr>
        <w:t>κατ</w:t>
      </w:r>
      <w:proofErr w:type="spellEnd"/>
      <w:r w:rsidRPr="000162EE">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61054BB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233605A5"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498DEE91"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0162EE">
        <w:rPr>
          <w:rFonts w:asciiTheme="minorHAnsi" w:hAnsiTheme="minorHAnsi" w:cstheme="minorHAnsi"/>
          <w:b/>
          <w:bCs/>
          <w:color w:val="000000"/>
          <w:sz w:val="20"/>
          <w:szCs w:val="20"/>
        </w:rPr>
        <w:t>μειονεκτούντων</w:t>
      </w:r>
      <w:proofErr w:type="spellEnd"/>
      <w:r w:rsidRPr="000162EE">
        <w:rPr>
          <w:rFonts w:asciiTheme="minorHAnsi" w:hAnsiTheme="minorHAnsi" w:cstheme="minorHAnsi"/>
          <w:b/>
          <w:bCs/>
          <w:color w:val="000000"/>
          <w:sz w:val="20"/>
          <w:szCs w:val="20"/>
        </w:rPr>
        <w:t xml:space="preserve"> εργαζομένων;</w:t>
      </w:r>
    </w:p>
    <w:p w14:paraId="65060CB0"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07CC415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41F3A60F"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30FA357F"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Εάν η σχετική τεκμηρίωση διατίθεται ηλεκτρονικά, αναφέρετε:</w:t>
      </w:r>
    </w:p>
    <w:p w14:paraId="09E3139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Ναι / Όχι</w:t>
      </w:r>
    </w:p>
    <w:p w14:paraId="67745D0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Διαδικτυακή Διεύθυνση</w:t>
      </w:r>
    </w:p>
    <w:p w14:paraId="7620C99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62E200EA"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Επακριβή στοιχεία αναφοράς των εγγράφων</w:t>
      </w:r>
    </w:p>
    <w:p w14:paraId="1349FC3C"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185E3A81"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Αρχή ή Φορέας έκδοσης</w:t>
      </w:r>
    </w:p>
    <w:p w14:paraId="3E8D8677"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Ο ΟΦ είναι εγγεγραμμένος σε Εθνικό Σύστημα (Προ)Επιλογής</w:t>
      </w:r>
    </w:p>
    <w:p w14:paraId="566C5E31"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16666B46"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6E4FCFFE"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06442237"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7EE14B14"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40A39D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37591B5C"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707B6BBD"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49E13143"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5F2BBE11"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2C276D24"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7F92C52E"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Ο οικονομικός φορέας θα είναι σε θέση να προσκομίσει βεβαίωση</w:t>
      </w:r>
      <w:r w:rsidRPr="000162EE">
        <w:rPr>
          <w:rFonts w:asciiTheme="minorHAnsi" w:hAnsiTheme="minorHAnsi" w:cstheme="minorHAnsi"/>
          <w:b/>
          <w:sz w:val="20"/>
          <w:szCs w:val="20"/>
        </w:rPr>
        <w:t xml:space="preserve"> </w:t>
      </w:r>
      <w:r w:rsidRPr="000162EE">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3CA3846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δωρεάν;</w:t>
      </w:r>
    </w:p>
    <w:p w14:paraId="681A2AB8"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4EE5B87F"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5DE3D04E"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07BB16F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2F6C679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6CCE89E8"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Επακριβή στοιχεία αναφοράς των εγγράφων</w:t>
      </w:r>
    </w:p>
    <w:p w14:paraId="4A8D6DC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EB89BA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Αρχή ή Φορέας έκδοσης</w:t>
      </w:r>
    </w:p>
    <w:p w14:paraId="7B37DF8E"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298849E4"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lang w:val="en-GB"/>
        </w:rPr>
        <w:t>O</w:t>
      </w:r>
      <w:r w:rsidRPr="000162EE">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6C877AAE"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Ο οικονομικός φορέας συμμετέχει στη διαδικασία σύναψης σύμβασης από</w:t>
      </w:r>
      <w:r w:rsidRPr="000162EE">
        <w:rPr>
          <w:rFonts w:asciiTheme="minorHAnsi" w:hAnsiTheme="minorHAnsi" w:cstheme="minorHAnsi"/>
          <w:sz w:val="20"/>
          <w:szCs w:val="20"/>
        </w:rPr>
        <w:t xml:space="preserve"> </w:t>
      </w:r>
      <w:r w:rsidRPr="000162EE">
        <w:rPr>
          <w:rFonts w:asciiTheme="minorHAnsi" w:hAnsiTheme="minorHAnsi" w:cstheme="minorHAnsi"/>
          <w:color w:val="000000"/>
          <w:sz w:val="20"/>
          <w:szCs w:val="20"/>
        </w:rPr>
        <w:t>κοινού με άλλους;</w:t>
      </w:r>
    </w:p>
    <w:p w14:paraId="247A50A9"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Απάντηση:</w:t>
      </w:r>
    </w:p>
    <w:p w14:paraId="03752928"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40B89B21"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lastRenderedPageBreak/>
        <w:t>Αναφέρετε τον ρόλο του οικονομικού φορέα στην ένωση (συντονιστής, υπεύθυνος για συγκεκριμένα καθήκοντα...):</w:t>
      </w:r>
    </w:p>
    <w:p w14:paraId="0524124A"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53DE576E"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13CCF9CB"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3997AAA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Κατά περίπτωση, επωνυμία της συμμετέχουσας ένωσης:</w:t>
      </w:r>
    </w:p>
    <w:p w14:paraId="0A7999B7"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760AAFEF"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130C5558"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color w:val="000000"/>
          <w:sz w:val="20"/>
          <w:szCs w:val="20"/>
        </w:rPr>
        <w:t>Ναι / Όχι</w:t>
      </w:r>
      <w:r w:rsidRPr="000162EE">
        <w:rPr>
          <w:rFonts w:asciiTheme="minorHAnsi" w:hAnsiTheme="minorHAnsi" w:cstheme="minorHAnsi"/>
          <w:sz w:val="20"/>
          <w:szCs w:val="20"/>
        </w:rPr>
        <w:t xml:space="preserve"> </w:t>
      </w:r>
    </w:p>
    <w:p w14:paraId="5B32CBA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46BB0EAC"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112EA9E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Επακριβή στοιχεία αναφοράς των εγγράφων</w:t>
      </w:r>
    </w:p>
    <w:p w14:paraId="4638354B"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7561513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Αρχή ή Φορέας έκδοσης</w:t>
      </w:r>
    </w:p>
    <w:p w14:paraId="3174A190"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20A0111E" w14:textId="77777777" w:rsidR="00560B38" w:rsidRPr="00A6488A" w:rsidRDefault="00560B38" w:rsidP="00560B38">
      <w:pPr>
        <w:autoSpaceDE w:val="0"/>
        <w:autoSpaceDN w:val="0"/>
        <w:adjustRightInd w:val="0"/>
        <w:rPr>
          <w:rFonts w:asciiTheme="minorHAnsi" w:hAnsiTheme="minorHAnsi" w:cstheme="minorHAnsi"/>
          <w:b/>
          <w:bCs/>
          <w:color w:val="000000"/>
          <w:sz w:val="20"/>
          <w:szCs w:val="20"/>
        </w:rPr>
      </w:pPr>
      <w:r w:rsidRPr="00A6488A">
        <w:rPr>
          <w:rFonts w:asciiTheme="minorHAnsi" w:hAnsiTheme="minorHAnsi" w:cstheme="minorHAnsi"/>
          <w:b/>
          <w:bCs/>
          <w:color w:val="000000"/>
          <w:sz w:val="20"/>
          <w:szCs w:val="20"/>
        </w:rPr>
        <w:t>Τμήματα που συμμετάσχει ο ΟΦ</w:t>
      </w:r>
    </w:p>
    <w:p w14:paraId="7BF73E62"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υποβάλει προσφορά.</w:t>
      </w:r>
    </w:p>
    <w:p w14:paraId="2D45922D"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Β: Πληροφορίες σχετικά με τους εκπροσώπους του οικονομικού φορέα #1</w:t>
      </w:r>
    </w:p>
    <w:p w14:paraId="6105850A"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Όνομα:</w:t>
      </w:r>
    </w:p>
    <w:p w14:paraId="2BCDAF6B"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Επώνυμο:</w:t>
      </w:r>
    </w:p>
    <w:p w14:paraId="0CCF6D19"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Ημερομηνία γέννησης:</w:t>
      </w:r>
    </w:p>
    <w:p w14:paraId="0C9907AA"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Τόπος γέννησης:</w:t>
      </w:r>
    </w:p>
    <w:p w14:paraId="65C7C558"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Οδός και αριθμός:</w:t>
      </w:r>
    </w:p>
    <w:p w14:paraId="3BEAB0D6"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proofErr w:type="spellStart"/>
      <w:r w:rsidRPr="000162EE">
        <w:rPr>
          <w:rFonts w:asciiTheme="minorHAnsi" w:hAnsiTheme="minorHAnsi" w:cstheme="minorHAnsi"/>
          <w:b/>
          <w:color w:val="000000"/>
          <w:sz w:val="20"/>
          <w:szCs w:val="20"/>
        </w:rPr>
        <w:t>Ταχ</w:t>
      </w:r>
      <w:proofErr w:type="spellEnd"/>
      <w:r w:rsidRPr="000162EE">
        <w:rPr>
          <w:rFonts w:asciiTheme="minorHAnsi" w:hAnsiTheme="minorHAnsi" w:cstheme="minorHAnsi"/>
          <w:b/>
          <w:color w:val="000000"/>
          <w:sz w:val="20"/>
          <w:szCs w:val="20"/>
        </w:rPr>
        <w:t>. κωδ.:</w:t>
      </w:r>
    </w:p>
    <w:p w14:paraId="358EE2DA"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Πόλη:</w:t>
      </w:r>
    </w:p>
    <w:p w14:paraId="45A1884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Χώρα:</w:t>
      </w:r>
    </w:p>
    <w:p w14:paraId="60F51541"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Τηλέφωνο:</w:t>
      </w:r>
    </w:p>
    <w:p w14:paraId="353D512E"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proofErr w:type="spellStart"/>
      <w:r w:rsidRPr="000162EE">
        <w:rPr>
          <w:rFonts w:asciiTheme="minorHAnsi" w:hAnsiTheme="minorHAnsi" w:cstheme="minorHAnsi"/>
          <w:b/>
          <w:color w:val="000000"/>
          <w:sz w:val="20"/>
          <w:szCs w:val="20"/>
        </w:rPr>
        <w:t>Ηλ</w:t>
      </w:r>
      <w:proofErr w:type="spellEnd"/>
      <w:r w:rsidRPr="000162EE">
        <w:rPr>
          <w:rFonts w:asciiTheme="minorHAnsi" w:hAnsiTheme="minorHAnsi" w:cstheme="minorHAnsi"/>
          <w:b/>
          <w:color w:val="000000"/>
          <w:sz w:val="20"/>
          <w:szCs w:val="20"/>
        </w:rPr>
        <w:t xml:space="preserve">. </w:t>
      </w:r>
      <w:proofErr w:type="spellStart"/>
      <w:r w:rsidRPr="000162EE">
        <w:rPr>
          <w:rFonts w:asciiTheme="minorHAnsi" w:hAnsiTheme="minorHAnsi" w:cstheme="minorHAnsi"/>
          <w:b/>
          <w:color w:val="000000"/>
          <w:sz w:val="20"/>
          <w:szCs w:val="20"/>
        </w:rPr>
        <w:t>ταχ</w:t>
      </w:r>
      <w:proofErr w:type="spellEnd"/>
      <w:r w:rsidRPr="000162EE">
        <w:rPr>
          <w:rFonts w:asciiTheme="minorHAnsi" w:hAnsiTheme="minorHAnsi" w:cstheme="minorHAnsi"/>
          <w:b/>
          <w:color w:val="000000"/>
          <w:sz w:val="20"/>
          <w:szCs w:val="20"/>
        </w:rPr>
        <w:t>/</w:t>
      </w:r>
      <w:proofErr w:type="spellStart"/>
      <w:r w:rsidRPr="000162EE">
        <w:rPr>
          <w:rFonts w:asciiTheme="minorHAnsi" w:hAnsiTheme="minorHAnsi" w:cstheme="minorHAnsi"/>
          <w:b/>
          <w:color w:val="000000"/>
          <w:sz w:val="20"/>
          <w:szCs w:val="20"/>
        </w:rPr>
        <w:t>μείο</w:t>
      </w:r>
      <w:proofErr w:type="spellEnd"/>
      <w:r w:rsidRPr="000162EE">
        <w:rPr>
          <w:rFonts w:asciiTheme="minorHAnsi" w:hAnsiTheme="minorHAnsi" w:cstheme="minorHAnsi"/>
          <w:b/>
          <w:color w:val="000000"/>
          <w:sz w:val="20"/>
          <w:szCs w:val="20"/>
        </w:rPr>
        <w:t>:</w:t>
      </w:r>
    </w:p>
    <w:p w14:paraId="0C60212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Θέση/Ενεργών υπό την ιδιότητα:</w:t>
      </w:r>
    </w:p>
    <w:p w14:paraId="6CDBB12B"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b/>
          <w:color w:val="000000"/>
          <w:sz w:val="20"/>
          <w:szCs w:val="20"/>
        </w:rPr>
        <w:t>Γ: Πληροφορίες σχετικά με τη στήριξη στις ικανότητες άλλων οντοτήτων</w:t>
      </w:r>
      <w:r w:rsidRPr="000162EE">
        <w:rPr>
          <w:rFonts w:asciiTheme="minorHAnsi" w:hAnsiTheme="minorHAnsi" w:cstheme="minorHAnsi"/>
          <w:sz w:val="20"/>
          <w:szCs w:val="20"/>
        </w:rPr>
        <w:t xml:space="preserve"> </w:t>
      </w:r>
    </w:p>
    <w:p w14:paraId="4328A799"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sz w:val="20"/>
          <w:szCs w:val="20"/>
        </w:rPr>
        <w:t>Βασίζεται σε ικανότητες άλλων οντοτήτων</w:t>
      </w:r>
    </w:p>
    <w:p w14:paraId="1ADFCD4F"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16D418C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Απάντηση:</w:t>
      </w:r>
    </w:p>
    <w:p w14:paraId="61C681C6"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176D64B8"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Όνομα της οντότητας</w:t>
      </w:r>
    </w:p>
    <w:p w14:paraId="5ABDADE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39C44BB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Ταυτότητα της οντότητας</w:t>
      </w:r>
    </w:p>
    <w:p w14:paraId="3A9936B8"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2D5142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Τύπος ταυτότητας</w:t>
      </w:r>
    </w:p>
    <w:p w14:paraId="6371DCF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236418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 xml:space="preserve">Κωδικοί </w:t>
      </w:r>
      <w:r w:rsidRPr="000162EE">
        <w:rPr>
          <w:rFonts w:asciiTheme="minorHAnsi" w:hAnsiTheme="minorHAnsi" w:cstheme="minorHAnsi"/>
          <w:b/>
          <w:color w:val="000000"/>
          <w:sz w:val="20"/>
          <w:szCs w:val="20"/>
          <w:lang w:val="en-GB"/>
        </w:rPr>
        <w:t>CPV</w:t>
      </w:r>
      <w:r w:rsidRPr="000162EE">
        <w:rPr>
          <w:rFonts w:asciiTheme="minorHAnsi" w:hAnsiTheme="minorHAnsi" w:cstheme="minorHAnsi"/>
          <w:b/>
          <w:color w:val="000000"/>
          <w:sz w:val="20"/>
          <w:szCs w:val="20"/>
        </w:rPr>
        <w:t>:</w:t>
      </w:r>
    </w:p>
    <w:p w14:paraId="167BA29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0187111"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64B64B3A" w14:textId="77777777" w:rsidR="00560B38" w:rsidRPr="00A6488A" w:rsidRDefault="00560B38" w:rsidP="00560B38">
      <w:pPr>
        <w:autoSpaceDE w:val="0"/>
        <w:autoSpaceDN w:val="0"/>
        <w:adjustRightInd w:val="0"/>
        <w:rPr>
          <w:rFonts w:asciiTheme="minorHAnsi" w:hAnsiTheme="minorHAnsi" w:cstheme="minorHAnsi"/>
          <w:bCs/>
          <w:color w:val="000000"/>
          <w:sz w:val="20"/>
          <w:szCs w:val="20"/>
        </w:rPr>
      </w:pPr>
      <w:r w:rsidRPr="00A6488A">
        <w:rPr>
          <w:rFonts w:asciiTheme="minorHAnsi" w:hAnsiTheme="minorHAnsi" w:cstheme="minorHAnsi"/>
          <w:bCs/>
          <w:color w:val="000000"/>
          <w:sz w:val="20"/>
          <w:szCs w:val="20"/>
        </w:rPr>
        <w:t>Ναι / Όχι</w:t>
      </w:r>
    </w:p>
    <w:p w14:paraId="4070D6CC"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43ED2B1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7C9A3F0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Επακριβή στοιχεία αναφοράς των εγγράφων</w:t>
      </w:r>
    </w:p>
    <w:p w14:paraId="44701807"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1B569864"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Αρχή ή Φορέας έκδοσης</w:t>
      </w:r>
    </w:p>
    <w:p w14:paraId="6420F19E"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587D34B"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0162EE">
        <w:rPr>
          <w:rFonts w:asciiTheme="minorHAnsi" w:hAnsiTheme="minorHAnsi" w:cstheme="minorHAnsi"/>
          <w:b/>
          <w:bCs/>
          <w:color w:val="FFFFFF"/>
          <w:sz w:val="20"/>
          <w:szCs w:val="20"/>
        </w:rPr>
        <w:t xml:space="preserve"> </w:t>
      </w:r>
    </w:p>
    <w:p w14:paraId="66C1BD2F"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lastRenderedPageBreak/>
        <w:t>Δεν βασίζεται σε ικανότητες άλλων οντοτήτων</w:t>
      </w:r>
    </w:p>
    <w:p w14:paraId="3183A538"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22661376"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41055F99"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0631403C"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Όνομα της οντότητας</w:t>
      </w:r>
    </w:p>
    <w:p w14:paraId="2A79F47F"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3A5768B"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Ταυτότητα της οντότητας</w:t>
      </w:r>
    </w:p>
    <w:p w14:paraId="1DC1742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1911AB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Τύπος ταυτότητας</w:t>
      </w:r>
    </w:p>
    <w:p w14:paraId="56B99FB6"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A30F7CA"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 xml:space="preserve">Κωδικοί </w:t>
      </w:r>
      <w:r w:rsidRPr="000162EE">
        <w:rPr>
          <w:rFonts w:asciiTheme="minorHAnsi" w:hAnsiTheme="minorHAnsi" w:cstheme="minorHAnsi"/>
          <w:b/>
          <w:color w:val="000000"/>
          <w:sz w:val="20"/>
          <w:szCs w:val="20"/>
          <w:lang w:val="en-GB"/>
        </w:rPr>
        <w:t>CPV</w:t>
      </w:r>
      <w:r w:rsidRPr="000162EE">
        <w:rPr>
          <w:rFonts w:asciiTheme="minorHAnsi" w:hAnsiTheme="minorHAnsi" w:cstheme="minorHAnsi"/>
          <w:b/>
          <w:color w:val="000000"/>
          <w:sz w:val="20"/>
          <w:szCs w:val="20"/>
        </w:rPr>
        <w:t xml:space="preserve"> :</w:t>
      </w:r>
    </w:p>
    <w:p w14:paraId="339EBEB9"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6C079DD7"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7B3F2AC0" w14:textId="77777777" w:rsidR="00560B38" w:rsidRPr="00A6488A" w:rsidRDefault="00560B38" w:rsidP="00560B38">
      <w:pPr>
        <w:autoSpaceDE w:val="0"/>
        <w:autoSpaceDN w:val="0"/>
        <w:adjustRightInd w:val="0"/>
        <w:rPr>
          <w:rFonts w:asciiTheme="minorHAnsi" w:hAnsiTheme="minorHAnsi" w:cstheme="minorHAnsi"/>
          <w:bCs/>
          <w:color w:val="000000"/>
          <w:sz w:val="20"/>
          <w:szCs w:val="20"/>
        </w:rPr>
      </w:pPr>
      <w:r w:rsidRPr="00A6488A">
        <w:rPr>
          <w:rFonts w:asciiTheme="minorHAnsi" w:hAnsiTheme="minorHAnsi" w:cstheme="minorHAnsi"/>
          <w:bCs/>
          <w:color w:val="000000"/>
          <w:sz w:val="20"/>
          <w:szCs w:val="20"/>
        </w:rPr>
        <w:t>Ναι / Όχι</w:t>
      </w:r>
    </w:p>
    <w:p w14:paraId="41580C7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69E265A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1561396D"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Επακριβή στοιχεία αναφοράς των εγγράφων</w:t>
      </w:r>
    </w:p>
    <w:p w14:paraId="4DE4C33E"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5C2307A6"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Αρχή ή Φορέας έκδοσης</w:t>
      </w:r>
    </w:p>
    <w:p w14:paraId="46E95B3F"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color w:val="000000"/>
          <w:sz w:val="20"/>
          <w:szCs w:val="20"/>
        </w:rPr>
        <w:t>-</w:t>
      </w:r>
    </w:p>
    <w:p w14:paraId="1DC72DAC"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Μέρος ΙΙΙ: Λόγοι αποκλεισμού</w:t>
      </w:r>
    </w:p>
    <w:p w14:paraId="320FDE43" w14:textId="77777777" w:rsidR="00560B38" w:rsidRPr="000162EE" w:rsidRDefault="00560B38" w:rsidP="00560B38">
      <w:pPr>
        <w:autoSpaceDE w:val="0"/>
        <w:autoSpaceDN w:val="0"/>
        <w:adjustRightInd w:val="0"/>
        <w:rPr>
          <w:rFonts w:asciiTheme="minorHAnsi" w:hAnsiTheme="minorHAnsi" w:cstheme="minorHAnsi"/>
          <w:b/>
          <w:bCs/>
          <w:color w:val="FFFFFF"/>
          <w:sz w:val="20"/>
          <w:szCs w:val="20"/>
        </w:rPr>
      </w:pPr>
      <w:r w:rsidRPr="000162EE">
        <w:rPr>
          <w:rFonts w:asciiTheme="minorHAnsi" w:hAnsiTheme="minorHAnsi" w:cstheme="minorHAnsi"/>
          <w:b/>
          <w:bCs/>
          <w:color w:val="000000"/>
          <w:sz w:val="20"/>
          <w:szCs w:val="20"/>
        </w:rPr>
        <w:t>Α: Λόγοι που σχετίζονται με ποινικές καταδίκες</w:t>
      </w:r>
    </w:p>
    <w:p w14:paraId="25CE79D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7D25349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Συμμετοχή σε εγκληματική οργάνωση</w:t>
      </w:r>
    </w:p>
    <w:p w14:paraId="2C17925F" w14:textId="040FEB80" w:rsidR="00560B38" w:rsidRPr="006B76FC" w:rsidRDefault="00560B38" w:rsidP="00560B38">
      <w:pPr>
        <w:autoSpaceDE w:val="0"/>
        <w:autoSpaceDN w:val="0"/>
        <w:adjustRightInd w:val="0"/>
        <w:rPr>
          <w:rFonts w:asciiTheme="minorHAnsi" w:hAnsiTheme="minorHAnsi" w:cstheme="minorHAnsi"/>
          <w:bCs/>
          <w:color w:val="000000"/>
          <w:sz w:val="19"/>
          <w:szCs w:val="19"/>
        </w:rPr>
      </w:pPr>
      <w:r w:rsidRPr="006B76FC">
        <w:rPr>
          <w:rFonts w:asciiTheme="minorHAnsi" w:hAnsiTheme="minorHAnsi" w:cstheme="minorHAnsi"/>
          <w:bCs/>
          <w:color w:val="000000"/>
          <w:sz w:val="19"/>
          <w:szCs w:val="19"/>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r w:rsidR="006B76FC">
        <w:rPr>
          <w:rFonts w:asciiTheme="minorHAnsi" w:hAnsiTheme="minorHAnsi" w:cstheme="minorHAnsi"/>
          <w:bCs/>
          <w:color w:val="000000"/>
          <w:sz w:val="19"/>
          <w:szCs w:val="19"/>
        </w:rPr>
        <w:t xml:space="preserve"> </w:t>
      </w:r>
      <w:r w:rsidRPr="006B76FC">
        <w:rPr>
          <w:rFonts w:asciiTheme="minorHAnsi" w:hAnsiTheme="minorHAnsi" w:cstheme="minorHAnsi"/>
          <w:bCs/>
          <w:color w:val="000000"/>
          <w:sz w:val="19"/>
          <w:szCs w:val="19"/>
        </w:rPr>
        <w:t>πριν από πέντε έτη κατά το μέγιστο ή στην οποία έχει οριστεί απευθείας περίοδος αποκλεισμού που εξακολουθεί να ισχύει;</w:t>
      </w:r>
    </w:p>
    <w:p w14:paraId="1F5719AF"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6B8119E0" w14:textId="77777777" w:rsidR="00560B38" w:rsidRPr="00A6488A" w:rsidRDefault="00560B38" w:rsidP="00560B38">
      <w:pPr>
        <w:autoSpaceDE w:val="0"/>
        <w:autoSpaceDN w:val="0"/>
        <w:adjustRightInd w:val="0"/>
        <w:rPr>
          <w:rFonts w:asciiTheme="minorHAnsi" w:hAnsiTheme="minorHAnsi" w:cstheme="minorHAnsi"/>
          <w:color w:val="000000"/>
          <w:sz w:val="20"/>
          <w:szCs w:val="20"/>
        </w:rPr>
      </w:pPr>
      <w:r w:rsidRPr="00A6488A">
        <w:rPr>
          <w:rFonts w:asciiTheme="minorHAnsi" w:hAnsiTheme="minorHAnsi" w:cstheme="minorHAnsi"/>
          <w:color w:val="000000"/>
          <w:sz w:val="20"/>
          <w:szCs w:val="20"/>
        </w:rPr>
        <w:t>Ναι / Όχι</w:t>
      </w:r>
    </w:p>
    <w:p w14:paraId="52CA9545"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Ημερομηνία της καταδίκης</w:t>
      </w:r>
    </w:p>
    <w:p w14:paraId="40CD4B5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1ECF0E56"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b/>
          <w:bCs/>
          <w:color w:val="000000"/>
          <w:sz w:val="20"/>
          <w:szCs w:val="20"/>
        </w:rPr>
        <w:t>Λόγος(-οι)</w:t>
      </w:r>
    </w:p>
    <w:p w14:paraId="0865BDA8"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4229834A"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Προσδιορίστε ποιος έχει καταδικαστεί</w:t>
      </w:r>
    </w:p>
    <w:p w14:paraId="4D9E7CA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5420290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0D27A4F"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55AB0C34"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 xml:space="preserve">Σε περίπτωση </w:t>
      </w:r>
      <w:proofErr w:type="spellStart"/>
      <w:r w:rsidRPr="000162EE">
        <w:rPr>
          <w:rFonts w:asciiTheme="minorHAnsi" w:hAnsiTheme="minorHAnsi" w:cstheme="minorHAnsi"/>
          <w:b/>
          <w:color w:val="000000"/>
          <w:sz w:val="20"/>
          <w:szCs w:val="20"/>
        </w:rPr>
        <w:t>καταδικης</w:t>
      </w:r>
      <w:proofErr w:type="spellEnd"/>
      <w:r w:rsidRPr="000162EE">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1E000920"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026AC92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Περιγράψτε τα μέτρα που λήφθηκαν</w:t>
      </w:r>
    </w:p>
    <w:p w14:paraId="55B28274"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3C436DF7"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01DE74B3"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4E2FB3F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1717183F"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6C09DE62"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Επακριβή στοιχεία αναφοράς των εγγράφων</w:t>
      </w:r>
    </w:p>
    <w:p w14:paraId="51A549F7"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4D136604"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lastRenderedPageBreak/>
        <w:t>Αρχή ή Φορέας έκδοσης</w:t>
      </w:r>
    </w:p>
    <w:p w14:paraId="7C3D86C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sz w:val="20"/>
          <w:szCs w:val="20"/>
        </w:rPr>
        <w:t>-</w:t>
      </w:r>
    </w:p>
    <w:p w14:paraId="5F67C27A"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Διαφθορά</w:t>
      </w:r>
    </w:p>
    <w:p w14:paraId="55FA18BD" w14:textId="781A34C0" w:rsidR="00560B38" w:rsidRPr="006B76FC" w:rsidRDefault="00560B38" w:rsidP="00560B38">
      <w:pPr>
        <w:autoSpaceDE w:val="0"/>
        <w:autoSpaceDN w:val="0"/>
        <w:adjustRightInd w:val="0"/>
        <w:rPr>
          <w:rFonts w:asciiTheme="minorHAnsi" w:hAnsiTheme="minorHAnsi" w:cstheme="minorHAnsi"/>
          <w:bCs/>
          <w:color w:val="000000"/>
          <w:sz w:val="19"/>
          <w:szCs w:val="19"/>
        </w:rPr>
      </w:pPr>
      <w:r w:rsidRPr="006B76FC">
        <w:rPr>
          <w:rFonts w:asciiTheme="minorHAnsi" w:hAnsiTheme="minorHAnsi" w:cstheme="minorHAnsi"/>
          <w:bCs/>
          <w:color w:val="000000"/>
          <w:sz w:val="19"/>
          <w:szCs w:val="19"/>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r w:rsidR="006B76FC">
        <w:rPr>
          <w:rFonts w:asciiTheme="minorHAnsi" w:hAnsiTheme="minorHAnsi" w:cstheme="minorHAnsi"/>
          <w:bCs/>
          <w:color w:val="000000"/>
          <w:sz w:val="19"/>
          <w:szCs w:val="19"/>
        </w:rPr>
        <w:t xml:space="preserve"> </w:t>
      </w:r>
      <w:r w:rsidRPr="006B76FC">
        <w:rPr>
          <w:rFonts w:asciiTheme="minorHAnsi" w:hAnsiTheme="minorHAnsi" w:cstheme="minorHAnsi"/>
          <w:bCs/>
          <w:color w:val="000000"/>
          <w:sz w:val="19"/>
          <w:szCs w:val="19"/>
        </w:rPr>
        <w:t>πριν από πέντε έτη κατά το μέγιστο ή στην οποία έχει οριστεί απευθείας περίοδος αποκλεισμού που εξακολουθεί να ισχύει;</w:t>
      </w:r>
    </w:p>
    <w:p w14:paraId="7693DDC1"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21AF1FD0" w14:textId="77777777" w:rsidR="00560B38" w:rsidRPr="00A6488A" w:rsidRDefault="00560B38" w:rsidP="00560B38">
      <w:pPr>
        <w:autoSpaceDE w:val="0"/>
        <w:autoSpaceDN w:val="0"/>
        <w:adjustRightInd w:val="0"/>
        <w:rPr>
          <w:rFonts w:asciiTheme="minorHAnsi" w:hAnsiTheme="minorHAnsi" w:cstheme="minorHAnsi"/>
          <w:color w:val="000000"/>
          <w:sz w:val="20"/>
          <w:szCs w:val="20"/>
        </w:rPr>
      </w:pPr>
      <w:r w:rsidRPr="00A6488A">
        <w:rPr>
          <w:rFonts w:asciiTheme="minorHAnsi" w:hAnsiTheme="minorHAnsi" w:cstheme="minorHAnsi"/>
          <w:color w:val="000000"/>
          <w:sz w:val="20"/>
          <w:szCs w:val="20"/>
        </w:rPr>
        <w:t>Ναι / Όχι</w:t>
      </w:r>
    </w:p>
    <w:p w14:paraId="56643B37"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Ημερομηνία της καταδίκης</w:t>
      </w:r>
    </w:p>
    <w:p w14:paraId="5E407FDA"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6B75A3FC"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b/>
          <w:bCs/>
          <w:color w:val="000000"/>
          <w:sz w:val="20"/>
          <w:szCs w:val="20"/>
        </w:rPr>
        <w:t>Λόγος(-οι)</w:t>
      </w:r>
    </w:p>
    <w:p w14:paraId="1B20F9ED"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5B20CAD8"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Προσδιορίστε ποιος έχει καταδικαστεί</w:t>
      </w:r>
    </w:p>
    <w:p w14:paraId="1412A0D4"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9B0AF1F"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A3B046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452438C9"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9A34360"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275C70E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Περιγράψτε τα μέτρα που λήφθηκαν</w:t>
      </w:r>
    </w:p>
    <w:p w14:paraId="2063014B"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11354B67"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449A67E3"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72905584"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262D91EE"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3D441D5F"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Επακριβή στοιχεία αναφοράς των εγγράφων</w:t>
      </w:r>
    </w:p>
    <w:p w14:paraId="79278B0B"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7D0E1469"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Αρχή ή Φορέας έκδοσης</w:t>
      </w:r>
    </w:p>
    <w:p w14:paraId="2032043F"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sz w:val="20"/>
          <w:szCs w:val="20"/>
        </w:rPr>
        <w:t>-</w:t>
      </w:r>
    </w:p>
    <w:p w14:paraId="486BC294" w14:textId="77777777" w:rsidR="00E00BF1"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Απάτη</w:t>
      </w:r>
    </w:p>
    <w:p w14:paraId="6D0FE9EF" w14:textId="0B11E430"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68E79C7"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72E275D2"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74CEF1C5" w14:textId="77777777" w:rsidR="00560B38" w:rsidRPr="00A6488A" w:rsidRDefault="00560B38" w:rsidP="00560B38">
      <w:pPr>
        <w:autoSpaceDE w:val="0"/>
        <w:autoSpaceDN w:val="0"/>
        <w:adjustRightInd w:val="0"/>
        <w:rPr>
          <w:rFonts w:asciiTheme="minorHAnsi" w:hAnsiTheme="minorHAnsi" w:cstheme="minorHAnsi"/>
          <w:color w:val="000000"/>
          <w:sz w:val="20"/>
          <w:szCs w:val="20"/>
        </w:rPr>
      </w:pPr>
      <w:r w:rsidRPr="00A6488A">
        <w:rPr>
          <w:rFonts w:asciiTheme="minorHAnsi" w:hAnsiTheme="minorHAnsi" w:cstheme="minorHAnsi"/>
          <w:color w:val="000000"/>
          <w:sz w:val="20"/>
          <w:szCs w:val="20"/>
        </w:rPr>
        <w:t>Ναι / Όχι</w:t>
      </w:r>
    </w:p>
    <w:p w14:paraId="421E15C4"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Ημερομηνία της καταδίκης</w:t>
      </w:r>
    </w:p>
    <w:p w14:paraId="1735DC25"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084B260D"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b/>
          <w:bCs/>
          <w:color w:val="000000"/>
          <w:sz w:val="20"/>
          <w:szCs w:val="20"/>
        </w:rPr>
        <w:t>Λόγος(-οι)</w:t>
      </w:r>
    </w:p>
    <w:p w14:paraId="45FF7373"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73FCDB7D"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Προσδιορίστε ποιος έχει καταδικαστεί</w:t>
      </w:r>
    </w:p>
    <w:p w14:paraId="467D4D0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500036A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333D2784"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4C21C90C"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72A9FE2"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494488BA"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Περιγράψτε τα μέτρα που λήφθηκαν</w:t>
      </w:r>
    </w:p>
    <w:p w14:paraId="653E296D"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lastRenderedPageBreak/>
        <w:t>-</w:t>
      </w:r>
    </w:p>
    <w:p w14:paraId="1CC81CFB"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440C8F9E"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30EE7059"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4658D8E7"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5985F633"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Επακριβή στοιχεία αναφοράς των εγγράφων</w:t>
      </w:r>
    </w:p>
    <w:p w14:paraId="0342EC08"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396598CB"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Αρχή ή Φορέας έκδοσης</w:t>
      </w:r>
    </w:p>
    <w:p w14:paraId="09A36BD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sz w:val="20"/>
          <w:szCs w:val="20"/>
        </w:rPr>
        <w:t>-</w:t>
      </w:r>
    </w:p>
    <w:p w14:paraId="5D6C8AD1"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281655DC"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BE89BE8"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5B1FBF5"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381BB667" w14:textId="77777777" w:rsidR="00560B38" w:rsidRPr="00A6488A" w:rsidRDefault="00560B38" w:rsidP="00560B38">
      <w:pPr>
        <w:autoSpaceDE w:val="0"/>
        <w:autoSpaceDN w:val="0"/>
        <w:adjustRightInd w:val="0"/>
        <w:rPr>
          <w:rFonts w:asciiTheme="minorHAnsi" w:hAnsiTheme="minorHAnsi" w:cstheme="minorHAnsi"/>
          <w:color w:val="000000"/>
          <w:sz w:val="20"/>
          <w:szCs w:val="20"/>
        </w:rPr>
      </w:pPr>
      <w:r w:rsidRPr="00A6488A">
        <w:rPr>
          <w:rFonts w:asciiTheme="minorHAnsi" w:hAnsiTheme="minorHAnsi" w:cstheme="minorHAnsi"/>
          <w:color w:val="000000"/>
          <w:sz w:val="20"/>
          <w:szCs w:val="20"/>
        </w:rPr>
        <w:t>Ναι / Όχι</w:t>
      </w:r>
    </w:p>
    <w:p w14:paraId="1A31637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Ημερομηνία της καταδίκης</w:t>
      </w:r>
    </w:p>
    <w:p w14:paraId="73C0873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3C114145"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b/>
          <w:bCs/>
          <w:color w:val="000000"/>
          <w:sz w:val="20"/>
          <w:szCs w:val="20"/>
        </w:rPr>
        <w:t>Λόγος(-οι)</w:t>
      </w:r>
    </w:p>
    <w:p w14:paraId="7D01D5B2"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4A700181"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Προσδιορίστε ποιος έχει καταδικαστεί</w:t>
      </w:r>
    </w:p>
    <w:p w14:paraId="45F684CF"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1D51D5F6"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78A134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3711C376"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F8462B4"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54CB6F4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Περιγράψτε τα μέτρα που λήφθηκαν</w:t>
      </w:r>
    </w:p>
    <w:p w14:paraId="1B77DE9E"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60A40A3F"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1029EB3B"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3331EFD4"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1DCA771A"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7B47E72D"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Επακριβή στοιχεία αναφοράς των εγγράφων</w:t>
      </w:r>
    </w:p>
    <w:p w14:paraId="107C952C"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16737B26"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Αρχή ή Φορέας έκδοσης</w:t>
      </w:r>
    </w:p>
    <w:p w14:paraId="6748233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sz w:val="20"/>
          <w:szCs w:val="20"/>
        </w:rPr>
        <w:t>-</w:t>
      </w:r>
    </w:p>
    <w:p w14:paraId="66D9F1A5"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065D3FEA" w14:textId="1A5CAC61" w:rsidR="00560B38" w:rsidRPr="006B76FC" w:rsidRDefault="00560B38" w:rsidP="00560B38">
      <w:pPr>
        <w:autoSpaceDE w:val="0"/>
        <w:autoSpaceDN w:val="0"/>
        <w:adjustRightInd w:val="0"/>
        <w:rPr>
          <w:rFonts w:asciiTheme="minorHAnsi" w:hAnsiTheme="minorHAnsi" w:cstheme="minorHAnsi"/>
          <w:bCs/>
          <w:color w:val="000000"/>
          <w:sz w:val="19"/>
          <w:szCs w:val="19"/>
        </w:rPr>
      </w:pPr>
      <w:r w:rsidRPr="006B76FC">
        <w:rPr>
          <w:rFonts w:asciiTheme="minorHAnsi" w:hAnsiTheme="minorHAnsi" w:cstheme="minorHAnsi"/>
          <w:bCs/>
          <w:color w:val="000000"/>
          <w:sz w:val="19"/>
          <w:szCs w:val="19"/>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r w:rsidR="006B76FC">
        <w:rPr>
          <w:rFonts w:asciiTheme="minorHAnsi" w:hAnsiTheme="minorHAnsi" w:cstheme="minorHAnsi"/>
          <w:bCs/>
          <w:color w:val="000000"/>
          <w:sz w:val="19"/>
          <w:szCs w:val="19"/>
        </w:rPr>
        <w:t xml:space="preserve"> </w:t>
      </w:r>
      <w:r w:rsidRPr="006B76FC">
        <w:rPr>
          <w:rFonts w:asciiTheme="minorHAnsi" w:hAnsiTheme="minorHAnsi" w:cstheme="minorHAnsi"/>
          <w:bCs/>
          <w:color w:val="000000"/>
          <w:sz w:val="19"/>
          <w:szCs w:val="19"/>
        </w:rPr>
        <w:t>πριν από πέντε έτη κατά το μέγιστο ή στην οποία έχει οριστεί απευθείας περίοδος αποκλεισμού που εξακολουθεί να ισχύει;</w:t>
      </w:r>
    </w:p>
    <w:p w14:paraId="42699E0B"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68E0E203" w14:textId="77777777" w:rsidR="00560B38" w:rsidRPr="00A6488A" w:rsidRDefault="00560B38" w:rsidP="00560B38">
      <w:pPr>
        <w:autoSpaceDE w:val="0"/>
        <w:autoSpaceDN w:val="0"/>
        <w:adjustRightInd w:val="0"/>
        <w:rPr>
          <w:rFonts w:asciiTheme="minorHAnsi" w:hAnsiTheme="minorHAnsi" w:cstheme="minorHAnsi"/>
          <w:color w:val="000000"/>
          <w:sz w:val="20"/>
          <w:szCs w:val="20"/>
        </w:rPr>
      </w:pPr>
      <w:r w:rsidRPr="00A6488A">
        <w:rPr>
          <w:rFonts w:asciiTheme="minorHAnsi" w:hAnsiTheme="minorHAnsi" w:cstheme="minorHAnsi"/>
          <w:color w:val="000000"/>
          <w:sz w:val="20"/>
          <w:szCs w:val="20"/>
        </w:rPr>
        <w:t>Ναι / Όχι</w:t>
      </w:r>
    </w:p>
    <w:p w14:paraId="164B7B0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Ημερομηνία της καταδίκης</w:t>
      </w:r>
    </w:p>
    <w:p w14:paraId="68BAE77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654EEE70"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b/>
          <w:bCs/>
          <w:color w:val="000000"/>
          <w:sz w:val="20"/>
          <w:szCs w:val="20"/>
        </w:rPr>
        <w:t>Λόγος(-οι)</w:t>
      </w:r>
    </w:p>
    <w:p w14:paraId="201E2498"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3F6E8FE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Προσδιορίστε ποιος έχει καταδικαστεί</w:t>
      </w:r>
    </w:p>
    <w:p w14:paraId="0F93124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18309EE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14:paraId="1C4C185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E4DE1EC"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 xml:space="preserve">Σε περίπτωση </w:t>
      </w:r>
      <w:proofErr w:type="spellStart"/>
      <w:r w:rsidRPr="000162EE">
        <w:rPr>
          <w:rFonts w:asciiTheme="minorHAnsi" w:hAnsiTheme="minorHAnsi" w:cstheme="minorHAnsi"/>
          <w:b/>
          <w:color w:val="000000"/>
          <w:sz w:val="20"/>
          <w:szCs w:val="20"/>
        </w:rPr>
        <w:t>καταδικης</w:t>
      </w:r>
      <w:proofErr w:type="spellEnd"/>
      <w:r w:rsidRPr="000162EE">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7CE0F64B"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5D559A19"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Περιγράψτε τα μέτρα που λήφθηκαν</w:t>
      </w:r>
    </w:p>
    <w:p w14:paraId="38059EDA"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4AABEF01"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40FCE316"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40A0A825"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6E5F7585"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5F2C669A"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Επακριβή στοιχεία αναφοράς των εγγράφων</w:t>
      </w:r>
    </w:p>
    <w:p w14:paraId="45690261"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688D144F"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Αρχή ή Φορέας έκδοσης</w:t>
      </w:r>
    </w:p>
    <w:p w14:paraId="07510913"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sz w:val="20"/>
          <w:szCs w:val="20"/>
        </w:rPr>
        <w:t>-</w:t>
      </w:r>
    </w:p>
    <w:p w14:paraId="0541C545"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Παιδική εργασία και άλλες μορφές εμπορίας ανθρώπων</w:t>
      </w:r>
    </w:p>
    <w:p w14:paraId="4739A9DA"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A35FC78"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952B40B"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24D1E7A9" w14:textId="77777777" w:rsidR="00560B38" w:rsidRPr="00A6488A" w:rsidRDefault="00560B38" w:rsidP="00560B38">
      <w:pPr>
        <w:autoSpaceDE w:val="0"/>
        <w:autoSpaceDN w:val="0"/>
        <w:adjustRightInd w:val="0"/>
        <w:rPr>
          <w:rFonts w:asciiTheme="minorHAnsi" w:hAnsiTheme="minorHAnsi" w:cstheme="minorHAnsi"/>
          <w:color w:val="000000"/>
          <w:sz w:val="20"/>
          <w:szCs w:val="20"/>
        </w:rPr>
      </w:pPr>
      <w:r w:rsidRPr="00A6488A">
        <w:rPr>
          <w:rFonts w:asciiTheme="minorHAnsi" w:hAnsiTheme="minorHAnsi" w:cstheme="minorHAnsi"/>
          <w:color w:val="000000"/>
          <w:sz w:val="20"/>
          <w:szCs w:val="20"/>
        </w:rPr>
        <w:t>Ναι / Όχι</w:t>
      </w:r>
    </w:p>
    <w:p w14:paraId="23B0F3D2"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Ημερομηνία της καταδίκης</w:t>
      </w:r>
    </w:p>
    <w:p w14:paraId="56868652"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01DBD920"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b/>
          <w:bCs/>
          <w:color w:val="000000"/>
          <w:sz w:val="20"/>
          <w:szCs w:val="20"/>
        </w:rPr>
        <w:t>Λόγος(-οι)</w:t>
      </w:r>
    </w:p>
    <w:p w14:paraId="6A25523A"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w:t>
      </w:r>
    </w:p>
    <w:p w14:paraId="34D05E5B"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Προσδιορίστε ποιος έχει καταδικαστεί</w:t>
      </w:r>
    </w:p>
    <w:p w14:paraId="38C08706"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4D08D356"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6A0622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31E18EAA"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52AE135"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490E72BD"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Περιγράψτε τα μέτρα που λήφθηκαν</w:t>
      </w:r>
    </w:p>
    <w:p w14:paraId="4A549740"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w:t>
      </w:r>
    </w:p>
    <w:p w14:paraId="2A3B3CE1"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Εάν η σχετική τεκμηρίωση διατίθεται ηλεκτρονικά, αναφέρετε:</w:t>
      </w:r>
    </w:p>
    <w:p w14:paraId="3D9B5A48" w14:textId="77777777" w:rsidR="00560B38" w:rsidRPr="000162EE" w:rsidRDefault="00560B38" w:rsidP="00560B38">
      <w:pPr>
        <w:autoSpaceDE w:val="0"/>
        <w:autoSpaceDN w:val="0"/>
        <w:adjustRightInd w:val="0"/>
        <w:rPr>
          <w:rFonts w:asciiTheme="minorHAnsi" w:hAnsiTheme="minorHAnsi" w:cstheme="minorHAnsi"/>
          <w:color w:val="000000"/>
          <w:sz w:val="20"/>
          <w:szCs w:val="20"/>
        </w:rPr>
      </w:pPr>
      <w:r w:rsidRPr="000162EE">
        <w:rPr>
          <w:rFonts w:asciiTheme="minorHAnsi" w:hAnsiTheme="minorHAnsi" w:cstheme="minorHAnsi"/>
          <w:color w:val="000000"/>
          <w:sz w:val="20"/>
          <w:szCs w:val="20"/>
        </w:rPr>
        <w:t>Ναι / Όχι</w:t>
      </w:r>
    </w:p>
    <w:p w14:paraId="0BE34E22"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Διαδικτυακή Διεύθυνση</w:t>
      </w:r>
    </w:p>
    <w:p w14:paraId="2A3916E4"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6B2FE691"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Επακριβή στοιχεία αναφοράς των εγγράφων</w:t>
      </w:r>
    </w:p>
    <w:p w14:paraId="27AD3C4B"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3BEEC736"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Αρχή ή Φορέας έκδοσης</w:t>
      </w:r>
    </w:p>
    <w:p w14:paraId="525D44C6"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sz w:val="20"/>
          <w:szCs w:val="20"/>
        </w:rPr>
        <w:t>-</w:t>
      </w:r>
    </w:p>
    <w:p w14:paraId="0B7E4F9B"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07C09865"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Καταβολή φόρων ή εισφορών κοινωνικής ασφάλισης:</w:t>
      </w:r>
    </w:p>
    <w:p w14:paraId="02A31F2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Καταβολή φόρων</w:t>
      </w:r>
    </w:p>
    <w:p w14:paraId="46EFDBF0"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7AD550D1"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lastRenderedPageBreak/>
        <w:t>Απάντηση:</w:t>
      </w:r>
    </w:p>
    <w:p w14:paraId="648A4F78"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29179E04"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Χώρα ή κράτος μέλος για το οποίο πρόκειται</w:t>
      </w:r>
    </w:p>
    <w:p w14:paraId="0A15B6C1"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7E10BF8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Ενεχόμενο ποσό</w:t>
      </w:r>
    </w:p>
    <w:p w14:paraId="6390D82A"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Με άλλα μέσα; Διευκρινίστε:</w:t>
      </w:r>
    </w:p>
    <w:p w14:paraId="46C1A497"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0DD40CD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Διευκρινίστε</w:t>
      </w:r>
    </w:p>
    <w:p w14:paraId="1AFCB792"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6C1B295D"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90EC001"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75E8E3DD"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Περιγράψτε τα μέτρα που λήφθηκαν</w:t>
      </w:r>
    </w:p>
    <w:p w14:paraId="027A9F02"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3532BDCF"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lang w:val="en-GB"/>
        </w:rPr>
        <w:t>H</w:t>
      </w:r>
      <w:r w:rsidRPr="000162EE">
        <w:rPr>
          <w:rFonts w:asciiTheme="minorHAnsi" w:hAnsiTheme="minorHAnsi" w:cstheme="minorHAnsi"/>
          <w:b/>
          <w:bCs/>
          <w:color w:val="000000"/>
          <w:sz w:val="20"/>
          <w:szCs w:val="20"/>
        </w:rPr>
        <w:t xml:space="preserve"> εν λόγω απόφαση είναι τελεσίδικη και δεσμευτική;</w:t>
      </w:r>
    </w:p>
    <w:p w14:paraId="76A87CE0"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38CB8394"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w:t>
      </w:r>
    </w:p>
    <w:p w14:paraId="7283955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D040204"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5DCE3947"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Εάν η σχετική τεκμηρίωση διατίθεται ηλεκτρονικά, αναφέρετε:</w:t>
      </w:r>
    </w:p>
    <w:p w14:paraId="4B78533A"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621DAA44"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Διαδικτυακή Διεύθυνση</w:t>
      </w:r>
    </w:p>
    <w:p w14:paraId="2719D682"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254710F8"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Επακριβή στοιχεία αναφοράς των εγγράφων</w:t>
      </w:r>
    </w:p>
    <w:p w14:paraId="3262C878"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12B17D4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Αρχή ή Φορέας έκδοσης</w:t>
      </w:r>
    </w:p>
    <w:p w14:paraId="710F283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Καταβολή εισφορών κοινωνικής ασφάλισης</w:t>
      </w:r>
    </w:p>
    <w:p w14:paraId="6D87C65C"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0CD1B0BC"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6375D2C5"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3A23AB6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Χώρα ή κράτος μέλος για το οποίο πρόκειται</w:t>
      </w:r>
    </w:p>
    <w:p w14:paraId="057468F7"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5DEB8294"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Ενεχόμενο ποσό</w:t>
      </w:r>
    </w:p>
    <w:p w14:paraId="2EFD401C"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Με άλλα μέσα; Διευκρινίστε:</w:t>
      </w:r>
    </w:p>
    <w:p w14:paraId="44912B91"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104138C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Διευκρινίστε</w:t>
      </w:r>
    </w:p>
    <w:p w14:paraId="312B579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66CB67DC"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45C4B60"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03C45D4C"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Περιγράψτε τα μέτρα που λήφθηκαν</w:t>
      </w:r>
    </w:p>
    <w:p w14:paraId="1F3BE1A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574CDAF2"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lang w:val="en-GB"/>
        </w:rPr>
        <w:t>H</w:t>
      </w:r>
      <w:r w:rsidRPr="000162EE">
        <w:rPr>
          <w:rFonts w:asciiTheme="minorHAnsi" w:hAnsiTheme="minorHAnsi" w:cstheme="minorHAnsi"/>
          <w:b/>
          <w:bCs/>
          <w:color w:val="000000"/>
          <w:sz w:val="20"/>
          <w:szCs w:val="20"/>
        </w:rPr>
        <w:t xml:space="preserve"> εν λόγω απόφαση είναι τελεσίδικη και δεσμευτική;</w:t>
      </w:r>
    </w:p>
    <w:p w14:paraId="3A786BDA"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38CE604A"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w:t>
      </w:r>
    </w:p>
    <w:p w14:paraId="6050C568"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15B20E6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lastRenderedPageBreak/>
        <w:t>-</w:t>
      </w:r>
    </w:p>
    <w:p w14:paraId="6ADF8DA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Εάν η σχετική τεκμηρίωση διατίθεται ηλεκτρονικά, αναφέρετε:</w:t>
      </w:r>
    </w:p>
    <w:p w14:paraId="1D498899"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290A1C17"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Διαδικτυακή Διεύθυνση</w:t>
      </w:r>
    </w:p>
    <w:p w14:paraId="03E47547"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6E73CCE1"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Επακριβή στοιχεία αναφοράς των εγγράφων</w:t>
      </w:r>
    </w:p>
    <w:p w14:paraId="6B87B465"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50206CD1"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Αρχή ή Φορέας έκδοσης</w:t>
      </w:r>
    </w:p>
    <w:p w14:paraId="06FB7DF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2D7B2967" w14:textId="77777777" w:rsidR="00560B38" w:rsidRPr="000162EE" w:rsidRDefault="00560B38" w:rsidP="00560B38">
      <w:pPr>
        <w:autoSpaceDE w:val="0"/>
        <w:autoSpaceDN w:val="0"/>
        <w:adjustRightInd w:val="0"/>
        <w:rPr>
          <w:rFonts w:asciiTheme="minorHAnsi" w:hAnsiTheme="minorHAnsi" w:cstheme="minorHAnsi"/>
          <w:b/>
          <w:color w:val="000000"/>
          <w:sz w:val="20"/>
          <w:szCs w:val="20"/>
        </w:rPr>
      </w:pPr>
      <w:r w:rsidRPr="000162EE">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5ECFC6CE"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2E668874"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Αθέτηση των υποχρεώσεων στον τομέα του κοινωνικού δικαίου</w:t>
      </w:r>
    </w:p>
    <w:p w14:paraId="2E8D9C1D" w14:textId="77777777" w:rsidR="00A02D6B" w:rsidRPr="000162EE" w:rsidRDefault="00A02D6B" w:rsidP="00A02D6B">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09AAD370"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Απάντηση:</w:t>
      </w:r>
    </w:p>
    <w:p w14:paraId="797E2D6D" w14:textId="77777777" w:rsidR="00A02D6B" w:rsidRPr="000162EE" w:rsidRDefault="00A02D6B" w:rsidP="00A02D6B">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Ναι / Όχι</w:t>
      </w:r>
    </w:p>
    <w:p w14:paraId="78A1A235"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Περιγράψτε τα μέτρα που λήφθηκαν</w:t>
      </w:r>
    </w:p>
    <w:p w14:paraId="6BD8D5F2"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78948724"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511755F" w14:textId="77777777" w:rsidR="00A02D6B" w:rsidRPr="000162EE" w:rsidRDefault="00A02D6B" w:rsidP="00A02D6B">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Ναι / Όχι</w:t>
      </w:r>
    </w:p>
    <w:p w14:paraId="39D0C31C"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Περιγράψτε τα μέτρα που λήφθηκαν</w:t>
      </w:r>
    </w:p>
    <w:p w14:paraId="18D9DDEB"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7923448D"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Εάν η σχετική τεκμηρίωση διατίθεται ηλεκτρονικά, αναφέρετε:</w:t>
      </w:r>
    </w:p>
    <w:p w14:paraId="5909E0AA" w14:textId="77777777" w:rsidR="00A02D6B" w:rsidRPr="000162EE" w:rsidRDefault="00A02D6B" w:rsidP="00A02D6B">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Ναι / Όχι</w:t>
      </w:r>
    </w:p>
    <w:p w14:paraId="6AFCB4F1"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Διαδικτυακή Διεύθυνση</w:t>
      </w:r>
    </w:p>
    <w:p w14:paraId="7BB683EC"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23EFF709"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Επακριβή στοιχεία αναφοράς των εγγράφων</w:t>
      </w:r>
    </w:p>
    <w:p w14:paraId="47E4E950"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33D7821F"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Αρχή ή Φορέας έκδοσης</w:t>
      </w:r>
    </w:p>
    <w:p w14:paraId="6DA7B3DA"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355F7B91"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Αθέτηση των υποχρεώσεων στον τομέα του εργατικού δικαίου</w:t>
      </w:r>
    </w:p>
    <w:p w14:paraId="41E80237"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7CA9C262"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Απάντηση:</w:t>
      </w:r>
    </w:p>
    <w:p w14:paraId="1793119B" w14:textId="77777777" w:rsidR="00560B38" w:rsidRPr="000162EE" w:rsidRDefault="00560B38" w:rsidP="00560B38">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Ναι / Όχι</w:t>
      </w:r>
    </w:p>
    <w:p w14:paraId="00171F49"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Περιγράψτε τα μέτρα που λήφθηκαν</w:t>
      </w:r>
    </w:p>
    <w:p w14:paraId="1217DAEF"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3836CB22"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91BA359" w14:textId="77777777" w:rsidR="00560B38" w:rsidRPr="000162EE" w:rsidRDefault="00560B38" w:rsidP="00560B38">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Ναι / Όχι</w:t>
      </w:r>
    </w:p>
    <w:p w14:paraId="24566659"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Περιγράψτε τα μέτρα που λήφθηκαν</w:t>
      </w:r>
    </w:p>
    <w:p w14:paraId="21A13615"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40A47DA0"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Εάν η σχετική τεκμηρίωση διατίθεται ηλεκτρονικά, αναφέρετε:</w:t>
      </w:r>
    </w:p>
    <w:p w14:paraId="01742D3C" w14:textId="77777777" w:rsidR="00560B38" w:rsidRPr="000162EE" w:rsidRDefault="00560B38" w:rsidP="00560B38">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Ναι / Όχι</w:t>
      </w:r>
    </w:p>
    <w:p w14:paraId="60F7FC8F"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Διαδικτυακή Διεύθυνση</w:t>
      </w:r>
    </w:p>
    <w:p w14:paraId="24A0E8C5"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4C0EA54F"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Επακριβή στοιχεία αναφοράς των εγγράφων</w:t>
      </w:r>
    </w:p>
    <w:p w14:paraId="68E89612"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3DD23098"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Αρχή ή Φορέας έκδοσης</w:t>
      </w:r>
    </w:p>
    <w:p w14:paraId="439EFAF4" w14:textId="77777777" w:rsidR="00560B38"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3142F05E"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 xml:space="preserve">Αθέτηση των υποχρεώσεων στον τομέα του περιβαλλοντικού δικαίου </w:t>
      </w:r>
    </w:p>
    <w:p w14:paraId="700C21C8" w14:textId="77777777" w:rsidR="00A02D6B" w:rsidRPr="000162EE" w:rsidRDefault="00A02D6B" w:rsidP="00A02D6B">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1C78FB7B" w14:textId="77777777" w:rsidR="00A02D6B" w:rsidRPr="000162EE" w:rsidRDefault="00A02D6B" w:rsidP="00A02D6B">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του περιβαλλοντικού δικαίου;</w:t>
      </w:r>
    </w:p>
    <w:p w14:paraId="6854610B"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lastRenderedPageBreak/>
        <w:t>Απάντηση:</w:t>
      </w:r>
    </w:p>
    <w:p w14:paraId="081BC827" w14:textId="77777777" w:rsidR="00A02D6B" w:rsidRPr="000162EE" w:rsidRDefault="00A02D6B" w:rsidP="00A02D6B">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Ναι / Όχι</w:t>
      </w:r>
    </w:p>
    <w:p w14:paraId="2CDA3BE3"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Περιγράψτε τα μέτρα που λήφθηκαν</w:t>
      </w:r>
    </w:p>
    <w:p w14:paraId="4B384463"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48A46A66"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6929C20" w14:textId="77777777" w:rsidR="00A02D6B" w:rsidRPr="000162EE" w:rsidRDefault="00A02D6B" w:rsidP="00A02D6B">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Ναι / Όχι</w:t>
      </w:r>
    </w:p>
    <w:p w14:paraId="217C65FF"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Περιγράψτε τα μέτρα που λήφθηκαν</w:t>
      </w:r>
    </w:p>
    <w:p w14:paraId="3C61B078"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0ABBB45A"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Εάν η σχετική τεκμηρίωση διατίθεται ηλεκτρονικά, αναφέρετε:</w:t>
      </w:r>
    </w:p>
    <w:p w14:paraId="5E02A27B" w14:textId="77777777" w:rsidR="00A02D6B" w:rsidRPr="000162EE" w:rsidRDefault="00A02D6B" w:rsidP="00A02D6B">
      <w:pPr>
        <w:autoSpaceDE w:val="0"/>
        <w:autoSpaceDN w:val="0"/>
        <w:adjustRightInd w:val="0"/>
        <w:rPr>
          <w:rFonts w:asciiTheme="minorHAnsi" w:hAnsiTheme="minorHAnsi" w:cstheme="minorHAnsi"/>
          <w:bCs/>
          <w:sz w:val="20"/>
          <w:szCs w:val="20"/>
        </w:rPr>
      </w:pPr>
      <w:r w:rsidRPr="000162EE">
        <w:rPr>
          <w:rFonts w:asciiTheme="minorHAnsi" w:hAnsiTheme="minorHAnsi" w:cstheme="minorHAnsi"/>
          <w:bCs/>
          <w:sz w:val="20"/>
          <w:szCs w:val="20"/>
        </w:rPr>
        <w:t>Ναι / Όχι</w:t>
      </w:r>
    </w:p>
    <w:p w14:paraId="262034F5"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Διαδικτυακή Διεύθυνση</w:t>
      </w:r>
    </w:p>
    <w:p w14:paraId="3C9C608A"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56305730"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Επακριβή στοιχεία αναφοράς των εγγράφων</w:t>
      </w:r>
    </w:p>
    <w:p w14:paraId="178DAA1A"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30C35CDF"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Αρχή ή Φορέας έκδοσης</w:t>
      </w:r>
    </w:p>
    <w:p w14:paraId="51CE9E0B" w14:textId="77777777" w:rsidR="00A02D6B" w:rsidRPr="000162EE" w:rsidRDefault="00A02D6B" w:rsidP="00A02D6B">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w:t>
      </w:r>
    </w:p>
    <w:p w14:paraId="4F5DFEE8" w14:textId="77777777" w:rsidR="00560B38"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Μέρος IV: Κριτήρια επιλογής</w:t>
      </w:r>
    </w:p>
    <w:p w14:paraId="1FE07734"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Ένοχος σοβαρού επαγγελματικού παραπτώματος</w:t>
      </w:r>
    </w:p>
    <w:p w14:paraId="0149BF97"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Έχει διαπράξει ο οικονομικός φορέας σοβαρό επαγγελματικό παράπτωμα;</w:t>
      </w:r>
    </w:p>
    <w:p w14:paraId="0547B217"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Απάντηση:</w:t>
      </w:r>
    </w:p>
    <w:p w14:paraId="2A87D29B"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Ναι / Όχι</w:t>
      </w:r>
    </w:p>
    <w:p w14:paraId="37A756C3"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Παρακαλώ αναφέρετε λεπτομερείς πληροφορίες</w:t>
      </w:r>
    </w:p>
    <w:p w14:paraId="29B85836"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w:t>
      </w:r>
    </w:p>
    <w:p w14:paraId="201CD7DA"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 xml:space="preserve">Σε περίπτωση </w:t>
      </w:r>
      <w:proofErr w:type="spellStart"/>
      <w:r w:rsidRPr="00A02D6B">
        <w:rPr>
          <w:rFonts w:asciiTheme="minorHAnsi" w:hAnsiTheme="minorHAnsi" w:cstheme="minorHAnsi"/>
          <w:b/>
          <w:bCs/>
          <w:color w:val="000000"/>
          <w:sz w:val="20"/>
          <w:szCs w:val="20"/>
        </w:rPr>
        <w:t>καταδικης</w:t>
      </w:r>
      <w:proofErr w:type="spellEnd"/>
      <w:r w:rsidRPr="00A02D6B">
        <w:rPr>
          <w:rFonts w:asciiTheme="minorHAnsi" w:hAnsiTheme="minorHAnsi" w:cstheme="minorHAnsi"/>
          <w:b/>
          <w:bCs/>
          <w:color w:val="000000"/>
          <w:sz w:val="20"/>
          <w:szCs w:val="20"/>
        </w:rPr>
        <w:t>, ο οικονομικός φορέας έχει λάβει μέτρα που</w:t>
      </w:r>
    </w:p>
    <w:p w14:paraId="0D917D92"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να αποδεικνύουν την αξιοπιστία του παρά την ύπαρξη σχετικού λόγου</w:t>
      </w:r>
    </w:p>
    <w:p w14:paraId="218B066F"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αποκλεισμού (“αυτοκάθαρση”);</w:t>
      </w:r>
    </w:p>
    <w:p w14:paraId="6D82933C"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Ναι / Όχι</w:t>
      </w:r>
    </w:p>
    <w:p w14:paraId="45574681"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Περιγράψτε τα μέτρα που λήφθηκαν</w:t>
      </w:r>
    </w:p>
    <w:p w14:paraId="4038974F"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w:t>
      </w:r>
    </w:p>
    <w:p w14:paraId="5611805F"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Εάν η σχετική τεκμηρίωση διατίθεται ηλεκτρονικά, αναφέρετε:</w:t>
      </w:r>
    </w:p>
    <w:p w14:paraId="7876B212"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Ναι / Όχι</w:t>
      </w:r>
    </w:p>
    <w:p w14:paraId="7C9A5C83"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Διαδικτυακή Διεύθυνση</w:t>
      </w:r>
    </w:p>
    <w:p w14:paraId="48DC1715"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w:t>
      </w:r>
    </w:p>
    <w:p w14:paraId="3E6E6675"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Επακριβή στοιχεία αναφοράς των εγγράφων</w:t>
      </w:r>
    </w:p>
    <w:p w14:paraId="2C5D6A93"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w:t>
      </w:r>
    </w:p>
    <w:p w14:paraId="16CE5B9A"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Αρχή ή Φορέας έκδοσης</w:t>
      </w:r>
    </w:p>
    <w:p w14:paraId="3F4A877B" w14:textId="059CE064" w:rsid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w:t>
      </w:r>
    </w:p>
    <w:p w14:paraId="3E32FD4A"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Σύγκρουση συμφερόντων λόγω της συμμετοχής του στη διαδικασία σύναψης σύμβασης</w:t>
      </w:r>
    </w:p>
    <w:p w14:paraId="452BE662"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Γνωρίζει ο οικονομικός φορέας την ύπαρξη τυχόν σύγκρουσης συμφερόντων λόγω της</w:t>
      </w:r>
    </w:p>
    <w:p w14:paraId="40322A06"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συμμετοχής του στη διαδικασία σύναψης σύμβασης;</w:t>
      </w:r>
    </w:p>
    <w:p w14:paraId="5F82FBA6"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Απάντηση:</w:t>
      </w:r>
    </w:p>
    <w:p w14:paraId="3EFCF67B"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Ναι / Όχι</w:t>
      </w:r>
    </w:p>
    <w:p w14:paraId="0988AB19"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Παρακαλώ αναφέρετε λεπτομερείς πληροφορίες</w:t>
      </w:r>
    </w:p>
    <w:p w14:paraId="5B188C76"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w:t>
      </w:r>
    </w:p>
    <w:p w14:paraId="57D1756A"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Εάν η σχετική τεκμηρίωση διατίθεται ηλεκτρονικά, αναφέρετε:</w:t>
      </w:r>
    </w:p>
    <w:p w14:paraId="19924897"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Ναι / Όχι</w:t>
      </w:r>
    </w:p>
    <w:p w14:paraId="1BF77D9C"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Διαδικτυακή Διεύθυνση</w:t>
      </w:r>
    </w:p>
    <w:p w14:paraId="009A785B"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Ευρωπαϊκό Ενιαίο Έγγραφο Σύμβασης (ΕΕΕΣ) / Τυποποιημένο Έντυπο Υπεύθυνης Δήλωσης (ΤΕΥΔ) 16</w:t>
      </w:r>
    </w:p>
    <w:p w14:paraId="4107F4C1"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Διαδικτυακή Διεύθυνση</w:t>
      </w:r>
    </w:p>
    <w:p w14:paraId="694564B5"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w:t>
      </w:r>
    </w:p>
    <w:p w14:paraId="266193C4" w14:textId="26355BD5" w:rsid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Επακριβή στοιχεία αναφοράς</w:t>
      </w:r>
    </w:p>
    <w:p w14:paraId="3296B39F"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lastRenderedPageBreak/>
        <w:t>-</w:t>
      </w:r>
    </w:p>
    <w:p w14:paraId="5A75B905" w14:textId="77777777" w:rsidR="00A02D6B" w:rsidRPr="00A02D6B"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Αρχή ή Φορέας έκδοσης</w:t>
      </w:r>
    </w:p>
    <w:p w14:paraId="441C80C2" w14:textId="7147E1FC" w:rsidR="00A02D6B" w:rsidRPr="000162EE" w:rsidRDefault="00A02D6B" w:rsidP="00A02D6B">
      <w:pPr>
        <w:autoSpaceDE w:val="0"/>
        <w:autoSpaceDN w:val="0"/>
        <w:adjustRightInd w:val="0"/>
        <w:rPr>
          <w:rFonts w:asciiTheme="minorHAnsi" w:hAnsiTheme="minorHAnsi" w:cstheme="minorHAnsi"/>
          <w:b/>
          <w:bCs/>
          <w:color w:val="000000"/>
          <w:sz w:val="20"/>
          <w:szCs w:val="20"/>
        </w:rPr>
      </w:pPr>
      <w:r w:rsidRPr="00A02D6B">
        <w:rPr>
          <w:rFonts w:asciiTheme="minorHAnsi" w:hAnsiTheme="minorHAnsi" w:cstheme="minorHAnsi"/>
          <w:b/>
          <w:bCs/>
          <w:color w:val="000000"/>
          <w:sz w:val="20"/>
          <w:szCs w:val="20"/>
        </w:rPr>
        <w:t>-</w:t>
      </w:r>
    </w:p>
    <w:p w14:paraId="43161717"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b/>
          <w:bCs/>
          <w:color w:val="000000"/>
          <w:sz w:val="20"/>
          <w:szCs w:val="20"/>
        </w:rPr>
        <w:t xml:space="preserve">Α: </w:t>
      </w:r>
      <w:proofErr w:type="spellStart"/>
      <w:r w:rsidRPr="000162EE">
        <w:rPr>
          <w:rFonts w:asciiTheme="minorHAnsi" w:hAnsiTheme="minorHAnsi" w:cstheme="minorHAnsi"/>
          <w:b/>
          <w:bCs/>
          <w:color w:val="000000"/>
          <w:sz w:val="20"/>
          <w:szCs w:val="20"/>
        </w:rPr>
        <w:t>Καταλληλότητα</w:t>
      </w:r>
      <w:proofErr w:type="spellEnd"/>
      <w:r w:rsidRPr="000162EE">
        <w:rPr>
          <w:rFonts w:asciiTheme="minorHAnsi" w:hAnsiTheme="minorHAnsi" w:cstheme="minorHAnsi"/>
          <w:sz w:val="20"/>
          <w:szCs w:val="20"/>
        </w:rPr>
        <w:t xml:space="preserve"> </w:t>
      </w:r>
    </w:p>
    <w:p w14:paraId="4180AA7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00197526"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Εγγραφή στο σχετικό επαγγελματικό μητρώο</w:t>
      </w:r>
    </w:p>
    <w:p w14:paraId="57A35880"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3086FE8B"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45DFDE62"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38631ECF"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Εάν η σχετική τεκμηρίωση διατίθεται ηλεκτρονικά, αναφέρετε:</w:t>
      </w:r>
    </w:p>
    <w:p w14:paraId="4DA1B06F"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4EFA65D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Διαδικτυακή Διεύθυνση</w:t>
      </w:r>
    </w:p>
    <w:p w14:paraId="7722E3CA"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1089BD0A"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Επακριβή στοιχεία αναφοράς των εγγράφων</w:t>
      </w:r>
    </w:p>
    <w:p w14:paraId="0F25D777"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39C7B7DD"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Αρχή ή Φορέας έκδοσης</w:t>
      </w:r>
    </w:p>
    <w:p w14:paraId="3DE565A3"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2478FB94"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Εγγραφή στο σχετικό εμπορικό μητρώο</w:t>
      </w:r>
    </w:p>
    <w:p w14:paraId="50581CAE" w14:textId="77777777" w:rsidR="00560B38" w:rsidRPr="006B76FC" w:rsidRDefault="00560B38" w:rsidP="00560B38">
      <w:pPr>
        <w:autoSpaceDE w:val="0"/>
        <w:autoSpaceDN w:val="0"/>
        <w:adjustRightInd w:val="0"/>
        <w:rPr>
          <w:rFonts w:asciiTheme="minorHAnsi" w:hAnsiTheme="minorHAnsi" w:cstheme="minorHAnsi"/>
          <w:bCs/>
          <w:color w:val="000000"/>
          <w:sz w:val="19"/>
          <w:szCs w:val="19"/>
        </w:rPr>
      </w:pPr>
      <w:r w:rsidRPr="006B76FC">
        <w:rPr>
          <w:rFonts w:asciiTheme="minorHAnsi" w:hAnsiTheme="minorHAnsi" w:cstheme="minorHAnsi"/>
          <w:bCs/>
          <w:color w:val="000000"/>
          <w:sz w:val="19"/>
          <w:szCs w:val="19"/>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5F5116BA"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Απάντηση:</w:t>
      </w:r>
    </w:p>
    <w:p w14:paraId="44E1BD67"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232BFE7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Εάν η σχετική τεκμηρίωση διατίθεται ηλεκτρονικά, αναφέρετε:</w:t>
      </w:r>
    </w:p>
    <w:p w14:paraId="69CE2A91"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2543E8E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Διαδικτυακή Διεύθυνση</w:t>
      </w:r>
    </w:p>
    <w:p w14:paraId="394997F1"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5756C5BA"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Επακριβή στοιχεία αναφοράς των εγγράφων</w:t>
      </w:r>
    </w:p>
    <w:p w14:paraId="36EC4DDB"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2273A9DF"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Αρχή ή Φορέας έκδοσης</w:t>
      </w:r>
    </w:p>
    <w:p w14:paraId="4A488549"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13B40066"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Γ: Τεχνική και επαγγελματική ικανότητα</w:t>
      </w:r>
    </w:p>
    <w:p w14:paraId="77A3239A"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899C18E" w14:textId="77777777" w:rsidR="00560B38" w:rsidRPr="000162EE" w:rsidRDefault="00560B38" w:rsidP="00560B38">
      <w:pPr>
        <w:autoSpaceDE w:val="0"/>
        <w:autoSpaceDN w:val="0"/>
        <w:adjustRightInd w:val="0"/>
        <w:rPr>
          <w:rFonts w:asciiTheme="minorHAnsi" w:hAnsiTheme="minorHAnsi" w:cstheme="minorHAnsi"/>
          <w:b/>
          <w:bCs/>
          <w:sz w:val="20"/>
          <w:szCs w:val="20"/>
        </w:rPr>
      </w:pPr>
      <w:r w:rsidRPr="000162EE">
        <w:rPr>
          <w:rFonts w:asciiTheme="minorHAnsi" w:hAnsiTheme="minorHAnsi" w:cstheme="minorHAnsi"/>
          <w:b/>
          <w:bCs/>
          <w:sz w:val="20"/>
          <w:szCs w:val="20"/>
        </w:rPr>
        <w:t>Ποσοστό υπεργολαβίας</w:t>
      </w:r>
    </w:p>
    <w:p w14:paraId="4DA3531B"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0DB80994"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014013B2"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Προσδιορίστε</w:t>
      </w:r>
    </w:p>
    <w:p w14:paraId="12405288" w14:textId="77777777" w:rsidR="00560B38" w:rsidRPr="000162EE" w:rsidRDefault="00560B38" w:rsidP="00560B38">
      <w:pPr>
        <w:autoSpaceDE w:val="0"/>
        <w:autoSpaceDN w:val="0"/>
        <w:adjustRightInd w:val="0"/>
        <w:rPr>
          <w:rFonts w:asciiTheme="minorHAnsi" w:hAnsiTheme="minorHAnsi" w:cstheme="minorHAnsi"/>
          <w:b/>
          <w:sz w:val="20"/>
          <w:szCs w:val="20"/>
        </w:rPr>
      </w:pPr>
      <w:r w:rsidRPr="000162EE">
        <w:rPr>
          <w:rFonts w:asciiTheme="minorHAnsi" w:hAnsiTheme="minorHAnsi" w:cstheme="minorHAnsi"/>
          <w:b/>
          <w:sz w:val="20"/>
          <w:szCs w:val="20"/>
        </w:rPr>
        <w:t>-</w:t>
      </w:r>
    </w:p>
    <w:p w14:paraId="48AAEE18"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Εάν η σχετική τεκμηρίωση διατίθεται ηλεκτρονικά, αναφέρετε:</w:t>
      </w:r>
    </w:p>
    <w:p w14:paraId="607CE705" w14:textId="77777777" w:rsidR="00560B38" w:rsidRPr="000162EE" w:rsidRDefault="00560B38" w:rsidP="00560B38">
      <w:pPr>
        <w:autoSpaceDE w:val="0"/>
        <w:autoSpaceDN w:val="0"/>
        <w:adjustRightInd w:val="0"/>
        <w:rPr>
          <w:rFonts w:asciiTheme="minorHAnsi" w:hAnsiTheme="minorHAnsi" w:cstheme="minorHAnsi"/>
          <w:bCs/>
          <w:color w:val="000000"/>
          <w:sz w:val="20"/>
          <w:szCs w:val="20"/>
        </w:rPr>
      </w:pPr>
      <w:r w:rsidRPr="000162EE">
        <w:rPr>
          <w:rFonts w:asciiTheme="minorHAnsi" w:hAnsiTheme="minorHAnsi" w:cstheme="minorHAnsi"/>
          <w:bCs/>
          <w:color w:val="000000"/>
          <w:sz w:val="20"/>
          <w:szCs w:val="20"/>
        </w:rPr>
        <w:t>Ναι / Όχι</w:t>
      </w:r>
    </w:p>
    <w:p w14:paraId="32B79A5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Διαδικτυακή Διεύθυνση</w:t>
      </w:r>
    </w:p>
    <w:p w14:paraId="48A7AD54"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63B1472E"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lastRenderedPageBreak/>
        <w:t>Επακριβή στοιχεία αναφοράς των εγγράφων</w:t>
      </w:r>
    </w:p>
    <w:p w14:paraId="23049D7C"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031A557F"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Αρχή ή Φορέας έκδοσης</w:t>
      </w:r>
    </w:p>
    <w:p w14:paraId="244EAC80"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w:t>
      </w:r>
    </w:p>
    <w:p w14:paraId="0534F688"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Για τις συμβάσεις προμηθειών: πιστοποιητικά από επίσημα ινστιτούτα ή</w:t>
      </w:r>
    </w:p>
    <w:p w14:paraId="5BE26877"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επίσημες υπηρεσίες ελέγχου της ποιότητας</w:t>
      </w:r>
    </w:p>
    <w:p w14:paraId="17CE8BC1"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Για δημόσιες συμβάσεις προμηθειών: Μπορεί ο οικονομικός φορέας να</w:t>
      </w:r>
    </w:p>
    <w:p w14:paraId="69D41B84"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προσκομίσει τα απαιτούμενα πιστοποιητικά που έχουν εκδοθεί από επίσημα</w:t>
      </w:r>
    </w:p>
    <w:p w14:paraId="09307DD5"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ινστιτούτα ή επίσημες υπηρεσίες ελέγχου της ποιότητας, αναγνωρισμένων</w:t>
      </w:r>
    </w:p>
    <w:p w14:paraId="245816EB"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 xml:space="preserve">ικανοτήτων, με τα οποία βεβαιώνεται η </w:t>
      </w:r>
      <w:proofErr w:type="spellStart"/>
      <w:r w:rsidRPr="00A02D6B">
        <w:rPr>
          <w:rFonts w:asciiTheme="minorHAnsi" w:hAnsiTheme="minorHAnsi" w:cstheme="minorHAnsi"/>
          <w:b/>
          <w:sz w:val="20"/>
          <w:szCs w:val="20"/>
        </w:rPr>
        <w:t>καταλληλότητα</w:t>
      </w:r>
      <w:proofErr w:type="spellEnd"/>
      <w:r w:rsidRPr="00A02D6B">
        <w:rPr>
          <w:rFonts w:asciiTheme="minorHAnsi" w:hAnsiTheme="minorHAnsi" w:cstheme="minorHAnsi"/>
          <w:b/>
          <w:sz w:val="20"/>
          <w:szCs w:val="20"/>
        </w:rPr>
        <w:t xml:space="preserve"> των προϊόντων,</w:t>
      </w:r>
    </w:p>
    <w:p w14:paraId="6273F43C" w14:textId="77777777" w:rsidR="00A02D6B" w:rsidRPr="00A02D6B" w:rsidRDefault="00A02D6B" w:rsidP="00A02D6B">
      <w:pPr>
        <w:autoSpaceDE w:val="0"/>
        <w:autoSpaceDN w:val="0"/>
        <w:adjustRightInd w:val="0"/>
        <w:rPr>
          <w:rFonts w:asciiTheme="minorHAnsi" w:hAnsiTheme="minorHAnsi" w:cstheme="minorHAnsi"/>
          <w:b/>
          <w:sz w:val="20"/>
          <w:szCs w:val="20"/>
        </w:rPr>
      </w:pPr>
      <w:proofErr w:type="spellStart"/>
      <w:r w:rsidRPr="00A02D6B">
        <w:rPr>
          <w:rFonts w:asciiTheme="minorHAnsi" w:hAnsiTheme="minorHAnsi" w:cstheme="minorHAnsi"/>
          <w:b/>
          <w:sz w:val="20"/>
          <w:szCs w:val="20"/>
        </w:rPr>
        <w:t>επαληθευόμενη</w:t>
      </w:r>
      <w:proofErr w:type="spellEnd"/>
      <w:r w:rsidRPr="00A02D6B">
        <w:rPr>
          <w:rFonts w:asciiTheme="minorHAnsi" w:hAnsiTheme="minorHAnsi" w:cstheme="minorHAnsi"/>
          <w:b/>
          <w:sz w:val="20"/>
          <w:szCs w:val="20"/>
        </w:rPr>
        <w:t xml:space="preserve"> με παραπομπές στις τεχνικές προδιαγραφές ή σε πρότυπα, και</w:t>
      </w:r>
    </w:p>
    <w:p w14:paraId="156D8AD9"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τα οποία ορίζονται στη σχετική προκήρυξη/γνωστοποίηση ή στα έγγραφα της</w:t>
      </w:r>
    </w:p>
    <w:p w14:paraId="267473A3"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διαδικασίας σύναψης σύμβασης; Εάν όχι, εξηγήστε τους λόγους και αναφέρετε</w:t>
      </w:r>
    </w:p>
    <w:p w14:paraId="5C84EEA8"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ποια άλλα αποδεικτικά μέσα μπορούν να προσκομιστούν:</w:t>
      </w:r>
    </w:p>
    <w:p w14:paraId="72C496F1"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Απάντηση:</w:t>
      </w:r>
    </w:p>
    <w:p w14:paraId="7ADF9BAD"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Ναι / Όχι</w:t>
      </w:r>
    </w:p>
    <w:p w14:paraId="6F642D10"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εξηγήστε τους λόγους και διευκρινίστε ποια άλλα αποδεικτικά</w:t>
      </w:r>
    </w:p>
    <w:p w14:paraId="7121AA55"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μέσα μπορούν να προσκομιστούν όσον αφορά το σύστημα</w:t>
      </w:r>
    </w:p>
    <w:p w14:paraId="339071E5"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διασφάλισης ποιότητας:</w:t>
      </w:r>
    </w:p>
    <w:p w14:paraId="476E3123"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w:t>
      </w:r>
    </w:p>
    <w:p w14:paraId="695FE879"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Εάν η σχετική τεκμηρίωση διατίθεται ηλεκτρονικά, αναφέρετε:</w:t>
      </w:r>
    </w:p>
    <w:p w14:paraId="1F666537"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Ναι / Όχι</w:t>
      </w:r>
    </w:p>
    <w:p w14:paraId="3645C11A"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Διαδικτυακή Διεύθυνση</w:t>
      </w:r>
    </w:p>
    <w:p w14:paraId="2D0DDF48"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Ευρωπαϊκό Ενιαίο Έγγραφο Σύμβασης (ΕΕΕΣ) / Τυποποιημένο Έντυπο Υπεύθυνης Δήλωσης (ΤΕΥΔ) 19</w:t>
      </w:r>
    </w:p>
    <w:p w14:paraId="083BA906"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Διαδικτυακή Διεύθυνση</w:t>
      </w:r>
    </w:p>
    <w:p w14:paraId="73CFF2D0"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w:t>
      </w:r>
    </w:p>
    <w:p w14:paraId="0BA31924"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Επακριβή στοιχεία αναφοράς των εγγράφων</w:t>
      </w:r>
    </w:p>
    <w:p w14:paraId="0B082C0F"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w:t>
      </w:r>
    </w:p>
    <w:p w14:paraId="538EF4D8" w14:textId="77777777" w:rsidR="00A02D6B" w:rsidRPr="00A02D6B" w:rsidRDefault="00A02D6B" w:rsidP="00A02D6B">
      <w:pPr>
        <w:autoSpaceDE w:val="0"/>
        <w:autoSpaceDN w:val="0"/>
        <w:adjustRightInd w:val="0"/>
        <w:rPr>
          <w:rFonts w:asciiTheme="minorHAnsi" w:hAnsiTheme="minorHAnsi" w:cstheme="minorHAnsi"/>
          <w:b/>
          <w:sz w:val="20"/>
          <w:szCs w:val="20"/>
        </w:rPr>
      </w:pPr>
      <w:r w:rsidRPr="00A02D6B">
        <w:rPr>
          <w:rFonts w:asciiTheme="minorHAnsi" w:hAnsiTheme="minorHAnsi" w:cstheme="minorHAnsi"/>
          <w:b/>
          <w:sz w:val="20"/>
          <w:szCs w:val="20"/>
        </w:rPr>
        <w:t>Αρχή ή Φορέας έκδοσης</w:t>
      </w:r>
    </w:p>
    <w:p w14:paraId="1DA034F8" w14:textId="436F17A0" w:rsidR="00560B38" w:rsidRPr="000162EE" w:rsidRDefault="00A02D6B" w:rsidP="00560B38">
      <w:pPr>
        <w:autoSpaceDE w:val="0"/>
        <w:autoSpaceDN w:val="0"/>
        <w:adjustRightInd w:val="0"/>
        <w:rPr>
          <w:rFonts w:asciiTheme="minorHAnsi" w:hAnsiTheme="minorHAnsi" w:cstheme="minorHAnsi"/>
          <w:b/>
          <w:bCs/>
          <w:strike/>
          <w:color w:val="000000"/>
          <w:sz w:val="20"/>
          <w:szCs w:val="20"/>
        </w:rPr>
      </w:pPr>
      <w:r w:rsidRPr="00A02D6B">
        <w:rPr>
          <w:rFonts w:asciiTheme="minorHAnsi" w:hAnsiTheme="minorHAnsi" w:cstheme="minorHAnsi"/>
          <w:b/>
          <w:sz w:val="20"/>
          <w:szCs w:val="20"/>
        </w:rPr>
        <w:t>-</w:t>
      </w:r>
    </w:p>
    <w:p w14:paraId="261CD5F4" w14:textId="77777777" w:rsidR="00560B38" w:rsidRPr="000162EE" w:rsidRDefault="00560B38" w:rsidP="00560B38">
      <w:pPr>
        <w:autoSpaceDE w:val="0"/>
        <w:autoSpaceDN w:val="0"/>
        <w:adjustRightInd w:val="0"/>
        <w:rPr>
          <w:rFonts w:asciiTheme="minorHAnsi" w:hAnsiTheme="minorHAnsi" w:cstheme="minorHAnsi"/>
          <w:b/>
          <w:bCs/>
          <w:color w:val="000000"/>
          <w:sz w:val="20"/>
          <w:szCs w:val="20"/>
        </w:rPr>
      </w:pPr>
      <w:r w:rsidRPr="000162EE">
        <w:rPr>
          <w:rFonts w:asciiTheme="minorHAnsi" w:hAnsiTheme="minorHAnsi" w:cstheme="minorHAnsi"/>
          <w:b/>
          <w:bCs/>
          <w:color w:val="000000"/>
          <w:sz w:val="20"/>
          <w:szCs w:val="20"/>
        </w:rPr>
        <w:t>Μέρος V</w:t>
      </w:r>
      <w:r w:rsidRPr="000162EE">
        <w:rPr>
          <w:rFonts w:asciiTheme="minorHAnsi" w:hAnsiTheme="minorHAnsi" w:cstheme="minorHAnsi"/>
          <w:b/>
          <w:bCs/>
          <w:color w:val="000000"/>
          <w:sz w:val="20"/>
          <w:szCs w:val="20"/>
          <w:lang w:val="en-US"/>
        </w:rPr>
        <w:t>I</w:t>
      </w:r>
      <w:r w:rsidRPr="000162EE">
        <w:rPr>
          <w:rFonts w:asciiTheme="minorHAnsi" w:hAnsiTheme="minorHAnsi" w:cstheme="minorHAnsi"/>
          <w:b/>
          <w:bCs/>
          <w:color w:val="000000"/>
          <w:sz w:val="20"/>
          <w:szCs w:val="20"/>
        </w:rPr>
        <w:t>: Τελικές δηλώσεις</w:t>
      </w:r>
    </w:p>
    <w:p w14:paraId="3B48AC89"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0162EE">
        <w:rPr>
          <w:rFonts w:asciiTheme="minorHAnsi" w:hAnsiTheme="minorHAnsi" w:cstheme="minorHAnsi"/>
          <w:sz w:val="20"/>
          <w:szCs w:val="20"/>
          <w:lang w:val="en-GB"/>
        </w:rPr>
        <w:t>II</w:t>
      </w:r>
      <w:r w:rsidRPr="000162EE">
        <w:rPr>
          <w:rFonts w:asciiTheme="minorHAnsi" w:hAnsiTheme="minorHAnsi" w:cstheme="minorHAnsi"/>
          <w:sz w:val="20"/>
          <w:szCs w:val="20"/>
        </w:rPr>
        <w:t xml:space="preserve"> έως </w:t>
      </w:r>
      <w:r w:rsidRPr="000162EE">
        <w:rPr>
          <w:rFonts w:asciiTheme="minorHAnsi" w:hAnsiTheme="minorHAnsi" w:cstheme="minorHAnsi"/>
          <w:sz w:val="20"/>
          <w:szCs w:val="20"/>
          <w:lang w:val="en-GB"/>
        </w:rPr>
        <w:t>V</w:t>
      </w:r>
      <w:r w:rsidRPr="000162EE">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70624A9A"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540577CB"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70D19962"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09362A89"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7417842F"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0162EE">
        <w:rPr>
          <w:rFonts w:asciiTheme="minorHAnsi" w:hAnsiTheme="minorHAnsi" w:cstheme="minorHAnsi"/>
          <w:sz w:val="20"/>
          <w:szCs w:val="20"/>
          <w:lang w:val="en-GB"/>
        </w:rPr>
        <w:t>IV</w:t>
      </w:r>
      <w:r w:rsidRPr="000162EE">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6928A155"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Ημερομηνία, τόπος και, όπου ζητείται ή απαιτείται, υπογραφή(-</w:t>
      </w:r>
      <w:proofErr w:type="spellStart"/>
      <w:r w:rsidRPr="000162EE">
        <w:rPr>
          <w:rFonts w:asciiTheme="minorHAnsi" w:hAnsiTheme="minorHAnsi" w:cstheme="minorHAnsi"/>
          <w:sz w:val="20"/>
          <w:szCs w:val="20"/>
        </w:rPr>
        <w:t>ές</w:t>
      </w:r>
      <w:proofErr w:type="spellEnd"/>
      <w:r w:rsidRPr="000162EE">
        <w:rPr>
          <w:rFonts w:asciiTheme="minorHAnsi" w:hAnsiTheme="minorHAnsi" w:cstheme="minorHAnsi"/>
          <w:sz w:val="20"/>
          <w:szCs w:val="20"/>
        </w:rPr>
        <w:t>):</w:t>
      </w:r>
    </w:p>
    <w:p w14:paraId="56C225ED"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Ημερομηνία</w:t>
      </w:r>
    </w:p>
    <w:p w14:paraId="7135CC16" w14:textId="77777777" w:rsidR="00560B38" w:rsidRPr="000162EE" w:rsidRDefault="00560B38" w:rsidP="00560B38">
      <w:pPr>
        <w:autoSpaceDE w:val="0"/>
        <w:autoSpaceDN w:val="0"/>
        <w:adjustRightInd w:val="0"/>
        <w:rPr>
          <w:rFonts w:asciiTheme="minorHAnsi" w:hAnsiTheme="minorHAnsi" w:cstheme="minorHAnsi"/>
          <w:sz w:val="20"/>
          <w:szCs w:val="20"/>
        </w:rPr>
      </w:pPr>
      <w:r w:rsidRPr="000162EE">
        <w:rPr>
          <w:rFonts w:asciiTheme="minorHAnsi" w:hAnsiTheme="minorHAnsi" w:cstheme="minorHAnsi"/>
          <w:sz w:val="20"/>
          <w:szCs w:val="20"/>
        </w:rPr>
        <w:t>Τόπος</w:t>
      </w:r>
    </w:p>
    <w:p w14:paraId="7B6E57C2" w14:textId="17EA321D" w:rsidR="008978FB" w:rsidRDefault="00560B38" w:rsidP="00A02D6B">
      <w:pPr>
        <w:autoSpaceDE w:val="0"/>
        <w:autoSpaceDN w:val="0"/>
        <w:adjustRightInd w:val="0"/>
      </w:pPr>
      <w:r w:rsidRPr="000162EE">
        <w:rPr>
          <w:rFonts w:asciiTheme="minorHAnsi" w:hAnsiTheme="minorHAnsi" w:cstheme="minorHAnsi"/>
          <w:sz w:val="20"/>
          <w:szCs w:val="20"/>
        </w:rPr>
        <w:t>Υπογραφή</w:t>
      </w:r>
      <w:r w:rsidRPr="000162EE">
        <w:rPr>
          <w:rFonts w:asciiTheme="minorHAnsi" w:hAnsiTheme="minorHAnsi" w:cstheme="minorHAnsi"/>
          <w:b/>
          <w:bCs/>
          <w:color w:val="FFFFFF"/>
          <w:sz w:val="20"/>
          <w:szCs w:val="20"/>
        </w:rPr>
        <w:t>ς</w:t>
      </w:r>
      <w:bookmarkEnd w:id="152"/>
    </w:p>
    <w:sectPr w:rsidR="008978FB" w:rsidSect="00E00BF1">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4A41E" w14:textId="77777777" w:rsidR="002D7F7A" w:rsidRDefault="002D7F7A" w:rsidP="00033B9D">
      <w:r>
        <w:separator/>
      </w:r>
    </w:p>
  </w:endnote>
  <w:endnote w:type="continuationSeparator" w:id="0">
    <w:p w14:paraId="2466B6F3" w14:textId="77777777" w:rsidR="002D7F7A" w:rsidRDefault="002D7F7A"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altName w:val="Franklin Gothic"/>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0E73" w14:textId="77777777" w:rsidR="00442EEC" w:rsidRPr="005A098D" w:rsidRDefault="00442EEC" w:rsidP="00B33CFC">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3AA436B5" w14:textId="77777777" w:rsidR="00442EEC" w:rsidRPr="005A098D" w:rsidRDefault="00442EEC"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sz w:val="20"/>
        <w:szCs w:val="20"/>
        <w:lang w:eastAsia="el-GR"/>
      </w:rPr>
      <w:t>1</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sz w:val="20"/>
        <w:szCs w:val="20"/>
        <w:lang w:eastAsia="el-GR"/>
      </w:rPr>
      <w:t>3</w:t>
    </w:r>
    <w:r w:rsidRPr="005A098D">
      <w:rPr>
        <w:rFonts w:ascii="Franklin Gothic Medium" w:hAnsi="Franklin Gothic Medium"/>
        <w:sz w:val="20"/>
        <w:szCs w:val="20"/>
        <w:lang w:eastAsia="el-GR"/>
      </w:rPr>
      <w:fldChar w:fldCharType="end"/>
    </w:r>
  </w:p>
  <w:p w14:paraId="48D38AEE" w14:textId="764FB9AD" w:rsidR="00442EEC" w:rsidRDefault="00442EEC"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w:t>
    </w:r>
    <w:r w:rsidR="00A36CFF">
      <w:rPr>
        <w:rFonts w:ascii="Franklin Gothic Medium" w:hAnsi="Franklin Gothic Medium" w:cs="Arial"/>
        <w:i/>
        <w:sz w:val="18"/>
        <w:szCs w:val="20"/>
        <w:lang w:eastAsia="el-GR"/>
      </w:rPr>
      <w:t xml:space="preserve"> 1</w:t>
    </w:r>
    <w:r w:rsidRPr="005A098D">
      <w:rPr>
        <w:rFonts w:ascii="Franklin Gothic Medium" w:hAnsi="Franklin Gothic Medium" w:cs="Arial"/>
        <w:i/>
        <w:sz w:val="18"/>
        <w:szCs w:val="20"/>
        <w:lang w:eastAsia="el-GR"/>
      </w:rPr>
      <w:t>/</w:t>
    </w:r>
  </w:p>
  <w:p w14:paraId="7685A9BE" w14:textId="77777777" w:rsidR="00442EEC" w:rsidRPr="005A098D" w:rsidRDefault="00442EEC" w:rsidP="00B33CFC">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3E63056E" w14:textId="074EB5E2" w:rsidR="00442EEC" w:rsidRPr="00325801" w:rsidRDefault="00442EEC" w:rsidP="00B33CFC">
    <w:pPr>
      <w:pStyle w:val="af0"/>
      <w:jc w:val="center"/>
      <w:rPr>
        <w:rFonts w:asciiTheme="minorHAnsi" w:hAnsiTheme="minorHAnsi"/>
        <w:sz w:val="20"/>
      </w:rPr>
    </w:pPr>
    <w:r>
      <w:rPr>
        <w:rFonts w:ascii="Franklin Gothic Medium" w:hAnsi="Franklin Gothic Medium"/>
        <w:i/>
        <w:sz w:val="18"/>
        <w:lang w:eastAsia="el-GR"/>
      </w:rPr>
      <w:t xml:space="preserve">                                                                                                                              </w:t>
    </w:r>
    <w:proofErr w:type="spellStart"/>
    <w:r w:rsidRPr="005A098D">
      <w:rPr>
        <w:rFonts w:ascii="Franklin Gothic Medium" w:hAnsi="Franklin Gothic Medium"/>
        <w:i/>
        <w:sz w:val="18"/>
        <w:lang w:eastAsia="el-GR"/>
      </w:rPr>
      <w:t>Ημ</w:t>
    </w:r>
    <w:proofErr w:type="spellEnd"/>
    <w:r w:rsidRPr="005A098D">
      <w:rPr>
        <w:rFonts w:ascii="Franklin Gothic Medium" w:hAnsi="Franklin Gothic Medium"/>
        <w:i/>
        <w:sz w:val="18"/>
        <w:lang w:eastAsia="el-GR"/>
      </w:rPr>
      <w:t>/</w:t>
    </w:r>
    <w:proofErr w:type="spellStart"/>
    <w:r w:rsidRPr="005A098D">
      <w:rPr>
        <w:rFonts w:ascii="Franklin Gothic Medium" w:hAnsi="Franklin Gothic Medium"/>
        <w:i/>
        <w:sz w:val="18"/>
        <w:lang w:eastAsia="el-GR"/>
      </w:rPr>
      <w:t>νία</w:t>
    </w:r>
    <w:proofErr w:type="spellEnd"/>
    <w:r w:rsidRPr="005A098D">
      <w:rPr>
        <w:rFonts w:ascii="Franklin Gothic Medium" w:hAnsi="Franklin Gothic Medium"/>
        <w:i/>
        <w:sz w:val="18"/>
        <w:lang w:eastAsia="el-GR"/>
      </w:rPr>
      <w:t xml:space="preserve"> Έκδοσης :   </w:t>
    </w:r>
    <w:r>
      <w:rPr>
        <w:rFonts w:ascii="Franklin Gothic Medium" w:hAnsi="Franklin Gothic Medium"/>
        <w:i/>
        <w:sz w:val="18"/>
        <w:lang w:eastAsia="el-GR"/>
      </w:rPr>
      <w:t>23-11-202</w:t>
    </w:r>
    <w:r w:rsidR="00A36CFF">
      <w:rPr>
        <w:rFonts w:ascii="Franklin Gothic Medium" w:hAnsi="Franklin Gothic Medium"/>
        <w:i/>
        <w:sz w:val="18"/>
        <w:lang w:eastAsia="el-GR"/>
      </w:rPr>
      <w:t>2</w:t>
    </w:r>
  </w:p>
  <w:p w14:paraId="77D4120B" w14:textId="77777777" w:rsidR="00442EEC" w:rsidRDefault="00442EE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A5AB" w14:textId="77777777" w:rsidR="00442EEC" w:rsidRPr="005A098D" w:rsidRDefault="00442EEC" w:rsidP="00EC531B">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799B526C" w14:textId="77777777" w:rsidR="00393FF4" w:rsidRDefault="00442EEC" w:rsidP="00541DA2">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w:t>
    </w:r>
    <w:r w:rsidR="008978FB">
      <w:rPr>
        <w:rFonts w:ascii="Franklin Gothic Medium" w:hAnsi="Franklin Gothic Medium" w:cs="Arial"/>
        <w:i/>
        <w:sz w:val="18"/>
        <w:szCs w:val="20"/>
        <w:lang w:eastAsia="el-GR"/>
      </w:rPr>
      <w:tab/>
    </w:r>
    <w:r w:rsidR="008978FB">
      <w:rPr>
        <w:rFonts w:ascii="Franklin Gothic Medium" w:hAnsi="Franklin Gothic Medium" w:cs="Arial"/>
        <w:i/>
        <w:sz w:val="18"/>
        <w:szCs w:val="20"/>
        <w:lang w:eastAsia="el-GR"/>
      </w:rPr>
      <w:tab/>
    </w:r>
  </w:p>
  <w:p w14:paraId="3AF663D1" w14:textId="77B7F5EF" w:rsidR="00541DA2" w:rsidRDefault="00393FF4" w:rsidP="00541DA2">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sidR="00541DA2">
      <w:rPr>
        <w:rFonts w:ascii="Franklin Gothic Medium" w:hAnsi="Franklin Gothic Medium" w:cs="Arial"/>
        <w:i/>
        <w:sz w:val="18"/>
        <w:szCs w:val="20"/>
        <w:lang w:eastAsia="el-GR"/>
      </w:rPr>
      <w:tab/>
    </w:r>
    <w:r w:rsidR="00541DA2">
      <w:rPr>
        <w:rFonts w:ascii="Franklin Gothic Medium" w:hAnsi="Franklin Gothic Medium" w:cs="Arial"/>
        <w:i/>
        <w:sz w:val="18"/>
        <w:szCs w:val="20"/>
        <w:lang w:eastAsia="el-GR"/>
      </w:rPr>
      <w:tab/>
    </w:r>
    <w:r w:rsidR="00541DA2">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 xml:space="preserve">      </w:t>
    </w:r>
    <w:r w:rsidR="00442EEC" w:rsidRPr="005A098D">
      <w:rPr>
        <w:rFonts w:ascii="Franklin Gothic Medium" w:hAnsi="Franklin Gothic Medium" w:cs="Arial"/>
        <w:i/>
        <w:sz w:val="18"/>
        <w:szCs w:val="20"/>
        <w:lang w:eastAsia="el-GR"/>
      </w:rPr>
      <w:t xml:space="preserve">Σελίδα </w:t>
    </w:r>
    <w:r w:rsidR="00442EEC" w:rsidRPr="005A098D">
      <w:rPr>
        <w:rFonts w:ascii="Franklin Gothic Medium" w:hAnsi="Franklin Gothic Medium"/>
        <w:sz w:val="20"/>
        <w:szCs w:val="20"/>
        <w:lang w:eastAsia="el-GR"/>
      </w:rPr>
      <w:fldChar w:fldCharType="begin"/>
    </w:r>
    <w:r w:rsidR="00442EEC" w:rsidRPr="005A098D">
      <w:rPr>
        <w:rFonts w:ascii="Franklin Gothic Medium" w:hAnsi="Franklin Gothic Medium"/>
        <w:sz w:val="20"/>
        <w:szCs w:val="20"/>
        <w:lang w:eastAsia="el-GR"/>
      </w:rPr>
      <w:instrText xml:space="preserve"> PAGE </w:instrText>
    </w:r>
    <w:r w:rsidR="00442EEC" w:rsidRPr="005A098D">
      <w:rPr>
        <w:rFonts w:ascii="Franklin Gothic Medium" w:hAnsi="Franklin Gothic Medium"/>
        <w:sz w:val="20"/>
        <w:szCs w:val="20"/>
        <w:lang w:eastAsia="el-GR"/>
      </w:rPr>
      <w:fldChar w:fldCharType="separate"/>
    </w:r>
    <w:r w:rsidR="00442EEC">
      <w:rPr>
        <w:rFonts w:ascii="Franklin Gothic Medium" w:hAnsi="Franklin Gothic Medium"/>
        <w:sz w:val="20"/>
        <w:szCs w:val="20"/>
        <w:lang w:eastAsia="el-GR"/>
      </w:rPr>
      <w:t>42</w:t>
    </w:r>
    <w:r w:rsidR="00442EEC" w:rsidRPr="005A098D">
      <w:rPr>
        <w:rFonts w:ascii="Franklin Gothic Medium" w:hAnsi="Franklin Gothic Medium"/>
        <w:sz w:val="20"/>
        <w:szCs w:val="20"/>
        <w:lang w:eastAsia="el-GR"/>
      </w:rPr>
      <w:fldChar w:fldCharType="end"/>
    </w:r>
    <w:r w:rsidR="00442EEC" w:rsidRPr="005A098D">
      <w:rPr>
        <w:rFonts w:ascii="Franklin Gothic Medium" w:hAnsi="Franklin Gothic Medium"/>
        <w:sz w:val="20"/>
        <w:szCs w:val="20"/>
        <w:lang w:eastAsia="el-GR"/>
      </w:rPr>
      <w:t>/</w:t>
    </w:r>
    <w:r w:rsidR="00442EEC" w:rsidRPr="005A098D">
      <w:rPr>
        <w:rFonts w:ascii="Franklin Gothic Medium" w:hAnsi="Franklin Gothic Medium"/>
        <w:sz w:val="20"/>
        <w:szCs w:val="20"/>
        <w:lang w:eastAsia="el-GR"/>
      </w:rPr>
      <w:fldChar w:fldCharType="begin"/>
    </w:r>
    <w:r w:rsidR="00442EEC" w:rsidRPr="005A098D">
      <w:rPr>
        <w:rFonts w:ascii="Franklin Gothic Medium" w:hAnsi="Franklin Gothic Medium"/>
        <w:sz w:val="20"/>
        <w:szCs w:val="20"/>
        <w:lang w:eastAsia="el-GR"/>
      </w:rPr>
      <w:instrText xml:space="preserve"> NUMPAGES </w:instrText>
    </w:r>
    <w:r w:rsidR="00442EEC" w:rsidRPr="005A098D">
      <w:rPr>
        <w:rFonts w:ascii="Franklin Gothic Medium" w:hAnsi="Franklin Gothic Medium"/>
        <w:sz w:val="20"/>
        <w:szCs w:val="20"/>
        <w:lang w:eastAsia="el-GR"/>
      </w:rPr>
      <w:fldChar w:fldCharType="separate"/>
    </w:r>
    <w:r w:rsidR="00442EEC">
      <w:rPr>
        <w:rFonts w:ascii="Franklin Gothic Medium" w:hAnsi="Franklin Gothic Medium"/>
        <w:sz w:val="20"/>
        <w:szCs w:val="20"/>
        <w:lang w:eastAsia="el-GR"/>
      </w:rPr>
      <w:t>134</w:t>
    </w:r>
    <w:r w:rsidR="00442EEC" w:rsidRPr="005A098D">
      <w:rPr>
        <w:rFonts w:ascii="Franklin Gothic Medium" w:hAnsi="Franklin Gothic Medium"/>
        <w:sz w:val="20"/>
        <w:szCs w:val="20"/>
        <w:lang w:eastAsia="el-GR"/>
      </w:rPr>
      <w:fldChar w:fldCharType="end"/>
    </w:r>
  </w:p>
  <w:p w14:paraId="5E1CCDA1" w14:textId="71F327AB" w:rsidR="00442EEC" w:rsidRDefault="00442EEC" w:rsidP="00541DA2">
    <w:pPr>
      <w:tabs>
        <w:tab w:val="left" w:pos="3686"/>
      </w:tabs>
      <w:ind w:left="-142" w:right="-569"/>
      <w:rPr>
        <w:rFonts w:ascii="Franklin Gothic Medium" w:hAnsi="Franklin Gothic Medium"/>
        <w:i/>
        <w:sz w:val="18"/>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00541DA2">
      <w:rPr>
        <w:rFonts w:ascii="Franklin Gothic Medium" w:hAnsi="Franklin Gothic Medium" w:cs="Arial"/>
        <w:i/>
        <w:sz w:val="18"/>
        <w:szCs w:val="20"/>
        <w:lang w:eastAsia="el-GR"/>
      </w:rPr>
      <w:t xml:space="preserve">            </w:t>
    </w:r>
  </w:p>
  <w:p w14:paraId="27A4D73F" w14:textId="49515D4B" w:rsidR="00541DA2" w:rsidRDefault="00393FF4" w:rsidP="00541DA2">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00541DA2" w:rsidRPr="005A098D">
      <w:rPr>
        <w:rFonts w:ascii="Franklin Gothic Medium" w:hAnsi="Franklin Gothic Medium" w:cs="Arial"/>
        <w:i/>
        <w:sz w:val="18"/>
        <w:szCs w:val="20"/>
        <w:lang w:eastAsia="el-GR"/>
      </w:rPr>
      <w:t>ΕΝΤΥΠΟ:ΕΝΤ  02 00 8.01 0</w:t>
    </w:r>
    <w:r w:rsidR="00541DA2">
      <w:rPr>
        <w:rFonts w:ascii="Franklin Gothic Medium" w:hAnsi="Franklin Gothic Medium" w:cs="Arial"/>
        <w:i/>
        <w:sz w:val="18"/>
        <w:szCs w:val="20"/>
        <w:lang w:eastAsia="el-GR"/>
      </w:rPr>
      <w:t>3</w:t>
    </w:r>
    <w:r w:rsidR="00541DA2" w:rsidRPr="005A098D">
      <w:rPr>
        <w:rFonts w:ascii="Franklin Gothic Medium" w:hAnsi="Franklin Gothic Medium" w:cs="Arial"/>
        <w:i/>
        <w:sz w:val="18"/>
        <w:szCs w:val="20"/>
        <w:lang w:eastAsia="el-GR"/>
      </w:rPr>
      <w:t xml:space="preserve">/Έκδοση </w:t>
    </w:r>
    <w:r w:rsidR="00541DA2">
      <w:rPr>
        <w:rFonts w:ascii="Franklin Gothic Medium" w:hAnsi="Franklin Gothic Medium" w:cs="Arial"/>
        <w:i/>
        <w:sz w:val="18"/>
        <w:szCs w:val="20"/>
        <w:lang w:eastAsia="el-GR"/>
      </w:rPr>
      <w:t>1</w:t>
    </w:r>
    <w:r w:rsidR="00541DA2" w:rsidRPr="005A098D">
      <w:rPr>
        <w:rFonts w:ascii="Franklin Gothic Medium" w:hAnsi="Franklin Gothic Medium" w:cs="Arial"/>
        <w:i/>
        <w:sz w:val="18"/>
        <w:szCs w:val="20"/>
        <w:lang w:eastAsia="el-GR"/>
      </w:rPr>
      <w:t>/</w:t>
    </w:r>
  </w:p>
  <w:p w14:paraId="79E24474" w14:textId="719CBF30" w:rsidR="00541DA2" w:rsidRPr="005A098D" w:rsidRDefault="00541DA2" w:rsidP="00541DA2">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t xml:space="preserve"> </w:t>
    </w:r>
    <w:r w:rsidRPr="005A098D">
      <w:rPr>
        <w:rFonts w:ascii="Franklin Gothic Medium" w:hAnsi="Franklin Gothic Medium" w:cs="Arial"/>
        <w:i/>
        <w:sz w:val="18"/>
        <w:szCs w:val="20"/>
        <w:lang w:eastAsia="el-GR"/>
      </w:rPr>
      <w:t>ΓΧΚ, Τμήμα Σχεδιασμού και Ποιότητας</w:t>
    </w:r>
  </w:p>
  <w:p w14:paraId="78691BA9" w14:textId="1CF184CD" w:rsidR="00541DA2" w:rsidRDefault="00541DA2" w:rsidP="00541DA2">
    <w:pPr>
      <w:pStyle w:val="af0"/>
      <w:rPr>
        <w:rFonts w:ascii="Franklin Gothic Medium" w:hAnsi="Franklin Gothic Medium"/>
        <w:i/>
        <w:sz w:val="18"/>
        <w:lang w:eastAsia="el-GR"/>
      </w:rPr>
    </w:pPr>
    <w:r>
      <w:rPr>
        <w:rFonts w:ascii="Franklin Gothic Medium" w:hAnsi="Franklin Gothic Medium"/>
        <w:i/>
        <w:sz w:val="18"/>
        <w:lang w:eastAsia="el-GR"/>
      </w:rPr>
      <w:t xml:space="preserve">                 </w:t>
    </w:r>
    <w:r>
      <w:rPr>
        <w:rFonts w:ascii="Franklin Gothic Medium" w:hAnsi="Franklin Gothic Medium"/>
        <w:i/>
        <w:sz w:val="18"/>
        <w:lang w:eastAsia="el-GR"/>
      </w:rPr>
      <w:tab/>
      <w:t xml:space="preserve"> </w:t>
    </w:r>
    <w:r w:rsidR="00393FF4">
      <w:rPr>
        <w:rFonts w:ascii="Franklin Gothic Medium" w:hAnsi="Franklin Gothic Medium"/>
        <w:i/>
        <w:sz w:val="18"/>
        <w:lang w:eastAsia="el-GR"/>
      </w:rPr>
      <w:tab/>
    </w:r>
    <w:proofErr w:type="spellStart"/>
    <w:r w:rsidRPr="005A098D">
      <w:rPr>
        <w:rFonts w:ascii="Franklin Gothic Medium" w:hAnsi="Franklin Gothic Medium"/>
        <w:i/>
        <w:sz w:val="18"/>
        <w:lang w:eastAsia="el-GR"/>
      </w:rPr>
      <w:t>Ημ</w:t>
    </w:r>
    <w:proofErr w:type="spellEnd"/>
    <w:r w:rsidRPr="005A098D">
      <w:rPr>
        <w:rFonts w:ascii="Franklin Gothic Medium" w:hAnsi="Franklin Gothic Medium"/>
        <w:i/>
        <w:sz w:val="18"/>
        <w:lang w:eastAsia="el-GR"/>
      </w:rPr>
      <w:t>/</w:t>
    </w:r>
    <w:proofErr w:type="spellStart"/>
    <w:r w:rsidRPr="005A098D">
      <w:rPr>
        <w:rFonts w:ascii="Franklin Gothic Medium" w:hAnsi="Franklin Gothic Medium"/>
        <w:i/>
        <w:sz w:val="18"/>
        <w:lang w:eastAsia="el-GR"/>
      </w:rPr>
      <w:t>νία</w:t>
    </w:r>
    <w:proofErr w:type="spellEnd"/>
    <w:r w:rsidRPr="005A098D">
      <w:rPr>
        <w:rFonts w:ascii="Franklin Gothic Medium" w:hAnsi="Franklin Gothic Medium"/>
        <w:i/>
        <w:sz w:val="18"/>
        <w:lang w:eastAsia="el-GR"/>
      </w:rPr>
      <w:t xml:space="preserve"> Έκδοσης :   </w:t>
    </w:r>
    <w:r>
      <w:rPr>
        <w:rFonts w:ascii="Franklin Gothic Medium" w:hAnsi="Franklin Gothic Medium"/>
        <w:i/>
        <w:sz w:val="18"/>
        <w:lang w:eastAsia="el-GR"/>
      </w:rPr>
      <w:t>23-11-2022</w:t>
    </w:r>
  </w:p>
  <w:p w14:paraId="6C5434CF" w14:textId="77777777" w:rsidR="008978FB" w:rsidRPr="00325801" w:rsidRDefault="008978FB" w:rsidP="00EC531B">
    <w:pPr>
      <w:pStyle w:val="af0"/>
      <w:jc w:val="center"/>
      <w:rPr>
        <w:rFonts w:asciiTheme="minorHAnsi" w:hAnsiTheme="minorHAnsi"/>
        <w:sz w:val="20"/>
      </w:rPr>
    </w:pPr>
  </w:p>
  <w:p w14:paraId="12097D25" w14:textId="77777777" w:rsidR="00442EEC" w:rsidRDefault="00442EEC" w:rsidP="00EC531B">
    <w:pPr>
      <w:pStyle w:val="af0"/>
    </w:pPr>
  </w:p>
  <w:p w14:paraId="672EE075" w14:textId="77777777" w:rsidR="00442EEC" w:rsidRDefault="00442EE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7FA10" w14:textId="77777777" w:rsidR="002D7F7A" w:rsidRDefault="002D7F7A" w:rsidP="00033B9D">
      <w:r>
        <w:separator/>
      </w:r>
    </w:p>
  </w:footnote>
  <w:footnote w:type="continuationSeparator" w:id="0">
    <w:p w14:paraId="10BB9EB1" w14:textId="77777777" w:rsidR="002D7F7A" w:rsidRDefault="002D7F7A"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257608E"/>
    <w:multiLevelType w:val="hybridMultilevel"/>
    <w:tmpl w:val="355A30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525C5A"/>
    <w:multiLevelType w:val="hybridMultilevel"/>
    <w:tmpl w:val="984E8AA6"/>
    <w:lvl w:ilvl="0" w:tplc="DF7644EC">
      <w:start w:val="500"/>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82C0897"/>
    <w:multiLevelType w:val="hybridMultilevel"/>
    <w:tmpl w:val="AE3A896C"/>
    <w:lvl w:ilvl="0" w:tplc="69E4AF82">
      <w:start w:val="1"/>
      <w:numFmt w:val="decimal"/>
      <w:lvlText w:val="%1)"/>
      <w:lvlJc w:val="left"/>
      <w:pPr>
        <w:ind w:left="720" w:hanging="360"/>
      </w:pPr>
      <w:rPr>
        <w:rFonts w:ascii="Calibri" w:eastAsia="Times New Roman"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231353"/>
    <w:multiLevelType w:val="hybridMultilevel"/>
    <w:tmpl w:val="36944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B6C6EF4"/>
    <w:multiLevelType w:val="hybridMultilevel"/>
    <w:tmpl w:val="AB06906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FCC246E"/>
    <w:multiLevelType w:val="hybridMultilevel"/>
    <w:tmpl w:val="0E3464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36D4A"/>
    <w:multiLevelType w:val="hybridMultilevel"/>
    <w:tmpl w:val="CD34C2F2"/>
    <w:lvl w:ilvl="0" w:tplc="A12EEF10">
      <w:start w:val="50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535D10"/>
    <w:multiLevelType w:val="multilevel"/>
    <w:tmpl w:val="0BDA1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67199"/>
    <w:multiLevelType w:val="hybridMultilevel"/>
    <w:tmpl w:val="B0B6B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F00A10"/>
    <w:multiLevelType w:val="hybridMultilevel"/>
    <w:tmpl w:val="EE467C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CE50DF4"/>
    <w:multiLevelType w:val="hybridMultilevel"/>
    <w:tmpl w:val="0E3464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E180E4C"/>
    <w:multiLevelType w:val="hybridMultilevel"/>
    <w:tmpl w:val="04E06A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22C7A4D"/>
    <w:multiLevelType w:val="hybridMultilevel"/>
    <w:tmpl w:val="369C72F6"/>
    <w:lvl w:ilvl="0" w:tplc="BB9E53B8">
      <w:start w:val="50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415517F"/>
    <w:multiLevelType w:val="hybridMultilevel"/>
    <w:tmpl w:val="98D48B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6CDA29D5"/>
    <w:multiLevelType w:val="hybridMultilevel"/>
    <w:tmpl w:val="EECCC0C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4D4778"/>
    <w:multiLevelType w:val="hybridMultilevel"/>
    <w:tmpl w:val="B0B6B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207535"/>
    <w:multiLevelType w:val="hybridMultilevel"/>
    <w:tmpl w:val="58BA409C"/>
    <w:lvl w:ilvl="0" w:tplc="80AEF9F2">
      <w:start w:val="50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4B10AFE"/>
    <w:multiLevelType w:val="hybridMultilevel"/>
    <w:tmpl w:val="E34675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93532A1"/>
    <w:multiLevelType w:val="hybridMultilevel"/>
    <w:tmpl w:val="3B5C8F2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B6F1599"/>
    <w:multiLevelType w:val="hybridMultilevel"/>
    <w:tmpl w:val="B07C2AD0"/>
    <w:lvl w:ilvl="0" w:tplc="517A3182">
      <w:start w:val="50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97127067">
    <w:abstractNumId w:val="4"/>
  </w:num>
  <w:num w:numId="2" w16cid:durableId="167137700">
    <w:abstractNumId w:val="11"/>
  </w:num>
  <w:num w:numId="3" w16cid:durableId="1615599111">
    <w:abstractNumId w:val="17"/>
  </w:num>
  <w:num w:numId="4" w16cid:durableId="1939675931">
    <w:abstractNumId w:val="40"/>
  </w:num>
  <w:num w:numId="5" w16cid:durableId="902181613">
    <w:abstractNumId w:val="39"/>
  </w:num>
  <w:num w:numId="6" w16cid:durableId="1521551227">
    <w:abstractNumId w:val="23"/>
  </w:num>
  <w:num w:numId="7" w16cid:durableId="1894583802">
    <w:abstractNumId w:val="16"/>
  </w:num>
  <w:num w:numId="8" w16cid:durableId="1446385936">
    <w:abstractNumId w:val="15"/>
  </w:num>
  <w:num w:numId="9" w16cid:durableId="1389763074">
    <w:abstractNumId w:val="24"/>
  </w:num>
  <w:num w:numId="10" w16cid:durableId="23408455">
    <w:abstractNumId w:val="14"/>
  </w:num>
  <w:num w:numId="11" w16cid:durableId="1075013903">
    <w:abstractNumId w:val="22"/>
  </w:num>
  <w:num w:numId="12" w16cid:durableId="126317687">
    <w:abstractNumId w:val="32"/>
  </w:num>
  <w:num w:numId="13" w16cid:durableId="1495410450">
    <w:abstractNumId w:val="25"/>
  </w:num>
  <w:num w:numId="14" w16cid:durableId="1046176516">
    <w:abstractNumId w:val="12"/>
  </w:num>
  <w:num w:numId="15" w16cid:durableId="911966072">
    <w:abstractNumId w:val="18"/>
  </w:num>
  <w:num w:numId="16" w16cid:durableId="973363351">
    <w:abstractNumId w:val="8"/>
  </w:num>
  <w:num w:numId="17" w16cid:durableId="1037121354">
    <w:abstractNumId w:val="28"/>
  </w:num>
  <w:num w:numId="18" w16cid:durableId="1335955939">
    <w:abstractNumId w:val="26"/>
  </w:num>
  <w:num w:numId="19" w16cid:durableId="538007808">
    <w:abstractNumId w:val="34"/>
  </w:num>
  <w:num w:numId="20" w16cid:durableId="1748452868">
    <w:abstractNumId w:val="20"/>
  </w:num>
  <w:num w:numId="21" w16cid:durableId="249654996">
    <w:abstractNumId w:val="37"/>
  </w:num>
  <w:num w:numId="22" w16cid:durableId="372847012">
    <w:abstractNumId w:val="31"/>
  </w:num>
  <w:num w:numId="23" w16cid:durableId="981009843">
    <w:abstractNumId w:val="9"/>
  </w:num>
  <w:num w:numId="24" w16cid:durableId="1383751455">
    <w:abstractNumId w:val="29"/>
  </w:num>
  <w:num w:numId="25" w16cid:durableId="681787145">
    <w:abstractNumId w:val="35"/>
  </w:num>
  <w:num w:numId="26" w16cid:durableId="443113056">
    <w:abstractNumId w:val="33"/>
  </w:num>
  <w:num w:numId="27" w16cid:durableId="1980645579">
    <w:abstractNumId w:val="30"/>
  </w:num>
  <w:num w:numId="28" w16cid:durableId="1482426781">
    <w:abstractNumId w:val="13"/>
  </w:num>
  <w:num w:numId="29" w16cid:durableId="40792200">
    <w:abstractNumId w:val="19"/>
  </w:num>
  <w:num w:numId="30" w16cid:durableId="610862326">
    <w:abstractNumId w:val="38"/>
  </w:num>
  <w:num w:numId="31" w16cid:durableId="1210612900">
    <w:abstractNumId w:val="36"/>
  </w:num>
  <w:num w:numId="32" w16cid:durableId="458383010">
    <w:abstractNumId w:val="21"/>
  </w:num>
  <w:num w:numId="33" w16cid:durableId="237635351">
    <w:abstractNumId w:val="27"/>
  </w:num>
  <w:num w:numId="34" w16cid:durableId="71114784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0530"/>
    <w:rsid w:val="00000B71"/>
    <w:rsid w:val="00000D49"/>
    <w:rsid w:val="000010E3"/>
    <w:rsid w:val="000023A6"/>
    <w:rsid w:val="000027BA"/>
    <w:rsid w:val="00002804"/>
    <w:rsid w:val="00003CD7"/>
    <w:rsid w:val="00004DE0"/>
    <w:rsid w:val="00004E1F"/>
    <w:rsid w:val="00004F00"/>
    <w:rsid w:val="00005124"/>
    <w:rsid w:val="000071A4"/>
    <w:rsid w:val="00007D6C"/>
    <w:rsid w:val="00010395"/>
    <w:rsid w:val="000109A8"/>
    <w:rsid w:val="00010CE5"/>
    <w:rsid w:val="00010FC1"/>
    <w:rsid w:val="000116BA"/>
    <w:rsid w:val="000120D3"/>
    <w:rsid w:val="00012813"/>
    <w:rsid w:val="00012BB4"/>
    <w:rsid w:val="000130BE"/>
    <w:rsid w:val="000133F6"/>
    <w:rsid w:val="00013FD1"/>
    <w:rsid w:val="00014A1D"/>
    <w:rsid w:val="00015207"/>
    <w:rsid w:val="000162EE"/>
    <w:rsid w:val="00016B72"/>
    <w:rsid w:val="00016C76"/>
    <w:rsid w:val="00017385"/>
    <w:rsid w:val="00017FE9"/>
    <w:rsid w:val="000201B3"/>
    <w:rsid w:val="00021A84"/>
    <w:rsid w:val="00022480"/>
    <w:rsid w:val="00022EA1"/>
    <w:rsid w:val="00023C4B"/>
    <w:rsid w:val="00024112"/>
    <w:rsid w:val="000258D0"/>
    <w:rsid w:val="00026911"/>
    <w:rsid w:val="000300BD"/>
    <w:rsid w:val="00030165"/>
    <w:rsid w:val="000307B1"/>
    <w:rsid w:val="0003100E"/>
    <w:rsid w:val="000310B6"/>
    <w:rsid w:val="00031BFB"/>
    <w:rsid w:val="00032770"/>
    <w:rsid w:val="00032AA9"/>
    <w:rsid w:val="00032BEF"/>
    <w:rsid w:val="000331F3"/>
    <w:rsid w:val="00033A28"/>
    <w:rsid w:val="00033A3C"/>
    <w:rsid w:val="00033B9D"/>
    <w:rsid w:val="00033E67"/>
    <w:rsid w:val="00034B0D"/>
    <w:rsid w:val="0003534A"/>
    <w:rsid w:val="00035B4F"/>
    <w:rsid w:val="00035F0F"/>
    <w:rsid w:val="000374A5"/>
    <w:rsid w:val="00037543"/>
    <w:rsid w:val="00037C81"/>
    <w:rsid w:val="0004015F"/>
    <w:rsid w:val="00040380"/>
    <w:rsid w:val="00040E7D"/>
    <w:rsid w:val="000416BC"/>
    <w:rsid w:val="00041892"/>
    <w:rsid w:val="0004218C"/>
    <w:rsid w:val="00042444"/>
    <w:rsid w:val="0004364C"/>
    <w:rsid w:val="00043DC1"/>
    <w:rsid w:val="00044214"/>
    <w:rsid w:val="00044596"/>
    <w:rsid w:val="000445FD"/>
    <w:rsid w:val="00044D1F"/>
    <w:rsid w:val="000452F4"/>
    <w:rsid w:val="0004630A"/>
    <w:rsid w:val="00046479"/>
    <w:rsid w:val="000468D8"/>
    <w:rsid w:val="00046A5D"/>
    <w:rsid w:val="000475C0"/>
    <w:rsid w:val="0004762D"/>
    <w:rsid w:val="00047B13"/>
    <w:rsid w:val="00050BE2"/>
    <w:rsid w:val="000521E5"/>
    <w:rsid w:val="0005337E"/>
    <w:rsid w:val="00053650"/>
    <w:rsid w:val="00053685"/>
    <w:rsid w:val="00054426"/>
    <w:rsid w:val="0005462C"/>
    <w:rsid w:val="00054B21"/>
    <w:rsid w:val="00056630"/>
    <w:rsid w:val="000570A1"/>
    <w:rsid w:val="00057213"/>
    <w:rsid w:val="000573ED"/>
    <w:rsid w:val="00057782"/>
    <w:rsid w:val="00057AF2"/>
    <w:rsid w:val="0006111F"/>
    <w:rsid w:val="00061C9C"/>
    <w:rsid w:val="0006264A"/>
    <w:rsid w:val="0006297B"/>
    <w:rsid w:val="00063C30"/>
    <w:rsid w:val="00064098"/>
    <w:rsid w:val="0006469E"/>
    <w:rsid w:val="000653E6"/>
    <w:rsid w:val="00065579"/>
    <w:rsid w:val="00065E05"/>
    <w:rsid w:val="00066260"/>
    <w:rsid w:val="00066351"/>
    <w:rsid w:val="0006695F"/>
    <w:rsid w:val="00066A9C"/>
    <w:rsid w:val="00066F5C"/>
    <w:rsid w:val="00067415"/>
    <w:rsid w:val="00067A38"/>
    <w:rsid w:val="00071E6B"/>
    <w:rsid w:val="00072CA1"/>
    <w:rsid w:val="00073C9E"/>
    <w:rsid w:val="00074D92"/>
    <w:rsid w:val="0007505E"/>
    <w:rsid w:val="0007512F"/>
    <w:rsid w:val="00076AC9"/>
    <w:rsid w:val="00077AEB"/>
    <w:rsid w:val="00080D91"/>
    <w:rsid w:val="00081506"/>
    <w:rsid w:val="0008227D"/>
    <w:rsid w:val="0008298D"/>
    <w:rsid w:val="000829AB"/>
    <w:rsid w:val="0008328D"/>
    <w:rsid w:val="00083FC4"/>
    <w:rsid w:val="00084BDB"/>
    <w:rsid w:val="00084EFA"/>
    <w:rsid w:val="00084FF6"/>
    <w:rsid w:val="000864DF"/>
    <w:rsid w:val="00087DB5"/>
    <w:rsid w:val="00087F82"/>
    <w:rsid w:val="00090445"/>
    <w:rsid w:val="00090B0A"/>
    <w:rsid w:val="00090F7B"/>
    <w:rsid w:val="00091C53"/>
    <w:rsid w:val="00091EE6"/>
    <w:rsid w:val="0009204E"/>
    <w:rsid w:val="00092B24"/>
    <w:rsid w:val="00093155"/>
    <w:rsid w:val="00093A03"/>
    <w:rsid w:val="000942C0"/>
    <w:rsid w:val="000948C6"/>
    <w:rsid w:val="00094D70"/>
    <w:rsid w:val="00094E8B"/>
    <w:rsid w:val="0009623A"/>
    <w:rsid w:val="000963FD"/>
    <w:rsid w:val="00096710"/>
    <w:rsid w:val="00096EC2"/>
    <w:rsid w:val="00097CEA"/>
    <w:rsid w:val="00097DE7"/>
    <w:rsid w:val="00097DF1"/>
    <w:rsid w:val="000A0208"/>
    <w:rsid w:val="000A06AD"/>
    <w:rsid w:val="000A1245"/>
    <w:rsid w:val="000A2A0E"/>
    <w:rsid w:val="000A3253"/>
    <w:rsid w:val="000A32E6"/>
    <w:rsid w:val="000A3F2F"/>
    <w:rsid w:val="000A4B12"/>
    <w:rsid w:val="000A4BF6"/>
    <w:rsid w:val="000A4E84"/>
    <w:rsid w:val="000A51C1"/>
    <w:rsid w:val="000A60CF"/>
    <w:rsid w:val="000A6482"/>
    <w:rsid w:val="000A7280"/>
    <w:rsid w:val="000A7326"/>
    <w:rsid w:val="000A7346"/>
    <w:rsid w:val="000A7467"/>
    <w:rsid w:val="000B00C3"/>
    <w:rsid w:val="000B070A"/>
    <w:rsid w:val="000B0EF4"/>
    <w:rsid w:val="000B1BBD"/>
    <w:rsid w:val="000B1F6A"/>
    <w:rsid w:val="000B217C"/>
    <w:rsid w:val="000B2323"/>
    <w:rsid w:val="000B2D6C"/>
    <w:rsid w:val="000B331E"/>
    <w:rsid w:val="000B3498"/>
    <w:rsid w:val="000B34F0"/>
    <w:rsid w:val="000B4440"/>
    <w:rsid w:val="000B56DC"/>
    <w:rsid w:val="000B593B"/>
    <w:rsid w:val="000B5BB9"/>
    <w:rsid w:val="000B5FFB"/>
    <w:rsid w:val="000B6295"/>
    <w:rsid w:val="000B65EB"/>
    <w:rsid w:val="000B6A2C"/>
    <w:rsid w:val="000B710A"/>
    <w:rsid w:val="000B781E"/>
    <w:rsid w:val="000C0256"/>
    <w:rsid w:val="000C0A91"/>
    <w:rsid w:val="000C0B0B"/>
    <w:rsid w:val="000C0D72"/>
    <w:rsid w:val="000C13F3"/>
    <w:rsid w:val="000C1D94"/>
    <w:rsid w:val="000C1EDA"/>
    <w:rsid w:val="000C335A"/>
    <w:rsid w:val="000C40E9"/>
    <w:rsid w:val="000C42F9"/>
    <w:rsid w:val="000C4662"/>
    <w:rsid w:val="000C49A8"/>
    <w:rsid w:val="000C7389"/>
    <w:rsid w:val="000D21F1"/>
    <w:rsid w:val="000D242C"/>
    <w:rsid w:val="000D2F2A"/>
    <w:rsid w:val="000D3747"/>
    <w:rsid w:val="000D3907"/>
    <w:rsid w:val="000D39DB"/>
    <w:rsid w:val="000D3DCE"/>
    <w:rsid w:val="000D4D85"/>
    <w:rsid w:val="000D4EBF"/>
    <w:rsid w:val="000D67CD"/>
    <w:rsid w:val="000D6B13"/>
    <w:rsid w:val="000D7828"/>
    <w:rsid w:val="000D7A86"/>
    <w:rsid w:val="000E0323"/>
    <w:rsid w:val="000E0831"/>
    <w:rsid w:val="000E0C00"/>
    <w:rsid w:val="000E0D1C"/>
    <w:rsid w:val="000E17EA"/>
    <w:rsid w:val="000E1B3F"/>
    <w:rsid w:val="000E2961"/>
    <w:rsid w:val="000E2E5A"/>
    <w:rsid w:val="000E33DA"/>
    <w:rsid w:val="000E556F"/>
    <w:rsid w:val="000E5900"/>
    <w:rsid w:val="000E6010"/>
    <w:rsid w:val="000E616A"/>
    <w:rsid w:val="000E61F8"/>
    <w:rsid w:val="000E6F27"/>
    <w:rsid w:val="000E7014"/>
    <w:rsid w:val="000E76A9"/>
    <w:rsid w:val="000E76BC"/>
    <w:rsid w:val="000F16F6"/>
    <w:rsid w:val="000F2086"/>
    <w:rsid w:val="000F20F8"/>
    <w:rsid w:val="000F2309"/>
    <w:rsid w:val="000F2A7F"/>
    <w:rsid w:val="000F3FEC"/>
    <w:rsid w:val="000F458B"/>
    <w:rsid w:val="000F54D0"/>
    <w:rsid w:val="000F5B56"/>
    <w:rsid w:val="000F6102"/>
    <w:rsid w:val="000F6761"/>
    <w:rsid w:val="000F6966"/>
    <w:rsid w:val="000F6F34"/>
    <w:rsid w:val="0010000E"/>
    <w:rsid w:val="00100558"/>
    <w:rsid w:val="00100C55"/>
    <w:rsid w:val="001012F0"/>
    <w:rsid w:val="001013DC"/>
    <w:rsid w:val="0010140E"/>
    <w:rsid w:val="00101B46"/>
    <w:rsid w:val="00101E25"/>
    <w:rsid w:val="00102017"/>
    <w:rsid w:val="00102139"/>
    <w:rsid w:val="001026D1"/>
    <w:rsid w:val="00103067"/>
    <w:rsid w:val="00103B61"/>
    <w:rsid w:val="00103E63"/>
    <w:rsid w:val="0010434E"/>
    <w:rsid w:val="00104382"/>
    <w:rsid w:val="00104448"/>
    <w:rsid w:val="00104861"/>
    <w:rsid w:val="001058B1"/>
    <w:rsid w:val="00105C78"/>
    <w:rsid w:val="00106DC3"/>
    <w:rsid w:val="00106E96"/>
    <w:rsid w:val="0010791D"/>
    <w:rsid w:val="00107AC1"/>
    <w:rsid w:val="0011031E"/>
    <w:rsid w:val="00110EAF"/>
    <w:rsid w:val="001112E8"/>
    <w:rsid w:val="00113FBF"/>
    <w:rsid w:val="001141F0"/>
    <w:rsid w:val="00114D17"/>
    <w:rsid w:val="00114E68"/>
    <w:rsid w:val="00115519"/>
    <w:rsid w:val="00115537"/>
    <w:rsid w:val="00115E7E"/>
    <w:rsid w:val="001164AC"/>
    <w:rsid w:val="001174F1"/>
    <w:rsid w:val="00120837"/>
    <w:rsid w:val="001209A5"/>
    <w:rsid w:val="001216DA"/>
    <w:rsid w:val="00121B80"/>
    <w:rsid w:val="00121FB7"/>
    <w:rsid w:val="0012236D"/>
    <w:rsid w:val="0012249C"/>
    <w:rsid w:val="00122D08"/>
    <w:rsid w:val="00122EAD"/>
    <w:rsid w:val="00123200"/>
    <w:rsid w:val="0012358A"/>
    <w:rsid w:val="00123E55"/>
    <w:rsid w:val="00124A4C"/>
    <w:rsid w:val="00124E03"/>
    <w:rsid w:val="00125595"/>
    <w:rsid w:val="00125DF0"/>
    <w:rsid w:val="00126BB0"/>
    <w:rsid w:val="00126BC7"/>
    <w:rsid w:val="00127388"/>
    <w:rsid w:val="00127578"/>
    <w:rsid w:val="001275A8"/>
    <w:rsid w:val="00127EC5"/>
    <w:rsid w:val="0013044D"/>
    <w:rsid w:val="001304F0"/>
    <w:rsid w:val="00130C7A"/>
    <w:rsid w:val="00130C98"/>
    <w:rsid w:val="00130F06"/>
    <w:rsid w:val="0013149F"/>
    <w:rsid w:val="00132D18"/>
    <w:rsid w:val="00132E7F"/>
    <w:rsid w:val="00132F3B"/>
    <w:rsid w:val="00133B6D"/>
    <w:rsid w:val="00135441"/>
    <w:rsid w:val="00135A0A"/>
    <w:rsid w:val="00136606"/>
    <w:rsid w:val="00136CB1"/>
    <w:rsid w:val="00136DEF"/>
    <w:rsid w:val="00136FED"/>
    <w:rsid w:val="001375B9"/>
    <w:rsid w:val="001375F3"/>
    <w:rsid w:val="00137F5A"/>
    <w:rsid w:val="00140A6B"/>
    <w:rsid w:val="00140DA6"/>
    <w:rsid w:val="00140E7B"/>
    <w:rsid w:val="00141362"/>
    <w:rsid w:val="0014194E"/>
    <w:rsid w:val="00141BA9"/>
    <w:rsid w:val="001420A1"/>
    <w:rsid w:val="0014314F"/>
    <w:rsid w:val="0014319D"/>
    <w:rsid w:val="001438E6"/>
    <w:rsid w:val="00143FAB"/>
    <w:rsid w:val="00144288"/>
    <w:rsid w:val="001445E0"/>
    <w:rsid w:val="0014476D"/>
    <w:rsid w:val="00144CDF"/>
    <w:rsid w:val="00145E03"/>
    <w:rsid w:val="00146703"/>
    <w:rsid w:val="00146C30"/>
    <w:rsid w:val="001471A0"/>
    <w:rsid w:val="00147233"/>
    <w:rsid w:val="00147CF0"/>
    <w:rsid w:val="001503C7"/>
    <w:rsid w:val="00152127"/>
    <w:rsid w:val="00152150"/>
    <w:rsid w:val="001527FE"/>
    <w:rsid w:val="00152A7A"/>
    <w:rsid w:val="00152CB6"/>
    <w:rsid w:val="00152FB1"/>
    <w:rsid w:val="00153A27"/>
    <w:rsid w:val="00153EAC"/>
    <w:rsid w:val="001553AD"/>
    <w:rsid w:val="0015591E"/>
    <w:rsid w:val="00156721"/>
    <w:rsid w:val="001568A0"/>
    <w:rsid w:val="00156CFF"/>
    <w:rsid w:val="0016069C"/>
    <w:rsid w:val="00160FE1"/>
    <w:rsid w:val="00161980"/>
    <w:rsid w:val="0016234D"/>
    <w:rsid w:val="00162498"/>
    <w:rsid w:val="00162BB3"/>
    <w:rsid w:val="00163587"/>
    <w:rsid w:val="001639BA"/>
    <w:rsid w:val="0016416C"/>
    <w:rsid w:val="00164268"/>
    <w:rsid w:val="00166530"/>
    <w:rsid w:val="001672FB"/>
    <w:rsid w:val="00167CB4"/>
    <w:rsid w:val="00170335"/>
    <w:rsid w:val="00171539"/>
    <w:rsid w:val="00172352"/>
    <w:rsid w:val="0017284F"/>
    <w:rsid w:val="00172A81"/>
    <w:rsid w:val="00174023"/>
    <w:rsid w:val="00174336"/>
    <w:rsid w:val="00174415"/>
    <w:rsid w:val="00174A11"/>
    <w:rsid w:val="001755CA"/>
    <w:rsid w:val="00175A00"/>
    <w:rsid w:val="00176289"/>
    <w:rsid w:val="00176580"/>
    <w:rsid w:val="00176A46"/>
    <w:rsid w:val="001806F7"/>
    <w:rsid w:val="001808D0"/>
    <w:rsid w:val="001808D8"/>
    <w:rsid w:val="00181C81"/>
    <w:rsid w:val="00181E9D"/>
    <w:rsid w:val="001823B4"/>
    <w:rsid w:val="00183277"/>
    <w:rsid w:val="00183400"/>
    <w:rsid w:val="00183C6B"/>
    <w:rsid w:val="00185189"/>
    <w:rsid w:val="001865F3"/>
    <w:rsid w:val="00186767"/>
    <w:rsid w:val="001878F7"/>
    <w:rsid w:val="00187927"/>
    <w:rsid w:val="00187D2A"/>
    <w:rsid w:val="00190AEB"/>
    <w:rsid w:val="00190C4D"/>
    <w:rsid w:val="00190D1A"/>
    <w:rsid w:val="00190E4F"/>
    <w:rsid w:val="00190F2A"/>
    <w:rsid w:val="00191003"/>
    <w:rsid w:val="001919D3"/>
    <w:rsid w:val="00192A2C"/>
    <w:rsid w:val="0019350E"/>
    <w:rsid w:val="00194D50"/>
    <w:rsid w:val="00194EAC"/>
    <w:rsid w:val="00196217"/>
    <w:rsid w:val="0019634B"/>
    <w:rsid w:val="001966D7"/>
    <w:rsid w:val="00197164"/>
    <w:rsid w:val="001974D9"/>
    <w:rsid w:val="00197707"/>
    <w:rsid w:val="001A1260"/>
    <w:rsid w:val="001A16AB"/>
    <w:rsid w:val="001A17BC"/>
    <w:rsid w:val="001A1A7F"/>
    <w:rsid w:val="001A1B54"/>
    <w:rsid w:val="001A24AF"/>
    <w:rsid w:val="001A2B2C"/>
    <w:rsid w:val="001A2B70"/>
    <w:rsid w:val="001A2E6A"/>
    <w:rsid w:val="001A35E0"/>
    <w:rsid w:val="001A368A"/>
    <w:rsid w:val="001A384A"/>
    <w:rsid w:val="001A3D9B"/>
    <w:rsid w:val="001A416E"/>
    <w:rsid w:val="001A433A"/>
    <w:rsid w:val="001A4D6F"/>
    <w:rsid w:val="001A532A"/>
    <w:rsid w:val="001A5581"/>
    <w:rsid w:val="001A5C51"/>
    <w:rsid w:val="001A5D8E"/>
    <w:rsid w:val="001A65B9"/>
    <w:rsid w:val="001A7655"/>
    <w:rsid w:val="001A7F75"/>
    <w:rsid w:val="001B2D63"/>
    <w:rsid w:val="001B34B9"/>
    <w:rsid w:val="001B3563"/>
    <w:rsid w:val="001B3DC5"/>
    <w:rsid w:val="001B4387"/>
    <w:rsid w:val="001B5186"/>
    <w:rsid w:val="001B6001"/>
    <w:rsid w:val="001B7910"/>
    <w:rsid w:val="001B7F66"/>
    <w:rsid w:val="001C0A18"/>
    <w:rsid w:val="001C0A56"/>
    <w:rsid w:val="001C0B4B"/>
    <w:rsid w:val="001C13DB"/>
    <w:rsid w:val="001C1F2C"/>
    <w:rsid w:val="001C2567"/>
    <w:rsid w:val="001C6B6D"/>
    <w:rsid w:val="001C70D5"/>
    <w:rsid w:val="001C717D"/>
    <w:rsid w:val="001C7626"/>
    <w:rsid w:val="001C7BF6"/>
    <w:rsid w:val="001C7FAD"/>
    <w:rsid w:val="001D0F72"/>
    <w:rsid w:val="001D11EC"/>
    <w:rsid w:val="001D1488"/>
    <w:rsid w:val="001D171E"/>
    <w:rsid w:val="001D1CD9"/>
    <w:rsid w:val="001D22E7"/>
    <w:rsid w:val="001D2710"/>
    <w:rsid w:val="001D3236"/>
    <w:rsid w:val="001D38FB"/>
    <w:rsid w:val="001D3E00"/>
    <w:rsid w:val="001D4353"/>
    <w:rsid w:val="001D43B6"/>
    <w:rsid w:val="001D4470"/>
    <w:rsid w:val="001D4A93"/>
    <w:rsid w:val="001D5A4C"/>
    <w:rsid w:val="001D5B49"/>
    <w:rsid w:val="001D6AB1"/>
    <w:rsid w:val="001D7DDC"/>
    <w:rsid w:val="001D7DE2"/>
    <w:rsid w:val="001D7E87"/>
    <w:rsid w:val="001E02EB"/>
    <w:rsid w:val="001E095C"/>
    <w:rsid w:val="001E0DEF"/>
    <w:rsid w:val="001E10ED"/>
    <w:rsid w:val="001E1208"/>
    <w:rsid w:val="001E13A3"/>
    <w:rsid w:val="001E19F3"/>
    <w:rsid w:val="001E2967"/>
    <w:rsid w:val="001E2EC1"/>
    <w:rsid w:val="001E3075"/>
    <w:rsid w:val="001E3761"/>
    <w:rsid w:val="001E510E"/>
    <w:rsid w:val="001E51F3"/>
    <w:rsid w:val="001E5CFA"/>
    <w:rsid w:val="001E5E63"/>
    <w:rsid w:val="001E681E"/>
    <w:rsid w:val="001E736E"/>
    <w:rsid w:val="001E7F5C"/>
    <w:rsid w:val="001F06A5"/>
    <w:rsid w:val="001F0EEA"/>
    <w:rsid w:val="001F18AE"/>
    <w:rsid w:val="001F1B9A"/>
    <w:rsid w:val="001F1EB1"/>
    <w:rsid w:val="001F2E29"/>
    <w:rsid w:val="001F31EA"/>
    <w:rsid w:val="001F389E"/>
    <w:rsid w:val="001F4645"/>
    <w:rsid w:val="001F5705"/>
    <w:rsid w:val="001F5850"/>
    <w:rsid w:val="001F5DF1"/>
    <w:rsid w:val="001F6031"/>
    <w:rsid w:val="001F6083"/>
    <w:rsid w:val="001F6888"/>
    <w:rsid w:val="002003B5"/>
    <w:rsid w:val="00200679"/>
    <w:rsid w:val="00200D68"/>
    <w:rsid w:val="00201AB3"/>
    <w:rsid w:val="00201AEF"/>
    <w:rsid w:val="00201D97"/>
    <w:rsid w:val="00201EBA"/>
    <w:rsid w:val="00202169"/>
    <w:rsid w:val="00202D8C"/>
    <w:rsid w:val="00203027"/>
    <w:rsid w:val="00203E7F"/>
    <w:rsid w:val="00205F88"/>
    <w:rsid w:val="002061F9"/>
    <w:rsid w:val="00206813"/>
    <w:rsid w:val="00207C2A"/>
    <w:rsid w:val="002107AE"/>
    <w:rsid w:val="00210A19"/>
    <w:rsid w:val="0021116B"/>
    <w:rsid w:val="00211351"/>
    <w:rsid w:val="0021280D"/>
    <w:rsid w:val="00212B0A"/>
    <w:rsid w:val="00215A2D"/>
    <w:rsid w:val="00215E40"/>
    <w:rsid w:val="00216095"/>
    <w:rsid w:val="0021627A"/>
    <w:rsid w:val="00217CF5"/>
    <w:rsid w:val="002201E7"/>
    <w:rsid w:val="00220CFE"/>
    <w:rsid w:val="00220F41"/>
    <w:rsid w:val="00221272"/>
    <w:rsid w:val="00221684"/>
    <w:rsid w:val="00221AAD"/>
    <w:rsid w:val="00221BD6"/>
    <w:rsid w:val="00223A7D"/>
    <w:rsid w:val="00223EBE"/>
    <w:rsid w:val="0022482C"/>
    <w:rsid w:val="00224A6C"/>
    <w:rsid w:val="002252B6"/>
    <w:rsid w:val="0022627D"/>
    <w:rsid w:val="002268A5"/>
    <w:rsid w:val="00226D7C"/>
    <w:rsid w:val="00226F4D"/>
    <w:rsid w:val="00227D18"/>
    <w:rsid w:val="00230403"/>
    <w:rsid w:val="002307FD"/>
    <w:rsid w:val="00230CCF"/>
    <w:rsid w:val="00230F87"/>
    <w:rsid w:val="00232140"/>
    <w:rsid w:val="00232287"/>
    <w:rsid w:val="0023237E"/>
    <w:rsid w:val="00232E97"/>
    <w:rsid w:val="0023310B"/>
    <w:rsid w:val="00234197"/>
    <w:rsid w:val="0023473E"/>
    <w:rsid w:val="00234DB3"/>
    <w:rsid w:val="0023535C"/>
    <w:rsid w:val="00235519"/>
    <w:rsid w:val="0023555D"/>
    <w:rsid w:val="00235E0C"/>
    <w:rsid w:val="00235FBF"/>
    <w:rsid w:val="00236DB0"/>
    <w:rsid w:val="00242575"/>
    <w:rsid w:val="00242D9A"/>
    <w:rsid w:val="00243359"/>
    <w:rsid w:val="00244628"/>
    <w:rsid w:val="00244941"/>
    <w:rsid w:val="00244A91"/>
    <w:rsid w:val="00244D80"/>
    <w:rsid w:val="00245515"/>
    <w:rsid w:val="00245A9B"/>
    <w:rsid w:val="00245C20"/>
    <w:rsid w:val="002464D4"/>
    <w:rsid w:val="002469D5"/>
    <w:rsid w:val="0024787A"/>
    <w:rsid w:val="00250F97"/>
    <w:rsid w:val="00251909"/>
    <w:rsid w:val="00251ECF"/>
    <w:rsid w:val="002525A1"/>
    <w:rsid w:val="00252AEF"/>
    <w:rsid w:val="0025372E"/>
    <w:rsid w:val="002549D9"/>
    <w:rsid w:val="00254C07"/>
    <w:rsid w:val="00255950"/>
    <w:rsid w:val="0025654E"/>
    <w:rsid w:val="002569ED"/>
    <w:rsid w:val="00256A13"/>
    <w:rsid w:val="00257125"/>
    <w:rsid w:val="002573D4"/>
    <w:rsid w:val="00257550"/>
    <w:rsid w:val="00260169"/>
    <w:rsid w:val="002602D2"/>
    <w:rsid w:val="00260D01"/>
    <w:rsid w:val="0026152A"/>
    <w:rsid w:val="0026173C"/>
    <w:rsid w:val="002623C8"/>
    <w:rsid w:val="00262526"/>
    <w:rsid w:val="00263355"/>
    <w:rsid w:val="0026347E"/>
    <w:rsid w:val="00263E2A"/>
    <w:rsid w:val="0026402F"/>
    <w:rsid w:val="00264151"/>
    <w:rsid w:val="00265101"/>
    <w:rsid w:val="00265351"/>
    <w:rsid w:val="0026581B"/>
    <w:rsid w:val="0026708B"/>
    <w:rsid w:val="00270582"/>
    <w:rsid w:val="0027104E"/>
    <w:rsid w:val="00271FA6"/>
    <w:rsid w:val="00272935"/>
    <w:rsid w:val="002737FC"/>
    <w:rsid w:val="00273E0B"/>
    <w:rsid w:val="00273FD5"/>
    <w:rsid w:val="002747BB"/>
    <w:rsid w:val="00274B32"/>
    <w:rsid w:val="002760E2"/>
    <w:rsid w:val="002768D5"/>
    <w:rsid w:val="00276EEF"/>
    <w:rsid w:val="00276F7D"/>
    <w:rsid w:val="002778D8"/>
    <w:rsid w:val="00277B14"/>
    <w:rsid w:val="00280305"/>
    <w:rsid w:val="0028177E"/>
    <w:rsid w:val="0028196D"/>
    <w:rsid w:val="002827EF"/>
    <w:rsid w:val="0028318A"/>
    <w:rsid w:val="00283256"/>
    <w:rsid w:val="00283D2E"/>
    <w:rsid w:val="00284128"/>
    <w:rsid w:val="00284639"/>
    <w:rsid w:val="00285533"/>
    <w:rsid w:val="0028648F"/>
    <w:rsid w:val="002866BC"/>
    <w:rsid w:val="00286B22"/>
    <w:rsid w:val="00286B83"/>
    <w:rsid w:val="00287532"/>
    <w:rsid w:val="0029023C"/>
    <w:rsid w:val="002904DC"/>
    <w:rsid w:val="0029081D"/>
    <w:rsid w:val="00291036"/>
    <w:rsid w:val="002912ED"/>
    <w:rsid w:val="00291B30"/>
    <w:rsid w:val="00291BC0"/>
    <w:rsid w:val="00291EA0"/>
    <w:rsid w:val="00294836"/>
    <w:rsid w:val="00294D39"/>
    <w:rsid w:val="0029571C"/>
    <w:rsid w:val="002959B3"/>
    <w:rsid w:val="00296121"/>
    <w:rsid w:val="00297377"/>
    <w:rsid w:val="002973D5"/>
    <w:rsid w:val="002A11D8"/>
    <w:rsid w:val="002A2DF2"/>
    <w:rsid w:val="002A3668"/>
    <w:rsid w:val="002A3778"/>
    <w:rsid w:val="002A392B"/>
    <w:rsid w:val="002A3A7A"/>
    <w:rsid w:val="002A4AB9"/>
    <w:rsid w:val="002A4B87"/>
    <w:rsid w:val="002A4C77"/>
    <w:rsid w:val="002A5415"/>
    <w:rsid w:val="002A548F"/>
    <w:rsid w:val="002A55DF"/>
    <w:rsid w:val="002A6F3C"/>
    <w:rsid w:val="002B0158"/>
    <w:rsid w:val="002B059D"/>
    <w:rsid w:val="002B1011"/>
    <w:rsid w:val="002B13D7"/>
    <w:rsid w:val="002B17A9"/>
    <w:rsid w:val="002B18B5"/>
    <w:rsid w:val="002B225C"/>
    <w:rsid w:val="002B2D41"/>
    <w:rsid w:val="002B3353"/>
    <w:rsid w:val="002B4387"/>
    <w:rsid w:val="002B5D34"/>
    <w:rsid w:val="002B75A8"/>
    <w:rsid w:val="002B77F3"/>
    <w:rsid w:val="002C0394"/>
    <w:rsid w:val="002C1B9B"/>
    <w:rsid w:val="002C1C1C"/>
    <w:rsid w:val="002C1D3E"/>
    <w:rsid w:val="002C207C"/>
    <w:rsid w:val="002C25C5"/>
    <w:rsid w:val="002C290D"/>
    <w:rsid w:val="002C29A3"/>
    <w:rsid w:val="002C2C5A"/>
    <w:rsid w:val="002C35B2"/>
    <w:rsid w:val="002C3987"/>
    <w:rsid w:val="002C3A32"/>
    <w:rsid w:val="002C42C2"/>
    <w:rsid w:val="002C42CF"/>
    <w:rsid w:val="002C4630"/>
    <w:rsid w:val="002C4B61"/>
    <w:rsid w:val="002C4CED"/>
    <w:rsid w:val="002C625B"/>
    <w:rsid w:val="002C715E"/>
    <w:rsid w:val="002C729C"/>
    <w:rsid w:val="002C786B"/>
    <w:rsid w:val="002D036B"/>
    <w:rsid w:val="002D0682"/>
    <w:rsid w:val="002D19B5"/>
    <w:rsid w:val="002D2896"/>
    <w:rsid w:val="002D2F11"/>
    <w:rsid w:val="002D2F9B"/>
    <w:rsid w:val="002D3F22"/>
    <w:rsid w:val="002D4458"/>
    <w:rsid w:val="002D4873"/>
    <w:rsid w:val="002D4B08"/>
    <w:rsid w:val="002D541C"/>
    <w:rsid w:val="002D5AD7"/>
    <w:rsid w:val="002D5E59"/>
    <w:rsid w:val="002D6880"/>
    <w:rsid w:val="002D690A"/>
    <w:rsid w:val="002D6E10"/>
    <w:rsid w:val="002D727B"/>
    <w:rsid w:val="002D7705"/>
    <w:rsid w:val="002D7F7A"/>
    <w:rsid w:val="002E04A3"/>
    <w:rsid w:val="002E0661"/>
    <w:rsid w:val="002E29C6"/>
    <w:rsid w:val="002E2DD0"/>
    <w:rsid w:val="002E3005"/>
    <w:rsid w:val="002E32CF"/>
    <w:rsid w:val="002E48AF"/>
    <w:rsid w:val="002E5432"/>
    <w:rsid w:val="002E57E2"/>
    <w:rsid w:val="002E654C"/>
    <w:rsid w:val="002E6590"/>
    <w:rsid w:val="002E68EE"/>
    <w:rsid w:val="002E7409"/>
    <w:rsid w:val="002E7929"/>
    <w:rsid w:val="002F0A9B"/>
    <w:rsid w:val="002F15FE"/>
    <w:rsid w:val="002F1BB8"/>
    <w:rsid w:val="002F21F9"/>
    <w:rsid w:val="002F28AD"/>
    <w:rsid w:val="002F2A5C"/>
    <w:rsid w:val="002F3E5F"/>
    <w:rsid w:val="002F4794"/>
    <w:rsid w:val="002F4B55"/>
    <w:rsid w:val="002F6283"/>
    <w:rsid w:val="002F63D5"/>
    <w:rsid w:val="002F6892"/>
    <w:rsid w:val="002F768F"/>
    <w:rsid w:val="002F7FC1"/>
    <w:rsid w:val="00301EFD"/>
    <w:rsid w:val="00302D76"/>
    <w:rsid w:val="00302DE7"/>
    <w:rsid w:val="00302DF8"/>
    <w:rsid w:val="00303835"/>
    <w:rsid w:val="00304701"/>
    <w:rsid w:val="00304861"/>
    <w:rsid w:val="00304968"/>
    <w:rsid w:val="00304B31"/>
    <w:rsid w:val="003054BD"/>
    <w:rsid w:val="00305BCA"/>
    <w:rsid w:val="00306019"/>
    <w:rsid w:val="00306CD9"/>
    <w:rsid w:val="003071CC"/>
    <w:rsid w:val="00307264"/>
    <w:rsid w:val="003079FA"/>
    <w:rsid w:val="00307D3D"/>
    <w:rsid w:val="00310298"/>
    <w:rsid w:val="003104F8"/>
    <w:rsid w:val="00310CCB"/>
    <w:rsid w:val="00310CD9"/>
    <w:rsid w:val="00310E59"/>
    <w:rsid w:val="00311C8C"/>
    <w:rsid w:val="00312198"/>
    <w:rsid w:val="00312203"/>
    <w:rsid w:val="00312DA3"/>
    <w:rsid w:val="003137C6"/>
    <w:rsid w:val="00313942"/>
    <w:rsid w:val="00314C56"/>
    <w:rsid w:val="0031551B"/>
    <w:rsid w:val="00316D7E"/>
    <w:rsid w:val="00320534"/>
    <w:rsid w:val="00320994"/>
    <w:rsid w:val="00320D8B"/>
    <w:rsid w:val="00320E70"/>
    <w:rsid w:val="00321EE0"/>
    <w:rsid w:val="003229B5"/>
    <w:rsid w:val="00323D10"/>
    <w:rsid w:val="003256ED"/>
    <w:rsid w:val="00325801"/>
    <w:rsid w:val="003259E8"/>
    <w:rsid w:val="0032682E"/>
    <w:rsid w:val="00326AB7"/>
    <w:rsid w:val="00327EE1"/>
    <w:rsid w:val="00330428"/>
    <w:rsid w:val="00330CAF"/>
    <w:rsid w:val="003310F5"/>
    <w:rsid w:val="003319C8"/>
    <w:rsid w:val="003329EF"/>
    <w:rsid w:val="003336AC"/>
    <w:rsid w:val="0033436F"/>
    <w:rsid w:val="00334B12"/>
    <w:rsid w:val="00334B3C"/>
    <w:rsid w:val="00335854"/>
    <w:rsid w:val="003366AD"/>
    <w:rsid w:val="00336710"/>
    <w:rsid w:val="00336A5C"/>
    <w:rsid w:val="00336BC3"/>
    <w:rsid w:val="00336E32"/>
    <w:rsid w:val="0033769E"/>
    <w:rsid w:val="0033797A"/>
    <w:rsid w:val="0033797C"/>
    <w:rsid w:val="00340193"/>
    <w:rsid w:val="0034062E"/>
    <w:rsid w:val="00340B3A"/>
    <w:rsid w:val="0034255A"/>
    <w:rsid w:val="00343CC2"/>
    <w:rsid w:val="003441D2"/>
    <w:rsid w:val="003446B6"/>
    <w:rsid w:val="00344C48"/>
    <w:rsid w:val="0034686A"/>
    <w:rsid w:val="0034751F"/>
    <w:rsid w:val="00347BB5"/>
    <w:rsid w:val="0035008F"/>
    <w:rsid w:val="00350D7C"/>
    <w:rsid w:val="00351A61"/>
    <w:rsid w:val="0035274B"/>
    <w:rsid w:val="00352BE6"/>
    <w:rsid w:val="00353237"/>
    <w:rsid w:val="00353A14"/>
    <w:rsid w:val="00353A54"/>
    <w:rsid w:val="00354B65"/>
    <w:rsid w:val="0035576A"/>
    <w:rsid w:val="00356DE8"/>
    <w:rsid w:val="00356E38"/>
    <w:rsid w:val="00356FA7"/>
    <w:rsid w:val="00360138"/>
    <w:rsid w:val="003602E7"/>
    <w:rsid w:val="00360F1C"/>
    <w:rsid w:val="00361CC4"/>
    <w:rsid w:val="00363199"/>
    <w:rsid w:val="0036354F"/>
    <w:rsid w:val="00363B67"/>
    <w:rsid w:val="00364A32"/>
    <w:rsid w:val="00364D73"/>
    <w:rsid w:val="00364F1E"/>
    <w:rsid w:val="003666A5"/>
    <w:rsid w:val="0036698F"/>
    <w:rsid w:val="00370065"/>
    <w:rsid w:val="00371253"/>
    <w:rsid w:val="0037131A"/>
    <w:rsid w:val="00372CDC"/>
    <w:rsid w:val="00373028"/>
    <w:rsid w:val="00373D07"/>
    <w:rsid w:val="00373F6E"/>
    <w:rsid w:val="00374AA6"/>
    <w:rsid w:val="00374C8D"/>
    <w:rsid w:val="00374F19"/>
    <w:rsid w:val="003757A7"/>
    <w:rsid w:val="003757E0"/>
    <w:rsid w:val="003759AC"/>
    <w:rsid w:val="00375C18"/>
    <w:rsid w:val="00375F61"/>
    <w:rsid w:val="00376A70"/>
    <w:rsid w:val="00376DD0"/>
    <w:rsid w:val="003800F6"/>
    <w:rsid w:val="00381507"/>
    <w:rsid w:val="0038161F"/>
    <w:rsid w:val="00381B4D"/>
    <w:rsid w:val="003820F8"/>
    <w:rsid w:val="003821E5"/>
    <w:rsid w:val="003823F5"/>
    <w:rsid w:val="00382501"/>
    <w:rsid w:val="0038534C"/>
    <w:rsid w:val="003856B8"/>
    <w:rsid w:val="0038588F"/>
    <w:rsid w:val="003866F7"/>
    <w:rsid w:val="00386C06"/>
    <w:rsid w:val="00386D41"/>
    <w:rsid w:val="003876D8"/>
    <w:rsid w:val="00390007"/>
    <w:rsid w:val="00390A34"/>
    <w:rsid w:val="00391035"/>
    <w:rsid w:val="00391488"/>
    <w:rsid w:val="00391FAC"/>
    <w:rsid w:val="003926C0"/>
    <w:rsid w:val="00392A11"/>
    <w:rsid w:val="00393454"/>
    <w:rsid w:val="00393668"/>
    <w:rsid w:val="003938A0"/>
    <w:rsid w:val="00393FA8"/>
    <w:rsid w:val="00393FF4"/>
    <w:rsid w:val="0039427F"/>
    <w:rsid w:val="00395123"/>
    <w:rsid w:val="003961A2"/>
    <w:rsid w:val="0039628C"/>
    <w:rsid w:val="003965C7"/>
    <w:rsid w:val="00396640"/>
    <w:rsid w:val="003966D8"/>
    <w:rsid w:val="003A02A1"/>
    <w:rsid w:val="003A046B"/>
    <w:rsid w:val="003A05FC"/>
    <w:rsid w:val="003A125F"/>
    <w:rsid w:val="003A1F6F"/>
    <w:rsid w:val="003A402B"/>
    <w:rsid w:val="003A45E7"/>
    <w:rsid w:val="003A4761"/>
    <w:rsid w:val="003A5DFE"/>
    <w:rsid w:val="003A5F55"/>
    <w:rsid w:val="003A5FA1"/>
    <w:rsid w:val="003A6E4E"/>
    <w:rsid w:val="003A7E5E"/>
    <w:rsid w:val="003A7F7F"/>
    <w:rsid w:val="003B01BE"/>
    <w:rsid w:val="003B10D1"/>
    <w:rsid w:val="003B16AB"/>
    <w:rsid w:val="003B1846"/>
    <w:rsid w:val="003B22BA"/>
    <w:rsid w:val="003B2D1F"/>
    <w:rsid w:val="003B3FB9"/>
    <w:rsid w:val="003B43AD"/>
    <w:rsid w:val="003B4AEC"/>
    <w:rsid w:val="003B6C9D"/>
    <w:rsid w:val="003B7C14"/>
    <w:rsid w:val="003B7F4A"/>
    <w:rsid w:val="003C07ED"/>
    <w:rsid w:val="003C0A59"/>
    <w:rsid w:val="003C0BD1"/>
    <w:rsid w:val="003C1068"/>
    <w:rsid w:val="003C10CA"/>
    <w:rsid w:val="003C12EF"/>
    <w:rsid w:val="003C2A29"/>
    <w:rsid w:val="003C4FBB"/>
    <w:rsid w:val="003C59BF"/>
    <w:rsid w:val="003C5F48"/>
    <w:rsid w:val="003C6086"/>
    <w:rsid w:val="003C78F2"/>
    <w:rsid w:val="003C7ED6"/>
    <w:rsid w:val="003D0515"/>
    <w:rsid w:val="003D053D"/>
    <w:rsid w:val="003D0737"/>
    <w:rsid w:val="003D1BFC"/>
    <w:rsid w:val="003D1C03"/>
    <w:rsid w:val="003D3F8D"/>
    <w:rsid w:val="003D481C"/>
    <w:rsid w:val="003D4DFD"/>
    <w:rsid w:val="003D5506"/>
    <w:rsid w:val="003D62F0"/>
    <w:rsid w:val="003D7721"/>
    <w:rsid w:val="003D7BA8"/>
    <w:rsid w:val="003E00E3"/>
    <w:rsid w:val="003E111E"/>
    <w:rsid w:val="003E2954"/>
    <w:rsid w:val="003E37A6"/>
    <w:rsid w:val="003E3934"/>
    <w:rsid w:val="003E39DA"/>
    <w:rsid w:val="003E3DDD"/>
    <w:rsid w:val="003E406E"/>
    <w:rsid w:val="003E4DD0"/>
    <w:rsid w:val="003E4E69"/>
    <w:rsid w:val="003E5120"/>
    <w:rsid w:val="003E5596"/>
    <w:rsid w:val="003E5674"/>
    <w:rsid w:val="003E5997"/>
    <w:rsid w:val="003E5B8B"/>
    <w:rsid w:val="003E5D1C"/>
    <w:rsid w:val="003E636B"/>
    <w:rsid w:val="003E649B"/>
    <w:rsid w:val="003E6FC4"/>
    <w:rsid w:val="003E78A5"/>
    <w:rsid w:val="003F00D4"/>
    <w:rsid w:val="003F02F9"/>
    <w:rsid w:val="003F07EC"/>
    <w:rsid w:val="003F09DD"/>
    <w:rsid w:val="003F0D1D"/>
    <w:rsid w:val="003F0FAD"/>
    <w:rsid w:val="003F1B47"/>
    <w:rsid w:val="003F24F8"/>
    <w:rsid w:val="003F2EEF"/>
    <w:rsid w:val="003F3EDC"/>
    <w:rsid w:val="003F43E4"/>
    <w:rsid w:val="003F53B9"/>
    <w:rsid w:val="003F578C"/>
    <w:rsid w:val="003F6067"/>
    <w:rsid w:val="003F6789"/>
    <w:rsid w:val="003F6B4D"/>
    <w:rsid w:val="003F6CD7"/>
    <w:rsid w:val="003F6F95"/>
    <w:rsid w:val="003F7055"/>
    <w:rsid w:val="003F730A"/>
    <w:rsid w:val="003F7A26"/>
    <w:rsid w:val="003F7C1F"/>
    <w:rsid w:val="003F7DE4"/>
    <w:rsid w:val="004010F9"/>
    <w:rsid w:val="00401766"/>
    <w:rsid w:val="0040251C"/>
    <w:rsid w:val="00402904"/>
    <w:rsid w:val="00402E96"/>
    <w:rsid w:val="00403758"/>
    <w:rsid w:val="0040384D"/>
    <w:rsid w:val="00404467"/>
    <w:rsid w:val="004056D4"/>
    <w:rsid w:val="00406A2F"/>
    <w:rsid w:val="00406C0E"/>
    <w:rsid w:val="00406DE7"/>
    <w:rsid w:val="00406E58"/>
    <w:rsid w:val="00406F95"/>
    <w:rsid w:val="00407687"/>
    <w:rsid w:val="00407EAE"/>
    <w:rsid w:val="004105A6"/>
    <w:rsid w:val="0041063B"/>
    <w:rsid w:val="004106B3"/>
    <w:rsid w:val="0041165A"/>
    <w:rsid w:val="00411D36"/>
    <w:rsid w:val="00412039"/>
    <w:rsid w:val="004124EF"/>
    <w:rsid w:val="0041263F"/>
    <w:rsid w:val="0041339A"/>
    <w:rsid w:val="00413F93"/>
    <w:rsid w:val="00414659"/>
    <w:rsid w:val="00415700"/>
    <w:rsid w:val="00417E18"/>
    <w:rsid w:val="0042019A"/>
    <w:rsid w:val="00420814"/>
    <w:rsid w:val="0042109E"/>
    <w:rsid w:val="00421A02"/>
    <w:rsid w:val="00421C25"/>
    <w:rsid w:val="00423B43"/>
    <w:rsid w:val="00423CCB"/>
    <w:rsid w:val="00424C45"/>
    <w:rsid w:val="00424E0B"/>
    <w:rsid w:val="00425225"/>
    <w:rsid w:val="0042538A"/>
    <w:rsid w:val="0042548B"/>
    <w:rsid w:val="004275C9"/>
    <w:rsid w:val="00427E1E"/>
    <w:rsid w:val="00430426"/>
    <w:rsid w:val="0043042A"/>
    <w:rsid w:val="00430D13"/>
    <w:rsid w:val="00430FA6"/>
    <w:rsid w:val="004312EB"/>
    <w:rsid w:val="00431CAC"/>
    <w:rsid w:val="00432386"/>
    <w:rsid w:val="00433290"/>
    <w:rsid w:val="00433730"/>
    <w:rsid w:val="0043379D"/>
    <w:rsid w:val="004340EB"/>
    <w:rsid w:val="00434DBC"/>
    <w:rsid w:val="004352DF"/>
    <w:rsid w:val="00436B61"/>
    <w:rsid w:val="004372CC"/>
    <w:rsid w:val="00437E2B"/>
    <w:rsid w:val="0044041F"/>
    <w:rsid w:val="004406CD"/>
    <w:rsid w:val="00440A0F"/>
    <w:rsid w:val="00440E83"/>
    <w:rsid w:val="00442030"/>
    <w:rsid w:val="00442EEC"/>
    <w:rsid w:val="004439D3"/>
    <w:rsid w:val="00443E8E"/>
    <w:rsid w:val="004440B6"/>
    <w:rsid w:val="004444EA"/>
    <w:rsid w:val="00444AFD"/>
    <w:rsid w:val="00445149"/>
    <w:rsid w:val="004457B1"/>
    <w:rsid w:val="00445A2B"/>
    <w:rsid w:val="004470E4"/>
    <w:rsid w:val="00450CDD"/>
    <w:rsid w:val="0045118F"/>
    <w:rsid w:val="00451485"/>
    <w:rsid w:val="00451C4F"/>
    <w:rsid w:val="00451CE3"/>
    <w:rsid w:val="004523E2"/>
    <w:rsid w:val="0045269D"/>
    <w:rsid w:val="0045369F"/>
    <w:rsid w:val="00453E3E"/>
    <w:rsid w:val="00453F02"/>
    <w:rsid w:val="00454276"/>
    <w:rsid w:val="00454739"/>
    <w:rsid w:val="00454E65"/>
    <w:rsid w:val="00455447"/>
    <w:rsid w:val="004556D3"/>
    <w:rsid w:val="004560CC"/>
    <w:rsid w:val="0045696C"/>
    <w:rsid w:val="00457230"/>
    <w:rsid w:val="00457237"/>
    <w:rsid w:val="00457509"/>
    <w:rsid w:val="00457717"/>
    <w:rsid w:val="00457786"/>
    <w:rsid w:val="00457EE4"/>
    <w:rsid w:val="0046129B"/>
    <w:rsid w:val="00461563"/>
    <w:rsid w:val="00461A0A"/>
    <w:rsid w:val="00462569"/>
    <w:rsid w:val="00462A98"/>
    <w:rsid w:val="004633D1"/>
    <w:rsid w:val="00463ACB"/>
    <w:rsid w:val="00465633"/>
    <w:rsid w:val="00465E45"/>
    <w:rsid w:val="00465E4E"/>
    <w:rsid w:val="00465E72"/>
    <w:rsid w:val="00467898"/>
    <w:rsid w:val="004679BE"/>
    <w:rsid w:val="00470466"/>
    <w:rsid w:val="0047046C"/>
    <w:rsid w:val="0047056F"/>
    <w:rsid w:val="00470B66"/>
    <w:rsid w:val="00471BCB"/>
    <w:rsid w:val="00471D19"/>
    <w:rsid w:val="0047246B"/>
    <w:rsid w:val="004724D6"/>
    <w:rsid w:val="0047258A"/>
    <w:rsid w:val="00472808"/>
    <w:rsid w:val="004732D4"/>
    <w:rsid w:val="004738A8"/>
    <w:rsid w:val="004745EB"/>
    <w:rsid w:val="004749E5"/>
    <w:rsid w:val="0047555F"/>
    <w:rsid w:val="00475566"/>
    <w:rsid w:val="004761D3"/>
    <w:rsid w:val="004767CA"/>
    <w:rsid w:val="0047732E"/>
    <w:rsid w:val="00480E6A"/>
    <w:rsid w:val="004813E4"/>
    <w:rsid w:val="00481D28"/>
    <w:rsid w:val="00482487"/>
    <w:rsid w:val="004824CD"/>
    <w:rsid w:val="00482F85"/>
    <w:rsid w:val="004835A2"/>
    <w:rsid w:val="004847DE"/>
    <w:rsid w:val="004852BF"/>
    <w:rsid w:val="004853B2"/>
    <w:rsid w:val="004856C9"/>
    <w:rsid w:val="00486097"/>
    <w:rsid w:val="00486123"/>
    <w:rsid w:val="00486661"/>
    <w:rsid w:val="004867B5"/>
    <w:rsid w:val="0049018A"/>
    <w:rsid w:val="00490620"/>
    <w:rsid w:val="004914DB"/>
    <w:rsid w:val="00491673"/>
    <w:rsid w:val="004919C9"/>
    <w:rsid w:val="004923E6"/>
    <w:rsid w:val="004923F7"/>
    <w:rsid w:val="004927D5"/>
    <w:rsid w:val="0049360F"/>
    <w:rsid w:val="004936AD"/>
    <w:rsid w:val="00493A09"/>
    <w:rsid w:val="00493DC2"/>
    <w:rsid w:val="00493F92"/>
    <w:rsid w:val="00494FA2"/>
    <w:rsid w:val="00495230"/>
    <w:rsid w:val="004958C7"/>
    <w:rsid w:val="00495F57"/>
    <w:rsid w:val="004A0935"/>
    <w:rsid w:val="004A0E87"/>
    <w:rsid w:val="004A16B4"/>
    <w:rsid w:val="004A1A10"/>
    <w:rsid w:val="004A1B2A"/>
    <w:rsid w:val="004A2EBE"/>
    <w:rsid w:val="004A2EE0"/>
    <w:rsid w:val="004A348B"/>
    <w:rsid w:val="004A38EA"/>
    <w:rsid w:val="004A3CA9"/>
    <w:rsid w:val="004A48D7"/>
    <w:rsid w:val="004A4923"/>
    <w:rsid w:val="004A4FC3"/>
    <w:rsid w:val="004A54E8"/>
    <w:rsid w:val="004A5553"/>
    <w:rsid w:val="004A6032"/>
    <w:rsid w:val="004A6877"/>
    <w:rsid w:val="004A6B91"/>
    <w:rsid w:val="004A7C9C"/>
    <w:rsid w:val="004B0773"/>
    <w:rsid w:val="004B07BF"/>
    <w:rsid w:val="004B0F07"/>
    <w:rsid w:val="004B1223"/>
    <w:rsid w:val="004B262C"/>
    <w:rsid w:val="004B2988"/>
    <w:rsid w:val="004B5149"/>
    <w:rsid w:val="004B5EDF"/>
    <w:rsid w:val="004B5F30"/>
    <w:rsid w:val="004B64E8"/>
    <w:rsid w:val="004B6541"/>
    <w:rsid w:val="004B663D"/>
    <w:rsid w:val="004B6F49"/>
    <w:rsid w:val="004B74ED"/>
    <w:rsid w:val="004B7847"/>
    <w:rsid w:val="004B7ACC"/>
    <w:rsid w:val="004B7D56"/>
    <w:rsid w:val="004B7F06"/>
    <w:rsid w:val="004C009B"/>
    <w:rsid w:val="004C0B56"/>
    <w:rsid w:val="004C1EE8"/>
    <w:rsid w:val="004C2938"/>
    <w:rsid w:val="004C2C0A"/>
    <w:rsid w:val="004C2C25"/>
    <w:rsid w:val="004C2DE9"/>
    <w:rsid w:val="004C32E7"/>
    <w:rsid w:val="004C4B5D"/>
    <w:rsid w:val="004C4D91"/>
    <w:rsid w:val="004C4F42"/>
    <w:rsid w:val="004C5855"/>
    <w:rsid w:val="004C5D69"/>
    <w:rsid w:val="004C604C"/>
    <w:rsid w:val="004C612F"/>
    <w:rsid w:val="004C680B"/>
    <w:rsid w:val="004C6964"/>
    <w:rsid w:val="004C7796"/>
    <w:rsid w:val="004C7A89"/>
    <w:rsid w:val="004C7A8C"/>
    <w:rsid w:val="004D06BB"/>
    <w:rsid w:val="004D1A9E"/>
    <w:rsid w:val="004D1D80"/>
    <w:rsid w:val="004D284C"/>
    <w:rsid w:val="004D4B56"/>
    <w:rsid w:val="004D57D1"/>
    <w:rsid w:val="004D5852"/>
    <w:rsid w:val="004D5E3D"/>
    <w:rsid w:val="004D6421"/>
    <w:rsid w:val="004D7061"/>
    <w:rsid w:val="004D7425"/>
    <w:rsid w:val="004E0A6A"/>
    <w:rsid w:val="004E187E"/>
    <w:rsid w:val="004E29C7"/>
    <w:rsid w:val="004E2D77"/>
    <w:rsid w:val="004E32BB"/>
    <w:rsid w:val="004E34E3"/>
    <w:rsid w:val="004E380C"/>
    <w:rsid w:val="004E437A"/>
    <w:rsid w:val="004E44F6"/>
    <w:rsid w:val="004E53A2"/>
    <w:rsid w:val="004E5774"/>
    <w:rsid w:val="004E62BA"/>
    <w:rsid w:val="004E65E7"/>
    <w:rsid w:val="004E6CE7"/>
    <w:rsid w:val="004F04A1"/>
    <w:rsid w:val="004F098A"/>
    <w:rsid w:val="004F0FF0"/>
    <w:rsid w:val="004F16A6"/>
    <w:rsid w:val="004F2409"/>
    <w:rsid w:val="004F28CA"/>
    <w:rsid w:val="004F30F5"/>
    <w:rsid w:val="004F31C1"/>
    <w:rsid w:val="004F3428"/>
    <w:rsid w:val="004F4B61"/>
    <w:rsid w:val="004F5F7D"/>
    <w:rsid w:val="004F5FC7"/>
    <w:rsid w:val="00500E50"/>
    <w:rsid w:val="0050172A"/>
    <w:rsid w:val="00501B1C"/>
    <w:rsid w:val="00501E07"/>
    <w:rsid w:val="00502692"/>
    <w:rsid w:val="00502E6B"/>
    <w:rsid w:val="00503184"/>
    <w:rsid w:val="00503298"/>
    <w:rsid w:val="00504A59"/>
    <w:rsid w:val="00504AB1"/>
    <w:rsid w:val="00504BEB"/>
    <w:rsid w:val="00504D72"/>
    <w:rsid w:val="00504EDB"/>
    <w:rsid w:val="00505357"/>
    <w:rsid w:val="00505C4A"/>
    <w:rsid w:val="005064FC"/>
    <w:rsid w:val="005075C9"/>
    <w:rsid w:val="00507EDD"/>
    <w:rsid w:val="00510602"/>
    <w:rsid w:val="00510891"/>
    <w:rsid w:val="00510E77"/>
    <w:rsid w:val="00511B65"/>
    <w:rsid w:val="00511FB8"/>
    <w:rsid w:val="00512A69"/>
    <w:rsid w:val="0051333D"/>
    <w:rsid w:val="0051382C"/>
    <w:rsid w:val="005145B6"/>
    <w:rsid w:val="005155DC"/>
    <w:rsid w:val="00515CE5"/>
    <w:rsid w:val="005160D2"/>
    <w:rsid w:val="005178FA"/>
    <w:rsid w:val="00520528"/>
    <w:rsid w:val="005212AC"/>
    <w:rsid w:val="00521C62"/>
    <w:rsid w:val="005223D8"/>
    <w:rsid w:val="005229C7"/>
    <w:rsid w:val="00522B19"/>
    <w:rsid w:val="00523025"/>
    <w:rsid w:val="00523B40"/>
    <w:rsid w:val="00524E97"/>
    <w:rsid w:val="0052525C"/>
    <w:rsid w:val="00525808"/>
    <w:rsid w:val="00525B44"/>
    <w:rsid w:val="00526709"/>
    <w:rsid w:val="0052697B"/>
    <w:rsid w:val="00526B43"/>
    <w:rsid w:val="00527F70"/>
    <w:rsid w:val="0053007A"/>
    <w:rsid w:val="005305E4"/>
    <w:rsid w:val="0053115C"/>
    <w:rsid w:val="00531D3B"/>
    <w:rsid w:val="00531E42"/>
    <w:rsid w:val="00532452"/>
    <w:rsid w:val="00532CD9"/>
    <w:rsid w:val="00534B7A"/>
    <w:rsid w:val="00535FF9"/>
    <w:rsid w:val="005361B5"/>
    <w:rsid w:val="0053666E"/>
    <w:rsid w:val="005368DC"/>
    <w:rsid w:val="00536A09"/>
    <w:rsid w:val="00536AA0"/>
    <w:rsid w:val="00536FB8"/>
    <w:rsid w:val="005373BC"/>
    <w:rsid w:val="00537655"/>
    <w:rsid w:val="00540010"/>
    <w:rsid w:val="0054019F"/>
    <w:rsid w:val="00540535"/>
    <w:rsid w:val="0054107E"/>
    <w:rsid w:val="00541DA2"/>
    <w:rsid w:val="005426F9"/>
    <w:rsid w:val="00542F8D"/>
    <w:rsid w:val="00543AE6"/>
    <w:rsid w:val="00543F87"/>
    <w:rsid w:val="00544B12"/>
    <w:rsid w:val="005456CB"/>
    <w:rsid w:val="005467DB"/>
    <w:rsid w:val="00546893"/>
    <w:rsid w:val="00547DD6"/>
    <w:rsid w:val="00550D52"/>
    <w:rsid w:val="00551268"/>
    <w:rsid w:val="005515E2"/>
    <w:rsid w:val="00551BEB"/>
    <w:rsid w:val="00551E2D"/>
    <w:rsid w:val="005529BE"/>
    <w:rsid w:val="005531F2"/>
    <w:rsid w:val="00553C86"/>
    <w:rsid w:val="00553D6C"/>
    <w:rsid w:val="00553F52"/>
    <w:rsid w:val="0055413E"/>
    <w:rsid w:val="00554537"/>
    <w:rsid w:val="005557BA"/>
    <w:rsid w:val="005558ED"/>
    <w:rsid w:val="00555FAD"/>
    <w:rsid w:val="00556DFC"/>
    <w:rsid w:val="00556E44"/>
    <w:rsid w:val="00557367"/>
    <w:rsid w:val="00560300"/>
    <w:rsid w:val="00560815"/>
    <w:rsid w:val="00560B38"/>
    <w:rsid w:val="00561019"/>
    <w:rsid w:val="00561EAD"/>
    <w:rsid w:val="00562F87"/>
    <w:rsid w:val="0056359D"/>
    <w:rsid w:val="00563911"/>
    <w:rsid w:val="00564125"/>
    <w:rsid w:val="00564EFE"/>
    <w:rsid w:val="00565560"/>
    <w:rsid w:val="005662CE"/>
    <w:rsid w:val="00566734"/>
    <w:rsid w:val="005670F1"/>
    <w:rsid w:val="0056744D"/>
    <w:rsid w:val="00567C2A"/>
    <w:rsid w:val="00567FFD"/>
    <w:rsid w:val="00570651"/>
    <w:rsid w:val="005710B8"/>
    <w:rsid w:val="005726A7"/>
    <w:rsid w:val="00573040"/>
    <w:rsid w:val="0057347C"/>
    <w:rsid w:val="00574A81"/>
    <w:rsid w:val="00575DDB"/>
    <w:rsid w:val="00576D9C"/>
    <w:rsid w:val="00577136"/>
    <w:rsid w:val="0057752C"/>
    <w:rsid w:val="00581004"/>
    <w:rsid w:val="00582BD8"/>
    <w:rsid w:val="005835BA"/>
    <w:rsid w:val="005843F9"/>
    <w:rsid w:val="00584E99"/>
    <w:rsid w:val="00585B6E"/>
    <w:rsid w:val="00586CC6"/>
    <w:rsid w:val="005871AE"/>
    <w:rsid w:val="005874B1"/>
    <w:rsid w:val="005875C6"/>
    <w:rsid w:val="00587777"/>
    <w:rsid w:val="00590436"/>
    <w:rsid w:val="00591D07"/>
    <w:rsid w:val="005929D1"/>
    <w:rsid w:val="00593E2B"/>
    <w:rsid w:val="00594F25"/>
    <w:rsid w:val="00595577"/>
    <w:rsid w:val="005961FB"/>
    <w:rsid w:val="005965C8"/>
    <w:rsid w:val="0059744B"/>
    <w:rsid w:val="0059792C"/>
    <w:rsid w:val="00597E0F"/>
    <w:rsid w:val="005A00DA"/>
    <w:rsid w:val="005A12D3"/>
    <w:rsid w:val="005A15E2"/>
    <w:rsid w:val="005A17D0"/>
    <w:rsid w:val="005A1AA0"/>
    <w:rsid w:val="005A31B9"/>
    <w:rsid w:val="005A3298"/>
    <w:rsid w:val="005A4E26"/>
    <w:rsid w:val="005A5246"/>
    <w:rsid w:val="005A5984"/>
    <w:rsid w:val="005A5AD3"/>
    <w:rsid w:val="005A5CA4"/>
    <w:rsid w:val="005A6271"/>
    <w:rsid w:val="005A712D"/>
    <w:rsid w:val="005B06B9"/>
    <w:rsid w:val="005B0EAD"/>
    <w:rsid w:val="005B1235"/>
    <w:rsid w:val="005B134B"/>
    <w:rsid w:val="005B13FC"/>
    <w:rsid w:val="005B26E2"/>
    <w:rsid w:val="005B3C7F"/>
    <w:rsid w:val="005B4169"/>
    <w:rsid w:val="005B495C"/>
    <w:rsid w:val="005B4C6C"/>
    <w:rsid w:val="005B4EE5"/>
    <w:rsid w:val="005B50F9"/>
    <w:rsid w:val="005B56B8"/>
    <w:rsid w:val="005B5EAA"/>
    <w:rsid w:val="005B6B0B"/>
    <w:rsid w:val="005B75A6"/>
    <w:rsid w:val="005B77D9"/>
    <w:rsid w:val="005B7CF5"/>
    <w:rsid w:val="005C065B"/>
    <w:rsid w:val="005C07DB"/>
    <w:rsid w:val="005C0EA3"/>
    <w:rsid w:val="005C17AC"/>
    <w:rsid w:val="005C18E2"/>
    <w:rsid w:val="005C21E4"/>
    <w:rsid w:val="005C4E74"/>
    <w:rsid w:val="005C5773"/>
    <w:rsid w:val="005C5BBD"/>
    <w:rsid w:val="005C6E5B"/>
    <w:rsid w:val="005C7820"/>
    <w:rsid w:val="005D0707"/>
    <w:rsid w:val="005D1B6B"/>
    <w:rsid w:val="005D214E"/>
    <w:rsid w:val="005D30D3"/>
    <w:rsid w:val="005D3290"/>
    <w:rsid w:val="005D4640"/>
    <w:rsid w:val="005D710A"/>
    <w:rsid w:val="005D724C"/>
    <w:rsid w:val="005D72C1"/>
    <w:rsid w:val="005E01C6"/>
    <w:rsid w:val="005E04E6"/>
    <w:rsid w:val="005E1F82"/>
    <w:rsid w:val="005E273D"/>
    <w:rsid w:val="005E3116"/>
    <w:rsid w:val="005E3FD7"/>
    <w:rsid w:val="005E41E4"/>
    <w:rsid w:val="005E44AA"/>
    <w:rsid w:val="005E4CF5"/>
    <w:rsid w:val="005E546E"/>
    <w:rsid w:val="005E57C7"/>
    <w:rsid w:val="005E5DD1"/>
    <w:rsid w:val="005E61C7"/>
    <w:rsid w:val="005E6645"/>
    <w:rsid w:val="005E669F"/>
    <w:rsid w:val="005E693B"/>
    <w:rsid w:val="005E736F"/>
    <w:rsid w:val="005E7A4A"/>
    <w:rsid w:val="005F04BA"/>
    <w:rsid w:val="005F11A1"/>
    <w:rsid w:val="005F183A"/>
    <w:rsid w:val="005F270D"/>
    <w:rsid w:val="005F2795"/>
    <w:rsid w:val="005F3B64"/>
    <w:rsid w:val="005F3F34"/>
    <w:rsid w:val="005F4415"/>
    <w:rsid w:val="005F4D9D"/>
    <w:rsid w:val="005F54E0"/>
    <w:rsid w:val="005F5868"/>
    <w:rsid w:val="005F618E"/>
    <w:rsid w:val="005F623F"/>
    <w:rsid w:val="005F6353"/>
    <w:rsid w:val="005F688B"/>
    <w:rsid w:val="005F76EC"/>
    <w:rsid w:val="006007F9"/>
    <w:rsid w:val="006017FA"/>
    <w:rsid w:val="006019B7"/>
    <w:rsid w:val="00602434"/>
    <w:rsid w:val="0060358B"/>
    <w:rsid w:val="00604140"/>
    <w:rsid w:val="006042A9"/>
    <w:rsid w:val="006053D4"/>
    <w:rsid w:val="00605A42"/>
    <w:rsid w:val="006063CC"/>
    <w:rsid w:val="0060694F"/>
    <w:rsid w:val="0060731D"/>
    <w:rsid w:val="0060750E"/>
    <w:rsid w:val="00607709"/>
    <w:rsid w:val="00607E06"/>
    <w:rsid w:val="00610E2F"/>
    <w:rsid w:val="0061149C"/>
    <w:rsid w:val="006119B7"/>
    <w:rsid w:val="006127C8"/>
    <w:rsid w:val="0061351A"/>
    <w:rsid w:val="00613DB2"/>
    <w:rsid w:val="00614A68"/>
    <w:rsid w:val="00615591"/>
    <w:rsid w:val="00615DCA"/>
    <w:rsid w:val="006168AA"/>
    <w:rsid w:val="0061697A"/>
    <w:rsid w:val="006170D7"/>
    <w:rsid w:val="0061745A"/>
    <w:rsid w:val="006201D9"/>
    <w:rsid w:val="00620B0B"/>
    <w:rsid w:val="006217FA"/>
    <w:rsid w:val="006218CD"/>
    <w:rsid w:val="00621ED7"/>
    <w:rsid w:val="00622B58"/>
    <w:rsid w:val="00622BC3"/>
    <w:rsid w:val="006246B8"/>
    <w:rsid w:val="00624CE7"/>
    <w:rsid w:val="006256DC"/>
    <w:rsid w:val="0062599B"/>
    <w:rsid w:val="006259CB"/>
    <w:rsid w:val="00625FCC"/>
    <w:rsid w:val="00626AC2"/>
    <w:rsid w:val="006273B8"/>
    <w:rsid w:val="00627B06"/>
    <w:rsid w:val="00630306"/>
    <w:rsid w:val="00630E80"/>
    <w:rsid w:val="00630FE1"/>
    <w:rsid w:val="006317D5"/>
    <w:rsid w:val="00631B53"/>
    <w:rsid w:val="00631D41"/>
    <w:rsid w:val="0063277F"/>
    <w:rsid w:val="006349D8"/>
    <w:rsid w:val="00634D76"/>
    <w:rsid w:val="006351C0"/>
    <w:rsid w:val="00635FD1"/>
    <w:rsid w:val="00637032"/>
    <w:rsid w:val="006370BE"/>
    <w:rsid w:val="0064104A"/>
    <w:rsid w:val="0064349A"/>
    <w:rsid w:val="00643AFA"/>
    <w:rsid w:val="0064422B"/>
    <w:rsid w:val="006452DE"/>
    <w:rsid w:val="00646DE2"/>
    <w:rsid w:val="006471C9"/>
    <w:rsid w:val="006473CD"/>
    <w:rsid w:val="00647F31"/>
    <w:rsid w:val="006506EA"/>
    <w:rsid w:val="00651015"/>
    <w:rsid w:val="0065205C"/>
    <w:rsid w:val="00652272"/>
    <w:rsid w:val="00653793"/>
    <w:rsid w:val="006538C7"/>
    <w:rsid w:val="00654312"/>
    <w:rsid w:val="00654361"/>
    <w:rsid w:val="00654788"/>
    <w:rsid w:val="00655A24"/>
    <w:rsid w:val="00655A43"/>
    <w:rsid w:val="00657241"/>
    <w:rsid w:val="0066012D"/>
    <w:rsid w:val="006611DC"/>
    <w:rsid w:val="00661C3B"/>
    <w:rsid w:val="0066287E"/>
    <w:rsid w:val="00662F15"/>
    <w:rsid w:val="006641DB"/>
    <w:rsid w:val="00664915"/>
    <w:rsid w:val="0066525F"/>
    <w:rsid w:val="006670F8"/>
    <w:rsid w:val="006701DB"/>
    <w:rsid w:val="0067221D"/>
    <w:rsid w:val="006723A1"/>
    <w:rsid w:val="00672D2E"/>
    <w:rsid w:val="00672E98"/>
    <w:rsid w:val="006730FE"/>
    <w:rsid w:val="0067346C"/>
    <w:rsid w:val="00674034"/>
    <w:rsid w:val="0067532E"/>
    <w:rsid w:val="0067599F"/>
    <w:rsid w:val="00677FEC"/>
    <w:rsid w:val="006811ED"/>
    <w:rsid w:val="006816A8"/>
    <w:rsid w:val="00681AF9"/>
    <w:rsid w:val="00681BD2"/>
    <w:rsid w:val="0068217C"/>
    <w:rsid w:val="0068221F"/>
    <w:rsid w:val="006827FE"/>
    <w:rsid w:val="00682DC9"/>
    <w:rsid w:val="006838DB"/>
    <w:rsid w:val="0068548A"/>
    <w:rsid w:val="00685CA8"/>
    <w:rsid w:val="006861C3"/>
    <w:rsid w:val="0068667E"/>
    <w:rsid w:val="00686844"/>
    <w:rsid w:val="00687B19"/>
    <w:rsid w:val="00690DB8"/>
    <w:rsid w:val="0069176E"/>
    <w:rsid w:val="006917DB"/>
    <w:rsid w:val="00691E58"/>
    <w:rsid w:val="00691F59"/>
    <w:rsid w:val="00691FBD"/>
    <w:rsid w:val="00692617"/>
    <w:rsid w:val="00692D81"/>
    <w:rsid w:val="006931C8"/>
    <w:rsid w:val="00693F2E"/>
    <w:rsid w:val="006941C3"/>
    <w:rsid w:val="00694B9D"/>
    <w:rsid w:val="00694F47"/>
    <w:rsid w:val="0069502C"/>
    <w:rsid w:val="00695280"/>
    <w:rsid w:val="00696AED"/>
    <w:rsid w:val="00696D65"/>
    <w:rsid w:val="00696E2A"/>
    <w:rsid w:val="006970E3"/>
    <w:rsid w:val="0069753A"/>
    <w:rsid w:val="006979A5"/>
    <w:rsid w:val="00697B9E"/>
    <w:rsid w:val="006A08E8"/>
    <w:rsid w:val="006A0953"/>
    <w:rsid w:val="006A0BD3"/>
    <w:rsid w:val="006A1398"/>
    <w:rsid w:val="006A13CB"/>
    <w:rsid w:val="006A1995"/>
    <w:rsid w:val="006A1A2F"/>
    <w:rsid w:val="006A1C86"/>
    <w:rsid w:val="006A3BAE"/>
    <w:rsid w:val="006A4A1F"/>
    <w:rsid w:val="006A4EE8"/>
    <w:rsid w:val="006A5271"/>
    <w:rsid w:val="006A53BB"/>
    <w:rsid w:val="006A5DAB"/>
    <w:rsid w:val="006A71E6"/>
    <w:rsid w:val="006A729E"/>
    <w:rsid w:val="006A7849"/>
    <w:rsid w:val="006A7BD2"/>
    <w:rsid w:val="006B0084"/>
    <w:rsid w:val="006B00D4"/>
    <w:rsid w:val="006B02E6"/>
    <w:rsid w:val="006B0590"/>
    <w:rsid w:val="006B0A01"/>
    <w:rsid w:val="006B105E"/>
    <w:rsid w:val="006B18DE"/>
    <w:rsid w:val="006B215B"/>
    <w:rsid w:val="006B25A2"/>
    <w:rsid w:val="006B2740"/>
    <w:rsid w:val="006B2870"/>
    <w:rsid w:val="006B3AD4"/>
    <w:rsid w:val="006B5645"/>
    <w:rsid w:val="006B5A76"/>
    <w:rsid w:val="006B6758"/>
    <w:rsid w:val="006B6F1A"/>
    <w:rsid w:val="006B701F"/>
    <w:rsid w:val="006B7341"/>
    <w:rsid w:val="006B76FC"/>
    <w:rsid w:val="006B796E"/>
    <w:rsid w:val="006B7CBE"/>
    <w:rsid w:val="006C05BA"/>
    <w:rsid w:val="006C0855"/>
    <w:rsid w:val="006C0FC7"/>
    <w:rsid w:val="006C1156"/>
    <w:rsid w:val="006C1E63"/>
    <w:rsid w:val="006C238D"/>
    <w:rsid w:val="006C28D3"/>
    <w:rsid w:val="006C2B1D"/>
    <w:rsid w:val="006C2F72"/>
    <w:rsid w:val="006C2FC8"/>
    <w:rsid w:val="006C3178"/>
    <w:rsid w:val="006C3295"/>
    <w:rsid w:val="006C4213"/>
    <w:rsid w:val="006C5E3E"/>
    <w:rsid w:val="006C62B2"/>
    <w:rsid w:val="006C6F40"/>
    <w:rsid w:val="006C7082"/>
    <w:rsid w:val="006C78D8"/>
    <w:rsid w:val="006C7F4D"/>
    <w:rsid w:val="006D051D"/>
    <w:rsid w:val="006D0844"/>
    <w:rsid w:val="006D1216"/>
    <w:rsid w:val="006D178E"/>
    <w:rsid w:val="006D1870"/>
    <w:rsid w:val="006D1BA0"/>
    <w:rsid w:val="006D1CA3"/>
    <w:rsid w:val="006D238F"/>
    <w:rsid w:val="006D24EC"/>
    <w:rsid w:val="006D2C85"/>
    <w:rsid w:val="006D2F5F"/>
    <w:rsid w:val="006D40D3"/>
    <w:rsid w:val="006D4713"/>
    <w:rsid w:val="006D4B07"/>
    <w:rsid w:val="006D4ED0"/>
    <w:rsid w:val="006D5506"/>
    <w:rsid w:val="006D55D6"/>
    <w:rsid w:val="006D7B7E"/>
    <w:rsid w:val="006E0054"/>
    <w:rsid w:val="006E0092"/>
    <w:rsid w:val="006E147C"/>
    <w:rsid w:val="006E2103"/>
    <w:rsid w:val="006E23E7"/>
    <w:rsid w:val="006E2B46"/>
    <w:rsid w:val="006E3591"/>
    <w:rsid w:val="006E3814"/>
    <w:rsid w:val="006E3E1A"/>
    <w:rsid w:val="006E4F04"/>
    <w:rsid w:val="006E6126"/>
    <w:rsid w:val="006E6B25"/>
    <w:rsid w:val="006E6BC5"/>
    <w:rsid w:val="006E6E8A"/>
    <w:rsid w:val="006E7164"/>
    <w:rsid w:val="006E7CFC"/>
    <w:rsid w:val="006F0535"/>
    <w:rsid w:val="006F0AE8"/>
    <w:rsid w:val="006F0E2F"/>
    <w:rsid w:val="006F191A"/>
    <w:rsid w:val="006F21B9"/>
    <w:rsid w:val="006F2852"/>
    <w:rsid w:val="006F3154"/>
    <w:rsid w:val="006F3CF2"/>
    <w:rsid w:val="006F41F5"/>
    <w:rsid w:val="006F47D6"/>
    <w:rsid w:val="006F500B"/>
    <w:rsid w:val="006F54C3"/>
    <w:rsid w:val="006F6E20"/>
    <w:rsid w:val="006F6EC6"/>
    <w:rsid w:val="006F6F95"/>
    <w:rsid w:val="006F71AE"/>
    <w:rsid w:val="006F7D4C"/>
    <w:rsid w:val="006F7FC3"/>
    <w:rsid w:val="007016A4"/>
    <w:rsid w:val="00702167"/>
    <w:rsid w:val="00702365"/>
    <w:rsid w:val="007025FB"/>
    <w:rsid w:val="00702730"/>
    <w:rsid w:val="00702A32"/>
    <w:rsid w:val="0070533D"/>
    <w:rsid w:val="00705695"/>
    <w:rsid w:val="00705FA3"/>
    <w:rsid w:val="007063C3"/>
    <w:rsid w:val="0070659B"/>
    <w:rsid w:val="00706773"/>
    <w:rsid w:val="00706890"/>
    <w:rsid w:val="007070C3"/>
    <w:rsid w:val="00707618"/>
    <w:rsid w:val="00707647"/>
    <w:rsid w:val="00707BDC"/>
    <w:rsid w:val="00710334"/>
    <w:rsid w:val="0071064D"/>
    <w:rsid w:val="007117D2"/>
    <w:rsid w:val="00712452"/>
    <w:rsid w:val="00712C90"/>
    <w:rsid w:val="00714939"/>
    <w:rsid w:val="0071530D"/>
    <w:rsid w:val="0071602C"/>
    <w:rsid w:val="0071668A"/>
    <w:rsid w:val="0071740A"/>
    <w:rsid w:val="00717834"/>
    <w:rsid w:val="00717D80"/>
    <w:rsid w:val="00720855"/>
    <w:rsid w:val="0072093A"/>
    <w:rsid w:val="0072264A"/>
    <w:rsid w:val="00723333"/>
    <w:rsid w:val="00723A23"/>
    <w:rsid w:val="0072435D"/>
    <w:rsid w:val="007248CB"/>
    <w:rsid w:val="00725744"/>
    <w:rsid w:val="00725776"/>
    <w:rsid w:val="00725930"/>
    <w:rsid w:val="00725DC8"/>
    <w:rsid w:val="00726651"/>
    <w:rsid w:val="00726EBA"/>
    <w:rsid w:val="007273DA"/>
    <w:rsid w:val="007277AC"/>
    <w:rsid w:val="00727B0D"/>
    <w:rsid w:val="00727F69"/>
    <w:rsid w:val="00727FD1"/>
    <w:rsid w:val="00731681"/>
    <w:rsid w:val="00731806"/>
    <w:rsid w:val="007318B9"/>
    <w:rsid w:val="007321C3"/>
    <w:rsid w:val="0073234F"/>
    <w:rsid w:val="007323B4"/>
    <w:rsid w:val="007324D1"/>
    <w:rsid w:val="00732A40"/>
    <w:rsid w:val="00732A45"/>
    <w:rsid w:val="00733AC7"/>
    <w:rsid w:val="007341F6"/>
    <w:rsid w:val="007342AF"/>
    <w:rsid w:val="007343A3"/>
    <w:rsid w:val="00734A35"/>
    <w:rsid w:val="00736734"/>
    <w:rsid w:val="00736E4B"/>
    <w:rsid w:val="007379DE"/>
    <w:rsid w:val="0074026E"/>
    <w:rsid w:val="00740F95"/>
    <w:rsid w:val="007419A4"/>
    <w:rsid w:val="00741AF9"/>
    <w:rsid w:val="00741C0F"/>
    <w:rsid w:val="00741E94"/>
    <w:rsid w:val="0074268A"/>
    <w:rsid w:val="0074334D"/>
    <w:rsid w:val="007433F1"/>
    <w:rsid w:val="00743C63"/>
    <w:rsid w:val="00745F5B"/>
    <w:rsid w:val="00746C2D"/>
    <w:rsid w:val="007525FE"/>
    <w:rsid w:val="00752B2A"/>
    <w:rsid w:val="00753395"/>
    <w:rsid w:val="007535BA"/>
    <w:rsid w:val="00753D5B"/>
    <w:rsid w:val="007546F2"/>
    <w:rsid w:val="0075526A"/>
    <w:rsid w:val="00756125"/>
    <w:rsid w:val="00756490"/>
    <w:rsid w:val="00756D7D"/>
    <w:rsid w:val="0075714D"/>
    <w:rsid w:val="00757800"/>
    <w:rsid w:val="00757825"/>
    <w:rsid w:val="00757A8B"/>
    <w:rsid w:val="00757BC1"/>
    <w:rsid w:val="00757FC7"/>
    <w:rsid w:val="00757FD6"/>
    <w:rsid w:val="00757FF2"/>
    <w:rsid w:val="007601F5"/>
    <w:rsid w:val="0076035A"/>
    <w:rsid w:val="007616A3"/>
    <w:rsid w:val="007621AC"/>
    <w:rsid w:val="0076287C"/>
    <w:rsid w:val="00763152"/>
    <w:rsid w:val="00763D72"/>
    <w:rsid w:val="00763FBA"/>
    <w:rsid w:val="00763FBE"/>
    <w:rsid w:val="00764CFC"/>
    <w:rsid w:val="00764DD8"/>
    <w:rsid w:val="007655B4"/>
    <w:rsid w:val="00765DEF"/>
    <w:rsid w:val="0076619D"/>
    <w:rsid w:val="00766D7C"/>
    <w:rsid w:val="00767865"/>
    <w:rsid w:val="00770A38"/>
    <w:rsid w:val="00770FB6"/>
    <w:rsid w:val="00771836"/>
    <w:rsid w:val="0077183C"/>
    <w:rsid w:val="007720F8"/>
    <w:rsid w:val="0077265F"/>
    <w:rsid w:val="00773316"/>
    <w:rsid w:val="007739AE"/>
    <w:rsid w:val="00773A37"/>
    <w:rsid w:val="00773E7B"/>
    <w:rsid w:val="007740A9"/>
    <w:rsid w:val="0077428A"/>
    <w:rsid w:val="007748B3"/>
    <w:rsid w:val="00775525"/>
    <w:rsid w:val="00777153"/>
    <w:rsid w:val="00777A27"/>
    <w:rsid w:val="00781105"/>
    <w:rsid w:val="007818E4"/>
    <w:rsid w:val="00782C92"/>
    <w:rsid w:val="00782DF5"/>
    <w:rsid w:val="00782E45"/>
    <w:rsid w:val="00782FD3"/>
    <w:rsid w:val="007832D2"/>
    <w:rsid w:val="00783608"/>
    <w:rsid w:val="00783980"/>
    <w:rsid w:val="00783DC9"/>
    <w:rsid w:val="00784526"/>
    <w:rsid w:val="007848EB"/>
    <w:rsid w:val="00784D56"/>
    <w:rsid w:val="00784E84"/>
    <w:rsid w:val="00785E95"/>
    <w:rsid w:val="0078619B"/>
    <w:rsid w:val="00787ED2"/>
    <w:rsid w:val="00787F8C"/>
    <w:rsid w:val="00790CCB"/>
    <w:rsid w:val="007914D0"/>
    <w:rsid w:val="00791BD1"/>
    <w:rsid w:val="00792EF1"/>
    <w:rsid w:val="00793091"/>
    <w:rsid w:val="00793141"/>
    <w:rsid w:val="0079363B"/>
    <w:rsid w:val="0079427C"/>
    <w:rsid w:val="00794338"/>
    <w:rsid w:val="0079434E"/>
    <w:rsid w:val="0079475D"/>
    <w:rsid w:val="00794FF5"/>
    <w:rsid w:val="00795934"/>
    <w:rsid w:val="00795D2E"/>
    <w:rsid w:val="00795E68"/>
    <w:rsid w:val="007964E8"/>
    <w:rsid w:val="00796FE5"/>
    <w:rsid w:val="007A0BC4"/>
    <w:rsid w:val="007A169F"/>
    <w:rsid w:val="007A1F35"/>
    <w:rsid w:val="007A2059"/>
    <w:rsid w:val="007A250D"/>
    <w:rsid w:val="007A2571"/>
    <w:rsid w:val="007A26E2"/>
    <w:rsid w:val="007A355B"/>
    <w:rsid w:val="007A3D37"/>
    <w:rsid w:val="007A4952"/>
    <w:rsid w:val="007A4D19"/>
    <w:rsid w:val="007A5339"/>
    <w:rsid w:val="007A6317"/>
    <w:rsid w:val="007A6B71"/>
    <w:rsid w:val="007B0705"/>
    <w:rsid w:val="007B1274"/>
    <w:rsid w:val="007B16B6"/>
    <w:rsid w:val="007B1C7A"/>
    <w:rsid w:val="007B1EE7"/>
    <w:rsid w:val="007B22BD"/>
    <w:rsid w:val="007B2927"/>
    <w:rsid w:val="007B2E45"/>
    <w:rsid w:val="007B32A9"/>
    <w:rsid w:val="007B34EA"/>
    <w:rsid w:val="007B3A95"/>
    <w:rsid w:val="007B3C2D"/>
    <w:rsid w:val="007B3E2A"/>
    <w:rsid w:val="007B4919"/>
    <w:rsid w:val="007B5762"/>
    <w:rsid w:val="007B5AFA"/>
    <w:rsid w:val="007B5C01"/>
    <w:rsid w:val="007B5F67"/>
    <w:rsid w:val="007B6618"/>
    <w:rsid w:val="007B684F"/>
    <w:rsid w:val="007B68F7"/>
    <w:rsid w:val="007B6D5B"/>
    <w:rsid w:val="007B7026"/>
    <w:rsid w:val="007B796E"/>
    <w:rsid w:val="007B79D4"/>
    <w:rsid w:val="007C18D0"/>
    <w:rsid w:val="007C1ED9"/>
    <w:rsid w:val="007C22DE"/>
    <w:rsid w:val="007C23A9"/>
    <w:rsid w:val="007C3019"/>
    <w:rsid w:val="007C324A"/>
    <w:rsid w:val="007C3D8F"/>
    <w:rsid w:val="007C4656"/>
    <w:rsid w:val="007C4CA4"/>
    <w:rsid w:val="007C5549"/>
    <w:rsid w:val="007C5726"/>
    <w:rsid w:val="007C681C"/>
    <w:rsid w:val="007C7248"/>
    <w:rsid w:val="007C7343"/>
    <w:rsid w:val="007C78F7"/>
    <w:rsid w:val="007C7B08"/>
    <w:rsid w:val="007C7FD5"/>
    <w:rsid w:val="007D05ED"/>
    <w:rsid w:val="007D0A25"/>
    <w:rsid w:val="007D142B"/>
    <w:rsid w:val="007D2E33"/>
    <w:rsid w:val="007D305A"/>
    <w:rsid w:val="007D451A"/>
    <w:rsid w:val="007D50D9"/>
    <w:rsid w:val="007D665B"/>
    <w:rsid w:val="007D7AF3"/>
    <w:rsid w:val="007E0A2B"/>
    <w:rsid w:val="007E0AA8"/>
    <w:rsid w:val="007E0D06"/>
    <w:rsid w:val="007E13B9"/>
    <w:rsid w:val="007E14A0"/>
    <w:rsid w:val="007E1A44"/>
    <w:rsid w:val="007E2C7A"/>
    <w:rsid w:val="007E2ED7"/>
    <w:rsid w:val="007E3431"/>
    <w:rsid w:val="007E3CEB"/>
    <w:rsid w:val="007E43DC"/>
    <w:rsid w:val="007E449A"/>
    <w:rsid w:val="007E472B"/>
    <w:rsid w:val="007E49F9"/>
    <w:rsid w:val="007E7055"/>
    <w:rsid w:val="007E72D0"/>
    <w:rsid w:val="007E7811"/>
    <w:rsid w:val="007E7C96"/>
    <w:rsid w:val="007E7FAC"/>
    <w:rsid w:val="007F0084"/>
    <w:rsid w:val="007F0A66"/>
    <w:rsid w:val="007F2205"/>
    <w:rsid w:val="007F38A0"/>
    <w:rsid w:val="007F3969"/>
    <w:rsid w:val="007F3B6D"/>
    <w:rsid w:val="007F3D75"/>
    <w:rsid w:val="007F4129"/>
    <w:rsid w:val="007F4186"/>
    <w:rsid w:val="007F4732"/>
    <w:rsid w:val="007F4A55"/>
    <w:rsid w:val="007F4F20"/>
    <w:rsid w:val="007F53DB"/>
    <w:rsid w:val="007F599C"/>
    <w:rsid w:val="007F6E65"/>
    <w:rsid w:val="007F6FC9"/>
    <w:rsid w:val="007F732D"/>
    <w:rsid w:val="00802838"/>
    <w:rsid w:val="008028E9"/>
    <w:rsid w:val="008031CC"/>
    <w:rsid w:val="008042E0"/>
    <w:rsid w:val="00804370"/>
    <w:rsid w:val="00804678"/>
    <w:rsid w:val="00804735"/>
    <w:rsid w:val="00805B02"/>
    <w:rsid w:val="0080667F"/>
    <w:rsid w:val="00807BEC"/>
    <w:rsid w:val="0081087B"/>
    <w:rsid w:val="00810E9E"/>
    <w:rsid w:val="0081119A"/>
    <w:rsid w:val="00811668"/>
    <w:rsid w:val="0081181F"/>
    <w:rsid w:val="00811D72"/>
    <w:rsid w:val="00812C7C"/>
    <w:rsid w:val="00813167"/>
    <w:rsid w:val="008131CF"/>
    <w:rsid w:val="008132F4"/>
    <w:rsid w:val="00813416"/>
    <w:rsid w:val="00813C63"/>
    <w:rsid w:val="00813CBD"/>
    <w:rsid w:val="00814168"/>
    <w:rsid w:val="0081473E"/>
    <w:rsid w:val="00814B4D"/>
    <w:rsid w:val="00814BF4"/>
    <w:rsid w:val="00815937"/>
    <w:rsid w:val="00815FC8"/>
    <w:rsid w:val="00816162"/>
    <w:rsid w:val="0081635D"/>
    <w:rsid w:val="00817E53"/>
    <w:rsid w:val="008203FD"/>
    <w:rsid w:val="008208CC"/>
    <w:rsid w:val="0082099F"/>
    <w:rsid w:val="00822ABD"/>
    <w:rsid w:val="00823C53"/>
    <w:rsid w:val="0082436A"/>
    <w:rsid w:val="00824F5D"/>
    <w:rsid w:val="00825888"/>
    <w:rsid w:val="008260C6"/>
    <w:rsid w:val="00826B04"/>
    <w:rsid w:val="008276B0"/>
    <w:rsid w:val="008277D3"/>
    <w:rsid w:val="00827B2E"/>
    <w:rsid w:val="00827C5C"/>
    <w:rsid w:val="00830BB7"/>
    <w:rsid w:val="00830C0B"/>
    <w:rsid w:val="00830DE5"/>
    <w:rsid w:val="00831436"/>
    <w:rsid w:val="00831B55"/>
    <w:rsid w:val="00832C77"/>
    <w:rsid w:val="00832C80"/>
    <w:rsid w:val="00833404"/>
    <w:rsid w:val="008339CB"/>
    <w:rsid w:val="008353F9"/>
    <w:rsid w:val="008356DC"/>
    <w:rsid w:val="00835840"/>
    <w:rsid w:val="00835925"/>
    <w:rsid w:val="0083738B"/>
    <w:rsid w:val="00837908"/>
    <w:rsid w:val="00837F2C"/>
    <w:rsid w:val="00840B67"/>
    <w:rsid w:val="00840FE1"/>
    <w:rsid w:val="008410BC"/>
    <w:rsid w:val="00841A4B"/>
    <w:rsid w:val="00843870"/>
    <w:rsid w:val="00843B74"/>
    <w:rsid w:val="00843BE4"/>
    <w:rsid w:val="00843D0B"/>
    <w:rsid w:val="008443C4"/>
    <w:rsid w:val="0084528E"/>
    <w:rsid w:val="008454E2"/>
    <w:rsid w:val="008467FA"/>
    <w:rsid w:val="008468A7"/>
    <w:rsid w:val="008474E5"/>
    <w:rsid w:val="00847DC5"/>
    <w:rsid w:val="00850761"/>
    <w:rsid w:val="00850EB4"/>
    <w:rsid w:val="00851F7C"/>
    <w:rsid w:val="008529C9"/>
    <w:rsid w:val="0085312C"/>
    <w:rsid w:val="00853A92"/>
    <w:rsid w:val="0085447D"/>
    <w:rsid w:val="00854EE3"/>
    <w:rsid w:val="00855725"/>
    <w:rsid w:val="00855DA9"/>
    <w:rsid w:val="00855DFF"/>
    <w:rsid w:val="00856CC1"/>
    <w:rsid w:val="00856E08"/>
    <w:rsid w:val="00857146"/>
    <w:rsid w:val="00857611"/>
    <w:rsid w:val="0085767C"/>
    <w:rsid w:val="00857A83"/>
    <w:rsid w:val="00857D79"/>
    <w:rsid w:val="00857F45"/>
    <w:rsid w:val="00860113"/>
    <w:rsid w:val="00861A70"/>
    <w:rsid w:val="0086211A"/>
    <w:rsid w:val="008626E2"/>
    <w:rsid w:val="008629B0"/>
    <w:rsid w:val="0086386C"/>
    <w:rsid w:val="00863FDD"/>
    <w:rsid w:val="0086488D"/>
    <w:rsid w:val="00864BD3"/>
    <w:rsid w:val="00866274"/>
    <w:rsid w:val="00866AB9"/>
    <w:rsid w:val="00867120"/>
    <w:rsid w:val="0087010A"/>
    <w:rsid w:val="00870603"/>
    <w:rsid w:val="00870C2D"/>
    <w:rsid w:val="00870E08"/>
    <w:rsid w:val="00871AB0"/>
    <w:rsid w:val="00872C37"/>
    <w:rsid w:val="00872E77"/>
    <w:rsid w:val="008736EF"/>
    <w:rsid w:val="008739DD"/>
    <w:rsid w:val="00874A3D"/>
    <w:rsid w:val="00874DCC"/>
    <w:rsid w:val="0087508F"/>
    <w:rsid w:val="0087530E"/>
    <w:rsid w:val="008753AB"/>
    <w:rsid w:val="00875674"/>
    <w:rsid w:val="00875CDC"/>
    <w:rsid w:val="00875F2E"/>
    <w:rsid w:val="00876084"/>
    <w:rsid w:val="00876279"/>
    <w:rsid w:val="008801E7"/>
    <w:rsid w:val="008815FE"/>
    <w:rsid w:val="00882B59"/>
    <w:rsid w:val="00883432"/>
    <w:rsid w:val="008836BC"/>
    <w:rsid w:val="00884388"/>
    <w:rsid w:val="0088546F"/>
    <w:rsid w:val="00885471"/>
    <w:rsid w:val="008858BD"/>
    <w:rsid w:val="0088593F"/>
    <w:rsid w:val="00885C51"/>
    <w:rsid w:val="00886CD1"/>
    <w:rsid w:val="00887233"/>
    <w:rsid w:val="0088743D"/>
    <w:rsid w:val="00887861"/>
    <w:rsid w:val="00887EEE"/>
    <w:rsid w:val="0089062F"/>
    <w:rsid w:val="00890915"/>
    <w:rsid w:val="00890EC9"/>
    <w:rsid w:val="00891BF3"/>
    <w:rsid w:val="00892162"/>
    <w:rsid w:val="008923BF"/>
    <w:rsid w:val="00893894"/>
    <w:rsid w:val="00893A40"/>
    <w:rsid w:val="00893E32"/>
    <w:rsid w:val="00894015"/>
    <w:rsid w:val="008944D2"/>
    <w:rsid w:val="0089517A"/>
    <w:rsid w:val="008957C6"/>
    <w:rsid w:val="00895946"/>
    <w:rsid w:val="00895A21"/>
    <w:rsid w:val="00895C54"/>
    <w:rsid w:val="00896DDC"/>
    <w:rsid w:val="00896E54"/>
    <w:rsid w:val="00896F36"/>
    <w:rsid w:val="008978E3"/>
    <w:rsid w:val="008978FB"/>
    <w:rsid w:val="008A03D3"/>
    <w:rsid w:val="008A052C"/>
    <w:rsid w:val="008A06C1"/>
    <w:rsid w:val="008A0702"/>
    <w:rsid w:val="008A0CC3"/>
    <w:rsid w:val="008A126A"/>
    <w:rsid w:val="008A129A"/>
    <w:rsid w:val="008A1468"/>
    <w:rsid w:val="008A1B57"/>
    <w:rsid w:val="008A2078"/>
    <w:rsid w:val="008A255B"/>
    <w:rsid w:val="008A2601"/>
    <w:rsid w:val="008A322D"/>
    <w:rsid w:val="008A3569"/>
    <w:rsid w:val="008A36F9"/>
    <w:rsid w:val="008A3770"/>
    <w:rsid w:val="008A41E2"/>
    <w:rsid w:val="008A4719"/>
    <w:rsid w:val="008A4ACE"/>
    <w:rsid w:val="008A58B2"/>
    <w:rsid w:val="008A5CAB"/>
    <w:rsid w:val="008A7D8F"/>
    <w:rsid w:val="008A7EF5"/>
    <w:rsid w:val="008A7F90"/>
    <w:rsid w:val="008B0B3B"/>
    <w:rsid w:val="008B1651"/>
    <w:rsid w:val="008B18E3"/>
    <w:rsid w:val="008B19AE"/>
    <w:rsid w:val="008B20F4"/>
    <w:rsid w:val="008B2763"/>
    <w:rsid w:val="008B27CC"/>
    <w:rsid w:val="008B2AE8"/>
    <w:rsid w:val="008B2C33"/>
    <w:rsid w:val="008B2D1B"/>
    <w:rsid w:val="008B321F"/>
    <w:rsid w:val="008B355E"/>
    <w:rsid w:val="008B3920"/>
    <w:rsid w:val="008B3F77"/>
    <w:rsid w:val="008B47C7"/>
    <w:rsid w:val="008B4EE9"/>
    <w:rsid w:val="008B4FB9"/>
    <w:rsid w:val="008B610A"/>
    <w:rsid w:val="008B665B"/>
    <w:rsid w:val="008B6877"/>
    <w:rsid w:val="008B6994"/>
    <w:rsid w:val="008B728F"/>
    <w:rsid w:val="008B796F"/>
    <w:rsid w:val="008B7A6A"/>
    <w:rsid w:val="008B7A74"/>
    <w:rsid w:val="008B7DA8"/>
    <w:rsid w:val="008C0323"/>
    <w:rsid w:val="008C0797"/>
    <w:rsid w:val="008C0B00"/>
    <w:rsid w:val="008C0EA5"/>
    <w:rsid w:val="008C1DF9"/>
    <w:rsid w:val="008C2444"/>
    <w:rsid w:val="008C2D84"/>
    <w:rsid w:val="008C39B9"/>
    <w:rsid w:val="008C3C47"/>
    <w:rsid w:val="008C4778"/>
    <w:rsid w:val="008C47CA"/>
    <w:rsid w:val="008C5440"/>
    <w:rsid w:val="008C74F7"/>
    <w:rsid w:val="008C76A1"/>
    <w:rsid w:val="008D1002"/>
    <w:rsid w:val="008D178F"/>
    <w:rsid w:val="008D1965"/>
    <w:rsid w:val="008D2634"/>
    <w:rsid w:val="008D306F"/>
    <w:rsid w:val="008D3584"/>
    <w:rsid w:val="008D3D9F"/>
    <w:rsid w:val="008D4E27"/>
    <w:rsid w:val="008D5999"/>
    <w:rsid w:val="008D688D"/>
    <w:rsid w:val="008D7ADE"/>
    <w:rsid w:val="008E0265"/>
    <w:rsid w:val="008E0A8E"/>
    <w:rsid w:val="008E0E74"/>
    <w:rsid w:val="008E16FF"/>
    <w:rsid w:val="008E182B"/>
    <w:rsid w:val="008E1D1C"/>
    <w:rsid w:val="008E21DF"/>
    <w:rsid w:val="008E25AB"/>
    <w:rsid w:val="008E3C68"/>
    <w:rsid w:val="008E4792"/>
    <w:rsid w:val="008E4868"/>
    <w:rsid w:val="008E5B0D"/>
    <w:rsid w:val="008E5BE1"/>
    <w:rsid w:val="008E6551"/>
    <w:rsid w:val="008E67B2"/>
    <w:rsid w:val="008E6E6C"/>
    <w:rsid w:val="008E7BB2"/>
    <w:rsid w:val="008F01F5"/>
    <w:rsid w:val="008F069C"/>
    <w:rsid w:val="008F124A"/>
    <w:rsid w:val="008F19FF"/>
    <w:rsid w:val="008F1B71"/>
    <w:rsid w:val="008F1E64"/>
    <w:rsid w:val="008F3B8A"/>
    <w:rsid w:val="008F40CB"/>
    <w:rsid w:val="008F4191"/>
    <w:rsid w:val="008F558D"/>
    <w:rsid w:val="008F73BB"/>
    <w:rsid w:val="008F7CFC"/>
    <w:rsid w:val="008F7E17"/>
    <w:rsid w:val="00900473"/>
    <w:rsid w:val="009007B5"/>
    <w:rsid w:val="00900892"/>
    <w:rsid w:val="00900898"/>
    <w:rsid w:val="00900B91"/>
    <w:rsid w:val="00901B5B"/>
    <w:rsid w:val="00901EA2"/>
    <w:rsid w:val="00901FC7"/>
    <w:rsid w:val="00902691"/>
    <w:rsid w:val="00902736"/>
    <w:rsid w:val="009037AD"/>
    <w:rsid w:val="0090383A"/>
    <w:rsid w:val="00903A70"/>
    <w:rsid w:val="009047C1"/>
    <w:rsid w:val="00905EFA"/>
    <w:rsid w:val="00906115"/>
    <w:rsid w:val="00906C2D"/>
    <w:rsid w:val="00906C47"/>
    <w:rsid w:val="009072C4"/>
    <w:rsid w:val="009108C9"/>
    <w:rsid w:val="0091105B"/>
    <w:rsid w:val="00911555"/>
    <w:rsid w:val="00911668"/>
    <w:rsid w:val="00911EF1"/>
    <w:rsid w:val="00912997"/>
    <w:rsid w:val="009131DF"/>
    <w:rsid w:val="00913234"/>
    <w:rsid w:val="0091370A"/>
    <w:rsid w:val="00913FA9"/>
    <w:rsid w:val="00914136"/>
    <w:rsid w:val="009149DB"/>
    <w:rsid w:val="00915167"/>
    <w:rsid w:val="00915501"/>
    <w:rsid w:val="009157A0"/>
    <w:rsid w:val="00915EF2"/>
    <w:rsid w:val="009161FF"/>
    <w:rsid w:val="00916411"/>
    <w:rsid w:val="00916D1F"/>
    <w:rsid w:val="00917D10"/>
    <w:rsid w:val="00917F1A"/>
    <w:rsid w:val="0092005E"/>
    <w:rsid w:val="009202D7"/>
    <w:rsid w:val="00921928"/>
    <w:rsid w:val="009234D6"/>
    <w:rsid w:val="00923C15"/>
    <w:rsid w:val="0092418F"/>
    <w:rsid w:val="009254C8"/>
    <w:rsid w:val="00925543"/>
    <w:rsid w:val="00926031"/>
    <w:rsid w:val="009260EF"/>
    <w:rsid w:val="00926CB9"/>
    <w:rsid w:val="00927087"/>
    <w:rsid w:val="009270F1"/>
    <w:rsid w:val="009272C5"/>
    <w:rsid w:val="009278C2"/>
    <w:rsid w:val="00927A69"/>
    <w:rsid w:val="00930659"/>
    <w:rsid w:val="009306F7"/>
    <w:rsid w:val="009309E2"/>
    <w:rsid w:val="00930C46"/>
    <w:rsid w:val="009319DF"/>
    <w:rsid w:val="009326E5"/>
    <w:rsid w:val="00932834"/>
    <w:rsid w:val="00933561"/>
    <w:rsid w:val="0093360F"/>
    <w:rsid w:val="00933EA5"/>
    <w:rsid w:val="00933F03"/>
    <w:rsid w:val="009344C4"/>
    <w:rsid w:val="00934EB6"/>
    <w:rsid w:val="00935A89"/>
    <w:rsid w:val="00936D20"/>
    <w:rsid w:val="00936DED"/>
    <w:rsid w:val="00936FFE"/>
    <w:rsid w:val="009371E1"/>
    <w:rsid w:val="0093734F"/>
    <w:rsid w:val="009376D1"/>
    <w:rsid w:val="0093774C"/>
    <w:rsid w:val="00937E87"/>
    <w:rsid w:val="00941659"/>
    <w:rsid w:val="0094167B"/>
    <w:rsid w:val="0094197D"/>
    <w:rsid w:val="00942B51"/>
    <w:rsid w:val="00942C59"/>
    <w:rsid w:val="00942F64"/>
    <w:rsid w:val="00943800"/>
    <w:rsid w:val="0094415C"/>
    <w:rsid w:val="009442A5"/>
    <w:rsid w:val="00945004"/>
    <w:rsid w:val="00945746"/>
    <w:rsid w:val="00945F34"/>
    <w:rsid w:val="0094651B"/>
    <w:rsid w:val="00946989"/>
    <w:rsid w:val="00947038"/>
    <w:rsid w:val="009473F7"/>
    <w:rsid w:val="0094745C"/>
    <w:rsid w:val="009504E0"/>
    <w:rsid w:val="009509C0"/>
    <w:rsid w:val="00951218"/>
    <w:rsid w:val="00951D18"/>
    <w:rsid w:val="00951D63"/>
    <w:rsid w:val="009525BD"/>
    <w:rsid w:val="00952B8E"/>
    <w:rsid w:val="00953840"/>
    <w:rsid w:val="00953C4E"/>
    <w:rsid w:val="00953E75"/>
    <w:rsid w:val="00955392"/>
    <w:rsid w:val="0095565F"/>
    <w:rsid w:val="00956A8C"/>
    <w:rsid w:val="0096057D"/>
    <w:rsid w:val="00960EBD"/>
    <w:rsid w:val="009612BE"/>
    <w:rsid w:val="009616AF"/>
    <w:rsid w:val="00961A4A"/>
    <w:rsid w:val="00962073"/>
    <w:rsid w:val="00962544"/>
    <w:rsid w:val="009625DD"/>
    <w:rsid w:val="00963A2F"/>
    <w:rsid w:val="00963E81"/>
    <w:rsid w:val="009652E2"/>
    <w:rsid w:val="009655D2"/>
    <w:rsid w:val="00965B9E"/>
    <w:rsid w:val="00965E07"/>
    <w:rsid w:val="00965E88"/>
    <w:rsid w:val="00965F43"/>
    <w:rsid w:val="00966421"/>
    <w:rsid w:val="009665A5"/>
    <w:rsid w:val="00966B7E"/>
    <w:rsid w:val="00966BBE"/>
    <w:rsid w:val="00966BC8"/>
    <w:rsid w:val="00966CE3"/>
    <w:rsid w:val="00967C01"/>
    <w:rsid w:val="0097029B"/>
    <w:rsid w:val="009705E9"/>
    <w:rsid w:val="0097200E"/>
    <w:rsid w:val="0097216B"/>
    <w:rsid w:val="00972CF1"/>
    <w:rsid w:val="0097341F"/>
    <w:rsid w:val="00973485"/>
    <w:rsid w:val="009744A8"/>
    <w:rsid w:val="00974FFB"/>
    <w:rsid w:val="009756B8"/>
    <w:rsid w:val="00975AB2"/>
    <w:rsid w:val="00975CA3"/>
    <w:rsid w:val="00976408"/>
    <w:rsid w:val="00976517"/>
    <w:rsid w:val="00976919"/>
    <w:rsid w:val="009769FC"/>
    <w:rsid w:val="009772C1"/>
    <w:rsid w:val="00980643"/>
    <w:rsid w:val="00981019"/>
    <w:rsid w:val="00981A40"/>
    <w:rsid w:val="00981BC2"/>
    <w:rsid w:val="0098325D"/>
    <w:rsid w:val="00983397"/>
    <w:rsid w:val="00983AFF"/>
    <w:rsid w:val="00984ECF"/>
    <w:rsid w:val="00985311"/>
    <w:rsid w:val="0098549B"/>
    <w:rsid w:val="00985C9A"/>
    <w:rsid w:val="00985D90"/>
    <w:rsid w:val="00986584"/>
    <w:rsid w:val="0098676C"/>
    <w:rsid w:val="00986C25"/>
    <w:rsid w:val="0098743B"/>
    <w:rsid w:val="0098746F"/>
    <w:rsid w:val="00987846"/>
    <w:rsid w:val="00987963"/>
    <w:rsid w:val="00987D6A"/>
    <w:rsid w:val="00990F4F"/>
    <w:rsid w:val="0099181C"/>
    <w:rsid w:val="00992611"/>
    <w:rsid w:val="00992AE6"/>
    <w:rsid w:val="00992F26"/>
    <w:rsid w:val="009944D8"/>
    <w:rsid w:val="00994EE1"/>
    <w:rsid w:val="009961AF"/>
    <w:rsid w:val="009974B3"/>
    <w:rsid w:val="009A16B1"/>
    <w:rsid w:val="009A18FB"/>
    <w:rsid w:val="009A2C34"/>
    <w:rsid w:val="009A2EE0"/>
    <w:rsid w:val="009A3240"/>
    <w:rsid w:val="009A35AC"/>
    <w:rsid w:val="009A3C87"/>
    <w:rsid w:val="009A45EC"/>
    <w:rsid w:val="009A52E7"/>
    <w:rsid w:val="009A5AA7"/>
    <w:rsid w:val="009A681D"/>
    <w:rsid w:val="009A6BD0"/>
    <w:rsid w:val="009A766B"/>
    <w:rsid w:val="009A7AB8"/>
    <w:rsid w:val="009A7AFD"/>
    <w:rsid w:val="009A7B5D"/>
    <w:rsid w:val="009B0593"/>
    <w:rsid w:val="009B08A8"/>
    <w:rsid w:val="009B19D3"/>
    <w:rsid w:val="009B23C7"/>
    <w:rsid w:val="009B2460"/>
    <w:rsid w:val="009B28DA"/>
    <w:rsid w:val="009B29F9"/>
    <w:rsid w:val="009B4909"/>
    <w:rsid w:val="009B4C97"/>
    <w:rsid w:val="009B4E63"/>
    <w:rsid w:val="009B5E64"/>
    <w:rsid w:val="009B5E75"/>
    <w:rsid w:val="009B6918"/>
    <w:rsid w:val="009B72D9"/>
    <w:rsid w:val="009B73AE"/>
    <w:rsid w:val="009B7466"/>
    <w:rsid w:val="009B78E9"/>
    <w:rsid w:val="009C08BB"/>
    <w:rsid w:val="009C0E53"/>
    <w:rsid w:val="009C131B"/>
    <w:rsid w:val="009C16A0"/>
    <w:rsid w:val="009C1933"/>
    <w:rsid w:val="009C1E9D"/>
    <w:rsid w:val="009C1F20"/>
    <w:rsid w:val="009C271B"/>
    <w:rsid w:val="009C2A1A"/>
    <w:rsid w:val="009C2BCD"/>
    <w:rsid w:val="009C31DB"/>
    <w:rsid w:val="009C4A87"/>
    <w:rsid w:val="009C5031"/>
    <w:rsid w:val="009C50AF"/>
    <w:rsid w:val="009C558E"/>
    <w:rsid w:val="009C5815"/>
    <w:rsid w:val="009C59A0"/>
    <w:rsid w:val="009C67EF"/>
    <w:rsid w:val="009C739B"/>
    <w:rsid w:val="009C7528"/>
    <w:rsid w:val="009C7624"/>
    <w:rsid w:val="009C7C1F"/>
    <w:rsid w:val="009C7F4E"/>
    <w:rsid w:val="009D0B97"/>
    <w:rsid w:val="009D0F99"/>
    <w:rsid w:val="009D1C2C"/>
    <w:rsid w:val="009D26E2"/>
    <w:rsid w:val="009D2C80"/>
    <w:rsid w:val="009D33BF"/>
    <w:rsid w:val="009D3604"/>
    <w:rsid w:val="009D3952"/>
    <w:rsid w:val="009D3DC5"/>
    <w:rsid w:val="009D4AA2"/>
    <w:rsid w:val="009D5826"/>
    <w:rsid w:val="009D756B"/>
    <w:rsid w:val="009E02CB"/>
    <w:rsid w:val="009E03A9"/>
    <w:rsid w:val="009E03AE"/>
    <w:rsid w:val="009E0962"/>
    <w:rsid w:val="009E0D26"/>
    <w:rsid w:val="009E0F1B"/>
    <w:rsid w:val="009E1140"/>
    <w:rsid w:val="009E12D4"/>
    <w:rsid w:val="009E1B3D"/>
    <w:rsid w:val="009E2DA9"/>
    <w:rsid w:val="009E359C"/>
    <w:rsid w:val="009E3FA3"/>
    <w:rsid w:val="009E4234"/>
    <w:rsid w:val="009E4D68"/>
    <w:rsid w:val="009E4F29"/>
    <w:rsid w:val="009E5AD8"/>
    <w:rsid w:val="009E610F"/>
    <w:rsid w:val="009E7003"/>
    <w:rsid w:val="009E7ABE"/>
    <w:rsid w:val="009E7FD0"/>
    <w:rsid w:val="009F05F1"/>
    <w:rsid w:val="009F139A"/>
    <w:rsid w:val="009F1521"/>
    <w:rsid w:val="009F1546"/>
    <w:rsid w:val="009F16F8"/>
    <w:rsid w:val="009F1E6E"/>
    <w:rsid w:val="009F26C2"/>
    <w:rsid w:val="009F2D44"/>
    <w:rsid w:val="009F3481"/>
    <w:rsid w:val="009F42F9"/>
    <w:rsid w:val="009F4FD4"/>
    <w:rsid w:val="009F5656"/>
    <w:rsid w:val="009F5715"/>
    <w:rsid w:val="009F582F"/>
    <w:rsid w:val="009F5873"/>
    <w:rsid w:val="009F5BF4"/>
    <w:rsid w:val="009F6039"/>
    <w:rsid w:val="009F660D"/>
    <w:rsid w:val="009F68FA"/>
    <w:rsid w:val="009F7C87"/>
    <w:rsid w:val="009F7EA0"/>
    <w:rsid w:val="00A00215"/>
    <w:rsid w:val="00A00C69"/>
    <w:rsid w:val="00A019A1"/>
    <w:rsid w:val="00A02D6B"/>
    <w:rsid w:val="00A033F1"/>
    <w:rsid w:val="00A036E6"/>
    <w:rsid w:val="00A03D8F"/>
    <w:rsid w:val="00A04010"/>
    <w:rsid w:val="00A04478"/>
    <w:rsid w:val="00A04D6F"/>
    <w:rsid w:val="00A0565E"/>
    <w:rsid w:val="00A0597D"/>
    <w:rsid w:val="00A05F68"/>
    <w:rsid w:val="00A060BD"/>
    <w:rsid w:val="00A06A44"/>
    <w:rsid w:val="00A06D50"/>
    <w:rsid w:val="00A07209"/>
    <w:rsid w:val="00A0770F"/>
    <w:rsid w:val="00A10CD8"/>
    <w:rsid w:val="00A11191"/>
    <w:rsid w:val="00A111A6"/>
    <w:rsid w:val="00A12268"/>
    <w:rsid w:val="00A12346"/>
    <w:rsid w:val="00A12409"/>
    <w:rsid w:val="00A13180"/>
    <w:rsid w:val="00A1384B"/>
    <w:rsid w:val="00A13A4F"/>
    <w:rsid w:val="00A13DD5"/>
    <w:rsid w:val="00A13FF0"/>
    <w:rsid w:val="00A146BD"/>
    <w:rsid w:val="00A147A2"/>
    <w:rsid w:val="00A1507F"/>
    <w:rsid w:val="00A15151"/>
    <w:rsid w:val="00A1521C"/>
    <w:rsid w:val="00A15F01"/>
    <w:rsid w:val="00A16D96"/>
    <w:rsid w:val="00A16F30"/>
    <w:rsid w:val="00A17B96"/>
    <w:rsid w:val="00A204E6"/>
    <w:rsid w:val="00A20620"/>
    <w:rsid w:val="00A20715"/>
    <w:rsid w:val="00A21365"/>
    <w:rsid w:val="00A2167E"/>
    <w:rsid w:val="00A21812"/>
    <w:rsid w:val="00A2186F"/>
    <w:rsid w:val="00A21E11"/>
    <w:rsid w:val="00A222AE"/>
    <w:rsid w:val="00A22A6F"/>
    <w:rsid w:val="00A2377E"/>
    <w:rsid w:val="00A23CB8"/>
    <w:rsid w:val="00A23E16"/>
    <w:rsid w:val="00A240FB"/>
    <w:rsid w:val="00A24A56"/>
    <w:rsid w:val="00A24A75"/>
    <w:rsid w:val="00A24B55"/>
    <w:rsid w:val="00A253E5"/>
    <w:rsid w:val="00A254E9"/>
    <w:rsid w:val="00A25B18"/>
    <w:rsid w:val="00A26332"/>
    <w:rsid w:val="00A26A9B"/>
    <w:rsid w:val="00A2753E"/>
    <w:rsid w:val="00A308C0"/>
    <w:rsid w:val="00A309BE"/>
    <w:rsid w:val="00A31720"/>
    <w:rsid w:val="00A31857"/>
    <w:rsid w:val="00A31BB5"/>
    <w:rsid w:val="00A31DA0"/>
    <w:rsid w:val="00A3200D"/>
    <w:rsid w:val="00A323F1"/>
    <w:rsid w:val="00A327A0"/>
    <w:rsid w:val="00A33826"/>
    <w:rsid w:val="00A33C13"/>
    <w:rsid w:val="00A33D0E"/>
    <w:rsid w:val="00A33D2A"/>
    <w:rsid w:val="00A340A4"/>
    <w:rsid w:val="00A34329"/>
    <w:rsid w:val="00A35335"/>
    <w:rsid w:val="00A355E3"/>
    <w:rsid w:val="00A36A70"/>
    <w:rsid w:val="00A36C0E"/>
    <w:rsid w:val="00A36C14"/>
    <w:rsid w:val="00A36CFF"/>
    <w:rsid w:val="00A36E9E"/>
    <w:rsid w:val="00A378E8"/>
    <w:rsid w:val="00A403E1"/>
    <w:rsid w:val="00A40465"/>
    <w:rsid w:val="00A4090C"/>
    <w:rsid w:val="00A4092C"/>
    <w:rsid w:val="00A40F42"/>
    <w:rsid w:val="00A40FC6"/>
    <w:rsid w:val="00A417A9"/>
    <w:rsid w:val="00A420F5"/>
    <w:rsid w:val="00A42145"/>
    <w:rsid w:val="00A432A4"/>
    <w:rsid w:val="00A43A18"/>
    <w:rsid w:val="00A43C36"/>
    <w:rsid w:val="00A43CFD"/>
    <w:rsid w:val="00A445A6"/>
    <w:rsid w:val="00A44881"/>
    <w:rsid w:val="00A4585D"/>
    <w:rsid w:val="00A462BB"/>
    <w:rsid w:val="00A46335"/>
    <w:rsid w:val="00A500A1"/>
    <w:rsid w:val="00A50164"/>
    <w:rsid w:val="00A505D7"/>
    <w:rsid w:val="00A523CF"/>
    <w:rsid w:val="00A54098"/>
    <w:rsid w:val="00A56DA7"/>
    <w:rsid w:val="00A56E5F"/>
    <w:rsid w:val="00A572CB"/>
    <w:rsid w:val="00A57C86"/>
    <w:rsid w:val="00A57DCC"/>
    <w:rsid w:val="00A60612"/>
    <w:rsid w:val="00A607D0"/>
    <w:rsid w:val="00A61CC6"/>
    <w:rsid w:val="00A620F5"/>
    <w:rsid w:val="00A6242C"/>
    <w:rsid w:val="00A62EB4"/>
    <w:rsid w:val="00A631FD"/>
    <w:rsid w:val="00A632E8"/>
    <w:rsid w:val="00A63CA0"/>
    <w:rsid w:val="00A645B0"/>
    <w:rsid w:val="00A647E7"/>
    <w:rsid w:val="00A65C3D"/>
    <w:rsid w:val="00A661EA"/>
    <w:rsid w:val="00A66425"/>
    <w:rsid w:val="00A66627"/>
    <w:rsid w:val="00A6691B"/>
    <w:rsid w:val="00A66B23"/>
    <w:rsid w:val="00A6747E"/>
    <w:rsid w:val="00A67DBC"/>
    <w:rsid w:val="00A67DD0"/>
    <w:rsid w:val="00A705BD"/>
    <w:rsid w:val="00A70F94"/>
    <w:rsid w:val="00A71991"/>
    <w:rsid w:val="00A722B5"/>
    <w:rsid w:val="00A735FF"/>
    <w:rsid w:val="00A73675"/>
    <w:rsid w:val="00A73C50"/>
    <w:rsid w:val="00A74C37"/>
    <w:rsid w:val="00A74DDD"/>
    <w:rsid w:val="00A74E2A"/>
    <w:rsid w:val="00A74FF4"/>
    <w:rsid w:val="00A7531F"/>
    <w:rsid w:val="00A7564E"/>
    <w:rsid w:val="00A757BF"/>
    <w:rsid w:val="00A7588C"/>
    <w:rsid w:val="00A7593F"/>
    <w:rsid w:val="00A75EED"/>
    <w:rsid w:val="00A76628"/>
    <w:rsid w:val="00A7768F"/>
    <w:rsid w:val="00A811B5"/>
    <w:rsid w:val="00A8273F"/>
    <w:rsid w:val="00A83583"/>
    <w:rsid w:val="00A83E94"/>
    <w:rsid w:val="00A84382"/>
    <w:rsid w:val="00A8439A"/>
    <w:rsid w:val="00A851C8"/>
    <w:rsid w:val="00A85317"/>
    <w:rsid w:val="00A853FB"/>
    <w:rsid w:val="00A857D1"/>
    <w:rsid w:val="00A85B3A"/>
    <w:rsid w:val="00A860FA"/>
    <w:rsid w:val="00A862C9"/>
    <w:rsid w:val="00A862E4"/>
    <w:rsid w:val="00A867C6"/>
    <w:rsid w:val="00A86888"/>
    <w:rsid w:val="00A8690E"/>
    <w:rsid w:val="00A86D64"/>
    <w:rsid w:val="00A8734E"/>
    <w:rsid w:val="00A90B08"/>
    <w:rsid w:val="00A91173"/>
    <w:rsid w:val="00A91604"/>
    <w:rsid w:val="00A91E64"/>
    <w:rsid w:val="00A92657"/>
    <w:rsid w:val="00A929A0"/>
    <w:rsid w:val="00A92A75"/>
    <w:rsid w:val="00A92BF5"/>
    <w:rsid w:val="00A92EDE"/>
    <w:rsid w:val="00A932F8"/>
    <w:rsid w:val="00A9345F"/>
    <w:rsid w:val="00A96783"/>
    <w:rsid w:val="00A973CD"/>
    <w:rsid w:val="00A97479"/>
    <w:rsid w:val="00A9752E"/>
    <w:rsid w:val="00A9775E"/>
    <w:rsid w:val="00AA0344"/>
    <w:rsid w:val="00AA065F"/>
    <w:rsid w:val="00AA0F89"/>
    <w:rsid w:val="00AA17B6"/>
    <w:rsid w:val="00AA1B3D"/>
    <w:rsid w:val="00AA1B7B"/>
    <w:rsid w:val="00AA1EF1"/>
    <w:rsid w:val="00AA2598"/>
    <w:rsid w:val="00AA2A10"/>
    <w:rsid w:val="00AA2BAB"/>
    <w:rsid w:val="00AA2CC8"/>
    <w:rsid w:val="00AA42C2"/>
    <w:rsid w:val="00AA4E42"/>
    <w:rsid w:val="00AA5100"/>
    <w:rsid w:val="00AA5E12"/>
    <w:rsid w:val="00AA6D55"/>
    <w:rsid w:val="00AA6DBC"/>
    <w:rsid w:val="00AA740D"/>
    <w:rsid w:val="00AA7667"/>
    <w:rsid w:val="00AA7CF2"/>
    <w:rsid w:val="00AB08A9"/>
    <w:rsid w:val="00AB19A2"/>
    <w:rsid w:val="00AB1A9D"/>
    <w:rsid w:val="00AB2EAE"/>
    <w:rsid w:val="00AB2FF3"/>
    <w:rsid w:val="00AB30AD"/>
    <w:rsid w:val="00AB35DB"/>
    <w:rsid w:val="00AB3AF5"/>
    <w:rsid w:val="00AB3CD7"/>
    <w:rsid w:val="00AB4057"/>
    <w:rsid w:val="00AB41C2"/>
    <w:rsid w:val="00AB47A5"/>
    <w:rsid w:val="00AB4B15"/>
    <w:rsid w:val="00AB500F"/>
    <w:rsid w:val="00AB5B5D"/>
    <w:rsid w:val="00AB6463"/>
    <w:rsid w:val="00AB6499"/>
    <w:rsid w:val="00AB6800"/>
    <w:rsid w:val="00AB7970"/>
    <w:rsid w:val="00AB7F3E"/>
    <w:rsid w:val="00AC082A"/>
    <w:rsid w:val="00AC1AC9"/>
    <w:rsid w:val="00AC26B5"/>
    <w:rsid w:val="00AC3150"/>
    <w:rsid w:val="00AC33B1"/>
    <w:rsid w:val="00AC3588"/>
    <w:rsid w:val="00AC4C7A"/>
    <w:rsid w:val="00AC4D15"/>
    <w:rsid w:val="00AC4F52"/>
    <w:rsid w:val="00AC50C4"/>
    <w:rsid w:val="00AC545B"/>
    <w:rsid w:val="00AC5646"/>
    <w:rsid w:val="00AC5712"/>
    <w:rsid w:val="00AC5907"/>
    <w:rsid w:val="00AC661E"/>
    <w:rsid w:val="00AC6910"/>
    <w:rsid w:val="00AC6BBA"/>
    <w:rsid w:val="00AC6C7B"/>
    <w:rsid w:val="00AC7992"/>
    <w:rsid w:val="00AD01D9"/>
    <w:rsid w:val="00AD0C44"/>
    <w:rsid w:val="00AD16F9"/>
    <w:rsid w:val="00AD2380"/>
    <w:rsid w:val="00AD3AEC"/>
    <w:rsid w:val="00AD3E80"/>
    <w:rsid w:val="00AD44E1"/>
    <w:rsid w:val="00AD4B32"/>
    <w:rsid w:val="00AD4F51"/>
    <w:rsid w:val="00AD58E3"/>
    <w:rsid w:val="00AD5AFD"/>
    <w:rsid w:val="00AD5BCA"/>
    <w:rsid w:val="00AD6009"/>
    <w:rsid w:val="00AD66B7"/>
    <w:rsid w:val="00AD6A05"/>
    <w:rsid w:val="00AD6C5F"/>
    <w:rsid w:val="00AD7687"/>
    <w:rsid w:val="00AE0C2E"/>
    <w:rsid w:val="00AE160F"/>
    <w:rsid w:val="00AE1D6B"/>
    <w:rsid w:val="00AE2979"/>
    <w:rsid w:val="00AE3478"/>
    <w:rsid w:val="00AE40B8"/>
    <w:rsid w:val="00AE41D4"/>
    <w:rsid w:val="00AE4535"/>
    <w:rsid w:val="00AE49C9"/>
    <w:rsid w:val="00AE4A19"/>
    <w:rsid w:val="00AE5418"/>
    <w:rsid w:val="00AE5D96"/>
    <w:rsid w:val="00AE6084"/>
    <w:rsid w:val="00AE65CD"/>
    <w:rsid w:val="00AE6DBC"/>
    <w:rsid w:val="00AE73DC"/>
    <w:rsid w:val="00AF07FB"/>
    <w:rsid w:val="00AF0ACD"/>
    <w:rsid w:val="00AF0D4C"/>
    <w:rsid w:val="00AF12A3"/>
    <w:rsid w:val="00AF138C"/>
    <w:rsid w:val="00AF1479"/>
    <w:rsid w:val="00AF1CF8"/>
    <w:rsid w:val="00AF1D9F"/>
    <w:rsid w:val="00AF2927"/>
    <w:rsid w:val="00AF2BC6"/>
    <w:rsid w:val="00AF483C"/>
    <w:rsid w:val="00AF48C9"/>
    <w:rsid w:val="00AF4916"/>
    <w:rsid w:val="00AF54DF"/>
    <w:rsid w:val="00AF6720"/>
    <w:rsid w:val="00AF6BBB"/>
    <w:rsid w:val="00AF6C47"/>
    <w:rsid w:val="00AF780E"/>
    <w:rsid w:val="00AF7A26"/>
    <w:rsid w:val="00B002E8"/>
    <w:rsid w:val="00B00631"/>
    <w:rsid w:val="00B008AA"/>
    <w:rsid w:val="00B01994"/>
    <w:rsid w:val="00B02169"/>
    <w:rsid w:val="00B023A1"/>
    <w:rsid w:val="00B059A3"/>
    <w:rsid w:val="00B06876"/>
    <w:rsid w:val="00B06B2E"/>
    <w:rsid w:val="00B06ED2"/>
    <w:rsid w:val="00B0715E"/>
    <w:rsid w:val="00B07219"/>
    <w:rsid w:val="00B07E20"/>
    <w:rsid w:val="00B109B3"/>
    <w:rsid w:val="00B11303"/>
    <w:rsid w:val="00B11CEE"/>
    <w:rsid w:val="00B12A94"/>
    <w:rsid w:val="00B12FEC"/>
    <w:rsid w:val="00B1367F"/>
    <w:rsid w:val="00B1386A"/>
    <w:rsid w:val="00B14658"/>
    <w:rsid w:val="00B148F0"/>
    <w:rsid w:val="00B14B14"/>
    <w:rsid w:val="00B154DC"/>
    <w:rsid w:val="00B15807"/>
    <w:rsid w:val="00B15DF4"/>
    <w:rsid w:val="00B16B85"/>
    <w:rsid w:val="00B205AD"/>
    <w:rsid w:val="00B20728"/>
    <w:rsid w:val="00B20BF9"/>
    <w:rsid w:val="00B21720"/>
    <w:rsid w:val="00B21A37"/>
    <w:rsid w:val="00B21C35"/>
    <w:rsid w:val="00B21D9F"/>
    <w:rsid w:val="00B21E22"/>
    <w:rsid w:val="00B2246D"/>
    <w:rsid w:val="00B22673"/>
    <w:rsid w:val="00B22688"/>
    <w:rsid w:val="00B22761"/>
    <w:rsid w:val="00B22A40"/>
    <w:rsid w:val="00B22B96"/>
    <w:rsid w:val="00B2360B"/>
    <w:rsid w:val="00B243C3"/>
    <w:rsid w:val="00B24980"/>
    <w:rsid w:val="00B24A3E"/>
    <w:rsid w:val="00B24A8F"/>
    <w:rsid w:val="00B25191"/>
    <w:rsid w:val="00B26BCA"/>
    <w:rsid w:val="00B272B4"/>
    <w:rsid w:val="00B27752"/>
    <w:rsid w:val="00B27E53"/>
    <w:rsid w:val="00B27EDD"/>
    <w:rsid w:val="00B27F9F"/>
    <w:rsid w:val="00B3114A"/>
    <w:rsid w:val="00B31EBA"/>
    <w:rsid w:val="00B31FEC"/>
    <w:rsid w:val="00B33656"/>
    <w:rsid w:val="00B33CFC"/>
    <w:rsid w:val="00B34628"/>
    <w:rsid w:val="00B3606B"/>
    <w:rsid w:val="00B36786"/>
    <w:rsid w:val="00B3690E"/>
    <w:rsid w:val="00B36C4B"/>
    <w:rsid w:val="00B36CB6"/>
    <w:rsid w:val="00B37144"/>
    <w:rsid w:val="00B37947"/>
    <w:rsid w:val="00B40316"/>
    <w:rsid w:val="00B40715"/>
    <w:rsid w:val="00B40744"/>
    <w:rsid w:val="00B40C1A"/>
    <w:rsid w:val="00B419C1"/>
    <w:rsid w:val="00B41C66"/>
    <w:rsid w:val="00B420FB"/>
    <w:rsid w:val="00B4297A"/>
    <w:rsid w:val="00B42AFB"/>
    <w:rsid w:val="00B434B6"/>
    <w:rsid w:val="00B43D55"/>
    <w:rsid w:val="00B4479C"/>
    <w:rsid w:val="00B45102"/>
    <w:rsid w:val="00B4694B"/>
    <w:rsid w:val="00B46EAA"/>
    <w:rsid w:val="00B4711C"/>
    <w:rsid w:val="00B5118D"/>
    <w:rsid w:val="00B52F91"/>
    <w:rsid w:val="00B53F7E"/>
    <w:rsid w:val="00B54015"/>
    <w:rsid w:val="00B54711"/>
    <w:rsid w:val="00B54ABB"/>
    <w:rsid w:val="00B55D31"/>
    <w:rsid w:val="00B55D81"/>
    <w:rsid w:val="00B56B0E"/>
    <w:rsid w:val="00B57337"/>
    <w:rsid w:val="00B573D9"/>
    <w:rsid w:val="00B57852"/>
    <w:rsid w:val="00B57873"/>
    <w:rsid w:val="00B60743"/>
    <w:rsid w:val="00B60D7F"/>
    <w:rsid w:val="00B60D94"/>
    <w:rsid w:val="00B61B70"/>
    <w:rsid w:val="00B6470C"/>
    <w:rsid w:val="00B64C13"/>
    <w:rsid w:val="00B64CA1"/>
    <w:rsid w:val="00B65E4D"/>
    <w:rsid w:val="00B66FFD"/>
    <w:rsid w:val="00B7023F"/>
    <w:rsid w:val="00B707FC"/>
    <w:rsid w:val="00B70AF3"/>
    <w:rsid w:val="00B710A1"/>
    <w:rsid w:val="00B71C73"/>
    <w:rsid w:val="00B71E19"/>
    <w:rsid w:val="00B72863"/>
    <w:rsid w:val="00B73AA1"/>
    <w:rsid w:val="00B748DA"/>
    <w:rsid w:val="00B7510B"/>
    <w:rsid w:val="00B75933"/>
    <w:rsid w:val="00B75BD9"/>
    <w:rsid w:val="00B75F51"/>
    <w:rsid w:val="00B762A3"/>
    <w:rsid w:val="00B76639"/>
    <w:rsid w:val="00B76F68"/>
    <w:rsid w:val="00B7758D"/>
    <w:rsid w:val="00B77BBB"/>
    <w:rsid w:val="00B8034A"/>
    <w:rsid w:val="00B806A5"/>
    <w:rsid w:val="00B807E0"/>
    <w:rsid w:val="00B81238"/>
    <w:rsid w:val="00B81FB6"/>
    <w:rsid w:val="00B827A2"/>
    <w:rsid w:val="00B82A22"/>
    <w:rsid w:val="00B82C09"/>
    <w:rsid w:val="00B83D3F"/>
    <w:rsid w:val="00B8542A"/>
    <w:rsid w:val="00B857E7"/>
    <w:rsid w:val="00B85A6D"/>
    <w:rsid w:val="00B85C78"/>
    <w:rsid w:val="00B860EC"/>
    <w:rsid w:val="00B86C4E"/>
    <w:rsid w:val="00B871FD"/>
    <w:rsid w:val="00B87E4C"/>
    <w:rsid w:val="00B90572"/>
    <w:rsid w:val="00B90787"/>
    <w:rsid w:val="00B90C26"/>
    <w:rsid w:val="00B91D5F"/>
    <w:rsid w:val="00B91F11"/>
    <w:rsid w:val="00B92529"/>
    <w:rsid w:val="00B92816"/>
    <w:rsid w:val="00B9373A"/>
    <w:rsid w:val="00B93768"/>
    <w:rsid w:val="00B93B65"/>
    <w:rsid w:val="00B93D69"/>
    <w:rsid w:val="00B93F6A"/>
    <w:rsid w:val="00B94070"/>
    <w:rsid w:val="00B940B5"/>
    <w:rsid w:val="00B94572"/>
    <w:rsid w:val="00B947F6"/>
    <w:rsid w:val="00B967C5"/>
    <w:rsid w:val="00B9682B"/>
    <w:rsid w:val="00B969F2"/>
    <w:rsid w:val="00BA0184"/>
    <w:rsid w:val="00BA02C9"/>
    <w:rsid w:val="00BA0519"/>
    <w:rsid w:val="00BA191E"/>
    <w:rsid w:val="00BA2A04"/>
    <w:rsid w:val="00BA43C6"/>
    <w:rsid w:val="00BA4D73"/>
    <w:rsid w:val="00BA4EF3"/>
    <w:rsid w:val="00BA50E5"/>
    <w:rsid w:val="00BA58B9"/>
    <w:rsid w:val="00BA5CF1"/>
    <w:rsid w:val="00BA6A9A"/>
    <w:rsid w:val="00BB09BF"/>
    <w:rsid w:val="00BB107C"/>
    <w:rsid w:val="00BB1712"/>
    <w:rsid w:val="00BB1BA3"/>
    <w:rsid w:val="00BB1F8E"/>
    <w:rsid w:val="00BB2481"/>
    <w:rsid w:val="00BB2808"/>
    <w:rsid w:val="00BB35BD"/>
    <w:rsid w:val="00BB3B97"/>
    <w:rsid w:val="00BB4511"/>
    <w:rsid w:val="00BB4D0D"/>
    <w:rsid w:val="00BB4D93"/>
    <w:rsid w:val="00BB55E6"/>
    <w:rsid w:val="00BB5A89"/>
    <w:rsid w:val="00BB6672"/>
    <w:rsid w:val="00BB66F1"/>
    <w:rsid w:val="00BB7F62"/>
    <w:rsid w:val="00BC0043"/>
    <w:rsid w:val="00BC011D"/>
    <w:rsid w:val="00BC054E"/>
    <w:rsid w:val="00BC091D"/>
    <w:rsid w:val="00BC0F6F"/>
    <w:rsid w:val="00BC1188"/>
    <w:rsid w:val="00BC181D"/>
    <w:rsid w:val="00BC1AF7"/>
    <w:rsid w:val="00BC1F10"/>
    <w:rsid w:val="00BC2E66"/>
    <w:rsid w:val="00BC4A82"/>
    <w:rsid w:val="00BC4D55"/>
    <w:rsid w:val="00BC5A36"/>
    <w:rsid w:val="00BC5E54"/>
    <w:rsid w:val="00BC63FB"/>
    <w:rsid w:val="00BC7801"/>
    <w:rsid w:val="00BC7879"/>
    <w:rsid w:val="00BC79A2"/>
    <w:rsid w:val="00BD080A"/>
    <w:rsid w:val="00BD088C"/>
    <w:rsid w:val="00BD09C5"/>
    <w:rsid w:val="00BD0D98"/>
    <w:rsid w:val="00BD2646"/>
    <w:rsid w:val="00BD3358"/>
    <w:rsid w:val="00BD34BC"/>
    <w:rsid w:val="00BD392B"/>
    <w:rsid w:val="00BD3F81"/>
    <w:rsid w:val="00BD3FB4"/>
    <w:rsid w:val="00BD5169"/>
    <w:rsid w:val="00BD6AF8"/>
    <w:rsid w:val="00BD71EC"/>
    <w:rsid w:val="00BD73BF"/>
    <w:rsid w:val="00BD7A9A"/>
    <w:rsid w:val="00BE0512"/>
    <w:rsid w:val="00BE183C"/>
    <w:rsid w:val="00BE1E61"/>
    <w:rsid w:val="00BE21C1"/>
    <w:rsid w:val="00BE28B7"/>
    <w:rsid w:val="00BE29D5"/>
    <w:rsid w:val="00BE43BB"/>
    <w:rsid w:val="00BE453B"/>
    <w:rsid w:val="00BE46B0"/>
    <w:rsid w:val="00BE52BA"/>
    <w:rsid w:val="00BE5DDA"/>
    <w:rsid w:val="00BE6106"/>
    <w:rsid w:val="00BE647C"/>
    <w:rsid w:val="00BE785D"/>
    <w:rsid w:val="00BF04FD"/>
    <w:rsid w:val="00BF0661"/>
    <w:rsid w:val="00BF08C3"/>
    <w:rsid w:val="00BF0F80"/>
    <w:rsid w:val="00BF1975"/>
    <w:rsid w:val="00BF1A22"/>
    <w:rsid w:val="00BF1B96"/>
    <w:rsid w:val="00BF1C83"/>
    <w:rsid w:val="00BF1EA6"/>
    <w:rsid w:val="00BF277A"/>
    <w:rsid w:val="00BF2976"/>
    <w:rsid w:val="00BF29E2"/>
    <w:rsid w:val="00BF2A6B"/>
    <w:rsid w:val="00BF2BED"/>
    <w:rsid w:val="00BF3C71"/>
    <w:rsid w:val="00BF4A4B"/>
    <w:rsid w:val="00BF4AA3"/>
    <w:rsid w:val="00BF4EB4"/>
    <w:rsid w:val="00BF5413"/>
    <w:rsid w:val="00BF5739"/>
    <w:rsid w:val="00BF5873"/>
    <w:rsid w:val="00BF5BB9"/>
    <w:rsid w:val="00BF5FF7"/>
    <w:rsid w:val="00BF6D08"/>
    <w:rsid w:val="00BF794F"/>
    <w:rsid w:val="00BF798C"/>
    <w:rsid w:val="00C00064"/>
    <w:rsid w:val="00C002DE"/>
    <w:rsid w:val="00C004AA"/>
    <w:rsid w:val="00C00879"/>
    <w:rsid w:val="00C01D97"/>
    <w:rsid w:val="00C01E25"/>
    <w:rsid w:val="00C02D8C"/>
    <w:rsid w:val="00C02DFE"/>
    <w:rsid w:val="00C03916"/>
    <w:rsid w:val="00C03B66"/>
    <w:rsid w:val="00C04B95"/>
    <w:rsid w:val="00C053A7"/>
    <w:rsid w:val="00C055F4"/>
    <w:rsid w:val="00C05781"/>
    <w:rsid w:val="00C101B4"/>
    <w:rsid w:val="00C10317"/>
    <w:rsid w:val="00C10983"/>
    <w:rsid w:val="00C113AE"/>
    <w:rsid w:val="00C113E4"/>
    <w:rsid w:val="00C11491"/>
    <w:rsid w:val="00C11E3A"/>
    <w:rsid w:val="00C135F4"/>
    <w:rsid w:val="00C139CA"/>
    <w:rsid w:val="00C13AFF"/>
    <w:rsid w:val="00C13B80"/>
    <w:rsid w:val="00C14F6A"/>
    <w:rsid w:val="00C15F3B"/>
    <w:rsid w:val="00C160F9"/>
    <w:rsid w:val="00C16B18"/>
    <w:rsid w:val="00C16C75"/>
    <w:rsid w:val="00C17010"/>
    <w:rsid w:val="00C170B7"/>
    <w:rsid w:val="00C1714C"/>
    <w:rsid w:val="00C17AC1"/>
    <w:rsid w:val="00C2011B"/>
    <w:rsid w:val="00C2118F"/>
    <w:rsid w:val="00C2126F"/>
    <w:rsid w:val="00C21386"/>
    <w:rsid w:val="00C21457"/>
    <w:rsid w:val="00C21832"/>
    <w:rsid w:val="00C21970"/>
    <w:rsid w:val="00C219C5"/>
    <w:rsid w:val="00C22505"/>
    <w:rsid w:val="00C22910"/>
    <w:rsid w:val="00C22B44"/>
    <w:rsid w:val="00C22BFE"/>
    <w:rsid w:val="00C235BA"/>
    <w:rsid w:val="00C23952"/>
    <w:rsid w:val="00C23FDB"/>
    <w:rsid w:val="00C244DC"/>
    <w:rsid w:val="00C24FD4"/>
    <w:rsid w:val="00C251B3"/>
    <w:rsid w:val="00C2616F"/>
    <w:rsid w:val="00C2633C"/>
    <w:rsid w:val="00C2659E"/>
    <w:rsid w:val="00C27314"/>
    <w:rsid w:val="00C27C6A"/>
    <w:rsid w:val="00C30CB5"/>
    <w:rsid w:val="00C30F5E"/>
    <w:rsid w:val="00C30FFC"/>
    <w:rsid w:val="00C31797"/>
    <w:rsid w:val="00C317F9"/>
    <w:rsid w:val="00C32584"/>
    <w:rsid w:val="00C32966"/>
    <w:rsid w:val="00C33087"/>
    <w:rsid w:val="00C33D37"/>
    <w:rsid w:val="00C34326"/>
    <w:rsid w:val="00C349CD"/>
    <w:rsid w:val="00C352F4"/>
    <w:rsid w:val="00C35428"/>
    <w:rsid w:val="00C354F0"/>
    <w:rsid w:val="00C3559D"/>
    <w:rsid w:val="00C35786"/>
    <w:rsid w:val="00C3607A"/>
    <w:rsid w:val="00C36CAC"/>
    <w:rsid w:val="00C36F07"/>
    <w:rsid w:val="00C40082"/>
    <w:rsid w:val="00C4128D"/>
    <w:rsid w:val="00C4154B"/>
    <w:rsid w:val="00C41735"/>
    <w:rsid w:val="00C4188E"/>
    <w:rsid w:val="00C41CE0"/>
    <w:rsid w:val="00C41F07"/>
    <w:rsid w:val="00C426AF"/>
    <w:rsid w:val="00C42C79"/>
    <w:rsid w:val="00C42CCD"/>
    <w:rsid w:val="00C4321F"/>
    <w:rsid w:val="00C43576"/>
    <w:rsid w:val="00C4375B"/>
    <w:rsid w:val="00C44785"/>
    <w:rsid w:val="00C44830"/>
    <w:rsid w:val="00C44C15"/>
    <w:rsid w:val="00C45443"/>
    <w:rsid w:val="00C45EA7"/>
    <w:rsid w:val="00C46849"/>
    <w:rsid w:val="00C46B57"/>
    <w:rsid w:val="00C46C66"/>
    <w:rsid w:val="00C46F0B"/>
    <w:rsid w:val="00C478C3"/>
    <w:rsid w:val="00C5013E"/>
    <w:rsid w:val="00C504BB"/>
    <w:rsid w:val="00C5066A"/>
    <w:rsid w:val="00C508A5"/>
    <w:rsid w:val="00C517E4"/>
    <w:rsid w:val="00C51FEF"/>
    <w:rsid w:val="00C5234C"/>
    <w:rsid w:val="00C52450"/>
    <w:rsid w:val="00C5255E"/>
    <w:rsid w:val="00C530B2"/>
    <w:rsid w:val="00C537F7"/>
    <w:rsid w:val="00C53DC1"/>
    <w:rsid w:val="00C53FD5"/>
    <w:rsid w:val="00C540B3"/>
    <w:rsid w:val="00C542BC"/>
    <w:rsid w:val="00C55954"/>
    <w:rsid w:val="00C56117"/>
    <w:rsid w:val="00C56666"/>
    <w:rsid w:val="00C57BEB"/>
    <w:rsid w:val="00C60258"/>
    <w:rsid w:val="00C60828"/>
    <w:rsid w:val="00C60EDC"/>
    <w:rsid w:val="00C6130A"/>
    <w:rsid w:val="00C6145C"/>
    <w:rsid w:val="00C61991"/>
    <w:rsid w:val="00C61C68"/>
    <w:rsid w:val="00C64299"/>
    <w:rsid w:val="00C64449"/>
    <w:rsid w:val="00C64546"/>
    <w:rsid w:val="00C646B3"/>
    <w:rsid w:val="00C64A67"/>
    <w:rsid w:val="00C65094"/>
    <w:rsid w:val="00C67735"/>
    <w:rsid w:val="00C67956"/>
    <w:rsid w:val="00C67CCF"/>
    <w:rsid w:val="00C67D09"/>
    <w:rsid w:val="00C70125"/>
    <w:rsid w:val="00C72F16"/>
    <w:rsid w:val="00C7317F"/>
    <w:rsid w:val="00C73AEC"/>
    <w:rsid w:val="00C73FAA"/>
    <w:rsid w:val="00C7419A"/>
    <w:rsid w:val="00C75490"/>
    <w:rsid w:val="00C75F4B"/>
    <w:rsid w:val="00C7718A"/>
    <w:rsid w:val="00C77FE7"/>
    <w:rsid w:val="00C800B0"/>
    <w:rsid w:val="00C80C3F"/>
    <w:rsid w:val="00C8125A"/>
    <w:rsid w:val="00C81E05"/>
    <w:rsid w:val="00C81E5F"/>
    <w:rsid w:val="00C81F0E"/>
    <w:rsid w:val="00C82E8A"/>
    <w:rsid w:val="00C83EB8"/>
    <w:rsid w:val="00C84AAE"/>
    <w:rsid w:val="00C84D4F"/>
    <w:rsid w:val="00C85126"/>
    <w:rsid w:val="00C8595A"/>
    <w:rsid w:val="00C85BF2"/>
    <w:rsid w:val="00C85EE5"/>
    <w:rsid w:val="00C86188"/>
    <w:rsid w:val="00C862D3"/>
    <w:rsid w:val="00C863C9"/>
    <w:rsid w:val="00C865AF"/>
    <w:rsid w:val="00C86D7D"/>
    <w:rsid w:val="00C90380"/>
    <w:rsid w:val="00C90393"/>
    <w:rsid w:val="00C906FA"/>
    <w:rsid w:val="00C908DC"/>
    <w:rsid w:val="00C90E43"/>
    <w:rsid w:val="00C90FB5"/>
    <w:rsid w:val="00C910E5"/>
    <w:rsid w:val="00C913AB"/>
    <w:rsid w:val="00C934BD"/>
    <w:rsid w:val="00C93806"/>
    <w:rsid w:val="00C93A72"/>
    <w:rsid w:val="00C93BFB"/>
    <w:rsid w:val="00C94716"/>
    <w:rsid w:val="00C9591D"/>
    <w:rsid w:val="00C965A7"/>
    <w:rsid w:val="00C96C5A"/>
    <w:rsid w:val="00C96CA2"/>
    <w:rsid w:val="00C97434"/>
    <w:rsid w:val="00C9778E"/>
    <w:rsid w:val="00C97B74"/>
    <w:rsid w:val="00C97FD7"/>
    <w:rsid w:val="00CA0505"/>
    <w:rsid w:val="00CA0610"/>
    <w:rsid w:val="00CA0696"/>
    <w:rsid w:val="00CA0942"/>
    <w:rsid w:val="00CA1988"/>
    <w:rsid w:val="00CA1A3D"/>
    <w:rsid w:val="00CA1BA3"/>
    <w:rsid w:val="00CA2385"/>
    <w:rsid w:val="00CA4561"/>
    <w:rsid w:val="00CA554C"/>
    <w:rsid w:val="00CA55BD"/>
    <w:rsid w:val="00CA6140"/>
    <w:rsid w:val="00CA6861"/>
    <w:rsid w:val="00CA6C73"/>
    <w:rsid w:val="00CA75C9"/>
    <w:rsid w:val="00CA7CD0"/>
    <w:rsid w:val="00CB0452"/>
    <w:rsid w:val="00CB0615"/>
    <w:rsid w:val="00CB19FC"/>
    <w:rsid w:val="00CB1E11"/>
    <w:rsid w:val="00CB23F9"/>
    <w:rsid w:val="00CB32D7"/>
    <w:rsid w:val="00CB33EA"/>
    <w:rsid w:val="00CB5135"/>
    <w:rsid w:val="00CB5160"/>
    <w:rsid w:val="00CB6369"/>
    <w:rsid w:val="00CB636A"/>
    <w:rsid w:val="00CB6A1C"/>
    <w:rsid w:val="00CB70F6"/>
    <w:rsid w:val="00CB7315"/>
    <w:rsid w:val="00CC1E41"/>
    <w:rsid w:val="00CC1FA5"/>
    <w:rsid w:val="00CC2014"/>
    <w:rsid w:val="00CC2B5F"/>
    <w:rsid w:val="00CC31E1"/>
    <w:rsid w:val="00CC3721"/>
    <w:rsid w:val="00CC4576"/>
    <w:rsid w:val="00CC45BF"/>
    <w:rsid w:val="00CC4700"/>
    <w:rsid w:val="00CC4808"/>
    <w:rsid w:val="00CC5A3C"/>
    <w:rsid w:val="00CC6948"/>
    <w:rsid w:val="00CC6A2A"/>
    <w:rsid w:val="00CC7B63"/>
    <w:rsid w:val="00CC7CEF"/>
    <w:rsid w:val="00CD07E8"/>
    <w:rsid w:val="00CD0EF9"/>
    <w:rsid w:val="00CD1C7F"/>
    <w:rsid w:val="00CD22D6"/>
    <w:rsid w:val="00CD2463"/>
    <w:rsid w:val="00CD2ED3"/>
    <w:rsid w:val="00CD33A1"/>
    <w:rsid w:val="00CD4105"/>
    <w:rsid w:val="00CD44C8"/>
    <w:rsid w:val="00CD4ADE"/>
    <w:rsid w:val="00CD60F5"/>
    <w:rsid w:val="00CD67E0"/>
    <w:rsid w:val="00CD7E2E"/>
    <w:rsid w:val="00CE04FD"/>
    <w:rsid w:val="00CE0CF6"/>
    <w:rsid w:val="00CE11CD"/>
    <w:rsid w:val="00CE1B06"/>
    <w:rsid w:val="00CE1E16"/>
    <w:rsid w:val="00CE381D"/>
    <w:rsid w:val="00CE3DA9"/>
    <w:rsid w:val="00CE4552"/>
    <w:rsid w:val="00CE4A5F"/>
    <w:rsid w:val="00CE57A9"/>
    <w:rsid w:val="00CE6FD0"/>
    <w:rsid w:val="00CE7708"/>
    <w:rsid w:val="00CE7F49"/>
    <w:rsid w:val="00CF08F5"/>
    <w:rsid w:val="00CF15CF"/>
    <w:rsid w:val="00CF1938"/>
    <w:rsid w:val="00CF24FE"/>
    <w:rsid w:val="00CF253C"/>
    <w:rsid w:val="00CF3292"/>
    <w:rsid w:val="00CF3779"/>
    <w:rsid w:val="00CF38EF"/>
    <w:rsid w:val="00CF4810"/>
    <w:rsid w:val="00CF4F0F"/>
    <w:rsid w:val="00CF5E27"/>
    <w:rsid w:val="00CF661E"/>
    <w:rsid w:val="00D01581"/>
    <w:rsid w:val="00D02304"/>
    <w:rsid w:val="00D0233D"/>
    <w:rsid w:val="00D02C51"/>
    <w:rsid w:val="00D03C38"/>
    <w:rsid w:val="00D03E41"/>
    <w:rsid w:val="00D0435C"/>
    <w:rsid w:val="00D04426"/>
    <w:rsid w:val="00D049C1"/>
    <w:rsid w:val="00D04A2A"/>
    <w:rsid w:val="00D05119"/>
    <w:rsid w:val="00D05D67"/>
    <w:rsid w:val="00D05FBE"/>
    <w:rsid w:val="00D060A0"/>
    <w:rsid w:val="00D06E97"/>
    <w:rsid w:val="00D0730E"/>
    <w:rsid w:val="00D07E00"/>
    <w:rsid w:val="00D100E0"/>
    <w:rsid w:val="00D10825"/>
    <w:rsid w:val="00D111B0"/>
    <w:rsid w:val="00D11F4D"/>
    <w:rsid w:val="00D13644"/>
    <w:rsid w:val="00D13730"/>
    <w:rsid w:val="00D13D6B"/>
    <w:rsid w:val="00D147EF"/>
    <w:rsid w:val="00D15286"/>
    <w:rsid w:val="00D153C2"/>
    <w:rsid w:val="00D15DE5"/>
    <w:rsid w:val="00D15FE0"/>
    <w:rsid w:val="00D16199"/>
    <w:rsid w:val="00D165B8"/>
    <w:rsid w:val="00D166BF"/>
    <w:rsid w:val="00D167E6"/>
    <w:rsid w:val="00D16834"/>
    <w:rsid w:val="00D1699A"/>
    <w:rsid w:val="00D16B36"/>
    <w:rsid w:val="00D16BB7"/>
    <w:rsid w:val="00D17225"/>
    <w:rsid w:val="00D17489"/>
    <w:rsid w:val="00D17666"/>
    <w:rsid w:val="00D17B29"/>
    <w:rsid w:val="00D17EE6"/>
    <w:rsid w:val="00D20811"/>
    <w:rsid w:val="00D21264"/>
    <w:rsid w:val="00D221A2"/>
    <w:rsid w:val="00D22645"/>
    <w:rsid w:val="00D22D74"/>
    <w:rsid w:val="00D22E13"/>
    <w:rsid w:val="00D23624"/>
    <w:rsid w:val="00D236F7"/>
    <w:rsid w:val="00D23A40"/>
    <w:rsid w:val="00D246AB"/>
    <w:rsid w:val="00D25AB6"/>
    <w:rsid w:val="00D26286"/>
    <w:rsid w:val="00D26779"/>
    <w:rsid w:val="00D27564"/>
    <w:rsid w:val="00D30299"/>
    <w:rsid w:val="00D30482"/>
    <w:rsid w:val="00D30BB4"/>
    <w:rsid w:val="00D31BCC"/>
    <w:rsid w:val="00D32CC7"/>
    <w:rsid w:val="00D33192"/>
    <w:rsid w:val="00D33B56"/>
    <w:rsid w:val="00D3438C"/>
    <w:rsid w:val="00D34EDC"/>
    <w:rsid w:val="00D350AE"/>
    <w:rsid w:val="00D35123"/>
    <w:rsid w:val="00D35B3B"/>
    <w:rsid w:val="00D36E7F"/>
    <w:rsid w:val="00D40C21"/>
    <w:rsid w:val="00D4105D"/>
    <w:rsid w:val="00D41868"/>
    <w:rsid w:val="00D41A22"/>
    <w:rsid w:val="00D41B9A"/>
    <w:rsid w:val="00D426F3"/>
    <w:rsid w:val="00D429CF"/>
    <w:rsid w:val="00D42E27"/>
    <w:rsid w:val="00D43157"/>
    <w:rsid w:val="00D439FC"/>
    <w:rsid w:val="00D44293"/>
    <w:rsid w:val="00D4449E"/>
    <w:rsid w:val="00D444A6"/>
    <w:rsid w:val="00D444E3"/>
    <w:rsid w:val="00D45AFE"/>
    <w:rsid w:val="00D4622D"/>
    <w:rsid w:val="00D471F2"/>
    <w:rsid w:val="00D47AEF"/>
    <w:rsid w:val="00D47BB7"/>
    <w:rsid w:val="00D523F7"/>
    <w:rsid w:val="00D52870"/>
    <w:rsid w:val="00D5311A"/>
    <w:rsid w:val="00D53F54"/>
    <w:rsid w:val="00D54612"/>
    <w:rsid w:val="00D548D8"/>
    <w:rsid w:val="00D5583F"/>
    <w:rsid w:val="00D559D6"/>
    <w:rsid w:val="00D55FDA"/>
    <w:rsid w:val="00D562B6"/>
    <w:rsid w:val="00D562FE"/>
    <w:rsid w:val="00D56659"/>
    <w:rsid w:val="00D56F52"/>
    <w:rsid w:val="00D56FCC"/>
    <w:rsid w:val="00D5792F"/>
    <w:rsid w:val="00D60814"/>
    <w:rsid w:val="00D60F46"/>
    <w:rsid w:val="00D61786"/>
    <w:rsid w:val="00D6259E"/>
    <w:rsid w:val="00D625F0"/>
    <w:rsid w:val="00D62727"/>
    <w:rsid w:val="00D62C26"/>
    <w:rsid w:val="00D63B99"/>
    <w:rsid w:val="00D63DE6"/>
    <w:rsid w:val="00D6479B"/>
    <w:rsid w:val="00D6490A"/>
    <w:rsid w:val="00D65132"/>
    <w:rsid w:val="00D6772E"/>
    <w:rsid w:val="00D67F83"/>
    <w:rsid w:val="00D708D3"/>
    <w:rsid w:val="00D708F2"/>
    <w:rsid w:val="00D713B4"/>
    <w:rsid w:val="00D7171C"/>
    <w:rsid w:val="00D72512"/>
    <w:rsid w:val="00D72ABD"/>
    <w:rsid w:val="00D73C61"/>
    <w:rsid w:val="00D74792"/>
    <w:rsid w:val="00D74986"/>
    <w:rsid w:val="00D74A4D"/>
    <w:rsid w:val="00D74FAA"/>
    <w:rsid w:val="00D753AF"/>
    <w:rsid w:val="00D75DDC"/>
    <w:rsid w:val="00D76B7C"/>
    <w:rsid w:val="00D76E4E"/>
    <w:rsid w:val="00D770DB"/>
    <w:rsid w:val="00D778F8"/>
    <w:rsid w:val="00D803FE"/>
    <w:rsid w:val="00D808C6"/>
    <w:rsid w:val="00D80AEE"/>
    <w:rsid w:val="00D81014"/>
    <w:rsid w:val="00D818C2"/>
    <w:rsid w:val="00D81C03"/>
    <w:rsid w:val="00D82BD5"/>
    <w:rsid w:val="00D8300A"/>
    <w:rsid w:val="00D83198"/>
    <w:rsid w:val="00D8356D"/>
    <w:rsid w:val="00D84FE0"/>
    <w:rsid w:val="00D85AB8"/>
    <w:rsid w:val="00D863DB"/>
    <w:rsid w:val="00D872AA"/>
    <w:rsid w:val="00D8752D"/>
    <w:rsid w:val="00D87C43"/>
    <w:rsid w:val="00D907B7"/>
    <w:rsid w:val="00D90965"/>
    <w:rsid w:val="00D90CC3"/>
    <w:rsid w:val="00D9216F"/>
    <w:rsid w:val="00D924B9"/>
    <w:rsid w:val="00D92E95"/>
    <w:rsid w:val="00D943AF"/>
    <w:rsid w:val="00D94E03"/>
    <w:rsid w:val="00D94F2A"/>
    <w:rsid w:val="00D95CC5"/>
    <w:rsid w:val="00D96E7A"/>
    <w:rsid w:val="00D97621"/>
    <w:rsid w:val="00D97D0D"/>
    <w:rsid w:val="00DA0A9A"/>
    <w:rsid w:val="00DA1B8C"/>
    <w:rsid w:val="00DA2A8F"/>
    <w:rsid w:val="00DA3664"/>
    <w:rsid w:val="00DA3CA2"/>
    <w:rsid w:val="00DA3D93"/>
    <w:rsid w:val="00DA3EE0"/>
    <w:rsid w:val="00DA4248"/>
    <w:rsid w:val="00DA4A19"/>
    <w:rsid w:val="00DA5147"/>
    <w:rsid w:val="00DA5284"/>
    <w:rsid w:val="00DA56D6"/>
    <w:rsid w:val="00DA5A84"/>
    <w:rsid w:val="00DA6115"/>
    <w:rsid w:val="00DA6FD1"/>
    <w:rsid w:val="00DA73AC"/>
    <w:rsid w:val="00DB06CC"/>
    <w:rsid w:val="00DB2CF3"/>
    <w:rsid w:val="00DB3055"/>
    <w:rsid w:val="00DB32FE"/>
    <w:rsid w:val="00DB43E5"/>
    <w:rsid w:val="00DB4438"/>
    <w:rsid w:val="00DB4DD8"/>
    <w:rsid w:val="00DB5BC8"/>
    <w:rsid w:val="00DB5F09"/>
    <w:rsid w:val="00DB6359"/>
    <w:rsid w:val="00DB663C"/>
    <w:rsid w:val="00DB6BAA"/>
    <w:rsid w:val="00DB7D6D"/>
    <w:rsid w:val="00DB7FD3"/>
    <w:rsid w:val="00DC045E"/>
    <w:rsid w:val="00DC06A3"/>
    <w:rsid w:val="00DC14D4"/>
    <w:rsid w:val="00DC19CD"/>
    <w:rsid w:val="00DC23D7"/>
    <w:rsid w:val="00DC31ED"/>
    <w:rsid w:val="00DC34F7"/>
    <w:rsid w:val="00DC49DC"/>
    <w:rsid w:val="00DC5CDE"/>
    <w:rsid w:val="00DC6224"/>
    <w:rsid w:val="00DC64BC"/>
    <w:rsid w:val="00DC6794"/>
    <w:rsid w:val="00DD0AC2"/>
    <w:rsid w:val="00DD0C9E"/>
    <w:rsid w:val="00DD1723"/>
    <w:rsid w:val="00DD1DF2"/>
    <w:rsid w:val="00DD4140"/>
    <w:rsid w:val="00DD49C7"/>
    <w:rsid w:val="00DD4A47"/>
    <w:rsid w:val="00DD50E7"/>
    <w:rsid w:val="00DD566D"/>
    <w:rsid w:val="00DD59AA"/>
    <w:rsid w:val="00DD6186"/>
    <w:rsid w:val="00DD64F5"/>
    <w:rsid w:val="00DD7693"/>
    <w:rsid w:val="00DD76FD"/>
    <w:rsid w:val="00DD7877"/>
    <w:rsid w:val="00DE004F"/>
    <w:rsid w:val="00DE0C2A"/>
    <w:rsid w:val="00DE2334"/>
    <w:rsid w:val="00DE2407"/>
    <w:rsid w:val="00DE3076"/>
    <w:rsid w:val="00DE3EA2"/>
    <w:rsid w:val="00DE5129"/>
    <w:rsid w:val="00DE5181"/>
    <w:rsid w:val="00DE5447"/>
    <w:rsid w:val="00DE588D"/>
    <w:rsid w:val="00DE5DD0"/>
    <w:rsid w:val="00DE5E0F"/>
    <w:rsid w:val="00DE7930"/>
    <w:rsid w:val="00DE7B43"/>
    <w:rsid w:val="00DE7DCF"/>
    <w:rsid w:val="00DE7F86"/>
    <w:rsid w:val="00DF0AAA"/>
    <w:rsid w:val="00DF0D65"/>
    <w:rsid w:val="00DF10E0"/>
    <w:rsid w:val="00DF14B1"/>
    <w:rsid w:val="00DF18A4"/>
    <w:rsid w:val="00DF2642"/>
    <w:rsid w:val="00DF2AB5"/>
    <w:rsid w:val="00DF3721"/>
    <w:rsid w:val="00DF39A6"/>
    <w:rsid w:val="00DF39E0"/>
    <w:rsid w:val="00DF44D2"/>
    <w:rsid w:val="00DF46ED"/>
    <w:rsid w:val="00DF4BFC"/>
    <w:rsid w:val="00DF4E34"/>
    <w:rsid w:val="00DF6876"/>
    <w:rsid w:val="00DF7C21"/>
    <w:rsid w:val="00DF7DC9"/>
    <w:rsid w:val="00E00068"/>
    <w:rsid w:val="00E0041A"/>
    <w:rsid w:val="00E00BF1"/>
    <w:rsid w:val="00E01213"/>
    <w:rsid w:val="00E0191E"/>
    <w:rsid w:val="00E021D7"/>
    <w:rsid w:val="00E025BB"/>
    <w:rsid w:val="00E027EB"/>
    <w:rsid w:val="00E028D4"/>
    <w:rsid w:val="00E02F4A"/>
    <w:rsid w:val="00E04A35"/>
    <w:rsid w:val="00E04E85"/>
    <w:rsid w:val="00E04FFE"/>
    <w:rsid w:val="00E06325"/>
    <w:rsid w:val="00E06AE7"/>
    <w:rsid w:val="00E0748D"/>
    <w:rsid w:val="00E075F1"/>
    <w:rsid w:val="00E076E6"/>
    <w:rsid w:val="00E079BB"/>
    <w:rsid w:val="00E10662"/>
    <w:rsid w:val="00E116A9"/>
    <w:rsid w:val="00E12B41"/>
    <w:rsid w:val="00E12F37"/>
    <w:rsid w:val="00E134A6"/>
    <w:rsid w:val="00E13A84"/>
    <w:rsid w:val="00E13AA8"/>
    <w:rsid w:val="00E14042"/>
    <w:rsid w:val="00E1522A"/>
    <w:rsid w:val="00E153CB"/>
    <w:rsid w:val="00E155DF"/>
    <w:rsid w:val="00E1655B"/>
    <w:rsid w:val="00E1674E"/>
    <w:rsid w:val="00E17039"/>
    <w:rsid w:val="00E17601"/>
    <w:rsid w:val="00E17B33"/>
    <w:rsid w:val="00E17B42"/>
    <w:rsid w:val="00E203B9"/>
    <w:rsid w:val="00E21C52"/>
    <w:rsid w:val="00E236A0"/>
    <w:rsid w:val="00E250C0"/>
    <w:rsid w:val="00E25461"/>
    <w:rsid w:val="00E25F85"/>
    <w:rsid w:val="00E275F7"/>
    <w:rsid w:val="00E27A31"/>
    <w:rsid w:val="00E30427"/>
    <w:rsid w:val="00E3089B"/>
    <w:rsid w:val="00E30944"/>
    <w:rsid w:val="00E30A53"/>
    <w:rsid w:val="00E31571"/>
    <w:rsid w:val="00E31939"/>
    <w:rsid w:val="00E3261C"/>
    <w:rsid w:val="00E32D0B"/>
    <w:rsid w:val="00E334A4"/>
    <w:rsid w:val="00E346D8"/>
    <w:rsid w:val="00E34D32"/>
    <w:rsid w:val="00E34DE7"/>
    <w:rsid w:val="00E354B9"/>
    <w:rsid w:val="00E35708"/>
    <w:rsid w:val="00E359B3"/>
    <w:rsid w:val="00E35C0A"/>
    <w:rsid w:val="00E361C2"/>
    <w:rsid w:val="00E361E4"/>
    <w:rsid w:val="00E37106"/>
    <w:rsid w:val="00E37409"/>
    <w:rsid w:val="00E37422"/>
    <w:rsid w:val="00E375C9"/>
    <w:rsid w:val="00E40D19"/>
    <w:rsid w:val="00E4204C"/>
    <w:rsid w:val="00E4212C"/>
    <w:rsid w:val="00E421DD"/>
    <w:rsid w:val="00E425BD"/>
    <w:rsid w:val="00E435E3"/>
    <w:rsid w:val="00E443D9"/>
    <w:rsid w:val="00E4459F"/>
    <w:rsid w:val="00E4563C"/>
    <w:rsid w:val="00E46115"/>
    <w:rsid w:val="00E469F9"/>
    <w:rsid w:val="00E4757E"/>
    <w:rsid w:val="00E47C8E"/>
    <w:rsid w:val="00E50A05"/>
    <w:rsid w:val="00E50B00"/>
    <w:rsid w:val="00E51066"/>
    <w:rsid w:val="00E513D3"/>
    <w:rsid w:val="00E5190C"/>
    <w:rsid w:val="00E51DF4"/>
    <w:rsid w:val="00E51E77"/>
    <w:rsid w:val="00E5205C"/>
    <w:rsid w:val="00E520F6"/>
    <w:rsid w:val="00E522F8"/>
    <w:rsid w:val="00E52D2B"/>
    <w:rsid w:val="00E5336B"/>
    <w:rsid w:val="00E53CDC"/>
    <w:rsid w:val="00E54BCA"/>
    <w:rsid w:val="00E54D8F"/>
    <w:rsid w:val="00E55122"/>
    <w:rsid w:val="00E5544D"/>
    <w:rsid w:val="00E557A2"/>
    <w:rsid w:val="00E55838"/>
    <w:rsid w:val="00E56074"/>
    <w:rsid w:val="00E570F4"/>
    <w:rsid w:val="00E57A30"/>
    <w:rsid w:val="00E60075"/>
    <w:rsid w:val="00E60216"/>
    <w:rsid w:val="00E602AA"/>
    <w:rsid w:val="00E63108"/>
    <w:rsid w:val="00E63FBE"/>
    <w:rsid w:val="00E64522"/>
    <w:rsid w:val="00E6464B"/>
    <w:rsid w:val="00E64A8F"/>
    <w:rsid w:val="00E6536E"/>
    <w:rsid w:val="00E655A8"/>
    <w:rsid w:val="00E65CE4"/>
    <w:rsid w:val="00E662E2"/>
    <w:rsid w:val="00E66BB1"/>
    <w:rsid w:val="00E67C68"/>
    <w:rsid w:val="00E70342"/>
    <w:rsid w:val="00E706DB"/>
    <w:rsid w:val="00E719B1"/>
    <w:rsid w:val="00E72035"/>
    <w:rsid w:val="00E72100"/>
    <w:rsid w:val="00E73366"/>
    <w:rsid w:val="00E733D3"/>
    <w:rsid w:val="00E7429E"/>
    <w:rsid w:val="00E74A68"/>
    <w:rsid w:val="00E753D4"/>
    <w:rsid w:val="00E7561D"/>
    <w:rsid w:val="00E758FE"/>
    <w:rsid w:val="00E75920"/>
    <w:rsid w:val="00E76233"/>
    <w:rsid w:val="00E80003"/>
    <w:rsid w:val="00E80BE1"/>
    <w:rsid w:val="00E822B9"/>
    <w:rsid w:val="00E822DD"/>
    <w:rsid w:val="00E823E7"/>
    <w:rsid w:val="00E829A4"/>
    <w:rsid w:val="00E82A46"/>
    <w:rsid w:val="00E82C1F"/>
    <w:rsid w:val="00E82F2A"/>
    <w:rsid w:val="00E83C4B"/>
    <w:rsid w:val="00E84343"/>
    <w:rsid w:val="00E844C8"/>
    <w:rsid w:val="00E846D9"/>
    <w:rsid w:val="00E84A25"/>
    <w:rsid w:val="00E84A89"/>
    <w:rsid w:val="00E84E61"/>
    <w:rsid w:val="00E84E6D"/>
    <w:rsid w:val="00E85FB3"/>
    <w:rsid w:val="00E86126"/>
    <w:rsid w:val="00E904D9"/>
    <w:rsid w:val="00E90D2C"/>
    <w:rsid w:val="00E91491"/>
    <w:rsid w:val="00E92241"/>
    <w:rsid w:val="00E92566"/>
    <w:rsid w:val="00E9323E"/>
    <w:rsid w:val="00E9327E"/>
    <w:rsid w:val="00E93FB6"/>
    <w:rsid w:val="00E94497"/>
    <w:rsid w:val="00E944B1"/>
    <w:rsid w:val="00E94606"/>
    <w:rsid w:val="00E94C81"/>
    <w:rsid w:val="00E96224"/>
    <w:rsid w:val="00E96E3F"/>
    <w:rsid w:val="00EA08CE"/>
    <w:rsid w:val="00EA1459"/>
    <w:rsid w:val="00EA2683"/>
    <w:rsid w:val="00EA2BFB"/>
    <w:rsid w:val="00EA2CBB"/>
    <w:rsid w:val="00EA3553"/>
    <w:rsid w:val="00EA42A7"/>
    <w:rsid w:val="00EA42D2"/>
    <w:rsid w:val="00EA46D5"/>
    <w:rsid w:val="00EA49C5"/>
    <w:rsid w:val="00EA4E7E"/>
    <w:rsid w:val="00EA61EB"/>
    <w:rsid w:val="00EA6503"/>
    <w:rsid w:val="00EA6F8D"/>
    <w:rsid w:val="00EA74F6"/>
    <w:rsid w:val="00EA789E"/>
    <w:rsid w:val="00EA7C2A"/>
    <w:rsid w:val="00EA7E70"/>
    <w:rsid w:val="00EB073E"/>
    <w:rsid w:val="00EB0CAA"/>
    <w:rsid w:val="00EB2A73"/>
    <w:rsid w:val="00EB33A7"/>
    <w:rsid w:val="00EB39C3"/>
    <w:rsid w:val="00EB42BC"/>
    <w:rsid w:val="00EB42C4"/>
    <w:rsid w:val="00EB48A1"/>
    <w:rsid w:val="00EB51BB"/>
    <w:rsid w:val="00EB5ADF"/>
    <w:rsid w:val="00EB5D48"/>
    <w:rsid w:val="00EB7DC4"/>
    <w:rsid w:val="00EB7ED3"/>
    <w:rsid w:val="00EC1F77"/>
    <w:rsid w:val="00EC1F90"/>
    <w:rsid w:val="00EC32F0"/>
    <w:rsid w:val="00EC36CC"/>
    <w:rsid w:val="00EC37CB"/>
    <w:rsid w:val="00EC3AB0"/>
    <w:rsid w:val="00EC4786"/>
    <w:rsid w:val="00EC50A6"/>
    <w:rsid w:val="00EC531B"/>
    <w:rsid w:val="00EC542A"/>
    <w:rsid w:val="00EC5E9C"/>
    <w:rsid w:val="00EC6191"/>
    <w:rsid w:val="00EC6A5A"/>
    <w:rsid w:val="00EC6A70"/>
    <w:rsid w:val="00EC71E0"/>
    <w:rsid w:val="00EC7D12"/>
    <w:rsid w:val="00ED0270"/>
    <w:rsid w:val="00ED0391"/>
    <w:rsid w:val="00ED0BA0"/>
    <w:rsid w:val="00ED0CD5"/>
    <w:rsid w:val="00ED1757"/>
    <w:rsid w:val="00ED1928"/>
    <w:rsid w:val="00ED3088"/>
    <w:rsid w:val="00ED31E5"/>
    <w:rsid w:val="00ED39ED"/>
    <w:rsid w:val="00ED4203"/>
    <w:rsid w:val="00ED4696"/>
    <w:rsid w:val="00ED55AF"/>
    <w:rsid w:val="00ED5DE8"/>
    <w:rsid w:val="00ED6B07"/>
    <w:rsid w:val="00ED7DD1"/>
    <w:rsid w:val="00ED7F82"/>
    <w:rsid w:val="00EE0FC6"/>
    <w:rsid w:val="00EE1FCA"/>
    <w:rsid w:val="00EE2C78"/>
    <w:rsid w:val="00EE33E0"/>
    <w:rsid w:val="00EE5FDB"/>
    <w:rsid w:val="00EE6770"/>
    <w:rsid w:val="00EE6ED4"/>
    <w:rsid w:val="00EE7BB7"/>
    <w:rsid w:val="00EE7CC8"/>
    <w:rsid w:val="00EF0578"/>
    <w:rsid w:val="00EF0D70"/>
    <w:rsid w:val="00EF17D3"/>
    <w:rsid w:val="00EF2697"/>
    <w:rsid w:val="00EF29E5"/>
    <w:rsid w:val="00EF2A46"/>
    <w:rsid w:val="00EF3559"/>
    <w:rsid w:val="00EF37A4"/>
    <w:rsid w:val="00EF4466"/>
    <w:rsid w:val="00EF5B22"/>
    <w:rsid w:val="00EF6596"/>
    <w:rsid w:val="00EF7378"/>
    <w:rsid w:val="00EF7638"/>
    <w:rsid w:val="00EF7714"/>
    <w:rsid w:val="00EF7A4D"/>
    <w:rsid w:val="00EF7B63"/>
    <w:rsid w:val="00F00157"/>
    <w:rsid w:val="00F011D8"/>
    <w:rsid w:val="00F018D2"/>
    <w:rsid w:val="00F0220D"/>
    <w:rsid w:val="00F025D7"/>
    <w:rsid w:val="00F032D9"/>
    <w:rsid w:val="00F0348C"/>
    <w:rsid w:val="00F03A69"/>
    <w:rsid w:val="00F04C60"/>
    <w:rsid w:val="00F057B2"/>
    <w:rsid w:val="00F07528"/>
    <w:rsid w:val="00F07DEC"/>
    <w:rsid w:val="00F10145"/>
    <w:rsid w:val="00F10330"/>
    <w:rsid w:val="00F10BD8"/>
    <w:rsid w:val="00F1120E"/>
    <w:rsid w:val="00F1304A"/>
    <w:rsid w:val="00F13DAE"/>
    <w:rsid w:val="00F13E09"/>
    <w:rsid w:val="00F148D6"/>
    <w:rsid w:val="00F14D16"/>
    <w:rsid w:val="00F153A7"/>
    <w:rsid w:val="00F155CB"/>
    <w:rsid w:val="00F16287"/>
    <w:rsid w:val="00F1672D"/>
    <w:rsid w:val="00F168BC"/>
    <w:rsid w:val="00F16DF3"/>
    <w:rsid w:val="00F17395"/>
    <w:rsid w:val="00F17B9C"/>
    <w:rsid w:val="00F17FE4"/>
    <w:rsid w:val="00F20050"/>
    <w:rsid w:val="00F210CF"/>
    <w:rsid w:val="00F21E74"/>
    <w:rsid w:val="00F22A30"/>
    <w:rsid w:val="00F2343C"/>
    <w:rsid w:val="00F245EC"/>
    <w:rsid w:val="00F24DFF"/>
    <w:rsid w:val="00F25940"/>
    <w:rsid w:val="00F25F44"/>
    <w:rsid w:val="00F264F7"/>
    <w:rsid w:val="00F26560"/>
    <w:rsid w:val="00F27AB1"/>
    <w:rsid w:val="00F300BE"/>
    <w:rsid w:val="00F315C9"/>
    <w:rsid w:val="00F31DA4"/>
    <w:rsid w:val="00F3229B"/>
    <w:rsid w:val="00F3289C"/>
    <w:rsid w:val="00F32B82"/>
    <w:rsid w:val="00F3366C"/>
    <w:rsid w:val="00F33AC1"/>
    <w:rsid w:val="00F34E38"/>
    <w:rsid w:val="00F35240"/>
    <w:rsid w:val="00F353E1"/>
    <w:rsid w:val="00F3545F"/>
    <w:rsid w:val="00F35CAE"/>
    <w:rsid w:val="00F37ADD"/>
    <w:rsid w:val="00F37E6C"/>
    <w:rsid w:val="00F4059C"/>
    <w:rsid w:val="00F408F7"/>
    <w:rsid w:val="00F42314"/>
    <w:rsid w:val="00F423C5"/>
    <w:rsid w:val="00F44201"/>
    <w:rsid w:val="00F445D4"/>
    <w:rsid w:val="00F445E4"/>
    <w:rsid w:val="00F4515C"/>
    <w:rsid w:val="00F45190"/>
    <w:rsid w:val="00F45A46"/>
    <w:rsid w:val="00F45FE3"/>
    <w:rsid w:val="00F46345"/>
    <w:rsid w:val="00F46989"/>
    <w:rsid w:val="00F46E78"/>
    <w:rsid w:val="00F476DA"/>
    <w:rsid w:val="00F50383"/>
    <w:rsid w:val="00F5102A"/>
    <w:rsid w:val="00F516CE"/>
    <w:rsid w:val="00F52E97"/>
    <w:rsid w:val="00F537BF"/>
    <w:rsid w:val="00F53F09"/>
    <w:rsid w:val="00F541DF"/>
    <w:rsid w:val="00F5424F"/>
    <w:rsid w:val="00F551C6"/>
    <w:rsid w:val="00F55838"/>
    <w:rsid w:val="00F5599E"/>
    <w:rsid w:val="00F56789"/>
    <w:rsid w:val="00F56839"/>
    <w:rsid w:val="00F5779D"/>
    <w:rsid w:val="00F60088"/>
    <w:rsid w:val="00F6083B"/>
    <w:rsid w:val="00F6086F"/>
    <w:rsid w:val="00F60A6C"/>
    <w:rsid w:val="00F60F9D"/>
    <w:rsid w:val="00F60FC0"/>
    <w:rsid w:val="00F613E1"/>
    <w:rsid w:val="00F61E2B"/>
    <w:rsid w:val="00F61FA0"/>
    <w:rsid w:val="00F620DF"/>
    <w:rsid w:val="00F63DDD"/>
    <w:rsid w:val="00F66254"/>
    <w:rsid w:val="00F6704D"/>
    <w:rsid w:val="00F6732E"/>
    <w:rsid w:val="00F676FE"/>
    <w:rsid w:val="00F67C0D"/>
    <w:rsid w:val="00F67F3B"/>
    <w:rsid w:val="00F701A8"/>
    <w:rsid w:val="00F701F8"/>
    <w:rsid w:val="00F7094D"/>
    <w:rsid w:val="00F70AA3"/>
    <w:rsid w:val="00F710B7"/>
    <w:rsid w:val="00F717FC"/>
    <w:rsid w:val="00F71EE7"/>
    <w:rsid w:val="00F72036"/>
    <w:rsid w:val="00F724A1"/>
    <w:rsid w:val="00F72985"/>
    <w:rsid w:val="00F73087"/>
    <w:rsid w:val="00F730CE"/>
    <w:rsid w:val="00F73A17"/>
    <w:rsid w:val="00F73D4C"/>
    <w:rsid w:val="00F745FE"/>
    <w:rsid w:val="00F74A1D"/>
    <w:rsid w:val="00F77281"/>
    <w:rsid w:val="00F779E9"/>
    <w:rsid w:val="00F80970"/>
    <w:rsid w:val="00F80C38"/>
    <w:rsid w:val="00F81CD3"/>
    <w:rsid w:val="00F8287C"/>
    <w:rsid w:val="00F8325B"/>
    <w:rsid w:val="00F832C7"/>
    <w:rsid w:val="00F83940"/>
    <w:rsid w:val="00F83BAA"/>
    <w:rsid w:val="00F8414D"/>
    <w:rsid w:val="00F84507"/>
    <w:rsid w:val="00F84A93"/>
    <w:rsid w:val="00F84FA1"/>
    <w:rsid w:val="00F85656"/>
    <w:rsid w:val="00F85ABB"/>
    <w:rsid w:val="00F86554"/>
    <w:rsid w:val="00F86671"/>
    <w:rsid w:val="00F86F95"/>
    <w:rsid w:val="00F87A1A"/>
    <w:rsid w:val="00F87B3F"/>
    <w:rsid w:val="00F87B8D"/>
    <w:rsid w:val="00F9357E"/>
    <w:rsid w:val="00F93958"/>
    <w:rsid w:val="00F93BCE"/>
    <w:rsid w:val="00F94046"/>
    <w:rsid w:val="00F943BF"/>
    <w:rsid w:val="00F94595"/>
    <w:rsid w:val="00F94EAB"/>
    <w:rsid w:val="00F9536E"/>
    <w:rsid w:val="00F96863"/>
    <w:rsid w:val="00F96E89"/>
    <w:rsid w:val="00F96F9C"/>
    <w:rsid w:val="00F97084"/>
    <w:rsid w:val="00F97C4F"/>
    <w:rsid w:val="00F97D4E"/>
    <w:rsid w:val="00F97E6A"/>
    <w:rsid w:val="00FA05DC"/>
    <w:rsid w:val="00FA1174"/>
    <w:rsid w:val="00FA1438"/>
    <w:rsid w:val="00FA17D2"/>
    <w:rsid w:val="00FA3826"/>
    <w:rsid w:val="00FA3D98"/>
    <w:rsid w:val="00FA4C9C"/>
    <w:rsid w:val="00FA4DF3"/>
    <w:rsid w:val="00FA57C5"/>
    <w:rsid w:val="00FA5DCF"/>
    <w:rsid w:val="00FA6024"/>
    <w:rsid w:val="00FA686D"/>
    <w:rsid w:val="00FA6C16"/>
    <w:rsid w:val="00FB00D4"/>
    <w:rsid w:val="00FB02F6"/>
    <w:rsid w:val="00FB0D6C"/>
    <w:rsid w:val="00FB1891"/>
    <w:rsid w:val="00FB30D4"/>
    <w:rsid w:val="00FB3D8C"/>
    <w:rsid w:val="00FB4C45"/>
    <w:rsid w:val="00FB4EF2"/>
    <w:rsid w:val="00FB5479"/>
    <w:rsid w:val="00FB55EC"/>
    <w:rsid w:val="00FB5CA5"/>
    <w:rsid w:val="00FB62EB"/>
    <w:rsid w:val="00FB630B"/>
    <w:rsid w:val="00FB6A70"/>
    <w:rsid w:val="00FB7CF4"/>
    <w:rsid w:val="00FC06FD"/>
    <w:rsid w:val="00FC0D07"/>
    <w:rsid w:val="00FC0DAD"/>
    <w:rsid w:val="00FC11B6"/>
    <w:rsid w:val="00FC1D74"/>
    <w:rsid w:val="00FC1E44"/>
    <w:rsid w:val="00FC2328"/>
    <w:rsid w:val="00FC2752"/>
    <w:rsid w:val="00FC292B"/>
    <w:rsid w:val="00FC2A53"/>
    <w:rsid w:val="00FC2FE8"/>
    <w:rsid w:val="00FC42AF"/>
    <w:rsid w:val="00FC42CC"/>
    <w:rsid w:val="00FC50B3"/>
    <w:rsid w:val="00FC61AA"/>
    <w:rsid w:val="00FC706C"/>
    <w:rsid w:val="00FC7253"/>
    <w:rsid w:val="00FC75DF"/>
    <w:rsid w:val="00FD0245"/>
    <w:rsid w:val="00FD1486"/>
    <w:rsid w:val="00FD164F"/>
    <w:rsid w:val="00FD2EAD"/>
    <w:rsid w:val="00FD4172"/>
    <w:rsid w:val="00FD494B"/>
    <w:rsid w:val="00FD4A5B"/>
    <w:rsid w:val="00FD5D5F"/>
    <w:rsid w:val="00FD6053"/>
    <w:rsid w:val="00FD615A"/>
    <w:rsid w:val="00FE030D"/>
    <w:rsid w:val="00FE1EC0"/>
    <w:rsid w:val="00FE3B31"/>
    <w:rsid w:val="00FE4091"/>
    <w:rsid w:val="00FE4195"/>
    <w:rsid w:val="00FE4EE6"/>
    <w:rsid w:val="00FE4FD1"/>
    <w:rsid w:val="00FE5DAA"/>
    <w:rsid w:val="00FE5E10"/>
    <w:rsid w:val="00FE63C9"/>
    <w:rsid w:val="00FE667A"/>
    <w:rsid w:val="00FE7ACA"/>
    <w:rsid w:val="00FF0580"/>
    <w:rsid w:val="00FF07E6"/>
    <w:rsid w:val="00FF1203"/>
    <w:rsid w:val="00FF1BDB"/>
    <w:rsid w:val="00FF21BF"/>
    <w:rsid w:val="00FF2E30"/>
    <w:rsid w:val="00FF3B9A"/>
    <w:rsid w:val="00FF40A2"/>
    <w:rsid w:val="00FF4FAF"/>
    <w:rsid w:val="00FF4FC7"/>
    <w:rsid w:val="00FF6D8B"/>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D7BE"/>
  <w15:docId w15:val="{DD688A45-2CF9-46E4-8C89-67571FA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qFormat/>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uiPriority w:val="10"/>
    <w:qFormat/>
    <w:rsid w:val="00033B9D"/>
    <w:pPr>
      <w:suppressAutoHyphens w:val="0"/>
      <w:jc w:val="center"/>
    </w:pPr>
    <w:rPr>
      <w:rFonts w:ascii="Tahoma" w:hAnsi="Tahoma"/>
      <w:b/>
      <w:bCs/>
      <w:lang w:eastAsia="en-US"/>
    </w:rPr>
  </w:style>
  <w:style w:type="character" w:customStyle="1" w:styleId="Char9">
    <w:name w:val="Τίτλος Char"/>
    <w:basedOn w:val="a0"/>
    <w:link w:val="aff"/>
    <w:uiPriority w:val="10"/>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Chara">
    <w:name w:val="Παράγραφος λίστας Char"/>
    <w:aliases w:val="Bullet List Char,FooterText Char,numbered Char,Paragraphe de liste1 Char,lp1 Char"/>
    <w:link w:val="aff0"/>
    <w:uiPriority w:val="34"/>
    <w:qFormat/>
    <w:rsid w:val="001919D3"/>
    <w:rPr>
      <w:rFonts w:ascii="Times New Roman" w:eastAsia="Times New Roman" w:hAnsi="Times New Roman"/>
      <w:sz w:val="24"/>
      <w:szCs w:val="24"/>
      <w:lang w:val="el-GR"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96D65"/>
    <w:pPr>
      <w:tabs>
        <w:tab w:val="right" w:leader="dot" w:pos="9628"/>
      </w:tabs>
      <w:spacing w:after="100"/>
      <w:ind w:left="240"/>
    </w:pPr>
    <w:rPr>
      <w:rFonts w:asciiTheme="minorHAnsi" w:hAnsiTheme="minorHAnsi" w:cstheme="minorHAnsi"/>
      <w:noProof/>
      <w:sz w:val="20"/>
      <w:szCs w:val="20"/>
      <w:lang w:eastAsia="el-GR"/>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paragraph" w:customStyle="1" w:styleId="-HTML2">
    <w:name w:val="Προ-διαμορφωμένο HTML2"/>
    <w:basedOn w:val="a"/>
    <w:rsid w:val="006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06469E"/>
    <w:rPr>
      <w:color w:val="954F72"/>
      <w:u w:val="single"/>
    </w:rPr>
  </w:style>
  <w:style w:type="paragraph" w:customStyle="1" w:styleId="msonormal0">
    <w:name w:val="msonormal"/>
    <w:basedOn w:val="a"/>
    <w:rsid w:val="0006469E"/>
    <w:pPr>
      <w:suppressAutoHyphens w:val="0"/>
      <w:spacing w:before="100" w:beforeAutospacing="1" w:after="100" w:afterAutospacing="1"/>
      <w:jc w:val="left"/>
    </w:pPr>
    <w:rPr>
      <w:lang w:eastAsia="el-GR"/>
    </w:rPr>
  </w:style>
  <w:style w:type="paragraph" w:customStyle="1" w:styleId="font5">
    <w:name w:val="font5"/>
    <w:basedOn w:val="a"/>
    <w:rsid w:val="0006469E"/>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7">
    <w:name w:val="font7"/>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8">
    <w:name w:val="font8"/>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9">
    <w:name w:val="font9"/>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10">
    <w:name w:val="font10"/>
    <w:basedOn w:val="a"/>
    <w:rsid w:val="0006469E"/>
    <w:pPr>
      <w:suppressAutoHyphens w:val="0"/>
      <w:spacing w:before="100" w:beforeAutospacing="1" w:after="100" w:afterAutospacing="1"/>
      <w:jc w:val="left"/>
    </w:pPr>
    <w:rPr>
      <w:rFonts w:ascii="Calibri" w:hAnsi="Calibri" w:cs="Calibri"/>
      <w:color w:val="000000"/>
      <w:sz w:val="22"/>
      <w:szCs w:val="22"/>
      <w:u w:val="single"/>
      <w:lang w:eastAsia="el-GR"/>
    </w:rPr>
  </w:style>
  <w:style w:type="paragraph" w:customStyle="1" w:styleId="xl79">
    <w:name w:val="xl79"/>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80">
    <w:name w:val="xl8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1">
    <w:name w:val="xl8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2">
    <w:name w:val="xl82"/>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3">
    <w:name w:val="xl83"/>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4">
    <w:name w:val="xl84"/>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5">
    <w:name w:val="xl85"/>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6">
    <w:name w:val="xl8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7">
    <w:name w:val="xl87"/>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8">
    <w:name w:val="xl8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9">
    <w:name w:val="xl89"/>
    <w:basedOn w:val="a"/>
    <w:rsid w:val="0006469E"/>
    <w:pPr>
      <w:shd w:val="clear" w:color="000000" w:fill="FFFFFF"/>
      <w:suppressAutoHyphens w:val="0"/>
      <w:spacing w:before="100" w:beforeAutospacing="1" w:after="100" w:afterAutospacing="1"/>
      <w:jc w:val="left"/>
    </w:pPr>
    <w:rPr>
      <w:rFonts w:ascii="Calibri" w:hAnsi="Calibri" w:cs="Calibri"/>
      <w:lang w:eastAsia="el-GR"/>
    </w:rPr>
  </w:style>
  <w:style w:type="paragraph" w:customStyle="1" w:styleId="xl90">
    <w:name w:val="xl9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1">
    <w:name w:val="xl9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2">
    <w:name w:val="xl9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3">
    <w:name w:val="xl93"/>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4">
    <w:name w:val="xl9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5">
    <w:name w:val="xl95"/>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6">
    <w:name w:val="xl9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color w:val="000000"/>
      <w:lang w:eastAsia="el-GR"/>
    </w:rPr>
  </w:style>
  <w:style w:type="paragraph" w:customStyle="1" w:styleId="xl97">
    <w:name w:val="xl9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8">
    <w:name w:val="xl98"/>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99">
    <w:name w:val="xl99"/>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u w:val="single"/>
      <w:lang w:eastAsia="el-GR"/>
    </w:rPr>
  </w:style>
  <w:style w:type="paragraph" w:customStyle="1" w:styleId="xl100">
    <w:name w:val="xl10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1">
    <w:name w:val="xl10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2">
    <w:name w:val="xl10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3">
    <w:name w:val="xl103"/>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4">
    <w:name w:val="xl104"/>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5">
    <w:name w:val="xl105"/>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6">
    <w:name w:val="xl106"/>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7">
    <w:name w:val="xl10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8">
    <w:name w:val="xl10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9">
    <w:name w:val="xl109"/>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0">
    <w:name w:val="xl110"/>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1">
    <w:name w:val="xl11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2">
    <w:name w:val="xl112"/>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3">
    <w:name w:val="xl113"/>
    <w:basedOn w:val="a"/>
    <w:rsid w:val="0006469E"/>
    <w:pPr>
      <w:suppressAutoHyphens w:val="0"/>
      <w:spacing w:before="100" w:beforeAutospacing="1" w:after="100" w:afterAutospacing="1"/>
      <w:jc w:val="left"/>
      <w:textAlignment w:val="center"/>
    </w:pPr>
    <w:rPr>
      <w:rFonts w:ascii="Calibri" w:hAnsi="Calibri" w:cs="Calibri"/>
      <w:lang w:eastAsia="el-GR"/>
    </w:rPr>
  </w:style>
  <w:style w:type="paragraph" w:customStyle="1" w:styleId="xl114">
    <w:name w:val="xl11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5">
    <w:name w:val="xl115"/>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6">
    <w:name w:val="xl116"/>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7">
    <w:name w:val="xl117"/>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b/>
      <w:bCs/>
      <w:lang w:eastAsia="el-GR"/>
    </w:rPr>
  </w:style>
  <w:style w:type="paragraph" w:customStyle="1" w:styleId="xl118">
    <w:name w:val="xl118"/>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lang w:eastAsia="el-GR"/>
    </w:rPr>
  </w:style>
  <w:style w:type="character" w:styleId="aff5">
    <w:name w:val="Unresolved Mention"/>
    <w:basedOn w:val="a0"/>
    <w:uiPriority w:val="99"/>
    <w:semiHidden/>
    <w:unhideWhenUsed/>
    <w:rsid w:val="002A6F3C"/>
    <w:rPr>
      <w:color w:val="605E5C"/>
      <w:shd w:val="clear" w:color="auto" w:fill="E1DFDD"/>
    </w:rPr>
  </w:style>
  <w:style w:type="paragraph" w:customStyle="1" w:styleId="xl66">
    <w:name w:val="xl66"/>
    <w:basedOn w:val="a"/>
    <w:rsid w:val="004312EB"/>
    <w:pPr>
      <w:suppressAutoHyphens w:val="0"/>
      <w:spacing w:before="100" w:beforeAutospacing="1" w:after="100" w:afterAutospacing="1"/>
      <w:jc w:val="left"/>
    </w:pPr>
    <w:rPr>
      <w:lang w:eastAsia="el-GR"/>
    </w:rPr>
  </w:style>
  <w:style w:type="paragraph" w:customStyle="1" w:styleId="xl67">
    <w:name w:val="xl67"/>
    <w:basedOn w:val="a"/>
    <w:rsid w:val="004312EB"/>
    <w:pPr>
      <w:suppressAutoHyphens w:val="0"/>
      <w:spacing w:before="100" w:beforeAutospacing="1" w:after="100" w:afterAutospacing="1"/>
      <w:jc w:val="left"/>
      <w:textAlignment w:val="center"/>
    </w:pPr>
    <w:rPr>
      <w:lang w:eastAsia="el-GR"/>
    </w:rPr>
  </w:style>
  <w:style w:type="paragraph" w:customStyle="1" w:styleId="xl68">
    <w:name w:val="xl68"/>
    <w:basedOn w:val="a"/>
    <w:rsid w:val="004312E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69">
    <w:name w:val="xl69"/>
    <w:basedOn w:val="a"/>
    <w:rsid w:val="004312EB"/>
    <w:pPr>
      <w:shd w:val="clear" w:color="000000" w:fill="FFFFFF"/>
      <w:suppressAutoHyphens w:val="0"/>
      <w:spacing w:before="100" w:beforeAutospacing="1" w:after="100" w:afterAutospacing="1"/>
      <w:jc w:val="left"/>
    </w:pPr>
    <w:rPr>
      <w:lang w:eastAsia="el-GR"/>
    </w:rPr>
  </w:style>
  <w:style w:type="paragraph" w:customStyle="1" w:styleId="xl70">
    <w:name w:val="xl70"/>
    <w:basedOn w:val="a"/>
    <w:rsid w:val="004312E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4312EB"/>
    <w:pPr>
      <w:suppressAutoHyphens w:val="0"/>
      <w:spacing w:before="100" w:beforeAutospacing="1" w:after="100" w:afterAutospacing="1"/>
      <w:jc w:val="center"/>
      <w:textAlignment w:val="center"/>
    </w:pPr>
    <w:rPr>
      <w:lang w:eastAsia="el-GR"/>
    </w:rPr>
  </w:style>
  <w:style w:type="paragraph" w:customStyle="1" w:styleId="xl72">
    <w:name w:val="xl72"/>
    <w:basedOn w:val="a"/>
    <w:rsid w:val="004312EB"/>
    <w:pPr>
      <w:suppressAutoHyphens w:val="0"/>
      <w:spacing w:before="100" w:beforeAutospacing="1" w:after="100" w:afterAutospacing="1"/>
      <w:jc w:val="left"/>
      <w:textAlignment w:val="center"/>
    </w:pPr>
    <w:rPr>
      <w:lang w:eastAsia="el-GR"/>
    </w:rPr>
  </w:style>
  <w:style w:type="paragraph" w:customStyle="1" w:styleId="xl73">
    <w:name w:val="xl73"/>
    <w:basedOn w:val="a"/>
    <w:rsid w:val="004312EB"/>
    <w:pPr>
      <w:suppressAutoHyphens w:val="0"/>
      <w:spacing w:before="100" w:beforeAutospacing="1" w:after="100" w:afterAutospacing="1"/>
      <w:jc w:val="center"/>
      <w:textAlignment w:val="center"/>
    </w:pPr>
    <w:rPr>
      <w:lang w:eastAsia="el-GR"/>
    </w:rPr>
  </w:style>
  <w:style w:type="paragraph" w:customStyle="1" w:styleId="xl74">
    <w:name w:val="xl74"/>
    <w:basedOn w:val="a"/>
    <w:rsid w:val="004312EB"/>
    <w:pPr>
      <w:suppressAutoHyphens w:val="0"/>
      <w:spacing w:before="100" w:beforeAutospacing="1" w:after="100" w:afterAutospacing="1"/>
      <w:jc w:val="left"/>
      <w:textAlignment w:val="center"/>
    </w:pPr>
    <w:rPr>
      <w:lang w:eastAsia="el-GR"/>
    </w:rPr>
  </w:style>
  <w:style w:type="paragraph" w:customStyle="1" w:styleId="xl75">
    <w:name w:val="xl75"/>
    <w:basedOn w:val="a"/>
    <w:rsid w:val="004312EB"/>
    <w:pPr>
      <w:suppressAutoHyphens w:val="0"/>
      <w:spacing w:before="100" w:beforeAutospacing="1" w:after="100" w:afterAutospacing="1"/>
      <w:jc w:val="center"/>
      <w:textAlignment w:val="center"/>
    </w:pPr>
    <w:rPr>
      <w:lang w:eastAsia="el-GR"/>
    </w:rPr>
  </w:style>
  <w:style w:type="paragraph" w:customStyle="1" w:styleId="xl76">
    <w:name w:val="xl76"/>
    <w:basedOn w:val="a"/>
    <w:rsid w:val="004312EB"/>
    <w:pPr>
      <w:suppressAutoHyphens w:val="0"/>
      <w:spacing w:before="100" w:beforeAutospacing="1" w:after="100" w:afterAutospacing="1"/>
      <w:jc w:val="left"/>
    </w:pPr>
    <w:rPr>
      <w:b/>
      <w:bCs/>
      <w:lang w:eastAsia="el-GR"/>
    </w:rPr>
  </w:style>
  <w:style w:type="paragraph" w:customStyle="1" w:styleId="xl77">
    <w:name w:val="xl77"/>
    <w:basedOn w:val="a"/>
    <w:rsid w:val="004312E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78">
    <w:name w:val="xl78"/>
    <w:basedOn w:val="a"/>
    <w:rsid w:val="004312EB"/>
    <w:pPr>
      <w:suppressAutoHyphens w:val="0"/>
      <w:spacing w:before="100" w:beforeAutospacing="1" w:after="100" w:afterAutospacing="1"/>
      <w:jc w:val="left"/>
      <w:textAlignment w:val="center"/>
    </w:pPr>
    <w:rPr>
      <w:b/>
      <w:bCs/>
      <w:lang w:eastAsia="el-GR"/>
    </w:rPr>
  </w:style>
  <w:style w:type="paragraph" w:customStyle="1" w:styleId="font11">
    <w:name w:val="font11"/>
    <w:basedOn w:val="a"/>
    <w:rsid w:val="00921928"/>
    <w:pPr>
      <w:suppressAutoHyphens w:val="0"/>
      <w:spacing w:before="100" w:beforeAutospacing="1" w:after="100" w:afterAutospacing="1"/>
      <w:jc w:val="left"/>
    </w:pPr>
    <w:rPr>
      <w:rFonts w:ascii="Calibri" w:hAnsi="Calibri" w:cs="Calibri"/>
      <w:color w:val="FF000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3761">
      <w:bodyDiv w:val="1"/>
      <w:marLeft w:val="0"/>
      <w:marRight w:val="0"/>
      <w:marTop w:val="0"/>
      <w:marBottom w:val="0"/>
      <w:divBdr>
        <w:top w:val="none" w:sz="0" w:space="0" w:color="auto"/>
        <w:left w:val="none" w:sz="0" w:space="0" w:color="auto"/>
        <w:bottom w:val="none" w:sz="0" w:space="0" w:color="auto"/>
        <w:right w:val="none" w:sz="0" w:space="0" w:color="auto"/>
      </w:divBdr>
    </w:div>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01863321">
      <w:bodyDiv w:val="1"/>
      <w:marLeft w:val="0"/>
      <w:marRight w:val="0"/>
      <w:marTop w:val="0"/>
      <w:marBottom w:val="0"/>
      <w:divBdr>
        <w:top w:val="none" w:sz="0" w:space="0" w:color="auto"/>
        <w:left w:val="none" w:sz="0" w:space="0" w:color="auto"/>
        <w:bottom w:val="none" w:sz="0" w:space="0" w:color="auto"/>
        <w:right w:val="none" w:sz="0" w:space="0" w:color="auto"/>
      </w:divBdr>
    </w:div>
    <w:div w:id="242760950">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394860819">
      <w:bodyDiv w:val="1"/>
      <w:marLeft w:val="0"/>
      <w:marRight w:val="0"/>
      <w:marTop w:val="0"/>
      <w:marBottom w:val="0"/>
      <w:divBdr>
        <w:top w:val="none" w:sz="0" w:space="0" w:color="auto"/>
        <w:left w:val="none" w:sz="0" w:space="0" w:color="auto"/>
        <w:bottom w:val="none" w:sz="0" w:space="0" w:color="auto"/>
        <w:right w:val="none" w:sz="0" w:space="0" w:color="auto"/>
      </w:divBdr>
    </w:div>
    <w:div w:id="420298722">
      <w:bodyDiv w:val="1"/>
      <w:marLeft w:val="0"/>
      <w:marRight w:val="0"/>
      <w:marTop w:val="0"/>
      <w:marBottom w:val="0"/>
      <w:divBdr>
        <w:top w:val="none" w:sz="0" w:space="0" w:color="auto"/>
        <w:left w:val="none" w:sz="0" w:space="0" w:color="auto"/>
        <w:bottom w:val="none" w:sz="0" w:space="0" w:color="auto"/>
        <w:right w:val="none" w:sz="0" w:space="0" w:color="auto"/>
      </w:divBdr>
    </w:div>
    <w:div w:id="43398238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59224997">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41986572">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635254426">
      <w:bodyDiv w:val="1"/>
      <w:marLeft w:val="0"/>
      <w:marRight w:val="0"/>
      <w:marTop w:val="0"/>
      <w:marBottom w:val="0"/>
      <w:divBdr>
        <w:top w:val="none" w:sz="0" w:space="0" w:color="auto"/>
        <w:left w:val="none" w:sz="0" w:space="0" w:color="auto"/>
        <w:bottom w:val="none" w:sz="0" w:space="0" w:color="auto"/>
        <w:right w:val="none" w:sz="0" w:space="0" w:color="auto"/>
      </w:divBdr>
    </w:div>
    <w:div w:id="638724035">
      <w:bodyDiv w:val="1"/>
      <w:marLeft w:val="0"/>
      <w:marRight w:val="0"/>
      <w:marTop w:val="0"/>
      <w:marBottom w:val="0"/>
      <w:divBdr>
        <w:top w:val="none" w:sz="0" w:space="0" w:color="auto"/>
        <w:left w:val="none" w:sz="0" w:space="0" w:color="auto"/>
        <w:bottom w:val="none" w:sz="0" w:space="0" w:color="auto"/>
        <w:right w:val="none" w:sz="0" w:space="0" w:color="auto"/>
      </w:divBdr>
    </w:div>
    <w:div w:id="651132452">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31850718">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96528290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63013217">
      <w:bodyDiv w:val="1"/>
      <w:marLeft w:val="0"/>
      <w:marRight w:val="0"/>
      <w:marTop w:val="0"/>
      <w:marBottom w:val="0"/>
      <w:divBdr>
        <w:top w:val="none" w:sz="0" w:space="0" w:color="auto"/>
        <w:left w:val="none" w:sz="0" w:space="0" w:color="auto"/>
        <w:bottom w:val="none" w:sz="0" w:space="0" w:color="auto"/>
        <w:right w:val="none" w:sz="0" w:space="0" w:color="auto"/>
      </w:divBdr>
    </w:div>
    <w:div w:id="1168442123">
      <w:bodyDiv w:val="1"/>
      <w:marLeft w:val="0"/>
      <w:marRight w:val="0"/>
      <w:marTop w:val="0"/>
      <w:marBottom w:val="0"/>
      <w:divBdr>
        <w:top w:val="none" w:sz="0" w:space="0" w:color="auto"/>
        <w:left w:val="none" w:sz="0" w:space="0" w:color="auto"/>
        <w:bottom w:val="none" w:sz="0" w:space="0" w:color="auto"/>
        <w:right w:val="none" w:sz="0" w:space="0" w:color="auto"/>
      </w:divBdr>
    </w:div>
    <w:div w:id="1173951792">
      <w:bodyDiv w:val="1"/>
      <w:marLeft w:val="0"/>
      <w:marRight w:val="0"/>
      <w:marTop w:val="0"/>
      <w:marBottom w:val="0"/>
      <w:divBdr>
        <w:top w:val="none" w:sz="0" w:space="0" w:color="auto"/>
        <w:left w:val="none" w:sz="0" w:space="0" w:color="auto"/>
        <w:bottom w:val="none" w:sz="0" w:space="0" w:color="auto"/>
        <w:right w:val="none" w:sz="0" w:space="0" w:color="auto"/>
      </w:divBdr>
    </w:div>
    <w:div w:id="1202666571">
      <w:bodyDiv w:val="1"/>
      <w:marLeft w:val="0"/>
      <w:marRight w:val="0"/>
      <w:marTop w:val="0"/>
      <w:marBottom w:val="0"/>
      <w:divBdr>
        <w:top w:val="none" w:sz="0" w:space="0" w:color="auto"/>
        <w:left w:val="none" w:sz="0" w:space="0" w:color="auto"/>
        <w:bottom w:val="none" w:sz="0" w:space="0" w:color="auto"/>
        <w:right w:val="none" w:sz="0" w:space="0" w:color="auto"/>
      </w:divBdr>
    </w:div>
    <w:div w:id="1207067092">
      <w:bodyDiv w:val="1"/>
      <w:marLeft w:val="0"/>
      <w:marRight w:val="0"/>
      <w:marTop w:val="0"/>
      <w:marBottom w:val="0"/>
      <w:divBdr>
        <w:top w:val="none" w:sz="0" w:space="0" w:color="auto"/>
        <w:left w:val="none" w:sz="0" w:space="0" w:color="auto"/>
        <w:bottom w:val="none" w:sz="0" w:space="0" w:color="auto"/>
        <w:right w:val="none" w:sz="0" w:space="0" w:color="auto"/>
      </w:divBdr>
    </w:div>
    <w:div w:id="1227644731">
      <w:bodyDiv w:val="1"/>
      <w:marLeft w:val="0"/>
      <w:marRight w:val="0"/>
      <w:marTop w:val="0"/>
      <w:marBottom w:val="0"/>
      <w:divBdr>
        <w:top w:val="none" w:sz="0" w:space="0" w:color="auto"/>
        <w:left w:val="none" w:sz="0" w:space="0" w:color="auto"/>
        <w:bottom w:val="none" w:sz="0" w:space="0" w:color="auto"/>
        <w:right w:val="none" w:sz="0" w:space="0" w:color="auto"/>
      </w:divBdr>
    </w:div>
    <w:div w:id="1241714399">
      <w:bodyDiv w:val="1"/>
      <w:marLeft w:val="0"/>
      <w:marRight w:val="0"/>
      <w:marTop w:val="0"/>
      <w:marBottom w:val="0"/>
      <w:divBdr>
        <w:top w:val="none" w:sz="0" w:space="0" w:color="auto"/>
        <w:left w:val="none" w:sz="0" w:space="0" w:color="auto"/>
        <w:bottom w:val="none" w:sz="0" w:space="0" w:color="auto"/>
        <w:right w:val="none" w:sz="0" w:space="0" w:color="auto"/>
      </w:divBdr>
    </w:div>
    <w:div w:id="1298023794">
      <w:bodyDiv w:val="1"/>
      <w:marLeft w:val="0"/>
      <w:marRight w:val="0"/>
      <w:marTop w:val="0"/>
      <w:marBottom w:val="0"/>
      <w:divBdr>
        <w:top w:val="none" w:sz="0" w:space="0" w:color="auto"/>
        <w:left w:val="none" w:sz="0" w:space="0" w:color="auto"/>
        <w:bottom w:val="none" w:sz="0" w:space="0" w:color="auto"/>
        <w:right w:val="none" w:sz="0" w:space="0" w:color="auto"/>
      </w:divBdr>
    </w:div>
    <w:div w:id="1322272152">
      <w:bodyDiv w:val="1"/>
      <w:marLeft w:val="0"/>
      <w:marRight w:val="0"/>
      <w:marTop w:val="0"/>
      <w:marBottom w:val="0"/>
      <w:divBdr>
        <w:top w:val="none" w:sz="0" w:space="0" w:color="auto"/>
        <w:left w:val="none" w:sz="0" w:space="0" w:color="auto"/>
        <w:bottom w:val="none" w:sz="0" w:space="0" w:color="auto"/>
        <w:right w:val="none" w:sz="0" w:space="0" w:color="auto"/>
      </w:divBdr>
      <w:divsChild>
        <w:div w:id="227159180">
          <w:blockQuote w:val="1"/>
          <w:marLeft w:val="0"/>
          <w:marRight w:val="0"/>
          <w:marTop w:val="0"/>
          <w:marBottom w:val="75"/>
          <w:divBdr>
            <w:top w:val="none" w:sz="0" w:space="0" w:color="auto"/>
            <w:left w:val="single" w:sz="36" w:space="8" w:color="EEEEEE"/>
            <w:bottom w:val="none" w:sz="0" w:space="0" w:color="auto"/>
            <w:right w:val="none" w:sz="0" w:space="0" w:color="auto"/>
          </w:divBdr>
        </w:div>
        <w:div w:id="417601032">
          <w:blockQuote w:val="1"/>
          <w:marLeft w:val="0"/>
          <w:marRight w:val="0"/>
          <w:marTop w:val="0"/>
          <w:marBottom w:val="75"/>
          <w:divBdr>
            <w:top w:val="none" w:sz="0" w:space="0" w:color="auto"/>
            <w:left w:val="single" w:sz="36" w:space="8" w:color="EEEEEE"/>
            <w:bottom w:val="none" w:sz="0" w:space="0" w:color="auto"/>
            <w:right w:val="none" w:sz="0" w:space="0" w:color="auto"/>
          </w:divBdr>
        </w:div>
        <w:div w:id="983198165">
          <w:blockQuote w:val="1"/>
          <w:marLeft w:val="0"/>
          <w:marRight w:val="0"/>
          <w:marTop w:val="0"/>
          <w:marBottom w:val="0"/>
          <w:divBdr>
            <w:top w:val="none" w:sz="0" w:space="0" w:color="auto"/>
            <w:left w:val="single" w:sz="36" w:space="8" w:color="EEEEEE"/>
            <w:bottom w:val="none" w:sz="0" w:space="0" w:color="auto"/>
            <w:right w:val="none" w:sz="0" w:space="0" w:color="auto"/>
          </w:divBdr>
        </w:div>
      </w:divsChild>
    </w:div>
    <w:div w:id="1326082393">
      <w:bodyDiv w:val="1"/>
      <w:marLeft w:val="0"/>
      <w:marRight w:val="0"/>
      <w:marTop w:val="0"/>
      <w:marBottom w:val="0"/>
      <w:divBdr>
        <w:top w:val="none" w:sz="0" w:space="0" w:color="auto"/>
        <w:left w:val="none" w:sz="0" w:space="0" w:color="auto"/>
        <w:bottom w:val="none" w:sz="0" w:space="0" w:color="auto"/>
        <w:right w:val="none" w:sz="0" w:space="0" w:color="auto"/>
      </w:divBdr>
    </w:div>
    <w:div w:id="1332756007">
      <w:bodyDiv w:val="1"/>
      <w:marLeft w:val="0"/>
      <w:marRight w:val="0"/>
      <w:marTop w:val="0"/>
      <w:marBottom w:val="0"/>
      <w:divBdr>
        <w:top w:val="none" w:sz="0" w:space="0" w:color="auto"/>
        <w:left w:val="none" w:sz="0" w:space="0" w:color="auto"/>
        <w:bottom w:val="none" w:sz="0" w:space="0" w:color="auto"/>
        <w:right w:val="none" w:sz="0" w:space="0" w:color="auto"/>
      </w:divBdr>
    </w:div>
    <w:div w:id="1339774492">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2819171">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41816439">
      <w:bodyDiv w:val="1"/>
      <w:marLeft w:val="0"/>
      <w:marRight w:val="0"/>
      <w:marTop w:val="0"/>
      <w:marBottom w:val="0"/>
      <w:divBdr>
        <w:top w:val="none" w:sz="0" w:space="0" w:color="auto"/>
        <w:left w:val="none" w:sz="0" w:space="0" w:color="auto"/>
        <w:bottom w:val="none" w:sz="0" w:space="0" w:color="auto"/>
        <w:right w:val="none" w:sz="0" w:space="0" w:color="auto"/>
      </w:divBdr>
    </w:div>
    <w:div w:id="1559827584">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751274406">
      <w:bodyDiv w:val="1"/>
      <w:marLeft w:val="0"/>
      <w:marRight w:val="0"/>
      <w:marTop w:val="0"/>
      <w:marBottom w:val="0"/>
      <w:divBdr>
        <w:top w:val="none" w:sz="0" w:space="0" w:color="auto"/>
        <w:left w:val="none" w:sz="0" w:space="0" w:color="auto"/>
        <w:bottom w:val="none" w:sz="0" w:space="0" w:color="auto"/>
        <w:right w:val="none" w:sz="0" w:space="0" w:color="auto"/>
      </w:divBdr>
    </w:div>
    <w:div w:id="1784113332">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19418310">
      <w:bodyDiv w:val="1"/>
      <w:marLeft w:val="0"/>
      <w:marRight w:val="0"/>
      <w:marTop w:val="0"/>
      <w:marBottom w:val="0"/>
      <w:divBdr>
        <w:top w:val="none" w:sz="0" w:space="0" w:color="auto"/>
        <w:left w:val="none" w:sz="0" w:space="0" w:color="auto"/>
        <w:bottom w:val="none" w:sz="0" w:space="0" w:color="auto"/>
        <w:right w:val="none" w:sz="0" w:space="0" w:color="auto"/>
      </w:divBdr>
      <w:divsChild>
        <w:div w:id="186455730">
          <w:blockQuote w:val="1"/>
          <w:marLeft w:val="0"/>
          <w:marRight w:val="0"/>
          <w:marTop w:val="0"/>
          <w:marBottom w:val="75"/>
          <w:divBdr>
            <w:top w:val="none" w:sz="0" w:space="0" w:color="auto"/>
            <w:left w:val="single" w:sz="36" w:space="8" w:color="EEEEEE"/>
            <w:bottom w:val="none" w:sz="0" w:space="0" w:color="auto"/>
            <w:right w:val="none" w:sz="0" w:space="0" w:color="auto"/>
          </w:divBdr>
        </w:div>
        <w:div w:id="818233042">
          <w:blockQuote w:val="1"/>
          <w:marLeft w:val="0"/>
          <w:marRight w:val="0"/>
          <w:marTop w:val="0"/>
          <w:marBottom w:val="75"/>
          <w:divBdr>
            <w:top w:val="none" w:sz="0" w:space="0" w:color="auto"/>
            <w:left w:val="single" w:sz="36" w:space="8" w:color="EEEEEE"/>
            <w:bottom w:val="none" w:sz="0" w:space="0" w:color="auto"/>
            <w:right w:val="none" w:sz="0" w:space="0" w:color="auto"/>
          </w:divBdr>
        </w:div>
        <w:div w:id="229539053">
          <w:blockQuote w:val="1"/>
          <w:marLeft w:val="0"/>
          <w:marRight w:val="0"/>
          <w:marTop w:val="0"/>
          <w:marBottom w:val="0"/>
          <w:divBdr>
            <w:top w:val="none" w:sz="0" w:space="0" w:color="auto"/>
            <w:left w:val="single" w:sz="36" w:space="8" w:color="EEEEEE"/>
            <w:bottom w:val="none" w:sz="0" w:space="0" w:color="auto"/>
            <w:right w:val="none" w:sz="0" w:space="0" w:color="auto"/>
          </w:divBdr>
        </w:div>
      </w:divsChild>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976447065">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011904740">
      <w:bodyDiv w:val="1"/>
      <w:marLeft w:val="0"/>
      <w:marRight w:val="0"/>
      <w:marTop w:val="0"/>
      <w:marBottom w:val="0"/>
      <w:divBdr>
        <w:top w:val="none" w:sz="0" w:space="0" w:color="auto"/>
        <w:left w:val="none" w:sz="0" w:space="0" w:color="auto"/>
        <w:bottom w:val="none" w:sz="0" w:space="0" w:color="auto"/>
        <w:right w:val="none" w:sz="0" w:space="0" w:color="auto"/>
      </w:divBdr>
    </w:div>
    <w:div w:id="2068453300">
      <w:bodyDiv w:val="1"/>
      <w:marLeft w:val="0"/>
      <w:marRight w:val="0"/>
      <w:marTop w:val="0"/>
      <w:marBottom w:val="0"/>
      <w:divBdr>
        <w:top w:val="none" w:sz="0" w:space="0" w:color="auto"/>
        <w:left w:val="none" w:sz="0" w:space="0" w:color="auto"/>
        <w:bottom w:val="none" w:sz="0" w:space="0" w:color="auto"/>
        <w:right w:val="none" w:sz="0" w:space="0" w:color="auto"/>
      </w:divBdr>
    </w:div>
    <w:div w:id="2115125152">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31627218">
      <w:bodyDiv w:val="1"/>
      <w:marLeft w:val="0"/>
      <w:marRight w:val="0"/>
      <w:marTop w:val="0"/>
      <w:marBottom w:val="0"/>
      <w:divBdr>
        <w:top w:val="none" w:sz="0" w:space="0" w:color="auto"/>
        <w:left w:val="none" w:sz="0" w:space="0" w:color="auto"/>
        <w:bottom w:val="none" w:sz="0" w:space="0" w:color="auto"/>
        <w:right w:val="none" w:sz="0" w:space="0" w:color="auto"/>
      </w:divBdr>
    </w:div>
    <w:div w:id="2145925228">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fsina.gcsl@aade.gr" TargetMode="External"/><Relationship Id="rId18" Type="http://schemas.openxmlformats.org/officeDocument/2006/relationships/hyperlink" Target="mailto:samos.gcsl@aade.gr" TargetMode="External"/><Relationship Id="rId26" Type="http://schemas.openxmlformats.org/officeDocument/2006/relationships/hyperlink" Target="http://www.promitheus.gov.gr" TargetMode="External"/><Relationship Id="rId39" Type="http://schemas.openxmlformats.org/officeDocument/2006/relationships/hyperlink" Target="mailto:dpdad2@aade.gr" TargetMode="External"/><Relationship Id="rId21" Type="http://schemas.openxmlformats.org/officeDocument/2006/relationships/hyperlink" Target="mailto:larisa.gcsl@aade.gr" TargetMode="External"/><Relationship Id="rId34" Type="http://schemas.openxmlformats.org/officeDocument/2006/relationships/hyperlink" Target="http://www.eaadhsy.gr/n4412/n4412fulltextlinks.html" TargetMode="External"/><Relationship Id="rId42" Type="http://schemas.openxmlformats.org/officeDocument/2006/relationships/hyperlink" Target="https://www.sigmaaldrich.com/catalog/search?term=1516-08-1&amp;interface=CAS%20No.&amp;N=0&amp;mode=partialmax&amp;lang=en&amp;region=GR&amp;focus=product" TargetMode="External"/><Relationship Id="rId47" Type="http://schemas.openxmlformats.org/officeDocument/2006/relationships/hyperlink" Target="https://www.sigmaaldrich.com/catalog/search?term=865-49-6&amp;interface=CAS%20No.&amp;N=0&amp;mode=partialmax&amp;lang=en&amp;region=GR&amp;focus=produc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rfu.gcsl@aade.gr" TargetMode="External"/><Relationship Id="rId29" Type="http://schemas.openxmlformats.org/officeDocument/2006/relationships/hyperlink" Target="mailto:epanorthotika@eaadhsy.gr" TargetMode="External"/><Relationship Id="rId11" Type="http://schemas.openxmlformats.org/officeDocument/2006/relationships/hyperlink" Target="http://www.aade.gr/gcsl" TargetMode="External"/><Relationship Id="rId24" Type="http://schemas.openxmlformats.org/officeDocument/2006/relationships/hyperlink" Target="mailto:kalamata.gcsl@aade.gr" TargetMode="External"/><Relationship Id="rId32" Type="http://schemas.openxmlformats.org/officeDocument/2006/relationships/hyperlink" Target="http://www.promitheus.gov.gr" TargetMode="External"/><Relationship Id="rId37" Type="http://schemas.openxmlformats.org/officeDocument/2006/relationships/hyperlink" Target="http://www.eaadhsy.gr/n4412/art79a" TargetMode="External"/><Relationship Id="rId40" Type="http://schemas.openxmlformats.org/officeDocument/2006/relationships/hyperlink" Target="mailto:siteadmin@aade.gr" TargetMode="External"/><Relationship Id="rId45" Type="http://schemas.openxmlformats.org/officeDocument/2006/relationships/hyperlink" Target="https://www.sigmaaldrich.com/catalog/search?term=1516-08-1&amp;interface=CAS%20No.&amp;N=0&amp;mode=partialmax&amp;lang=en&amp;region=GR&amp;focus=product" TargetMode="External"/><Relationship Id="rId5" Type="http://schemas.openxmlformats.org/officeDocument/2006/relationships/webSettings" Target="webSettings.xml"/><Relationship Id="rId15" Type="http://schemas.openxmlformats.org/officeDocument/2006/relationships/hyperlink" Target="mailto:peloponnese.gcsl@aade.gr" TargetMode="External"/><Relationship Id="rId23" Type="http://schemas.openxmlformats.org/officeDocument/2006/relationships/hyperlink" Target="mailto:korinthos.gcsl@aade.gr" TargetMode="External"/><Relationship Id="rId28" Type="http://schemas.openxmlformats.org/officeDocument/2006/relationships/hyperlink" Target="http://www.promitheus.gov.gr/" TargetMode="External"/><Relationship Id="rId36" Type="http://schemas.openxmlformats.org/officeDocument/2006/relationships/hyperlink" Target="http://www.eaadhsy.gr/n4412/n4412fulltextlinks.html" TargetMode="External"/><Relationship Id="rId49" Type="http://schemas.openxmlformats.org/officeDocument/2006/relationships/hyperlink" Target="http://www.promitheus.gov.gr/" TargetMode="External"/><Relationship Id="rId10" Type="http://schemas.openxmlformats.org/officeDocument/2006/relationships/hyperlink" Target="http://www.promitheus.gov.gr" TargetMode="External"/><Relationship Id="rId19" Type="http://schemas.openxmlformats.org/officeDocument/2006/relationships/hyperlink" Target="mailto:chios.gcsl@aade.gr" TargetMode="External"/><Relationship Id="rId31" Type="http://schemas.openxmlformats.org/officeDocument/2006/relationships/hyperlink" Target="http://www.hsppa.gr/" TargetMode="External"/><Relationship Id="rId44" Type="http://schemas.openxmlformats.org/officeDocument/2006/relationships/hyperlink" Target="https://www.sigmaaldrich.com/catalog/search?term=865-49-6&amp;interface=CAS%20No.&amp;N=0&amp;mode=partialmax&amp;lang=en&amp;region=GR&amp;focus=produc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mailto:livadeia.gcsl@aade.gr" TargetMode="External"/><Relationship Id="rId27" Type="http://schemas.openxmlformats.org/officeDocument/2006/relationships/hyperlink" Target="http://www.aade.gr/gcsl" TargetMode="External"/><Relationship Id="rId30" Type="http://schemas.openxmlformats.org/officeDocument/2006/relationships/hyperlink" Target="http://www.eaadhsy.gr/" TargetMode="External"/><Relationship Id="rId35" Type="http://schemas.openxmlformats.org/officeDocument/2006/relationships/hyperlink" Target="http://www.eaadhsy.gr/n4412/n4412fulltextlinks.html" TargetMode="External"/><Relationship Id="rId43" Type="http://schemas.openxmlformats.org/officeDocument/2006/relationships/hyperlink" Target="https://www.sigmaaldrich.com/catalog/search?term=811-98-3&amp;interface=CAS%20No.&amp;N=0&amp;mode=partialmax&amp;lang=en&amp;region=GR&amp;focus=product"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ade.gr" TargetMode="External"/><Relationship Id="rId17" Type="http://schemas.openxmlformats.org/officeDocument/2006/relationships/hyperlink" Target="mailto:rhodes.gcsl@aade.gr" TargetMode="External"/><Relationship Id="rId25" Type="http://schemas.openxmlformats.org/officeDocument/2006/relationships/hyperlink" Target="mailto:crete.gcsl@aade.gr" TargetMode="External"/><Relationship Id="rId33" Type="http://schemas.openxmlformats.org/officeDocument/2006/relationships/hyperlink" Target="http://www.promitheus.gov.gr" TargetMode="External"/><Relationship Id="rId38" Type="http://schemas.openxmlformats.org/officeDocument/2006/relationships/hyperlink" Target="http://www.eaadhsy.gr/n4412/n4412fulltextlinks.html" TargetMode="External"/><Relationship Id="rId46" Type="http://schemas.openxmlformats.org/officeDocument/2006/relationships/hyperlink" Target="https://www.sigmaaldrich.com/catalog/search?term=811-98-3&amp;interface=CAS%20No.&amp;N=0&amp;mode=partialmax&amp;lang=en&amp;region=GR&amp;focus=product" TargetMode="External"/><Relationship Id="rId20" Type="http://schemas.openxmlformats.org/officeDocument/2006/relationships/hyperlink" Target="mailto:volos.gcsl@aade.g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E0296-A271-432D-8701-C5C40F75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150</Pages>
  <Words>47211</Words>
  <Characters>254940</Characters>
  <Application>Microsoft Office Word</Application>
  <DocSecurity>0</DocSecurity>
  <Lines>2124</Lines>
  <Paragraphs>603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301548</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2024-12-23T09:58:00Z</cp:lastPrinted>
  <dcterms:created xsi:type="dcterms:W3CDTF">2024-12-20T16:38:00Z</dcterms:created>
  <dcterms:modified xsi:type="dcterms:W3CDTF">2024-12-23T09:58:00Z</dcterms:modified>
</cp:coreProperties>
</file>