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Y="-779"/>
        <w:tblW w:w="9640" w:type="dxa"/>
        <w:tblLayout w:type="fixed"/>
        <w:tblLook w:val="04A0" w:firstRow="1" w:lastRow="0" w:firstColumn="1" w:lastColumn="0" w:noHBand="0" w:noVBand="1"/>
      </w:tblPr>
      <w:tblGrid>
        <w:gridCol w:w="9640"/>
      </w:tblGrid>
      <w:tr w:rsidR="00AF44BF" w:rsidRPr="00AF44BF" w14:paraId="1951E79A" w14:textId="77777777" w:rsidTr="00663632">
        <w:tc>
          <w:tcPr>
            <w:tcW w:w="9640" w:type="dxa"/>
          </w:tcPr>
          <w:p w14:paraId="7261499C" w14:textId="77777777" w:rsidR="00AF44BF" w:rsidRPr="00AF44BF" w:rsidRDefault="00DD480F" w:rsidP="00663632">
            <w:pPr>
              <w:spacing w:line="276" w:lineRule="auto"/>
              <w:jc w:val="both"/>
              <w:rPr>
                <w:rFonts w:ascii="Franklin Gothic Medium" w:hAnsi="Franklin Gothic Medium"/>
                <w:color w:val="1F3864"/>
                <w:sz w:val="24"/>
                <w:szCs w:val="24"/>
              </w:rPr>
            </w:pPr>
            <w:r>
              <w:rPr>
                <w:rFonts w:ascii="Franklin Gothic Medium" w:hAnsi="Franklin Gothic Medium"/>
                <w:color w:val="1F3864"/>
                <w:sz w:val="24"/>
                <w:szCs w:val="24"/>
              </w:rPr>
              <w:t xml:space="preserve"> </w:t>
            </w:r>
            <w:r w:rsidR="00AF44BF" w:rsidRPr="00AF44BF">
              <w:rPr>
                <w:rFonts w:ascii="Franklin Gothic Medium" w:hAnsi="Franklin Gothic Medium"/>
                <w:noProof/>
                <w:sz w:val="24"/>
                <w:szCs w:val="24"/>
                <w:lang w:eastAsia="el-GR"/>
              </w:rPr>
              <w:drawing>
                <wp:inline distT="0" distB="0" distL="0" distR="0" wp14:anchorId="2BF2ACB4" wp14:editId="17D82E44">
                  <wp:extent cx="1790700" cy="1409700"/>
                  <wp:effectExtent l="19050" t="0" r="0" b="0"/>
                  <wp:docPr id="1" name="Εικόνα 1" descr="ethnosimo-aade-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ethnosimo-aade-gr"/>
                          <pic:cNvPicPr>
                            <a:picLocks noChangeAspect="1" noChangeArrowheads="1"/>
                          </pic:cNvPicPr>
                        </pic:nvPicPr>
                        <pic:blipFill>
                          <a:blip r:embed="rId6" cstate="print"/>
                          <a:srcRect/>
                          <a:stretch>
                            <a:fillRect/>
                          </a:stretch>
                        </pic:blipFill>
                        <pic:spPr bwMode="auto">
                          <a:xfrm>
                            <a:off x="0" y="0"/>
                            <a:ext cx="1790700" cy="1409700"/>
                          </a:xfrm>
                          <a:prstGeom prst="rect">
                            <a:avLst/>
                          </a:prstGeom>
                          <a:noFill/>
                          <a:ln w="9525">
                            <a:noFill/>
                            <a:miter lim="800000"/>
                            <a:headEnd/>
                            <a:tailEnd/>
                          </a:ln>
                        </pic:spPr>
                      </pic:pic>
                    </a:graphicData>
                  </a:graphic>
                </wp:inline>
              </w:drawing>
            </w:r>
          </w:p>
        </w:tc>
      </w:tr>
    </w:tbl>
    <w:p w14:paraId="762EB138" w14:textId="190324EA" w:rsidR="00AF44BF" w:rsidRPr="00BC2F97" w:rsidRDefault="00AF44BF" w:rsidP="00082964">
      <w:pPr>
        <w:spacing w:line="276" w:lineRule="auto"/>
        <w:jc w:val="right"/>
        <w:rPr>
          <w:rFonts w:ascii="Franklin Gothic Medium" w:hAnsi="Franklin Gothic Medium"/>
          <w:b/>
          <w:sz w:val="24"/>
          <w:szCs w:val="24"/>
          <w:lang w:val="en-US"/>
        </w:rPr>
      </w:pPr>
      <w:r w:rsidRPr="00AF44BF">
        <w:rPr>
          <w:rFonts w:ascii="Franklin Gothic Medium" w:hAnsi="Franklin Gothic Medium"/>
          <w:sz w:val="24"/>
          <w:szCs w:val="24"/>
        </w:rPr>
        <w:t xml:space="preserve"> </w:t>
      </w:r>
      <w:r w:rsidRPr="00094E92">
        <w:rPr>
          <w:rFonts w:ascii="Franklin Gothic Medium" w:hAnsi="Franklin Gothic Medium"/>
          <w:sz w:val="24"/>
          <w:szCs w:val="24"/>
        </w:rPr>
        <w:t xml:space="preserve">Αθήνα, </w:t>
      </w:r>
      <w:r w:rsidR="00C3359A">
        <w:rPr>
          <w:rFonts w:ascii="Franklin Gothic Medium" w:hAnsi="Franklin Gothic Medium"/>
          <w:sz w:val="24"/>
          <w:szCs w:val="24"/>
          <w:lang w:val="en-US"/>
        </w:rPr>
        <w:t>31</w:t>
      </w:r>
      <w:r w:rsidR="00546C65">
        <w:rPr>
          <w:rFonts w:ascii="Franklin Gothic Medium" w:hAnsi="Franklin Gothic Medium"/>
          <w:sz w:val="24"/>
          <w:szCs w:val="24"/>
        </w:rPr>
        <w:t xml:space="preserve"> Δεκεμβρίου</w:t>
      </w:r>
      <w:r w:rsidRPr="00094E92">
        <w:rPr>
          <w:rFonts w:ascii="Franklin Gothic Medium" w:hAnsi="Franklin Gothic Medium"/>
          <w:sz w:val="24"/>
          <w:szCs w:val="24"/>
        </w:rPr>
        <w:t xml:space="preserve"> 202</w:t>
      </w:r>
      <w:r w:rsidR="00BC2F97">
        <w:rPr>
          <w:rFonts w:ascii="Franklin Gothic Medium" w:hAnsi="Franklin Gothic Medium"/>
          <w:sz w:val="24"/>
          <w:szCs w:val="24"/>
          <w:lang w:val="en-US"/>
        </w:rPr>
        <w:t>4</w:t>
      </w:r>
    </w:p>
    <w:p w14:paraId="7851ACF9" w14:textId="77777777" w:rsidR="00AF44BF" w:rsidRPr="00AF44BF" w:rsidRDefault="00AF44BF" w:rsidP="00AF44BF">
      <w:pPr>
        <w:spacing w:line="276" w:lineRule="auto"/>
        <w:jc w:val="both"/>
        <w:rPr>
          <w:rFonts w:ascii="Franklin Gothic Medium" w:hAnsi="Franklin Gothic Medium"/>
          <w:b/>
          <w:sz w:val="28"/>
          <w:szCs w:val="28"/>
        </w:rPr>
      </w:pPr>
    </w:p>
    <w:p w14:paraId="7065C191" w14:textId="77777777" w:rsidR="00AF44BF" w:rsidRPr="00AF44BF" w:rsidRDefault="00AF44BF" w:rsidP="00991FA7">
      <w:pPr>
        <w:spacing w:after="240" w:line="360" w:lineRule="auto"/>
        <w:jc w:val="center"/>
        <w:rPr>
          <w:rFonts w:ascii="Franklin Gothic Medium" w:hAnsi="Franklin Gothic Medium"/>
          <w:b/>
          <w:bCs/>
          <w:sz w:val="28"/>
          <w:szCs w:val="28"/>
        </w:rPr>
      </w:pPr>
      <w:r w:rsidRPr="00AF44BF">
        <w:rPr>
          <w:rFonts w:ascii="Franklin Gothic Medium" w:hAnsi="Franklin Gothic Medium"/>
          <w:b/>
          <w:bCs/>
          <w:sz w:val="28"/>
          <w:szCs w:val="28"/>
        </w:rPr>
        <w:t>ΔΕΛΤΙΟ ΤΥΠΟΥ</w:t>
      </w:r>
    </w:p>
    <w:p w14:paraId="0ABFD449" w14:textId="769B28B0" w:rsidR="009078F5" w:rsidRDefault="00015661" w:rsidP="009078F5">
      <w:pPr>
        <w:jc w:val="center"/>
        <w:rPr>
          <w:rFonts w:ascii="Franklin Gothic Medium" w:hAnsi="Franklin Gothic Medium" w:cstheme="minorBidi"/>
          <w:b/>
          <w:bCs/>
          <w:sz w:val="28"/>
          <w:szCs w:val="28"/>
        </w:rPr>
      </w:pPr>
      <w:r w:rsidRPr="00015661">
        <w:rPr>
          <w:rFonts w:ascii="Franklin Gothic Medium" w:hAnsi="Franklin Gothic Medium" w:cstheme="minorBidi"/>
          <w:b/>
          <w:bCs/>
          <w:sz w:val="28"/>
          <w:szCs w:val="28"/>
        </w:rPr>
        <w:t>ΑΑΔΕ:</w:t>
      </w:r>
      <w:r w:rsidR="00C3359A" w:rsidRPr="00C3359A">
        <w:t xml:space="preserve"> </w:t>
      </w:r>
      <w:proofErr w:type="spellStart"/>
      <w:r w:rsidR="00C3359A" w:rsidRPr="00C3359A">
        <w:rPr>
          <w:rFonts w:ascii="Franklin Gothic Medium" w:hAnsi="Franklin Gothic Medium" w:cstheme="minorBidi"/>
          <w:b/>
          <w:bCs/>
          <w:sz w:val="28"/>
          <w:szCs w:val="28"/>
        </w:rPr>
        <w:t>Συμβασιοποιείται</w:t>
      </w:r>
      <w:proofErr w:type="spellEnd"/>
      <w:r w:rsidR="00C3359A" w:rsidRPr="00C3359A">
        <w:rPr>
          <w:rFonts w:ascii="Franklin Gothic Medium" w:hAnsi="Franklin Gothic Medium" w:cstheme="minorBidi"/>
          <w:b/>
          <w:bCs/>
          <w:sz w:val="28"/>
          <w:szCs w:val="28"/>
        </w:rPr>
        <w:t xml:space="preserve"> το νέο </w:t>
      </w:r>
      <w:proofErr w:type="spellStart"/>
      <w:r w:rsidR="00C3359A" w:rsidRPr="00C3359A">
        <w:rPr>
          <w:rFonts w:ascii="Franklin Gothic Medium" w:hAnsi="Franklin Gothic Medium" w:cstheme="minorBidi"/>
          <w:b/>
          <w:bCs/>
          <w:sz w:val="28"/>
          <w:szCs w:val="28"/>
        </w:rPr>
        <w:t>Τaxis</w:t>
      </w:r>
      <w:proofErr w:type="spellEnd"/>
      <w:r w:rsidR="00C3359A" w:rsidRPr="00C3359A">
        <w:rPr>
          <w:rFonts w:ascii="Franklin Gothic Medium" w:hAnsi="Franklin Gothic Medium" w:cstheme="minorBidi"/>
          <w:b/>
          <w:bCs/>
          <w:sz w:val="28"/>
          <w:szCs w:val="28"/>
        </w:rPr>
        <w:t xml:space="preserve"> με πενταετή ορίζοντα υλοποίησης - </w:t>
      </w:r>
      <w:r w:rsidR="00B5043E">
        <w:rPr>
          <w:rFonts w:ascii="Franklin Gothic Medium" w:hAnsi="Franklin Gothic Medium" w:cstheme="minorBidi"/>
          <w:b/>
          <w:bCs/>
          <w:sz w:val="28"/>
          <w:szCs w:val="28"/>
        </w:rPr>
        <w:t>Α</w:t>
      </w:r>
      <w:r w:rsidR="00C3359A" w:rsidRPr="00C3359A">
        <w:rPr>
          <w:rFonts w:ascii="Franklin Gothic Medium" w:hAnsi="Franklin Gothic Medium" w:cstheme="minorBidi"/>
          <w:b/>
          <w:bCs/>
          <w:sz w:val="28"/>
          <w:szCs w:val="28"/>
        </w:rPr>
        <w:t>νοίγει ένα νέο κεφάλαιο στη Φορολογική Διοίκηση</w:t>
      </w:r>
      <w:r w:rsidRPr="00015661">
        <w:rPr>
          <w:rFonts w:ascii="Franklin Gothic Medium" w:hAnsi="Franklin Gothic Medium" w:cstheme="minorBidi"/>
          <w:b/>
          <w:bCs/>
          <w:sz w:val="28"/>
          <w:szCs w:val="28"/>
        </w:rPr>
        <w:t xml:space="preserve"> </w:t>
      </w:r>
    </w:p>
    <w:p w14:paraId="5C46C86A" w14:textId="77777777" w:rsidR="00870A9E" w:rsidRPr="009078F5" w:rsidRDefault="00870A9E" w:rsidP="009078F5">
      <w:pPr>
        <w:jc w:val="center"/>
        <w:rPr>
          <w:rFonts w:ascii="Franklin Gothic Medium" w:hAnsi="Franklin Gothic Medium" w:cstheme="minorBidi"/>
          <w:b/>
          <w:bCs/>
          <w:sz w:val="28"/>
          <w:szCs w:val="28"/>
        </w:rPr>
      </w:pPr>
    </w:p>
    <w:p w14:paraId="37BCEDDD" w14:textId="7CC5034E" w:rsidR="00C3359A" w:rsidRPr="00C3359A" w:rsidRDefault="00C3359A" w:rsidP="00C3359A">
      <w:pPr>
        <w:pStyle w:val="a5"/>
        <w:spacing w:after="120" w:line="276" w:lineRule="auto"/>
        <w:jc w:val="both"/>
        <w:rPr>
          <w:rFonts w:ascii="Franklin Gothic Medium" w:hAnsi="Franklin Gothic Medium"/>
          <w:bCs/>
          <w:sz w:val="24"/>
          <w:szCs w:val="28"/>
        </w:rPr>
      </w:pPr>
      <w:r w:rsidRPr="00C3359A">
        <w:rPr>
          <w:rFonts w:ascii="Franklin Gothic Medium" w:hAnsi="Franklin Gothic Medium"/>
          <w:bCs/>
          <w:sz w:val="24"/>
          <w:szCs w:val="28"/>
        </w:rPr>
        <w:t xml:space="preserve">Η Ανεξάρτητη Αρχή Δημοσίων Εσόδων σηματοδοτεί μια νέα εποχή στη φορολογική διοίκηση, με τη </w:t>
      </w:r>
      <w:bookmarkStart w:id="0" w:name="_GoBack"/>
      <w:bookmarkEnd w:id="0"/>
      <w:proofErr w:type="spellStart"/>
      <w:r w:rsidRPr="00C3359A">
        <w:rPr>
          <w:rFonts w:ascii="Franklin Gothic Medium" w:hAnsi="Franklin Gothic Medium"/>
          <w:bCs/>
          <w:sz w:val="24"/>
          <w:szCs w:val="28"/>
        </w:rPr>
        <w:t>συμβασιοποίηση</w:t>
      </w:r>
      <w:proofErr w:type="spellEnd"/>
      <w:r w:rsidRPr="00C3359A">
        <w:rPr>
          <w:rFonts w:ascii="Franklin Gothic Medium" w:hAnsi="Franklin Gothic Medium"/>
          <w:bCs/>
          <w:sz w:val="24"/>
          <w:szCs w:val="28"/>
        </w:rPr>
        <w:t xml:space="preserve"> του </w:t>
      </w:r>
      <w:r w:rsidR="00D35E6B">
        <w:rPr>
          <w:rFonts w:ascii="Franklin Gothic Medium" w:hAnsi="Franklin Gothic Medium"/>
          <w:bCs/>
          <w:sz w:val="24"/>
          <w:szCs w:val="28"/>
        </w:rPr>
        <w:t xml:space="preserve">νέου </w:t>
      </w:r>
      <w:r w:rsidRPr="00C3359A">
        <w:rPr>
          <w:rFonts w:ascii="Franklin Gothic Medium" w:hAnsi="Franklin Gothic Medium"/>
          <w:bCs/>
          <w:sz w:val="24"/>
          <w:szCs w:val="28"/>
        </w:rPr>
        <w:t>Ολοκληρωμένο</w:t>
      </w:r>
      <w:r w:rsidR="00D35E6B">
        <w:rPr>
          <w:rFonts w:ascii="Franklin Gothic Medium" w:hAnsi="Franklin Gothic Medium"/>
          <w:bCs/>
          <w:sz w:val="24"/>
          <w:szCs w:val="28"/>
        </w:rPr>
        <w:t>υ</w:t>
      </w:r>
      <w:r w:rsidRPr="00C3359A">
        <w:rPr>
          <w:rFonts w:ascii="Franklin Gothic Medium" w:hAnsi="Franklin Gothic Medium"/>
          <w:bCs/>
          <w:sz w:val="24"/>
          <w:szCs w:val="28"/>
        </w:rPr>
        <w:t xml:space="preserve"> Πληροφοριακ</w:t>
      </w:r>
      <w:r w:rsidR="00D35E6B">
        <w:rPr>
          <w:rFonts w:ascii="Franklin Gothic Medium" w:hAnsi="Franklin Gothic Medium"/>
          <w:bCs/>
          <w:sz w:val="24"/>
          <w:szCs w:val="28"/>
        </w:rPr>
        <w:t>ού</w:t>
      </w:r>
      <w:r w:rsidRPr="00C3359A">
        <w:rPr>
          <w:rFonts w:ascii="Franklin Gothic Medium" w:hAnsi="Franklin Gothic Medium"/>
          <w:bCs/>
          <w:sz w:val="24"/>
          <w:szCs w:val="28"/>
        </w:rPr>
        <w:t xml:space="preserve"> Συστήμα</w:t>
      </w:r>
      <w:r w:rsidR="00D35E6B">
        <w:rPr>
          <w:rFonts w:ascii="Franklin Gothic Medium" w:hAnsi="Franklin Gothic Medium"/>
          <w:bCs/>
          <w:sz w:val="24"/>
          <w:szCs w:val="28"/>
        </w:rPr>
        <w:t>τος</w:t>
      </w:r>
      <w:r w:rsidRPr="00C3359A">
        <w:rPr>
          <w:rFonts w:ascii="Franklin Gothic Medium" w:hAnsi="Franklin Gothic Medium"/>
          <w:bCs/>
          <w:sz w:val="24"/>
          <w:szCs w:val="28"/>
        </w:rPr>
        <w:t xml:space="preserve"> Φορολογίας (TAXIS - TAXISNET - ELENXIS).</w:t>
      </w:r>
    </w:p>
    <w:p w14:paraId="5B4633F0" w14:textId="77777777" w:rsidR="00C3359A" w:rsidRPr="00C3359A" w:rsidRDefault="00C3359A" w:rsidP="00C3359A">
      <w:pPr>
        <w:pStyle w:val="a5"/>
        <w:spacing w:after="120" w:line="276" w:lineRule="auto"/>
        <w:jc w:val="both"/>
        <w:rPr>
          <w:rFonts w:ascii="Franklin Gothic Medium" w:hAnsi="Franklin Gothic Medium"/>
          <w:bCs/>
          <w:sz w:val="24"/>
          <w:szCs w:val="28"/>
        </w:rPr>
      </w:pPr>
      <w:r w:rsidRPr="00C3359A">
        <w:rPr>
          <w:rFonts w:ascii="Franklin Gothic Medium" w:hAnsi="Franklin Gothic Medium"/>
          <w:bCs/>
          <w:sz w:val="24"/>
          <w:szCs w:val="28"/>
        </w:rPr>
        <w:t>Με το νέο έργο – ορόσημο, η ΑΑΔΕ θέτει τις βάσεις για τη «Φορολογική Διοίκηση 3.0», ανταποκρινόμενη στις σύγχρονες διεθνείς τάσεις. Το νέο σύστημα, αξιοποιεί τεχνολογικές καινοτομίες, απλοποιεί διαδικασίες και ενισχύει την επιχειρηματικότητα, προσφέροντας ένα σύγχρονο, αποτελεσματικό και φιλικό φορολογικό περιβάλλον για πολίτες και επιχειρήσεις.</w:t>
      </w:r>
    </w:p>
    <w:p w14:paraId="48E7AFEF" w14:textId="650504C3" w:rsidR="00C3359A" w:rsidRPr="00C3359A" w:rsidRDefault="00C421E0" w:rsidP="00C3359A">
      <w:pPr>
        <w:pStyle w:val="a5"/>
        <w:spacing w:after="120" w:line="276" w:lineRule="auto"/>
        <w:jc w:val="both"/>
        <w:rPr>
          <w:rFonts w:ascii="Franklin Gothic Medium" w:hAnsi="Franklin Gothic Medium"/>
          <w:bCs/>
          <w:sz w:val="24"/>
          <w:szCs w:val="28"/>
        </w:rPr>
      </w:pPr>
      <w:r>
        <w:rPr>
          <w:rFonts w:ascii="Franklin Gothic Medium" w:hAnsi="Franklin Gothic Medium"/>
          <w:bCs/>
          <w:sz w:val="24"/>
          <w:szCs w:val="28"/>
        </w:rPr>
        <w:t xml:space="preserve">         </w:t>
      </w:r>
      <w:proofErr w:type="spellStart"/>
      <w:r w:rsidR="00C3359A" w:rsidRPr="00C3359A">
        <w:rPr>
          <w:rFonts w:ascii="Franklin Gothic Medium" w:hAnsi="Franklin Gothic Medium"/>
          <w:bCs/>
          <w:sz w:val="24"/>
          <w:szCs w:val="28"/>
        </w:rPr>
        <w:t>To</w:t>
      </w:r>
      <w:proofErr w:type="spellEnd"/>
      <w:r w:rsidR="00C3359A" w:rsidRPr="00C3359A">
        <w:rPr>
          <w:rFonts w:ascii="Franklin Gothic Medium" w:hAnsi="Franklin Gothic Medium"/>
          <w:bCs/>
          <w:sz w:val="24"/>
          <w:szCs w:val="28"/>
        </w:rPr>
        <w:t xml:space="preserve"> νέο TAXIS :</w:t>
      </w:r>
    </w:p>
    <w:p w14:paraId="114527C2" w14:textId="77777777" w:rsidR="00C3359A" w:rsidRPr="00C3359A" w:rsidRDefault="00C3359A" w:rsidP="00C3359A">
      <w:pPr>
        <w:pStyle w:val="a5"/>
        <w:numPr>
          <w:ilvl w:val="0"/>
          <w:numId w:val="20"/>
        </w:numPr>
        <w:spacing w:after="120" w:line="276" w:lineRule="auto"/>
        <w:jc w:val="both"/>
        <w:rPr>
          <w:rFonts w:ascii="Franklin Gothic Medium" w:hAnsi="Franklin Gothic Medium"/>
          <w:bCs/>
          <w:sz w:val="24"/>
          <w:szCs w:val="28"/>
        </w:rPr>
      </w:pPr>
      <w:r w:rsidRPr="00C3359A">
        <w:rPr>
          <w:rFonts w:ascii="Franklin Gothic Medium" w:hAnsi="Franklin Gothic Medium"/>
          <w:bCs/>
          <w:sz w:val="24"/>
          <w:szCs w:val="28"/>
        </w:rPr>
        <w:t xml:space="preserve">Ενοποιεί και εκσυγχρονίζει όλα τα υφιστάμενα συστήματα (TAXIS, </w:t>
      </w:r>
      <w:proofErr w:type="spellStart"/>
      <w:r w:rsidRPr="00C3359A">
        <w:rPr>
          <w:rFonts w:ascii="Franklin Gothic Medium" w:hAnsi="Franklin Gothic Medium"/>
          <w:bCs/>
          <w:sz w:val="24"/>
          <w:szCs w:val="28"/>
        </w:rPr>
        <w:t>TAXISnet</w:t>
      </w:r>
      <w:proofErr w:type="spellEnd"/>
      <w:r w:rsidRPr="00C3359A">
        <w:rPr>
          <w:rFonts w:ascii="Franklin Gothic Medium" w:hAnsi="Franklin Gothic Medium"/>
          <w:bCs/>
          <w:sz w:val="24"/>
          <w:szCs w:val="28"/>
        </w:rPr>
        <w:t>, ELENXIS).</w:t>
      </w:r>
    </w:p>
    <w:p w14:paraId="251302A3" w14:textId="77777777" w:rsidR="00C3359A" w:rsidRPr="00C3359A" w:rsidRDefault="00C3359A" w:rsidP="00C3359A">
      <w:pPr>
        <w:pStyle w:val="a5"/>
        <w:numPr>
          <w:ilvl w:val="0"/>
          <w:numId w:val="20"/>
        </w:numPr>
        <w:spacing w:after="120" w:line="276" w:lineRule="auto"/>
        <w:jc w:val="both"/>
        <w:rPr>
          <w:rFonts w:ascii="Franklin Gothic Medium" w:hAnsi="Franklin Gothic Medium"/>
          <w:bCs/>
          <w:sz w:val="24"/>
          <w:szCs w:val="28"/>
        </w:rPr>
      </w:pPr>
      <w:r w:rsidRPr="00C3359A">
        <w:rPr>
          <w:rFonts w:ascii="Franklin Gothic Medium" w:hAnsi="Franklin Gothic Medium"/>
          <w:bCs/>
          <w:sz w:val="24"/>
          <w:szCs w:val="28"/>
        </w:rPr>
        <w:t>Δημιουργεί ένα ολοκληρωμένο προφίλ για κάθε φορολογούμενο, διευκολύνοντας τις συναλλαγές του.</w:t>
      </w:r>
    </w:p>
    <w:p w14:paraId="6558F3CA" w14:textId="77777777" w:rsidR="00C3359A" w:rsidRPr="00C3359A" w:rsidRDefault="00C3359A" w:rsidP="00C3359A">
      <w:pPr>
        <w:pStyle w:val="a5"/>
        <w:numPr>
          <w:ilvl w:val="0"/>
          <w:numId w:val="20"/>
        </w:numPr>
        <w:spacing w:after="120" w:line="276" w:lineRule="auto"/>
        <w:jc w:val="both"/>
        <w:rPr>
          <w:rFonts w:ascii="Franklin Gothic Medium" w:hAnsi="Franklin Gothic Medium"/>
          <w:bCs/>
          <w:sz w:val="24"/>
          <w:szCs w:val="28"/>
        </w:rPr>
      </w:pPr>
      <w:r w:rsidRPr="00C3359A">
        <w:rPr>
          <w:rFonts w:ascii="Franklin Gothic Medium" w:hAnsi="Franklin Gothic Medium"/>
          <w:bCs/>
          <w:sz w:val="24"/>
          <w:szCs w:val="28"/>
        </w:rPr>
        <w:t>Αναβαθμίζει τον έλεγχο δίνοντας τη δυνατότητα παρακολούθησης των υποθέσεων, από την ανάθεση μέχρι και την αποπληρωμή του φόρου, προσφέροντας περαιτέρω διαφάνεια και αποτελεσματικότητα.</w:t>
      </w:r>
    </w:p>
    <w:p w14:paraId="7BC7E436" w14:textId="576736F2" w:rsidR="00A3021C" w:rsidRDefault="00C3359A" w:rsidP="00C3359A">
      <w:pPr>
        <w:pStyle w:val="a5"/>
        <w:numPr>
          <w:ilvl w:val="0"/>
          <w:numId w:val="20"/>
        </w:numPr>
        <w:spacing w:after="120" w:line="276" w:lineRule="auto"/>
        <w:jc w:val="both"/>
        <w:rPr>
          <w:rFonts w:ascii="Franklin Gothic Medium" w:hAnsi="Franklin Gothic Medium"/>
          <w:bCs/>
          <w:sz w:val="24"/>
          <w:szCs w:val="28"/>
        </w:rPr>
      </w:pPr>
      <w:r w:rsidRPr="00C3359A">
        <w:rPr>
          <w:rFonts w:ascii="Franklin Gothic Medium" w:hAnsi="Franklin Gothic Medium"/>
          <w:bCs/>
          <w:sz w:val="24"/>
          <w:szCs w:val="28"/>
        </w:rPr>
        <w:t>Κατ</w:t>
      </w:r>
      <w:r w:rsidR="00115BB2">
        <w:rPr>
          <w:rFonts w:ascii="Franklin Gothic Medium" w:hAnsi="Franklin Gothic Medium"/>
          <w:bCs/>
          <w:sz w:val="24"/>
          <w:szCs w:val="28"/>
        </w:rPr>
        <w:t>α</w:t>
      </w:r>
      <w:r w:rsidRPr="00C3359A">
        <w:rPr>
          <w:rFonts w:ascii="Franklin Gothic Medium" w:hAnsi="Franklin Gothic Medium"/>
          <w:bCs/>
          <w:sz w:val="24"/>
          <w:szCs w:val="28"/>
        </w:rPr>
        <w:t>ργε</w:t>
      </w:r>
      <w:r w:rsidR="00115BB2">
        <w:rPr>
          <w:rFonts w:ascii="Franklin Gothic Medium" w:hAnsi="Franklin Gothic Medium"/>
          <w:bCs/>
          <w:sz w:val="24"/>
          <w:szCs w:val="28"/>
        </w:rPr>
        <w:t>ί</w:t>
      </w:r>
      <w:r w:rsidRPr="00C3359A">
        <w:rPr>
          <w:rFonts w:ascii="Franklin Gothic Medium" w:hAnsi="Franklin Gothic Medium"/>
          <w:bCs/>
          <w:sz w:val="24"/>
          <w:szCs w:val="28"/>
        </w:rPr>
        <w:t xml:space="preserve"> τη χωρική αρμοδιότητα, αφού κάθε φορολογούμενος θα εξυπηρετείται σε οποιαδήποτε φορολογική υπηρεσία</w:t>
      </w:r>
      <w:r w:rsidR="00D35E6B">
        <w:rPr>
          <w:rFonts w:ascii="Franklin Gothic Medium" w:hAnsi="Franklin Gothic Medium"/>
          <w:bCs/>
          <w:sz w:val="24"/>
          <w:szCs w:val="28"/>
        </w:rPr>
        <w:t>.</w:t>
      </w:r>
    </w:p>
    <w:p w14:paraId="208D7EA7" w14:textId="71270732" w:rsidR="00C3359A" w:rsidRPr="00C3359A" w:rsidRDefault="00C3359A" w:rsidP="00C3359A">
      <w:pPr>
        <w:pStyle w:val="a5"/>
        <w:numPr>
          <w:ilvl w:val="0"/>
          <w:numId w:val="20"/>
        </w:numPr>
        <w:spacing w:after="120" w:line="276" w:lineRule="auto"/>
        <w:jc w:val="both"/>
        <w:rPr>
          <w:rFonts w:ascii="Franklin Gothic Medium" w:hAnsi="Franklin Gothic Medium"/>
          <w:bCs/>
          <w:sz w:val="24"/>
          <w:szCs w:val="28"/>
        </w:rPr>
      </w:pPr>
      <w:r w:rsidRPr="00C3359A">
        <w:rPr>
          <w:rFonts w:ascii="Franklin Gothic Medium" w:hAnsi="Franklin Gothic Medium"/>
          <w:bCs/>
          <w:sz w:val="24"/>
          <w:szCs w:val="28"/>
        </w:rPr>
        <w:t xml:space="preserve"> </w:t>
      </w:r>
      <w:r w:rsidR="00A3021C">
        <w:rPr>
          <w:rFonts w:ascii="Franklin Gothic Medium" w:hAnsi="Franklin Gothic Medium"/>
          <w:bCs/>
          <w:sz w:val="24"/>
          <w:szCs w:val="28"/>
        </w:rPr>
        <w:t>Α</w:t>
      </w:r>
      <w:r w:rsidRPr="00C3359A">
        <w:rPr>
          <w:rFonts w:ascii="Franklin Gothic Medium" w:hAnsi="Franklin Gothic Medium"/>
          <w:bCs/>
          <w:sz w:val="24"/>
          <w:szCs w:val="28"/>
        </w:rPr>
        <w:t>πλουστεύει τις επιχειρησιακές διαδικασίες, μειώνει το διοικητικό φόρτο βελτιώνοντας την παραγωγικότητα και αποτελεσματικότητα των υπηρεσιών.</w:t>
      </w:r>
    </w:p>
    <w:p w14:paraId="6F408037" w14:textId="77777777" w:rsidR="00C3359A" w:rsidRPr="00C3359A" w:rsidRDefault="00C3359A" w:rsidP="00C3359A">
      <w:pPr>
        <w:pStyle w:val="a5"/>
        <w:numPr>
          <w:ilvl w:val="0"/>
          <w:numId w:val="20"/>
        </w:numPr>
        <w:spacing w:after="120" w:line="276" w:lineRule="auto"/>
        <w:jc w:val="both"/>
        <w:rPr>
          <w:rFonts w:ascii="Franklin Gothic Medium" w:hAnsi="Franklin Gothic Medium"/>
          <w:bCs/>
          <w:sz w:val="24"/>
          <w:szCs w:val="28"/>
        </w:rPr>
      </w:pPr>
      <w:r w:rsidRPr="00C3359A">
        <w:rPr>
          <w:rFonts w:ascii="Franklin Gothic Medium" w:hAnsi="Franklin Gothic Medium"/>
          <w:bCs/>
          <w:sz w:val="24"/>
          <w:szCs w:val="28"/>
        </w:rPr>
        <w:t>Αναβαθμίζει τις δυνατότητες συλλογής, ανάλυσης και αξιοποίησης των δεδομένων, προσφέροντας αποτελεσματικότερη διαχείριση των φορολογικών υποθέσεων.</w:t>
      </w:r>
    </w:p>
    <w:p w14:paraId="1883BCFD" w14:textId="77777777" w:rsidR="00C3359A" w:rsidRPr="00C3359A" w:rsidRDefault="00C3359A" w:rsidP="00C3359A">
      <w:pPr>
        <w:pStyle w:val="a5"/>
        <w:numPr>
          <w:ilvl w:val="0"/>
          <w:numId w:val="20"/>
        </w:numPr>
        <w:spacing w:after="120" w:line="276" w:lineRule="auto"/>
        <w:jc w:val="both"/>
        <w:rPr>
          <w:rFonts w:ascii="Franklin Gothic Medium" w:hAnsi="Franklin Gothic Medium"/>
          <w:bCs/>
          <w:sz w:val="24"/>
          <w:szCs w:val="28"/>
        </w:rPr>
      </w:pPr>
      <w:r w:rsidRPr="00C3359A">
        <w:rPr>
          <w:rFonts w:ascii="Franklin Gothic Medium" w:hAnsi="Franklin Gothic Medium"/>
          <w:bCs/>
          <w:sz w:val="24"/>
          <w:szCs w:val="28"/>
        </w:rPr>
        <w:t>Υιοθετείται ενιαίο σύστημα λογιστικής και ενοποιούνται φορολογικές και τελωνειακές οφειλές.</w:t>
      </w:r>
    </w:p>
    <w:p w14:paraId="10F5E4E5" w14:textId="77777777" w:rsidR="00C3359A" w:rsidRPr="00C3359A" w:rsidRDefault="00C3359A" w:rsidP="00C3359A">
      <w:pPr>
        <w:pStyle w:val="a5"/>
        <w:numPr>
          <w:ilvl w:val="0"/>
          <w:numId w:val="20"/>
        </w:numPr>
        <w:spacing w:after="120" w:line="276" w:lineRule="auto"/>
        <w:jc w:val="both"/>
        <w:rPr>
          <w:rFonts w:ascii="Franklin Gothic Medium" w:hAnsi="Franklin Gothic Medium"/>
          <w:bCs/>
          <w:sz w:val="24"/>
          <w:szCs w:val="28"/>
        </w:rPr>
      </w:pPr>
      <w:r w:rsidRPr="00C3359A">
        <w:rPr>
          <w:rFonts w:ascii="Franklin Gothic Medium" w:hAnsi="Franklin Gothic Medium"/>
          <w:bCs/>
          <w:sz w:val="24"/>
          <w:szCs w:val="28"/>
        </w:rPr>
        <w:t xml:space="preserve">Αναβαθμίζει και διευρύνει εσωτερικές και εξωτερικές </w:t>
      </w:r>
      <w:proofErr w:type="spellStart"/>
      <w:r w:rsidRPr="00C3359A">
        <w:rPr>
          <w:rFonts w:ascii="Franklin Gothic Medium" w:hAnsi="Franklin Gothic Medium"/>
          <w:bCs/>
          <w:sz w:val="24"/>
          <w:szCs w:val="28"/>
        </w:rPr>
        <w:t>διαλειτουργικότητες</w:t>
      </w:r>
      <w:proofErr w:type="spellEnd"/>
      <w:r w:rsidRPr="00C3359A">
        <w:rPr>
          <w:rFonts w:ascii="Franklin Gothic Medium" w:hAnsi="Franklin Gothic Medium"/>
          <w:bCs/>
          <w:sz w:val="24"/>
          <w:szCs w:val="28"/>
        </w:rPr>
        <w:t xml:space="preserve"> με άλλα συστήματα της ΑΑΔΕ και του Δημοσίου Τομέα</w:t>
      </w:r>
    </w:p>
    <w:p w14:paraId="445AD465" w14:textId="65FCBD7F" w:rsidR="00C3359A" w:rsidRPr="00C3359A" w:rsidRDefault="00C3359A" w:rsidP="00C3359A">
      <w:pPr>
        <w:pStyle w:val="a5"/>
        <w:spacing w:after="120" w:line="276" w:lineRule="auto"/>
        <w:ind w:firstLine="60"/>
        <w:jc w:val="both"/>
        <w:rPr>
          <w:rFonts w:ascii="Franklin Gothic Medium" w:hAnsi="Franklin Gothic Medium"/>
          <w:bCs/>
          <w:sz w:val="24"/>
          <w:szCs w:val="28"/>
        </w:rPr>
      </w:pPr>
    </w:p>
    <w:p w14:paraId="6B93112A" w14:textId="77777777" w:rsidR="00C3359A" w:rsidRPr="00C3359A" w:rsidRDefault="00C3359A" w:rsidP="00C3359A">
      <w:pPr>
        <w:pStyle w:val="a5"/>
        <w:spacing w:after="120" w:line="276" w:lineRule="auto"/>
        <w:jc w:val="both"/>
        <w:rPr>
          <w:rFonts w:ascii="Franklin Gothic Medium" w:hAnsi="Franklin Gothic Medium"/>
          <w:bCs/>
          <w:sz w:val="24"/>
          <w:szCs w:val="28"/>
        </w:rPr>
      </w:pPr>
    </w:p>
    <w:p w14:paraId="0406565F" w14:textId="77777777" w:rsidR="00C3359A" w:rsidRPr="00C3359A" w:rsidRDefault="00C3359A" w:rsidP="00C3359A">
      <w:pPr>
        <w:pStyle w:val="a5"/>
        <w:spacing w:after="120" w:line="276" w:lineRule="auto"/>
        <w:jc w:val="both"/>
        <w:rPr>
          <w:rFonts w:ascii="Franklin Gothic Medium" w:hAnsi="Franklin Gothic Medium"/>
          <w:bCs/>
          <w:sz w:val="24"/>
          <w:szCs w:val="28"/>
        </w:rPr>
      </w:pPr>
      <w:r w:rsidRPr="00C3359A">
        <w:rPr>
          <w:rFonts w:ascii="Franklin Gothic Medium" w:hAnsi="Franklin Gothic Medium"/>
          <w:bCs/>
          <w:sz w:val="24"/>
          <w:szCs w:val="28"/>
        </w:rPr>
        <w:t>Το έργο, συνολικού προϋπολογισμού 86.181.528,66 ευρώ καλύπτεται από το Ταμείο Ανάκαμψης και Ανθεκτικότητας, έχει διάρκεια 5 ετών και αναμένεται να ολοκληρωθεί τον Δεκέμβριο του 2029. Ταυτόχρονα προβλέπεται συντήρηση διάρκειας 4 ετών πρόσθετου προϋπολογισμού 33.460.160,00€.</w:t>
      </w:r>
    </w:p>
    <w:p w14:paraId="01290717" w14:textId="6D0939A5" w:rsidR="00C3359A" w:rsidRDefault="00C3359A" w:rsidP="00C3359A">
      <w:pPr>
        <w:pStyle w:val="a5"/>
        <w:spacing w:after="120" w:line="276" w:lineRule="auto"/>
        <w:jc w:val="both"/>
        <w:rPr>
          <w:rFonts w:ascii="Franklin Gothic Medium" w:hAnsi="Franklin Gothic Medium"/>
          <w:bCs/>
          <w:sz w:val="24"/>
          <w:szCs w:val="28"/>
        </w:rPr>
      </w:pPr>
      <w:r w:rsidRPr="00C3359A">
        <w:rPr>
          <w:rFonts w:ascii="Franklin Gothic Medium" w:hAnsi="Franklin Gothic Medium"/>
          <w:bCs/>
          <w:sz w:val="24"/>
          <w:szCs w:val="28"/>
        </w:rPr>
        <w:t>Παράλληλα, η ΑΑΔΕ έχει θέσει ως στόχο την ταχύτερη δυνατή υλοποίηση συγκεκριμένων λειτουργιών, με τα πρώτα επιμέρους υποσυστήματα να τίθενται σε λειτουργία από το τέλος του 2026.</w:t>
      </w:r>
    </w:p>
    <w:p w14:paraId="15F56F26" w14:textId="77777777" w:rsidR="00C3359A" w:rsidRDefault="00C3359A" w:rsidP="00C3359A">
      <w:pPr>
        <w:pStyle w:val="a5"/>
        <w:spacing w:after="120" w:line="276" w:lineRule="auto"/>
        <w:jc w:val="both"/>
        <w:rPr>
          <w:rFonts w:ascii="Franklin Gothic Medium" w:hAnsi="Franklin Gothic Medium"/>
          <w:bCs/>
          <w:sz w:val="24"/>
          <w:szCs w:val="28"/>
        </w:rPr>
      </w:pPr>
    </w:p>
    <w:p w14:paraId="7C3FAAB0" w14:textId="77777777" w:rsidR="009078F5" w:rsidRPr="009078F5" w:rsidRDefault="009078F5" w:rsidP="009078F5">
      <w:pPr>
        <w:pStyle w:val="a5"/>
        <w:spacing w:after="120" w:line="276" w:lineRule="auto"/>
        <w:jc w:val="both"/>
        <w:rPr>
          <w:rFonts w:ascii="Franklin Gothic Medium" w:hAnsi="Franklin Gothic Medium"/>
          <w:bCs/>
          <w:sz w:val="24"/>
          <w:szCs w:val="28"/>
        </w:rPr>
      </w:pPr>
    </w:p>
    <w:sectPr w:rsidR="009078F5" w:rsidRPr="009078F5" w:rsidSect="00BA6F6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Franklin Gothic Medium">
    <w:panose1 w:val="020B0603020102020204"/>
    <w:charset w:val="A1"/>
    <w:family w:val="swiss"/>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35B34"/>
    <w:multiLevelType w:val="hybridMultilevel"/>
    <w:tmpl w:val="5502B9A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3B56C34"/>
    <w:multiLevelType w:val="hybridMultilevel"/>
    <w:tmpl w:val="57FCC47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9A47871"/>
    <w:multiLevelType w:val="hybridMultilevel"/>
    <w:tmpl w:val="8B9663C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B8E79C8"/>
    <w:multiLevelType w:val="multilevel"/>
    <w:tmpl w:val="722C7FC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EA03A36"/>
    <w:multiLevelType w:val="hybridMultilevel"/>
    <w:tmpl w:val="CD98D4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0F4918D3"/>
    <w:multiLevelType w:val="hybridMultilevel"/>
    <w:tmpl w:val="F5DE0E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D4062B2"/>
    <w:multiLevelType w:val="multilevel"/>
    <w:tmpl w:val="365CF30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2A88694C"/>
    <w:multiLevelType w:val="hybridMultilevel"/>
    <w:tmpl w:val="92AC44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2C502C62"/>
    <w:multiLevelType w:val="hybridMultilevel"/>
    <w:tmpl w:val="DB20E74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3FD0590E"/>
    <w:multiLevelType w:val="multilevel"/>
    <w:tmpl w:val="6DA829B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451E4BE3"/>
    <w:multiLevelType w:val="hybridMultilevel"/>
    <w:tmpl w:val="22742AE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45B15C3E"/>
    <w:multiLevelType w:val="hybridMultilevel"/>
    <w:tmpl w:val="0158D0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47D32650"/>
    <w:multiLevelType w:val="hybridMultilevel"/>
    <w:tmpl w:val="0A0828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4AF37E16"/>
    <w:multiLevelType w:val="hybridMultilevel"/>
    <w:tmpl w:val="E07696C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57AC22AA"/>
    <w:multiLevelType w:val="hybridMultilevel"/>
    <w:tmpl w:val="19F8AA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603465B8"/>
    <w:multiLevelType w:val="hybridMultilevel"/>
    <w:tmpl w:val="33D6074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64A97BD6"/>
    <w:multiLevelType w:val="hybridMultilevel"/>
    <w:tmpl w:val="03F677A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66047975"/>
    <w:multiLevelType w:val="hybridMultilevel"/>
    <w:tmpl w:val="89E6A77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76C83310"/>
    <w:multiLevelType w:val="hybridMultilevel"/>
    <w:tmpl w:val="6588A31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7C551BEB"/>
    <w:multiLevelType w:val="multilevel"/>
    <w:tmpl w:val="665C63B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0"/>
  </w:num>
  <w:num w:numId="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14"/>
  </w:num>
  <w:num w:numId="8">
    <w:abstractNumId w:val="17"/>
  </w:num>
  <w:num w:numId="9">
    <w:abstractNumId w:val="13"/>
  </w:num>
  <w:num w:numId="10">
    <w:abstractNumId w:val="8"/>
  </w:num>
  <w:num w:numId="11">
    <w:abstractNumId w:val="15"/>
  </w:num>
  <w:num w:numId="12">
    <w:abstractNumId w:val="2"/>
  </w:num>
  <w:num w:numId="13">
    <w:abstractNumId w:val="18"/>
  </w:num>
  <w:num w:numId="14">
    <w:abstractNumId w:val="5"/>
  </w:num>
  <w:num w:numId="15">
    <w:abstractNumId w:val="11"/>
  </w:num>
  <w:num w:numId="16">
    <w:abstractNumId w:val="16"/>
  </w:num>
  <w:num w:numId="17">
    <w:abstractNumId w:val="7"/>
  </w:num>
  <w:num w:numId="18">
    <w:abstractNumId w:val="4"/>
  </w:num>
  <w:num w:numId="19">
    <w:abstractNumId w:val="0"/>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74B"/>
    <w:rsid w:val="00006623"/>
    <w:rsid w:val="00015661"/>
    <w:rsid w:val="00026375"/>
    <w:rsid w:val="0004666E"/>
    <w:rsid w:val="00064436"/>
    <w:rsid w:val="000670A5"/>
    <w:rsid w:val="00067D0C"/>
    <w:rsid w:val="000757F8"/>
    <w:rsid w:val="00082964"/>
    <w:rsid w:val="00094E92"/>
    <w:rsid w:val="000B3E31"/>
    <w:rsid w:val="000C30D3"/>
    <w:rsid w:val="000D3ADB"/>
    <w:rsid w:val="000E5728"/>
    <w:rsid w:val="000F6D36"/>
    <w:rsid w:val="00115BB2"/>
    <w:rsid w:val="001371D4"/>
    <w:rsid w:val="00150C90"/>
    <w:rsid w:val="001651E8"/>
    <w:rsid w:val="001818E6"/>
    <w:rsid w:val="0018492B"/>
    <w:rsid w:val="0019625B"/>
    <w:rsid w:val="001A2054"/>
    <w:rsid w:val="001A574B"/>
    <w:rsid w:val="001C08FC"/>
    <w:rsid w:val="001D01F8"/>
    <w:rsid w:val="001D7C5A"/>
    <w:rsid w:val="001F3A88"/>
    <w:rsid w:val="001F6E93"/>
    <w:rsid w:val="00234062"/>
    <w:rsid w:val="00242709"/>
    <w:rsid w:val="00260D1E"/>
    <w:rsid w:val="00291BFE"/>
    <w:rsid w:val="002A7283"/>
    <w:rsid w:val="002A75A4"/>
    <w:rsid w:val="002A7816"/>
    <w:rsid w:val="002B4493"/>
    <w:rsid w:val="002C2847"/>
    <w:rsid w:val="002C3E6B"/>
    <w:rsid w:val="002D1AF1"/>
    <w:rsid w:val="002D63D2"/>
    <w:rsid w:val="002F2121"/>
    <w:rsid w:val="002F5C1E"/>
    <w:rsid w:val="002F62F1"/>
    <w:rsid w:val="00301206"/>
    <w:rsid w:val="00305FE2"/>
    <w:rsid w:val="00313EF1"/>
    <w:rsid w:val="003215DF"/>
    <w:rsid w:val="00330501"/>
    <w:rsid w:val="00336ED6"/>
    <w:rsid w:val="00361DDE"/>
    <w:rsid w:val="00374802"/>
    <w:rsid w:val="00380974"/>
    <w:rsid w:val="003A521E"/>
    <w:rsid w:val="003B5AA6"/>
    <w:rsid w:val="003D6D06"/>
    <w:rsid w:val="003D73F4"/>
    <w:rsid w:val="00423DF6"/>
    <w:rsid w:val="0048239D"/>
    <w:rsid w:val="004835E9"/>
    <w:rsid w:val="00486AB7"/>
    <w:rsid w:val="004A5BE1"/>
    <w:rsid w:val="004B3BD7"/>
    <w:rsid w:val="004B67AE"/>
    <w:rsid w:val="004F2C71"/>
    <w:rsid w:val="00506487"/>
    <w:rsid w:val="00507EDC"/>
    <w:rsid w:val="00546C65"/>
    <w:rsid w:val="005473F0"/>
    <w:rsid w:val="00553B8B"/>
    <w:rsid w:val="00553E47"/>
    <w:rsid w:val="00564F0D"/>
    <w:rsid w:val="00573217"/>
    <w:rsid w:val="00581E34"/>
    <w:rsid w:val="005C1547"/>
    <w:rsid w:val="005D617F"/>
    <w:rsid w:val="005F79B0"/>
    <w:rsid w:val="00602DC3"/>
    <w:rsid w:val="006152EC"/>
    <w:rsid w:val="00663632"/>
    <w:rsid w:val="006A01DD"/>
    <w:rsid w:val="006A791E"/>
    <w:rsid w:val="006D214E"/>
    <w:rsid w:val="006E5EF4"/>
    <w:rsid w:val="00707B87"/>
    <w:rsid w:val="007100C9"/>
    <w:rsid w:val="00730AA2"/>
    <w:rsid w:val="00732B5E"/>
    <w:rsid w:val="00737377"/>
    <w:rsid w:val="0074573B"/>
    <w:rsid w:val="0074660B"/>
    <w:rsid w:val="0075216C"/>
    <w:rsid w:val="00761B92"/>
    <w:rsid w:val="007658D5"/>
    <w:rsid w:val="007671B3"/>
    <w:rsid w:val="00784A27"/>
    <w:rsid w:val="007917B0"/>
    <w:rsid w:val="007A2D4D"/>
    <w:rsid w:val="007B3FC4"/>
    <w:rsid w:val="007C2949"/>
    <w:rsid w:val="007C2AB1"/>
    <w:rsid w:val="007C4FF2"/>
    <w:rsid w:val="007E00BF"/>
    <w:rsid w:val="007E270B"/>
    <w:rsid w:val="007F29CD"/>
    <w:rsid w:val="007F4EF3"/>
    <w:rsid w:val="00810880"/>
    <w:rsid w:val="008160BC"/>
    <w:rsid w:val="008230BB"/>
    <w:rsid w:val="0082755B"/>
    <w:rsid w:val="00834093"/>
    <w:rsid w:val="008500A6"/>
    <w:rsid w:val="008578C1"/>
    <w:rsid w:val="0086532F"/>
    <w:rsid w:val="00867E52"/>
    <w:rsid w:val="00870A9E"/>
    <w:rsid w:val="00883946"/>
    <w:rsid w:val="008942F2"/>
    <w:rsid w:val="00894FE5"/>
    <w:rsid w:val="008B4699"/>
    <w:rsid w:val="008C73EA"/>
    <w:rsid w:val="008E410A"/>
    <w:rsid w:val="008E7547"/>
    <w:rsid w:val="00900016"/>
    <w:rsid w:val="00906C78"/>
    <w:rsid w:val="009078F5"/>
    <w:rsid w:val="00914B2C"/>
    <w:rsid w:val="00915C8E"/>
    <w:rsid w:val="00921BA4"/>
    <w:rsid w:val="00952E21"/>
    <w:rsid w:val="00953BFD"/>
    <w:rsid w:val="00956721"/>
    <w:rsid w:val="0097616C"/>
    <w:rsid w:val="00983E24"/>
    <w:rsid w:val="0099105E"/>
    <w:rsid w:val="00991FA7"/>
    <w:rsid w:val="009A0CB3"/>
    <w:rsid w:val="009A5A44"/>
    <w:rsid w:val="009A6261"/>
    <w:rsid w:val="009B0EBA"/>
    <w:rsid w:val="009B47F6"/>
    <w:rsid w:val="009B7CE7"/>
    <w:rsid w:val="009D0028"/>
    <w:rsid w:val="009F1F49"/>
    <w:rsid w:val="009F461E"/>
    <w:rsid w:val="00A03C91"/>
    <w:rsid w:val="00A044B5"/>
    <w:rsid w:val="00A11972"/>
    <w:rsid w:val="00A3021C"/>
    <w:rsid w:val="00A41F7A"/>
    <w:rsid w:val="00A43BFC"/>
    <w:rsid w:val="00A441B7"/>
    <w:rsid w:val="00A465B1"/>
    <w:rsid w:val="00A6282C"/>
    <w:rsid w:val="00A74C0B"/>
    <w:rsid w:val="00A935D0"/>
    <w:rsid w:val="00A9433E"/>
    <w:rsid w:val="00AA069E"/>
    <w:rsid w:val="00AD73B1"/>
    <w:rsid w:val="00AE04C5"/>
    <w:rsid w:val="00AF44BF"/>
    <w:rsid w:val="00B01F71"/>
    <w:rsid w:val="00B06F05"/>
    <w:rsid w:val="00B27C54"/>
    <w:rsid w:val="00B34607"/>
    <w:rsid w:val="00B35EFD"/>
    <w:rsid w:val="00B368C2"/>
    <w:rsid w:val="00B44BFE"/>
    <w:rsid w:val="00B5043E"/>
    <w:rsid w:val="00B52CF6"/>
    <w:rsid w:val="00B56188"/>
    <w:rsid w:val="00B66AC5"/>
    <w:rsid w:val="00B70F24"/>
    <w:rsid w:val="00B7504B"/>
    <w:rsid w:val="00B826F4"/>
    <w:rsid w:val="00B83A84"/>
    <w:rsid w:val="00B915CE"/>
    <w:rsid w:val="00BA6F64"/>
    <w:rsid w:val="00BB5038"/>
    <w:rsid w:val="00BC2F97"/>
    <w:rsid w:val="00C026A9"/>
    <w:rsid w:val="00C07496"/>
    <w:rsid w:val="00C155EF"/>
    <w:rsid w:val="00C2608B"/>
    <w:rsid w:val="00C30F0C"/>
    <w:rsid w:val="00C31929"/>
    <w:rsid w:val="00C3359A"/>
    <w:rsid w:val="00C41BB3"/>
    <w:rsid w:val="00C421E0"/>
    <w:rsid w:val="00C43510"/>
    <w:rsid w:val="00C4448E"/>
    <w:rsid w:val="00C46B25"/>
    <w:rsid w:val="00C51CD2"/>
    <w:rsid w:val="00C736B9"/>
    <w:rsid w:val="00C756F5"/>
    <w:rsid w:val="00C86474"/>
    <w:rsid w:val="00C87351"/>
    <w:rsid w:val="00CB036D"/>
    <w:rsid w:val="00CC4B93"/>
    <w:rsid w:val="00CC546F"/>
    <w:rsid w:val="00CE4058"/>
    <w:rsid w:val="00D058FF"/>
    <w:rsid w:val="00D14669"/>
    <w:rsid w:val="00D35822"/>
    <w:rsid w:val="00D35E6B"/>
    <w:rsid w:val="00D9068B"/>
    <w:rsid w:val="00D90C1C"/>
    <w:rsid w:val="00D91814"/>
    <w:rsid w:val="00D93D18"/>
    <w:rsid w:val="00DD480F"/>
    <w:rsid w:val="00DD6ECE"/>
    <w:rsid w:val="00E03100"/>
    <w:rsid w:val="00E16CE1"/>
    <w:rsid w:val="00E37A1D"/>
    <w:rsid w:val="00E4149B"/>
    <w:rsid w:val="00E51F84"/>
    <w:rsid w:val="00E5494C"/>
    <w:rsid w:val="00E833D9"/>
    <w:rsid w:val="00E90B7C"/>
    <w:rsid w:val="00E91F1C"/>
    <w:rsid w:val="00E94BB8"/>
    <w:rsid w:val="00EA2FCF"/>
    <w:rsid w:val="00EB034D"/>
    <w:rsid w:val="00EC2240"/>
    <w:rsid w:val="00EC697B"/>
    <w:rsid w:val="00ED566C"/>
    <w:rsid w:val="00EE7FCE"/>
    <w:rsid w:val="00EF116B"/>
    <w:rsid w:val="00F22D6E"/>
    <w:rsid w:val="00F44D70"/>
    <w:rsid w:val="00F56A9F"/>
    <w:rsid w:val="00F70A50"/>
    <w:rsid w:val="00F73BA0"/>
    <w:rsid w:val="00F83A09"/>
    <w:rsid w:val="00FA0A5A"/>
    <w:rsid w:val="00FB16D2"/>
    <w:rsid w:val="00FB3274"/>
    <w:rsid w:val="00FB376A"/>
    <w:rsid w:val="00FC2B64"/>
    <w:rsid w:val="00FD52C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E4854"/>
  <w15:docId w15:val="{891CD920-3B85-4C1E-9E1E-1E5E63AF6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F44BF"/>
    <w:pPr>
      <w:spacing w:after="0" w:line="240" w:lineRule="auto"/>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65B1"/>
    <w:pPr>
      <w:ind w:left="720"/>
      <w:contextualSpacing/>
    </w:pPr>
  </w:style>
  <w:style w:type="paragraph" w:styleId="a4">
    <w:name w:val="Balloon Text"/>
    <w:basedOn w:val="a"/>
    <w:link w:val="Char"/>
    <w:uiPriority w:val="99"/>
    <w:semiHidden/>
    <w:unhideWhenUsed/>
    <w:rsid w:val="00AF44BF"/>
    <w:rPr>
      <w:rFonts w:ascii="Tahoma" w:hAnsi="Tahoma" w:cs="Tahoma"/>
      <w:sz w:val="16"/>
      <w:szCs w:val="16"/>
    </w:rPr>
  </w:style>
  <w:style w:type="character" w:customStyle="1" w:styleId="Char">
    <w:name w:val="Κείμενο πλαισίου Char"/>
    <w:basedOn w:val="a0"/>
    <w:link w:val="a4"/>
    <w:uiPriority w:val="99"/>
    <w:semiHidden/>
    <w:rsid w:val="00AF44BF"/>
    <w:rPr>
      <w:rFonts w:ascii="Tahoma" w:hAnsi="Tahoma" w:cs="Tahoma"/>
      <w:sz w:val="16"/>
      <w:szCs w:val="16"/>
    </w:rPr>
  </w:style>
  <w:style w:type="paragraph" w:styleId="a5">
    <w:name w:val="Plain Text"/>
    <w:basedOn w:val="a"/>
    <w:link w:val="Char0"/>
    <w:uiPriority w:val="99"/>
    <w:unhideWhenUsed/>
    <w:rsid w:val="00094E92"/>
    <w:rPr>
      <w:rFonts w:cstheme="minorBidi"/>
      <w:szCs w:val="21"/>
    </w:rPr>
  </w:style>
  <w:style w:type="character" w:customStyle="1" w:styleId="Char0">
    <w:name w:val="Απλό κείμενο Char"/>
    <w:basedOn w:val="a0"/>
    <w:link w:val="a5"/>
    <w:uiPriority w:val="99"/>
    <w:rsid w:val="00094E92"/>
    <w:rPr>
      <w:rFonts w:ascii="Calibri" w:hAnsi="Calibri"/>
      <w:szCs w:val="21"/>
    </w:rPr>
  </w:style>
  <w:style w:type="paragraph" w:styleId="Web">
    <w:name w:val="Normal (Web)"/>
    <w:basedOn w:val="a"/>
    <w:uiPriority w:val="99"/>
    <w:semiHidden/>
    <w:unhideWhenUsed/>
    <w:rsid w:val="001A2054"/>
    <w:pPr>
      <w:spacing w:before="100" w:beforeAutospacing="1" w:after="100" w:afterAutospacing="1"/>
    </w:pPr>
    <w:rPr>
      <w:lang w:eastAsia="el-GR"/>
    </w:rPr>
  </w:style>
  <w:style w:type="character" w:styleId="-">
    <w:name w:val="Hyperlink"/>
    <w:basedOn w:val="a0"/>
    <w:uiPriority w:val="99"/>
    <w:semiHidden/>
    <w:unhideWhenUsed/>
    <w:rsid w:val="00F73B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6588">
      <w:bodyDiv w:val="1"/>
      <w:marLeft w:val="0"/>
      <w:marRight w:val="0"/>
      <w:marTop w:val="0"/>
      <w:marBottom w:val="0"/>
      <w:divBdr>
        <w:top w:val="none" w:sz="0" w:space="0" w:color="auto"/>
        <w:left w:val="none" w:sz="0" w:space="0" w:color="auto"/>
        <w:bottom w:val="none" w:sz="0" w:space="0" w:color="auto"/>
        <w:right w:val="none" w:sz="0" w:space="0" w:color="auto"/>
      </w:divBdr>
    </w:div>
    <w:div w:id="102311485">
      <w:bodyDiv w:val="1"/>
      <w:marLeft w:val="0"/>
      <w:marRight w:val="0"/>
      <w:marTop w:val="0"/>
      <w:marBottom w:val="0"/>
      <w:divBdr>
        <w:top w:val="none" w:sz="0" w:space="0" w:color="auto"/>
        <w:left w:val="none" w:sz="0" w:space="0" w:color="auto"/>
        <w:bottom w:val="none" w:sz="0" w:space="0" w:color="auto"/>
        <w:right w:val="none" w:sz="0" w:space="0" w:color="auto"/>
      </w:divBdr>
    </w:div>
    <w:div w:id="200048049">
      <w:bodyDiv w:val="1"/>
      <w:marLeft w:val="0"/>
      <w:marRight w:val="0"/>
      <w:marTop w:val="0"/>
      <w:marBottom w:val="0"/>
      <w:divBdr>
        <w:top w:val="none" w:sz="0" w:space="0" w:color="auto"/>
        <w:left w:val="none" w:sz="0" w:space="0" w:color="auto"/>
        <w:bottom w:val="none" w:sz="0" w:space="0" w:color="auto"/>
        <w:right w:val="none" w:sz="0" w:space="0" w:color="auto"/>
      </w:divBdr>
    </w:div>
    <w:div w:id="236670235">
      <w:bodyDiv w:val="1"/>
      <w:marLeft w:val="0"/>
      <w:marRight w:val="0"/>
      <w:marTop w:val="0"/>
      <w:marBottom w:val="0"/>
      <w:divBdr>
        <w:top w:val="none" w:sz="0" w:space="0" w:color="auto"/>
        <w:left w:val="none" w:sz="0" w:space="0" w:color="auto"/>
        <w:bottom w:val="none" w:sz="0" w:space="0" w:color="auto"/>
        <w:right w:val="none" w:sz="0" w:space="0" w:color="auto"/>
      </w:divBdr>
    </w:div>
    <w:div w:id="319625423">
      <w:bodyDiv w:val="1"/>
      <w:marLeft w:val="0"/>
      <w:marRight w:val="0"/>
      <w:marTop w:val="0"/>
      <w:marBottom w:val="0"/>
      <w:divBdr>
        <w:top w:val="none" w:sz="0" w:space="0" w:color="auto"/>
        <w:left w:val="none" w:sz="0" w:space="0" w:color="auto"/>
        <w:bottom w:val="none" w:sz="0" w:space="0" w:color="auto"/>
        <w:right w:val="none" w:sz="0" w:space="0" w:color="auto"/>
      </w:divBdr>
    </w:div>
    <w:div w:id="381290948">
      <w:bodyDiv w:val="1"/>
      <w:marLeft w:val="0"/>
      <w:marRight w:val="0"/>
      <w:marTop w:val="0"/>
      <w:marBottom w:val="0"/>
      <w:divBdr>
        <w:top w:val="none" w:sz="0" w:space="0" w:color="auto"/>
        <w:left w:val="none" w:sz="0" w:space="0" w:color="auto"/>
        <w:bottom w:val="none" w:sz="0" w:space="0" w:color="auto"/>
        <w:right w:val="none" w:sz="0" w:space="0" w:color="auto"/>
      </w:divBdr>
    </w:div>
    <w:div w:id="557594188">
      <w:bodyDiv w:val="1"/>
      <w:marLeft w:val="0"/>
      <w:marRight w:val="0"/>
      <w:marTop w:val="0"/>
      <w:marBottom w:val="0"/>
      <w:divBdr>
        <w:top w:val="none" w:sz="0" w:space="0" w:color="auto"/>
        <w:left w:val="none" w:sz="0" w:space="0" w:color="auto"/>
        <w:bottom w:val="none" w:sz="0" w:space="0" w:color="auto"/>
        <w:right w:val="none" w:sz="0" w:space="0" w:color="auto"/>
      </w:divBdr>
    </w:div>
    <w:div w:id="773356790">
      <w:bodyDiv w:val="1"/>
      <w:marLeft w:val="0"/>
      <w:marRight w:val="0"/>
      <w:marTop w:val="0"/>
      <w:marBottom w:val="0"/>
      <w:divBdr>
        <w:top w:val="none" w:sz="0" w:space="0" w:color="auto"/>
        <w:left w:val="none" w:sz="0" w:space="0" w:color="auto"/>
        <w:bottom w:val="none" w:sz="0" w:space="0" w:color="auto"/>
        <w:right w:val="none" w:sz="0" w:space="0" w:color="auto"/>
      </w:divBdr>
    </w:div>
    <w:div w:id="816069148">
      <w:bodyDiv w:val="1"/>
      <w:marLeft w:val="0"/>
      <w:marRight w:val="0"/>
      <w:marTop w:val="0"/>
      <w:marBottom w:val="0"/>
      <w:divBdr>
        <w:top w:val="none" w:sz="0" w:space="0" w:color="auto"/>
        <w:left w:val="none" w:sz="0" w:space="0" w:color="auto"/>
        <w:bottom w:val="none" w:sz="0" w:space="0" w:color="auto"/>
        <w:right w:val="none" w:sz="0" w:space="0" w:color="auto"/>
      </w:divBdr>
    </w:div>
    <w:div w:id="823351803">
      <w:bodyDiv w:val="1"/>
      <w:marLeft w:val="0"/>
      <w:marRight w:val="0"/>
      <w:marTop w:val="0"/>
      <w:marBottom w:val="0"/>
      <w:divBdr>
        <w:top w:val="none" w:sz="0" w:space="0" w:color="auto"/>
        <w:left w:val="none" w:sz="0" w:space="0" w:color="auto"/>
        <w:bottom w:val="none" w:sz="0" w:space="0" w:color="auto"/>
        <w:right w:val="none" w:sz="0" w:space="0" w:color="auto"/>
      </w:divBdr>
    </w:div>
    <w:div w:id="895121645">
      <w:bodyDiv w:val="1"/>
      <w:marLeft w:val="0"/>
      <w:marRight w:val="0"/>
      <w:marTop w:val="0"/>
      <w:marBottom w:val="0"/>
      <w:divBdr>
        <w:top w:val="none" w:sz="0" w:space="0" w:color="auto"/>
        <w:left w:val="none" w:sz="0" w:space="0" w:color="auto"/>
        <w:bottom w:val="none" w:sz="0" w:space="0" w:color="auto"/>
        <w:right w:val="none" w:sz="0" w:space="0" w:color="auto"/>
      </w:divBdr>
    </w:div>
    <w:div w:id="900599385">
      <w:bodyDiv w:val="1"/>
      <w:marLeft w:val="0"/>
      <w:marRight w:val="0"/>
      <w:marTop w:val="0"/>
      <w:marBottom w:val="0"/>
      <w:divBdr>
        <w:top w:val="none" w:sz="0" w:space="0" w:color="auto"/>
        <w:left w:val="none" w:sz="0" w:space="0" w:color="auto"/>
        <w:bottom w:val="none" w:sz="0" w:space="0" w:color="auto"/>
        <w:right w:val="none" w:sz="0" w:space="0" w:color="auto"/>
      </w:divBdr>
    </w:div>
    <w:div w:id="1021510676">
      <w:bodyDiv w:val="1"/>
      <w:marLeft w:val="0"/>
      <w:marRight w:val="0"/>
      <w:marTop w:val="0"/>
      <w:marBottom w:val="0"/>
      <w:divBdr>
        <w:top w:val="none" w:sz="0" w:space="0" w:color="auto"/>
        <w:left w:val="none" w:sz="0" w:space="0" w:color="auto"/>
        <w:bottom w:val="none" w:sz="0" w:space="0" w:color="auto"/>
        <w:right w:val="none" w:sz="0" w:space="0" w:color="auto"/>
      </w:divBdr>
    </w:div>
    <w:div w:id="1201742926">
      <w:bodyDiv w:val="1"/>
      <w:marLeft w:val="0"/>
      <w:marRight w:val="0"/>
      <w:marTop w:val="0"/>
      <w:marBottom w:val="0"/>
      <w:divBdr>
        <w:top w:val="none" w:sz="0" w:space="0" w:color="auto"/>
        <w:left w:val="none" w:sz="0" w:space="0" w:color="auto"/>
        <w:bottom w:val="none" w:sz="0" w:space="0" w:color="auto"/>
        <w:right w:val="none" w:sz="0" w:space="0" w:color="auto"/>
      </w:divBdr>
    </w:div>
    <w:div w:id="1282691707">
      <w:bodyDiv w:val="1"/>
      <w:marLeft w:val="0"/>
      <w:marRight w:val="0"/>
      <w:marTop w:val="0"/>
      <w:marBottom w:val="0"/>
      <w:divBdr>
        <w:top w:val="none" w:sz="0" w:space="0" w:color="auto"/>
        <w:left w:val="none" w:sz="0" w:space="0" w:color="auto"/>
        <w:bottom w:val="none" w:sz="0" w:space="0" w:color="auto"/>
        <w:right w:val="none" w:sz="0" w:space="0" w:color="auto"/>
      </w:divBdr>
    </w:div>
    <w:div w:id="1354959502">
      <w:bodyDiv w:val="1"/>
      <w:marLeft w:val="0"/>
      <w:marRight w:val="0"/>
      <w:marTop w:val="0"/>
      <w:marBottom w:val="0"/>
      <w:divBdr>
        <w:top w:val="none" w:sz="0" w:space="0" w:color="auto"/>
        <w:left w:val="none" w:sz="0" w:space="0" w:color="auto"/>
        <w:bottom w:val="none" w:sz="0" w:space="0" w:color="auto"/>
        <w:right w:val="none" w:sz="0" w:space="0" w:color="auto"/>
      </w:divBdr>
    </w:div>
    <w:div w:id="1362365870">
      <w:bodyDiv w:val="1"/>
      <w:marLeft w:val="0"/>
      <w:marRight w:val="0"/>
      <w:marTop w:val="0"/>
      <w:marBottom w:val="0"/>
      <w:divBdr>
        <w:top w:val="none" w:sz="0" w:space="0" w:color="auto"/>
        <w:left w:val="none" w:sz="0" w:space="0" w:color="auto"/>
        <w:bottom w:val="none" w:sz="0" w:space="0" w:color="auto"/>
        <w:right w:val="none" w:sz="0" w:space="0" w:color="auto"/>
      </w:divBdr>
    </w:div>
    <w:div w:id="1550189402">
      <w:bodyDiv w:val="1"/>
      <w:marLeft w:val="0"/>
      <w:marRight w:val="0"/>
      <w:marTop w:val="0"/>
      <w:marBottom w:val="0"/>
      <w:divBdr>
        <w:top w:val="none" w:sz="0" w:space="0" w:color="auto"/>
        <w:left w:val="none" w:sz="0" w:space="0" w:color="auto"/>
        <w:bottom w:val="none" w:sz="0" w:space="0" w:color="auto"/>
        <w:right w:val="none" w:sz="0" w:space="0" w:color="auto"/>
      </w:divBdr>
    </w:div>
    <w:div w:id="1637952059">
      <w:bodyDiv w:val="1"/>
      <w:marLeft w:val="0"/>
      <w:marRight w:val="0"/>
      <w:marTop w:val="0"/>
      <w:marBottom w:val="0"/>
      <w:divBdr>
        <w:top w:val="none" w:sz="0" w:space="0" w:color="auto"/>
        <w:left w:val="none" w:sz="0" w:space="0" w:color="auto"/>
        <w:bottom w:val="none" w:sz="0" w:space="0" w:color="auto"/>
        <w:right w:val="none" w:sz="0" w:space="0" w:color="auto"/>
      </w:divBdr>
    </w:div>
    <w:div w:id="1651053920">
      <w:bodyDiv w:val="1"/>
      <w:marLeft w:val="0"/>
      <w:marRight w:val="0"/>
      <w:marTop w:val="0"/>
      <w:marBottom w:val="0"/>
      <w:divBdr>
        <w:top w:val="none" w:sz="0" w:space="0" w:color="auto"/>
        <w:left w:val="none" w:sz="0" w:space="0" w:color="auto"/>
        <w:bottom w:val="none" w:sz="0" w:space="0" w:color="auto"/>
        <w:right w:val="none" w:sz="0" w:space="0" w:color="auto"/>
      </w:divBdr>
    </w:div>
    <w:div w:id="1671324357">
      <w:bodyDiv w:val="1"/>
      <w:marLeft w:val="0"/>
      <w:marRight w:val="0"/>
      <w:marTop w:val="0"/>
      <w:marBottom w:val="0"/>
      <w:divBdr>
        <w:top w:val="none" w:sz="0" w:space="0" w:color="auto"/>
        <w:left w:val="none" w:sz="0" w:space="0" w:color="auto"/>
        <w:bottom w:val="none" w:sz="0" w:space="0" w:color="auto"/>
        <w:right w:val="none" w:sz="0" w:space="0" w:color="auto"/>
      </w:divBdr>
    </w:div>
    <w:div w:id="1778021607">
      <w:bodyDiv w:val="1"/>
      <w:marLeft w:val="0"/>
      <w:marRight w:val="0"/>
      <w:marTop w:val="0"/>
      <w:marBottom w:val="0"/>
      <w:divBdr>
        <w:top w:val="none" w:sz="0" w:space="0" w:color="auto"/>
        <w:left w:val="none" w:sz="0" w:space="0" w:color="auto"/>
        <w:bottom w:val="none" w:sz="0" w:space="0" w:color="auto"/>
        <w:right w:val="none" w:sz="0" w:space="0" w:color="auto"/>
      </w:divBdr>
    </w:div>
    <w:div w:id="1832721675">
      <w:bodyDiv w:val="1"/>
      <w:marLeft w:val="0"/>
      <w:marRight w:val="0"/>
      <w:marTop w:val="0"/>
      <w:marBottom w:val="0"/>
      <w:divBdr>
        <w:top w:val="none" w:sz="0" w:space="0" w:color="auto"/>
        <w:left w:val="none" w:sz="0" w:space="0" w:color="auto"/>
        <w:bottom w:val="none" w:sz="0" w:space="0" w:color="auto"/>
        <w:right w:val="none" w:sz="0" w:space="0" w:color="auto"/>
      </w:divBdr>
    </w:div>
    <w:div w:id="1910266996">
      <w:bodyDiv w:val="1"/>
      <w:marLeft w:val="0"/>
      <w:marRight w:val="0"/>
      <w:marTop w:val="0"/>
      <w:marBottom w:val="0"/>
      <w:divBdr>
        <w:top w:val="none" w:sz="0" w:space="0" w:color="auto"/>
        <w:left w:val="none" w:sz="0" w:space="0" w:color="auto"/>
        <w:bottom w:val="none" w:sz="0" w:space="0" w:color="auto"/>
        <w:right w:val="none" w:sz="0" w:space="0" w:color="auto"/>
      </w:divBdr>
    </w:div>
    <w:div w:id="1933201605">
      <w:bodyDiv w:val="1"/>
      <w:marLeft w:val="0"/>
      <w:marRight w:val="0"/>
      <w:marTop w:val="0"/>
      <w:marBottom w:val="0"/>
      <w:divBdr>
        <w:top w:val="none" w:sz="0" w:space="0" w:color="auto"/>
        <w:left w:val="none" w:sz="0" w:space="0" w:color="auto"/>
        <w:bottom w:val="none" w:sz="0" w:space="0" w:color="auto"/>
        <w:right w:val="none" w:sz="0" w:space="0" w:color="auto"/>
      </w:divBdr>
    </w:div>
    <w:div w:id="2076580788">
      <w:bodyDiv w:val="1"/>
      <w:marLeft w:val="0"/>
      <w:marRight w:val="0"/>
      <w:marTop w:val="0"/>
      <w:marBottom w:val="0"/>
      <w:divBdr>
        <w:top w:val="none" w:sz="0" w:space="0" w:color="auto"/>
        <w:left w:val="none" w:sz="0" w:space="0" w:color="auto"/>
        <w:bottom w:val="none" w:sz="0" w:space="0" w:color="auto"/>
        <w:right w:val="none" w:sz="0" w:space="0" w:color="auto"/>
      </w:divBdr>
    </w:div>
    <w:div w:id="2147047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63CD78-7E30-4BB0-90D4-7DFFE413D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338</Words>
  <Characters>1829</Characters>
  <Application>Microsoft Office Word</Application>
  <DocSecurity>0</DocSecurity>
  <Lines>15</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s.veroniki</dc:creator>
  <cp:lastModifiedBy>ΕΛΕΝΗ ΝΑΤΗ</cp:lastModifiedBy>
  <cp:revision>3</cp:revision>
  <cp:lastPrinted>2024-09-20T06:07:00Z</cp:lastPrinted>
  <dcterms:created xsi:type="dcterms:W3CDTF">2024-12-31T13:21:00Z</dcterms:created>
  <dcterms:modified xsi:type="dcterms:W3CDTF">2024-12-31T13:22:00Z</dcterms:modified>
</cp:coreProperties>
</file>