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0D3072" w:rsidTr="00E01BEE">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val="en-US"/>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val="en-US"/>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D3072" w:rsidRDefault="00E01BEE" w:rsidP="00B372C6">
            <w:pPr>
              <w:spacing w:after="0" w:line="276" w:lineRule="auto"/>
              <w:ind w:right="-105"/>
              <w:jc w:val="both"/>
              <w:rPr>
                <w:rFonts w:asciiTheme="minorHAnsi" w:eastAsia="Times New Roman" w:hAnsiTheme="minorHAnsi" w:cstheme="minorHAnsi"/>
                <w:b/>
                <w:sz w:val="20"/>
                <w:szCs w:val="20"/>
                <w:lang w:val="en-US" w:eastAsia="el-GR"/>
              </w:rPr>
            </w:pPr>
            <w:r w:rsidRPr="000D3072">
              <w:rPr>
                <w:rFonts w:asciiTheme="minorHAnsi" w:eastAsia="Times New Roman" w:hAnsiTheme="minorHAnsi" w:cstheme="minorHAnsi"/>
                <w:b/>
                <w:sz w:val="20"/>
                <w:szCs w:val="20"/>
                <w:lang w:eastAsia="el-GR"/>
              </w:rPr>
              <w:t>ΚΑΤΑΧΩΡΗΣΤΕΟ ΣΤΟ ΚΗΜΔΗΣ</w:t>
            </w:r>
            <w:r w:rsidR="008C6DED" w:rsidRPr="000D3072">
              <w:rPr>
                <w:rFonts w:asciiTheme="minorHAnsi" w:eastAsia="Times New Roman" w:hAnsiTheme="minorHAnsi" w:cstheme="minorHAnsi"/>
                <w:b/>
                <w:sz w:val="20"/>
                <w:szCs w:val="20"/>
                <w:lang w:val="en-US" w:eastAsia="el-GR"/>
              </w:rPr>
              <w:t xml:space="preserve">: </w:t>
            </w:r>
            <w:hyperlink r:id="rId10" w:history="1">
              <w:r w:rsidR="008C6DED" w:rsidRPr="000D3072">
                <w:rPr>
                  <w:rStyle w:val="-"/>
                  <w:b/>
                  <w:color w:val="auto"/>
                  <w:u w:val="none"/>
                </w:rPr>
                <w:t>25PROC016904536</w:t>
              </w:r>
            </w:hyperlink>
          </w:p>
          <w:p w:rsidR="00E01BEE" w:rsidRPr="000D3072" w:rsidRDefault="00E01BEE" w:rsidP="00B372C6">
            <w:pPr>
              <w:spacing w:after="0" w:line="276" w:lineRule="auto"/>
              <w:ind w:right="-1"/>
              <w:jc w:val="both"/>
              <w:rPr>
                <w:rFonts w:asciiTheme="minorHAnsi" w:eastAsiaTheme="minorHAnsi" w:hAnsiTheme="minorHAnsi" w:cstheme="minorHAnsi"/>
                <w:sz w:val="20"/>
                <w:szCs w:val="20"/>
              </w:rPr>
            </w:pPr>
            <w:r w:rsidRPr="000D3072">
              <w:rPr>
                <w:rFonts w:asciiTheme="minorHAnsi" w:eastAsiaTheme="minorHAnsi" w:hAnsiTheme="minorHAnsi" w:cstheme="minorHAnsi"/>
                <w:sz w:val="20"/>
                <w:szCs w:val="20"/>
              </w:rPr>
              <w:t xml:space="preserve">Αθήνα, </w:t>
            </w:r>
            <w:r w:rsidR="002D1524" w:rsidRPr="000D3072">
              <w:rPr>
                <w:rFonts w:asciiTheme="minorHAnsi" w:eastAsiaTheme="minorHAnsi" w:hAnsiTheme="minorHAnsi" w:cstheme="minorHAnsi"/>
                <w:sz w:val="20"/>
                <w:szCs w:val="20"/>
              </w:rPr>
              <w:t xml:space="preserve">          </w:t>
            </w:r>
            <w:r w:rsidR="00456CDE" w:rsidRPr="000D3072">
              <w:rPr>
                <w:rFonts w:asciiTheme="minorHAnsi" w:eastAsiaTheme="minorHAnsi" w:hAnsiTheme="minorHAnsi" w:cstheme="minorHAnsi"/>
                <w:sz w:val="20"/>
                <w:szCs w:val="20"/>
              </w:rPr>
              <w:t>26</w:t>
            </w:r>
            <w:r w:rsidRPr="000D3072">
              <w:rPr>
                <w:rFonts w:asciiTheme="minorHAnsi" w:eastAsiaTheme="minorHAnsi" w:hAnsiTheme="minorHAnsi" w:cstheme="minorHAnsi"/>
                <w:sz w:val="20"/>
                <w:szCs w:val="20"/>
              </w:rPr>
              <w:t>/</w:t>
            </w:r>
            <w:r w:rsidR="00456CDE" w:rsidRPr="000D3072">
              <w:rPr>
                <w:rFonts w:asciiTheme="minorHAnsi" w:eastAsiaTheme="minorHAnsi" w:hAnsiTheme="minorHAnsi" w:cstheme="minorHAnsi"/>
                <w:sz w:val="20"/>
                <w:szCs w:val="20"/>
              </w:rPr>
              <w:t>05</w:t>
            </w:r>
            <w:r w:rsidRPr="000D3072">
              <w:rPr>
                <w:rFonts w:asciiTheme="minorHAnsi" w:eastAsiaTheme="minorHAnsi" w:hAnsiTheme="minorHAnsi" w:cstheme="minorHAnsi"/>
                <w:sz w:val="20"/>
                <w:szCs w:val="20"/>
              </w:rPr>
              <w:t>/20</w:t>
            </w:r>
            <w:r w:rsidR="00777824" w:rsidRPr="000D3072">
              <w:rPr>
                <w:rFonts w:asciiTheme="minorHAnsi" w:eastAsiaTheme="minorHAnsi" w:hAnsiTheme="minorHAnsi" w:cstheme="minorHAnsi"/>
                <w:sz w:val="20"/>
                <w:szCs w:val="20"/>
              </w:rPr>
              <w:t>25</w:t>
            </w:r>
          </w:p>
          <w:p w:rsidR="00E01BEE" w:rsidRPr="000D3072" w:rsidRDefault="00E01BEE" w:rsidP="00456CDE">
            <w:pPr>
              <w:spacing w:after="0" w:line="276" w:lineRule="auto"/>
              <w:ind w:right="-1"/>
              <w:jc w:val="both"/>
              <w:rPr>
                <w:rFonts w:asciiTheme="minorHAnsi" w:eastAsia="Times New Roman" w:hAnsiTheme="minorHAnsi" w:cstheme="minorHAnsi"/>
                <w:sz w:val="20"/>
                <w:szCs w:val="20"/>
                <w:lang w:eastAsia="el-GR"/>
              </w:rPr>
            </w:pPr>
            <w:r w:rsidRPr="000D3072">
              <w:rPr>
                <w:rFonts w:asciiTheme="minorHAnsi" w:eastAsiaTheme="minorHAnsi" w:hAnsiTheme="minorHAnsi" w:cstheme="minorHAnsi"/>
                <w:sz w:val="20"/>
                <w:szCs w:val="20"/>
              </w:rPr>
              <w:t>Αριθ. Πρωτ.: 30/002/000/</w:t>
            </w:r>
            <w:r w:rsidR="00456CDE" w:rsidRPr="000D3072">
              <w:rPr>
                <w:rFonts w:asciiTheme="minorHAnsi" w:eastAsiaTheme="minorHAnsi" w:hAnsiTheme="minorHAnsi" w:cstheme="minorHAnsi"/>
                <w:sz w:val="20"/>
                <w:szCs w:val="20"/>
              </w:rPr>
              <w:t>4435</w:t>
            </w:r>
          </w:p>
        </w:tc>
      </w:tr>
      <w:tr w:rsidR="00246F71" w:rsidRPr="00DE5456" w:rsidTr="00E01BEE">
        <w:trPr>
          <w:trHeight w:val="753"/>
        </w:trPr>
        <w:tc>
          <w:tcPr>
            <w:tcW w:w="2793" w:type="pct"/>
            <w:vAlign w:val="center"/>
          </w:tcPr>
          <w:p w:rsidR="00246F71" w:rsidRPr="00DE5456" w:rsidRDefault="00246F7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246F71" w:rsidRPr="00DE5456" w:rsidRDefault="00246F7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246F71" w:rsidRPr="00DE5456" w:rsidRDefault="00246F7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246F71" w:rsidRPr="00DE5456" w:rsidRDefault="00246F71"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rsidR="00246F71" w:rsidRPr="00DE5456" w:rsidRDefault="00246F71" w:rsidP="00714816">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rsidR="00246F71" w:rsidRPr="00777824" w:rsidRDefault="00246F71" w:rsidP="00714816">
            <w:pPr>
              <w:tabs>
                <w:tab w:val="left" w:pos="1814"/>
                <w:tab w:val="left" w:pos="2948"/>
              </w:tabs>
              <w:spacing w:after="0" w:line="276" w:lineRule="auto"/>
              <w:contextualSpacing/>
              <w:jc w:val="both"/>
              <w:rPr>
                <w:rFonts w:asciiTheme="minorHAnsi" w:hAnsiTheme="minorHAnsi" w:cstheme="minorHAnsi"/>
                <w:sz w:val="20"/>
              </w:rPr>
            </w:pPr>
            <w:r w:rsidRPr="00777824">
              <w:rPr>
                <w:rFonts w:asciiTheme="minorHAnsi" w:hAnsiTheme="minorHAnsi" w:cstheme="minorHAnsi"/>
                <w:sz w:val="20"/>
              </w:rPr>
              <w:t>3</w:t>
            </w:r>
            <w:r w:rsidRPr="00A1219F">
              <w:rPr>
                <w:rFonts w:asciiTheme="minorHAnsi" w:hAnsiTheme="minorHAnsi" w:cstheme="minorHAnsi"/>
                <w:sz w:val="20"/>
              </w:rPr>
              <w:t>0/002/000/2771/202</w:t>
            </w:r>
            <w:r w:rsidR="00777824">
              <w:rPr>
                <w:rFonts w:asciiTheme="minorHAnsi" w:hAnsiTheme="minorHAnsi" w:cstheme="minorHAnsi"/>
                <w:sz w:val="20"/>
              </w:rPr>
              <w:t>5</w:t>
            </w:r>
          </w:p>
          <w:p w:rsidR="00246F71" w:rsidRPr="00A1219F" w:rsidRDefault="00246F71" w:rsidP="00714816">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A1219F">
              <w:rPr>
                <w:rFonts w:asciiTheme="minorHAnsi" w:hAnsiTheme="minorHAnsi" w:cstheme="minorHAnsi"/>
                <w:sz w:val="20"/>
                <w:lang w:eastAsia="en-US"/>
              </w:rPr>
              <w:t>(</w:t>
            </w:r>
            <w:r w:rsidRPr="00DE5456">
              <w:rPr>
                <w:rFonts w:asciiTheme="minorHAnsi" w:hAnsiTheme="minorHAnsi" w:cstheme="minorHAnsi"/>
                <w:sz w:val="20"/>
                <w:lang w:eastAsia="en-US"/>
              </w:rPr>
              <w:t>ΑΔΑΜ</w:t>
            </w:r>
            <w:r w:rsidRPr="00A1219F">
              <w:rPr>
                <w:rFonts w:asciiTheme="minorHAnsi" w:hAnsiTheme="minorHAnsi" w:cstheme="minorHAnsi"/>
                <w:sz w:val="20"/>
                <w:lang w:eastAsia="en-US"/>
              </w:rPr>
              <w:t>:25</w:t>
            </w:r>
            <w:r>
              <w:rPr>
                <w:rFonts w:asciiTheme="minorHAnsi" w:hAnsiTheme="minorHAnsi" w:cstheme="minorHAnsi"/>
                <w:sz w:val="20"/>
                <w:lang w:val="en-US" w:eastAsia="en-US"/>
              </w:rPr>
              <w:t>REQ</w:t>
            </w:r>
            <w:r w:rsidRPr="00A1219F">
              <w:rPr>
                <w:rFonts w:asciiTheme="minorHAnsi" w:hAnsiTheme="minorHAnsi" w:cstheme="minorHAnsi"/>
                <w:sz w:val="20"/>
                <w:lang w:eastAsia="en-US"/>
              </w:rPr>
              <w:t>016558879,</w:t>
            </w:r>
            <w:r w:rsidRPr="00DE5456">
              <w:rPr>
                <w:rFonts w:asciiTheme="minorHAnsi" w:hAnsiTheme="minorHAnsi" w:cstheme="minorHAnsi"/>
                <w:sz w:val="20"/>
                <w:lang w:eastAsia="en-US"/>
              </w:rPr>
              <w:t>ΑΔΑ</w:t>
            </w:r>
            <w:r w:rsidRPr="00A1219F">
              <w:rPr>
                <w:rFonts w:asciiTheme="minorHAnsi" w:hAnsiTheme="minorHAnsi" w:cstheme="minorHAnsi"/>
                <w:sz w:val="20"/>
                <w:lang w:eastAsia="en-US"/>
              </w:rPr>
              <w:t>:</w:t>
            </w:r>
            <w:bookmarkStart w:id="0" w:name="_Hlk198068416"/>
            <w:r w:rsidRPr="00A1219F">
              <w:rPr>
                <w:rFonts w:asciiTheme="minorHAnsi" w:hAnsiTheme="minorHAnsi" w:cstheme="minorHAnsi"/>
                <w:sz w:val="20"/>
                <w:lang w:eastAsia="en-US"/>
              </w:rPr>
              <w:t>60</w:t>
            </w:r>
            <w:r>
              <w:rPr>
                <w:rFonts w:asciiTheme="minorHAnsi" w:hAnsiTheme="minorHAnsi" w:cstheme="minorHAnsi"/>
                <w:sz w:val="20"/>
                <w:lang w:eastAsia="en-US"/>
              </w:rPr>
              <w:t>Θ</w:t>
            </w:r>
            <w:r>
              <w:rPr>
                <w:rFonts w:asciiTheme="minorHAnsi" w:hAnsiTheme="minorHAnsi" w:cstheme="minorHAnsi"/>
                <w:sz w:val="20"/>
                <w:lang w:val="en-US" w:eastAsia="en-US"/>
              </w:rPr>
              <w:t>X</w:t>
            </w:r>
            <w:r w:rsidRPr="00A1219F">
              <w:rPr>
                <w:rFonts w:asciiTheme="minorHAnsi" w:hAnsiTheme="minorHAnsi" w:cstheme="minorHAnsi"/>
                <w:sz w:val="20"/>
                <w:lang w:eastAsia="en-US"/>
              </w:rPr>
              <w:t>46</w:t>
            </w:r>
            <w:r>
              <w:rPr>
                <w:rFonts w:asciiTheme="minorHAnsi" w:hAnsiTheme="minorHAnsi" w:cstheme="minorHAnsi"/>
                <w:sz w:val="20"/>
                <w:lang w:val="en-US" w:eastAsia="en-US"/>
              </w:rPr>
              <w:t>M</w:t>
            </w:r>
            <w:r w:rsidR="00777824">
              <w:rPr>
                <w:rFonts w:asciiTheme="minorHAnsi" w:hAnsiTheme="minorHAnsi" w:cstheme="minorHAnsi"/>
                <w:sz w:val="20"/>
                <w:lang w:eastAsia="en-US"/>
              </w:rPr>
              <w:t>Π</w:t>
            </w:r>
            <w:r w:rsidRPr="00A1219F">
              <w:rPr>
                <w:rFonts w:asciiTheme="minorHAnsi" w:hAnsiTheme="minorHAnsi" w:cstheme="minorHAnsi"/>
                <w:sz w:val="20"/>
                <w:lang w:eastAsia="en-US"/>
              </w:rPr>
              <w:t>3</w:t>
            </w:r>
            <w:r>
              <w:rPr>
                <w:rFonts w:asciiTheme="minorHAnsi" w:hAnsiTheme="minorHAnsi" w:cstheme="minorHAnsi"/>
                <w:sz w:val="20"/>
                <w:lang w:val="en-US" w:eastAsia="en-US"/>
              </w:rPr>
              <w:t>Z</w:t>
            </w:r>
            <w:r w:rsidRPr="00A1219F">
              <w:rPr>
                <w:rFonts w:asciiTheme="minorHAnsi" w:hAnsiTheme="minorHAnsi" w:cstheme="minorHAnsi"/>
                <w:sz w:val="20"/>
                <w:lang w:eastAsia="en-US"/>
              </w:rPr>
              <w:t>-7</w:t>
            </w:r>
            <w:r>
              <w:rPr>
                <w:rFonts w:asciiTheme="minorHAnsi" w:hAnsiTheme="minorHAnsi" w:cstheme="minorHAnsi"/>
                <w:sz w:val="20"/>
                <w:lang w:eastAsia="en-US"/>
              </w:rPr>
              <w:t>Ω</w:t>
            </w:r>
            <w:r w:rsidRPr="00A1219F">
              <w:rPr>
                <w:rFonts w:asciiTheme="minorHAnsi" w:hAnsiTheme="minorHAnsi" w:cstheme="minorHAnsi"/>
                <w:sz w:val="20"/>
                <w:lang w:eastAsia="en-US"/>
              </w:rPr>
              <w:t>5</w:t>
            </w:r>
            <w:bookmarkEnd w:id="0"/>
            <w:r w:rsidRPr="00A1219F">
              <w:rPr>
                <w:rFonts w:asciiTheme="minorHAnsi" w:hAnsiTheme="minorHAnsi" w:cstheme="minorHAnsi"/>
                <w:sz w:val="20"/>
                <w:lang w:eastAsia="en-US"/>
              </w:rPr>
              <w:t>)</w:t>
            </w:r>
          </w:p>
          <w:p w:rsidR="00246F71" w:rsidRPr="00A1219F" w:rsidRDefault="00246F71" w:rsidP="00714816">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w:t>
            </w:r>
            <w:r w:rsidRPr="00A1219F">
              <w:rPr>
                <w:rFonts w:asciiTheme="minorHAnsi" w:hAnsiTheme="minorHAnsi" w:cstheme="minorHAnsi"/>
                <w:sz w:val="20"/>
                <w:lang w:eastAsia="en-US"/>
              </w:rPr>
              <w:t>: 2025/137</w:t>
            </w:r>
          </w:p>
          <w:p w:rsidR="00246F71" w:rsidRPr="00A1219F" w:rsidRDefault="00246F71" w:rsidP="00714816">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A1219F">
              <w:rPr>
                <w:rFonts w:asciiTheme="minorHAnsi" w:hAnsiTheme="minorHAnsi" w:cstheme="minorHAnsi"/>
                <w:sz w:val="20"/>
                <w:lang w:eastAsia="en-US"/>
              </w:rPr>
              <w:t>30/002/000/2</w:t>
            </w:r>
            <w:r w:rsidR="00777824" w:rsidRPr="00A1219F">
              <w:rPr>
                <w:rFonts w:asciiTheme="minorHAnsi" w:hAnsiTheme="minorHAnsi" w:cstheme="minorHAnsi"/>
                <w:sz w:val="20"/>
                <w:lang w:eastAsia="en-US"/>
              </w:rPr>
              <w:t>776</w:t>
            </w:r>
            <w:r w:rsidRPr="00A1219F">
              <w:rPr>
                <w:rFonts w:asciiTheme="minorHAnsi" w:hAnsiTheme="minorHAnsi" w:cstheme="minorHAnsi"/>
                <w:sz w:val="20"/>
                <w:lang w:eastAsia="en-US"/>
              </w:rPr>
              <w:t>/202</w:t>
            </w:r>
            <w:r w:rsidR="00777824" w:rsidRPr="00A1219F">
              <w:rPr>
                <w:rFonts w:asciiTheme="minorHAnsi" w:hAnsiTheme="minorHAnsi" w:cstheme="minorHAnsi"/>
                <w:sz w:val="20"/>
                <w:lang w:eastAsia="en-US"/>
              </w:rPr>
              <w:t>5</w:t>
            </w:r>
          </w:p>
          <w:p w:rsidR="00246F71" w:rsidRPr="00A1219F" w:rsidRDefault="00246F71" w:rsidP="00714816">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A1219F">
              <w:rPr>
                <w:rFonts w:asciiTheme="minorHAnsi" w:hAnsiTheme="minorHAnsi" w:cstheme="minorHAnsi"/>
                <w:sz w:val="20"/>
                <w:lang w:eastAsia="en-US"/>
              </w:rPr>
              <w:t>(</w:t>
            </w:r>
            <w:r w:rsidRPr="00DE5456">
              <w:rPr>
                <w:rFonts w:asciiTheme="minorHAnsi" w:hAnsiTheme="minorHAnsi" w:cstheme="minorHAnsi"/>
                <w:sz w:val="20"/>
                <w:lang w:eastAsia="en-US"/>
              </w:rPr>
              <w:t>ΑΔΑΜ</w:t>
            </w:r>
            <w:r w:rsidRPr="00A1219F">
              <w:rPr>
                <w:rFonts w:asciiTheme="minorHAnsi" w:hAnsiTheme="minorHAnsi" w:cstheme="minorHAnsi"/>
                <w:sz w:val="20"/>
                <w:lang w:eastAsia="en-US"/>
              </w:rPr>
              <w:t>:23</w:t>
            </w:r>
            <w:r>
              <w:rPr>
                <w:rFonts w:asciiTheme="minorHAnsi" w:hAnsiTheme="minorHAnsi" w:cstheme="minorHAnsi"/>
                <w:sz w:val="20"/>
                <w:lang w:val="en-US" w:eastAsia="en-US"/>
              </w:rPr>
              <w:t>REQ</w:t>
            </w:r>
            <w:r w:rsidRPr="00A1219F">
              <w:rPr>
                <w:rFonts w:asciiTheme="minorHAnsi" w:hAnsiTheme="minorHAnsi" w:cstheme="minorHAnsi"/>
                <w:sz w:val="20"/>
                <w:lang w:eastAsia="en-US"/>
              </w:rPr>
              <w:t>0</w:t>
            </w:r>
            <w:r w:rsidR="00777824" w:rsidRPr="00A1219F">
              <w:rPr>
                <w:rFonts w:asciiTheme="minorHAnsi" w:hAnsiTheme="minorHAnsi" w:cstheme="minorHAnsi"/>
                <w:sz w:val="20"/>
                <w:lang w:eastAsia="en-US"/>
              </w:rPr>
              <w:t>6558032</w:t>
            </w:r>
            <w:r w:rsidRPr="00A1219F">
              <w:rPr>
                <w:rFonts w:asciiTheme="minorHAnsi" w:hAnsiTheme="minorHAnsi" w:cstheme="minorHAnsi"/>
                <w:sz w:val="20"/>
                <w:lang w:eastAsia="en-US"/>
              </w:rPr>
              <w:t>,</w:t>
            </w:r>
            <w:r w:rsidRPr="00DE5456">
              <w:rPr>
                <w:rFonts w:asciiTheme="minorHAnsi" w:hAnsiTheme="minorHAnsi" w:cstheme="minorHAnsi"/>
                <w:sz w:val="20"/>
                <w:lang w:eastAsia="en-US"/>
              </w:rPr>
              <w:t>ΑΔΑ</w:t>
            </w:r>
            <w:r w:rsidRPr="00A1219F">
              <w:rPr>
                <w:rFonts w:asciiTheme="minorHAnsi" w:hAnsiTheme="minorHAnsi" w:cstheme="minorHAnsi"/>
                <w:sz w:val="20"/>
                <w:lang w:eastAsia="en-US"/>
              </w:rPr>
              <w:t>:</w:t>
            </w:r>
            <w:r w:rsidR="00777824">
              <w:rPr>
                <w:rFonts w:asciiTheme="minorHAnsi" w:hAnsiTheme="minorHAnsi" w:cstheme="minorHAnsi"/>
                <w:sz w:val="20"/>
                <w:lang w:eastAsia="en-US"/>
              </w:rPr>
              <w:t>ΨΓΤΒ</w:t>
            </w:r>
            <w:r w:rsidRPr="00A1219F">
              <w:rPr>
                <w:rFonts w:asciiTheme="minorHAnsi" w:hAnsiTheme="minorHAnsi" w:cstheme="minorHAnsi"/>
                <w:sz w:val="20"/>
                <w:lang w:eastAsia="en-US"/>
              </w:rPr>
              <w:t>46</w:t>
            </w:r>
            <w:r>
              <w:rPr>
                <w:rFonts w:asciiTheme="minorHAnsi" w:hAnsiTheme="minorHAnsi" w:cstheme="minorHAnsi"/>
                <w:sz w:val="20"/>
                <w:lang w:eastAsia="en-US"/>
              </w:rPr>
              <w:t>ΜΠ</w:t>
            </w:r>
            <w:r w:rsidRPr="00A1219F">
              <w:rPr>
                <w:rFonts w:asciiTheme="minorHAnsi" w:hAnsiTheme="minorHAnsi" w:cstheme="minorHAnsi"/>
                <w:sz w:val="20"/>
                <w:lang w:eastAsia="en-US"/>
              </w:rPr>
              <w:t>3</w:t>
            </w:r>
            <w:r>
              <w:rPr>
                <w:rFonts w:asciiTheme="minorHAnsi" w:hAnsiTheme="minorHAnsi" w:cstheme="minorHAnsi"/>
                <w:sz w:val="20"/>
                <w:lang w:eastAsia="en-US"/>
              </w:rPr>
              <w:t>Ζ</w:t>
            </w:r>
            <w:r w:rsidRPr="00A1219F">
              <w:rPr>
                <w:rFonts w:asciiTheme="minorHAnsi" w:hAnsiTheme="minorHAnsi" w:cstheme="minorHAnsi"/>
                <w:sz w:val="20"/>
                <w:lang w:eastAsia="en-US"/>
              </w:rPr>
              <w:t>-</w:t>
            </w:r>
            <w:r w:rsidR="00777824">
              <w:rPr>
                <w:rFonts w:asciiTheme="minorHAnsi" w:hAnsiTheme="minorHAnsi" w:cstheme="minorHAnsi"/>
                <w:sz w:val="20"/>
                <w:lang w:eastAsia="en-US"/>
              </w:rPr>
              <w:t>ΠΙΤ</w:t>
            </w:r>
            <w:r w:rsidRPr="00A1219F">
              <w:rPr>
                <w:rFonts w:asciiTheme="minorHAnsi" w:hAnsiTheme="minorHAnsi" w:cstheme="minorHAnsi"/>
                <w:sz w:val="20"/>
                <w:lang w:eastAsia="en-US"/>
              </w:rPr>
              <w:t>)</w:t>
            </w:r>
          </w:p>
          <w:p w:rsidR="00246F71" w:rsidRPr="00776088" w:rsidRDefault="00246F71" w:rsidP="0077782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Pr="00776088">
              <w:rPr>
                <w:rFonts w:asciiTheme="minorHAnsi" w:hAnsiTheme="minorHAnsi" w:cstheme="minorHAnsi"/>
                <w:sz w:val="20"/>
                <w:lang w:eastAsia="en-US"/>
              </w:rPr>
              <w:t>2</w:t>
            </w:r>
            <w:r w:rsidR="00777824">
              <w:rPr>
                <w:rFonts w:asciiTheme="minorHAnsi" w:hAnsiTheme="minorHAnsi" w:cstheme="minorHAnsi"/>
                <w:sz w:val="20"/>
                <w:lang w:eastAsia="en-US"/>
              </w:rPr>
              <w:t>5</w:t>
            </w:r>
            <w:r>
              <w:rPr>
                <w:rFonts w:asciiTheme="minorHAnsi" w:hAnsiTheme="minorHAnsi" w:cstheme="minorHAnsi"/>
                <w:sz w:val="20"/>
                <w:lang w:eastAsia="en-US"/>
              </w:rPr>
              <w:t>/1</w:t>
            </w:r>
            <w:r w:rsidR="00777824">
              <w:rPr>
                <w:rFonts w:asciiTheme="minorHAnsi" w:hAnsiTheme="minorHAnsi" w:cstheme="minorHAnsi"/>
                <w:sz w:val="20"/>
                <w:lang w:eastAsia="en-US"/>
              </w:rPr>
              <w:t>38</w:t>
            </w:r>
          </w:p>
        </w:tc>
      </w:tr>
      <w:tr w:rsidR="00246F71" w:rsidRPr="00DE5456" w:rsidTr="00E01BEE">
        <w:trPr>
          <w:trHeight w:val="75"/>
        </w:trPr>
        <w:tc>
          <w:tcPr>
            <w:tcW w:w="2793" w:type="pct"/>
            <w:vAlign w:val="center"/>
          </w:tcPr>
          <w:p w:rsidR="00246F71" w:rsidRPr="00DE5456" w:rsidRDefault="00246F71"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246F71" w:rsidRPr="00DE5456" w:rsidRDefault="00246F71"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246F71" w:rsidRPr="00DE5456" w:rsidTr="00E01BEE">
        <w:trPr>
          <w:trHeight w:val="273"/>
        </w:trPr>
        <w:tc>
          <w:tcPr>
            <w:tcW w:w="2793" w:type="pct"/>
            <w:vAlign w:val="center"/>
          </w:tcPr>
          <w:p w:rsidR="00246F71" w:rsidRPr="00DE5456" w:rsidRDefault="00246F71"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246F71" w:rsidRPr="003A2ED7" w:rsidRDefault="00246F71"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246F71" w:rsidRPr="00DE5456" w:rsidTr="00E01BEE">
        <w:tc>
          <w:tcPr>
            <w:tcW w:w="2793" w:type="pct"/>
            <w:vAlign w:val="center"/>
          </w:tcPr>
          <w:p w:rsidR="00246F71" w:rsidRPr="00DE5456" w:rsidRDefault="00246F71"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00777824" w:rsidRPr="00362DCE">
              <w:rPr>
                <w:sz w:val="20"/>
                <w:szCs w:val="20"/>
              </w:rPr>
              <w:t xml:space="preserve"> Π. Μπρόφας</w:t>
            </w:r>
          </w:p>
        </w:tc>
        <w:tc>
          <w:tcPr>
            <w:tcW w:w="2207" w:type="pct"/>
          </w:tcPr>
          <w:p w:rsidR="00246F71" w:rsidRPr="00DE5456" w:rsidRDefault="00246F71"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246F71" w:rsidRPr="00DE5456" w:rsidTr="00E01BEE">
        <w:tc>
          <w:tcPr>
            <w:tcW w:w="2793" w:type="pct"/>
            <w:vAlign w:val="center"/>
          </w:tcPr>
          <w:p w:rsidR="00246F71" w:rsidRPr="00DE5456" w:rsidRDefault="00246F71" w:rsidP="00777824">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210 6479</w:t>
            </w:r>
            <w:r w:rsidR="00777824">
              <w:rPr>
                <w:rFonts w:asciiTheme="minorHAnsi" w:hAnsiTheme="minorHAnsi" w:cstheme="minorHAnsi"/>
                <w:sz w:val="20"/>
                <w:szCs w:val="20"/>
              </w:rPr>
              <w:t>157</w:t>
            </w:r>
          </w:p>
        </w:tc>
        <w:tc>
          <w:tcPr>
            <w:tcW w:w="2207" w:type="pct"/>
          </w:tcPr>
          <w:p w:rsidR="00246F71" w:rsidRPr="00DE5456" w:rsidRDefault="00246F71" w:rsidP="00B372C6">
            <w:pPr>
              <w:spacing w:after="0" w:line="276" w:lineRule="auto"/>
              <w:jc w:val="both"/>
              <w:rPr>
                <w:rFonts w:asciiTheme="minorHAnsi" w:eastAsia="Times New Roman" w:hAnsiTheme="minorHAnsi" w:cstheme="minorHAnsi"/>
                <w:sz w:val="20"/>
                <w:szCs w:val="20"/>
              </w:rPr>
            </w:pPr>
          </w:p>
        </w:tc>
      </w:tr>
      <w:tr w:rsidR="00246F71" w:rsidRPr="008804D1" w:rsidTr="00E01BEE">
        <w:tc>
          <w:tcPr>
            <w:tcW w:w="2793" w:type="pct"/>
            <w:vAlign w:val="center"/>
          </w:tcPr>
          <w:p w:rsidR="00246F71" w:rsidRPr="002D1524" w:rsidRDefault="00246F71"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lang w:val="en-US"/>
              </w:rPr>
              <w:t>E</w:t>
            </w:r>
            <w:r w:rsidRPr="002D1524">
              <w:rPr>
                <w:rFonts w:asciiTheme="minorHAnsi" w:hAnsiTheme="minorHAnsi" w:cstheme="minorHAnsi"/>
                <w:b/>
                <w:sz w:val="20"/>
                <w:szCs w:val="20"/>
              </w:rPr>
              <w:t>-</w:t>
            </w:r>
            <w:r w:rsidRPr="00DE5456">
              <w:rPr>
                <w:rFonts w:asciiTheme="minorHAnsi" w:hAnsiTheme="minorHAnsi" w:cstheme="minorHAnsi"/>
                <w:b/>
                <w:sz w:val="20"/>
                <w:szCs w:val="20"/>
                <w:lang w:val="en-US"/>
              </w:rPr>
              <w:t>mail</w:t>
            </w:r>
            <w:r w:rsidRPr="002D1524">
              <w:rPr>
                <w:rFonts w:asciiTheme="minorHAnsi" w:hAnsiTheme="minorHAnsi" w:cstheme="minorHAnsi"/>
                <w:b/>
                <w:sz w:val="20"/>
                <w:szCs w:val="20"/>
              </w:rPr>
              <w:t>:</w:t>
            </w:r>
            <w:r w:rsidRPr="00DE5456">
              <w:rPr>
                <w:rFonts w:asciiTheme="minorHAnsi" w:hAnsiTheme="minorHAnsi" w:cstheme="minorHAnsi"/>
                <w:color w:val="000000" w:themeColor="text1"/>
                <w:sz w:val="20"/>
                <w:szCs w:val="20"/>
                <w:u w:val="single"/>
                <w:lang w:val="en-US"/>
              </w:rPr>
              <w:t>support</w:t>
            </w:r>
            <w:hyperlink r:id="rId11" w:history="1">
              <w:r w:rsidRPr="002D1524">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GB"/>
                </w:rPr>
                <w:t>gcsl</w:t>
              </w:r>
              <w:r w:rsidRPr="002D1524">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aade</w:t>
              </w:r>
              <w:r w:rsidRPr="002D1524">
                <w:rPr>
                  <w:rStyle w:val="-"/>
                  <w:rFonts w:asciiTheme="minorHAnsi" w:hAnsiTheme="minorHAnsi" w:cstheme="minorHAnsi"/>
                  <w:color w:val="000000" w:themeColor="text1"/>
                  <w:sz w:val="20"/>
                  <w:szCs w:val="20"/>
                </w:rPr>
                <w:t>.</w:t>
              </w:r>
              <w:r w:rsidRPr="00DE5456">
                <w:rPr>
                  <w:rStyle w:val="-"/>
                  <w:rFonts w:asciiTheme="minorHAnsi" w:hAnsiTheme="minorHAnsi" w:cstheme="minorHAnsi"/>
                  <w:color w:val="000000" w:themeColor="text1"/>
                  <w:sz w:val="20"/>
                  <w:szCs w:val="20"/>
                  <w:lang w:val="en-US"/>
                </w:rPr>
                <w:t>gr</w:t>
              </w:r>
            </w:hyperlink>
          </w:p>
        </w:tc>
        <w:tc>
          <w:tcPr>
            <w:tcW w:w="2207" w:type="pct"/>
          </w:tcPr>
          <w:p w:rsidR="00246F71" w:rsidRPr="00DB221F" w:rsidRDefault="00246F71"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777824" w:rsidRPr="00362DCE">
              <w:rPr>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CC4171" w:rsidP="004526A6">
            <w:pPr>
              <w:spacing w:after="0" w:line="276" w:lineRule="auto"/>
              <w:jc w:val="both"/>
              <w:rPr>
                <w:rFonts w:asciiTheme="minorHAnsi" w:hAnsiTheme="minorHAnsi" w:cstheme="minorHAnsi"/>
                <w:sz w:val="20"/>
                <w:szCs w:val="20"/>
              </w:rPr>
            </w:pPr>
            <w:r w:rsidRPr="00362DCE">
              <w:rPr>
                <w:sz w:val="20"/>
                <w:szCs w:val="20"/>
              </w:rPr>
              <w:t>Πρόσκληση υποβολής προσφορών για την παροχή υπηρεσιών συντήρησης και επισκευής ηλεκτρονικών υπολογιστών- εξοπλισμού ηλεκτρονικών υπολογιστών και φωτοτυπικών μηχανημάτων,  για τις ανάγκες του ΓΧΚ, με τη διαδικασία της απευθείας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CC4171" w:rsidP="00657ECB">
            <w:pPr>
              <w:spacing w:after="0" w:line="276" w:lineRule="auto"/>
              <w:contextualSpacing/>
              <w:jc w:val="both"/>
              <w:rPr>
                <w:rFonts w:asciiTheme="minorHAnsi" w:eastAsia="Times New Roman" w:hAnsiTheme="minorHAnsi" w:cstheme="minorHAnsi"/>
                <w:sz w:val="20"/>
                <w:szCs w:val="20"/>
              </w:rPr>
            </w:pPr>
            <w:r>
              <w:rPr>
                <w:rFonts w:cs="Tahoma"/>
                <w:sz w:val="20"/>
              </w:rPr>
              <w:t xml:space="preserve">0887: </w:t>
            </w:r>
            <w:r w:rsidRPr="00ED0FC0">
              <w:rPr>
                <w:rFonts w:cs="Tahoma"/>
                <w:sz w:val="20"/>
              </w:rPr>
              <w:t xml:space="preserve"> «</w:t>
            </w:r>
            <w:r w:rsidRPr="005450C6">
              <w:rPr>
                <w:rFonts w:cs="Tahoma"/>
                <w:sz w:val="20"/>
              </w:rPr>
              <w:t>ΣΥΝΤΗΡΗΣΗ ΚΑΙ ΕΠΙΣΚΕΥΗ ΛΟΙΠΩΝ ΜΗΧΑΝΗΜΑΤΩΝ</w:t>
            </w:r>
            <w:r w:rsidRPr="00ED0FC0">
              <w:rPr>
                <w:rFonts w:cs="Tahoma"/>
                <w:sz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CC4171" w:rsidRPr="00AD75D9" w:rsidRDefault="00CC4171" w:rsidP="00CC4171">
            <w:pPr>
              <w:tabs>
                <w:tab w:val="left" w:pos="142"/>
                <w:tab w:val="left" w:pos="5400"/>
              </w:tabs>
              <w:spacing w:after="0" w:line="276" w:lineRule="auto"/>
              <w:ind w:right="-3"/>
              <w:contextualSpacing/>
              <w:jc w:val="both"/>
              <w:rPr>
                <w:rFonts w:cs="Arial"/>
                <w:sz w:val="20"/>
                <w:szCs w:val="20"/>
              </w:rPr>
            </w:pPr>
            <w:r w:rsidRPr="00AD75D9">
              <w:rPr>
                <w:rFonts w:cs="Arial"/>
                <w:sz w:val="20"/>
                <w:szCs w:val="20"/>
              </w:rPr>
              <w:t>50310000-1Υπηρεσίες συντήρησης και επισκευής μηχανημάτων γραφείου</w:t>
            </w:r>
          </w:p>
          <w:p w:rsidR="00226F0F" w:rsidRPr="00DE5456" w:rsidRDefault="00CC4171" w:rsidP="00CC4171">
            <w:pPr>
              <w:spacing w:after="0" w:line="276" w:lineRule="auto"/>
              <w:contextualSpacing/>
              <w:jc w:val="both"/>
              <w:rPr>
                <w:rFonts w:asciiTheme="minorHAnsi" w:eastAsia="Times New Roman" w:hAnsiTheme="minorHAnsi" w:cstheme="minorHAnsi"/>
                <w:sz w:val="20"/>
                <w:szCs w:val="20"/>
              </w:rPr>
            </w:pPr>
            <w:r>
              <w:rPr>
                <w:rFonts w:cs="Arial"/>
                <w:sz w:val="20"/>
                <w:szCs w:val="20"/>
              </w:rPr>
              <w:t xml:space="preserve">50320000-4 </w:t>
            </w:r>
            <w:r w:rsidRPr="00AD75D9">
              <w:rPr>
                <w:rFonts w:cs="Arial"/>
                <w:sz w:val="20"/>
                <w:szCs w:val="20"/>
              </w:rPr>
              <w:t>Υπηρεσίες επισκευής και συντήρησης προσωπικών Η/Υ</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CC4171" w:rsidP="00C04ED9">
            <w:pPr>
              <w:spacing w:after="0" w:line="276" w:lineRule="auto"/>
              <w:contextualSpacing/>
              <w:jc w:val="both"/>
              <w:rPr>
                <w:rFonts w:asciiTheme="minorHAnsi" w:eastAsia="Times New Roman" w:hAnsiTheme="minorHAnsi" w:cstheme="minorHAnsi"/>
                <w:sz w:val="20"/>
                <w:szCs w:val="20"/>
              </w:rPr>
            </w:pPr>
            <w:r w:rsidRPr="0093125E">
              <w:rPr>
                <w:rFonts w:cs="Tahoma"/>
                <w:sz w:val="20"/>
              </w:rPr>
              <w:t>Πλέον συμφέρουσα από οικονομική άποψη προσφορά βάσει της τιμής (χαμηλότερη τιμή)</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7555B" w:rsidRDefault="0017555B" w:rsidP="0017555B">
            <w:pPr>
              <w:tabs>
                <w:tab w:val="left" w:pos="90"/>
              </w:tabs>
              <w:spacing w:after="200" w:line="276" w:lineRule="auto"/>
              <w:contextualSpacing/>
              <w:jc w:val="both"/>
              <w:rPr>
                <w:rFonts w:cs="Arial"/>
                <w:sz w:val="20"/>
                <w:szCs w:val="20"/>
              </w:rPr>
            </w:pPr>
            <w:r>
              <w:rPr>
                <w:rFonts w:cs="Arial"/>
                <w:sz w:val="20"/>
                <w:szCs w:val="20"/>
              </w:rPr>
              <w:t>Οικ. έτος 2025: 1</w:t>
            </w:r>
            <w:r w:rsidR="00015C9F">
              <w:rPr>
                <w:rFonts w:cs="Arial"/>
                <w:sz w:val="20"/>
                <w:szCs w:val="20"/>
              </w:rPr>
              <w:t>2</w:t>
            </w:r>
            <w:r>
              <w:rPr>
                <w:rFonts w:cs="Arial"/>
                <w:sz w:val="20"/>
                <w:szCs w:val="20"/>
              </w:rPr>
              <w:t>.</w:t>
            </w:r>
            <w:r w:rsidR="00015C9F">
              <w:rPr>
                <w:rFonts w:cs="Arial"/>
                <w:sz w:val="20"/>
                <w:szCs w:val="20"/>
              </w:rPr>
              <w:t>4</w:t>
            </w:r>
            <w:r>
              <w:rPr>
                <w:rFonts w:cs="Arial"/>
                <w:sz w:val="20"/>
                <w:szCs w:val="20"/>
              </w:rPr>
              <w:t>00,00</w:t>
            </w:r>
            <w:r w:rsidRPr="00F27934">
              <w:rPr>
                <w:rFonts w:cs="Arial"/>
                <w:sz w:val="20"/>
                <w:szCs w:val="20"/>
              </w:rPr>
              <w:t>€</w:t>
            </w:r>
          </w:p>
          <w:p w:rsidR="0017555B" w:rsidRPr="00F27934" w:rsidRDefault="0017555B" w:rsidP="0017555B">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Οικ. έτος 2026: 18.600,00</w:t>
            </w:r>
            <w:r w:rsidRPr="00F27934">
              <w:rPr>
                <w:rFonts w:cs="Arial"/>
                <w:sz w:val="20"/>
                <w:szCs w:val="20"/>
              </w:rPr>
              <w:t>€</w:t>
            </w:r>
          </w:p>
          <w:p w:rsidR="001E3BC5" w:rsidRPr="00DE5456" w:rsidRDefault="0017555B" w:rsidP="00015C9F">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3</w:t>
            </w:r>
            <w:r w:rsidR="00015C9F">
              <w:rPr>
                <w:rFonts w:asciiTheme="minorHAnsi" w:eastAsia="Times New Roman" w:hAnsiTheme="minorHAnsi" w:cstheme="minorHAnsi"/>
                <w:sz w:val="20"/>
                <w:szCs w:val="20"/>
              </w:rPr>
              <w:t>1</w:t>
            </w:r>
            <w:r w:rsidRPr="00362DCE">
              <w:rPr>
                <w:rFonts w:asciiTheme="minorHAnsi" w:eastAsia="Times New Roman" w:hAnsiTheme="minorHAnsi" w:cstheme="minorHAnsi"/>
                <w:sz w:val="20"/>
                <w:szCs w:val="20"/>
              </w:rPr>
              <w:t>.</w:t>
            </w:r>
            <w:r w:rsidR="00015C9F">
              <w:rPr>
                <w:rFonts w:asciiTheme="minorHAnsi" w:eastAsia="Times New Roman" w:hAnsiTheme="minorHAnsi" w:cstheme="minorHAnsi"/>
                <w:sz w:val="20"/>
                <w:szCs w:val="20"/>
              </w:rPr>
              <w:t>0</w:t>
            </w:r>
            <w:r w:rsidRPr="00362DCE">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 xml:space="preserve"> € (</w:t>
            </w:r>
            <w:r w:rsidR="00015C9F">
              <w:rPr>
                <w:rFonts w:asciiTheme="minorHAnsi" w:eastAsia="Times New Roman" w:hAnsiTheme="minorHAnsi" w:cstheme="minorHAnsi"/>
                <w:sz w:val="20"/>
                <w:szCs w:val="20"/>
              </w:rPr>
              <w:t>25</w:t>
            </w:r>
            <w:r w:rsidRPr="00362DCE">
              <w:rPr>
                <w:rFonts w:asciiTheme="minorHAnsi" w:eastAsia="Times New Roman" w:hAnsiTheme="minorHAnsi" w:cstheme="minorHAnsi"/>
                <w:sz w:val="20"/>
                <w:szCs w:val="20"/>
              </w:rPr>
              <w:t>.</w:t>
            </w:r>
            <w:r w:rsidRPr="009B3863">
              <w:rPr>
                <w:rFonts w:asciiTheme="minorHAnsi" w:eastAsia="Times New Roman" w:hAnsiTheme="minorHAnsi" w:cstheme="minorHAnsi"/>
                <w:sz w:val="20"/>
                <w:szCs w:val="20"/>
              </w:rPr>
              <w:t>000,00</w:t>
            </w:r>
            <w:r w:rsidRPr="00B20A17">
              <w:rPr>
                <w:rFonts w:asciiTheme="minorHAnsi" w:eastAsia="Times New Roman" w:hAnsiTheme="minorHAnsi" w:cstheme="minorHAnsi"/>
                <w:sz w:val="20"/>
                <w:szCs w:val="20"/>
              </w:rPr>
              <w:t xml:space="preserve">€ πλέον ΦΠΑ </w:t>
            </w:r>
            <w:r w:rsidR="00015C9F">
              <w:rPr>
                <w:rFonts w:asciiTheme="minorHAnsi" w:eastAsia="Times New Roman" w:hAnsiTheme="minorHAnsi" w:cstheme="minorHAnsi"/>
                <w:sz w:val="20"/>
                <w:szCs w:val="20"/>
              </w:rPr>
              <w:t>6</w:t>
            </w:r>
            <w:r w:rsidRPr="009B3863">
              <w:rPr>
                <w:rFonts w:asciiTheme="minorHAnsi" w:eastAsia="Times New Roman" w:hAnsiTheme="minorHAnsi" w:cstheme="minorHAnsi"/>
                <w:sz w:val="20"/>
                <w:szCs w:val="20"/>
              </w:rPr>
              <w:t>.</w:t>
            </w:r>
            <w:r w:rsidR="00015C9F">
              <w:rPr>
                <w:rFonts w:asciiTheme="minorHAnsi" w:eastAsia="Times New Roman" w:hAnsiTheme="minorHAnsi" w:cstheme="minorHAnsi"/>
                <w:sz w:val="20"/>
                <w:szCs w:val="20"/>
              </w:rPr>
              <w:t>0</w:t>
            </w:r>
            <w:r w:rsidRPr="009B3863">
              <w:rPr>
                <w:rFonts w:asciiTheme="minorHAnsi" w:eastAsia="Times New Roman" w:hAnsiTheme="minorHAnsi" w:cstheme="minorHAnsi"/>
                <w:sz w:val="20"/>
                <w:szCs w:val="20"/>
              </w:rPr>
              <w:t>00,00</w:t>
            </w:r>
            <w:r w:rsidRPr="00B20A1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456CDE" w:rsidP="00456CDE">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10</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lang w:val="en-US"/>
              </w:rPr>
              <w:t>6</w:t>
            </w:r>
            <w:r w:rsidR="002D1524">
              <w:rPr>
                <w:rFonts w:asciiTheme="minorHAnsi" w:eastAsia="Times New Roman" w:hAnsiTheme="minorHAnsi" w:cstheme="minorHAnsi"/>
                <w:sz w:val="20"/>
                <w:szCs w:val="20"/>
                <w:lang w:val="en-US"/>
              </w:rPr>
              <w:t>/</w:t>
            </w:r>
            <w:r w:rsidR="00657ECB">
              <w:rPr>
                <w:rFonts w:asciiTheme="minorHAnsi" w:eastAsia="Times New Roman" w:hAnsiTheme="minorHAnsi" w:cstheme="minorHAnsi"/>
                <w:sz w:val="20"/>
                <w:szCs w:val="20"/>
              </w:rPr>
              <w:t>20</w:t>
            </w:r>
            <w:r w:rsidR="00015C9F">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015C9F"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015C9F" w:rsidRDefault="00015C9F" w:rsidP="00824140">
      <w:pPr>
        <w:spacing w:line="276" w:lineRule="auto"/>
        <w:contextualSpacing/>
        <w:jc w:val="both"/>
        <w:rPr>
          <w:rFonts w:asciiTheme="minorHAnsi" w:hAnsiTheme="minorHAnsi" w:cstheme="minorHAnsi"/>
          <w:sz w:val="20"/>
          <w:szCs w:val="20"/>
        </w:rPr>
      </w:pPr>
    </w:p>
    <w:p w:rsidR="00015C9F" w:rsidRPr="00824140" w:rsidRDefault="00015C9F" w:rsidP="00015C9F">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Το Γενικό Χημείο του Κράτους προκηρύσσει</w:t>
      </w:r>
      <w:r w:rsidR="00456CDE" w:rsidRPr="00456CDE">
        <w:rPr>
          <w:rFonts w:asciiTheme="minorHAnsi" w:hAnsiTheme="minorHAnsi" w:cstheme="minorHAnsi"/>
          <w:sz w:val="20"/>
          <w:szCs w:val="20"/>
        </w:rPr>
        <w:t xml:space="preserve"> </w:t>
      </w:r>
      <w:r w:rsidRPr="00DE5456">
        <w:rPr>
          <w:rFonts w:asciiTheme="minorHAnsi" w:hAnsiTheme="minorHAnsi" w:cstheme="minorHAnsi"/>
          <w:sz w:val="20"/>
          <w:szCs w:val="20"/>
        </w:rPr>
        <w:t xml:space="preserve">πρόσκληση υποβολής προσφορών, με κριτήριο ανάθεσης </w:t>
      </w:r>
      <w:r w:rsidRPr="00436A62">
        <w:rPr>
          <w:rFonts w:cs="Calibri"/>
          <w:sz w:val="20"/>
        </w:rPr>
        <w:t>τηνπλέον συμφέρουσα από οικονομική άποψη προσφορά</w:t>
      </w:r>
      <w:r w:rsidR="002D1524" w:rsidRPr="002D1524">
        <w:rPr>
          <w:rFonts w:cs="Calibri"/>
          <w:sz w:val="20"/>
        </w:rPr>
        <w:t xml:space="preserve"> </w:t>
      </w:r>
      <w:r w:rsidR="00A1219F" w:rsidRPr="002D1524">
        <w:rPr>
          <w:rFonts w:cs="Calibri"/>
          <w:sz w:val="20"/>
        </w:rPr>
        <w:t>βάσει της τιμής (χαμηλότερη τιμή)</w:t>
      </w:r>
      <w:r w:rsidRPr="002D1524">
        <w:rPr>
          <w:rFonts w:asciiTheme="minorHAnsi" w:hAnsiTheme="minorHAnsi" w:cstheme="minorHAnsi"/>
          <w:sz w:val="20"/>
          <w:szCs w:val="20"/>
        </w:rPr>
        <w:t>,</w:t>
      </w:r>
      <w:r w:rsidRPr="00DE5456">
        <w:rPr>
          <w:rFonts w:asciiTheme="minorHAnsi" w:hAnsiTheme="minorHAnsi" w:cstheme="minorHAnsi"/>
          <w:sz w:val="20"/>
          <w:szCs w:val="20"/>
        </w:rPr>
        <w:t xml:space="preserve"> για </w:t>
      </w:r>
      <w:r>
        <w:rPr>
          <w:rFonts w:asciiTheme="minorHAnsi" w:hAnsiTheme="minorHAnsi" w:cstheme="minorHAnsi"/>
          <w:sz w:val="20"/>
          <w:szCs w:val="20"/>
        </w:rPr>
        <w:t xml:space="preserve">την </w:t>
      </w:r>
      <w:r w:rsidRPr="00436A62">
        <w:rPr>
          <w:sz w:val="20"/>
        </w:rPr>
        <w:t>παροχή υπηρεσιών συντήρησης και επισκευής ηλεκτρονικών υπολογιστών-εξοπλισμού ηλεκτρονικών υπολογιστών</w:t>
      </w:r>
      <w:r>
        <w:rPr>
          <w:sz w:val="20"/>
        </w:rPr>
        <w:t xml:space="preserve"> και </w:t>
      </w:r>
      <w:r w:rsidRPr="00436A62">
        <w:rPr>
          <w:sz w:val="20"/>
        </w:rPr>
        <w:t>φωτοτυπικών μηχανημάτων,</w:t>
      </w:r>
      <w:r w:rsidR="00456CDE" w:rsidRPr="00456CDE">
        <w:rPr>
          <w:sz w:val="20"/>
        </w:rPr>
        <w:t xml:space="preserve"> </w:t>
      </w:r>
      <w:r w:rsidRPr="00436A62">
        <w:rPr>
          <w:sz w:val="20"/>
        </w:rPr>
        <w:t xml:space="preserve">για τις ανάγκες του ΓΧΚ, </w:t>
      </w:r>
      <w:r w:rsidRPr="007455B5">
        <w:rPr>
          <w:sz w:val="20"/>
        </w:rPr>
        <w:t xml:space="preserve">για </w:t>
      </w:r>
      <w:r>
        <w:rPr>
          <w:sz w:val="20"/>
        </w:rPr>
        <w:t>τα</w:t>
      </w:r>
      <w:r w:rsidRPr="007455B5">
        <w:rPr>
          <w:sz w:val="20"/>
        </w:rPr>
        <w:t xml:space="preserve"> έτη</w:t>
      </w:r>
      <w:r>
        <w:rPr>
          <w:sz w:val="20"/>
        </w:rPr>
        <w:t xml:space="preserve"> 2025 -2026</w:t>
      </w:r>
      <w:r>
        <w:rPr>
          <w:rFonts w:asciiTheme="minorHAnsi" w:hAnsiTheme="minorHAnsi" w:cstheme="minorHAnsi"/>
          <w:sz w:val="20"/>
          <w:szCs w:val="20"/>
        </w:rPr>
        <w:t xml:space="preserve">, </w:t>
      </w:r>
      <w:r w:rsidRPr="00824140">
        <w:rPr>
          <w:rFonts w:asciiTheme="minorHAnsi" w:hAnsiTheme="minorHAnsi" w:cstheme="minorHAnsi"/>
          <w:sz w:val="20"/>
          <w:szCs w:val="20"/>
        </w:rPr>
        <w:t>με τη διαδικασία της απ’ ευθείας ανάθεσης.</w:t>
      </w:r>
    </w:p>
    <w:p w:rsidR="00015C9F" w:rsidRDefault="00015C9F" w:rsidP="00015C9F">
      <w:pPr>
        <w:tabs>
          <w:tab w:val="left" w:pos="540"/>
        </w:tabs>
        <w:spacing w:after="0" w:line="276"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Pr>
          <w:rFonts w:asciiTheme="minorHAnsi" w:hAnsiTheme="minorHAnsi" w:cstheme="minorHAnsi"/>
          <w:sz w:val="20"/>
          <w:szCs w:val="20"/>
        </w:rPr>
        <w:t xml:space="preserve">τριάντα </w:t>
      </w:r>
      <w:r w:rsidR="00A1219F" w:rsidRPr="002D1524">
        <w:rPr>
          <w:rFonts w:asciiTheme="minorHAnsi" w:hAnsiTheme="minorHAnsi" w:cstheme="minorHAnsi"/>
          <w:sz w:val="20"/>
          <w:szCs w:val="20"/>
        </w:rPr>
        <w:t>ενός</w:t>
      </w:r>
      <w:r w:rsidRPr="002D1524">
        <w:rPr>
          <w:rFonts w:asciiTheme="minorHAnsi" w:hAnsiTheme="minorHAnsi" w:cstheme="minorHAnsi"/>
          <w:sz w:val="20"/>
          <w:szCs w:val="20"/>
        </w:rPr>
        <w:t xml:space="preserve"> χιλιάδων ευρώ</w:t>
      </w:r>
      <w:r w:rsidRPr="00B20A17">
        <w:rPr>
          <w:rFonts w:asciiTheme="minorHAnsi" w:hAnsiTheme="minorHAnsi" w:cstheme="minorHAnsi"/>
          <w:sz w:val="20"/>
          <w:szCs w:val="20"/>
        </w:rPr>
        <w:t xml:space="preserve"> (</w:t>
      </w:r>
      <w:r>
        <w:rPr>
          <w:rFonts w:asciiTheme="minorHAnsi" w:hAnsiTheme="minorHAnsi" w:cstheme="minorHAnsi"/>
          <w:sz w:val="20"/>
          <w:szCs w:val="20"/>
        </w:rPr>
        <w:t>31.000,00</w:t>
      </w:r>
      <w:r w:rsidRPr="00B20A17">
        <w:rPr>
          <w:rFonts w:asciiTheme="minorHAnsi" w:hAnsiTheme="minorHAnsi" w:cstheme="minorHAnsi"/>
          <w:sz w:val="20"/>
          <w:szCs w:val="20"/>
        </w:rPr>
        <w:t>€) συμπεριλαμβανομένου του ΦΠΑ (24%)</w:t>
      </w:r>
      <w:r w:rsidR="002D1524" w:rsidRPr="002D1524">
        <w:rPr>
          <w:rFonts w:asciiTheme="minorHAnsi" w:hAnsiTheme="minorHAnsi" w:cstheme="minorHAnsi"/>
          <w:sz w:val="20"/>
          <w:szCs w:val="20"/>
        </w:rPr>
        <w:t xml:space="preserve"> </w:t>
      </w:r>
      <w:r w:rsidR="00A1219F" w:rsidRPr="002D1524">
        <w:rPr>
          <w:rFonts w:asciiTheme="minorHAnsi" w:hAnsiTheme="minorHAnsi" w:cstheme="minorHAnsi"/>
          <w:sz w:val="20"/>
          <w:szCs w:val="20"/>
        </w:rPr>
        <w:t>και</w:t>
      </w:r>
      <w:r w:rsidRPr="00824140">
        <w:rPr>
          <w:rFonts w:asciiTheme="minorHAnsi" w:hAnsiTheme="minorHAnsi" w:cstheme="minorHAnsi"/>
          <w:sz w:val="20"/>
          <w:szCs w:val="20"/>
        </w:rPr>
        <w:t xml:space="preserve"> θα βαρύνει τις πιστώσεις τ</w:t>
      </w:r>
      <w:r>
        <w:rPr>
          <w:rFonts w:asciiTheme="minorHAnsi" w:hAnsiTheme="minorHAnsi" w:cstheme="minorHAnsi"/>
          <w:sz w:val="20"/>
          <w:szCs w:val="20"/>
        </w:rPr>
        <w:t>ων</w:t>
      </w:r>
      <w:r w:rsidRPr="00824140">
        <w:rPr>
          <w:rFonts w:asciiTheme="minorHAnsi" w:hAnsiTheme="minorHAnsi" w:cstheme="minorHAnsi"/>
          <w:sz w:val="20"/>
          <w:szCs w:val="20"/>
        </w:rPr>
        <w:t xml:space="preserve"> προϋπολογισμ</w:t>
      </w:r>
      <w:r>
        <w:rPr>
          <w:rFonts w:asciiTheme="minorHAnsi" w:hAnsiTheme="minorHAnsi" w:cstheme="minorHAnsi"/>
          <w:sz w:val="20"/>
          <w:szCs w:val="20"/>
        </w:rPr>
        <w:t>ών</w:t>
      </w:r>
      <w:r w:rsidRPr="00824140">
        <w:rPr>
          <w:rFonts w:asciiTheme="minorHAnsi" w:hAnsiTheme="minorHAnsi" w:cstheme="minorHAnsi"/>
          <w:sz w:val="20"/>
          <w:szCs w:val="20"/>
        </w:rPr>
        <w:t xml:space="preserve"> του Ε.Τ.Ε.</w:t>
      </w:r>
      <w:r>
        <w:rPr>
          <w:rFonts w:asciiTheme="minorHAnsi" w:hAnsiTheme="minorHAnsi" w:cstheme="minorHAnsi"/>
          <w:sz w:val="20"/>
          <w:szCs w:val="20"/>
        </w:rPr>
        <w:t xml:space="preserve">Π.Π.Α.Α. οικονομικών ετών  2025 και 2026, </w:t>
      </w:r>
      <w:r w:rsidRPr="00824140">
        <w:rPr>
          <w:rFonts w:asciiTheme="minorHAnsi" w:hAnsiTheme="minorHAnsi" w:cstheme="minorHAnsi"/>
          <w:sz w:val="20"/>
          <w:szCs w:val="20"/>
        </w:rPr>
        <w:t xml:space="preserve">ΚΑΕ </w:t>
      </w:r>
      <w:r w:rsidRPr="009B3863">
        <w:rPr>
          <w:rFonts w:asciiTheme="minorHAnsi" w:hAnsiTheme="minorHAnsi" w:cstheme="minorHAnsi"/>
          <w:sz w:val="20"/>
          <w:szCs w:val="20"/>
        </w:rPr>
        <w:t>0887  «ΣΥΝΤΗΡΗΣΗ ΚΑΙ ΕΠΙΣΚΕΥΗ ΛΟΙΠΩΝ ΜΗΧΑΝΗΜΑΤΩΝ»</w:t>
      </w:r>
      <w:r w:rsidRPr="00824140">
        <w:rPr>
          <w:rFonts w:asciiTheme="minorHAnsi" w:hAnsiTheme="minorHAnsi" w:cstheme="minorHAnsi"/>
          <w:sz w:val="20"/>
          <w:szCs w:val="20"/>
        </w:rPr>
        <w:t>.</w:t>
      </w:r>
    </w:p>
    <w:p w:rsidR="00015C9F" w:rsidRDefault="00015C9F" w:rsidP="00015C9F">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p>
    <w:p w:rsidR="00015C9F" w:rsidRDefault="00015C9F" w:rsidP="00015C9F">
      <w:pPr>
        <w:tabs>
          <w:tab w:val="left" w:pos="90"/>
        </w:tabs>
        <w:spacing w:after="200" w:line="276" w:lineRule="auto"/>
        <w:contextualSpacing/>
        <w:jc w:val="both"/>
        <w:rPr>
          <w:rFonts w:cs="Arial"/>
          <w:sz w:val="20"/>
          <w:szCs w:val="20"/>
        </w:rPr>
      </w:pPr>
      <w:r>
        <w:rPr>
          <w:rFonts w:cs="Arial"/>
          <w:sz w:val="20"/>
          <w:szCs w:val="20"/>
        </w:rPr>
        <w:t>Οικ. έτος 2025: 12.400,00</w:t>
      </w:r>
      <w:r w:rsidRPr="00F27934">
        <w:rPr>
          <w:rFonts w:cs="Arial"/>
          <w:sz w:val="20"/>
          <w:szCs w:val="20"/>
        </w:rPr>
        <w:t>€</w:t>
      </w:r>
    </w:p>
    <w:p w:rsidR="00015C9F" w:rsidRPr="00F27934" w:rsidRDefault="00015C9F" w:rsidP="00015C9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lastRenderedPageBreak/>
        <w:t>Οικ. έτος 2026: 18.600,00</w:t>
      </w:r>
      <w:r w:rsidRPr="00F27934">
        <w:rPr>
          <w:rFonts w:cs="Arial"/>
          <w:sz w:val="20"/>
          <w:szCs w:val="20"/>
        </w:rPr>
        <w:t>€</w:t>
      </w:r>
    </w:p>
    <w:p w:rsidR="00015C9F" w:rsidRPr="003A2ED7" w:rsidRDefault="00015C9F" w:rsidP="00015C9F">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Pr>
          <w:rFonts w:eastAsia="Times New Roman"/>
          <w:sz w:val="20"/>
          <w:szCs w:val="20"/>
          <w:lang w:eastAsia="el-GR"/>
        </w:rPr>
        <w:t xml:space="preserve">ς και οι απαιτήσεις </w:t>
      </w:r>
      <w:r w:rsidRPr="002D1524">
        <w:rPr>
          <w:rFonts w:eastAsia="Times New Roman"/>
          <w:sz w:val="20"/>
          <w:szCs w:val="20"/>
          <w:lang w:eastAsia="el-GR"/>
        </w:rPr>
        <w:t xml:space="preserve">των </w:t>
      </w:r>
      <w:r w:rsidR="00A1219F" w:rsidRPr="002D1524">
        <w:rPr>
          <w:rFonts w:eastAsia="Times New Roman"/>
          <w:sz w:val="20"/>
          <w:szCs w:val="20"/>
          <w:lang w:eastAsia="el-GR"/>
        </w:rPr>
        <w:t>υ</w:t>
      </w:r>
      <w:r w:rsidRPr="002D1524">
        <w:rPr>
          <w:rFonts w:eastAsia="Times New Roman"/>
          <w:sz w:val="20"/>
          <w:szCs w:val="20"/>
          <w:lang w:eastAsia="el-GR"/>
        </w:rPr>
        <w:t>πηρεσιών</w:t>
      </w:r>
      <w:r>
        <w:rPr>
          <w:rFonts w:eastAsia="Times New Roman"/>
          <w:sz w:val="20"/>
          <w:szCs w:val="20"/>
          <w:lang w:eastAsia="el-GR"/>
        </w:rPr>
        <w:t xml:space="preserve"> συντήρησης </w:t>
      </w:r>
      <w:r w:rsidRPr="003A2ED7">
        <w:rPr>
          <w:rFonts w:eastAsia="Times New Roman"/>
          <w:sz w:val="20"/>
          <w:szCs w:val="20"/>
          <w:lang w:eastAsia="el-GR"/>
        </w:rPr>
        <w:t xml:space="preserve">περιγράφονται αναλυτικά στο Παράρτημα Α΄. </w:t>
      </w:r>
    </w:p>
    <w:p w:rsidR="00015C9F" w:rsidRDefault="00496417" w:rsidP="00015C9F">
      <w:pPr>
        <w:spacing w:line="276" w:lineRule="auto"/>
        <w:jc w:val="both"/>
        <w:rPr>
          <w:sz w:val="20"/>
        </w:rPr>
      </w:pPr>
      <w:r>
        <w:rPr>
          <w:sz w:val="20"/>
        </w:rPr>
        <w:t xml:space="preserve">Α. </w:t>
      </w:r>
      <w:r w:rsidR="00015C9F" w:rsidRPr="0053289F">
        <w:rPr>
          <w:sz w:val="20"/>
        </w:rPr>
        <w:t>Οι συμμετέχοντες μπορούν να καταθέσουν προσφορά για τη</w:t>
      </w:r>
      <w:r w:rsidR="00456CDE" w:rsidRPr="00456CDE">
        <w:rPr>
          <w:sz w:val="20"/>
        </w:rPr>
        <w:t xml:space="preserve"> </w:t>
      </w:r>
      <w:r w:rsidR="00015C9F" w:rsidRPr="003162A5">
        <w:rPr>
          <w:sz w:val="20"/>
        </w:rPr>
        <w:t>συντήρηση και επισκευή ηλεκτρονικών υπολογιστών - εξοπλισμού ηλεκτρονικών υπολογιστών</w:t>
      </w:r>
      <w:r w:rsidR="00015C9F">
        <w:rPr>
          <w:sz w:val="20"/>
        </w:rPr>
        <w:t xml:space="preserve"> με την μορφή</w:t>
      </w:r>
      <w:r w:rsidR="00015C9F" w:rsidRPr="00EA278F">
        <w:rPr>
          <w:sz w:val="20"/>
        </w:rPr>
        <w:t>:</w:t>
      </w:r>
      <w:r w:rsidR="00015C9F" w:rsidRPr="00EA278F">
        <w:rPr>
          <w:b/>
          <w:sz w:val="20"/>
        </w:rPr>
        <w:t>τιμή/ώρα τεχνικής υποστήριξης</w:t>
      </w:r>
      <w:r w:rsidR="00015C9F">
        <w:rPr>
          <w:sz w:val="20"/>
        </w:rPr>
        <w:t xml:space="preserve"> για το σύνολο των </w:t>
      </w:r>
      <w:r w:rsidR="00015C9F" w:rsidRPr="003162A5">
        <w:rPr>
          <w:sz w:val="20"/>
        </w:rPr>
        <w:t>ηλεκτρονικών υπολογιστών - εξοπλισμού ηλεκτρονικών υπολογιστών</w:t>
      </w:r>
      <w:r w:rsidR="00015C9F">
        <w:rPr>
          <w:sz w:val="20"/>
        </w:rPr>
        <w:t xml:space="preserve"> των Χημικών Υπηρεσιών  του ΓΧΚ του Πίνακα 1 που ακολουθεί, στην έδρα των οποίων θα πραγματοποιούνται οι υπηρεσίες αυτές</w:t>
      </w:r>
      <w:r w:rsidR="00015C9F" w:rsidRPr="000065C9">
        <w:rPr>
          <w:sz w:val="20"/>
        </w:rPr>
        <w:t>:</w:t>
      </w:r>
    </w:p>
    <w:p w:rsidR="00A1219F" w:rsidRDefault="00A1219F" w:rsidP="00015C9F">
      <w:pPr>
        <w:spacing w:line="276" w:lineRule="auto"/>
        <w:jc w:val="both"/>
        <w:rPr>
          <w:sz w:val="2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7"/>
        <w:gridCol w:w="5879"/>
      </w:tblGrid>
      <w:tr w:rsidR="00504D8F" w:rsidRPr="00415280" w:rsidTr="00504D8F">
        <w:trPr>
          <w:trHeight w:val="1295"/>
          <w:jc w:val="center"/>
        </w:trPr>
        <w:tc>
          <w:tcPr>
            <w:tcW w:w="9776" w:type="dxa"/>
            <w:gridSpan w:val="2"/>
            <w:tcBorders>
              <w:bottom w:val="single" w:sz="4" w:space="0" w:color="000000"/>
            </w:tcBorders>
            <w:shd w:val="clear" w:color="auto" w:fill="auto"/>
          </w:tcPr>
          <w:p w:rsidR="00504D8F" w:rsidRDefault="00504D8F" w:rsidP="00714816">
            <w:pPr>
              <w:spacing w:after="0"/>
              <w:jc w:val="center"/>
              <w:rPr>
                <w:rFonts w:asciiTheme="minorHAnsi" w:hAnsiTheme="minorHAnsi" w:cs="Calibri"/>
                <w:b/>
                <w:sz w:val="20"/>
              </w:rPr>
            </w:pPr>
            <w:r>
              <w:rPr>
                <w:rFonts w:asciiTheme="minorHAnsi" w:hAnsiTheme="minorHAnsi" w:cs="Calibri"/>
                <w:b/>
                <w:sz w:val="20"/>
              </w:rPr>
              <w:t>ΠΙΝΑΚΑΣ 1</w:t>
            </w:r>
          </w:p>
          <w:p w:rsidR="00504D8F" w:rsidRDefault="00504D8F" w:rsidP="00714816">
            <w:pPr>
              <w:spacing w:after="0"/>
              <w:jc w:val="center"/>
              <w:rPr>
                <w:sz w:val="20"/>
              </w:rPr>
            </w:pPr>
            <w:r>
              <w:rPr>
                <w:sz w:val="20"/>
              </w:rPr>
              <w:t>Σ</w:t>
            </w:r>
            <w:r w:rsidRPr="003162A5">
              <w:rPr>
                <w:sz w:val="20"/>
              </w:rPr>
              <w:t xml:space="preserve">υντήρηση και επισκευή ηλεκτρονικών υπολογιστών - εξοπλισμού ηλεκτρονικών υπολογιστών </w:t>
            </w:r>
          </w:p>
          <w:p w:rsidR="00504D8F" w:rsidRDefault="00504D8F" w:rsidP="00504D8F">
            <w:pPr>
              <w:spacing w:after="0"/>
              <w:jc w:val="center"/>
              <w:rPr>
                <w:rFonts w:cs="Tahoma"/>
                <w:sz w:val="20"/>
              </w:rPr>
            </w:pPr>
            <w:r>
              <w:rPr>
                <w:sz w:val="20"/>
              </w:rPr>
              <w:t>Προϋπολογισμός</w:t>
            </w:r>
            <w:r w:rsidRPr="00D21359">
              <w:rPr>
                <w:sz w:val="20"/>
              </w:rPr>
              <w:t xml:space="preserve">: </w:t>
            </w:r>
            <w:r>
              <w:rPr>
                <w:sz w:val="20"/>
              </w:rPr>
              <w:t xml:space="preserve">12.400,00 </w:t>
            </w:r>
            <w:r w:rsidRPr="00454159">
              <w:rPr>
                <w:rFonts w:cs="Tahoma"/>
                <w:sz w:val="20"/>
              </w:rPr>
              <w:t>€ συμπεριλαμβανομένου του Φ.Π.Α.</w:t>
            </w:r>
          </w:p>
          <w:p w:rsidR="00504D8F" w:rsidRDefault="00504D8F" w:rsidP="00504D8F">
            <w:pPr>
              <w:tabs>
                <w:tab w:val="left" w:pos="90"/>
              </w:tabs>
              <w:spacing w:after="200" w:line="276" w:lineRule="auto"/>
              <w:contextualSpacing/>
              <w:jc w:val="both"/>
              <w:rPr>
                <w:rFonts w:cs="Arial"/>
                <w:sz w:val="20"/>
                <w:szCs w:val="20"/>
              </w:rPr>
            </w:pPr>
            <w:r>
              <w:rPr>
                <w:rFonts w:cs="Arial"/>
                <w:sz w:val="20"/>
                <w:szCs w:val="20"/>
              </w:rPr>
              <w:t xml:space="preserve">                                               Οικ. έτος 2025: 4.960,00</w:t>
            </w:r>
            <w:r w:rsidRPr="00F27934">
              <w:rPr>
                <w:rFonts w:cs="Arial"/>
                <w:sz w:val="20"/>
                <w:szCs w:val="20"/>
              </w:rPr>
              <w:t>€</w:t>
            </w:r>
          </w:p>
          <w:p w:rsidR="00504D8F" w:rsidRPr="00F27934" w:rsidRDefault="00504D8F" w:rsidP="00504D8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7.440,00</w:t>
            </w:r>
            <w:r w:rsidRPr="00F27934">
              <w:rPr>
                <w:rFonts w:cs="Arial"/>
                <w:sz w:val="20"/>
                <w:szCs w:val="20"/>
              </w:rPr>
              <w:t>€</w:t>
            </w:r>
          </w:p>
          <w:p w:rsidR="00504D8F" w:rsidRDefault="00504D8F" w:rsidP="00504D8F">
            <w:pPr>
              <w:spacing w:after="0"/>
              <w:jc w:val="center"/>
              <w:rPr>
                <w:rFonts w:cs="Tahoma"/>
                <w:sz w:val="20"/>
              </w:rPr>
            </w:pPr>
          </w:p>
          <w:p w:rsidR="00504D8F" w:rsidRPr="007455B5" w:rsidRDefault="00504D8F" w:rsidP="00504D8F">
            <w:pPr>
              <w:spacing w:after="0"/>
              <w:jc w:val="center"/>
              <w:rPr>
                <w:rFonts w:cs="Tahoma"/>
                <w:sz w:val="20"/>
              </w:rPr>
            </w:pPr>
          </w:p>
        </w:tc>
      </w:tr>
      <w:tr w:rsidR="00504D8F" w:rsidRPr="00415280" w:rsidTr="00714816">
        <w:trPr>
          <w:jc w:val="center"/>
        </w:trPr>
        <w:tc>
          <w:tcPr>
            <w:tcW w:w="3897" w:type="dxa"/>
            <w:tcBorders>
              <w:bottom w:val="single" w:sz="4" w:space="0" w:color="auto"/>
            </w:tcBorders>
            <w:shd w:val="clear" w:color="auto" w:fill="auto"/>
          </w:tcPr>
          <w:p w:rsidR="00504D8F" w:rsidRPr="008B46C5" w:rsidRDefault="00504D8F" w:rsidP="00714816">
            <w:pPr>
              <w:spacing w:after="0"/>
              <w:jc w:val="center"/>
              <w:rPr>
                <w:rFonts w:asciiTheme="minorHAnsi" w:hAnsiTheme="minorHAnsi" w:cs="Calibri"/>
                <w:b/>
                <w:sz w:val="20"/>
              </w:rPr>
            </w:pPr>
            <w:r>
              <w:rPr>
                <w:rFonts w:asciiTheme="minorHAnsi" w:hAnsiTheme="minorHAnsi" w:cs="Calibri"/>
                <w:b/>
                <w:sz w:val="20"/>
              </w:rPr>
              <w:t>Είδος</w:t>
            </w:r>
          </w:p>
        </w:tc>
        <w:tc>
          <w:tcPr>
            <w:tcW w:w="5879" w:type="dxa"/>
            <w:tcBorders>
              <w:bottom w:val="single" w:sz="4" w:space="0" w:color="auto"/>
            </w:tcBorders>
            <w:shd w:val="clear" w:color="auto" w:fill="auto"/>
          </w:tcPr>
          <w:p w:rsidR="00504D8F" w:rsidRPr="008B46C5" w:rsidRDefault="00504D8F" w:rsidP="00714816">
            <w:pPr>
              <w:spacing w:after="0"/>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r>
      <w:tr w:rsidR="00504D8F" w:rsidRPr="00415280" w:rsidTr="00714816">
        <w:trPr>
          <w:trHeight w:val="1060"/>
          <w:jc w:val="center"/>
        </w:trPr>
        <w:tc>
          <w:tcPr>
            <w:tcW w:w="3897" w:type="dxa"/>
            <w:vMerge w:val="restart"/>
            <w:tcBorders>
              <w:top w:val="single" w:sz="4" w:space="0" w:color="auto"/>
            </w:tcBorders>
            <w:vAlign w:val="center"/>
          </w:tcPr>
          <w:p w:rsidR="00504D8F" w:rsidRPr="008B46C5" w:rsidRDefault="00504D8F" w:rsidP="00714816">
            <w:pPr>
              <w:spacing w:after="0"/>
              <w:rPr>
                <w:rFonts w:asciiTheme="minorHAnsi" w:hAnsiTheme="minorHAnsi" w:cs="Calibri"/>
                <w:b/>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tc>
        <w:tc>
          <w:tcPr>
            <w:tcW w:w="5879" w:type="dxa"/>
            <w:tcBorders>
              <w:top w:val="single" w:sz="4" w:space="0" w:color="auto"/>
            </w:tcBorders>
            <w:vAlign w:val="center"/>
          </w:tcPr>
          <w:p w:rsidR="00504D8F" w:rsidRPr="00E824CA" w:rsidRDefault="00504D8F" w:rsidP="00714816">
            <w:pPr>
              <w:spacing w:after="0"/>
              <w:jc w:val="center"/>
              <w:rPr>
                <w:rFonts w:asciiTheme="minorHAnsi" w:hAnsiTheme="minorHAnsi" w:cs="Calibri"/>
                <w:color w:val="000000" w:themeColor="text1"/>
                <w:sz w:val="20"/>
              </w:rPr>
            </w:pPr>
            <w:r>
              <w:rPr>
                <w:sz w:val="20"/>
              </w:rPr>
              <w:t>Κεντρική Υπηρεσία</w:t>
            </w:r>
          </w:p>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Μετρολογίας</w:t>
            </w:r>
          </w:p>
        </w:tc>
      </w:tr>
      <w:tr w:rsidR="00504D8F" w:rsidRPr="00415280" w:rsidTr="00714816">
        <w:trPr>
          <w:jc w:val="center"/>
        </w:trPr>
        <w:tc>
          <w:tcPr>
            <w:tcW w:w="3897" w:type="dxa"/>
            <w:vMerge/>
            <w:vAlign w:val="center"/>
          </w:tcPr>
          <w:p w:rsidR="00504D8F" w:rsidRPr="004D2AF9" w:rsidRDefault="00504D8F" w:rsidP="00714816">
            <w:pPr>
              <w:spacing w:after="0"/>
              <w:rPr>
                <w:sz w:val="20"/>
              </w:rPr>
            </w:pPr>
          </w:p>
        </w:tc>
        <w:tc>
          <w:tcPr>
            <w:tcW w:w="5879" w:type="dxa"/>
            <w:vAlign w:val="center"/>
          </w:tcPr>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tc>
      </w:tr>
      <w:tr w:rsidR="00504D8F" w:rsidRPr="00415280" w:rsidTr="00714816">
        <w:trPr>
          <w:jc w:val="center"/>
        </w:trPr>
        <w:tc>
          <w:tcPr>
            <w:tcW w:w="3897" w:type="dxa"/>
            <w:vMerge/>
            <w:vAlign w:val="center"/>
          </w:tcPr>
          <w:p w:rsidR="00504D8F" w:rsidRPr="004D2AF9" w:rsidRDefault="00504D8F" w:rsidP="00714816">
            <w:pPr>
              <w:spacing w:after="0"/>
              <w:rPr>
                <w:sz w:val="20"/>
              </w:rPr>
            </w:pPr>
          </w:p>
        </w:tc>
        <w:tc>
          <w:tcPr>
            <w:tcW w:w="5879" w:type="dxa"/>
            <w:vAlign w:val="center"/>
          </w:tcPr>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tc>
      </w:tr>
      <w:tr w:rsidR="00504D8F" w:rsidRPr="00415280" w:rsidTr="00714816">
        <w:trPr>
          <w:trHeight w:val="377"/>
          <w:jc w:val="center"/>
        </w:trPr>
        <w:tc>
          <w:tcPr>
            <w:tcW w:w="3897" w:type="dxa"/>
            <w:vMerge/>
            <w:vAlign w:val="center"/>
          </w:tcPr>
          <w:p w:rsidR="00504D8F" w:rsidRPr="004D2AF9" w:rsidRDefault="00504D8F" w:rsidP="00714816">
            <w:pPr>
              <w:spacing w:after="0"/>
              <w:rPr>
                <w:sz w:val="20"/>
              </w:rPr>
            </w:pPr>
          </w:p>
        </w:tc>
        <w:tc>
          <w:tcPr>
            <w:tcW w:w="5879" w:type="dxa"/>
            <w:vAlign w:val="center"/>
          </w:tcPr>
          <w:p w:rsidR="00504D8F" w:rsidRPr="00E824CA" w:rsidRDefault="00504D8F" w:rsidP="00714816">
            <w:pPr>
              <w:spacing w:after="0"/>
              <w:jc w:val="cente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r>
      <w:tr w:rsidR="00504D8F" w:rsidRPr="00415280" w:rsidTr="00714816">
        <w:trPr>
          <w:trHeight w:val="377"/>
          <w:jc w:val="center"/>
        </w:trPr>
        <w:tc>
          <w:tcPr>
            <w:tcW w:w="3897" w:type="dxa"/>
            <w:vMerge/>
            <w:vAlign w:val="center"/>
          </w:tcPr>
          <w:p w:rsidR="00504D8F" w:rsidRPr="004D2AF9" w:rsidRDefault="00504D8F" w:rsidP="00714816">
            <w:pPr>
              <w:spacing w:after="0"/>
              <w:rPr>
                <w:sz w:val="20"/>
              </w:rPr>
            </w:pP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tcPr>
          <w:p w:rsidR="00504D8F" w:rsidRPr="009F758C" w:rsidRDefault="00504D8F" w:rsidP="00714816">
            <w:pPr>
              <w:spacing w:after="0"/>
              <w:jc w:val="center"/>
              <w:rPr>
                <w:sz w:val="20"/>
              </w:rPr>
            </w:pPr>
            <w:r w:rsidRPr="004F5D93">
              <w:rPr>
                <w:sz w:val="20"/>
              </w:rPr>
              <w:t>Χ</w:t>
            </w:r>
            <w:r>
              <w:rPr>
                <w:sz w:val="20"/>
              </w:rPr>
              <w:t>.</w:t>
            </w:r>
            <w:r w:rsidRPr="004F5D93">
              <w:rPr>
                <w:sz w:val="20"/>
              </w:rPr>
              <w:t>Υ</w:t>
            </w:r>
            <w:r>
              <w:rPr>
                <w:sz w:val="20"/>
              </w:rPr>
              <w:t xml:space="preserve">. Λιβαδειάς,  Γραφείο </w:t>
            </w:r>
            <w:r w:rsidRPr="009F758C">
              <w:rPr>
                <w:sz w:val="20"/>
              </w:rPr>
              <w:t>Χ</w:t>
            </w:r>
            <w:r>
              <w:rPr>
                <w:sz w:val="20"/>
              </w:rPr>
              <w:t>.</w:t>
            </w:r>
            <w:r w:rsidRPr="009F758C">
              <w:rPr>
                <w:sz w:val="20"/>
              </w:rPr>
              <w:t>Υ</w:t>
            </w:r>
            <w:r>
              <w:rPr>
                <w:sz w:val="20"/>
              </w:rPr>
              <w:t>.</w:t>
            </w:r>
            <w:r w:rsidRPr="009F758C">
              <w:rPr>
                <w:sz w:val="20"/>
              </w:rPr>
              <w:t xml:space="preserve"> Χαλκίδας</w:t>
            </w:r>
          </w:p>
        </w:tc>
      </w:tr>
      <w:tr w:rsidR="00504D8F" w:rsidRPr="00415280" w:rsidTr="00714816">
        <w:trPr>
          <w:trHeight w:val="377"/>
          <w:jc w:val="center"/>
        </w:trPr>
        <w:tc>
          <w:tcPr>
            <w:tcW w:w="3897" w:type="dxa"/>
            <w:vMerge/>
            <w:vAlign w:val="center"/>
          </w:tcPr>
          <w:p w:rsidR="00504D8F" w:rsidRPr="004D2AF9" w:rsidRDefault="00504D8F" w:rsidP="00714816">
            <w:pPr>
              <w:spacing w:after="0"/>
              <w:rPr>
                <w:sz w:val="20"/>
              </w:rPr>
            </w:pPr>
          </w:p>
        </w:tc>
        <w:tc>
          <w:tcPr>
            <w:tcW w:w="5879" w:type="dxa"/>
            <w:tcBorders>
              <w:top w:val="nil"/>
              <w:left w:val="nil"/>
              <w:bottom w:val="single" w:sz="4" w:space="0" w:color="auto"/>
              <w:right w:val="single" w:sz="4" w:space="0" w:color="auto"/>
            </w:tcBorders>
            <w:shd w:val="clear" w:color="auto" w:fill="auto"/>
            <w:vAlign w:val="center"/>
          </w:tcPr>
          <w:p w:rsidR="00504D8F" w:rsidRPr="009F758C" w:rsidRDefault="00504D8F"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9F758C">
              <w:rPr>
                <w:sz w:val="20"/>
              </w:rPr>
              <w:t>Χ</w:t>
            </w:r>
            <w:r>
              <w:rPr>
                <w:sz w:val="20"/>
              </w:rPr>
              <w:t>.</w:t>
            </w:r>
            <w:r w:rsidRPr="009F758C">
              <w:rPr>
                <w:sz w:val="20"/>
              </w:rPr>
              <w:t>Υ</w:t>
            </w:r>
            <w:r>
              <w:rPr>
                <w:sz w:val="20"/>
              </w:rPr>
              <w:t>.</w:t>
            </w:r>
            <w:r w:rsidRPr="009F758C">
              <w:rPr>
                <w:sz w:val="20"/>
              </w:rPr>
              <w:t xml:space="preserve"> Κορίνθου</w:t>
            </w:r>
          </w:p>
        </w:tc>
      </w:tr>
    </w:tbl>
    <w:p w:rsidR="00504D8F" w:rsidRDefault="00504D8F" w:rsidP="00015C9F">
      <w:pPr>
        <w:spacing w:line="276" w:lineRule="auto"/>
        <w:jc w:val="both"/>
        <w:rPr>
          <w:sz w:val="20"/>
        </w:rPr>
      </w:pPr>
    </w:p>
    <w:p w:rsidR="00A1219F" w:rsidRDefault="00A1219F" w:rsidP="00015C9F">
      <w:pPr>
        <w:spacing w:line="276" w:lineRule="auto"/>
        <w:jc w:val="both"/>
        <w:rPr>
          <w:sz w:val="20"/>
        </w:rPr>
      </w:pPr>
    </w:p>
    <w:p w:rsidR="00496417" w:rsidRDefault="00496417" w:rsidP="00496417">
      <w:pPr>
        <w:spacing w:line="276" w:lineRule="auto"/>
        <w:jc w:val="both"/>
        <w:rPr>
          <w:sz w:val="20"/>
        </w:rPr>
      </w:pPr>
      <w:r>
        <w:rPr>
          <w:sz w:val="20"/>
        </w:rPr>
        <w:t xml:space="preserve">Β. </w:t>
      </w:r>
      <w:r w:rsidRPr="0053289F">
        <w:rPr>
          <w:sz w:val="20"/>
        </w:rPr>
        <w:t xml:space="preserve">Οι συμμετέχοντες μπορούν να καταθέσουν προσφορά </w:t>
      </w:r>
      <w:r>
        <w:rPr>
          <w:sz w:val="20"/>
        </w:rPr>
        <w:t>με τη μορφή</w:t>
      </w:r>
      <w:r w:rsidRPr="00EA278F">
        <w:rPr>
          <w:sz w:val="20"/>
        </w:rPr>
        <w:t>:</w:t>
      </w:r>
      <w:r w:rsidR="00456CDE" w:rsidRPr="00456CDE">
        <w:rPr>
          <w:sz w:val="20"/>
        </w:rPr>
        <w:t xml:space="preserve"> </w:t>
      </w:r>
      <w:r w:rsidRPr="00EA278F">
        <w:rPr>
          <w:b/>
          <w:sz w:val="20"/>
        </w:rPr>
        <w:t>τιμή/ώρα τεχνικής υποστήριξης,</w:t>
      </w:r>
      <w:r>
        <w:rPr>
          <w:sz w:val="20"/>
        </w:rPr>
        <w:t xml:space="preserve"> για το σύνολο των ειδών ενός ή περισσότερων από τους Πίνακες</w:t>
      </w:r>
      <w:r w:rsidRPr="009F758C">
        <w:rPr>
          <w:sz w:val="20"/>
        </w:rPr>
        <w:t xml:space="preserve">: </w:t>
      </w:r>
      <w:r>
        <w:rPr>
          <w:sz w:val="20"/>
        </w:rPr>
        <w:t>2-5</w:t>
      </w:r>
      <w:r w:rsidRPr="009F758C">
        <w:rPr>
          <w:sz w:val="20"/>
        </w:rPr>
        <w:t xml:space="preserve">, </w:t>
      </w:r>
      <w:r>
        <w:rPr>
          <w:sz w:val="20"/>
        </w:rPr>
        <w:t>που ακολουθούν</w:t>
      </w:r>
      <w:r w:rsidRPr="009F758C">
        <w:rPr>
          <w:sz w:val="20"/>
        </w:rPr>
        <w:t>:</w:t>
      </w:r>
    </w:p>
    <w:tbl>
      <w:tblPr>
        <w:tblW w:w="9918" w:type="dxa"/>
        <w:jc w:val="center"/>
        <w:tblLook w:val="04A0"/>
      </w:tblPr>
      <w:tblGrid>
        <w:gridCol w:w="3114"/>
        <w:gridCol w:w="6804"/>
      </w:tblGrid>
      <w:tr w:rsidR="00496417" w:rsidRPr="009F758C" w:rsidTr="00504D8F">
        <w:trPr>
          <w:trHeight w:val="1115"/>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496417" w:rsidRDefault="00496417" w:rsidP="00714816">
            <w:pPr>
              <w:spacing w:after="0"/>
              <w:jc w:val="center"/>
              <w:rPr>
                <w:sz w:val="20"/>
              </w:rPr>
            </w:pPr>
            <w:r>
              <w:rPr>
                <w:b/>
                <w:bCs/>
                <w:sz w:val="20"/>
              </w:rPr>
              <w:t xml:space="preserve">ΠΙΝΑΚΑΣ 2: </w:t>
            </w:r>
            <w:r>
              <w:rPr>
                <w:sz w:val="20"/>
              </w:rPr>
              <w:t>Σ</w:t>
            </w:r>
            <w:r w:rsidRPr="003162A5">
              <w:rPr>
                <w:sz w:val="20"/>
              </w:rPr>
              <w:t>υντήρηση και επισκευή</w:t>
            </w:r>
            <w:r w:rsidRPr="002463F9">
              <w:rPr>
                <w:sz w:val="20"/>
              </w:rPr>
              <w:t xml:space="preserve"> φωτοτυπικών μηχανημάτων</w:t>
            </w:r>
          </w:p>
          <w:p w:rsidR="00504D8F" w:rsidRDefault="00496417" w:rsidP="00496417">
            <w:pPr>
              <w:spacing w:after="0"/>
              <w:jc w:val="center"/>
              <w:rPr>
                <w:rFonts w:cs="Tahoma"/>
                <w:sz w:val="20"/>
              </w:rPr>
            </w:pPr>
            <w:r>
              <w:rPr>
                <w:sz w:val="20"/>
              </w:rPr>
              <w:t>Προϋπολογισμός</w:t>
            </w:r>
            <w:r w:rsidRPr="00D21359">
              <w:rPr>
                <w:sz w:val="20"/>
              </w:rPr>
              <w:t xml:space="preserve">: </w:t>
            </w:r>
            <w:r>
              <w:rPr>
                <w:sz w:val="20"/>
              </w:rPr>
              <w:t>7.2</w:t>
            </w:r>
            <w:r w:rsidRPr="00F85451">
              <w:rPr>
                <w:sz w:val="20"/>
              </w:rPr>
              <w:t>5</w:t>
            </w:r>
            <w:r>
              <w:rPr>
                <w:sz w:val="20"/>
              </w:rPr>
              <w:t>0,00</w:t>
            </w:r>
            <w:r w:rsidRPr="00454159">
              <w:rPr>
                <w:rFonts w:cs="Tahoma"/>
                <w:sz w:val="20"/>
              </w:rPr>
              <w:t>€ συμπεριλαμβανομένου του Φ.Π.Α.</w:t>
            </w:r>
          </w:p>
          <w:p w:rsidR="00504D8F" w:rsidRDefault="00504D8F" w:rsidP="00504D8F">
            <w:pPr>
              <w:tabs>
                <w:tab w:val="left" w:pos="90"/>
              </w:tabs>
              <w:spacing w:after="200" w:line="276" w:lineRule="auto"/>
              <w:contextualSpacing/>
              <w:jc w:val="both"/>
              <w:rPr>
                <w:rFonts w:cs="Arial"/>
                <w:sz w:val="20"/>
                <w:szCs w:val="20"/>
              </w:rPr>
            </w:pPr>
            <w:r>
              <w:rPr>
                <w:rFonts w:cs="Arial"/>
                <w:sz w:val="20"/>
                <w:szCs w:val="20"/>
              </w:rPr>
              <w:t xml:space="preserve">                                                  Οικ. έτος 2025: 3.100,00</w:t>
            </w:r>
            <w:r w:rsidRPr="00F27934">
              <w:rPr>
                <w:rFonts w:cs="Arial"/>
                <w:sz w:val="20"/>
                <w:szCs w:val="20"/>
              </w:rPr>
              <w:t>€</w:t>
            </w:r>
          </w:p>
          <w:p w:rsidR="00504D8F" w:rsidRPr="00F27934" w:rsidRDefault="00504D8F" w:rsidP="00504D8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4.150,00</w:t>
            </w:r>
            <w:r w:rsidRPr="00F27934">
              <w:rPr>
                <w:rFonts w:cs="Arial"/>
                <w:sz w:val="20"/>
                <w:szCs w:val="20"/>
              </w:rPr>
              <w:t>€</w:t>
            </w:r>
          </w:p>
          <w:p w:rsidR="00496417" w:rsidRPr="0024287F" w:rsidRDefault="00496417" w:rsidP="00496417">
            <w:pPr>
              <w:spacing w:after="0"/>
              <w:jc w:val="center"/>
              <w:rPr>
                <w:rFonts w:asciiTheme="minorHAnsi" w:hAnsiTheme="minorHAnsi" w:cs="Calibri"/>
                <w:b/>
                <w:sz w:val="20"/>
              </w:rPr>
            </w:pPr>
          </w:p>
        </w:tc>
      </w:tr>
      <w:tr w:rsidR="00496417" w:rsidRPr="009F758C" w:rsidTr="00714816">
        <w:trPr>
          <w:trHeight w:val="300"/>
          <w:jc w:val="center"/>
        </w:trPr>
        <w:tc>
          <w:tcPr>
            <w:tcW w:w="3114" w:type="dxa"/>
            <w:tcBorders>
              <w:top w:val="single" w:sz="4" w:space="0" w:color="auto"/>
              <w:left w:val="single" w:sz="4" w:space="0" w:color="auto"/>
              <w:bottom w:val="single" w:sz="4" w:space="0" w:color="auto"/>
              <w:right w:val="single" w:sz="4" w:space="0" w:color="auto"/>
            </w:tcBorders>
          </w:tcPr>
          <w:p w:rsidR="00496417" w:rsidRPr="009F758C" w:rsidRDefault="00496417" w:rsidP="00714816">
            <w:pPr>
              <w:spacing w:after="0"/>
              <w:jc w:val="center"/>
              <w:rPr>
                <w:b/>
                <w:bCs/>
                <w:sz w:val="20"/>
              </w:rPr>
            </w:pPr>
            <w:r>
              <w:rPr>
                <w:b/>
                <w:bCs/>
                <w:sz w:val="20"/>
              </w:rPr>
              <w:t>Είδος</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b/>
                <w:bCs/>
                <w:sz w:val="20"/>
              </w:rPr>
            </w:pPr>
            <w:r>
              <w:rPr>
                <w:b/>
                <w:bCs/>
                <w:sz w:val="20"/>
              </w:rPr>
              <w:t>Υπηρεσία του ΓΧΚ</w:t>
            </w:r>
          </w:p>
        </w:tc>
      </w:tr>
      <w:tr w:rsidR="00496417" w:rsidRPr="009F758C" w:rsidTr="00714816">
        <w:trPr>
          <w:trHeight w:val="253"/>
          <w:jc w:val="center"/>
        </w:trPr>
        <w:tc>
          <w:tcPr>
            <w:tcW w:w="3114" w:type="dxa"/>
            <w:vMerge w:val="restart"/>
            <w:tcBorders>
              <w:top w:val="single" w:sz="4" w:space="0" w:color="auto"/>
              <w:left w:val="single" w:sz="4" w:space="0" w:color="auto"/>
              <w:right w:val="single" w:sz="4" w:space="0" w:color="auto"/>
            </w:tcBorders>
            <w:vAlign w:val="center"/>
          </w:tcPr>
          <w:p w:rsidR="00496417" w:rsidRDefault="00496417" w:rsidP="00714816">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496417" w:rsidRDefault="00496417" w:rsidP="00714816">
            <w:pPr>
              <w:spacing w:after="0"/>
              <w:jc w:val="center"/>
              <w:rPr>
                <w:sz w:val="20"/>
              </w:rPr>
            </w:pPr>
            <w:r>
              <w:rPr>
                <w:sz w:val="20"/>
              </w:rPr>
              <w:t>Ενδεικτικοί αριθμοί</w:t>
            </w:r>
            <w:r w:rsidRPr="004F7478">
              <w:rPr>
                <w:sz w:val="20"/>
              </w:rPr>
              <w:t>:</w:t>
            </w:r>
          </w:p>
          <w:p w:rsidR="00496417" w:rsidRPr="006C3FF7" w:rsidRDefault="00496417" w:rsidP="00714816">
            <w:pPr>
              <w:tabs>
                <w:tab w:val="left" w:pos="851"/>
              </w:tabs>
              <w:spacing w:after="0"/>
              <w:jc w:val="center"/>
              <w:rPr>
                <w:sz w:val="20"/>
              </w:rPr>
            </w:pPr>
            <w:r w:rsidRPr="006C3FF7">
              <w:rPr>
                <w:sz w:val="20"/>
              </w:rPr>
              <w:t>30 φωτοτυπικά μηχανήματα</w:t>
            </w:r>
          </w:p>
          <w:p w:rsidR="00496417" w:rsidRPr="005C22AC" w:rsidRDefault="00496417" w:rsidP="00714816">
            <w:pPr>
              <w:spacing w:after="0"/>
              <w:ind w:left="-139"/>
              <w:jc w:val="center"/>
              <w:rPr>
                <w:b/>
                <w:sz w:val="20"/>
              </w:rPr>
            </w:pPr>
          </w:p>
        </w:tc>
        <w:tc>
          <w:tcPr>
            <w:tcW w:w="6804" w:type="dxa"/>
            <w:tcBorders>
              <w:top w:val="single" w:sz="4" w:space="0" w:color="auto"/>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Pr>
                <w:sz w:val="20"/>
              </w:rPr>
              <w:t>Κεντρική Υπηρεσία</w:t>
            </w:r>
          </w:p>
        </w:tc>
      </w:tr>
      <w:tr w:rsidR="00496417" w:rsidRPr="009F758C" w:rsidTr="00714816">
        <w:trPr>
          <w:trHeight w:val="271"/>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9F758C">
              <w:rPr>
                <w:sz w:val="20"/>
              </w:rPr>
              <w:t>Α΄ Χ</w:t>
            </w:r>
            <w:r>
              <w:rPr>
                <w:sz w:val="20"/>
              </w:rPr>
              <w:t>.</w:t>
            </w:r>
            <w:r w:rsidRPr="009F758C">
              <w:rPr>
                <w:sz w:val="20"/>
              </w:rPr>
              <w:t>Υ</w:t>
            </w:r>
            <w:r>
              <w:rPr>
                <w:sz w:val="20"/>
              </w:rPr>
              <w:t>.</w:t>
            </w:r>
            <w:r w:rsidRPr="009F758C">
              <w:rPr>
                <w:sz w:val="20"/>
              </w:rPr>
              <w:t xml:space="preserve"> Αθηνών</w:t>
            </w:r>
          </w:p>
        </w:tc>
      </w:tr>
      <w:tr w:rsidR="00496417" w:rsidRPr="009F758C" w:rsidTr="00714816">
        <w:trPr>
          <w:trHeight w:val="243"/>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9F758C">
              <w:rPr>
                <w:sz w:val="20"/>
              </w:rPr>
              <w:t>Β΄ Χ</w:t>
            </w:r>
            <w:r>
              <w:rPr>
                <w:sz w:val="20"/>
              </w:rPr>
              <w:t>.</w:t>
            </w:r>
            <w:r w:rsidRPr="009F758C">
              <w:rPr>
                <w:sz w:val="20"/>
              </w:rPr>
              <w:t>Υ</w:t>
            </w:r>
            <w:r>
              <w:rPr>
                <w:sz w:val="20"/>
              </w:rPr>
              <w:t>.</w:t>
            </w:r>
            <w:r w:rsidRPr="009F758C">
              <w:rPr>
                <w:sz w:val="20"/>
              </w:rPr>
              <w:t xml:space="preserve"> Αθηνών</w:t>
            </w:r>
          </w:p>
        </w:tc>
      </w:tr>
      <w:tr w:rsidR="00496417" w:rsidRPr="009F758C" w:rsidTr="00714816">
        <w:trPr>
          <w:trHeight w:val="269"/>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9F758C">
              <w:rPr>
                <w:sz w:val="20"/>
              </w:rPr>
              <w:t>X</w:t>
            </w:r>
            <w:r>
              <w:rPr>
                <w:sz w:val="20"/>
              </w:rPr>
              <w:t>.</w:t>
            </w:r>
            <w:r w:rsidRPr="009F758C">
              <w:rPr>
                <w:sz w:val="20"/>
              </w:rPr>
              <w:t>Y</w:t>
            </w:r>
            <w:r>
              <w:rPr>
                <w:sz w:val="20"/>
              </w:rPr>
              <w:t>.</w:t>
            </w:r>
            <w:r w:rsidRPr="009F758C">
              <w:rPr>
                <w:sz w:val="20"/>
              </w:rPr>
              <w:t xml:space="preserve"> Μετρολογίας</w:t>
            </w:r>
          </w:p>
        </w:tc>
      </w:tr>
      <w:tr w:rsidR="00496417" w:rsidRPr="009F758C" w:rsidTr="00714816">
        <w:trPr>
          <w:trHeight w:val="273"/>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9F758C">
              <w:rPr>
                <w:sz w:val="20"/>
              </w:rPr>
              <w:t>Γ΄ Χ</w:t>
            </w:r>
            <w:r>
              <w:rPr>
                <w:sz w:val="20"/>
              </w:rPr>
              <w:t>.</w:t>
            </w:r>
            <w:r w:rsidRPr="009F758C">
              <w:rPr>
                <w:sz w:val="20"/>
              </w:rPr>
              <w:t>Υ</w:t>
            </w:r>
            <w:r>
              <w:rPr>
                <w:sz w:val="20"/>
              </w:rPr>
              <w:t>.</w:t>
            </w:r>
            <w:r w:rsidRPr="009F758C">
              <w:rPr>
                <w:sz w:val="20"/>
              </w:rPr>
              <w:t xml:space="preserve"> Αθηνών</w:t>
            </w:r>
          </w:p>
        </w:tc>
      </w:tr>
      <w:tr w:rsidR="00496417" w:rsidRPr="009F758C" w:rsidTr="00714816">
        <w:trPr>
          <w:trHeight w:val="277"/>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9F758C">
              <w:rPr>
                <w:sz w:val="20"/>
              </w:rPr>
              <w:t>Χ.Υ. Π</w:t>
            </w:r>
            <w:r>
              <w:rPr>
                <w:sz w:val="20"/>
              </w:rPr>
              <w:t>ειραιά</w:t>
            </w:r>
          </w:p>
        </w:tc>
      </w:tr>
      <w:tr w:rsidR="00496417" w:rsidRPr="009F758C" w:rsidTr="00714816">
        <w:trPr>
          <w:trHeight w:val="267"/>
          <w:jc w:val="center"/>
        </w:trPr>
        <w:tc>
          <w:tcPr>
            <w:tcW w:w="3114" w:type="dxa"/>
            <w:vMerge/>
            <w:tcBorders>
              <w:left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noWrap/>
            <w:vAlign w:val="center"/>
          </w:tcPr>
          <w:p w:rsidR="00496417" w:rsidRPr="009F758C" w:rsidRDefault="00496417" w:rsidP="00714816">
            <w:pPr>
              <w:spacing w:after="0"/>
              <w:jc w:val="center"/>
              <w:rPr>
                <w:sz w:val="20"/>
              </w:rPr>
            </w:pPr>
            <w:r w:rsidRPr="009F758C">
              <w:rPr>
                <w:sz w:val="20"/>
              </w:rPr>
              <w:t>Χ</w:t>
            </w:r>
            <w:r>
              <w:rPr>
                <w:sz w:val="20"/>
              </w:rPr>
              <w:t>.</w:t>
            </w:r>
            <w:r w:rsidRPr="009F758C">
              <w:rPr>
                <w:sz w:val="20"/>
              </w:rPr>
              <w:t>Υ</w:t>
            </w:r>
            <w:r>
              <w:rPr>
                <w:sz w:val="20"/>
              </w:rPr>
              <w:t>.</w:t>
            </w:r>
            <w:r w:rsidRPr="009F758C">
              <w:rPr>
                <w:sz w:val="20"/>
              </w:rPr>
              <w:t xml:space="preserve"> Ελευσίνας</w:t>
            </w:r>
          </w:p>
        </w:tc>
      </w:tr>
      <w:tr w:rsidR="00496417" w:rsidRPr="009F758C" w:rsidTr="00714816">
        <w:trPr>
          <w:trHeight w:val="271"/>
          <w:jc w:val="center"/>
        </w:trPr>
        <w:tc>
          <w:tcPr>
            <w:tcW w:w="3114" w:type="dxa"/>
            <w:vMerge/>
            <w:tcBorders>
              <w:left w:val="single" w:sz="4" w:space="0" w:color="auto"/>
              <w:right w:val="single" w:sz="4" w:space="0" w:color="auto"/>
            </w:tcBorders>
            <w:vAlign w:val="center"/>
          </w:tcPr>
          <w:p w:rsidR="00496417" w:rsidRPr="007149C4" w:rsidRDefault="00496417" w:rsidP="00714816">
            <w:pPr>
              <w:spacing w:after="0"/>
              <w:jc w:val="center"/>
              <w:rPr>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96417" w:rsidRPr="009F758C" w:rsidRDefault="00496417" w:rsidP="00714816">
            <w:pPr>
              <w:spacing w:after="0"/>
              <w:jc w:val="center"/>
              <w:rPr>
                <w:sz w:val="20"/>
              </w:rPr>
            </w:pPr>
            <w:r w:rsidRPr="004F5D93">
              <w:rPr>
                <w:sz w:val="20"/>
              </w:rPr>
              <w:t>Χ</w:t>
            </w:r>
            <w:r>
              <w:rPr>
                <w:sz w:val="20"/>
              </w:rPr>
              <w:t>.</w:t>
            </w:r>
            <w:r w:rsidRPr="004F5D93">
              <w:rPr>
                <w:sz w:val="20"/>
              </w:rPr>
              <w:t>Υ</w:t>
            </w:r>
            <w:r>
              <w:rPr>
                <w:sz w:val="20"/>
              </w:rPr>
              <w:t xml:space="preserve">.Λιβαδειάς,  Γραφείο </w:t>
            </w:r>
            <w:r w:rsidRPr="009F758C">
              <w:rPr>
                <w:sz w:val="20"/>
              </w:rPr>
              <w:t>Χ</w:t>
            </w:r>
            <w:r>
              <w:rPr>
                <w:sz w:val="20"/>
              </w:rPr>
              <w:t>.</w:t>
            </w:r>
            <w:r w:rsidRPr="009F758C">
              <w:rPr>
                <w:sz w:val="20"/>
              </w:rPr>
              <w:t>Υ</w:t>
            </w:r>
            <w:r>
              <w:rPr>
                <w:sz w:val="20"/>
              </w:rPr>
              <w:t>.</w:t>
            </w:r>
            <w:r w:rsidRPr="009F758C">
              <w:rPr>
                <w:sz w:val="20"/>
              </w:rPr>
              <w:t xml:space="preserve"> Χαλκίδας</w:t>
            </w:r>
          </w:p>
        </w:tc>
      </w:tr>
      <w:tr w:rsidR="00496417" w:rsidRPr="009F758C" w:rsidTr="00714816">
        <w:trPr>
          <w:trHeight w:val="275"/>
          <w:jc w:val="center"/>
        </w:trPr>
        <w:tc>
          <w:tcPr>
            <w:tcW w:w="3114" w:type="dxa"/>
            <w:vMerge/>
            <w:tcBorders>
              <w:left w:val="single" w:sz="4" w:space="0" w:color="auto"/>
              <w:bottom w:val="single" w:sz="4" w:space="0" w:color="auto"/>
              <w:right w:val="single" w:sz="4" w:space="0" w:color="auto"/>
            </w:tcBorders>
            <w:vAlign w:val="center"/>
          </w:tcPr>
          <w:p w:rsidR="00496417" w:rsidRPr="009F758C" w:rsidRDefault="00496417" w:rsidP="00714816">
            <w:pPr>
              <w:spacing w:after="0"/>
              <w:jc w:val="center"/>
              <w:rPr>
                <w:sz w:val="20"/>
              </w:rPr>
            </w:pPr>
          </w:p>
        </w:tc>
        <w:tc>
          <w:tcPr>
            <w:tcW w:w="6804" w:type="dxa"/>
            <w:tcBorders>
              <w:top w:val="nil"/>
              <w:left w:val="nil"/>
              <w:bottom w:val="single" w:sz="4" w:space="0" w:color="auto"/>
              <w:right w:val="single" w:sz="4" w:space="0" w:color="auto"/>
            </w:tcBorders>
            <w:shd w:val="clear" w:color="auto" w:fill="auto"/>
            <w:noWrap/>
            <w:vAlign w:val="center"/>
          </w:tcPr>
          <w:p w:rsidR="00496417" w:rsidRPr="009F758C"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9F758C">
              <w:rPr>
                <w:sz w:val="20"/>
              </w:rPr>
              <w:t>Χ</w:t>
            </w:r>
            <w:r>
              <w:rPr>
                <w:sz w:val="20"/>
              </w:rPr>
              <w:t>.</w:t>
            </w:r>
            <w:r w:rsidRPr="009F758C">
              <w:rPr>
                <w:sz w:val="20"/>
              </w:rPr>
              <w:t>Υ</w:t>
            </w:r>
            <w:r>
              <w:rPr>
                <w:sz w:val="20"/>
              </w:rPr>
              <w:t>.</w:t>
            </w:r>
            <w:r w:rsidRPr="009F758C">
              <w:rPr>
                <w:sz w:val="20"/>
              </w:rPr>
              <w:t xml:space="preserve"> Κορίνθου</w:t>
            </w:r>
          </w:p>
        </w:tc>
      </w:tr>
    </w:tbl>
    <w:p w:rsidR="00A1219F" w:rsidRDefault="00A1219F" w:rsidP="00714816">
      <w:pPr>
        <w:spacing w:after="0"/>
        <w:jc w:val="center"/>
        <w:rPr>
          <w:sz w:val="20"/>
        </w:rPr>
      </w:pPr>
    </w:p>
    <w:p w:rsidR="00A1219F" w:rsidRDefault="00A1219F" w:rsidP="00714816">
      <w:pPr>
        <w:spacing w:after="0"/>
        <w:jc w:val="center"/>
        <w:rPr>
          <w:sz w:val="20"/>
        </w:rPr>
      </w:pPr>
    </w:p>
    <w:p w:rsidR="00A1219F" w:rsidRDefault="00A1219F" w:rsidP="00714816">
      <w:pPr>
        <w:spacing w:after="0"/>
        <w:jc w:val="center"/>
        <w:rPr>
          <w:sz w:val="20"/>
        </w:rPr>
      </w:pPr>
    </w:p>
    <w:p w:rsidR="00A1219F" w:rsidRDefault="00A1219F" w:rsidP="00714816">
      <w:pPr>
        <w:spacing w:after="0"/>
        <w:jc w:val="center"/>
        <w:rPr>
          <w:sz w:val="20"/>
        </w:rPr>
      </w:pPr>
      <w:r w:rsidRPr="009F758C">
        <w:rPr>
          <w:sz w:val="20"/>
        </w:rPr>
        <w:tab/>
      </w:r>
    </w:p>
    <w:p w:rsidR="00A1219F" w:rsidRDefault="00A1219F" w:rsidP="00714816">
      <w:pPr>
        <w:spacing w:after="0"/>
        <w:jc w:val="center"/>
        <w:rPr>
          <w:sz w:val="20"/>
        </w:rPr>
      </w:pPr>
    </w:p>
    <w:p w:rsidR="00A1219F" w:rsidRDefault="00A1219F" w:rsidP="00714816">
      <w:pPr>
        <w:spacing w:after="0"/>
        <w:jc w:val="center"/>
        <w:rPr>
          <w:sz w:val="20"/>
        </w:rPr>
      </w:pPr>
    </w:p>
    <w:p w:rsidR="00A1219F" w:rsidRDefault="00A1219F" w:rsidP="00714816">
      <w:pPr>
        <w:spacing w:after="0"/>
        <w:jc w:val="center"/>
        <w:rPr>
          <w:sz w:val="20"/>
        </w:rPr>
      </w:pPr>
    </w:p>
    <w:p w:rsidR="00A1219F" w:rsidRDefault="00A1219F" w:rsidP="00A1219F">
      <w:pPr>
        <w:spacing w:after="0"/>
        <w:rPr>
          <w:sz w:val="20"/>
        </w:rPr>
      </w:pPr>
    </w:p>
    <w:p w:rsidR="00A1219F" w:rsidRDefault="00A1219F" w:rsidP="00714816">
      <w:pPr>
        <w:tabs>
          <w:tab w:val="left" w:pos="562"/>
          <w:tab w:val="left" w:pos="3114"/>
        </w:tabs>
        <w:spacing w:after="0"/>
        <w:rPr>
          <w:sz w:val="20"/>
        </w:rPr>
      </w:pPr>
      <w:r w:rsidRPr="009F758C">
        <w:rPr>
          <w:sz w:val="20"/>
        </w:rPr>
        <w:tab/>
      </w:r>
    </w:p>
    <w:tbl>
      <w:tblPr>
        <w:tblW w:w="9918" w:type="dxa"/>
        <w:jc w:val="center"/>
        <w:tblLook w:val="04A0"/>
      </w:tblPr>
      <w:tblGrid>
        <w:gridCol w:w="2830"/>
        <w:gridCol w:w="7088"/>
      </w:tblGrid>
      <w:tr w:rsidR="00496417" w:rsidRPr="009F758C" w:rsidTr="00504D8F">
        <w:trPr>
          <w:trHeight w:val="1430"/>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496417" w:rsidRDefault="00496417" w:rsidP="00714816">
            <w:pPr>
              <w:spacing w:after="0"/>
              <w:jc w:val="center"/>
              <w:rPr>
                <w:sz w:val="20"/>
              </w:rPr>
            </w:pPr>
            <w:r>
              <w:rPr>
                <w:b/>
                <w:bCs/>
                <w:sz w:val="20"/>
              </w:rPr>
              <w:t xml:space="preserve">ΠΙΝΑΚΑΣ 3: </w:t>
            </w:r>
            <w:r>
              <w:rPr>
                <w:sz w:val="20"/>
              </w:rPr>
              <w:t>Σ</w:t>
            </w:r>
            <w:r w:rsidRPr="003162A5">
              <w:rPr>
                <w:sz w:val="20"/>
              </w:rPr>
              <w:t>υντήρηση και επισκευή</w:t>
            </w:r>
            <w:r w:rsidR="00456CDE" w:rsidRPr="00456CDE">
              <w:rPr>
                <w:sz w:val="20"/>
              </w:rPr>
              <w:t xml:space="preserve"> </w:t>
            </w:r>
            <w:r>
              <w:rPr>
                <w:sz w:val="20"/>
              </w:rPr>
              <w:t>η</w:t>
            </w:r>
            <w:r w:rsidRPr="003162A5">
              <w:rPr>
                <w:sz w:val="20"/>
              </w:rPr>
              <w:t>λεκτρονικ</w:t>
            </w:r>
            <w:r>
              <w:rPr>
                <w:sz w:val="20"/>
              </w:rPr>
              <w:t>ών</w:t>
            </w:r>
            <w:r w:rsidRPr="003162A5">
              <w:rPr>
                <w:sz w:val="20"/>
              </w:rPr>
              <w:t xml:space="preserve"> υπολογιστ</w:t>
            </w:r>
            <w:r>
              <w:rPr>
                <w:sz w:val="20"/>
              </w:rPr>
              <w:t>ών</w:t>
            </w:r>
            <w:r w:rsidRPr="003162A5">
              <w:rPr>
                <w:sz w:val="20"/>
              </w:rPr>
              <w:t xml:space="preserve"> - εξοπλισμ</w:t>
            </w:r>
            <w:r>
              <w:rPr>
                <w:sz w:val="20"/>
              </w:rPr>
              <w:t>ού</w:t>
            </w:r>
            <w:r w:rsidRPr="003162A5">
              <w:rPr>
                <w:sz w:val="20"/>
              </w:rPr>
              <w:t xml:space="preserve"> ηλεκτρονικών υπολογιστών</w:t>
            </w:r>
            <w:r w:rsidR="00456CDE" w:rsidRPr="00456CDE">
              <w:rPr>
                <w:sz w:val="20"/>
              </w:rPr>
              <w:t xml:space="preserve"> </w:t>
            </w:r>
            <w:r>
              <w:rPr>
                <w:sz w:val="20"/>
              </w:rPr>
              <w:t xml:space="preserve">και </w:t>
            </w:r>
            <w:r w:rsidRPr="002463F9">
              <w:rPr>
                <w:sz w:val="20"/>
              </w:rPr>
              <w:t>φωτοτυπικών μηχανημάτων</w:t>
            </w:r>
          </w:p>
          <w:p w:rsidR="00504D8F" w:rsidRDefault="002D1524" w:rsidP="00504D8F">
            <w:pPr>
              <w:tabs>
                <w:tab w:val="left" w:pos="90"/>
              </w:tabs>
              <w:spacing w:after="200" w:line="276" w:lineRule="auto"/>
              <w:contextualSpacing/>
              <w:jc w:val="both"/>
              <w:rPr>
                <w:rFonts w:cs="Tahoma"/>
                <w:sz w:val="20"/>
              </w:rPr>
            </w:pPr>
            <w:r w:rsidRPr="002D1524">
              <w:rPr>
                <w:sz w:val="20"/>
              </w:rPr>
              <w:t xml:space="preserve">                                                   </w:t>
            </w:r>
            <w:r w:rsidR="00496417">
              <w:rPr>
                <w:sz w:val="20"/>
              </w:rPr>
              <w:t>Προϋπολογισμός</w:t>
            </w:r>
            <w:r w:rsidR="00496417" w:rsidRPr="00D21359">
              <w:rPr>
                <w:sz w:val="20"/>
              </w:rPr>
              <w:t xml:space="preserve">: </w:t>
            </w:r>
            <w:r w:rsidR="00504D8F">
              <w:rPr>
                <w:sz w:val="20"/>
              </w:rPr>
              <w:t>5</w:t>
            </w:r>
            <w:r w:rsidR="00496417">
              <w:rPr>
                <w:sz w:val="20"/>
              </w:rPr>
              <w:t>.1</w:t>
            </w:r>
            <w:r w:rsidR="00504D8F">
              <w:rPr>
                <w:sz w:val="20"/>
              </w:rPr>
              <w:t>15</w:t>
            </w:r>
            <w:r w:rsidR="00496417">
              <w:rPr>
                <w:sz w:val="20"/>
              </w:rPr>
              <w:t xml:space="preserve">,00 </w:t>
            </w:r>
            <w:r w:rsidR="00496417" w:rsidRPr="00454159">
              <w:rPr>
                <w:rFonts w:cs="Tahoma"/>
                <w:sz w:val="20"/>
              </w:rPr>
              <w:t>€ συμπεριλαμβανομένου του Φ.Π.Α.</w:t>
            </w:r>
          </w:p>
          <w:p w:rsidR="00504D8F" w:rsidRDefault="002D1524" w:rsidP="00504D8F">
            <w:pPr>
              <w:tabs>
                <w:tab w:val="left" w:pos="90"/>
              </w:tabs>
              <w:spacing w:after="200" w:line="276" w:lineRule="auto"/>
              <w:contextualSpacing/>
              <w:jc w:val="both"/>
              <w:rPr>
                <w:rFonts w:cs="Arial"/>
                <w:sz w:val="20"/>
                <w:szCs w:val="20"/>
              </w:rPr>
            </w:pPr>
            <w:r w:rsidRPr="00456CDE">
              <w:rPr>
                <w:rFonts w:cs="Arial"/>
                <w:sz w:val="20"/>
                <w:szCs w:val="20"/>
              </w:rPr>
              <w:t xml:space="preserve">                                                   </w:t>
            </w:r>
            <w:r w:rsidR="00504D8F">
              <w:rPr>
                <w:rFonts w:cs="Arial"/>
                <w:sz w:val="20"/>
                <w:szCs w:val="20"/>
              </w:rPr>
              <w:t xml:space="preserve">Οικ. έτος 2025: </w:t>
            </w:r>
            <w:r w:rsidR="00145A0D">
              <w:rPr>
                <w:rFonts w:cs="Arial"/>
                <w:sz w:val="20"/>
                <w:szCs w:val="20"/>
              </w:rPr>
              <w:t>2</w:t>
            </w:r>
            <w:r w:rsidR="00504D8F">
              <w:rPr>
                <w:rFonts w:cs="Arial"/>
                <w:sz w:val="20"/>
                <w:szCs w:val="20"/>
              </w:rPr>
              <w:t>.</w:t>
            </w:r>
            <w:r w:rsidR="00145A0D">
              <w:rPr>
                <w:rFonts w:cs="Arial"/>
                <w:sz w:val="20"/>
                <w:szCs w:val="20"/>
              </w:rPr>
              <w:t>046</w:t>
            </w:r>
            <w:r w:rsidR="00504D8F">
              <w:rPr>
                <w:rFonts w:cs="Arial"/>
                <w:sz w:val="20"/>
                <w:szCs w:val="20"/>
              </w:rPr>
              <w:t>,00</w:t>
            </w:r>
            <w:r w:rsidR="00504D8F" w:rsidRPr="00F27934">
              <w:rPr>
                <w:rFonts w:cs="Arial"/>
                <w:sz w:val="20"/>
                <w:szCs w:val="20"/>
              </w:rPr>
              <w:t>€</w:t>
            </w:r>
          </w:p>
          <w:p w:rsidR="00504D8F" w:rsidRPr="00F27934" w:rsidRDefault="00504D8F" w:rsidP="00504D8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w:t>
            </w:r>
            <w:r w:rsidR="00145A0D">
              <w:rPr>
                <w:rFonts w:cs="Arial"/>
                <w:sz w:val="20"/>
                <w:szCs w:val="20"/>
              </w:rPr>
              <w:t>3</w:t>
            </w:r>
            <w:r>
              <w:rPr>
                <w:rFonts w:cs="Arial"/>
                <w:sz w:val="20"/>
                <w:szCs w:val="20"/>
              </w:rPr>
              <w:t>.</w:t>
            </w:r>
            <w:r w:rsidR="00145A0D">
              <w:rPr>
                <w:rFonts w:cs="Arial"/>
                <w:sz w:val="20"/>
                <w:szCs w:val="20"/>
              </w:rPr>
              <w:t>069</w:t>
            </w:r>
            <w:r>
              <w:rPr>
                <w:rFonts w:cs="Arial"/>
                <w:sz w:val="20"/>
                <w:szCs w:val="20"/>
              </w:rPr>
              <w:t>,00</w:t>
            </w:r>
            <w:r w:rsidRPr="00F27934">
              <w:rPr>
                <w:rFonts w:cs="Arial"/>
                <w:sz w:val="20"/>
                <w:szCs w:val="20"/>
              </w:rPr>
              <w:t>€</w:t>
            </w:r>
          </w:p>
          <w:p w:rsidR="00496417" w:rsidRPr="00351D80" w:rsidRDefault="00496417" w:rsidP="00504D8F">
            <w:pPr>
              <w:spacing w:after="0"/>
              <w:jc w:val="center"/>
              <w:rPr>
                <w:rFonts w:asciiTheme="minorHAnsi" w:hAnsiTheme="minorHAnsi" w:cs="Calibri"/>
                <w:b/>
                <w:sz w:val="20"/>
              </w:rPr>
            </w:pPr>
          </w:p>
        </w:tc>
      </w:tr>
      <w:tr w:rsidR="00496417" w:rsidRPr="009F758C" w:rsidTr="00714816">
        <w:trPr>
          <w:trHeight w:val="337"/>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96417" w:rsidRPr="009F758C" w:rsidRDefault="00496417" w:rsidP="00714816">
            <w:pPr>
              <w:spacing w:after="0"/>
              <w:jc w:val="center"/>
              <w:rPr>
                <w:b/>
                <w:bCs/>
                <w:sz w:val="20"/>
              </w:rPr>
            </w:pPr>
            <w:r>
              <w:rPr>
                <w:b/>
                <w:bCs/>
                <w:sz w:val="20"/>
              </w:rPr>
              <w:t>Είδος</w:t>
            </w:r>
          </w:p>
        </w:tc>
        <w:tc>
          <w:tcPr>
            <w:tcW w:w="7088" w:type="dxa"/>
            <w:tcBorders>
              <w:top w:val="nil"/>
              <w:left w:val="nil"/>
              <w:bottom w:val="single" w:sz="4" w:space="0" w:color="auto"/>
              <w:right w:val="single" w:sz="4" w:space="0" w:color="auto"/>
            </w:tcBorders>
            <w:shd w:val="clear" w:color="auto" w:fill="auto"/>
            <w:vAlign w:val="center"/>
            <w:hideMark/>
          </w:tcPr>
          <w:p w:rsidR="00496417" w:rsidRPr="009F758C" w:rsidRDefault="00496417" w:rsidP="00714816">
            <w:pPr>
              <w:spacing w:after="0"/>
              <w:jc w:val="center"/>
              <w:rPr>
                <w:b/>
                <w:bCs/>
                <w:sz w:val="20"/>
              </w:rPr>
            </w:pPr>
            <w:r>
              <w:rPr>
                <w:b/>
                <w:bCs/>
                <w:sz w:val="20"/>
              </w:rPr>
              <w:t>Υπηρεσία του ΓΧΚ</w:t>
            </w:r>
          </w:p>
        </w:tc>
      </w:tr>
      <w:tr w:rsidR="00496417" w:rsidRPr="009F758C" w:rsidTr="00714816">
        <w:trPr>
          <w:trHeight w:val="235"/>
          <w:jc w:val="center"/>
        </w:trPr>
        <w:tc>
          <w:tcPr>
            <w:tcW w:w="2830" w:type="dxa"/>
            <w:vMerge w:val="restart"/>
            <w:tcBorders>
              <w:top w:val="nil"/>
              <w:left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496417" w:rsidRDefault="00496417" w:rsidP="00714816">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496417" w:rsidRDefault="00496417" w:rsidP="00714816">
            <w:pPr>
              <w:spacing w:after="0"/>
              <w:jc w:val="center"/>
              <w:rPr>
                <w:sz w:val="20"/>
              </w:rPr>
            </w:pPr>
            <w:r>
              <w:rPr>
                <w:sz w:val="20"/>
              </w:rPr>
              <w:t>Ενδεικτικοί αριθμοί</w:t>
            </w:r>
            <w:r w:rsidRPr="004F7478">
              <w:rPr>
                <w:sz w:val="20"/>
              </w:rPr>
              <w:t>:</w:t>
            </w:r>
          </w:p>
          <w:p w:rsidR="00496417" w:rsidRPr="006C3FF7" w:rsidRDefault="00496417" w:rsidP="00714816">
            <w:pPr>
              <w:tabs>
                <w:tab w:val="left" w:pos="851"/>
              </w:tabs>
              <w:spacing w:after="0"/>
              <w:jc w:val="center"/>
              <w:rPr>
                <w:sz w:val="20"/>
              </w:rPr>
            </w:pPr>
            <w:r w:rsidRPr="005C22AC">
              <w:rPr>
                <w:sz w:val="20"/>
              </w:rPr>
              <w:t xml:space="preserve">14 </w:t>
            </w:r>
            <w:r w:rsidRPr="006C3FF7">
              <w:rPr>
                <w:sz w:val="20"/>
              </w:rPr>
              <w:t>φωτοτυπικά μηχανήματα</w:t>
            </w:r>
          </w:p>
          <w:p w:rsidR="00496417" w:rsidRPr="005C22AC" w:rsidRDefault="00496417" w:rsidP="00714816">
            <w:pPr>
              <w:spacing w:after="0"/>
              <w:ind w:left="-139"/>
              <w:jc w:val="center"/>
              <w:rPr>
                <w:b/>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sidRPr="000F6844">
              <w:rPr>
                <w:sz w:val="20"/>
              </w:rPr>
              <w:t>Χ.Υ</w:t>
            </w:r>
            <w:r>
              <w:rPr>
                <w:sz w:val="20"/>
              </w:rPr>
              <w:t>.</w:t>
            </w:r>
            <w:r w:rsidRPr="000F6844">
              <w:rPr>
                <w:sz w:val="20"/>
              </w:rPr>
              <w:t xml:space="preserve"> Κεντρικής Μακεδονίας/Θ</w:t>
            </w:r>
            <w:r>
              <w:rPr>
                <w:sz w:val="20"/>
              </w:rPr>
              <w:t>εσσαλονίκη</w:t>
            </w:r>
          </w:p>
        </w:tc>
      </w:tr>
      <w:tr w:rsidR="00496417" w:rsidRPr="009F758C" w:rsidTr="00714816">
        <w:trPr>
          <w:trHeight w:val="235"/>
          <w:jc w:val="center"/>
        </w:trPr>
        <w:tc>
          <w:tcPr>
            <w:tcW w:w="2830" w:type="dxa"/>
            <w:vMerge/>
            <w:tcBorders>
              <w:top w:val="nil"/>
              <w:left w:val="single" w:sz="4" w:space="0" w:color="auto"/>
              <w:right w:val="single" w:sz="4" w:space="0" w:color="auto"/>
            </w:tcBorders>
            <w:shd w:val="clear" w:color="auto" w:fill="auto"/>
            <w:vAlign w:val="center"/>
          </w:tcPr>
          <w:p w:rsidR="00496417"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tcPr>
          <w:p w:rsidR="00496417" w:rsidRPr="000F6844" w:rsidRDefault="00496417" w:rsidP="00714816">
            <w:pPr>
              <w:spacing w:after="0"/>
              <w:jc w:val="center"/>
              <w:rPr>
                <w:sz w:val="20"/>
              </w:rPr>
            </w:pPr>
            <w:r w:rsidRPr="000F6844">
              <w:rPr>
                <w:sz w:val="20"/>
              </w:rPr>
              <w:t>Χ.Υ</w:t>
            </w:r>
            <w:r>
              <w:rPr>
                <w:sz w:val="20"/>
              </w:rPr>
              <w:t>.</w:t>
            </w:r>
            <w:r w:rsidRPr="000F6844">
              <w:rPr>
                <w:sz w:val="20"/>
              </w:rPr>
              <w:t xml:space="preserve"> Κεντρικής Μακεδονίας</w:t>
            </w:r>
            <w:r>
              <w:rPr>
                <w:sz w:val="20"/>
              </w:rPr>
              <w:t xml:space="preserve">, Αυτοτελές </w:t>
            </w:r>
            <w:r w:rsidRPr="00056F6A">
              <w:rPr>
                <w:sz w:val="20"/>
              </w:rPr>
              <w:t xml:space="preserve">Γραφείο </w:t>
            </w:r>
            <w:r>
              <w:rPr>
                <w:sz w:val="20"/>
              </w:rPr>
              <w:t>Χ.Υ. Έδεσσας</w:t>
            </w:r>
          </w:p>
        </w:tc>
      </w:tr>
      <w:tr w:rsidR="00496417" w:rsidRPr="009F758C" w:rsidTr="00714816">
        <w:trPr>
          <w:trHeight w:val="310"/>
          <w:jc w:val="center"/>
        </w:trPr>
        <w:tc>
          <w:tcPr>
            <w:tcW w:w="2830" w:type="dxa"/>
            <w:vMerge/>
            <w:tcBorders>
              <w:left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Δυτ. Ελλάδας και Ιονίου/Πάτρα</w:t>
            </w:r>
          </w:p>
        </w:tc>
      </w:tr>
      <w:tr w:rsidR="00496417" w:rsidRPr="009F758C" w:rsidTr="00714816">
        <w:trPr>
          <w:trHeight w:val="345"/>
          <w:jc w:val="center"/>
        </w:trPr>
        <w:tc>
          <w:tcPr>
            <w:tcW w:w="2830" w:type="dxa"/>
            <w:vMerge/>
            <w:tcBorders>
              <w:left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56F6A">
              <w:rPr>
                <w:sz w:val="20"/>
              </w:rPr>
              <w:t>Γραφείο Τ</w:t>
            </w:r>
            <w:r>
              <w:rPr>
                <w:sz w:val="20"/>
              </w:rPr>
              <w:t>ρίπολης</w:t>
            </w:r>
          </w:p>
        </w:tc>
      </w:tr>
      <w:tr w:rsidR="00496417" w:rsidRPr="009F758C" w:rsidTr="00714816">
        <w:trPr>
          <w:trHeight w:val="265"/>
          <w:jc w:val="center"/>
        </w:trPr>
        <w:tc>
          <w:tcPr>
            <w:tcW w:w="2830" w:type="dxa"/>
            <w:vMerge/>
            <w:tcBorders>
              <w:left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056F6A">
              <w:rPr>
                <w:sz w:val="20"/>
              </w:rPr>
              <w:t>Χ</w:t>
            </w:r>
            <w:r>
              <w:rPr>
                <w:sz w:val="20"/>
              </w:rPr>
              <w:t>.</w:t>
            </w:r>
            <w:r w:rsidRPr="00056F6A">
              <w:rPr>
                <w:sz w:val="20"/>
              </w:rPr>
              <w:t>Υ</w:t>
            </w:r>
            <w:r>
              <w:rPr>
                <w:sz w:val="20"/>
              </w:rPr>
              <w:t>.</w:t>
            </w:r>
            <w:r w:rsidRPr="00056F6A">
              <w:rPr>
                <w:sz w:val="20"/>
              </w:rPr>
              <w:t xml:space="preserve"> Κ</w:t>
            </w:r>
            <w:r>
              <w:rPr>
                <w:sz w:val="20"/>
              </w:rPr>
              <w:t>αλαμάτας</w:t>
            </w:r>
          </w:p>
        </w:tc>
      </w:tr>
      <w:tr w:rsidR="00496417" w:rsidRPr="009F758C" w:rsidTr="00714816">
        <w:trPr>
          <w:trHeight w:val="283"/>
          <w:jc w:val="center"/>
        </w:trPr>
        <w:tc>
          <w:tcPr>
            <w:tcW w:w="2830" w:type="dxa"/>
            <w:vMerge/>
            <w:tcBorders>
              <w:left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sidRPr="00800CFC">
              <w:rPr>
                <w:sz w:val="20"/>
              </w:rPr>
              <w:t>Χ.Υ. Λ</w:t>
            </w:r>
            <w:r>
              <w:rPr>
                <w:sz w:val="20"/>
              </w:rPr>
              <w:t>άρισας</w:t>
            </w:r>
          </w:p>
        </w:tc>
      </w:tr>
      <w:tr w:rsidR="00496417" w:rsidRPr="009F758C" w:rsidTr="00714816">
        <w:trPr>
          <w:trHeight w:val="259"/>
          <w:jc w:val="center"/>
        </w:trPr>
        <w:tc>
          <w:tcPr>
            <w:tcW w:w="2830" w:type="dxa"/>
            <w:vMerge/>
            <w:tcBorders>
              <w:left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sidRPr="00800CFC">
              <w:rPr>
                <w:sz w:val="20"/>
              </w:rPr>
              <w:t xml:space="preserve">Χ.Υ. </w:t>
            </w:r>
            <w:r>
              <w:rPr>
                <w:sz w:val="20"/>
              </w:rPr>
              <w:t>Βόλου</w:t>
            </w:r>
          </w:p>
        </w:tc>
      </w:tr>
      <w:tr w:rsidR="00496417" w:rsidRPr="009F758C" w:rsidTr="00714816">
        <w:trPr>
          <w:trHeight w:val="277"/>
          <w:jc w:val="center"/>
        </w:trPr>
        <w:tc>
          <w:tcPr>
            <w:tcW w:w="2830" w:type="dxa"/>
            <w:vMerge/>
            <w:tcBorders>
              <w:left w:val="single" w:sz="4" w:space="0" w:color="auto"/>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p>
        </w:tc>
        <w:tc>
          <w:tcPr>
            <w:tcW w:w="7088" w:type="dxa"/>
            <w:tcBorders>
              <w:top w:val="nil"/>
              <w:left w:val="nil"/>
              <w:bottom w:val="single" w:sz="4" w:space="0" w:color="auto"/>
              <w:right w:val="single" w:sz="4" w:space="0" w:color="auto"/>
            </w:tcBorders>
            <w:shd w:val="clear" w:color="auto" w:fill="auto"/>
            <w:vAlign w:val="center"/>
            <w:hideMark/>
          </w:tcPr>
          <w:p w:rsidR="00496417" w:rsidRPr="004F5D93" w:rsidRDefault="00496417" w:rsidP="00714816">
            <w:pPr>
              <w:spacing w:after="0"/>
              <w:jc w:val="center"/>
              <w:rPr>
                <w:sz w:val="20"/>
              </w:rPr>
            </w:pPr>
            <w:r w:rsidRPr="004F5D93">
              <w:rPr>
                <w:sz w:val="20"/>
              </w:rPr>
              <w:t>Χ</w:t>
            </w:r>
            <w:r>
              <w:rPr>
                <w:sz w:val="20"/>
              </w:rPr>
              <w:t>.</w:t>
            </w:r>
            <w:r w:rsidRPr="004F5D93">
              <w:rPr>
                <w:sz w:val="20"/>
              </w:rPr>
              <w:t>Υ</w:t>
            </w:r>
            <w:r>
              <w:rPr>
                <w:sz w:val="20"/>
              </w:rPr>
              <w:t>.Λιβαδειάς</w:t>
            </w:r>
          </w:p>
        </w:tc>
      </w:tr>
      <w:tr w:rsidR="00496417" w:rsidRPr="009F758C" w:rsidTr="00714816">
        <w:trPr>
          <w:trHeight w:val="203"/>
          <w:jc w:val="center"/>
        </w:trPr>
        <w:tc>
          <w:tcPr>
            <w:tcW w:w="9918" w:type="dxa"/>
            <w:gridSpan w:val="2"/>
            <w:tcBorders>
              <w:top w:val="single" w:sz="4" w:space="0" w:color="auto"/>
              <w:bottom w:val="single" w:sz="4" w:space="0" w:color="auto"/>
            </w:tcBorders>
            <w:shd w:val="clear" w:color="auto" w:fill="auto"/>
          </w:tcPr>
          <w:p w:rsidR="00496417" w:rsidRDefault="00496417" w:rsidP="00714816">
            <w:pPr>
              <w:spacing w:after="0"/>
              <w:jc w:val="center"/>
              <w:rPr>
                <w:b/>
                <w:bCs/>
                <w:sz w:val="20"/>
              </w:rPr>
            </w:pPr>
          </w:p>
        </w:tc>
      </w:tr>
      <w:tr w:rsidR="00496417" w:rsidRPr="009F758C" w:rsidTr="00714816">
        <w:trPr>
          <w:trHeight w:val="622"/>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496417" w:rsidRDefault="00496417" w:rsidP="00714816">
            <w:pPr>
              <w:spacing w:after="0"/>
              <w:jc w:val="center"/>
              <w:rPr>
                <w:sz w:val="20"/>
              </w:rPr>
            </w:pPr>
            <w:r>
              <w:rPr>
                <w:b/>
                <w:bCs/>
                <w:sz w:val="20"/>
              </w:rPr>
              <w:t xml:space="preserve">ΠΙΝΑΚΑΣ 4: </w:t>
            </w:r>
            <w:r>
              <w:rPr>
                <w:sz w:val="20"/>
              </w:rPr>
              <w:t>Σ</w:t>
            </w:r>
            <w:r w:rsidRPr="003162A5">
              <w:rPr>
                <w:sz w:val="20"/>
              </w:rPr>
              <w:t>υντήρηση και επισκευή</w:t>
            </w:r>
            <w:r w:rsidR="00456CDE" w:rsidRPr="00456CDE">
              <w:rPr>
                <w:sz w:val="20"/>
              </w:rPr>
              <w:t xml:space="preserve"> </w:t>
            </w:r>
            <w:r>
              <w:rPr>
                <w:sz w:val="20"/>
              </w:rPr>
              <w:t>η</w:t>
            </w:r>
            <w:r w:rsidRPr="003162A5">
              <w:rPr>
                <w:sz w:val="20"/>
              </w:rPr>
              <w:t>λεκτρονικ</w:t>
            </w:r>
            <w:r>
              <w:rPr>
                <w:sz w:val="20"/>
              </w:rPr>
              <w:t>ών</w:t>
            </w:r>
            <w:r w:rsidRPr="003162A5">
              <w:rPr>
                <w:sz w:val="20"/>
              </w:rPr>
              <w:t xml:space="preserve"> υπολογιστ</w:t>
            </w:r>
            <w:r>
              <w:rPr>
                <w:sz w:val="20"/>
              </w:rPr>
              <w:t>ών</w:t>
            </w:r>
            <w:r w:rsidRPr="003162A5">
              <w:rPr>
                <w:sz w:val="20"/>
              </w:rPr>
              <w:t xml:space="preserve"> - εξοπλισμ</w:t>
            </w:r>
            <w:r>
              <w:rPr>
                <w:sz w:val="20"/>
              </w:rPr>
              <w:t>ού</w:t>
            </w:r>
            <w:r w:rsidRPr="003162A5">
              <w:rPr>
                <w:sz w:val="20"/>
              </w:rPr>
              <w:t xml:space="preserve"> ηλεκτρονικών υπολογιστών</w:t>
            </w:r>
            <w:r w:rsidR="00456CDE" w:rsidRPr="00456CDE">
              <w:rPr>
                <w:sz w:val="20"/>
              </w:rPr>
              <w:t xml:space="preserve"> </w:t>
            </w:r>
            <w:r>
              <w:rPr>
                <w:sz w:val="20"/>
              </w:rPr>
              <w:t xml:space="preserve">και </w:t>
            </w:r>
            <w:r w:rsidRPr="002463F9">
              <w:rPr>
                <w:sz w:val="20"/>
              </w:rPr>
              <w:t>φωτοτυπικών μηχανημάτων</w:t>
            </w:r>
          </w:p>
          <w:p w:rsidR="00145A0D" w:rsidRDefault="00496417" w:rsidP="00145A0D">
            <w:pPr>
              <w:spacing w:after="0"/>
              <w:jc w:val="center"/>
              <w:rPr>
                <w:rFonts w:cs="Tahoma"/>
                <w:sz w:val="20"/>
              </w:rPr>
            </w:pPr>
            <w:r>
              <w:rPr>
                <w:sz w:val="20"/>
              </w:rPr>
              <w:t>Προϋπολογισμός</w:t>
            </w:r>
            <w:r w:rsidRPr="00D21359">
              <w:rPr>
                <w:sz w:val="20"/>
              </w:rPr>
              <w:t xml:space="preserve">: </w:t>
            </w:r>
            <w:r w:rsidR="00145A0D">
              <w:rPr>
                <w:sz w:val="20"/>
              </w:rPr>
              <w:t>2.728</w:t>
            </w:r>
            <w:r>
              <w:rPr>
                <w:sz w:val="20"/>
              </w:rPr>
              <w:t xml:space="preserve">,00 </w:t>
            </w:r>
            <w:r w:rsidRPr="00454159">
              <w:rPr>
                <w:rFonts w:cs="Tahoma"/>
                <w:sz w:val="20"/>
              </w:rPr>
              <w:t>€ συμπεριλαμβανομένου του Φ.Π.Α.</w:t>
            </w:r>
          </w:p>
          <w:p w:rsidR="00145A0D" w:rsidRDefault="00145A0D" w:rsidP="00145A0D">
            <w:pPr>
              <w:tabs>
                <w:tab w:val="left" w:pos="90"/>
              </w:tabs>
              <w:spacing w:after="200" w:line="276" w:lineRule="auto"/>
              <w:contextualSpacing/>
              <w:jc w:val="both"/>
              <w:rPr>
                <w:rFonts w:cs="Arial"/>
                <w:sz w:val="20"/>
                <w:szCs w:val="20"/>
              </w:rPr>
            </w:pPr>
            <w:r>
              <w:rPr>
                <w:rFonts w:cs="Arial"/>
                <w:sz w:val="20"/>
                <w:szCs w:val="20"/>
              </w:rPr>
              <w:t xml:space="preserve">                                                 Οικ. έτος 2025: 1.091,20</w:t>
            </w:r>
            <w:r w:rsidRPr="00F27934">
              <w:rPr>
                <w:rFonts w:cs="Arial"/>
                <w:sz w:val="20"/>
                <w:szCs w:val="20"/>
              </w:rPr>
              <w:t>€</w:t>
            </w:r>
          </w:p>
          <w:p w:rsidR="00145A0D" w:rsidRPr="00F27934" w:rsidRDefault="00145A0D" w:rsidP="00145A0D">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1.636,80</w:t>
            </w:r>
            <w:r w:rsidRPr="00F27934">
              <w:rPr>
                <w:rFonts w:cs="Arial"/>
                <w:sz w:val="20"/>
                <w:szCs w:val="20"/>
              </w:rPr>
              <w:t>€</w:t>
            </w:r>
          </w:p>
          <w:p w:rsidR="00496417" w:rsidRPr="00730B6C" w:rsidRDefault="00496417" w:rsidP="00145A0D">
            <w:pPr>
              <w:spacing w:after="0"/>
              <w:jc w:val="center"/>
              <w:rPr>
                <w:rFonts w:asciiTheme="minorHAnsi" w:hAnsiTheme="minorHAnsi" w:cs="Calibri"/>
                <w:b/>
                <w:sz w:val="20"/>
              </w:rPr>
            </w:pPr>
          </w:p>
        </w:tc>
      </w:tr>
      <w:tr w:rsidR="00496417" w:rsidRPr="009F758C" w:rsidTr="00714816">
        <w:trPr>
          <w:trHeight w:val="133"/>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b/>
                <w:bCs/>
                <w:sz w:val="20"/>
              </w:rPr>
            </w:pPr>
            <w:r>
              <w:rPr>
                <w:b/>
                <w:bCs/>
                <w:sz w:val="20"/>
              </w:rPr>
              <w:t>Είδος</w:t>
            </w: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b/>
                <w:bCs/>
                <w:sz w:val="20"/>
              </w:rPr>
            </w:pPr>
            <w:r>
              <w:rPr>
                <w:b/>
                <w:bCs/>
                <w:sz w:val="20"/>
              </w:rPr>
              <w:t>Υπηρεσία του ΓΧΚ</w:t>
            </w:r>
          </w:p>
        </w:tc>
      </w:tr>
      <w:tr w:rsidR="00496417" w:rsidRPr="009F758C" w:rsidTr="00714816">
        <w:trPr>
          <w:trHeight w:val="338"/>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496417" w:rsidRDefault="00496417" w:rsidP="00714816">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496417" w:rsidRDefault="00496417" w:rsidP="00714816">
            <w:pPr>
              <w:spacing w:after="0"/>
              <w:jc w:val="center"/>
              <w:rPr>
                <w:sz w:val="20"/>
              </w:rPr>
            </w:pPr>
            <w:r>
              <w:rPr>
                <w:sz w:val="20"/>
              </w:rPr>
              <w:t>Ενδεικτικοί αριθμοί</w:t>
            </w:r>
            <w:r w:rsidRPr="004F7478">
              <w:rPr>
                <w:sz w:val="20"/>
              </w:rPr>
              <w:t>:</w:t>
            </w:r>
          </w:p>
          <w:p w:rsidR="00496417" w:rsidRPr="006C3FF7" w:rsidRDefault="00496417" w:rsidP="00714816">
            <w:pPr>
              <w:tabs>
                <w:tab w:val="left" w:pos="851"/>
              </w:tabs>
              <w:spacing w:after="0"/>
              <w:jc w:val="center"/>
              <w:rPr>
                <w:sz w:val="20"/>
              </w:rPr>
            </w:pPr>
            <w:r w:rsidRPr="006C3FF7">
              <w:rPr>
                <w:sz w:val="20"/>
              </w:rPr>
              <w:t>9φωτοτυπικά μηχανήματα</w:t>
            </w:r>
          </w:p>
          <w:p w:rsidR="00496417" w:rsidRPr="005C22AC" w:rsidRDefault="00496417" w:rsidP="00714816">
            <w:pPr>
              <w:spacing w:after="0"/>
              <w:ind w:left="-139"/>
              <w:jc w:val="center"/>
              <w:rPr>
                <w:b/>
                <w:sz w:val="20"/>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Pr>
                <w:sz w:val="20"/>
              </w:rPr>
              <w:t xml:space="preserve">Χ.Υ. Ανατολικής Μακεδονίας &amp; Θράκης, Τμήμα </w:t>
            </w:r>
            <w:r w:rsidRPr="004F5D93">
              <w:rPr>
                <w:sz w:val="20"/>
              </w:rPr>
              <w:t>Χ</w:t>
            </w:r>
            <w:r>
              <w:rPr>
                <w:sz w:val="20"/>
              </w:rPr>
              <w:t>.</w:t>
            </w:r>
            <w:r w:rsidRPr="004F5D93">
              <w:rPr>
                <w:sz w:val="20"/>
              </w:rPr>
              <w:t>Υ</w:t>
            </w:r>
            <w:r>
              <w:rPr>
                <w:sz w:val="20"/>
              </w:rPr>
              <w:t>. Αλεξανδρούπολης</w:t>
            </w:r>
          </w:p>
        </w:tc>
      </w:tr>
      <w:tr w:rsidR="00496417" w:rsidRPr="009F758C" w:rsidTr="00714816">
        <w:trPr>
          <w:trHeight w:val="273"/>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r w:rsidRPr="004F5D93">
              <w:rPr>
                <w:sz w:val="20"/>
              </w:rPr>
              <w:t>Χ</w:t>
            </w:r>
            <w:r>
              <w:rPr>
                <w:sz w:val="20"/>
              </w:rPr>
              <w:t>.</w:t>
            </w:r>
            <w:r w:rsidRPr="004F5D93">
              <w:rPr>
                <w:sz w:val="20"/>
              </w:rPr>
              <w:t>Υ</w:t>
            </w:r>
            <w:r>
              <w:rPr>
                <w:sz w:val="20"/>
              </w:rPr>
              <w:t>.Σερρών</w:t>
            </w:r>
          </w:p>
        </w:tc>
      </w:tr>
      <w:tr w:rsidR="00496417" w:rsidRPr="009F758C" w:rsidTr="00714816">
        <w:trPr>
          <w:trHeight w:val="276"/>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r>
              <w:rPr>
                <w:sz w:val="20"/>
              </w:rPr>
              <w:t xml:space="preserve">Χ.Υ. Ηπείρου &amp; Δυτικής Μακεδονίας, Αυτοτελές </w:t>
            </w:r>
            <w:r w:rsidRPr="000262AC">
              <w:rPr>
                <w:sz w:val="20"/>
              </w:rPr>
              <w:t>Γραφείο</w:t>
            </w:r>
            <w:r>
              <w:rPr>
                <w:sz w:val="20"/>
              </w:rPr>
              <w:t>Χ.Υ.Κοζάνης</w:t>
            </w:r>
          </w:p>
        </w:tc>
      </w:tr>
      <w:tr w:rsidR="00496417" w:rsidRPr="009F758C" w:rsidTr="00714816">
        <w:trPr>
          <w:trHeight w:val="281"/>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Default="00496417" w:rsidP="00714816">
            <w:pPr>
              <w:spacing w:after="0"/>
              <w:jc w:val="center"/>
              <w:rPr>
                <w:sz w:val="20"/>
              </w:rPr>
            </w:pPr>
            <w:r>
              <w:rPr>
                <w:sz w:val="20"/>
              </w:rPr>
              <w:t xml:space="preserve">Χ.Υ. Ηπείρου &amp; Δυτικής Μακεδονίας, Αυτοτελές </w:t>
            </w:r>
            <w:r w:rsidRPr="000262AC">
              <w:rPr>
                <w:sz w:val="20"/>
              </w:rPr>
              <w:t>Γραφείο</w:t>
            </w:r>
            <w:r>
              <w:rPr>
                <w:sz w:val="20"/>
              </w:rPr>
              <w:t>Χ.Υ.Φλώρινας</w:t>
            </w:r>
          </w:p>
        </w:tc>
      </w:tr>
      <w:tr w:rsidR="00496417" w:rsidRPr="009F758C" w:rsidTr="00714816">
        <w:trPr>
          <w:trHeight w:val="271"/>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sz w:val="20"/>
              </w:rPr>
            </w:pPr>
            <w:r>
              <w:rPr>
                <w:sz w:val="20"/>
              </w:rPr>
              <w:t xml:space="preserve">Χ.Υ. Ανατολικής Μακεδονίας &amp; Θράκης, Αυτοτελές </w:t>
            </w:r>
            <w:r w:rsidRPr="000262AC">
              <w:rPr>
                <w:sz w:val="20"/>
              </w:rPr>
              <w:t>Γραφείο</w:t>
            </w:r>
            <w:r>
              <w:rPr>
                <w:sz w:val="20"/>
              </w:rPr>
              <w:t>Χ.Υ.Ξάνθης</w:t>
            </w:r>
          </w:p>
        </w:tc>
      </w:tr>
      <w:tr w:rsidR="00496417" w:rsidRPr="009F758C" w:rsidTr="00714816">
        <w:trPr>
          <w:trHeight w:val="275"/>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sz w:val="20"/>
              </w:rPr>
            </w:pPr>
            <w:r>
              <w:rPr>
                <w:sz w:val="20"/>
              </w:rPr>
              <w:t xml:space="preserve">Χ.Υ. Ανατολικής Μακεδονίας &amp; Θράκης, Τμήμα </w:t>
            </w:r>
            <w:r w:rsidRPr="004F5D93">
              <w:rPr>
                <w:sz w:val="20"/>
              </w:rPr>
              <w:t>Χ</w:t>
            </w:r>
            <w:r>
              <w:rPr>
                <w:sz w:val="20"/>
              </w:rPr>
              <w:t>.</w:t>
            </w:r>
            <w:r w:rsidRPr="004F5D93">
              <w:rPr>
                <w:sz w:val="20"/>
              </w:rPr>
              <w:t>Υ</w:t>
            </w:r>
            <w:r>
              <w:rPr>
                <w:sz w:val="20"/>
              </w:rPr>
              <w:t>.</w:t>
            </w:r>
            <w:r w:rsidRPr="004F5D93">
              <w:rPr>
                <w:sz w:val="20"/>
              </w:rPr>
              <w:t xml:space="preserve"> Κ</w:t>
            </w:r>
            <w:r>
              <w:rPr>
                <w:sz w:val="20"/>
              </w:rPr>
              <w:t>αβάλας</w:t>
            </w:r>
          </w:p>
        </w:tc>
      </w:tr>
      <w:tr w:rsidR="00496417" w:rsidRPr="009F758C" w:rsidTr="00714816">
        <w:trPr>
          <w:trHeight w:val="265"/>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Default="00496417" w:rsidP="00714816">
            <w:pPr>
              <w:spacing w:after="0"/>
              <w:jc w:val="center"/>
              <w:rPr>
                <w:sz w:val="20"/>
              </w:rPr>
            </w:pPr>
            <w:r>
              <w:rPr>
                <w:sz w:val="20"/>
              </w:rPr>
              <w:t xml:space="preserve">Χ.Υ. Αιγαίου, </w:t>
            </w:r>
            <w:r w:rsidRPr="000262AC">
              <w:rPr>
                <w:sz w:val="20"/>
              </w:rPr>
              <w:t xml:space="preserve">Τμήμα </w:t>
            </w:r>
            <w:r>
              <w:rPr>
                <w:sz w:val="20"/>
              </w:rPr>
              <w:t xml:space="preserve">Χ.Υ. </w:t>
            </w:r>
            <w:r w:rsidRPr="000262AC">
              <w:rPr>
                <w:sz w:val="20"/>
              </w:rPr>
              <w:t>Μυτιλήνης</w:t>
            </w:r>
          </w:p>
        </w:tc>
      </w:tr>
      <w:tr w:rsidR="00496417" w:rsidRPr="009F758C" w:rsidTr="00714816">
        <w:trPr>
          <w:trHeight w:val="41"/>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Pr>
                <w:sz w:val="20"/>
              </w:rPr>
              <w:t xml:space="preserve">Χ.Υ. Αιγαίου, Αυτοτελές </w:t>
            </w:r>
            <w:r w:rsidRPr="000262AC">
              <w:rPr>
                <w:sz w:val="20"/>
              </w:rPr>
              <w:t>Γραφείο</w:t>
            </w:r>
            <w:r>
              <w:rPr>
                <w:sz w:val="20"/>
              </w:rPr>
              <w:t xml:space="preserve"> Χ.Υ.</w:t>
            </w:r>
            <w:r w:rsidRPr="000262AC">
              <w:rPr>
                <w:sz w:val="20"/>
              </w:rPr>
              <w:t xml:space="preserve"> Σ</w:t>
            </w:r>
            <w:r>
              <w:rPr>
                <w:sz w:val="20"/>
              </w:rPr>
              <w:t>ύρου</w:t>
            </w:r>
          </w:p>
        </w:tc>
      </w:tr>
      <w:tr w:rsidR="00496417" w:rsidRPr="009F758C" w:rsidTr="00714816">
        <w:trPr>
          <w:trHeight w:val="41"/>
          <w:jc w:val="center"/>
        </w:trPr>
        <w:tc>
          <w:tcPr>
            <w:tcW w:w="2830" w:type="dxa"/>
            <w:tcBorders>
              <w:top w:val="single" w:sz="4" w:space="0" w:color="auto"/>
              <w:bottom w:val="single" w:sz="4" w:space="0" w:color="auto"/>
            </w:tcBorders>
            <w:shd w:val="clear" w:color="auto" w:fill="auto"/>
            <w:vAlign w:val="bottom"/>
          </w:tcPr>
          <w:p w:rsidR="00496417" w:rsidRPr="00056F6A" w:rsidRDefault="00496417" w:rsidP="00714816">
            <w:pPr>
              <w:spacing w:after="0"/>
              <w:jc w:val="center"/>
              <w:rPr>
                <w:sz w:val="20"/>
              </w:rPr>
            </w:pPr>
          </w:p>
        </w:tc>
        <w:tc>
          <w:tcPr>
            <w:tcW w:w="7088" w:type="dxa"/>
            <w:tcBorders>
              <w:top w:val="single" w:sz="4" w:space="0" w:color="auto"/>
              <w:bottom w:val="single" w:sz="4" w:space="0" w:color="auto"/>
            </w:tcBorders>
            <w:shd w:val="clear" w:color="auto" w:fill="auto"/>
            <w:vAlign w:val="bottom"/>
          </w:tcPr>
          <w:p w:rsidR="00496417" w:rsidRDefault="00496417" w:rsidP="00714816">
            <w:pPr>
              <w:spacing w:after="0"/>
              <w:jc w:val="center"/>
              <w:rPr>
                <w:sz w:val="20"/>
              </w:rPr>
            </w:pPr>
          </w:p>
        </w:tc>
      </w:tr>
      <w:tr w:rsidR="00496417" w:rsidRPr="009F758C" w:rsidTr="00145A0D">
        <w:trPr>
          <w:trHeight w:val="1322"/>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496417" w:rsidRDefault="00496417" w:rsidP="00714816">
            <w:pPr>
              <w:spacing w:after="0"/>
              <w:jc w:val="center"/>
              <w:rPr>
                <w:sz w:val="20"/>
              </w:rPr>
            </w:pPr>
            <w:r>
              <w:rPr>
                <w:b/>
                <w:bCs/>
                <w:sz w:val="20"/>
              </w:rPr>
              <w:t xml:space="preserve">ΠΙΝΑΚΑΣ 5: </w:t>
            </w:r>
            <w:r>
              <w:rPr>
                <w:sz w:val="20"/>
              </w:rPr>
              <w:t>Σ</w:t>
            </w:r>
            <w:r w:rsidRPr="003162A5">
              <w:rPr>
                <w:sz w:val="20"/>
              </w:rPr>
              <w:t>υντήρηση και επισκευή</w:t>
            </w:r>
            <w:r w:rsidR="00456CDE" w:rsidRPr="00456CDE">
              <w:rPr>
                <w:sz w:val="20"/>
              </w:rPr>
              <w:t xml:space="preserve"> </w:t>
            </w:r>
            <w:r>
              <w:rPr>
                <w:sz w:val="20"/>
              </w:rPr>
              <w:t>η</w:t>
            </w:r>
            <w:r w:rsidRPr="003162A5">
              <w:rPr>
                <w:sz w:val="20"/>
              </w:rPr>
              <w:t>λεκτρονικ</w:t>
            </w:r>
            <w:r>
              <w:rPr>
                <w:sz w:val="20"/>
              </w:rPr>
              <w:t>ών</w:t>
            </w:r>
            <w:r w:rsidRPr="003162A5">
              <w:rPr>
                <w:sz w:val="20"/>
              </w:rPr>
              <w:t xml:space="preserve"> υπολογιστ</w:t>
            </w:r>
            <w:r>
              <w:rPr>
                <w:sz w:val="20"/>
              </w:rPr>
              <w:t>ών</w:t>
            </w:r>
            <w:r w:rsidRPr="003162A5">
              <w:rPr>
                <w:sz w:val="20"/>
              </w:rPr>
              <w:t xml:space="preserve"> - εξοπλισμ</w:t>
            </w:r>
            <w:r>
              <w:rPr>
                <w:sz w:val="20"/>
              </w:rPr>
              <w:t>ού</w:t>
            </w:r>
            <w:r w:rsidRPr="003162A5">
              <w:rPr>
                <w:sz w:val="20"/>
              </w:rPr>
              <w:t xml:space="preserve"> ηλεκτρονικών υπολογιστών</w:t>
            </w:r>
            <w:r w:rsidR="00456CDE" w:rsidRPr="00456CDE">
              <w:rPr>
                <w:sz w:val="20"/>
              </w:rPr>
              <w:t xml:space="preserve"> </w:t>
            </w:r>
            <w:r>
              <w:rPr>
                <w:sz w:val="20"/>
              </w:rPr>
              <w:t xml:space="preserve">και </w:t>
            </w:r>
            <w:r w:rsidRPr="002463F9">
              <w:rPr>
                <w:sz w:val="20"/>
              </w:rPr>
              <w:t>φωτοτυπικών μηχανημάτων</w:t>
            </w:r>
          </w:p>
          <w:p w:rsidR="00145A0D" w:rsidRDefault="00496417" w:rsidP="00145A0D">
            <w:pPr>
              <w:tabs>
                <w:tab w:val="left" w:pos="90"/>
              </w:tabs>
              <w:spacing w:after="200" w:line="276" w:lineRule="auto"/>
              <w:contextualSpacing/>
              <w:jc w:val="both"/>
              <w:rPr>
                <w:rFonts w:cs="Tahoma"/>
                <w:sz w:val="20"/>
              </w:rPr>
            </w:pPr>
            <w:r>
              <w:rPr>
                <w:sz w:val="20"/>
              </w:rPr>
              <w:t>Προϋπολογισμός</w:t>
            </w:r>
            <w:r w:rsidRPr="00D21359">
              <w:rPr>
                <w:sz w:val="20"/>
              </w:rPr>
              <w:t xml:space="preserve">: </w:t>
            </w:r>
            <w:r w:rsidR="0007233D">
              <w:rPr>
                <w:sz w:val="20"/>
              </w:rPr>
              <w:t>3</w:t>
            </w:r>
            <w:r>
              <w:rPr>
                <w:sz w:val="20"/>
              </w:rPr>
              <w:t>.</w:t>
            </w:r>
            <w:r w:rsidR="0007233D">
              <w:rPr>
                <w:sz w:val="20"/>
              </w:rPr>
              <w:t>507</w:t>
            </w:r>
            <w:r>
              <w:rPr>
                <w:sz w:val="20"/>
              </w:rPr>
              <w:t xml:space="preserve">,00 </w:t>
            </w:r>
            <w:r w:rsidRPr="00454159">
              <w:rPr>
                <w:rFonts w:cs="Tahoma"/>
                <w:sz w:val="20"/>
              </w:rPr>
              <w:t>€ συμπεριλαμβανομένου του Φ.Π.Α.</w:t>
            </w:r>
          </w:p>
          <w:p w:rsidR="00145A0D" w:rsidRDefault="00145A0D" w:rsidP="00145A0D">
            <w:pPr>
              <w:tabs>
                <w:tab w:val="left" w:pos="90"/>
              </w:tabs>
              <w:spacing w:after="200" w:line="276" w:lineRule="auto"/>
              <w:contextualSpacing/>
              <w:jc w:val="both"/>
              <w:rPr>
                <w:rFonts w:cs="Arial"/>
                <w:sz w:val="20"/>
                <w:szCs w:val="20"/>
              </w:rPr>
            </w:pPr>
            <w:r>
              <w:rPr>
                <w:rFonts w:cs="Arial"/>
                <w:sz w:val="20"/>
                <w:szCs w:val="20"/>
              </w:rPr>
              <w:t xml:space="preserve">                                                 Οικ. έτος 2025: 1.202,80</w:t>
            </w:r>
            <w:r w:rsidRPr="00F27934">
              <w:rPr>
                <w:rFonts w:cs="Arial"/>
                <w:sz w:val="20"/>
                <w:szCs w:val="20"/>
              </w:rPr>
              <w:t>€</w:t>
            </w:r>
          </w:p>
          <w:p w:rsidR="00145A0D" w:rsidRPr="00F27934" w:rsidRDefault="00145A0D" w:rsidP="00145A0D">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w:t>
            </w:r>
            <w:r w:rsidR="00BD6C3F">
              <w:rPr>
                <w:rFonts w:cs="Arial"/>
                <w:sz w:val="20"/>
                <w:szCs w:val="20"/>
              </w:rPr>
              <w:t>2</w:t>
            </w:r>
            <w:r>
              <w:rPr>
                <w:rFonts w:cs="Arial"/>
                <w:sz w:val="20"/>
                <w:szCs w:val="20"/>
              </w:rPr>
              <w:t>.</w:t>
            </w:r>
            <w:r w:rsidR="00BD6C3F">
              <w:rPr>
                <w:rFonts w:cs="Arial"/>
                <w:sz w:val="20"/>
                <w:szCs w:val="20"/>
              </w:rPr>
              <w:t>304</w:t>
            </w:r>
            <w:r>
              <w:rPr>
                <w:rFonts w:cs="Arial"/>
                <w:sz w:val="20"/>
                <w:szCs w:val="20"/>
              </w:rPr>
              <w:t>,</w:t>
            </w:r>
            <w:r w:rsidR="00BD6C3F">
              <w:rPr>
                <w:rFonts w:cs="Arial"/>
                <w:sz w:val="20"/>
                <w:szCs w:val="20"/>
              </w:rPr>
              <w:t>2</w:t>
            </w:r>
            <w:r>
              <w:rPr>
                <w:rFonts w:cs="Arial"/>
                <w:sz w:val="20"/>
                <w:szCs w:val="20"/>
              </w:rPr>
              <w:t>0</w:t>
            </w:r>
            <w:r w:rsidRPr="00F27934">
              <w:rPr>
                <w:rFonts w:cs="Arial"/>
                <w:sz w:val="20"/>
                <w:szCs w:val="20"/>
              </w:rPr>
              <w:t>€</w:t>
            </w:r>
          </w:p>
          <w:p w:rsidR="00496417" w:rsidRPr="00F74240" w:rsidRDefault="00496417" w:rsidP="00714816">
            <w:pPr>
              <w:spacing w:after="0"/>
              <w:jc w:val="center"/>
              <w:rPr>
                <w:rFonts w:asciiTheme="minorHAnsi" w:hAnsiTheme="minorHAnsi" w:cs="Calibri"/>
                <w:b/>
                <w:sz w:val="20"/>
              </w:rPr>
            </w:pPr>
          </w:p>
        </w:tc>
      </w:tr>
      <w:tr w:rsidR="00496417" w:rsidRPr="009F758C" w:rsidTr="00714816">
        <w:trPr>
          <w:trHeight w:val="289"/>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417" w:rsidRPr="009F758C" w:rsidRDefault="00496417" w:rsidP="00714816">
            <w:pPr>
              <w:spacing w:after="0"/>
              <w:jc w:val="center"/>
              <w:rPr>
                <w:b/>
                <w:bCs/>
                <w:sz w:val="20"/>
              </w:rPr>
            </w:pPr>
            <w:r>
              <w:rPr>
                <w:b/>
                <w:bCs/>
                <w:sz w:val="20"/>
              </w:rPr>
              <w:t>Είδος</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96417" w:rsidRPr="009F758C" w:rsidRDefault="00496417" w:rsidP="00714816">
            <w:pPr>
              <w:spacing w:after="0"/>
              <w:jc w:val="center"/>
              <w:rPr>
                <w:b/>
                <w:bCs/>
                <w:sz w:val="20"/>
              </w:rPr>
            </w:pPr>
            <w:r>
              <w:rPr>
                <w:b/>
                <w:bCs/>
                <w:sz w:val="20"/>
              </w:rPr>
              <w:t>Υπηρεσία του ΓΧΚ</w:t>
            </w:r>
          </w:p>
        </w:tc>
      </w:tr>
      <w:tr w:rsidR="00496417" w:rsidRPr="009F758C" w:rsidTr="00714816">
        <w:trPr>
          <w:trHeight w:val="279"/>
          <w:jc w:val="center"/>
        </w:trPr>
        <w:tc>
          <w:tcPr>
            <w:tcW w:w="2830" w:type="dxa"/>
            <w:vMerge w:val="restart"/>
            <w:tcBorders>
              <w:top w:val="single" w:sz="4" w:space="0" w:color="auto"/>
              <w:left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Pr>
                <w:sz w:val="20"/>
              </w:rPr>
              <w:t>Η</w:t>
            </w:r>
            <w:r w:rsidRPr="003162A5">
              <w:rPr>
                <w:sz w:val="20"/>
              </w:rPr>
              <w:t>λεκτρονικ</w:t>
            </w:r>
            <w:r>
              <w:rPr>
                <w:sz w:val="20"/>
              </w:rPr>
              <w:t>οί</w:t>
            </w:r>
            <w:r w:rsidRPr="003162A5">
              <w:rPr>
                <w:sz w:val="20"/>
              </w:rPr>
              <w:t xml:space="preserve"> υπολογιστ</w:t>
            </w:r>
            <w:r>
              <w:rPr>
                <w:sz w:val="20"/>
              </w:rPr>
              <w:t>ές</w:t>
            </w:r>
            <w:r w:rsidRPr="003162A5">
              <w:rPr>
                <w:sz w:val="20"/>
              </w:rPr>
              <w:t xml:space="preserve"> - εξοπλισμ</w:t>
            </w:r>
            <w:r>
              <w:rPr>
                <w:sz w:val="20"/>
              </w:rPr>
              <w:t>ός</w:t>
            </w:r>
            <w:r w:rsidRPr="003162A5">
              <w:rPr>
                <w:sz w:val="20"/>
              </w:rPr>
              <w:t xml:space="preserve"> ηλεκτρονικών υπολογιστών</w:t>
            </w:r>
          </w:p>
          <w:p w:rsidR="00496417" w:rsidRDefault="00496417" w:rsidP="00714816">
            <w:pPr>
              <w:spacing w:after="0"/>
              <w:jc w:val="center"/>
              <w:rPr>
                <w:sz w:val="20"/>
              </w:rPr>
            </w:pPr>
            <w:r>
              <w:rPr>
                <w:sz w:val="20"/>
              </w:rPr>
              <w:t>Φ</w:t>
            </w:r>
            <w:r w:rsidRPr="002463F9">
              <w:rPr>
                <w:sz w:val="20"/>
              </w:rPr>
              <w:t>ωτοτυπικ</w:t>
            </w:r>
            <w:r>
              <w:rPr>
                <w:sz w:val="20"/>
              </w:rPr>
              <w:t>ά</w:t>
            </w:r>
            <w:r w:rsidRPr="002463F9">
              <w:rPr>
                <w:sz w:val="20"/>
              </w:rPr>
              <w:t xml:space="preserve"> μηχαν</w:t>
            </w:r>
            <w:r>
              <w:rPr>
                <w:sz w:val="20"/>
              </w:rPr>
              <w:t>ή</w:t>
            </w:r>
            <w:r w:rsidRPr="002463F9">
              <w:rPr>
                <w:sz w:val="20"/>
              </w:rPr>
              <w:t>μ</w:t>
            </w:r>
            <w:r>
              <w:rPr>
                <w:sz w:val="20"/>
              </w:rPr>
              <w:t>α</w:t>
            </w:r>
            <w:r w:rsidRPr="002463F9">
              <w:rPr>
                <w:sz w:val="20"/>
              </w:rPr>
              <w:t>τ</w:t>
            </w:r>
            <w:r>
              <w:rPr>
                <w:sz w:val="20"/>
              </w:rPr>
              <w:t xml:space="preserve">α </w:t>
            </w:r>
          </w:p>
          <w:p w:rsidR="00496417" w:rsidRDefault="00496417" w:rsidP="00714816">
            <w:pPr>
              <w:spacing w:after="0"/>
              <w:jc w:val="center"/>
              <w:rPr>
                <w:sz w:val="20"/>
              </w:rPr>
            </w:pPr>
            <w:r>
              <w:rPr>
                <w:sz w:val="20"/>
              </w:rPr>
              <w:t>Ενδεικτικοί αριθμοί</w:t>
            </w:r>
            <w:r w:rsidRPr="004F7478">
              <w:rPr>
                <w:sz w:val="20"/>
              </w:rPr>
              <w:t>:</w:t>
            </w:r>
          </w:p>
          <w:p w:rsidR="00496417" w:rsidRPr="006C3FF7" w:rsidRDefault="00496417" w:rsidP="00714816">
            <w:pPr>
              <w:tabs>
                <w:tab w:val="left" w:pos="851"/>
              </w:tabs>
              <w:spacing w:after="0"/>
              <w:jc w:val="center"/>
              <w:rPr>
                <w:sz w:val="20"/>
              </w:rPr>
            </w:pPr>
            <w:r w:rsidRPr="006C3FF7">
              <w:rPr>
                <w:sz w:val="20"/>
              </w:rPr>
              <w:t>10φωτοτυπικά μηχανήματα</w:t>
            </w:r>
          </w:p>
          <w:p w:rsidR="00496417" w:rsidRPr="005C22AC" w:rsidRDefault="00496417" w:rsidP="00714816">
            <w:pPr>
              <w:spacing w:after="0"/>
              <w:ind w:left="-139"/>
              <w:jc w:val="center"/>
              <w:rPr>
                <w:b/>
                <w:sz w:val="20"/>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96417" w:rsidRPr="00056F6A"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Κρήτης</w:t>
            </w:r>
            <w:r>
              <w:rPr>
                <w:sz w:val="20"/>
              </w:rPr>
              <w:t xml:space="preserve"> / Ηράκλειο</w:t>
            </w:r>
          </w:p>
        </w:tc>
      </w:tr>
      <w:tr w:rsidR="00496417" w:rsidRPr="009F758C" w:rsidTr="00714816">
        <w:trPr>
          <w:trHeight w:val="223"/>
          <w:jc w:val="center"/>
        </w:trPr>
        <w:tc>
          <w:tcPr>
            <w:tcW w:w="2830" w:type="dxa"/>
            <w:vMerge/>
            <w:tcBorders>
              <w:left w:val="single" w:sz="4" w:space="0" w:color="auto"/>
              <w:right w:val="single" w:sz="4" w:space="0" w:color="auto"/>
            </w:tcBorders>
            <w:shd w:val="clear" w:color="auto" w:fill="auto"/>
            <w:vAlign w:val="bottom"/>
            <w:hideMark/>
          </w:tcPr>
          <w:p w:rsidR="00496417" w:rsidRDefault="00496417" w:rsidP="00714816">
            <w:pPr>
              <w:spacing w:after="0"/>
              <w:jc w:val="center"/>
              <w:rPr>
                <w:b/>
                <w:bCs/>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Κρήτης</w:t>
            </w:r>
            <w:r>
              <w:rPr>
                <w:sz w:val="20"/>
              </w:rPr>
              <w:t>,</w:t>
            </w:r>
            <w:r w:rsidRPr="00056F6A">
              <w:rPr>
                <w:sz w:val="20"/>
              </w:rPr>
              <w:t xml:space="preserve"> Γ</w:t>
            </w:r>
            <w:r>
              <w:rPr>
                <w:sz w:val="20"/>
              </w:rPr>
              <w:t>ραφείο</w:t>
            </w:r>
            <w:r w:rsidRPr="00056F6A">
              <w:rPr>
                <w:sz w:val="20"/>
              </w:rPr>
              <w:t>Χ.Υ.Χ</w:t>
            </w:r>
            <w:r>
              <w:rPr>
                <w:sz w:val="20"/>
              </w:rPr>
              <w:t>ανίων</w:t>
            </w:r>
          </w:p>
        </w:tc>
      </w:tr>
      <w:tr w:rsidR="00496417" w:rsidRPr="009F758C" w:rsidTr="00714816">
        <w:trPr>
          <w:trHeight w:val="241"/>
          <w:jc w:val="center"/>
        </w:trPr>
        <w:tc>
          <w:tcPr>
            <w:tcW w:w="2830" w:type="dxa"/>
            <w:vMerge/>
            <w:tcBorders>
              <w:left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r>
              <w:rPr>
                <w:sz w:val="20"/>
              </w:rPr>
              <w:t xml:space="preserve">Χ.Υ. Αιγαίου, </w:t>
            </w:r>
            <w:r w:rsidRPr="00056F6A">
              <w:rPr>
                <w:sz w:val="20"/>
              </w:rPr>
              <w:t>Τμ</w:t>
            </w:r>
            <w:r>
              <w:rPr>
                <w:sz w:val="20"/>
              </w:rPr>
              <w:t>ήμα Χ.Υ.</w:t>
            </w:r>
            <w:r w:rsidRPr="00056F6A">
              <w:rPr>
                <w:sz w:val="20"/>
              </w:rPr>
              <w:t xml:space="preserve"> Ρόδου</w:t>
            </w:r>
          </w:p>
        </w:tc>
      </w:tr>
      <w:tr w:rsidR="00496417" w:rsidRPr="009F758C" w:rsidTr="00714816">
        <w:trPr>
          <w:trHeight w:val="287"/>
          <w:jc w:val="center"/>
        </w:trPr>
        <w:tc>
          <w:tcPr>
            <w:tcW w:w="2830" w:type="dxa"/>
            <w:vMerge/>
            <w:tcBorders>
              <w:left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Default="00496417" w:rsidP="00714816">
            <w:pPr>
              <w:spacing w:after="0"/>
              <w:jc w:val="center"/>
              <w:rPr>
                <w:sz w:val="20"/>
              </w:rPr>
            </w:pPr>
            <w:r>
              <w:rPr>
                <w:sz w:val="20"/>
              </w:rPr>
              <w:t xml:space="preserve">Χ.Υ. Αιγαίου, Αυτοτελές </w:t>
            </w:r>
            <w:r w:rsidRPr="000262AC">
              <w:rPr>
                <w:sz w:val="20"/>
              </w:rPr>
              <w:t>Γραφείο</w:t>
            </w:r>
            <w:r>
              <w:rPr>
                <w:sz w:val="20"/>
              </w:rPr>
              <w:t xml:space="preserve"> Χ.Υ. Χίου</w:t>
            </w:r>
          </w:p>
        </w:tc>
      </w:tr>
      <w:tr w:rsidR="00496417" w:rsidRPr="009F758C" w:rsidTr="00714816">
        <w:trPr>
          <w:trHeight w:val="287"/>
          <w:jc w:val="center"/>
        </w:trPr>
        <w:tc>
          <w:tcPr>
            <w:tcW w:w="2830" w:type="dxa"/>
            <w:vMerge/>
            <w:tcBorders>
              <w:left w:val="single" w:sz="4" w:space="0" w:color="auto"/>
              <w:right w:val="single" w:sz="4" w:space="0" w:color="auto"/>
            </w:tcBorders>
            <w:shd w:val="clear" w:color="auto" w:fill="auto"/>
            <w:vAlign w:val="bottom"/>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tcPr>
          <w:p w:rsidR="00496417" w:rsidRDefault="00496417" w:rsidP="00714816">
            <w:pPr>
              <w:spacing w:after="0"/>
              <w:jc w:val="center"/>
              <w:rPr>
                <w:sz w:val="20"/>
              </w:rPr>
            </w:pPr>
            <w:r>
              <w:rPr>
                <w:sz w:val="20"/>
              </w:rPr>
              <w:t xml:space="preserve">Χ.Υ. Αιγαίου, Αυτοτελές </w:t>
            </w:r>
            <w:r w:rsidRPr="000262AC">
              <w:rPr>
                <w:sz w:val="20"/>
              </w:rPr>
              <w:t>Γραφείο</w:t>
            </w:r>
            <w:r>
              <w:rPr>
                <w:sz w:val="20"/>
              </w:rPr>
              <w:t xml:space="preserve"> Χ.Υ.</w:t>
            </w:r>
            <w:r w:rsidRPr="000262AC">
              <w:rPr>
                <w:sz w:val="20"/>
              </w:rPr>
              <w:t xml:space="preserve"> Σάμου</w:t>
            </w:r>
          </w:p>
        </w:tc>
      </w:tr>
      <w:tr w:rsidR="00496417" w:rsidRPr="009F758C" w:rsidTr="00714816">
        <w:trPr>
          <w:trHeight w:val="273"/>
          <w:jc w:val="center"/>
        </w:trPr>
        <w:tc>
          <w:tcPr>
            <w:tcW w:w="2830" w:type="dxa"/>
            <w:vMerge/>
            <w:tcBorders>
              <w:left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Τμήμα </w:t>
            </w:r>
            <w:r w:rsidRPr="004F5D93">
              <w:rPr>
                <w:sz w:val="20"/>
              </w:rPr>
              <w:t>Χ</w:t>
            </w:r>
            <w:r>
              <w:rPr>
                <w:sz w:val="20"/>
              </w:rPr>
              <w:t>.</w:t>
            </w:r>
            <w:r w:rsidRPr="004F5D93">
              <w:rPr>
                <w:sz w:val="20"/>
              </w:rPr>
              <w:t>Υ</w:t>
            </w:r>
            <w:r>
              <w:rPr>
                <w:sz w:val="20"/>
              </w:rPr>
              <w:t>.</w:t>
            </w:r>
            <w:r w:rsidRPr="004F5D93">
              <w:rPr>
                <w:sz w:val="20"/>
              </w:rPr>
              <w:t xml:space="preserve"> Κέρκυρας</w:t>
            </w:r>
          </w:p>
        </w:tc>
      </w:tr>
      <w:tr w:rsidR="00496417" w:rsidRPr="009F758C" w:rsidTr="00714816">
        <w:trPr>
          <w:trHeight w:val="276"/>
          <w:jc w:val="center"/>
        </w:trPr>
        <w:tc>
          <w:tcPr>
            <w:tcW w:w="2830" w:type="dxa"/>
            <w:vMerge/>
            <w:tcBorders>
              <w:left w:val="single" w:sz="4" w:space="0" w:color="auto"/>
              <w:right w:val="single" w:sz="4" w:space="0" w:color="auto"/>
            </w:tcBorders>
            <w:shd w:val="clear" w:color="auto" w:fill="auto"/>
            <w:vAlign w:val="bottom"/>
            <w:hideMark/>
          </w:tcPr>
          <w:p w:rsidR="00496417" w:rsidRPr="00056F6A"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Default="00496417" w:rsidP="00714816">
            <w:pPr>
              <w:spacing w:after="0"/>
              <w:jc w:val="center"/>
              <w:rPr>
                <w:sz w:val="20"/>
              </w:rPr>
            </w:pPr>
            <w:r>
              <w:rPr>
                <w:sz w:val="20"/>
              </w:rPr>
              <w:t>Χ.Υ. Ηπείρου &amp; Δυτικής Μακεδονίας / Ιωάννινα</w:t>
            </w:r>
          </w:p>
        </w:tc>
      </w:tr>
      <w:tr w:rsidR="00496417" w:rsidRPr="009F758C" w:rsidTr="00714816">
        <w:trPr>
          <w:trHeight w:val="281"/>
          <w:jc w:val="center"/>
        </w:trPr>
        <w:tc>
          <w:tcPr>
            <w:tcW w:w="2830" w:type="dxa"/>
            <w:vMerge/>
            <w:tcBorders>
              <w:left w:val="single" w:sz="4" w:space="0" w:color="auto"/>
              <w:right w:val="single" w:sz="4" w:space="0" w:color="auto"/>
            </w:tcBorders>
            <w:shd w:val="clear" w:color="auto" w:fill="auto"/>
            <w:vAlign w:val="bottom"/>
            <w:hideMark/>
          </w:tcPr>
          <w:p w:rsidR="00496417" w:rsidRPr="009F758C" w:rsidRDefault="00496417" w:rsidP="00714816">
            <w:pPr>
              <w:spacing w:after="0"/>
              <w:jc w:val="center"/>
              <w:rPr>
                <w:b/>
                <w:bCs/>
                <w:sz w:val="20"/>
              </w:rPr>
            </w:pPr>
          </w:p>
        </w:tc>
        <w:tc>
          <w:tcPr>
            <w:tcW w:w="7088" w:type="dxa"/>
            <w:tcBorders>
              <w:top w:val="single" w:sz="4" w:space="0" w:color="auto"/>
              <w:left w:val="nil"/>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b/>
                <w:bCs/>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262AC">
              <w:rPr>
                <w:sz w:val="20"/>
              </w:rPr>
              <w:t>Γραφείο</w:t>
            </w:r>
            <w:r>
              <w:rPr>
                <w:sz w:val="20"/>
              </w:rPr>
              <w:t>Χ.Υ.Πρέβεζας</w:t>
            </w:r>
          </w:p>
        </w:tc>
      </w:tr>
      <w:tr w:rsidR="00496417" w:rsidRPr="009F758C" w:rsidTr="00714816">
        <w:trPr>
          <w:trHeight w:val="249"/>
          <w:jc w:val="center"/>
        </w:trPr>
        <w:tc>
          <w:tcPr>
            <w:tcW w:w="2830" w:type="dxa"/>
            <w:vMerge/>
            <w:tcBorders>
              <w:left w:val="single" w:sz="4" w:space="0" w:color="auto"/>
              <w:bottom w:val="single" w:sz="4" w:space="0" w:color="auto"/>
              <w:right w:val="single" w:sz="4" w:space="0" w:color="auto"/>
            </w:tcBorders>
            <w:shd w:val="clear" w:color="auto" w:fill="auto"/>
            <w:vAlign w:val="bottom"/>
            <w:hideMark/>
          </w:tcPr>
          <w:p w:rsidR="00496417" w:rsidRPr="009F758C" w:rsidRDefault="00496417" w:rsidP="00714816">
            <w:pPr>
              <w:spacing w:after="0"/>
              <w:jc w:val="center"/>
              <w:rPr>
                <w:sz w:val="20"/>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496417" w:rsidRDefault="00496417" w:rsidP="00714816">
            <w:pPr>
              <w:spacing w:after="0"/>
              <w:jc w:val="center"/>
              <w:rPr>
                <w:sz w:val="20"/>
              </w:rPr>
            </w:pPr>
            <w:r w:rsidRPr="00056F6A">
              <w:rPr>
                <w:sz w:val="20"/>
              </w:rPr>
              <w:t>Χ</w:t>
            </w:r>
            <w:r>
              <w:rPr>
                <w:sz w:val="20"/>
              </w:rPr>
              <w:t>.</w:t>
            </w:r>
            <w:r w:rsidRPr="00056F6A">
              <w:rPr>
                <w:sz w:val="20"/>
              </w:rPr>
              <w:t>Υ</w:t>
            </w:r>
            <w:r>
              <w:rPr>
                <w:sz w:val="20"/>
              </w:rPr>
              <w:t>.</w:t>
            </w:r>
            <w:r w:rsidRPr="00056F6A">
              <w:rPr>
                <w:sz w:val="20"/>
              </w:rPr>
              <w:t xml:space="preserve"> Πελοποννήσου</w:t>
            </w:r>
            <w:r>
              <w:rPr>
                <w:sz w:val="20"/>
              </w:rPr>
              <w:t xml:space="preserve">, Δυτ. Ελλάδας και Ιονίου, Αυτοτελές </w:t>
            </w:r>
            <w:r w:rsidRPr="000262AC">
              <w:rPr>
                <w:sz w:val="20"/>
              </w:rPr>
              <w:t>Γραφείο</w:t>
            </w:r>
            <w:r>
              <w:rPr>
                <w:sz w:val="20"/>
              </w:rPr>
              <w:t>Χ.Υ.Μεσολογγίου</w:t>
            </w:r>
          </w:p>
        </w:tc>
      </w:tr>
    </w:tbl>
    <w:p w:rsidR="00496417" w:rsidRDefault="00496417" w:rsidP="00015C9F">
      <w:pPr>
        <w:spacing w:line="276" w:lineRule="auto"/>
        <w:jc w:val="both"/>
        <w:rPr>
          <w:sz w:val="20"/>
        </w:rPr>
      </w:pPr>
    </w:p>
    <w:p w:rsidR="00496417" w:rsidRPr="000065C9" w:rsidRDefault="00496417" w:rsidP="00015C9F">
      <w:pPr>
        <w:spacing w:line="276" w:lineRule="auto"/>
        <w:jc w:val="both"/>
        <w:rPr>
          <w:sz w:val="20"/>
        </w:rPr>
      </w:pPr>
    </w:p>
    <w:p w:rsidR="00A33EBE" w:rsidRPr="00DE5456" w:rsidRDefault="00A33EBE"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1D00D7" w:rsidRPr="001D00D7" w:rsidRDefault="001D00D7" w:rsidP="001D00D7">
      <w:pPr>
        <w:autoSpaceDE w:val="0"/>
        <w:autoSpaceDN w:val="0"/>
        <w:adjustRightInd w:val="0"/>
        <w:spacing w:line="276" w:lineRule="auto"/>
        <w:ind w:left="360"/>
        <w:jc w:val="both"/>
        <w:rPr>
          <w:rFonts w:asciiTheme="minorHAnsi" w:hAnsiTheme="minorHAnsi" w:cstheme="minorHAnsi"/>
          <w:sz w:val="20"/>
        </w:rPr>
      </w:pPr>
      <w:r w:rsidRPr="001D00D7">
        <w:rPr>
          <w:rFonts w:asciiTheme="minorHAnsi" w:hAnsiTheme="minorHAnsi" w:cstheme="minorHAnsi"/>
          <w:sz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BC7387">
      <w:pPr>
        <w:pStyle w:val="3"/>
        <w:numPr>
          <w:ilvl w:val="0"/>
          <w:numId w:val="2"/>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1D00D7" w:rsidRPr="00D40EB0" w:rsidRDefault="001D00D7" w:rsidP="001D00D7">
      <w:pPr>
        <w:spacing w:line="276" w:lineRule="auto"/>
        <w:contextualSpacing/>
        <w:jc w:val="both"/>
        <w:rPr>
          <w:rFonts w:asciiTheme="minorHAnsi" w:hAnsiTheme="minorHAnsi" w:cstheme="minorHAnsi"/>
          <w:sz w:val="20"/>
          <w:szCs w:val="20"/>
        </w:rPr>
      </w:pPr>
      <w:r w:rsidRPr="00D40EB0">
        <w:rPr>
          <w:rFonts w:asciiTheme="minorHAnsi" w:hAnsiTheme="minorHAnsi" w:cstheme="minorHAnsi"/>
          <w:b/>
          <w:sz w:val="20"/>
          <w:szCs w:val="20"/>
        </w:rPr>
        <w:t>Α.</w:t>
      </w:r>
      <w:r w:rsidR="00456CDE" w:rsidRPr="00456CDE">
        <w:rPr>
          <w:rFonts w:asciiTheme="minorHAnsi" w:hAnsiTheme="minorHAnsi" w:cstheme="minorHAnsi"/>
          <w:b/>
          <w:sz w:val="20"/>
          <w:szCs w:val="20"/>
        </w:rPr>
        <w:t xml:space="preserve"> </w:t>
      </w:r>
      <w:r w:rsidRPr="00D40EB0">
        <w:rPr>
          <w:rFonts w:asciiTheme="minorHAnsi" w:hAnsiTheme="minorHAnsi" w:cstheme="minorHAnsi"/>
          <w:sz w:val="20"/>
          <w:szCs w:val="20"/>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p w:rsidR="001D00D7" w:rsidRPr="00D40EB0" w:rsidRDefault="001D00D7" w:rsidP="001D00D7">
      <w:pPr>
        <w:spacing w:line="276" w:lineRule="auto"/>
        <w:contextualSpacing/>
        <w:jc w:val="both"/>
        <w:rPr>
          <w:rFonts w:asciiTheme="minorHAnsi" w:hAnsiTheme="minorHAnsi" w:cstheme="minorHAnsi"/>
          <w:sz w:val="20"/>
          <w:szCs w:val="20"/>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829"/>
        <w:gridCol w:w="5471"/>
      </w:tblGrid>
      <w:tr w:rsidR="001D00D7" w:rsidRPr="00D40EB0" w:rsidTr="00714816">
        <w:trPr>
          <w:trHeight w:val="873"/>
          <w:jc w:val="center"/>
        </w:trPr>
        <w:tc>
          <w:tcPr>
            <w:tcW w:w="10452" w:type="dxa"/>
            <w:gridSpan w:val="3"/>
            <w:tcBorders>
              <w:bottom w:val="single" w:sz="4" w:space="0" w:color="auto"/>
            </w:tcBorders>
            <w:shd w:val="clear" w:color="auto" w:fill="auto"/>
          </w:tcPr>
          <w:p w:rsidR="001D00D7" w:rsidRPr="00D40EB0" w:rsidRDefault="001D00D7" w:rsidP="00714816">
            <w:pPr>
              <w:spacing w:line="276" w:lineRule="auto"/>
              <w:contextualSpacing/>
              <w:jc w:val="center"/>
              <w:rPr>
                <w:rFonts w:asciiTheme="minorHAnsi" w:hAnsiTheme="minorHAnsi" w:cstheme="minorHAnsi"/>
                <w:b/>
                <w:caps/>
                <w:sz w:val="20"/>
                <w:szCs w:val="20"/>
              </w:rPr>
            </w:pPr>
            <w:r w:rsidRPr="00D40EB0">
              <w:rPr>
                <w:rFonts w:asciiTheme="minorHAnsi" w:hAnsiTheme="minorHAnsi" w:cstheme="minorHAnsi"/>
                <w:b/>
                <w:caps/>
                <w:sz w:val="20"/>
                <w:szCs w:val="20"/>
              </w:rPr>
              <w:t xml:space="preserve">Προσφοράγια την ΠΑΡΟΧΗ ΥΠΗΡΕΣΙΩΝ ΣΥΝΤΗΡΗΣΗΣ ΚΑΙ ΕΠΙΣΚΕΥΗΣ ΗΛΕΚΤΡΟΝΙΚΩΝ ΥΠΟΛΟΓΙΣΤΩΝ-ΕΞΟΠΛΙΣΜΟΥ ΗΛΕΚΤΡΟΝΙΚΩΝ ΥΠΟΛΟΓΙΣΤΩΝ ΚΑΙ ΦΩΤΟΤΥΠΙΚΩΝ ΜΗΧΑΝΗΜΑΤΩΝ ΓΙΑ τις ΑΝΑΓΚΕΣ ΤΟΥ ΓΧΚ </w:t>
            </w:r>
          </w:p>
          <w:p w:rsidR="001D00D7" w:rsidRPr="00D40EB0" w:rsidRDefault="001D00D7" w:rsidP="001D00D7">
            <w:pPr>
              <w:spacing w:line="276" w:lineRule="auto"/>
              <w:contextualSpacing/>
              <w:jc w:val="center"/>
              <w:rPr>
                <w:rFonts w:asciiTheme="minorHAnsi" w:hAnsiTheme="minorHAnsi" w:cstheme="minorHAnsi"/>
                <w:sz w:val="20"/>
                <w:szCs w:val="20"/>
              </w:rPr>
            </w:pPr>
            <w:r w:rsidRPr="00D40EB0">
              <w:rPr>
                <w:rFonts w:asciiTheme="minorHAnsi" w:hAnsiTheme="minorHAnsi" w:cstheme="minorHAnsi"/>
                <w:b/>
                <w:caps/>
                <w:sz w:val="20"/>
                <w:szCs w:val="20"/>
              </w:rPr>
              <w:t>(30/002/000/</w:t>
            </w:r>
            <w:r w:rsidR="0005332F">
              <w:rPr>
                <w:rFonts w:asciiTheme="minorHAnsi" w:hAnsiTheme="minorHAnsi" w:cstheme="minorHAnsi"/>
                <w:b/>
                <w:caps/>
                <w:sz w:val="20"/>
                <w:szCs w:val="20"/>
              </w:rPr>
              <w:t>4435</w:t>
            </w:r>
            <w:r w:rsidRPr="00D40EB0">
              <w:rPr>
                <w:rFonts w:asciiTheme="minorHAnsi" w:hAnsiTheme="minorHAnsi" w:cstheme="minorHAnsi"/>
                <w:b/>
                <w:caps/>
                <w:sz w:val="20"/>
                <w:szCs w:val="20"/>
              </w:rPr>
              <w:t>/202</w:t>
            </w:r>
            <w:r>
              <w:rPr>
                <w:rFonts w:asciiTheme="minorHAnsi" w:hAnsiTheme="minorHAnsi" w:cstheme="minorHAnsi"/>
                <w:b/>
                <w:caps/>
                <w:sz w:val="20"/>
                <w:szCs w:val="20"/>
              </w:rPr>
              <w:t>5</w:t>
            </w:r>
            <w:r w:rsidRPr="00D40EB0">
              <w:rPr>
                <w:rFonts w:asciiTheme="minorHAnsi" w:hAnsiTheme="minorHAnsi" w:cstheme="minorHAnsi"/>
                <w:b/>
                <w:caps/>
                <w:sz w:val="20"/>
                <w:szCs w:val="20"/>
              </w:rPr>
              <w:t xml:space="preserve"> πρόσκληση υποβολής)</w:t>
            </w:r>
          </w:p>
        </w:tc>
      </w:tr>
      <w:tr w:rsidR="001D00D7" w:rsidRPr="00D40EB0" w:rsidTr="00714816">
        <w:trPr>
          <w:trHeight w:val="849"/>
          <w:jc w:val="center"/>
        </w:trPr>
        <w:tc>
          <w:tcPr>
            <w:tcW w:w="10452" w:type="dxa"/>
            <w:gridSpan w:val="3"/>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center"/>
              <w:rPr>
                <w:rFonts w:asciiTheme="minorHAnsi" w:hAnsiTheme="minorHAnsi" w:cstheme="minorHAnsi"/>
                <w:caps/>
                <w:color w:val="000000"/>
                <w:sz w:val="20"/>
                <w:szCs w:val="20"/>
              </w:rPr>
            </w:pPr>
            <w:r w:rsidRPr="00D40EB0">
              <w:rPr>
                <w:rFonts w:asciiTheme="minorHAnsi" w:hAnsiTheme="minorHAnsi" w:cstheme="minorHAnsi"/>
                <w:caps/>
                <w:sz w:val="20"/>
                <w:szCs w:val="20"/>
              </w:rPr>
              <w:t>Ανεξάρτητη Αρχή Δημοσιών Εσόδων (ΑΑΔΕ)</w:t>
            </w:r>
          </w:p>
          <w:p w:rsidR="001D00D7" w:rsidRPr="00D40EB0" w:rsidRDefault="001D00D7" w:rsidP="00714816">
            <w:pPr>
              <w:spacing w:line="276" w:lineRule="auto"/>
              <w:contextualSpacing/>
              <w:jc w:val="center"/>
              <w:rPr>
                <w:rFonts w:asciiTheme="minorHAnsi" w:hAnsiTheme="minorHAnsi" w:cstheme="minorHAnsi"/>
                <w:caps/>
                <w:color w:val="000000"/>
                <w:sz w:val="20"/>
                <w:szCs w:val="20"/>
              </w:rPr>
            </w:pPr>
            <w:r w:rsidRPr="00D40EB0">
              <w:rPr>
                <w:rFonts w:asciiTheme="minorHAnsi" w:hAnsiTheme="minorHAnsi" w:cstheme="minorHAnsi"/>
                <w:caps/>
                <w:color w:val="000000"/>
                <w:sz w:val="20"/>
                <w:szCs w:val="20"/>
              </w:rPr>
              <w:t>Γενική Διεύθυνση Γενικού Χημείου του Κράτους</w:t>
            </w:r>
          </w:p>
          <w:p w:rsidR="001D00D7" w:rsidRPr="00D40EB0" w:rsidRDefault="001D00D7" w:rsidP="00714816">
            <w:pPr>
              <w:spacing w:line="276" w:lineRule="auto"/>
              <w:contextualSpacing/>
              <w:jc w:val="center"/>
              <w:rPr>
                <w:rFonts w:asciiTheme="minorHAnsi" w:hAnsiTheme="minorHAnsi" w:cstheme="minorHAnsi"/>
                <w:sz w:val="20"/>
                <w:szCs w:val="20"/>
              </w:rPr>
            </w:pPr>
            <w:r w:rsidRPr="00D40EB0">
              <w:rPr>
                <w:rFonts w:asciiTheme="minorHAnsi" w:hAnsiTheme="minorHAnsi" w:cstheme="minorHAnsi"/>
                <w:color w:val="000000"/>
                <w:sz w:val="20"/>
                <w:szCs w:val="20"/>
              </w:rPr>
              <w:t>ΔΙΕΥΘΥΝΣΗ ΣΧΕΔΙΑΣΜΟΥ &amp;ΥΠΟΣΤΗΡΙΞΗΣ ΕΡΓΑΣΤΗΡΙΩΝ, ΤΜΗΜΑ Α’</w:t>
            </w:r>
          </w:p>
        </w:tc>
      </w:tr>
      <w:tr w:rsidR="001D00D7" w:rsidRPr="00D40EB0" w:rsidTr="00714816">
        <w:trPr>
          <w:trHeight w:val="296"/>
          <w:jc w:val="center"/>
        </w:trPr>
        <w:tc>
          <w:tcPr>
            <w:tcW w:w="3152" w:type="dxa"/>
            <w:vMerge w:val="restart"/>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ΣΤΟΙΧΕΙΑ ΠΡΟΣΦΕΡΟΝΤΟΣ:</w:t>
            </w:r>
          </w:p>
        </w:tc>
        <w:tc>
          <w:tcPr>
            <w:tcW w:w="1829"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Επωνυμία:</w:t>
            </w:r>
          </w:p>
        </w:tc>
        <w:tc>
          <w:tcPr>
            <w:tcW w:w="5470"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r>
      <w:tr w:rsidR="001D00D7" w:rsidRPr="00D40EB0" w:rsidTr="00714816">
        <w:trPr>
          <w:trHeight w:val="257"/>
          <w:jc w:val="center"/>
        </w:trPr>
        <w:tc>
          <w:tcPr>
            <w:tcW w:w="3152" w:type="dxa"/>
            <w:vMerge/>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Διεύθυνση:</w:t>
            </w:r>
          </w:p>
        </w:tc>
        <w:tc>
          <w:tcPr>
            <w:tcW w:w="5470"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r>
      <w:tr w:rsidR="001D00D7" w:rsidRPr="00D40EB0" w:rsidTr="00714816">
        <w:trPr>
          <w:trHeight w:val="262"/>
          <w:jc w:val="center"/>
        </w:trPr>
        <w:tc>
          <w:tcPr>
            <w:tcW w:w="3152" w:type="dxa"/>
            <w:vMerge/>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Τηλ./ Fax:</w:t>
            </w:r>
          </w:p>
        </w:tc>
        <w:tc>
          <w:tcPr>
            <w:tcW w:w="5470"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r>
      <w:tr w:rsidR="001D00D7" w:rsidRPr="00D40EB0" w:rsidTr="00714816">
        <w:trPr>
          <w:trHeight w:val="360"/>
          <w:jc w:val="center"/>
        </w:trPr>
        <w:tc>
          <w:tcPr>
            <w:tcW w:w="3152" w:type="dxa"/>
            <w:vMerge/>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c>
          <w:tcPr>
            <w:tcW w:w="1829"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r w:rsidRPr="00D40EB0">
              <w:rPr>
                <w:rFonts w:asciiTheme="minorHAnsi" w:hAnsiTheme="minorHAnsi" w:cstheme="minorHAnsi"/>
                <w:sz w:val="20"/>
                <w:szCs w:val="20"/>
              </w:rPr>
              <w:t>Εmail:</w:t>
            </w:r>
          </w:p>
        </w:tc>
        <w:tc>
          <w:tcPr>
            <w:tcW w:w="5470" w:type="dxa"/>
            <w:tcBorders>
              <w:top w:val="single" w:sz="4" w:space="0" w:color="auto"/>
              <w:left w:val="single" w:sz="4" w:space="0" w:color="auto"/>
              <w:bottom w:val="single" w:sz="4" w:space="0" w:color="auto"/>
              <w:right w:val="single" w:sz="4" w:space="0" w:color="auto"/>
            </w:tcBorders>
          </w:tcPr>
          <w:p w:rsidR="001D00D7" w:rsidRPr="00D40EB0" w:rsidRDefault="001D00D7" w:rsidP="00714816">
            <w:pPr>
              <w:spacing w:line="276" w:lineRule="auto"/>
              <w:contextualSpacing/>
              <w:jc w:val="both"/>
              <w:rPr>
                <w:rFonts w:asciiTheme="minorHAnsi" w:hAnsiTheme="minorHAnsi" w:cstheme="minorHAnsi"/>
                <w:sz w:val="20"/>
                <w:szCs w:val="20"/>
              </w:rPr>
            </w:pPr>
          </w:p>
        </w:tc>
      </w:tr>
      <w:tr w:rsidR="001D00D7" w:rsidRPr="00D40EB0" w:rsidTr="00714816">
        <w:trPr>
          <w:trHeight w:val="284"/>
          <w:jc w:val="center"/>
        </w:trPr>
        <w:tc>
          <w:tcPr>
            <w:tcW w:w="10452" w:type="dxa"/>
            <w:gridSpan w:val="3"/>
            <w:tcBorders>
              <w:top w:val="single" w:sz="4" w:space="0" w:color="auto"/>
              <w:left w:val="single" w:sz="4" w:space="0" w:color="auto"/>
              <w:bottom w:val="single" w:sz="4" w:space="0" w:color="auto"/>
              <w:right w:val="single" w:sz="4" w:space="0" w:color="auto"/>
            </w:tcBorders>
          </w:tcPr>
          <w:p w:rsidR="001D00D7" w:rsidRPr="00D40EB0" w:rsidRDefault="001D00D7" w:rsidP="00456CDE">
            <w:pPr>
              <w:spacing w:line="276" w:lineRule="auto"/>
              <w:jc w:val="center"/>
              <w:rPr>
                <w:rFonts w:cs="Tahoma"/>
                <w:b/>
                <w:sz w:val="20"/>
                <w:szCs w:val="20"/>
              </w:rPr>
            </w:pPr>
            <w:r w:rsidRPr="00D40EB0">
              <w:rPr>
                <w:rFonts w:cs="Tahoma"/>
                <w:b/>
                <w:sz w:val="20"/>
                <w:szCs w:val="20"/>
              </w:rPr>
              <w:t xml:space="preserve">ΗΜΕΡΟΜΗΝΙΑ ΥΠΟΒΟΛΗΣ ΠΡΟΣΦΟΡΩΝ : </w:t>
            </w:r>
            <w:r w:rsidR="00456CDE">
              <w:rPr>
                <w:rFonts w:cs="Tahoma"/>
                <w:b/>
                <w:sz w:val="20"/>
                <w:szCs w:val="20"/>
                <w:lang w:val="en-US"/>
              </w:rPr>
              <w:t>10/6/2025</w:t>
            </w:r>
            <w:r w:rsidRPr="00D40EB0">
              <w:rPr>
                <w:rFonts w:cs="Tahoma"/>
                <w:b/>
                <w:sz w:val="20"/>
                <w:szCs w:val="20"/>
              </w:rPr>
              <w:t xml:space="preserve">                 </w:t>
            </w:r>
          </w:p>
        </w:tc>
      </w:tr>
    </w:tbl>
    <w:p w:rsidR="001D00D7" w:rsidRPr="00D40EB0" w:rsidRDefault="001D00D7" w:rsidP="001D00D7">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 xml:space="preserve">καθώς επίσης να φέρει την ένδειξη </w:t>
      </w:r>
      <w:r w:rsidRPr="00D40EB0">
        <w:rPr>
          <w:rFonts w:asciiTheme="minorHAnsi" w:hAnsiTheme="minorHAnsi" w:cstheme="minorHAnsi"/>
          <w:b/>
          <w:sz w:val="20"/>
          <w:szCs w:val="20"/>
        </w:rPr>
        <w:t>«Να μην ανοιχθεί από το πρωτόκολλο ή τη γραμματεία»</w:t>
      </w:r>
      <w:r w:rsidRPr="00D40EB0">
        <w:rPr>
          <w:rFonts w:asciiTheme="minorHAnsi" w:hAnsiTheme="minorHAnsi" w:cstheme="minorHAnsi"/>
          <w:sz w:val="20"/>
          <w:szCs w:val="20"/>
        </w:rPr>
        <w:t>.</w:t>
      </w:r>
    </w:p>
    <w:p w:rsidR="001D00D7" w:rsidRPr="00D40EB0" w:rsidRDefault="001D00D7" w:rsidP="001D00D7">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Οι προσφορές υποβάλλονται μέχρι και την</w:t>
      </w:r>
      <w:r w:rsidR="002D1524" w:rsidRPr="002D1524">
        <w:rPr>
          <w:rFonts w:asciiTheme="minorHAnsi" w:hAnsiTheme="minorHAnsi" w:cstheme="minorHAnsi"/>
          <w:sz w:val="20"/>
          <w:szCs w:val="20"/>
        </w:rPr>
        <w:t xml:space="preserve"> </w:t>
      </w:r>
      <w:r w:rsidR="00456CDE">
        <w:rPr>
          <w:rFonts w:asciiTheme="minorHAnsi" w:hAnsiTheme="minorHAnsi" w:cstheme="minorHAnsi"/>
          <w:sz w:val="20"/>
          <w:szCs w:val="20"/>
        </w:rPr>
        <w:t>Τρίτη</w:t>
      </w:r>
      <w:r w:rsidR="002D1524">
        <w:rPr>
          <w:rFonts w:asciiTheme="minorHAnsi" w:hAnsiTheme="minorHAnsi" w:cstheme="minorHAnsi"/>
          <w:sz w:val="20"/>
          <w:szCs w:val="20"/>
        </w:rPr>
        <w:t xml:space="preserve"> </w:t>
      </w:r>
      <w:r w:rsidR="00456CDE">
        <w:rPr>
          <w:rFonts w:asciiTheme="minorHAnsi" w:hAnsiTheme="minorHAnsi" w:cstheme="minorHAnsi"/>
          <w:b/>
          <w:sz w:val="20"/>
          <w:szCs w:val="20"/>
        </w:rPr>
        <w:t>10</w:t>
      </w:r>
      <w:r w:rsidRPr="00FA096A">
        <w:rPr>
          <w:rFonts w:asciiTheme="minorHAnsi" w:hAnsiTheme="minorHAnsi" w:cstheme="minorHAnsi"/>
          <w:b/>
          <w:sz w:val="20"/>
          <w:szCs w:val="20"/>
        </w:rPr>
        <w:t>/</w:t>
      </w:r>
      <w:r w:rsidR="00456CDE">
        <w:rPr>
          <w:rFonts w:asciiTheme="minorHAnsi" w:hAnsiTheme="minorHAnsi" w:cstheme="minorHAnsi"/>
          <w:b/>
          <w:sz w:val="20"/>
          <w:szCs w:val="20"/>
        </w:rPr>
        <w:t>6</w:t>
      </w:r>
      <w:r w:rsidRPr="00FA096A">
        <w:rPr>
          <w:rFonts w:asciiTheme="minorHAnsi" w:hAnsiTheme="minorHAnsi" w:cstheme="minorHAnsi"/>
          <w:b/>
          <w:sz w:val="20"/>
          <w:szCs w:val="20"/>
        </w:rPr>
        <w:t>/202</w:t>
      </w:r>
      <w:r>
        <w:rPr>
          <w:rFonts w:asciiTheme="minorHAnsi" w:hAnsiTheme="minorHAnsi" w:cstheme="minorHAnsi"/>
          <w:b/>
          <w:sz w:val="20"/>
          <w:szCs w:val="20"/>
        </w:rPr>
        <w:t>5</w:t>
      </w:r>
      <w:r w:rsidRPr="00D40EB0">
        <w:rPr>
          <w:rFonts w:asciiTheme="minorHAnsi" w:hAnsiTheme="minorHAnsi" w:cstheme="minorHAnsi"/>
          <w:sz w:val="20"/>
          <w:szCs w:val="20"/>
        </w:rPr>
        <w:t xml:space="preserve"> στο Γενικό Χημείο του Κράτους, Αν. Τσόχα 16, ΤΚ 11521, Αθήνα. </w:t>
      </w:r>
    </w:p>
    <w:p w:rsidR="001D00D7" w:rsidRPr="00D40EB0" w:rsidRDefault="001D00D7" w:rsidP="001D00D7">
      <w:pPr>
        <w:keepNext/>
        <w:spacing w:line="276" w:lineRule="auto"/>
        <w:contextualSpacing/>
        <w:jc w:val="both"/>
        <w:outlineLvl w:val="2"/>
        <w:rPr>
          <w:rFonts w:asciiTheme="minorHAnsi" w:hAnsiTheme="minorHAnsi" w:cstheme="minorHAnsi"/>
          <w:sz w:val="20"/>
          <w:szCs w:val="20"/>
        </w:rPr>
      </w:pPr>
      <w:r w:rsidRPr="00D40EB0">
        <w:rPr>
          <w:rFonts w:asciiTheme="minorHAnsi" w:hAnsiTheme="minorHAnsi" w:cstheme="minorHAnsi"/>
          <w:sz w:val="20"/>
          <w:szCs w:val="20"/>
        </w:rPr>
        <w:t>Οι προσφορές μπορούν να κατατεθούν στην ως άνω διεύθυνση:</w:t>
      </w:r>
    </w:p>
    <w:p w:rsidR="001D00D7" w:rsidRPr="00D40EB0" w:rsidRDefault="001D00D7" w:rsidP="001D00D7">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D40EB0">
        <w:rPr>
          <w:rFonts w:asciiTheme="minorHAnsi" w:hAnsiTheme="minorHAnsi" w:cstheme="minorHAnsi"/>
          <w:sz w:val="20"/>
          <w:szCs w:val="20"/>
        </w:rPr>
        <w:t>Προσωπικώς ή με εκπρόσωπό τους,</w:t>
      </w:r>
    </w:p>
    <w:p w:rsidR="001D00D7" w:rsidRPr="00D40EB0" w:rsidRDefault="001D00D7" w:rsidP="001D00D7">
      <w:pPr>
        <w:numPr>
          <w:ilvl w:val="0"/>
          <w:numId w:val="1"/>
        </w:numPr>
        <w:tabs>
          <w:tab w:val="left" w:pos="284"/>
        </w:tabs>
        <w:spacing w:line="276" w:lineRule="auto"/>
        <w:ind w:left="-284" w:firstLine="284"/>
        <w:contextualSpacing/>
        <w:jc w:val="both"/>
        <w:rPr>
          <w:rFonts w:asciiTheme="minorHAnsi" w:hAnsiTheme="minorHAnsi" w:cstheme="minorHAnsi"/>
          <w:sz w:val="20"/>
          <w:szCs w:val="20"/>
        </w:rPr>
      </w:pPr>
      <w:r w:rsidRPr="00D40EB0">
        <w:rPr>
          <w:rFonts w:asciiTheme="minorHAnsi" w:hAnsiTheme="minorHAnsi" w:cstheme="minorHAnsi"/>
          <w:sz w:val="20"/>
          <w:szCs w:val="20"/>
        </w:rPr>
        <w:t>Ταχυδρομικώς,  επί αποδείξει.</w:t>
      </w:r>
    </w:p>
    <w:p w:rsidR="001D00D7" w:rsidRPr="00D40EB0" w:rsidRDefault="001D00D7" w:rsidP="001D00D7">
      <w:pPr>
        <w:spacing w:line="276" w:lineRule="auto"/>
        <w:contextualSpacing/>
        <w:jc w:val="both"/>
        <w:rPr>
          <w:rFonts w:asciiTheme="minorHAnsi" w:hAnsiTheme="minorHAnsi" w:cstheme="minorHAnsi"/>
          <w:bCs/>
          <w:iCs/>
          <w:sz w:val="20"/>
          <w:szCs w:val="20"/>
        </w:rPr>
      </w:pPr>
      <w:r w:rsidRPr="00D40EB0">
        <w:rPr>
          <w:rFonts w:asciiTheme="minorHAnsi" w:hAnsiTheme="minorHAnsi" w:cstheme="minorHAnsi"/>
          <w:bCs/>
          <w:iCs/>
          <w:sz w:val="20"/>
          <w:szCs w:val="20"/>
        </w:rPr>
        <w:t xml:space="preserve">Η ημερομηνία αποστολής των προσφορών αποδεικνύεται </w:t>
      </w:r>
      <w:r w:rsidRPr="00D40EB0">
        <w:rPr>
          <w:rFonts w:asciiTheme="minorHAnsi" w:hAnsiTheme="minorHAnsi" w:cstheme="minorHAnsi"/>
          <w:bCs/>
          <w:iCs/>
          <w:sz w:val="20"/>
          <w:szCs w:val="20"/>
          <w:u w:val="single"/>
        </w:rPr>
        <w:t>μόνο</w:t>
      </w:r>
      <w:r w:rsidRPr="00D40EB0">
        <w:rPr>
          <w:rFonts w:asciiTheme="minorHAnsi" w:hAnsiTheme="minorHAnsi" w:cstheme="minorHAnsi"/>
          <w:bCs/>
          <w:iCs/>
          <w:sz w:val="20"/>
          <w:szCs w:val="20"/>
        </w:rPr>
        <w:t xml:space="preserve"> από το πρωτόκολλο εισερχομένων του Γ.Χ.Κ</w:t>
      </w:r>
      <w:r w:rsidRPr="00D40EB0">
        <w:rPr>
          <w:rFonts w:asciiTheme="minorHAnsi" w:hAnsiTheme="minorHAnsi" w:cstheme="minorHAnsi"/>
          <w:sz w:val="20"/>
          <w:szCs w:val="20"/>
        </w:rPr>
        <w:t>.</w:t>
      </w:r>
      <w:r w:rsidRPr="00D40EB0">
        <w:rPr>
          <w:rFonts w:asciiTheme="minorHAnsi" w:hAnsiTheme="minorHAnsi" w:cstheme="minorHAnsi"/>
          <w:bCs/>
          <w:iCs/>
          <w:sz w:val="20"/>
          <w:szCs w:val="20"/>
        </w:rPr>
        <w:t xml:space="preserve"> Σε κάθε περίπτωση, οι προσφορές θα πρέπει να έχουν παραδοθεί </w:t>
      </w:r>
      <w:r w:rsidRPr="00D40EB0">
        <w:rPr>
          <w:rFonts w:asciiTheme="minorHAnsi" w:hAnsiTheme="minorHAnsi" w:cstheme="minorHAnsi"/>
          <w:bCs/>
          <w:iCs/>
          <w:sz w:val="20"/>
          <w:szCs w:val="20"/>
          <w:u w:val="single"/>
        </w:rPr>
        <w:t>πριν ή και κατά</w:t>
      </w:r>
      <w:r w:rsidRPr="00D40EB0">
        <w:rPr>
          <w:rFonts w:asciiTheme="minorHAnsi" w:hAnsiTheme="minorHAnsi" w:cstheme="minorHAnsi"/>
          <w:bCs/>
          <w:iCs/>
          <w:sz w:val="20"/>
          <w:szCs w:val="20"/>
        </w:rPr>
        <w:t xml:space="preserve"> την καταληκτική ημερομηνία και ώρα 14:00.</w:t>
      </w:r>
    </w:p>
    <w:p w:rsidR="001D00D7" w:rsidRPr="00D40EB0" w:rsidRDefault="001D00D7" w:rsidP="001D00D7">
      <w:pPr>
        <w:spacing w:after="0" w:line="276" w:lineRule="auto"/>
        <w:contextualSpacing/>
        <w:jc w:val="both"/>
        <w:rPr>
          <w:rFonts w:asciiTheme="minorHAnsi" w:hAnsiTheme="minorHAnsi" w:cstheme="minorHAnsi"/>
          <w:bCs/>
          <w:iCs/>
          <w:sz w:val="20"/>
          <w:szCs w:val="20"/>
        </w:rPr>
      </w:pPr>
      <w:r w:rsidRPr="00D40EB0">
        <w:rPr>
          <w:rFonts w:asciiTheme="minorHAnsi" w:hAnsiTheme="minorHAnsi" w:cstheme="minorHAnsi"/>
          <w:bCs/>
          <w:iCs/>
          <w:sz w:val="20"/>
          <w:szCs w:val="20"/>
        </w:rPr>
        <w:t xml:space="preserve">Εναλλακτικά, οι προσφορές μπορούν να αποσταλούν με ηλεκτρονικό ταχυδρομείο στην διεύθυνση </w:t>
      </w:r>
      <w:hyperlink r:id="rId12" w:history="1">
        <w:r w:rsidRPr="00D40EB0">
          <w:rPr>
            <w:rFonts w:asciiTheme="minorHAnsi" w:hAnsiTheme="minorHAnsi" w:cstheme="minorHAnsi"/>
            <w:bCs/>
            <w:iCs/>
            <w:color w:val="0563C1"/>
            <w:sz w:val="20"/>
            <w:szCs w:val="20"/>
            <w:u w:val="single"/>
            <w:lang w:val="en-US"/>
          </w:rPr>
          <w:t>support</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gcsl</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aade</w:t>
        </w:r>
        <w:r w:rsidRPr="00D40EB0">
          <w:rPr>
            <w:rFonts w:asciiTheme="minorHAnsi" w:hAnsiTheme="minorHAnsi" w:cstheme="minorHAnsi"/>
            <w:bCs/>
            <w:iCs/>
            <w:color w:val="0563C1"/>
            <w:sz w:val="20"/>
            <w:szCs w:val="20"/>
            <w:u w:val="single"/>
          </w:rPr>
          <w:t>.</w:t>
        </w:r>
        <w:r w:rsidRPr="00D40EB0">
          <w:rPr>
            <w:rFonts w:asciiTheme="minorHAnsi" w:hAnsiTheme="minorHAnsi" w:cstheme="minorHAnsi"/>
            <w:bCs/>
            <w:iCs/>
            <w:color w:val="0563C1"/>
            <w:sz w:val="20"/>
            <w:szCs w:val="20"/>
            <w:u w:val="single"/>
            <w:lang w:val="en-US"/>
          </w:rPr>
          <w:t>gr</w:t>
        </w:r>
      </w:hyperlink>
      <w:r w:rsidRPr="00D40EB0">
        <w:rPr>
          <w:rFonts w:asciiTheme="minorHAnsi" w:hAnsiTheme="minorHAnsi" w:cstheme="minorHAnsi"/>
          <w:bCs/>
          <w:iCs/>
          <w:sz w:val="20"/>
          <w:szCs w:val="20"/>
        </w:rPr>
        <w:t>.</w:t>
      </w:r>
    </w:p>
    <w:p w:rsidR="001D00D7" w:rsidRPr="00D40EB0" w:rsidRDefault="001D00D7" w:rsidP="001D00D7">
      <w:pPr>
        <w:spacing w:after="0" w:line="276" w:lineRule="auto"/>
        <w:contextualSpacing/>
        <w:jc w:val="both"/>
        <w:rPr>
          <w:rFonts w:asciiTheme="minorHAnsi" w:hAnsiTheme="minorHAnsi" w:cstheme="minorHAnsi"/>
          <w:b/>
          <w:caps/>
          <w:sz w:val="20"/>
          <w:szCs w:val="20"/>
        </w:rPr>
      </w:pPr>
      <w:r w:rsidRPr="00D40EB0">
        <w:rPr>
          <w:rFonts w:asciiTheme="minorHAnsi" w:hAnsiTheme="minorHAnsi" w:cstheme="minorHAnsi"/>
          <w:sz w:val="20"/>
          <w:szCs w:val="20"/>
        </w:rPr>
        <w:t>Το θέμα του ηλεκτρονικού μηνύματος θα είναι:</w:t>
      </w:r>
    </w:p>
    <w:p w:rsidR="001D00D7" w:rsidRPr="00D40EB0" w:rsidRDefault="001D00D7" w:rsidP="001D00D7">
      <w:pPr>
        <w:spacing w:line="276" w:lineRule="auto"/>
        <w:contextualSpacing/>
        <w:jc w:val="both"/>
        <w:rPr>
          <w:rFonts w:asciiTheme="minorHAnsi" w:hAnsiTheme="minorHAnsi" w:cstheme="minorHAnsi"/>
          <w:b/>
          <w:caps/>
          <w:sz w:val="20"/>
          <w:szCs w:val="20"/>
        </w:rPr>
      </w:pPr>
      <w:r w:rsidRPr="00D40EB0">
        <w:rPr>
          <w:rFonts w:asciiTheme="minorHAnsi" w:hAnsiTheme="minorHAnsi" w:cstheme="minorHAnsi"/>
          <w:b/>
          <w:caps/>
          <w:sz w:val="20"/>
          <w:szCs w:val="20"/>
        </w:rPr>
        <w:t xml:space="preserve">Προσφορά για την ΠΑΡΟΧΗ ΥΠΗΡΕΣΙΩΝ ΣΥΝΤΗΡΗΣΗΣ ΚΑΙ ΕΠΙΣΚΕΥΗΣ ΗΛΕΚΤΕΡΟΝΙΚΩΝ ΥΠΟΛΟΓΙΣΤΩΝ-ΕΞΟΠΛΙΣΜΟΥ ΗΛΕΚΤΡΟΝΙΚΩΝ ΥΠΟΛΟΓΙΣΤΩΝ ΚΑΙ ΦΩΤΟΤΥΠΙΚΩΝ ΜΗΧΑΝΗΜΑΤΩΝ ΓΙΑ τις ΑΝΑΓΚΕΣ ΤΟΥ ΓΧΚ </w:t>
      </w:r>
    </w:p>
    <w:p w:rsidR="001D00D7" w:rsidRPr="00D40EB0" w:rsidRDefault="001D00D7" w:rsidP="001D00D7">
      <w:pPr>
        <w:spacing w:after="0" w:line="276" w:lineRule="auto"/>
        <w:contextualSpacing/>
        <w:jc w:val="both"/>
        <w:rPr>
          <w:rFonts w:asciiTheme="minorHAnsi" w:hAnsiTheme="minorHAnsi" w:cstheme="minorHAnsi"/>
          <w:sz w:val="20"/>
          <w:szCs w:val="20"/>
        </w:rPr>
      </w:pPr>
      <w:r w:rsidRPr="00D40EB0">
        <w:rPr>
          <w:rFonts w:asciiTheme="minorHAnsi" w:hAnsiTheme="minorHAnsi" w:cstheme="minorHAnsi"/>
          <w:b/>
          <w:caps/>
          <w:sz w:val="20"/>
          <w:szCs w:val="20"/>
        </w:rPr>
        <w:t>(30/002/000/</w:t>
      </w:r>
      <w:r w:rsidR="0005332F">
        <w:rPr>
          <w:rFonts w:asciiTheme="minorHAnsi" w:hAnsiTheme="minorHAnsi" w:cstheme="minorHAnsi"/>
          <w:b/>
          <w:caps/>
          <w:sz w:val="20"/>
          <w:szCs w:val="20"/>
        </w:rPr>
        <w:t>4435</w:t>
      </w:r>
      <w:r w:rsidRPr="00D40EB0">
        <w:rPr>
          <w:rFonts w:asciiTheme="minorHAnsi" w:hAnsiTheme="minorHAnsi" w:cstheme="minorHAnsi"/>
          <w:b/>
          <w:caps/>
          <w:sz w:val="20"/>
          <w:szCs w:val="20"/>
        </w:rPr>
        <w:t>/202</w:t>
      </w:r>
      <w:r>
        <w:rPr>
          <w:rFonts w:asciiTheme="minorHAnsi" w:hAnsiTheme="minorHAnsi" w:cstheme="minorHAnsi"/>
          <w:b/>
          <w:caps/>
          <w:sz w:val="20"/>
          <w:szCs w:val="20"/>
        </w:rPr>
        <w:t>5</w:t>
      </w:r>
      <w:r w:rsidRPr="00D40EB0">
        <w:rPr>
          <w:rFonts w:asciiTheme="minorHAnsi" w:hAnsiTheme="minorHAnsi" w:cstheme="minorHAnsi"/>
          <w:b/>
          <w:caps/>
          <w:sz w:val="20"/>
          <w:szCs w:val="20"/>
        </w:rPr>
        <w:t xml:space="preserve"> πρόσκληση υποβολής προσφορων)</w:t>
      </w:r>
    </w:p>
    <w:p w:rsidR="001D00D7" w:rsidRPr="00D40EB0" w:rsidRDefault="001D00D7" w:rsidP="001D00D7">
      <w:pPr>
        <w:spacing w:after="0" w:line="276" w:lineRule="auto"/>
        <w:rPr>
          <w:rFonts w:asciiTheme="minorHAnsi" w:hAnsiTheme="minorHAnsi" w:cstheme="minorHAnsi"/>
          <w:bCs/>
          <w:iCs/>
          <w:sz w:val="20"/>
          <w:szCs w:val="20"/>
        </w:rPr>
      </w:pPr>
      <w:r w:rsidRPr="00D40EB0">
        <w:rPr>
          <w:rFonts w:asciiTheme="minorHAnsi" w:hAnsiTheme="minorHAnsi" w:cstheme="minorHAnsi"/>
          <w:sz w:val="20"/>
          <w:szCs w:val="20"/>
        </w:rPr>
        <w:t>Οι προσφορές υποβάλλονται μέχρι και την</w:t>
      </w:r>
      <w:r w:rsidR="002D1524">
        <w:rPr>
          <w:rFonts w:asciiTheme="minorHAnsi" w:hAnsiTheme="minorHAnsi" w:cstheme="minorHAnsi"/>
          <w:sz w:val="20"/>
          <w:szCs w:val="20"/>
        </w:rPr>
        <w:t xml:space="preserve"> </w:t>
      </w:r>
      <w:r w:rsidR="00456CDE">
        <w:rPr>
          <w:rFonts w:asciiTheme="minorHAnsi" w:hAnsiTheme="minorHAnsi" w:cstheme="minorHAnsi"/>
          <w:sz w:val="20"/>
          <w:szCs w:val="20"/>
        </w:rPr>
        <w:t xml:space="preserve">Τρίτη </w:t>
      </w:r>
      <w:r w:rsidR="002D1524">
        <w:rPr>
          <w:rFonts w:asciiTheme="minorHAnsi" w:hAnsiTheme="minorHAnsi" w:cstheme="minorHAnsi"/>
          <w:sz w:val="20"/>
          <w:szCs w:val="20"/>
        </w:rPr>
        <w:t xml:space="preserve"> </w:t>
      </w:r>
      <w:r w:rsidR="00456CDE" w:rsidRPr="0005332F">
        <w:rPr>
          <w:rFonts w:asciiTheme="minorHAnsi" w:hAnsiTheme="minorHAnsi" w:cstheme="minorHAnsi"/>
          <w:b/>
          <w:sz w:val="20"/>
          <w:szCs w:val="20"/>
        </w:rPr>
        <w:t>10</w:t>
      </w:r>
      <w:r w:rsidRPr="0005332F">
        <w:rPr>
          <w:rFonts w:asciiTheme="minorHAnsi" w:hAnsiTheme="minorHAnsi" w:cstheme="minorHAnsi"/>
          <w:b/>
          <w:sz w:val="20"/>
          <w:szCs w:val="20"/>
        </w:rPr>
        <w:t>/</w:t>
      </w:r>
      <w:r w:rsidR="00456CDE" w:rsidRPr="0005332F">
        <w:rPr>
          <w:rFonts w:asciiTheme="minorHAnsi" w:hAnsiTheme="minorHAnsi" w:cstheme="minorHAnsi"/>
          <w:b/>
          <w:sz w:val="20"/>
          <w:szCs w:val="20"/>
        </w:rPr>
        <w:t>6</w:t>
      </w:r>
      <w:r w:rsidRPr="0005332F">
        <w:rPr>
          <w:rFonts w:asciiTheme="minorHAnsi" w:hAnsiTheme="minorHAnsi" w:cstheme="minorHAnsi"/>
          <w:b/>
          <w:sz w:val="20"/>
          <w:szCs w:val="20"/>
        </w:rPr>
        <w:t>/2025</w:t>
      </w:r>
      <w:r>
        <w:rPr>
          <w:rFonts w:asciiTheme="minorHAnsi" w:hAnsiTheme="minorHAnsi" w:cstheme="minorHAnsi"/>
          <w:b/>
          <w:sz w:val="20"/>
          <w:szCs w:val="20"/>
        </w:rPr>
        <w:t>.</w:t>
      </w:r>
    </w:p>
    <w:p w:rsidR="001D00D7" w:rsidRPr="00D40EB0" w:rsidRDefault="001D00D7" w:rsidP="001D00D7">
      <w:pPr>
        <w:pStyle w:val="a7"/>
        <w:spacing w:line="276" w:lineRule="auto"/>
        <w:ind w:left="0"/>
        <w:jc w:val="both"/>
        <w:rPr>
          <w:rFonts w:asciiTheme="minorHAnsi" w:hAnsiTheme="minorHAnsi" w:cstheme="minorHAnsi"/>
          <w:bCs/>
          <w:iCs/>
          <w:sz w:val="20"/>
        </w:rPr>
      </w:pPr>
      <w:r w:rsidRPr="00D40EB0">
        <w:rPr>
          <w:rFonts w:asciiTheme="minorHAnsi" w:hAnsiTheme="minorHAnsi" w:cstheme="minorHAnsi"/>
          <w:bCs/>
          <w:iCs/>
          <w:sz w:val="20"/>
        </w:rPr>
        <w:t>Η ημερομηνία αποστολής των προσφορών αποδεικνύεται με αποδεικτικό αποστολής/παραλαβής ηλεκτρονικού ταχυδρομείου.</w:t>
      </w:r>
      <w:r w:rsidR="00456CDE">
        <w:rPr>
          <w:rFonts w:asciiTheme="minorHAnsi" w:hAnsiTheme="minorHAnsi" w:cstheme="minorHAnsi"/>
          <w:bCs/>
          <w:iCs/>
          <w:sz w:val="20"/>
        </w:rPr>
        <w:t xml:space="preserve"> </w:t>
      </w:r>
      <w:r w:rsidRPr="00D40EB0">
        <w:rPr>
          <w:rFonts w:asciiTheme="minorHAnsi" w:hAnsiTheme="minorHAnsi" w:cstheme="minorHAnsi"/>
          <w:bCs/>
          <w:iCs/>
          <w:sz w:val="20"/>
        </w:rPr>
        <w:t>Σε κάθε περίπτωση, οι προσφορές θα πρέπει να έχουν παραληφθεί ηλεκτρονικά</w:t>
      </w:r>
      <w:r w:rsidR="002D1524">
        <w:rPr>
          <w:rFonts w:asciiTheme="minorHAnsi" w:hAnsiTheme="minorHAnsi" w:cstheme="minorHAnsi"/>
          <w:bCs/>
          <w:iCs/>
          <w:sz w:val="20"/>
        </w:rPr>
        <w:t xml:space="preserve"> </w:t>
      </w:r>
      <w:r w:rsidRPr="00D40EB0">
        <w:rPr>
          <w:rFonts w:asciiTheme="minorHAnsi" w:hAnsiTheme="minorHAnsi" w:cstheme="minorHAnsi"/>
          <w:bCs/>
          <w:iCs/>
          <w:sz w:val="20"/>
          <w:u w:val="single"/>
        </w:rPr>
        <w:t>πριν ή και κατά</w:t>
      </w:r>
      <w:r w:rsidRPr="00D40EB0">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1"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2D1524">
        <w:rPr>
          <w:rFonts w:asciiTheme="minorHAnsi" w:hAnsiTheme="minorHAnsi" w:cstheme="minorHAnsi"/>
          <w:b/>
          <w:sz w:val="20"/>
          <w:szCs w:val="20"/>
        </w:rPr>
        <w:t>α)</w:t>
      </w:r>
      <w:r w:rsidR="00701BBA" w:rsidRPr="002D1524">
        <w:rPr>
          <w:rFonts w:asciiTheme="minorHAnsi" w:hAnsiTheme="minorHAnsi" w:cstheme="minorHAnsi"/>
          <w:sz w:val="20"/>
          <w:szCs w:val="20"/>
        </w:rPr>
        <w:t>Σ</w:t>
      </w:r>
      <w:r w:rsidR="0088641A" w:rsidRPr="002D1524">
        <w:rPr>
          <w:rFonts w:asciiTheme="minorHAnsi" w:hAnsiTheme="minorHAnsi" w:cstheme="minorHAnsi"/>
          <w:sz w:val="20"/>
          <w:szCs w:val="20"/>
        </w:rPr>
        <w:t>υμπληρωμένο από τον συμμετέχοντα</w:t>
      </w:r>
      <w:r w:rsidR="00456CDE">
        <w:rPr>
          <w:rFonts w:asciiTheme="minorHAnsi" w:hAnsiTheme="minorHAnsi" w:cstheme="minorHAnsi"/>
          <w:sz w:val="20"/>
          <w:szCs w:val="20"/>
        </w:rPr>
        <w:t xml:space="preserve"> </w:t>
      </w:r>
      <w:r w:rsidR="00E71AC2" w:rsidRPr="002D1524">
        <w:rPr>
          <w:rFonts w:asciiTheme="minorHAnsi" w:hAnsiTheme="minorHAnsi" w:cstheme="minorHAnsi"/>
          <w:sz w:val="20"/>
          <w:szCs w:val="20"/>
        </w:rPr>
        <w:t xml:space="preserve">το </w:t>
      </w:r>
      <w:r w:rsidR="00C67A87" w:rsidRPr="002D1524">
        <w:rPr>
          <w:rFonts w:asciiTheme="minorHAnsi" w:hAnsiTheme="minorHAnsi" w:cstheme="minorHAnsi"/>
          <w:sz w:val="20"/>
          <w:szCs w:val="20"/>
        </w:rPr>
        <w:t>ΕΝΤΥΠΟ</w:t>
      </w:r>
      <w:r w:rsidRPr="002D1524">
        <w:rPr>
          <w:rFonts w:asciiTheme="minorHAnsi" w:hAnsiTheme="minorHAnsi" w:cstheme="minorHAnsi"/>
          <w:sz w:val="20"/>
          <w:szCs w:val="20"/>
        </w:rPr>
        <w:t xml:space="preserve">ΤΕΧΝΙΚΗΣ ΚΑΙ </w:t>
      </w:r>
      <w:r w:rsidR="0088641A" w:rsidRPr="002D1524">
        <w:rPr>
          <w:rFonts w:asciiTheme="minorHAnsi" w:hAnsiTheme="minorHAnsi" w:cstheme="minorHAnsi"/>
          <w:sz w:val="20"/>
          <w:szCs w:val="20"/>
        </w:rPr>
        <w:t>ΟΙΚΟΝΟΜΙΚΗΣ ΠΡΟΣΦΟΡΑΣ</w:t>
      </w:r>
      <w:r w:rsidR="002D1524">
        <w:rPr>
          <w:rFonts w:asciiTheme="minorHAnsi" w:hAnsiTheme="minorHAnsi" w:cstheme="minorHAnsi"/>
          <w:sz w:val="20"/>
          <w:szCs w:val="20"/>
        </w:rPr>
        <w:t xml:space="preserve"> </w:t>
      </w:r>
      <w:r w:rsidR="00871DED" w:rsidRPr="002D1524">
        <w:rPr>
          <w:rFonts w:asciiTheme="minorHAnsi" w:hAnsiTheme="minorHAnsi" w:cstheme="minorHAnsi"/>
          <w:sz w:val="20"/>
          <w:szCs w:val="20"/>
        </w:rPr>
        <w:t xml:space="preserve">του </w:t>
      </w:r>
      <w:r w:rsidR="00C67A87" w:rsidRPr="002D1524">
        <w:rPr>
          <w:rFonts w:asciiTheme="minorHAnsi" w:hAnsiTheme="minorHAnsi" w:cstheme="minorHAnsi"/>
          <w:sz w:val="20"/>
          <w:szCs w:val="20"/>
        </w:rPr>
        <w:t xml:space="preserve">Παραρτήματος </w:t>
      </w:r>
      <w:r w:rsidRPr="002D1524">
        <w:rPr>
          <w:rFonts w:asciiTheme="minorHAnsi" w:hAnsiTheme="minorHAnsi" w:cstheme="minorHAnsi"/>
          <w:sz w:val="20"/>
          <w:szCs w:val="20"/>
        </w:rPr>
        <w:t>Β</w:t>
      </w:r>
      <w:r w:rsidR="002D1524">
        <w:rPr>
          <w:rFonts w:asciiTheme="minorHAnsi" w:hAnsiTheme="minorHAnsi" w:cstheme="minorHAnsi"/>
          <w:sz w:val="20"/>
          <w:szCs w:val="20"/>
        </w:rPr>
        <w:t xml:space="preserve"> </w:t>
      </w:r>
      <w:r w:rsidRPr="002D1524">
        <w:rPr>
          <w:rFonts w:asciiTheme="minorHAnsi" w:hAnsiTheme="minorHAnsi" w:cstheme="minorHAnsi"/>
          <w:sz w:val="20"/>
          <w:szCs w:val="20"/>
        </w:rPr>
        <w:t>της</w:t>
      </w:r>
      <w:r w:rsidRPr="00DE5456">
        <w:rPr>
          <w:rFonts w:asciiTheme="minorHAnsi" w:hAnsiTheme="minorHAnsi" w:cstheme="minorHAnsi"/>
          <w:sz w:val="20"/>
          <w:szCs w:val="20"/>
        </w:rPr>
        <w:t xml:space="preserve">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00456CDE">
        <w:rPr>
          <w:rFonts w:asciiTheme="minorHAnsi" w:hAnsiTheme="minorHAnsi" w:cstheme="minorHAnsi"/>
          <w:b/>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0B5D9D" w:rsidRDefault="000B5D9D">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lastRenderedPageBreak/>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456CDE">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1"/>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0A697C">
        <w:rPr>
          <w:rFonts w:asciiTheme="minorHAnsi" w:hAnsiTheme="minorHAnsi" w:cstheme="minorHAnsi"/>
          <w:b/>
          <w:sz w:val="20"/>
          <w:szCs w:val="20"/>
        </w:rPr>
        <w:t>180</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w:t>
      </w:r>
    </w:p>
    <w:p w:rsidR="001A215F" w:rsidRPr="00644FEB" w:rsidRDefault="001A215F"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C7387">
      <w:pPr>
        <w:numPr>
          <w:ilvl w:val="0"/>
          <w:numId w:val="5"/>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2D1524">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Default="00BF5100" w:rsidP="00BC7387">
      <w:pPr>
        <w:numPr>
          <w:ilvl w:val="0"/>
          <w:numId w:val="4"/>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2"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2"/>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BC7387">
      <w:pPr>
        <w:pStyle w:val="3"/>
        <w:numPr>
          <w:ilvl w:val="0"/>
          <w:numId w:val="2"/>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1D00D7" w:rsidRDefault="001D00D7" w:rsidP="00B372C6">
      <w:pPr>
        <w:spacing w:line="276" w:lineRule="auto"/>
        <w:jc w:val="both"/>
        <w:rPr>
          <w:rFonts w:asciiTheme="minorHAnsi" w:hAnsiTheme="minorHAnsi" w:cstheme="minorHAnsi"/>
          <w:sz w:val="20"/>
        </w:rPr>
      </w:pPr>
      <w:r w:rsidRPr="001D00D7">
        <w:rPr>
          <w:rFonts w:asciiTheme="minorHAnsi" w:hAnsiTheme="minorHAnsi" w:cstheme="minorHAnsi"/>
          <w:sz w:val="20"/>
          <w:u w:val="single"/>
        </w:rPr>
        <w:t>Το κριτήριο ανάθεσης είναι η πλέον συμφέρουσα από οικονομική άποψη προσφορά βάσει της τιμής</w:t>
      </w:r>
      <w:r w:rsidRPr="001D00D7">
        <w:rPr>
          <w:rFonts w:asciiTheme="minorHAnsi" w:hAnsiTheme="minorHAnsi" w:cstheme="minorHAnsi"/>
          <w:sz w:val="20"/>
        </w:rPr>
        <w:t>,  για</w:t>
      </w:r>
      <w:r w:rsidR="00456CDE">
        <w:rPr>
          <w:rFonts w:asciiTheme="minorHAnsi" w:hAnsiTheme="minorHAnsi" w:cstheme="minorHAnsi"/>
          <w:sz w:val="20"/>
        </w:rPr>
        <w:t xml:space="preserve"> </w:t>
      </w:r>
      <w:r w:rsidRPr="001D00D7">
        <w:rPr>
          <w:rFonts w:asciiTheme="minorHAnsi" w:hAnsiTheme="minorHAnsi" w:cstheme="minorHAnsi"/>
          <w:sz w:val="20"/>
        </w:rPr>
        <w:t>το σύνολο των ειδών ενός η περισσότερων από τους Πίνακες 1έως 5.</w:t>
      </w:r>
    </w:p>
    <w:p w:rsidR="00570337" w:rsidRPr="00DE5456" w:rsidRDefault="0088641A" w:rsidP="00B372C6">
      <w:pPr>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lastRenderedPageBreak/>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456CDE">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3"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1D00D7">
        <w:rPr>
          <w:rFonts w:asciiTheme="minorHAnsi" w:eastAsia="Times New Roman" w:hAnsiTheme="minorHAnsi" w:cstheme="minorHAnsi"/>
          <w:sz w:val="20"/>
          <w:szCs w:val="20"/>
          <w:lang w:eastAsia="el-GR"/>
        </w:rPr>
        <w:t>δυο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3"/>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C7387">
      <w:pPr>
        <w:pStyle w:val="3"/>
        <w:numPr>
          <w:ilvl w:val="0"/>
          <w:numId w:val="2"/>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1C6A63" w:rsidRDefault="001C6A63" w:rsidP="00BE6C67">
      <w:pPr>
        <w:spacing w:line="276" w:lineRule="auto"/>
        <w:contextualSpacing/>
        <w:jc w:val="both"/>
        <w:rPr>
          <w:rFonts w:asciiTheme="minorHAnsi" w:hAnsiTheme="minorHAnsi" w:cstheme="minorHAnsi"/>
          <w:sz w:val="20"/>
          <w:szCs w:val="20"/>
        </w:rPr>
      </w:pPr>
    </w:p>
    <w:p w:rsidR="001C6A63" w:rsidRDefault="001C6A63" w:rsidP="001C6A63">
      <w:pPr>
        <w:spacing w:after="0" w:line="288" w:lineRule="auto"/>
        <w:jc w:val="both"/>
        <w:rPr>
          <w:rFonts w:cs="Tahoma"/>
          <w:sz w:val="20"/>
        </w:rPr>
      </w:pPr>
      <w:r w:rsidRPr="001B0B26">
        <w:rPr>
          <w:rFonts w:cs="Tahoma"/>
          <w:sz w:val="20"/>
        </w:rPr>
        <w:t xml:space="preserve">Η παροχή των ζητούμενων υπηρεσιών </w:t>
      </w:r>
      <w:r w:rsidRPr="003162A5">
        <w:rPr>
          <w:sz w:val="20"/>
        </w:rPr>
        <w:t>συντήρησης και επισκευής</w:t>
      </w:r>
      <w:r w:rsidR="00456CDE">
        <w:rPr>
          <w:sz w:val="20"/>
        </w:rPr>
        <w:t xml:space="preserve"> </w:t>
      </w:r>
      <w:r w:rsidRPr="00D23D91">
        <w:rPr>
          <w:rFonts w:cs="Tahoma"/>
          <w:sz w:val="20"/>
        </w:rPr>
        <w:t>θα γίνεται</w:t>
      </w:r>
      <w:r>
        <w:rPr>
          <w:rFonts w:cs="Tahoma"/>
          <w:sz w:val="20"/>
        </w:rPr>
        <w:t xml:space="preserve"> τμηματικά</w:t>
      </w:r>
      <w:r w:rsidRPr="00432605">
        <w:rPr>
          <w:rFonts w:cs="Tahoma"/>
          <w:sz w:val="20"/>
        </w:rPr>
        <w:t xml:space="preserve">: </w:t>
      </w:r>
      <w:r>
        <w:rPr>
          <w:rFonts w:cs="Tahoma"/>
          <w:sz w:val="20"/>
        </w:rPr>
        <w:t xml:space="preserve">α) μέχρι εξαντλήσεως του ποσού των </w:t>
      </w:r>
      <w:r>
        <w:rPr>
          <w:sz w:val="20"/>
        </w:rPr>
        <w:t>12</w:t>
      </w:r>
      <w:r w:rsidRPr="00EB59C1">
        <w:rPr>
          <w:sz w:val="20"/>
        </w:rPr>
        <w:t>.</w:t>
      </w:r>
      <w:r>
        <w:rPr>
          <w:sz w:val="20"/>
        </w:rPr>
        <w:t>4</w:t>
      </w:r>
      <w:r w:rsidRPr="00EB59C1">
        <w:rPr>
          <w:sz w:val="20"/>
        </w:rPr>
        <w:t xml:space="preserve">00,00 </w:t>
      </w:r>
      <w:r w:rsidRPr="00EB59C1">
        <w:rPr>
          <w:rFonts w:cs="Tahoma"/>
          <w:sz w:val="20"/>
        </w:rPr>
        <w:t xml:space="preserve">€ </w:t>
      </w:r>
      <w:r w:rsidRPr="00EB59C1">
        <w:rPr>
          <w:sz w:val="20"/>
        </w:rPr>
        <w:t>συμπεριλαμβανομένου ΦΠΑ</w:t>
      </w:r>
      <w:r>
        <w:rPr>
          <w:sz w:val="20"/>
        </w:rPr>
        <w:t xml:space="preserve"> για το έτος 20</w:t>
      </w:r>
      <w:r w:rsidRPr="00D04B38">
        <w:rPr>
          <w:sz w:val="20"/>
        </w:rPr>
        <w:t>2</w:t>
      </w:r>
      <w:r>
        <w:rPr>
          <w:sz w:val="20"/>
        </w:rPr>
        <w:t>5, β)</w:t>
      </w:r>
      <w:r>
        <w:rPr>
          <w:rFonts w:cs="Tahoma"/>
          <w:sz w:val="20"/>
        </w:rPr>
        <w:t>μέχρι εξαντλήσεως του ποσού των 18</w:t>
      </w:r>
      <w:r w:rsidRPr="00EB59C1">
        <w:rPr>
          <w:sz w:val="20"/>
        </w:rPr>
        <w:t>.</w:t>
      </w:r>
      <w:r>
        <w:rPr>
          <w:sz w:val="20"/>
        </w:rPr>
        <w:t>6</w:t>
      </w:r>
      <w:r w:rsidRPr="00EB59C1">
        <w:rPr>
          <w:sz w:val="20"/>
        </w:rPr>
        <w:t xml:space="preserve">00,00 </w:t>
      </w:r>
      <w:r w:rsidRPr="00EB59C1">
        <w:rPr>
          <w:rFonts w:cs="Tahoma"/>
          <w:sz w:val="20"/>
        </w:rPr>
        <w:t xml:space="preserve">€ </w:t>
      </w:r>
      <w:r w:rsidRPr="00EB59C1">
        <w:rPr>
          <w:sz w:val="20"/>
        </w:rPr>
        <w:t>συμπεριλαμβανομένου ΦΠΑ</w:t>
      </w:r>
      <w:r>
        <w:rPr>
          <w:sz w:val="20"/>
        </w:rPr>
        <w:t xml:space="preserve"> για το έτος 2026 </w:t>
      </w:r>
      <w:r w:rsidR="00184A66" w:rsidRPr="002D1524">
        <w:rPr>
          <w:sz w:val="20"/>
        </w:rPr>
        <w:t xml:space="preserve">και θα έχει </w:t>
      </w:r>
      <w:r w:rsidR="00184A66" w:rsidRPr="002D1524">
        <w:rPr>
          <w:rFonts w:cs="Tahoma"/>
          <w:sz w:val="20"/>
        </w:rPr>
        <w:t>συνολική διάρκεια 18 μήνες</w:t>
      </w:r>
      <w:r w:rsidR="00456CDE">
        <w:rPr>
          <w:rFonts w:cs="Tahoma"/>
          <w:sz w:val="20"/>
        </w:rPr>
        <w:t xml:space="preserve"> </w:t>
      </w:r>
      <w:r w:rsidR="00AB06FD" w:rsidRPr="002D1524">
        <w:rPr>
          <w:rFonts w:cs="Tahoma"/>
          <w:sz w:val="20"/>
        </w:rPr>
        <w:t>από την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w:t>
      </w:r>
      <w:r w:rsidRPr="002D1524">
        <w:rPr>
          <w:rFonts w:cs="Tahoma"/>
          <w:sz w:val="20"/>
        </w:rPr>
        <w:t>.</w:t>
      </w:r>
    </w:p>
    <w:p w:rsidR="001C6A63" w:rsidRDefault="001C6A63" w:rsidP="00AB06FD">
      <w:pPr>
        <w:spacing w:after="0" w:line="288" w:lineRule="auto"/>
        <w:jc w:val="both"/>
        <w:rPr>
          <w:rFonts w:asciiTheme="minorHAnsi" w:hAnsiTheme="minorHAnsi"/>
          <w:sz w:val="20"/>
        </w:rPr>
      </w:pPr>
      <w:r w:rsidRPr="0062550F">
        <w:rPr>
          <w:rFonts w:asciiTheme="minorHAnsi" w:hAnsiTheme="minorHAnsi"/>
          <w:sz w:val="20"/>
        </w:rPr>
        <w:t xml:space="preserve">Η συντήρηση και επισκευή των  ειδών των Πινάκων 1 και 2 θα πραγματοποιείται κατόπιν κλήσης και συνεννόησης με το </w:t>
      </w:r>
      <w:r w:rsidR="00184A66">
        <w:rPr>
          <w:rFonts w:asciiTheme="minorHAnsi" w:hAnsiTheme="minorHAnsi"/>
          <w:sz w:val="20"/>
        </w:rPr>
        <w:t>Τ</w:t>
      </w:r>
      <w:r w:rsidRPr="0062550F">
        <w:rPr>
          <w:rFonts w:asciiTheme="minorHAnsi" w:hAnsiTheme="minorHAnsi"/>
          <w:sz w:val="20"/>
        </w:rPr>
        <w:t xml:space="preserve">μήμα Α΄ (Τεχνικής Υποστήριξης Εργαστηρίων) της Δ/νσης Σχεδιασμού &amp; Υποστήριξης Εργαστηρίων του ΓΧΚ, τηλ. 210 6479157 ( Κος Π. Μπρόφας). </w:t>
      </w:r>
    </w:p>
    <w:p w:rsidR="00AB06FD" w:rsidRDefault="00EE4985" w:rsidP="00AB06FD">
      <w:pPr>
        <w:spacing w:after="0" w:line="288" w:lineRule="auto"/>
        <w:jc w:val="both"/>
        <w:rPr>
          <w:rFonts w:asciiTheme="minorHAnsi" w:hAnsiTheme="minorHAnsi"/>
          <w:sz w:val="20"/>
        </w:rPr>
      </w:pPr>
      <w:r w:rsidRPr="0062550F">
        <w:rPr>
          <w:rFonts w:asciiTheme="minorHAnsi" w:hAnsiTheme="minorHAnsi" w:cs="Arial"/>
          <w:bCs/>
          <w:sz w:val="20"/>
        </w:rPr>
        <w:t xml:space="preserve">Η συντήρηση </w:t>
      </w:r>
      <w:r w:rsidRPr="0062550F">
        <w:rPr>
          <w:rFonts w:asciiTheme="minorHAnsi" w:hAnsiTheme="minorHAnsi"/>
          <w:sz w:val="20"/>
        </w:rPr>
        <w:t xml:space="preserve">και επισκευή </w:t>
      </w:r>
      <w:r w:rsidRPr="0062550F">
        <w:rPr>
          <w:rFonts w:asciiTheme="minorHAnsi" w:hAnsiTheme="minorHAnsi" w:cs="Arial"/>
          <w:bCs/>
          <w:sz w:val="20"/>
        </w:rPr>
        <w:t xml:space="preserve">των ειδών των Πινάκων 3, 4 και 5 θα πραγματοποιείται </w:t>
      </w:r>
      <w:r w:rsidRPr="0062550F">
        <w:rPr>
          <w:rFonts w:asciiTheme="minorHAnsi" w:hAnsiTheme="minorHAnsi"/>
          <w:sz w:val="20"/>
        </w:rPr>
        <w:t>κατόπιν κλήσης και συνεννόησης με την Χημική Υπηρεσία στην οποία είναι εγκατεστημένο το μηχάνημα</w:t>
      </w:r>
      <w:r w:rsidR="00AB06FD">
        <w:rPr>
          <w:rFonts w:asciiTheme="minorHAnsi" w:hAnsiTheme="minorHAnsi"/>
          <w:sz w:val="20"/>
        </w:rPr>
        <w:t>, στα στοιχεία επικοινωνίας που ακολουθούν:</w:t>
      </w:r>
    </w:p>
    <w:p w:rsidR="00AB06FD" w:rsidRDefault="00AB06FD" w:rsidP="00AB06FD">
      <w:pPr>
        <w:spacing w:after="0" w:line="288" w:lineRule="auto"/>
        <w:jc w:val="both"/>
        <w:rPr>
          <w:rFonts w:asciiTheme="minorHAnsi" w:hAnsiTheme="minorHAnsi"/>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51"/>
        <w:gridCol w:w="2249"/>
        <w:gridCol w:w="1738"/>
        <w:gridCol w:w="1189"/>
        <w:gridCol w:w="2404"/>
      </w:tblGrid>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b/>
                <w:bCs/>
                <w:sz w:val="18"/>
                <w:szCs w:val="18"/>
                <w:lang w:val="en-GB" w:eastAsia="el-GR"/>
              </w:rPr>
              <w:t>Χημική Υπηρεσία/Τόπος παράδοσης</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b/>
                <w:bCs/>
                <w:sz w:val="18"/>
                <w:szCs w:val="18"/>
                <w:lang w:val="en-GB" w:eastAsia="el-GR"/>
              </w:rPr>
              <w:t>Διεύθυνση</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b/>
                <w:bCs/>
                <w:sz w:val="18"/>
                <w:szCs w:val="18"/>
                <w:lang w:val="en-GB" w:eastAsia="el-GR"/>
              </w:rPr>
              <w:t>Υπεύθυνος επικοινωνίας</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b/>
                <w:bCs/>
                <w:sz w:val="18"/>
                <w:szCs w:val="18"/>
                <w:lang w:val="en-GB" w:eastAsia="el-GR"/>
              </w:rPr>
              <w:t>Τηλέφωνο</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b/>
                <w:bCs/>
                <w:sz w:val="18"/>
                <w:szCs w:val="18"/>
                <w:lang w:val="en-GB" w:eastAsia="el-GR"/>
              </w:rPr>
              <w:t>E-mail</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 Χ.Υ. Αθηνών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303)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Αν. Τσόχα 16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11521, Αθήνα</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Ι. Γαρδίκης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2106479337</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a</w:t>
            </w:r>
            <w:r w:rsidRPr="00A030D0">
              <w:rPr>
                <w:rFonts w:eastAsia="Times New Roman" w:cs="Calibri"/>
                <w:sz w:val="18"/>
                <w:szCs w:val="18"/>
                <w:lang w:eastAsia="el-GR"/>
              </w:rPr>
              <w:t>_</w:t>
            </w:r>
            <w:r w:rsidRPr="00A030D0">
              <w:rPr>
                <w:rFonts w:eastAsia="Times New Roman" w:cs="Calibri"/>
                <w:sz w:val="18"/>
                <w:szCs w:val="18"/>
                <w:lang w:val="en-GB" w:eastAsia="el-GR"/>
              </w:rPr>
              <w:t>athens</w:t>
            </w:r>
            <w:r w:rsidRPr="00A030D0">
              <w:rPr>
                <w:rFonts w:eastAsia="Times New Roman" w:cs="Calibri"/>
                <w:sz w:val="18"/>
                <w:szCs w:val="18"/>
                <w:lang w:eastAsia="el-GR"/>
              </w:rPr>
              <w:t>.</w:t>
            </w:r>
            <w:r w:rsidRPr="00A030D0">
              <w:rPr>
                <w:rFonts w:eastAsia="Times New Roman" w:cs="Calibri"/>
                <w:sz w:val="18"/>
                <w:szCs w:val="18"/>
                <w:lang w:val="en-GB" w:eastAsia="el-GR"/>
              </w:rPr>
              <w:t>gcsl</w:t>
            </w:r>
            <w:r w:rsidRPr="00A030D0">
              <w:rPr>
                <w:rFonts w:eastAsia="Times New Roman" w:cs="Calibri"/>
                <w:sz w:val="18"/>
                <w:szCs w:val="18"/>
                <w:lang w:eastAsia="el-GR"/>
              </w:rPr>
              <w:t>@</w:t>
            </w:r>
            <w:r w:rsidRPr="00A030D0">
              <w:rPr>
                <w:rFonts w:eastAsia="Times New Roman" w:cs="Calibri"/>
                <w:sz w:val="18"/>
                <w:szCs w:val="18"/>
                <w:lang w:val="en-US" w:eastAsia="el-GR"/>
              </w:rPr>
              <w:t>aade</w:t>
            </w:r>
            <w:r w:rsidRPr="00A030D0">
              <w:rPr>
                <w:rFonts w:eastAsia="Times New Roman" w:cs="Calibri"/>
                <w:sz w:val="18"/>
                <w:szCs w:val="18"/>
                <w:lang w:eastAsia="el-GR"/>
              </w:rPr>
              <w:t>.</w:t>
            </w:r>
            <w:r w:rsidRPr="00A030D0">
              <w:rPr>
                <w:rFonts w:eastAsia="Times New Roman" w:cs="Calibri"/>
                <w:sz w:val="18"/>
                <w:szCs w:val="18"/>
                <w:lang w:val="en-GB"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B’ Χ.Υ. Αθηνών</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EL303)</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Αν. Τσόχα 16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11521, Αθήνα</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Ε. Λαμπή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2106479261</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US" w:eastAsia="el-GR"/>
              </w:rPr>
              <w:t>b</w:t>
            </w:r>
            <w:r w:rsidRPr="00A030D0">
              <w:rPr>
                <w:rFonts w:eastAsia="Times New Roman" w:cs="Calibri"/>
                <w:sz w:val="18"/>
                <w:szCs w:val="18"/>
                <w:lang w:eastAsia="el-GR"/>
              </w:rPr>
              <w:t>_</w:t>
            </w:r>
            <w:r w:rsidRPr="00A030D0">
              <w:rPr>
                <w:rFonts w:eastAsia="Times New Roman" w:cs="Calibri"/>
                <w:sz w:val="18"/>
                <w:szCs w:val="18"/>
                <w:lang w:val="en-GB" w:eastAsia="el-GR"/>
              </w:rPr>
              <w:t>athens</w:t>
            </w:r>
            <w:r w:rsidRPr="00A030D0">
              <w:rPr>
                <w:rFonts w:eastAsia="Times New Roman" w:cs="Calibri"/>
                <w:sz w:val="18"/>
                <w:szCs w:val="18"/>
                <w:lang w:eastAsia="el-GR"/>
              </w:rPr>
              <w:t>.</w:t>
            </w:r>
            <w:r w:rsidRPr="00A030D0">
              <w:rPr>
                <w:rFonts w:eastAsia="Times New Roman" w:cs="Calibri"/>
                <w:sz w:val="18"/>
                <w:szCs w:val="18"/>
                <w:lang w:val="en-GB" w:eastAsia="el-GR"/>
              </w:rPr>
              <w:t>gcsl</w:t>
            </w:r>
            <w:r w:rsidRPr="00A030D0">
              <w:rPr>
                <w:rFonts w:eastAsia="Times New Roman" w:cs="Calibri"/>
                <w:sz w:val="18"/>
                <w:szCs w:val="18"/>
                <w:lang w:eastAsia="el-GR"/>
              </w:rPr>
              <w:t>@</w:t>
            </w:r>
            <w:r w:rsidRPr="00A030D0">
              <w:rPr>
                <w:rFonts w:eastAsia="Times New Roman" w:cs="Calibri"/>
                <w:sz w:val="18"/>
                <w:szCs w:val="18"/>
                <w:lang w:val="en-GB" w:eastAsia="el-GR"/>
              </w:rPr>
              <w:t>aade</w:t>
            </w:r>
            <w:r w:rsidRPr="00A030D0">
              <w:rPr>
                <w:rFonts w:eastAsia="Times New Roman" w:cs="Calibri"/>
                <w:sz w:val="18"/>
                <w:szCs w:val="18"/>
                <w:lang w:eastAsia="el-GR"/>
              </w:rPr>
              <w:t>.</w:t>
            </w:r>
            <w:r w:rsidRPr="00A030D0">
              <w:rPr>
                <w:rFonts w:eastAsia="Times New Roman" w:cs="Calibri"/>
                <w:sz w:val="18"/>
                <w:szCs w:val="18"/>
                <w:lang w:val="en-GB"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Γ’ Χ.Υ. Αθηνών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303)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12ο χλμ Αθηνών - Λαμίας, 14410 Μεταμόρφωση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Μ. Μελανίτου</w:t>
            </w:r>
            <w:r w:rsidRPr="00A030D0">
              <w:rPr>
                <w:rFonts w:eastAsia="Times New Roman" w:cs="Calibri"/>
                <w:sz w:val="18"/>
                <w:szCs w:val="18"/>
                <w:lang w:val="en-GB" w:eastAsia="el-GR"/>
              </w:rPr>
              <w:t> </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210 2854192</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c</w:t>
            </w:r>
            <w:r w:rsidRPr="00A030D0">
              <w:rPr>
                <w:rFonts w:eastAsia="Times New Roman" w:cs="Calibri"/>
                <w:sz w:val="18"/>
                <w:szCs w:val="18"/>
                <w:lang w:eastAsia="el-GR"/>
              </w:rPr>
              <w:t>_</w:t>
            </w:r>
            <w:r w:rsidRPr="00A030D0">
              <w:rPr>
                <w:rFonts w:eastAsia="Times New Roman" w:cs="Calibri"/>
                <w:sz w:val="18"/>
                <w:szCs w:val="18"/>
                <w:lang w:val="en-GB" w:eastAsia="el-GR"/>
              </w:rPr>
              <w:t>athens</w:t>
            </w:r>
            <w:r w:rsidRPr="00A030D0">
              <w:rPr>
                <w:rFonts w:eastAsia="Times New Roman" w:cs="Calibri"/>
                <w:sz w:val="18"/>
                <w:szCs w:val="18"/>
                <w:lang w:eastAsia="el-GR"/>
              </w:rPr>
              <w:t>.</w:t>
            </w:r>
            <w:r w:rsidRPr="00A030D0">
              <w:rPr>
                <w:rFonts w:eastAsia="Times New Roman" w:cs="Calibri"/>
                <w:sz w:val="18"/>
                <w:szCs w:val="18"/>
                <w:lang w:val="en-GB" w:eastAsia="el-GR"/>
              </w:rPr>
              <w:t>gcsl</w:t>
            </w:r>
            <w:r w:rsidRPr="00A030D0">
              <w:rPr>
                <w:rFonts w:eastAsia="Times New Roman" w:cs="Calibri"/>
                <w:sz w:val="18"/>
                <w:szCs w:val="18"/>
                <w:lang w:eastAsia="el-GR"/>
              </w:rPr>
              <w:t>@</w:t>
            </w:r>
            <w:r w:rsidRPr="00A030D0">
              <w:rPr>
                <w:rFonts w:eastAsia="Times New Roman" w:cs="Calibri"/>
                <w:sz w:val="18"/>
                <w:szCs w:val="18"/>
                <w:lang w:val="en-US" w:eastAsia="el-GR"/>
              </w:rPr>
              <w:t>aade</w:t>
            </w:r>
            <w:r w:rsidRPr="00A030D0">
              <w:rPr>
                <w:rFonts w:eastAsia="Times New Roman" w:cs="Calibri"/>
                <w:sz w:val="18"/>
                <w:szCs w:val="18"/>
                <w:lang w:eastAsia="el-GR"/>
              </w:rPr>
              <w:t>.</w:t>
            </w:r>
            <w:r w:rsidRPr="00A030D0">
              <w:rPr>
                <w:rFonts w:eastAsia="Times New Roman" w:cs="Calibri"/>
                <w:sz w:val="18"/>
                <w:szCs w:val="18"/>
                <w:lang w:val="en-GB"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Μετρολογίας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303)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Αν. Τσόχα 16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ΤΚ 11521, Αθήνα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Η. Κακουλίδης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2106479136 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metrology.gcsl@aade</w:t>
            </w:r>
            <w:r w:rsidRPr="00A030D0">
              <w:rPr>
                <w:rFonts w:eastAsia="Times New Roman" w:cs="Calibri"/>
                <w:sz w:val="18"/>
                <w:szCs w:val="18"/>
                <w:lang w:eastAsia="el-GR"/>
              </w:rPr>
              <w:t>.</w:t>
            </w:r>
            <w:r w:rsidRPr="00A030D0">
              <w:rPr>
                <w:rFonts w:eastAsia="Times New Roman" w:cs="Calibri"/>
                <w:sz w:val="18"/>
                <w:szCs w:val="18"/>
                <w:lang w:val="en-GB"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Ελευσίνας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306)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Κανελλοπούλου 4,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192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Θ. Σαββίδης </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210 5546692</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213 2117900</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3" w:tgtFrame="_blank" w:history="1">
              <w:r w:rsidR="00A030D0" w:rsidRPr="00A030D0">
                <w:rPr>
                  <w:rFonts w:eastAsia="Times New Roman" w:cs="Calibri"/>
                  <w:sz w:val="18"/>
                  <w:szCs w:val="18"/>
                  <w:lang w:val="en-GB" w:eastAsia="el-GR"/>
                </w:rPr>
                <w:t>elefsina.gcsl@aade.gr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val="en-GB" w:eastAsia="el-GR"/>
              </w:rPr>
              <w:t>Χ.Υ. Πειραιά</w:t>
            </w:r>
            <w:r w:rsidRPr="00A030D0">
              <w:rPr>
                <w:rFonts w:eastAsia="Times New Roman" w:cs="Calibri"/>
                <w:sz w:val="18"/>
                <w:szCs w:val="18"/>
                <w:lang w:val="en-US"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val="en-GB" w:eastAsia="el-GR"/>
              </w:rPr>
              <w:t>(NUTS: EL307)</w:t>
            </w:r>
            <w:r w:rsidRPr="00A030D0">
              <w:rPr>
                <w:rFonts w:eastAsia="Times New Roman" w:cs="Calibri"/>
                <w:sz w:val="18"/>
                <w:szCs w:val="18"/>
                <w:lang w:val="en-US"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ΑκτήΚονδύλη 32,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185 10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Κ. Παπαδοπούλου</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2104613991</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4" w:tgtFrame="_blank" w:history="1">
              <w:r w:rsidR="00A030D0" w:rsidRPr="00A030D0">
                <w:rPr>
                  <w:rFonts w:eastAsia="Times New Roman" w:cs="Calibri"/>
                  <w:sz w:val="18"/>
                  <w:szCs w:val="18"/>
                  <w:lang w:val="en-GB" w:eastAsia="el-GR"/>
                </w:rPr>
                <w:t>piraeus.gcsl@aade.g</w:t>
              </w:r>
            </w:hyperlink>
            <w:r w:rsidR="00A030D0" w:rsidRPr="00A030D0">
              <w:rPr>
                <w:rFonts w:eastAsia="Times New Roman" w:cs="Calibri"/>
                <w:sz w:val="18"/>
                <w:szCs w:val="18"/>
                <w:lang w:val="en-GB" w:eastAsia="el-GR"/>
              </w:rPr>
              <w:t>r</w:t>
            </w:r>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Κεντρικής Μακεδονίας,  Θεσσαλονίκη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US"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US" w:eastAsia="el-GR"/>
              </w:rPr>
              <w:t>EL</w:t>
            </w:r>
            <w:r w:rsidRPr="00A030D0">
              <w:rPr>
                <w:rFonts w:eastAsia="Times New Roman" w:cs="Calibri"/>
                <w:sz w:val="18"/>
                <w:szCs w:val="18"/>
                <w:lang w:eastAsia="el-GR"/>
              </w:rPr>
              <w:t>522)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Ν. Βότση 1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54625</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 Ταραντίλη</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2313336661</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US" w:eastAsia="el-GR"/>
              </w:rPr>
              <w:t>cenmac.gcsl@aade.gr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Κεντρικής Μακεδονίας,  Αυτ. Γραφείο Χ.Υ. Έδεσσας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524)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1ο χλμ Εθν. Οδ. Βέροιας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ΤΚ 585 00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Χ. Μ</w:t>
            </w:r>
            <w:r w:rsidRPr="00A030D0">
              <w:rPr>
                <w:rFonts w:eastAsia="Times New Roman" w:cs="Calibri"/>
                <w:sz w:val="18"/>
                <w:szCs w:val="18"/>
                <w:lang w:eastAsia="el-GR"/>
              </w:rPr>
              <w:t>ιχαήλωφ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23810 82165</w:t>
            </w:r>
            <w:r w:rsidRPr="00A030D0">
              <w:rPr>
                <w:rFonts w:eastAsia="Times New Roman" w:cs="Calibri"/>
                <w:sz w:val="18"/>
                <w:szCs w:val="18"/>
                <w:lang w:eastAsia="el-GR"/>
              </w:rPr>
              <w:t> </w:t>
            </w:r>
            <w:r w:rsidRPr="00A030D0">
              <w:rPr>
                <w:rFonts w:eastAsia="Times New Roman" w:cs="Calibri"/>
                <w:sz w:val="18"/>
                <w:szCs w:val="18"/>
                <w:lang w:eastAsia="el-GR"/>
              </w:rPr>
              <w:br/>
            </w:r>
            <w:r w:rsidRPr="00A030D0">
              <w:rPr>
                <w:rFonts w:eastAsia="Times New Roman" w:cs="Calibri"/>
                <w:sz w:val="18"/>
                <w:szCs w:val="18"/>
                <w:lang w:val="en-GB" w:eastAsia="el-GR"/>
              </w:rPr>
              <w:t>23813 52500</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5" w:tgtFrame="_blank" w:history="1">
              <w:r w:rsidR="00A030D0" w:rsidRPr="00A030D0">
                <w:rPr>
                  <w:rFonts w:eastAsia="Times New Roman" w:cs="Calibri"/>
                  <w:sz w:val="18"/>
                  <w:szCs w:val="18"/>
                  <w:lang w:val="en-GB" w:eastAsia="el-GR"/>
                </w:rPr>
                <w:t>edessa.gcsl@aade.gr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Αν. Μακεδονίας -Θράκης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Αλεξανδρούπολης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511)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Λιμάνι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681 00 </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Β. Τριανταφύλλου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 xml:space="preserve">25510 </w:t>
            </w:r>
            <w:r w:rsidRPr="00A030D0">
              <w:rPr>
                <w:rFonts w:eastAsia="Times New Roman" w:cs="Calibri"/>
                <w:sz w:val="18"/>
                <w:szCs w:val="18"/>
                <w:lang w:eastAsia="el-GR"/>
              </w:rPr>
              <w:t>38054 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US" w:eastAsia="el-GR"/>
              </w:rPr>
              <w:t>alexandroupoli</w:t>
            </w:r>
            <w:r w:rsidRPr="00A030D0">
              <w:rPr>
                <w:rFonts w:eastAsia="Times New Roman" w:cs="Calibri"/>
                <w:sz w:val="18"/>
                <w:szCs w:val="18"/>
                <w:lang w:eastAsia="el-GR"/>
              </w:rPr>
              <w:t>.</w:t>
            </w:r>
            <w:r w:rsidRPr="00A030D0">
              <w:rPr>
                <w:rFonts w:eastAsia="Times New Roman" w:cs="Calibri"/>
                <w:sz w:val="18"/>
                <w:szCs w:val="18"/>
                <w:lang w:val="en-US" w:eastAsia="el-GR"/>
              </w:rPr>
              <w:t>gcsl@aade</w:t>
            </w:r>
            <w:r w:rsidRPr="00A030D0">
              <w:rPr>
                <w:rFonts w:eastAsia="Times New Roman" w:cs="Calibri"/>
                <w:sz w:val="18"/>
                <w:szCs w:val="18"/>
                <w:lang w:eastAsia="el-GR"/>
              </w:rPr>
              <w:t>.</w:t>
            </w:r>
            <w:r w:rsidRPr="00A030D0">
              <w:rPr>
                <w:rFonts w:eastAsia="Times New Roman" w:cs="Calibri"/>
                <w:sz w:val="18"/>
                <w:szCs w:val="18"/>
                <w:lang w:val="en-US"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eastAsia="el-GR"/>
              </w:rPr>
              <w:t>Χ</w:t>
            </w:r>
            <w:r w:rsidRPr="00A030D0">
              <w:rPr>
                <w:rFonts w:eastAsia="Times New Roman" w:cs="Calibri"/>
                <w:sz w:val="18"/>
                <w:szCs w:val="18"/>
                <w:lang w:val="en-US" w:eastAsia="el-GR"/>
              </w:rPr>
              <w:t>.</w:t>
            </w:r>
            <w:r w:rsidRPr="00A030D0">
              <w:rPr>
                <w:rFonts w:eastAsia="Times New Roman" w:cs="Calibri"/>
                <w:sz w:val="18"/>
                <w:szCs w:val="18"/>
                <w:lang w:eastAsia="el-GR"/>
              </w:rPr>
              <w:t>Υ</w:t>
            </w:r>
            <w:r w:rsidRPr="00A030D0">
              <w:rPr>
                <w:rFonts w:eastAsia="Times New Roman" w:cs="Calibri"/>
                <w:sz w:val="18"/>
                <w:szCs w:val="18"/>
                <w:lang w:val="en-US" w:eastAsia="el-GR"/>
              </w:rPr>
              <w:t xml:space="preserve">. </w:t>
            </w:r>
            <w:r w:rsidRPr="00A030D0">
              <w:rPr>
                <w:rFonts w:eastAsia="Times New Roman" w:cs="Calibri"/>
                <w:sz w:val="18"/>
                <w:szCs w:val="18"/>
                <w:lang w:eastAsia="el-GR"/>
              </w:rPr>
              <w:t>Σερρών</w:t>
            </w:r>
            <w:r w:rsidRPr="00A030D0">
              <w:rPr>
                <w:rFonts w:eastAsia="Times New Roman" w:cs="Calibri"/>
                <w:sz w:val="18"/>
                <w:szCs w:val="18"/>
                <w:lang w:val="en-US"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val="en-US" w:eastAsia="el-GR"/>
              </w:rPr>
              <w:t>(</w:t>
            </w:r>
            <w:r w:rsidRPr="00A030D0">
              <w:rPr>
                <w:rFonts w:eastAsia="Times New Roman" w:cs="Calibri"/>
                <w:sz w:val="18"/>
                <w:szCs w:val="18"/>
                <w:lang w:val="en-GB" w:eastAsia="el-GR"/>
              </w:rPr>
              <w:t>NUTS</w:t>
            </w:r>
            <w:r w:rsidRPr="00A030D0">
              <w:rPr>
                <w:rFonts w:eastAsia="Times New Roman" w:cs="Calibri"/>
                <w:sz w:val="18"/>
                <w:szCs w:val="18"/>
                <w:lang w:val="en-US"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val="en-US" w:eastAsia="el-GR"/>
              </w:rPr>
              <w:t>526)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Τέρμα Άνδρου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ΤΚ</w:t>
            </w:r>
            <w:r w:rsidRPr="00A030D0">
              <w:rPr>
                <w:rFonts w:eastAsia="Times New Roman" w:cs="Calibri"/>
                <w:sz w:val="18"/>
                <w:szCs w:val="18"/>
                <w:lang w:val="en-GB" w:eastAsia="el-GR"/>
              </w:rPr>
              <w:t> </w:t>
            </w:r>
            <w:r w:rsidRPr="00A030D0">
              <w:rPr>
                <w:rFonts w:eastAsia="Times New Roman" w:cs="Calibri"/>
                <w:sz w:val="18"/>
                <w:szCs w:val="18"/>
                <w:lang w:eastAsia="el-GR"/>
              </w:rPr>
              <w:t>621 00 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Κ. Κύδρος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2321045367 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serres</w:t>
            </w:r>
            <w:r w:rsidRPr="00A030D0">
              <w:rPr>
                <w:rFonts w:eastAsia="Times New Roman" w:cs="Calibri"/>
                <w:sz w:val="18"/>
                <w:szCs w:val="18"/>
                <w:lang w:eastAsia="el-GR"/>
              </w:rPr>
              <w:t>.</w:t>
            </w:r>
            <w:r w:rsidRPr="00A030D0">
              <w:rPr>
                <w:rFonts w:eastAsia="Times New Roman" w:cs="Calibri"/>
                <w:sz w:val="18"/>
                <w:szCs w:val="18"/>
                <w:lang w:val="en-GB" w:eastAsia="el-GR"/>
              </w:rPr>
              <w:t>gcsl</w:t>
            </w:r>
            <w:r w:rsidRPr="00A030D0">
              <w:rPr>
                <w:rFonts w:eastAsia="Times New Roman" w:cs="Calibri"/>
                <w:sz w:val="18"/>
                <w:szCs w:val="18"/>
                <w:lang w:eastAsia="el-GR"/>
              </w:rPr>
              <w:t>@</w:t>
            </w:r>
            <w:r w:rsidRPr="00A030D0">
              <w:rPr>
                <w:rFonts w:eastAsia="Times New Roman" w:cs="Calibri"/>
                <w:sz w:val="18"/>
                <w:szCs w:val="18"/>
                <w:lang w:val="en-GB" w:eastAsia="el-GR"/>
              </w:rPr>
              <w:t>aade</w:t>
            </w:r>
            <w:r w:rsidRPr="00A030D0">
              <w:rPr>
                <w:rFonts w:eastAsia="Times New Roman" w:cs="Calibri"/>
                <w:sz w:val="18"/>
                <w:szCs w:val="18"/>
                <w:lang w:eastAsia="el-GR"/>
              </w:rPr>
              <w:t>.</w:t>
            </w:r>
            <w:r w:rsidRPr="00A030D0">
              <w:rPr>
                <w:rFonts w:eastAsia="Times New Roman" w:cs="Calibri"/>
                <w:sz w:val="18"/>
                <w:szCs w:val="18"/>
                <w:lang w:val="en-GB" w:eastAsia="el-GR"/>
              </w:rPr>
              <w:t>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Αν. Μακεδονίας – Θράκης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Καβάλας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EL515)</w:t>
            </w:r>
            <w:r w:rsidRPr="00A030D0">
              <w:rPr>
                <w:rFonts w:eastAsia="Times New Roman" w:cs="Calibri"/>
                <w:sz w:val="18"/>
                <w:szCs w:val="18"/>
                <w:lang w:eastAsia="el-GR"/>
              </w:rPr>
              <w:t>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Πλ. Καραολή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651 10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Μ. Καλαϊτζόγλου</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2513 51070</w:t>
            </w:r>
            <w:r w:rsidRPr="00A030D0">
              <w:rPr>
                <w:rFonts w:eastAsia="Times New Roman" w:cs="Calibri"/>
                <w:sz w:val="18"/>
                <w:szCs w:val="18"/>
                <w:lang w:eastAsia="el-GR"/>
              </w:rPr>
              <w:t>5 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kavala.gcsl@aade.gr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Αν. Μακεδονίας – Θράκης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Ξάνθης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512)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Μεσολογγίου 13</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671 32</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Αικ. Παπαδοπούλου</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2541027393</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xanthi.gcsl@aade.gr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Ηπείρου – Δυτικής Μακεδονίας, Ιωάννινα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EL543)</w:t>
            </w:r>
            <w:r w:rsidRPr="00A030D0">
              <w:rPr>
                <w:rFonts w:eastAsia="Times New Roman" w:cs="Calibri"/>
                <w:sz w:val="18"/>
                <w:szCs w:val="18"/>
                <w:lang w:eastAsia="el-GR"/>
              </w:rPr>
              <w:t>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Δομπόλη 30</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451 10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Σ</w:t>
            </w:r>
            <w:r w:rsidRPr="00A030D0">
              <w:rPr>
                <w:rFonts w:eastAsia="Times New Roman" w:cs="Calibri"/>
                <w:sz w:val="18"/>
                <w:szCs w:val="18"/>
                <w:lang w:val="en-GB" w:eastAsia="el-GR"/>
              </w:rPr>
              <w:t>.</w:t>
            </w:r>
            <w:r w:rsidRPr="00A030D0">
              <w:rPr>
                <w:rFonts w:eastAsia="Times New Roman" w:cs="Calibri"/>
                <w:sz w:val="18"/>
                <w:szCs w:val="18"/>
                <w:lang w:eastAsia="el-GR"/>
              </w:rPr>
              <w:t>Στάθη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2651085002</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epirus.gcsl@aade.gr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Ηπείρου – Δυτικής Μακεδονίας,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Κοζάνης (</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531)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Φαρμάκη 11-13</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501 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 Στεργίου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24610 26773</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kozani.gcsl@aade.gr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Ηπείρου – Δυτικής Μακεδονίας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lastRenderedPageBreak/>
              <w:t>Αυτ. Γραφείο Χ.Υ. Φλώρινας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EL533)</w:t>
            </w:r>
            <w:r w:rsidRPr="00A030D0">
              <w:rPr>
                <w:rFonts w:eastAsia="Times New Roman" w:cs="Calibri"/>
                <w:sz w:val="18"/>
                <w:szCs w:val="18"/>
                <w:lang w:eastAsia="el-GR"/>
              </w:rPr>
              <w:t>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lastRenderedPageBreak/>
              <w:t>Πτολεμαίων 1 - Διοικητήριο, ΤΚ 531 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 Καλαούζης</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23850 23950</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6" w:tgtFrame="_blank" w:history="1">
              <w:r w:rsidR="00A030D0" w:rsidRPr="00A030D0">
                <w:rPr>
                  <w:rFonts w:eastAsia="Times New Roman" w:cs="Calibri"/>
                  <w:sz w:val="18"/>
                  <w:szCs w:val="18"/>
                  <w:lang w:val="en-GB" w:eastAsia="el-GR"/>
                </w:rPr>
                <w:t>florina.gcsl@aade.gr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lastRenderedPageBreak/>
              <w:t>Χ.Υ. Ηπείρου – Δυτικής Μακεδονίας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Πρέβεζας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EL5</w:t>
            </w:r>
            <w:r w:rsidRPr="00A030D0">
              <w:rPr>
                <w:rFonts w:eastAsia="Times New Roman" w:cs="Calibri"/>
                <w:sz w:val="18"/>
                <w:szCs w:val="18"/>
                <w:lang w:eastAsia="el-GR"/>
              </w:rPr>
              <w:t>41</w:t>
            </w:r>
            <w:r w:rsidRPr="00A030D0">
              <w:rPr>
                <w:rFonts w:eastAsia="Times New Roman" w:cs="Calibri"/>
                <w:sz w:val="18"/>
                <w:szCs w:val="18"/>
                <w:lang w:val="en-GB" w:eastAsia="el-GR"/>
              </w:rPr>
              <w:t>)</w:t>
            </w:r>
            <w:r w:rsidRPr="00A030D0">
              <w:rPr>
                <w:rFonts w:eastAsia="Times New Roman" w:cs="Calibri"/>
                <w:sz w:val="18"/>
                <w:szCs w:val="18"/>
                <w:lang w:eastAsia="el-GR"/>
              </w:rPr>
              <w:t>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Λεωφ.Ειρήνης 39,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Τ.Κ 481 00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Δ. Δρόσος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26820 22323 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7" w:tgtFrame="_blank" w:history="1">
              <w:r w:rsidR="00A030D0" w:rsidRPr="00A030D0">
                <w:rPr>
                  <w:rFonts w:eastAsia="Times New Roman" w:cs="Calibri"/>
                  <w:sz w:val="18"/>
                  <w:szCs w:val="18"/>
                  <w:lang w:val="en-US" w:eastAsia="el-GR"/>
                </w:rPr>
                <w:t>preveza.gcsl@aade.gr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Πελοποννήσου, Δυτικής Ελλάδας και Ιονίου, Πάτρα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EL632)</w:t>
            </w:r>
            <w:r w:rsidRPr="00A030D0">
              <w:rPr>
                <w:rFonts w:eastAsia="Times New Roman" w:cs="Calibri"/>
                <w:sz w:val="18"/>
                <w:szCs w:val="18"/>
                <w:lang w:eastAsia="el-GR"/>
              </w:rPr>
              <w:t>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Παπαδιαμάντη Αλεξάνδρου 14 &amp;Αρέθα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26443</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Π. Σωτηρίου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2610336786</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8" w:tgtFrame="_blank" w:history="1">
              <w:r w:rsidR="00A030D0" w:rsidRPr="00A030D0">
                <w:rPr>
                  <w:rFonts w:eastAsia="Times New Roman" w:cs="Calibri"/>
                  <w:sz w:val="18"/>
                  <w:szCs w:val="18"/>
                  <w:lang w:val="en-GB" w:eastAsia="el-GR"/>
                </w:rPr>
                <w:t>peloponnese.gcsl@aade.gr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Πελοποννήσου, Δυτικής Ελλάδας και Ιονίου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Κορίνθου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652)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Αγ. Παύλου 23, ΤΚ 201 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Ε.Γιαννημ</w:t>
            </w:r>
            <w:r w:rsidRPr="00A030D0">
              <w:rPr>
                <w:rFonts w:eastAsia="Times New Roman" w:cs="Calibri"/>
                <w:sz w:val="18"/>
                <w:szCs w:val="18"/>
                <w:lang w:eastAsia="el-GR"/>
              </w:rPr>
              <w:t>ά</w:t>
            </w:r>
            <w:r w:rsidRPr="00A030D0">
              <w:rPr>
                <w:rFonts w:eastAsia="Times New Roman" w:cs="Calibri"/>
                <w:sz w:val="18"/>
                <w:szCs w:val="18"/>
                <w:lang w:val="en-GB" w:eastAsia="el-GR"/>
              </w:rPr>
              <w:t>ρ</w:t>
            </w:r>
            <w:r w:rsidRPr="00A030D0">
              <w:rPr>
                <w:rFonts w:eastAsia="Times New Roman" w:cs="Calibri"/>
                <w:sz w:val="18"/>
                <w:szCs w:val="18"/>
                <w:lang w:eastAsia="el-GR"/>
              </w:rPr>
              <w:t>ας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27410 24739</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19" w:tgtFrame="_blank" w:history="1">
              <w:r w:rsidR="00A030D0" w:rsidRPr="00A030D0">
                <w:rPr>
                  <w:rFonts w:eastAsia="Times New Roman" w:cs="Calibri"/>
                  <w:sz w:val="18"/>
                  <w:szCs w:val="18"/>
                  <w:lang w:val="en-GB" w:eastAsia="el-GR"/>
                </w:rPr>
                <w:t>korinthos.gcsl@aade.gr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Πελοποννήσου, Δυτικής Ελλάδας και Ιονίου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Καλαμάτας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653)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ΠάρκοΛιμενικού, TK 241 31</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Δ. Πανταζής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27210 80347</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0" w:tgtFrame="_blank" w:history="1">
              <w:r w:rsidR="00A030D0" w:rsidRPr="00A030D0">
                <w:rPr>
                  <w:rFonts w:eastAsia="Times New Roman" w:cs="Calibri"/>
                  <w:sz w:val="18"/>
                  <w:szCs w:val="18"/>
                  <w:lang w:val="en-GB" w:eastAsia="el-GR"/>
                </w:rPr>
                <w:t>kalamata.gcsl@aade.gr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Πελοποννήσου, Δυτικής Ελλάδας και Ιονίου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Κέρκυρας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622)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Εθν. Αντίστασης 1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491 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M</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w:t>
            </w:r>
            <w:r w:rsidRPr="00A030D0">
              <w:rPr>
                <w:rFonts w:eastAsia="Times New Roman" w:cs="Calibri"/>
                <w:sz w:val="18"/>
                <w:szCs w:val="18"/>
                <w:lang w:eastAsia="el-GR"/>
              </w:rPr>
              <w:t>.Σπυριδάκη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2661039909 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1" w:tgtFrame="_blank" w:history="1">
              <w:r w:rsidR="00A030D0" w:rsidRPr="00A030D0">
                <w:rPr>
                  <w:rFonts w:eastAsia="Times New Roman" w:cs="Calibri"/>
                  <w:sz w:val="18"/>
                  <w:szCs w:val="18"/>
                  <w:lang w:val="en-GB" w:eastAsia="el-GR"/>
                </w:rPr>
                <w:t>corfu</w:t>
              </w:r>
              <w:r w:rsidR="00A030D0" w:rsidRPr="00A030D0">
                <w:rPr>
                  <w:rFonts w:eastAsia="Times New Roman" w:cs="Calibri"/>
                  <w:sz w:val="18"/>
                  <w:szCs w:val="18"/>
                  <w:lang w:eastAsia="el-GR"/>
                </w:rPr>
                <w:t>.</w:t>
              </w:r>
              <w:r w:rsidR="00A030D0" w:rsidRPr="00A030D0">
                <w:rPr>
                  <w:rFonts w:eastAsia="Times New Roman" w:cs="Calibri"/>
                  <w:sz w:val="18"/>
                  <w:szCs w:val="18"/>
                  <w:lang w:val="en-GB" w:eastAsia="el-GR"/>
                </w:rPr>
                <w:t>gcsl</w:t>
              </w:r>
              <w:r w:rsidR="00A030D0" w:rsidRPr="00A030D0">
                <w:rPr>
                  <w:rFonts w:eastAsia="Times New Roman" w:cs="Calibri"/>
                  <w:sz w:val="18"/>
                  <w:szCs w:val="18"/>
                  <w:lang w:eastAsia="el-GR"/>
                </w:rPr>
                <w:t>@</w:t>
              </w:r>
              <w:r w:rsidR="00A030D0" w:rsidRPr="00A030D0">
                <w:rPr>
                  <w:rFonts w:eastAsia="Times New Roman" w:cs="Calibri"/>
                  <w:sz w:val="18"/>
                  <w:szCs w:val="18"/>
                  <w:lang w:val="en-GB" w:eastAsia="el-GR"/>
                </w:rPr>
                <w:t>aade</w:t>
              </w:r>
              <w:r w:rsidR="00A030D0" w:rsidRPr="00A030D0">
                <w:rPr>
                  <w:rFonts w:eastAsia="Times New Roman" w:cs="Calibri"/>
                  <w:sz w:val="18"/>
                  <w:szCs w:val="18"/>
                  <w:lang w:eastAsia="el-GR"/>
                </w:rPr>
                <w:t>.</w:t>
              </w:r>
              <w:r w:rsidR="00A030D0" w:rsidRPr="00A030D0">
                <w:rPr>
                  <w:rFonts w:eastAsia="Times New Roman" w:cs="Calibri"/>
                  <w:sz w:val="18"/>
                  <w:szCs w:val="18"/>
                  <w:lang w:val="en-GB" w:eastAsia="el-GR"/>
                </w:rPr>
                <w:t>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X</w:t>
            </w:r>
            <w:r w:rsidRPr="00A030D0">
              <w:rPr>
                <w:rFonts w:eastAsia="Times New Roman" w:cs="Calibri"/>
                <w:sz w:val="18"/>
                <w:szCs w:val="18"/>
                <w:lang w:eastAsia="el-GR"/>
              </w:rPr>
              <w:t>.Υ. Πελοποννήσου, Δυτικής Ελλάδας και Ιονίου,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Τρίπολης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651)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Πλ. Κολοκοτρώνη,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22100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B. Tζάθα</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2710222506</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2" w:tgtFrame="_blank" w:history="1">
              <w:r w:rsidR="00A030D0" w:rsidRPr="00A030D0">
                <w:rPr>
                  <w:rFonts w:eastAsia="Times New Roman" w:cs="Calibri"/>
                  <w:sz w:val="18"/>
                  <w:szCs w:val="18"/>
                  <w:lang w:val="en-GB" w:eastAsia="el-GR"/>
                </w:rPr>
                <w:t>tripoli.gcsl@aade.gr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Μεσολογγίου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631) </w:t>
            </w:r>
          </w:p>
        </w:tc>
        <w:tc>
          <w:tcPr>
            <w:tcW w:w="2340" w:type="dxa"/>
            <w:shd w:val="clear" w:color="auto" w:fill="FFFFFF"/>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Παπαδιαμαντοπούλου 12, 302 00</w:t>
            </w:r>
            <w:r w:rsidRPr="00A030D0">
              <w:rPr>
                <w:rFonts w:eastAsia="Times New Roman" w:cs="Calibri"/>
                <w:sz w:val="18"/>
                <w:szCs w:val="18"/>
                <w:lang w:eastAsia="el-GR"/>
              </w:rPr>
              <w:t> </w:t>
            </w:r>
          </w:p>
        </w:tc>
        <w:tc>
          <w:tcPr>
            <w:tcW w:w="1830" w:type="dxa"/>
            <w:shd w:val="clear" w:color="auto" w:fill="FFFFFF"/>
            <w:vAlign w:val="center"/>
            <w:hideMark/>
          </w:tcPr>
          <w:p w:rsidR="00A030D0" w:rsidRPr="00A030D0" w:rsidRDefault="0072513F" w:rsidP="00A030D0">
            <w:pPr>
              <w:spacing w:after="0" w:line="240" w:lineRule="auto"/>
              <w:jc w:val="center"/>
              <w:textAlignment w:val="baseline"/>
              <w:rPr>
                <w:rFonts w:ascii="Segoe UI" w:eastAsia="Times New Roman" w:hAnsi="Segoe UI" w:cs="Segoe UI"/>
                <w:sz w:val="18"/>
                <w:szCs w:val="18"/>
                <w:lang w:eastAsia="el-GR"/>
              </w:rPr>
            </w:pPr>
            <w:r>
              <w:rPr>
                <w:rFonts w:eastAsia="Times New Roman" w:cs="Calibri"/>
                <w:sz w:val="18"/>
                <w:szCs w:val="18"/>
                <w:lang w:eastAsia="el-GR"/>
              </w:rPr>
              <w:t xml:space="preserve">Χ. </w:t>
            </w:r>
            <w:r w:rsidR="00A030D0" w:rsidRPr="00A030D0">
              <w:rPr>
                <w:rFonts w:eastAsia="Times New Roman" w:cs="Calibri"/>
                <w:sz w:val="18"/>
                <w:szCs w:val="18"/>
                <w:lang w:eastAsia="el-GR"/>
              </w:rPr>
              <w:t xml:space="preserve">Αλμπάνη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26310 22739</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26310 51593</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messolonghi.gcsl@aade.gr</w:t>
            </w:r>
            <w:r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Αιγαίου – Τμήμα Χ.Υ. Ρόδου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EL421)</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Πλ. Χαρίτου 17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851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Β. Μάτσης</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2241077933</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3" w:tgtFrame="_blank" w:history="1">
              <w:r w:rsidR="00A030D0" w:rsidRPr="00A030D0">
                <w:rPr>
                  <w:rFonts w:eastAsia="Times New Roman" w:cs="Calibri"/>
                  <w:sz w:val="18"/>
                  <w:szCs w:val="18"/>
                  <w:lang w:val="en-GB" w:eastAsia="el-GR"/>
                </w:rPr>
                <w:t>rhodes.gcsl@aade.gr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Αιγαίου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Τμήμα Χ.Υ. Μυτιλήνης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EL411)</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Πλατεία Τελωνείου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811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 Γαβριήλ</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22510 28615</w:t>
            </w:r>
            <w:r w:rsidRPr="00A030D0">
              <w:rPr>
                <w:rFonts w:eastAsia="Times New Roman" w:cs="Calibri"/>
                <w:sz w:val="18"/>
                <w:szCs w:val="18"/>
                <w:lang w:eastAsia="el-GR"/>
              </w:rPr>
              <w:t> </w:t>
            </w:r>
            <w:r w:rsidRPr="00A030D0">
              <w:rPr>
                <w:rFonts w:eastAsia="Times New Roman" w:cs="Calibri"/>
                <w:sz w:val="18"/>
                <w:szCs w:val="18"/>
                <w:lang w:eastAsia="el-GR"/>
              </w:rPr>
              <w:b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4" w:tgtFrame="_blank" w:history="1">
              <w:r w:rsidR="00A030D0" w:rsidRPr="00A030D0">
                <w:rPr>
                  <w:rFonts w:eastAsia="Times New Roman" w:cs="Calibri"/>
                  <w:sz w:val="18"/>
                  <w:szCs w:val="18"/>
                  <w:lang w:val="en-GB" w:eastAsia="el-GR"/>
                </w:rPr>
                <w:t>mytilene.gcsl@aade.gr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Αιγαίου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Σάμου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EL412)</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ΠαύλουΚουντουριώτη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83 100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Φ. Σαμίου</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w:t>
            </w:r>
            <w:r w:rsidRPr="00A030D0">
              <w:rPr>
                <w:rFonts w:eastAsia="Times New Roman" w:cs="Calibri"/>
                <w:sz w:val="18"/>
                <w:szCs w:val="18"/>
                <w:lang w:eastAsia="el-GR"/>
              </w:rPr>
              <w:t>273</w:t>
            </w:r>
            <w:r w:rsidRPr="00A030D0">
              <w:rPr>
                <w:rFonts w:eastAsia="Times New Roman" w:cs="Calibri"/>
                <w:sz w:val="18"/>
                <w:szCs w:val="18"/>
                <w:lang w:val="en-GB" w:eastAsia="el-GR"/>
              </w:rPr>
              <w:t>0 27590</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5" w:tgtFrame="_blank" w:history="1">
              <w:r w:rsidR="00A030D0" w:rsidRPr="00A030D0">
                <w:rPr>
                  <w:rFonts w:eastAsia="Times New Roman" w:cs="Calibri"/>
                  <w:sz w:val="18"/>
                  <w:szCs w:val="18"/>
                  <w:lang w:val="en-GB" w:eastAsia="el-GR"/>
                </w:rPr>
                <w:t>samos.gcsl@aade.gr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Αιγαίου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Χίου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EL413)</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Ασωμάτων 10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821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Α. Κάργα</w:t>
            </w:r>
            <w:r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22710 44218</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6" w:tgtFrame="_blank" w:history="1">
              <w:r w:rsidR="00A030D0" w:rsidRPr="00A030D0">
                <w:rPr>
                  <w:rFonts w:eastAsia="Times New Roman" w:cs="Calibri"/>
                  <w:sz w:val="18"/>
                  <w:szCs w:val="18"/>
                  <w:lang w:val="en-GB" w:eastAsia="el-GR"/>
                </w:rPr>
                <w:t>chios.gcsl@aade.gr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Αιγαίου,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Αυτ. Γραφείο Χ.Υ. Σύρου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EL422)</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ΛιμάνιΣύρου, </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84 100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Φ. Μηλιού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22810 82218</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7" w:tgtFrame="_blank" w:history="1">
              <w:r w:rsidR="00A030D0" w:rsidRPr="00A030D0">
                <w:rPr>
                  <w:rFonts w:eastAsia="Times New Roman" w:cs="Calibri"/>
                  <w:sz w:val="18"/>
                  <w:szCs w:val="18"/>
                  <w:lang w:val="en-GB" w:eastAsia="el-GR"/>
                </w:rPr>
                <w:t>syros.gcsl@aade.gr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val="en-GB" w:eastAsia="el-GR"/>
              </w:rPr>
              <w:t>Χ.Υ. Βόλου</w:t>
            </w:r>
            <w:r w:rsidRPr="00A030D0">
              <w:rPr>
                <w:rFonts w:eastAsia="Times New Roman" w:cs="Calibri"/>
                <w:sz w:val="18"/>
                <w:szCs w:val="18"/>
                <w:lang w:val="en-US"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val="en-US" w:eastAsia="el-GR"/>
              </w:rPr>
            </w:pPr>
            <w:r w:rsidRPr="00A030D0">
              <w:rPr>
                <w:rFonts w:eastAsia="Times New Roman" w:cs="Calibri"/>
                <w:sz w:val="18"/>
                <w:szCs w:val="18"/>
                <w:lang w:val="en-GB" w:eastAsia="el-GR"/>
              </w:rPr>
              <w:t>(NUTS: EL613)</w:t>
            </w:r>
            <w:r w:rsidRPr="00A030D0">
              <w:rPr>
                <w:rFonts w:eastAsia="Times New Roman" w:cs="Calibri"/>
                <w:sz w:val="18"/>
                <w:szCs w:val="18"/>
                <w:lang w:val="en-US"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Δημητριάδος 182</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380 01</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 xml:space="preserve">Μ. </w:t>
            </w:r>
            <w:r w:rsidRPr="00A030D0">
              <w:rPr>
                <w:rFonts w:eastAsia="Times New Roman" w:cs="Calibri"/>
                <w:sz w:val="18"/>
                <w:szCs w:val="18"/>
                <w:lang w:eastAsia="el-GR"/>
              </w:rPr>
              <w:t>Τσακνάκη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2421356409</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8" w:tgtFrame="_blank" w:history="1">
              <w:r w:rsidR="00A030D0" w:rsidRPr="00A030D0">
                <w:rPr>
                  <w:rFonts w:eastAsia="Times New Roman" w:cs="Calibri"/>
                  <w:sz w:val="18"/>
                  <w:szCs w:val="18"/>
                  <w:lang w:val="en-GB" w:eastAsia="el-GR"/>
                </w:rPr>
                <w:t>volos.gcsl@aade.gr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Χ.Υ. Λάρισας</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EL612)</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Φαρσάλων 21</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413 35</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Φ. Λεοντιάδου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2410 555972</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29" w:tgtFrame="_blank" w:history="1">
              <w:r w:rsidR="00A030D0" w:rsidRPr="00A030D0">
                <w:rPr>
                  <w:rFonts w:eastAsia="Times New Roman" w:cs="Calibri"/>
                  <w:sz w:val="18"/>
                  <w:szCs w:val="18"/>
                  <w:lang w:val="en-GB" w:eastAsia="el-GR"/>
                </w:rPr>
                <w:t>larisa.gcsl@aade.gr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Λιβαδειάς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641)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Φιλολάου 2</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321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72513F" w:rsidP="00A030D0">
            <w:pPr>
              <w:spacing w:after="0" w:line="240" w:lineRule="auto"/>
              <w:jc w:val="center"/>
              <w:textAlignment w:val="baseline"/>
              <w:rPr>
                <w:rFonts w:ascii="Segoe UI" w:eastAsia="Times New Roman" w:hAnsi="Segoe UI" w:cs="Segoe UI"/>
                <w:sz w:val="18"/>
                <w:szCs w:val="18"/>
                <w:lang w:eastAsia="el-GR"/>
              </w:rPr>
            </w:pPr>
            <w:r>
              <w:rPr>
                <w:rFonts w:eastAsia="Times New Roman" w:cs="Calibri"/>
                <w:sz w:val="18"/>
                <w:szCs w:val="18"/>
                <w:lang w:eastAsia="el-GR"/>
              </w:rPr>
              <w:t>Γ. Ηλιοπούλου</w:t>
            </w:r>
            <w:r w:rsidR="00A030D0" w:rsidRPr="00A030D0">
              <w:rPr>
                <w:rFonts w:eastAsia="Times New Roman" w:cs="Calibri"/>
                <w:sz w:val="18"/>
                <w:szCs w:val="18"/>
                <w:lang w:val="en-GB" w:eastAsia="el-GR"/>
              </w:rPr>
              <w:t> </w:t>
            </w:r>
            <w:r w:rsidR="00A030D0" w:rsidRPr="00A030D0">
              <w:rPr>
                <w:rFonts w:eastAsia="Times New Roman" w:cs="Calibri"/>
                <w:sz w:val="18"/>
                <w:szCs w:val="18"/>
                <w:lang w:eastAsia="el-GR"/>
              </w:rPr>
              <w:t>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22610 22651</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30" w:tgtFrame="_blank" w:history="1">
              <w:r w:rsidR="00A030D0" w:rsidRPr="00A030D0">
                <w:rPr>
                  <w:rFonts w:eastAsia="Times New Roman" w:cs="Calibri"/>
                  <w:sz w:val="18"/>
                  <w:szCs w:val="18"/>
                  <w:lang w:val="en-GB" w:eastAsia="el-GR"/>
                </w:rPr>
                <w:t>livadeia.gcsl@aade.gr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Λιβαδειάς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Γραφείο Χ.Υ. Χαλκίδας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(NUTS: EL642)</w:t>
            </w:r>
            <w:r w:rsidRPr="00A030D0">
              <w:rPr>
                <w:rFonts w:eastAsia="Times New Roman" w:cs="Calibri"/>
                <w:sz w:val="18"/>
                <w:szCs w:val="18"/>
                <w:lang w:eastAsia="el-GR"/>
              </w:rPr>
              <w:t>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Νεοφύτου 74</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341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Ι. Μουλακάκη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22213 5450</w:t>
            </w:r>
            <w:r w:rsidRPr="00A030D0">
              <w:rPr>
                <w:rFonts w:eastAsia="Times New Roman" w:cs="Calibri"/>
                <w:sz w:val="18"/>
                <w:szCs w:val="18"/>
                <w:lang w:eastAsia="el-GR"/>
              </w:rPr>
              <w:t>0 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31" w:tgtFrame="_blank" w:history="1">
              <w:r w:rsidR="00A030D0" w:rsidRPr="00A030D0">
                <w:rPr>
                  <w:rFonts w:eastAsia="Times New Roman" w:cs="Calibri"/>
                  <w:sz w:val="18"/>
                  <w:szCs w:val="18"/>
                  <w:lang w:val="en-GB" w:eastAsia="el-GR"/>
                </w:rPr>
                <w:t>chalkida.gcsl@aade.gr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Κρήτης, Ηράκλειο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431)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Επιμενίδου 19</w:t>
            </w:r>
            <w:r w:rsidRPr="00A030D0">
              <w:rPr>
                <w:rFonts w:eastAsia="Times New Roman" w:cs="Calibri"/>
                <w:sz w:val="18"/>
                <w:szCs w:val="18"/>
                <w:lang w:eastAsia="el-GR"/>
              </w:rPr>
              <w:t>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ΤΚ 711 10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Ι. Τσίγγος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2810 225242</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32" w:tgtFrame="_blank" w:history="1">
              <w:r w:rsidR="00A030D0" w:rsidRPr="00A030D0">
                <w:rPr>
                  <w:rFonts w:eastAsia="Times New Roman" w:cs="Calibri"/>
                  <w:sz w:val="18"/>
                  <w:szCs w:val="18"/>
                  <w:lang w:val="en-GB" w:eastAsia="el-GR"/>
                </w:rPr>
                <w:t>crete.gcsl@aade.gr</w:t>
              </w:r>
            </w:hyperlink>
            <w:r w:rsidR="00A030D0" w:rsidRPr="00A030D0">
              <w:rPr>
                <w:rFonts w:eastAsia="Times New Roman" w:cs="Calibri"/>
                <w:sz w:val="18"/>
                <w:szCs w:val="18"/>
                <w:lang w:eastAsia="el-GR"/>
              </w:rPr>
              <w:t> </w:t>
            </w:r>
          </w:p>
        </w:tc>
      </w:tr>
      <w:tr w:rsidR="00A030D0" w:rsidRPr="00A030D0" w:rsidTr="0072513F">
        <w:trPr>
          <w:trHeight w:val="300"/>
        </w:trPr>
        <w:tc>
          <w:tcPr>
            <w:tcW w:w="2505"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Χ.Υ. Κρήτης </w:t>
            </w:r>
          </w:p>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Γρ. Χ.Υ. Χανίων (</w:t>
            </w:r>
            <w:r w:rsidRPr="00A030D0">
              <w:rPr>
                <w:rFonts w:eastAsia="Times New Roman" w:cs="Calibri"/>
                <w:sz w:val="18"/>
                <w:szCs w:val="18"/>
                <w:lang w:val="en-GB" w:eastAsia="el-GR"/>
              </w:rPr>
              <w:t>NUTS</w:t>
            </w:r>
            <w:r w:rsidRPr="00A030D0">
              <w:rPr>
                <w:rFonts w:eastAsia="Times New Roman" w:cs="Calibri"/>
                <w:sz w:val="18"/>
                <w:szCs w:val="18"/>
                <w:lang w:eastAsia="el-GR"/>
              </w:rPr>
              <w:t xml:space="preserve">: </w:t>
            </w:r>
            <w:r w:rsidRPr="00A030D0">
              <w:rPr>
                <w:rFonts w:eastAsia="Times New Roman" w:cs="Calibri"/>
                <w:sz w:val="18"/>
                <w:szCs w:val="18"/>
                <w:lang w:val="en-GB" w:eastAsia="el-GR"/>
              </w:rPr>
              <w:t>EL</w:t>
            </w:r>
            <w:r w:rsidRPr="00A030D0">
              <w:rPr>
                <w:rFonts w:eastAsia="Times New Roman" w:cs="Calibri"/>
                <w:sz w:val="18"/>
                <w:szCs w:val="18"/>
                <w:lang w:eastAsia="el-GR"/>
              </w:rPr>
              <w:t>434) </w:t>
            </w:r>
          </w:p>
        </w:tc>
        <w:tc>
          <w:tcPr>
            <w:tcW w:w="234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Ελ. Βενιζέλου 34, ΤΚ 731 00</w:t>
            </w:r>
            <w:r w:rsidRPr="00A030D0">
              <w:rPr>
                <w:rFonts w:eastAsia="Times New Roman" w:cs="Calibri"/>
                <w:sz w:val="18"/>
                <w:szCs w:val="18"/>
                <w:lang w:eastAsia="el-GR"/>
              </w:rPr>
              <w:t> </w:t>
            </w:r>
          </w:p>
        </w:tc>
        <w:tc>
          <w:tcPr>
            <w:tcW w:w="18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eastAsia="el-GR"/>
              </w:rPr>
              <w:t>Γ. Γούλα </w:t>
            </w:r>
          </w:p>
        </w:tc>
        <w:tc>
          <w:tcPr>
            <w:tcW w:w="1230" w:type="dxa"/>
            <w:shd w:val="clear" w:color="auto" w:fill="auto"/>
            <w:vAlign w:val="center"/>
            <w:hideMark/>
          </w:tcPr>
          <w:p w:rsidR="00A030D0" w:rsidRPr="00A030D0" w:rsidRDefault="00A030D0" w:rsidP="00A030D0">
            <w:pPr>
              <w:spacing w:after="0" w:line="240" w:lineRule="auto"/>
              <w:jc w:val="center"/>
              <w:textAlignment w:val="baseline"/>
              <w:rPr>
                <w:rFonts w:ascii="Segoe UI" w:eastAsia="Times New Roman" w:hAnsi="Segoe UI" w:cs="Segoe UI"/>
                <w:sz w:val="18"/>
                <w:szCs w:val="18"/>
                <w:lang w:eastAsia="el-GR"/>
              </w:rPr>
            </w:pPr>
            <w:r w:rsidRPr="00A030D0">
              <w:rPr>
                <w:rFonts w:eastAsia="Times New Roman" w:cs="Calibri"/>
                <w:sz w:val="18"/>
                <w:szCs w:val="18"/>
                <w:lang w:val="en-GB" w:eastAsia="el-GR"/>
              </w:rPr>
              <w:t>28210 42504</w:t>
            </w:r>
            <w:r w:rsidRPr="00A030D0">
              <w:rPr>
                <w:rFonts w:eastAsia="Times New Roman" w:cs="Calibri"/>
                <w:sz w:val="18"/>
                <w:szCs w:val="18"/>
                <w:lang w:eastAsia="el-GR"/>
              </w:rPr>
              <w:t> </w:t>
            </w:r>
          </w:p>
        </w:tc>
        <w:tc>
          <w:tcPr>
            <w:tcW w:w="2445" w:type="dxa"/>
            <w:shd w:val="clear" w:color="auto" w:fill="auto"/>
            <w:vAlign w:val="center"/>
            <w:hideMark/>
          </w:tcPr>
          <w:p w:rsidR="00A030D0" w:rsidRPr="00A030D0" w:rsidRDefault="00191D3F" w:rsidP="00A030D0">
            <w:pPr>
              <w:spacing w:after="0" w:line="240" w:lineRule="auto"/>
              <w:jc w:val="center"/>
              <w:textAlignment w:val="baseline"/>
              <w:rPr>
                <w:rFonts w:ascii="Segoe UI" w:eastAsia="Times New Roman" w:hAnsi="Segoe UI" w:cs="Segoe UI"/>
                <w:sz w:val="18"/>
                <w:szCs w:val="18"/>
                <w:lang w:eastAsia="el-GR"/>
              </w:rPr>
            </w:pPr>
            <w:hyperlink r:id="rId33" w:tgtFrame="_blank" w:history="1">
              <w:r w:rsidR="00A030D0" w:rsidRPr="00A030D0">
                <w:rPr>
                  <w:rFonts w:eastAsia="Times New Roman" w:cs="Calibri"/>
                  <w:sz w:val="18"/>
                  <w:szCs w:val="18"/>
                  <w:lang w:val="en-GB" w:eastAsia="el-GR"/>
                </w:rPr>
                <w:t>chania.gcsl@aade.gr</w:t>
              </w:r>
            </w:hyperlink>
            <w:r w:rsidR="00A030D0" w:rsidRPr="00A030D0">
              <w:rPr>
                <w:rFonts w:eastAsia="Times New Roman" w:cs="Calibri"/>
                <w:sz w:val="18"/>
                <w:szCs w:val="18"/>
                <w:lang w:eastAsia="el-GR"/>
              </w:rPr>
              <w:t> </w:t>
            </w:r>
          </w:p>
        </w:tc>
      </w:tr>
    </w:tbl>
    <w:p w:rsidR="00AB06FD" w:rsidRDefault="00AB06FD" w:rsidP="00AB06FD">
      <w:pPr>
        <w:spacing w:after="0" w:line="288" w:lineRule="auto"/>
        <w:jc w:val="both"/>
        <w:rPr>
          <w:rFonts w:asciiTheme="minorHAnsi" w:hAnsiTheme="minorHAnsi"/>
          <w:sz w:val="20"/>
        </w:rPr>
      </w:pPr>
    </w:p>
    <w:p w:rsidR="00AB06FD" w:rsidRDefault="00AB06FD" w:rsidP="00AB06FD">
      <w:pPr>
        <w:spacing w:after="0" w:line="288" w:lineRule="auto"/>
        <w:jc w:val="both"/>
        <w:rPr>
          <w:rFonts w:asciiTheme="minorHAnsi" w:hAnsiTheme="minorHAnsi"/>
          <w:sz w:val="20"/>
        </w:rPr>
      </w:pPr>
    </w:p>
    <w:p w:rsidR="00EE4985" w:rsidRPr="002D1524" w:rsidRDefault="00EE4985" w:rsidP="00AB06FD">
      <w:pPr>
        <w:spacing w:after="0" w:line="288" w:lineRule="auto"/>
        <w:jc w:val="both"/>
        <w:rPr>
          <w:rFonts w:cs="Tahoma"/>
          <w:sz w:val="20"/>
        </w:rPr>
      </w:pPr>
      <w:r w:rsidRPr="002D1524">
        <w:rPr>
          <w:rFonts w:asciiTheme="minorHAnsi" w:hAnsiTheme="minorHAnsi" w:cs="Arial"/>
          <w:bCs/>
          <w:sz w:val="20"/>
        </w:rPr>
        <w:t xml:space="preserve">Με το πέρας κάθε επίσκεψης συντήρησης-επισκευής, ο Ανάδοχος υποχρεούται να συντάξει δελτίο τεχνικού ελέγχου, στο οποίο θα αναφέρονται αναλυτικά: η κατάσταση του μηχανήματος, η περιγραφή εργασιών επισκευής του, η εκτίμηση του κόστους επισκευής του.  </w:t>
      </w:r>
    </w:p>
    <w:p w:rsidR="00EE4985" w:rsidRPr="002D1524" w:rsidRDefault="00EE4985" w:rsidP="004F14B1">
      <w:pPr>
        <w:spacing w:after="0" w:line="288" w:lineRule="auto"/>
        <w:jc w:val="both"/>
        <w:rPr>
          <w:rFonts w:cs="Tahoma"/>
          <w:sz w:val="20"/>
        </w:rPr>
      </w:pPr>
      <w:r w:rsidRPr="002D1524">
        <w:rPr>
          <w:rFonts w:cs="Tahoma"/>
          <w:sz w:val="20"/>
        </w:rPr>
        <w:t>Ο ανάδοχος οφείλει να παρέχει ανά δίμηνο, στις κατά τόπους Χημικές Υπηρεσίες, τα σχετικά δελτία παροχής υπηρεσιών, στα οποία υποχρεωτικά θα αναγράφεται ο αριθμός πρωτοκόλλου της Απόφασης Ανάθεσης ή της Σύμβασης και ο ΚΑΕ 0887.</w:t>
      </w:r>
      <w:r w:rsidR="00D85877" w:rsidRPr="002D1524">
        <w:rPr>
          <w:rFonts w:cs="Tahoma"/>
          <w:sz w:val="20"/>
        </w:rPr>
        <w:t xml:space="preserve">Οι αρμόδιες Επιτροπές Παραλαβής συντάσσουν πρωτόκολλο-πρακτικό παραλαβής (ΕΝΤΥΠΟ ΕΝΤ 02 00 8.01 18) </w:t>
      </w:r>
      <w:r w:rsidRPr="002D1524">
        <w:rPr>
          <w:rFonts w:cs="Tahoma"/>
          <w:sz w:val="20"/>
        </w:rPr>
        <w:lastRenderedPageBreak/>
        <w:t xml:space="preserve">εντός δέκα (10) ημερών από τη λήξη του διμήνου, για τις παρεχόμενες υπηρεσίες, συνοδευόμενο από τα αντίστοιχα παραστατικά, βεβαιώνοντας την ποιοτική και ποσοτική παραλαβή των υπηρεσιών </w:t>
      </w:r>
      <w:r w:rsidRPr="002D1524">
        <w:rPr>
          <w:rFonts w:asciiTheme="minorHAnsi" w:hAnsiTheme="minorHAnsi"/>
          <w:sz w:val="20"/>
        </w:rPr>
        <w:t>συντήρησης και επισκευής</w:t>
      </w:r>
      <w:r w:rsidRPr="002D1524">
        <w:rPr>
          <w:rFonts w:cs="Tahoma"/>
          <w:sz w:val="20"/>
        </w:rPr>
        <w:t>.</w:t>
      </w:r>
    </w:p>
    <w:p w:rsidR="00EE4985" w:rsidRPr="002D1524" w:rsidRDefault="00D85877" w:rsidP="004F14B1">
      <w:pPr>
        <w:spacing w:after="0" w:line="288" w:lineRule="auto"/>
        <w:jc w:val="both"/>
        <w:rPr>
          <w:rFonts w:cs="Tahoma"/>
          <w:sz w:val="20"/>
        </w:rPr>
      </w:pPr>
      <w:r w:rsidRPr="002D1524">
        <w:rPr>
          <w:rFonts w:cs="Tahoma"/>
          <w:sz w:val="20"/>
        </w:rPr>
        <w:t>Η Επιτροπή Παραλαβής διαβιβάζει το πρωτόκολλο παραλαβής (εις διπλούν εάν δεν είναι ψηφιακά υπογεγραμμένο) στη Δ/νση Σχεδιασμού &amp; Υποστήριξης Εργαστηρίων και το κοινοποιεί στον προμηθευτή, ο οποίος προβαίνει στην έκδοση του σχετικού παραστατικού, με βάση το οποίο θα γίνει η πληρωμή.</w:t>
      </w:r>
    </w:p>
    <w:p w:rsidR="0072513F" w:rsidRPr="002D1524" w:rsidRDefault="0072513F" w:rsidP="004F14B1">
      <w:pPr>
        <w:shd w:val="clear" w:color="auto" w:fill="FFFFFF" w:themeFill="background1"/>
        <w:spacing w:after="0" w:line="288" w:lineRule="auto"/>
        <w:contextualSpacing/>
        <w:jc w:val="both"/>
        <w:rPr>
          <w:rFonts w:asciiTheme="minorHAnsi" w:hAnsiTheme="minorHAnsi" w:cstheme="minorHAnsi"/>
          <w:sz w:val="20"/>
          <w:szCs w:val="20"/>
        </w:rPr>
      </w:pPr>
      <w:bookmarkStart w:id="4" w:name="_Hlk137638891"/>
    </w:p>
    <w:p w:rsidR="00EB5E95" w:rsidRPr="002D1524" w:rsidRDefault="00EB5E95"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rsidR="004F14B1" w:rsidRPr="002D1524" w:rsidRDefault="004F14B1" w:rsidP="004F14B1">
      <w:pPr>
        <w:pStyle w:val="paragraph"/>
        <w:shd w:val="clear" w:color="auto" w:fill="FFFFFF"/>
        <w:spacing w:before="0" w:beforeAutospacing="0" w:after="0" w:afterAutospacing="0" w:line="288" w:lineRule="auto"/>
        <w:jc w:val="both"/>
        <w:textAlignment w:val="baseline"/>
        <w:rPr>
          <w:rFonts w:ascii="Segoe UI" w:hAnsi="Segoe UI" w:cs="Segoe UI"/>
          <w:sz w:val="18"/>
          <w:szCs w:val="18"/>
        </w:rPr>
      </w:pPr>
      <w:r w:rsidRPr="002D1524">
        <w:rPr>
          <w:rStyle w:val="normaltextrun"/>
          <w:rFonts w:ascii="Calibri" w:hAnsi="Calibri" w:cs="Calibri"/>
          <w:sz w:val="20"/>
          <w:szCs w:val="20"/>
        </w:rPr>
        <w:t>Η ηλεκτρονική τιμολόγηση γίνεται στα στοιχεία:</w:t>
      </w:r>
      <w:r w:rsidRPr="002D1524">
        <w:rPr>
          <w:rStyle w:val="eop"/>
          <w:rFonts w:ascii="Calibri" w:hAnsi="Calibri" w:cs="Calibri"/>
          <w:sz w:val="20"/>
          <w:szCs w:val="20"/>
        </w:rPr>
        <w:t> </w:t>
      </w:r>
    </w:p>
    <w:p w:rsidR="004F14B1" w:rsidRPr="002D1524" w:rsidRDefault="004F14B1" w:rsidP="004F14B1">
      <w:pPr>
        <w:pStyle w:val="paragraph"/>
        <w:shd w:val="clear" w:color="auto" w:fill="FFFFFF"/>
        <w:spacing w:before="0" w:beforeAutospacing="0" w:after="0" w:afterAutospacing="0" w:line="288" w:lineRule="auto"/>
        <w:jc w:val="both"/>
        <w:textAlignment w:val="baseline"/>
        <w:rPr>
          <w:rFonts w:ascii="Segoe UI" w:hAnsi="Segoe UI" w:cs="Segoe UI"/>
          <w:sz w:val="18"/>
          <w:szCs w:val="18"/>
        </w:rPr>
      </w:pPr>
      <w:r w:rsidRPr="002D1524">
        <w:rPr>
          <w:rStyle w:val="normaltextrun"/>
          <w:rFonts w:ascii="Calibri" w:hAnsi="Calibri" w:cs="Calibri"/>
          <w:sz w:val="20"/>
          <w:szCs w:val="20"/>
        </w:rPr>
        <w:t>•</w:t>
      </w:r>
      <w:r w:rsidRPr="002D1524">
        <w:rPr>
          <w:rStyle w:val="tabchar"/>
          <w:rFonts w:ascii="Calibri" w:hAnsi="Calibri" w:cs="Calibri"/>
          <w:sz w:val="20"/>
          <w:szCs w:val="20"/>
        </w:rPr>
        <w:tab/>
      </w:r>
      <w:r w:rsidRPr="002D1524">
        <w:rPr>
          <w:rStyle w:val="normaltextrun"/>
          <w:rFonts w:ascii="Calibri" w:hAnsi="Calibri" w:cs="Calibri"/>
          <w:sz w:val="20"/>
          <w:szCs w:val="20"/>
        </w:rPr>
        <w:t>ΑΑΔΕ – ΓΕΝΙΚΟ ΧΗΜΕΙΟ ΤΟΥ ΚΡΑΤΟΥΣ, Δ/νση Αν. Τσόχα 16, ΤΚ 115 21, Αθήνα, </w:t>
      </w:r>
      <w:r w:rsidRPr="002D1524">
        <w:rPr>
          <w:rStyle w:val="eop"/>
          <w:rFonts w:ascii="Calibri" w:hAnsi="Calibri" w:cs="Calibri"/>
          <w:sz w:val="20"/>
          <w:szCs w:val="20"/>
        </w:rPr>
        <w:t> </w:t>
      </w:r>
    </w:p>
    <w:p w:rsidR="004F14B1" w:rsidRPr="002D1524" w:rsidRDefault="004F14B1" w:rsidP="004F14B1">
      <w:pPr>
        <w:pStyle w:val="paragraph"/>
        <w:shd w:val="clear" w:color="auto" w:fill="FFFFFF"/>
        <w:spacing w:before="0" w:beforeAutospacing="0" w:after="0" w:afterAutospacing="0" w:line="288" w:lineRule="auto"/>
        <w:jc w:val="both"/>
        <w:textAlignment w:val="baseline"/>
        <w:rPr>
          <w:rFonts w:ascii="Segoe UI" w:hAnsi="Segoe UI" w:cs="Segoe UI"/>
          <w:sz w:val="18"/>
          <w:szCs w:val="18"/>
        </w:rPr>
      </w:pPr>
      <w:r w:rsidRPr="002D1524">
        <w:rPr>
          <w:rStyle w:val="normaltextrun"/>
          <w:rFonts w:ascii="Calibri" w:hAnsi="Calibri" w:cs="Calibri"/>
          <w:sz w:val="20"/>
          <w:szCs w:val="20"/>
        </w:rPr>
        <w:t>•</w:t>
      </w:r>
      <w:r w:rsidRPr="002D1524">
        <w:rPr>
          <w:rStyle w:val="tabchar"/>
          <w:rFonts w:ascii="Calibri" w:hAnsi="Calibri" w:cs="Calibri"/>
          <w:sz w:val="20"/>
          <w:szCs w:val="20"/>
        </w:rPr>
        <w:tab/>
      </w:r>
      <w:r w:rsidRPr="002D1524">
        <w:rPr>
          <w:rStyle w:val="normaltextrun"/>
          <w:rFonts w:ascii="Calibri" w:hAnsi="Calibri" w:cs="Calibri"/>
          <w:sz w:val="20"/>
          <w:szCs w:val="20"/>
        </w:rPr>
        <w:t>Αριθμός Φορολογικού Μητρώου (Α.Φ.Μ.): 997073525</w:t>
      </w:r>
      <w:r w:rsidRPr="002D1524">
        <w:rPr>
          <w:rStyle w:val="eop"/>
          <w:rFonts w:ascii="Calibri" w:hAnsi="Calibri" w:cs="Calibri"/>
          <w:sz w:val="20"/>
          <w:szCs w:val="20"/>
        </w:rPr>
        <w:t> </w:t>
      </w:r>
    </w:p>
    <w:p w:rsidR="004F14B1" w:rsidRPr="002D1524" w:rsidRDefault="004F14B1" w:rsidP="004F14B1">
      <w:pPr>
        <w:pStyle w:val="paragraph"/>
        <w:shd w:val="clear" w:color="auto" w:fill="FFFFFF"/>
        <w:spacing w:before="0" w:beforeAutospacing="0" w:after="0" w:afterAutospacing="0" w:line="288" w:lineRule="auto"/>
        <w:jc w:val="both"/>
        <w:textAlignment w:val="baseline"/>
        <w:rPr>
          <w:rFonts w:ascii="Segoe UI" w:hAnsi="Segoe UI" w:cs="Segoe UI"/>
          <w:sz w:val="18"/>
          <w:szCs w:val="18"/>
        </w:rPr>
      </w:pPr>
      <w:r w:rsidRPr="002D1524">
        <w:rPr>
          <w:rStyle w:val="normaltextrun"/>
          <w:rFonts w:ascii="Calibri" w:hAnsi="Calibri" w:cs="Calibri"/>
          <w:sz w:val="20"/>
          <w:szCs w:val="20"/>
        </w:rPr>
        <w:t>•</w:t>
      </w:r>
      <w:r w:rsidRPr="002D1524">
        <w:rPr>
          <w:rStyle w:val="tabchar"/>
          <w:rFonts w:ascii="Calibri" w:hAnsi="Calibri" w:cs="Calibri"/>
          <w:sz w:val="20"/>
          <w:szCs w:val="20"/>
        </w:rPr>
        <w:tab/>
      </w:r>
      <w:r w:rsidRPr="002D1524">
        <w:rPr>
          <w:rStyle w:val="normaltextrun"/>
          <w:rFonts w:ascii="Calibri" w:hAnsi="Calibri" w:cs="Calibri"/>
          <w:sz w:val="20"/>
          <w:szCs w:val="20"/>
        </w:rPr>
        <w:t>Κωδικός ηλεκτρονικής τιμολόγησης ΑΑΗΤ: 1024.8010000000.0005 </w:t>
      </w:r>
      <w:r w:rsidRPr="002D1524">
        <w:rPr>
          <w:rStyle w:val="eop"/>
          <w:rFonts w:ascii="Calibri" w:hAnsi="Calibri" w:cs="Calibri"/>
          <w:sz w:val="20"/>
          <w:szCs w:val="20"/>
        </w:rPr>
        <w:t> </w:t>
      </w:r>
    </w:p>
    <w:bookmarkEnd w:id="4"/>
    <w:p w:rsidR="004F14B1" w:rsidRPr="002D1524" w:rsidRDefault="004F14B1"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 xml:space="preserve">Στο τιμολόγιο θα πρέπει να αναγράφονται: </w:t>
      </w:r>
    </w:p>
    <w:p w:rsidR="004F14B1" w:rsidRPr="002D1524" w:rsidRDefault="004F14B1"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w:t>
      </w:r>
      <w:r w:rsidRPr="002D1524">
        <w:rPr>
          <w:rFonts w:asciiTheme="minorHAnsi" w:hAnsiTheme="minorHAnsi" w:cstheme="minorHAnsi"/>
          <w:sz w:val="20"/>
          <w:szCs w:val="20"/>
        </w:rPr>
        <w:tab/>
        <w:t>ο αριθμός ΑΔΑ της Έγκρισης δαπάνης (έτος 2025: 60ΘX46MΠ3Z-7Ω5)</w:t>
      </w:r>
    </w:p>
    <w:p w:rsidR="004F14B1" w:rsidRPr="002D1524" w:rsidRDefault="004F14B1"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w:t>
      </w:r>
      <w:r w:rsidRPr="002D1524">
        <w:rPr>
          <w:rFonts w:asciiTheme="minorHAnsi" w:hAnsiTheme="minorHAnsi" w:cstheme="minorHAnsi"/>
          <w:sz w:val="20"/>
          <w:szCs w:val="20"/>
        </w:rPr>
        <w:tab/>
        <w:t xml:space="preserve">ο αριθμός πρωτοκόλλου της πρόσκλησης: 30/002/000/……/2025 </w:t>
      </w:r>
    </w:p>
    <w:p w:rsidR="004F14B1" w:rsidRPr="002D1524" w:rsidRDefault="004F14B1"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w:t>
      </w:r>
      <w:r w:rsidRPr="002D1524">
        <w:rPr>
          <w:rFonts w:asciiTheme="minorHAnsi" w:hAnsiTheme="minorHAnsi" w:cstheme="minorHAnsi"/>
          <w:sz w:val="20"/>
          <w:szCs w:val="20"/>
        </w:rPr>
        <w:tab/>
        <w:t xml:space="preserve">ο ΚΑΕ: 0887  </w:t>
      </w:r>
    </w:p>
    <w:p w:rsidR="004F14B1" w:rsidRPr="002D1524" w:rsidRDefault="004F14B1" w:rsidP="004F14B1">
      <w:pPr>
        <w:shd w:val="clear" w:color="auto" w:fill="FFFFFF" w:themeFill="background1"/>
        <w:spacing w:after="0" w:line="288"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w:t>
      </w:r>
      <w:r w:rsidRPr="002D1524">
        <w:rPr>
          <w:rFonts w:asciiTheme="minorHAnsi" w:hAnsiTheme="minorHAnsi" w:cstheme="minorHAnsi"/>
          <w:sz w:val="20"/>
          <w:szCs w:val="20"/>
        </w:rPr>
        <w:tab/>
        <w:t>οι κωδικοί CPV:  50310000-1 ή 50320000-4</w:t>
      </w:r>
    </w:p>
    <w:p w:rsidR="004F14B1" w:rsidRPr="002D1524" w:rsidRDefault="004F14B1" w:rsidP="004F14B1">
      <w:pPr>
        <w:shd w:val="clear" w:color="auto" w:fill="FFFFFF" w:themeFill="background1"/>
        <w:spacing w:line="276"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w:t>
      </w:r>
      <w:r w:rsidRPr="002D1524">
        <w:rPr>
          <w:rFonts w:asciiTheme="minorHAnsi" w:hAnsiTheme="minorHAnsi" w:cstheme="minorHAnsi"/>
          <w:sz w:val="20"/>
          <w:szCs w:val="20"/>
        </w:rPr>
        <w:tab/>
        <w:t xml:space="preserve">ο αριθμός ΑΔΑΜ της Σύμβασης ή της Απόφασης Ανάθεσης (αν δεν έχει υπογραφεί σύμβαση). </w:t>
      </w:r>
    </w:p>
    <w:p w:rsidR="004F14B1" w:rsidRPr="002D1524" w:rsidRDefault="004F14B1" w:rsidP="00F655D6">
      <w:pPr>
        <w:shd w:val="clear" w:color="auto" w:fill="FFFFFF" w:themeFill="background1"/>
        <w:spacing w:line="276" w:lineRule="auto"/>
        <w:contextualSpacing/>
        <w:jc w:val="both"/>
        <w:rPr>
          <w:rFonts w:asciiTheme="minorHAnsi" w:hAnsiTheme="minorHAnsi" w:cstheme="minorHAnsi"/>
          <w:sz w:val="20"/>
          <w:szCs w:val="20"/>
        </w:rPr>
      </w:pPr>
    </w:p>
    <w:p w:rsidR="00F21736" w:rsidRPr="002D1524" w:rsidRDefault="00BF5100" w:rsidP="00F655D6">
      <w:pPr>
        <w:shd w:val="clear" w:color="auto" w:fill="FFFFFF" w:themeFill="background1"/>
        <w:spacing w:line="276"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w:t>
      </w:r>
      <w:r w:rsidR="00F655D6" w:rsidRPr="002D1524">
        <w:rPr>
          <w:rFonts w:asciiTheme="minorHAnsi" w:hAnsiTheme="minorHAnsi" w:cstheme="minorHAnsi"/>
          <w:sz w:val="20"/>
          <w:szCs w:val="20"/>
        </w:rPr>
        <w:t xml:space="preserve">η υπηρεσία </w:t>
      </w:r>
      <w:r w:rsidRPr="002D1524">
        <w:rPr>
          <w:rFonts w:asciiTheme="minorHAnsi" w:hAnsiTheme="minorHAnsi" w:cstheme="minorHAnsi"/>
          <w:sz w:val="20"/>
          <w:szCs w:val="20"/>
        </w:rPr>
        <w:t>με τον α/α, όπως αυτός αναγράφεται στον πίνακα του Παραρτήματος Α ή/και στη σύμβαση.</w:t>
      </w:r>
    </w:p>
    <w:p w:rsidR="00F21736" w:rsidRPr="002D1524" w:rsidRDefault="00F21736" w:rsidP="00B372C6">
      <w:pPr>
        <w:spacing w:line="276" w:lineRule="auto"/>
        <w:contextualSpacing/>
        <w:jc w:val="both"/>
        <w:rPr>
          <w:rFonts w:asciiTheme="minorHAnsi" w:hAnsiTheme="minorHAnsi" w:cstheme="minorHAnsi"/>
          <w:sz w:val="20"/>
          <w:szCs w:val="20"/>
        </w:rPr>
      </w:pPr>
      <w:r w:rsidRPr="002D1524">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4F14B1" w:rsidRPr="002D1524">
        <w:rPr>
          <w:rFonts w:asciiTheme="minorHAnsi" w:hAnsiTheme="minorHAnsi" w:cstheme="minorHAnsi"/>
          <w:sz w:val="20"/>
          <w:szCs w:val="20"/>
        </w:rPr>
        <w:t>.</w:t>
      </w:r>
    </w:p>
    <w:p w:rsidR="00F21736" w:rsidRPr="002D1524" w:rsidRDefault="00F21736" w:rsidP="00B372C6">
      <w:pPr>
        <w:spacing w:line="276" w:lineRule="auto"/>
        <w:contextualSpacing/>
        <w:jc w:val="both"/>
        <w:rPr>
          <w:rFonts w:asciiTheme="minorHAnsi" w:hAnsiTheme="minorHAnsi" w:cstheme="minorHAnsi"/>
          <w:sz w:val="20"/>
          <w:szCs w:val="20"/>
        </w:rPr>
      </w:pPr>
    </w:p>
    <w:p w:rsidR="00AE436D" w:rsidRPr="002D1524" w:rsidRDefault="0088641A" w:rsidP="00BC7387">
      <w:pPr>
        <w:pStyle w:val="a7"/>
        <w:numPr>
          <w:ilvl w:val="0"/>
          <w:numId w:val="2"/>
        </w:numPr>
        <w:spacing w:line="276" w:lineRule="auto"/>
        <w:ind w:left="284" w:hanging="284"/>
        <w:jc w:val="both"/>
        <w:rPr>
          <w:rFonts w:asciiTheme="minorHAnsi" w:hAnsiTheme="minorHAnsi" w:cstheme="minorHAnsi"/>
          <w:b/>
          <w:sz w:val="20"/>
        </w:rPr>
      </w:pPr>
      <w:r w:rsidRPr="002D1524">
        <w:rPr>
          <w:rFonts w:asciiTheme="minorHAnsi" w:hAnsiTheme="minorHAnsi" w:cstheme="minorHAnsi"/>
          <w:b/>
          <w:sz w:val="20"/>
        </w:rPr>
        <w:t>Πληρωμή</w:t>
      </w:r>
    </w:p>
    <w:p w:rsidR="003F7C7D" w:rsidRDefault="003F7C7D" w:rsidP="004F14B1">
      <w:pPr>
        <w:spacing w:after="0" w:line="288" w:lineRule="auto"/>
        <w:jc w:val="both"/>
        <w:rPr>
          <w:rFonts w:asciiTheme="minorHAnsi" w:eastAsia="Tahoma" w:hAnsiTheme="minorHAnsi" w:cstheme="minorHAnsi"/>
          <w:sz w:val="20"/>
          <w:szCs w:val="20"/>
        </w:rPr>
      </w:pPr>
      <w:bookmarkStart w:id="5" w:name="_Hlk149746793"/>
      <w:r w:rsidRPr="002D1524">
        <w:rPr>
          <w:rFonts w:asciiTheme="minorHAnsi" w:eastAsia="Tahoma" w:hAnsiTheme="minorHAnsi" w:cstheme="minorHAnsi"/>
          <w:sz w:val="20"/>
        </w:rPr>
        <w:t xml:space="preserve">Η πληρωμή της αξίας των υπό προμήθεια </w:t>
      </w:r>
      <w:r w:rsidRPr="002D1524">
        <w:rPr>
          <w:rFonts w:asciiTheme="minorHAnsi" w:hAnsiTheme="minorHAnsi" w:cstheme="minorHAnsi"/>
          <w:iCs/>
          <w:sz w:val="20"/>
        </w:rPr>
        <w:t>υπηρεσιών</w:t>
      </w:r>
      <w:r w:rsidR="00456CDE">
        <w:rPr>
          <w:rFonts w:asciiTheme="minorHAnsi" w:hAnsiTheme="minorHAnsi" w:cstheme="minorHAnsi"/>
          <w:iCs/>
          <w:sz w:val="20"/>
        </w:rPr>
        <w:t xml:space="preserve"> </w:t>
      </w:r>
      <w:r w:rsidRPr="002D1524">
        <w:rPr>
          <w:rFonts w:asciiTheme="minorHAnsi" w:eastAsia="Tahoma" w:hAnsiTheme="minorHAnsi" w:cstheme="minorHAnsi"/>
          <w:sz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Pr="002D1524">
        <w:rPr>
          <w:rFonts w:asciiTheme="minorHAnsi" w:hAnsiTheme="minorHAnsi" w:cstheme="minorHAnsi"/>
          <w:iCs/>
          <w:sz w:val="20"/>
        </w:rPr>
        <w:t>υπηρεσιών</w:t>
      </w:r>
      <w:r w:rsidRPr="002D1524">
        <w:rPr>
          <w:rFonts w:asciiTheme="minorHAnsi" w:eastAsia="Tahoma" w:hAnsiTheme="minorHAnsi" w:cstheme="minorHAnsi"/>
          <w:sz w:val="20"/>
        </w:rPr>
        <w:t xml:space="preserve">, εντός 60 ημερών, </w:t>
      </w:r>
      <w:r w:rsidRPr="002D1524">
        <w:rPr>
          <w:rFonts w:asciiTheme="minorHAnsi" w:eastAsia="Tahoma" w:hAnsiTheme="minorHAnsi" w:cstheme="minorHAnsi"/>
          <w:sz w:val="20"/>
          <w:szCs w:val="20"/>
        </w:rPr>
        <w:t>με έμβασμα στον τραπεζικό λογαριασμό του δικαιούχου σε βάρος του Προϋπολογισμού του Ε.Τ.Ε.Π.Π.Α.Α.,</w:t>
      </w:r>
      <w:r w:rsidRPr="002D1524">
        <w:rPr>
          <w:rFonts w:asciiTheme="minorHAnsi" w:eastAsia="Tahoma" w:hAnsiTheme="minorHAnsi" w:cstheme="minorHAnsi"/>
          <w:sz w:val="20"/>
        </w:rPr>
        <w:t xml:space="preserve"> οικονομικών ετών 2025-2026, ΚΑΕ 0887.</w:t>
      </w:r>
    </w:p>
    <w:p w:rsidR="00285CA8" w:rsidRDefault="003B0D13" w:rsidP="004F14B1">
      <w:pPr>
        <w:spacing w:after="0" w:line="288"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Default="00285CA8" w:rsidP="004F14B1">
      <w:pPr>
        <w:spacing w:after="0" w:line="288"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rsidR="003121ED" w:rsidRPr="003121ED" w:rsidRDefault="003121ED" w:rsidP="004F14B1">
      <w:pPr>
        <w:pStyle w:val="a7"/>
        <w:numPr>
          <w:ilvl w:val="0"/>
          <w:numId w:val="10"/>
        </w:numPr>
        <w:spacing w:line="288"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3121ED" w:rsidRPr="003121ED" w:rsidRDefault="003121ED" w:rsidP="004F14B1">
      <w:pPr>
        <w:pStyle w:val="a7"/>
        <w:numPr>
          <w:ilvl w:val="0"/>
          <w:numId w:val="10"/>
        </w:numPr>
        <w:spacing w:line="288"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Default="00BF5100" w:rsidP="004F14B1">
      <w:pPr>
        <w:spacing w:after="0" w:line="288"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4F14B1">
        <w:rPr>
          <w:rFonts w:asciiTheme="minorHAnsi" w:eastAsia="Tahoma" w:hAnsiTheme="minorHAnsi" w:cstheme="minorHAnsi"/>
          <w:sz w:val="20"/>
          <w:szCs w:val="20"/>
        </w:rPr>
        <w:t>8</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rsidR="003B0D13" w:rsidRDefault="003B0D13" w:rsidP="004F14B1">
      <w:pPr>
        <w:spacing w:after="0" w:line="288"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DE5456" w:rsidRDefault="00C843F9" w:rsidP="00B372C6">
      <w:pPr>
        <w:spacing w:line="276" w:lineRule="auto"/>
        <w:contextualSpacing/>
        <w:jc w:val="both"/>
        <w:rPr>
          <w:rFonts w:asciiTheme="minorHAnsi" w:eastAsia="Tahoma" w:hAnsiTheme="minorHAnsi" w:cstheme="minorHAnsi"/>
          <w:sz w:val="20"/>
          <w:szCs w:val="20"/>
        </w:rPr>
      </w:pPr>
      <w:bookmarkStart w:id="6" w:name="_GoBack"/>
      <w:bookmarkEnd w:id="6"/>
    </w:p>
    <w:p w:rsidR="0072513F" w:rsidRDefault="0072513F" w:rsidP="00B372C6">
      <w:pPr>
        <w:spacing w:line="276" w:lineRule="auto"/>
        <w:contextualSpacing/>
        <w:jc w:val="both"/>
        <w:rPr>
          <w:rFonts w:asciiTheme="minorHAnsi" w:eastAsia="Tahoma" w:hAnsiTheme="minorHAnsi" w:cstheme="minorHAnsi"/>
          <w:sz w:val="20"/>
          <w:szCs w:val="20"/>
          <w:u w:val="single"/>
        </w:rPr>
      </w:pP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9B6513"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lastRenderedPageBreak/>
        <w:t>Η παρο</w:t>
      </w:r>
      <w:r w:rsidR="008148A4">
        <w:rPr>
          <w:rFonts w:asciiTheme="minorHAnsi" w:hAnsiTheme="minorHAnsi" w:cstheme="minorHAnsi"/>
          <w:sz w:val="20"/>
          <w:szCs w:val="20"/>
        </w:rPr>
        <w:t>ύσα πρόσκληση θα δημοσιευτεί στο</w:t>
      </w:r>
      <w:r w:rsidR="002D1524">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456CDE">
        <w:rPr>
          <w:rFonts w:asciiTheme="minorHAnsi" w:hAnsiTheme="minorHAnsi" w:cstheme="minorHAnsi"/>
          <w:sz w:val="20"/>
          <w:szCs w:val="20"/>
        </w:rPr>
        <w:t xml:space="preserve"> </w:t>
      </w:r>
      <w:r w:rsidR="00C843F9" w:rsidRPr="004F14B1">
        <w:rPr>
          <w:rFonts w:asciiTheme="minorHAnsi" w:hAnsiTheme="minorHAnsi" w:cstheme="minorHAnsi"/>
          <w:iCs/>
          <w:sz w:val="20"/>
          <w:szCs w:val="20"/>
        </w:rPr>
        <w:t xml:space="preserve">και </w:t>
      </w:r>
      <w:r w:rsidR="00BF5100" w:rsidRPr="004F14B1">
        <w:rPr>
          <w:rFonts w:asciiTheme="minorHAnsi" w:hAnsiTheme="minorHAnsi" w:cstheme="minorHAnsi"/>
          <w:iCs/>
          <w:sz w:val="20"/>
          <w:szCs w:val="20"/>
        </w:rPr>
        <w:t>στην ιστοσελίδα της Α.Α.Δ.Ε. στην διεύθυνση http://www.a</w:t>
      </w:r>
      <w:r w:rsidR="009B6513" w:rsidRPr="004F14B1">
        <w:rPr>
          <w:rFonts w:asciiTheme="minorHAnsi" w:hAnsiTheme="minorHAnsi" w:cstheme="minorHAnsi"/>
          <w:iCs/>
          <w:sz w:val="20"/>
          <w:szCs w:val="20"/>
        </w:rPr>
        <w:t>ade.gr/prok</w:t>
      </w:r>
      <w:r w:rsidR="00455918" w:rsidRPr="004F14B1">
        <w:rPr>
          <w:rFonts w:asciiTheme="minorHAnsi" w:hAnsiTheme="minorHAnsi" w:cstheme="minorHAnsi"/>
          <w:iCs/>
          <w:sz w:val="20"/>
          <w:szCs w:val="20"/>
          <w:lang w:val="en-US"/>
        </w:rPr>
        <w:t>i</w:t>
      </w:r>
      <w:r w:rsidR="009B6513" w:rsidRPr="004F14B1">
        <w:rPr>
          <w:rFonts w:asciiTheme="minorHAnsi" w:hAnsiTheme="minorHAnsi" w:cstheme="minorHAnsi"/>
          <w:iCs/>
          <w:sz w:val="20"/>
          <w:szCs w:val="20"/>
        </w:rPr>
        <w:t>ryxeis-diagonismoi και στην διεύθυνση http://www.aade.gr/gcsl</w:t>
      </w:r>
      <w:r w:rsidR="00C843F9" w:rsidRPr="004F14B1">
        <w:rPr>
          <w:rFonts w:asciiTheme="minorHAnsi" w:hAnsiTheme="minorHAnsi" w:cstheme="minorHAnsi"/>
          <w:iCs/>
          <w:sz w:val="20"/>
          <w:szCs w:val="20"/>
        </w:rPr>
        <w:t>)</w:t>
      </w:r>
      <w:r w:rsidR="009B6513" w:rsidRPr="004F14B1">
        <w:rPr>
          <w:rFonts w:asciiTheme="minorHAnsi" w:hAnsiTheme="minorHAnsi" w:cstheme="minorHAnsi"/>
          <w:iCs/>
          <w:sz w:val="20"/>
          <w:szCs w:val="20"/>
        </w:rPr>
        <w:t>.</w:t>
      </w:r>
      <w:bookmarkEnd w:id="5"/>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tblPr>
      <w:tblGrid>
        <w:gridCol w:w="1696"/>
        <w:gridCol w:w="1843"/>
        <w:gridCol w:w="3260"/>
        <w:gridCol w:w="3374"/>
      </w:tblGrid>
      <w:tr w:rsidR="000D099D" w:rsidRPr="00657ECB" w:rsidTr="00456CDE">
        <w:trPr>
          <w:trHeight w:val="331"/>
          <w:jc w:val="center"/>
        </w:trPr>
        <w:tc>
          <w:tcPr>
            <w:tcW w:w="1696" w:type="dxa"/>
          </w:tcPr>
          <w:p w:rsidR="000D099D" w:rsidRPr="00657ECB" w:rsidRDefault="000D099D" w:rsidP="00714816">
            <w:pPr>
              <w:spacing w:after="0" w:line="264" w:lineRule="auto"/>
              <w:jc w:val="center"/>
              <w:rPr>
                <w:b/>
                <w:bCs/>
                <w:sz w:val="20"/>
                <w:szCs w:val="20"/>
              </w:rPr>
            </w:pPr>
            <w:bookmarkStart w:id="7" w:name="_Hlk149747455"/>
          </w:p>
        </w:tc>
        <w:tc>
          <w:tcPr>
            <w:tcW w:w="1843" w:type="dxa"/>
          </w:tcPr>
          <w:p w:rsidR="000D099D" w:rsidRPr="00657ECB" w:rsidRDefault="000D099D" w:rsidP="00714816">
            <w:pPr>
              <w:spacing w:after="0" w:line="264" w:lineRule="auto"/>
              <w:jc w:val="center"/>
              <w:rPr>
                <w:b/>
                <w:bCs/>
                <w:sz w:val="20"/>
                <w:szCs w:val="20"/>
              </w:rPr>
            </w:pPr>
          </w:p>
        </w:tc>
        <w:tc>
          <w:tcPr>
            <w:tcW w:w="3260" w:type="dxa"/>
          </w:tcPr>
          <w:p w:rsidR="000D099D" w:rsidRPr="00657ECB" w:rsidRDefault="000D099D" w:rsidP="00714816">
            <w:pPr>
              <w:spacing w:after="0" w:line="264" w:lineRule="auto"/>
              <w:jc w:val="center"/>
              <w:rPr>
                <w:b/>
                <w:bCs/>
                <w:sz w:val="20"/>
                <w:szCs w:val="20"/>
              </w:rPr>
            </w:pPr>
          </w:p>
        </w:tc>
        <w:tc>
          <w:tcPr>
            <w:tcW w:w="3374" w:type="dxa"/>
          </w:tcPr>
          <w:p w:rsidR="000D099D" w:rsidRPr="00657ECB" w:rsidRDefault="000D099D" w:rsidP="00714816">
            <w:pPr>
              <w:spacing w:after="0" w:line="264" w:lineRule="auto"/>
              <w:jc w:val="center"/>
              <w:rPr>
                <w:b/>
                <w:bCs/>
                <w:sz w:val="20"/>
                <w:szCs w:val="20"/>
              </w:rPr>
            </w:pPr>
            <w:r w:rsidRPr="00657ECB">
              <w:rPr>
                <w:b/>
                <w:bCs/>
                <w:sz w:val="20"/>
                <w:szCs w:val="20"/>
              </w:rPr>
              <w:t>Με εντολή Διοικητή</w:t>
            </w:r>
          </w:p>
          <w:p w:rsidR="000D099D" w:rsidRPr="00657ECB" w:rsidRDefault="000D099D" w:rsidP="00714816">
            <w:pPr>
              <w:spacing w:after="0" w:line="264" w:lineRule="auto"/>
              <w:jc w:val="center"/>
              <w:rPr>
                <w:b/>
                <w:bCs/>
                <w:sz w:val="20"/>
                <w:szCs w:val="20"/>
              </w:rPr>
            </w:pPr>
            <w:r w:rsidRPr="00657ECB">
              <w:rPr>
                <w:b/>
                <w:bCs/>
                <w:sz w:val="20"/>
                <w:szCs w:val="20"/>
              </w:rPr>
              <w:t>Η ΠΡΟΪΣΤΑΜΕΝΗ ΤΗΣ</w:t>
            </w:r>
          </w:p>
          <w:p w:rsidR="000D099D" w:rsidRPr="00657ECB" w:rsidRDefault="000D099D" w:rsidP="00714816">
            <w:pPr>
              <w:spacing w:after="0" w:line="264" w:lineRule="auto"/>
              <w:jc w:val="center"/>
              <w:rPr>
                <w:b/>
                <w:bCs/>
                <w:sz w:val="20"/>
                <w:szCs w:val="20"/>
              </w:rPr>
            </w:pPr>
            <w:r w:rsidRPr="00657ECB">
              <w:rPr>
                <w:b/>
                <w:bCs/>
                <w:sz w:val="20"/>
                <w:szCs w:val="20"/>
              </w:rPr>
              <w:t>ΓΕΝΙΚΗΣ ΔΙΕΥΘΥΝΣΗΣ Γ.Χ.Κ.</w:t>
            </w:r>
          </w:p>
        </w:tc>
      </w:tr>
      <w:tr w:rsidR="000D099D" w:rsidRPr="00657ECB" w:rsidTr="00456CDE">
        <w:trPr>
          <w:trHeight w:val="2064"/>
          <w:jc w:val="center"/>
        </w:trPr>
        <w:tc>
          <w:tcPr>
            <w:tcW w:w="1696" w:type="dxa"/>
          </w:tcPr>
          <w:p w:rsidR="000D099D" w:rsidRPr="00657ECB" w:rsidRDefault="000D099D" w:rsidP="00714816">
            <w:pPr>
              <w:spacing w:line="264" w:lineRule="auto"/>
              <w:jc w:val="both"/>
              <w:rPr>
                <w:bCs/>
                <w:sz w:val="20"/>
                <w:szCs w:val="20"/>
              </w:rPr>
            </w:pPr>
          </w:p>
        </w:tc>
        <w:tc>
          <w:tcPr>
            <w:tcW w:w="1843" w:type="dxa"/>
          </w:tcPr>
          <w:p w:rsidR="000D099D" w:rsidRPr="00657ECB" w:rsidRDefault="000D099D" w:rsidP="00714816">
            <w:pPr>
              <w:spacing w:line="264" w:lineRule="auto"/>
              <w:jc w:val="both"/>
              <w:rPr>
                <w:bCs/>
                <w:sz w:val="20"/>
                <w:szCs w:val="20"/>
              </w:rPr>
            </w:pPr>
          </w:p>
        </w:tc>
        <w:tc>
          <w:tcPr>
            <w:tcW w:w="3260" w:type="dxa"/>
          </w:tcPr>
          <w:p w:rsidR="000D099D" w:rsidRPr="00657ECB" w:rsidRDefault="000D099D" w:rsidP="00714816">
            <w:pPr>
              <w:spacing w:line="264" w:lineRule="auto"/>
              <w:jc w:val="both"/>
              <w:rPr>
                <w:bCs/>
                <w:sz w:val="20"/>
                <w:szCs w:val="20"/>
              </w:rPr>
            </w:pPr>
          </w:p>
        </w:tc>
        <w:tc>
          <w:tcPr>
            <w:tcW w:w="3374" w:type="dxa"/>
          </w:tcPr>
          <w:p w:rsidR="000D099D" w:rsidRPr="00657ECB" w:rsidRDefault="000D099D" w:rsidP="00714816">
            <w:pPr>
              <w:spacing w:line="264" w:lineRule="auto"/>
              <w:jc w:val="center"/>
              <w:rPr>
                <w:rFonts w:asciiTheme="minorHAnsi" w:hAnsiTheme="minorHAnsi" w:cstheme="minorHAnsi"/>
                <w:b/>
              </w:rPr>
            </w:pPr>
          </w:p>
          <w:p w:rsidR="000D099D" w:rsidRPr="00657ECB" w:rsidRDefault="000D099D" w:rsidP="00714816">
            <w:pPr>
              <w:spacing w:line="264" w:lineRule="auto"/>
              <w:jc w:val="center"/>
              <w:rPr>
                <w:rFonts w:asciiTheme="minorHAnsi" w:hAnsiTheme="minorHAnsi" w:cstheme="minorHAnsi"/>
                <w:b/>
              </w:rPr>
            </w:pPr>
          </w:p>
          <w:p w:rsidR="000D099D" w:rsidRPr="00657ECB" w:rsidRDefault="000D099D" w:rsidP="00714816">
            <w:pPr>
              <w:spacing w:line="264" w:lineRule="auto"/>
              <w:jc w:val="center"/>
              <w:rPr>
                <w:rFonts w:asciiTheme="minorHAnsi" w:hAnsiTheme="minorHAnsi" w:cstheme="minorHAnsi"/>
                <w:b/>
              </w:rPr>
            </w:pPr>
          </w:p>
          <w:p w:rsidR="000D099D" w:rsidRPr="00657ECB" w:rsidRDefault="000D099D" w:rsidP="00714816">
            <w:pPr>
              <w:spacing w:line="264" w:lineRule="auto"/>
              <w:rPr>
                <w:rFonts w:asciiTheme="minorHAnsi" w:hAnsiTheme="minorHAnsi" w:cstheme="minorHAnsi"/>
                <w:b/>
              </w:rPr>
            </w:pPr>
          </w:p>
        </w:tc>
      </w:tr>
      <w:tr w:rsidR="000D099D" w:rsidRPr="00657ECB" w:rsidTr="00456CDE">
        <w:trPr>
          <w:trHeight w:val="423"/>
          <w:jc w:val="center"/>
        </w:trPr>
        <w:tc>
          <w:tcPr>
            <w:tcW w:w="1696" w:type="dxa"/>
          </w:tcPr>
          <w:p w:rsidR="000D099D" w:rsidRPr="00657ECB" w:rsidRDefault="000D099D" w:rsidP="00714816">
            <w:pPr>
              <w:spacing w:after="0" w:line="264" w:lineRule="auto"/>
              <w:jc w:val="center"/>
              <w:rPr>
                <w:bCs/>
                <w:sz w:val="20"/>
                <w:szCs w:val="20"/>
              </w:rPr>
            </w:pPr>
          </w:p>
        </w:tc>
        <w:tc>
          <w:tcPr>
            <w:tcW w:w="1843" w:type="dxa"/>
          </w:tcPr>
          <w:p w:rsidR="000D099D" w:rsidRPr="00657ECB" w:rsidRDefault="000D099D" w:rsidP="00714816">
            <w:pPr>
              <w:spacing w:after="0" w:line="264" w:lineRule="auto"/>
              <w:jc w:val="center"/>
              <w:rPr>
                <w:bCs/>
                <w:sz w:val="20"/>
                <w:szCs w:val="20"/>
              </w:rPr>
            </w:pPr>
          </w:p>
        </w:tc>
        <w:tc>
          <w:tcPr>
            <w:tcW w:w="3260" w:type="dxa"/>
          </w:tcPr>
          <w:p w:rsidR="000D099D" w:rsidRPr="00657ECB" w:rsidRDefault="000D099D" w:rsidP="00714816">
            <w:pPr>
              <w:spacing w:after="0" w:line="264" w:lineRule="auto"/>
              <w:jc w:val="center"/>
              <w:rPr>
                <w:rFonts w:asciiTheme="minorHAnsi" w:hAnsiTheme="minorHAnsi" w:cstheme="minorHAnsi"/>
                <w:bCs/>
                <w:sz w:val="16"/>
                <w:szCs w:val="16"/>
              </w:rPr>
            </w:pPr>
          </w:p>
        </w:tc>
        <w:tc>
          <w:tcPr>
            <w:tcW w:w="3374" w:type="dxa"/>
          </w:tcPr>
          <w:p w:rsidR="000D099D" w:rsidRPr="00657ECB" w:rsidRDefault="004F14B1" w:rsidP="00714816">
            <w:pPr>
              <w:spacing w:after="0" w:line="264" w:lineRule="auto"/>
              <w:jc w:val="center"/>
              <w:rPr>
                <w:rFonts w:asciiTheme="minorHAnsi" w:hAnsiTheme="minorHAnsi" w:cstheme="minorHAnsi"/>
                <w:b/>
              </w:rPr>
            </w:pPr>
            <w:r w:rsidRPr="004F14B1">
              <w:rPr>
                <w:rFonts w:asciiTheme="minorHAnsi" w:hAnsiTheme="minorHAnsi" w:cstheme="minorHAnsi"/>
                <w:b/>
              </w:rPr>
              <w:t>ΣΟΦΙΑ ΖΗΣΗ</w:t>
            </w:r>
          </w:p>
        </w:tc>
      </w:tr>
      <w:bookmarkEnd w:id="7"/>
    </w:tbl>
    <w:p w:rsidR="000D099D" w:rsidRDefault="000D099D"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bookmarkStart w:id="8"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BC7387">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rsidR="00FB78D7" w:rsidRDefault="00FB78D7" w:rsidP="00BC7387">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ΠΡΟΣΦΟΡΑΣ </w:t>
      </w:r>
    </w:p>
    <w:p w:rsidR="00AB462A" w:rsidRPr="00FB78D7" w:rsidRDefault="00AB462A" w:rsidP="00BC7387">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w:t>
      </w:r>
      <w:r>
        <w:rPr>
          <w:rFonts w:eastAsia="Times New Roman" w:cs="Arial"/>
          <w:sz w:val="20"/>
          <w:szCs w:val="20"/>
          <w:lang w:eastAsia="el-GR"/>
        </w:rPr>
        <w:t>Γ</w:t>
      </w:r>
      <w:r w:rsidRPr="00FB78D7">
        <w:rPr>
          <w:rFonts w:eastAsia="Times New Roman" w:cs="Arial"/>
          <w:sz w:val="20"/>
          <w:szCs w:val="20"/>
          <w:lang w:eastAsia="el-GR"/>
        </w:rPr>
        <w:t>’: ΕΝΤΥΠΟ ΟΙΚΟΝΟΜΙΚΗΣ ΠΡΟΣΦΟΡΑΣ</w:t>
      </w:r>
    </w:p>
    <w:p w:rsidR="00FB78D7" w:rsidRPr="00FB78D7" w:rsidRDefault="00FB78D7" w:rsidP="00BC7387">
      <w:pPr>
        <w:numPr>
          <w:ilvl w:val="0"/>
          <w:numId w:val="6"/>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w:t>
      </w:r>
      <w:r w:rsidR="00AB462A">
        <w:rPr>
          <w:rFonts w:eastAsia="Times New Roman" w:cs="Arial"/>
          <w:sz w:val="20"/>
          <w:szCs w:val="20"/>
          <w:lang w:eastAsia="el-GR"/>
        </w:rPr>
        <w:t>Δ</w:t>
      </w:r>
      <w:r w:rsidRPr="00FB78D7">
        <w:rPr>
          <w:rFonts w:eastAsia="Times New Roman" w:cs="Arial"/>
          <w:sz w:val="20"/>
          <w:szCs w:val="20"/>
          <w:lang w:eastAsia="el-GR"/>
        </w:rPr>
        <w:t xml:space="preserve">΄: </w:t>
      </w:r>
      <w:r w:rsidR="003F486E">
        <w:rPr>
          <w:rFonts w:eastAsia="Times New Roman" w:cs="Arial"/>
          <w:sz w:val="20"/>
          <w:szCs w:val="20"/>
          <w:lang w:eastAsia="el-GR"/>
        </w:rPr>
        <w:t>ΥΠΕΥΘΥΝΗ ΔΗΛΩΣΗ</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b/>
          <w:sz w:val="20"/>
          <w:szCs w:val="20"/>
          <w:u w:val="single"/>
          <w:lang w:eastAsia="el-GR"/>
        </w:rPr>
        <w:t>Εσωτερική διανομή:</w:t>
      </w:r>
    </w:p>
    <w:p w:rsidR="00FB78D7" w:rsidRPr="00FB78D7" w:rsidRDefault="00FB78D7" w:rsidP="00BC7387">
      <w:pPr>
        <w:numPr>
          <w:ilvl w:val="0"/>
          <w:numId w:val="7"/>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Default="00FB78D7" w:rsidP="00BC7387">
      <w:pPr>
        <w:numPr>
          <w:ilvl w:val="0"/>
          <w:numId w:val="7"/>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rsidR="004F14B1" w:rsidRPr="00FB78D7" w:rsidRDefault="004F14B1" w:rsidP="00BC7387">
      <w:pPr>
        <w:numPr>
          <w:ilvl w:val="0"/>
          <w:numId w:val="7"/>
        </w:numPr>
        <w:spacing w:after="0" w:line="288" w:lineRule="auto"/>
        <w:jc w:val="both"/>
        <w:rPr>
          <w:rFonts w:eastAsia="Times New Roman"/>
          <w:sz w:val="20"/>
          <w:szCs w:val="20"/>
          <w:lang w:eastAsia="el-GR"/>
        </w:rPr>
        <w:sectPr w:rsidR="004F14B1" w:rsidRPr="00FB78D7" w:rsidSect="0002091C">
          <w:footerReference w:type="default" r:id="rId34"/>
          <w:pgSz w:w="11906" w:h="16838"/>
          <w:pgMar w:top="567" w:right="851" w:bottom="993" w:left="1134" w:header="567" w:footer="344" w:gutter="0"/>
          <w:cols w:space="708"/>
          <w:docGrid w:linePitch="360"/>
        </w:sectPr>
      </w:pPr>
    </w:p>
    <w:bookmarkEnd w:id="8"/>
    <w:p w:rsidR="003F7C7D" w:rsidRPr="00047B0E" w:rsidRDefault="003F7C7D" w:rsidP="003F7C7D">
      <w:pPr>
        <w:tabs>
          <w:tab w:val="left" w:pos="3855"/>
        </w:tabs>
        <w:jc w:val="both"/>
        <w:rPr>
          <w:i/>
          <w:sz w:val="20"/>
          <w:szCs w:val="20"/>
        </w:rPr>
      </w:pPr>
      <w:r w:rsidRPr="00047B0E">
        <w:rPr>
          <w:rFonts w:eastAsia="Tahoma" w:cs="Tahoma"/>
          <w:b/>
          <w:sz w:val="20"/>
          <w:szCs w:val="20"/>
        </w:rPr>
        <w:lastRenderedPageBreak/>
        <w:t>ΠΑΡΑΡΤΗΜΑ Α – ΤΕΧΝΙΚΕΣ ΠΡΟΔΙΑΓΡΑΦΕΣ ΥΠΗΡΕΣΙΩΝ ΣΥΝΤΗΡΗΣΗΣ ΚΑΙ ΕΠΙΣΚΕΥΗΣ ΗΛΕΚΤΡΟΝΙΚΩΝ ΥΠΟΛΟΓΙΣΤΩΝ- ΕΞΟΠΛΙΣΜΟΥ ΗΛΕΚΤΡΟΝΙΚΩΝ ΥΠΟΛΟΓΙΣΤΩΝ ΚΑΙ ΦΩΤΟΤΥΠΙΚΩΝ ΜΗΧΑΝΗΜΑΤΩΝ</w:t>
      </w:r>
    </w:p>
    <w:p w:rsidR="003F7C7D" w:rsidRDefault="003F7C7D" w:rsidP="003F7C7D">
      <w:pPr>
        <w:tabs>
          <w:tab w:val="left" w:pos="3855"/>
        </w:tabs>
        <w:jc w:val="both"/>
        <w:rPr>
          <w:b/>
          <w:sz w:val="20"/>
          <w:szCs w:val="20"/>
        </w:rPr>
      </w:pPr>
      <w:r w:rsidRPr="00047B0E">
        <w:rPr>
          <w:b/>
          <w:sz w:val="20"/>
          <w:szCs w:val="20"/>
        </w:rPr>
        <w:t>της  υπ’ αριθμόν 30/002/000/</w:t>
      </w:r>
      <w:r w:rsidR="0005332F">
        <w:rPr>
          <w:b/>
          <w:sz w:val="20"/>
          <w:szCs w:val="20"/>
        </w:rPr>
        <w:t>4435</w:t>
      </w:r>
      <w:r w:rsidRPr="00047B0E">
        <w:rPr>
          <w:b/>
          <w:sz w:val="20"/>
          <w:szCs w:val="20"/>
        </w:rPr>
        <w:t>/202</w:t>
      </w:r>
      <w:r>
        <w:rPr>
          <w:b/>
          <w:sz w:val="20"/>
          <w:szCs w:val="20"/>
        </w:rPr>
        <w:t>5</w:t>
      </w:r>
      <w:r w:rsidRPr="00047B0E">
        <w:rPr>
          <w:b/>
          <w:sz w:val="20"/>
          <w:szCs w:val="20"/>
        </w:rPr>
        <w:t xml:space="preserve"> Πρόσκλησης υποβολής προσφορών για την παροχή υπηρεσιών συντήρησης και επισκευής ηλεκτρονικών υπολογιστών-εξοπλισμού ηλεκτρονικών υπολογιστών και</w:t>
      </w:r>
      <w:r w:rsidR="002D1524">
        <w:rPr>
          <w:b/>
          <w:sz w:val="20"/>
          <w:szCs w:val="20"/>
        </w:rPr>
        <w:t xml:space="preserve"> </w:t>
      </w:r>
      <w:r w:rsidRPr="00047B0E">
        <w:rPr>
          <w:b/>
          <w:sz w:val="20"/>
          <w:szCs w:val="20"/>
        </w:rPr>
        <w:t>φωτοτυπικών μηχανημάτων ,  για τις ανάγκες του ΓΧΚ</w:t>
      </w:r>
    </w:p>
    <w:p w:rsidR="003F7C7D" w:rsidRPr="00047B0E" w:rsidRDefault="003F7C7D" w:rsidP="003F7C7D">
      <w:pPr>
        <w:tabs>
          <w:tab w:val="left" w:pos="3855"/>
        </w:tabs>
        <w:jc w:val="both"/>
        <w:rPr>
          <w:b/>
          <w:sz w:val="20"/>
          <w:szCs w:val="20"/>
        </w:rPr>
      </w:pPr>
    </w:p>
    <w:p w:rsidR="003F7C7D" w:rsidRPr="00B23427" w:rsidRDefault="003F7C7D" w:rsidP="00BC7387">
      <w:pPr>
        <w:pStyle w:val="a7"/>
        <w:numPr>
          <w:ilvl w:val="0"/>
          <w:numId w:val="12"/>
        </w:numPr>
        <w:spacing w:line="276" w:lineRule="auto"/>
        <w:contextualSpacing w:val="0"/>
        <w:jc w:val="both"/>
        <w:rPr>
          <w:rFonts w:ascii="Calibri" w:hAnsi="Calibri"/>
          <w:sz w:val="20"/>
        </w:rPr>
      </w:pPr>
      <w:r w:rsidRPr="00B23427">
        <w:rPr>
          <w:rFonts w:ascii="Calibri" w:hAnsi="Calibri"/>
          <w:sz w:val="20"/>
        </w:rPr>
        <w:t>Συντήρηση</w:t>
      </w:r>
      <w:r>
        <w:rPr>
          <w:rFonts w:ascii="Calibri" w:hAnsi="Calibri"/>
          <w:sz w:val="20"/>
        </w:rPr>
        <w:t xml:space="preserve"> και επισκευή</w:t>
      </w:r>
      <w:r w:rsidRPr="00B23427">
        <w:rPr>
          <w:rFonts w:ascii="Calibri" w:hAnsi="Calibri"/>
          <w:sz w:val="20"/>
        </w:rPr>
        <w:t xml:space="preserve"> του κάτωθι εξοπλισμού:</w:t>
      </w:r>
    </w:p>
    <w:p w:rsidR="003F7C7D" w:rsidRPr="0074551F" w:rsidRDefault="003F7C7D" w:rsidP="00BC7387">
      <w:pPr>
        <w:pStyle w:val="a7"/>
        <w:numPr>
          <w:ilvl w:val="0"/>
          <w:numId w:val="11"/>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3F7C7D" w:rsidRPr="0074551F" w:rsidRDefault="003F7C7D" w:rsidP="00BC7387">
      <w:pPr>
        <w:pStyle w:val="a7"/>
        <w:numPr>
          <w:ilvl w:val="0"/>
          <w:numId w:val="11"/>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3F7C7D" w:rsidRPr="0074551F" w:rsidRDefault="003F7C7D" w:rsidP="00BC7387">
      <w:pPr>
        <w:pStyle w:val="a7"/>
        <w:numPr>
          <w:ilvl w:val="0"/>
          <w:numId w:val="11"/>
        </w:numPr>
        <w:spacing w:line="276" w:lineRule="auto"/>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3F7C7D" w:rsidRPr="0074551F" w:rsidRDefault="003F7C7D" w:rsidP="00BC7387">
      <w:pPr>
        <w:pStyle w:val="a7"/>
        <w:numPr>
          <w:ilvl w:val="0"/>
          <w:numId w:val="11"/>
        </w:numPr>
        <w:spacing w:line="276" w:lineRule="auto"/>
        <w:contextualSpacing w:val="0"/>
        <w:jc w:val="both"/>
        <w:rPr>
          <w:rFonts w:ascii="Calibri" w:hAnsi="Calibri"/>
          <w:sz w:val="20"/>
        </w:rPr>
      </w:pPr>
      <w:r w:rsidRPr="0074551F">
        <w:rPr>
          <w:rFonts w:ascii="Calibri" w:hAnsi="Calibri"/>
          <w:sz w:val="20"/>
        </w:rPr>
        <w:t xml:space="preserve">Εκτυπωτές </w:t>
      </w:r>
      <w:r>
        <w:rPr>
          <w:rFonts w:ascii="Calibri" w:hAnsi="Calibri"/>
          <w:sz w:val="20"/>
        </w:rPr>
        <w:t>– πολυμηχανήματα</w:t>
      </w:r>
      <w:r w:rsidR="002D1524">
        <w:rPr>
          <w:rFonts w:ascii="Calibri" w:hAnsi="Calibri"/>
          <w:sz w:val="20"/>
        </w:rPr>
        <w:t xml:space="preserve"> </w:t>
      </w:r>
      <w:r w:rsidRPr="0074551F">
        <w:rPr>
          <w:rFonts w:ascii="Calibri" w:hAnsi="Calibri"/>
          <w:sz w:val="20"/>
        </w:rPr>
        <w:t>συνδεδεμένοι σε ηλεκτρονικούς υπολογιστές</w:t>
      </w:r>
      <w:r>
        <w:rPr>
          <w:rFonts w:ascii="Calibri" w:hAnsi="Calibri"/>
          <w:sz w:val="20"/>
        </w:rPr>
        <w:t xml:space="preserve"> και στο δίκτυο</w:t>
      </w:r>
    </w:p>
    <w:p w:rsidR="003F7C7D" w:rsidRDefault="003F7C7D" w:rsidP="00BC7387">
      <w:pPr>
        <w:pStyle w:val="a7"/>
        <w:numPr>
          <w:ilvl w:val="0"/>
          <w:numId w:val="11"/>
        </w:numPr>
        <w:spacing w:line="276" w:lineRule="auto"/>
        <w:contextualSpacing w:val="0"/>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3F7C7D" w:rsidRPr="0062550F" w:rsidRDefault="003F7C7D" w:rsidP="00BC7387">
      <w:pPr>
        <w:pStyle w:val="a7"/>
        <w:numPr>
          <w:ilvl w:val="0"/>
          <w:numId w:val="11"/>
        </w:numPr>
        <w:spacing w:line="276" w:lineRule="auto"/>
        <w:contextualSpacing w:val="0"/>
        <w:jc w:val="both"/>
        <w:rPr>
          <w:rFonts w:ascii="Calibri" w:hAnsi="Calibri"/>
          <w:sz w:val="20"/>
        </w:rPr>
      </w:pPr>
      <w:r>
        <w:rPr>
          <w:rFonts w:ascii="Calibri" w:hAnsi="Calibri"/>
          <w:sz w:val="20"/>
        </w:rPr>
        <w:t>Φωτοτυπικά μηχανήματα.</w:t>
      </w:r>
    </w:p>
    <w:p w:rsidR="003F7C7D" w:rsidRPr="00980A3C" w:rsidRDefault="003F7C7D" w:rsidP="003F7C7D">
      <w:pPr>
        <w:spacing w:line="276" w:lineRule="auto"/>
        <w:ind w:left="720"/>
        <w:jc w:val="both"/>
        <w:rPr>
          <w:sz w:val="20"/>
        </w:rPr>
      </w:pPr>
    </w:p>
    <w:p w:rsidR="003F7C7D" w:rsidRPr="0045704B"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3F7C7D" w:rsidRPr="0045704B" w:rsidRDefault="003F7C7D" w:rsidP="003F7C7D">
      <w:pPr>
        <w:spacing w:line="276" w:lineRule="auto"/>
        <w:ind w:left="360"/>
        <w:jc w:val="both"/>
        <w:rPr>
          <w:sz w:val="20"/>
        </w:rPr>
      </w:pPr>
    </w:p>
    <w:p w:rsidR="003F7C7D" w:rsidRPr="0045704B"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Παροχή συμβουλευτικών υπηρεσιών τεχνικού συμβούλου μέσω τηλεφώνου ή διαδικτύου.</w:t>
      </w:r>
    </w:p>
    <w:p w:rsidR="003F7C7D" w:rsidRPr="0045704B" w:rsidRDefault="003F7C7D" w:rsidP="003F7C7D">
      <w:pPr>
        <w:pStyle w:val="a7"/>
        <w:rPr>
          <w:rFonts w:ascii="Calibri" w:hAnsi="Calibri"/>
          <w:sz w:val="20"/>
        </w:rPr>
      </w:pPr>
    </w:p>
    <w:p w:rsidR="003F7C7D" w:rsidRPr="0045704B" w:rsidRDefault="003F7C7D" w:rsidP="003F7C7D">
      <w:pPr>
        <w:spacing w:line="276" w:lineRule="auto"/>
        <w:ind w:left="360"/>
        <w:jc w:val="both"/>
        <w:rPr>
          <w:sz w:val="20"/>
        </w:rPr>
      </w:pPr>
    </w:p>
    <w:p w:rsidR="003F7C7D" w:rsidRPr="0045704B"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3F7C7D" w:rsidRPr="0045704B" w:rsidRDefault="003F7C7D" w:rsidP="003F7C7D">
      <w:pPr>
        <w:spacing w:line="276" w:lineRule="auto"/>
        <w:ind w:left="360"/>
        <w:jc w:val="both"/>
        <w:rPr>
          <w:sz w:val="20"/>
        </w:rPr>
      </w:pPr>
    </w:p>
    <w:p w:rsidR="003F7C7D" w:rsidRPr="0045704B"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3F7C7D" w:rsidRPr="0045704B" w:rsidRDefault="003F7C7D" w:rsidP="003F7C7D">
      <w:pPr>
        <w:pStyle w:val="a7"/>
        <w:rPr>
          <w:rFonts w:ascii="Calibri" w:hAnsi="Calibri"/>
          <w:sz w:val="20"/>
        </w:rPr>
      </w:pPr>
    </w:p>
    <w:p w:rsidR="003F7C7D" w:rsidRPr="0045704B" w:rsidRDefault="003F7C7D" w:rsidP="003F7C7D">
      <w:pPr>
        <w:spacing w:line="276" w:lineRule="auto"/>
        <w:ind w:left="360"/>
        <w:jc w:val="both"/>
        <w:rPr>
          <w:sz w:val="20"/>
        </w:rPr>
      </w:pPr>
    </w:p>
    <w:p w:rsidR="003F7C7D" w:rsidRPr="0045704B"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3F7C7D" w:rsidRPr="0045704B" w:rsidRDefault="003F7C7D" w:rsidP="003F7C7D">
      <w:pPr>
        <w:spacing w:line="276" w:lineRule="auto"/>
        <w:ind w:left="360"/>
        <w:jc w:val="both"/>
        <w:rPr>
          <w:sz w:val="20"/>
        </w:rPr>
      </w:pPr>
    </w:p>
    <w:p w:rsidR="003F7C7D" w:rsidRPr="000D6707" w:rsidRDefault="003F7C7D" w:rsidP="00BC7387">
      <w:pPr>
        <w:pStyle w:val="a7"/>
        <w:numPr>
          <w:ilvl w:val="0"/>
          <w:numId w:val="12"/>
        </w:numPr>
        <w:spacing w:line="276" w:lineRule="auto"/>
        <w:contextualSpacing w:val="0"/>
        <w:jc w:val="both"/>
        <w:rPr>
          <w:rFonts w:ascii="Calibri" w:hAnsi="Calibri"/>
          <w:sz w:val="20"/>
        </w:rPr>
      </w:pPr>
      <w:r w:rsidRPr="00B23427">
        <w:rPr>
          <w:rFonts w:asciiTheme="minorHAnsi" w:hAnsiTheme="minorHAnsi" w:cs="Arial"/>
          <w:bCs/>
          <w:sz w:val="20"/>
        </w:rPr>
        <w:t>Εργασία εγκατάστασης ανταλλακτικών.</w:t>
      </w:r>
    </w:p>
    <w:p w:rsidR="003F7C7D" w:rsidRPr="000D6707" w:rsidRDefault="003F7C7D" w:rsidP="003F7C7D">
      <w:pPr>
        <w:pStyle w:val="a7"/>
        <w:rPr>
          <w:rFonts w:ascii="Calibri" w:hAnsi="Calibri"/>
          <w:sz w:val="20"/>
        </w:rPr>
      </w:pPr>
    </w:p>
    <w:p w:rsidR="003F7C7D" w:rsidRPr="00B23427" w:rsidRDefault="003F7C7D" w:rsidP="00BC7387">
      <w:pPr>
        <w:pStyle w:val="a7"/>
        <w:numPr>
          <w:ilvl w:val="0"/>
          <w:numId w:val="12"/>
        </w:numPr>
        <w:spacing w:line="276" w:lineRule="auto"/>
        <w:contextualSpacing w:val="0"/>
        <w:jc w:val="both"/>
        <w:rPr>
          <w:rFonts w:ascii="Calibri" w:hAnsi="Calibri"/>
          <w:sz w:val="20"/>
        </w:rPr>
      </w:pPr>
      <w:r>
        <w:rPr>
          <w:rFonts w:ascii="Calibri" w:hAnsi="Calibri"/>
          <w:sz w:val="20"/>
        </w:rPr>
        <w:t xml:space="preserve">Οι συμμετέχοντες πρέπει να διαθέτουν σε ισχύ πιστοποίηση διασφάλισης ποιότητας κατά </w:t>
      </w:r>
      <w:r>
        <w:rPr>
          <w:rFonts w:ascii="Calibri" w:hAnsi="Calibri"/>
          <w:sz w:val="20"/>
          <w:lang w:val="en-US"/>
        </w:rPr>
        <w:t>ISO</w:t>
      </w:r>
      <w:r>
        <w:rPr>
          <w:rFonts w:ascii="Calibri" w:hAnsi="Calibri"/>
          <w:sz w:val="20"/>
        </w:rPr>
        <w:t xml:space="preserve"> 9001</w:t>
      </w:r>
    </w:p>
    <w:p w:rsidR="00991E79" w:rsidRDefault="00991E7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3F486E">
          <w:footerReference w:type="default" r:id="rId35"/>
          <w:pgSz w:w="11906" w:h="16838" w:code="9"/>
          <w:pgMar w:top="992" w:right="1134" w:bottom="1134" w:left="1134" w:header="567" w:footer="567" w:gutter="0"/>
          <w:cols w:space="708"/>
          <w:docGrid w:linePitch="360"/>
        </w:sectPr>
      </w:pPr>
    </w:p>
    <w:p w:rsidR="00AB462A" w:rsidRPr="009B2C82" w:rsidRDefault="00AB462A" w:rsidP="00AB462A">
      <w:pPr>
        <w:tabs>
          <w:tab w:val="left" w:pos="3855"/>
        </w:tabs>
        <w:rPr>
          <w:b/>
          <w:sz w:val="20"/>
          <w:szCs w:val="20"/>
        </w:rPr>
      </w:pPr>
      <w:r w:rsidRPr="009B2C82">
        <w:rPr>
          <w:rFonts w:eastAsia="Tahoma" w:cs="Tahoma"/>
          <w:b/>
          <w:sz w:val="20"/>
          <w:szCs w:val="20"/>
        </w:rPr>
        <w:lastRenderedPageBreak/>
        <w:t>ΠΑΡΑΡΤΗΜΑ Β – ΕΝΤΥΠΟ ΤΕΧΝΙΚΗΣ ΠΡΟΣΦΟΡΑΣ</w:t>
      </w:r>
    </w:p>
    <w:p w:rsidR="00AB462A" w:rsidRPr="009B2C82" w:rsidRDefault="00AB462A" w:rsidP="00AB462A">
      <w:pPr>
        <w:tabs>
          <w:tab w:val="left" w:pos="3855"/>
        </w:tabs>
        <w:jc w:val="both"/>
        <w:rPr>
          <w:sz w:val="20"/>
          <w:szCs w:val="20"/>
        </w:rPr>
      </w:pPr>
      <w:r w:rsidRPr="009B2C82">
        <w:rPr>
          <w:b/>
          <w:sz w:val="20"/>
          <w:szCs w:val="20"/>
        </w:rPr>
        <w:t>της  υπ’ αριθμόν 30/002/000/</w:t>
      </w:r>
      <w:r w:rsidR="0005332F">
        <w:rPr>
          <w:b/>
          <w:sz w:val="20"/>
          <w:szCs w:val="20"/>
        </w:rPr>
        <w:t>4435</w:t>
      </w:r>
      <w:r>
        <w:rPr>
          <w:b/>
          <w:sz w:val="20"/>
          <w:szCs w:val="20"/>
        </w:rPr>
        <w:t>/</w:t>
      </w:r>
      <w:r w:rsidRPr="009B2C82">
        <w:rPr>
          <w:b/>
          <w:sz w:val="20"/>
          <w:szCs w:val="20"/>
        </w:rPr>
        <w:t>202</w:t>
      </w:r>
      <w:r>
        <w:rPr>
          <w:b/>
          <w:sz w:val="20"/>
          <w:szCs w:val="20"/>
        </w:rPr>
        <w:t>5</w:t>
      </w:r>
      <w:r w:rsidRPr="009B2C82">
        <w:rPr>
          <w:b/>
          <w:sz w:val="20"/>
          <w:szCs w:val="20"/>
        </w:rPr>
        <w:t xml:space="preserve"> Πρόσκλησης υποβολής προσφορών για την παροχή υπηρεσιών συντήρησης και επισκευής ηλεκτρονικών υπολογιστών- εξοπλισμού ηλεκτρονικών υπολογιστών</w:t>
      </w:r>
      <w:r w:rsidR="0005332F">
        <w:rPr>
          <w:b/>
          <w:sz w:val="20"/>
          <w:szCs w:val="20"/>
        </w:rPr>
        <w:t xml:space="preserve"> </w:t>
      </w:r>
      <w:r w:rsidRPr="009B2C82">
        <w:rPr>
          <w:b/>
          <w:sz w:val="20"/>
          <w:szCs w:val="20"/>
        </w:rPr>
        <w:t>και φωτοτυπικών μηχανημάτων για τις ανάγκες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AB462A" w:rsidRPr="00B82CBA" w:rsidTr="00714816">
        <w:trPr>
          <w:trHeight w:val="422"/>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ΕΠΩΝΥΜΙΑ  ΥΠΟΨΗΦΙΟΥ</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34"/>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ΔΙΕΥΘΥΝΣΗ, Τ.Κ., ΠΟΛΗ  ΕΔΡΑΣ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428"/>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 xml:space="preserve">ΤΗΛΕΦΩΝΑ / ΦΑΞ / </w:t>
            </w:r>
            <w:r w:rsidRPr="00B82CBA">
              <w:rPr>
                <w:rFonts w:cs="Tahoma"/>
                <w:b/>
                <w:color w:val="000000"/>
                <w:sz w:val="20"/>
                <w:lang w:val="en-US"/>
              </w:rPr>
              <w:t>E</w:t>
            </w:r>
            <w:r w:rsidRPr="00B82CBA">
              <w:rPr>
                <w:rFonts w:cs="Tahoma"/>
                <w:b/>
                <w:color w:val="000000"/>
                <w:sz w:val="20"/>
              </w:rPr>
              <w:t>-</w:t>
            </w:r>
            <w:r w:rsidRPr="00B82CBA">
              <w:rPr>
                <w:rFonts w:cs="Tahoma"/>
                <w:b/>
                <w:color w:val="000000"/>
                <w:sz w:val="20"/>
                <w:lang w:val="en-US"/>
              </w:rPr>
              <w:t>MAIL</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53"/>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ΑΦΜ – Δ</w:t>
            </w:r>
            <w:r w:rsidRPr="00B82CBA">
              <w:rPr>
                <w:rFonts w:cs="Tahoma"/>
                <w:b/>
                <w:color w:val="000000"/>
                <w:sz w:val="20"/>
                <w:lang w:val="en-US"/>
              </w:rPr>
              <w:t>OY</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258"/>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ΝΟΜΙΜΟΣ ΕΚΠΡΟΣΩΠΟΣ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49"/>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Α.Δ.Τ. (Νομίμου εκπροσώπου)</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410"/>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Υπεύθυνος Επικοινωνίας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bl>
    <w:tbl>
      <w:tblPr>
        <w:tblStyle w:val="a4"/>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2009"/>
        <w:gridCol w:w="5158"/>
      </w:tblGrid>
      <w:tr w:rsidR="00AB462A" w:rsidRPr="005A6D12" w:rsidTr="00714816">
        <w:trPr>
          <w:jc w:val="center"/>
        </w:trPr>
        <w:tc>
          <w:tcPr>
            <w:tcW w:w="3558" w:type="dxa"/>
          </w:tcPr>
          <w:p w:rsidR="00AB462A" w:rsidRPr="005A6D12" w:rsidRDefault="00AB462A" w:rsidP="00714816">
            <w:pPr>
              <w:tabs>
                <w:tab w:val="left" w:pos="5400"/>
              </w:tabs>
              <w:spacing w:line="288" w:lineRule="auto"/>
              <w:ind w:right="225"/>
              <w:jc w:val="center"/>
              <w:rPr>
                <w:rFonts w:cs="Arial"/>
                <w:b/>
                <w:sz w:val="20"/>
              </w:rPr>
            </w:pPr>
            <w:r w:rsidRPr="005A6D12">
              <w:rPr>
                <w:rFonts w:cs="Arial"/>
                <w:b/>
                <w:sz w:val="20"/>
              </w:rPr>
              <w:t>Παρεχόμενες υπηρεσίες</w:t>
            </w:r>
          </w:p>
        </w:tc>
        <w:tc>
          <w:tcPr>
            <w:tcW w:w="2009" w:type="dxa"/>
          </w:tcPr>
          <w:p w:rsidR="00AB462A" w:rsidRPr="005A6D12" w:rsidRDefault="00AB462A" w:rsidP="00714816">
            <w:pPr>
              <w:tabs>
                <w:tab w:val="left" w:pos="5400"/>
              </w:tabs>
              <w:spacing w:line="288" w:lineRule="auto"/>
              <w:ind w:right="225"/>
              <w:jc w:val="center"/>
              <w:rPr>
                <w:rFonts w:cs="Arial"/>
                <w:b/>
                <w:sz w:val="20"/>
              </w:rPr>
            </w:pPr>
            <w:r w:rsidRPr="005A6D12">
              <w:rPr>
                <w:rFonts w:cs="Arial"/>
                <w:b/>
                <w:sz w:val="20"/>
              </w:rPr>
              <w:t>Προσφέρεται Ναι/Όχι</w:t>
            </w:r>
          </w:p>
        </w:tc>
        <w:tc>
          <w:tcPr>
            <w:tcW w:w="5158" w:type="dxa"/>
          </w:tcPr>
          <w:p w:rsidR="00AB462A" w:rsidRPr="005A6D12" w:rsidRDefault="00AB462A" w:rsidP="00714816">
            <w:pPr>
              <w:tabs>
                <w:tab w:val="left" w:pos="5400"/>
              </w:tabs>
              <w:spacing w:line="288" w:lineRule="auto"/>
              <w:ind w:right="225"/>
              <w:jc w:val="center"/>
              <w:rPr>
                <w:rFonts w:cs="Arial"/>
                <w:b/>
                <w:sz w:val="20"/>
              </w:rPr>
            </w:pPr>
            <w:r w:rsidRPr="005A6D12">
              <w:rPr>
                <w:rFonts w:cs="Arial"/>
                <w:b/>
                <w:sz w:val="20"/>
              </w:rPr>
              <w:t>Παραπομπή</w:t>
            </w:r>
          </w:p>
        </w:tc>
      </w:tr>
      <w:tr w:rsidR="00AB462A" w:rsidTr="00714816">
        <w:trPr>
          <w:trHeight w:val="2153"/>
          <w:jc w:val="center"/>
        </w:trPr>
        <w:tc>
          <w:tcPr>
            <w:tcW w:w="3558" w:type="dxa"/>
          </w:tcPr>
          <w:p w:rsidR="00AB462A" w:rsidRPr="00C42BB9" w:rsidRDefault="00AB462A" w:rsidP="00714816">
            <w:pPr>
              <w:spacing w:line="276" w:lineRule="auto"/>
              <w:ind w:left="54"/>
              <w:jc w:val="both"/>
              <w:rPr>
                <w:sz w:val="20"/>
              </w:rPr>
            </w:pPr>
            <w:r w:rsidRPr="00C42BB9">
              <w:rPr>
                <w:sz w:val="20"/>
              </w:rPr>
              <w:t>Συντήρηση και επισκευή του κάτωθι εξοπλισμού:</w:t>
            </w:r>
          </w:p>
          <w:p w:rsidR="00AB462A" w:rsidRPr="0074551F" w:rsidRDefault="00AB462A" w:rsidP="00BC7387">
            <w:pPr>
              <w:pStyle w:val="a7"/>
              <w:numPr>
                <w:ilvl w:val="0"/>
                <w:numId w:val="11"/>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AB462A" w:rsidRPr="0074551F" w:rsidRDefault="00AB462A" w:rsidP="00BC7387">
            <w:pPr>
              <w:pStyle w:val="a7"/>
              <w:numPr>
                <w:ilvl w:val="0"/>
                <w:numId w:val="11"/>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AB462A" w:rsidRPr="0074551F" w:rsidRDefault="00AB462A" w:rsidP="00BC7387">
            <w:pPr>
              <w:pStyle w:val="a7"/>
              <w:numPr>
                <w:ilvl w:val="0"/>
                <w:numId w:val="11"/>
              </w:numPr>
              <w:spacing w:line="276" w:lineRule="auto"/>
              <w:ind w:left="621" w:hanging="283"/>
              <w:contextualSpacing w:val="0"/>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AB462A" w:rsidRPr="00776088" w:rsidRDefault="00AB462A" w:rsidP="00BC7387">
            <w:pPr>
              <w:pStyle w:val="a7"/>
              <w:numPr>
                <w:ilvl w:val="0"/>
                <w:numId w:val="11"/>
              </w:numPr>
              <w:spacing w:line="276" w:lineRule="auto"/>
              <w:ind w:left="621" w:hanging="283"/>
              <w:contextualSpacing w:val="0"/>
              <w:jc w:val="both"/>
              <w:rPr>
                <w:rFonts w:asciiTheme="minorHAnsi" w:hAnsiTheme="minorHAnsi" w:cs="Arial"/>
                <w:bCs/>
                <w:sz w:val="20"/>
              </w:rPr>
            </w:pPr>
            <w:r w:rsidRPr="00776088">
              <w:rPr>
                <w:rFonts w:asciiTheme="minorHAnsi" w:hAnsiTheme="minorHAnsi" w:cs="Arial"/>
                <w:bCs/>
                <w:sz w:val="20"/>
              </w:rPr>
              <w:t>Εκτυπωτές – πολυμηχανήματα συνδεδεμένοι σε ηλεκτρονικούς υπολογιστές και στο δίκτυο</w:t>
            </w:r>
          </w:p>
          <w:p w:rsidR="00AB462A" w:rsidRPr="0062550F" w:rsidRDefault="00AB462A" w:rsidP="00BC7387">
            <w:pPr>
              <w:pStyle w:val="a7"/>
              <w:numPr>
                <w:ilvl w:val="0"/>
                <w:numId w:val="11"/>
              </w:numPr>
              <w:spacing w:line="276" w:lineRule="auto"/>
              <w:ind w:left="621" w:hanging="283"/>
              <w:contextualSpacing w:val="0"/>
              <w:jc w:val="both"/>
              <w:rPr>
                <w:rFonts w:ascii="Calibri" w:hAnsi="Calibri" w:cs="Arial"/>
                <w:sz w:val="20"/>
              </w:rPr>
            </w:pPr>
            <w:r w:rsidRPr="0074551F">
              <w:rPr>
                <w:rFonts w:ascii="Calibri" w:hAnsi="Calibri"/>
                <w:sz w:val="20"/>
              </w:rPr>
              <w:t>Περιφερειακός εξοπλισμός σχετιζόμενος με τον εξοπλισμό Η/Υ &amp; εκτυπωτών</w:t>
            </w:r>
          </w:p>
          <w:p w:rsidR="00AB462A" w:rsidRDefault="00AB462A" w:rsidP="00BC7387">
            <w:pPr>
              <w:pStyle w:val="a7"/>
              <w:numPr>
                <w:ilvl w:val="0"/>
                <w:numId w:val="11"/>
              </w:numPr>
              <w:spacing w:line="276" w:lineRule="auto"/>
              <w:ind w:left="621" w:hanging="283"/>
              <w:contextualSpacing w:val="0"/>
              <w:jc w:val="both"/>
              <w:rPr>
                <w:rFonts w:ascii="Calibri" w:hAnsi="Calibri" w:cs="Arial"/>
                <w:sz w:val="20"/>
              </w:rPr>
            </w:pPr>
            <w:r>
              <w:rPr>
                <w:rFonts w:asciiTheme="minorHAnsi" w:hAnsiTheme="minorHAnsi" w:cs="Arial"/>
                <w:bCs/>
                <w:sz w:val="20"/>
              </w:rPr>
              <w:t>Φωτοτυπικά μηχανήματα</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tabs>
                <w:tab w:val="left" w:pos="5400"/>
              </w:tabs>
              <w:spacing w:line="288" w:lineRule="auto"/>
              <w:ind w:right="225"/>
              <w:jc w:val="both"/>
              <w:rPr>
                <w:rFonts w:cs="Arial"/>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spacing w:line="276" w:lineRule="auto"/>
              <w:ind w:left="54"/>
              <w:jc w:val="both"/>
              <w:rPr>
                <w:rFonts w:cs="Arial"/>
                <w:sz w:val="20"/>
              </w:rPr>
            </w:pPr>
            <w:r w:rsidRPr="007A6747">
              <w:rPr>
                <w:rFonts w:asciiTheme="minorHAnsi" w:hAnsiTheme="minorHAnsi" w:cs="Arial"/>
                <w:bCs/>
                <w:sz w:val="20"/>
              </w:rPr>
              <w:t>Παροχή συμβουλευτικών υπηρεσιών τεχνικού συμβούλου μέσω τηλεφώνου ή διαδικτύου.</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spacing w:line="276" w:lineRule="auto"/>
              <w:ind w:left="54"/>
              <w:jc w:val="both"/>
              <w:rPr>
                <w:rFonts w:cs="Arial"/>
                <w:sz w:val="20"/>
              </w:rPr>
            </w:pPr>
            <w:r w:rsidRPr="005A6D12">
              <w:rPr>
                <w:rFonts w:asciiTheme="minorHAnsi" w:hAnsiTheme="minorHAnsi" w:cs="Arial"/>
                <w:bCs/>
                <w:sz w:val="20"/>
              </w:rPr>
              <w:t xml:space="preserve">Έκτακτες επισκέψεις τεχνικού στο χώρο της Υπηρεσίας για την αντιμετώπιση </w:t>
            </w:r>
            <w:r w:rsidRPr="005A6D12">
              <w:rPr>
                <w:rFonts w:asciiTheme="minorHAnsi" w:hAnsiTheme="minorHAnsi" w:cs="Arial"/>
                <w:bCs/>
                <w:sz w:val="20"/>
              </w:rPr>
              <w:lastRenderedPageBreak/>
              <w:t>προβλημάτων, όταν η επίλυσή τους δεν είναι δυνατή μέσω τηλεφώνου.</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spacing w:line="276" w:lineRule="auto"/>
              <w:ind w:left="54"/>
              <w:jc w:val="both"/>
              <w:rPr>
                <w:rFonts w:cs="Arial"/>
                <w:sz w:val="20"/>
              </w:rPr>
            </w:pPr>
            <w:r w:rsidRPr="005A6D12">
              <w:rPr>
                <w:rFonts w:asciiTheme="minorHAnsi" w:hAnsiTheme="minorHAnsi" w:cs="Arial"/>
                <w:bCs/>
                <w:sz w:val="20"/>
              </w:rPr>
              <w:lastRenderedPageBreak/>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spacing w:line="276" w:lineRule="auto"/>
              <w:ind w:left="54"/>
              <w:jc w:val="both"/>
              <w:rPr>
                <w:rFonts w:cs="Arial"/>
                <w:sz w:val="20"/>
              </w:rPr>
            </w:pPr>
            <w:r w:rsidRPr="005A6D12">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Default="00AB462A" w:rsidP="00714816">
            <w:pPr>
              <w:spacing w:line="276" w:lineRule="auto"/>
              <w:ind w:left="54"/>
              <w:jc w:val="both"/>
              <w:rPr>
                <w:rFonts w:cs="Arial"/>
                <w:sz w:val="20"/>
              </w:rPr>
            </w:pPr>
            <w:r w:rsidRPr="005A6D12">
              <w:rPr>
                <w:rFonts w:asciiTheme="minorHAnsi" w:hAnsiTheme="minorHAnsi" w:cs="Arial"/>
                <w:bCs/>
                <w:sz w:val="20"/>
              </w:rPr>
              <w:t>Εργασία εγκατάστασης ανταλλακτικών.</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r w:rsidR="00AB462A" w:rsidTr="00714816">
        <w:trPr>
          <w:jc w:val="center"/>
        </w:trPr>
        <w:tc>
          <w:tcPr>
            <w:tcW w:w="3558" w:type="dxa"/>
          </w:tcPr>
          <w:p w:rsidR="00AB462A" w:rsidRPr="005A6D12" w:rsidRDefault="00AB462A" w:rsidP="00714816">
            <w:pPr>
              <w:spacing w:line="276" w:lineRule="auto"/>
              <w:ind w:left="54"/>
              <w:jc w:val="both"/>
              <w:rPr>
                <w:rFonts w:asciiTheme="minorHAnsi" w:hAnsiTheme="minorHAnsi" w:cs="Arial"/>
                <w:bCs/>
                <w:sz w:val="20"/>
              </w:rPr>
            </w:pPr>
            <w:r>
              <w:rPr>
                <w:sz w:val="20"/>
              </w:rPr>
              <w:t xml:space="preserve">Πιστοποίηση διασφάλισης ποιότητας κατά </w:t>
            </w:r>
            <w:r>
              <w:rPr>
                <w:sz w:val="20"/>
                <w:lang w:val="en-US"/>
              </w:rPr>
              <w:t>ISO</w:t>
            </w:r>
            <w:r>
              <w:rPr>
                <w:sz w:val="20"/>
              </w:rPr>
              <w:t xml:space="preserve"> 9001</w:t>
            </w:r>
          </w:p>
        </w:tc>
        <w:tc>
          <w:tcPr>
            <w:tcW w:w="2009" w:type="dxa"/>
          </w:tcPr>
          <w:p w:rsidR="00AB462A" w:rsidRDefault="00AB462A" w:rsidP="00714816">
            <w:pPr>
              <w:tabs>
                <w:tab w:val="left" w:pos="5400"/>
              </w:tabs>
              <w:spacing w:line="288" w:lineRule="auto"/>
              <w:ind w:right="225"/>
              <w:jc w:val="center"/>
              <w:rPr>
                <w:rFonts w:cs="Arial"/>
                <w:sz w:val="20"/>
              </w:rPr>
            </w:pPr>
          </w:p>
        </w:tc>
        <w:tc>
          <w:tcPr>
            <w:tcW w:w="5158" w:type="dxa"/>
          </w:tcPr>
          <w:p w:rsidR="00AB462A" w:rsidRDefault="00AB462A" w:rsidP="00714816">
            <w:pPr>
              <w:tabs>
                <w:tab w:val="left" w:pos="5400"/>
              </w:tabs>
              <w:spacing w:line="288" w:lineRule="auto"/>
              <w:ind w:right="225"/>
              <w:jc w:val="center"/>
              <w:rPr>
                <w:rFonts w:cs="Arial"/>
                <w:sz w:val="20"/>
              </w:rPr>
            </w:pPr>
          </w:p>
        </w:tc>
      </w:tr>
    </w:tbl>
    <w:p w:rsidR="00AB462A" w:rsidRDefault="00AB462A" w:rsidP="00AB462A">
      <w:pPr>
        <w:tabs>
          <w:tab w:val="left" w:pos="5400"/>
        </w:tabs>
        <w:spacing w:line="288" w:lineRule="auto"/>
        <w:ind w:left="-108" w:right="225"/>
        <w:jc w:val="both"/>
        <w:rPr>
          <w:rFonts w:cs="Arial"/>
          <w:sz w:val="20"/>
        </w:rPr>
      </w:pPr>
    </w:p>
    <w:p w:rsidR="00AB462A" w:rsidRDefault="00AB462A" w:rsidP="00AB462A">
      <w:pPr>
        <w:tabs>
          <w:tab w:val="left" w:pos="5400"/>
        </w:tabs>
        <w:spacing w:line="288" w:lineRule="auto"/>
        <w:ind w:left="-108" w:right="225"/>
        <w:jc w:val="center"/>
        <w:rPr>
          <w:rFonts w:cs="Arial"/>
          <w:sz w:val="20"/>
        </w:rPr>
      </w:pPr>
    </w:p>
    <w:p w:rsidR="00AB462A" w:rsidRPr="00023113" w:rsidRDefault="00AB462A" w:rsidP="00AB462A">
      <w:pPr>
        <w:tabs>
          <w:tab w:val="left" w:pos="14175"/>
          <w:tab w:val="left" w:pos="14317"/>
        </w:tabs>
        <w:spacing w:line="288" w:lineRule="auto"/>
        <w:ind w:right="225"/>
        <w:jc w:val="right"/>
        <w:rPr>
          <w:sz w:val="20"/>
        </w:rPr>
      </w:pPr>
      <w:r w:rsidRPr="00023113">
        <w:rPr>
          <w:rFonts w:cs="Arial"/>
          <w:sz w:val="20"/>
        </w:rPr>
        <w:t>&lt;ΠΟΛΗ&gt;………………………………</w:t>
      </w:r>
      <w:r>
        <w:rPr>
          <w:rFonts w:cs="Arial"/>
          <w:sz w:val="20"/>
        </w:rPr>
        <w:t>………………………,          …../…../………</w:t>
      </w:r>
    </w:p>
    <w:p w:rsidR="00AB462A" w:rsidRPr="00023113" w:rsidRDefault="00AB462A" w:rsidP="00AB462A">
      <w:pPr>
        <w:tabs>
          <w:tab w:val="left" w:pos="14175"/>
          <w:tab w:val="left" w:pos="14317"/>
        </w:tabs>
        <w:spacing w:line="288" w:lineRule="auto"/>
        <w:jc w:val="right"/>
        <w:rPr>
          <w:sz w:val="20"/>
        </w:rPr>
      </w:pPr>
      <w:r w:rsidRPr="00023113">
        <w:rPr>
          <w:rFonts w:cs="Tahoma"/>
          <w:color w:val="000000"/>
          <w:sz w:val="20"/>
        </w:rPr>
        <w:t xml:space="preserve"> Για τον Προσφέροντα:</w:t>
      </w:r>
    </w:p>
    <w:p w:rsidR="00AB462A" w:rsidRPr="00023113" w:rsidRDefault="00AB462A" w:rsidP="00AB462A">
      <w:pPr>
        <w:tabs>
          <w:tab w:val="left" w:pos="14175"/>
          <w:tab w:val="left" w:pos="14317"/>
        </w:tabs>
        <w:spacing w:before="120" w:after="120" w:line="288" w:lineRule="auto"/>
        <w:ind w:left="142" w:right="199" w:firstLine="1418"/>
        <w:jc w:val="right"/>
        <w:rPr>
          <w:rFonts w:cs="Tahoma"/>
          <w:color w:val="000000"/>
          <w:sz w:val="20"/>
        </w:rPr>
      </w:pPr>
      <w:r w:rsidRPr="00023113">
        <w:rPr>
          <w:rFonts w:cs="Tahoma"/>
          <w:color w:val="000000"/>
          <w:sz w:val="20"/>
        </w:rPr>
        <w:t>…………………………………………….…………………………………………..</w:t>
      </w:r>
    </w:p>
    <w:p w:rsidR="00AB462A" w:rsidRPr="00B82CBA" w:rsidRDefault="00AB462A" w:rsidP="00AB462A">
      <w:pPr>
        <w:tabs>
          <w:tab w:val="left" w:pos="14175"/>
          <w:tab w:val="left" w:pos="14317"/>
        </w:tabs>
        <w:spacing w:line="288" w:lineRule="auto"/>
        <w:ind w:right="199"/>
        <w:jc w:val="right"/>
        <w:rPr>
          <w:rFonts w:cs="Arial"/>
          <w:sz w:val="20"/>
        </w:rPr>
      </w:pPr>
      <w:r w:rsidRPr="00023113">
        <w:rPr>
          <w:rFonts w:cs="Tahoma"/>
          <w:color w:val="000000"/>
          <w:sz w:val="20"/>
        </w:rPr>
        <w:t>Υπογραφή του νόμιμου επροσώπου  και  σφραγίδα Προσφέροντος</w:t>
      </w:r>
    </w:p>
    <w:p w:rsidR="00AB462A" w:rsidRDefault="00AB462A" w:rsidP="00AB462A">
      <w:pPr>
        <w:spacing w:after="0" w:line="276" w:lineRule="auto"/>
        <w:jc w:val="both"/>
        <w:rPr>
          <w:rFonts w:asciiTheme="minorHAnsi" w:eastAsia="Tahoma" w:hAnsiTheme="minorHAnsi" w:cstheme="minorHAnsi"/>
          <w:b/>
          <w:sz w:val="20"/>
          <w:szCs w:val="20"/>
        </w:rPr>
        <w:sectPr w:rsidR="00AB462A" w:rsidSect="003F486E">
          <w:pgSz w:w="11906" w:h="16838" w:code="9"/>
          <w:pgMar w:top="992" w:right="1134" w:bottom="1134" w:left="1134" w:header="567" w:footer="567" w:gutter="0"/>
          <w:cols w:space="708"/>
          <w:docGrid w:linePitch="360"/>
        </w:sectPr>
      </w:pPr>
    </w:p>
    <w:p w:rsidR="00AB462A" w:rsidRPr="00E33425" w:rsidRDefault="00AB462A" w:rsidP="00AB462A">
      <w:pPr>
        <w:tabs>
          <w:tab w:val="left" w:pos="3855"/>
        </w:tabs>
        <w:rPr>
          <w:b/>
          <w:sz w:val="20"/>
          <w:szCs w:val="20"/>
        </w:rPr>
      </w:pPr>
      <w:r w:rsidRPr="00E33425">
        <w:rPr>
          <w:rFonts w:eastAsia="Tahoma" w:cs="Tahoma"/>
          <w:b/>
          <w:sz w:val="20"/>
          <w:szCs w:val="20"/>
        </w:rPr>
        <w:lastRenderedPageBreak/>
        <w:t xml:space="preserve">ΠΑΡΑΡΤΗΜΑ </w:t>
      </w:r>
      <w:r>
        <w:rPr>
          <w:rFonts w:eastAsia="Tahoma" w:cs="Tahoma"/>
          <w:b/>
          <w:sz w:val="20"/>
          <w:szCs w:val="20"/>
        </w:rPr>
        <w:t>Γ</w:t>
      </w:r>
      <w:r w:rsidRPr="00E33425">
        <w:rPr>
          <w:rFonts w:eastAsia="Tahoma" w:cs="Tahoma"/>
          <w:b/>
          <w:sz w:val="20"/>
          <w:szCs w:val="20"/>
        </w:rPr>
        <w:t>– ΕΝΤΥΠΟ  ΟΙΚΟΝΟΜΙΚΗΣ ΠΡΟΣΦΟΡΑΣ</w:t>
      </w:r>
    </w:p>
    <w:p w:rsidR="00AB462A" w:rsidRPr="00E33425" w:rsidRDefault="00AB462A" w:rsidP="00AB462A">
      <w:pPr>
        <w:tabs>
          <w:tab w:val="left" w:pos="3855"/>
        </w:tabs>
        <w:jc w:val="both"/>
        <w:rPr>
          <w:sz w:val="20"/>
          <w:szCs w:val="20"/>
        </w:rPr>
      </w:pPr>
      <w:r w:rsidRPr="00E33425">
        <w:rPr>
          <w:b/>
          <w:sz w:val="20"/>
          <w:szCs w:val="20"/>
        </w:rPr>
        <w:t>της  υπ’ αριθμόν 30/002/000/</w:t>
      </w:r>
      <w:r w:rsidR="0005332F">
        <w:rPr>
          <w:b/>
          <w:sz w:val="20"/>
          <w:szCs w:val="20"/>
        </w:rPr>
        <w:t>4435</w:t>
      </w:r>
      <w:r w:rsidRPr="00E33425">
        <w:rPr>
          <w:b/>
          <w:sz w:val="20"/>
          <w:szCs w:val="20"/>
        </w:rPr>
        <w:t>/202</w:t>
      </w:r>
      <w:r>
        <w:rPr>
          <w:b/>
          <w:sz w:val="20"/>
          <w:szCs w:val="20"/>
        </w:rPr>
        <w:t>5</w:t>
      </w:r>
      <w:r w:rsidRPr="00E33425">
        <w:rPr>
          <w:b/>
          <w:sz w:val="20"/>
          <w:szCs w:val="20"/>
        </w:rPr>
        <w:t xml:space="preserve"> Πρόσκλησης υποβολής προσφορών για την παροχή υπηρεσιών συντήρησης και επισκευής ηλεκτρονικών υπολογιστών- εξοπλισμού ηλεκτρονικών υπολογιστών και φωτοτυπικών μηχανημάτων</w:t>
      </w:r>
      <w:r w:rsidR="0005332F">
        <w:rPr>
          <w:b/>
          <w:sz w:val="20"/>
          <w:szCs w:val="20"/>
        </w:rPr>
        <w:t xml:space="preserve"> </w:t>
      </w:r>
      <w:r w:rsidRPr="00E33425">
        <w:rPr>
          <w:b/>
          <w:sz w:val="20"/>
          <w:szCs w:val="20"/>
        </w:rPr>
        <w:t>για τις ανάγκες του ΓΧΚ</w:t>
      </w:r>
    </w:p>
    <w:p w:rsidR="00AB462A" w:rsidRPr="00E3751E" w:rsidRDefault="00AB462A" w:rsidP="00AB462A">
      <w:pPr>
        <w:tabs>
          <w:tab w:val="left" w:pos="3855"/>
        </w:tabs>
      </w:pPr>
    </w:p>
    <w:tbl>
      <w:tblPr>
        <w:tblpPr w:leftFromText="180" w:rightFromText="180" w:vertAnchor="text" w:horzAnchor="margin" w:tblpXSpec="center" w:tblpY="-74"/>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AB462A" w:rsidRPr="00B82CBA" w:rsidTr="00714816">
        <w:trPr>
          <w:trHeight w:val="423"/>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ΕΠΩΝΥΜΙΑ  ΥΠΟΨΗΦΙΟΥ</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34"/>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ΔΙΕΥΘΥΝΣΗ, Τ.Κ., ΠΟΛΗ  ΕΔΡΑΣ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428"/>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 xml:space="preserve">ΤΗΛΕΦΩΝΑ / ΦΑΞ / </w:t>
            </w:r>
            <w:r w:rsidRPr="00B82CBA">
              <w:rPr>
                <w:rFonts w:cs="Tahoma"/>
                <w:b/>
                <w:color w:val="000000"/>
                <w:sz w:val="20"/>
                <w:lang w:val="en-US"/>
              </w:rPr>
              <w:t>E</w:t>
            </w:r>
            <w:r w:rsidRPr="00B82CBA">
              <w:rPr>
                <w:rFonts w:cs="Tahoma"/>
                <w:b/>
                <w:color w:val="000000"/>
                <w:sz w:val="20"/>
              </w:rPr>
              <w:t>-</w:t>
            </w:r>
            <w:r w:rsidRPr="00B82CBA">
              <w:rPr>
                <w:rFonts w:cs="Tahoma"/>
                <w:b/>
                <w:color w:val="000000"/>
                <w:sz w:val="20"/>
                <w:lang w:val="en-US"/>
              </w:rPr>
              <w:t>MAIL</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53"/>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ΑΦΜ – Δ</w:t>
            </w:r>
            <w:r w:rsidRPr="00B82CBA">
              <w:rPr>
                <w:rFonts w:cs="Tahoma"/>
                <w:b/>
                <w:color w:val="000000"/>
                <w:sz w:val="20"/>
                <w:lang w:val="en-US"/>
              </w:rPr>
              <w:t>OY</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258"/>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ΝΟΜΙΜΟΣ ΕΚΠΡΟΣΩΠΟΣ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349"/>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Α.Δ.Τ. (Νόμιμου εκπροσώπου)</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r w:rsidR="00AB462A" w:rsidRPr="00B82CBA" w:rsidTr="00714816">
        <w:trPr>
          <w:trHeight w:val="410"/>
        </w:trPr>
        <w:tc>
          <w:tcPr>
            <w:tcW w:w="3085" w:type="dxa"/>
            <w:shd w:val="pct5" w:color="B2A1C7" w:fill="auto"/>
            <w:vAlign w:val="center"/>
          </w:tcPr>
          <w:p w:rsidR="00AB462A" w:rsidRPr="00B82CBA" w:rsidRDefault="00AB462A" w:rsidP="00714816">
            <w:pPr>
              <w:rPr>
                <w:b/>
                <w:color w:val="000000"/>
                <w:sz w:val="20"/>
              </w:rPr>
            </w:pPr>
            <w:r w:rsidRPr="00B82CBA">
              <w:rPr>
                <w:rFonts w:cs="Tahoma"/>
                <w:b/>
                <w:color w:val="000000"/>
                <w:sz w:val="20"/>
              </w:rPr>
              <w:t>Υπεύθυνος Επικοινωνίας</w:t>
            </w:r>
          </w:p>
        </w:tc>
        <w:tc>
          <w:tcPr>
            <w:tcW w:w="7513" w:type="dxa"/>
            <w:shd w:val="pct5" w:color="B2A1C7" w:fill="auto"/>
            <w:vAlign w:val="center"/>
          </w:tcPr>
          <w:p w:rsidR="00AB462A" w:rsidRPr="00B82CBA" w:rsidRDefault="00AB462A" w:rsidP="00714816">
            <w:pPr>
              <w:jc w:val="center"/>
              <w:rPr>
                <w:b/>
                <w:color w:val="000000"/>
                <w:sz w:val="20"/>
                <w:highlight w:val="yellow"/>
              </w:rPr>
            </w:pPr>
          </w:p>
        </w:tc>
      </w:tr>
    </w:tbl>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142"/>
        <w:gridCol w:w="1274"/>
        <w:gridCol w:w="1703"/>
        <w:gridCol w:w="2268"/>
        <w:gridCol w:w="992"/>
        <w:gridCol w:w="148"/>
        <w:gridCol w:w="701"/>
        <w:gridCol w:w="858"/>
        <w:gridCol w:w="1275"/>
      </w:tblGrid>
      <w:tr w:rsidR="00AB462A" w:rsidRPr="00AF3B19" w:rsidTr="00EE0ACF">
        <w:trPr>
          <w:jc w:val="center"/>
        </w:trPr>
        <w:tc>
          <w:tcPr>
            <w:tcW w:w="11057" w:type="dxa"/>
            <w:gridSpan w:val="10"/>
            <w:tcBorders>
              <w:bottom w:val="single" w:sz="4" w:space="0" w:color="000000"/>
            </w:tcBorders>
            <w:shd w:val="clear" w:color="auto" w:fill="auto"/>
          </w:tcPr>
          <w:p w:rsidR="00AB462A" w:rsidRPr="00AF3B19" w:rsidRDefault="00AB462A" w:rsidP="00714816">
            <w:pPr>
              <w:spacing w:after="0" w:line="276" w:lineRule="auto"/>
              <w:jc w:val="both"/>
              <w:rPr>
                <w:rFonts w:asciiTheme="minorHAnsi" w:hAnsiTheme="minorHAnsi" w:cs="Calibri"/>
                <w:b/>
                <w:sz w:val="18"/>
                <w:szCs w:val="18"/>
              </w:rPr>
            </w:pPr>
            <w:r w:rsidRPr="00AF3B19">
              <w:rPr>
                <w:rFonts w:asciiTheme="minorHAnsi" w:hAnsiTheme="minorHAnsi" w:cs="Calibri"/>
                <w:b/>
                <w:sz w:val="18"/>
                <w:szCs w:val="18"/>
              </w:rPr>
              <w:t xml:space="preserve">ΠΙΝΑΚΑΣ 1: </w:t>
            </w:r>
            <w:r w:rsidRPr="00AF3B19">
              <w:rPr>
                <w:sz w:val="18"/>
                <w:szCs w:val="18"/>
              </w:rPr>
              <w:t xml:space="preserve">Συντήρηση και επισκευή ηλεκτρονικών υπολογιστών - εξοπλισμού ηλεκτρονικών υπολογιστών </w:t>
            </w:r>
          </w:p>
          <w:p w:rsidR="00EE0ACF" w:rsidRDefault="00AB462A" w:rsidP="00EE0ACF">
            <w:pPr>
              <w:spacing w:after="0"/>
              <w:jc w:val="center"/>
              <w:rPr>
                <w:rFonts w:cs="Tahoma"/>
                <w:sz w:val="20"/>
              </w:rPr>
            </w:pPr>
            <w:r w:rsidRPr="00AF3B19">
              <w:rPr>
                <w:sz w:val="18"/>
                <w:szCs w:val="18"/>
              </w:rPr>
              <w:t>Προϋπολογισμός: μέχρι εξάντλησης του ποσού των 1</w:t>
            </w:r>
            <w:r w:rsidR="00EE0ACF">
              <w:rPr>
                <w:sz w:val="18"/>
                <w:szCs w:val="18"/>
              </w:rPr>
              <w:t>2</w:t>
            </w:r>
            <w:r w:rsidRPr="00AF3B19">
              <w:rPr>
                <w:sz w:val="18"/>
                <w:szCs w:val="18"/>
              </w:rPr>
              <w:t>.</w:t>
            </w:r>
            <w:r w:rsidR="00EE0ACF">
              <w:rPr>
                <w:sz w:val="18"/>
                <w:szCs w:val="18"/>
              </w:rPr>
              <w:t>4</w:t>
            </w:r>
            <w:r w:rsidRPr="00AF3B19">
              <w:rPr>
                <w:sz w:val="18"/>
                <w:szCs w:val="18"/>
              </w:rPr>
              <w:t xml:space="preserve">00,00 </w:t>
            </w:r>
            <w:r w:rsidRPr="00AF3B19">
              <w:rPr>
                <w:rFonts w:cs="Tahoma"/>
                <w:sz w:val="18"/>
                <w:szCs w:val="18"/>
              </w:rPr>
              <w:t xml:space="preserve">€ συμπεριλαμβανομένου του Φ.Π.Α. </w:t>
            </w:r>
          </w:p>
          <w:p w:rsidR="00EE0ACF" w:rsidRDefault="00EE0ACF" w:rsidP="00EE0ACF">
            <w:pPr>
              <w:tabs>
                <w:tab w:val="left" w:pos="90"/>
              </w:tabs>
              <w:spacing w:after="200" w:line="276" w:lineRule="auto"/>
              <w:contextualSpacing/>
              <w:jc w:val="both"/>
              <w:rPr>
                <w:rFonts w:cs="Arial"/>
                <w:sz w:val="20"/>
                <w:szCs w:val="20"/>
              </w:rPr>
            </w:pPr>
            <w:r>
              <w:rPr>
                <w:rFonts w:cs="Arial"/>
                <w:sz w:val="20"/>
                <w:szCs w:val="20"/>
              </w:rPr>
              <w:t xml:space="preserve">                                               Οικ. έτος 2025: 4.960,00</w:t>
            </w:r>
            <w:r w:rsidRPr="00F27934">
              <w:rPr>
                <w:rFonts w:cs="Arial"/>
                <w:sz w:val="20"/>
                <w:szCs w:val="20"/>
              </w:rPr>
              <w:t>€</w:t>
            </w:r>
          </w:p>
          <w:p w:rsidR="00EE0ACF" w:rsidRPr="00F27934" w:rsidRDefault="00EE0ACF" w:rsidP="00EE0AC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7.440,00</w:t>
            </w:r>
            <w:r w:rsidRPr="00F27934">
              <w:rPr>
                <w:rFonts w:cs="Arial"/>
                <w:sz w:val="20"/>
                <w:szCs w:val="20"/>
              </w:rPr>
              <w:t>€</w:t>
            </w:r>
          </w:p>
          <w:p w:rsidR="00AB462A" w:rsidRPr="00AF3B19" w:rsidRDefault="00AB462A" w:rsidP="00714816">
            <w:pPr>
              <w:spacing w:after="0" w:line="276" w:lineRule="auto"/>
              <w:jc w:val="both"/>
              <w:rPr>
                <w:rFonts w:asciiTheme="minorHAnsi" w:hAnsiTheme="minorHAnsi" w:cs="Calibri"/>
                <w:b/>
                <w:sz w:val="18"/>
                <w:szCs w:val="18"/>
              </w:rPr>
            </w:pPr>
          </w:p>
        </w:tc>
      </w:tr>
      <w:tr w:rsidR="00AB462A" w:rsidRPr="00AF3B19" w:rsidTr="00EE0ACF">
        <w:trPr>
          <w:jc w:val="center"/>
        </w:trPr>
        <w:tc>
          <w:tcPr>
            <w:tcW w:w="1696" w:type="dxa"/>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είδος</w:t>
            </w:r>
          </w:p>
        </w:tc>
        <w:tc>
          <w:tcPr>
            <w:tcW w:w="3119" w:type="dxa"/>
            <w:gridSpan w:val="3"/>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Υπηρεσία του ΓΧΚ</w:t>
            </w:r>
          </w:p>
        </w:tc>
        <w:tc>
          <w:tcPr>
            <w:tcW w:w="3260" w:type="dxa"/>
            <w:gridSpan w:val="2"/>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2982" w:type="dxa"/>
            <w:gridSpan w:val="4"/>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B462A" w:rsidRPr="00AF3B19" w:rsidTr="00EE0ACF">
        <w:trPr>
          <w:trHeight w:val="1569"/>
          <w:jc w:val="center"/>
        </w:trPr>
        <w:tc>
          <w:tcPr>
            <w:tcW w:w="1696" w:type="dxa"/>
            <w:tcBorders>
              <w:top w:val="single" w:sz="4" w:space="0" w:color="auto"/>
            </w:tcBorders>
            <w:vAlign w:val="center"/>
          </w:tcPr>
          <w:p w:rsidR="00AB462A" w:rsidRPr="00AF3B19" w:rsidRDefault="00AB462A" w:rsidP="00714816">
            <w:pPr>
              <w:spacing w:after="0" w:line="276" w:lineRule="auto"/>
              <w:rPr>
                <w:rFonts w:asciiTheme="minorHAnsi" w:hAnsiTheme="minorHAnsi" w:cs="Calibri"/>
                <w:b/>
                <w:sz w:val="18"/>
                <w:szCs w:val="18"/>
              </w:rPr>
            </w:pPr>
            <w:r w:rsidRPr="00AF3B19">
              <w:rPr>
                <w:sz w:val="18"/>
                <w:szCs w:val="18"/>
              </w:rPr>
              <w:t>Ηλεκτρονικοί υπολογιστές - εξοπλισμός ηλεκτρονικών υπολογιστών</w:t>
            </w:r>
          </w:p>
        </w:tc>
        <w:tc>
          <w:tcPr>
            <w:tcW w:w="3119" w:type="dxa"/>
            <w:gridSpan w:val="3"/>
            <w:tcBorders>
              <w:top w:val="single" w:sz="4" w:space="0" w:color="auto"/>
            </w:tcBorders>
            <w:vAlign w:val="center"/>
          </w:tcPr>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sz w:val="18"/>
                <w:szCs w:val="18"/>
              </w:rPr>
              <w:t>Κεντρική Υπηρεσία</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Α΄ Χημική Υπηρεσία Αθηνών</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Β΄ Χημική Υπηρεσία Αθηνών</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 xml:space="preserve">Χημική Υπηρεσία Μετρολογίας </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Γ΄ Χημική Υπηρεσία Αθηνών</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Χημική Υπηρεσία Ελευσίνας</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Χημική Υπηρεσία Πειραιά</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Χ.Υ. Λιβαδειάς,  Γραφείο Χ.Υ. Χαλκίδας</w:t>
            </w:r>
          </w:p>
          <w:p w:rsidR="00AB462A" w:rsidRPr="00AF3B19" w:rsidRDefault="00AB462A" w:rsidP="00714816">
            <w:pPr>
              <w:spacing w:after="0" w:line="276" w:lineRule="auto"/>
              <w:rPr>
                <w:rFonts w:asciiTheme="minorHAnsi" w:hAnsiTheme="minorHAnsi" w:cs="Calibri"/>
                <w:color w:val="000000" w:themeColor="text1"/>
                <w:sz w:val="18"/>
                <w:szCs w:val="18"/>
              </w:rPr>
            </w:pPr>
            <w:r w:rsidRPr="00AF3B19">
              <w:rPr>
                <w:rFonts w:asciiTheme="minorHAnsi" w:hAnsiTheme="minorHAnsi" w:cs="Calibri"/>
                <w:color w:val="000000" w:themeColor="text1"/>
                <w:sz w:val="18"/>
                <w:szCs w:val="18"/>
              </w:rPr>
              <w:t>Χ.Υ. Πελοποννήσου, Δυτ. Ελλάδας και Ιονίου, Τμήμα Χ.Υ. Κορίνθου</w:t>
            </w:r>
          </w:p>
        </w:tc>
        <w:tc>
          <w:tcPr>
            <w:tcW w:w="3260" w:type="dxa"/>
            <w:gridSpan w:val="2"/>
          </w:tcPr>
          <w:p w:rsidR="00AB462A" w:rsidRPr="00AF3B19" w:rsidRDefault="00AB462A" w:rsidP="00714816">
            <w:pPr>
              <w:spacing w:after="0" w:line="276" w:lineRule="auto"/>
              <w:jc w:val="center"/>
              <w:rPr>
                <w:rFonts w:asciiTheme="minorHAnsi" w:hAnsiTheme="minorHAnsi" w:cs="Calibri"/>
                <w:bCs/>
                <w:sz w:val="18"/>
                <w:szCs w:val="18"/>
              </w:rPr>
            </w:pPr>
          </w:p>
        </w:tc>
        <w:tc>
          <w:tcPr>
            <w:tcW w:w="2982" w:type="dxa"/>
            <w:gridSpan w:val="4"/>
          </w:tcPr>
          <w:p w:rsidR="00AB462A" w:rsidRPr="00AF3B19" w:rsidRDefault="00AB462A" w:rsidP="00714816">
            <w:pPr>
              <w:spacing w:after="0" w:line="276" w:lineRule="auto"/>
              <w:jc w:val="center"/>
              <w:rPr>
                <w:rStyle w:val="ae"/>
                <w:rFonts w:asciiTheme="minorHAnsi" w:hAnsiTheme="minorHAnsi" w:cs="Arial"/>
                <w:color w:val="1F365B"/>
                <w:sz w:val="18"/>
                <w:szCs w:val="18"/>
                <w:shd w:val="clear" w:color="auto" w:fill="FFFFFF"/>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EE0ACF" w:rsidRDefault="00EE0ACF" w:rsidP="00714816">
            <w:pPr>
              <w:spacing w:after="0" w:line="276" w:lineRule="auto"/>
              <w:jc w:val="center"/>
              <w:rPr>
                <w:b/>
                <w:bCs/>
                <w:sz w:val="18"/>
                <w:szCs w:val="18"/>
              </w:rPr>
            </w:pPr>
          </w:p>
          <w:p w:rsidR="00AB462A" w:rsidRPr="00AF3B19" w:rsidRDefault="00AB462A" w:rsidP="00714816">
            <w:pPr>
              <w:spacing w:after="0" w:line="276" w:lineRule="auto"/>
              <w:jc w:val="center"/>
              <w:rPr>
                <w:b/>
                <w:bCs/>
                <w:sz w:val="18"/>
                <w:szCs w:val="18"/>
              </w:rPr>
            </w:pPr>
            <w:r w:rsidRPr="00AF3B19">
              <w:rPr>
                <w:b/>
                <w:bCs/>
                <w:sz w:val="18"/>
                <w:szCs w:val="18"/>
              </w:rPr>
              <w:t xml:space="preserve">ΠΙΝΑΚΑΣ 2: </w:t>
            </w:r>
            <w:r w:rsidRPr="00AF3B19">
              <w:rPr>
                <w:sz w:val="18"/>
                <w:szCs w:val="18"/>
              </w:rPr>
              <w:t>Συντήρηση και επισκευή φωτοτυπικών μηχανημάτων</w:t>
            </w:r>
          </w:p>
          <w:p w:rsidR="00EE0ACF" w:rsidRDefault="00AB462A" w:rsidP="00EE0ACF">
            <w:pPr>
              <w:tabs>
                <w:tab w:val="left" w:pos="90"/>
              </w:tabs>
              <w:spacing w:after="200" w:line="276" w:lineRule="auto"/>
              <w:contextualSpacing/>
              <w:jc w:val="both"/>
              <w:rPr>
                <w:rFonts w:cs="Tahoma"/>
                <w:sz w:val="18"/>
                <w:szCs w:val="18"/>
              </w:rPr>
            </w:pPr>
            <w:r w:rsidRPr="00AF3B19">
              <w:rPr>
                <w:sz w:val="18"/>
                <w:szCs w:val="18"/>
              </w:rPr>
              <w:t xml:space="preserve">Προϋπολογισμός: μέχρι εξάντλησης του ποσού των </w:t>
            </w:r>
            <w:r w:rsidR="00EE0ACF">
              <w:rPr>
                <w:sz w:val="18"/>
                <w:szCs w:val="18"/>
              </w:rPr>
              <w:t>7</w:t>
            </w:r>
            <w:r w:rsidRPr="00AF3B19">
              <w:rPr>
                <w:sz w:val="18"/>
                <w:szCs w:val="18"/>
              </w:rPr>
              <w:t>.</w:t>
            </w:r>
            <w:r w:rsidR="00EE0ACF">
              <w:rPr>
                <w:sz w:val="18"/>
                <w:szCs w:val="18"/>
              </w:rPr>
              <w:t>250</w:t>
            </w:r>
            <w:r w:rsidRPr="00AF3B19">
              <w:rPr>
                <w:sz w:val="18"/>
                <w:szCs w:val="18"/>
              </w:rPr>
              <w:t xml:space="preserve">,00 </w:t>
            </w:r>
            <w:r w:rsidRPr="00AF3B19">
              <w:rPr>
                <w:rFonts w:cs="Tahoma"/>
                <w:sz w:val="18"/>
                <w:szCs w:val="18"/>
              </w:rPr>
              <w:t xml:space="preserve">€ συμπεριλαμβανομένου του Φ.Π.Α. </w:t>
            </w:r>
          </w:p>
          <w:p w:rsidR="00EE0ACF" w:rsidRDefault="00EE0ACF" w:rsidP="00EE0ACF">
            <w:pPr>
              <w:tabs>
                <w:tab w:val="left" w:pos="90"/>
              </w:tabs>
              <w:spacing w:after="200" w:line="276" w:lineRule="auto"/>
              <w:contextualSpacing/>
              <w:jc w:val="both"/>
              <w:rPr>
                <w:rFonts w:cs="Arial"/>
                <w:sz w:val="20"/>
                <w:szCs w:val="20"/>
              </w:rPr>
            </w:pPr>
            <w:r>
              <w:rPr>
                <w:rFonts w:cs="Arial"/>
                <w:sz w:val="20"/>
                <w:szCs w:val="20"/>
              </w:rPr>
              <w:t xml:space="preserve">                                                            Οικ. έτος 2025: 3.100,00</w:t>
            </w:r>
            <w:r w:rsidRPr="00F27934">
              <w:rPr>
                <w:rFonts w:cs="Arial"/>
                <w:sz w:val="20"/>
                <w:szCs w:val="20"/>
              </w:rPr>
              <w:t>€</w:t>
            </w:r>
          </w:p>
          <w:p w:rsidR="00EE0ACF" w:rsidRPr="00F27934" w:rsidRDefault="00EE0ACF" w:rsidP="00EE0AC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4.150,00</w:t>
            </w:r>
            <w:r w:rsidRPr="00F27934">
              <w:rPr>
                <w:rFonts w:cs="Arial"/>
                <w:sz w:val="20"/>
                <w:szCs w:val="20"/>
              </w:rPr>
              <w:t>€</w:t>
            </w:r>
          </w:p>
          <w:p w:rsidR="00AB462A" w:rsidRPr="00AF3B19" w:rsidRDefault="00AB462A" w:rsidP="00714816">
            <w:pPr>
              <w:spacing w:after="0" w:line="276" w:lineRule="auto"/>
              <w:jc w:val="center"/>
              <w:rPr>
                <w:b/>
                <w:bCs/>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3112" w:type="dxa"/>
            <w:gridSpan w:val="3"/>
            <w:tcBorders>
              <w:top w:val="single" w:sz="4" w:space="0" w:color="auto"/>
              <w:left w:val="single" w:sz="4" w:space="0" w:color="auto"/>
              <w:bottom w:val="single" w:sz="4" w:space="0" w:color="auto"/>
              <w:right w:val="single" w:sz="4" w:space="0" w:color="auto"/>
            </w:tcBorders>
          </w:tcPr>
          <w:p w:rsidR="00AB462A" w:rsidRPr="00AF3B19" w:rsidRDefault="00AB462A" w:rsidP="00714816">
            <w:pPr>
              <w:spacing w:after="0" w:line="276" w:lineRule="auto"/>
              <w:jc w:val="center"/>
              <w:rPr>
                <w:b/>
                <w:bCs/>
                <w:sz w:val="18"/>
                <w:szCs w:val="18"/>
              </w:rPr>
            </w:pPr>
            <w:r w:rsidRPr="00AF3B19">
              <w:rPr>
                <w:b/>
                <w:bCs/>
                <w:sz w:val="18"/>
                <w:szCs w:val="18"/>
              </w:rPr>
              <w:t>Είδος</w:t>
            </w:r>
          </w:p>
        </w:tc>
        <w:tc>
          <w:tcPr>
            <w:tcW w:w="3971" w:type="dxa"/>
            <w:gridSpan w:val="2"/>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r w:rsidRPr="00AF3B19">
              <w:rPr>
                <w:b/>
                <w:bCs/>
                <w:sz w:val="18"/>
                <w:szCs w:val="18"/>
              </w:rPr>
              <w:t>Υπηρεσία του ΓΧΚ</w:t>
            </w:r>
          </w:p>
        </w:tc>
        <w:tc>
          <w:tcPr>
            <w:tcW w:w="1841" w:type="dxa"/>
            <w:gridSpan w:val="3"/>
            <w:tcBorders>
              <w:top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2133" w:type="dxa"/>
            <w:gridSpan w:val="2"/>
            <w:tcBorders>
              <w:top w:val="single" w:sz="4" w:space="0" w:color="auto"/>
              <w:left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3112" w:type="dxa"/>
            <w:gridSpan w:val="3"/>
            <w:vMerge w:val="restart"/>
            <w:tcBorders>
              <w:top w:val="single" w:sz="4" w:space="0" w:color="auto"/>
              <w:left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r w:rsidRPr="00AF3B19">
              <w:rPr>
                <w:sz w:val="18"/>
                <w:szCs w:val="18"/>
              </w:rPr>
              <w:t xml:space="preserve">Φωτοτυπικά μηχανήματα </w:t>
            </w:r>
          </w:p>
          <w:p w:rsidR="00AB462A" w:rsidRPr="00AF3B19" w:rsidRDefault="00AB462A" w:rsidP="00714816">
            <w:pPr>
              <w:spacing w:after="0" w:line="276" w:lineRule="auto"/>
              <w:jc w:val="center"/>
              <w:rPr>
                <w:sz w:val="18"/>
                <w:szCs w:val="18"/>
              </w:rPr>
            </w:pPr>
            <w:r w:rsidRPr="00AF3B19">
              <w:rPr>
                <w:sz w:val="18"/>
                <w:szCs w:val="18"/>
              </w:rPr>
              <w:t>Ενδεικτικοί αριθμοί:</w:t>
            </w:r>
          </w:p>
          <w:p w:rsidR="00AB462A" w:rsidRPr="00AF3B19" w:rsidRDefault="00AB462A" w:rsidP="00714816">
            <w:pPr>
              <w:tabs>
                <w:tab w:val="left" w:pos="851"/>
              </w:tabs>
              <w:spacing w:after="0" w:line="276" w:lineRule="auto"/>
              <w:jc w:val="center"/>
              <w:rPr>
                <w:sz w:val="18"/>
                <w:szCs w:val="18"/>
              </w:rPr>
            </w:pPr>
            <w:r w:rsidRPr="00AF3B19">
              <w:rPr>
                <w:sz w:val="18"/>
                <w:szCs w:val="18"/>
              </w:rPr>
              <w:t>30 φωτοτυπικά μηχανήματα</w:t>
            </w:r>
          </w:p>
          <w:p w:rsidR="00AB462A" w:rsidRPr="00AF3B19" w:rsidRDefault="00AB462A" w:rsidP="00714816">
            <w:pPr>
              <w:spacing w:after="0" w:line="276" w:lineRule="auto"/>
              <w:ind w:left="-139"/>
              <w:jc w:val="center"/>
              <w:rPr>
                <w:b/>
                <w:sz w:val="18"/>
                <w:szCs w:val="18"/>
              </w:rPr>
            </w:pPr>
          </w:p>
        </w:tc>
        <w:tc>
          <w:tcPr>
            <w:tcW w:w="3971" w:type="dxa"/>
            <w:gridSpan w:val="2"/>
            <w:tcBorders>
              <w:top w:val="single" w:sz="4" w:space="0" w:color="auto"/>
              <w:left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Κεντρική Υπηρεσία</w:t>
            </w:r>
          </w:p>
        </w:tc>
        <w:tc>
          <w:tcPr>
            <w:tcW w:w="1841" w:type="dxa"/>
            <w:gridSpan w:val="3"/>
            <w:vMerge w:val="restart"/>
            <w:tcBorders>
              <w:top w:val="single" w:sz="4" w:space="0" w:color="auto"/>
              <w:left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val="restart"/>
            <w:tcBorders>
              <w:top w:val="single" w:sz="4" w:space="0" w:color="auto"/>
              <w:left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3112" w:type="dxa"/>
            <w:gridSpan w:val="3"/>
            <w:vMerge/>
            <w:tcBorders>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Α΄ Χ.Υ. Αθηνών</w:t>
            </w:r>
          </w:p>
        </w:tc>
        <w:tc>
          <w:tcPr>
            <w:tcW w:w="1841" w:type="dxa"/>
            <w:gridSpan w:val="3"/>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Β΄ Χ.Υ. Αθηνών</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X.Y. Μετρολογίας</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Γ΄ Χ.Υ. Αθηνών</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Χ.Υ. ΠΕΙΡΑΙΑ</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noWrap/>
            <w:vAlign w:val="center"/>
          </w:tcPr>
          <w:p w:rsidR="00AB462A" w:rsidRPr="00AF3B19" w:rsidRDefault="00AB462A" w:rsidP="00714816">
            <w:pPr>
              <w:spacing w:after="0" w:line="276" w:lineRule="auto"/>
              <w:jc w:val="center"/>
              <w:rPr>
                <w:sz w:val="18"/>
                <w:szCs w:val="18"/>
              </w:rPr>
            </w:pPr>
            <w:r w:rsidRPr="00AF3B19">
              <w:rPr>
                <w:sz w:val="18"/>
                <w:szCs w:val="18"/>
              </w:rPr>
              <w:t>Χ.Υ. Ελευσίνας</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lang w:val="en-US"/>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Χ.Υ.Λιβαδειάς,  Γραφείο Χ.Υ. Χαλκίδας</w:t>
            </w:r>
          </w:p>
        </w:tc>
        <w:tc>
          <w:tcPr>
            <w:tcW w:w="1841" w:type="dxa"/>
            <w:gridSpan w:val="3"/>
            <w:vMerge/>
            <w:tcBorders>
              <w:top w:val="single" w:sz="4" w:space="0" w:color="auto"/>
              <w:left w:val="single" w:sz="4" w:space="0" w:color="auto"/>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single" w:sz="4" w:space="0" w:color="auto"/>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EE0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jc w:val="center"/>
        </w:trPr>
        <w:tc>
          <w:tcPr>
            <w:tcW w:w="3112" w:type="dxa"/>
            <w:gridSpan w:val="3"/>
            <w:vMerge/>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p>
        </w:tc>
        <w:tc>
          <w:tcPr>
            <w:tcW w:w="3971" w:type="dxa"/>
            <w:gridSpan w:val="2"/>
            <w:tcBorders>
              <w:top w:val="single" w:sz="4" w:space="0" w:color="auto"/>
              <w:left w:val="nil"/>
              <w:bottom w:val="single" w:sz="4" w:space="0" w:color="auto"/>
              <w:right w:val="single" w:sz="4" w:space="0" w:color="auto"/>
            </w:tcBorders>
            <w:shd w:val="clear" w:color="auto" w:fill="auto"/>
            <w:noWrap/>
            <w:vAlign w:val="center"/>
          </w:tcPr>
          <w:p w:rsidR="00AB462A" w:rsidRPr="00AF3B19" w:rsidRDefault="00AB462A" w:rsidP="00714816">
            <w:pPr>
              <w:spacing w:after="0" w:line="276" w:lineRule="auto"/>
              <w:jc w:val="center"/>
              <w:rPr>
                <w:sz w:val="18"/>
                <w:szCs w:val="18"/>
              </w:rPr>
            </w:pPr>
            <w:r w:rsidRPr="00AF3B19">
              <w:rPr>
                <w:sz w:val="18"/>
                <w:szCs w:val="18"/>
              </w:rPr>
              <w:t xml:space="preserve">Χ.Υ. Πελοποννήσου, Δυτ. Ελλάδας και Ιονίου, </w:t>
            </w:r>
          </w:p>
          <w:p w:rsidR="00AB462A" w:rsidRPr="00AF3B19" w:rsidRDefault="00AB462A" w:rsidP="00714816">
            <w:pPr>
              <w:spacing w:after="0" w:line="276" w:lineRule="auto"/>
              <w:jc w:val="center"/>
              <w:rPr>
                <w:sz w:val="18"/>
                <w:szCs w:val="18"/>
              </w:rPr>
            </w:pPr>
            <w:r w:rsidRPr="00AF3B19">
              <w:rPr>
                <w:sz w:val="18"/>
                <w:szCs w:val="18"/>
              </w:rPr>
              <w:t>Τμήμα Χ.Υ. Κορίνθου</w:t>
            </w:r>
          </w:p>
        </w:tc>
        <w:tc>
          <w:tcPr>
            <w:tcW w:w="1841" w:type="dxa"/>
            <w:gridSpan w:val="3"/>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2133"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jc w:val="center"/>
        </w:trPr>
        <w:tc>
          <w:tcPr>
            <w:tcW w:w="11057" w:type="dxa"/>
            <w:gridSpan w:val="10"/>
            <w:tcBorders>
              <w:top w:val="single" w:sz="4" w:space="0" w:color="auto"/>
              <w:left w:val="single" w:sz="4" w:space="0" w:color="auto"/>
              <w:bottom w:val="single" w:sz="4" w:space="0" w:color="auto"/>
              <w:right w:val="single" w:sz="4" w:space="0" w:color="auto"/>
            </w:tcBorders>
            <w:vAlign w:val="center"/>
          </w:tcPr>
          <w:p w:rsidR="00AB462A" w:rsidRPr="00AF3B19" w:rsidRDefault="00AB462A" w:rsidP="00714816">
            <w:pPr>
              <w:spacing w:after="0" w:line="276" w:lineRule="auto"/>
              <w:jc w:val="center"/>
              <w:rPr>
                <w:sz w:val="18"/>
                <w:szCs w:val="18"/>
              </w:rPr>
            </w:pPr>
            <w:r>
              <w:br w:type="page"/>
            </w:r>
            <w:r w:rsidRPr="00AF3B19">
              <w:rPr>
                <w:b/>
                <w:bCs/>
                <w:sz w:val="18"/>
                <w:szCs w:val="18"/>
              </w:rPr>
              <w:t xml:space="preserve">ΠΙΝΑΚΑΣ 3: </w:t>
            </w:r>
            <w:r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EE0ACF" w:rsidRDefault="00AB462A" w:rsidP="00EE0ACF">
            <w:pPr>
              <w:tabs>
                <w:tab w:val="left" w:pos="90"/>
              </w:tabs>
              <w:spacing w:after="200" w:line="276" w:lineRule="auto"/>
              <w:contextualSpacing/>
              <w:jc w:val="both"/>
              <w:rPr>
                <w:rFonts w:cs="Arial"/>
                <w:sz w:val="20"/>
                <w:szCs w:val="20"/>
              </w:rPr>
            </w:pPr>
            <w:r w:rsidRPr="00AF3B19">
              <w:rPr>
                <w:sz w:val="18"/>
                <w:szCs w:val="18"/>
              </w:rPr>
              <w:t xml:space="preserve">Προϋπολογισμός: μέχρι εξάντλησης του ποσού των  </w:t>
            </w:r>
            <w:r w:rsidR="00EE0ACF">
              <w:rPr>
                <w:sz w:val="18"/>
                <w:szCs w:val="18"/>
              </w:rPr>
              <w:t>5</w:t>
            </w:r>
            <w:r w:rsidRPr="00AF3B19">
              <w:rPr>
                <w:sz w:val="18"/>
                <w:szCs w:val="18"/>
              </w:rPr>
              <w:t>.1</w:t>
            </w:r>
            <w:r w:rsidR="00EE0ACF">
              <w:rPr>
                <w:sz w:val="18"/>
                <w:szCs w:val="18"/>
              </w:rPr>
              <w:t>15</w:t>
            </w:r>
            <w:r w:rsidRPr="00AF3B19">
              <w:rPr>
                <w:sz w:val="18"/>
                <w:szCs w:val="18"/>
              </w:rPr>
              <w:t xml:space="preserve">,00 </w:t>
            </w:r>
            <w:r w:rsidRPr="00AF3B19">
              <w:rPr>
                <w:rFonts w:cs="Tahoma"/>
                <w:sz w:val="18"/>
                <w:szCs w:val="18"/>
              </w:rPr>
              <w:t>€ συμπεριλαμβανομένου του Φ.Π.Α</w:t>
            </w:r>
          </w:p>
          <w:p w:rsidR="00EE0ACF" w:rsidRDefault="00EE0ACF" w:rsidP="00EE0ACF">
            <w:pPr>
              <w:tabs>
                <w:tab w:val="left" w:pos="90"/>
              </w:tabs>
              <w:spacing w:after="200" w:line="276" w:lineRule="auto"/>
              <w:contextualSpacing/>
              <w:jc w:val="both"/>
              <w:rPr>
                <w:rFonts w:cs="Arial"/>
                <w:sz w:val="20"/>
                <w:szCs w:val="20"/>
              </w:rPr>
            </w:pPr>
            <w:r>
              <w:rPr>
                <w:rFonts w:cs="Arial"/>
                <w:sz w:val="20"/>
                <w:szCs w:val="20"/>
              </w:rPr>
              <w:t xml:space="preserve">                                                           Οικ. έτος 2025: 2.046,00</w:t>
            </w:r>
            <w:r w:rsidRPr="00F27934">
              <w:rPr>
                <w:rFonts w:cs="Arial"/>
                <w:sz w:val="20"/>
                <w:szCs w:val="20"/>
              </w:rPr>
              <w:t>€</w:t>
            </w:r>
          </w:p>
          <w:p w:rsidR="00EE0ACF" w:rsidRPr="00F27934" w:rsidRDefault="00EE0ACF" w:rsidP="00EE0AC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3.069,00</w:t>
            </w:r>
            <w:r w:rsidRPr="00F27934">
              <w:rPr>
                <w:rFonts w:cs="Arial"/>
                <w:sz w:val="20"/>
                <w:szCs w:val="20"/>
              </w:rPr>
              <w:t>€</w:t>
            </w:r>
          </w:p>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b/>
                <w:bCs/>
                <w:sz w:val="18"/>
                <w:szCs w:val="18"/>
              </w:rPr>
            </w:pPr>
            <w:r w:rsidRPr="00AF3B19">
              <w:rPr>
                <w:b/>
                <w:bCs/>
                <w:sz w:val="18"/>
                <w:szCs w:val="18"/>
              </w:rPr>
              <w:t>Είδος</w:t>
            </w: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b/>
                <w:bCs/>
                <w:sz w:val="18"/>
                <w:szCs w:val="18"/>
              </w:rPr>
            </w:pPr>
            <w:r w:rsidRPr="00AF3B19">
              <w:rPr>
                <w:b/>
                <w:bCs/>
                <w:sz w:val="18"/>
                <w:szCs w:val="18"/>
              </w:rPr>
              <w:t>Υπηρεσία του ΓΧΚ</w:t>
            </w:r>
          </w:p>
        </w:tc>
        <w:tc>
          <w:tcPr>
            <w:tcW w:w="1559" w:type="dxa"/>
            <w:gridSpan w:val="2"/>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275" w:type="dxa"/>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AB462A" w:rsidRPr="00AF3B19" w:rsidRDefault="00AB462A" w:rsidP="00714816">
            <w:pPr>
              <w:spacing w:after="0" w:line="276" w:lineRule="auto"/>
              <w:jc w:val="center"/>
              <w:rPr>
                <w:sz w:val="18"/>
                <w:szCs w:val="18"/>
              </w:rPr>
            </w:pPr>
            <w:r w:rsidRPr="00AF3B19">
              <w:rPr>
                <w:sz w:val="18"/>
                <w:szCs w:val="18"/>
              </w:rPr>
              <w:t xml:space="preserve">Φωτοτυπικά μηχανήματα </w:t>
            </w:r>
          </w:p>
          <w:p w:rsidR="00AB462A" w:rsidRPr="00AF3B19" w:rsidRDefault="00AB462A" w:rsidP="00714816">
            <w:pPr>
              <w:spacing w:after="0" w:line="276" w:lineRule="auto"/>
              <w:jc w:val="center"/>
              <w:rPr>
                <w:sz w:val="18"/>
                <w:szCs w:val="18"/>
              </w:rPr>
            </w:pPr>
            <w:r w:rsidRPr="00AF3B19">
              <w:rPr>
                <w:sz w:val="18"/>
                <w:szCs w:val="18"/>
              </w:rPr>
              <w:t>Ενδεικτικοί αριθμοί:</w:t>
            </w:r>
          </w:p>
          <w:p w:rsidR="00AB462A" w:rsidRPr="00AF3B19" w:rsidRDefault="00AB462A" w:rsidP="00714816">
            <w:pPr>
              <w:tabs>
                <w:tab w:val="left" w:pos="851"/>
              </w:tabs>
              <w:spacing w:after="0" w:line="276" w:lineRule="auto"/>
              <w:jc w:val="center"/>
              <w:rPr>
                <w:sz w:val="18"/>
                <w:szCs w:val="18"/>
              </w:rPr>
            </w:pPr>
            <w:r w:rsidRPr="00AF3B19">
              <w:rPr>
                <w:sz w:val="18"/>
                <w:szCs w:val="18"/>
              </w:rPr>
              <w:t>14 φωτοτυπικά μηχανήματα</w:t>
            </w:r>
          </w:p>
          <w:p w:rsidR="00AB462A" w:rsidRPr="00AF3B19" w:rsidRDefault="00AB462A" w:rsidP="00714816">
            <w:pPr>
              <w:spacing w:after="0" w:line="276" w:lineRule="auto"/>
              <w:ind w:left="-139"/>
              <w:jc w:val="center"/>
              <w:rPr>
                <w:b/>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Κεντρικής Μακεδονίας/Θεσσαλονίκη</w:t>
            </w:r>
          </w:p>
        </w:tc>
        <w:tc>
          <w:tcPr>
            <w:tcW w:w="1559" w:type="dxa"/>
            <w:gridSpan w:val="2"/>
            <w:vMerge w:val="restart"/>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275" w:type="dxa"/>
            <w:vMerge w:val="restart"/>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tcPr>
          <w:p w:rsidR="00AB462A" w:rsidRPr="00AF3B19" w:rsidRDefault="00AB462A" w:rsidP="00714816">
            <w:pPr>
              <w:spacing w:after="0" w:line="276" w:lineRule="auto"/>
              <w:jc w:val="center"/>
              <w:rPr>
                <w:sz w:val="18"/>
                <w:szCs w:val="18"/>
              </w:rPr>
            </w:pPr>
            <w:r w:rsidRPr="00AF3B19">
              <w:rPr>
                <w:sz w:val="18"/>
                <w:szCs w:val="18"/>
              </w:rPr>
              <w:t>Χ.Υ. Κεντρικής Μακεδονίας, Αυτοτελές Γραφείο Χ.Υ. Έδεσσας</w:t>
            </w:r>
          </w:p>
        </w:tc>
        <w:tc>
          <w:tcPr>
            <w:tcW w:w="1559"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Πελοποννήσου, Δυτ. Ελλάδας και Ιονίου/Πάτρα</w:t>
            </w:r>
          </w:p>
        </w:tc>
        <w:tc>
          <w:tcPr>
            <w:tcW w:w="1559" w:type="dxa"/>
            <w:gridSpan w:val="2"/>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top w:val="single" w:sz="4" w:space="0" w:color="auto"/>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1838" w:type="dxa"/>
            <w:gridSpan w:val="2"/>
            <w:vMerge/>
            <w:tcBorders>
              <w:top w:val="single" w:sz="4" w:space="0" w:color="auto"/>
              <w:left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Πελοποννήσου, Δυτ. Ελλάδας και Ιονίου, Αυτοτελές Γραφείο Τρίπολης</w:t>
            </w:r>
          </w:p>
        </w:tc>
        <w:tc>
          <w:tcPr>
            <w:tcW w:w="1559" w:type="dxa"/>
            <w:gridSpan w:val="2"/>
            <w:vMerge/>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838" w:type="dxa"/>
            <w:gridSpan w:val="2"/>
            <w:vMerge/>
            <w:tcBorders>
              <w:left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nil"/>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Πελοποννήσου, Δυτ. Ελλάδας και Ιονίου, Τμήμα Χ.Υ. Καλαμάτας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1838" w:type="dxa"/>
            <w:gridSpan w:val="2"/>
            <w:vMerge/>
            <w:tcBorders>
              <w:left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nil"/>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Λάρισας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jc w:val="center"/>
        </w:trPr>
        <w:tc>
          <w:tcPr>
            <w:tcW w:w="1838" w:type="dxa"/>
            <w:gridSpan w:val="2"/>
            <w:vMerge/>
            <w:tcBorders>
              <w:left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nil"/>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Βόλου</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1838" w:type="dxa"/>
            <w:gridSpan w:val="2"/>
            <w:vMerge/>
            <w:tcBorders>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p>
        </w:tc>
        <w:tc>
          <w:tcPr>
            <w:tcW w:w="6385" w:type="dxa"/>
            <w:gridSpan w:val="5"/>
            <w:tcBorders>
              <w:top w:val="nil"/>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Χ.Υ.Λιβαδειάς</w:t>
            </w:r>
          </w:p>
        </w:tc>
        <w:tc>
          <w:tcPr>
            <w:tcW w:w="1559" w:type="dxa"/>
            <w:gridSpan w:val="2"/>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8223" w:type="dxa"/>
            <w:gridSpan w:val="7"/>
            <w:tcBorders>
              <w:top w:val="single" w:sz="4" w:space="0" w:color="auto"/>
              <w:bottom w:val="single" w:sz="4" w:space="0" w:color="auto"/>
            </w:tcBorders>
            <w:shd w:val="clear" w:color="auto" w:fill="auto"/>
          </w:tcPr>
          <w:p w:rsidR="00AB462A" w:rsidRPr="00AF3B19" w:rsidRDefault="00AB462A" w:rsidP="00714816">
            <w:pPr>
              <w:spacing w:after="0" w:line="276" w:lineRule="auto"/>
              <w:jc w:val="center"/>
              <w:rPr>
                <w:b/>
                <w:bCs/>
                <w:sz w:val="18"/>
                <w:szCs w:val="18"/>
              </w:rPr>
            </w:pPr>
          </w:p>
        </w:tc>
        <w:tc>
          <w:tcPr>
            <w:tcW w:w="1559" w:type="dxa"/>
            <w:gridSpan w:val="2"/>
            <w:tcBorders>
              <w:top w:val="single" w:sz="4" w:space="0" w:color="auto"/>
              <w:bottom w:val="single" w:sz="4" w:space="0" w:color="auto"/>
            </w:tcBorders>
          </w:tcPr>
          <w:p w:rsidR="00AB462A" w:rsidRPr="00AF3B19" w:rsidRDefault="00AB462A" w:rsidP="00714816">
            <w:pPr>
              <w:spacing w:after="0" w:line="276" w:lineRule="auto"/>
              <w:jc w:val="center"/>
              <w:rPr>
                <w:b/>
                <w:bCs/>
                <w:sz w:val="18"/>
                <w:szCs w:val="18"/>
              </w:rPr>
            </w:pPr>
          </w:p>
        </w:tc>
        <w:tc>
          <w:tcPr>
            <w:tcW w:w="1275" w:type="dxa"/>
            <w:tcBorders>
              <w:top w:val="single" w:sz="4" w:space="0" w:color="auto"/>
              <w:bottom w:val="single" w:sz="4" w:space="0" w:color="auto"/>
            </w:tcBorders>
          </w:tcPr>
          <w:p w:rsidR="00AB462A" w:rsidRPr="00AF3B19" w:rsidRDefault="00AB462A" w:rsidP="00714816">
            <w:pPr>
              <w:spacing w:after="0" w:line="276" w:lineRule="auto"/>
              <w:jc w:val="center"/>
              <w:rPr>
                <w:b/>
                <w:bCs/>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sz w:val="18"/>
                <w:szCs w:val="18"/>
              </w:rPr>
            </w:pPr>
            <w:r w:rsidRPr="00AF3B19">
              <w:rPr>
                <w:b/>
                <w:bCs/>
                <w:sz w:val="18"/>
                <w:szCs w:val="18"/>
              </w:rPr>
              <w:t xml:space="preserve">ΠΙΝΑΚΑΣ 4: </w:t>
            </w:r>
            <w:r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EE0ACF" w:rsidRDefault="00AB462A" w:rsidP="00EE0ACF">
            <w:pPr>
              <w:tabs>
                <w:tab w:val="left" w:pos="90"/>
              </w:tabs>
              <w:spacing w:after="200" w:line="276" w:lineRule="auto"/>
              <w:contextualSpacing/>
              <w:jc w:val="both"/>
              <w:rPr>
                <w:rFonts w:cs="Arial"/>
                <w:sz w:val="20"/>
                <w:szCs w:val="20"/>
              </w:rPr>
            </w:pPr>
            <w:r w:rsidRPr="00AF3B19">
              <w:rPr>
                <w:sz w:val="18"/>
                <w:szCs w:val="18"/>
              </w:rPr>
              <w:t>Προϋπολογισμός: μέχρι εξάντλησης του ποσού των 2.</w:t>
            </w:r>
            <w:r w:rsidR="00EE0ACF">
              <w:rPr>
                <w:sz w:val="18"/>
                <w:szCs w:val="18"/>
              </w:rPr>
              <w:t>728</w:t>
            </w:r>
            <w:r w:rsidRPr="00AF3B19">
              <w:rPr>
                <w:sz w:val="18"/>
                <w:szCs w:val="18"/>
              </w:rPr>
              <w:t xml:space="preserve">,00 </w:t>
            </w:r>
            <w:r w:rsidRPr="00AF3B19">
              <w:rPr>
                <w:rFonts w:cs="Tahoma"/>
                <w:sz w:val="18"/>
                <w:szCs w:val="18"/>
              </w:rPr>
              <w:t>€ συμπεριλαμβανομένου του Φ.Π.Α.</w:t>
            </w:r>
          </w:p>
          <w:p w:rsidR="00EE0ACF" w:rsidRDefault="00EE0ACF" w:rsidP="00EE0ACF">
            <w:pPr>
              <w:tabs>
                <w:tab w:val="left" w:pos="90"/>
              </w:tabs>
              <w:spacing w:after="200" w:line="276" w:lineRule="auto"/>
              <w:contextualSpacing/>
              <w:jc w:val="both"/>
              <w:rPr>
                <w:rFonts w:cs="Arial"/>
                <w:sz w:val="20"/>
                <w:szCs w:val="20"/>
              </w:rPr>
            </w:pPr>
            <w:r>
              <w:rPr>
                <w:rFonts w:cs="Arial"/>
                <w:sz w:val="20"/>
                <w:szCs w:val="20"/>
              </w:rPr>
              <w:t xml:space="preserve">                                                     Οικ. έτος 2025: 1.091,20</w:t>
            </w:r>
            <w:r w:rsidRPr="00F27934">
              <w:rPr>
                <w:rFonts w:cs="Arial"/>
                <w:sz w:val="20"/>
                <w:szCs w:val="20"/>
              </w:rPr>
              <w:t>€</w:t>
            </w:r>
          </w:p>
          <w:p w:rsidR="00EE0ACF" w:rsidRPr="00F27934" w:rsidRDefault="00EE0ACF" w:rsidP="00EE0ACF">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1.636,80</w:t>
            </w:r>
            <w:r w:rsidRPr="00F27934">
              <w:rPr>
                <w:rFonts w:cs="Arial"/>
                <w:sz w:val="20"/>
                <w:szCs w:val="20"/>
              </w:rPr>
              <w:t>€</w:t>
            </w:r>
          </w:p>
          <w:p w:rsidR="00AB462A" w:rsidRPr="00AF3B19" w:rsidRDefault="00AB462A" w:rsidP="00714816">
            <w:pPr>
              <w:spacing w:after="0" w:line="276" w:lineRule="auto"/>
              <w:jc w:val="center"/>
              <w:rPr>
                <w:b/>
                <w:bCs/>
                <w:sz w:val="18"/>
                <w:szCs w:val="18"/>
              </w:rPr>
            </w:pPr>
          </w:p>
        </w:tc>
      </w:tr>
      <w:tr w:rsidR="00AB462A" w:rsidRPr="00AF3B19" w:rsidTr="0093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r w:rsidRPr="00AF3B19">
              <w:rPr>
                <w:b/>
                <w:bCs/>
                <w:sz w:val="18"/>
                <w:szCs w:val="18"/>
              </w:rPr>
              <w:t>Είδος</w:t>
            </w: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r w:rsidRPr="00AF3B19">
              <w:rPr>
                <w:b/>
                <w:bCs/>
                <w:sz w:val="18"/>
                <w:szCs w:val="18"/>
              </w:rPr>
              <w:t>Υπηρεσία του ΓΧΚ</w:t>
            </w:r>
          </w:p>
        </w:tc>
        <w:tc>
          <w:tcPr>
            <w:tcW w:w="1559" w:type="dxa"/>
            <w:gridSpan w:val="2"/>
            <w:tcBorders>
              <w:top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AB462A" w:rsidRPr="00AF3B19" w:rsidRDefault="00AB462A" w:rsidP="00714816">
            <w:pPr>
              <w:spacing w:after="0" w:line="276" w:lineRule="auto"/>
              <w:jc w:val="center"/>
              <w:rPr>
                <w:sz w:val="18"/>
                <w:szCs w:val="18"/>
              </w:rPr>
            </w:pPr>
            <w:r w:rsidRPr="00AF3B19">
              <w:rPr>
                <w:sz w:val="18"/>
                <w:szCs w:val="18"/>
              </w:rPr>
              <w:t xml:space="preserve">Φωτοτυπικά μηχανήματα </w:t>
            </w:r>
          </w:p>
          <w:p w:rsidR="00AB462A" w:rsidRPr="00AF3B19" w:rsidRDefault="00AB462A" w:rsidP="00714816">
            <w:pPr>
              <w:spacing w:after="0" w:line="276" w:lineRule="auto"/>
              <w:jc w:val="center"/>
              <w:rPr>
                <w:sz w:val="18"/>
                <w:szCs w:val="18"/>
              </w:rPr>
            </w:pPr>
            <w:r w:rsidRPr="00AF3B19">
              <w:rPr>
                <w:sz w:val="18"/>
                <w:szCs w:val="18"/>
              </w:rPr>
              <w:t>Ενδεικτικοί αριθμοί:</w:t>
            </w:r>
          </w:p>
          <w:p w:rsidR="00AB462A" w:rsidRPr="00AF3B19" w:rsidRDefault="00AB462A" w:rsidP="00714816">
            <w:pPr>
              <w:tabs>
                <w:tab w:val="left" w:pos="851"/>
              </w:tabs>
              <w:spacing w:after="0" w:line="276" w:lineRule="auto"/>
              <w:jc w:val="center"/>
              <w:rPr>
                <w:sz w:val="18"/>
                <w:szCs w:val="18"/>
              </w:rPr>
            </w:pPr>
            <w:r w:rsidRPr="00AF3B19">
              <w:rPr>
                <w:sz w:val="18"/>
                <w:szCs w:val="18"/>
              </w:rPr>
              <w:t>9 φωτοτυπικά μηχανήματα</w:t>
            </w:r>
          </w:p>
          <w:p w:rsidR="00AB462A" w:rsidRPr="00AF3B19" w:rsidRDefault="00AB462A" w:rsidP="00714816">
            <w:pPr>
              <w:spacing w:after="0" w:line="276" w:lineRule="auto"/>
              <w:ind w:left="-139"/>
              <w:jc w:val="center"/>
              <w:rPr>
                <w:b/>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Ανατολικής Μακεδονίας &amp; Θράκης, Τμήμα Χ.Υ. Αλεξανδρούπολης</w:t>
            </w:r>
          </w:p>
        </w:tc>
        <w:tc>
          <w:tcPr>
            <w:tcW w:w="1559" w:type="dxa"/>
            <w:gridSpan w:val="2"/>
            <w:vMerge w:val="restart"/>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val="restart"/>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Χ.Υ.Σερρών</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 xml:space="preserve">Χ.Υ. Ηπείρου &amp; Δυτικής Μακεδονίας, </w:t>
            </w:r>
          </w:p>
          <w:p w:rsidR="00AB462A" w:rsidRPr="00AF3B19" w:rsidRDefault="00AB462A" w:rsidP="00714816">
            <w:pPr>
              <w:spacing w:after="0" w:line="276" w:lineRule="auto"/>
              <w:jc w:val="center"/>
              <w:rPr>
                <w:sz w:val="18"/>
                <w:szCs w:val="18"/>
              </w:rPr>
            </w:pPr>
            <w:r w:rsidRPr="00AF3B19">
              <w:rPr>
                <w:sz w:val="18"/>
                <w:szCs w:val="18"/>
              </w:rPr>
              <w:t>Αυτοτελές Γραφείο Χ.Υ.Κοζάνης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 xml:space="preserve">Χ.Υ. Ηπείρου &amp; Δυτικής Μακεδονίας, </w:t>
            </w:r>
          </w:p>
          <w:p w:rsidR="00AB462A" w:rsidRPr="00AF3B19" w:rsidRDefault="00AB462A" w:rsidP="00714816">
            <w:pPr>
              <w:spacing w:after="0" w:line="276" w:lineRule="auto"/>
              <w:jc w:val="center"/>
              <w:rPr>
                <w:sz w:val="18"/>
                <w:szCs w:val="18"/>
              </w:rPr>
            </w:pPr>
            <w:r w:rsidRPr="00AF3B19">
              <w:rPr>
                <w:sz w:val="18"/>
                <w:szCs w:val="18"/>
              </w:rPr>
              <w:t>Αυτοτελές Γραφείο Χ.Υ.Φλώρινας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 xml:space="preserve">Χ.Υ. Ανατολικής Μακεδονίας &amp; Θράκης, </w:t>
            </w:r>
          </w:p>
          <w:p w:rsidR="00AB462A" w:rsidRPr="00AF3B19" w:rsidRDefault="00AB462A" w:rsidP="00714816">
            <w:pPr>
              <w:spacing w:after="0" w:line="276" w:lineRule="auto"/>
              <w:jc w:val="center"/>
              <w:rPr>
                <w:sz w:val="18"/>
                <w:szCs w:val="18"/>
              </w:rPr>
            </w:pPr>
            <w:r w:rsidRPr="00AF3B19">
              <w:rPr>
                <w:sz w:val="18"/>
                <w:szCs w:val="18"/>
              </w:rPr>
              <w:t>Αυτοτελές Γραφείο Χ.Υ.Ξάνθης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Ανατολικής Μακεδονίας &amp; Θράκης, Τμήμα Χ.Υ. Καβάλας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Αιγαίου, Τμήμα Χ.Υ. Μυτιλήνης</w:t>
            </w:r>
          </w:p>
        </w:tc>
        <w:tc>
          <w:tcPr>
            <w:tcW w:w="1559" w:type="dxa"/>
            <w:gridSpan w:val="2"/>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385" w:type="dxa"/>
            <w:gridSpan w:val="5"/>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Αιγαίου, Αυτοτελές Γραφείο Χ.Υ. Σύρου</w:t>
            </w:r>
          </w:p>
        </w:tc>
        <w:tc>
          <w:tcPr>
            <w:tcW w:w="1559" w:type="dxa"/>
            <w:gridSpan w:val="2"/>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275" w:type="dxa"/>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bl>
    <w:p w:rsidR="00AB462A" w:rsidRDefault="00AB462A" w:rsidP="00AB462A">
      <w:r>
        <w:br w:type="page"/>
      </w:r>
    </w:p>
    <w:tbl>
      <w:tblPr>
        <w:tblpPr w:leftFromText="180" w:rightFromText="180" w:vertAnchor="text" w:horzAnchor="margin" w:tblpXSpec="center" w:tblpY="-465"/>
        <w:tblW w:w="11057" w:type="dxa"/>
        <w:tblLook w:val="04A0"/>
      </w:tblPr>
      <w:tblGrid>
        <w:gridCol w:w="1838"/>
        <w:gridCol w:w="6492"/>
        <w:gridCol w:w="1417"/>
        <w:gridCol w:w="1310"/>
      </w:tblGrid>
      <w:tr w:rsidR="00AB462A" w:rsidRPr="00AF3B19" w:rsidTr="00714816">
        <w:trPr>
          <w:trHeight w:val="554"/>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sz w:val="18"/>
                <w:szCs w:val="18"/>
              </w:rPr>
            </w:pPr>
            <w:r w:rsidRPr="00AF3B19">
              <w:rPr>
                <w:b/>
                <w:bCs/>
                <w:sz w:val="18"/>
                <w:szCs w:val="18"/>
              </w:rPr>
              <w:lastRenderedPageBreak/>
              <w:t xml:space="preserve">ΠΙΝΑΚΑΣ 5: </w:t>
            </w:r>
            <w:r w:rsidRPr="00AF3B19">
              <w:rPr>
                <w:sz w:val="18"/>
                <w:szCs w:val="18"/>
              </w:rPr>
              <w:t>Συντήρηση και επισκευή ηλεκτρονικών υπολογιστών - εξοπλισμού ηλεκτρονικών υπολογιστών και φωτοτυπικών μηχανημάτων</w:t>
            </w:r>
          </w:p>
          <w:p w:rsidR="00714816" w:rsidRDefault="00AB462A" w:rsidP="00714816">
            <w:pPr>
              <w:spacing w:after="0" w:line="276" w:lineRule="auto"/>
              <w:jc w:val="center"/>
              <w:rPr>
                <w:rFonts w:cs="Tahoma"/>
                <w:sz w:val="18"/>
                <w:szCs w:val="18"/>
              </w:rPr>
            </w:pPr>
            <w:r w:rsidRPr="00AF3B19">
              <w:rPr>
                <w:sz w:val="18"/>
                <w:szCs w:val="18"/>
              </w:rPr>
              <w:t xml:space="preserve">Προϋπολογισμός: μέχρι εξάντλησης του ποσού των  </w:t>
            </w:r>
            <w:r w:rsidR="00936DA7">
              <w:rPr>
                <w:sz w:val="18"/>
                <w:szCs w:val="18"/>
              </w:rPr>
              <w:t>3</w:t>
            </w:r>
            <w:r w:rsidRPr="00AF3B19">
              <w:rPr>
                <w:sz w:val="18"/>
                <w:szCs w:val="18"/>
              </w:rPr>
              <w:t>.</w:t>
            </w:r>
            <w:r w:rsidR="00936DA7">
              <w:rPr>
                <w:sz w:val="18"/>
                <w:szCs w:val="18"/>
              </w:rPr>
              <w:t>507</w:t>
            </w:r>
            <w:r w:rsidRPr="00AF3B19">
              <w:rPr>
                <w:sz w:val="18"/>
                <w:szCs w:val="18"/>
              </w:rPr>
              <w:t xml:space="preserve">,00 </w:t>
            </w:r>
            <w:r w:rsidRPr="00AF3B19">
              <w:rPr>
                <w:rFonts w:cs="Tahoma"/>
                <w:sz w:val="18"/>
                <w:szCs w:val="18"/>
              </w:rPr>
              <w:t xml:space="preserve">€ συμπεριλαμβανομένου του Φ.Π.Α. </w:t>
            </w:r>
          </w:p>
          <w:p w:rsidR="00714816" w:rsidRDefault="00714816" w:rsidP="00714816">
            <w:pPr>
              <w:tabs>
                <w:tab w:val="left" w:pos="90"/>
              </w:tabs>
              <w:spacing w:after="200" w:line="276" w:lineRule="auto"/>
              <w:contextualSpacing/>
              <w:jc w:val="both"/>
              <w:rPr>
                <w:rFonts w:cs="Arial"/>
                <w:sz w:val="20"/>
                <w:szCs w:val="20"/>
              </w:rPr>
            </w:pPr>
            <w:r>
              <w:rPr>
                <w:rFonts w:cs="Arial"/>
                <w:sz w:val="20"/>
                <w:szCs w:val="20"/>
              </w:rPr>
              <w:t xml:space="preserve">                                                 Οικ. έτος 2025: 1.202,80</w:t>
            </w:r>
            <w:r w:rsidRPr="00F27934">
              <w:rPr>
                <w:rFonts w:cs="Arial"/>
                <w:sz w:val="20"/>
                <w:szCs w:val="20"/>
              </w:rPr>
              <w:t>€</w:t>
            </w:r>
          </w:p>
          <w:p w:rsidR="00714816" w:rsidRPr="00F27934" w:rsidRDefault="00714816" w:rsidP="00714816">
            <w:pPr>
              <w:tabs>
                <w:tab w:val="left" w:pos="90"/>
              </w:tabs>
              <w:spacing w:after="200" w:line="276" w:lineRule="auto"/>
              <w:contextualSpacing/>
              <w:jc w:val="both"/>
              <w:rPr>
                <w:rFonts w:eastAsia="Times New Roman" w:cs="Arial"/>
                <w:bCs/>
                <w:color w:val="000000" w:themeColor="text1"/>
                <w:sz w:val="20"/>
                <w:szCs w:val="20"/>
                <w:lang w:eastAsia="el-GR"/>
              </w:rPr>
            </w:pPr>
            <w:r>
              <w:rPr>
                <w:rFonts w:cs="Arial"/>
                <w:sz w:val="20"/>
                <w:szCs w:val="20"/>
              </w:rPr>
              <w:t xml:space="preserve">                                                 Οικ. έτος 2026: 2.304,20</w:t>
            </w:r>
            <w:r w:rsidRPr="00F27934">
              <w:rPr>
                <w:rFonts w:cs="Arial"/>
                <w:sz w:val="20"/>
                <w:szCs w:val="20"/>
              </w:rPr>
              <w:t>€</w:t>
            </w:r>
          </w:p>
          <w:p w:rsidR="00AB462A" w:rsidRPr="00AF3B19" w:rsidRDefault="00AB462A" w:rsidP="00714816">
            <w:pPr>
              <w:spacing w:after="0" w:line="276" w:lineRule="auto"/>
              <w:jc w:val="center"/>
              <w:rPr>
                <w:b/>
                <w:bCs/>
                <w:sz w:val="18"/>
                <w:szCs w:val="18"/>
              </w:rPr>
            </w:pPr>
          </w:p>
        </w:tc>
      </w:tr>
      <w:tr w:rsidR="00AB462A" w:rsidRPr="00AF3B19" w:rsidTr="00714816">
        <w:trPr>
          <w:trHeight w:val="28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b/>
                <w:bCs/>
                <w:sz w:val="18"/>
                <w:szCs w:val="18"/>
              </w:rPr>
            </w:pPr>
            <w:r w:rsidRPr="00AF3B19">
              <w:rPr>
                <w:b/>
                <w:bCs/>
                <w:sz w:val="18"/>
                <w:szCs w:val="18"/>
              </w:rPr>
              <w:t>Είδος</w:t>
            </w: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b/>
                <w:bCs/>
                <w:sz w:val="18"/>
                <w:szCs w:val="18"/>
              </w:rPr>
            </w:pPr>
            <w:r w:rsidRPr="00AF3B19">
              <w:rPr>
                <w:b/>
                <w:bCs/>
                <w:sz w:val="18"/>
                <w:szCs w:val="18"/>
              </w:rPr>
              <w:t>Υπηρεσία του ΓΧΚ</w:t>
            </w:r>
          </w:p>
        </w:tc>
        <w:tc>
          <w:tcPr>
            <w:tcW w:w="1417" w:type="dxa"/>
            <w:tcBorders>
              <w:top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 (χωρίς Φ.Π.Α.)</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 xml:space="preserve">Τιμή/ώρα τεχνικής υποστήριξης </w:t>
            </w:r>
          </w:p>
          <w:p w:rsidR="00AB462A" w:rsidRPr="00AF3B19" w:rsidRDefault="00AB462A" w:rsidP="00714816">
            <w:pPr>
              <w:spacing w:after="0" w:line="276" w:lineRule="auto"/>
              <w:jc w:val="center"/>
              <w:rPr>
                <w:rFonts w:asciiTheme="minorHAnsi" w:hAnsiTheme="minorHAnsi" w:cs="Calibri"/>
                <w:b/>
                <w:sz w:val="18"/>
                <w:szCs w:val="18"/>
              </w:rPr>
            </w:pPr>
            <w:r w:rsidRPr="00AF3B19">
              <w:rPr>
                <w:rFonts w:asciiTheme="minorHAnsi" w:hAnsiTheme="minorHAnsi" w:cs="Calibri"/>
                <w:b/>
                <w:sz w:val="18"/>
                <w:szCs w:val="18"/>
              </w:rPr>
              <w:t>(με Φ.Π.Α.)</w:t>
            </w:r>
          </w:p>
        </w:tc>
      </w:tr>
      <w:tr w:rsidR="00AB462A" w:rsidRPr="00AF3B19" w:rsidTr="00714816">
        <w:trPr>
          <w:trHeight w:val="279"/>
        </w:trPr>
        <w:tc>
          <w:tcPr>
            <w:tcW w:w="1838" w:type="dxa"/>
            <w:vMerge w:val="restart"/>
            <w:tcBorders>
              <w:top w:val="single" w:sz="4" w:space="0" w:color="auto"/>
              <w:left w:val="single" w:sz="4" w:space="0" w:color="auto"/>
              <w:right w:val="single" w:sz="4" w:space="0" w:color="auto"/>
            </w:tcBorders>
            <w:shd w:val="clear" w:color="auto" w:fill="auto"/>
            <w:vAlign w:val="center"/>
            <w:hideMark/>
          </w:tcPr>
          <w:p w:rsidR="00AB462A" w:rsidRPr="00AF3B19" w:rsidRDefault="00AB462A" w:rsidP="00714816">
            <w:pPr>
              <w:spacing w:after="0"/>
              <w:jc w:val="center"/>
              <w:rPr>
                <w:sz w:val="18"/>
                <w:szCs w:val="18"/>
              </w:rPr>
            </w:pPr>
            <w:r w:rsidRPr="00AF3B19">
              <w:rPr>
                <w:sz w:val="18"/>
                <w:szCs w:val="18"/>
              </w:rPr>
              <w:t xml:space="preserve">Ηλεκτρονικοί υπολογιστές - εξοπλισμός ηλεκτρονικών υπολογιστών </w:t>
            </w:r>
          </w:p>
          <w:p w:rsidR="00AB462A" w:rsidRPr="00AF3B19" w:rsidRDefault="00AB462A" w:rsidP="00714816">
            <w:pPr>
              <w:spacing w:after="0" w:line="276" w:lineRule="auto"/>
              <w:jc w:val="center"/>
              <w:rPr>
                <w:sz w:val="18"/>
                <w:szCs w:val="18"/>
              </w:rPr>
            </w:pPr>
            <w:r w:rsidRPr="00AF3B19">
              <w:rPr>
                <w:sz w:val="18"/>
                <w:szCs w:val="18"/>
              </w:rPr>
              <w:t xml:space="preserve">Φωτοτυπικά μηχανήματα </w:t>
            </w:r>
          </w:p>
          <w:p w:rsidR="00AB462A" w:rsidRPr="00AF3B19" w:rsidRDefault="00AB462A" w:rsidP="00714816">
            <w:pPr>
              <w:spacing w:after="0" w:line="276" w:lineRule="auto"/>
              <w:jc w:val="center"/>
              <w:rPr>
                <w:sz w:val="18"/>
                <w:szCs w:val="18"/>
              </w:rPr>
            </w:pPr>
            <w:r w:rsidRPr="00AF3B19">
              <w:rPr>
                <w:sz w:val="18"/>
                <w:szCs w:val="18"/>
              </w:rPr>
              <w:t>Ενδεικτικοί αριθμοί:</w:t>
            </w:r>
          </w:p>
          <w:p w:rsidR="00AB462A" w:rsidRPr="00AF3B19" w:rsidRDefault="00AB462A" w:rsidP="00714816">
            <w:pPr>
              <w:tabs>
                <w:tab w:val="left" w:pos="851"/>
              </w:tabs>
              <w:spacing w:after="0" w:line="276" w:lineRule="auto"/>
              <w:jc w:val="center"/>
              <w:rPr>
                <w:sz w:val="18"/>
                <w:szCs w:val="18"/>
              </w:rPr>
            </w:pPr>
            <w:r w:rsidRPr="00AF3B19">
              <w:rPr>
                <w:sz w:val="18"/>
                <w:szCs w:val="18"/>
              </w:rPr>
              <w:t>10φωτοτυπικά μηχανήματα</w:t>
            </w:r>
          </w:p>
          <w:p w:rsidR="00AB462A" w:rsidRPr="00AF3B19" w:rsidRDefault="00AB462A" w:rsidP="00714816">
            <w:pPr>
              <w:spacing w:after="0" w:line="276" w:lineRule="auto"/>
              <w:ind w:left="-139"/>
              <w:jc w:val="center"/>
              <w:rPr>
                <w:b/>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Κρήτης / Ηράκλειο</w:t>
            </w:r>
          </w:p>
        </w:tc>
        <w:tc>
          <w:tcPr>
            <w:tcW w:w="1417" w:type="dxa"/>
            <w:vMerge w:val="restart"/>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val="restart"/>
            <w:tcBorders>
              <w:top w:val="single" w:sz="4" w:space="0" w:color="auto"/>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23"/>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Κρήτης, Γραφείο Χ.Υ. Χανίων</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41"/>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Αιγαίου, Τμήμα Χ.Υ. Ρόδου</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87"/>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Αιγαίου, Αυτοτελές Γραφείο Χ.Υ. Χίου</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87"/>
        </w:trPr>
        <w:tc>
          <w:tcPr>
            <w:tcW w:w="1838" w:type="dxa"/>
            <w:vMerge/>
            <w:tcBorders>
              <w:left w:val="single" w:sz="4" w:space="0" w:color="auto"/>
              <w:right w:val="single" w:sz="4" w:space="0" w:color="auto"/>
            </w:tcBorders>
            <w:shd w:val="clear" w:color="auto" w:fill="auto"/>
            <w:vAlign w:val="bottom"/>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tcPr>
          <w:p w:rsidR="00AB462A" w:rsidRPr="00AF3B19" w:rsidRDefault="00AB462A" w:rsidP="00714816">
            <w:pPr>
              <w:spacing w:after="0" w:line="276" w:lineRule="auto"/>
              <w:jc w:val="center"/>
              <w:rPr>
                <w:sz w:val="18"/>
                <w:szCs w:val="18"/>
              </w:rPr>
            </w:pPr>
            <w:r w:rsidRPr="00AF3B19">
              <w:rPr>
                <w:sz w:val="18"/>
                <w:szCs w:val="18"/>
              </w:rPr>
              <w:t>Χ.Υ. Αιγαίου, Αυτοτελές Γραφείο Χ.Υ. Σάμου</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73"/>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Πελοποννήσου, Δυτ. Ελλάδας και Ιονίου, Τμήμα Χ.Υ. Κέρκυρας</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76"/>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r w:rsidRPr="00AF3B19">
              <w:rPr>
                <w:sz w:val="18"/>
                <w:szCs w:val="18"/>
              </w:rPr>
              <w:t>Χ.Υ. Ηπείρου &amp; Δυτικής Μακεδονίας / Ιωάννινα</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81"/>
        </w:trPr>
        <w:tc>
          <w:tcPr>
            <w:tcW w:w="1838" w:type="dxa"/>
            <w:vMerge/>
            <w:tcBorders>
              <w:left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b/>
                <w:bCs/>
                <w:sz w:val="18"/>
                <w:szCs w:val="18"/>
              </w:rPr>
            </w:pPr>
            <w:r w:rsidRPr="00AF3B19">
              <w:rPr>
                <w:sz w:val="18"/>
                <w:szCs w:val="18"/>
              </w:rPr>
              <w:t>Χ.Υ. Πελοποννήσου, Δυτ. Ελλάδας και Ιονίου, Αυτοτελές Γραφείο Χ.Υ. Πρέβεζας</w:t>
            </w:r>
          </w:p>
        </w:tc>
        <w:tc>
          <w:tcPr>
            <w:tcW w:w="1417"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right w:val="single" w:sz="4" w:space="0" w:color="auto"/>
            </w:tcBorders>
          </w:tcPr>
          <w:p w:rsidR="00AB462A" w:rsidRPr="00AF3B19" w:rsidRDefault="00AB462A" w:rsidP="00714816">
            <w:pPr>
              <w:spacing w:after="0" w:line="276" w:lineRule="auto"/>
              <w:jc w:val="center"/>
              <w:rPr>
                <w:sz w:val="18"/>
                <w:szCs w:val="18"/>
              </w:rPr>
            </w:pPr>
          </w:p>
        </w:tc>
      </w:tr>
      <w:tr w:rsidR="00AB462A" w:rsidRPr="00AF3B19" w:rsidTr="00714816">
        <w:trPr>
          <w:trHeight w:val="249"/>
        </w:trPr>
        <w:tc>
          <w:tcPr>
            <w:tcW w:w="1838" w:type="dxa"/>
            <w:vMerge/>
            <w:tcBorders>
              <w:left w:val="single" w:sz="4" w:space="0" w:color="auto"/>
              <w:bottom w:val="single" w:sz="4" w:space="0" w:color="auto"/>
              <w:right w:val="single" w:sz="4" w:space="0" w:color="auto"/>
            </w:tcBorders>
            <w:shd w:val="clear" w:color="auto" w:fill="auto"/>
            <w:vAlign w:val="bottom"/>
            <w:hideMark/>
          </w:tcPr>
          <w:p w:rsidR="00AB462A" w:rsidRPr="00AF3B19" w:rsidRDefault="00AB462A" w:rsidP="00714816">
            <w:pPr>
              <w:spacing w:after="0" w:line="276" w:lineRule="auto"/>
              <w:jc w:val="center"/>
              <w:rPr>
                <w:sz w:val="18"/>
                <w:szCs w:val="18"/>
              </w:rPr>
            </w:pPr>
          </w:p>
        </w:tc>
        <w:tc>
          <w:tcPr>
            <w:tcW w:w="6492" w:type="dxa"/>
            <w:tcBorders>
              <w:top w:val="single" w:sz="4" w:space="0" w:color="auto"/>
              <w:left w:val="nil"/>
              <w:bottom w:val="single" w:sz="4" w:space="0" w:color="auto"/>
              <w:right w:val="single" w:sz="4" w:space="0" w:color="auto"/>
            </w:tcBorders>
            <w:shd w:val="clear" w:color="auto" w:fill="auto"/>
            <w:vAlign w:val="center"/>
            <w:hideMark/>
          </w:tcPr>
          <w:p w:rsidR="00AB462A" w:rsidRPr="00AF3B19" w:rsidRDefault="00AB462A" w:rsidP="00714816">
            <w:pPr>
              <w:spacing w:after="0" w:line="276" w:lineRule="auto"/>
              <w:jc w:val="center"/>
              <w:rPr>
                <w:sz w:val="18"/>
                <w:szCs w:val="18"/>
              </w:rPr>
            </w:pPr>
            <w:r w:rsidRPr="00AF3B19">
              <w:rPr>
                <w:sz w:val="18"/>
                <w:szCs w:val="18"/>
              </w:rPr>
              <w:t>Χ.Υ. Πελοποννήσου, Δυτ. Ελλάδας και Ιονίου, Αυτοτελές Γραφείο Χ.Υ.  Μεσολογγίου</w:t>
            </w:r>
          </w:p>
        </w:tc>
        <w:tc>
          <w:tcPr>
            <w:tcW w:w="1417" w:type="dxa"/>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c>
          <w:tcPr>
            <w:tcW w:w="1310" w:type="dxa"/>
            <w:vMerge/>
            <w:tcBorders>
              <w:left w:val="nil"/>
              <w:bottom w:val="single" w:sz="4" w:space="0" w:color="auto"/>
              <w:right w:val="single" w:sz="4" w:space="0" w:color="auto"/>
            </w:tcBorders>
          </w:tcPr>
          <w:p w:rsidR="00AB462A" w:rsidRPr="00AF3B19" w:rsidRDefault="00AB462A" w:rsidP="00714816">
            <w:pPr>
              <w:spacing w:after="0" w:line="276" w:lineRule="auto"/>
              <w:jc w:val="center"/>
              <w:rPr>
                <w:sz w:val="18"/>
                <w:szCs w:val="18"/>
              </w:rPr>
            </w:pPr>
          </w:p>
        </w:tc>
      </w:tr>
    </w:tbl>
    <w:p w:rsidR="00AB462A" w:rsidRDefault="00AB462A" w:rsidP="00AB462A">
      <w:pPr>
        <w:tabs>
          <w:tab w:val="left" w:pos="5400"/>
        </w:tabs>
        <w:spacing w:line="288" w:lineRule="auto"/>
        <w:ind w:left="-108" w:right="225"/>
        <w:jc w:val="center"/>
        <w:rPr>
          <w:rFonts w:cs="Arial"/>
          <w:sz w:val="20"/>
        </w:rPr>
      </w:pPr>
    </w:p>
    <w:p w:rsidR="00AB462A" w:rsidRDefault="00AB462A" w:rsidP="00AB462A">
      <w:pPr>
        <w:tabs>
          <w:tab w:val="left" w:pos="5400"/>
        </w:tabs>
        <w:spacing w:line="288" w:lineRule="auto"/>
        <w:ind w:left="-108" w:right="225"/>
        <w:jc w:val="center"/>
        <w:rPr>
          <w:rFonts w:cs="Arial"/>
          <w:sz w:val="20"/>
        </w:rPr>
      </w:pPr>
    </w:p>
    <w:p w:rsidR="00AB462A" w:rsidRDefault="00AB462A" w:rsidP="00AB462A">
      <w:pPr>
        <w:tabs>
          <w:tab w:val="left" w:pos="5400"/>
        </w:tabs>
        <w:spacing w:line="288" w:lineRule="auto"/>
        <w:ind w:left="-108" w:right="225"/>
        <w:jc w:val="center"/>
        <w:rPr>
          <w:rFonts w:cs="Arial"/>
          <w:sz w:val="20"/>
        </w:rPr>
      </w:pPr>
      <w:r>
        <w:rPr>
          <w:rFonts w:cs="Arial"/>
          <w:sz w:val="20"/>
        </w:rPr>
        <w:tab/>
      </w:r>
    </w:p>
    <w:p w:rsidR="00AB462A" w:rsidRDefault="00AB462A" w:rsidP="00AB462A">
      <w:pPr>
        <w:tabs>
          <w:tab w:val="left" w:pos="5400"/>
        </w:tabs>
        <w:spacing w:line="288" w:lineRule="auto"/>
        <w:ind w:left="-108" w:right="225"/>
        <w:jc w:val="center"/>
        <w:rPr>
          <w:rFonts w:cs="Arial"/>
          <w:sz w:val="20"/>
        </w:rPr>
      </w:pPr>
    </w:p>
    <w:p w:rsidR="00AB462A" w:rsidRPr="00023113" w:rsidRDefault="00AB462A" w:rsidP="00AB462A">
      <w:pPr>
        <w:tabs>
          <w:tab w:val="left" w:pos="5400"/>
        </w:tabs>
        <w:spacing w:line="288" w:lineRule="auto"/>
        <w:ind w:left="-108" w:right="225"/>
        <w:jc w:val="center"/>
        <w:rPr>
          <w:rFonts w:cs="Arial"/>
          <w:sz w:val="20"/>
        </w:rPr>
      </w:pPr>
      <w:r>
        <w:rPr>
          <w:rFonts w:cs="Arial"/>
          <w:sz w:val="20"/>
        </w:rPr>
        <w:tab/>
      </w:r>
      <w:r>
        <w:rPr>
          <w:rFonts w:cs="Arial"/>
          <w:sz w:val="20"/>
        </w:rPr>
        <w:tab/>
      </w:r>
      <w:r>
        <w:rPr>
          <w:rFonts w:cs="Arial"/>
          <w:sz w:val="20"/>
        </w:rPr>
        <w:tab/>
      </w:r>
    </w:p>
    <w:p w:rsidR="00AB462A" w:rsidRPr="00023113" w:rsidRDefault="00AB462A" w:rsidP="00AB462A">
      <w:pPr>
        <w:tabs>
          <w:tab w:val="left" w:pos="14175"/>
          <w:tab w:val="left" w:pos="14317"/>
        </w:tabs>
        <w:spacing w:line="288" w:lineRule="auto"/>
        <w:ind w:right="225"/>
        <w:jc w:val="right"/>
        <w:rPr>
          <w:sz w:val="20"/>
        </w:rPr>
      </w:pPr>
      <w:r w:rsidRPr="00023113">
        <w:rPr>
          <w:rFonts w:cs="Arial"/>
          <w:sz w:val="20"/>
        </w:rPr>
        <w:t>&lt;ΠΟΛΗ&gt;………………………………</w:t>
      </w:r>
      <w:r>
        <w:rPr>
          <w:rFonts w:cs="Arial"/>
          <w:sz w:val="20"/>
        </w:rPr>
        <w:t>………………………,          …../…../………</w:t>
      </w:r>
    </w:p>
    <w:p w:rsidR="00AB462A" w:rsidRPr="00023113" w:rsidRDefault="00AB462A" w:rsidP="00AB462A">
      <w:pPr>
        <w:tabs>
          <w:tab w:val="left" w:pos="14175"/>
          <w:tab w:val="left" w:pos="14317"/>
        </w:tabs>
        <w:spacing w:line="288" w:lineRule="auto"/>
        <w:jc w:val="right"/>
        <w:rPr>
          <w:sz w:val="20"/>
        </w:rPr>
      </w:pPr>
      <w:r w:rsidRPr="00023113">
        <w:rPr>
          <w:rFonts w:cs="Tahoma"/>
          <w:color w:val="000000"/>
          <w:sz w:val="20"/>
        </w:rPr>
        <w:t xml:space="preserve"> Για τον Προσφέροντα:</w:t>
      </w:r>
    </w:p>
    <w:p w:rsidR="00AB462A" w:rsidRPr="00023113" w:rsidRDefault="00AB462A" w:rsidP="00AB462A">
      <w:pPr>
        <w:tabs>
          <w:tab w:val="left" w:pos="14175"/>
          <w:tab w:val="left" w:pos="14317"/>
        </w:tabs>
        <w:spacing w:before="120" w:after="120" w:line="288" w:lineRule="auto"/>
        <w:ind w:left="142" w:right="199" w:firstLine="1418"/>
        <w:jc w:val="right"/>
        <w:rPr>
          <w:rFonts w:cs="Tahoma"/>
          <w:color w:val="000000"/>
          <w:sz w:val="20"/>
        </w:rPr>
      </w:pPr>
      <w:r w:rsidRPr="00023113">
        <w:rPr>
          <w:rFonts w:cs="Tahoma"/>
          <w:color w:val="000000"/>
          <w:sz w:val="20"/>
        </w:rPr>
        <w:t>…………………………………………….…………………………………………..</w:t>
      </w:r>
    </w:p>
    <w:p w:rsidR="00E16F01" w:rsidRDefault="00AB462A" w:rsidP="00AB462A">
      <w:pPr>
        <w:tabs>
          <w:tab w:val="left" w:pos="14175"/>
          <w:tab w:val="left" w:pos="14317"/>
        </w:tabs>
        <w:spacing w:line="288" w:lineRule="auto"/>
        <w:ind w:right="199"/>
        <w:jc w:val="right"/>
        <w:rPr>
          <w:rFonts w:asciiTheme="minorHAnsi" w:eastAsia="Tahoma" w:hAnsiTheme="minorHAnsi" w:cstheme="minorHAnsi"/>
          <w:b/>
          <w:sz w:val="20"/>
          <w:szCs w:val="20"/>
        </w:rPr>
        <w:sectPr w:rsidR="00E16F01" w:rsidSect="003F486E">
          <w:pgSz w:w="11906" w:h="16838" w:code="9"/>
          <w:pgMar w:top="992" w:right="1134" w:bottom="1134" w:left="1134" w:header="567" w:footer="567" w:gutter="0"/>
          <w:cols w:space="708"/>
          <w:docGrid w:linePitch="360"/>
        </w:sectPr>
      </w:pPr>
      <w:r w:rsidRPr="00023113">
        <w:rPr>
          <w:rFonts w:cs="Tahoma"/>
          <w:color w:val="000000"/>
          <w:sz w:val="20"/>
        </w:rPr>
        <w:t>Υπογραφή του νόμιμου εκπροσώπου  και  σφραγίδα Προσφέροντος</w:t>
      </w: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F05AD1" w:rsidRDefault="00A604B5" w:rsidP="00A604B5">
      <w:pPr>
        <w:spacing w:after="0" w:line="276" w:lineRule="auto"/>
        <w:jc w:val="center"/>
        <w:rPr>
          <w:rFonts w:asciiTheme="minorHAnsi" w:hAnsiTheme="minorHAnsi" w:cstheme="minorHAnsi"/>
          <w:b/>
          <w:sz w:val="12"/>
          <w:szCs w:val="12"/>
          <w:vertAlign w:val="superscript"/>
        </w:rPr>
      </w:pPr>
    </w:p>
    <w:p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A604B5"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rsidTr="00E2344F">
        <w:trPr>
          <w:cantSplit/>
          <w:trHeight w:val="374"/>
        </w:trPr>
        <w:tc>
          <w:tcPr>
            <w:tcW w:w="1627"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71"/>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88"/>
        </w:trPr>
        <w:tc>
          <w:tcPr>
            <w:tcW w:w="2656" w:type="dxa"/>
            <w:gridSpan w:val="4"/>
            <w:vAlign w:val="center"/>
          </w:tcPr>
          <w:p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rsidTr="00E2344F">
        <w:trPr>
          <w:cantSplit/>
          <w:trHeight w:val="268"/>
        </w:trPr>
        <w:tc>
          <w:tcPr>
            <w:tcW w:w="2656" w:type="dxa"/>
            <w:gridSpan w:val="4"/>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273"/>
        </w:trPr>
        <w:tc>
          <w:tcPr>
            <w:tcW w:w="1941"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p>
        </w:tc>
        <w:tc>
          <w:tcPr>
            <w:tcW w:w="719"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rsidR="00E2344F" w:rsidRPr="00A604B5" w:rsidRDefault="00E2344F" w:rsidP="00E2344F">
            <w:pPr>
              <w:spacing w:after="0" w:line="276" w:lineRule="auto"/>
              <w:rPr>
                <w:rFonts w:asciiTheme="minorHAnsi" w:hAnsiTheme="minorHAnsi" w:cstheme="minorHAnsi"/>
                <w:sz w:val="16"/>
                <w:szCs w:val="16"/>
              </w:rPr>
            </w:pPr>
          </w:p>
        </w:tc>
        <w:tc>
          <w:tcPr>
            <w:tcW w:w="514" w:type="dxa"/>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E2344F" w:rsidRPr="00A604B5" w:rsidRDefault="00E2344F" w:rsidP="00E2344F">
            <w:pPr>
              <w:spacing w:after="0" w:line="276" w:lineRule="auto"/>
              <w:rPr>
                <w:rFonts w:asciiTheme="minorHAnsi" w:hAnsiTheme="minorHAnsi" w:cstheme="minorHAnsi"/>
                <w:sz w:val="16"/>
                <w:szCs w:val="16"/>
              </w:rPr>
            </w:pPr>
          </w:p>
        </w:tc>
      </w:tr>
      <w:tr w:rsidR="00E2344F" w:rsidRPr="00A604B5" w:rsidTr="00E2344F">
        <w:trPr>
          <w:cantSplit/>
          <w:trHeight w:val="418"/>
        </w:trPr>
        <w:tc>
          <w:tcPr>
            <w:tcW w:w="2568" w:type="dxa"/>
            <w:gridSpan w:val="3"/>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E2344F" w:rsidRPr="003B6F6B" w:rsidRDefault="00E2344F" w:rsidP="00E2344F">
            <w:pPr>
              <w:spacing w:after="0" w:line="276" w:lineRule="auto"/>
              <w:rPr>
                <w:rFonts w:asciiTheme="minorHAnsi" w:hAnsiTheme="minorHAnsi" w:cstheme="minorHAnsi"/>
                <w:sz w:val="16"/>
                <w:szCs w:val="16"/>
              </w:rPr>
            </w:pPr>
          </w:p>
        </w:tc>
      </w:tr>
      <w:tr w:rsidR="00E2344F" w:rsidRPr="00A604B5" w:rsidTr="00E2344F">
        <w:trPr>
          <w:trHeight w:val="533"/>
        </w:trPr>
        <w:tc>
          <w:tcPr>
            <w:tcW w:w="10343" w:type="dxa"/>
            <w:gridSpan w:val="12"/>
            <w:tcBorders>
              <w:top w:val="nil"/>
              <w:left w:val="nil"/>
              <w:bottom w:val="nil"/>
              <w:right w:val="nil"/>
            </w:tcBorders>
          </w:tcPr>
          <w:p w:rsidR="00E2344F" w:rsidRPr="00F05AD1" w:rsidRDefault="00E2344F" w:rsidP="00E2344F">
            <w:pPr>
              <w:spacing w:after="0" w:line="276" w:lineRule="auto"/>
              <w:ind w:right="124"/>
              <w:rPr>
                <w:rFonts w:asciiTheme="minorHAnsi" w:hAnsiTheme="minorHAnsi" w:cstheme="minorHAnsi"/>
                <w:sz w:val="12"/>
                <w:szCs w:val="12"/>
              </w:rPr>
            </w:pPr>
          </w:p>
          <w:p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rsidTr="00E2344F">
        <w:trPr>
          <w:trHeight w:val="3109"/>
        </w:trPr>
        <w:tc>
          <w:tcPr>
            <w:tcW w:w="10343" w:type="dxa"/>
            <w:gridSpan w:val="12"/>
            <w:tcBorders>
              <w:top w:val="nil"/>
              <w:left w:val="nil"/>
              <w:bottom w:val="nil"/>
              <w:right w:val="nil"/>
            </w:tcBorders>
          </w:tcPr>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A604B5" w:rsidRDefault="00E2344F" w:rsidP="00BC7387">
            <w:pPr>
              <w:numPr>
                <w:ilvl w:val="0"/>
                <w:numId w:val="3"/>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F05AD1" w:rsidRDefault="00E2344F" w:rsidP="00E2344F">
            <w:pPr>
              <w:spacing w:after="0" w:line="276" w:lineRule="auto"/>
              <w:jc w:val="both"/>
              <w:rPr>
                <w:rFonts w:asciiTheme="minorHAnsi" w:hAnsiTheme="minorHAnsi" w:cstheme="minorHAnsi"/>
                <w:sz w:val="12"/>
                <w:szCs w:val="12"/>
              </w:rPr>
            </w:pPr>
          </w:p>
        </w:tc>
      </w:tr>
    </w:tbl>
    <w:p w:rsidR="00A604B5" w:rsidRPr="00F05AD1" w:rsidRDefault="00A604B5" w:rsidP="00A604B5">
      <w:pPr>
        <w:spacing w:after="120" w:line="276" w:lineRule="auto"/>
        <w:ind w:left="5040" w:right="484"/>
        <w:contextualSpacing/>
        <w:rPr>
          <w:rFonts w:asciiTheme="minorHAnsi" w:hAnsiTheme="minorHAnsi" w:cstheme="minorHAnsi"/>
          <w:sz w:val="12"/>
          <w:szCs w:val="12"/>
        </w:rPr>
      </w:pPr>
    </w:p>
    <w:p w:rsidR="006E4F0A" w:rsidRPr="006E4F0A"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0D099D">
        <w:rPr>
          <w:rFonts w:asciiTheme="minorHAnsi" w:hAnsiTheme="minorHAnsi" w:cstheme="minorHAnsi"/>
          <w:sz w:val="16"/>
          <w:szCs w:val="16"/>
        </w:rPr>
        <w:t>Ημερομηνία:       __________________</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3943B6" w:rsidRDefault="00915641" w:rsidP="00F05AD1">
      <w:pPr>
        <w:spacing w:line="276" w:lineRule="auto"/>
        <w:contextualSpacing/>
        <w:rPr>
          <w:b/>
          <w:szCs w:val="24"/>
        </w:rPr>
      </w:pPr>
    </w:p>
    <w:sectPr w:rsidR="00915641" w:rsidRPr="003943B6"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421" w:rsidRDefault="00E90421" w:rsidP="00EF68D4">
      <w:pPr>
        <w:spacing w:after="0" w:line="240" w:lineRule="auto"/>
      </w:pPr>
      <w:r>
        <w:separator/>
      </w:r>
    </w:p>
  </w:endnote>
  <w:endnote w:type="continuationSeparator" w:id="1">
    <w:p w:rsidR="00E90421" w:rsidRDefault="00E90421"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ED" w:rsidRPr="005A098D" w:rsidRDefault="008C6DED"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C6DED" w:rsidRPr="005A098D" w:rsidRDefault="008C6DE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0D3072">
      <w:rPr>
        <w:rFonts w:ascii="Franklin Gothic Medium" w:eastAsia="Times New Roman" w:hAnsi="Franklin Gothic Medium"/>
        <w:noProof/>
        <w:sz w:val="20"/>
        <w:szCs w:val="20"/>
        <w:lang w:eastAsia="el-GR"/>
      </w:rPr>
      <w:t>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0D3072">
      <w:rPr>
        <w:rFonts w:ascii="Franklin Gothic Medium" w:eastAsia="Times New Roman" w:hAnsi="Franklin Gothic Medium"/>
        <w:noProof/>
        <w:sz w:val="20"/>
        <w:szCs w:val="20"/>
        <w:lang w:eastAsia="el-GR"/>
      </w:rPr>
      <w:t>16</w:t>
    </w:r>
    <w:r w:rsidRPr="005A098D">
      <w:rPr>
        <w:rFonts w:ascii="Franklin Gothic Medium" w:eastAsia="Times New Roman" w:hAnsi="Franklin Gothic Medium"/>
        <w:sz w:val="20"/>
        <w:szCs w:val="20"/>
        <w:lang w:eastAsia="el-GR"/>
      </w:rPr>
      <w:fldChar w:fldCharType="end"/>
    </w:r>
  </w:p>
  <w:p w:rsidR="008C6DED" w:rsidRPr="00E94B8B" w:rsidRDefault="008C6DE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8C6DED" w:rsidRPr="00E94B8B" w:rsidRDefault="008C6DE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8C6DED" w:rsidRPr="005A098D" w:rsidRDefault="008C6DE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DED" w:rsidRPr="005A098D" w:rsidRDefault="008C6DED"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8C6DED" w:rsidRPr="005A098D" w:rsidRDefault="008C6DE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16</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16</w:t>
    </w:r>
    <w:r w:rsidRPr="005A098D">
      <w:rPr>
        <w:rFonts w:ascii="Franklin Gothic Medium" w:eastAsia="Times New Roman" w:hAnsi="Franklin Gothic Medium"/>
        <w:sz w:val="20"/>
        <w:szCs w:val="20"/>
        <w:lang w:eastAsia="el-GR"/>
      </w:rPr>
      <w:fldChar w:fldCharType="end"/>
    </w:r>
  </w:p>
  <w:p w:rsidR="008C6DED" w:rsidRDefault="008C6DE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8C6DED" w:rsidRPr="005A098D" w:rsidRDefault="008C6DE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8C6DED" w:rsidRPr="007533F1" w:rsidRDefault="008C6DE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421" w:rsidRDefault="00E90421" w:rsidP="00EF68D4">
      <w:pPr>
        <w:spacing w:after="0" w:line="240" w:lineRule="auto"/>
      </w:pPr>
      <w:r>
        <w:separator/>
      </w:r>
    </w:p>
  </w:footnote>
  <w:footnote w:type="continuationSeparator" w:id="1">
    <w:p w:rsidR="00E90421" w:rsidRDefault="00E90421"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6"/>
  </w:num>
  <w:num w:numId="5">
    <w:abstractNumId w:val="10"/>
  </w:num>
  <w:num w:numId="6">
    <w:abstractNumId w:val="1"/>
  </w:num>
  <w:num w:numId="7">
    <w:abstractNumId w:val="9"/>
  </w:num>
  <w:num w:numId="8">
    <w:abstractNumId w:val="5"/>
  </w:num>
  <w:num w:numId="9">
    <w:abstractNumId w:val="12"/>
  </w:num>
  <w:num w:numId="10">
    <w:abstractNumId w:val="2"/>
  </w:num>
  <w:num w:numId="11">
    <w:abstractNumId w:val="8"/>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5C9F"/>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46"/>
    <w:rsid w:val="00040F61"/>
    <w:rsid w:val="00041477"/>
    <w:rsid w:val="00042057"/>
    <w:rsid w:val="00043E8E"/>
    <w:rsid w:val="00045383"/>
    <w:rsid w:val="000453CA"/>
    <w:rsid w:val="00045720"/>
    <w:rsid w:val="00045B92"/>
    <w:rsid w:val="00046FF5"/>
    <w:rsid w:val="0005332F"/>
    <w:rsid w:val="00054057"/>
    <w:rsid w:val="00054E3E"/>
    <w:rsid w:val="00055948"/>
    <w:rsid w:val="00057209"/>
    <w:rsid w:val="00057AA0"/>
    <w:rsid w:val="00063A8C"/>
    <w:rsid w:val="000644AD"/>
    <w:rsid w:val="00070557"/>
    <w:rsid w:val="0007233D"/>
    <w:rsid w:val="00072998"/>
    <w:rsid w:val="00072D83"/>
    <w:rsid w:val="00074B14"/>
    <w:rsid w:val="00086583"/>
    <w:rsid w:val="000900D4"/>
    <w:rsid w:val="00090DBB"/>
    <w:rsid w:val="00091B13"/>
    <w:rsid w:val="00092D2F"/>
    <w:rsid w:val="00093686"/>
    <w:rsid w:val="0009453A"/>
    <w:rsid w:val="000A05E5"/>
    <w:rsid w:val="000A324A"/>
    <w:rsid w:val="000A35A3"/>
    <w:rsid w:val="000A697C"/>
    <w:rsid w:val="000B00B2"/>
    <w:rsid w:val="000B1211"/>
    <w:rsid w:val="000B5D9D"/>
    <w:rsid w:val="000C1A0D"/>
    <w:rsid w:val="000C2944"/>
    <w:rsid w:val="000C2DC1"/>
    <w:rsid w:val="000C33E2"/>
    <w:rsid w:val="000C5114"/>
    <w:rsid w:val="000D099D"/>
    <w:rsid w:val="000D2AD4"/>
    <w:rsid w:val="000D3072"/>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6E75"/>
    <w:rsid w:val="00107C78"/>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A0D"/>
    <w:rsid w:val="00145E73"/>
    <w:rsid w:val="00147A3B"/>
    <w:rsid w:val="00152F1A"/>
    <w:rsid w:val="00155262"/>
    <w:rsid w:val="0015546E"/>
    <w:rsid w:val="00156254"/>
    <w:rsid w:val="001578C7"/>
    <w:rsid w:val="001607C3"/>
    <w:rsid w:val="00161C43"/>
    <w:rsid w:val="001628B1"/>
    <w:rsid w:val="00164BE4"/>
    <w:rsid w:val="001722B9"/>
    <w:rsid w:val="00174D9C"/>
    <w:rsid w:val="0017555B"/>
    <w:rsid w:val="001835EA"/>
    <w:rsid w:val="00183F95"/>
    <w:rsid w:val="00184773"/>
    <w:rsid w:val="00184A66"/>
    <w:rsid w:val="00184C2F"/>
    <w:rsid w:val="00186F02"/>
    <w:rsid w:val="001918B5"/>
    <w:rsid w:val="00191D3F"/>
    <w:rsid w:val="00191E23"/>
    <w:rsid w:val="001923F2"/>
    <w:rsid w:val="00195489"/>
    <w:rsid w:val="001A215F"/>
    <w:rsid w:val="001A6907"/>
    <w:rsid w:val="001B156E"/>
    <w:rsid w:val="001B477F"/>
    <w:rsid w:val="001C10BC"/>
    <w:rsid w:val="001C1BD8"/>
    <w:rsid w:val="001C4EF8"/>
    <w:rsid w:val="001C6A63"/>
    <w:rsid w:val="001D00D7"/>
    <w:rsid w:val="001D4099"/>
    <w:rsid w:val="001D4960"/>
    <w:rsid w:val="001D5244"/>
    <w:rsid w:val="001E07CC"/>
    <w:rsid w:val="001E3BC5"/>
    <w:rsid w:val="001E4719"/>
    <w:rsid w:val="001F4210"/>
    <w:rsid w:val="00200C51"/>
    <w:rsid w:val="00201647"/>
    <w:rsid w:val="00207FCD"/>
    <w:rsid w:val="00213475"/>
    <w:rsid w:val="002134C8"/>
    <w:rsid w:val="0021406F"/>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6F71"/>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9672D"/>
    <w:rsid w:val="002A38CD"/>
    <w:rsid w:val="002A69CE"/>
    <w:rsid w:val="002B13D1"/>
    <w:rsid w:val="002B1610"/>
    <w:rsid w:val="002B67C7"/>
    <w:rsid w:val="002B6F42"/>
    <w:rsid w:val="002C6460"/>
    <w:rsid w:val="002C680A"/>
    <w:rsid w:val="002C76BE"/>
    <w:rsid w:val="002C7954"/>
    <w:rsid w:val="002D07AE"/>
    <w:rsid w:val="002D1524"/>
    <w:rsid w:val="002D2274"/>
    <w:rsid w:val="002D2EE7"/>
    <w:rsid w:val="002E4AD0"/>
    <w:rsid w:val="002E5FE6"/>
    <w:rsid w:val="002E7575"/>
    <w:rsid w:val="002E7EC1"/>
    <w:rsid w:val="002F3440"/>
    <w:rsid w:val="002F5C59"/>
    <w:rsid w:val="002F64FD"/>
    <w:rsid w:val="002F6545"/>
    <w:rsid w:val="00300246"/>
    <w:rsid w:val="00305A09"/>
    <w:rsid w:val="00306C79"/>
    <w:rsid w:val="00307F6A"/>
    <w:rsid w:val="003121ED"/>
    <w:rsid w:val="003152A4"/>
    <w:rsid w:val="003154C9"/>
    <w:rsid w:val="003155E9"/>
    <w:rsid w:val="0031607D"/>
    <w:rsid w:val="00320854"/>
    <w:rsid w:val="003210F0"/>
    <w:rsid w:val="00323D05"/>
    <w:rsid w:val="003264FD"/>
    <w:rsid w:val="00327995"/>
    <w:rsid w:val="003307D5"/>
    <w:rsid w:val="003327E7"/>
    <w:rsid w:val="00332ACC"/>
    <w:rsid w:val="0033380A"/>
    <w:rsid w:val="00335DC8"/>
    <w:rsid w:val="00337FF1"/>
    <w:rsid w:val="00340EAB"/>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76550"/>
    <w:rsid w:val="00383098"/>
    <w:rsid w:val="00383619"/>
    <w:rsid w:val="0038603F"/>
    <w:rsid w:val="003862A9"/>
    <w:rsid w:val="00387AA5"/>
    <w:rsid w:val="00387CB1"/>
    <w:rsid w:val="00390392"/>
    <w:rsid w:val="00391B88"/>
    <w:rsid w:val="00394780"/>
    <w:rsid w:val="003A15E4"/>
    <w:rsid w:val="003A23CA"/>
    <w:rsid w:val="003A2E52"/>
    <w:rsid w:val="003A2ED7"/>
    <w:rsid w:val="003A38C2"/>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3F6CB5"/>
    <w:rsid w:val="003F7C7D"/>
    <w:rsid w:val="004009B9"/>
    <w:rsid w:val="0040309C"/>
    <w:rsid w:val="00403A41"/>
    <w:rsid w:val="00403BC2"/>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3807"/>
    <w:rsid w:val="00455918"/>
    <w:rsid w:val="00455BDE"/>
    <w:rsid w:val="00456C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6417"/>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2CD7"/>
    <w:rsid w:val="004E5FD8"/>
    <w:rsid w:val="004E68A0"/>
    <w:rsid w:val="004E6EC4"/>
    <w:rsid w:val="004E7B1E"/>
    <w:rsid w:val="004E7C4F"/>
    <w:rsid w:val="004F0217"/>
    <w:rsid w:val="004F0F16"/>
    <w:rsid w:val="004F14B1"/>
    <w:rsid w:val="004F6E43"/>
    <w:rsid w:val="004F7B28"/>
    <w:rsid w:val="004F7D49"/>
    <w:rsid w:val="004F7E77"/>
    <w:rsid w:val="00501A82"/>
    <w:rsid w:val="00504D8F"/>
    <w:rsid w:val="00505212"/>
    <w:rsid w:val="00507050"/>
    <w:rsid w:val="0051125F"/>
    <w:rsid w:val="005125EF"/>
    <w:rsid w:val="005130C6"/>
    <w:rsid w:val="00514079"/>
    <w:rsid w:val="00521EC1"/>
    <w:rsid w:val="0052218F"/>
    <w:rsid w:val="00524D02"/>
    <w:rsid w:val="00526A9B"/>
    <w:rsid w:val="005306E2"/>
    <w:rsid w:val="005321F8"/>
    <w:rsid w:val="0053680E"/>
    <w:rsid w:val="00536C41"/>
    <w:rsid w:val="005377EF"/>
    <w:rsid w:val="0054275D"/>
    <w:rsid w:val="005430A3"/>
    <w:rsid w:val="005448CF"/>
    <w:rsid w:val="00544F92"/>
    <w:rsid w:val="00545630"/>
    <w:rsid w:val="00545C23"/>
    <w:rsid w:val="00546E41"/>
    <w:rsid w:val="0054782C"/>
    <w:rsid w:val="0055221C"/>
    <w:rsid w:val="00552841"/>
    <w:rsid w:val="005529FF"/>
    <w:rsid w:val="0055498B"/>
    <w:rsid w:val="00561C58"/>
    <w:rsid w:val="005623AE"/>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97D28"/>
    <w:rsid w:val="005A098D"/>
    <w:rsid w:val="005A1239"/>
    <w:rsid w:val="005B0710"/>
    <w:rsid w:val="005B1333"/>
    <w:rsid w:val="005B18EC"/>
    <w:rsid w:val="005B2D6C"/>
    <w:rsid w:val="005B4542"/>
    <w:rsid w:val="005B6471"/>
    <w:rsid w:val="005B64D3"/>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F2131"/>
    <w:rsid w:val="005F2C26"/>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4A1"/>
    <w:rsid w:val="00615713"/>
    <w:rsid w:val="0061728C"/>
    <w:rsid w:val="00617752"/>
    <w:rsid w:val="00620783"/>
    <w:rsid w:val="0062129B"/>
    <w:rsid w:val="0062157E"/>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3EC4"/>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3258"/>
    <w:rsid w:val="006E4F0A"/>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44E0"/>
    <w:rsid w:val="00714816"/>
    <w:rsid w:val="00715F05"/>
    <w:rsid w:val="00721768"/>
    <w:rsid w:val="00721AE1"/>
    <w:rsid w:val="00721E28"/>
    <w:rsid w:val="00723C6F"/>
    <w:rsid w:val="0072513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71FC"/>
    <w:rsid w:val="00777824"/>
    <w:rsid w:val="00777A46"/>
    <w:rsid w:val="0078054E"/>
    <w:rsid w:val="00783297"/>
    <w:rsid w:val="007866E8"/>
    <w:rsid w:val="0079050E"/>
    <w:rsid w:val="00791AC2"/>
    <w:rsid w:val="00792826"/>
    <w:rsid w:val="0079282D"/>
    <w:rsid w:val="00792D51"/>
    <w:rsid w:val="007933C6"/>
    <w:rsid w:val="00793AE0"/>
    <w:rsid w:val="007945A9"/>
    <w:rsid w:val="00796DB3"/>
    <w:rsid w:val="00797856"/>
    <w:rsid w:val="007A2801"/>
    <w:rsid w:val="007A6435"/>
    <w:rsid w:val="007A7BDE"/>
    <w:rsid w:val="007B540E"/>
    <w:rsid w:val="007B64DB"/>
    <w:rsid w:val="007C1B7B"/>
    <w:rsid w:val="007C43C9"/>
    <w:rsid w:val="007C64EB"/>
    <w:rsid w:val="007C6F69"/>
    <w:rsid w:val="007C70B5"/>
    <w:rsid w:val="007C7B79"/>
    <w:rsid w:val="007C7FE1"/>
    <w:rsid w:val="007D2BB2"/>
    <w:rsid w:val="007E4462"/>
    <w:rsid w:val="007E63DF"/>
    <w:rsid w:val="007E6676"/>
    <w:rsid w:val="007E7B50"/>
    <w:rsid w:val="007E7B9B"/>
    <w:rsid w:val="007F091F"/>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4486"/>
    <w:rsid w:val="008A5E25"/>
    <w:rsid w:val="008A7136"/>
    <w:rsid w:val="008B1ED9"/>
    <w:rsid w:val="008B3C5B"/>
    <w:rsid w:val="008B3DED"/>
    <w:rsid w:val="008C080E"/>
    <w:rsid w:val="008C12B8"/>
    <w:rsid w:val="008C1CC7"/>
    <w:rsid w:val="008C25F6"/>
    <w:rsid w:val="008C6DED"/>
    <w:rsid w:val="008D0818"/>
    <w:rsid w:val="008D1AB4"/>
    <w:rsid w:val="008D1CEA"/>
    <w:rsid w:val="008E49D7"/>
    <w:rsid w:val="008E51AF"/>
    <w:rsid w:val="008E539E"/>
    <w:rsid w:val="008E6EF9"/>
    <w:rsid w:val="008E7412"/>
    <w:rsid w:val="008F032D"/>
    <w:rsid w:val="008F1547"/>
    <w:rsid w:val="008F2500"/>
    <w:rsid w:val="008F40DD"/>
    <w:rsid w:val="008F70C0"/>
    <w:rsid w:val="00900813"/>
    <w:rsid w:val="00900DDF"/>
    <w:rsid w:val="0090404E"/>
    <w:rsid w:val="00906C63"/>
    <w:rsid w:val="00911A34"/>
    <w:rsid w:val="009133FF"/>
    <w:rsid w:val="00915641"/>
    <w:rsid w:val="009177DA"/>
    <w:rsid w:val="00920201"/>
    <w:rsid w:val="00921092"/>
    <w:rsid w:val="00924075"/>
    <w:rsid w:val="00924423"/>
    <w:rsid w:val="00924C2A"/>
    <w:rsid w:val="00925B7A"/>
    <w:rsid w:val="00935A0A"/>
    <w:rsid w:val="00936AE3"/>
    <w:rsid w:val="00936DA7"/>
    <w:rsid w:val="00937EBB"/>
    <w:rsid w:val="009411A9"/>
    <w:rsid w:val="00941E93"/>
    <w:rsid w:val="00943750"/>
    <w:rsid w:val="00943CDE"/>
    <w:rsid w:val="00945162"/>
    <w:rsid w:val="009453E9"/>
    <w:rsid w:val="0094636E"/>
    <w:rsid w:val="00946D4E"/>
    <w:rsid w:val="0095055F"/>
    <w:rsid w:val="00951631"/>
    <w:rsid w:val="00954AE6"/>
    <w:rsid w:val="009560FB"/>
    <w:rsid w:val="00957C5D"/>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A00D4C"/>
    <w:rsid w:val="00A00F09"/>
    <w:rsid w:val="00A0171F"/>
    <w:rsid w:val="00A02000"/>
    <w:rsid w:val="00A030D0"/>
    <w:rsid w:val="00A04AC8"/>
    <w:rsid w:val="00A066AF"/>
    <w:rsid w:val="00A07BC5"/>
    <w:rsid w:val="00A11DB2"/>
    <w:rsid w:val="00A1219F"/>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1E9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6FD"/>
    <w:rsid w:val="00AB0911"/>
    <w:rsid w:val="00AB303D"/>
    <w:rsid w:val="00AB4480"/>
    <w:rsid w:val="00AB462A"/>
    <w:rsid w:val="00AB50D5"/>
    <w:rsid w:val="00AC2308"/>
    <w:rsid w:val="00AC2CB7"/>
    <w:rsid w:val="00AC5C3E"/>
    <w:rsid w:val="00AC67F7"/>
    <w:rsid w:val="00AD1FCE"/>
    <w:rsid w:val="00AD33F1"/>
    <w:rsid w:val="00AD4B33"/>
    <w:rsid w:val="00AD5D22"/>
    <w:rsid w:val="00AD7375"/>
    <w:rsid w:val="00AE0121"/>
    <w:rsid w:val="00AE0F8A"/>
    <w:rsid w:val="00AE1120"/>
    <w:rsid w:val="00AE37F5"/>
    <w:rsid w:val="00AE3BC7"/>
    <w:rsid w:val="00AE436D"/>
    <w:rsid w:val="00AE6B8D"/>
    <w:rsid w:val="00AF1A76"/>
    <w:rsid w:val="00AF41E5"/>
    <w:rsid w:val="00AF57B6"/>
    <w:rsid w:val="00AF72DC"/>
    <w:rsid w:val="00AF7D8A"/>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33E7"/>
    <w:rsid w:val="00B353CD"/>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A78F9"/>
    <w:rsid w:val="00BB15FA"/>
    <w:rsid w:val="00BB1739"/>
    <w:rsid w:val="00BB4293"/>
    <w:rsid w:val="00BB57F9"/>
    <w:rsid w:val="00BB5FFE"/>
    <w:rsid w:val="00BC43CB"/>
    <w:rsid w:val="00BC47E8"/>
    <w:rsid w:val="00BC4B99"/>
    <w:rsid w:val="00BC7387"/>
    <w:rsid w:val="00BD1976"/>
    <w:rsid w:val="00BD1E34"/>
    <w:rsid w:val="00BD2035"/>
    <w:rsid w:val="00BD5806"/>
    <w:rsid w:val="00BD5FDB"/>
    <w:rsid w:val="00BD6C3F"/>
    <w:rsid w:val="00BD7926"/>
    <w:rsid w:val="00BE0567"/>
    <w:rsid w:val="00BE3940"/>
    <w:rsid w:val="00BE3EB2"/>
    <w:rsid w:val="00BE6C67"/>
    <w:rsid w:val="00BE6FCE"/>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2857"/>
    <w:rsid w:val="00C431F0"/>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194"/>
    <w:rsid w:val="00CC2A26"/>
    <w:rsid w:val="00CC30C9"/>
    <w:rsid w:val="00CC4171"/>
    <w:rsid w:val="00CC464C"/>
    <w:rsid w:val="00CC4CE4"/>
    <w:rsid w:val="00CC71AA"/>
    <w:rsid w:val="00CC7D61"/>
    <w:rsid w:val="00CC7ED8"/>
    <w:rsid w:val="00CD280D"/>
    <w:rsid w:val="00CD296E"/>
    <w:rsid w:val="00CD50CC"/>
    <w:rsid w:val="00CE020E"/>
    <w:rsid w:val="00CE0456"/>
    <w:rsid w:val="00CE04C4"/>
    <w:rsid w:val="00CE221D"/>
    <w:rsid w:val="00CE3FC7"/>
    <w:rsid w:val="00CF0790"/>
    <w:rsid w:val="00CF538D"/>
    <w:rsid w:val="00CF75B8"/>
    <w:rsid w:val="00D00B94"/>
    <w:rsid w:val="00D02C5B"/>
    <w:rsid w:val="00D06968"/>
    <w:rsid w:val="00D1250C"/>
    <w:rsid w:val="00D1343E"/>
    <w:rsid w:val="00D13CEE"/>
    <w:rsid w:val="00D21581"/>
    <w:rsid w:val="00D228C6"/>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85877"/>
    <w:rsid w:val="00D9045E"/>
    <w:rsid w:val="00D92CDD"/>
    <w:rsid w:val="00D9401E"/>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344F"/>
    <w:rsid w:val="00E24AC2"/>
    <w:rsid w:val="00E24D6A"/>
    <w:rsid w:val="00E24F95"/>
    <w:rsid w:val="00E27B7C"/>
    <w:rsid w:val="00E335CD"/>
    <w:rsid w:val="00E40348"/>
    <w:rsid w:val="00E404F5"/>
    <w:rsid w:val="00E444EC"/>
    <w:rsid w:val="00E467F8"/>
    <w:rsid w:val="00E46C83"/>
    <w:rsid w:val="00E473CB"/>
    <w:rsid w:val="00E5472C"/>
    <w:rsid w:val="00E57698"/>
    <w:rsid w:val="00E576E7"/>
    <w:rsid w:val="00E62AD5"/>
    <w:rsid w:val="00E62CEC"/>
    <w:rsid w:val="00E6302B"/>
    <w:rsid w:val="00E645DC"/>
    <w:rsid w:val="00E65F17"/>
    <w:rsid w:val="00E71AC2"/>
    <w:rsid w:val="00E759BA"/>
    <w:rsid w:val="00E77DAB"/>
    <w:rsid w:val="00E77FB5"/>
    <w:rsid w:val="00E80F8F"/>
    <w:rsid w:val="00E819CB"/>
    <w:rsid w:val="00E8775B"/>
    <w:rsid w:val="00E87C43"/>
    <w:rsid w:val="00E90421"/>
    <w:rsid w:val="00E905DB"/>
    <w:rsid w:val="00E9060D"/>
    <w:rsid w:val="00E91A95"/>
    <w:rsid w:val="00E92211"/>
    <w:rsid w:val="00E94B8B"/>
    <w:rsid w:val="00EA1EE5"/>
    <w:rsid w:val="00EA42FD"/>
    <w:rsid w:val="00EA469E"/>
    <w:rsid w:val="00EA50DE"/>
    <w:rsid w:val="00EA5AE2"/>
    <w:rsid w:val="00EA624D"/>
    <w:rsid w:val="00EB2DBD"/>
    <w:rsid w:val="00EB5E95"/>
    <w:rsid w:val="00EB6081"/>
    <w:rsid w:val="00EC1017"/>
    <w:rsid w:val="00EC472D"/>
    <w:rsid w:val="00EC4C1B"/>
    <w:rsid w:val="00EC69B9"/>
    <w:rsid w:val="00EC74EA"/>
    <w:rsid w:val="00ED04A8"/>
    <w:rsid w:val="00ED2A7D"/>
    <w:rsid w:val="00ED2D6A"/>
    <w:rsid w:val="00ED38A7"/>
    <w:rsid w:val="00ED432A"/>
    <w:rsid w:val="00ED5A69"/>
    <w:rsid w:val="00EE0ACF"/>
    <w:rsid w:val="00EE4985"/>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1F2B"/>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7D49"/>
    <w:rsid w:val="00F95777"/>
    <w:rsid w:val="00F96118"/>
    <w:rsid w:val="00F96ED1"/>
    <w:rsid w:val="00FA23C7"/>
    <w:rsid w:val="00FA2C87"/>
    <w:rsid w:val="00FA4768"/>
    <w:rsid w:val="00FA49D2"/>
    <w:rsid w:val="00FA5E8D"/>
    <w:rsid w:val="00FA797D"/>
    <w:rsid w:val="00FB0156"/>
    <w:rsid w:val="00FB41F2"/>
    <w:rsid w:val="00FB429B"/>
    <w:rsid w:val="00FB78D7"/>
    <w:rsid w:val="00FC0F87"/>
    <w:rsid w:val="00FC14FD"/>
    <w:rsid w:val="00FC35F3"/>
    <w:rsid w:val="00FD2268"/>
    <w:rsid w:val="00FD3AA4"/>
    <w:rsid w:val="00FD44F0"/>
    <w:rsid w:val="00FE20E6"/>
    <w:rsid w:val="00FE3BC7"/>
    <w:rsid w:val="00FE3C77"/>
    <w:rsid w:val="00FE4E4B"/>
    <w:rsid w:val="00FF045A"/>
    <w:rsid w:val="00FF0660"/>
    <w:rsid w:val="00FF1CD3"/>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9"/>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paragraph" w:customStyle="1" w:styleId="paragraph">
    <w:name w:val="paragraph"/>
    <w:basedOn w:val="a"/>
    <w:rsid w:val="004F14B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normaltextrun">
    <w:name w:val="normaltextrun"/>
    <w:basedOn w:val="a0"/>
    <w:rsid w:val="004F14B1"/>
  </w:style>
  <w:style w:type="character" w:customStyle="1" w:styleId="eop">
    <w:name w:val="eop"/>
    <w:basedOn w:val="a0"/>
    <w:rsid w:val="004F14B1"/>
  </w:style>
  <w:style w:type="character" w:customStyle="1" w:styleId="tabchar">
    <w:name w:val="tabchar"/>
    <w:basedOn w:val="a0"/>
    <w:rsid w:val="004F14B1"/>
  </w:style>
</w:styles>
</file>

<file path=word/webSettings.xml><?xml version="1.0" encoding="utf-8"?>
<w:webSettings xmlns:r="http://schemas.openxmlformats.org/officeDocument/2006/relationships" xmlns:w="http://schemas.openxmlformats.org/wordprocessingml/2006/main">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15305029">
      <w:bodyDiv w:val="1"/>
      <w:marLeft w:val="0"/>
      <w:marRight w:val="0"/>
      <w:marTop w:val="0"/>
      <w:marBottom w:val="0"/>
      <w:divBdr>
        <w:top w:val="none" w:sz="0" w:space="0" w:color="auto"/>
        <w:left w:val="none" w:sz="0" w:space="0" w:color="auto"/>
        <w:bottom w:val="none" w:sz="0" w:space="0" w:color="auto"/>
        <w:right w:val="none" w:sz="0" w:space="0" w:color="auto"/>
      </w:divBdr>
      <w:divsChild>
        <w:div w:id="1535341416">
          <w:marLeft w:val="0"/>
          <w:marRight w:val="0"/>
          <w:marTop w:val="0"/>
          <w:marBottom w:val="0"/>
          <w:divBdr>
            <w:top w:val="none" w:sz="0" w:space="0" w:color="auto"/>
            <w:left w:val="none" w:sz="0" w:space="0" w:color="auto"/>
            <w:bottom w:val="none" w:sz="0" w:space="0" w:color="auto"/>
            <w:right w:val="none" w:sz="0" w:space="0" w:color="auto"/>
          </w:divBdr>
          <w:divsChild>
            <w:div w:id="1548376546">
              <w:marLeft w:val="0"/>
              <w:marRight w:val="0"/>
              <w:marTop w:val="0"/>
              <w:marBottom w:val="0"/>
              <w:divBdr>
                <w:top w:val="none" w:sz="0" w:space="0" w:color="auto"/>
                <w:left w:val="none" w:sz="0" w:space="0" w:color="auto"/>
                <w:bottom w:val="none" w:sz="0" w:space="0" w:color="auto"/>
                <w:right w:val="none" w:sz="0" w:space="0" w:color="auto"/>
              </w:divBdr>
            </w:div>
          </w:divsChild>
        </w:div>
        <w:div w:id="1706369994">
          <w:marLeft w:val="0"/>
          <w:marRight w:val="0"/>
          <w:marTop w:val="0"/>
          <w:marBottom w:val="0"/>
          <w:divBdr>
            <w:top w:val="none" w:sz="0" w:space="0" w:color="auto"/>
            <w:left w:val="none" w:sz="0" w:space="0" w:color="auto"/>
            <w:bottom w:val="none" w:sz="0" w:space="0" w:color="auto"/>
            <w:right w:val="none" w:sz="0" w:space="0" w:color="auto"/>
          </w:divBdr>
          <w:divsChild>
            <w:div w:id="1958758324">
              <w:marLeft w:val="0"/>
              <w:marRight w:val="0"/>
              <w:marTop w:val="0"/>
              <w:marBottom w:val="0"/>
              <w:divBdr>
                <w:top w:val="none" w:sz="0" w:space="0" w:color="auto"/>
                <w:left w:val="none" w:sz="0" w:space="0" w:color="auto"/>
                <w:bottom w:val="none" w:sz="0" w:space="0" w:color="auto"/>
                <w:right w:val="none" w:sz="0" w:space="0" w:color="auto"/>
              </w:divBdr>
            </w:div>
          </w:divsChild>
        </w:div>
        <w:div w:id="692807106">
          <w:marLeft w:val="0"/>
          <w:marRight w:val="0"/>
          <w:marTop w:val="0"/>
          <w:marBottom w:val="0"/>
          <w:divBdr>
            <w:top w:val="none" w:sz="0" w:space="0" w:color="auto"/>
            <w:left w:val="none" w:sz="0" w:space="0" w:color="auto"/>
            <w:bottom w:val="none" w:sz="0" w:space="0" w:color="auto"/>
            <w:right w:val="none" w:sz="0" w:space="0" w:color="auto"/>
          </w:divBdr>
          <w:divsChild>
            <w:div w:id="2120753896">
              <w:marLeft w:val="0"/>
              <w:marRight w:val="0"/>
              <w:marTop w:val="0"/>
              <w:marBottom w:val="0"/>
              <w:divBdr>
                <w:top w:val="none" w:sz="0" w:space="0" w:color="auto"/>
                <w:left w:val="none" w:sz="0" w:space="0" w:color="auto"/>
                <w:bottom w:val="none" w:sz="0" w:space="0" w:color="auto"/>
                <w:right w:val="none" w:sz="0" w:space="0" w:color="auto"/>
              </w:divBdr>
            </w:div>
          </w:divsChild>
        </w:div>
        <w:div w:id="2021613646">
          <w:marLeft w:val="0"/>
          <w:marRight w:val="0"/>
          <w:marTop w:val="0"/>
          <w:marBottom w:val="0"/>
          <w:divBdr>
            <w:top w:val="none" w:sz="0" w:space="0" w:color="auto"/>
            <w:left w:val="none" w:sz="0" w:space="0" w:color="auto"/>
            <w:bottom w:val="none" w:sz="0" w:space="0" w:color="auto"/>
            <w:right w:val="none" w:sz="0" w:space="0" w:color="auto"/>
          </w:divBdr>
          <w:divsChild>
            <w:div w:id="2055151655">
              <w:marLeft w:val="0"/>
              <w:marRight w:val="0"/>
              <w:marTop w:val="0"/>
              <w:marBottom w:val="0"/>
              <w:divBdr>
                <w:top w:val="none" w:sz="0" w:space="0" w:color="auto"/>
                <w:left w:val="none" w:sz="0" w:space="0" w:color="auto"/>
                <w:bottom w:val="none" w:sz="0" w:space="0" w:color="auto"/>
                <w:right w:val="none" w:sz="0" w:space="0" w:color="auto"/>
              </w:divBdr>
            </w:div>
          </w:divsChild>
        </w:div>
        <w:div w:id="2041126666">
          <w:marLeft w:val="0"/>
          <w:marRight w:val="0"/>
          <w:marTop w:val="0"/>
          <w:marBottom w:val="0"/>
          <w:divBdr>
            <w:top w:val="none" w:sz="0" w:space="0" w:color="auto"/>
            <w:left w:val="none" w:sz="0" w:space="0" w:color="auto"/>
            <w:bottom w:val="none" w:sz="0" w:space="0" w:color="auto"/>
            <w:right w:val="none" w:sz="0" w:space="0" w:color="auto"/>
          </w:divBdr>
          <w:divsChild>
            <w:div w:id="713038279">
              <w:marLeft w:val="0"/>
              <w:marRight w:val="0"/>
              <w:marTop w:val="0"/>
              <w:marBottom w:val="0"/>
              <w:divBdr>
                <w:top w:val="none" w:sz="0" w:space="0" w:color="auto"/>
                <w:left w:val="none" w:sz="0" w:space="0" w:color="auto"/>
                <w:bottom w:val="none" w:sz="0" w:space="0" w:color="auto"/>
                <w:right w:val="none" w:sz="0" w:space="0" w:color="auto"/>
              </w:divBdr>
            </w:div>
          </w:divsChild>
        </w:div>
        <w:div w:id="151067155">
          <w:marLeft w:val="0"/>
          <w:marRight w:val="0"/>
          <w:marTop w:val="0"/>
          <w:marBottom w:val="0"/>
          <w:divBdr>
            <w:top w:val="none" w:sz="0" w:space="0" w:color="auto"/>
            <w:left w:val="none" w:sz="0" w:space="0" w:color="auto"/>
            <w:bottom w:val="none" w:sz="0" w:space="0" w:color="auto"/>
            <w:right w:val="none" w:sz="0" w:space="0" w:color="auto"/>
          </w:divBdr>
          <w:divsChild>
            <w:div w:id="1294556482">
              <w:marLeft w:val="0"/>
              <w:marRight w:val="0"/>
              <w:marTop w:val="0"/>
              <w:marBottom w:val="0"/>
              <w:divBdr>
                <w:top w:val="none" w:sz="0" w:space="0" w:color="auto"/>
                <w:left w:val="none" w:sz="0" w:space="0" w:color="auto"/>
                <w:bottom w:val="none" w:sz="0" w:space="0" w:color="auto"/>
                <w:right w:val="none" w:sz="0" w:space="0" w:color="auto"/>
              </w:divBdr>
            </w:div>
            <w:div w:id="1491095468">
              <w:marLeft w:val="0"/>
              <w:marRight w:val="0"/>
              <w:marTop w:val="0"/>
              <w:marBottom w:val="0"/>
              <w:divBdr>
                <w:top w:val="none" w:sz="0" w:space="0" w:color="auto"/>
                <w:left w:val="none" w:sz="0" w:space="0" w:color="auto"/>
                <w:bottom w:val="none" w:sz="0" w:space="0" w:color="auto"/>
                <w:right w:val="none" w:sz="0" w:space="0" w:color="auto"/>
              </w:divBdr>
            </w:div>
          </w:divsChild>
        </w:div>
        <w:div w:id="1486775832">
          <w:marLeft w:val="0"/>
          <w:marRight w:val="0"/>
          <w:marTop w:val="0"/>
          <w:marBottom w:val="0"/>
          <w:divBdr>
            <w:top w:val="none" w:sz="0" w:space="0" w:color="auto"/>
            <w:left w:val="none" w:sz="0" w:space="0" w:color="auto"/>
            <w:bottom w:val="none" w:sz="0" w:space="0" w:color="auto"/>
            <w:right w:val="none" w:sz="0" w:space="0" w:color="auto"/>
          </w:divBdr>
          <w:divsChild>
            <w:div w:id="1624537832">
              <w:marLeft w:val="0"/>
              <w:marRight w:val="0"/>
              <w:marTop w:val="0"/>
              <w:marBottom w:val="0"/>
              <w:divBdr>
                <w:top w:val="none" w:sz="0" w:space="0" w:color="auto"/>
                <w:left w:val="none" w:sz="0" w:space="0" w:color="auto"/>
                <w:bottom w:val="none" w:sz="0" w:space="0" w:color="auto"/>
                <w:right w:val="none" w:sz="0" w:space="0" w:color="auto"/>
              </w:divBdr>
            </w:div>
            <w:div w:id="970134195">
              <w:marLeft w:val="0"/>
              <w:marRight w:val="0"/>
              <w:marTop w:val="0"/>
              <w:marBottom w:val="0"/>
              <w:divBdr>
                <w:top w:val="none" w:sz="0" w:space="0" w:color="auto"/>
                <w:left w:val="none" w:sz="0" w:space="0" w:color="auto"/>
                <w:bottom w:val="none" w:sz="0" w:space="0" w:color="auto"/>
                <w:right w:val="none" w:sz="0" w:space="0" w:color="auto"/>
              </w:divBdr>
            </w:div>
          </w:divsChild>
        </w:div>
        <w:div w:id="450367748">
          <w:marLeft w:val="0"/>
          <w:marRight w:val="0"/>
          <w:marTop w:val="0"/>
          <w:marBottom w:val="0"/>
          <w:divBdr>
            <w:top w:val="none" w:sz="0" w:space="0" w:color="auto"/>
            <w:left w:val="none" w:sz="0" w:space="0" w:color="auto"/>
            <w:bottom w:val="none" w:sz="0" w:space="0" w:color="auto"/>
            <w:right w:val="none" w:sz="0" w:space="0" w:color="auto"/>
          </w:divBdr>
          <w:divsChild>
            <w:div w:id="1560559484">
              <w:marLeft w:val="0"/>
              <w:marRight w:val="0"/>
              <w:marTop w:val="0"/>
              <w:marBottom w:val="0"/>
              <w:divBdr>
                <w:top w:val="none" w:sz="0" w:space="0" w:color="auto"/>
                <w:left w:val="none" w:sz="0" w:space="0" w:color="auto"/>
                <w:bottom w:val="none" w:sz="0" w:space="0" w:color="auto"/>
                <w:right w:val="none" w:sz="0" w:space="0" w:color="auto"/>
              </w:divBdr>
            </w:div>
          </w:divsChild>
        </w:div>
        <w:div w:id="1267152349">
          <w:marLeft w:val="0"/>
          <w:marRight w:val="0"/>
          <w:marTop w:val="0"/>
          <w:marBottom w:val="0"/>
          <w:divBdr>
            <w:top w:val="none" w:sz="0" w:space="0" w:color="auto"/>
            <w:left w:val="none" w:sz="0" w:space="0" w:color="auto"/>
            <w:bottom w:val="none" w:sz="0" w:space="0" w:color="auto"/>
            <w:right w:val="none" w:sz="0" w:space="0" w:color="auto"/>
          </w:divBdr>
          <w:divsChild>
            <w:div w:id="1251084023">
              <w:marLeft w:val="0"/>
              <w:marRight w:val="0"/>
              <w:marTop w:val="0"/>
              <w:marBottom w:val="0"/>
              <w:divBdr>
                <w:top w:val="none" w:sz="0" w:space="0" w:color="auto"/>
                <w:left w:val="none" w:sz="0" w:space="0" w:color="auto"/>
                <w:bottom w:val="none" w:sz="0" w:space="0" w:color="auto"/>
                <w:right w:val="none" w:sz="0" w:space="0" w:color="auto"/>
              </w:divBdr>
            </w:div>
          </w:divsChild>
        </w:div>
        <w:div w:id="243301687">
          <w:marLeft w:val="0"/>
          <w:marRight w:val="0"/>
          <w:marTop w:val="0"/>
          <w:marBottom w:val="0"/>
          <w:divBdr>
            <w:top w:val="none" w:sz="0" w:space="0" w:color="auto"/>
            <w:left w:val="none" w:sz="0" w:space="0" w:color="auto"/>
            <w:bottom w:val="none" w:sz="0" w:space="0" w:color="auto"/>
            <w:right w:val="none" w:sz="0" w:space="0" w:color="auto"/>
          </w:divBdr>
          <w:divsChild>
            <w:div w:id="1928880579">
              <w:marLeft w:val="0"/>
              <w:marRight w:val="0"/>
              <w:marTop w:val="0"/>
              <w:marBottom w:val="0"/>
              <w:divBdr>
                <w:top w:val="none" w:sz="0" w:space="0" w:color="auto"/>
                <w:left w:val="none" w:sz="0" w:space="0" w:color="auto"/>
                <w:bottom w:val="none" w:sz="0" w:space="0" w:color="auto"/>
                <w:right w:val="none" w:sz="0" w:space="0" w:color="auto"/>
              </w:divBdr>
            </w:div>
          </w:divsChild>
        </w:div>
        <w:div w:id="1736707225">
          <w:marLeft w:val="0"/>
          <w:marRight w:val="0"/>
          <w:marTop w:val="0"/>
          <w:marBottom w:val="0"/>
          <w:divBdr>
            <w:top w:val="none" w:sz="0" w:space="0" w:color="auto"/>
            <w:left w:val="none" w:sz="0" w:space="0" w:color="auto"/>
            <w:bottom w:val="none" w:sz="0" w:space="0" w:color="auto"/>
            <w:right w:val="none" w:sz="0" w:space="0" w:color="auto"/>
          </w:divBdr>
          <w:divsChild>
            <w:div w:id="1485776888">
              <w:marLeft w:val="0"/>
              <w:marRight w:val="0"/>
              <w:marTop w:val="0"/>
              <w:marBottom w:val="0"/>
              <w:divBdr>
                <w:top w:val="none" w:sz="0" w:space="0" w:color="auto"/>
                <w:left w:val="none" w:sz="0" w:space="0" w:color="auto"/>
                <w:bottom w:val="none" w:sz="0" w:space="0" w:color="auto"/>
                <w:right w:val="none" w:sz="0" w:space="0" w:color="auto"/>
              </w:divBdr>
            </w:div>
            <w:div w:id="1749426488">
              <w:marLeft w:val="0"/>
              <w:marRight w:val="0"/>
              <w:marTop w:val="0"/>
              <w:marBottom w:val="0"/>
              <w:divBdr>
                <w:top w:val="none" w:sz="0" w:space="0" w:color="auto"/>
                <w:left w:val="none" w:sz="0" w:space="0" w:color="auto"/>
                <w:bottom w:val="none" w:sz="0" w:space="0" w:color="auto"/>
                <w:right w:val="none" w:sz="0" w:space="0" w:color="auto"/>
              </w:divBdr>
            </w:div>
          </w:divsChild>
        </w:div>
        <w:div w:id="264076529">
          <w:marLeft w:val="0"/>
          <w:marRight w:val="0"/>
          <w:marTop w:val="0"/>
          <w:marBottom w:val="0"/>
          <w:divBdr>
            <w:top w:val="none" w:sz="0" w:space="0" w:color="auto"/>
            <w:left w:val="none" w:sz="0" w:space="0" w:color="auto"/>
            <w:bottom w:val="none" w:sz="0" w:space="0" w:color="auto"/>
            <w:right w:val="none" w:sz="0" w:space="0" w:color="auto"/>
          </w:divBdr>
          <w:divsChild>
            <w:div w:id="1602491834">
              <w:marLeft w:val="0"/>
              <w:marRight w:val="0"/>
              <w:marTop w:val="0"/>
              <w:marBottom w:val="0"/>
              <w:divBdr>
                <w:top w:val="none" w:sz="0" w:space="0" w:color="auto"/>
                <w:left w:val="none" w:sz="0" w:space="0" w:color="auto"/>
                <w:bottom w:val="none" w:sz="0" w:space="0" w:color="auto"/>
                <w:right w:val="none" w:sz="0" w:space="0" w:color="auto"/>
              </w:divBdr>
            </w:div>
            <w:div w:id="395592419">
              <w:marLeft w:val="0"/>
              <w:marRight w:val="0"/>
              <w:marTop w:val="0"/>
              <w:marBottom w:val="0"/>
              <w:divBdr>
                <w:top w:val="none" w:sz="0" w:space="0" w:color="auto"/>
                <w:left w:val="none" w:sz="0" w:space="0" w:color="auto"/>
                <w:bottom w:val="none" w:sz="0" w:space="0" w:color="auto"/>
                <w:right w:val="none" w:sz="0" w:space="0" w:color="auto"/>
              </w:divBdr>
            </w:div>
          </w:divsChild>
        </w:div>
        <w:div w:id="1580601134">
          <w:marLeft w:val="0"/>
          <w:marRight w:val="0"/>
          <w:marTop w:val="0"/>
          <w:marBottom w:val="0"/>
          <w:divBdr>
            <w:top w:val="none" w:sz="0" w:space="0" w:color="auto"/>
            <w:left w:val="none" w:sz="0" w:space="0" w:color="auto"/>
            <w:bottom w:val="none" w:sz="0" w:space="0" w:color="auto"/>
            <w:right w:val="none" w:sz="0" w:space="0" w:color="auto"/>
          </w:divBdr>
          <w:divsChild>
            <w:div w:id="1398015466">
              <w:marLeft w:val="0"/>
              <w:marRight w:val="0"/>
              <w:marTop w:val="0"/>
              <w:marBottom w:val="0"/>
              <w:divBdr>
                <w:top w:val="none" w:sz="0" w:space="0" w:color="auto"/>
                <w:left w:val="none" w:sz="0" w:space="0" w:color="auto"/>
                <w:bottom w:val="none" w:sz="0" w:space="0" w:color="auto"/>
                <w:right w:val="none" w:sz="0" w:space="0" w:color="auto"/>
              </w:divBdr>
            </w:div>
          </w:divsChild>
        </w:div>
        <w:div w:id="150567234">
          <w:marLeft w:val="0"/>
          <w:marRight w:val="0"/>
          <w:marTop w:val="0"/>
          <w:marBottom w:val="0"/>
          <w:divBdr>
            <w:top w:val="none" w:sz="0" w:space="0" w:color="auto"/>
            <w:left w:val="none" w:sz="0" w:space="0" w:color="auto"/>
            <w:bottom w:val="none" w:sz="0" w:space="0" w:color="auto"/>
            <w:right w:val="none" w:sz="0" w:space="0" w:color="auto"/>
          </w:divBdr>
          <w:divsChild>
            <w:div w:id="1584491037">
              <w:marLeft w:val="0"/>
              <w:marRight w:val="0"/>
              <w:marTop w:val="0"/>
              <w:marBottom w:val="0"/>
              <w:divBdr>
                <w:top w:val="none" w:sz="0" w:space="0" w:color="auto"/>
                <w:left w:val="none" w:sz="0" w:space="0" w:color="auto"/>
                <w:bottom w:val="none" w:sz="0" w:space="0" w:color="auto"/>
                <w:right w:val="none" w:sz="0" w:space="0" w:color="auto"/>
              </w:divBdr>
            </w:div>
          </w:divsChild>
        </w:div>
        <w:div w:id="305551924">
          <w:marLeft w:val="0"/>
          <w:marRight w:val="0"/>
          <w:marTop w:val="0"/>
          <w:marBottom w:val="0"/>
          <w:divBdr>
            <w:top w:val="none" w:sz="0" w:space="0" w:color="auto"/>
            <w:left w:val="none" w:sz="0" w:space="0" w:color="auto"/>
            <w:bottom w:val="none" w:sz="0" w:space="0" w:color="auto"/>
            <w:right w:val="none" w:sz="0" w:space="0" w:color="auto"/>
          </w:divBdr>
          <w:divsChild>
            <w:div w:id="72436204">
              <w:marLeft w:val="0"/>
              <w:marRight w:val="0"/>
              <w:marTop w:val="0"/>
              <w:marBottom w:val="0"/>
              <w:divBdr>
                <w:top w:val="none" w:sz="0" w:space="0" w:color="auto"/>
                <w:left w:val="none" w:sz="0" w:space="0" w:color="auto"/>
                <w:bottom w:val="none" w:sz="0" w:space="0" w:color="auto"/>
                <w:right w:val="none" w:sz="0" w:space="0" w:color="auto"/>
              </w:divBdr>
            </w:div>
          </w:divsChild>
        </w:div>
        <w:div w:id="1583950584">
          <w:marLeft w:val="0"/>
          <w:marRight w:val="0"/>
          <w:marTop w:val="0"/>
          <w:marBottom w:val="0"/>
          <w:divBdr>
            <w:top w:val="none" w:sz="0" w:space="0" w:color="auto"/>
            <w:left w:val="none" w:sz="0" w:space="0" w:color="auto"/>
            <w:bottom w:val="none" w:sz="0" w:space="0" w:color="auto"/>
            <w:right w:val="none" w:sz="0" w:space="0" w:color="auto"/>
          </w:divBdr>
          <w:divsChild>
            <w:div w:id="517231019">
              <w:marLeft w:val="0"/>
              <w:marRight w:val="0"/>
              <w:marTop w:val="0"/>
              <w:marBottom w:val="0"/>
              <w:divBdr>
                <w:top w:val="none" w:sz="0" w:space="0" w:color="auto"/>
                <w:left w:val="none" w:sz="0" w:space="0" w:color="auto"/>
                <w:bottom w:val="none" w:sz="0" w:space="0" w:color="auto"/>
                <w:right w:val="none" w:sz="0" w:space="0" w:color="auto"/>
              </w:divBdr>
            </w:div>
            <w:div w:id="697269045">
              <w:marLeft w:val="0"/>
              <w:marRight w:val="0"/>
              <w:marTop w:val="0"/>
              <w:marBottom w:val="0"/>
              <w:divBdr>
                <w:top w:val="none" w:sz="0" w:space="0" w:color="auto"/>
                <w:left w:val="none" w:sz="0" w:space="0" w:color="auto"/>
                <w:bottom w:val="none" w:sz="0" w:space="0" w:color="auto"/>
                <w:right w:val="none" w:sz="0" w:space="0" w:color="auto"/>
              </w:divBdr>
            </w:div>
          </w:divsChild>
        </w:div>
        <w:div w:id="217791691">
          <w:marLeft w:val="0"/>
          <w:marRight w:val="0"/>
          <w:marTop w:val="0"/>
          <w:marBottom w:val="0"/>
          <w:divBdr>
            <w:top w:val="none" w:sz="0" w:space="0" w:color="auto"/>
            <w:left w:val="none" w:sz="0" w:space="0" w:color="auto"/>
            <w:bottom w:val="none" w:sz="0" w:space="0" w:color="auto"/>
            <w:right w:val="none" w:sz="0" w:space="0" w:color="auto"/>
          </w:divBdr>
          <w:divsChild>
            <w:div w:id="1886746332">
              <w:marLeft w:val="0"/>
              <w:marRight w:val="0"/>
              <w:marTop w:val="0"/>
              <w:marBottom w:val="0"/>
              <w:divBdr>
                <w:top w:val="none" w:sz="0" w:space="0" w:color="auto"/>
                <w:left w:val="none" w:sz="0" w:space="0" w:color="auto"/>
                <w:bottom w:val="none" w:sz="0" w:space="0" w:color="auto"/>
                <w:right w:val="none" w:sz="0" w:space="0" w:color="auto"/>
              </w:divBdr>
            </w:div>
          </w:divsChild>
        </w:div>
        <w:div w:id="779183701">
          <w:marLeft w:val="0"/>
          <w:marRight w:val="0"/>
          <w:marTop w:val="0"/>
          <w:marBottom w:val="0"/>
          <w:divBdr>
            <w:top w:val="none" w:sz="0" w:space="0" w:color="auto"/>
            <w:left w:val="none" w:sz="0" w:space="0" w:color="auto"/>
            <w:bottom w:val="none" w:sz="0" w:space="0" w:color="auto"/>
            <w:right w:val="none" w:sz="0" w:space="0" w:color="auto"/>
          </w:divBdr>
          <w:divsChild>
            <w:div w:id="1486824412">
              <w:marLeft w:val="0"/>
              <w:marRight w:val="0"/>
              <w:marTop w:val="0"/>
              <w:marBottom w:val="0"/>
              <w:divBdr>
                <w:top w:val="none" w:sz="0" w:space="0" w:color="auto"/>
                <w:left w:val="none" w:sz="0" w:space="0" w:color="auto"/>
                <w:bottom w:val="none" w:sz="0" w:space="0" w:color="auto"/>
                <w:right w:val="none" w:sz="0" w:space="0" w:color="auto"/>
              </w:divBdr>
            </w:div>
          </w:divsChild>
        </w:div>
        <w:div w:id="1966429518">
          <w:marLeft w:val="0"/>
          <w:marRight w:val="0"/>
          <w:marTop w:val="0"/>
          <w:marBottom w:val="0"/>
          <w:divBdr>
            <w:top w:val="none" w:sz="0" w:space="0" w:color="auto"/>
            <w:left w:val="none" w:sz="0" w:space="0" w:color="auto"/>
            <w:bottom w:val="none" w:sz="0" w:space="0" w:color="auto"/>
            <w:right w:val="none" w:sz="0" w:space="0" w:color="auto"/>
          </w:divBdr>
          <w:divsChild>
            <w:div w:id="1924219862">
              <w:marLeft w:val="0"/>
              <w:marRight w:val="0"/>
              <w:marTop w:val="0"/>
              <w:marBottom w:val="0"/>
              <w:divBdr>
                <w:top w:val="none" w:sz="0" w:space="0" w:color="auto"/>
                <w:left w:val="none" w:sz="0" w:space="0" w:color="auto"/>
                <w:bottom w:val="none" w:sz="0" w:space="0" w:color="auto"/>
                <w:right w:val="none" w:sz="0" w:space="0" w:color="auto"/>
              </w:divBdr>
            </w:div>
          </w:divsChild>
        </w:div>
        <w:div w:id="375543264">
          <w:marLeft w:val="0"/>
          <w:marRight w:val="0"/>
          <w:marTop w:val="0"/>
          <w:marBottom w:val="0"/>
          <w:divBdr>
            <w:top w:val="none" w:sz="0" w:space="0" w:color="auto"/>
            <w:left w:val="none" w:sz="0" w:space="0" w:color="auto"/>
            <w:bottom w:val="none" w:sz="0" w:space="0" w:color="auto"/>
            <w:right w:val="none" w:sz="0" w:space="0" w:color="auto"/>
          </w:divBdr>
          <w:divsChild>
            <w:div w:id="899100149">
              <w:marLeft w:val="0"/>
              <w:marRight w:val="0"/>
              <w:marTop w:val="0"/>
              <w:marBottom w:val="0"/>
              <w:divBdr>
                <w:top w:val="none" w:sz="0" w:space="0" w:color="auto"/>
                <w:left w:val="none" w:sz="0" w:space="0" w:color="auto"/>
                <w:bottom w:val="none" w:sz="0" w:space="0" w:color="auto"/>
                <w:right w:val="none" w:sz="0" w:space="0" w:color="auto"/>
              </w:divBdr>
            </w:div>
          </w:divsChild>
        </w:div>
        <w:div w:id="145052549">
          <w:marLeft w:val="0"/>
          <w:marRight w:val="0"/>
          <w:marTop w:val="0"/>
          <w:marBottom w:val="0"/>
          <w:divBdr>
            <w:top w:val="none" w:sz="0" w:space="0" w:color="auto"/>
            <w:left w:val="none" w:sz="0" w:space="0" w:color="auto"/>
            <w:bottom w:val="none" w:sz="0" w:space="0" w:color="auto"/>
            <w:right w:val="none" w:sz="0" w:space="0" w:color="auto"/>
          </w:divBdr>
          <w:divsChild>
            <w:div w:id="376587524">
              <w:marLeft w:val="0"/>
              <w:marRight w:val="0"/>
              <w:marTop w:val="0"/>
              <w:marBottom w:val="0"/>
              <w:divBdr>
                <w:top w:val="none" w:sz="0" w:space="0" w:color="auto"/>
                <w:left w:val="none" w:sz="0" w:space="0" w:color="auto"/>
                <w:bottom w:val="none" w:sz="0" w:space="0" w:color="auto"/>
                <w:right w:val="none" w:sz="0" w:space="0" w:color="auto"/>
              </w:divBdr>
            </w:div>
            <w:div w:id="1343052506">
              <w:marLeft w:val="0"/>
              <w:marRight w:val="0"/>
              <w:marTop w:val="0"/>
              <w:marBottom w:val="0"/>
              <w:divBdr>
                <w:top w:val="none" w:sz="0" w:space="0" w:color="auto"/>
                <w:left w:val="none" w:sz="0" w:space="0" w:color="auto"/>
                <w:bottom w:val="none" w:sz="0" w:space="0" w:color="auto"/>
                <w:right w:val="none" w:sz="0" w:space="0" w:color="auto"/>
              </w:divBdr>
            </w:div>
          </w:divsChild>
        </w:div>
        <w:div w:id="2075348371">
          <w:marLeft w:val="0"/>
          <w:marRight w:val="0"/>
          <w:marTop w:val="0"/>
          <w:marBottom w:val="0"/>
          <w:divBdr>
            <w:top w:val="none" w:sz="0" w:space="0" w:color="auto"/>
            <w:left w:val="none" w:sz="0" w:space="0" w:color="auto"/>
            <w:bottom w:val="none" w:sz="0" w:space="0" w:color="auto"/>
            <w:right w:val="none" w:sz="0" w:space="0" w:color="auto"/>
          </w:divBdr>
          <w:divsChild>
            <w:div w:id="1050155386">
              <w:marLeft w:val="0"/>
              <w:marRight w:val="0"/>
              <w:marTop w:val="0"/>
              <w:marBottom w:val="0"/>
              <w:divBdr>
                <w:top w:val="none" w:sz="0" w:space="0" w:color="auto"/>
                <w:left w:val="none" w:sz="0" w:space="0" w:color="auto"/>
                <w:bottom w:val="none" w:sz="0" w:space="0" w:color="auto"/>
                <w:right w:val="none" w:sz="0" w:space="0" w:color="auto"/>
              </w:divBdr>
            </w:div>
            <w:div w:id="1745368818">
              <w:marLeft w:val="0"/>
              <w:marRight w:val="0"/>
              <w:marTop w:val="0"/>
              <w:marBottom w:val="0"/>
              <w:divBdr>
                <w:top w:val="none" w:sz="0" w:space="0" w:color="auto"/>
                <w:left w:val="none" w:sz="0" w:space="0" w:color="auto"/>
                <w:bottom w:val="none" w:sz="0" w:space="0" w:color="auto"/>
                <w:right w:val="none" w:sz="0" w:space="0" w:color="auto"/>
              </w:divBdr>
            </w:div>
          </w:divsChild>
        </w:div>
        <w:div w:id="808060393">
          <w:marLeft w:val="0"/>
          <w:marRight w:val="0"/>
          <w:marTop w:val="0"/>
          <w:marBottom w:val="0"/>
          <w:divBdr>
            <w:top w:val="none" w:sz="0" w:space="0" w:color="auto"/>
            <w:left w:val="none" w:sz="0" w:space="0" w:color="auto"/>
            <w:bottom w:val="none" w:sz="0" w:space="0" w:color="auto"/>
            <w:right w:val="none" w:sz="0" w:space="0" w:color="auto"/>
          </w:divBdr>
          <w:divsChild>
            <w:div w:id="720177614">
              <w:marLeft w:val="0"/>
              <w:marRight w:val="0"/>
              <w:marTop w:val="0"/>
              <w:marBottom w:val="0"/>
              <w:divBdr>
                <w:top w:val="none" w:sz="0" w:space="0" w:color="auto"/>
                <w:left w:val="none" w:sz="0" w:space="0" w:color="auto"/>
                <w:bottom w:val="none" w:sz="0" w:space="0" w:color="auto"/>
                <w:right w:val="none" w:sz="0" w:space="0" w:color="auto"/>
              </w:divBdr>
            </w:div>
          </w:divsChild>
        </w:div>
        <w:div w:id="873421015">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
          </w:divsChild>
        </w:div>
        <w:div w:id="1559390777">
          <w:marLeft w:val="0"/>
          <w:marRight w:val="0"/>
          <w:marTop w:val="0"/>
          <w:marBottom w:val="0"/>
          <w:divBdr>
            <w:top w:val="none" w:sz="0" w:space="0" w:color="auto"/>
            <w:left w:val="none" w:sz="0" w:space="0" w:color="auto"/>
            <w:bottom w:val="none" w:sz="0" w:space="0" w:color="auto"/>
            <w:right w:val="none" w:sz="0" w:space="0" w:color="auto"/>
          </w:divBdr>
          <w:divsChild>
            <w:div w:id="1132673441">
              <w:marLeft w:val="0"/>
              <w:marRight w:val="0"/>
              <w:marTop w:val="0"/>
              <w:marBottom w:val="0"/>
              <w:divBdr>
                <w:top w:val="none" w:sz="0" w:space="0" w:color="auto"/>
                <w:left w:val="none" w:sz="0" w:space="0" w:color="auto"/>
                <w:bottom w:val="none" w:sz="0" w:space="0" w:color="auto"/>
                <w:right w:val="none" w:sz="0" w:space="0" w:color="auto"/>
              </w:divBdr>
            </w:div>
          </w:divsChild>
        </w:div>
        <w:div w:id="725909000">
          <w:marLeft w:val="0"/>
          <w:marRight w:val="0"/>
          <w:marTop w:val="0"/>
          <w:marBottom w:val="0"/>
          <w:divBdr>
            <w:top w:val="none" w:sz="0" w:space="0" w:color="auto"/>
            <w:left w:val="none" w:sz="0" w:space="0" w:color="auto"/>
            <w:bottom w:val="none" w:sz="0" w:space="0" w:color="auto"/>
            <w:right w:val="none" w:sz="0" w:space="0" w:color="auto"/>
          </w:divBdr>
          <w:divsChild>
            <w:div w:id="1020350716">
              <w:marLeft w:val="0"/>
              <w:marRight w:val="0"/>
              <w:marTop w:val="0"/>
              <w:marBottom w:val="0"/>
              <w:divBdr>
                <w:top w:val="none" w:sz="0" w:space="0" w:color="auto"/>
                <w:left w:val="none" w:sz="0" w:space="0" w:color="auto"/>
                <w:bottom w:val="none" w:sz="0" w:space="0" w:color="auto"/>
                <w:right w:val="none" w:sz="0" w:space="0" w:color="auto"/>
              </w:divBdr>
            </w:div>
            <w:div w:id="1978993222">
              <w:marLeft w:val="0"/>
              <w:marRight w:val="0"/>
              <w:marTop w:val="0"/>
              <w:marBottom w:val="0"/>
              <w:divBdr>
                <w:top w:val="none" w:sz="0" w:space="0" w:color="auto"/>
                <w:left w:val="none" w:sz="0" w:space="0" w:color="auto"/>
                <w:bottom w:val="none" w:sz="0" w:space="0" w:color="auto"/>
                <w:right w:val="none" w:sz="0" w:space="0" w:color="auto"/>
              </w:divBdr>
            </w:div>
          </w:divsChild>
        </w:div>
        <w:div w:id="198321546">
          <w:marLeft w:val="0"/>
          <w:marRight w:val="0"/>
          <w:marTop w:val="0"/>
          <w:marBottom w:val="0"/>
          <w:divBdr>
            <w:top w:val="none" w:sz="0" w:space="0" w:color="auto"/>
            <w:left w:val="none" w:sz="0" w:space="0" w:color="auto"/>
            <w:bottom w:val="none" w:sz="0" w:space="0" w:color="auto"/>
            <w:right w:val="none" w:sz="0" w:space="0" w:color="auto"/>
          </w:divBdr>
          <w:divsChild>
            <w:div w:id="654839731">
              <w:marLeft w:val="0"/>
              <w:marRight w:val="0"/>
              <w:marTop w:val="0"/>
              <w:marBottom w:val="0"/>
              <w:divBdr>
                <w:top w:val="none" w:sz="0" w:space="0" w:color="auto"/>
                <w:left w:val="none" w:sz="0" w:space="0" w:color="auto"/>
                <w:bottom w:val="none" w:sz="0" w:space="0" w:color="auto"/>
                <w:right w:val="none" w:sz="0" w:space="0" w:color="auto"/>
              </w:divBdr>
            </w:div>
            <w:div w:id="1181317055">
              <w:marLeft w:val="0"/>
              <w:marRight w:val="0"/>
              <w:marTop w:val="0"/>
              <w:marBottom w:val="0"/>
              <w:divBdr>
                <w:top w:val="none" w:sz="0" w:space="0" w:color="auto"/>
                <w:left w:val="none" w:sz="0" w:space="0" w:color="auto"/>
                <w:bottom w:val="none" w:sz="0" w:space="0" w:color="auto"/>
                <w:right w:val="none" w:sz="0" w:space="0" w:color="auto"/>
              </w:divBdr>
            </w:div>
          </w:divsChild>
        </w:div>
        <w:div w:id="237130221">
          <w:marLeft w:val="0"/>
          <w:marRight w:val="0"/>
          <w:marTop w:val="0"/>
          <w:marBottom w:val="0"/>
          <w:divBdr>
            <w:top w:val="none" w:sz="0" w:space="0" w:color="auto"/>
            <w:left w:val="none" w:sz="0" w:space="0" w:color="auto"/>
            <w:bottom w:val="none" w:sz="0" w:space="0" w:color="auto"/>
            <w:right w:val="none" w:sz="0" w:space="0" w:color="auto"/>
          </w:divBdr>
          <w:divsChild>
            <w:div w:id="603849398">
              <w:marLeft w:val="0"/>
              <w:marRight w:val="0"/>
              <w:marTop w:val="0"/>
              <w:marBottom w:val="0"/>
              <w:divBdr>
                <w:top w:val="none" w:sz="0" w:space="0" w:color="auto"/>
                <w:left w:val="none" w:sz="0" w:space="0" w:color="auto"/>
                <w:bottom w:val="none" w:sz="0" w:space="0" w:color="auto"/>
                <w:right w:val="none" w:sz="0" w:space="0" w:color="auto"/>
              </w:divBdr>
            </w:div>
          </w:divsChild>
        </w:div>
        <w:div w:id="1638146039">
          <w:marLeft w:val="0"/>
          <w:marRight w:val="0"/>
          <w:marTop w:val="0"/>
          <w:marBottom w:val="0"/>
          <w:divBdr>
            <w:top w:val="none" w:sz="0" w:space="0" w:color="auto"/>
            <w:left w:val="none" w:sz="0" w:space="0" w:color="auto"/>
            <w:bottom w:val="none" w:sz="0" w:space="0" w:color="auto"/>
            <w:right w:val="none" w:sz="0" w:space="0" w:color="auto"/>
          </w:divBdr>
          <w:divsChild>
            <w:div w:id="43415124">
              <w:marLeft w:val="0"/>
              <w:marRight w:val="0"/>
              <w:marTop w:val="0"/>
              <w:marBottom w:val="0"/>
              <w:divBdr>
                <w:top w:val="none" w:sz="0" w:space="0" w:color="auto"/>
                <w:left w:val="none" w:sz="0" w:space="0" w:color="auto"/>
                <w:bottom w:val="none" w:sz="0" w:space="0" w:color="auto"/>
                <w:right w:val="none" w:sz="0" w:space="0" w:color="auto"/>
              </w:divBdr>
            </w:div>
            <w:div w:id="489249517">
              <w:marLeft w:val="0"/>
              <w:marRight w:val="0"/>
              <w:marTop w:val="0"/>
              <w:marBottom w:val="0"/>
              <w:divBdr>
                <w:top w:val="none" w:sz="0" w:space="0" w:color="auto"/>
                <w:left w:val="none" w:sz="0" w:space="0" w:color="auto"/>
                <w:bottom w:val="none" w:sz="0" w:space="0" w:color="auto"/>
                <w:right w:val="none" w:sz="0" w:space="0" w:color="auto"/>
              </w:divBdr>
            </w:div>
          </w:divsChild>
        </w:div>
        <w:div w:id="1039165479">
          <w:marLeft w:val="0"/>
          <w:marRight w:val="0"/>
          <w:marTop w:val="0"/>
          <w:marBottom w:val="0"/>
          <w:divBdr>
            <w:top w:val="none" w:sz="0" w:space="0" w:color="auto"/>
            <w:left w:val="none" w:sz="0" w:space="0" w:color="auto"/>
            <w:bottom w:val="none" w:sz="0" w:space="0" w:color="auto"/>
            <w:right w:val="none" w:sz="0" w:space="0" w:color="auto"/>
          </w:divBdr>
          <w:divsChild>
            <w:div w:id="1628268529">
              <w:marLeft w:val="0"/>
              <w:marRight w:val="0"/>
              <w:marTop w:val="0"/>
              <w:marBottom w:val="0"/>
              <w:divBdr>
                <w:top w:val="none" w:sz="0" w:space="0" w:color="auto"/>
                <w:left w:val="none" w:sz="0" w:space="0" w:color="auto"/>
                <w:bottom w:val="none" w:sz="0" w:space="0" w:color="auto"/>
                <w:right w:val="none" w:sz="0" w:space="0" w:color="auto"/>
              </w:divBdr>
            </w:div>
          </w:divsChild>
        </w:div>
        <w:div w:id="442069849">
          <w:marLeft w:val="0"/>
          <w:marRight w:val="0"/>
          <w:marTop w:val="0"/>
          <w:marBottom w:val="0"/>
          <w:divBdr>
            <w:top w:val="none" w:sz="0" w:space="0" w:color="auto"/>
            <w:left w:val="none" w:sz="0" w:space="0" w:color="auto"/>
            <w:bottom w:val="none" w:sz="0" w:space="0" w:color="auto"/>
            <w:right w:val="none" w:sz="0" w:space="0" w:color="auto"/>
          </w:divBdr>
          <w:divsChild>
            <w:div w:id="1190875143">
              <w:marLeft w:val="0"/>
              <w:marRight w:val="0"/>
              <w:marTop w:val="0"/>
              <w:marBottom w:val="0"/>
              <w:divBdr>
                <w:top w:val="none" w:sz="0" w:space="0" w:color="auto"/>
                <w:left w:val="none" w:sz="0" w:space="0" w:color="auto"/>
                <w:bottom w:val="none" w:sz="0" w:space="0" w:color="auto"/>
                <w:right w:val="none" w:sz="0" w:space="0" w:color="auto"/>
              </w:divBdr>
            </w:div>
            <w:div w:id="859122615">
              <w:marLeft w:val="0"/>
              <w:marRight w:val="0"/>
              <w:marTop w:val="0"/>
              <w:marBottom w:val="0"/>
              <w:divBdr>
                <w:top w:val="none" w:sz="0" w:space="0" w:color="auto"/>
                <w:left w:val="none" w:sz="0" w:space="0" w:color="auto"/>
                <w:bottom w:val="none" w:sz="0" w:space="0" w:color="auto"/>
                <w:right w:val="none" w:sz="0" w:space="0" w:color="auto"/>
              </w:divBdr>
            </w:div>
          </w:divsChild>
        </w:div>
        <w:div w:id="1878421025">
          <w:marLeft w:val="0"/>
          <w:marRight w:val="0"/>
          <w:marTop w:val="0"/>
          <w:marBottom w:val="0"/>
          <w:divBdr>
            <w:top w:val="none" w:sz="0" w:space="0" w:color="auto"/>
            <w:left w:val="none" w:sz="0" w:space="0" w:color="auto"/>
            <w:bottom w:val="none" w:sz="0" w:space="0" w:color="auto"/>
            <w:right w:val="none" w:sz="0" w:space="0" w:color="auto"/>
          </w:divBdr>
          <w:divsChild>
            <w:div w:id="1524368637">
              <w:marLeft w:val="0"/>
              <w:marRight w:val="0"/>
              <w:marTop w:val="0"/>
              <w:marBottom w:val="0"/>
              <w:divBdr>
                <w:top w:val="none" w:sz="0" w:space="0" w:color="auto"/>
                <w:left w:val="none" w:sz="0" w:space="0" w:color="auto"/>
                <w:bottom w:val="none" w:sz="0" w:space="0" w:color="auto"/>
                <w:right w:val="none" w:sz="0" w:space="0" w:color="auto"/>
              </w:divBdr>
            </w:div>
            <w:div w:id="1690256528">
              <w:marLeft w:val="0"/>
              <w:marRight w:val="0"/>
              <w:marTop w:val="0"/>
              <w:marBottom w:val="0"/>
              <w:divBdr>
                <w:top w:val="none" w:sz="0" w:space="0" w:color="auto"/>
                <w:left w:val="none" w:sz="0" w:space="0" w:color="auto"/>
                <w:bottom w:val="none" w:sz="0" w:space="0" w:color="auto"/>
                <w:right w:val="none" w:sz="0" w:space="0" w:color="auto"/>
              </w:divBdr>
            </w:div>
          </w:divsChild>
        </w:div>
        <w:div w:id="784887894">
          <w:marLeft w:val="0"/>
          <w:marRight w:val="0"/>
          <w:marTop w:val="0"/>
          <w:marBottom w:val="0"/>
          <w:divBdr>
            <w:top w:val="none" w:sz="0" w:space="0" w:color="auto"/>
            <w:left w:val="none" w:sz="0" w:space="0" w:color="auto"/>
            <w:bottom w:val="none" w:sz="0" w:space="0" w:color="auto"/>
            <w:right w:val="none" w:sz="0" w:space="0" w:color="auto"/>
          </w:divBdr>
          <w:divsChild>
            <w:div w:id="431510061">
              <w:marLeft w:val="0"/>
              <w:marRight w:val="0"/>
              <w:marTop w:val="0"/>
              <w:marBottom w:val="0"/>
              <w:divBdr>
                <w:top w:val="none" w:sz="0" w:space="0" w:color="auto"/>
                <w:left w:val="none" w:sz="0" w:space="0" w:color="auto"/>
                <w:bottom w:val="none" w:sz="0" w:space="0" w:color="auto"/>
                <w:right w:val="none" w:sz="0" w:space="0" w:color="auto"/>
              </w:divBdr>
            </w:div>
          </w:divsChild>
        </w:div>
        <w:div w:id="341785799">
          <w:marLeft w:val="0"/>
          <w:marRight w:val="0"/>
          <w:marTop w:val="0"/>
          <w:marBottom w:val="0"/>
          <w:divBdr>
            <w:top w:val="none" w:sz="0" w:space="0" w:color="auto"/>
            <w:left w:val="none" w:sz="0" w:space="0" w:color="auto"/>
            <w:bottom w:val="none" w:sz="0" w:space="0" w:color="auto"/>
            <w:right w:val="none" w:sz="0" w:space="0" w:color="auto"/>
          </w:divBdr>
          <w:divsChild>
            <w:div w:id="744186784">
              <w:marLeft w:val="0"/>
              <w:marRight w:val="0"/>
              <w:marTop w:val="0"/>
              <w:marBottom w:val="0"/>
              <w:divBdr>
                <w:top w:val="none" w:sz="0" w:space="0" w:color="auto"/>
                <w:left w:val="none" w:sz="0" w:space="0" w:color="auto"/>
                <w:bottom w:val="none" w:sz="0" w:space="0" w:color="auto"/>
                <w:right w:val="none" w:sz="0" w:space="0" w:color="auto"/>
              </w:divBdr>
            </w:div>
          </w:divsChild>
        </w:div>
        <w:div w:id="1825471485">
          <w:marLeft w:val="0"/>
          <w:marRight w:val="0"/>
          <w:marTop w:val="0"/>
          <w:marBottom w:val="0"/>
          <w:divBdr>
            <w:top w:val="none" w:sz="0" w:space="0" w:color="auto"/>
            <w:left w:val="none" w:sz="0" w:space="0" w:color="auto"/>
            <w:bottom w:val="none" w:sz="0" w:space="0" w:color="auto"/>
            <w:right w:val="none" w:sz="0" w:space="0" w:color="auto"/>
          </w:divBdr>
          <w:divsChild>
            <w:div w:id="1029834875">
              <w:marLeft w:val="0"/>
              <w:marRight w:val="0"/>
              <w:marTop w:val="0"/>
              <w:marBottom w:val="0"/>
              <w:divBdr>
                <w:top w:val="none" w:sz="0" w:space="0" w:color="auto"/>
                <w:left w:val="none" w:sz="0" w:space="0" w:color="auto"/>
                <w:bottom w:val="none" w:sz="0" w:space="0" w:color="auto"/>
                <w:right w:val="none" w:sz="0" w:space="0" w:color="auto"/>
              </w:divBdr>
            </w:div>
          </w:divsChild>
        </w:div>
        <w:div w:id="1433666571">
          <w:marLeft w:val="0"/>
          <w:marRight w:val="0"/>
          <w:marTop w:val="0"/>
          <w:marBottom w:val="0"/>
          <w:divBdr>
            <w:top w:val="none" w:sz="0" w:space="0" w:color="auto"/>
            <w:left w:val="none" w:sz="0" w:space="0" w:color="auto"/>
            <w:bottom w:val="none" w:sz="0" w:space="0" w:color="auto"/>
            <w:right w:val="none" w:sz="0" w:space="0" w:color="auto"/>
          </w:divBdr>
          <w:divsChild>
            <w:div w:id="1058361299">
              <w:marLeft w:val="0"/>
              <w:marRight w:val="0"/>
              <w:marTop w:val="0"/>
              <w:marBottom w:val="0"/>
              <w:divBdr>
                <w:top w:val="none" w:sz="0" w:space="0" w:color="auto"/>
                <w:left w:val="none" w:sz="0" w:space="0" w:color="auto"/>
                <w:bottom w:val="none" w:sz="0" w:space="0" w:color="auto"/>
                <w:right w:val="none" w:sz="0" w:space="0" w:color="auto"/>
              </w:divBdr>
            </w:div>
            <w:div w:id="1803377072">
              <w:marLeft w:val="0"/>
              <w:marRight w:val="0"/>
              <w:marTop w:val="0"/>
              <w:marBottom w:val="0"/>
              <w:divBdr>
                <w:top w:val="none" w:sz="0" w:space="0" w:color="auto"/>
                <w:left w:val="none" w:sz="0" w:space="0" w:color="auto"/>
                <w:bottom w:val="none" w:sz="0" w:space="0" w:color="auto"/>
                <w:right w:val="none" w:sz="0" w:space="0" w:color="auto"/>
              </w:divBdr>
            </w:div>
          </w:divsChild>
        </w:div>
        <w:div w:id="1579169562">
          <w:marLeft w:val="0"/>
          <w:marRight w:val="0"/>
          <w:marTop w:val="0"/>
          <w:marBottom w:val="0"/>
          <w:divBdr>
            <w:top w:val="none" w:sz="0" w:space="0" w:color="auto"/>
            <w:left w:val="none" w:sz="0" w:space="0" w:color="auto"/>
            <w:bottom w:val="none" w:sz="0" w:space="0" w:color="auto"/>
            <w:right w:val="none" w:sz="0" w:space="0" w:color="auto"/>
          </w:divBdr>
          <w:divsChild>
            <w:div w:id="402487530">
              <w:marLeft w:val="0"/>
              <w:marRight w:val="0"/>
              <w:marTop w:val="0"/>
              <w:marBottom w:val="0"/>
              <w:divBdr>
                <w:top w:val="none" w:sz="0" w:space="0" w:color="auto"/>
                <w:left w:val="none" w:sz="0" w:space="0" w:color="auto"/>
                <w:bottom w:val="none" w:sz="0" w:space="0" w:color="auto"/>
                <w:right w:val="none" w:sz="0" w:space="0" w:color="auto"/>
              </w:divBdr>
            </w:div>
            <w:div w:id="1733389402">
              <w:marLeft w:val="0"/>
              <w:marRight w:val="0"/>
              <w:marTop w:val="0"/>
              <w:marBottom w:val="0"/>
              <w:divBdr>
                <w:top w:val="none" w:sz="0" w:space="0" w:color="auto"/>
                <w:left w:val="none" w:sz="0" w:space="0" w:color="auto"/>
                <w:bottom w:val="none" w:sz="0" w:space="0" w:color="auto"/>
                <w:right w:val="none" w:sz="0" w:space="0" w:color="auto"/>
              </w:divBdr>
            </w:div>
          </w:divsChild>
        </w:div>
        <w:div w:id="2049790105">
          <w:marLeft w:val="0"/>
          <w:marRight w:val="0"/>
          <w:marTop w:val="0"/>
          <w:marBottom w:val="0"/>
          <w:divBdr>
            <w:top w:val="none" w:sz="0" w:space="0" w:color="auto"/>
            <w:left w:val="none" w:sz="0" w:space="0" w:color="auto"/>
            <w:bottom w:val="none" w:sz="0" w:space="0" w:color="auto"/>
            <w:right w:val="none" w:sz="0" w:space="0" w:color="auto"/>
          </w:divBdr>
          <w:divsChild>
            <w:div w:id="156190785">
              <w:marLeft w:val="0"/>
              <w:marRight w:val="0"/>
              <w:marTop w:val="0"/>
              <w:marBottom w:val="0"/>
              <w:divBdr>
                <w:top w:val="none" w:sz="0" w:space="0" w:color="auto"/>
                <w:left w:val="none" w:sz="0" w:space="0" w:color="auto"/>
                <w:bottom w:val="none" w:sz="0" w:space="0" w:color="auto"/>
                <w:right w:val="none" w:sz="0" w:space="0" w:color="auto"/>
              </w:divBdr>
            </w:div>
          </w:divsChild>
        </w:div>
        <w:div w:id="1107000330">
          <w:marLeft w:val="0"/>
          <w:marRight w:val="0"/>
          <w:marTop w:val="0"/>
          <w:marBottom w:val="0"/>
          <w:divBdr>
            <w:top w:val="none" w:sz="0" w:space="0" w:color="auto"/>
            <w:left w:val="none" w:sz="0" w:space="0" w:color="auto"/>
            <w:bottom w:val="none" w:sz="0" w:space="0" w:color="auto"/>
            <w:right w:val="none" w:sz="0" w:space="0" w:color="auto"/>
          </w:divBdr>
          <w:divsChild>
            <w:div w:id="215358364">
              <w:marLeft w:val="0"/>
              <w:marRight w:val="0"/>
              <w:marTop w:val="0"/>
              <w:marBottom w:val="0"/>
              <w:divBdr>
                <w:top w:val="none" w:sz="0" w:space="0" w:color="auto"/>
                <w:left w:val="none" w:sz="0" w:space="0" w:color="auto"/>
                <w:bottom w:val="none" w:sz="0" w:space="0" w:color="auto"/>
                <w:right w:val="none" w:sz="0" w:space="0" w:color="auto"/>
              </w:divBdr>
            </w:div>
          </w:divsChild>
        </w:div>
        <w:div w:id="487866497">
          <w:marLeft w:val="0"/>
          <w:marRight w:val="0"/>
          <w:marTop w:val="0"/>
          <w:marBottom w:val="0"/>
          <w:divBdr>
            <w:top w:val="none" w:sz="0" w:space="0" w:color="auto"/>
            <w:left w:val="none" w:sz="0" w:space="0" w:color="auto"/>
            <w:bottom w:val="none" w:sz="0" w:space="0" w:color="auto"/>
            <w:right w:val="none" w:sz="0" w:space="0" w:color="auto"/>
          </w:divBdr>
          <w:divsChild>
            <w:div w:id="1224635931">
              <w:marLeft w:val="0"/>
              <w:marRight w:val="0"/>
              <w:marTop w:val="0"/>
              <w:marBottom w:val="0"/>
              <w:divBdr>
                <w:top w:val="none" w:sz="0" w:space="0" w:color="auto"/>
                <w:left w:val="none" w:sz="0" w:space="0" w:color="auto"/>
                <w:bottom w:val="none" w:sz="0" w:space="0" w:color="auto"/>
                <w:right w:val="none" w:sz="0" w:space="0" w:color="auto"/>
              </w:divBdr>
            </w:div>
          </w:divsChild>
        </w:div>
        <w:div w:id="1238787139">
          <w:marLeft w:val="0"/>
          <w:marRight w:val="0"/>
          <w:marTop w:val="0"/>
          <w:marBottom w:val="0"/>
          <w:divBdr>
            <w:top w:val="none" w:sz="0" w:space="0" w:color="auto"/>
            <w:left w:val="none" w:sz="0" w:space="0" w:color="auto"/>
            <w:bottom w:val="none" w:sz="0" w:space="0" w:color="auto"/>
            <w:right w:val="none" w:sz="0" w:space="0" w:color="auto"/>
          </w:divBdr>
          <w:divsChild>
            <w:div w:id="967509190">
              <w:marLeft w:val="0"/>
              <w:marRight w:val="0"/>
              <w:marTop w:val="0"/>
              <w:marBottom w:val="0"/>
              <w:divBdr>
                <w:top w:val="none" w:sz="0" w:space="0" w:color="auto"/>
                <w:left w:val="none" w:sz="0" w:space="0" w:color="auto"/>
                <w:bottom w:val="none" w:sz="0" w:space="0" w:color="auto"/>
                <w:right w:val="none" w:sz="0" w:space="0" w:color="auto"/>
              </w:divBdr>
            </w:div>
            <w:div w:id="668211083">
              <w:marLeft w:val="0"/>
              <w:marRight w:val="0"/>
              <w:marTop w:val="0"/>
              <w:marBottom w:val="0"/>
              <w:divBdr>
                <w:top w:val="none" w:sz="0" w:space="0" w:color="auto"/>
                <w:left w:val="none" w:sz="0" w:space="0" w:color="auto"/>
                <w:bottom w:val="none" w:sz="0" w:space="0" w:color="auto"/>
                <w:right w:val="none" w:sz="0" w:space="0" w:color="auto"/>
              </w:divBdr>
            </w:div>
          </w:divsChild>
        </w:div>
        <w:div w:id="2093962747">
          <w:marLeft w:val="0"/>
          <w:marRight w:val="0"/>
          <w:marTop w:val="0"/>
          <w:marBottom w:val="0"/>
          <w:divBdr>
            <w:top w:val="none" w:sz="0" w:space="0" w:color="auto"/>
            <w:left w:val="none" w:sz="0" w:space="0" w:color="auto"/>
            <w:bottom w:val="none" w:sz="0" w:space="0" w:color="auto"/>
            <w:right w:val="none" w:sz="0" w:space="0" w:color="auto"/>
          </w:divBdr>
          <w:divsChild>
            <w:div w:id="274143718">
              <w:marLeft w:val="0"/>
              <w:marRight w:val="0"/>
              <w:marTop w:val="0"/>
              <w:marBottom w:val="0"/>
              <w:divBdr>
                <w:top w:val="none" w:sz="0" w:space="0" w:color="auto"/>
                <w:left w:val="none" w:sz="0" w:space="0" w:color="auto"/>
                <w:bottom w:val="none" w:sz="0" w:space="0" w:color="auto"/>
                <w:right w:val="none" w:sz="0" w:space="0" w:color="auto"/>
              </w:divBdr>
            </w:div>
            <w:div w:id="400522035">
              <w:marLeft w:val="0"/>
              <w:marRight w:val="0"/>
              <w:marTop w:val="0"/>
              <w:marBottom w:val="0"/>
              <w:divBdr>
                <w:top w:val="none" w:sz="0" w:space="0" w:color="auto"/>
                <w:left w:val="none" w:sz="0" w:space="0" w:color="auto"/>
                <w:bottom w:val="none" w:sz="0" w:space="0" w:color="auto"/>
                <w:right w:val="none" w:sz="0" w:space="0" w:color="auto"/>
              </w:divBdr>
            </w:div>
          </w:divsChild>
        </w:div>
        <w:div w:id="679089095">
          <w:marLeft w:val="0"/>
          <w:marRight w:val="0"/>
          <w:marTop w:val="0"/>
          <w:marBottom w:val="0"/>
          <w:divBdr>
            <w:top w:val="none" w:sz="0" w:space="0" w:color="auto"/>
            <w:left w:val="none" w:sz="0" w:space="0" w:color="auto"/>
            <w:bottom w:val="none" w:sz="0" w:space="0" w:color="auto"/>
            <w:right w:val="none" w:sz="0" w:space="0" w:color="auto"/>
          </w:divBdr>
          <w:divsChild>
            <w:div w:id="622464789">
              <w:marLeft w:val="0"/>
              <w:marRight w:val="0"/>
              <w:marTop w:val="0"/>
              <w:marBottom w:val="0"/>
              <w:divBdr>
                <w:top w:val="none" w:sz="0" w:space="0" w:color="auto"/>
                <w:left w:val="none" w:sz="0" w:space="0" w:color="auto"/>
                <w:bottom w:val="none" w:sz="0" w:space="0" w:color="auto"/>
                <w:right w:val="none" w:sz="0" w:space="0" w:color="auto"/>
              </w:divBdr>
            </w:div>
          </w:divsChild>
        </w:div>
        <w:div w:id="696195153">
          <w:marLeft w:val="0"/>
          <w:marRight w:val="0"/>
          <w:marTop w:val="0"/>
          <w:marBottom w:val="0"/>
          <w:divBdr>
            <w:top w:val="none" w:sz="0" w:space="0" w:color="auto"/>
            <w:left w:val="none" w:sz="0" w:space="0" w:color="auto"/>
            <w:bottom w:val="none" w:sz="0" w:space="0" w:color="auto"/>
            <w:right w:val="none" w:sz="0" w:space="0" w:color="auto"/>
          </w:divBdr>
          <w:divsChild>
            <w:div w:id="1221669909">
              <w:marLeft w:val="0"/>
              <w:marRight w:val="0"/>
              <w:marTop w:val="0"/>
              <w:marBottom w:val="0"/>
              <w:divBdr>
                <w:top w:val="none" w:sz="0" w:space="0" w:color="auto"/>
                <w:left w:val="none" w:sz="0" w:space="0" w:color="auto"/>
                <w:bottom w:val="none" w:sz="0" w:space="0" w:color="auto"/>
                <w:right w:val="none" w:sz="0" w:space="0" w:color="auto"/>
              </w:divBdr>
            </w:div>
          </w:divsChild>
        </w:div>
        <w:div w:id="124010611">
          <w:marLeft w:val="0"/>
          <w:marRight w:val="0"/>
          <w:marTop w:val="0"/>
          <w:marBottom w:val="0"/>
          <w:divBdr>
            <w:top w:val="none" w:sz="0" w:space="0" w:color="auto"/>
            <w:left w:val="none" w:sz="0" w:space="0" w:color="auto"/>
            <w:bottom w:val="none" w:sz="0" w:space="0" w:color="auto"/>
            <w:right w:val="none" w:sz="0" w:space="0" w:color="auto"/>
          </w:divBdr>
          <w:divsChild>
            <w:div w:id="1977955669">
              <w:marLeft w:val="0"/>
              <w:marRight w:val="0"/>
              <w:marTop w:val="0"/>
              <w:marBottom w:val="0"/>
              <w:divBdr>
                <w:top w:val="none" w:sz="0" w:space="0" w:color="auto"/>
                <w:left w:val="none" w:sz="0" w:space="0" w:color="auto"/>
                <w:bottom w:val="none" w:sz="0" w:space="0" w:color="auto"/>
                <w:right w:val="none" w:sz="0" w:space="0" w:color="auto"/>
              </w:divBdr>
            </w:div>
          </w:divsChild>
        </w:div>
        <w:div w:id="1766799153">
          <w:marLeft w:val="0"/>
          <w:marRight w:val="0"/>
          <w:marTop w:val="0"/>
          <w:marBottom w:val="0"/>
          <w:divBdr>
            <w:top w:val="none" w:sz="0" w:space="0" w:color="auto"/>
            <w:left w:val="none" w:sz="0" w:space="0" w:color="auto"/>
            <w:bottom w:val="none" w:sz="0" w:space="0" w:color="auto"/>
            <w:right w:val="none" w:sz="0" w:space="0" w:color="auto"/>
          </w:divBdr>
          <w:divsChild>
            <w:div w:id="691153978">
              <w:marLeft w:val="0"/>
              <w:marRight w:val="0"/>
              <w:marTop w:val="0"/>
              <w:marBottom w:val="0"/>
              <w:divBdr>
                <w:top w:val="none" w:sz="0" w:space="0" w:color="auto"/>
                <w:left w:val="none" w:sz="0" w:space="0" w:color="auto"/>
                <w:bottom w:val="none" w:sz="0" w:space="0" w:color="auto"/>
                <w:right w:val="none" w:sz="0" w:space="0" w:color="auto"/>
              </w:divBdr>
            </w:div>
            <w:div w:id="1314749440">
              <w:marLeft w:val="0"/>
              <w:marRight w:val="0"/>
              <w:marTop w:val="0"/>
              <w:marBottom w:val="0"/>
              <w:divBdr>
                <w:top w:val="none" w:sz="0" w:space="0" w:color="auto"/>
                <w:left w:val="none" w:sz="0" w:space="0" w:color="auto"/>
                <w:bottom w:val="none" w:sz="0" w:space="0" w:color="auto"/>
                <w:right w:val="none" w:sz="0" w:space="0" w:color="auto"/>
              </w:divBdr>
            </w:div>
            <w:div w:id="816149595">
              <w:marLeft w:val="0"/>
              <w:marRight w:val="0"/>
              <w:marTop w:val="0"/>
              <w:marBottom w:val="0"/>
              <w:divBdr>
                <w:top w:val="none" w:sz="0" w:space="0" w:color="auto"/>
                <w:left w:val="none" w:sz="0" w:space="0" w:color="auto"/>
                <w:bottom w:val="none" w:sz="0" w:space="0" w:color="auto"/>
                <w:right w:val="none" w:sz="0" w:space="0" w:color="auto"/>
              </w:divBdr>
            </w:div>
          </w:divsChild>
        </w:div>
        <w:div w:id="2122872537">
          <w:marLeft w:val="0"/>
          <w:marRight w:val="0"/>
          <w:marTop w:val="0"/>
          <w:marBottom w:val="0"/>
          <w:divBdr>
            <w:top w:val="none" w:sz="0" w:space="0" w:color="auto"/>
            <w:left w:val="none" w:sz="0" w:space="0" w:color="auto"/>
            <w:bottom w:val="none" w:sz="0" w:space="0" w:color="auto"/>
            <w:right w:val="none" w:sz="0" w:space="0" w:color="auto"/>
          </w:divBdr>
          <w:divsChild>
            <w:div w:id="1855145490">
              <w:marLeft w:val="0"/>
              <w:marRight w:val="0"/>
              <w:marTop w:val="0"/>
              <w:marBottom w:val="0"/>
              <w:divBdr>
                <w:top w:val="none" w:sz="0" w:space="0" w:color="auto"/>
                <w:left w:val="none" w:sz="0" w:space="0" w:color="auto"/>
                <w:bottom w:val="none" w:sz="0" w:space="0" w:color="auto"/>
                <w:right w:val="none" w:sz="0" w:space="0" w:color="auto"/>
              </w:divBdr>
            </w:div>
            <w:div w:id="920145241">
              <w:marLeft w:val="0"/>
              <w:marRight w:val="0"/>
              <w:marTop w:val="0"/>
              <w:marBottom w:val="0"/>
              <w:divBdr>
                <w:top w:val="none" w:sz="0" w:space="0" w:color="auto"/>
                <w:left w:val="none" w:sz="0" w:space="0" w:color="auto"/>
                <w:bottom w:val="none" w:sz="0" w:space="0" w:color="auto"/>
                <w:right w:val="none" w:sz="0" w:space="0" w:color="auto"/>
              </w:divBdr>
            </w:div>
          </w:divsChild>
        </w:div>
        <w:div w:id="707413709">
          <w:marLeft w:val="0"/>
          <w:marRight w:val="0"/>
          <w:marTop w:val="0"/>
          <w:marBottom w:val="0"/>
          <w:divBdr>
            <w:top w:val="none" w:sz="0" w:space="0" w:color="auto"/>
            <w:left w:val="none" w:sz="0" w:space="0" w:color="auto"/>
            <w:bottom w:val="none" w:sz="0" w:space="0" w:color="auto"/>
            <w:right w:val="none" w:sz="0" w:space="0" w:color="auto"/>
          </w:divBdr>
          <w:divsChild>
            <w:div w:id="332530202">
              <w:marLeft w:val="0"/>
              <w:marRight w:val="0"/>
              <w:marTop w:val="0"/>
              <w:marBottom w:val="0"/>
              <w:divBdr>
                <w:top w:val="none" w:sz="0" w:space="0" w:color="auto"/>
                <w:left w:val="none" w:sz="0" w:space="0" w:color="auto"/>
                <w:bottom w:val="none" w:sz="0" w:space="0" w:color="auto"/>
                <w:right w:val="none" w:sz="0" w:space="0" w:color="auto"/>
              </w:divBdr>
            </w:div>
          </w:divsChild>
        </w:div>
        <w:div w:id="1897356995">
          <w:marLeft w:val="0"/>
          <w:marRight w:val="0"/>
          <w:marTop w:val="0"/>
          <w:marBottom w:val="0"/>
          <w:divBdr>
            <w:top w:val="none" w:sz="0" w:space="0" w:color="auto"/>
            <w:left w:val="none" w:sz="0" w:space="0" w:color="auto"/>
            <w:bottom w:val="none" w:sz="0" w:space="0" w:color="auto"/>
            <w:right w:val="none" w:sz="0" w:space="0" w:color="auto"/>
          </w:divBdr>
          <w:divsChild>
            <w:div w:id="1261717345">
              <w:marLeft w:val="0"/>
              <w:marRight w:val="0"/>
              <w:marTop w:val="0"/>
              <w:marBottom w:val="0"/>
              <w:divBdr>
                <w:top w:val="none" w:sz="0" w:space="0" w:color="auto"/>
                <w:left w:val="none" w:sz="0" w:space="0" w:color="auto"/>
                <w:bottom w:val="none" w:sz="0" w:space="0" w:color="auto"/>
                <w:right w:val="none" w:sz="0" w:space="0" w:color="auto"/>
              </w:divBdr>
            </w:div>
          </w:divsChild>
        </w:div>
        <w:div w:id="765350716">
          <w:marLeft w:val="0"/>
          <w:marRight w:val="0"/>
          <w:marTop w:val="0"/>
          <w:marBottom w:val="0"/>
          <w:divBdr>
            <w:top w:val="none" w:sz="0" w:space="0" w:color="auto"/>
            <w:left w:val="none" w:sz="0" w:space="0" w:color="auto"/>
            <w:bottom w:val="none" w:sz="0" w:space="0" w:color="auto"/>
            <w:right w:val="none" w:sz="0" w:space="0" w:color="auto"/>
          </w:divBdr>
          <w:divsChild>
            <w:div w:id="285936378">
              <w:marLeft w:val="0"/>
              <w:marRight w:val="0"/>
              <w:marTop w:val="0"/>
              <w:marBottom w:val="0"/>
              <w:divBdr>
                <w:top w:val="none" w:sz="0" w:space="0" w:color="auto"/>
                <w:left w:val="none" w:sz="0" w:space="0" w:color="auto"/>
                <w:bottom w:val="none" w:sz="0" w:space="0" w:color="auto"/>
                <w:right w:val="none" w:sz="0" w:space="0" w:color="auto"/>
              </w:divBdr>
            </w:div>
          </w:divsChild>
        </w:div>
        <w:div w:id="1556696668">
          <w:marLeft w:val="0"/>
          <w:marRight w:val="0"/>
          <w:marTop w:val="0"/>
          <w:marBottom w:val="0"/>
          <w:divBdr>
            <w:top w:val="none" w:sz="0" w:space="0" w:color="auto"/>
            <w:left w:val="none" w:sz="0" w:space="0" w:color="auto"/>
            <w:bottom w:val="none" w:sz="0" w:space="0" w:color="auto"/>
            <w:right w:val="none" w:sz="0" w:space="0" w:color="auto"/>
          </w:divBdr>
          <w:divsChild>
            <w:div w:id="1033532892">
              <w:marLeft w:val="0"/>
              <w:marRight w:val="0"/>
              <w:marTop w:val="0"/>
              <w:marBottom w:val="0"/>
              <w:divBdr>
                <w:top w:val="none" w:sz="0" w:space="0" w:color="auto"/>
                <w:left w:val="none" w:sz="0" w:space="0" w:color="auto"/>
                <w:bottom w:val="none" w:sz="0" w:space="0" w:color="auto"/>
                <w:right w:val="none" w:sz="0" w:space="0" w:color="auto"/>
              </w:divBdr>
            </w:div>
            <w:div w:id="796218363">
              <w:marLeft w:val="0"/>
              <w:marRight w:val="0"/>
              <w:marTop w:val="0"/>
              <w:marBottom w:val="0"/>
              <w:divBdr>
                <w:top w:val="none" w:sz="0" w:space="0" w:color="auto"/>
                <w:left w:val="none" w:sz="0" w:space="0" w:color="auto"/>
                <w:bottom w:val="none" w:sz="0" w:space="0" w:color="auto"/>
                <w:right w:val="none" w:sz="0" w:space="0" w:color="auto"/>
              </w:divBdr>
            </w:div>
          </w:divsChild>
        </w:div>
        <w:div w:id="409427460">
          <w:marLeft w:val="0"/>
          <w:marRight w:val="0"/>
          <w:marTop w:val="0"/>
          <w:marBottom w:val="0"/>
          <w:divBdr>
            <w:top w:val="none" w:sz="0" w:space="0" w:color="auto"/>
            <w:left w:val="none" w:sz="0" w:space="0" w:color="auto"/>
            <w:bottom w:val="none" w:sz="0" w:space="0" w:color="auto"/>
            <w:right w:val="none" w:sz="0" w:space="0" w:color="auto"/>
          </w:divBdr>
          <w:divsChild>
            <w:div w:id="900095852">
              <w:marLeft w:val="0"/>
              <w:marRight w:val="0"/>
              <w:marTop w:val="0"/>
              <w:marBottom w:val="0"/>
              <w:divBdr>
                <w:top w:val="none" w:sz="0" w:space="0" w:color="auto"/>
                <w:left w:val="none" w:sz="0" w:space="0" w:color="auto"/>
                <w:bottom w:val="none" w:sz="0" w:space="0" w:color="auto"/>
                <w:right w:val="none" w:sz="0" w:space="0" w:color="auto"/>
              </w:divBdr>
            </w:div>
            <w:div w:id="1466705012">
              <w:marLeft w:val="0"/>
              <w:marRight w:val="0"/>
              <w:marTop w:val="0"/>
              <w:marBottom w:val="0"/>
              <w:divBdr>
                <w:top w:val="none" w:sz="0" w:space="0" w:color="auto"/>
                <w:left w:val="none" w:sz="0" w:space="0" w:color="auto"/>
                <w:bottom w:val="none" w:sz="0" w:space="0" w:color="auto"/>
                <w:right w:val="none" w:sz="0" w:space="0" w:color="auto"/>
              </w:divBdr>
            </w:div>
          </w:divsChild>
        </w:div>
        <w:div w:id="872304656">
          <w:marLeft w:val="0"/>
          <w:marRight w:val="0"/>
          <w:marTop w:val="0"/>
          <w:marBottom w:val="0"/>
          <w:divBdr>
            <w:top w:val="none" w:sz="0" w:space="0" w:color="auto"/>
            <w:left w:val="none" w:sz="0" w:space="0" w:color="auto"/>
            <w:bottom w:val="none" w:sz="0" w:space="0" w:color="auto"/>
            <w:right w:val="none" w:sz="0" w:space="0" w:color="auto"/>
          </w:divBdr>
          <w:divsChild>
            <w:div w:id="1718552838">
              <w:marLeft w:val="0"/>
              <w:marRight w:val="0"/>
              <w:marTop w:val="0"/>
              <w:marBottom w:val="0"/>
              <w:divBdr>
                <w:top w:val="none" w:sz="0" w:space="0" w:color="auto"/>
                <w:left w:val="none" w:sz="0" w:space="0" w:color="auto"/>
                <w:bottom w:val="none" w:sz="0" w:space="0" w:color="auto"/>
                <w:right w:val="none" w:sz="0" w:space="0" w:color="auto"/>
              </w:divBdr>
            </w:div>
          </w:divsChild>
        </w:div>
        <w:div w:id="1521965855">
          <w:marLeft w:val="0"/>
          <w:marRight w:val="0"/>
          <w:marTop w:val="0"/>
          <w:marBottom w:val="0"/>
          <w:divBdr>
            <w:top w:val="none" w:sz="0" w:space="0" w:color="auto"/>
            <w:left w:val="none" w:sz="0" w:space="0" w:color="auto"/>
            <w:bottom w:val="none" w:sz="0" w:space="0" w:color="auto"/>
            <w:right w:val="none" w:sz="0" w:space="0" w:color="auto"/>
          </w:divBdr>
          <w:divsChild>
            <w:div w:id="651056693">
              <w:marLeft w:val="0"/>
              <w:marRight w:val="0"/>
              <w:marTop w:val="0"/>
              <w:marBottom w:val="0"/>
              <w:divBdr>
                <w:top w:val="none" w:sz="0" w:space="0" w:color="auto"/>
                <w:left w:val="none" w:sz="0" w:space="0" w:color="auto"/>
                <w:bottom w:val="none" w:sz="0" w:space="0" w:color="auto"/>
                <w:right w:val="none" w:sz="0" w:space="0" w:color="auto"/>
              </w:divBdr>
            </w:div>
          </w:divsChild>
        </w:div>
        <w:div w:id="1410536128">
          <w:marLeft w:val="0"/>
          <w:marRight w:val="0"/>
          <w:marTop w:val="0"/>
          <w:marBottom w:val="0"/>
          <w:divBdr>
            <w:top w:val="none" w:sz="0" w:space="0" w:color="auto"/>
            <w:left w:val="none" w:sz="0" w:space="0" w:color="auto"/>
            <w:bottom w:val="none" w:sz="0" w:space="0" w:color="auto"/>
            <w:right w:val="none" w:sz="0" w:space="0" w:color="auto"/>
          </w:divBdr>
          <w:divsChild>
            <w:div w:id="1536698857">
              <w:marLeft w:val="0"/>
              <w:marRight w:val="0"/>
              <w:marTop w:val="0"/>
              <w:marBottom w:val="0"/>
              <w:divBdr>
                <w:top w:val="none" w:sz="0" w:space="0" w:color="auto"/>
                <w:left w:val="none" w:sz="0" w:space="0" w:color="auto"/>
                <w:bottom w:val="none" w:sz="0" w:space="0" w:color="auto"/>
                <w:right w:val="none" w:sz="0" w:space="0" w:color="auto"/>
              </w:divBdr>
            </w:div>
          </w:divsChild>
        </w:div>
        <w:div w:id="615798603">
          <w:marLeft w:val="0"/>
          <w:marRight w:val="0"/>
          <w:marTop w:val="0"/>
          <w:marBottom w:val="0"/>
          <w:divBdr>
            <w:top w:val="none" w:sz="0" w:space="0" w:color="auto"/>
            <w:left w:val="none" w:sz="0" w:space="0" w:color="auto"/>
            <w:bottom w:val="none" w:sz="0" w:space="0" w:color="auto"/>
            <w:right w:val="none" w:sz="0" w:space="0" w:color="auto"/>
          </w:divBdr>
          <w:divsChild>
            <w:div w:id="1322736320">
              <w:marLeft w:val="0"/>
              <w:marRight w:val="0"/>
              <w:marTop w:val="0"/>
              <w:marBottom w:val="0"/>
              <w:divBdr>
                <w:top w:val="none" w:sz="0" w:space="0" w:color="auto"/>
                <w:left w:val="none" w:sz="0" w:space="0" w:color="auto"/>
                <w:bottom w:val="none" w:sz="0" w:space="0" w:color="auto"/>
                <w:right w:val="none" w:sz="0" w:space="0" w:color="auto"/>
              </w:divBdr>
            </w:div>
            <w:div w:id="592788063">
              <w:marLeft w:val="0"/>
              <w:marRight w:val="0"/>
              <w:marTop w:val="0"/>
              <w:marBottom w:val="0"/>
              <w:divBdr>
                <w:top w:val="none" w:sz="0" w:space="0" w:color="auto"/>
                <w:left w:val="none" w:sz="0" w:space="0" w:color="auto"/>
                <w:bottom w:val="none" w:sz="0" w:space="0" w:color="auto"/>
                <w:right w:val="none" w:sz="0" w:space="0" w:color="auto"/>
              </w:divBdr>
            </w:div>
            <w:div w:id="2009865973">
              <w:marLeft w:val="0"/>
              <w:marRight w:val="0"/>
              <w:marTop w:val="0"/>
              <w:marBottom w:val="0"/>
              <w:divBdr>
                <w:top w:val="none" w:sz="0" w:space="0" w:color="auto"/>
                <w:left w:val="none" w:sz="0" w:space="0" w:color="auto"/>
                <w:bottom w:val="none" w:sz="0" w:space="0" w:color="auto"/>
                <w:right w:val="none" w:sz="0" w:space="0" w:color="auto"/>
              </w:divBdr>
            </w:div>
          </w:divsChild>
        </w:div>
        <w:div w:id="2147044787">
          <w:marLeft w:val="0"/>
          <w:marRight w:val="0"/>
          <w:marTop w:val="0"/>
          <w:marBottom w:val="0"/>
          <w:divBdr>
            <w:top w:val="none" w:sz="0" w:space="0" w:color="auto"/>
            <w:left w:val="none" w:sz="0" w:space="0" w:color="auto"/>
            <w:bottom w:val="none" w:sz="0" w:space="0" w:color="auto"/>
            <w:right w:val="none" w:sz="0" w:space="0" w:color="auto"/>
          </w:divBdr>
          <w:divsChild>
            <w:div w:id="163857560">
              <w:marLeft w:val="0"/>
              <w:marRight w:val="0"/>
              <w:marTop w:val="0"/>
              <w:marBottom w:val="0"/>
              <w:divBdr>
                <w:top w:val="none" w:sz="0" w:space="0" w:color="auto"/>
                <w:left w:val="none" w:sz="0" w:space="0" w:color="auto"/>
                <w:bottom w:val="none" w:sz="0" w:space="0" w:color="auto"/>
                <w:right w:val="none" w:sz="0" w:space="0" w:color="auto"/>
              </w:divBdr>
            </w:div>
            <w:div w:id="179008306">
              <w:marLeft w:val="0"/>
              <w:marRight w:val="0"/>
              <w:marTop w:val="0"/>
              <w:marBottom w:val="0"/>
              <w:divBdr>
                <w:top w:val="none" w:sz="0" w:space="0" w:color="auto"/>
                <w:left w:val="none" w:sz="0" w:space="0" w:color="auto"/>
                <w:bottom w:val="none" w:sz="0" w:space="0" w:color="auto"/>
                <w:right w:val="none" w:sz="0" w:space="0" w:color="auto"/>
              </w:divBdr>
            </w:div>
          </w:divsChild>
        </w:div>
        <w:div w:id="1438058845">
          <w:marLeft w:val="0"/>
          <w:marRight w:val="0"/>
          <w:marTop w:val="0"/>
          <w:marBottom w:val="0"/>
          <w:divBdr>
            <w:top w:val="none" w:sz="0" w:space="0" w:color="auto"/>
            <w:left w:val="none" w:sz="0" w:space="0" w:color="auto"/>
            <w:bottom w:val="none" w:sz="0" w:space="0" w:color="auto"/>
            <w:right w:val="none" w:sz="0" w:space="0" w:color="auto"/>
          </w:divBdr>
          <w:divsChild>
            <w:div w:id="1844005382">
              <w:marLeft w:val="0"/>
              <w:marRight w:val="0"/>
              <w:marTop w:val="0"/>
              <w:marBottom w:val="0"/>
              <w:divBdr>
                <w:top w:val="none" w:sz="0" w:space="0" w:color="auto"/>
                <w:left w:val="none" w:sz="0" w:space="0" w:color="auto"/>
                <w:bottom w:val="none" w:sz="0" w:space="0" w:color="auto"/>
                <w:right w:val="none" w:sz="0" w:space="0" w:color="auto"/>
              </w:divBdr>
            </w:div>
          </w:divsChild>
        </w:div>
        <w:div w:id="1706907865">
          <w:marLeft w:val="0"/>
          <w:marRight w:val="0"/>
          <w:marTop w:val="0"/>
          <w:marBottom w:val="0"/>
          <w:divBdr>
            <w:top w:val="none" w:sz="0" w:space="0" w:color="auto"/>
            <w:left w:val="none" w:sz="0" w:space="0" w:color="auto"/>
            <w:bottom w:val="none" w:sz="0" w:space="0" w:color="auto"/>
            <w:right w:val="none" w:sz="0" w:space="0" w:color="auto"/>
          </w:divBdr>
          <w:divsChild>
            <w:div w:id="1068773362">
              <w:marLeft w:val="0"/>
              <w:marRight w:val="0"/>
              <w:marTop w:val="0"/>
              <w:marBottom w:val="0"/>
              <w:divBdr>
                <w:top w:val="none" w:sz="0" w:space="0" w:color="auto"/>
                <w:left w:val="none" w:sz="0" w:space="0" w:color="auto"/>
                <w:bottom w:val="none" w:sz="0" w:space="0" w:color="auto"/>
                <w:right w:val="none" w:sz="0" w:space="0" w:color="auto"/>
              </w:divBdr>
            </w:div>
          </w:divsChild>
        </w:div>
        <w:div w:id="1280605656">
          <w:marLeft w:val="0"/>
          <w:marRight w:val="0"/>
          <w:marTop w:val="0"/>
          <w:marBottom w:val="0"/>
          <w:divBdr>
            <w:top w:val="none" w:sz="0" w:space="0" w:color="auto"/>
            <w:left w:val="none" w:sz="0" w:space="0" w:color="auto"/>
            <w:bottom w:val="none" w:sz="0" w:space="0" w:color="auto"/>
            <w:right w:val="none" w:sz="0" w:space="0" w:color="auto"/>
          </w:divBdr>
          <w:divsChild>
            <w:div w:id="634022237">
              <w:marLeft w:val="0"/>
              <w:marRight w:val="0"/>
              <w:marTop w:val="0"/>
              <w:marBottom w:val="0"/>
              <w:divBdr>
                <w:top w:val="none" w:sz="0" w:space="0" w:color="auto"/>
                <w:left w:val="none" w:sz="0" w:space="0" w:color="auto"/>
                <w:bottom w:val="none" w:sz="0" w:space="0" w:color="auto"/>
                <w:right w:val="none" w:sz="0" w:space="0" w:color="auto"/>
              </w:divBdr>
            </w:div>
          </w:divsChild>
        </w:div>
        <w:div w:id="1836264203">
          <w:marLeft w:val="0"/>
          <w:marRight w:val="0"/>
          <w:marTop w:val="0"/>
          <w:marBottom w:val="0"/>
          <w:divBdr>
            <w:top w:val="none" w:sz="0" w:space="0" w:color="auto"/>
            <w:left w:val="none" w:sz="0" w:space="0" w:color="auto"/>
            <w:bottom w:val="none" w:sz="0" w:space="0" w:color="auto"/>
            <w:right w:val="none" w:sz="0" w:space="0" w:color="auto"/>
          </w:divBdr>
          <w:divsChild>
            <w:div w:id="1994524399">
              <w:marLeft w:val="0"/>
              <w:marRight w:val="0"/>
              <w:marTop w:val="0"/>
              <w:marBottom w:val="0"/>
              <w:divBdr>
                <w:top w:val="none" w:sz="0" w:space="0" w:color="auto"/>
                <w:left w:val="none" w:sz="0" w:space="0" w:color="auto"/>
                <w:bottom w:val="none" w:sz="0" w:space="0" w:color="auto"/>
                <w:right w:val="none" w:sz="0" w:space="0" w:color="auto"/>
              </w:divBdr>
            </w:div>
            <w:div w:id="2002272555">
              <w:marLeft w:val="0"/>
              <w:marRight w:val="0"/>
              <w:marTop w:val="0"/>
              <w:marBottom w:val="0"/>
              <w:divBdr>
                <w:top w:val="none" w:sz="0" w:space="0" w:color="auto"/>
                <w:left w:val="none" w:sz="0" w:space="0" w:color="auto"/>
                <w:bottom w:val="none" w:sz="0" w:space="0" w:color="auto"/>
                <w:right w:val="none" w:sz="0" w:space="0" w:color="auto"/>
              </w:divBdr>
            </w:div>
            <w:div w:id="699353987">
              <w:marLeft w:val="0"/>
              <w:marRight w:val="0"/>
              <w:marTop w:val="0"/>
              <w:marBottom w:val="0"/>
              <w:divBdr>
                <w:top w:val="none" w:sz="0" w:space="0" w:color="auto"/>
                <w:left w:val="none" w:sz="0" w:space="0" w:color="auto"/>
                <w:bottom w:val="none" w:sz="0" w:space="0" w:color="auto"/>
                <w:right w:val="none" w:sz="0" w:space="0" w:color="auto"/>
              </w:divBdr>
            </w:div>
          </w:divsChild>
        </w:div>
        <w:div w:id="1778014758">
          <w:marLeft w:val="0"/>
          <w:marRight w:val="0"/>
          <w:marTop w:val="0"/>
          <w:marBottom w:val="0"/>
          <w:divBdr>
            <w:top w:val="none" w:sz="0" w:space="0" w:color="auto"/>
            <w:left w:val="none" w:sz="0" w:space="0" w:color="auto"/>
            <w:bottom w:val="none" w:sz="0" w:space="0" w:color="auto"/>
            <w:right w:val="none" w:sz="0" w:space="0" w:color="auto"/>
          </w:divBdr>
          <w:divsChild>
            <w:div w:id="1765610157">
              <w:marLeft w:val="0"/>
              <w:marRight w:val="0"/>
              <w:marTop w:val="0"/>
              <w:marBottom w:val="0"/>
              <w:divBdr>
                <w:top w:val="none" w:sz="0" w:space="0" w:color="auto"/>
                <w:left w:val="none" w:sz="0" w:space="0" w:color="auto"/>
                <w:bottom w:val="none" w:sz="0" w:space="0" w:color="auto"/>
                <w:right w:val="none" w:sz="0" w:space="0" w:color="auto"/>
              </w:divBdr>
            </w:div>
            <w:div w:id="142892058">
              <w:marLeft w:val="0"/>
              <w:marRight w:val="0"/>
              <w:marTop w:val="0"/>
              <w:marBottom w:val="0"/>
              <w:divBdr>
                <w:top w:val="none" w:sz="0" w:space="0" w:color="auto"/>
                <w:left w:val="none" w:sz="0" w:space="0" w:color="auto"/>
                <w:bottom w:val="none" w:sz="0" w:space="0" w:color="auto"/>
                <w:right w:val="none" w:sz="0" w:space="0" w:color="auto"/>
              </w:divBdr>
            </w:div>
          </w:divsChild>
        </w:div>
        <w:div w:id="1122922247">
          <w:marLeft w:val="0"/>
          <w:marRight w:val="0"/>
          <w:marTop w:val="0"/>
          <w:marBottom w:val="0"/>
          <w:divBdr>
            <w:top w:val="none" w:sz="0" w:space="0" w:color="auto"/>
            <w:left w:val="none" w:sz="0" w:space="0" w:color="auto"/>
            <w:bottom w:val="none" w:sz="0" w:space="0" w:color="auto"/>
            <w:right w:val="none" w:sz="0" w:space="0" w:color="auto"/>
          </w:divBdr>
          <w:divsChild>
            <w:div w:id="169176320">
              <w:marLeft w:val="0"/>
              <w:marRight w:val="0"/>
              <w:marTop w:val="0"/>
              <w:marBottom w:val="0"/>
              <w:divBdr>
                <w:top w:val="none" w:sz="0" w:space="0" w:color="auto"/>
                <w:left w:val="none" w:sz="0" w:space="0" w:color="auto"/>
                <w:bottom w:val="none" w:sz="0" w:space="0" w:color="auto"/>
                <w:right w:val="none" w:sz="0" w:space="0" w:color="auto"/>
              </w:divBdr>
            </w:div>
          </w:divsChild>
        </w:div>
        <w:div w:id="573858209">
          <w:marLeft w:val="0"/>
          <w:marRight w:val="0"/>
          <w:marTop w:val="0"/>
          <w:marBottom w:val="0"/>
          <w:divBdr>
            <w:top w:val="none" w:sz="0" w:space="0" w:color="auto"/>
            <w:left w:val="none" w:sz="0" w:space="0" w:color="auto"/>
            <w:bottom w:val="none" w:sz="0" w:space="0" w:color="auto"/>
            <w:right w:val="none" w:sz="0" w:space="0" w:color="auto"/>
          </w:divBdr>
          <w:divsChild>
            <w:div w:id="333532096">
              <w:marLeft w:val="0"/>
              <w:marRight w:val="0"/>
              <w:marTop w:val="0"/>
              <w:marBottom w:val="0"/>
              <w:divBdr>
                <w:top w:val="none" w:sz="0" w:space="0" w:color="auto"/>
                <w:left w:val="none" w:sz="0" w:space="0" w:color="auto"/>
                <w:bottom w:val="none" w:sz="0" w:space="0" w:color="auto"/>
                <w:right w:val="none" w:sz="0" w:space="0" w:color="auto"/>
              </w:divBdr>
            </w:div>
          </w:divsChild>
        </w:div>
        <w:div w:id="681855187">
          <w:marLeft w:val="0"/>
          <w:marRight w:val="0"/>
          <w:marTop w:val="0"/>
          <w:marBottom w:val="0"/>
          <w:divBdr>
            <w:top w:val="none" w:sz="0" w:space="0" w:color="auto"/>
            <w:left w:val="none" w:sz="0" w:space="0" w:color="auto"/>
            <w:bottom w:val="none" w:sz="0" w:space="0" w:color="auto"/>
            <w:right w:val="none" w:sz="0" w:space="0" w:color="auto"/>
          </w:divBdr>
          <w:divsChild>
            <w:div w:id="347873990">
              <w:marLeft w:val="0"/>
              <w:marRight w:val="0"/>
              <w:marTop w:val="0"/>
              <w:marBottom w:val="0"/>
              <w:divBdr>
                <w:top w:val="none" w:sz="0" w:space="0" w:color="auto"/>
                <w:left w:val="none" w:sz="0" w:space="0" w:color="auto"/>
                <w:bottom w:val="none" w:sz="0" w:space="0" w:color="auto"/>
                <w:right w:val="none" w:sz="0" w:space="0" w:color="auto"/>
              </w:divBdr>
            </w:div>
          </w:divsChild>
        </w:div>
        <w:div w:id="973947779">
          <w:marLeft w:val="0"/>
          <w:marRight w:val="0"/>
          <w:marTop w:val="0"/>
          <w:marBottom w:val="0"/>
          <w:divBdr>
            <w:top w:val="none" w:sz="0" w:space="0" w:color="auto"/>
            <w:left w:val="none" w:sz="0" w:space="0" w:color="auto"/>
            <w:bottom w:val="none" w:sz="0" w:space="0" w:color="auto"/>
            <w:right w:val="none" w:sz="0" w:space="0" w:color="auto"/>
          </w:divBdr>
          <w:divsChild>
            <w:div w:id="1473403226">
              <w:marLeft w:val="0"/>
              <w:marRight w:val="0"/>
              <w:marTop w:val="0"/>
              <w:marBottom w:val="0"/>
              <w:divBdr>
                <w:top w:val="none" w:sz="0" w:space="0" w:color="auto"/>
                <w:left w:val="none" w:sz="0" w:space="0" w:color="auto"/>
                <w:bottom w:val="none" w:sz="0" w:space="0" w:color="auto"/>
                <w:right w:val="none" w:sz="0" w:space="0" w:color="auto"/>
              </w:divBdr>
            </w:div>
            <w:div w:id="1709142049">
              <w:marLeft w:val="0"/>
              <w:marRight w:val="0"/>
              <w:marTop w:val="0"/>
              <w:marBottom w:val="0"/>
              <w:divBdr>
                <w:top w:val="none" w:sz="0" w:space="0" w:color="auto"/>
                <w:left w:val="none" w:sz="0" w:space="0" w:color="auto"/>
                <w:bottom w:val="none" w:sz="0" w:space="0" w:color="auto"/>
                <w:right w:val="none" w:sz="0" w:space="0" w:color="auto"/>
              </w:divBdr>
            </w:div>
          </w:divsChild>
        </w:div>
        <w:div w:id="1862695581">
          <w:marLeft w:val="0"/>
          <w:marRight w:val="0"/>
          <w:marTop w:val="0"/>
          <w:marBottom w:val="0"/>
          <w:divBdr>
            <w:top w:val="none" w:sz="0" w:space="0" w:color="auto"/>
            <w:left w:val="none" w:sz="0" w:space="0" w:color="auto"/>
            <w:bottom w:val="none" w:sz="0" w:space="0" w:color="auto"/>
            <w:right w:val="none" w:sz="0" w:space="0" w:color="auto"/>
          </w:divBdr>
          <w:divsChild>
            <w:div w:id="500899025">
              <w:marLeft w:val="0"/>
              <w:marRight w:val="0"/>
              <w:marTop w:val="0"/>
              <w:marBottom w:val="0"/>
              <w:divBdr>
                <w:top w:val="none" w:sz="0" w:space="0" w:color="auto"/>
                <w:left w:val="none" w:sz="0" w:space="0" w:color="auto"/>
                <w:bottom w:val="none" w:sz="0" w:space="0" w:color="auto"/>
                <w:right w:val="none" w:sz="0" w:space="0" w:color="auto"/>
              </w:divBdr>
            </w:div>
            <w:div w:id="416558423">
              <w:marLeft w:val="0"/>
              <w:marRight w:val="0"/>
              <w:marTop w:val="0"/>
              <w:marBottom w:val="0"/>
              <w:divBdr>
                <w:top w:val="none" w:sz="0" w:space="0" w:color="auto"/>
                <w:left w:val="none" w:sz="0" w:space="0" w:color="auto"/>
                <w:bottom w:val="none" w:sz="0" w:space="0" w:color="auto"/>
                <w:right w:val="none" w:sz="0" w:space="0" w:color="auto"/>
              </w:divBdr>
            </w:div>
          </w:divsChild>
        </w:div>
        <w:div w:id="39399700">
          <w:marLeft w:val="0"/>
          <w:marRight w:val="0"/>
          <w:marTop w:val="0"/>
          <w:marBottom w:val="0"/>
          <w:divBdr>
            <w:top w:val="none" w:sz="0" w:space="0" w:color="auto"/>
            <w:left w:val="none" w:sz="0" w:space="0" w:color="auto"/>
            <w:bottom w:val="none" w:sz="0" w:space="0" w:color="auto"/>
            <w:right w:val="none" w:sz="0" w:space="0" w:color="auto"/>
          </w:divBdr>
          <w:divsChild>
            <w:div w:id="179466752">
              <w:marLeft w:val="0"/>
              <w:marRight w:val="0"/>
              <w:marTop w:val="0"/>
              <w:marBottom w:val="0"/>
              <w:divBdr>
                <w:top w:val="none" w:sz="0" w:space="0" w:color="auto"/>
                <w:left w:val="none" w:sz="0" w:space="0" w:color="auto"/>
                <w:bottom w:val="none" w:sz="0" w:space="0" w:color="auto"/>
                <w:right w:val="none" w:sz="0" w:space="0" w:color="auto"/>
              </w:divBdr>
            </w:div>
          </w:divsChild>
        </w:div>
        <w:div w:id="143739732">
          <w:marLeft w:val="0"/>
          <w:marRight w:val="0"/>
          <w:marTop w:val="0"/>
          <w:marBottom w:val="0"/>
          <w:divBdr>
            <w:top w:val="none" w:sz="0" w:space="0" w:color="auto"/>
            <w:left w:val="none" w:sz="0" w:space="0" w:color="auto"/>
            <w:bottom w:val="none" w:sz="0" w:space="0" w:color="auto"/>
            <w:right w:val="none" w:sz="0" w:space="0" w:color="auto"/>
          </w:divBdr>
          <w:divsChild>
            <w:div w:id="1489050773">
              <w:marLeft w:val="0"/>
              <w:marRight w:val="0"/>
              <w:marTop w:val="0"/>
              <w:marBottom w:val="0"/>
              <w:divBdr>
                <w:top w:val="none" w:sz="0" w:space="0" w:color="auto"/>
                <w:left w:val="none" w:sz="0" w:space="0" w:color="auto"/>
                <w:bottom w:val="none" w:sz="0" w:space="0" w:color="auto"/>
                <w:right w:val="none" w:sz="0" w:space="0" w:color="auto"/>
              </w:divBdr>
            </w:div>
          </w:divsChild>
        </w:div>
        <w:div w:id="1864397338">
          <w:marLeft w:val="0"/>
          <w:marRight w:val="0"/>
          <w:marTop w:val="0"/>
          <w:marBottom w:val="0"/>
          <w:divBdr>
            <w:top w:val="none" w:sz="0" w:space="0" w:color="auto"/>
            <w:left w:val="none" w:sz="0" w:space="0" w:color="auto"/>
            <w:bottom w:val="none" w:sz="0" w:space="0" w:color="auto"/>
            <w:right w:val="none" w:sz="0" w:space="0" w:color="auto"/>
          </w:divBdr>
          <w:divsChild>
            <w:div w:id="1803958008">
              <w:marLeft w:val="0"/>
              <w:marRight w:val="0"/>
              <w:marTop w:val="0"/>
              <w:marBottom w:val="0"/>
              <w:divBdr>
                <w:top w:val="none" w:sz="0" w:space="0" w:color="auto"/>
                <w:left w:val="none" w:sz="0" w:space="0" w:color="auto"/>
                <w:bottom w:val="none" w:sz="0" w:space="0" w:color="auto"/>
                <w:right w:val="none" w:sz="0" w:space="0" w:color="auto"/>
              </w:divBdr>
            </w:div>
          </w:divsChild>
        </w:div>
        <w:div w:id="1897467782">
          <w:marLeft w:val="0"/>
          <w:marRight w:val="0"/>
          <w:marTop w:val="0"/>
          <w:marBottom w:val="0"/>
          <w:divBdr>
            <w:top w:val="none" w:sz="0" w:space="0" w:color="auto"/>
            <w:left w:val="none" w:sz="0" w:space="0" w:color="auto"/>
            <w:bottom w:val="none" w:sz="0" w:space="0" w:color="auto"/>
            <w:right w:val="none" w:sz="0" w:space="0" w:color="auto"/>
          </w:divBdr>
          <w:divsChild>
            <w:div w:id="2074039816">
              <w:marLeft w:val="0"/>
              <w:marRight w:val="0"/>
              <w:marTop w:val="0"/>
              <w:marBottom w:val="0"/>
              <w:divBdr>
                <w:top w:val="none" w:sz="0" w:space="0" w:color="auto"/>
                <w:left w:val="none" w:sz="0" w:space="0" w:color="auto"/>
                <w:bottom w:val="none" w:sz="0" w:space="0" w:color="auto"/>
                <w:right w:val="none" w:sz="0" w:space="0" w:color="auto"/>
              </w:divBdr>
            </w:div>
            <w:div w:id="85002117">
              <w:marLeft w:val="0"/>
              <w:marRight w:val="0"/>
              <w:marTop w:val="0"/>
              <w:marBottom w:val="0"/>
              <w:divBdr>
                <w:top w:val="none" w:sz="0" w:space="0" w:color="auto"/>
                <w:left w:val="none" w:sz="0" w:space="0" w:color="auto"/>
                <w:bottom w:val="none" w:sz="0" w:space="0" w:color="auto"/>
                <w:right w:val="none" w:sz="0" w:space="0" w:color="auto"/>
              </w:divBdr>
            </w:div>
          </w:divsChild>
        </w:div>
        <w:div w:id="1922254073">
          <w:marLeft w:val="0"/>
          <w:marRight w:val="0"/>
          <w:marTop w:val="0"/>
          <w:marBottom w:val="0"/>
          <w:divBdr>
            <w:top w:val="none" w:sz="0" w:space="0" w:color="auto"/>
            <w:left w:val="none" w:sz="0" w:space="0" w:color="auto"/>
            <w:bottom w:val="none" w:sz="0" w:space="0" w:color="auto"/>
            <w:right w:val="none" w:sz="0" w:space="0" w:color="auto"/>
          </w:divBdr>
          <w:divsChild>
            <w:div w:id="619606124">
              <w:marLeft w:val="0"/>
              <w:marRight w:val="0"/>
              <w:marTop w:val="0"/>
              <w:marBottom w:val="0"/>
              <w:divBdr>
                <w:top w:val="none" w:sz="0" w:space="0" w:color="auto"/>
                <w:left w:val="none" w:sz="0" w:space="0" w:color="auto"/>
                <w:bottom w:val="none" w:sz="0" w:space="0" w:color="auto"/>
                <w:right w:val="none" w:sz="0" w:space="0" w:color="auto"/>
              </w:divBdr>
            </w:div>
            <w:div w:id="449013023">
              <w:marLeft w:val="0"/>
              <w:marRight w:val="0"/>
              <w:marTop w:val="0"/>
              <w:marBottom w:val="0"/>
              <w:divBdr>
                <w:top w:val="none" w:sz="0" w:space="0" w:color="auto"/>
                <w:left w:val="none" w:sz="0" w:space="0" w:color="auto"/>
                <w:bottom w:val="none" w:sz="0" w:space="0" w:color="auto"/>
                <w:right w:val="none" w:sz="0" w:space="0" w:color="auto"/>
              </w:divBdr>
            </w:div>
          </w:divsChild>
        </w:div>
        <w:div w:id="692222979">
          <w:marLeft w:val="0"/>
          <w:marRight w:val="0"/>
          <w:marTop w:val="0"/>
          <w:marBottom w:val="0"/>
          <w:divBdr>
            <w:top w:val="none" w:sz="0" w:space="0" w:color="auto"/>
            <w:left w:val="none" w:sz="0" w:space="0" w:color="auto"/>
            <w:bottom w:val="none" w:sz="0" w:space="0" w:color="auto"/>
            <w:right w:val="none" w:sz="0" w:space="0" w:color="auto"/>
          </w:divBdr>
          <w:divsChild>
            <w:div w:id="817258754">
              <w:marLeft w:val="0"/>
              <w:marRight w:val="0"/>
              <w:marTop w:val="0"/>
              <w:marBottom w:val="0"/>
              <w:divBdr>
                <w:top w:val="none" w:sz="0" w:space="0" w:color="auto"/>
                <w:left w:val="none" w:sz="0" w:space="0" w:color="auto"/>
                <w:bottom w:val="none" w:sz="0" w:space="0" w:color="auto"/>
                <w:right w:val="none" w:sz="0" w:space="0" w:color="auto"/>
              </w:divBdr>
            </w:div>
          </w:divsChild>
        </w:div>
        <w:div w:id="310672743">
          <w:marLeft w:val="0"/>
          <w:marRight w:val="0"/>
          <w:marTop w:val="0"/>
          <w:marBottom w:val="0"/>
          <w:divBdr>
            <w:top w:val="none" w:sz="0" w:space="0" w:color="auto"/>
            <w:left w:val="none" w:sz="0" w:space="0" w:color="auto"/>
            <w:bottom w:val="none" w:sz="0" w:space="0" w:color="auto"/>
            <w:right w:val="none" w:sz="0" w:space="0" w:color="auto"/>
          </w:divBdr>
          <w:divsChild>
            <w:div w:id="481775799">
              <w:marLeft w:val="0"/>
              <w:marRight w:val="0"/>
              <w:marTop w:val="0"/>
              <w:marBottom w:val="0"/>
              <w:divBdr>
                <w:top w:val="none" w:sz="0" w:space="0" w:color="auto"/>
                <w:left w:val="none" w:sz="0" w:space="0" w:color="auto"/>
                <w:bottom w:val="none" w:sz="0" w:space="0" w:color="auto"/>
                <w:right w:val="none" w:sz="0" w:space="0" w:color="auto"/>
              </w:divBdr>
            </w:div>
          </w:divsChild>
        </w:div>
        <w:div w:id="1854150166">
          <w:marLeft w:val="0"/>
          <w:marRight w:val="0"/>
          <w:marTop w:val="0"/>
          <w:marBottom w:val="0"/>
          <w:divBdr>
            <w:top w:val="none" w:sz="0" w:space="0" w:color="auto"/>
            <w:left w:val="none" w:sz="0" w:space="0" w:color="auto"/>
            <w:bottom w:val="none" w:sz="0" w:space="0" w:color="auto"/>
            <w:right w:val="none" w:sz="0" w:space="0" w:color="auto"/>
          </w:divBdr>
          <w:divsChild>
            <w:div w:id="2051764325">
              <w:marLeft w:val="0"/>
              <w:marRight w:val="0"/>
              <w:marTop w:val="0"/>
              <w:marBottom w:val="0"/>
              <w:divBdr>
                <w:top w:val="none" w:sz="0" w:space="0" w:color="auto"/>
                <w:left w:val="none" w:sz="0" w:space="0" w:color="auto"/>
                <w:bottom w:val="none" w:sz="0" w:space="0" w:color="auto"/>
                <w:right w:val="none" w:sz="0" w:space="0" w:color="auto"/>
              </w:divBdr>
            </w:div>
          </w:divsChild>
        </w:div>
        <w:div w:id="1752896763">
          <w:marLeft w:val="0"/>
          <w:marRight w:val="0"/>
          <w:marTop w:val="0"/>
          <w:marBottom w:val="0"/>
          <w:divBdr>
            <w:top w:val="none" w:sz="0" w:space="0" w:color="auto"/>
            <w:left w:val="none" w:sz="0" w:space="0" w:color="auto"/>
            <w:bottom w:val="none" w:sz="0" w:space="0" w:color="auto"/>
            <w:right w:val="none" w:sz="0" w:space="0" w:color="auto"/>
          </w:divBdr>
          <w:divsChild>
            <w:div w:id="1449349354">
              <w:marLeft w:val="0"/>
              <w:marRight w:val="0"/>
              <w:marTop w:val="0"/>
              <w:marBottom w:val="0"/>
              <w:divBdr>
                <w:top w:val="none" w:sz="0" w:space="0" w:color="auto"/>
                <w:left w:val="none" w:sz="0" w:space="0" w:color="auto"/>
                <w:bottom w:val="none" w:sz="0" w:space="0" w:color="auto"/>
                <w:right w:val="none" w:sz="0" w:space="0" w:color="auto"/>
              </w:divBdr>
            </w:div>
            <w:div w:id="1343623157">
              <w:marLeft w:val="0"/>
              <w:marRight w:val="0"/>
              <w:marTop w:val="0"/>
              <w:marBottom w:val="0"/>
              <w:divBdr>
                <w:top w:val="none" w:sz="0" w:space="0" w:color="auto"/>
                <w:left w:val="none" w:sz="0" w:space="0" w:color="auto"/>
                <w:bottom w:val="none" w:sz="0" w:space="0" w:color="auto"/>
                <w:right w:val="none" w:sz="0" w:space="0" w:color="auto"/>
              </w:divBdr>
            </w:div>
            <w:div w:id="877934048">
              <w:marLeft w:val="0"/>
              <w:marRight w:val="0"/>
              <w:marTop w:val="0"/>
              <w:marBottom w:val="0"/>
              <w:divBdr>
                <w:top w:val="none" w:sz="0" w:space="0" w:color="auto"/>
                <w:left w:val="none" w:sz="0" w:space="0" w:color="auto"/>
                <w:bottom w:val="none" w:sz="0" w:space="0" w:color="auto"/>
                <w:right w:val="none" w:sz="0" w:space="0" w:color="auto"/>
              </w:divBdr>
            </w:div>
          </w:divsChild>
        </w:div>
        <w:div w:id="1062561310">
          <w:marLeft w:val="0"/>
          <w:marRight w:val="0"/>
          <w:marTop w:val="0"/>
          <w:marBottom w:val="0"/>
          <w:divBdr>
            <w:top w:val="none" w:sz="0" w:space="0" w:color="auto"/>
            <w:left w:val="none" w:sz="0" w:space="0" w:color="auto"/>
            <w:bottom w:val="none" w:sz="0" w:space="0" w:color="auto"/>
            <w:right w:val="none" w:sz="0" w:space="0" w:color="auto"/>
          </w:divBdr>
          <w:divsChild>
            <w:div w:id="1728719216">
              <w:marLeft w:val="0"/>
              <w:marRight w:val="0"/>
              <w:marTop w:val="0"/>
              <w:marBottom w:val="0"/>
              <w:divBdr>
                <w:top w:val="none" w:sz="0" w:space="0" w:color="auto"/>
                <w:left w:val="none" w:sz="0" w:space="0" w:color="auto"/>
                <w:bottom w:val="none" w:sz="0" w:space="0" w:color="auto"/>
                <w:right w:val="none" w:sz="0" w:space="0" w:color="auto"/>
              </w:divBdr>
            </w:div>
          </w:divsChild>
        </w:div>
        <w:div w:id="887110013">
          <w:marLeft w:val="0"/>
          <w:marRight w:val="0"/>
          <w:marTop w:val="0"/>
          <w:marBottom w:val="0"/>
          <w:divBdr>
            <w:top w:val="none" w:sz="0" w:space="0" w:color="auto"/>
            <w:left w:val="none" w:sz="0" w:space="0" w:color="auto"/>
            <w:bottom w:val="none" w:sz="0" w:space="0" w:color="auto"/>
            <w:right w:val="none" w:sz="0" w:space="0" w:color="auto"/>
          </w:divBdr>
          <w:divsChild>
            <w:div w:id="745224731">
              <w:marLeft w:val="0"/>
              <w:marRight w:val="0"/>
              <w:marTop w:val="0"/>
              <w:marBottom w:val="0"/>
              <w:divBdr>
                <w:top w:val="none" w:sz="0" w:space="0" w:color="auto"/>
                <w:left w:val="none" w:sz="0" w:space="0" w:color="auto"/>
                <w:bottom w:val="none" w:sz="0" w:space="0" w:color="auto"/>
                <w:right w:val="none" w:sz="0" w:space="0" w:color="auto"/>
              </w:divBdr>
            </w:div>
          </w:divsChild>
        </w:div>
        <w:div w:id="895047359">
          <w:marLeft w:val="0"/>
          <w:marRight w:val="0"/>
          <w:marTop w:val="0"/>
          <w:marBottom w:val="0"/>
          <w:divBdr>
            <w:top w:val="none" w:sz="0" w:space="0" w:color="auto"/>
            <w:left w:val="none" w:sz="0" w:space="0" w:color="auto"/>
            <w:bottom w:val="none" w:sz="0" w:space="0" w:color="auto"/>
            <w:right w:val="none" w:sz="0" w:space="0" w:color="auto"/>
          </w:divBdr>
          <w:divsChild>
            <w:div w:id="212037301">
              <w:marLeft w:val="0"/>
              <w:marRight w:val="0"/>
              <w:marTop w:val="0"/>
              <w:marBottom w:val="0"/>
              <w:divBdr>
                <w:top w:val="none" w:sz="0" w:space="0" w:color="auto"/>
                <w:left w:val="none" w:sz="0" w:space="0" w:color="auto"/>
                <w:bottom w:val="none" w:sz="0" w:space="0" w:color="auto"/>
                <w:right w:val="none" w:sz="0" w:space="0" w:color="auto"/>
              </w:divBdr>
            </w:div>
          </w:divsChild>
        </w:div>
        <w:div w:id="650715455">
          <w:marLeft w:val="0"/>
          <w:marRight w:val="0"/>
          <w:marTop w:val="0"/>
          <w:marBottom w:val="0"/>
          <w:divBdr>
            <w:top w:val="none" w:sz="0" w:space="0" w:color="auto"/>
            <w:left w:val="none" w:sz="0" w:space="0" w:color="auto"/>
            <w:bottom w:val="none" w:sz="0" w:space="0" w:color="auto"/>
            <w:right w:val="none" w:sz="0" w:space="0" w:color="auto"/>
          </w:divBdr>
          <w:divsChild>
            <w:div w:id="1952738176">
              <w:marLeft w:val="0"/>
              <w:marRight w:val="0"/>
              <w:marTop w:val="0"/>
              <w:marBottom w:val="0"/>
              <w:divBdr>
                <w:top w:val="none" w:sz="0" w:space="0" w:color="auto"/>
                <w:left w:val="none" w:sz="0" w:space="0" w:color="auto"/>
                <w:bottom w:val="none" w:sz="0" w:space="0" w:color="auto"/>
                <w:right w:val="none" w:sz="0" w:space="0" w:color="auto"/>
              </w:divBdr>
            </w:div>
          </w:divsChild>
        </w:div>
        <w:div w:id="876700213">
          <w:marLeft w:val="0"/>
          <w:marRight w:val="0"/>
          <w:marTop w:val="0"/>
          <w:marBottom w:val="0"/>
          <w:divBdr>
            <w:top w:val="none" w:sz="0" w:space="0" w:color="auto"/>
            <w:left w:val="none" w:sz="0" w:space="0" w:color="auto"/>
            <w:bottom w:val="none" w:sz="0" w:space="0" w:color="auto"/>
            <w:right w:val="none" w:sz="0" w:space="0" w:color="auto"/>
          </w:divBdr>
          <w:divsChild>
            <w:div w:id="2059475661">
              <w:marLeft w:val="0"/>
              <w:marRight w:val="0"/>
              <w:marTop w:val="0"/>
              <w:marBottom w:val="0"/>
              <w:divBdr>
                <w:top w:val="none" w:sz="0" w:space="0" w:color="auto"/>
                <w:left w:val="none" w:sz="0" w:space="0" w:color="auto"/>
                <w:bottom w:val="none" w:sz="0" w:space="0" w:color="auto"/>
                <w:right w:val="none" w:sz="0" w:space="0" w:color="auto"/>
              </w:divBdr>
            </w:div>
            <w:div w:id="1085152152">
              <w:marLeft w:val="0"/>
              <w:marRight w:val="0"/>
              <w:marTop w:val="0"/>
              <w:marBottom w:val="0"/>
              <w:divBdr>
                <w:top w:val="none" w:sz="0" w:space="0" w:color="auto"/>
                <w:left w:val="none" w:sz="0" w:space="0" w:color="auto"/>
                <w:bottom w:val="none" w:sz="0" w:space="0" w:color="auto"/>
                <w:right w:val="none" w:sz="0" w:space="0" w:color="auto"/>
              </w:divBdr>
            </w:div>
            <w:div w:id="541865152">
              <w:marLeft w:val="0"/>
              <w:marRight w:val="0"/>
              <w:marTop w:val="0"/>
              <w:marBottom w:val="0"/>
              <w:divBdr>
                <w:top w:val="none" w:sz="0" w:space="0" w:color="auto"/>
                <w:left w:val="none" w:sz="0" w:space="0" w:color="auto"/>
                <w:bottom w:val="none" w:sz="0" w:space="0" w:color="auto"/>
                <w:right w:val="none" w:sz="0" w:space="0" w:color="auto"/>
              </w:divBdr>
            </w:div>
          </w:divsChild>
        </w:div>
        <w:div w:id="469905367">
          <w:marLeft w:val="0"/>
          <w:marRight w:val="0"/>
          <w:marTop w:val="0"/>
          <w:marBottom w:val="0"/>
          <w:divBdr>
            <w:top w:val="none" w:sz="0" w:space="0" w:color="auto"/>
            <w:left w:val="none" w:sz="0" w:space="0" w:color="auto"/>
            <w:bottom w:val="none" w:sz="0" w:space="0" w:color="auto"/>
            <w:right w:val="none" w:sz="0" w:space="0" w:color="auto"/>
          </w:divBdr>
          <w:divsChild>
            <w:div w:id="957879046">
              <w:marLeft w:val="0"/>
              <w:marRight w:val="0"/>
              <w:marTop w:val="0"/>
              <w:marBottom w:val="0"/>
              <w:divBdr>
                <w:top w:val="none" w:sz="0" w:space="0" w:color="auto"/>
                <w:left w:val="none" w:sz="0" w:space="0" w:color="auto"/>
                <w:bottom w:val="none" w:sz="0" w:space="0" w:color="auto"/>
                <w:right w:val="none" w:sz="0" w:space="0" w:color="auto"/>
              </w:divBdr>
            </w:div>
            <w:div w:id="1539053540">
              <w:marLeft w:val="0"/>
              <w:marRight w:val="0"/>
              <w:marTop w:val="0"/>
              <w:marBottom w:val="0"/>
              <w:divBdr>
                <w:top w:val="none" w:sz="0" w:space="0" w:color="auto"/>
                <w:left w:val="none" w:sz="0" w:space="0" w:color="auto"/>
                <w:bottom w:val="none" w:sz="0" w:space="0" w:color="auto"/>
                <w:right w:val="none" w:sz="0" w:space="0" w:color="auto"/>
              </w:divBdr>
            </w:div>
          </w:divsChild>
        </w:div>
        <w:div w:id="1512448420">
          <w:marLeft w:val="0"/>
          <w:marRight w:val="0"/>
          <w:marTop w:val="0"/>
          <w:marBottom w:val="0"/>
          <w:divBdr>
            <w:top w:val="none" w:sz="0" w:space="0" w:color="auto"/>
            <w:left w:val="none" w:sz="0" w:space="0" w:color="auto"/>
            <w:bottom w:val="none" w:sz="0" w:space="0" w:color="auto"/>
            <w:right w:val="none" w:sz="0" w:space="0" w:color="auto"/>
          </w:divBdr>
          <w:divsChild>
            <w:div w:id="1820993464">
              <w:marLeft w:val="0"/>
              <w:marRight w:val="0"/>
              <w:marTop w:val="0"/>
              <w:marBottom w:val="0"/>
              <w:divBdr>
                <w:top w:val="none" w:sz="0" w:space="0" w:color="auto"/>
                <w:left w:val="none" w:sz="0" w:space="0" w:color="auto"/>
                <w:bottom w:val="none" w:sz="0" w:space="0" w:color="auto"/>
                <w:right w:val="none" w:sz="0" w:space="0" w:color="auto"/>
              </w:divBdr>
            </w:div>
          </w:divsChild>
        </w:div>
        <w:div w:id="858739406">
          <w:marLeft w:val="0"/>
          <w:marRight w:val="0"/>
          <w:marTop w:val="0"/>
          <w:marBottom w:val="0"/>
          <w:divBdr>
            <w:top w:val="none" w:sz="0" w:space="0" w:color="auto"/>
            <w:left w:val="none" w:sz="0" w:space="0" w:color="auto"/>
            <w:bottom w:val="none" w:sz="0" w:space="0" w:color="auto"/>
            <w:right w:val="none" w:sz="0" w:space="0" w:color="auto"/>
          </w:divBdr>
          <w:divsChild>
            <w:div w:id="734090721">
              <w:marLeft w:val="0"/>
              <w:marRight w:val="0"/>
              <w:marTop w:val="0"/>
              <w:marBottom w:val="0"/>
              <w:divBdr>
                <w:top w:val="none" w:sz="0" w:space="0" w:color="auto"/>
                <w:left w:val="none" w:sz="0" w:space="0" w:color="auto"/>
                <w:bottom w:val="none" w:sz="0" w:space="0" w:color="auto"/>
                <w:right w:val="none" w:sz="0" w:space="0" w:color="auto"/>
              </w:divBdr>
            </w:div>
          </w:divsChild>
        </w:div>
        <w:div w:id="1845822427">
          <w:marLeft w:val="0"/>
          <w:marRight w:val="0"/>
          <w:marTop w:val="0"/>
          <w:marBottom w:val="0"/>
          <w:divBdr>
            <w:top w:val="none" w:sz="0" w:space="0" w:color="auto"/>
            <w:left w:val="none" w:sz="0" w:space="0" w:color="auto"/>
            <w:bottom w:val="none" w:sz="0" w:space="0" w:color="auto"/>
            <w:right w:val="none" w:sz="0" w:space="0" w:color="auto"/>
          </w:divBdr>
          <w:divsChild>
            <w:div w:id="1104764567">
              <w:marLeft w:val="0"/>
              <w:marRight w:val="0"/>
              <w:marTop w:val="0"/>
              <w:marBottom w:val="0"/>
              <w:divBdr>
                <w:top w:val="none" w:sz="0" w:space="0" w:color="auto"/>
                <w:left w:val="none" w:sz="0" w:space="0" w:color="auto"/>
                <w:bottom w:val="none" w:sz="0" w:space="0" w:color="auto"/>
                <w:right w:val="none" w:sz="0" w:space="0" w:color="auto"/>
              </w:divBdr>
            </w:div>
          </w:divsChild>
        </w:div>
        <w:div w:id="289559098">
          <w:marLeft w:val="0"/>
          <w:marRight w:val="0"/>
          <w:marTop w:val="0"/>
          <w:marBottom w:val="0"/>
          <w:divBdr>
            <w:top w:val="none" w:sz="0" w:space="0" w:color="auto"/>
            <w:left w:val="none" w:sz="0" w:space="0" w:color="auto"/>
            <w:bottom w:val="none" w:sz="0" w:space="0" w:color="auto"/>
            <w:right w:val="none" w:sz="0" w:space="0" w:color="auto"/>
          </w:divBdr>
          <w:divsChild>
            <w:div w:id="65305576">
              <w:marLeft w:val="0"/>
              <w:marRight w:val="0"/>
              <w:marTop w:val="0"/>
              <w:marBottom w:val="0"/>
              <w:divBdr>
                <w:top w:val="none" w:sz="0" w:space="0" w:color="auto"/>
                <w:left w:val="none" w:sz="0" w:space="0" w:color="auto"/>
                <w:bottom w:val="none" w:sz="0" w:space="0" w:color="auto"/>
                <w:right w:val="none" w:sz="0" w:space="0" w:color="auto"/>
              </w:divBdr>
            </w:div>
            <w:div w:id="526985499">
              <w:marLeft w:val="0"/>
              <w:marRight w:val="0"/>
              <w:marTop w:val="0"/>
              <w:marBottom w:val="0"/>
              <w:divBdr>
                <w:top w:val="none" w:sz="0" w:space="0" w:color="auto"/>
                <w:left w:val="none" w:sz="0" w:space="0" w:color="auto"/>
                <w:bottom w:val="none" w:sz="0" w:space="0" w:color="auto"/>
                <w:right w:val="none" w:sz="0" w:space="0" w:color="auto"/>
              </w:divBdr>
            </w:div>
          </w:divsChild>
        </w:div>
        <w:div w:id="1416855432">
          <w:marLeft w:val="0"/>
          <w:marRight w:val="0"/>
          <w:marTop w:val="0"/>
          <w:marBottom w:val="0"/>
          <w:divBdr>
            <w:top w:val="none" w:sz="0" w:space="0" w:color="auto"/>
            <w:left w:val="none" w:sz="0" w:space="0" w:color="auto"/>
            <w:bottom w:val="none" w:sz="0" w:space="0" w:color="auto"/>
            <w:right w:val="none" w:sz="0" w:space="0" w:color="auto"/>
          </w:divBdr>
          <w:divsChild>
            <w:div w:id="334920279">
              <w:marLeft w:val="0"/>
              <w:marRight w:val="0"/>
              <w:marTop w:val="0"/>
              <w:marBottom w:val="0"/>
              <w:divBdr>
                <w:top w:val="none" w:sz="0" w:space="0" w:color="auto"/>
                <w:left w:val="none" w:sz="0" w:space="0" w:color="auto"/>
                <w:bottom w:val="none" w:sz="0" w:space="0" w:color="auto"/>
                <w:right w:val="none" w:sz="0" w:space="0" w:color="auto"/>
              </w:divBdr>
            </w:div>
            <w:div w:id="1991979224">
              <w:marLeft w:val="0"/>
              <w:marRight w:val="0"/>
              <w:marTop w:val="0"/>
              <w:marBottom w:val="0"/>
              <w:divBdr>
                <w:top w:val="none" w:sz="0" w:space="0" w:color="auto"/>
                <w:left w:val="none" w:sz="0" w:space="0" w:color="auto"/>
                <w:bottom w:val="none" w:sz="0" w:space="0" w:color="auto"/>
                <w:right w:val="none" w:sz="0" w:space="0" w:color="auto"/>
              </w:divBdr>
            </w:div>
          </w:divsChild>
        </w:div>
        <w:div w:id="1016687642">
          <w:marLeft w:val="0"/>
          <w:marRight w:val="0"/>
          <w:marTop w:val="0"/>
          <w:marBottom w:val="0"/>
          <w:divBdr>
            <w:top w:val="none" w:sz="0" w:space="0" w:color="auto"/>
            <w:left w:val="none" w:sz="0" w:space="0" w:color="auto"/>
            <w:bottom w:val="none" w:sz="0" w:space="0" w:color="auto"/>
            <w:right w:val="none" w:sz="0" w:space="0" w:color="auto"/>
          </w:divBdr>
          <w:divsChild>
            <w:div w:id="836841810">
              <w:marLeft w:val="0"/>
              <w:marRight w:val="0"/>
              <w:marTop w:val="0"/>
              <w:marBottom w:val="0"/>
              <w:divBdr>
                <w:top w:val="none" w:sz="0" w:space="0" w:color="auto"/>
                <w:left w:val="none" w:sz="0" w:space="0" w:color="auto"/>
                <w:bottom w:val="none" w:sz="0" w:space="0" w:color="auto"/>
                <w:right w:val="none" w:sz="0" w:space="0" w:color="auto"/>
              </w:divBdr>
            </w:div>
          </w:divsChild>
        </w:div>
        <w:div w:id="16853590">
          <w:marLeft w:val="0"/>
          <w:marRight w:val="0"/>
          <w:marTop w:val="0"/>
          <w:marBottom w:val="0"/>
          <w:divBdr>
            <w:top w:val="none" w:sz="0" w:space="0" w:color="auto"/>
            <w:left w:val="none" w:sz="0" w:space="0" w:color="auto"/>
            <w:bottom w:val="none" w:sz="0" w:space="0" w:color="auto"/>
            <w:right w:val="none" w:sz="0" w:space="0" w:color="auto"/>
          </w:divBdr>
          <w:divsChild>
            <w:div w:id="1362977255">
              <w:marLeft w:val="0"/>
              <w:marRight w:val="0"/>
              <w:marTop w:val="0"/>
              <w:marBottom w:val="0"/>
              <w:divBdr>
                <w:top w:val="none" w:sz="0" w:space="0" w:color="auto"/>
                <w:left w:val="none" w:sz="0" w:space="0" w:color="auto"/>
                <w:bottom w:val="none" w:sz="0" w:space="0" w:color="auto"/>
                <w:right w:val="none" w:sz="0" w:space="0" w:color="auto"/>
              </w:divBdr>
            </w:div>
          </w:divsChild>
        </w:div>
        <w:div w:id="254940350">
          <w:marLeft w:val="0"/>
          <w:marRight w:val="0"/>
          <w:marTop w:val="0"/>
          <w:marBottom w:val="0"/>
          <w:divBdr>
            <w:top w:val="none" w:sz="0" w:space="0" w:color="auto"/>
            <w:left w:val="none" w:sz="0" w:space="0" w:color="auto"/>
            <w:bottom w:val="none" w:sz="0" w:space="0" w:color="auto"/>
            <w:right w:val="none" w:sz="0" w:space="0" w:color="auto"/>
          </w:divBdr>
          <w:divsChild>
            <w:div w:id="927231568">
              <w:marLeft w:val="0"/>
              <w:marRight w:val="0"/>
              <w:marTop w:val="0"/>
              <w:marBottom w:val="0"/>
              <w:divBdr>
                <w:top w:val="none" w:sz="0" w:space="0" w:color="auto"/>
                <w:left w:val="none" w:sz="0" w:space="0" w:color="auto"/>
                <w:bottom w:val="none" w:sz="0" w:space="0" w:color="auto"/>
                <w:right w:val="none" w:sz="0" w:space="0" w:color="auto"/>
              </w:divBdr>
            </w:div>
          </w:divsChild>
        </w:div>
        <w:div w:id="463352331">
          <w:marLeft w:val="0"/>
          <w:marRight w:val="0"/>
          <w:marTop w:val="0"/>
          <w:marBottom w:val="0"/>
          <w:divBdr>
            <w:top w:val="none" w:sz="0" w:space="0" w:color="auto"/>
            <w:left w:val="none" w:sz="0" w:space="0" w:color="auto"/>
            <w:bottom w:val="none" w:sz="0" w:space="0" w:color="auto"/>
            <w:right w:val="none" w:sz="0" w:space="0" w:color="auto"/>
          </w:divBdr>
          <w:divsChild>
            <w:div w:id="1319378708">
              <w:marLeft w:val="0"/>
              <w:marRight w:val="0"/>
              <w:marTop w:val="0"/>
              <w:marBottom w:val="0"/>
              <w:divBdr>
                <w:top w:val="none" w:sz="0" w:space="0" w:color="auto"/>
                <w:left w:val="none" w:sz="0" w:space="0" w:color="auto"/>
                <w:bottom w:val="none" w:sz="0" w:space="0" w:color="auto"/>
                <w:right w:val="none" w:sz="0" w:space="0" w:color="auto"/>
              </w:divBdr>
            </w:div>
            <w:div w:id="1453941757">
              <w:marLeft w:val="0"/>
              <w:marRight w:val="0"/>
              <w:marTop w:val="0"/>
              <w:marBottom w:val="0"/>
              <w:divBdr>
                <w:top w:val="none" w:sz="0" w:space="0" w:color="auto"/>
                <w:left w:val="none" w:sz="0" w:space="0" w:color="auto"/>
                <w:bottom w:val="none" w:sz="0" w:space="0" w:color="auto"/>
                <w:right w:val="none" w:sz="0" w:space="0" w:color="auto"/>
              </w:divBdr>
            </w:div>
            <w:div w:id="2134325009">
              <w:marLeft w:val="0"/>
              <w:marRight w:val="0"/>
              <w:marTop w:val="0"/>
              <w:marBottom w:val="0"/>
              <w:divBdr>
                <w:top w:val="none" w:sz="0" w:space="0" w:color="auto"/>
                <w:left w:val="none" w:sz="0" w:space="0" w:color="auto"/>
                <w:bottom w:val="none" w:sz="0" w:space="0" w:color="auto"/>
                <w:right w:val="none" w:sz="0" w:space="0" w:color="auto"/>
              </w:divBdr>
            </w:div>
          </w:divsChild>
        </w:div>
        <w:div w:id="1715041626">
          <w:marLeft w:val="0"/>
          <w:marRight w:val="0"/>
          <w:marTop w:val="0"/>
          <w:marBottom w:val="0"/>
          <w:divBdr>
            <w:top w:val="none" w:sz="0" w:space="0" w:color="auto"/>
            <w:left w:val="none" w:sz="0" w:space="0" w:color="auto"/>
            <w:bottom w:val="none" w:sz="0" w:space="0" w:color="auto"/>
            <w:right w:val="none" w:sz="0" w:space="0" w:color="auto"/>
          </w:divBdr>
          <w:divsChild>
            <w:div w:id="1828328415">
              <w:marLeft w:val="0"/>
              <w:marRight w:val="0"/>
              <w:marTop w:val="0"/>
              <w:marBottom w:val="0"/>
              <w:divBdr>
                <w:top w:val="none" w:sz="0" w:space="0" w:color="auto"/>
                <w:left w:val="none" w:sz="0" w:space="0" w:color="auto"/>
                <w:bottom w:val="none" w:sz="0" w:space="0" w:color="auto"/>
                <w:right w:val="none" w:sz="0" w:space="0" w:color="auto"/>
              </w:divBdr>
            </w:div>
          </w:divsChild>
        </w:div>
        <w:div w:id="1235969181">
          <w:marLeft w:val="0"/>
          <w:marRight w:val="0"/>
          <w:marTop w:val="0"/>
          <w:marBottom w:val="0"/>
          <w:divBdr>
            <w:top w:val="none" w:sz="0" w:space="0" w:color="auto"/>
            <w:left w:val="none" w:sz="0" w:space="0" w:color="auto"/>
            <w:bottom w:val="none" w:sz="0" w:space="0" w:color="auto"/>
            <w:right w:val="none" w:sz="0" w:space="0" w:color="auto"/>
          </w:divBdr>
          <w:divsChild>
            <w:div w:id="659389667">
              <w:marLeft w:val="0"/>
              <w:marRight w:val="0"/>
              <w:marTop w:val="0"/>
              <w:marBottom w:val="0"/>
              <w:divBdr>
                <w:top w:val="none" w:sz="0" w:space="0" w:color="auto"/>
                <w:left w:val="none" w:sz="0" w:space="0" w:color="auto"/>
                <w:bottom w:val="none" w:sz="0" w:space="0" w:color="auto"/>
                <w:right w:val="none" w:sz="0" w:space="0" w:color="auto"/>
              </w:divBdr>
            </w:div>
          </w:divsChild>
        </w:div>
        <w:div w:id="1684357510">
          <w:marLeft w:val="0"/>
          <w:marRight w:val="0"/>
          <w:marTop w:val="0"/>
          <w:marBottom w:val="0"/>
          <w:divBdr>
            <w:top w:val="none" w:sz="0" w:space="0" w:color="auto"/>
            <w:left w:val="none" w:sz="0" w:space="0" w:color="auto"/>
            <w:bottom w:val="none" w:sz="0" w:space="0" w:color="auto"/>
            <w:right w:val="none" w:sz="0" w:space="0" w:color="auto"/>
          </w:divBdr>
          <w:divsChild>
            <w:div w:id="84961787">
              <w:marLeft w:val="0"/>
              <w:marRight w:val="0"/>
              <w:marTop w:val="0"/>
              <w:marBottom w:val="0"/>
              <w:divBdr>
                <w:top w:val="none" w:sz="0" w:space="0" w:color="auto"/>
                <w:left w:val="none" w:sz="0" w:space="0" w:color="auto"/>
                <w:bottom w:val="none" w:sz="0" w:space="0" w:color="auto"/>
                <w:right w:val="none" w:sz="0" w:space="0" w:color="auto"/>
              </w:divBdr>
            </w:div>
          </w:divsChild>
        </w:div>
        <w:div w:id="1546525627">
          <w:marLeft w:val="0"/>
          <w:marRight w:val="0"/>
          <w:marTop w:val="0"/>
          <w:marBottom w:val="0"/>
          <w:divBdr>
            <w:top w:val="none" w:sz="0" w:space="0" w:color="auto"/>
            <w:left w:val="none" w:sz="0" w:space="0" w:color="auto"/>
            <w:bottom w:val="none" w:sz="0" w:space="0" w:color="auto"/>
            <w:right w:val="none" w:sz="0" w:space="0" w:color="auto"/>
          </w:divBdr>
          <w:divsChild>
            <w:div w:id="1022630926">
              <w:marLeft w:val="0"/>
              <w:marRight w:val="0"/>
              <w:marTop w:val="0"/>
              <w:marBottom w:val="0"/>
              <w:divBdr>
                <w:top w:val="none" w:sz="0" w:space="0" w:color="auto"/>
                <w:left w:val="none" w:sz="0" w:space="0" w:color="auto"/>
                <w:bottom w:val="none" w:sz="0" w:space="0" w:color="auto"/>
                <w:right w:val="none" w:sz="0" w:space="0" w:color="auto"/>
              </w:divBdr>
            </w:div>
          </w:divsChild>
        </w:div>
        <w:div w:id="994377956">
          <w:marLeft w:val="0"/>
          <w:marRight w:val="0"/>
          <w:marTop w:val="0"/>
          <w:marBottom w:val="0"/>
          <w:divBdr>
            <w:top w:val="none" w:sz="0" w:space="0" w:color="auto"/>
            <w:left w:val="none" w:sz="0" w:space="0" w:color="auto"/>
            <w:bottom w:val="none" w:sz="0" w:space="0" w:color="auto"/>
            <w:right w:val="none" w:sz="0" w:space="0" w:color="auto"/>
          </w:divBdr>
          <w:divsChild>
            <w:div w:id="1404449986">
              <w:marLeft w:val="0"/>
              <w:marRight w:val="0"/>
              <w:marTop w:val="0"/>
              <w:marBottom w:val="0"/>
              <w:divBdr>
                <w:top w:val="none" w:sz="0" w:space="0" w:color="auto"/>
                <w:left w:val="none" w:sz="0" w:space="0" w:color="auto"/>
                <w:bottom w:val="none" w:sz="0" w:space="0" w:color="auto"/>
                <w:right w:val="none" w:sz="0" w:space="0" w:color="auto"/>
              </w:divBdr>
            </w:div>
            <w:div w:id="2110617239">
              <w:marLeft w:val="0"/>
              <w:marRight w:val="0"/>
              <w:marTop w:val="0"/>
              <w:marBottom w:val="0"/>
              <w:divBdr>
                <w:top w:val="none" w:sz="0" w:space="0" w:color="auto"/>
                <w:left w:val="none" w:sz="0" w:space="0" w:color="auto"/>
                <w:bottom w:val="none" w:sz="0" w:space="0" w:color="auto"/>
                <w:right w:val="none" w:sz="0" w:space="0" w:color="auto"/>
              </w:divBdr>
            </w:div>
            <w:div w:id="532303399">
              <w:marLeft w:val="0"/>
              <w:marRight w:val="0"/>
              <w:marTop w:val="0"/>
              <w:marBottom w:val="0"/>
              <w:divBdr>
                <w:top w:val="none" w:sz="0" w:space="0" w:color="auto"/>
                <w:left w:val="none" w:sz="0" w:space="0" w:color="auto"/>
                <w:bottom w:val="none" w:sz="0" w:space="0" w:color="auto"/>
                <w:right w:val="none" w:sz="0" w:space="0" w:color="auto"/>
              </w:divBdr>
            </w:div>
          </w:divsChild>
        </w:div>
        <w:div w:id="1108353137">
          <w:marLeft w:val="0"/>
          <w:marRight w:val="0"/>
          <w:marTop w:val="0"/>
          <w:marBottom w:val="0"/>
          <w:divBdr>
            <w:top w:val="none" w:sz="0" w:space="0" w:color="auto"/>
            <w:left w:val="none" w:sz="0" w:space="0" w:color="auto"/>
            <w:bottom w:val="none" w:sz="0" w:space="0" w:color="auto"/>
            <w:right w:val="none" w:sz="0" w:space="0" w:color="auto"/>
          </w:divBdr>
          <w:divsChild>
            <w:div w:id="746078971">
              <w:marLeft w:val="0"/>
              <w:marRight w:val="0"/>
              <w:marTop w:val="0"/>
              <w:marBottom w:val="0"/>
              <w:divBdr>
                <w:top w:val="none" w:sz="0" w:space="0" w:color="auto"/>
                <w:left w:val="none" w:sz="0" w:space="0" w:color="auto"/>
                <w:bottom w:val="none" w:sz="0" w:space="0" w:color="auto"/>
                <w:right w:val="none" w:sz="0" w:space="0" w:color="auto"/>
              </w:divBdr>
            </w:div>
          </w:divsChild>
        </w:div>
        <w:div w:id="300035811">
          <w:marLeft w:val="0"/>
          <w:marRight w:val="0"/>
          <w:marTop w:val="0"/>
          <w:marBottom w:val="0"/>
          <w:divBdr>
            <w:top w:val="none" w:sz="0" w:space="0" w:color="auto"/>
            <w:left w:val="none" w:sz="0" w:space="0" w:color="auto"/>
            <w:bottom w:val="none" w:sz="0" w:space="0" w:color="auto"/>
            <w:right w:val="none" w:sz="0" w:space="0" w:color="auto"/>
          </w:divBdr>
          <w:divsChild>
            <w:div w:id="465976972">
              <w:marLeft w:val="0"/>
              <w:marRight w:val="0"/>
              <w:marTop w:val="0"/>
              <w:marBottom w:val="0"/>
              <w:divBdr>
                <w:top w:val="none" w:sz="0" w:space="0" w:color="auto"/>
                <w:left w:val="none" w:sz="0" w:space="0" w:color="auto"/>
                <w:bottom w:val="none" w:sz="0" w:space="0" w:color="auto"/>
                <w:right w:val="none" w:sz="0" w:space="0" w:color="auto"/>
              </w:divBdr>
            </w:div>
          </w:divsChild>
        </w:div>
        <w:div w:id="1912305125">
          <w:marLeft w:val="0"/>
          <w:marRight w:val="0"/>
          <w:marTop w:val="0"/>
          <w:marBottom w:val="0"/>
          <w:divBdr>
            <w:top w:val="none" w:sz="0" w:space="0" w:color="auto"/>
            <w:left w:val="none" w:sz="0" w:space="0" w:color="auto"/>
            <w:bottom w:val="none" w:sz="0" w:space="0" w:color="auto"/>
            <w:right w:val="none" w:sz="0" w:space="0" w:color="auto"/>
          </w:divBdr>
          <w:divsChild>
            <w:div w:id="1177159733">
              <w:marLeft w:val="0"/>
              <w:marRight w:val="0"/>
              <w:marTop w:val="0"/>
              <w:marBottom w:val="0"/>
              <w:divBdr>
                <w:top w:val="none" w:sz="0" w:space="0" w:color="auto"/>
                <w:left w:val="none" w:sz="0" w:space="0" w:color="auto"/>
                <w:bottom w:val="none" w:sz="0" w:space="0" w:color="auto"/>
                <w:right w:val="none" w:sz="0" w:space="0" w:color="auto"/>
              </w:divBdr>
            </w:div>
          </w:divsChild>
        </w:div>
        <w:div w:id="1593784212">
          <w:marLeft w:val="0"/>
          <w:marRight w:val="0"/>
          <w:marTop w:val="0"/>
          <w:marBottom w:val="0"/>
          <w:divBdr>
            <w:top w:val="none" w:sz="0" w:space="0" w:color="auto"/>
            <w:left w:val="none" w:sz="0" w:space="0" w:color="auto"/>
            <w:bottom w:val="none" w:sz="0" w:space="0" w:color="auto"/>
            <w:right w:val="none" w:sz="0" w:space="0" w:color="auto"/>
          </w:divBdr>
          <w:divsChild>
            <w:div w:id="97680792">
              <w:marLeft w:val="0"/>
              <w:marRight w:val="0"/>
              <w:marTop w:val="0"/>
              <w:marBottom w:val="0"/>
              <w:divBdr>
                <w:top w:val="none" w:sz="0" w:space="0" w:color="auto"/>
                <w:left w:val="none" w:sz="0" w:space="0" w:color="auto"/>
                <w:bottom w:val="none" w:sz="0" w:space="0" w:color="auto"/>
                <w:right w:val="none" w:sz="0" w:space="0" w:color="auto"/>
              </w:divBdr>
            </w:div>
          </w:divsChild>
        </w:div>
        <w:div w:id="1339768716">
          <w:marLeft w:val="0"/>
          <w:marRight w:val="0"/>
          <w:marTop w:val="0"/>
          <w:marBottom w:val="0"/>
          <w:divBdr>
            <w:top w:val="none" w:sz="0" w:space="0" w:color="auto"/>
            <w:left w:val="none" w:sz="0" w:space="0" w:color="auto"/>
            <w:bottom w:val="none" w:sz="0" w:space="0" w:color="auto"/>
            <w:right w:val="none" w:sz="0" w:space="0" w:color="auto"/>
          </w:divBdr>
          <w:divsChild>
            <w:div w:id="872381681">
              <w:marLeft w:val="0"/>
              <w:marRight w:val="0"/>
              <w:marTop w:val="0"/>
              <w:marBottom w:val="0"/>
              <w:divBdr>
                <w:top w:val="none" w:sz="0" w:space="0" w:color="auto"/>
                <w:left w:val="none" w:sz="0" w:space="0" w:color="auto"/>
                <w:bottom w:val="none" w:sz="0" w:space="0" w:color="auto"/>
                <w:right w:val="none" w:sz="0" w:space="0" w:color="auto"/>
              </w:divBdr>
            </w:div>
            <w:div w:id="1722241287">
              <w:marLeft w:val="0"/>
              <w:marRight w:val="0"/>
              <w:marTop w:val="0"/>
              <w:marBottom w:val="0"/>
              <w:divBdr>
                <w:top w:val="none" w:sz="0" w:space="0" w:color="auto"/>
                <w:left w:val="none" w:sz="0" w:space="0" w:color="auto"/>
                <w:bottom w:val="none" w:sz="0" w:space="0" w:color="auto"/>
                <w:right w:val="none" w:sz="0" w:space="0" w:color="auto"/>
              </w:divBdr>
            </w:div>
            <w:div w:id="337851311">
              <w:marLeft w:val="0"/>
              <w:marRight w:val="0"/>
              <w:marTop w:val="0"/>
              <w:marBottom w:val="0"/>
              <w:divBdr>
                <w:top w:val="none" w:sz="0" w:space="0" w:color="auto"/>
                <w:left w:val="none" w:sz="0" w:space="0" w:color="auto"/>
                <w:bottom w:val="none" w:sz="0" w:space="0" w:color="auto"/>
                <w:right w:val="none" w:sz="0" w:space="0" w:color="auto"/>
              </w:divBdr>
            </w:div>
          </w:divsChild>
        </w:div>
        <w:div w:id="137384468">
          <w:marLeft w:val="0"/>
          <w:marRight w:val="0"/>
          <w:marTop w:val="0"/>
          <w:marBottom w:val="0"/>
          <w:divBdr>
            <w:top w:val="none" w:sz="0" w:space="0" w:color="auto"/>
            <w:left w:val="none" w:sz="0" w:space="0" w:color="auto"/>
            <w:bottom w:val="none" w:sz="0" w:space="0" w:color="auto"/>
            <w:right w:val="none" w:sz="0" w:space="0" w:color="auto"/>
          </w:divBdr>
          <w:divsChild>
            <w:div w:id="186607568">
              <w:marLeft w:val="0"/>
              <w:marRight w:val="0"/>
              <w:marTop w:val="0"/>
              <w:marBottom w:val="0"/>
              <w:divBdr>
                <w:top w:val="none" w:sz="0" w:space="0" w:color="auto"/>
                <w:left w:val="none" w:sz="0" w:space="0" w:color="auto"/>
                <w:bottom w:val="none" w:sz="0" w:space="0" w:color="auto"/>
                <w:right w:val="none" w:sz="0" w:space="0" w:color="auto"/>
              </w:divBdr>
            </w:div>
            <w:div w:id="720129964">
              <w:marLeft w:val="0"/>
              <w:marRight w:val="0"/>
              <w:marTop w:val="0"/>
              <w:marBottom w:val="0"/>
              <w:divBdr>
                <w:top w:val="none" w:sz="0" w:space="0" w:color="auto"/>
                <w:left w:val="none" w:sz="0" w:space="0" w:color="auto"/>
                <w:bottom w:val="none" w:sz="0" w:space="0" w:color="auto"/>
                <w:right w:val="none" w:sz="0" w:space="0" w:color="auto"/>
              </w:divBdr>
            </w:div>
          </w:divsChild>
        </w:div>
        <w:div w:id="528184053">
          <w:marLeft w:val="0"/>
          <w:marRight w:val="0"/>
          <w:marTop w:val="0"/>
          <w:marBottom w:val="0"/>
          <w:divBdr>
            <w:top w:val="none" w:sz="0" w:space="0" w:color="auto"/>
            <w:left w:val="none" w:sz="0" w:space="0" w:color="auto"/>
            <w:bottom w:val="none" w:sz="0" w:space="0" w:color="auto"/>
            <w:right w:val="none" w:sz="0" w:space="0" w:color="auto"/>
          </w:divBdr>
          <w:divsChild>
            <w:div w:id="1861771345">
              <w:marLeft w:val="0"/>
              <w:marRight w:val="0"/>
              <w:marTop w:val="0"/>
              <w:marBottom w:val="0"/>
              <w:divBdr>
                <w:top w:val="none" w:sz="0" w:space="0" w:color="auto"/>
                <w:left w:val="none" w:sz="0" w:space="0" w:color="auto"/>
                <w:bottom w:val="none" w:sz="0" w:space="0" w:color="auto"/>
                <w:right w:val="none" w:sz="0" w:space="0" w:color="auto"/>
              </w:divBdr>
            </w:div>
          </w:divsChild>
        </w:div>
        <w:div w:id="1455636449">
          <w:marLeft w:val="0"/>
          <w:marRight w:val="0"/>
          <w:marTop w:val="0"/>
          <w:marBottom w:val="0"/>
          <w:divBdr>
            <w:top w:val="none" w:sz="0" w:space="0" w:color="auto"/>
            <w:left w:val="none" w:sz="0" w:space="0" w:color="auto"/>
            <w:bottom w:val="none" w:sz="0" w:space="0" w:color="auto"/>
            <w:right w:val="none" w:sz="0" w:space="0" w:color="auto"/>
          </w:divBdr>
          <w:divsChild>
            <w:div w:id="1530296864">
              <w:marLeft w:val="0"/>
              <w:marRight w:val="0"/>
              <w:marTop w:val="0"/>
              <w:marBottom w:val="0"/>
              <w:divBdr>
                <w:top w:val="none" w:sz="0" w:space="0" w:color="auto"/>
                <w:left w:val="none" w:sz="0" w:space="0" w:color="auto"/>
                <w:bottom w:val="none" w:sz="0" w:space="0" w:color="auto"/>
                <w:right w:val="none" w:sz="0" w:space="0" w:color="auto"/>
              </w:divBdr>
            </w:div>
          </w:divsChild>
        </w:div>
        <w:div w:id="1271545517">
          <w:marLeft w:val="0"/>
          <w:marRight w:val="0"/>
          <w:marTop w:val="0"/>
          <w:marBottom w:val="0"/>
          <w:divBdr>
            <w:top w:val="none" w:sz="0" w:space="0" w:color="auto"/>
            <w:left w:val="none" w:sz="0" w:space="0" w:color="auto"/>
            <w:bottom w:val="none" w:sz="0" w:space="0" w:color="auto"/>
            <w:right w:val="none" w:sz="0" w:space="0" w:color="auto"/>
          </w:divBdr>
          <w:divsChild>
            <w:div w:id="1097293566">
              <w:marLeft w:val="0"/>
              <w:marRight w:val="0"/>
              <w:marTop w:val="0"/>
              <w:marBottom w:val="0"/>
              <w:divBdr>
                <w:top w:val="none" w:sz="0" w:space="0" w:color="auto"/>
                <w:left w:val="none" w:sz="0" w:space="0" w:color="auto"/>
                <w:bottom w:val="none" w:sz="0" w:space="0" w:color="auto"/>
                <w:right w:val="none" w:sz="0" w:space="0" w:color="auto"/>
              </w:divBdr>
            </w:div>
          </w:divsChild>
        </w:div>
        <w:div w:id="1745685808">
          <w:marLeft w:val="0"/>
          <w:marRight w:val="0"/>
          <w:marTop w:val="0"/>
          <w:marBottom w:val="0"/>
          <w:divBdr>
            <w:top w:val="none" w:sz="0" w:space="0" w:color="auto"/>
            <w:left w:val="none" w:sz="0" w:space="0" w:color="auto"/>
            <w:bottom w:val="none" w:sz="0" w:space="0" w:color="auto"/>
            <w:right w:val="none" w:sz="0" w:space="0" w:color="auto"/>
          </w:divBdr>
          <w:divsChild>
            <w:div w:id="115832567">
              <w:marLeft w:val="0"/>
              <w:marRight w:val="0"/>
              <w:marTop w:val="0"/>
              <w:marBottom w:val="0"/>
              <w:divBdr>
                <w:top w:val="none" w:sz="0" w:space="0" w:color="auto"/>
                <w:left w:val="none" w:sz="0" w:space="0" w:color="auto"/>
                <w:bottom w:val="none" w:sz="0" w:space="0" w:color="auto"/>
                <w:right w:val="none" w:sz="0" w:space="0" w:color="auto"/>
              </w:divBdr>
            </w:div>
            <w:div w:id="445201918">
              <w:marLeft w:val="0"/>
              <w:marRight w:val="0"/>
              <w:marTop w:val="0"/>
              <w:marBottom w:val="0"/>
              <w:divBdr>
                <w:top w:val="none" w:sz="0" w:space="0" w:color="auto"/>
                <w:left w:val="none" w:sz="0" w:space="0" w:color="auto"/>
                <w:bottom w:val="none" w:sz="0" w:space="0" w:color="auto"/>
                <w:right w:val="none" w:sz="0" w:space="0" w:color="auto"/>
              </w:divBdr>
            </w:div>
            <w:div w:id="1562138743">
              <w:marLeft w:val="0"/>
              <w:marRight w:val="0"/>
              <w:marTop w:val="0"/>
              <w:marBottom w:val="0"/>
              <w:divBdr>
                <w:top w:val="none" w:sz="0" w:space="0" w:color="auto"/>
                <w:left w:val="none" w:sz="0" w:space="0" w:color="auto"/>
                <w:bottom w:val="none" w:sz="0" w:space="0" w:color="auto"/>
                <w:right w:val="none" w:sz="0" w:space="0" w:color="auto"/>
              </w:divBdr>
            </w:div>
          </w:divsChild>
        </w:div>
        <w:div w:id="1403984653">
          <w:marLeft w:val="0"/>
          <w:marRight w:val="0"/>
          <w:marTop w:val="0"/>
          <w:marBottom w:val="0"/>
          <w:divBdr>
            <w:top w:val="none" w:sz="0" w:space="0" w:color="auto"/>
            <w:left w:val="none" w:sz="0" w:space="0" w:color="auto"/>
            <w:bottom w:val="none" w:sz="0" w:space="0" w:color="auto"/>
            <w:right w:val="none" w:sz="0" w:space="0" w:color="auto"/>
          </w:divBdr>
          <w:divsChild>
            <w:div w:id="2129086814">
              <w:marLeft w:val="0"/>
              <w:marRight w:val="0"/>
              <w:marTop w:val="0"/>
              <w:marBottom w:val="0"/>
              <w:divBdr>
                <w:top w:val="none" w:sz="0" w:space="0" w:color="auto"/>
                <w:left w:val="none" w:sz="0" w:space="0" w:color="auto"/>
                <w:bottom w:val="none" w:sz="0" w:space="0" w:color="auto"/>
                <w:right w:val="none" w:sz="0" w:space="0" w:color="auto"/>
              </w:divBdr>
            </w:div>
            <w:div w:id="856969017">
              <w:marLeft w:val="0"/>
              <w:marRight w:val="0"/>
              <w:marTop w:val="0"/>
              <w:marBottom w:val="0"/>
              <w:divBdr>
                <w:top w:val="none" w:sz="0" w:space="0" w:color="auto"/>
                <w:left w:val="none" w:sz="0" w:space="0" w:color="auto"/>
                <w:bottom w:val="none" w:sz="0" w:space="0" w:color="auto"/>
                <w:right w:val="none" w:sz="0" w:space="0" w:color="auto"/>
              </w:divBdr>
            </w:div>
          </w:divsChild>
        </w:div>
        <w:div w:id="1014576998">
          <w:marLeft w:val="0"/>
          <w:marRight w:val="0"/>
          <w:marTop w:val="0"/>
          <w:marBottom w:val="0"/>
          <w:divBdr>
            <w:top w:val="none" w:sz="0" w:space="0" w:color="auto"/>
            <w:left w:val="none" w:sz="0" w:space="0" w:color="auto"/>
            <w:bottom w:val="none" w:sz="0" w:space="0" w:color="auto"/>
            <w:right w:val="none" w:sz="0" w:space="0" w:color="auto"/>
          </w:divBdr>
          <w:divsChild>
            <w:div w:id="1084687135">
              <w:marLeft w:val="0"/>
              <w:marRight w:val="0"/>
              <w:marTop w:val="0"/>
              <w:marBottom w:val="0"/>
              <w:divBdr>
                <w:top w:val="none" w:sz="0" w:space="0" w:color="auto"/>
                <w:left w:val="none" w:sz="0" w:space="0" w:color="auto"/>
                <w:bottom w:val="none" w:sz="0" w:space="0" w:color="auto"/>
                <w:right w:val="none" w:sz="0" w:space="0" w:color="auto"/>
              </w:divBdr>
            </w:div>
          </w:divsChild>
        </w:div>
        <w:div w:id="604459380">
          <w:marLeft w:val="0"/>
          <w:marRight w:val="0"/>
          <w:marTop w:val="0"/>
          <w:marBottom w:val="0"/>
          <w:divBdr>
            <w:top w:val="none" w:sz="0" w:space="0" w:color="auto"/>
            <w:left w:val="none" w:sz="0" w:space="0" w:color="auto"/>
            <w:bottom w:val="none" w:sz="0" w:space="0" w:color="auto"/>
            <w:right w:val="none" w:sz="0" w:space="0" w:color="auto"/>
          </w:divBdr>
          <w:divsChild>
            <w:div w:id="1814058334">
              <w:marLeft w:val="0"/>
              <w:marRight w:val="0"/>
              <w:marTop w:val="0"/>
              <w:marBottom w:val="0"/>
              <w:divBdr>
                <w:top w:val="none" w:sz="0" w:space="0" w:color="auto"/>
                <w:left w:val="none" w:sz="0" w:space="0" w:color="auto"/>
                <w:bottom w:val="none" w:sz="0" w:space="0" w:color="auto"/>
                <w:right w:val="none" w:sz="0" w:space="0" w:color="auto"/>
              </w:divBdr>
            </w:div>
          </w:divsChild>
        </w:div>
        <w:div w:id="930090759">
          <w:marLeft w:val="0"/>
          <w:marRight w:val="0"/>
          <w:marTop w:val="0"/>
          <w:marBottom w:val="0"/>
          <w:divBdr>
            <w:top w:val="none" w:sz="0" w:space="0" w:color="auto"/>
            <w:left w:val="none" w:sz="0" w:space="0" w:color="auto"/>
            <w:bottom w:val="none" w:sz="0" w:space="0" w:color="auto"/>
            <w:right w:val="none" w:sz="0" w:space="0" w:color="auto"/>
          </w:divBdr>
          <w:divsChild>
            <w:div w:id="1579947711">
              <w:marLeft w:val="0"/>
              <w:marRight w:val="0"/>
              <w:marTop w:val="0"/>
              <w:marBottom w:val="0"/>
              <w:divBdr>
                <w:top w:val="none" w:sz="0" w:space="0" w:color="auto"/>
                <w:left w:val="none" w:sz="0" w:space="0" w:color="auto"/>
                <w:bottom w:val="none" w:sz="0" w:space="0" w:color="auto"/>
                <w:right w:val="none" w:sz="0" w:space="0" w:color="auto"/>
              </w:divBdr>
            </w:div>
          </w:divsChild>
        </w:div>
        <w:div w:id="902257534">
          <w:marLeft w:val="0"/>
          <w:marRight w:val="0"/>
          <w:marTop w:val="0"/>
          <w:marBottom w:val="0"/>
          <w:divBdr>
            <w:top w:val="none" w:sz="0" w:space="0" w:color="auto"/>
            <w:left w:val="none" w:sz="0" w:space="0" w:color="auto"/>
            <w:bottom w:val="none" w:sz="0" w:space="0" w:color="auto"/>
            <w:right w:val="none" w:sz="0" w:space="0" w:color="auto"/>
          </w:divBdr>
          <w:divsChild>
            <w:div w:id="2139955328">
              <w:marLeft w:val="0"/>
              <w:marRight w:val="0"/>
              <w:marTop w:val="0"/>
              <w:marBottom w:val="0"/>
              <w:divBdr>
                <w:top w:val="none" w:sz="0" w:space="0" w:color="auto"/>
                <w:left w:val="none" w:sz="0" w:space="0" w:color="auto"/>
                <w:bottom w:val="none" w:sz="0" w:space="0" w:color="auto"/>
                <w:right w:val="none" w:sz="0" w:space="0" w:color="auto"/>
              </w:divBdr>
            </w:div>
            <w:div w:id="1445076765">
              <w:marLeft w:val="0"/>
              <w:marRight w:val="0"/>
              <w:marTop w:val="0"/>
              <w:marBottom w:val="0"/>
              <w:divBdr>
                <w:top w:val="none" w:sz="0" w:space="0" w:color="auto"/>
                <w:left w:val="none" w:sz="0" w:space="0" w:color="auto"/>
                <w:bottom w:val="none" w:sz="0" w:space="0" w:color="auto"/>
                <w:right w:val="none" w:sz="0" w:space="0" w:color="auto"/>
              </w:divBdr>
            </w:div>
          </w:divsChild>
        </w:div>
        <w:div w:id="19401568">
          <w:marLeft w:val="0"/>
          <w:marRight w:val="0"/>
          <w:marTop w:val="0"/>
          <w:marBottom w:val="0"/>
          <w:divBdr>
            <w:top w:val="none" w:sz="0" w:space="0" w:color="auto"/>
            <w:left w:val="none" w:sz="0" w:space="0" w:color="auto"/>
            <w:bottom w:val="none" w:sz="0" w:space="0" w:color="auto"/>
            <w:right w:val="none" w:sz="0" w:space="0" w:color="auto"/>
          </w:divBdr>
          <w:divsChild>
            <w:div w:id="270892975">
              <w:marLeft w:val="0"/>
              <w:marRight w:val="0"/>
              <w:marTop w:val="0"/>
              <w:marBottom w:val="0"/>
              <w:divBdr>
                <w:top w:val="none" w:sz="0" w:space="0" w:color="auto"/>
                <w:left w:val="none" w:sz="0" w:space="0" w:color="auto"/>
                <w:bottom w:val="none" w:sz="0" w:space="0" w:color="auto"/>
                <w:right w:val="none" w:sz="0" w:space="0" w:color="auto"/>
              </w:divBdr>
            </w:div>
          </w:divsChild>
        </w:div>
        <w:div w:id="887305084">
          <w:marLeft w:val="0"/>
          <w:marRight w:val="0"/>
          <w:marTop w:val="0"/>
          <w:marBottom w:val="0"/>
          <w:divBdr>
            <w:top w:val="none" w:sz="0" w:space="0" w:color="auto"/>
            <w:left w:val="none" w:sz="0" w:space="0" w:color="auto"/>
            <w:bottom w:val="none" w:sz="0" w:space="0" w:color="auto"/>
            <w:right w:val="none" w:sz="0" w:space="0" w:color="auto"/>
          </w:divBdr>
          <w:divsChild>
            <w:div w:id="2095276260">
              <w:marLeft w:val="0"/>
              <w:marRight w:val="0"/>
              <w:marTop w:val="0"/>
              <w:marBottom w:val="0"/>
              <w:divBdr>
                <w:top w:val="none" w:sz="0" w:space="0" w:color="auto"/>
                <w:left w:val="none" w:sz="0" w:space="0" w:color="auto"/>
                <w:bottom w:val="none" w:sz="0" w:space="0" w:color="auto"/>
                <w:right w:val="none" w:sz="0" w:space="0" w:color="auto"/>
              </w:divBdr>
            </w:div>
          </w:divsChild>
        </w:div>
        <w:div w:id="1974678298">
          <w:marLeft w:val="0"/>
          <w:marRight w:val="0"/>
          <w:marTop w:val="0"/>
          <w:marBottom w:val="0"/>
          <w:divBdr>
            <w:top w:val="none" w:sz="0" w:space="0" w:color="auto"/>
            <w:left w:val="none" w:sz="0" w:space="0" w:color="auto"/>
            <w:bottom w:val="none" w:sz="0" w:space="0" w:color="auto"/>
            <w:right w:val="none" w:sz="0" w:space="0" w:color="auto"/>
          </w:divBdr>
          <w:divsChild>
            <w:div w:id="1040664725">
              <w:marLeft w:val="0"/>
              <w:marRight w:val="0"/>
              <w:marTop w:val="0"/>
              <w:marBottom w:val="0"/>
              <w:divBdr>
                <w:top w:val="none" w:sz="0" w:space="0" w:color="auto"/>
                <w:left w:val="none" w:sz="0" w:space="0" w:color="auto"/>
                <w:bottom w:val="none" w:sz="0" w:space="0" w:color="auto"/>
                <w:right w:val="none" w:sz="0" w:space="0" w:color="auto"/>
              </w:divBdr>
            </w:div>
            <w:div w:id="538783190">
              <w:marLeft w:val="0"/>
              <w:marRight w:val="0"/>
              <w:marTop w:val="0"/>
              <w:marBottom w:val="0"/>
              <w:divBdr>
                <w:top w:val="none" w:sz="0" w:space="0" w:color="auto"/>
                <w:left w:val="none" w:sz="0" w:space="0" w:color="auto"/>
                <w:bottom w:val="none" w:sz="0" w:space="0" w:color="auto"/>
                <w:right w:val="none" w:sz="0" w:space="0" w:color="auto"/>
              </w:divBdr>
            </w:div>
          </w:divsChild>
        </w:div>
        <w:div w:id="1953854188">
          <w:marLeft w:val="0"/>
          <w:marRight w:val="0"/>
          <w:marTop w:val="0"/>
          <w:marBottom w:val="0"/>
          <w:divBdr>
            <w:top w:val="none" w:sz="0" w:space="0" w:color="auto"/>
            <w:left w:val="none" w:sz="0" w:space="0" w:color="auto"/>
            <w:bottom w:val="none" w:sz="0" w:space="0" w:color="auto"/>
            <w:right w:val="none" w:sz="0" w:space="0" w:color="auto"/>
          </w:divBdr>
          <w:divsChild>
            <w:div w:id="63451476">
              <w:marLeft w:val="0"/>
              <w:marRight w:val="0"/>
              <w:marTop w:val="0"/>
              <w:marBottom w:val="0"/>
              <w:divBdr>
                <w:top w:val="none" w:sz="0" w:space="0" w:color="auto"/>
                <w:left w:val="none" w:sz="0" w:space="0" w:color="auto"/>
                <w:bottom w:val="none" w:sz="0" w:space="0" w:color="auto"/>
                <w:right w:val="none" w:sz="0" w:space="0" w:color="auto"/>
              </w:divBdr>
            </w:div>
          </w:divsChild>
        </w:div>
        <w:div w:id="1947804377">
          <w:marLeft w:val="0"/>
          <w:marRight w:val="0"/>
          <w:marTop w:val="0"/>
          <w:marBottom w:val="0"/>
          <w:divBdr>
            <w:top w:val="none" w:sz="0" w:space="0" w:color="auto"/>
            <w:left w:val="none" w:sz="0" w:space="0" w:color="auto"/>
            <w:bottom w:val="none" w:sz="0" w:space="0" w:color="auto"/>
            <w:right w:val="none" w:sz="0" w:space="0" w:color="auto"/>
          </w:divBdr>
          <w:divsChild>
            <w:div w:id="1842354389">
              <w:marLeft w:val="0"/>
              <w:marRight w:val="0"/>
              <w:marTop w:val="0"/>
              <w:marBottom w:val="0"/>
              <w:divBdr>
                <w:top w:val="none" w:sz="0" w:space="0" w:color="auto"/>
                <w:left w:val="none" w:sz="0" w:space="0" w:color="auto"/>
                <w:bottom w:val="none" w:sz="0" w:space="0" w:color="auto"/>
                <w:right w:val="none" w:sz="0" w:space="0" w:color="auto"/>
              </w:divBdr>
            </w:div>
            <w:div w:id="1082144077">
              <w:marLeft w:val="0"/>
              <w:marRight w:val="0"/>
              <w:marTop w:val="0"/>
              <w:marBottom w:val="0"/>
              <w:divBdr>
                <w:top w:val="none" w:sz="0" w:space="0" w:color="auto"/>
                <w:left w:val="none" w:sz="0" w:space="0" w:color="auto"/>
                <w:bottom w:val="none" w:sz="0" w:space="0" w:color="auto"/>
                <w:right w:val="none" w:sz="0" w:space="0" w:color="auto"/>
              </w:divBdr>
            </w:div>
          </w:divsChild>
        </w:div>
        <w:div w:id="360865128">
          <w:marLeft w:val="0"/>
          <w:marRight w:val="0"/>
          <w:marTop w:val="0"/>
          <w:marBottom w:val="0"/>
          <w:divBdr>
            <w:top w:val="none" w:sz="0" w:space="0" w:color="auto"/>
            <w:left w:val="none" w:sz="0" w:space="0" w:color="auto"/>
            <w:bottom w:val="none" w:sz="0" w:space="0" w:color="auto"/>
            <w:right w:val="none" w:sz="0" w:space="0" w:color="auto"/>
          </w:divBdr>
          <w:divsChild>
            <w:div w:id="1690830508">
              <w:marLeft w:val="0"/>
              <w:marRight w:val="0"/>
              <w:marTop w:val="0"/>
              <w:marBottom w:val="0"/>
              <w:divBdr>
                <w:top w:val="none" w:sz="0" w:space="0" w:color="auto"/>
                <w:left w:val="none" w:sz="0" w:space="0" w:color="auto"/>
                <w:bottom w:val="none" w:sz="0" w:space="0" w:color="auto"/>
                <w:right w:val="none" w:sz="0" w:space="0" w:color="auto"/>
              </w:divBdr>
            </w:div>
            <w:div w:id="290550496">
              <w:marLeft w:val="0"/>
              <w:marRight w:val="0"/>
              <w:marTop w:val="0"/>
              <w:marBottom w:val="0"/>
              <w:divBdr>
                <w:top w:val="none" w:sz="0" w:space="0" w:color="auto"/>
                <w:left w:val="none" w:sz="0" w:space="0" w:color="auto"/>
                <w:bottom w:val="none" w:sz="0" w:space="0" w:color="auto"/>
                <w:right w:val="none" w:sz="0" w:space="0" w:color="auto"/>
              </w:divBdr>
            </w:div>
          </w:divsChild>
        </w:div>
        <w:div w:id="642539573">
          <w:marLeft w:val="0"/>
          <w:marRight w:val="0"/>
          <w:marTop w:val="0"/>
          <w:marBottom w:val="0"/>
          <w:divBdr>
            <w:top w:val="none" w:sz="0" w:space="0" w:color="auto"/>
            <w:left w:val="none" w:sz="0" w:space="0" w:color="auto"/>
            <w:bottom w:val="none" w:sz="0" w:space="0" w:color="auto"/>
            <w:right w:val="none" w:sz="0" w:space="0" w:color="auto"/>
          </w:divBdr>
          <w:divsChild>
            <w:div w:id="2048212794">
              <w:marLeft w:val="0"/>
              <w:marRight w:val="0"/>
              <w:marTop w:val="0"/>
              <w:marBottom w:val="0"/>
              <w:divBdr>
                <w:top w:val="none" w:sz="0" w:space="0" w:color="auto"/>
                <w:left w:val="none" w:sz="0" w:space="0" w:color="auto"/>
                <w:bottom w:val="none" w:sz="0" w:space="0" w:color="auto"/>
                <w:right w:val="none" w:sz="0" w:space="0" w:color="auto"/>
              </w:divBdr>
            </w:div>
          </w:divsChild>
        </w:div>
        <w:div w:id="32197342">
          <w:marLeft w:val="0"/>
          <w:marRight w:val="0"/>
          <w:marTop w:val="0"/>
          <w:marBottom w:val="0"/>
          <w:divBdr>
            <w:top w:val="none" w:sz="0" w:space="0" w:color="auto"/>
            <w:left w:val="none" w:sz="0" w:space="0" w:color="auto"/>
            <w:bottom w:val="none" w:sz="0" w:space="0" w:color="auto"/>
            <w:right w:val="none" w:sz="0" w:space="0" w:color="auto"/>
          </w:divBdr>
          <w:divsChild>
            <w:div w:id="1821386898">
              <w:marLeft w:val="0"/>
              <w:marRight w:val="0"/>
              <w:marTop w:val="0"/>
              <w:marBottom w:val="0"/>
              <w:divBdr>
                <w:top w:val="none" w:sz="0" w:space="0" w:color="auto"/>
                <w:left w:val="none" w:sz="0" w:space="0" w:color="auto"/>
                <w:bottom w:val="none" w:sz="0" w:space="0" w:color="auto"/>
                <w:right w:val="none" w:sz="0" w:space="0" w:color="auto"/>
              </w:divBdr>
            </w:div>
          </w:divsChild>
        </w:div>
        <w:div w:id="989210850">
          <w:marLeft w:val="0"/>
          <w:marRight w:val="0"/>
          <w:marTop w:val="0"/>
          <w:marBottom w:val="0"/>
          <w:divBdr>
            <w:top w:val="none" w:sz="0" w:space="0" w:color="auto"/>
            <w:left w:val="none" w:sz="0" w:space="0" w:color="auto"/>
            <w:bottom w:val="none" w:sz="0" w:space="0" w:color="auto"/>
            <w:right w:val="none" w:sz="0" w:space="0" w:color="auto"/>
          </w:divBdr>
          <w:divsChild>
            <w:div w:id="1444226095">
              <w:marLeft w:val="0"/>
              <w:marRight w:val="0"/>
              <w:marTop w:val="0"/>
              <w:marBottom w:val="0"/>
              <w:divBdr>
                <w:top w:val="none" w:sz="0" w:space="0" w:color="auto"/>
                <w:left w:val="none" w:sz="0" w:space="0" w:color="auto"/>
                <w:bottom w:val="none" w:sz="0" w:space="0" w:color="auto"/>
                <w:right w:val="none" w:sz="0" w:space="0" w:color="auto"/>
              </w:divBdr>
            </w:div>
          </w:divsChild>
        </w:div>
        <w:div w:id="592979722">
          <w:marLeft w:val="0"/>
          <w:marRight w:val="0"/>
          <w:marTop w:val="0"/>
          <w:marBottom w:val="0"/>
          <w:divBdr>
            <w:top w:val="none" w:sz="0" w:space="0" w:color="auto"/>
            <w:left w:val="none" w:sz="0" w:space="0" w:color="auto"/>
            <w:bottom w:val="none" w:sz="0" w:space="0" w:color="auto"/>
            <w:right w:val="none" w:sz="0" w:space="0" w:color="auto"/>
          </w:divBdr>
          <w:divsChild>
            <w:div w:id="22025344">
              <w:marLeft w:val="0"/>
              <w:marRight w:val="0"/>
              <w:marTop w:val="0"/>
              <w:marBottom w:val="0"/>
              <w:divBdr>
                <w:top w:val="none" w:sz="0" w:space="0" w:color="auto"/>
                <w:left w:val="none" w:sz="0" w:space="0" w:color="auto"/>
                <w:bottom w:val="none" w:sz="0" w:space="0" w:color="auto"/>
                <w:right w:val="none" w:sz="0" w:space="0" w:color="auto"/>
              </w:divBdr>
            </w:div>
            <w:div w:id="1930696762">
              <w:marLeft w:val="0"/>
              <w:marRight w:val="0"/>
              <w:marTop w:val="0"/>
              <w:marBottom w:val="0"/>
              <w:divBdr>
                <w:top w:val="none" w:sz="0" w:space="0" w:color="auto"/>
                <w:left w:val="none" w:sz="0" w:space="0" w:color="auto"/>
                <w:bottom w:val="none" w:sz="0" w:space="0" w:color="auto"/>
                <w:right w:val="none" w:sz="0" w:space="0" w:color="auto"/>
              </w:divBdr>
            </w:div>
            <w:div w:id="2140995845">
              <w:marLeft w:val="0"/>
              <w:marRight w:val="0"/>
              <w:marTop w:val="0"/>
              <w:marBottom w:val="0"/>
              <w:divBdr>
                <w:top w:val="none" w:sz="0" w:space="0" w:color="auto"/>
                <w:left w:val="none" w:sz="0" w:space="0" w:color="auto"/>
                <w:bottom w:val="none" w:sz="0" w:space="0" w:color="auto"/>
                <w:right w:val="none" w:sz="0" w:space="0" w:color="auto"/>
              </w:divBdr>
            </w:div>
          </w:divsChild>
        </w:div>
        <w:div w:id="750584287">
          <w:marLeft w:val="0"/>
          <w:marRight w:val="0"/>
          <w:marTop w:val="0"/>
          <w:marBottom w:val="0"/>
          <w:divBdr>
            <w:top w:val="none" w:sz="0" w:space="0" w:color="auto"/>
            <w:left w:val="none" w:sz="0" w:space="0" w:color="auto"/>
            <w:bottom w:val="none" w:sz="0" w:space="0" w:color="auto"/>
            <w:right w:val="none" w:sz="0" w:space="0" w:color="auto"/>
          </w:divBdr>
          <w:divsChild>
            <w:div w:id="1057584880">
              <w:marLeft w:val="0"/>
              <w:marRight w:val="0"/>
              <w:marTop w:val="0"/>
              <w:marBottom w:val="0"/>
              <w:divBdr>
                <w:top w:val="none" w:sz="0" w:space="0" w:color="auto"/>
                <w:left w:val="none" w:sz="0" w:space="0" w:color="auto"/>
                <w:bottom w:val="none" w:sz="0" w:space="0" w:color="auto"/>
                <w:right w:val="none" w:sz="0" w:space="0" w:color="auto"/>
              </w:divBdr>
            </w:div>
            <w:div w:id="2138375733">
              <w:marLeft w:val="0"/>
              <w:marRight w:val="0"/>
              <w:marTop w:val="0"/>
              <w:marBottom w:val="0"/>
              <w:divBdr>
                <w:top w:val="none" w:sz="0" w:space="0" w:color="auto"/>
                <w:left w:val="none" w:sz="0" w:space="0" w:color="auto"/>
                <w:bottom w:val="none" w:sz="0" w:space="0" w:color="auto"/>
                <w:right w:val="none" w:sz="0" w:space="0" w:color="auto"/>
              </w:divBdr>
            </w:div>
          </w:divsChild>
        </w:div>
        <w:div w:id="574704169">
          <w:marLeft w:val="0"/>
          <w:marRight w:val="0"/>
          <w:marTop w:val="0"/>
          <w:marBottom w:val="0"/>
          <w:divBdr>
            <w:top w:val="none" w:sz="0" w:space="0" w:color="auto"/>
            <w:left w:val="none" w:sz="0" w:space="0" w:color="auto"/>
            <w:bottom w:val="none" w:sz="0" w:space="0" w:color="auto"/>
            <w:right w:val="none" w:sz="0" w:space="0" w:color="auto"/>
          </w:divBdr>
          <w:divsChild>
            <w:div w:id="1602490580">
              <w:marLeft w:val="0"/>
              <w:marRight w:val="0"/>
              <w:marTop w:val="0"/>
              <w:marBottom w:val="0"/>
              <w:divBdr>
                <w:top w:val="none" w:sz="0" w:space="0" w:color="auto"/>
                <w:left w:val="none" w:sz="0" w:space="0" w:color="auto"/>
                <w:bottom w:val="none" w:sz="0" w:space="0" w:color="auto"/>
                <w:right w:val="none" w:sz="0" w:space="0" w:color="auto"/>
              </w:divBdr>
            </w:div>
          </w:divsChild>
        </w:div>
        <w:div w:id="474415833">
          <w:marLeft w:val="0"/>
          <w:marRight w:val="0"/>
          <w:marTop w:val="0"/>
          <w:marBottom w:val="0"/>
          <w:divBdr>
            <w:top w:val="none" w:sz="0" w:space="0" w:color="auto"/>
            <w:left w:val="none" w:sz="0" w:space="0" w:color="auto"/>
            <w:bottom w:val="none" w:sz="0" w:space="0" w:color="auto"/>
            <w:right w:val="none" w:sz="0" w:space="0" w:color="auto"/>
          </w:divBdr>
          <w:divsChild>
            <w:div w:id="440951929">
              <w:marLeft w:val="0"/>
              <w:marRight w:val="0"/>
              <w:marTop w:val="0"/>
              <w:marBottom w:val="0"/>
              <w:divBdr>
                <w:top w:val="none" w:sz="0" w:space="0" w:color="auto"/>
                <w:left w:val="none" w:sz="0" w:space="0" w:color="auto"/>
                <w:bottom w:val="none" w:sz="0" w:space="0" w:color="auto"/>
                <w:right w:val="none" w:sz="0" w:space="0" w:color="auto"/>
              </w:divBdr>
            </w:div>
          </w:divsChild>
        </w:div>
        <w:div w:id="920069738">
          <w:marLeft w:val="0"/>
          <w:marRight w:val="0"/>
          <w:marTop w:val="0"/>
          <w:marBottom w:val="0"/>
          <w:divBdr>
            <w:top w:val="none" w:sz="0" w:space="0" w:color="auto"/>
            <w:left w:val="none" w:sz="0" w:space="0" w:color="auto"/>
            <w:bottom w:val="none" w:sz="0" w:space="0" w:color="auto"/>
            <w:right w:val="none" w:sz="0" w:space="0" w:color="auto"/>
          </w:divBdr>
          <w:divsChild>
            <w:div w:id="1290085203">
              <w:marLeft w:val="0"/>
              <w:marRight w:val="0"/>
              <w:marTop w:val="0"/>
              <w:marBottom w:val="0"/>
              <w:divBdr>
                <w:top w:val="none" w:sz="0" w:space="0" w:color="auto"/>
                <w:left w:val="none" w:sz="0" w:space="0" w:color="auto"/>
                <w:bottom w:val="none" w:sz="0" w:space="0" w:color="auto"/>
                <w:right w:val="none" w:sz="0" w:space="0" w:color="auto"/>
              </w:divBdr>
            </w:div>
          </w:divsChild>
        </w:div>
        <w:div w:id="140461815">
          <w:marLeft w:val="0"/>
          <w:marRight w:val="0"/>
          <w:marTop w:val="0"/>
          <w:marBottom w:val="0"/>
          <w:divBdr>
            <w:top w:val="none" w:sz="0" w:space="0" w:color="auto"/>
            <w:left w:val="none" w:sz="0" w:space="0" w:color="auto"/>
            <w:bottom w:val="none" w:sz="0" w:space="0" w:color="auto"/>
            <w:right w:val="none" w:sz="0" w:space="0" w:color="auto"/>
          </w:divBdr>
          <w:divsChild>
            <w:div w:id="1194998796">
              <w:marLeft w:val="0"/>
              <w:marRight w:val="0"/>
              <w:marTop w:val="0"/>
              <w:marBottom w:val="0"/>
              <w:divBdr>
                <w:top w:val="none" w:sz="0" w:space="0" w:color="auto"/>
                <w:left w:val="none" w:sz="0" w:space="0" w:color="auto"/>
                <w:bottom w:val="none" w:sz="0" w:space="0" w:color="auto"/>
                <w:right w:val="none" w:sz="0" w:space="0" w:color="auto"/>
              </w:divBdr>
            </w:div>
            <w:div w:id="592471863">
              <w:marLeft w:val="0"/>
              <w:marRight w:val="0"/>
              <w:marTop w:val="0"/>
              <w:marBottom w:val="0"/>
              <w:divBdr>
                <w:top w:val="none" w:sz="0" w:space="0" w:color="auto"/>
                <w:left w:val="none" w:sz="0" w:space="0" w:color="auto"/>
                <w:bottom w:val="none" w:sz="0" w:space="0" w:color="auto"/>
                <w:right w:val="none" w:sz="0" w:space="0" w:color="auto"/>
              </w:divBdr>
            </w:div>
            <w:div w:id="1530797298">
              <w:marLeft w:val="0"/>
              <w:marRight w:val="0"/>
              <w:marTop w:val="0"/>
              <w:marBottom w:val="0"/>
              <w:divBdr>
                <w:top w:val="none" w:sz="0" w:space="0" w:color="auto"/>
                <w:left w:val="none" w:sz="0" w:space="0" w:color="auto"/>
                <w:bottom w:val="none" w:sz="0" w:space="0" w:color="auto"/>
                <w:right w:val="none" w:sz="0" w:space="0" w:color="auto"/>
              </w:divBdr>
            </w:div>
          </w:divsChild>
        </w:div>
        <w:div w:id="344208040">
          <w:marLeft w:val="0"/>
          <w:marRight w:val="0"/>
          <w:marTop w:val="0"/>
          <w:marBottom w:val="0"/>
          <w:divBdr>
            <w:top w:val="none" w:sz="0" w:space="0" w:color="auto"/>
            <w:left w:val="none" w:sz="0" w:space="0" w:color="auto"/>
            <w:bottom w:val="none" w:sz="0" w:space="0" w:color="auto"/>
            <w:right w:val="none" w:sz="0" w:space="0" w:color="auto"/>
          </w:divBdr>
          <w:divsChild>
            <w:div w:id="272791573">
              <w:marLeft w:val="0"/>
              <w:marRight w:val="0"/>
              <w:marTop w:val="0"/>
              <w:marBottom w:val="0"/>
              <w:divBdr>
                <w:top w:val="none" w:sz="0" w:space="0" w:color="auto"/>
                <w:left w:val="none" w:sz="0" w:space="0" w:color="auto"/>
                <w:bottom w:val="none" w:sz="0" w:space="0" w:color="auto"/>
                <w:right w:val="none" w:sz="0" w:space="0" w:color="auto"/>
              </w:divBdr>
            </w:div>
            <w:div w:id="1571383661">
              <w:marLeft w:val="0"/>
              <w:marRight w:val="0"/>
              <w:marTop w:val="0"/>
              <w:marBottom w:val="0"/>
              <w:divBdr>
                <w:top w:val="none" w:sz="0" w:space="0" w:color="auto"/>
                <w:left w:val="none" w:sz="0" w:space="0" w:color="auto"/>
                <w:bottom w:val="none" w:sz="0" w:space="0" w:color="auto"/>
                <w:right w:val="none" w:sz="0" w:space="0" w:color="auto"/>
              </w:divBdr>
            </w:div>
          </w:divsChild>
        </w:div>
        <w:div w:id="2095079423">
          <w:marLeft w:val="0"/>
          <w:marRight w:val="0"/>
          <w:marTop w:val="0"/>
          <w:marBottom w:val="0"/>
          <w:divBdr>
            <w:top w:val="none" w:sz="0" w:space="0" w:color="auto"/>
            <w:left w:val="none" w:sz="0" w:space="0" w:color="auto"/>
            <w:bottom w:val="none" w:sz="0" w:space="0" w:color="auto"/>
            <w:right w:val="none" w:sz="0" w:space="0" w:color="auto"/>
          </w:divBdr>
          <w:divsChild>
            <w:div w:id="1915357314">
              <w:marLeft w:val="0"/>
              <w:marRight w:val="0"/>
              <w:marTop w:val="0"/>
              <w:marBottom w:val="0"/>
              <w:divBdr>
                <w:top w:val="none" w:sz="0" w:space="0" w:color="auto"/>
                <w:left w:val="none" w:sz="0" w:space="0" w:color="auto"/>
                <w:bottom w:val="none" w:sz="0" w:space="0" w:color="auto"/>
                <w:right w:val="none" w:sz="0" w:space="0" w:color="auto"/>
              </w:divBdr>
            </w:div>
          </w:divsChild>
        </w:div>
        <w:div w:id="870606788">
          <w:marLeft w:val="0"/>
          <w:marRight w:val="0"/>
          <w:marTop w:val="0"/>
          <w:marBottom w:val="0"/>
          <w:divBdr>
            <w:top w:val="none" w:sz="0" w:space="0" w:color="auto"/>
            <w:left w:val="none" w:sz="0" w:space="0" w:color="auto"/>
            <w:bottom w:val="none" w:sz="0" w:space="0" w:color="auto"/>
            <w:right w:val="none" w:sz="0" w:space="0" w:color="auto"/>
          </w:divBdr>
          <w:divsChild>
            <w:div w:id="1559051373">
              <w:marLeft w:val="0"/>
              <w:marRight w:val="0"/>
              <w:marTop w:val="0"/>
              <w:marBottom w:val="0"/>
              <w:divBdr>
                <w:top w:val="none" w:sz="0" w:space="0" w:color="auto"/>
                <w:left w:val="none" w:sz="0" w:space="0" w:color="auto"/>
                <w:bottom w:val="none" w:sz="0" w:space="0" w:color="auto"/>
                <w:right w:val="none" w:sz="0" w:space="0" w:color="auto"/>
              </w:divBdr>
            </w:div>
          </w:divsChild>
        </w:div>
        <w:div w:id="623385457">
          <w:marLeft w:val="0"/>
          <w:marRight w:val="0"/>
          <w:marTop w:val="0"/>
          <w:marBottom w:val="0"/>
          <w:divBdr>
            <w:top w:val="none" w:sz="0" w:space="0" w:color="auto"/>
            <w:left w:val="none" w:sz="0" w:space="0" w:color="auto"/>
            <w:bottom w:val="none" w:sz="0" w:space="0" w:color="auto"/>
            <w:right w:val="none" w:sz="0" w:space="0" w:color="auto"/>
          </w:divBdr>
          <w:divsChild>
            <w:div w:id="1914050903">
              <w:marLeft w:val="0"/>
              <w:marRight w:val="0"/>
              <w:marTop w:val="0"/>
              <w:marBottom w:val="0"/>
              <w:divBdr>
                <w:top w:val="none" w:sz="0" w:space="0" w:color="auto"/>
                <w:left w:val="none" w:sz="0" w:space="0" w:color="auto"/>
                <w:bottom w:val="none" w:sz="0" w:space="0" w:color="auto"/>
                <w:right w:val="none" w:sz="0" w:space="0" w:color="auto"/>
              </w:divBdr>
            </w:div>
          </w:divsChild>
        </w:div>
        <w:div w:id="989796552">
          <w:marLeft w:val="0"/>
          <w:marRight w:val="0"/>
          <w:marTop w:val="0"/>
          <w:marBottom w:val="0"/>
          <w:divBdr>
            <w:top w:val="none" w:sz="0" w:space="0" w:color="auto"/>
            <w:left w:val="none" w:sz="0" w:space="0" w:color="auto"/>
            <w:bottom w:val="none" w:sz="0" w:space="0" w:color="auto"/>
            <w:right w:val="none" w:sz="0" w:space="0" w:color="auto"/>
          </w:divBdr>
          <w:divsChild>
            <w:div w:id="1094403533">
              <w:marLeft w:val="0"/>
              <w:marRight w:val="0"/>
              <w:marTop w:val="0"/>
              <w:marBottom w:val="0"/>
              <w:divBdr>
                <w:top w:val="none" w:sz="0" w:space="0" w:color="auto"/>
                <w:left w:val="none" w:sz="0" w:space="0" w:color="auto"/>
                <w:bottom w:val="none" w:sz="0" w:space="0" w:color="auto"/>
                <w:right w:val="none" w:sz="0" w:space="0" w:color="auto"/>
              </w:divBdr>
            </w:div>
            <w:div w:id="1671330670">
              <w:marLeft w:val="0"/>
              <w:marRight w:val="0"/>
              <w:marTop w:val="0"/>
              <w:marBottom w:val="0"/>
              <w:divBdr>
                <w:top w:val="none" w:sz="0" w:space="0" w:color="auto"/>
                <w:left w:val="none" w:sz="0" w:space="0" w:color="auto"/>
                <w:bottom w:val="none" w:sz="0" w:space="0" w:color="auto"/>
                <w:right w:val="none" w:sz="0" w:space="0" w:color="auto"/>
              </w:divBdr>
            </w:div>
            <w:div w:id="1396735757">
              <w:marLeft w:val="0"/>
              <w:marRight w:val="0"/>
              <w:marTop w:val="0"/>
              <w:marBottom w:val="0"/>
              <w:divBdr>
                <w:top w:val="none" w:sz="0" w:space="0" w:color="auto"/>
                <w:left w:val="none" w:sz="0" w:space="0" w:color="auto"/>
                <w:bottom w:val="none" w:sz="0" w:space="0" w:color="auto"/>
                <w:right w:val="none" w:sz="0" w:space="0" w:color="auto"/>
              </w:divBdr>
            </w:div>
          </w:divsChild>
        </w:div>
        <w:div w:id="1931740141">
          <w:marLeft w:val="0"/>
          <w:marRight w:val="0"/>
          <w:marTop w:val="0"/>
          <w:marBottom w:val="0"/>
          <w:divBdr>
            <w:top w:val="none" w:sz="0" w:space="0" w:color="auto"/>
            <w:left w:val="none" w:sz="0" w:space="0" w:color="auto"/>
            <w:bottom w:val="none" w:sz="0" w:space="0" w:color="auto"/>
            <w:right w:val="none" w:sz="0" w:space="0" w:color="auto"/>
          </w:divBdr>
          <w:divsChild>
            <w:div w:id="1379092137">
              <w:marLeft w:val="0"/>
              <w:marRight w:val="0"/>
              <w:marTop w:val="0"/>
              <w:marBottom w:val="0"/>
              <w:divBdr>
                <w:top w:val="none" w:sz="0" w:space="0" w:color="auto"/>
                <w:left w:val="none" w:sz="0" w:space="0" w:color="auto"/>
                <w:bottom w:val="none" w:sz="0" w:space="0" w:color="auto"/>
                <w:right w:val="none" w:sz="0" w:space="0" w:color="auto"/>
              </w:divBdr>
            </w:div>
            <w:div w:id="1477259961">
              <w:marLeft w:val="0"/>
              <w:marRight w:val="0"/>
              <w:marTop w:val="0"/>
              <w:marBottom w:val="0"/>
              <w:divBdr>
                <w:top w:val="none" w:sz="0" w:space="0" w:color="auto"/>
                <w:left w:val="none" w:sz="0" w:space="0" w:color="auto"/>
                <w:bottom w:val="none" w:sz="0" w:space="0" w:color="auto"/>
                <w:right w:val="none" w:sz="0" w:space="0" w:color="auto"/>
              </w:divBdr>
            </w:div>
          </w:divsChild>
        </w:div>
        <w:div w:id="850681174">
          <w:marLeft w:val="0"/>
          <w:marRight w:val="0"/>
          <w:marTop w:val="0"/>
          <w:marBottom w:val="0"/>
          <w:divBdr>
            <w:top w:val="none" w:sz="0" w:space="0" w:color="auto"/>
            <w:left w:val="none" w:sz="0" w:space="0" w:color="auto"/>
            <w:bottom w:val="none" w:sz="0" w:space="0" w:color="auto"/>
            <w:right w:val="none" w:sz="0" w:space="0" w:color="auto"/>
          </w:divBdr>
          <w:divsChild>
            <w:div w:id="384109550">
              <w:marLeft w:val="0"/>
              <w:marRight w:val="0"/>
              <w:marTop w:val="0"/>
              <w:marBottom w:val="0"/>
              <w:divBdr>
                <w:top w:val="none" w:sz="0" w:space="0" w:color="auto"/>
                <w:left w:val="none" w:sz="0" w:space="0" w:color="auto"/>
                <w:bottom w:val="none" w:sz="0" w:space="0" w:color="auto"/>
                <w:right w:val="none" w:sz="0" w:space="0" w:color="auto"/>
              </w:divBdr>
            </w:div>
          </w:divsChild>
        </w:div>
        <w:div w:id="1619411912">
          <w:marLeft w:val="0"/>
          <w:marRight w:val="0"/>
          <w:marTop w:val="0"/>
          <w:marBottom w:val="0"/>
          <w:divBdr>
            <w:top w:val="none" w:sz="0" w:space="0" w:color="auto"/>
            <w:left w:val="none" w:sz="0" w:space="0" w:color="auto"/>
            <w:bottom w:val="none" w:sz="0" w:space="0" w:color="auto"/>
            <w:right w:val="none" w:sz="0" w:space="0" w:color="auto"/>
          </w:divBdr>
          <w:divsChild>
            <w:div w:id="1540700313">
              <w:marLeft w:val="0"/>
              <w:marRight w:val="0"/>
              <w:marTop w:val="0"/>
              <w:marBottom w:val="0"/>
              <w:divBdr>
                <w:top w:val="none" w:sz="0" w:space="0" w:color="auto"/>
                <w:left w:val="none" w:sz="0" w:space="0" w:color="auto"/>
                <w:bottom w:val="none" w:sz="0" w:space="0" w:color="auto"/>
                <w:right w:val="none" w:sz="0" w:space="0" w:color="auto"/>
              </w:divBdr>
            </w:div>
          </w:divsChild>
        </w:div>
        <w:div w:id="956520277">
          <w:marLeft w:val="0"/>
          <w:marRight w:val="0"/>
          <w:marTop w:val="0"/>
          <w:marBottom w:val="0"/>
          <w:divBdr>
            <w:top w:val="none" w:sz="0" w:space="0" w:color="auto"/>
            <w:left w:val="none" w:sz="0" w:space="0" w:color="auto"/>
            <w:bottom w:val="none" w:sz="0" w:space="0" w:color="auto"/>
            <w:right w:val="none" w:sz="0" w:space="0" w:color="auto"/>
          </w:divBdr>
          <w:divsChild>
            <w:div w:id="1532107733">
              <w:marLeft w:val="0"/>
              <w:marRight w:val="0"/>
              <w:marTop w:val="0"/>
              <w:marBottom w:val="0"/>
              <w:divBdr>
                <w:top w:val="none" w:sz="0" w:space="0" w:color="auto"/>
                <w:left w:val="none" w:sz="0" w:space="0" w:color="auto"/>
                <w:bottom w:val="none" w:sz="0" w:space="0" w:color="auto"/>
                <w:right w:val="none" w:sz="0" w:space="0" w:color="auto"/>
              </w:divBdr>
            </w:div>
          </w:divsChild>
        </w:div>
        <w:div w:id="770977500">
          <w:marLeft w:val="0"/>
          <w:marRight w:val="0"/>
          <w:marTop w:val="0"/>
          <w:marBottom w:val="0"/>
          <w:divBdr>
            <w:top w:val="none" w:sz="0" w:space="0" w:color="auto"/>
            <w:left w:val="none" w:sz="0" w:space="0" w:color="auto"/>
            <w:bottom w:val="none" w:sz="0" w:space="0" w:color="auto"/>
            <w:right w:val="none" w:sz="0" w:space="0" w:color="auto"/>
          </w:divBdr>
          <w:divsChild>
            <w:div w:id="1812555056">
              <w:marLeft w:val="0"/>
              <w:marRight w:val="0"/>
              <w:marTop w:val="0"/>
              <w:marBottom w:val="0"/>
              <w:divBdr>
                <w:top w:val="none" w:sz="0" w:space="0" w:color="auto"/>
                <w:left w:val="none" w:sz="0" w:space="0" w:color="auto"/>
                <w:bottom w:val="none" w:sz="0" w:space="0" w:color="auto"/>
                <w:right w:val="none" w:sz="0" w:space="0" w:color="auto"/>
              </w:divBdr>
            </w:div>
            <w:div w:id="2019111813">
              <w:marLeft w:val="0"/>
              <w:marRight w:val="0"/>
              <w:marTop w:val="0"/>
              <w:marBottom w:val="0"/>
              <w:divBdr>
                <w:top w:val="none" w:sz="0" w:space="0" w:color="auto"/>
                <w:left w:val="none" w:sz="0" w:space="0" w:color="auto"/>
                <w:bottom w:val="none" w:sz="0" w:space="0" w:color="auto"/>
                <w:right w:val="none" w:sz="0" w:space="0" w:color="auto"/>
              </w:divBdr>
            </w:div>
            <w:div w:id="356275457">
              <w:marLeft w:val="0"/>
              <w:marRight w:val="0"/>
              <w:marTop w:val="0"/>
              <w:marBottom w:val="0"/>
              <w:divBdr>
                <w:top w:val="none" w:sz="0" w:space="0" w:color="auto"/>
                <w:left w:val="none" w:sz="0" w:space="0" w:color="auto"/>
                <w:bottom w:val="none" w:sz="0" w:space="0" w:color="auto"/>
                <w:right w:val="none" w:sz="0" w:space="0" w:color="auto"/>
              </w:divBdr>
            </w:div>
          </w:divsChild>
        </w:div>
        <w:div w:id="1692533851">
          <w:marLeft w:val="0"/>
          <w:marRight w:val="0"/>
          <w:marTop w:val="0"/>
          <w:marBottom w:val="0"/>
          <w:divBdr>
            <w:top w:val="none" w:sz="0" w:space="0" w:color="auto"/>
            <w:left w:val="none" w:sz="0" w:space="0" w:color="auto"/>
            <w:bottom w:val="none" w:sz="0" w:space="0" w:color="auto"/>
            <w:right w:val="none" w:sz="0" w:space="0" w:color="auto"/>
          </w:divBdr>
          <w:divsChild>
            <w:div w:id="822425851">
              <w:marLeft w:val="0"/>
              <w:marRight w:val="0"/>
              <w:marTop w:val="0"/>
              <w:marBottom w:val="0"/>
              <w:divBdr>
                <w:top w:val="none" w:sz="0" w:space="0" w:color="auto"/>
                <w:left w:val="none" w:sz="0" w:space="0" w:color="auto"/>
                <w:bottom w:val="none" w:sz="0" w:space="0" w:color="auto"/>
                <w:right w:val="none" w:sz="0" w:space="0" w:color="auto"/>
              </w:divBdr>
            </w:div>
            <w:div w:id="44718309">
              <w:marLeft w:val="0"/>
              <w:marRight w:val="0"/>
              <w:marTop w:val="0"/>
              <w:marBottom w:val="0"/>
              <w:divBdr>
                <w:top w:val="none" w:sz="0" w:space="0" w:color="auto"/>
                <w:left w:val="none" w:sz="0" w:space="0" w:color="auto"/>
                <w:bottom w:val="none" w:sz="0" w:space="0" w:color="auto"/>
                <w:right w:val="none" w:sz="0" w:space="0" w:color="auto"/>
              </w:divBdr>
            </w:div>
          </w:divsChild>
        </w:div>
        <w:div w:id="1343166825">
          <w:marLeft w:val="0"/>
          <w:marRight w:val="0"/>
          <w:marTop w:val="0"/>
          <w:marBottom w:val="0"/>
          <w:divBdr>
            <w:top w:val="none" w:sz="0" w:space="0" w:color="auto"/>
            <w:left w:val="none" w:sz="0" w:space="0" w:color="auto"/>
            <w:bottom w:val="none" w:sz="0" w:space="0" w:color="auto"/>
            <w:right w:val="none" w:sz="0" w:space="0" w:color="auto"/>
          </w:divBdr>
          <w:divsChild>
            <w:div w:id="619192581">
              <w:marLeft w:val="0"/>
              <w:marRight w:val="0"/>
              <w:marTop w:val="0"/>
              <w:marBottom w:val="0"/>
              <w:divBdr>
                <w:top w:val="none" w:sz="0" w:space="0" w:color="auto"/>
                <w:left w:val="none" w:sz="0" w:space="0" w:color="auto"/>
                <w:bottom w:val="none" w:sz="0" w:space="0" w:color="auto"/>
                <w:right w:val="none" w:sz="0" w:space="0" w:color="auto"/>
              </w:divBdr>
            </w:div>
          </w:divsChild>
        </w:div>
        <w:div w:id="1153137267">
          <w:marLeft w:val="0"/>
          <w:marRight w:val="0"/>
          <w:marTop w:val="0"/>
          <w:marBottom w:val="0"/>
          <w:divBdr>
            <w:top w:val="none" w:sz="0" w:space="0" w:color="auto"/>
            <w:left w:val="none" w:sz="0" w:space="0" w:color="auto"/>
            <w:bottom w:val="none" w:sz="0" w:space="0" w:color="auto"/>
            <w:right w:val="none" w:sz="0" w:space="0" w:color="auto"/>
          </w:divBdr>
          <w:divsChild>
            <w:div w:id="1745644466">
              <w:marLeft w:val="0"/>
              <w:marRight w:val="0"/>
              <w:marTop w:val="0"/>
              <w:marBottom w:val="0"/>
              <w:divBdr>
                <w:top w:val="none" w:sz="0" w:space="0" w:color="auto"/>
                <w:left w:val="none" w:sz="0" w:space="0" w:color="auto"/>
                <w:bottom w:val="none" w:sz="0" w:space="0" w:color="auto"/>
                <w:right w:val="none" w:sz="0" w:space="0" w:color="auto"/>
              </w:divBdr>
            </w:div>
          </w:divsChild>
        </w:div>
        <w:div w:id="918170178">
          <w:marLeft w:val="0"/>
          <w:marRight w:val="0"/>
          <w:marTop w:val="0"/>
          <w:marBottom w:val="0"/>
          <w:divBdr>
            <w:top w:val="none" w:sz="0" w:space="0" w:color="auto"/>
            <w:left w:val="none" w:sz="0" w:space="0" w:color="auto"/>
            <w:bottom w:val="none" w:sz="0" w:space="0" w:color="auto"/>
            <w:right w:val="none" w:sz="0" w:space="0" w:color="auto"/>
          </w:divBdr>
          <w:divsChild>
            <w:div w:id="688069812">
              <w:marLeft w:val="0"/>
              <w:marRight w:val="0"/>
              <w:marTop w:val="0"/>
              <w:marBottom w:val="0"/>
              <w:divBdr>
                <w:top w:val="none" w:sz="0" w:space="0" w:color="auto"/>
                <w:left w:val="none" w:sz="0" w:space="0" w:color="auto"/>
                <w:bottom w:val="none" w:sz="0" w:space="0" w:color="auto"/>
                <w:right w:val="none" w:sz="0" w:space="0" w:color="auto"/>
              </w:divBdr>
            </w:div>
          </w:divsChild>
        </w:div>
        <w:div w:id="1971939542">
          <w:marLeft w:val="0"/>
          <w:marRight w:val="0"/>
          <w:marTop w:val="0"/>
          <w:marBottom w:val="0"/>
          <w:divBdr>
            <w:top w:val="none" w:sz="0" w:space="0" w:color="auto"/>
            <w:left w:val="none" w:sz="0" w:space="0" w:color="auto"/>
            <w:bottom w:val="none" w:sz="0" w:space="0" w:color="auto"/>
            <w:right w:val="none" w:sz="0" w:space="0" w:color="auto"/>
          </w:divBdr>
          <w:divsChild>
            <w:div w:id="1087507713">
              <w:marLeft w:val="0"/>
              <w:marRight w:val="0"/>
              <w:marTop w:val="0"/>
              <w:marBottom w:val="0"/>
              <w:divBdr>
                <w:top w:val="none" w:sz="0" w:space="0" w:color="auto"/>
                <w:left w:val="none" w:sz="0" w:space="0" w:color="auto"/>
                <w:bottom w:val="none" w:sz="0" w:space="0" w:color="auto"/>
                <w:right w:val="none" w:sz="0" w:space="0" w:color="auto"/>
              </w:divBdr>
            </w:div>
            <w:div w:id="1970891710">
              <w:marLeft w:val="0"/>
              <w:marRight w:val="0"/>
              <w:marTop w:val="0"/>
              <w:marBottom w:val="0"/>
              <w:divBdr>
                <w:top w:val="none" w:sz="0" w:space="0" w:color="auto"/>
                <w:left w:val="none" w:sz="0" w:space="0" w:color="auto"/>
                <w:bottom w:val="none" w:sz="0" w:space="0" w:color="auto"/>
                <w:right w:val="none" w:sz="0" w:space="0" w:color="auto"/>
              </w:divBdr>
            </w:div>
          </w:divsChild>
        </w:div>
        <w:div w:id="2059933519">
          <w:marLeft w:val="0"/>
          <w:marRight w:val="0"/>
          <w:marTop w:val="0"/>
          <w:marBottom w:val="0"/>
          <w:divBdr>
            <w:top w:val="none" w:sz="0" w:space="0" w:color="auto"/>
            <w:left w:val="none" w:sz="0" w:space="0" w:color="auto"/>
            <w:bottom w:val="none" w:sz="0" w:space="0" w:color="auto"/>
            <w:right w:val="none" w:sz="0" w:space="0" w:color="auto"/>
          </w:divBdr>
          <w:divsChild>
            <w:div w:id="1882859907">
              <w:marLeft w:val="0"/>
              <w:marRight w:val="0"/>
              <w:marTop w:val="0"/>
              <w:marBottom w:val="0"/>
              <w:divBdr>
                <w:top w:val="none" w:sz="0" w:space="0" w:color="auto"/>
                <w:left w:val="none" w:sz="0" w:space="0" w:color="auto"/>
                <w:bottom w:val="none" w:sz="0" w:space="0" w:color="auto"/>
                <w:right w:val="none" w:sz="0" w:space="0" w:color="auto"/>
              </w:divBdr>
            </w:div>
            <w:div w:id="570313496">
              <w:marLeft w:val="0"/>
              <w:marRight w:val="0"/>
              <w:marTop w:val="0"/>
              <w:marBottom w:val="0"/>
              <w:divBdr>
                <w:top w:val="none" w:sz="0" w:space="0" w:color="auto"/>
                <w:left w:val="none" w:sz="0" w:space="0" w:color="auto"/>
                <w:bottom w:val="none" w:sz="0" w:space="0" w:color="auto"/>
                <w:right w:val="none" w:sz="0" w:space="0" w:color="auto"/>
              </w:divBdr>
            </w:div>
          </w:divsChild>
        </w:div>
        <w:div w:id="1801192573">
          <w:marLeft w:val="0"/>
          <w:marRight w:val="0"/>
          <w:marTop w:val="0"/>
          <w:marBottom w:val="0"/>
          <w:divBdr>
            <w:top w:val="none" w:sz="0" w:space="0" w:color="auto"/>
            <w:left w:val="none" w:sz="0" w:space="0" w:color="auto"/>
            <w:bottom w:val="none" w:sz="0" w:space="0" w:color="auto"/>
            <w:right w:val="none" w:sz="0" w:space="0" w:color="auto"/>
          </w:divBdr>
          <w:divsChild>
            <w:div w:id="1039748267">
              <w:marLeft w:val="0"/>
              <w:marRight w:val="0"/>
              <w:marTop w:val="0"/>
              <w:marBottom w:val="0"/>
              <w:divBdr>
                <w:top w:val="none" w:sz="0" w:space="0" w:color="auto"/>
                <w:left w:val="none" w:sz="0" w:space="0" w:color="auto"/>
                <w:bottom w:val="none" w:sz="0" w:space="0" w:color="auto"/>
                <w:right w:val="none" w:sz="0" w:space="0" w:color="auto"/>
              </w:divBdr>
            </w:div>
          </w:divsChild>
        </w:div>
        <w:div w:id="482165203">
          <w:marLeft w:val="0"/>
          <w:marRight w:val="0"/>
          <w:marTop w:val="0"/>
          <w:marBottom w:val="0"/>
          <w:divBdr>
            <w:top w:val="none" w:sz="0" w:space="0" w:color="auto"/>
            <w:left w:val="none" w:sz="0" w:space="0" w:color="auto"/>
            <w:bottom w:val="none" w:sz="0" w:space="0" w:color="auto"/>
            <w:right w:val="none" w:sz="0" w:space="0" w:color="auto"/>
          </w:divBdr>
          <w:divsChild>
            <w:div w:id="923539438">
              <w:marLeft w:val="0"/>
              <w:marRight w:val="0"/>
              <w:marTop w:val="0"/>
              <w:marBottom w:val="0"/>
              <w:divBdr>
                <w:top w:val="none" w:sz="0" w:space="0" w:color="auto"/>
                <w:left w:val="none" w:sz="0" w:space="0" w:color="auto"/>
                <w:bottom w:val="none" w:sz="0" w:space="0" w:color="auto"/>
                <w:right w:val="none" w:sz="0" w:space="0" w:color="auto"/>
              </w:divBdr>
            </w:div>
          </w:divsChild>
        </w:div>
        <w:div w:id="1161236807">
          <w:marLeft w:val="0"/>
          <w:marRight w:val="0"/>
          <w:marTop w:val="0"/>
          <w:marBottom w:val="0"/>
          <w:divBdr>
            <w:top w:val="none" w:sz="0" w:space="0" w:color="auto"/>
            <w:left w:val="none" w:sz="0" w:space="0" w:color="auto"/>
            <w:bottom w:val="none" w:sz="0" w:space="0" w:color="auto"/>
            <w:right w:val="none" w:sz="0" w:space="0" w:color="auto"/>
          </w:divBdr>
          <w:divsChild>
            <w:div w:id="1692417527">
              <w:marLeft w:val="0"/>
              <w:marRight w:val="0"/>
              <w:marTop w:val="0"/>
              <w:marBottom w:val="0"/>
              <w:divBdr>
                <w:top w:val="none" w:sz="0" w:space="0" w:color="auto"/>
                <w:left w:val="none" w:sz="0" w:space="0" w:color="auto"/>
                <w:bottom w:val="none" w:sz="0" w:space="0" w:color="auto"/>
                <w:right w:val="none" w:sz="0" w:space="0" w:color="auto"/>
              </w:divBdr>
            </w:div>
          </w:divsChild>
        </w:div>
        <w:div w:id="1297688221">
          <w:marLeft w:val="0"/>
          <w:marRight w:val="0"/>
          <w:marTop w:val="0"/>
          <w:marBottom w:val="0"/>
          <w:divBdr>
            <w:top w:val="none" w:sz="0" w:space="0" w:color="auto"/>
            <w:left w:val="none" w:sz="0" w:space="0" w:color="auto"/>
            <w:bottom w:val="none" w:sz="0" w:space="0" w:color="auto"/>
            <w:right w:val="none" w:sz="0" w:space="0" w:color="auto"/>
          </w:divBdr>
          <w:divsChild>
            <w:div w:id="1536431848">
              <w:marLeft w:val="0"/>
              <w:marRight w:val="0"/>
              <w:marTop w:val="0"/>
              <w:marBottom w:val="0"/>
              <w:divBdr>
                <w:top w:val="none" w:sz="0" w:space="0" w:color="auto"/>
                <w:left w:val="none" w:sz="0" w:space="0" w:color="auto"/>
                <w:bottom w:val="none" w:sz="0" w:space="0" w:color="auto"/>
                <w:right w:val="none" w:sz="0" w:space="0" w:color="auto"/>
              </w:divBdr>
            </w:div>
            <w:div w:id="1127510329">
              <w:marLeft w:val="0"/>
              <w:marRight w:val="0"/>
              <w:marTop w:val="0"/>
              <w:marBottom w:val="0"/>
              <w:divBdr>
                <w:top w:val="none" w:sz="0" w:space="0" w:color="auto"/>
                <w:left w:val="none" w:sz="0" w:space="0" w:color="auto"/>
                <w:bottom w:val="none" w:sz="0" w:space="0" w:color="auto"/>
                <w:right w:val="none" w:sz="0" w:space="0" w:color="auto"/>
              </w:divBdr>
            </w:div>
          </w:divsChild>
        </w:div>
        <w:div w:id="1821456698">
          <w:marLeft w:val="0"/>
          <w:marRight w:val="0"/>
          <w:marTop w:val="0"/>
          <w:marBottom w:val="0"/>
          <w:divBdr>
            <w:top w:val="none" w:sz="0" w:space="0" w:color="auto"/>
            <w:left w:val="none" w:sz="0" w:space="0" w:color="auto"/>
            <w:bottom w:val="none" w:sz="0" w:space="0" w:color="auto"/>
            <w:right w:val="none" w:sz="0" w:space="0" w:color="auto"/>
          </w:divBdr>
          <w:divsChild>
            <w:div w:id="1914729260">
              <w:marLeft w:val="0"/>
              <w:marRight w:val="0"/>
              <w:marTop w:val="0"/>
              <w:marBottom w:val="0"/>
              <w:divBdr>
                <w:top w:val="none" w:sz="0" w:space="0" w:color="auto"/>
                <w:left w:val="none" w:sz="0" w:space="0" w:color="auto"/>
                <w:bottom w:val="none" w:sz="0" w:space="0" w:color="auto"/>
                <w:right w:val="none" w:sz="0" w:space="0" w:color="auto"/>
              </w:divBdr>
            </w:div>
            <w:div w:id="39131794">
              <w:marLeft w:val="0"/>
              <w:marRight w:val="0"/>
              <w:marTop w:val="0"/>
              <w:marBottom w:val="0"/>
              <w:divBdr>
                <w:top w:val="none" w:sz="0" w:space="0" w:color="auto"/>
                <w:left w:val="none" w:sz="0" w:space="0" w:color="auto"/>
                <w:bottom w:val="none" w:sz="0" w:space="0" w:color="auto"/>
                <w:right w:val="none" w:sz="0" w:space="0" w:color="auto"/>
              </w:divBdr>
            </w:div>
          </w:divsChild>
        </w:div>
        <w:div w:id="51320269">
          <w:marLeft w:val="0"/>
          <w:marRight w:val="0"/>
          <w:marTop w:val="0"/>
          <w:marBottom w:val="0"/>
          <w:divBdr>
            <w:top w:val="none" w:sz="0" w:space="0" w:color="auto"/>
            <w:left w:val="none" w:sz="0" w:space="0" w:color="auto"/>
            <w:bottom w:val="none" w:sz="0" w:space="0" w:color="auto"/>
            <w:right w:val="none" w:sz="0" w:space="0" w:color="auto"/>
          </w:divBdr>
          <w:divsChild>
            <w:div w:id="2126843912">
              <w:marLeft w:val="0"/>
              <w:marRight w:val="0"/>
              <w:marTop w:val="0"/>
              <w:marBottom w:val="0"/>
              <w:divBdr>
                <w:top w:val="none" w:sz="0" w:space="0" w:color="auto"/>
                <w:left w:val="none" w:sz="0" w:space="0" w:color="auto"/>
                <w:bottom w:val="none" w:sz="0" w:space="0" w:color="auto"/>
                <w:right w:val="none" w:sz="0" w:space="0" w:color="auto"/>
              </w:divBdr>
            </w:div>
          </w:divsChild>
        </w:div>
        <w:div w:id="1155411754">
          <w:marLeft w:val="0"/>
          <w:marRight w:val="0"/>
          <w:marTop w:val="0"/>
          <w:marBottom w:val="0"/>
          <w:divBdr>
            <w:top w:val="none" w:sz="0" w:space="0" w:color="auto"/>
            <w:left w:val="none" w:sz="0" w:space="0" w:color="auto"/>
            <w:bottom w:val="none" w:sz="0" w:space="0" w:color="auto"/>
            <w:right w:val="none" w:sz="0" w:space="0" w:color="auto"/>
          </w:divBdr>
          <w:divsChild>
            <w:div w:id="1429423587">
              <w:marLeft w:val="0"/>
              <w:marRight w:val="0"/>
              <w:marTop w:val="0"/>
              <w:marBottom w:val="0"/>
              <w:divBdr>
                <w:top w:val="none" w:sz="0" w:space="0" w:color="auto"/>
                <w:left w:val="none" w:sz="0" w:space="0" w:color="auto"/>
                <w:bottom w:val="none" w:sz="0" w:space="0" w:color="auto"/>
                <w:right w:val="none" w:sz="0" w:space="0" w:color="auto"/>
              </w:divBdr>
            </w:div>
          </w:divsChild>
        </w:div>
        <w:div w:id="1137332631">
          <w:marLeft w:val="0"/>
          <w:marRight w:val="0"/>
          <w:marTop w:val="0"/>
          <w:marBottom w:val="0"/>
          <w:divBdr>
            <w:top w:val="none" w:sz="0" w:space="0" w:color="auto"/>
            <w:left w:val="none" w:sz="0" w:space="0" w:color="auto"/>
            <w:bottom w:val="none" w:sz="0" w:space="0" w:color="auto"/>
            <w:right w:val="none" w:sz="0" w:space="0" w:color="auto"/>
          </w:divBdr>
          <w:divsChild>
            <w:div w:id="1756247319">
              <w:marLeft w:val="0"/>
              <w:marRight w:val="0"/>
              <w:marTop w:val="0"/>
              <w:marBottom w:val="0"/>
              <w:divBdr>
                <w:top w:val="none" w:sz="0" w:space="0" w:color="auto"/>
                <w:left w:val="none" w:sz="0" w:space="0" w:color="auto"/>
                <w:bottom w:val="none" w:sz="0" w:space="0" w:color="auto"/>
                <w:right w:val="none" w:sz="0" w:space="0" w:color="auto"/>
              </w:divBdr>
            </w:div>
          </w:divsChild>
        </w:div>
        <w:div w:id="1193302745">
          <w:marLeft w:val="0"/>
          <w:marRight w:val="0"/>
          <w:marTop w:val="0"/>
          <w:marBottom w:val="0"/>
          <w:divBdr>
            <w:top w:val="none" w:sz="0" w:space="0" w:color="auto"/>
            <w:left w:val="none" w:sz="0" w:space="0" w:color="auto"/>
            <w:bottom w:val="none" w:sz="0" w:space="0" w:color="auto"/>
            <w:right w:val="none" w:sz="0" w:space="0" w:color="auto"/>
          </w:divBdr>
          <w:divsChild>
            <w:div w:id="568079125">
              <w:marLeft w:val="0"/>
              <w:marRight w:val="0"/>
              <w:marTop w:val="0"/>
              <w:marBottom w:val="0"/>
              <w:divBdr>
                <w:top w:val="none" w:sz="0" w:space="0" w:color="auto"/>
                <w:left w:val="none" w:sz="0" w:space="0" w:color="auto"/>
                <w:bottom w:val="none" w:sz="0" w:space="0" w:color="auto"/>
                <w:right w:val="none" w:sz="0" w:space="0" w:color="auto"/>
              </w:divBdr>
            </w:div>
            <w:div w:id="947587595">
              <w:marLeft w:val="0"/>
              <w:marRight w:val="0"/>
              <w:marTop w:val="0"/>
              <w:marBottom w:val="0"/>
              <w:divBdr>
                <w:top w:val="none" w:sz="0" w:space="0" w:color="auto"/>
                <w:left w:val="none" w:sz="0" w:space="0" w:color="auto"/>
                <w:bottom w:val="none" w:sz="0" w:space="0" w:color="auto"/>
                <w:right w:val="none" w:sz="0" w:space="0" w:color="auto"/>
              </w:divBdr>
            </w:div>
          </w:divsChild>
        </w:div>
        <w:div w:id="2138405783">
          <w:marLeft w:val="0"/>
          <w:marRight w:val="0"/>
          <w:marTop w:val="0"/>
          <w:marBottom w:val="0"/>
          <w:divBdr>
            <w:top w:val="none" w:sz="0" w:space="0" w:color="auto"/>
            <w:left w:val="none" w:sz="0" w:space="0" w:color="auto"/>
            <w:bottom w:val="none" w:sz="0" w:space="0" w:color="auto"/>
            <w:right w:val="none" w:sz="0" w:space="0" w:color="auto"/>
          </w:divBdr>
          <w:divsChild>
            <w:div w:id="1727679711">
              <w:marLeft w:val="0"/>
              <w:marRight w:val="0"/>
              <w:marTop w:val="0"/>
              <w:marBottom w:val="0"/>
              <w:divBdr>
                <w:top w:val="none" w:sz="0" w:space="0" w:color="auto"/>
                <w:left w:val="none" w:sz="0" w:space="0" w:color="auto"/>
                <w:bottom w:val="none" w:sz="0" w:space="0" w:color="auto"/>
                <w:right w:val="none" w:sz="0" w:space="0" w:color="auto"/>
              </w:divBdr>
            </w:div>
            <w:div w:id="789322133">
              <w:marLeft w:val="0"/>
              <w:marRight w:val="0"/>
              <w:marTop w:val="0"/>
              <w:marBottom w:val="0"/>
              <w:divBdr>
                <w:top w:val="none" w:sz="0" w:space="0" w:color="auto"/>
                <w:left w:val="none" w:sz="0" w:space="0" w:color="auto"/>
                <w:bottom w:val="none" w:sz="0" w:space="0" w:color="auto"/>
                <w:right w:val="none" w:sz="0" w:space="0" w:color="auto"/>
              </w:divBdr>
            </w:div>
          </w:divsChild>
        </w:div>
        <w:div w:id="2007241723">
          <w:marLeft w:val="0"/>
          <w:marRight w:val="0"/>
          <w:marTop w:val="0"/>
          <w:marBottom w:val="0"/>
          <w:divBdr>
            <w:top w:val="none" w:sz="0" w:space="0" w:color="auto"/>
            <w:left w:val="none" w:sz="0" w:space="0" w:color="auto"/>
            <w:bottom w:val="none" w:sz="0" w:space="0" w:color="auto"/>
            <w:right w:val="none" w:sz="0" w:space="0" w:color="auto"/>
          </w:divBdr>
          <w:divsChild>
            <w:div w:id="19401388">
              <w:marLeft w:val="0"/>
              <w:marRight w:val="0"/>
              <w:marTop w:val="0"/>
              <w:marBottom w:val="0"/>
              <w:divBdr>
                <w:top w:val="none" w:sz="0" w:space="0" w:color="auto"/>
                <w:left w:val="none" w:sz="0" w:space="0" w:color="auto"/>
                <w:bottom w:val="none" w:sz="0" w:space="0" w:color="auto"/>
                <w:right w:val="none" w:sz="0" w:space="0" w:color="auto"/>
              </w:divBdr>
            </w:div>
          </w:divsChild>
        </w:div>
        <w:div w:id="437409248">
          <w:marLeft w:val="0"/>
          <w:marRight w:val="0"/>
          <w:marTop w:val="0"/>
          <w:marBottom w:val="0"/>
          <w:divBdr>
            <w:top w:val="none" w:sz="0" w:space="0" w:color="auto"/>
            <w:left w:val="none" w:sz="0" w:space="0" w:color="auto"/>
            <w:bottom w:val="none" w:sz="0" w:space="0" w:color="auto"/>
            <w:right w:val="none" w:sz="0" w:space="0" w:color="auto"/>
          </w:divBdr>
          <w:divsChild>
            <w:div w:id="384450432">
              <w:marLeft w:val="0"/>
              <w:marRight w:val="0"/>
              <w:marTop w:val="0"/>
              <w:marBottom w:val="0"/>
              <w:divBdr>
                <w:top w:val="none" w:sz="0" w:space="0" w:color="auto"/>
                <w:left w:val="none" w:sz="0" w:space="0" w:color="auto"/>
                <w:bottom w:val="none" w:sz="0" w:space="0" w:color="auto"/>
                <w:right w:val="none" w:sz="0" w:space="0" w:color="auto"/>
              </w:divBdr>
            </w:div>
          </w:divsChild>
        </w:div>
        <w:div w:id="289018604">
          <w:marLeft w:val="0"/>
          <w:marRight w:val="0"/>
          <w:marTop w:val="0"/>
          <w:marBottom w:val="0"/>
          <w:divBdr>
            <w:top w:val="none" w:sz="0" w:space="0" w:color="auto"/>
            <w:left w:val="none" w:sz="0" w:space="0" w:color="auto"/>
            <w:bottom w:val="none" w:sz="0" w:space="0" w:color="auto"/>
            <w:right w:val="none" w:sz="0" w:space="0" w:color="auto"/>
          </w:divBdr>
          <w:divsChild>
            <w:div w:id="575360743">
              <w:marLeft w:val="0"/>
              <w:marRight w:val="0"/>
              <w:marTop w:val="0"/>
              <w:marBottom w:val="0"/>
              <w:divBdr>
                <w:top w:val="none" w:sz="0" w:space="0" w:color="auto"/>
                <w:left w:val="none" w:sz="0" w:space="0" w:color="auto"/>
                <w:bottom w:val="none" w:sz="0" w:space="0" w:color="auto"/>
                <w:right w:val="none" w:sz="0" w:space="0" w:color="auto"/>
              </w:divBdr>
            </w:div>
          </w:divsChild>
        </w:div>
        <w:div w:id="424885066">
          <w:marLeft w:val="0"/>
          <w:marRight w:val="0"/>
          <w:marTop w:val="0"/>
          <w:marBottom w:val="0"/>
          <w:divBdr>
            <w:top w:val="none" w:sz="0" w:space="0" w:color="auto"/>
            <w:left w:val="none" w:sz="0" w:space="0" w:color="auto"/>
            <w:bottom w:val="none" w:sz="0" w:space="0" w:color="auto"/>
            <w:right w:val="none" w:sz="0" w:space="0" w:color="auto"/>
          </w:divBdr>
          <w:divsChild>
            <w:div w:id="1921792560">
              <w:marLeft w:val="0"/>
              <w:marRight w:val="0"/>
              <w:marTop w:val="0"/>
              <w:marBottom w:val="0"/>
              <w:divBdr>
                <w:top w:val="none" w:sz="0" w:space="0" w:color="auto"/>
                <w:left w:val="none" w:sz="0" w:space="0" w:color="auto"/>
                <w:bottom w:val="none" w:sz="0" w:space="0" w:color="auto"/>
                <w:right w:val="none" w:sz="0" w:space="0" w:color="auto"/>
              </w:divBdr>
            </w:div>
            <w:div w:id="1876968883">
              <w:marLeft w:val="0"/>
              <w:marRight w:val="0"/>
              <w:marTop w:val="0"/>
              <w:marBottom w:val="0"/>
              <w:divBdr>
                <w:top w:val="none" w:sz="0" w:space="0" w:color="auto"/>
                <w:left w:val="none" w:sz="0" w:space="0" w:color="auto"/>
                <w:bottom w:val="none" w:sz="0" w:space="0" w:color="auto"/>
                <w:right w:val="none" w:sz="0" w:space="0" w:color="auto"/>
              </w:divBdr>
            </w:div>
            <w:div w:id="14159059">
              <w:marLeft w:val="0"/>
              <w:marRight w:val="0"/>
              <w:marTop w:val="0"/>
              <w:marBottom w:val="0"/>
              <w:divBdr>
                <w:top w:val="none" w:sz="0" w:space="0" w:color="auto"/>
                <w:left w:val="none" w:sz="0" w:space="0" w:color="auto"/>
                <w:bottom w:val="none" w:sz="0" w:space="0" w:color="auto"/>
                <w:right w:val="none" w:sz="0" w:space="0" w:color="auto"/>
              </w:divBdr>
            </w:div>
          </w:divsChild>
        </w:div>
        <w:div w:id="550189043">
          <w:marLeft w:val="0"/>
          <w:marRight w:val="0"/>
          <w:marTop w:val="0"/>
          <w:marBottom w:val="0"/>
          <w:divBdr>
            <w:top w:val="none" w:sz="0" w:space="0" w:color="auto"/>
            <w:left w:val="none" w:sz="0" w:space="0" w:color="auto"/>
            <w:bottom w:val="none" w:sz="0" w:space="0" w:color="auto"/>
            <w:right w:val="none" w:sz="0" w:space="0" w:color="auto"/>
          </w:divBdr>
          <w:divsChild>
            <w:div w:id="354036808">
              <w:marLeft w:val="0"/>
              <w:marRight w:val="0"/>
              <w:marTop w:val="0"/>
              <w:marBottom w:val="0"/>
              <w:divBdr>
                <w:top w:val="none" w:sz="0" w:space="0" w:color="auto"/>
                <w:left w:val="none" w:sz="0" w:space="0" w:color="auto"/>
                <w:bottom w:val="none" w:sz="0" w:space="0" w:color="auto"/>
                <w:right w:val="none" w:sz="0" w:space="0" w:color="auto"/>
              </w:divBdr>
            </w:div>
            <w:div w:id="1778870183">
              <w:marLeft w:val="0"/>
              <w:marRight w:val="0"/>
              <w:marTop w:val="0"/>
              <w:marBottom w:val="0"/>
              <w:divBdr>
                <w:top w:val="none" w:sz="0" w:space="0" w:color="auto"/>
                <w:left w:val="none" w:sz="0" w:space="0" w:color="auto"/>
                <w:bottom w:val="none" w:sz="0" w:space="0" w:color="auto"/>
                <w:right w:val="none" w:sz="0" w:space="0" w:color="auto"/>
              </w:divBdr>
            </w:div>
          </w:divsChild>
        </w:div>
        <w:div w:id="1718313684">
          <w:marLeft w:val="0"/>
          <w:marRight w:val="0"/>
          <w:marTop w:val="0"/>
          <w:marBottom w:val="0"/>
          <w:divBdr>
            <w:top w:val="none" w:sz="0" w:space="0" w:color="auto"/>
            <w:left w:val="none" w:sz="0" w:space="0" w:color="auto"/>
            <w:bottom w:val="none" w:sz="0" w:space="0" w:color="auto"/>
            <w:right w:val="none" w:sz="0" w:space="0" w:color="auto"/>
          </w:divBdr>
          <w:divsChild>
            <w:div w:id="1960647921">
              <w:marLeft w:val="0"/>
              <w:marRight w:val="0"/>
              <w:marTop w:val="0"/>
              <w:marBottom w:val="0"/>
              <w:divBdr>
                <w:top w:val="none" w:sz="0" w:space="0" w:color="auto"/>
                <w:left w:val="none" w:sz="0" w:space="0" w:color="auto"/>
                <w:bottom w:val="none" w:sz="0" w:space="0" w:color="auto"/>
                <w:right w:val="none" w:sz="0" w:space="0" w:color="auto"/>
              </w:divBdr>
            </w:div>
          </w:divsChild>
        </w:div>
        <w:div w:id="568737135">
          <w:marLeft w:val="0"/>
          <w:marRight w:val="0"/>
          <w:marTop w:val="0"/>
          <w:marBottom w:val="0"/>
          <w:divBdr>
            <w:top w:val="none" w:sz="0" w:space="0" w:color="auto"/>
            <w:left w:val="none" w:sz="0" w:space="0" w:color="auto"/>
            <w:bottom w:val="none" w:sz="0" w:space="0" w:color="auto"/>
            <w:right w:val="none" w:sz="0" w:space="0" w:color="auto"/>
          </w:divBdr>
          <w:divsChild>
            <w:div w:id="1935086861">
              <w:marLeft w:val="0"/>
              <w:marRight w:val="0"/>
              <w:marTop w:val="0"/>
              <w:marBottom w:val="0"/>
              <w:divBdr>
                <w:top w:val="none" w:sz="0" w:space="0" w:color="auto"/>
                <w:left w:val="none" w:sz="0" w:space="0" w:color="auto"/>
                <w:bottom w:val="none" w:sz="0" w:space="0" w:color="auto"/>
                <w:right w:val="none" w:sz="0" w:space="0" w:color="auto"/>
              </w:divBdr>
            </w:div>
          </w:divsChild>
        </w:div>
        <w:div w:id="828718193">
          <w:marLeft w:val="0"/>
          <w:marRight w:val="0"/>
          <w:marTop w:val="0"/>
          <w:marBottom w:val="0"/>
          <w:divBdr>
            <w:top w:val="none" w:sz="0" w:space="0" w:color="auto"/>
            <w:left w:val="none" w:sz="0" w:space="0" w:color="auto"/>
            <w:bottom w:val="none" w:sz="0" w:space="0" w:color="auto"/>
            <w:right w:val="none" w:sz="0" w:space="0" w:color="auto"/>
          </w:divBdr>
          <w:divsChild>
            <w:div w:id="1673488940">
              <w:marLeft w:val="0"/>
              <w:marRight w:val="0"/>
              <w:marTop w:val="0"/>
              <w:marBottom w:val="0"/>
              <w:divBdr>
                <w:top w:val="none" w:sz="0" w:space="0" w:color="auto"/>
                <w:left w:val="none" w:sz="0" w:space="0" w:color="auto"/>
                <w:bottom w:val="none" w:sz="0" w:space="0" w:color="auto"/>
                <w:right w:val="none" w:sz="0" w:space="0" w:color="auto"/>
              </w:divBdr>
            </w:div>
          </w:divsChild>
        </w:div>
        <w:div w:id="1204632367">
          <w:marLeft w:val="0"/>
          <w:marRight w:val="0"/>
          <w:marTop w:val="0"/>
          <w:marBottom w:val="0"/>
          <w:divBdr>
            <w:top w:val="none" w:sz="0" w:space="0" w:color="auto"/>
            <w:left w:val="none" w:sz="0" w:space="0" w:color="auto"/>
            <w:bottom w:val="none" w:sz="0" w:space="0" w:color="auto"/>
            <w:right w:val="none" w:sz="0" w:space="0" w:color="auto"/>
          </w:divBdr>
          <w:divsChild>
            <w:div w:id="1447388545">
              <w:marLeft w:val="0"/>
              <w:marRight w:val="0"/>
              <w:marTop w:val="0"/>
              <w:marBottom w:val="0"/>
              <w:divBdr>
                <w:top w:val="none" w:sz="0" w:space="0" w:color="auto"/>
                <w:left w:val="none" w:sz="0" w:space="0" w:color="auto"/>
                <w:bottom w:val="none" w:sz="0" w:space="0" w:color="auto"/>
                <w:right w:val="none" w:sz="0" w:space="0" w:color="auto"/>
              </w:divBdr>
            </w:div>
            <w:div w:id="1030447399">
              <w:marLeft w:val="0"/>
              <w:marRight w:val="0"/>
              <w:marTop w:val="0"/>
              <w:marBottom w:val="0"/>
              <w:divBdr>
                <w:top w:val="none" w:sz="0" w:space="0" w:color="auto"/>
                <w:left w:val="none" w:sz="0" w:space="0" w:color="auto"/>
                <w:bottom w:val="none" w:sz="0" w:space="0" w:color="auto"/>
                <w:right w:val="none" w:sz="0" w:space="0" w:color="auto"/>
              </w:divBdr>
            </w:div>
          </w:divsChild>
        </w:div>
        <w:div w:id="1494177308">
          <w:marLeft w:val="0"/>
          <w:marRight w:val="0"/>
          <w:marTop w:val="0"/>
          <w:marBottom w:val="0"/>
          <w:divBdr>
            <w:top w:val="none" w:sz="0" w:space="0" w:color="auto"/>
            <w:left w:val="none" w:sz="0" w:space="0" w:color="auto"/>
            <w:bottom w:val="none" w:sz="0" w:space="0" w:color="auto"/>
            <w:right w:val="none" w:sz="0" w:space="0" w:color="auto"/>
          </w:divBdr>
          <w:divsChild>
            <w:div w:id="186911488">
              <w:marLeft w:val="0"/>
              <w:marRight w:val="0"/>
              <w:marTop w:val="0"/>
              <w:marBottom w:val="0"/>
              <w:divBdr>
                <w:top w:val="none" w:sz="0" w:space="0" w:color="auto"/>
                <w:left w:val="none" w:sz="0" w:space="0" w:color="auto"/>
                <w:bottom w:val="none" w:sz="0" w:space="0" w:color="auto"/>
                <w:right w:val="none" w:sz="0" w:space="0" w:color="auto"/>
              </w:divBdr>
            </w:div>
            <w:div w:id="258680550">
              <w:marLeft w:val="0"/>
              <w:marRight w:val="0"/>
              <w:marTop w:val="0"/>
              <w:marBottom w:val="0"/>
              <w:divBdr>
                <w:top w:val="none" w:sz="0" w:space="0" w:color="auto"/>
                <w:left w:val="none" w:sz="0" w:space="0" w:color="auto"/>
                <w:bottom w:val="none" w:sz="0" w:space="0" w:color="auto"/>
                <w:right w:val="none" w:sz="0" w:space="0" w:color="auto"/>
              </w:divBdr>
            </w:div>
          </w:divsChild>
        </w:div>
        <w:div w:id="1040125708">
          <w:marLeft w:val="0"/>
          <w:marRight w:val="0"/>
          <w:marTop w:val="0"/>
          <w:marBottom w:val="0"/>
          <w:divBdr>
            <w:top w:val="none" w:sz="0" w:space="0" w:color="auto"/>
            <w:left w:val="none" w:sz="0" w:space="0" w:color="auto"/>
            <w:bottom w:val="none" w:sz="0" w:space="0" w:color="auto"/>
            <w:right w:val="none" w:sz="0" w:space="0" w:color="auto"/>
          </w:divBdr>
          <w:divsChild>
            <w:div w:id="187455612">
              <w:marLeft w:val="0"/>
              <w:marRight w:val="0"/>
              <w:marTop w:val="0"/>
              <w:marBottom w:val="0"/>
              <w:divBdr>
                <w:top w:val="none" w:sz="0" w:space="0" w:color="auto"/>
                <w:left w:val="none" w:sz="0" w:space="0" w:color="auto"/>
                <w:bottom w:val="none" w:sz="0" w:space="0" w:color="auto"/>
                <w:right w:val="none" w:sz="0" w:space="0" w:color="auto"/>
              </w:divBdr>
            </w:div>
          </w:divsChild>
        </w:div>
        <w:div w:id="1320617605">
          <w:marLeft w:val="0"/>
          <w:marRight w:val="0"/>
          <w:marTop w:val="0"/>
          <w:marBottom w:val="0"/>
          <w:divBdr>
            <w:top w:val="none" w:sz="0" w:space="0" w:color="auto"/>
            <w:left w:val="none" w:sz="0" w:space="0" w:color="auto"/>
            <w:bottom w:val="none" w:sz="0" w:space="0" w:color="auto"/>
            <w:right w:val="none" w:sz="0" w:space="0" w:color="auto"/>
          </w:divBdr>
          <w:divsChild>
            <w:div w:id="1366977849">
              <w:marLeft w:val="0"/>
              <w:marRight w:val="0"/>
              <w:marTop w:val="0"/>
              <w:marBottom w:val="0"/>
              <w:divBdr>
                <w:top w:val="none" w:sz="0" w:space="0" w:color="auto"/>
                <w:left w:val="none" w:sz="0" w:space="0" w:color="auto"/>
                <w:bottom w:val="none" w:sz="0" w:space="0" w:color="auto"/>
                <w:right w:val="none" w:sz="0" w:space="0" w:color="auto"/>
              </w:divBdr>
            </w:div>
          </w:divsChild>
        </w:div>
        <w:div w:id="334453825">
          <w:marLeft w:val="0"/>
          <w:marRight w:val="0"/>
          <w:marTop w:val="0"/>
          <w:marBottom w:val="0"/>
          <w:divBdr>
            <w:top w:val="none" w:sz="0" w:space="0" w:color="auto"/>
            <w:left w:val="none" w:sz="0" w:space="0" w:color="auto"/>
            <w:bottom w:val="none" w:sz="0" w:space="0" w:color="auto"/>
            <w:right w:val="none" w:sz="0" w:space="0" w:color="auto"/>
          </w:divBdr>
          <w:divsChild>
            <w:div w:id="657459608">
              <w:marLeft w:val="0"/>
              <w:marRight w:val="0"/>
              <w:marTop w:val="0"/>
              <w:marBottom w:val="0"/>
              <w:divBdr>
                <w:top w:val="none" w:sz="0" w:space="0" w:color="auto"/>
                <w:left w:val="none" w:sz="0" w:space="0" w:color="auto"/>
                <w:bottom w:val="none" w:sz="0" w:space="0" w:color="auto"/>
                <w:right w:val="none" w:sz="0" w:space="0" w:color="auto"/>
              </w:divBdr>
            </w:div>
          </w:divsChild>
        </w:div>
        <w:div w:id="345403822">
          <w:marLeft w:val="0"/>
          <w:marRight w:val="0"/>
          <w:marTop w:val="0"/>
          <w:marBottom w:val="0"/>
          <w:divBdr>
            <w:top w:val="none" w:sz="0" w:space="0" w:color="auto"/>
            <w:left w:val="none" w:sz="0" w:space="0" w:color="auto"/>
            <w:bottom w:val="none" w:sz="0" w:space="0" w:color="auto"/>
            <w:right w:val="none" w:sz="0" w:space="0" w:color="auto"/>
          </w:divBdr>
          <w:divsChild>
            <w:div w:id="1308129978">
              <w:marLeft w:val="0"/>
              <w:marRight w:val="0"/>
              <w:marTop w:val="0"/>
              <w:marBottom w:val="0"/>
              <w:divBdr>
                <w:top w:val="none" w:sz="0" w:space="0" w:color="auto"/>
                <w:left w:val="none" w:sz="0" w:space="0" w:color="auto"/>
                <w:bottom w:val="none" w:sz="0" w:space="0" w:color="auto"/>
                <w:right w:val="none" w:sz="0" w:space="0" w:color="auto"/>
              </w:divBdr>
            </w:div>
            <w:div w:id="1730376479">
              <w:marLeft w:val="0"/>
              <w:marRight w:val="0"/>
              <w:marTop w:val="0"/>
              <w:marBottom w:val="0"/>
              <w:divBdr>
                <w:top w:val="none" w:sz="0" w:space="0" w:color="auto"/>
                <w:left w:val="none" w:sz="0" w:space="0" w:color="auto"/>
                <w:bottom w:val="none" w:sz="0" w:space="0" w:color="auto"/>
                <w:right w:val="none" w:sz="0" w:space="0" w:color="auto"/>
              </w:divBdr>
            </w:div>
          </w:divsChild>
        </w:div>
        <w:div w:id="1678969070">
          <w:marLeft w:val="0"/>
          <w:marRight w:val="0"/>
          <w:marTop w:val="0"/>
          <w:marBottom w:val="0"/>
          <w:divBdr>
            <w:top w:val="none" w:sz="0" w:space="0" w:color="auto"/>
            <w:left w:val="none" w:sz="0" w:space="0" w:color="auto"/>
            <w:bottom w:val="none" w:sz="0" w:space="0" w:color="auto"/>
            <w:right w:val="none" w:sz="0" w:space="0" w:color="auto"/>
          </w:divBdr>
          <w:divsChild>
            <w:div w:id="1136098689">
              <w:marLeft w:val="0"/>
              <w:marRight w:val="0"/>
              <w:marTop w:val="0"/>
              <w:marBottom w:val="0"/>
              <w:divBdr>
                <w:top w:val="none" w:sz="0" w:space="0" w:color="auto"/>
                <w:left w:val="none" w:sz="0" w:space="0" w:color="auto"/>
                <w:bottom w:val="none" w:sz="0" w:space="0" w:color="auto"/>
                <w:right w:val="none" w:sz="0" w:space="0" w:color="auto"/>
              </w:divBdr>
            </w:div>
          </w:divsChild>
        </w:div>
        <w:div w:id="1433668977">
          <w:marLeft w:val="0"/>
          <w:marRight w:val="0"/>
          <w:marTop w:val="0"/>
          <w:marBottom w:val="0"/>
          <w:divBdr>
            <w:top w:val="none" w:sz="0" w:space="0" w:color="auto"/>
            <w:left w:val="none" w:sz="0" w:space="0" w:color="auto"/>
            <w:bottom w:val="none" w:sz="0" w:space="0" w:color="auto"/>
            <w:right w:val="none" w:sz="0" w:space="0" w:color="auto"/>
          </w:divBdr>
          <w:divsChild>
            <w:div w:id="214315404">
              <w:marLeft w:val="0"/>
              <w:marRight w:val="0"/>
              <w:marTop w:val="0"/>
              <w:marBottom w:val="0"/>
              <w:divBdr>
                <w:top w:val="none" w:sz="0" w:space="0" w:color="auto"/>
                <w:left w:val="none" w:sz="0" w:space="0" w:color="auto"/>
                <w:bottom w:val="none" w:sz="0" w:space="0" w:color="auto"/>
                <w:right w:val="none" w:sz="0" w:space="0" w:color="auto"/>
              </w:divBdr>
            </w:div>
          </w:divsChild>
        </w:div>
        <w:div w:id="1351562671">
          <w:marLeft w:val="0"/>
          <w:marRight w:val="0"/>
          <w:marTop w:val="0"/>
          <w:marBottom w:val="0"/>
          <w:divBdr>
            <w:top w:val="none" w:sz="0" w:space="0" w:color="auto"/>
            <w:left w:val="none" w:sz="0" w:space="0" w:color="auto"/>
            <w:bottom w:val="none" w:sz="0" w:space="0" w:color="auto"/>
            <w:right w:val="none" w:sz="0" w:space="0" w:color="auto"/>
          </w:divBdr>
          <w:divsChild>
            <w:div w:id="749889886">
              <w:marLeft w:val="0"/>
              <w:marRight w:val="0"/>
              <w:marTop w:val="0"/>
              <w:marBottom w:val="0"/>
              <w:divBdr>
                <w:top w:val="none" w:sz="0" w:space="0" w:color="auto"/>
                <w:left w:val="none" w:sz="0" w:space="0" w:color="auto"/>
                <w:bottom w:val="none" w:sz="0" w:space="0" w:color="auto"/>
                <w:right w:val="none" w:sz="0" w:space="0" w:color="auto"/>
              </w:divBdr>
            </w:div>
          </w:divsChild>
        </w:div>
        <w:div w:id="1476531470">
          <w:marLeft w:val="0"/>
          <w:marRight w:val="0"/>
          <w:marTop w:val="0"/>
          <w:marBottom w:val="0"/>
          <w:divBdr>
            <w:top w:val="none" w:sz="0" w:space="0" w:color="auto"/>
            <w:left w:val="none" w:sz="0" w:space="0" w:color="auto"/>
            <w:bottom w:val="none" w:sz="0" w:space="0" w:color="auto"/>
            <w:right w:val="none" w:sz="0" w:space="0" w:color="auto"/>
          </w:divBdr>
          <w:divsChild>
            <w:div w:id="3850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50917521">
      <w:bodyDiv w:val="1"/>
      <w:marLeft w:val="0"/>
      <w:marRight w:val="0"/>
      <w:marTop w:val="0"/>
      <w:marBottom w:val="0"/>
      <w:divBdr>
        <w:top w:val="none" w:sz="0" w:space="0" w:color="auto"/>
        <w:left w:val="none" w:sz="0" w:space="0" w:color="auto"/>
        <w:bottom w:val="none" w:sz="0" w:space="0" w:color="auto"/>
        <w:right w:val="none" w:sz="0" w:space="0" w:color="auto"/>
      </w:divBdr>
      <w:divsChild>
        <w:div w:id="1559245781">
          <w:marLeft w:val="0"/>
          <w:marRight w:val="0"/>
          <w:marTop w:val="0"/>
          <w:marBottom w:val="0"/>
          <w:divBdr>
            <w:top w:val="none" w:sz="0" w:space="0" w:color="auto"/>
            <w:left w:val="none" w:sz="0" w:space="0" w:color="auto"/>
            <w:bottom w:val="none" w:sz="0" w:space="0" w:color="auto"/>
            <w:right w:val="none" w:sz="0" w:space="0" w:color="auto"/>
          </w:divBdr>
        </w:div>
        <w:div w:id="2001227360">
          <w:marLeft w:val="0"/>
          <w:marRight w:val="0"/>
          <w:marTop w:val="0"/>
          <w:marBottom w:val="0"/>
          <w:divBdr>
            <w:top w:val="none" w:sz="0" w:space="0" w:color="auto"/>
            <w:left w:val="none" w:sz="0" w:space="0" w:color="auto"/>
            <w:bottom w:val="none" w:sz="0" w:space="0" w:color="auto"/>
            <w:right w:val="none" w:sz="0" w:space="0" w:color="auto"/>
          </w:divBdr>
        </w:div>
        <w:div w:id="1281960290">
          <w:marLeft w:val="0"/>
          <w:marRight w:val="0"/>
          <w:marTop w:val="0"/>
          <w:marBottom w:val="0"/>
          <w:divBdr>
            <w:top w:val="none" w:sz="0" w:space="0" w:color="auto"/>
            <w:left w:val="none" w:sz="0" w:space="0" w:color="auto"/>
            <w:bottom w:val="none" w:sz="0" w:space="0" w:color="auto"/>
            <w:right w:val="none" w:sz="0" w:space="0" w:color="auto"/>
          </w:divBdr>
        </w:div>
        <w:div w:id="471214716">
          <w:marLeft w:val="0"/>
          <w:marRight w:val="0"/>
          <w:marTop w:val="0"/>
          <w:marBottom w:val="0"/>
          <w:divBdr>
            <w:top w:val="none" w:sz="0" w:space="0" w:color="auto"/>
            <w:left w:val="none" w:sz="0" w:space="0" w:color="auto"/>
            <w:bottom w:val="none" w:sz="0" w:space="0" w:color="auto"/>
            <w:right w:val="none" w:sz="0" w:space="0" w:color="auto"/>
          </w:divBdr>
        </w:div>
        <w:div w:id="2119326312">
          <w:marLeft w:val="0"/>
          <w:marRight w:val="0"/>
          <w:marTop w:val="0"/>
          <w:marBottom w:val="0"/>
          <w:divBdr>
            <w:top w:val="none" w:sz="0" w:space="0" w:color="auto"/>
            <w:left w:val="none" w:sz="0" w:space="0" w:color="auto"/>
            <w:bottom w:val="none" w:sz="0" w:space="0" w:color="auto"/>
            <w:right w:val="none" w:sz="0" w:space="0" w:color="auto"/>
          </w:divBdr>
        </w:div>
      </w:divsChild>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aade.gr" TargetMode="External"/><Relationship Id="rId18" Type="http://schemas.openxmlformats.org/officeDocument/2006/relationships/hyperlink" Target="mailto:peloponnese.gcsl@aade.gr" TargetMode="External"/><Relationship Id="rId26" Type="http://schemas.openxmlformats.org/officeDocument/2006/relationships/hyperlink" Target="mailto:chios.gcsl@aade.gr" TargetMode="External"/><Relationship Id="rId3" Type="http://schemas.openxmlformats.org/officeDocument/2006/relationships/styles" Target="styles.xml"/><Relationship Id="rId21" Type="http://schemas.openxmlformats.org/officeDocument/2006/relationships/hyperlink" Target="mailto:corfu.gcsl@aade.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reveza.gcsl@aade.gr" TargetMode="External"/><Relationship Id="rId25" Type="http://schemas.openxmlformats.org/officeDocument/2006/relationships/hyperlink" Target="mailto:samos.gcsl@aade.gr" TargetMode="External"/><Relationship Id="rId33" Type="http://schemas.openxmlformats.org/officeDocument/2006/relationships/hyperlink" Target="mailto:chania.gcsl@aade.gr" TargetMode="External"/><Relationship Id="rId2" Type="http://schemas.openxmlformats.org/officeDocument/2006/relationships/numbering" Target="numbering.xml"/><Relationship Id="rId16" Type="http://schemas.openxmlformats.org/officeDocument/2006/relationships/hyperlink" Target="mailto:florina.gcsl@aade.gr" TargetMode="External"/><Relationship Id="rId20" Type="http://schemas.openxmlformats.org/officeDocument/2006/relationships/hyperlink" Target="mailto:kalamata.gcsl@aade.gr" TargetMode="External"/><Relationship Id="rId29" Type="http://schemas.openxmlformats.org/officeDocument/2006/relationships/hyperlink" Target="mailto:laris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l@aade.gr" TargetMode="External"/><Relationship Id="rId24" Type="http://schemas.openxmlformats.org/officeDocument/2006/relationships/hyperlink" Target="mailto:mytilene.gcsl@aade.gr" TargetMode="External"/><Relationship Id="rId32" Type="http://schemas.openxmlformats.org/officeDocument/2006/relationships/hyperlink" Target="mailto:crete.gcsl@aade.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rhodes.gcsl@aade.gr" TargetMode="External"/><Relationship Id="rId28" Type="http://schemas.openxmlformats.org/officeDocument/2006/relationships/hyperlink" Target="mailto:volos.gcsl@aade.gr" TargetMode="External"/><Relationship Id="rId36" Type="http://schemas.openxmlformats.org/officeDocument/2006/relationships/fontTable" Target="fontTable.xml"/><Relationship Id="rId10" Type="http://schemas.openxmlformats.org/officeDocument/2006/relationships/hyperlink" Target="https://cerpp.eprocurement.gov.gr/upgkimdis/protected/home.xhtml;jsessionid=vccVo7szofdWkx7VOQxXEoyf3zKcZqriqTq2vRCSe1LS-HgCgC6Z%21554523090?cid=1" TargetMode="External"/><Relationship Id="rId19" Type="http://schemas.openxmlformats.org/officeDocument/2006/relationships/hyperlink" Target="mailto:korinthos.gcsl@aade.gr" TargetMode="External"/><Relationship Id="rId31" Type="http://schemas.openxmlformats.org/officeDocument/2006/relationships/hyperlink" Target="mailto:chalkida.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tripoli.gcsl@aade.gr" TargetMode="External"/><Relationship Id="rId27" Type="http://schemas.openxmlformats.org/officeDocument/2006/relationships/hyperlink" Target="mailto:syros.gcsl@aade.gr" TargetMode="External"/><Relationship Id="rId30" Type="http://schemas.openxmlformats.org/officeDocument/2006/relationships/hyperlink" Target="mailto:livadeia.gcsl@aade.gr" TargetMode="External"/><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0353-4F19-445B-A34F-29D159B1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5601</Words>
  <Characters>31929</Characters>
  <Application>Microsoft Office Word</Application>
  <DocSecurity>0</DocSecurity>
  <Lines>266</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 </cp:lastModifiedBy>
  <cp:revision>47</cp:revision>
  <cp:lastPrinted>2025-02-12T06:47:00Z</cp:lastPrinted>
  <dcterms:created xsi:type="dcterms:W3CDTF">2025-01-16T10:32:00Z</dcterms:created>
  <dcterms:modified xsi:type="dcterms:W3CDTF">2025-05-28T06:59:00Z</dcterms:modified>
</cp:coreProperties>
</file>