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Layout w:type="fixed"/>
        <w:tblLook w:val="04A0"/>
      </w:tblPr>
      <w:tblGrid>
        <w:gridCol w:w="5667"/>
        <w:gridCol w:w="4478"/>
      </w:tblGrid>
      <w:tr w:rsidR="00E01BEE" w:rsidRPr="00DE5456" w:rsidTr="00A47F82">
        <w:trPr>
          <w:trHeight w:val="1729"/>
        </w:trPr>
        <w:tc>
          <w:tcPr>
            <w:tcW w:w="2793" w:type="pct"/>
          </w:tcPr>
          <w:p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Borders>
              <w:bottom w:val="single" w:sz="4" w:space="0" w:color="auto"/>
            </w:tcBorders>
          </w:tcPr>
          <w:p w:rsidR="00E01BEE" w:rsidRPr="000D099D" w:rsidRDefault="00E01BEE" w:rsidP="00B372C6">
            <w:pPr>
              <w:spacing w:after="0" w:line="276" w:lineRule="auto"/>
              <w:ind w:right="-105"/>
              <w:jc w:val="both"/>
              <w:rPr>
                <w:rFonts w:asciiTheme="minorHAnsi" w:eastAsia="Times New Roman" w:hAnsiTheme="minorHAnsi" w:cstheme="minorHAnsi"/>
                <w:sz w:val="20"/>
                <w:szCs w:val="20"/>
                <w:lang w:eastAsia="el-GR"/>
              </w:rPr>
            </w:pPr>
            <w:r w:rsidRPr="000D099D">
              <w:rPr>
                <w:rFonts w:asciiTheme="minorHAnsi" w:eastAsia="Times New Roman" w:hAnsiTheme="minorHAnsi" w:cstheme="minorHAnsi"/>
                <w:sz w:val="20"/>
                <w:szCs w:val="20"/>
                <w:lang w:eastAsia="el-GR"/>
              </w:rPr>
              <w:t>ΚΑΤΑΧΩΡΗΣΤΕΟ ΣΤΟ ΚΗΜΔΗΣ</w:t>
            </w:r>
          </w:p>
          <w:p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365858">
              <w:rPr>
                <w:rFonts w:asciiTheme="minorHAnsi" w:eastAsiaTheme="minorHAnsi" w:hAnsiTheme="minorHAnsi" w:cstheme="minorHAnsi"/>
                <w:sz w:val="20"/>
                <w:szCs w:val="20"/>
              </w:rPr>
              <w:t>26</w:t>
            </w:r>
            <w:r w:rsidRPr="000D099D">
              <w:rPr>
                <w:rFonts w:asciiTheme="minorHAnsi" w:eastAsiaTheme="minorHAnsi" w:hAnsiTheme="minorHAnsi" w:cstheme="minorHAnsi"/>
                <w:sz w:val="20"/>
                <w:szCs w:val="20"/>
              </w:rPr>
              <w:t>/</w:t>
            </w:r>
            <w:r w:rsidR="00365858">
              <w:rPr>
                <w:rFonts w:asciiTheme="minorHAnsi" w:eastAsiaTheme="minorHAnsi" w:hAnsiTheme="minorHAnsi" w:cstheme="minorHAnsi"/>
                <w:sz w:val="20"/>
                <w:szCs w:val="20"/>
              </w:rPr>
              <w:t>05</w:t>
            </w:r>
            <w:r w:rsidRPr="000D099D">
              <w:rPr>
                <w:rFonts w:asciiTheme="minorHAnsi" w:eastAsiaTheme="minorHAnsi" w:hAnsiTheme="minorHAnsi" w:cstheme="minorHAnsi"/>
                <w:sz w:val="20"/>
                <w:szCs w:val="20"/>
              </w:rPr>
              <w:t>/20</w:t>
            </w:r>
            <w:r w:rsidR="00754E23">
              <w:rPr>
                <w:rFonts w:asciiTheme="minorHAnsi" w:eastAsiaTheme="minorHAnsi" w:hAnsiTheme="minorHAnsi" w:cstheme="minorHAnsi"/>
                <w:sz w:val="20"/>
                <w:szCs w:val="20"/>
              </w:rPr>
              <w:t>25</w:t>
            </w:r>
            <w:r w:rsidRPr="000D099D">
              <w:rPr>
                <w:rFonts w:asciiTheme="minorHAnsi" w:eastAsiaTheme="minorHAnsi" w:hAnsiTheme="minorHAnsi" w:cstheme="minorHAnsi"/>
                <w:sz w:val="20"/>
                <w:szCs w:val="20"/>
              </w:rPr>
              <w:t xml:space="preserve"> </w:t>
            </w:r>
          </w:p>
          <w:p w:rsidR="00E01BEE" w:rsidRPr="000D099D" w:rsidRDefault="00E01BEE" w:rsidP="00365858">
            <w:pPr>
              <w:spacing w:after="0" w:line="276" w:lineRule="auto"/>
              <w:ind w:right="-1"/>
              <w:jc w:val="both"/>
              <w:rPr>
                <w:rFonts w:asciiTheme="minorHAnsi" w:eastAsia="Times New Roman" w:hAnsiTheme="minorHAnsi" w:cstheme="minorHAnsi"/>
                <w:sz w:val="20"/>
                <w:szCs w:val="20"/>
                <w:lang w:eastAsia="el-GR"/>
              </w:rPr>
            </w:pPr>
            <w:r w:rsidRPr="000D099D">
              <w:rPr>
                <w:rFonts w:asciiTheme="minorHAnsi" w:eastAsiaTheme="minorHAnsi" w:hAnsiTheme="minorHAnsi" w:cstheme="minorHAnsi"/>
                <w:sz w:val="20"/>
                <w:szCs w:val="20"/>
              </w:rPr>
              <w:t>Αριθ. Πρωτ.: 30/002/000/</w:t>
            </w:r>
            <w:r w:rsidR="00365858">
              <w:rPr>
                <w:rFonts w:asciiTheme="minorHAnsi" w:eastAsiaTheme="minorHAnsi" w:hAnsiTheme="minorHAnsi" w:cstheme="minorHAnsi"/>
                <w:sz w:val="20"/>
                <w:szCs w:val="20"/>
              </w:rPr>
              <w:t>4418</w:t>
            </w:r>
          </w:p>
        </w:tc>
      </w:tr>
      <w:tr w:rsidR="00E01BEE" w:rsidRPr="00DE5456" w:rsidTr="00A47F82">
        <w:trPr>
          <w:trHeight w:val="753"/>
        </w:trPr>
        <w:tc>
          <w:tcPr>
            <w:tcW w:w="2793" w:type="pct"/>
            <w:tcBorders>
              <w:right w:val="single" w:sz="4" w:space="0" w:color="auto"/>
            </w:tcBorders>
            <w:vAlign w:val="center"/>
          </w:tcPr>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07" w:type="pct"/>
            <w:tcBorders>
              <w:top w:val="single" w:sz="4" w:space="0" w:color="auto"/>
              <w:left w:val="single" w:sz="4" w:space="0" w:color="auto"/>
              <w:bottom w:val="single" w:sz="4" w:space="0" w:color="auto"/>
              <w:right w:val="single" w:sz="4" w:space="0" w:color="auto"/>
            </w:tcBorders>
          </w:tcPr>
          <w:p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rsidR="00E01BEE" w:rsidRPr="008804D1" w:rsidRDefault="00E01BEE"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2C18FD">
              <w:rPr>
                <w:rFonts w:asciiTheme="minorHAnsi" w:hAnsiTheme="minorHAnsi" w:cstheme="minorHAnsi"/>
                <w:sz w:val="20"/>
              </w:rPr>
              <w:t>3997</w:t>
            </w:r>
            <w:r>
              <w:rPr>
                <w:rFonts w:asciiTheme="minorHAnsi" w:hAnsiTheme="minorHAnsi" w:cstheme="minorHAnsi"/>
                <w:sz w:val="20"/>
              </w:rPr>
              <w:t>/20</w:t>
            </w:r>
            <w:r w:rsidR="002C18FD">
              <w:rPr>
                <w:rFonts w:asciiTheme="minorHAnsi" w:hAnsiTheme="minorHAnsi" w:cstheme="minorHAnsi"/>
                <w:sz w:val="20"/>
              </w:rPr>
              <w:t>25</w:t>
            </w:r>
          </w:p>
          <w:p w:rsidR="00E01BE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002C18FD">
              <w:rPr>
                <w:rFonts w:asciiTheme="minorHAnsi" w:hAnsiTheme="minorHAnsi" w:cstheme="minorHAnsi"/>
                <w:sz w:val="20"/>
                <w:lang w:eastAsia="en-US"/>
              </w:rPr>
              <w:t>25</w:t>
            </w:r>
            <w:r w:rsidR="002C18FD">
              <w:rPr>
                <w:rFonts w:asciiTheme="minorHAnsi" w:hAnsiTheme="minorHAnsi" w:cstheme="minorHAnsi"/>
                <w:sz w:val="20"/>
                <w:lang w:val="en-US" w:eastAsia="en-US"/>
              </w:rPr>
              <w:t>REQ</w:t>
            </w:r>
            <w:r w:rsidR="002C18FD" w:rsidRPr="002C18FD">
              <w:rPr>
                <w:rFonts w:asciiTheme="minorHAnsi" w:hAnsiTheme="minorHAnsi" w:cstheme="minorHAnsi"/>
                <w:sz w:val="20"/>
                <w:lang w:eastAsia="en-US"/>
              </w:rPr>
              <w:t>016820424</w:t>
            </w:r>
            <w:r w:rsidRPr="00DE5456">
              <w:rPr>
                <w:rFonts w:asciiTheme="minorHAnsi" w:hAnsiTheme="minorHAnsi" w:cstheme="minorHAnsi"/>
                <w:sz w:val="20"/>
                <w:lang w:eastAsia="en-US"/>
              </w:rPr>
              <w:t>,ΑΔΑ:</w:t>
            </w:r>
            <w:r w:rsidR="002C18FD" w:rsidRPr="002C18FD">
              <w:rPr>
                <w:rFonts w:asciiTheme="minorHAnsi" w:hAnsiTheme="minorHAnsi" w:cstheme="minorHAnsi"/>
                <w:sz w:val="20"/>
                <w:lang w:eastAsia="en-US"/>
              </w:rPr>
              <w:t>63</w:t>
            </w:r>
            <w:r w:rsidR="002C18FD">
              <w:rPr>
                <w:rFonts w:asciiTheme="minorHAnsi" w:hAnsiTheme="minorHAnsi" w:cstheme="minorHAnsi"/>
                <w:sz w:val="20"/>
                <w:lang w:eastAsia="en-US"/>
              </w:rPr>
              <w:t>ΣΝ46ΜΠ3Ζ-ΙΟ3</w:t>
            </w:r>
            <w:r w:rsidRPr="00DE5456">
              <w:rPr>
                <w:rFonts w:asciiTheme="minorHAnsi" w:hAnsiTheme="minorHAnsi" w:cstheme="minorHAnsi"/>
                <w:sz w:val="20"/>
                <w:lang w:eastAsia="en-US"/>
              </w:rPr>
              <w:t>)</w:t>
            </w:r>
          </w:p>
          <w:p w:rsidR="00E01BEE" w:rsidRPr="00043E8E" w:rsidRDefault="00E01BEE" w:rsidP="002C18FD">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2C18FD">
              <w:rPr>
                <w:rFonts w:asciiTheme="minorHAnsi" w:hAnsiTheme="minorHAnsi" w:cstheme="minorHAnsi"/>
                <w:sz w:val="20"/>
                <w:lang w:eastAsia="en-US"/>
              </w:rPr>
              <w:t>25</w:t>
            </w:r>
            <w:r>
              <w:rPr>
                <w:rFonts w:asciiTheme="minorHAnsi" w:hAnsiTheme="minorHAnsi" w:cstheme="minorHAnsi"/>
                <w:sz w:val="20"/>
                <w:lang w:eastAsia="en-US"/>
              </w:rPr>
              <w:t>/</w:t>
            </w:r>
            <w:r w:rsidR="002C18FD">
              <w:rPr>
                <w:rFonts w:asciiTheme="minorHAnsi" w:hAnsiTheme="minorHAnsi" w:cstheme="minorHAnsi"/>
                <w:sz w:val="20"/>
                <w:lang w:eastAsia="en-US"/>
              </w:rPr>
              <w:t>158</w:t>
            </w:r>
          </w:p>
        </w:tc>
      </w:tr>
      <w:tr w:rsidR="00E01BEE" w:rsidRPr="00DE5456" w:rsidTr="00A47F82">
        <w:trPr>
          <w:trHeight w:val="75"/>
        </w:trPr>
        <w:tc>
          <w:tcPr>
            <w:tcW w:w="2793" w:type="pct"/>
            <w:vAlign w:val="center"/>
          </w:tcPr>
          <w:p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Αν. Τσόχα 16</w:t>
            </w:r>
          </w:p>
        </w:tc>
        <w:tc>
          <w:tcPr>
            <w:tcW w:w="2207" w:type="pct"/>
            <w:tcBorders>
              <w:top w:val="single" w:sz="4" w:space="0" w:color="auto"/>
            </w:tcBorders>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rPr>
          <w:trHeight w:val="273"/>
        </w:trPr>
        <w:tc>
          <w:tcPr>
            <w:tcW w:w="2793" w:type="pct"/>
            <w:vAlign w:val="center"/>
          </w:tcPr>
          <w:p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115 21</w:t>
            </w:r>
          </w:p>
        </w:tc>
        <w:tc>
          <w:tcPr>
            <w:tcW w:w="2207" w:type="pct"/>
          </w:tcPr>
          <w:p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DE5456" w:rsidRDefault="00E01BEE" w:rsidP="00212F89">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00212F89">
              <w:rPr>
                <w:rFonts w:asciiTheme="minorHAnsi" w:hAnsiTheme="minorHAnsi" w:cstheme="minorHAnsi"/>
                <w:sz w:val="20"/>
                <w:szCs w:val="20"/>
              </w:rPr>
              <w:t>Β.ΣΕΡΑΪΔΑΡΗ</w:t>
            </w:r>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DE5456" w:rsidRDefault="00E01BEE" w:rsidP="00212F89">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210 6479</w:t>
            </w:r>
            <w:r w:rsidR="00212F89">
              <w:rPr>
                <w:rFonts w:asciiTheme="minorHAnsi" w:hAnsiTheme="minorHAnsi" w:cstheme="minorHAnsi"/>
                <w:sz w:val="20"/>
                <w:szCs w:val="20"/>
              </w:rPr>
              <w:t>233</w:t>
            </w:r>
          </w:p>
        </w:tc>
        <w:tc>
          <w:tcPr>
            <w:tcW w:w="2207" w:type="pct"/>
          </w:tcPr>
          <w:p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rsidTr="00E01BEE">
        <w:tc>
          <w:tcPr>
            <w:tcW w:w="2793" w:type="pct"/>
            <w:vAlign w:val="center"/>
          </w:tcPr>
          <w:p w:rsidR="00E01BEE" w:rsidRPr="005173E1"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lang w:val="en-US"/>
              </w:rPr>
              <w:t>E</w:t>
            </w:r>
            <w:r w:rsidRPr="005173E1">
              <w:rPr>
                <w:rFonts w:asciiTheme="minorHAnsi" w:hAnsiTheme="minorHAnsi" w:cstheme="minorHAnsi"/>
                <w:b/>
                <w:sz w:val="20"/>
                <w:szCs w:val="20"/>
              </w:rPr>
              <w:t>-</w:t>
            </w:r>
            <w:r w:rsidRPr="00DE5456">
              <w:rPr>
                <w:rFonts w:asciiTheme="minorHAnsi" w:hAnsiTheme="minorHAnsi" w:cstheme="minorHAnsi"/>
                <w:b/>
                <w:sz w:val="20"/>
                <w:szCs w:val="20"/>
                <w:lang w:val="en-US"/>
              </w:rPr>
              <w:t>mail</w:t>
            </w:r>
            <w:r w:rsidRPr="005173E1">
              <w:rPr>
                <w:rFonts w:asciiTheme="minorHAnsi" w:hAnsiTheme="minorHAnsi" w:cstheme="minorHAnsi"/>
                <w:b/>
                <w:sz w:val="20"/>
                <w:szCs w:val="20"/>
              </w:rPr>
              <w:t>:</w:t>
            </w:r>
            <w:r w:rsidRPr="00DE5456">
              <w:rPr>
                <w:rFonts w:asciiTheme="minorHAnsi" w:hAnsiTheme="minorHAnsi" w:cstheme="minorHAnsi"/>
                <w:color w:val="000000" w:themeColor="text1"/>
                <w:sz w:val="20"/>
                <w:szCs w:val="20"/>
                <w:u w:val="single"/>
                <w:lang w:val="en-US"/>
              </w:rPr>
              <w:t>support</w:t>
            </w:r>
            <w:hyperlink r:id="rId13" w:history="1">
              <w:r w:rsidRPr="005173E1">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GB"/>
                </w:rPr>
                <w:t>gcsl</w:t>
              </w:r>
              <w:r w:rsidRPr="005173E1">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aade</w:t>
              </w:r>
              <w:r w:rsidRPr="005173E1">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gr</w:t>
              </w:r>
            </w:hyperlink>
          </w:p>
        </w:tc>
        <w:tc>
          <w:tcPr>
            <w:tcW w:w="2207" w:type="pct"/>
          </w:tcPr>
          <w:p w:rsidR="00E01BEE" w:rsidRPr="00DB221F" w:rsidRDefault="00E01BEE" w:rsidP="00B31688">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B31688">
              <w:rPr>
                <w:rFonts w:asciiTheme="minorHAnsi" w:eastAsiaTheme="minorHAnsi" w:hAnsiTheme="minorHAnsi" w:cstheme="minorHAnsi"/>
                <w:sz w:val="20"/>
                <w:szCs w:val="20"/>
              </w:rPr>
              <w:t>Κάθε ενδιαφερόμενο</w:t>
            </w: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6558"/>
      </w:tblGrid>
      <w:tr w:rsidR="001E3BC5" w:rsidRPr="00DE5456" w:rsidTr="00824140">
        <w:trPr>
          <w:trHeight w:val="759"/>
        </w:trPr>
        <w:tc>
          <w:tcPr>
            <w:tcW w:w="5000" w:type="pct"/>
            <w:gridSpan w:val="2"/>
            <w:shd w:val="clear" w:color="auto" w:fill="auto"/>
            <w:vAlign w:val="center"/>
          </w:tcPr>
          <w:p w:rsidR="001E3BC5" w:rsidRPr="00DE5456" w:rsidRDefault="001E3BC5" w:rsidP="008A794E">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προμήθεια </w:t>
            </w:r>
            <w:r w:rsidR="008A794E">
              <w:rPr>
                <w:rFonts w:asciiTheme="minorHAnsi" w:eastAsiaTheme="minorHAnsi" w:hAnsiTheme="minorHAnsi" w:cstheme="minorHAnsi"/>
                <w:b/>
                <w:sz w:val="20"/>
                <w:szCs w:val="20"/>
              </w:rPr>
              <w:t>εργαστηριακών μηχανικών σιφωνίων και ρυγχών για τις ανάγκες των εργαστηρίων του ΓΧΚ</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p>
        </w:tc>
      </w:tr>
      <w:tr w:rsidR="001E3BC5" w:rsidRPr="00DE5456" w:rsidTr="00824140">
        <w:trPr>
          <w:trHeight w:val="48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rsidR="00C90555" w:rsidRPr="00DE5456" w:rsidRDefault="002A1B07" w:rsidP="002A1B07">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1229</w:t>
            </w:r>
            <w:r w:rsidR="00657ECB">
              <w:rPr>
                <w:rFonts w:asciiTheme="minorHAnsi" w:eastAsia="Times New Roman" w:hAnsiTheme="minorHAnsi" w:cstheme="minorHAnsi"/>
                <w:sz w:val="20"/>
                <w:szCs w:val="20"/>
              </w:rPr>
              <w:t>.</w:t>
            </w:r>
            <w:r w:rsidR="003A2ED7" w:rsidRP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Προμήθεια μέσων επιστημονικών εργασιών που δεν κατονομάζονται ειδικά</w:t>
            </w:r>
            <w:r w:rsidR="003A2ED7" w:rsidRP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226F0F" w:rsidRPr="00DE5456" w:rsidRDefault="009C2F8F" w:rsidP="009C2F8F">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38437000-7</w:t>
            </w:r>
            <w:bookmarkStart w:id="0" w:name="_GoBack"/>
            <w:bookmarkEnd w:id="0"/>
            <w:r w:rsid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Εργαστηριακά Σιφώνια (Πιπέτες) και Εξαρτήματα</w:t>
            </w:r>
            <w:r w:rsid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B31688" w:rsidP="00C04ED9">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Πλέον συμφέρουσα από οικονομική άποψη προσφορά βάσει της τιμής</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1E3BC5" w:rsidRPr="00DE5456" w:rsidRDefault="002B13D1" w:rsidP="001C2AE7">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1C2AE7">
              <w:rPr>
                <w:rFonts w:asciiTheme="minorHAnsi" w:eastAsia="Times New Roman" w:hAnsiTheme="minorHAnsi" w:cstheme="minorHAnsi"/>
                <w:sz w:val="20"/>
                <w:szCs w:val="20"/>
              </w:rPr>
              <w:t>37.200,00</w:t>
            </w:r>
            <w:r w:rsidRPr="00B20A17">
              <w:rPr>
                <w:rFonts w:asciiTheme="minorHAnsi" w:eastAsia="Times New Roman" w:hAnsiTheme="minorHAnsi" w:cstheme="minorHAnsi"/>
                <w:sz w:val="20"/>
                <w:szCs w:val="20"/>
              </w:rPr>
              <w:t>€ (</w:t>
            </w:r>
            <w:r w:rsidR="001C2AE7">
              <w:rPr>
                <w:rFonts w:asciiTheme="minorHAnsi" w:eastAsia="Times New Roman" w:hAnsiTheme="minorHAnsi" w:cstheme="minorHAnsi"/>
                <w:sz w:val="20"/>
                <w:szCs w:val="20"/>
              </w:rPr>
              <w:t>30.000,00</w:t>
            </w:r>
            <w:r w:rsidRPr="00B20A17">
              <w:rPr>
                <w:rFonts w:asciiTheme="minorHAnsi" w:eastAsia="Times New Roman" w:hAnsiTheme="minorHAnsi" w:cstheme="minorHAnsi"/>
                <w:sz w:val="20"/>
                <w:szCs w:val="20"/>
              </w:rPr>
              <w:t xml:space="preserve">€ πλέον ΦΠΑ </w:t>
            </w:r>
            <w:r w:rsidR="001C2AE7">
              <w:rPr>
                <w:rFonts w:asciiTheme="minorHAnsi" w:eastAsia="Times New Roman" w:hAnsiTheme="minorHAnsi" w:cstheme="minorHAnsi"/>
                <w:sz w:val="20"/>
                <w:szCs w:val="20"/>
              </w:rPr>
              <w:t>7.200,00</w:t>
            </w:r>
            <w:r w:rsidRPr="00B20A1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DE5456" w:rsidRDefault="00365858" w:rsidP="00365858">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06</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06</w:t>
            </w:r>
            <w:r w:rsidR="00657ECB">
              <w:rPr>
                <w:rFonts w:asciiTheme="minorHAnsi" w:eastAsia="Times New Roman" w:hAnsiTheme="minorHAnsi" w:cstheme="minorHAnsi"/>
                <w:sz w:val="20"/>
                <w:szCs w:val="20"/>
              </w:rPr>
              <w:t>/20</w:t>
            </w:r>
            <w:r>
              <w:rPr>
                <w:rFonts w:asciiTheme="minorHAnsi" w:eastAsia="Times New Roman" w:hAnsiTheme="minorHAnsi" w:cstheme="minorHAnsi"/>
                <w:sz w:val="20"/>
                <w:szCs w:val="20"/>
              </w:rPr>
              <w:t>25</w:t>
            </w:r>
          </w:p>
        </w:tc>
      </w:tr>
      <w:tr w:rsidR="001E3BC5" w:rsidRPr="00DE5456" w:rsidTr="00824140">
        <w:trPr>
          <w:trHeight w:val="51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D77330"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rsidR="00AE436D" w:rsidRPr="00DE5456" w:rsidRDefault="00AE436D" w:rsidP="00B372C6">
      <w:pPr>
        <w:spacing w:after="120" w:line="276" w:lineRule="auto"/>
        <w:contextualSpacing/>
        <w:jc w:val="both"/>
        <w:rPr>
          <w:rFonts w:asciiTheme="minorHAnsi" w:hAnsiTheme="minorHAnsi" w:cstheme="minorHAnsi"/>
          <w:b/>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DB5663">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7F1819">
        <w:rPr>
          <w:rFonts w:asciiTheme="minorHAnsi" w:hAnsiTheme="minorHAnsi" w:cstheme="minorHAnsi"/>
          <w:sz w:val="20"/>
          <w:szCs w:val="20"/>
        </w:rPr>
        <w:t xml:space="preserve">την πλέον </w:t>
      </w:r>
      <w:r w:rsidR="007F1819" w:rsidRPr="009770C8">
        <w:rPr>
          <w:rFonts w:asciiTheme="minorHAnsi" w:hAnsiTheme="minorHAnsi" w:cstheme="minorHAnsi"/>
          <w:sz w:val="20"/>
          <w:szCs w:val="20"/>
        </w:rPr>
        <w:t>συμφέρουσα από οικονομική άποψη προσφορά βάσει της τιμής (χαμηλότερη τιμή)</w:t>
      </w:r>
      <w:r w:rsidR="00AE436D" w:rsidRPr="009770C8">
        <w:rPr>
          <w:rFonts w:asciiTheme="minorHAnsi" w:hAnsiTheme="minorHAnsi" w:cstheme="minorHAnsi"/>
          <w:sz w:val="20"/>
          <w:szCs w:val="20"/>
        </w:rPr>
        <w:t xml:space="preserve">, για </w:t>
      </w:r>
      <w:r w:rsidR="00824140" w:rsidRPr="009770C8">
        <w:rPr>
          <w:rFonts w:asciiTheme="minorHAnsi" w:hAnsiTheme="minorHAnsi" w:cstheme="minorHAnsi"/>
          <w:sz w:val="20"/>
          <w:szCs w:val="20"/>
        </w:rPr>
        <w:t>την προμήθεια</w:t>
      </w:r>
      <w:r w:rsidR="009770C8" w:rsidRPr="009770C8">
        <w:rPr>
          <w:rFonts w:asciiTheme="minorHAnsi" w:eastAsiaTheme="minorHAnsi" w:hAnsiTheme="minorHAnsi" w:cstheme="minorHAnsi"/>
          <w:sz w:val="20"/>
          <w:szCs w:val="20"/>
        </w:rPr>
        <w:t xml:space="preserve"> εργαστηριακών μηχανικών σιφωνίων και ρυγχών</w:t>
      </w:r>
      <w:r w:rsidR="00824140" w:rsidRPr="003A2ED7">
        <w:rPr>
          <w:rFonts w:asciiTheme="minorHAnsi" w:hAnsiTheme="minorHAnsi" w:cstheme="minorHAnsi"/>
          <w:sz w:val="20"/>
          <w:szCs w:val="20"/>
        </w:rPr>
        <w:t>,</w:t>
      </w:r>
      <w:r w:rsidR="00824140" w:rsidRPr="00824140">
        <w:rPr>
          <w:rFonts w:asciiTheme="minorHAnsi" w:hAnsiTheme="minorHAnsi" w:cstheme="minorHAnsi"/>
          <w:sz w:val="20"/>
          <w:szCs w:val="20"/>
        </w:rPr>
        <w:t xml:space="preserve"> για τις ανάγκες </w:t>
      </w:r>
      <w:r w:rsidR="007F1819">
        <w:rPr>
          <w:rFonts w:asciiTheme="minorHAnsi" w:hAnsiTheme="minorHAnsi" w:cstheme="minorHAnsi"/>
          <w:sz w:val="20"/>
          <w:szCs w:val="20"/>
        </w:rPr>
        <w:t>των εργαστηρίων</w:t>
      </w:r>
      <w:r w:rsidR="00824140" w:rsidRPr="00824140">
        <w:rPr>
          <w:rFonts w:asciiTheme="minorHAnsi" w:hAnsiTheme="minorHAnsi" w:cstheme="minorHAnsi"/>
          <w:sz w:val="20"/>
          <w:szCs w:val="20"/>
        </w:rPr>
        <w:t xml:space="preserve"> του Γ.Χ.Κ</w:t>
      </w:r>
      <w:r w:rsidR="00824140">
        <w:rPr>
          <w:rFonts w:asciiTheme="minorHAnsi" w:hAnsiTheme="minorHAnsi" w:cstheme="minorHAnsi"/>
          <w:sz w:val="20"/>
          <w:szCs w:val="20"/>
        </w:rPr>
        <w:t xml:space="preserve">., </w:t>
      </w:r>
      <w:r w:rsidR="00824140" w:rsidRPr="00824140">
        <w:rPr>
          <w:rFonts w:asciiTheme="minorHAnsi" w:hAnsiTheme="minorHAnsi" w:cstheme="minorHAnsi"/>
          <w:sz w:val="20"/>
          <w:szCs w:val="20"/>
        </w:rPr>
        <w:t>με τη διαδικασία της απ’ ευθείας ανάθεσης.</w:t>
      </w:r>
    </w:p>
    <w:p w:rsidR="00824140" w:rsidRDefault="00824140" w:rsidP="003A2ED7">
      <w:pPr>
        <w:tabs>
          <w:tab w:val="left" w:pos="540"/>
        </w:tabs>
        <w:spacing w:after="0" w:line="264" w:lineRule="auto"/>
        <w:jc w:val="both"/>
        <w:rPr>
          <w:rFonts w:asciiTheme="minorHAnsi" w:hAnsiTheme="minorHAnsi" w:cstheme="minorHAnsi"/>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9770C8">
        <w:rPr>
          <w:rFonts w:asciiTheme="minorHAnsi" w:hAnsiTheme="minorHAnsi" w:cstheme="minorHAnsi"/>
          <w:sz w:val="20"/>
          <w:szCs w:val="20"/>
        </w:rPr>
        <w:t>τριάντα επτά χιλιάδων διακοσίων</w:t>
      </w:r>
      <w:r w:rsidRPr="00B20A17">
        <w:rPr>
          <w:rFonts w:asciiTheme="minorHAnsi" w:hAnsiTheme="minorHAnsi" w:cstheme="minorHAnsi"/>
          <w:sz w:val="20"/>
          <w:szCs w:val="20"/>
        </w:rPr>
        <w:t xml:space="preserve"> ευρώ (</w:t>
      </w:r>
      <w:r w:rsidR="009770C8">
        <w:rPr>
          <w:rFonts w:asciiTheme="minorHAnsi" w:hAnsiTheme="minorHAnsi" w:cstheme="minorHAnsi"/>
          <w:sz w:val="20"/>
          <w:szCs w:val="20"/>
        </w:rPr>
        <w:t>37.200,00</w:t>
      </w:r>
      <w:r w:rsidR="004526A6" w:rsidRPr="00B20A17">
        <w:rPr>
          <w:rFonts w:asciiTheme="minorHAnsi" w:hAnsiTheme="minorHAnsi" w:cstheme="minorHAnsi"/>
          <w:sz w:val="20"/>
          <w:szCs w:val="20"/>
        </w:rPr>
        <w:t>.</w:t>
      </w:r>
      <w:r w:rsidRPr="00B20A17">
        <w:rPr>
          <w:rFonts w:asciiTheme="minorHAnsi" w:hAnsiTheme="minorHAnsi" w:cstheme="minorHAnsi"/>
          <w:sz w:val="20"/>
          <w:szCs w:val="20"/>
        </w:rPr>
        <w:t>€) συμπεριλαμβανομένου του ΦΠΑ (24%) (</w:t>
      </w:r>
      <w:r w:rsidR="009770C8">
        <w:rPr>
          <w:rFonts w:asciiTheme="minorHAnsi" w:hAnsiTheme="minorHAnsi" w:cstheme="minorHAnsi"/>
          <w:sz w:val="20"/>
          <w:szCs w:val="20"/>
        </w:rPr>
        <w:t>30.000,00</w:t>
      </w:r>
      <w:r w:rsidRPr="00B20A17">
        <w:rPr>
          <w:rFonts w:asciiTheme="minorHAnsi" w:hAnsiTheme="minorHAnsi" w:cstheme="minorHAnsi"/>
          <w:sz w:val="20"/>
          <w:szCs w:val="20"/>
        </w:rPr>
        <w:t xml:space="preserve">€ πλέον ΦΠΑ </w:t>
      </w:r>
      <w:r w:rsidR="009770C8">
        <w:rPr>
          <w:rFonts w:asciiTheme="minorHAnsi" w:hAnsiTheme="minorHAnsi" w:cstheme="minorHAnsi"/>
          <w:sz w:val="20"/>
          <w:szCs w:val="20"/>
        </w:rPr>
        <w:t>7.200,00</w:t>
      </w:r>
      <w:r w:rsidRPr="00B20A17">
        <w:rPr>
          <w:rFonts w:asciiTheme="minorHAnsi" w:hAnsiTheme="minorHAnsi" w:cstheme="minorHAnsi"/>
          <w:sz w:val="20"/>
          <w:szCs w:val="20"/>
        </w:rPr>
        <w:t>€) και</w:t>
      </w:r>
      <w:r w:rsidRPr="00824140">
        <w:rPr>
          <w:rFonts w:asciiTheme="minorHAnsi" w:hAnsiTheme="minorHAnsi" w:cstheme="minorHAnsi"/>
          <w:sz w:val="20"/>
          <w:szCs w:val="20"/>
        </w:rPr>
        <w:t xml:space="preserve"> θα βαρύνει τις πιστώσεις του προϋπολογισμού του Ε.Τ.Ε.</w:t>
      </w:r>
      <w:r w:rsidR="00AB00B5">
        <w:rPr>
          <w:rFonts w:asciiTheme="minorHAnsi" w:hAnsiTheme="minorHAnsi" w:cstheme="minorHAnsi"/>
          <w:sz w:val="20"/>
          <w:szCs w:val="20"/>
        </w:rPr>
        <w:t>Π.Π.Α.Α. οικονομικού έτους  20</w:t>
      </w:r>
      <w:r w:rsidR="009770C8">
        <w:rPr>
          <w:rFonts w:asciiTheme="minorHAnsi" w:hAnsiTheme="minorHAnsi" w:cstheme="minorHAnsi"/>
          <w:sz w:val="20"/>
          <w:szCs w:val="20"/>
        </w:rPr>
        <w:t>25</w:t>
      </w:r>
      <w:r w:rsidRPr="00824140">
        <w:rPr>
          <w:rFonts w:asciiTheme="minorHAnsi" w:hAnsiTheme="minorHAnsi" w:cstheme="minorHAnsi"/>
          <w:sz w:val="20"/>
          <w:szCs w:val="20"/>
        </w:rPr>
        <w:t xml:space="preserve">(ΚΑΕ </w:t>
      </w:r>
      <w:r w:rsidR="007D1BF2">
        <w:rPr>
          <w:rFonts w:asciiTheme="minorHAnsi" w:hAnsiTheme="minorHAnsi" w:cstheme="minorHAnsi"/>
          <w:sz w:val="20"/>
          <w:szCs w:val="20"/>
        </w:rPr>
        <w:t>1229</w:t>
      </w:r>
      <w:r w:rsidRPr="00824140">
        <w:rPr>
          <w:rFonts w:asciiTheme="minorHAnsi" w:hAnsiTheme="minorHAnsi" w:cstheme="minorHAnsi"/>
          <w:sz w:val="20"/>
          <w:szCs w:val="20"/>
        </w:rPr>
        <w:t>).</w:t>
      </w:r>
    </w:p>
    <w:p w:rsidR="000422BF" w:rsidRDefault="0033380A" w:rsidP="00A47F82">
      <w:pPr>
        <w:tabs>
          <w:tab w:val="left" w:pos="540"/>
        </w:tabs>
        <w:spacing w:after="0" w:line="264"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Ο προϋπολογισμός κατανέμεται ως εξής: </w:t>
      </w:r>
    </w:p>
    <w:p w:rsidR="00A47F82" w:rsidRDefault="00A47F82" w:rsidP="00A47F82">
      <w:pPr>
        <w:tabs>
          <w:tab w:val="left" w:pos="540"/>
        </w:tabs>
        <w:spacing w:after="0" w:line="264" w:lineRule="auto"/>
        <w:jc w:val="both"/>
        <w:rPr>
          <w:rFonts w:asciiTheme="minorHAnsi" w:hAnsiTheme="minorHAnsi" w:cstheme="minorHAnsi"/>
          <w:sz w:val="20"/>
          <w:szCs w:val="20"/>
        </w:rPr>
      </w:pPr>
    </w:p>
    <w:tbl>
      <w:tblPr>
        <w:tblW w:w="100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545"/>
        <w:gridCol w:w="5169"/>
        <w:gridCol w:w="851"/>
        <w:gridCol w:w="1701"/>
        <w:gridCol w:w="1778"/>
      </w:tblGrid>
      <w:tr w:rsidR="006E5917" w:rsidRPr="00A47F82" w:rsidTr="00223742">
        <w:trPr>
          <w:cantSplit/>
          <w:trHeight w:val="1122"/>
        </w:trPr>
        <w:tc>
          <w:tcPr>
            <w:tcW w:w="545" w:type="dxa"/>
            <w:shd w:val="clear" w:color="auto" w:fill="auto"/>
            <w:vAlign w:val="center"/>
            <w:hideMark/>
          </w:tcPr>
          <w:p w:rsidR="006E5917" w:rsidRPr="00A47F82" w:rsidRDefault="006E5917" w:rsidP="00A47F82">
            <w:pPr>
              <w:spacing w:after="0" w:line="276" w:lineRule="auto"/>
              <w:rPr>
                <w:rFonts w:asciiTheme="minorHAnsi" w:eastAsia="Times New Roman" w:hAnsiTheme="minorHAnsi" w:cstheme="minorHAnsi"/>
                <w:b/>
                <w:bCs/>
                <w:color w:val="000000"/>
                <w:sz w:val="18"/>
                <w:szCs w:val="18"/>
                <w:lang w:eastAsia="el-GR"/>
              </w:rPr>
            </w:pPr>
            <w:r w:rsidRPr="00A47F82">
              <w:rPr>
                <w:rFonts w:asciiTheme="minorHAnsi" w:eastAsia="Times New Roman" w:hAnsiTheme="minorHAnsi" w:cstheme="minorHAnsi"/>
                <w:b/>
                <w:bCs/>
                <w:color w:val="000000"/>
                <w:sz w:val="18"/>
                <w:szCs w:val="18"/>
                <w:lang w:eastAsia="el-GR"/>
              </w:rPr>
              <w:t>Α/Α</w:t>
            </w:r>
          </w:p>
        </w:tc>
        <w:tc>
          <w:tcPr>
            <w:tcW w:w="5169" w:type="dxa"/>
            <w:shd w:val="clear" w:color="auto" w:fill="auto"/>
            <w:vAlign w:val="center"/>
            <w:hideMark/>
          </w:tcPr>
          <w:p w:rsidR="006E5917" w:rsidRPr="00A47F82" w:rsidRDefault="006E5917" w:rsidP="00A47F82">
            <w:pPr>
              <w:tabs>
                <w:tab w:val="left" w:pos="540"/>
              </w:tabs>
              <w:spacing w:after="0" w:line="276" w:lineRule="auto"/>
              <w:jc w:val="center"/>
              <w:rPr>
                <w:rFonts w:asciiTheme="minorHAnsi" w:hAnsiTheme="minorHAnsi" w:cstheme="minorHAnsi"/>
                <w:sz w:val="18"/>
                <w:szCs w:val="18"/>
              </w:rPr>
            </w:pPr>
            <w:r w:rsidRPr="00A47F82">
              <w:rPr>
                <w:rFonts w:asciiTheme="minorHAnsi" w:eastAsia="Times New Roman" w:hAnsiTheme="minorHAnsi" w:cstheme="minorHAnsi"/>
                <w:b/>
                <w:bCs/>
                <w:color w:val="000000"/>
                <w:sz w:val="18"/>
                <w:szCs w:val="18"/>
                <w:lang w:eastAsia="el-GR"/>
              </w:rPr>
              <w:t>ΕΙΔΟΣ</w:t>
            </w:r>
          </w:p>
          <w:p w:rsidR="006E5917" w:rsidRPr="00A47F82" w:rsidRDefault="006E5917" w:rsidP="00A47F82">
            <w:pPr>
              <w:spacing w:after="0" w:line="276" w:lineRule="auto"/>
              <w:jc w:val="center"/>
              <w:rPr>
                <w:rFonts w:asciiTheme="minorHAnsi" w:eastAsia="Times New Roman" w:hAnsiTheme="minorHAnsi" w:cstheme="minorHAnsi"/>
                <w:b/>
                <w:bCs/>
                <w:color w:val="000000"/>
                <w:sz w:val="18"/>
                <w:szCs w:val="18"/>
                <w:lang w:eastAsia="el-GR"/>
              </w:rPr>
            </w:pPr>
          </w:p>
        </w:tc>
        <w:tc>
          <w:tcPr>
            <w:tcW w:w="851" w:type="dxa"/>
            <w:shd w:val="clear" w:color="auto" w:fill="auto"/>
            <w:textDirection w:val="btLr"/>
            <w:vAlign w:val="center"/>
            <w:hideMark/>
          </w:tcPr>
          <w:p w:rsidR="006E5917" w:rsidRPr="00A47F82" w:rsidRDefault="006E5917" w:rsidP="00A47F82">
            <w:pPr>
              <w:spacing w:after="0" w:line="276" w:lineRule="auto"/>
              <w:ind w:left="113" w:right="113"/>
              <w:jc w:val="center"/>
              <w:rPr>
                <w:rFonts w:asciiTheme="minorHAnsi" w:eastAsia="Times New Roman" w:hAnsiTheme="minorHAnsi" w:cstheme="minorHAnsi"/>
                <w:b/>
                <w:bCs/>
                <w:color w:val="000000"/>
                <w:sz w:val="18"/>
                <w:szCs w:val="18"/>
                <w:lang w:eastAsia="el-GR"/>
              </w:rPr>
            </w:pPr>
            <w:r w:rsidRPr="00A47F82">
              <w:rPr>
                <w:rFonts w:asciiTheme="minorHAnsi" w:eastAsia="Times New Roman" w:hAnsiTheme="minorHAnsi" w:cstheme="minorHAnsi"/>
                <w:b/>
                <w:bCs/>
                <w:color w:val="000000"/>
                <w:sz w:val="18"/>
                <w:szCs w:val="18"/>
                <w:lang w:eastAsia="el-GR"/>
              </w:rPr>
              <w:t>ΠΟΣΟΤΗΤΑ (ΤΕΜΑΧΙΟ)</w:t>
            </w:r>
          </w:p>
        </w:tc>
        <w:tc>
          <w:tcPr>
            <w:tcW w:w="1701" w:type="dxa"/>
            <w:shd w:val="clear" w:color="auto" w:fill="auto"/>
            <w:vAlign w:val="center"/>
            <w:hideMark/>
          </w:tcPr>
          <w:p w:rsidR="00A47F82" w:rsidRDefault="006E5917" w:rsidP="00A47F82">
            <w:pPr>
              <w:spacing w:after="0" w:line="276" w:lineRule="auto"/>
              <w:jc w:val="center"/>
              <w:rPr>
                <w:rFonts w:asciiTheme="minorHAnsi" w:eastAsia="Times New Roman" w:hAnsiTheme="minorHAnsi" w:cstheme="minorHAnsi"/>
                <w:b/>
                <w:bCs/>
                <w:color w:val="000000"/>
                <w:sz w:val="18"/>
                <w:szCs w:val="18"/>
                <w:lang w:eastAsia="el-GR"/>
              </w:rPr>
            </w:pPr>
            <w:r w:rsidRPr="00A47F82">
              <w:rPr>
                <w:rFonts w:asciiTheme="minorHAnsi" w:eastAsia="Times New Roman" w:hAnsiTheme="minorHAnsi" w:cstheme="minorHAnsi"/>
                <w:b/>
                <w:bCs/>
                <w:color w:val="000000"/>
                <w:sz w:val="18"/>
                <w:szCs w:val="18"/>
                <w:lang w:eastAsia="el-GR"/>
              </w:rPr>
              <w:t>ΣΥΝΟΛΙΚΟΣ ΠΡΟΫΠΟΛΟΓΙΣΜΟΣ</w:t>
            </w:r>
          </w:p>
          <w:p w:rsidR="006E5917" w:rsidRPr="00A47F82" w:rsidRDefault="006E5917" w:rsidP="00A47F82">
            <w:pPr>
              <w:spacing w:after="0" w:line="276" w:lineRule="auto"/>
              <w:jc w:val="center"/>
              <w:rPr>
                <w:rFonts w:asciiTheme="minorHAnsi" w:eastAsia="Times New Roman" w:hAnsiTheme="minorHAnsi" w:cstheme="minorHAnsi"/>
                <w:b/>
                <w:bCs/>
                <w:color w:val="000000"/>
                <w:sz w:val="18"/>
                <w:szCs w:val="18"/>
                <w:lang w:eastAsia="el-GR"/>
              </w:rPr>
            </w:pPr>
            <w:r w:rsidRPr="00A47F82">
              <w:rPr>
                <w:rFonts w:asciiTheme="minorHAnsi" w:eastAsia="Times New Roman" w:hAnsiTheme="minorHAnsi" w:cstheme="minorHAnsi"/>
                <w:b/>
                <w:bCs/>
                <w:color w:val="000000"/>
                <w:sz w:val="18"/>
                <w:szCs w:val="18"/>
                <w:lang w:eastAsia="el-GR"/>
              </w:rPr>
              <w:t>(€ ΧΩΡΙΣ ΦΠΑ)</w:t>
            </w:r>
          </w:p>
        </w:tc>
        <w:tc>
          <w:tcPr>
            <w:tcW w:w="1778" w:type="dxa"/>
            <w:shd w:val="clear" w:color="auto" w:fill="auto"/>
            <w:vAlign w:val="center"/>
            <w:hideMark/>
          </w:tcPr>
          <w:p w:rsidR="00A47F82" w:rsidRDefault="006E5917" w:rsidP="00A47F82">
            <w:pPr>
              <w:spacing w:after="0" w:line="276" w:lineRule="auto"/>
              <w:jc w:val="center"/>
              <w:rPr>
                <w:rFonts w:asciiTheme="minorHAnsi" w:eastAsia="Times New Roman" w:hAnsiTheme="minorHAnsi" w:cstheme="minorHAnsi"/>
                <w:b/>
                <w:bCs/>
                <w:color w:val="000000"/>
                <w:sz w:val="18"/>
                <w:szCs w:val="18"/>
                <w:lang w:eastAsia="el-GR"/>
              </w:rPr>
            </w:pPr>
            <w:r w:rsidRPr="00A47F82">
              <w:rPr>
                <w:rFonts w:asciiTheme="minorHAnsi" w:eastAsia="Times New Roman" w:hAnsiTheme="minorHAnsi" w:cstheme="minorHAnsi"/>
                <w:b/>
                <w:bCs/>
                <w:color w:val="000000"/>
                <w:sz w:val="18"/>
                <w:szCs w:val="18"/>
                <w:lang w:eastAsia="el-GR"/>
              </w:rPr>
              <w:t>ΣΥΝΟΛΙΚΟΣ ΠΡΟΫΠΟΛΟΓΙΣΜΟΣ</w:t>
            </w:r>
          </w:p>
          <w:p w:rsidR="006E5917" w:rsidRPr="00A47F82" w:rsidRDefault="006E5917" w:rsidP="00A47F82">
            <w:pPr>
              <w:spacing w:after="0" w:line="276" w:lineRule="auto"/>
              <w:jc w:val="center"/>
              <w:rPr>
                <w:rFonts w:asciiTheme="minorHAnsi" w:eastAsia="Times New Roman" w:hAnsiTheme="minorHAnsi" w:cstheme="minorHAnsi"/>
                <w:b/>
                <w:bCs/>
                <w:color w:val="000000"/>
                <w:sz w:val="18"/>
                <w:szCs w:val="18"/>
                <w:lang w:eastAsia="el-GR"/>
              </w:rPr>
            </w:pPr>
            <w:r w:rsidRPr="00A47F82">
              <w:rPr>
                <w:rFonts w:asciiTheme="minorHAnsi" w:eastAsia="Times New Roman" w:hAnsiTheme="minorHAnsi" w:cstheme="minorHAnsi"/>
                <w:b/>
                <w:bCs/>
                <w:color w:val="000000"/>
                <w:sz w:val="18"/>
                <w:szCs w:val="18"/>
                <w:lang w:eastAsia="el-GR"/>
              </w:rPr>
              <w:t>(€ ΜΕ ΦΠΑ)</w:t>
            </w:r>
          </w:p>
        </w:tc>
      </w:tr>
      <w:tr w:rsidR="00D95CB7" w:rsidRPr="00A47F82" w:rsidTr="00223742">
        <w:trPr>
          <w:trHeight w:val="70"/>
        </w:trPr>
        <w:tc>
          <w:tcPr>
            <w:tcW w:w="545" w:type="dxa"/>
            <w:shd w:val="clear" w:color="auto" w:fill="auto"/>
            <w:vAlign w:val="center"/>
            <w:hideMark/>
          </w:tcPr>
          <w:p w:rsidR="00D95CB7" w:rsidRPr="00A47F82" w:rsidRDefault="00D95CB7" w:rsidP="00A47F82">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w:t>
            </w:r>
          </w:p>
        </w:tc>
        <w:tc>
          <w:tcPr>
            <w:tcW w:w="5169" w:type="dxa"/>
            <w:shd w:val="clear" w:color="auto" w:fill="auto"/>
            <w:vAlign w:val="center"/>
            <w:hideMark/>
          </w:tcPr>
          <w:p w:rsidR="00D95CB7" w:rsidRPr="00A47F82" w:rsidRDefault="00D95CB7" w:rsidP="00A47F82">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 xml:space="preserve">ΑΥΤΟΜΑΤΗ ΠΙΠΕΤΑ ΡΥΘΜΙΖΟΜΕΝΟΥ ΟΓΚΟΥ </w:t>
            </w:r>
          </w:p>
          <w:p w:rsidR="00D95CB7" w:rsidRPr="00A47F82" w:rsidRDefault="00D95CB7" w:rsidP="00A47F82">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(αυτόματη πιπέτα αναρρόφησης πολλαπλών εγχύσεων)</w:t>
            </w:r>
          </w:p>
        </w:tc>
        <w:tc>
          <w:tcPr>
            <w:tcW w:w="851" w:type="dxa"/>
            <w:shd w:val="clear" w:color="auto" w:fill="auto"/>
            <w:vAlign w:val="center"/>
            <w:hideMark/>
          </w:tcPr>
          <w:p w:rsidR="00D95CB7" w:rsidRPr="00A47F82" w:rsidRDefault="00D95CB7" w:rsidP="00A47F82">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w:t>
            </w:r>
          </w:p>
        </w:tc>
        <w:tc>
          <w:tcPr>
            <w:tcW w:w="1701" w:type="dxa"/>
            <w:shd w:val="clear" w:color="auto" w:fill="auto"/>
            <w:vAlign w:val="center"/>
            <w:hideMark/>
          </w:tcPr>
          <w:p w:rsidR="00D95CB7" w:rsidRPr="00A47F82" w:rsidRDefault="00D95CB7" w:rsidP="00A47F82">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530,00</w:t>
            </w:r>
          </w:p>
        </w:tc>
        <w:tc>
          <w:tcPr>
            <w:tcW w:w="1778" w:type="dxa"/>
            <w:shd w:val="clear" w:color="auto" w:fill="auto"/>
            <w:vAlign w:val="center"/>
            <w:hideMark/>
          </w:tcPr>
          <w:p w:rsidR="00D95CB7" w:rsidRPr="00A47F82" w:rsidRDefault="006E5917" w:rsidP="00A47F82">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657,20</w:t>
            </w:r>
          </w:p>
        </w:tc>
      </w:tr>
      <w:tr w:rsidR="00D95CB7" w:rsidRPr="00A47F82" w:rsidTr="00223742">
        <w:trPr>
          <w:trHeight w:val="70"/>
        </w:trPr>
        <w:tc>
          <w:tcPr>
            <w:tcW w:w="545" w:type="dxa"/>
            <w:shd w:val="clear" w:color="auto" w:fill="auto"/>
            <w:vAlign w:val="center"/>
            <w:hideMark/>
          </w:tcPr>
          <w:p w:rsidR="00D95CB7" w:rsidRPr="00A47F82" w:rsidRDefault="00D95CB7" w:rsidP="00A47F82">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w:t>
            </w:r>
          </w:p>
        </w:tc>
        <w:tc>
          <w:tcPr>
            <w:tcW w:w="5169" w:type="dxa"/>
            <w:shd w:val="clear" w:color="auto" w:fill="auto"/>
            <w:vAlign w:val="center"/>
            <w:hideMark/>
          </w:tcPr>
          <w:p w:rsidR="00D95CB7" w:rsidRPr="00A47F82" w:rsidRDefault="00D95CB7" w:rsidP="00A47F82">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D95CB7" w:rsidRPr="00A47F82" w:rsidRDefault="00D95CB7" w:rsidP="00A47F82">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w:t>
            </w:r>
            <w:r w:rsidRPr="00A47F82">
              <w:rPr>
                <w:rFonts w:asciiTheme="minorHAnsi" w:eastAsia="Times New Roman" w:hAnsiTheme="minorHAnsi" w:cstheme="minorHAnsi"/>
                <w:color w:val="000000"/>
                <w:sz w:val="18"/>
                <w:szCs w:val="18"/>
                <w:lang w:eastAsia="el-GR"/>
              </w:rPr>
              <w:t>Μεταβλητού όγκου 0,5-5ml</w:t>
            </w:r>
          </w:p>
        </w:tc>
        <w:tc>
          <w:tcPr>
            <w:tcW w:w="851" w:type="dxa"/>
            <w:shd w:val="clear" w:color="auto" w:fill="auto"/>
            <w:vAlign w:val="center"/>
            <w:hideMark/>
          </w:tcPr>
          <w:p w:rsidR="00D95CB7" w:rsidRPr="00A47F82" w:rsidRDefault="00D95CB7" w:rsidP="00A47F82">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9</w:t>
            </w:r>
          </w:p>
        </w:tc>
        <w:tc>
          <w:tcPr>
            <w:tcW w:w="1701" w:type="dxa"/>
            <w:shd w:val="clear" w:color="auto" w:fill="auto"/>
            <w:vAlign w:val="center"/>
            <w:hideMark/>
          </w:tcPr>
          <w:p w:rsidR="00D95CB7" w:rsidRPr="00A47F82" w:rsidRDefault="006E5917" w:rsidP="00A47F82">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3.150,00</w:t>
            </w:r>
          </w:p>
          <w:p w:rsidR="00D95CB7" w:rsidRPr="00A47F82" w:rsidRDefault="00D95CB7" w:rsidP="00A47F82">
            <w:pPr>
              <w:spacing w:after="0" w:line="276" w:lineRule="auto"/>
              <w:jc w:val="center"/>
              <w:rPr>
                <w:rFonts w:asciiTheme="minorHAnsi" w:eastAsia="Times New Roman" w:hAnsiTheme="minorHAnsi" w:cstheme="minorHAnsi"/>
                <w:color w:val="000000"/>
                <w:sz w:val="18"/>
                <w:szCs w:val="18"/>
                <w:lang w:eastAsia="el-GR"/>
              </w:rPr>
            </w:pPr>
          </w:p>
        </w:tc>
        <w:tc>
          <w:tcPr>
            <w:tcW w:w="1778" w:type="dxa"/>
            <w:shd w:val="clear" w:color="auto" w:fill="auto"/>
            <w:vAlign w:val="center"/>
            <w:hideMark/>
          </w:tcPr>
          <w:p w:rsidR="00D95CB7" w:rsidRPr="00A47F82" w:rsidRDefault="006E5917" w:rsidP="00A47F82">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3.906,00</w:t>
            </w:r>
          </w:p>
          <w:p w:rsidR="00D95CB7" w:rsidRPr="00A47F82" w:rsidRDefault="00D95CB7" w:rsidP="00A47F82">
            <w:pPr>
              <w:spacing w:after="0" w:line="276" w:lineRule="auto"/>
              <w:jc w:val="center"/>
              <w:rPr>
                <w:rFonts w:asciiTheme="minorHAnsi" w:eastAsia="Times New Roman" w:hAnsiTheme="minorHAnsi" w:cstheme="minorHAnsi"/>
                <w:color w:val="000000"/>
                <w:sz w:val="18"/>
                <w:szCs w:val="18"/>
                <w:lang w:eastAsia="el-GR"/>
              </w:rPr>
            </w:pPr>
          </w:p>
        </w:tc>
      </w:tr>
      <w:tr w:rsidR="00D95CB7" w:rsidRPr="00A47F82" w:rsidTr="00223742">
        <w:trPr>
          <w:trHeight w:val="274"/>
        </w:trPr>
        <w:tc>
          <w:tcPr>
            <w:tcW w:w="545" w:type="dxa"/>
            <w:shd w:val="clear" w:color="auto" w:fill="auto"/>
            <w:vAlign w:val="center"/>
            <w:hideMark/>
          </w:tcPr>
          <w:p w:rsidR="00D95CB7" w:rsidRPr="00A47F82" w:rsidRDefault="00D95CB7" w:rsidP="00A47F82">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lastRenderedPageBreak/>
              <w:t>3</w:t>
            </w:r>
          </w:p>
        </w:tc>
        <w:tc>
          <w:tcPr>
            <w:tcW w:w="5169" w:type="dxa"/>
            <w:shd w:val="clear" w:color="auto" w:fill="auto"/>
            <w:vAlign w:val="center"/>
            <w:hideMark/>
          </w:tcPr>
          <w:p w:rsidR="00D95CB7" w:rsidRPr="00A47F82" w:rsidRDefault="00D95CB7" w:rsidP="00A47F82">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D95CB7" w:rsidRPr="00A47F82" w:rsidRDefault="00D95CB7" w:rsidP="00A47F82">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w:t>
            </w:r>
            <w:r w:rsidRPr="00A47F82">
              <w:rPr>
                <w:rFonts w:asciiTheme="minorHAnsi" w:eastAsia="Times New Roman" w:hAnsiTheme="minorHAnsi" w:cstheme="minorHAnsi"/>
                <w:color w:val="000000"/>
                <w:sz w:val="18"/>
                <w:szCs w:val="18"/>
                <w:lang w:eastAsia="el-GR"/>
              </w:rPr>
              <w:t>Μεταβλητού όγκου 0.25-2.5ml)</w:t>
            </w:r>
          </w:p>
        </w:tc>
        <w:tc>
          <w:tcPr>
            <w:tcW w:w="851" w:type="dxa"/>
            <w:shd w:val="clear" w:color="auto" w:fill="auto"/>
            <w:vAlign w:val="center"/>
            <w:hideMark/>
          </w:tcPr>
          <w:p w:rsidR="00D95CB7" w:rsidRPr="00A47F82" w:rsidRDefault="00D95CB7" w:rsidP="00A47F82">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2</w:t>
            </w:r>
          </w:p>
        </w:tc>
        <w:tc>
          <w:tcPr>
            <w:tcW w:w="1701" w:type="dxa"/>
            <w:shd w:val="clear" w:color="auto" w:fill="auto"/>
            <w:vAlign w:val="center"/>
            <w:hideMark/>
          </w:tcPr>
          <w:p w:rsidR="00D95CB7" w:rsidRPr="00A47F82" w:rsidRDefault="006E5917" w:rsidP="00A47F82">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680,00</w:t>
            </w:r>
          </w:p>
        </w:tc>
        <w:tc>
          <w:tcPr>
            <w:tcW w:w="1778" w:type="dxa"/>
            <w:shd w:val="clear" w:color="auto" w:fill="auto"/>
            <w:vAlign w:val="center"/>
            <w:hideMark/>
          </w:tcPr>
          <w:p w:rsidR="00D95CB7" w:rsidRPr="00A47F82" w:rsidRDefault="006E5917" w:rsidP="00A47F82">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843,20</w:t>
            </w:r>
          </w:p>
        </w:tc>
      </w:tr>
      <w:tr w:rsidR="00A419BF" w:rsidRPr="00A47F82" w:rsidTr="00223742">
        <w:trPr>
          <w:trHeight w:val="199"/>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4</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w:t>
            </w:r>
            <w:r w:rsidRPr="00A47F82">
              <w:rPr>
                <w:rFonts w:asciiTheme="minorHAnsi" w:eastAsia="Times New Roman" w:hAnsiTheme="minorHAnsi" w:cstheme="minorHAnsi"/>
                <w:color w:val="000000"/>
                <w:sz w:val="18"/>
                <w:szCs w:val="18"/>
                <w:lang w:eastAsia="el-GR"/>
              </w:rPr>
              <w:t>Μεταβλητού όγκου 100-1000μl)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Pr>
                <w:rFonts w:cs="Calibri"/>
                <w:color w:val="000000"/>
                <w:sz w:val="20"/>
                <w:szCs w:val="20"/>
              </w:rPr>
              <w:t>5.610,00</w:t>
            </w:r>
          </w:p>
        </w:tc>
        <w:tc>
          <w:tcPr>
            <w:tcW w:w="1778" w:type="dxa"/>
            <w:tcBorders>
              <w:top w:val="single" w:sz="4" w:space="0" w:color="auto"/>
              <w:left w:val="nil"/>
              <w:bottom w:val="single" w:sz="4" w:space="0" w:color="auto"/>
              <w:right w:val="single" w:sz="4" w:space="0" w:color="auto"/>
            </w:tcBorders>
            <w:shd w:val="clear" w:color="auto" w:fill="auto"/>
            <w:vAlign w:val="center"/>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Pr>
                <w:rFonts w:cs="Calibri"/>
                <w:color w:val="000000"/>
                <w:sz w:val="20"/>
                <w:szCs w:val="20"/>
              </w:rPr>
              <w:t>6.956,40</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5</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w:t>
            </w:r>
            <w:r w:rsidRPr="00A47F82">
              <w:rPr>
                <w:rFonts w:asciiTheme="minorHAnsi" w:eastAsia="Times New Roman" w:hAnsiTheme="minorHAnsi" w:cstheme="minorHAnsi"/>
                <w:color w:val="000000"/>
                <w:sz w:val="18"/>
                <w:szCs w:val="18"/>
                <w:lang w:eastAsia="el-GR"/>
              </w:rPr>
              <w:t>Μεταβλητού όγκου 100-500Μl)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2</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860,00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1066,40</w:t>
            </w:r>
          </w:p>
        </w:tc>
      </w:tr>
      <w:tr w:rsidR="00A419BF" w:rsidRPr="00A47F82" w:rsidTr="00223742">
        <w:trPr>
          <w:trHeight w:val="235"/>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6</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(Μεταβλητού όγκου 10-50μL)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430,00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533,20</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7</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w:t>
            </w:r>
            <w:r w:rsidRPr="00A47F82">
              <w:rPr>
                <w:rFonts w:asciiTheme="minorHAnsi" w:eastAsia="Times New Roman" w:hAnsiTheme="minorHAnsi" w:cstheme="minorHAnsi"/>
                <w:color w:val="000000"/>
                <w:sz w:val="18"/>
                <w:szCs w:val="18"/>
                <w:lang w:eastAsia="el-GR"/>
              </w:rPr>
              <w:t>Μεταβλητού όγκου 10-100 μl)</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8</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2.640,00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3.273,60</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8</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w:t>
            </w:r>
            <w:r w:rsidRPr="00A47F82">
              <w:rPr>
                <w:rFonts w:asciiTheme="minorHAnsi" w:eastAsia="Times New Roman" w:hAnsiTheme="minorHAnsi" w:cstheme="minorHAnsi"/>
                <w:color w:val="000000"/>
                <w:sz w:val="18"/>
                <w:szCs w:val="18"/>
                <w:lang w:eastAsia="el-GR"/>
              </w:rPr>
              <w:t>Μεταβλητού όγκου 1-10ml)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4</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1.400,00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1.736,00</w:t>
            </w:r>
          </w:p>
        </w:tc>
      </w:tr>
      <w:tr w:rsidR="00A419BF" w:rsidRPr="00A47F82" w:rsidTr="00223742">
        <w:trPr>
          <w:trHeight w:val="325"/>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9</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(Μεταβλητού όγκου 200-1000μL)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4</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1.720,00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2.132,80</w:t>
            </w:r>
          </w:p>
        </w:tc>
      </w:tr>
      <w:tr w:rsidR="00A419BF" w:rsidRPr="00A47F82" w:rsidTr="00223742">
        <w:trPr>
          <w:trHeight w:val="138"/>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10</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(Μεταβλητού όγκου 20-100μL)</w:t>
            </w:r>
          </w:p>
        </w:tc>
        <w:tc>
          <w:tcPr>
            <w:tcW w:w="851" w:type="dxa"/>
            <w:shd w:val="clear" w:color="auto" w:fill="auto"/>
            <w:vAlign w:val="center"/>
            <w:hideMark/>
          </w:tcPr>
          <w:p w:rsidR="00A419BF" w:rsidRPr="00101A7C" w:rsidRDefault="00A419BF" w:rsidP="00A419BF">
            <w:pPr>
              <w:spacing w:after="0" w:line="276" w:lineRule="auto"/>
              <w:jc w:val="center"/>
              <w:rPr>
                <w:rFonts w:asciiTheme="minorHAnsi" w:eastAsia="Times New Roman" w:hAnsiTheme="minorHAnsi" w:cstheme="minorHAnsi"/>
                <w:sz w:val="18"/>
                <w:szCs w:val="18"/>
                <w:lang w:eastAsia="el-GR"/>
              </w:rPr>
            </w:pPr>
            <w:r>
              <w:rPr>
                <w:rFonts w:asciiTheme="minorHAnsi" w:eastAsia="Times New Roman" w:hAnsiTheme="minorHAnsi" w:cstheme="minorHAnsi"/>
                <w:sz w:val="18"/>
                <w:szCs w:val="18"/>
                <w:lang w:eastAsia="el-GR"/>
              </w:rPr>
              <w:t>1</w:t>
            </w:r>
          </w:p>
        </w:tc>
        <w:tc>
          <w:tcPr>
            <w:tcW w:w="1701" w:type="dxa"/>
            <w:shd w:val="clear" w:color="auto" w:fill="auto"/>
            <w:vAlign w:val="center"/>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420,00</w:t>
            </w:r>
          </w:p>
        </w:tc>
        <w:tc>
          <w:tcPr>
            <w:tcW w:w="1778" w:type="dxa"/>
            <w:shd w:val="clear" w:color="auto" w:fill="auto"/>
            <w:vAlign w:val="center"/>
          </w:tcPr>
          <w:p w:rsidR="00A419BF" w:rsidRPr="00101A7C" w:rsidRDefault="00A419BF" w:rsidP="00A419BF">
            <w:pPr>
              <w:spacing w:after="0" w:line="276"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520,80</w:t>
            </w:r>
          </w:p>
        </w:tc>
      </w:tr>
      <w:tr w:rsidR="00A419BF" w:rsidRPr="00A47F82" w:rsidTr="00223742">
        <w:trPr>
          <w:trHeight w:val="207"/>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11</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w:t>
            </w:r>
            <w:r w:rsidRPr="00A47F82">
              <w:rPr>
                <w:rFonts w:asciiTheme="minorHAnsi" w:eastAsia="Times New Roman" w:hAnsiTheme="minorHAnsi" w:cstheme="minorHAnsi"/>
                <w:color w:val="000000"/>
                <w:sz w:val="18"/>
                <w:szCs w:val="18"/>
                <w:lang w:eastAsia="el-GR"/>
              </w:rPr>
              <w:t>Μεταβλητού όγκου 20-200 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4</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1.320,00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1.636,80</w:t>
            </w:r>
          </w:p>
        </w:tc>
      </w:tr>
      <w:tr w:rsidR="00A419BF" w:rsidRPr="00A47F82" w:rsidTr="00223742">
        <w:trPr>
          <w:trHeight w:val="443"/>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12</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w:t>
            </w:r>
            <w:r w:rsidRPr="00A47F82">
              <w:rPr>
                <w:rFonts w:asciiTheme="minorHAnsi" w:eastAsia="Times New Roman" w:hAnsiTheme="minorHAnsi" w:cstheme="minorHAnsi"/>
                <w:color w:val="000000"/>
                <w:sz w:val="18"/>
                <w:szCs w:val="18"/>
                <w:lang w:eastAsia="el-GR"/>
              </w:rPr>
              <w:t>Μεταβλητού όγκου 2-20μl)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990,00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1.227,60</w:t>
            </w:r>
          </w:p>
        </w:tc>
      </w:tr>
      <w:tr w:rsidR="00A419BF" w:rsidRPr="00A47F82" w:rsidTr="00223742">
        <w:trPr>
          <w:trHeight w:val="526"/>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13</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ΑΥΤΟΜΑΤΗ ΠΙΠΕΤΑ ΡΥΘΜΙΖΟΜΕΝΟΥ ΟΓΚΟΥ</w:t>
            </w:r>
          </w:p>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w:t>
            </w:r>
            <w:r w:rsidRPr="00A47F82">
              <w:rPr>
                <w:rFonts w:asciiTheme="minorHAnsi" w:eastAsia="Times New Roman" w:hAnsiTheme="minorHAnsi" w:cstheme="minorHAnsi"/>
                <w:sz w:val="18"/>
                <w:szCs w:val="18"/>
                <w:lang w:eastAsia="el-GR"/>
              </w:rPr>
              <w:t>Ψηφιακή προχοϊδα)</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880,00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1.091,20</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14</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για πολυκάναληπιπέτα</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60</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600,00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744,00</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15</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με φίλτρο 100-1000 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40</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400,00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496,00</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16</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με φίλτρο 20-200 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40</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400,00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496,00</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17</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με φίλτρο φίλτρο 2-30 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60</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600,00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744,00</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18</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με φίλτρο 5 - 100 μl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30</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300,00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372,00</w:t>
            </w:r>
          </w:p>
        </w:tc>
      </w:tr>
      <w:tr w:rsidR="00A419BF" w:rsidRPr="00A47F82" w:rsidTr="00223742">
        <w:trPr>
          <w:trHeight w:val="163"/>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19</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πιπέτας</w:t>
            </w:r>
            <w:r w:rsidRPr="00A47F82">
              <w:rPr>
                <w:rFonts w:asciiTheme="minorHAnsi" w:eastAsia="Times New Roman" w:hAnsiTheme="minorHAnsi" w:cstheme="minorHAnsi"/>
                <w:sz w:val="18"/>
                <w:szCs w:val="18"/>
                <w:lang w:val="en-US" w:eastAsia="el-GR"/>
              </w:rPr>
              <w:t>Eppendorf, 1 – 10 mL</w:t>
            </w:r>
          </w:p>
        </w:tc>
        <w:tc>
          <w:tcPr>
            <w:tcW w:w="851" w:type="dxa"/>
            <w:shd w:val="clear" w:color="auto" w:fill="auto"/>
            <w:vAlign w:val="center"/>
            <w:hideMark/>
          </w:tcPr>
          <w:p w:rsidR="00A419BF" w:rsidRPr="00A419BF" w:rsidRDefault="00A419BF" w:rsidP="00A419BF">
            <w:pPr>
              <w:spacing w:after="0" w:line="276" w:lineRule="auto"/>
              <w:jc w:val="center"/>
              <w:rPr>
                <w:rFonts w:asciiTheme="minorHAnsi" w:eastAsia="Times New Roman" w:hAnsiTheme="minorHAnsi" w:cstheme="minorHAnsi"/>
                <w:sz w:val="18"/>
                <w:szCs w:val="18"/>
                <w:lang w:eastAsia="el-GR"/>
              </w:rPr>
            </w:pPr>
            <w:r>
              <w:rPr>
                <w:rFonts w:asciiTheme="minorHAnsi" w:eastAsia="Times New Roman" w:hAnsiTheme="minorHAnsi" w:cstheme="minorHAnsi"/>
                <w:sz w:val="18"/>
                <w:szCs w:val="18"/>
                <w:lang w:eastAsia="el-GR"/>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419BF" w:rsidRPr="00A419BF"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19BF">
              <w:rPr>
                <w:rFonts w:cs="Calibri"/>
                <w:color w:val="000000"/>
                <w:sz w:val="18"/>
                <w:szCs w:val="18"/>
              </w:rPr>
              <w:t>1.830,00</w:t>
            </w:r>
          </w:p>
        </w:tc>
        <w:tc>
          <w:tcPr>
            <w:tcW w:w="1778" w:type="dxa"/>
            <w:tcBorders>
              <w:top w:val="single" w:sz="4" w:space="0" w:color="auto"/>
              <w:left w:val="nil"/>
              <w:bottom w:val="single" w:sz="4" w:space="0" w:color="auto"/>
              <w:right w:val="single" w:sz="4" w:space="0" w:color="auto"/>
            </w:tcBorders>
            <w:shd w:val="clear" w:color="auto" w:fill="auto"/>
            <w:vAlign w:val="center"/>
          </w:tcPr>
          <w:p w:rsidR="00A419BF" w:rsidRPr="00A419BF" w:rsidRDefault="00A419BF" w:rsidP="00A419BF">
            <w:pPr>
              <w:spacing w:after="0" w:line="276" w:lineRule="auto"/>
              <w:jc w:val="center"/>
              <w:rPr>
                <w:rFonts w:asciiTheme="minorHAnsi" w:eastAsia="Times New Roman" w:hAnsiTheme="minorHAnsi" w:cstheme="minorHAnsi"/>
                <w:color w:val="000000"/>
                <w:sz w:val="18"/>
                <w:szCs w:val="18"/>
                <w:lang w:val="en-US" w:eastAsia="el-GR"/>
              </w:rPr>
            </w:pPr>
            <w:r w:rsidRPr="00A419BF">
              <w:rPr>
                <w:rFonts w:cs="Calibri"/>
                <w:color w:val="000000"/>
                <w:sz w:val="18"/>
                <w:szCs w:val="18"/>
              </w:rPr>
              <w:t>2.269,20</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val="en-US" w:eastAsia="el-GR"/>
              </w:rPr>
            </w:pPr>
            <w:r w:rsidRPr="00A47F82">
              <w:rPr>
                <w:rFonts w:asciiTheme="minorHAnsi" w:eastAsia="Times New Roman" w:hAnsiTheme="minorHAnsi" w:cstheme="minorHAnsi"/>
                <w:color w:val="000000"/>
                <w:sz w:val="18"/>
                <w:szCs w:val="18"/>
                <w:lang w:val="en-US" w:eastAsia="el-GR"/>
              </w:rPr>
              <w:t>20</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val="en-US" w:eastAsia="el-GR"/>
              </w:rPr>
            </w:pPr>
            <w:r w:rsidRPr="00A47F82">
              <w:rPr>
                <w:rFonts w:asciiTheme="minorHAnsi" w:eastAsia="Times New Roman" w:hAnsiTheme="minorHAnsi" w:cstheme="minorHAnsi"/>
                <w:sz w:val="18"/>
                <w:szCs w:val="18"/>
                <w:lang w:eastAsia="el-GR"/>
              </w:rPr>
              <w:t>Ρύγχηπιπέτας</w:t>
            </w:r>
            <w:r w:rsidRPr="00A47F82">
              <w:rPr>
                <w:rFonts w:asciiTheme="minorHAnsi" w:eastAsia="Times New Roman" w:hAnsiTheme="minorHAnsi" w:cstheme="minorHAnsi"/>
                <w:sz w:val="18"/>
                <w:szCs w:val="18"/>
                <w:lang w:val="en-US" w:eastAsia="el-GR"/>
              </w:rPr>
              <w:t xml:space="preserve"> Eppendorf, epTIPS Standard, 0.5 to 10 ml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val="en-US" w:eastAsia="el-GR"/>
              </w:rPr>
            </w:pPr>
            <w:r w:rsidRPr="00A47F82">
              <w:rPr>
                <w:rFonts w:asciiTheme="minorHAnsi" w:eastAsia="Times New Roman" w:hAnsiTheme="minorHAnsi" w:cstheme="minorHAnsi"/>
                <w:sz w:val="18"/>
                <w:szCs w:val="18"/>
                <w:lang w:val="en-US" w:eastAsia="el-GR"/>
              </w:rPr>
              <w:t>1</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val="en-US" w:eastAsia="el-GR"/>
              </w:rPr>
            </w:pPr>
            <w:r w:rsidRPr="00A47F82">
              <w:rPr>
                <w:rFonts w:asciiTheme="minorHAnsi" w:eastAsia="Times New Roman" w:hAnsiTheme="minorHAnsi" w:cstheme="minorHAnsi"/>
                <w:color w:val="000000"/>
                <w:sz w:val="18"/>
                <w:szCs w:val="18"/>
                <w:lang w:val="en-US" w:eastAsia="el-GR"/>
              </w:rPr>
              <w:t>72,00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89</w:t>
            </w:r>
            <w:r w:rsidRPr="00A47F82">
              <w:rPr>
                <w:rFonts w:asciiTheme="minorHAnsi" w:eastAsia="Times New Roman" w:hAnsiTheme="minorHAnsi" w:cstheme="minorHAnsi"/>
                <w:color w:val="000000"/>
                <w:sz w:val="18"/>
                <w:szCs w:val="18"/>
                <w:lang w:val="en-US" w:eastAsia="el-GR"/>
              </w:rPr>
              <w:t>,</w:t>
            </w:r>
            <w:r w:rsidRPr="00A47F82">
              <w:rPr>
                <w:rFonts w:asciiTheme="minorHAnsi" w:eastAsia="Times New Roman" w:hAnsiTheme="minorHAnsi" w:cstheme="minorHAnsi"/>
                <w:color w:val="000000"/>
                <w:sz w:val="18"/>
                <w:szCs w:val="18"/>
                <w:lang w:eastAsia="el-GR"/>
              </w:rPr>
              <w:t>28</w:t>
            </w:r>
          </w:p>
        </w:tc>
      </w:tr>
      <w:tr w:rsidR="00A419BF" w:rsidRPr="00A47F82" w:rsidTr="00223742">
        <w:trPr>
          <w:trHeight w:val="71"/>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val="en-US" w:eastAsia="el-GR"/>
              </w:rPr>
            </w:pPr>
            <w:r w:rsidRPr="00A47F82">
              <w:rPr>
                <w:rFonts w:asciiTheme="minorHAnsi" w:eastAsia="Times New Roman" w:hAnsiTheme="minorHAnsi" w:cstheme="minorHAnsi"/>
                <w:color w:val="000000"/>
                <w:sz w:val="18"/>
                <w:szCs w:val="18"/>
                <w:lang w:val="en-US" w:eastAsia="el-GR"/>
              </w:rPr>
              <w:t>21</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val="en-US" w:eastAsia="el-GR"/>
              </w:rPr>
            </w:pPr>
            <w:r w:rsidRPr="00A47F82">
              <w:rPr>
                <w:rFonts w:asciiTheme="minorHAnsi" w:eastAsia="Times New Roman" w:hAnsiTheme="minorHAnsi" w:cstheme="minorHAnsi"/>
                <w:sz w:val="18"/>
                <w:szCs w:val="18"/>
                <w:lang w:eastAsia="el-GR"/>
              </w:rPr>
              <w:t>Ρύγχηπιπέτας</w:t>
            </w:r>
            <w:r w:rsidRPr="00A47F82">
              <w:rPr>
                <w:rFonts w:asciiTheme="minorHAnsi" w:eastAsia="Times New Roman" w:hAnsiTheme="minorHAnsi" w:cstheme="minorHAnsi"/>
                <w:sz w:val="18"/>
                <w:szCs w:val="18"/>
                <w:lang w:val="en-US" w:eastAsia="el-GR"/>
              </w:rPr>
              <w:t xml:space="preserve"> Eppendorf, epT.I.P.S., racks, 0.2 to 5 ml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88,00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109,12</w:t>
            </w:r>
          </w:p>
        </w:tc>
      </w:tr>
      <w:tr w:rsidR="00A419BF" w:rsidRPr="00A47F82" w:rsidTr="00223742">
        <w:trPr>
          <w:trHeight w:val="70"/>
        </w:trPr>
        <w:tc>
          <w:tcPr>
            <w:tcW w:w="545"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22</w:t>
            </w:r>
          </w:p>
        </w:tc>
        <w:tc>
          <w:tcPr>
            <w:tcW w:w="5169" w:type="dxa"/>
            <w:shd w:val="clear" w:color="auto" w:fill="auto"/>
            <w:vAlign w:val="center"/>
            <w:hideMark/>
          </w:tcPr>
          <w:p w:rsidR="00A419BF" w:rsidRPr="00A47F82" w:rsidRDefault="00A419BF" w:rsidP="00A419BF">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πιπέτας</w:t>
            </w:r>
            <w:r w:rsidRPr="00A47F82">
              <w:rPr>
                <w:rFonts w:asciiTheme="minorHAnsi" w:eastAsia="Times New Roman" w:hAnsiTheme="minorHAnsi" w:cstheme="minorHAnsi"/>
                <w:color w:val="000000"/>
                <w:sz w:val="18"/>
                <w:szCs w:val="18"/>
                <w:lang w:val="en-US" w:eastAsia="el-GR"/>
              </w:rPr>
              <w:t>Eppendorf,  50 – 1000 µL</w:t>
            </w:r>
          </w:p>
        </w:tc>
        <w:tc>
          <w:tcPr>
            <w:tcW w:w="85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15</w:t>
            </w:r>
          </w:p>
        </w:tc>
        <w:tc>
          <w:tcPr>
            <w:tcW w:w="1701"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600,00</w:t>
            </w:r>
          </w:p>
        </w:tc>
        <w:tc>
          <w:tcPr>
            <w:tcW w:w="1778" w:type="dxa"/>
            <w:shd w:val="clear" w:color="auto" w:fill="auto"/>
            <w:vAlign w:val="center"/>
            <w:hideMark/>
          </w:tcPr>
          <w:p w:rsidR="00A419BF" w:rsidRPr="00A47F82" w:rsidRDefault="00A419BF" w:rsidP="00A419BF">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744,00</w:t>
            </w:r>
          </w:p>
        </w:tc>
      </w:tr>
      <w:tr w:rsidR="003404E3" w:rsidRPr="00A47F82" w:rsidTr="00223742">
        <w:trPr>
          <w:trHeight w:val="125"/>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23</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πιπέτας</w:t>
            </w:r>
            <w:r w:rsidRPr="00A47F82">
              <w:rPr>
                <w:rFonts w:asciiTheme="minorHAnsi" w:eastAsia="Times New Roman" w:hAnsiTheme="minorHAnsi" w:cstheme="minorHAnsi"/>
                <w:sz w:val="18"/>
                <w:szCs w:val="18"/>
                <w:lang w:val="en-US" w:eastAsia="el-GR"/>
              </w:rPr>
              <w:t>Eppendorf, 2 – 200 µL</w:t>
            </w:r>
          </w:p>
        </w:tc>
        <w:tc>
          <w:tcPr>
            <w:tcW w:w="851" w:type="dxa"/>
            <w:shd w:val="clear" w:color="auto" w:fill="auto"/>
            <w:vAlign w:val="center"/>
            <w:hideMark/>
          </w:tcPr>
          <w:p w:rsidR="003404E3" w:rsidRPr="00A419BF"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w:t>
            </w:r>
            <w:r>
              <w:rPr>
                <w:rFonts w:asciiTheme="minorHAnsi" w:eastAsia="Times New Roman" w:hAnsiTheme="minorHAnsi" w:cstheme="minorHAnsi"/>
                <w:sz w:val="18"/>
                <w:szCs w:val="18"/>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04E3" w:rsidRPr="003404E3" w:rsidRDefault="003404E3" w:rsidP="003404E3">
            <w:pPr>
              <w:spacing w:after="0" w:line="276" w:lineRule="auto"/>
              <w:jc w:val="center"/>
              <w:rPr>
                <w:rFonts w:asciiTheme="minorHAnsi" w:eastAsia="Times New Roman" w:hAnsiTheme="minorHAnsi" w:cstheme="minorHAnsi"/>
                <w:sz w:val="18"/>
                <w:szCs w:val="18"/>
                <w:lang w:eastAsia="el-GR"/>
              </w:rPr>
            </w:pPr>
            <w:r w:rsidRPr="003404E3">
              <w:rPr>
                <w:rFonts w:cs="Calibri"/>
                <w:color w:val="000000"/>
                <w:sz w:val="18"/>
                <w:szCs w:val="18"/>
              </w:rPr>
              <w:t>440,00</w:t>
            </w:r>
          </w:p>
        </w:tc>
        <w:tc>
          <w:tcPr>
            <w:tcW w:w="1778" w:type="dxa"/>
            <w:tcBorders>
              <w:top w:val="single" w:sz="4" w:space="0" w:color="auto"/>
              <w:left w:val="nil"/>
              <w:bottom w:val="single" w:sz="4" w:space="0" w:color="auto"/>
              <w:right w:val="single" w:sz="4" w:space="0" w:color="auto"/>
            </w:tcBorders>
            <w:shd w:val="clear" w:color="auto" w:fill="auto"/>
            <w:vAlign w:val="center"/>
          </w:tcPr>
          <w:p w:rsidR="003404E3" w:rsidRPr="003404E3" w:rsidRDefault="003404E3" w:rsidP="003404E3">
            <w:pPr>
              <w:spacing w:after="0" w:line="276" w:lineRule="auto"/>
              <w:jc w:val="center"/>
              <w:rPr>
                <w:rFonts w:asciiTheme="minorHAnsi" w:eastAsia="Times New Roman" w:hAnsiTheme="minorHAnsi" w:cstheme="minorHAnsi"/>
                <w:color w:val="000000"/>
                <w:sz w:val="18"/>
                <w:szCs w:val="18"/>
                <w:lang w:eastAsia="el-GR"/>
              </w:rPr>
            </w:pPr>
            <w:r w:rsidRPr="003404E3">
              <w:rPr>
                <w:rFonts w:cs="Calibri"/>
                <w:color w:val="000000"/>
                <w:sz w:val="18"/>
                <w:szCs w:val="18"/>
              </w:rPr>
              <w:t>545,60</w:t>
            </w:r>
          </w:p>
        </w:tc>
      </w:tr>
      <w:tr w:rsidR="003404E3" w:rsidRPr="00A47F82" w:rsidTr="00223742">
        <w:trPr>
          <w:trHeight w:val="70"/>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24</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0-10 μlπιπέτας</w:t>
            </w:r>
          </w:p>
        </w:tc>
        <w:tc>
          <w:tcPr>
            <w:tcW w:w="85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5</w:t>
            </w:r>
          </w:p>
        </w:tc>
        <w:tc>
          <w:tcPr>
            <w:tcW w:w="170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200,00</w:t>
            </w:r>
          </w:p>
        </w:tc>
        <w:tc>
          <w:tcPr>
            <w:tcW w:w="1778"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248,00</w:t>
            </w:r>
          </w:p>
        </w:tc>
      </w:tr>
      <w:tr w:rsidR="003404E3" w:rsidRPr="00A47F82" w:rsidTr="00223742">
        <w:trPr>
          <w:trHeight w:val="70"/>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25</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100-1000 μlπιπέτας</w:t>
            </w:r>
          </w:p>
        </w:tc>
        <w:tc>
          <w:tcPr>
            <w:tcW w:w="85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20</w:t>
            </w:r>
          </w:p>
        </w:tc>
        <w:tc>
          <w:tcPr>
            <w:tcW w:w="170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240,00</w:t>
            </w:r>
          </w:p>
        </w:tc>
        <w:tc>
          <w:tcPr>
            <w:tcW w:w="1778"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297,60</w:t>
            </w:r>
          </w:p>
        </w:tc>
      </w:tr>
      <w:tr w:rsidR="003404E3" w:rsidRPr="00A47F82" w:rsidTr="00223742">
        <w:trPr>
          <w:trHeight w:val="70"/>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26</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Ρύγχη1-10 mlπιπέτας</w:t>
            </w:r>
          </w:p>
        </w:tc>
        <w:tc>
          <w:tcPr>
            <w:tcW w:w="85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20</w:t>
            </w:r>
          </w:p>
        </w:tc>
        <w:tc>
          <w:tcPr>
            <w:tcW w:w="170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600,00</w:t>
            </w:r>
          </w:p>
        </w:tc>
        <w:tc>
          <w:tcPr>
            <w:tcW w:w="1778"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744,00</w:t>
            </w:r>
          </w:p>
        </w:tc>
      </w:tr>
      <w:tr w:rsidR="003404E3" w:rsidRPr="00A47F82" w:rsidTr="00223742">
        <w:trPr>
          <w:trHeight w:val="70"/>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27</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πιπέτας</w:t>
            </w:r>
            <w:r w:rsidRPr="00A47F82">
              <w:rPr>
                <w:rFonts w:asciiTheme="minorHAnsi" w:eastAsia="Times New Roman" w:hAnsiTheme="minorHAnsi" w:cstheme="minorHAnsi"/>
                <w:sz w:val="18"/>
                <w:szCs w:val="18"/>
                <w:lang w:val="en-US" w:eastAsia="el-GR"/>
              </w:rPr>
              <w:t xml:space="preserve"> Eppendorf, 0.1 – 5 mL</w:t>
            </w:r>
          </w:p>
        </w:tc>
        <w:tc>
          <w:tcPr>
            <w:tcW w:w="851" w:type="dxa"/>
            <w:shd w:val="clear" w:color="auto" w:fill="auto"/>
            <w:vAlign w:val="center"/>
            <w:hideMark/>
          </w:tcPr>
          <w:p w:rsidR="003404E3" w:rsidRPr="003404E3" w:rsidRDefault="003404E3" w:rsidP="003404E3">
            <w:pPr>
              <w:spacing w:after="0" w:line="276" w:lineRule="auto"/>
              <w:jc w:val="center"/>
              <w:rPr>
                <w:rFonts w:asciiTheme="minorHAnsi" w:eastAsia="Times New Roman" w:hAnsiTheme="minorHAnsi" w:cstheme="minorHAnsi"/>
                <w:sz w:val="18"/>
                <w:szCs w:val="18"/>
                <w:lang w:eastAsia="el-GR"/>
              </w:rPr>
            </w:pPr>
            <w:r>
              <w:rPr>
                <w:rFonts w:asciiTheme="minorHAnsi" w:eastAsia="Times New Roman" w:hAnsiTheme="minorHAnsi" w:cstheme="minorHAnsi"/>
                <w:sz w:val="18"/>
                <w:szCs w:val="18"/>
                <w:lang w:eastAsia="el-GR"/>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04E3" w:rsidRPr="003404E3" w:rsidRDefault="003404E3" w:rsidP="003404E3">
            <w:pPr>
              <w:spacing w:after="0" w:line="276" w:lineRule="auto"/>
              <w:jc w:val="center"/>
              <w:rPr>
                <w:rFonts w:asciiTheme="minorHAnsi" w:eastAsia="Times New Roman" w:hAnsiTheme="minorHAnsi" w:cstheme="minorHAnsi"/>
                <w:sz w:val="18"/>
                <w:szCs w:val="18"/>
                <w:lang w:eastAsia="el-GR"/>
              </w:rPr>
            </w:pPr>
            <w:r w:rsidRPr="003404E3">
              <w:rPr>
                <w:rFonts w:cs="Calibri"/>
                <w:color w:val="000000"/>
                <w:sz w:val="18"/>
                <w:szCs w:val="18"/>
              </w:rPr>
              <w:t>560,00</w:t>
            </w:r>
          </w:p>
        </w:tc>
        <w:tc>
          <w:tcPr>
            <w:tcW w:w="1778" w:type="dxa"/>
            <w:tcBorders>
              <w:top w:val="single" w:sz="4" w:space="0" w:color="auto"/>
              <w:left w:val="nil"/>
              <w:bottom w:val="single" w:sz="4" w:space="0" w:color="auto"/>
              <w:right w:val="single" w:sz="4" w:space="0" w:color="auto"/>
            </w:tcBorders>
            <w:shd w:val="clear" w:color="auto" w:fill="auto"/>
            <w:vAlign w:val="center"/>
          </w:tcPr>
          <w:p w:rsidR="003404E3" w:rsidRPr="003404E3" w:rsidRDefault="003404E3" w:rsidP="003404E3">
            <w:pPr>
              <w:spacing w:after="0" w:line="276" w:lineRule="auto"/>
              <w:jc w:val="center"/>
              <w:rPr>
                <w:rFonts w:asciiTheme="minorHAnsi" w:eastAsia="Times New Roman" w:hAnsiTheme="minorHAnsi" w:cstheme="minorHAnsi"/>
                <w:color w:val="000000"/>
                <w:sz w:val="18"/>
                <w:szCs w:val="18"/>
                <w:lang w:val="en-US" w:eastAsia="el-GR"/>
              </w:rPr>
            </w:pPr>
            <w:r w:rsidRPr="003404E3">
              <w:rPr>
                <w:rFonts w:cs="Calibri"/>
                <w:color w:val="000000"/>
                <w:sz w:val="18"/>
                <w:szCs w:val="18"/>
              </w:rPr>
              <w:t>694,40</w:t>
            </w:r>
          </w:p>
        </w:tc>
      </w:tr>
      <w:tr w:rsidR="003404E3" w:rsidRPr="00A47F82" w:rsidTr="00223742">
        <w:trPr>
          <w:trHeight w:val="70"/>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28</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πλαστικά 0.5- 5 mlπιπέτας</w:t>
            </w:r>
          </w:p>
        </w:tc>
        <w:tc>
          <w:tcPr>
            <w:tcW w:w="85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w:t>
            </w:r>
          </w:p>
        </w:tc>
        <w:tc>
          <w:tcPr>
            <w:tcW w:w="170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120,00</w:t>
            </w:r>
          </w:p>
        </w:tc>
        <w:tc>
          <w:tcPr>
            <w:tcW w:w="1778"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148,80</w:t>
            </w:r>
          </w:p>
        </w:tc>
      </w:tr>
      <w:tr w:rsidR="003404E3" w:rsidRPr="00A47F82" w:rsidTr="00223742">
        <w:trPr>
          <w:trHeight w:val="70"/>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29</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πλαστικά 5-200 μLπιπέτας</w:t>
            </w:r>
          </w:p>
        </w:tc>
        <w:tc>
          <w:tcPr>
            <w:tcW w:w="85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16</w:t>
            </w:r>
          </w:p>
        </w:tc>
        <w:tc>
          <w:tcPr>
            <w:tcW w:w="170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320,00</w:t>
            </w:r>
          </w:p>
        </w:tc>
        <w:tc>
          <w:tcPr>
            <w:tcW w:w="1778"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396,80</w:t>
            </w:r>
          </w:p>
        </w:tc>
      </w:tr>
      <w:tr w:rsidR="003404E3" w:rsidRPr="00A47F82" w:rsidTr="00223742">
        <w:trPr>
          <w:trHeight w:val="70"/>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30</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πιπέτας γυάλινα 10- 200μl</w:t>
            </w:r>
          </w:p>
        </w:tc>
        <w:tc>
          <w:tcPr>
            <w:tcW w:w="85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20</w:t>
            </w:r>
          </w:p>
        </w:tc>
        <w:tc>
          <w:tcPr>
            <w:tcW w:w="170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800,00</w:t>
            </w:r>
          </w:p>
        </w:tc>
        <w:tc>
          <w:tcPr>
            <w:tcW w:w="1778"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992,00</w:t>
            </w:r>
          </w:p>
        </w:tc>
      </w:tr>
      <w:tr w:rsidR="003404E3" w:rsidRPr="00A47F82" w:rsidTr="00223742">
        <w:trPr>
          <w:trHeight w:val="70"/>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31</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πιπέτας γυάλινα 10- 50 μl</w:t>
            </w:r>
          </w:p>
        </w:tc>
        <w:tc>
          <w:tcPr>
            <w:tcW w:w="85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20</w:t>
            </w:r>
          </w:p>
        </w:tc>
        <w:tc>
          <w:tcPr>
            <w:tcW w:w="170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800,00</w:t>
            </w:r>
          </w:p>
        </w:tc>
        <w:tc>
          <w:tcPr>
            <w:tcW w:w="1778"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992,00</w:t>
            </w:r>
          </w:p>
        </w:tc>
      </w:tr>
      <w:tr w:rsidR="003404E3" w:rsidRPr="00A47F82" w:rsidTr="00223742">
        <w:trPr>
          <w:trHeight w:val="70"/>
        </w:trPr>
        <w:tc>
          <w:tcPr>
            <w:tcW w:w="545"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32</w:t>
            </w:r>
          </w:p>
        </w:tc>
        <w:tc>
          <w:tcPr>
            <w:tcW w:w="5169" w:type="dxa"/>
            <w:shd w:val="clear" w:color="auto" w:fill="auto"/>
            <w:vAlign w:val="center"/>
            <w:hideMark/>
          </w:tcPr>
          <w:p w:rsidR="003404E3" w:rsidRPr="00A47F82" w:rsidRDefault="003404E3" w:rsidP="003404E3">
            <w:pPr>
              <w:spacing w:after="0" w:line="276" w:lineRule="auto"/>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Ρύγχη πιπέτας γυάλινα 5- 25 μl</w:t>
            </w:r>
          </w:p>
        </w:tc>
        <w:tc>
          <w:tcPr>
            <w:tcW w:w="85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10</w:t>
            </w:r>
          </w:p>
        </w:tc>
        <w:tc>
          <w:tcPr>
            <w:tcW w:w="1701"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sz w:val="18"/>
                <w:szCs w:val="18"/>
                <w:lang w:eastAsia="el-GR"/>
              </w:rPr>
            </w:pPr>
            <w:r w:rsidRPr="00A47F82">
              <w:rPr>
                <w:rFonts w:asciiTheme="minorHAnsi" w:eastAsia="Times New Roman" w:hAnsiTheme="minorHAnsi" w:cstheme="minorHAnsi"/>
                <w:sz w:val="18"/>
                <w:szCs w:val="18"/>
                <w:lang w:eastAsia="el-GR"/>
              </w:rPr>
              <w:t>400,00</w:t>
            </w:r>
          </w:p>
        </w:tc>
        <w:tc>
          <w:tcPr>
            <w:tcW w:w="1778" w:type="dxa"/>
            <w:shd w:val="clear" w:color="auto" w:fill="auto"/>
            <w:vAlign w:val="center"/>
            <w:hideMark/>
          </w:tcPr>
          <w:p w:rsidR="003404E3" w:rsidRPr="00A47F82" w:rsidRDefault="003404E3" w:rsidP="003404E3">
            <w:pPr>
              <w:spacing w:after="0" w:line="276" w:lineRule="auto"/>
              <w:jc w:val="center"/>
              <w:rPr>
                <w:rFonts w:asciiTheme="minorHAnsi" w:eastAsia="Times New Roman" w:hAnsiTheme="minorHAnsi" w:cstheme="minorHAnsi"/>
                <w:color w:val="000000"/>
                <w:sz w:val="18"/>
                <w:szCs w:val="18"/>
                <w:lang w:eastAsia="el-GR"/>
              </w:rPr>
            </w:pPr>
            <w:r w:rsidRPr="00A47F82">
              <w:rPr>
                <w:rFonts w:asciiTheme="minorHAnsi" w:eastAsia="Times New Roman" w:hAnsiTheme="minorHAnsi" w:cstheme="minorHAnsi"/>
                <w:color w:val="000000"/>
                <w:sz w:val="18"/>
                <w:szCs w:val="18"/>
                <w:lang w:eastAsia="el-GR"/>
              </w:rPr>
              <w:t>496,00</w:t>
            </w:r>
          </w:p>
        </w:tc>
      </w:tr>
    </w:tbl>
    <w:p w:rsidR="000422BF" w:rsidRPr="000D099D" w:rsidRDefault="000422BF" w:rsidP="003A2ED7">
      <w:pPr>
        <w:tabs>
          <w:tab w:val="left" w:pos="540"/>
        </w:tabs>
        <w:spacing w:after="0" w:line="264" w:lineRule="auto"/>
        <w:jc w:val="both"/>
        <w:rPr>
          <w:rFonts w:asciiTheme="minorHAnsi" w:hAnsiTheme="minorHAnsi" w:cstheme="minorHAnsi"/>
          <w:sz w:val="20"/>
          <w:szCs w:val="20"/>
        </w:rPr>
      </w:pPr>
    </w:p>
    <w:p w:rsidR="003A2ED7" w:rsidRPr="000D099D" w:rsidRDefault="003A2ED7" w:rsidP="003A2ED7">
      <w:pPr>
        <w:spacing w:after="0" w:line="276" w:lineRule="auto"/>
        <w:jc w:val="both"/>
        <w:rPr>
          <w:rFonts w:eastAsia="Times New Roman" w:cs="Calibri"/>
          <w:sz w:val="20"/>
          <w:szCs w:val="20"/>
          <w:lang w:eastAsia="el-GR"/>
        </w:rPr>
      </w:pPr>
      <w:r w:rsidRPr="000D099D">
        <w:rPr>
          <w:rFonts w:eastAsia="Times New Roman"/>
          <w:sz w:val="20"/>
          <w:szCs w:val="20"/>
          <w:lang w:eastAsia="el-GR"/>
        </w:rPr>
        <w:t>Οι τεχνικές προδιαγραφέ</w:t>
      </w:r>
      <w:r w:rsidR="0027286A" w:rsidRPr="000D099D">
        <w:rPr>
          <w:rFonts w:eastAsia="Times New Roman"/>
          <w:sz w:val="20"/>
          <w:szCs w:val="20"/>
          <w:lang w:eastAsia="el-GR"/>
        </w:rPr>
        <w:t xml:space="preserve">ς και οι απαιτήσεις </w:t>
      </w:r>
      <w:r w:rsidRPr="000D099D">
        <w:rPr>
          <w:rFonts w:eastAsia="Times New Roman"/>
          <w:sz w:val="20"/>
          <w:szCs w:val="20"/>
          <w:lang w:eastAsia="el-GR"/>
        </w:rPr>
        <w:t xml:space="preserve">περιγράφονται αναλυτικά στο Παράρτημα Α΄. </w:t>
      </w:r>
    </w:p>
    <w:p w:rsidR="00FA49D2" w:rsidRDefault="00824140" w:rsidP="00B372C6">
      <w:pPr>
        <w:spacing w:line="276" w:lineRule="auto"/>
        <w:contextualSpacing/>
        <w:jc w:val="both"/>
        <w:rPr>
          <w:rFonts w:asciiTheme="minorHAnsi" w:hAnsiTheme="minorHAnsi" w:cstheme="minorHAnsi"/>
          <w:sz w:val="20"/>
          <w:szCs w:val="20"/>
        </w:rPr>
      </w:pPr>
      <w:r w:rsidRPr="000D099D">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Pr="00A47F82">
        <w:rPr>
          <w:rFonts w:asciiTheme="minorHAnsi" w:hAnsiTheme="minorHAnsi" w:cstheme="minorHAnsi"/>
          <w:sz w:val="20"/>
          <w:szCs w:val="20"/>
        </w:rPr>
        <w:t>ειδών</w:t>
      </w:r>
      <w:r w:rsidRPr="000D099D">
        <w:rPr>
          <w:rFonts w:asciiTheme="minorHAnsi" w:hAnsiTheme="minorHAnsi" w:cstheme="minorHAnsi"/>
          <w:sz w:val="20"/>
          <w:szCs w:val="20"/>
        </w:rPr>
        <w:t xml:space="preserve">. Σε κάθε περίπτωση, οι οικονομικοί φορείς απαιτείται να υποβάλλουν προσφορά για το σύνολο της ποσότητας </w:t>
      </w:r>
      <w:r w:rsidRPr="00A47F82">
        <w:rPr>
          <w:rFonts w:asciiTheme="minorHAnsi" w:hAnsiTheme="minorHAnsi" w:cstheme="minorHAnsi"/>
          <w:sz w:val="20"/>
          <w:szCs w:val="20"/>
        </w:rPr>
        <w:t>του είδους</w:t>
      </w:r>
      <w:r w:rsidRPr="000D099D">
        <w:rPr>
          <w:rFonts w:asciiTheme="minorHAnsi" w:hAnsiTheme="minorHAnsi" w:cstheme="minorHAnsi"/>
          <w:sz w:val="20"/>
          <w:szCs w:val="20"/>
        </w:rPr>
        <w:t>που προσφέρουν.</w:t>
      </w:r>
    </w:p>
    <w:p w:rsidR="00B2245E" w:rsidRPr="00DE5456" w:rsidRDefault="00B2245E" w:rsidP="00B372C6">
      <w:pPr>
        <w:spacing w:line="276" w:lineRule="auto"/>
        <w:contextualSpacing/>
        <w:jc w:val="both"/>
        <w:rPr>
          <w:rFonts w:asciiTheme="minorHAnsi" w:hAnsiTheme="minorHAnsi" w:cstheme="minorHAnsi"/>
          <w:sz w:val="20"/>
          <w:szCs w:val="20"/>
        </w:rPr>
      </w:pPr>
    </w:p>
    <w:p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rsidR="00A33EBE"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B57204">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w:t>
      </w:r>
      <w:r w:rsidR="0009756A">
        <w:rPr>
          <w:rFonts w:asciiTheme="minorHAnsi" w:hAnsiTheme="minorHAnsi" w:cstheme="minorHAnsi"/>
          <w:sz w:val="20"/>
          <w:szCs w:val="20"/>
        </w:rPr>
        <w:t>χνικές προδιαγραφές του ΠΑΡΑΡΤΗΜΑΤΟΣ Α’ και είναι εγγεγραμμένοι στα οικεία Επιμελητήρια.</w:t>
      </w:r>
    </w:p>
    <w:p w:rsidR="00B2245E" w:rsidRPr="00DE5456" w:rsidRDefault="00B2245E" w:rsidP="00B372C6">
      <w:pPr>
        <w:autoSpaceDE w:val="0"/>
        <w:autoSpaceDN w:val="0"/>
        <w:adjustRightInd w:val="0"/>
        <w:spacing w:line="276" w:lineRule="auto"/>
        <w:jc w:val="both"/>
        <w:rPr>
          <w:rFonts w:asciiTheme="minorHAnsi" w:hAnsiTheme="minorHAnsi" w:cstheme="minorHAnsi"/>
          <w:sz w:val="20"/>
          <w:szCs w:val="20"/>
        </w:rPr>
      </w:pPr>
    </w:p>
    <w:p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Κατάρτιση και υποβολή προσφορών</w:t>
      </w:r>
    </w:p>
    <w:p w:rsidR="00E87C43" w:rsidRDefault="002628D5" w:rsidP="00562499">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6E0B0D" w:rsidRPr="006E0B0D">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4"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p>
    <w:p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 xml:space="preserve">Προσφοράγια την </w:t>
      </w:r>
      <w:r>
        <w:rPr>
          <w:rFonts w:asciiTheme="minorHAnsi" w:hAnsiTheme="minorHAnsi" w:cstheme="minorHAnsi"/>
          <w:b/>
          <w:caps/>
          <w:sz w:val="20"/>
          <w:szCs w:val="20"/>
        </w:rPr>
        <w:t xml:space="preserve">προμήθεια </w:t>
      </w:r>
      <w:r w:rsidR="00ED2761">
        <w:rPr>
          <w:rFonts w:asciiTheme="minorHAnsi" w:hAnsiTheme="minorHAnsi" w:cstheme="minorHAnsi"/>
          <w:b/>
          <w:caps/>
          <w:sz w:val="20"/>
          <w:szCs w:val="20"/>
        </w:rPr>
        <w:t>εργαστηριακων μηχανικων σιφωνιων</w:t>
      </w:r>
      <w:r w:rsidR="00601B22">
        <w:rPr>
          <w:rFonts w:asciiTheme="minorHAnsi" w:hAnsiTheme="minorHAnsi" w:cstheme="minorHAnsi"/>
          <w:b/>
          <w:caps/>
          <w:sz w:val="20"/>
          <w:szCs w:val="20"/>
        </w:rPr>
        <w:t xml:space="preserve"> ΚΑΙ ΡΥΓΧΩΝ ΓΙΑ τις ΑΝΑΓΚΕΣ ΤΩΝ ΕΡΓΑΣΤΗΡΙΩΝ ΤΟΥ ΓΧΚ </w:t>
      </w:r>
      <w:r w:rsidRPr="00DE5456">
        <w:rPr>
          <w:rFonts w:asciiTheme="minorHAnsi" w:hAnsiTheme="minorHAnsi" w:cstheme="minorHAnsi"/>
          <w:b/>
          <w:caps/>
          <w:sz w:val="20"/>
          <w:szCs w:val="20"/>
        </w:rPr>
        <w:t>(30/002/000/</w:t>
      </w:r>
      <w:r w:rsidR="00DB5663">
        <w:rPr>
          <w:rFonts w:asciiTheme="minorHAnsi" w:hAnsiTheme="minorHAnsi" w:cstheme="minorHAnsi"/>
          <w:b/>
          <w:caps/>
          <w:sz w:val="20"/>
          <w:szCs w:val="20"/>
        </w:rPr>
        <w:t>4418</w:t>
      </w:r>
      <w:r w:rsidR="00112C3E">
        <w:rPr>
          <w:rFonts w:asciiTheme="minorHAnsi" w:hAnsiTheme="minorHAnsi" w:cstheme="minorHAnsi"/>
          <w:b/>
          <w:caps/>
          <w:sz w:val="20"/>
          <w:szCs w:val="20"/>
        </w:rPr>
        <w:t>/202</w:t>
      </w:r>
      <w:r w:rsidR="00ED2761">
        <w:rPr>
          <w:rFonts w:asciiTheme="minorHAnsi" w:hAnsiTheme="minorHAnsi" w:cstheme="minorHAnsi"/>
          <w:b/>
          <w:caps/>
          <w:sz w:val="20"/>
          <w:szCs w:val="20"/>
        </w:rPr>
        <w:t>5</w:t>
      </w:r>
      <w:r w:rsidRPr="00DE5456">
        <w:rPr>
          <w:rFonts w:asciiTheme="minorHAnsi" w:hAnsiTheme="minorHAnsi" w:cstheme="minorHAnsi"/>
          <w:b/>
          <w:caps/>
          <w:sz w:val="20"/>
          <w:szCs w:val="20"/>
        </w:rPr>
        <w:t xml:space="preserve"> πρόσκληση </w:t>
      </w:r>
      <w:bookmarkStart w:id="1" w:name="_Hlk149744850"/>
      <w:r w:rsidRPr="00DE5456">
        <w:rPr>
          <w:rFonts w:asciiTheme="minorHAnsi" w:hAnsiTheme="minorHAnsi" w:cstheme="minorHAnsi"/>
          <w:b/>
          <w:caps/>
          <w:sz w:val="20"/>
          <w:szCs w:val="20"/>
        </w:rPr>
        <w:t>υποβολής</w:t>
      </w:r>
      <w:r w:rsidR="00FC0F87">
        <w:rPr>
          <w:rFonts w:asciiTheme="minorHAnsi" w:hAnsiTheme="minorHAnsi" w:cstheme="minorHAnsi"/>
          <w:b/>
          <w:caps/>
          <w:sz w:val="20"/>
          <w:szCs w:val="20"/>
        </w:rPr>
        <w:t xml:space="preserve"> προσφορων</w:t>
      </w:r>
      <w:bookmarkEnd w:id="1"/>
      <w:r w:rsidRPr="00DE5456">
        <w:rPr>
          <w:rFonts w:asciiTheme="minorHAnsi" w:hAnsiTheme="minorHAnsi" w:cstheme="minorHAnsi"/>
          <w:b/>
          <w:caps/>
          <w:sz w:val="20"/>
          <w:szCs w:val="20"/>
        </w:rPr>
        <w:t>)</w:t>
      </w:r>
    </w:p>
    <w:p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DB5663">
        <w:rPr>
          <w:rFonts w:asciiTheme="minorHAnsi" w:hAnsiTheme="minorHAnsi" w:cstheme="minorHAnsi"/>
          <w:sz w:val="20"/>
          <w:szCs w:val="20"/>
        </w:rPr>
        <w:t xml:space="preserve"> 06</w:t>
      </w:r>
      <w:r w:rsidR="00F84C4F" w:rsidRPr="00E87C43">
        <w:rPr>
          <w:rFonts w:asciiTheme="minorHAnsi" w:hAnsiTheme="minorHAnsi" w:cstheme="minorHAnsi"/>
          <w:sz w:val="20"/>
          <w:szCs w:val="20"/>
        </w:rPr>
        <w:t>/</w:t>
      </w:r>
      <w:r w:rsidR="00DB5663">
        <w:rPr>
          <w:rFonts w:asciiTheme="minorHAnsi" w:hAnsiTheme="minorHAnsi" w:cstheme="minorHAnsi"/>
          <w:sz w:val="20"/>
          <w:szCs w:val="20"/>
        </w:rPr>
        <w:t>06</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06699E">
        <w:rPr>
          <w:rFonts w:asciiTheme="minorHAnsi" w:hAnsiTheme="minorHAnsi" w:cstheme="minorHAnsi"/>
          <w:sz w:val="20"/>
          <w:szCs w:val="20"/>
        </w:rPr>
        <w:t>25.</w:t>
      </w:r>
    </w:p>
    <w:p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006E0B0D" w:rsidRPr="006E0B0D">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rsidR="00C63D3C" w:rsidRPr="00DE5456" w:rsidRDefault="00C63D3C"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B372C6">
      <w:pPr>
        <w:spacing w:line="276" w:lineRule="auto"/>
        <w:contextualSpacing/>
        <w:jc w:val="both"/>
        <w:rPr>
          <w:rFonts w:asciiTheme="minorHAnsi" w:hAnsiTheme="minorHAnsi" w:cstheme="minorHAnsi"/>
          <w:sz w:val="20"/>
          <w:szCs w:val="20"/>
        </w:rPr>
      </w:pPr>
      <w:bookmarkStart w:id="2"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882330">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2330">
        <w:rPr>
          <w:rFonts w:asciiTheme="minorHAnsi" w:hAnsiTheme="minorHAnsi" w:cstheme="minorHAnsi"/>
          <w:sz w:val="20"/>
          <w:szCs w:val="20"/>
        </w:rPr>
        <w:t xml:space="preserve"> </w:t>
      </w:r>
      <w:r w:rsidR="00871DED" w:rsidRPr="00DE5456">
        <w:rPr>
          <w:rFonts w:asciiTheme="minorHAnsi" w:hAnsiTheme="minorHAnsi" w:cstheme="minorHAnsi"/>
          <w:sz w:val="20"/>
          <w:szCs w:val="20"/>
        </w:rPr>
        <w:t xml:space="preserve">του </w:t>
      </w:r>
      <w:r w:rsidR="00C67A87" w:rsidRPr="005173E1">
        <w:rPr>
          <w:rFonts w:asciiTheme="minorHAnsi" w:hAnsiTheme="minorHAnsi" w:cstheme="minorHAnsi"/>
          <w:sz w:val="20"/>
          <w:szCs w:val="20"/>
        </w:rPr>
        <w:t xml:space="preserve">Παραρτήματος </w:t>
      </w:r>
      <w:r w:rsidRPr="005173E1">
        <w:rPr>
          <w:rFonts w:asciiTheme="minorHAnsi" w:hAnsiTheme="minorHAnsi" w:cstheme="minorHAnsi"/>
          <w:sz w:val="20"/>
          <w:szCs w:val="20"/>
        </w:rPr>
        <w:t>Β</w:t>
      </w:r>
      <w:r w:rsidR="005173E1" w:rsidRPr="005173E1">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υπογεγραμμένο</w:t>
      </w:r>
      <w:r w:rsidR="00CC7998">
        <w:rPr>
          <w:rFonts w:asciiTheme="minorHAnsi" w:hAnsiTheme="minorHAnsi" w:cstheme="minorHAnsi"/>
          <w:sz w:val="20"/>
          <w:szCs w:val="20"/>
        </w:rPr>
        <w:t xml:space="preserve"> (ψηφιακά)</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r w:rsidR="00D455A5">
        <w:rPr>
          <w:rFonts w:asciiTheme="minorHAnsi" w:hAnsiTheme="minorHAnsi" w:cstheme="minorHAnsi"/>
          <w:sz w:val="20"/>
          <w:szCs w:val="20"/>
        </w:rPr>
        <w:t xml:space="preserve"> (ψηφιακά υπογεγραμμένη)</w:t>
      </w:r>
    </w:p>
    <w:p w:rsidR="00B2245E" w:rsidRDefault="00B2245E" w:rsidP="00B2245E">
      <w:pPr>
        <w:spacing w:after="0" w:line="240" w:lineRule="auto"/>
        <w:rPr>
          <w:rFonts w:asciiTheme="minorHAnsi" w:hAnsiTheme="minorHAnsi" w:cstheme="minorHAnsi"/>
          <w:sz w:val="20"/>
          <w:szCs w:val="20"/>
        </w:rPr>
      </w:pPr>
    </w:p>
    <w:p w:rsidR="00B2245E" w:rsidRDefault="00B2245E" w:rsidP="00B2245E">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B2245E">
        <w:rPr>
          <w:rFonts w:asciiTheme="minorHAnsi" w:hAnsiTheme="minorHAnsi" w:cstheme="minorHAnsi"/>
          <w:i/>
          <w:sz w:val="20"/>
          <w:szCs w:val="20"/>
          <w:u w:val="single"/>
        </w:rPr>
        <w:t>Διευκρίνιση</w:t>
      </w:r>
      <w:r w:rsidRPr="00B2245E">
        <w:rPr>
          <w:rFonts w:asciiTheme="minorHAnsi" w:hAnsiTheme="minorHAnsi" w:cstheme="minorHAnsi"/>
          <w:sz w:val="20"/>
          <w:szCs w:val="20"/>
        </w:rPr>
        <w:t>:</w:t>
      </w:r>
    </w:p>
    <w:p w:rsidR="00DE5A2F" w:rsidRPr="00DE5456" w:rsidRDefault="00DE5A2F" w:rsidP="00B2245E">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AA555E">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B2245E">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B2245E">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B2245E">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B2245E">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B2245E">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AA555E">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B372C6">
      <w:pPr>
        <w:spacing w:line="276" w:lineRule="auto"/>
        <w:contextualSpacing/>
        <w:jc w:val="both"/>
        <w:rPr>
          <w:rFonts w:asciiTheme="minorHAnsi" w:hAnsiTheme="minorHAnsi" w:cstheme="minorHAnsi"/>
          <w:sz w:val="20"/>
          <w:szCs w:val="20"/>
        </w:rPr>
      </w:pPr>
    </w:p>
    <w:p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F95777" w:rsidRDefault="00F95777" w:rsidP="00620783">
      <w:pPr>
        <w:spacing w:after="0" w:line="276" w:lineRule="auto"/>
        <w:jc w:val="both"/>
        <w:rPr>
          <w:rFonts w:asciiTheme="minorHAnsi" w:hAnsiTheme="minorHAnsi" w:cstheme="minorHAnsi"/>
          <w:sz w:val="20"/>
          <w:szCs w:val="20"/>
        </w:rPr>
      </w:pP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2"/>
    <w:p w:rsidR="00981DE6" w:rsidRPr="00DE5456" w:rsidRDefault="00981DE6" w:rsidP="00B372C6">
      <w:pPr>
        <w:spacing w:after="0" w:line="276" w:lineRule="auto"/>
        <w:ind w:right="-154"/>
        <w:jc w:val="both"/>
        <w:rPr>
          <w:rFonts w:asciiTheme="minorHAnsi" w:hAnsiTheme="minorHAnsi" w:cstheme="minorHAnsi"/>
          <w:sz w:val="20"/>
          <w:szCs w:val="20"/>
        </w:rPr>
      </w:pPr>
    </w:p>
    <w:p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644FEB" w:rsidRDefault="0088641A" w:rsidP="000A697C">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Οι προσφορές ισχύουν και δεσμεύουν τους συμμετέχοντες για</w:t>
      </w:r>
      <w:r w:rsidR="00307285">
        <w:rPr>
          <w:rFonts w:asciiTheme="minorHAnsi" w:hAnsiTheme="minorHAnsi" w:cstheme="minorHAnsi"/>
          <w:sz w:val="20"/>
          <w:szCs w:val="20"/>
        </w:rPr>
        <w:t xml:space="preserve"> </w:t>
      </w:r>
      <w:r w:rsidR="000761A3" w:rsidRPr="000761A3">
        <w:rPr>
          <w:rFonts w:asciiTheme="minorHAnsi" w:hAnsiTheme="minorHAnsi" w:cstheme="minorHAnsi"/>
          <w:b/>
          <w:sz w:val="20"/>
          <w:szCs w:val="20"/>
        </w:rPr>
        <w:t>εκατόν ογδόντα</w:t>
      </w:r>
      <w:r w:rsidR="000761A3">
        <w:rPr>
          <w:rFonts w:asciiTheme="minorHAnsi" w:hAnsiTheme="minorHAnsi" w:cstheme="minorHAnsi"/>
          <w:sz w:val="20"/>
          <w:szCs w:val="20"/>
        </w:rPr>
        <w:t>(</w:t>
      </w:r>
      <w:r w:rsidR="000A697C">
        <w:rPr>
          <w:rFonts w:asciiTheme="minorHAnsi" w:hAnsiTheme="minorHAnsi" w:cstheme="minorHAnsi"/>
          <w:b/>
          <w:sz w:val="20"/>
          <w:szCs w:val="20"/>
        </w:rPr>
        <w:t>180</w:t>
      </w:r>
      <w:r w:rsidR="000761A3">
        <w:rPr>
          <w:rFonts w:asciiTheme="minorHAnsi" w:hAnsiTheme="minorHAnsi" w:cstheme="minorHAnsi"/>
          <w:b/>
          <w:sz w:val="20"/>
          <w:szCs w:val="20"/>
        </w:rPr>
        <w:t>)η</w:t>
      </w:r>
      <w:r w:rsidRPr="00DE5456">
        <w:rPr>
          <w:rFonts w:asciiTheme="minorHAnsi" w:hAnsiTheme="minorHAnsi" w:cstheme="minorHAnsi"/>
          <w:b/>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rsidR="001A215F" w:rsidRPr="00644FEB" w:rsidRDefault="001A215F" w:rsidP="00644FEB">
      <w:pPr>
        <w:spacing w:after="0" w:line="276" w:lineRule="auto"/>
        <w:rPr>
          <w:rFonts w:asciiTheme="minorHAnsi" w:eastAsia="Times New Roman" w:hAnsiTheme="minorHAnsi" w:cstheme="minorHAnsi"/>
          <w:sz w:val="20"/>
          <w:szCs w:val="20"/>
          <w:lang w:eastAsia="el-GR"/>
        </w:rPr>
      </w:pPr>
    </w:p>
    <w:p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0A697C">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8733BA">
        <w:rPr>
          <w:rFonts w:eastAsia="Times New Roman" w:cs="Tahoma"/>
          <w:color w:val="000000"/>
          <w:sz w:val="20"/>
          <w:szCs w:val="24"/>
          <w:lang w:eastAsia="el-GR"/>
        </w:rPr>
        <w:t xml:space="preserve"> </w:t>
      </w:r>
      <w:r w:rsidRPr="00BF5100">
        <w:rPr>
          <w:rFonts w:eastAsia="Times New Roman" w:cs="Tahoma"/>
          <w:color w:val="000000"/>
          <w:sz w:val="20"/>
          <w:szCs w:val="20"/>
          <w:lang w:eastAsia="el-GR"/>
        </w:rPr>
        <w:t>και το κόστος παράδοσή τους.</w:t>
      </w:r>
    </w:p>
    <w:p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B372C6">
      <w:pPr>
        <w:pStyle w:val="3"/>
        <w:spacing w:line="276" w:lineRule="auto"/>
        <w:contextualSpacing/>
        <w:jc w:val="both"/>
        <w:rPr>
          <w:rFonts w:asciiTheme="minorHAnsi" w:hAnsiTheme="minorHAnsi" w:cstheme="minorHAnsi"/>
        </w:rPr>
      </w:pPr>
    </w:p>
    <w:p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bookmarkStart w:id="3"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3"/>
    <w:p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 ανάθεση</w:t>
      </w:r>
    </w:p>
    <w:p w:rsidR="005C34EC"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6A54A2">
        <w:rPr>
          <w:rFonts w:asciiTheme="minorHAnsi" w:hAnsiTheme="minorHAnsi" w:cstheme="minorHAnsi"/>
          <w:sz w:val="20"/>
          <w:szCs w:val="20"/>
          <w:u w:val="single"/>
        </w:rPr>
        <w:t xml:space="preserve">πλέον συμφέρουσα από οικονομική άποψη προσφορά βάσει τιμής (προ ΦΠΑ), κάθε </w:t>
      </w:r>
      <w:r w:rsidR="00B2245E">
        <w:rPr>
          <w:rFonts w:asciiTheme="minorHAnsi" w:hAnsiTheme="minorHAnsi" w:cstheme="minorHAnsi"/>
          <w:sz w:val="20"/>
          <w:szCs w:val="20"/>
          <w:u w:val="single"/>
        </w:rPr>
        <w:t>είδους</w:t>
      </w:r>
      <w:r w:rsidR="006A54A2">
        <w:rPr>
          <w:rFonts w:asciiTheme="minorHAnsi" w:hAnsiTheme="minorHAnsi" w:cstheme="minorHAnsi"/>
          <w:sz w:val="20"/>
          <w:szCs w:val="20"/>
          <w:u w:val="single"/>
        </w:rPr>
        <w:t>.</w:t>
      </w:r>
    </w:p>
    <w:p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rsidR="00BF5100" w:rsidRPr="00DE3A24" w:rsidRDefault="00BF5100" w:rsidP="00BF5100">
      <w:pPr>
        <w:spacing w:line="276" w:lineRule="auto"/>
        <w:contextualSpacing/>
        <w:jc w:val="both"/>
        <w:rPr>
          <w:rFonts w:asciiTheme="minorHAnsi" w:hAnsiTheme="minorHAnsi" w:cstheme="minorHAnsi"/>
          <w:sz w:val="20"/>
          <w:szCs w:val="20"/>
        </w:rPr>
      </w:pPr>
      <w:bookmarkStart w:id="4" w:name="_Hlk149745586"/>
      <w:r w:rsidRPr="00DE3A24">
        <w:rPr>
          <w:rFonts w:asciiTheme="minorHAnsi" w:hAnsiTheme="minorHAnsi" w:cstheme="minorHAnsi"/>
          <w:sz w:val="20"/>
          <w:szCs w:val="20"/>
        </w:rPr>
        <w:t xml:space="preserve">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w:t>
      </w:r>
      <w:r w:rsidR="00DE3A24" w:rsidRPr="00DE3A24">
        <w:rPr>
          <w:rFonts w:asciiTheme="minorHAnsi" w:hAnsiTheme="minorHAnsi" w:cstheme="minorHAnsi"/>
          <w:sz w:val="20"/>
          <w:szCs w:val="20"/>
        </w:rPr>
        <w:t>πρόσκληση</w:t>
      </w:r>
      <w:r w:rsidRPr="00DE3A24">
        <w:rPr>
          <w:rFonts w:asciiTheme="minorHAnsi" w:hAnsiTheme="minorHAnsi" w:cstheme="minorHAnsi"/>
          <w:sz w:val="20"/>
          <w:szCs w:val="20"/>
        </w:rPr>
        <w:t>ς.</w:t>
      </w:r>
    </w:p>
    <w:p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5" w:name="_Hlk149745607"/>
      <w:bookmarkEnd w:id="4"/>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B629ED">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bookmarkEnd w:id="5"/>
    <w:p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00C73353">
        <w:rPr>
          <w:rFonts w:asciiTheme="minorHAnsi" w:hAnsiTheme="minorHAnsi" w:cstheme="minorHAnsi"/>
          <w:b/>
          <w:sz w:val="20"/>
          <w:szCs w:val="20"/>
          <w:u w:val="single"/>
        </w:rPr>
        <w:t xml:space="preserve">τριών </w:t>
      </w:r>
      <w:r w:rsidR="003A2ED7">
        <w:rPr>
          <w:rFonts w:asciiTheme="minorHAnsi" w:hAnsiTheme="minorHAnsi" w:cstheme="minorHAnsi"/>
          <w:b/>
          <w:sz w:val="20"/>
          <w:szCs w:val="20"/>
          <w:u w:val="single"/>
        </w:rPr>
        <w:t>(</w:t>
      </w:r>
      <w:r w:rsidR="00C73353">
        <w:rPr>
          <w:rFonts w:asciiTheme="minorHAnsi" w:hAnsiTheme="minorHAnsi" w:cstheme="minorHAnsi"/>
          <w:b/>
          <w:sz w:val="20"/>
          <w:szCs w:val="20"/>
          <w:u w:val="single"/>
        </w:rPr>
        <w:t>3</w:t>
      </w:r>
      <w:r w:rsidRPr="00B2245E">
        <w:rPr>
          <w:rFonts w:asciiTheme="minorHAnsi" w:hAnsiTheme="minorHAnsi" w:cstheme="minorHAnsi"/>
          <w:b/>
          <w:sz w:val="20"/>
          <w:szCs w:val="20"/>
          <w:u w:val="single"/>
        </w:rPr>
        <w:t xml:space="preserve">) </w:t>
      </w:r>
      <w:r w:rsidR="00B2245E" w:rsidRPr="00B2245E">
        <w:rPr>
          <w:rFonts w:asciiTheme="minorHAnsi" w:hAnsiTheme="minorHAnsi" w:cstheme="minorHAnsi"/>
          <w:b/>
          <w:sz w:val="20"/>
          <w:szCs w:val="20"/>
          <w:u w:val="single"/>
        </w:rPr>
        <w:t>μηνών</w:t>
      </w:r>
      <w:r w:rsidRPr="00BF5100">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rsidR="00BF5100" w:rsidRPr="000D099D" w:rsidRDefault="00BF5100" w:rsidP="00BF5100">
      <w:pPr>
        <w:spacing w:after="0" w:line="276" w:lineRule="auto"/>
        <w:jc w:val="both"/>
        <w:rPr>
          <w:rFonts w:asciiTheme="minorHAnsi" w:hAnsiTheme="minorHAnsi" w:cstheme="minorHAnsi"/>
          <w:sz w:val="20"/>
          <w:szCs w:val="20"/>
        </w:rPr>
      </w:pPr>
      <w:bookmarkStart w:id="6" w:name="_Hlk149745878"/>
      <w:r w:rsidRPr="00BF5100">
        <w:rPr>
          <w:rFonts w:asciiTheme="minorHAnsi" w:hAnsiTheme="minorHAnsi" w:cstheme="minorHAnsi"/>
          <w:sz w:val="20"/>
          <w:szCs w:val="20"/>
        </w:rPr>
        <w:t xml:space="preserve">Η υλοποίηση περιλαμβάνει την παράδοση των </w:t>
      </w:r>
      <w:r w:rsidRPr="006E0B0D">
        <w:rPr>
          <w:rFonts w:asciiTheme="minorHAnsi" w:hAnsiTheme="minorHAnsi" w:cstheme="minorHAnsi"/>
          <w:sz w:val="20"/>
          <w:szCs w:val="20"/>
        </w:rPr>
        <w:t>ειδών</w:t>
      </w:r>
      <w:r w:rsidR="006E0B0D" w:rsidRPr="006E0B0D">
        <w:rPr>
          <w:rFonts w:asciiTheme="minorHAnsi" w:hAnsiTheme="minorHAnsi" w:cstheme="minorHAnsi"/>
          <w:sz w:val="20"/>
          <w:szCs w:val="20"/>
        </w:rPr>
        <w:t xml:space="preserve"> </w:t>
      </w:r>
      <w:r w:rsidRPr="000D099D">
        <w:rPr>
          <w:rFonts w:asciiTheme="minorHAnsi" w:hAnsiTheme="minorHAnsi" w:cstheme="minorHAnsi"/>
          <w:sz w:val="20"/>
          <w:szCs w:val="20"/>
        </w:rPr>
        <w:t xml:space="preserve">κατόπιν συνεννόησης με τις Χημικές Υπηρεσίες για τις οποίες προορίζονται, όπως προβλέπεται στην παρούσα πρόσκληση. </w:t>
      </w:r>
    </w:p>
    <w:p w:rsidR="00147BE4" w:rsidRPr="00575652" w:rsidRDefault="00BF5100" w:rsidP="00BF5100">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των </w:t>
      </w:r>
      <w:r w:rsidR="00174D9C" w:rsidRPr="000D099D">
        <w:rPr>
          <w:rFonts w:asciiTheme="minorHAnsi" w:hAnsiTheme="minorHAnsi" w:cstheme="minorHAnsi"/>
          <w:i/>
          <w:sz w:val="20"/>
          <w:szCs w:val="20"/>
        </w:rPr>
        <w:t xml:space="preserve">ειδών </w:t>
      </w:r>
      <w:r w:rsidRPr="000D099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tbl>
      <w:tblPr>
        <w:tblpPr w:leftFromText="180" w:rightFromText="180" w:vertAnchor="text" w:horzAnchor="margin" w:tblpX="-176" w:tblpY="1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5"/>
        <w:gridCol w:w="2125"/>
        <w:gridCol w:w="1842"/>
        <w:gridCol w:w="1558"/>
        <w:gridCol w:w="2273"/>
      </w:tblGrid>
      <w:tr w:rsidR="00147BE4" w:rsidRPr="004630B1" w:rsidTr="00B2245E">
        <w:trPr>
          <w:trHeight w:val="611"/>
        </w:trPr>
        <w:tc>
          <w:tcPr>
            <w:tcW w:w="2545" w:type="dxa"/>
            <w:tcBorders>
              <w:top w:val="single" w:sz="4" w:space="0" w:color="auto"/>
              <w:left w:val="single" w:sz="4" w:space="0" w:color="auto"/>
              <w:bottom w:val="single" w:sz="4" w:space="0" w:color="auto"/>
              <w:right w:val="single" w:sz="4" w:space="0" w:color="auto"/>
            </w:tcBorders>
          </w:tcPr>
          <w:p w:rsidR="00147BE4" w:rsidRPr="00B2245E" w:rsidRDefault="00147BE4">
            <w:pPr>
              <w:spacing w:after="0" w:line="240" w:lineRule="auto"/>
              <w:jc w:val="center"/>
              <w:rPr>
                <w:rFonts w:eastAsia="Times New Roman"/>
                <w:sz w:val="18"/>
                <w:szCs w:val="18"/>
                <w:lang w:eastAsia="el-GR"/>
              </w:rPr>
            </w:pPr>
          </w:p>
          <w:p w:rsidR="00147BE4" w:rsidRPr="004630B1" w:rsidRDefault="00147BE4">
            <w:pPr>
              <w:spacing w:after="0" w:line="240" w:lineRule="auto"/>
              <w:jc w:val="center"/>
              <w:rPr>
                <w:rFonts w:eastAsia="Times New Roman"/>
                <w:b/>
                <w:sz w:val="18"/>
                <w:szCs w:val="18"/>
                <w:lang w:eastAsia="el-GR"/>
              </w:rPr>
            </w:pPr>
            <w:r w:rsidRPr="004630B1">
              <w:rPr>
                <w:rFonts w:eastAsia="Times New Roman"/>
                <w:b/>
                <w:sz w:val="18"/>
                <w:szCs w:val="18"/>
                <w:lang w:eastAsia="el-GR"/>
              </w:rPr>
              <w:t>Υπηρεσία</w:t>
            </w:r>
          </w:p>
        </w:tc>
        <w:tc>
          <w:tcPr>
            <w:tcW w:w="2125" w:type="dxa"/>
            <w:tcBorders>
              <w:top w:val="single" w:sz="4" w:space="0" w:color="auto"/>
              <w:left w:val="single" w:sz="4" w:space="0" w:color="auto"/>
              <w:bottom w:val="single" w:sz="4" w:space="0" w:color="auto"/>
              <w:right w:val="single" w:sz="4" w:space="0" w:color="auto"/>
            </w:tcBorders>
          </w:tcPr>
          <w:p w:rsidR="00147BE4" w:rsidRPr="004630B1" w:rsidRDefault="00147BE4">
            <w:pPr>
              <w:spacing w:after="0" w:line="240" w:lineRule="auto"/>
              <w:jc w:val="center"/>
              <w:rPr>
                <w:rFonts w:eastAsia="Times New Roman"/>
                <w:b/>
                <w:sz w:val="18"/>
                <w:szCs w:val="18"/>
                <w:lang w:eastAsia="el-GR"/>
              </w:rPr>
            </w:pPr>
          </w:p>
          <w:p w:rsidR="00147BE4" w:rsidRPr="004630B1" w:rsidRDefault="00147BE4">
            <w:pPr>
              <w:spacing w:after="0" w:line="240" w:lineRule="auto"/>
              <w:jc w:val="center"/>
              <w:rPr>
                <w:rFonts w:eastAsia="Times New Roman"/>
                <w:b/>
                <w:sz w:val="18"/>
                <w:szCs w:val="18"/>
                <w:lang w:eastAsia="el-GR"/>
              </w:rPr>
            </w:pPr>
            <w:r w:rsidRPr="004630B1">
              <w:rPr>
                <w:rFonts w:eastAsia="Times New Roman"/>
                <w:b/>
                <w:sz w:val="18"/>
                <w:szCs w:val="18"/>
                <w:lang w:eastAsia="el-GR"/>
              </w:rPr>
              <w:t>Διεύθυνση</w:t>
            </w:r>
          </w:p>
        </w:tc>
        <w:tc>
          <w:tcPr>
            <w:tcW w:w="1842" w:type="dxa"/>
            <w:tcBorders>
              <w:top w:val="single" w:sz="4" w:space="0" w:color="auto"/>
              <w:left w:val="single" w:sz="4" w:space="0" w:color="auto"/>
              <w:bottom w:val="single" w:sz="4" w:space="0" w:color="auto"/>
              <w:right w:val="single" w:sz="4" w:space="0" w:color="auto"/>
            </w:tcBorders>
            <w:hideMark/>
          </w:tcPr>
          <w:p w:rsidR="00147BE4" w:rsidRPr="004630B1" w:rsidRDefault="00147BE4">
            <w:pPr>
              <w:spacing w:after="0" w:line="240" w:lineRule="auto"/>
              <w:jc w:val="center"/>
              <w:rPr>
                <w:rFonts w:eastAsia="Times New Roman"/>
                <w:b/>
                <w:sz w:val="18"/>
                <w:szCs w:val="18"/>
                <w:lang w:eastAsia="el-GR"/>
              </w:rPr>
            </w:pPr>
            <w:r w:rsidRPr="004630B1">
              <w:rPr>
                <w:rFonts w:eastAsia="Times New Roman"/>
                <w:b/>
                <w:sz w:val="18"/>
                <w:szCs w:val="18"/>
                <w:lang w:eastAsia="el-GR"/>
              </w:rPr>
              <w:t>Υπεύθυνος  Επικοινωνίας/ Προϊστάμενος Χ.Υ.</w:t>
            </w:r>
          </w:p>
        </w:tc>
        <w:tc>
          <w:tcPr>
            <w:tcW w:w="1558" w:type="dxa"/>
            <w:tcBorders>
              <w:top w:val="single" w:sz="4" w:space="0" w:color="auto"/>
              <w:left w:val="single" w:sz="4" w:space="0" w:color="auto"/>
              <w:bottom w:val="single" w:sz="4" w:space="0" w:color="auto"/>
              <w:right w:val="single" w:sz="4" w:space="0" w:color="auto"/>
            </w:tcBorders>
          </w:tcPr>
          <w:p w:rsidR="00147BE4" w:rsidRPr="004630B1" w:rsidRDefault="00147BE4">
            <w:pPr>
              <w:spacing w:after="0" w:line="240" w:lineRule="auto"/>
              <w:jc w:val="center"/>
              <w:rPr>
                <w:rFonts w:eastAsia="Times New Roman"/>
                <w:b/>
                <w:sz w:val="18"/>
                <w:szCs w:val="18"/>
                <w:lang w:eastAsia="el-GR"/>
              </w:rPr>
            </w:pPr>
          </w:p>
          <w:p w:rsidR="00147BE4" w:rsidRPr="004630B1" w:rsidRDefault="00147BE4">
            <w:pPr>
              <w:spacing w:after="0" w:line="240" w:lineRule="auto"/>
              <w:jc w:val="center"/>
              <w:rPr>
                <w:rFonts w:eastAsia="Times New Roman"/>
                <w:b/>
                <w:sz w:val="18"/>
                <w:szCs w:val="18"/>
                <w:lang w:eastAsia="el-GR"/>
              </w:rPr>
            </w:pPr>
            <w:r w:rsidRPr="004630B1">
              <w:rPr>
                <w:rFonts w:eastAsia="Times New Roman"/>
                <w:b/>
                <w:sz w:val="18"/>
                <w:szCs w:val="18"/>
                <w:lang w:eastAsia="el-GR"/>
              </w:rPr>
              <w:t>Τηλέφωνο</w:t>
            </w:r>
          </w:p>
        </w:tc>
        <w:tc>
          <w:tcPr>
            <w:tcW w:w="2273" w:type="dxa"/>
            <w:tcBorders>
              <w:top w:val="single" w:sz="4" w:space="0" w:color="auto"/>
              <w:left w:val="single" w:sz="4" w:space="0" w:color="auto"/>
              <w:bottom w:val="single" w:sz="4" w:space="0" w:color="auto"/>
              <w:right w:val="single" w:sz="4" w:space="0" w:color="auto"/>
            </w:tcBorders>
          </w:tcPr>
          <w:p w:rsidR="00147BE4" w:rsidRPr="00485827" w:rsidRDefault="00147BE4">
            <w:pPr>
              <w:spacing w:after="0" w:line="240" w:lineRule="auto"/>
              <w:jc w:val="center"/>
              <w:rPr>
                <w:rFonts w:eastAsia="Times New Roman"/>
                <w:b/>
                <w:sz w:val="18"/>
                <w:szCs w:val="18"/>
                <w:lang w:eastAsia="el-GR"/>
              </w:rPr>
            </w:pPr>
          </w:p>
          <w:p w:rsidR="00147BE4" w:rsidRPr="00485827" w:rsidRDefault="00147BE4">
            <w:pPr>
              <w:spacing w:after="0" w:line="240" w:lineRule="auto"/>
              <w:jc w:val="center"/>
              <w:rPr>
                <w:rFonts w:eastAsia="Times New Roman"/>
                <w:b/>
                <w:sz w:val="18"/>
                <w:szCs w:val="18"/>
                <w:lang w:eastAsia="el-GR"/>
              </w:rPr>
            </w:pPr>
            <w:r w:rsidRPr="00485827">
              <w:rPr>
                <w:rFonts w:eastAsia="Times New Roman"/>
                <w:b/>
                <w:sz w:val="18"/>
                <w:szCs w:val="18"/>
                <w:lang w:eastAsia="el-GR"/>
              </w:rPr>
              <w:t>E-mail</w:t>
            </w:r>
          </w:p>
        </w:tc>
      </w:tr>
      <w:tr w:rsidR="00147BE4" w:rsidRPr="004630B1" w:rsidTr="004630B1">
        <w:trPr>
          <w:trHeight w:val="359"/>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rsidP="00147BE4">
            <w:pPr>
              <w:spacing w:after="0" w:line="240" w:lineRule="auto"/>
              <w:jc w:val="center"/>
              <w:rPr>
                <w:rFonts w:eastAsia="Times New Roman"/>
                <w:sz w:val="18"/>
                <w:szCs w:val="18"/>
                <w:lang w:eastAsia="el-GR"/>
              </w:rPr>
            </w:pPr>
            <w:r w:rsidRPr="004630B1">
              <w:rPr>
                <w:rFonts w:eastAsia="Times New Roman"/>
                <w:sz w:val="18"/>
                <w:szCs w:val="18"/>
                <w:lang w:eastAsia="el-GR"/>
              </w:rPr>
              <w:t>Α’ ΧΥ Αθηνών</w:t>
            </w:r>
          </w:p>
          <w:p w:rsidR="00147BE4" w:rsidRPr="004630B1" w:rsidRDefault="00147BE4" w:rsidP="00147BE4">
            <w:pPr>
              <w:spacing w:after="0" w:line="240" w:lineRule="auto"/>
              <w:jc w:val="center"/>
              <w:rPr>
                <w:rFonts w:eastAsia="Times New Roman"/>
                <w:sz w:val="18"/>
                <w:szCs w:val="18"/>
                <w:lang w:eastAsia="el-GR"/>
              </w:rPr>
            </w:pPr>
            <w:r w:rsidRPr="004630B1">
              <w:rPr>
                <w:rFonts w:eastAsia="Times New Roman"/>
                <w:sz w:val="18"/>
                <w:szCs w:val="18"/>
                <w:lang w:eastAsia="el-GR"/>
              </w:rPr>
              <w:t>(</w:t>
            </w:r>
            <w:r w:rsidRPr="004630B1">
              <w:rPr>
                <w:rFonts w:eastAsia="Times New Roman"/>
                <w:sz w:val="18"/>
                <w:szCs w:val="18"/>
                <w:lang w:val="en-US" w:eastAsia="el-GR"/>
              </w:rPr>
              <w:t>NUTS</w:t>
            </w:r>
            <w:r w:rsidRPr="004630B1">
              <w:rPr>
                <w:rFonts w:eastAsia="Times New Roman"/>
                <w:sz w:val="18"/>
                <w:szCs w:val="18"/>
                <w:lang w:eastAsia="el-GR"/>
              </w:rPr>
              <w:t>:</w:t>
            </w:r>
            <w:r w:rsidRPr="004630B1">
              <w:rPr>
                <w:rFonts w:eastAsia="Times New Roman"/>
                <w:sz w:val="18"/>
                <w:szCs w:val="18"/>
                <w:lang w:val="en-US" w:eastAsia="el-GR"/>
              </w:rPr>
              <w:t>EL</w:t>
            </w:r>
            <w:r w:rsidRPr="004630B1">
              <w:rPr>
                <w:rFonts w:eastAsia="Times New Roman"/>
                <w:sz w:val="18"/>
                <w:szCs w:val="18"/>
                <w:lang w:eastAsia="el-GR"/>
              </w:rPr>
              <w:t>303)</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Αν. Τσόχα 16,</w:t>
            </w:r>
          </w:p>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Τ.Κ. 11521, Αμπελόκηποι</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val="en-US" w:eastAsia="el-GR"/>
              </w:rPr>
              <w:t>i.</w:t>
            </w:r>
            <w:r w:rsidRPr="004630B1">
              <w:rPr>
                <w:rFonts w:eastAsia="Times New Roman"/>
                <w:sz w:val="18"/>
                <w:szCs w:val="18"/>
                <w:lang w:eastAsia="el-GR"/>
              </w:rPr>
              <w:t>Γαρδίκης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rsidP="007B0D80">
            <w:pPr>
              <w:spacing w:after="0" w:line="240" w:lineRule="auto"/>
              <w:jc w:val="center"/>
              <w:rPr>
                <w:rFonts w:eastAsia="Times New Roman"/>
                <w:sz w:val="18"/>
                <w:szCs w:val="18"/>
                <w:lang w:eastAsia="el-GR"/>
              </w:rPr>
            </w:pPr>
            <w:r w:rsidRPr="004630B1">
              <w:rPr>
                <w:rFonts w:eastAsia="Times New Roman"/>
                <w:sz w:val="18"/>
                <w:szCs w:val="18"/>
                <w:lang w:eastAsia="el-GR"/>
              </w:rPr>
              <w:t>2106479</w:t>
            </w:r>
            <w:r w:rsidR="007B0D80" w:rsidRPr="004630B1">
              <w:rPr>
                <w:rFonts w:eastAsia="Times New Roman"/>
                <w:sz w:val="18"/>
                <w:szCs w:val="18"/>
                <w:lang w:eastAsia="el-GR"/>
              </w:rPr>
              <w:t>337</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485827" w:rsidRDefault="00441E63" w:rsidP="007B0D80">
            <w:pPr>
              <w:spacing w:after="0" w:line="240" w:lineRule="auto"/>
              <w:jc w:val="center"/>
              <w:rPr>
                <w:rFonts w:eastAsia="Times New Roman"/>
                <w:sz w:val="18"/>
                <w:szCs w:val="18"/>
                <w:lang w:eastAsia="el-GR"/>
              </w:rPr>
            </w:pPr>
            <w:hyperlink r:id="rId15" w:history="1">
              <w:r w:rsidR="007B0D80" w:rsidRPr="00485827">
                <w:rPr>
                  <w:rStyle w:val="-"/>
                  <w:rFonts w:eastAsia="Times New Roman"/>
                  <w:sz w:val="18"/>
                  <w:szCs w:val="18"/>
                  <w:lang w:val="en-US" w:eastAsia="el-GR"/>
                </w:rPr>
                <w:t>a</w:t>
              </w:r>
              <w:r w:rsidR="007B0D80" w:rsidRPr="00485827">
                <w:rPr>
                  <w:rStyle w:val="-"/>
                  <w:rFonts w:eastAsia="Times New Roman"/>
                  <w:sz w:val="18"/>
                  <w:szCs w:val="18"/>
                  <w:lang w:eastAsia="el-GR"/>
                </w:rPr>
                <w:t>_</w:t>
              </w:r>
              <w:r w:rsidR="007B0D80" w:rsidRPr="00485827">
                <w:rPr>
                  <w:rStyle w:val="-"/>
                  <w:rFonts w:eastAsia="Times New Roman"/>
                  <w:sz w:val="18"/>
                  <w:szCs w:val="18"/>
                  <w:lang w:val="en-US" w:eastAsia="el-GR"/>
                </w:rPr>
                <w:t>athens</w:t>
              </w:r>
              <w:r w:rsidR="007B0D80" w:rsidRPr="00485827">
                <w:rPr>
                  <w:rStyle w:val="-"/>
                  <w:rFonts w:eastAsia="Times New Roman"/>
                  <w:sz w:val="18"/>
                  <w:szCs w:val="18"/>
                  <w:lang w:eastAsia="el-GR"/>
                </w:rPr>
                <w:t>.</w:t>
              </w:r>
              <w:r w:rsidR="007B0D80" w:rsidRPr="00485827">
                <w:rPr>
                  <w:rStyle w:val="-"/>
                  <w:rFonts w:eastAsia="Times New Roman"/>
                  <w:sz w:val="18"/>
                  <w:szCs w:val="18"/>
                  <w:lang w:val="en-US" w:eastAsia="el-GR"/>
                </w:rPr>
                <w:t>gcsl</w:t>
              </w:r>
              <w:r w:rsidR="007B0D80" w:rsidRPr="00485827">
                <w:rPr>
                  <w:rStyle w:val="-"/>
                  <w:rFonts w:eastAsia="Times New Roman"/>
                  <w:sz w:val="18"/>
                  <w:szCs w:val="18"/>
                  <w:lang w:eastAsia="el-GR"/>
                </w:rPr>
                <w:t>@</w:t>
              </w:r>
              <w:r w:rsidR="007B0D80" w:rsidRPr="00485827">
                <w:rPr>
                  <w:rStyle w:val="-"/>
                  <w:rFonts w:eastAsia="Times New Roman"/>
                  <w:sz w:val="18"/>
                  <w:szCs w:val="18"/>
                  <w:lang w:val="en-US" w:eastAsia="el-GR"/>
                </w:rPr>
                <w:t>aade</w:t>
              </w:r>
              <w:r w:rsidR="007B0D80" w:rsidRPr="00485827">
                <w:rPr>
                  <w:rStyle w:val="-"/>
                  <w:rFonts w:eastAsia="Times New Roman"/>
                  <w:sz w:val="18"/>
                  <w:szCs w:val="18"/>
                  <w:lang w:eastAsia="el-GR"/>
                </w:rPr>
                <w:t>.</w:t>
              </w:r>
              <w:r w:rsidR="007B0D80" w:rsidRPr="00485827">
                <w:rPr>
                  <w:rStyle w:val="-"/>
                  <w:rFonts w:eastAsia="Times New Roman"/>
                  <w:sz w:val="18"/>
                  <w:szCs w:val="18"/>
                  <w:lang w:val="en-US" w:eastAsia="el-GR"/>
                </w:rPr>
                <w:t>gr</w:t>
              </w:r>
            </w:hyperlink>
          </w:p>
        </w:tc>
      </w:tr>
      <w:tr w:rsidR="00147BE4" w:rsidRPr="004630B1" w:rsidTr="004630B1">
        <w:trPr>
          <w:trHeight w:val="627"/>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FEA" w:rsidRPr="004630B1" w:rsidRDefault="00C97FEA" w:rsidP="00C97FEA">
            <w:pPr>
              <w:spacing w:after="0" w:line="240" w:lineRule="auto"/>
              <w:jc w:val="center"/>
              <w:rPr>
                <w:rFonts w:eastAsia="Times New Roman"/>
                <w:sz w:val="18"/>
                <w:szCs w:val="18"/>
                <w:lang w:eastAsia="el-GR"/>
              </w:rPr>
            </w:pPr>
            <w:r w:rsidRPr="004630B1">
              <w:rPr>
                <w:rFonts w:eastAsia="Times New Roman"/>
                <w:sz w:val="18"/>
                <w:szCs w:val="18"/>
                <w:lang w:val="en-US" w:eastAsia="el-GR"/>
              </w:rPr>
              <w:t>B</w:t>
            </w:r>
            <w:r w:rsidRPr="004630B1">
              <w:rPr>
                <w:rFonts w:eastAsia="Times New Roman"/>
                <w:sz w:val="18"/>
                <w:szCs w:val="18"/>
                <w:lang w:eastAsia="el-GR"/>
              </w:rPr>
              <w:t>’ ΧΥ Αθηνών</w:t>
            </w:r>
          </w:p>
          <w:p w:rsidR="00147BE4" w:rsidRPr="004630B1" w:rsidRDefault="00C97FEA" w:rsidP="00C97FEA">
            <w:pPr>
              <w:spacing w:after="0" w:line="240" w:lineRule="auto"/>
              <w:jc w:val="center"/>
              <w:rPr>
                <w:rFonts w:eastAsia="Times New Roman"/>
                <w:sz w:val="18"/>
                <w:szCs w:val="18"/>
                <w:lang w:eastAsia="el-GR"/>
              </w:rPr>
            </w:pPr>
            <w:r w:rsidRPr="004630B1">
              <w:rPr>
                <w:rFonts w:eastAsia="Times New Roman"/>
                <w:sz w:val="18"/>
                <w:szCs w:val="18"/>
                <w:lang w:eastAsia="el-GR"/>
              </w:rPr>
              <w:t>(</w:t>
            </w:r>
            <w:r w:rsidRPr="004630B1">
              <w:rPr>
                <w:rFonts w:eastAsia="Times New Roman"/>
                <w:sz w:val="18"/>
                <w:szCs w:val="18"/>
                <w:lang w:val="en-US" w:eastAsia="el-GR"/>
              </w:rPr>
              <w:t>NUTS</w:t>
            </w:r>
            <w:r w:rsidRPr="004630B1">
              <w:rPr>
                <w:rFonts w:eastAsia="Times New Roman"/>
                <w:sz w:val="18"/>
                <w:szCs w:val="18"/>
                <w:lang w:eastAsia="el-GR"/>
              </w:rPr>
              <w:t>:</w:t>
            </w:r>
            <w:r w:rsidRPr="004630B1">
              <w:rPr>
                <w:rFonts w:eastAsia="Times New Roman"/>
                <w:sz w:val="18"/>
                <w:szCs w:val="18"/>
                <w:lang w:val="en-US" w:eastAsia="el-GR"/>
              </w:rPr>
              <w:t>EL</w:t>
            </w:r>
            <w:r w:rsidRPr="004630B1">
              <w:rPr>
                <w:rFonts w:eastAsia="Times New Roman"/>
                <w:sz w:val="18"/>
                <w:szCs w:val="18"/>
                <w:lang w:eastAsia="el-GR"/>
              </w:rPr>
              <w:t>303)</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Κανελλοπούλου 4,</w:t>
            </w:r>
          </w:p>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Τ.Κ. 19200, Ελευσίνα</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C97FEA">
            <w:pPr>
              <w:spacing w:after="0" w:line="240" w:lineRule="auto"/>
              <w:jc w:val="center"/>
              <w:rPr>
                <w:rFonts w:eastAsia="Times New Roman"/>
                <w:sz w:val="18"/>
                <w:szCs w:val="18"/>
                <w:lang w:eastAsia="el-GR"/>
              </w:rPr>
            </w:pPr>
            <w:r w:rsidRPr="004630B1">
              <w:rPr>
                <w:rFonts w:eastAsia="Times New Roman"/>
                <w:sz w:val="18"/>
                <w:szCs w:val="18"/>
                <w:lang w:eastAsia="el-GR"/>
              </w:rPr>
              <w:t>Ε.Λαμπή</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rsidP="00C97FEA">
            <w:pPr>
              <w:spacing w:after="0" w:line="240" w:lineRule="auto"/>
              <w:jc w:val="center"/>
              <w:rPr>
                <w:rFonts w:eastAsia="Times New Roman" w:cs="Arial"/>
                <w:sz w:val="18"/>
                <w:szCs w:val="18"/>
                <w:lang w:eastAsia="el-GR"/>
              </w:rPr>
            </w:pPr>
            <w:r w:rsidRPr="004630B1">
              <w:rPr>
                <w:rFonts w:eastAsia="Times New Roman" w:cs="Arial"/>
                <w:sz w:val="18"/>
                <w:szCs w:val="18"/>
                <w:lang w:eastAsia="el-GR"/>
              </w:rPr>
              <w:t>210</w:t>
            </w:r>
            <w:r w:rsidR="00C97FEA" w:rsidRPr="004630B1">
              <w:rPr>
                <w:rFonts w:eastAsia="Times New Roman" w:cs="Arial"/>
                <w:sz w:val="18"/>
                <w:szCs w:val="18"/>
                <w:lang w:eastAsia="el-GR"/>
              </w:rPr>
              <w:t>6479261</w:t>
            </w:r>
          </w:p>
        </w:tc>
        <w:tc>
          <w:tcPr>
            <w:tcW w:w="2273" w:type="dxa"/>
            <w:tcBorders>
              <w:top w:val="single" w:sz="4" w:space="0" w:color="auto"/>
              <w:left w:val="single" w:sz="4" w:space="0" w:color="auto"/>
              <w:bottom w:val="single" w:sz="4" w:space="0" w:color="auto"/>
              <w:right w:val="single" w:sz="4" w:space="0" w:color="auto"/>
            </w:tcBorders>
            <w:vAlign w:val="center"/>
          </w:tcPr>
          <w:p w:rsidR="00147BE4" w:rsidRPr="00485827" w:rsidRDefault="00441E63">
            <w:pPr>
              <w:spacing w:after="0" w:line="240" w:lineRule="auto"/>
              <w:jc w:val="center"/>
              <w:rPr>
                <w:rFonts w:eastAsia="Times New Roman"/>
                <w:color w:val="000000"/>
                <w:sz w:val="18"/>
                <w:szCs w:val="18"/>
                <w:lang w:eastAsia="el-GR"/>
              </w:rPr>
            </w:pPr>
            <w:hyperlink r:id="rId16" w:history="1">
              <w:r w:rsidR="004E20C3" w:rsidRPr="00485827">
                <w:rPr>
                  <w:rStyle w:val="-"/>
                  <w:rFonts w:eastAsia="Times New Roman"/>
                  <w:sz w:val="18"/>
                  <w:szCs w:val="18"/>
                  <w:lang w:val="en-US" w:eastAsia="el-GR"/>
                </w:rPr>
                <w:t>b_athens</w:t>
              </w:r>
              <w:r w:rsidR="004E20C3" w:rsidRPr="00485827">
                <w:rPr>
                  <w:rStyle w:val="-"/>
                  <w:rFonts w:eastAsia="Times New Roman"/>
                  <w:sz w:val="18"/>
                  <w:szCs w:val="18"/>
                  <w:lang w:eastAsia="el-GR"/>
                </w:rPr>
                <w:t>.</w:t>
              </w:r>
              <w:r w:rsidR="004E20C3" w:rsidRPr="00485827">
                <w:rPr>
                  <w:rStyle w:val="-"/>
                  <w:rFonts w:eastAsia="Times New Roman"/>
                  <w:sz w:val="18"/>
                  <w:szCs w:val="18"/>
                  <w:lang w:val="en-US" w:eastAsia="el-GR"/>
                </w:rPr>
                <w:t>gcsl</w:t>
              </w:r>
              <w:r w:rsidR="004E20C3" w:rsidRPr="00485827">
                <w:rPr>
                  <w:rStyle w:val="-"/>
                  <w:rFonts w:eastAsia="Times New Roman"/>
                  <w:sz w:val="18"/>
                  <w:szCs w:val="18"/>
                  <w:lang w:eastAsia="el-GR"/>
                </w:rPr>
                <w:t>@</w:t>
              </w:r>
              <w:r w:rsidR="004E20C3" w:rsidRPr="00485827">
                <w:rPr>
                  <w:rStyle w:val="-"/>
                  <w:rFonts w:eastAsia="Times New Roman"/>
                  <w:sz w:val="18"/>
                  <w:szCs w:val="18"/>
                  <w:lang w:val="en-US" w:eastAsia="el-GR"/>
                </w:rPr>
                <w:t>aade</w:t>
              </w:r>
              <w:r w:rsidR="004E20C3" w:rsidRPr="00485827">
                <w:rPr>
                  <w:rStyle w:val="-"/>
                  <w:rFonts w:eastAsia="Times New Roman"/>
                  <w:sz w:val="18"/>
                  <w:szCs w:val="18"/>
                  <w:lang w:eastAsia="el-GR"/>
                </w:rPr>
                <w:t>.gr</w:t>
              </w:r>
            </w:hyperlink>
          </w:p>
          <w:p w:rsidR="00147BE4" w:rsidRPr="00485827" w:rsidRDefault="00147BE4">
            <w:pPr>
              <w:spacing w:after="0" w:line="240" w:lineRule="auto"/>
              <w:jc w:val="center"/>
              <w:rPr>
                <w:rFonts w:eastAsia="Times New Roman" w:cs="Arial"/>
                <w:sz w:val="18"/>
                <w:szCs w:val="18"/>
                <w:lang w:eastAsia="el-GR"/>
              </w:rPr>
            </w:pPr>
          </w:p>
        </w:tc>
      </w:tr>
      <w:tr w:rsidR="00147BE4" w:rsidRPr="004630B1" w:rsidTr="004630B1">
        <w:trPr>
          <w:trHeight w:val="348"/>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pPr>
              <w:spacing w:after="0" w:line="240" w:lineRule="auto"/>
              <w:jc w:val="center"/>
              <w:rPr>
                <w:rFonts w:eastAsia="Times New Roman"/>
                <w:sz w:val="18"/>
                <w:szCs w:val="18"/>
                <w:lang w:val="en-US" w:eastAsia="el-GR"/>
              </w:rPr>
            </w:pPr>
            <w:r w:rsidRPr="004630B1">
              <w:rPr>
                <w:rFonts w:eastAsia="Times New Roman"/>
                <w:sz w:val="18"/>
                <w:szCs w:val="18"/>
                <w:lang w:eastAsia="el-GR"/>
              </w:rPr>
              <w:t>Χ</w:t>
            </w:r>
            <w:r w:rsidRPr="004630B1">
              <w:rPr>
                <w:rFonts w:eastAsia="Times New Roman"/>
                <w:sz w:val="18"/>
                <w:szCs w:val="18"/>
                <w:lang w:val="en-US" w:eastAsia="el-GR"/>
              </w:rPr>
              <w:t>.</w:t>
            </w:r>
            <w:r w:rsidRPr="004630B1">
              <w:rPr>
                <w:rFonts w:eastAsia="Times New Roman"/>
                <w:sz w:val="18"/>
                <w:szCs w:val="18"/>
                <w:lang w:eastAsia="el-GR"/>
              </w:rPr>
              <w:t>Υ</w:t>
            </w:r>
            <w:r w:rsidRPr="004630B1">
              <w:rPr>
                <w:rFonts w:eastAsia="Times New Roman"/>
                <w:sz w:val="18"/>
                <w:szCs w:val="18"/>
                <w:lang w:val="en-US" w:eastAsia="el-GR"/>
              </w:rPr>
              <w:t xml:space="preserve">. </w:t>
            </w:r>
            <w:r w:rsidRPr="004630B1">
              <w:rPr>
                <w:rFonts w:eastAsia="Times New Roman"/>
                <w:sz w:val="18"/>
                <w:szCs w:val="18"/>
                <w:lang w:eastAsia="el-GR"/>
              </w:rPr>
              <w:t>Πειραιά</w:t>
            </w:r>
            <w:r w:rsidRPr="004630B1">
              <w:rPr>
                <w:rFonts w:eastAsia="Times New Roman"/>
                <w:sz w:val="18"/>
                <w:szCs w:val="18"/>
                <w:lang w:val="en-US" w:eastAsia="el-GR"/>
              </w:rPr>
              <w:t xml:space="preserve"> (NUTS:EL307)</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Ακτή Κονδύλη 32,</w:t>
            </w:r>
          </w:p>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Τ.Κ. 18510, Πειραιάς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val="en-US" w:eastAsia="el-GR"/>
              </w:rPr>
              <w:t>K</w:t>
            </w:r>
            <w:r w:rsidRPr="004630B1">
              <w:rPr>
                <w:rFonts w:eastAsia="Times New Roman"/>
                <w:sz w:val="18"/>
                <w:szCs w:val="18"/>
                <w:lang w:eastAsia="el-GR"/>
              </w:rPr>
              <w:t>. Παπαδοπούλου</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lang w:eastAsia="el-GR"/>
              </w:rPr>
            </w:pPr>
            <w:r w:rsidRPr="004630B1">
              <w:rPr>
                <w:rFonts w:eastAsia="Times New Roman" w:cs="Arial"/>
                <w:bCs/>
                <w:sz w:val="18"/>
                <w:szCs w:val="18"/>
                <w:lang w:eastAsia="el-GR"/>
              </w:rPr>
              <w:t>213 2118121</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485827" w:rsidRDefault="00441E63">
            <w:pPr>
              <w:spacing w:after="0" w:line="240" w:lineRule="auto"/>
              <w:jc w:val="center"/>
              <w:rPr>
                <w:rFonts w:eastAsia="Times New Roman" w:cs="Arial"/>
                <w:sz w:val="18"/>
                <w:szCs w:val="18"/>
                <w:lang w:eastAsia="el-GR"/>
              </w:rPr>
            </w:pPr>
            <w:hyperlink r:id="rId17" w:history="1">
              <w:r w:rsidR="00147BE4" w:rsidRPr="00485827">
                <w:rPr>
                  <w:rStyle w:val="-"/>
                  <w:rFonts w:eastAsia="Times New Roman" w:cs="Arial"/>
                  <w:sz w:val="18"/>
                  <w:szCs w:val="18"/>
                  <w:lang w:eastAsia="el-GR"/>
                </w:rPr>
                <w:t>piraeus.</w:t>
              </w:r>
              <w:r w:rsidR="00147BE4" w:rsidRPr="00485827">
                <w:rPr>
                  <w:rStyle w:val="-"/>
                  <w:rFonts w:eastAsia="Times New Roman" w:cs="Arial"/>
                  <w:sz w:val="18"/>
                  <w:szCs w:val="18"/>
                  <w:lang w:val="en-US" w:eastAsia="el-GR"/>
                </w:rPr>
                <w:t>gcsl</w:t>
              </w:r>
              <w:r w:rsidR="00147BE4" w:rsidRPr="00485827">
                <w:rPr>
                  <w:rStyle w:val="-"/>
                  <w:rFonts w:eastAsia="Times New Roman" w:cs="Arial"/>
                  <w:sz w:val="18"/>
                  <w:szCs w:val="18"/>
                  <w:lang w:eastAsia="el-GR"/>
                </w:rPr>
                <w:t>@</w:t>
              </w:r>
              <w:r w:rsidR="00147BE4" w:rsidRPr="00485827">
                <w:rPr>
                  <w:rStyle w:val="-"/>
                  <w:rFonts w:eastAsia="Times New Roman" w:cs="Arial"/>
                  <w:sz w:val="18"/>
                  <w:szCs w:val="18"/>
                  <w:lang w:val="en-US" w:eastAsia="el-GR"/>
                </w:rPr>
                <w:t>aade</w:t>
              </w:r>
              <w:r w:rsidR="00147BE4" w:rsidRPr="00485827">
                <w:rPr>
                  <w:rStyle w:val="-"/>
                  <w:rFonts w:eastAsia="Times New Roman" w:cs="Arial"/>
                  <w:sz w:val="18"/>
                  <w:szCs w:val="18"/>
                  <w:lang w:eastAsia="el-GR"/>
                </w:rPr>
                <w:t>.gr</w:t>
              </w:r>
            </w:hyperlink>
          </w:p>
        </w:tc>
      </w:tr>
      <w:tr w:rsidR="00147BE4" w:rsidRPr="004630B1" w:rsidTr="004630B1">
        <w:trPr>
          <w:trHeight w:val="533"/>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Χ.Υ. Κεντρικής Μακεδονίας – Θεσσαλονίκη (</w:t>
            </w:r>
            <w:r w:rsidRPr="004630B1">
              <w:rPr>
                <w:rFonts w:eastAsia="Times New Roman"/>
                <w:sz w:val="18"/>
                <w:szCs w:val="18"/>
                <w:lang w:val="en-US" w:eastAsia="el-GR"/>
              </w:rPr>
              <w:t>NUTS</w:t>
            </w:r>
            <w:r w:rsidRPr="004630B1">
              <w:rPr>
                <w:rFonts w:eastAsia="Times New Roman"/>
                <w:sz w:val="18"/>
                <w:szCs w:val="18"/>
                <w:lang w:eastAsia="el-GR"/>
              </w:rPr>
              <w:t>:</w:t>
            </w:r>
            <w:r w:rsidRPr="004630B1">
              <w:rPr>
                <w:rFonts w:eastAsia="Times New Roman"/>
                <w:sz w:val="18"/>
                <w:szCs w:val="18"/>
                <w:lang w:val="en-US" w:eastAsia="el-GR"/>
              </w:rPr>
              <w:t>EL</w:t>
            </w:r>
            <w:r w:rsidRPr="004630B1">
              <w:rPr>
                <w:rFonts w:eastAsia="Times New Roman"/>
                <w:sz w:val="18"/>
                <w:szCs w:val="18"/>
                <w:lang w:eastAsia="el-GR"/>
              </w:rPr>
              <w:t>522)</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Ν. Βότση 1, Τ.Κ. 54625, Θεσσαλονίκη</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Π. Ταραντίλη</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bCs/>
                <w:sz w:val="18"/>
                <w:szCs w:val="18"/>
                <w:lang w:eastAsia="el-GR"/>
              </w:rPr>
            </w:pPr>
            <w:r w:rsidRPr="004630B1">
              <w:rPr>
                <w:rFonts w:eastAsia="Times New Roman" w:cs="Arial"/>
                <w:bCs/>
                <w:sz w:val="18"/>
                <w:szCs w:val="18"/>
                <w:lang w:eastAsia="el-GR"/>
              </w:rPr>
              <w:t>2313 336661 2313336657</w:t>
            </w:r>
          </w:p>
          <w:p w:rsidR="00147BE4" w:rsidRPr="004630B1" w:rsidRDefault="00147BE4">
            <w:pPr>
              <w:spacing w:after="0" w:line="240" w:lineRule="auto"/>
              <w:jc w:val="center"/>
              <w:rPr>
                <w:rFonts w:eastAsia="Times New Roman" w:cs="Arial"/>
                <w:bCs/>
                <w:sz w:val="18"/>
                <w:szCs w:val="18"/>
                <w:lang w:eastAsia="el-GR"/>
              </w:rPr>
            </w:pPr>
            <w:r w:rsidRPr="004630B1">
              <w:rPr>
                <w:rFonts w:eastAsia="Times New Roman" w:cs="Arial"/>
                <w:bCs/>
                <w:sz w:val="18"/>
                <w:szCs w:val="18"/>
                <w:lang w:eastAsia="el-GR"/>
              </w:rPr>
              <w:t>2313 336637</w:t>
            </w:r>
          </w:p>
          <w:p w:rsidR="00147BE4" w:rsidRPr="004630B1" w:rsidRDefault="00147BE4">
            <w:pPr>
              <w:spacing w:after="0" w:line="240" w:lineRule="auto"/>
              <w:jc w:val="center"/>
              <w:rPr>
                <w:rFonts w:eastAsia="Times New Roman" w:cs="Arial"/>
                <w:sz w:val="18"/>
                <w:szCs w:val="18"/>
                <w:lang w:eastAsia="el-GR"/>
              </w:rPr>
            </w:pPr>
            <w:r w:rsidRPr="004630B1">
              <w:rPr>
                <w:rFonts w:eastAsia="Times New Roman" w:cs="Arial"/>
                <w:bCs/>
                <w:sz w:val="18"/>
                <w:szCs w:val="18"/>
                <w:lang w:eastAsia="el-GR"/>
              </w:rPr>
              <w:t>2313336628</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485827" w:rsidRDefault="00441E63">
            <w:pPr>
              <w:spacing w:after="0" w:line="240" w:lineRule="auto"/>
              <w:jc w:val="center"/>
              <w:rPr>
                <w:rFonts w:eastAsia="Times New Roman" w:cs="Arial"/>
                <w:sz w:val="18"/>
                <w:szCs w:val="18"/>
                <w:lang w:eastAsia="el-GR"/>
              </w:rPr>
            </w:pPr>
            <w:hyperlink r:id="rId18" w:history="1">
              <w:r w:rsidR="00147BE4" w:rsidRPr="00485827">
                <w:rPr>
                  <w:rStyle w:val="-"/>
                  <w:rFonts w:eastAsia="Times New Roman" w:cs="Arial"/>
                  <w:sz w:val="18"/>
                  <w:szCs w:val="18"/>
                  <w:lang w:val="en-US" w:eastAsia="el-GR"/>
                </w:rPr>
                <w:t>cenmac</w:t>
              </w:r>
              <w:r w:rsidR="00147BE4" w:rsidRPr="00485827">
                <w:rPr>
                  <w:rStyle w:val="-"/>
                  <w:rFonts w:eastAsia="Times New Roman" w:cs="Arial"/>
                  <w:sz w:val="18"/>
                  <w:szCs w:val="18"/>
                  <w:lang w:eastAsia="el-GR"/>
                </w:rPr>
                <w:t>.</w:t>
              </w:r>
              <w:r w:rsidR="00147BE4" w:rsidRPr="00485827">
                <w:rPr>
                  <w:rStyle w:val="-"/>
                  <w:rFonts w:eastAsia="Times New Roman" w:cs="Arial"/>
                  <w:sz w:val="18"/>
                  <w:szCs w:val="18"/>
                  <w:lang w:val="en-US" w:eastAsia="el-GR"/>
                </w:rPr>
                <w:t>gcsl</w:t>
              </w:r>
              <w:r w:rsidR="00147BE4" w:rsidRPr="00485827">
                <w:rPr>
                  <w:rStyle w:val="-"/>
                  <w:rFonts w:eastAsia="Times New Roman" w:cs="Arial"/>
                  <w:sz w:val="18"/>
                  <w:szCs w:val="18"/>
                  <w:lang w:eastAsia="el-GR"/>
                </w:rPr>
                <w:t>@</w:t>
              </w:r>
              <w:r w:rsidR="00147BE4" w:rsidRPr="00485827">
                <w:rPr>
                  <w:rStyle w:val="-"/>
                  <w:rFonts w:eastAsia="Times New Roman" w:cs="Arial"/>
                  <w:sz w:val="18"/>
                  <w:szCs w:val="18"/>
                  <w:lang w:val="en-US" w:eastAsia="el-GR"/>
                </w:rPr>
                <w:t>aade</w:t>
              </w:r>
              <w:r w:rsidR="00147BE4" w:rsidRPr="00485827">
                <w:rPr>
                  <w:rStyle w:val="-"/>
                  <w:rFonts w:eastAsia="Times New Roman" w:cs="Arial"/>
                  <w:sz w:val="18"/>
                  <w:szCs w:val="18"/>
                  <w:lang w:eastAsia="el-GR"/>
                </w:rPr>
                <w:t>.</w:t>
              </w:r>
              <w:r w:rsidR="00147BE4" w:rsidRPr="00485827">
                <w:rPr>
                  <w:rStyle w:val="-"/>
                  <w:rFonts w:eastAsia="Times New Roman" w:cs="Arial"/>
                  <w:sz w:val="18"/>
                  <w:szCs w:val="18"/>
                  <w:lang w:val="en-US" w:eastAsia="el-GR"/>
                </w:rPr>
                <w:t>gr</w:t>
              </w:r>
            </w:hyperlink>
          </w:p>
        </w:tc>
      </w:tr>
      <w:tr w:rsidR="00147BE4" w:rsidRPr="004630B1" w:rsidTr="004630B1">
        <w:trPr>
          <w:trHeight w:val="348"/>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D10712" w:rsidRDefault="00147BE4" w:rsidP="00D10712">
            <w:pPr>
              <w:spacing w:after="0" w:line="240" w:lineRule="auto"/>
              <w:jc w:val="center"/>
              <w:rPr>
                <w:rFonts w:eastAsia="Times New Roman"/>
                <w:sz w:val="18"/>
                <w:szCs w:val="18"/>
                <w:lang w:val="en-US" w:eastAsia="el-GR"/>
              </w:rPr>
            </w:pPr>
            <w:r w:rsidRPr="004630B1">
              <w:rPr>
                <w:rFonts w:eastAsia="Times New Roman"/>
                <w:sz w:val="18"/>
                <w:szCs w:val="18"/>
                <w:lang w:eastAsia="el-GR"/>
              </w:rPr>
              <w:t>Χ</w:t>
            </w:r>
            <w:r w:rsidRPr="00D10712">
              <w:rPr>
                <w:rFonts w:eastAsia="Times New Roman"/>
                <w:sz w:val="18"/>
                <w:szCs w:val="18"/>
                <w:lang w:val="en-US" w:eastAsia="el-GR"/>
              </w:rPr>
              <w:t>.</w:t>
            </w:r>
            <w:r w:rsidRPr="004630B1">
              <w:rPr>
                <w:rFonts w:eastAsia="Times New Roman"/>
                <w:sz w:val="18"/>
                <w:szCs w:val="18"/>
                <w:lang w:eastAsia="el-GR"/>
              </w:rPr>
              <w:t>Υ</w:t>
            </w:r>
            <w:r w:rsidRPr="00D10712">
              <w:rPr>
                <w:rFonts w:eastAsia="Times New Roman"/>
                <w:sz w:val="18"/>
                <w:szCs w:val="18"/>
                <w:lang w:val="en-US" w:eastAsia="el-GR"/>
              </w:rPr>
              <w:t xml:space="preserve">. </w:t>
            </w:r>
            <w:r w:rsidRPr="004630B1">
              <w:rPr>
                <w:rFonts w:eastAsia="Times New Roman"/>
                <w:sz w:val="18"/>
                <w:szCs w:val="18"/>
                <w:lang w:eastAsia="el-GR"/>
              </w:rPr>
              <w:t>Σερρών</w:t>
            </w:r>
            <w:r w:rsidR="00E86209" w:rsidRPr="000C45C4">
              <w:rPr>
                <w:rFonts w:eastAsia="Times New Roman"/>
                <w:sz w:val="18"/>
                <w:szCs w:val="18"/>
                <w:lang w:val="en-US" w:eastAsia="el-GR"/>
              </w:rPr>
              <w:t xml:space="preserve"> </w:t>
            </w:r>
            <w:r w:rsidR="00D10712" w:rsidRPr="00D10712">
              <w:rPr>
                <w:rFonts w:eastAsia="Times New Roman"/>
                <w:sz w:val="18"/>
                <w:szCs w:val="18"/>
                <w:lang w:val="en-US" w:eastAsia="el-GR"/>
              </w:rPr>
              <w:t>(</w:t>
            </w:r>
            <w:r w:rsidR="00D10712" w:rsidRPr="004630B1">
              <w:rPr>
                <w:rFonts w:eastAsia="Times New Roman"/>
                <w:sz w:val="18"/>
                <w:szCs w:val="18"/>
                <w:lang w:val="en-US" w:eastAsia="el-GR"/>
              </w:rPr>
              <w:t>NUTS</w:t>
            </w:r>
            <w:r w:rsidR="00D10712" w:rsidRPr="00D10712">
              <w:rPr>
                <w:rFonts w:eastAsia="Times New Roman"/>
                <w:sz w:val="18"/>
                <w:szCs w:val="18"/>
                <w:lang w:val="en-US" w:eastAsia="el-GR"/>
              </w:rPr>
              <w:t>:</w:t>
            </w:r>
            <w:r w:rsidR="00D10712" w:rsidRPr="004630B1">
              <w:rPr>
                <w:rFonts w:eastAsia="Times New Roman"/>
                <w:sz w:val="18"/>
                <w:szCs w:val="18"/>
                <w:lang w:val="en-US" w:eastAsia="el-GR"/>
              </w:rPr>
              <w:t>EL</w:t>
            </w:r>
            <w:r w:rsidR="00D10712" w:rsidRPr="00D10712">
              <w:rPr>
                <w:rFonts w:eastAsia="Times New Roman"/>
                <w:sz w:val="18"/>
                <w:szCs w:val="18"/>
                <w:lang w:val="en-US" w:eastAsia="el-GR"/>
              </w:rPr>
              <w:t>52</w:t>
            </w:r>
            <w:r w:rsidR="00D10712" w:rsidRPr="00B75E1D">
              <w:rPr>
                <w:rFonts w:eastAsia="Times New Roman"/>
                <w:sz w:val="18"/>
                <w:szCs w:val="18"/>
                <w:lang w:val="en-US" w:eastAsia="el-GR"/>
              </w:rPr>
              <w:t>6</w:t>
            </w:r>
            <w:r w:rsidR="00D10712" w:rsidRPr="00D10712">
              <w:rPr>
                <w:rFonts w:eastAsia="Times New Roman"/>
                <w:sz w:val="18"/>
                <w:szCs w:val="18"/>
                <w:lang w:val="en-US" w:eastAsia="el-GR"/>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shd w:val="clear" w:color="auto" w:fill="FFFFFF"/>
                <w:lang w:eastAsia="el-GR"/>
              </w:rPr>
            </w:pPr>
            <w:r w:rsidRPr="004630B1">
              <w:rPr>
                <w:rFonts w:eastAsia="Times New Roman" w:cs="Arial"/>
                <w:sz w:val="18"/>
                <w:szCs w:val="18"/>
                <w:shd w:val="clear" w:color="auto" w:fill="FFFFFF"/>
                <w:lang w:eastAsia="el-GR"/>
              </w:rPr>
              <w:t>Τέρμα Άνδρου,</w:t>
            </w:r>
          </w:p>
          <w:p w:rsidR="00147BE4" w:rsidRPr="004630B1" w:rsidRDefault="00147BE4">
            <w:pPr>
              <w:spacing w:after="0" w:line="240" w:lineRule="auto"/>
              <w:jc w:val="center"/>
              <w:rPr>
                <w:rFonts w:eastAsia="Times New Roman"/>
                <w:sz w:val="18"/>
                <w:szCs w:val="18"/>
                <w:lang w:eastAsia="el-GR"/>
              </w:rPr>
            </w:pPr>
            <w:r w:rsidRPr="004630B1">
              <w:rPr>
                <w:rFonts w:eastAsia="Times New Roman" w:cs="Arial"/>
                <w:sz w:val="18"/>
                <w:szCs w:val="18"/>
                <w:shd w:val="clear" w:color="auto" w:fill="FFFFFF"/>
                <w:lang w:eastAsia="el-GR"/>
              </w:rPr>
              <w:t>Τ.Κ. 62100, Σέρρες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Κ . Κύδρος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lang w:eastAsia="el-GR"/>
              </w:rPr>
            </w:pPr>
            <w:r w:rsidRPr="004630B1">
              <w:rPr>
                <w:rFonts w:eastAsia="Times New Roman" w:cs="Arial"/>
                <w:sz w:val="18"/>
                <w:szCs w:val="18"/>
                <w:lang w:eastAsia="el-GR"/>
              </w:rPr>
              <w:t>23210 45367</w:t>
            </w:r>
            <w:r w:rsidRPr="004630B1">
              <w:rPr>
                <w:rFonts w:eastAsia="Times New Roman" w:cs="Arial"/>
                <w:sz w:val="18"/>
                <w:szCs w:val="18"/>
                <w:lang w:eastAsia="el-GR"/>
              </w:rPr>
              <w:br/>
              <w:t>23213 56100</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485827" w:rsidRDefault="00441E63">
            <w:pPr>
              <w:spacing w:after="0" w:line="240" w:lineRule="auto"/>
              <w:jc w:val="center"/>
              <w:rPr>
                <w:rFonts w:eastAsia="Times New Roman" w:cs="Arial"/>
                <w:sz w:val="18"/>
                <w:szCs w:val="18"/>
                <w:lang w:eastAsia="el-GR"/>
              </w:rPr>
            </w:pPr>
            <w:hyperlink r:id="rId19" w:history="1">
              <w:r w:rsidR="00147BE4" w:rsidRPr="00485827">
                <w:rPr>
                  <w:rStyle w:val="-"/>
                  <w:rFonts w:eastAsia="Times New Roman" w:cs="Arial"/>
                  <w:sz w:val="18"/>
                  <w:szCs w:val="18"/>
                  <w:lang w:eastAsia="el-GR"/>
                </w:rPr>
                <w:t>serres.</w:t>
              </w:r>
              <w:r w:rsidR="00147BE4" w:rsidRPr="00485827">
                <w:rPr>
                  <w:rStyle w:val="-"/>
                  <w:rFonts w:eastAsia="Times New Roman" w:cs="Arial"/>
                  <w:sz w:val="18"/>
                  <w:szCs w:val="18"/>
                  <w:lang w:val="en-US" w:eastAsia="el-GR"/>
                </w:rPr>
                <w:t>gcsl@aade</w:t>
              </w:r>
              <w:r w:rsidR="00147BE4" w:rsidRPr="00485827">
                <w:rPr>
                  <w:rStyle w:val="-"/>
                  <w:rFonts w:eastAsia="Times New Roman" w:cs="Arial"/>
                  <w:sz w:val="18"/>
                  <w:szCs w:val="18"/>
                  <w:lang w:eastAsia="el-GR"/>
                </w:rPr>
                <w:t>.gr</w:t>
              </w:r>
            </w:hyperlink>
          </w:p>
        </w:tc>
      </w:tr>
      <w:tr w:rsidR="00147BE4" w:rsidRPr="004630B1" w:rsidTr="003049E0">
        <w:trPr>
          <w:trHeight w:val="348"/>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 xml:space="preserve">Χ.Υ. Αν. Μακεδονίας &amp;Θράκης- Αυτ. Γρ. Χ.Υ. Ξάνθης ( </w:t>
            </w:r>
            <w:r w:rsidRPr="004630B1">
              <w:rPr>
                <w:rFonts w:eastAsia="Times New Roman"/>
                <w:sz w:val="18"/>
                <w:szCs w:val="18"/>
                <w:lang w:val="en-US" w:eastAsia="el-GR"/>
              </w:rPr>
              <w:t>NUTS</w:t>
            </w:r>
            <w:r w:rsidRPr="004630B1">
              <w:rPr>
                <w:rFonts w:eastAsia="Times New Roman"/>
                <w:sz w:val="18"/>
                <w:szCs w:val="18"/>
                <w:lang w:eastAsia="el-GR"/>
              </w:rPr>
              <w:t xml:space="preserve">: </w:t>
            </w:r>
            <w:r w:rsidRPr="004630B1">
              <w:rPr>
                <w:rFonts w:eastAsia="Times New Roman"/>
                <w:sz w:val="18"/>
                <w:szCs w:val="18"/>
                <w:lang w:val="en-US" w:eastAsia="el-GR"/>
              </w:rPr>
              <w:t>EL</w:t>
            </w:r>
            <w:r w:rsidRPr="004630B1">
              <w:rPr>
                <w:rFonts w:eastAsia="Times New Roman"/>
                <w:sz w:val="18"/>
                <w:szCs w:val="18"/>
                <w:lang w:eastAsia="el-GR"/>
              </w:rPr>
              <w:t>512)</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Μεσολογγίου 13,</w:t>
            </w:r>
          </w:p>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Τ.Κ. 67132</w:t>
            </w:r>
            <w:r w:rsidRPr="004630B1">
              <w:rPr>
                <w:rFonts w:eastAsia="Times New Roman" w:cs="Arial"/>
                <w:sz w:val="18"/>
                <w:szCs w:val="18"/>
                <w:shd w:val="clear" w:color="auto" w:fill="FFFFFF"/>
                <w:lang w:eastAsia="el-GR"/>
              </w:rPr>
              <w:t>, Ξάνθη</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Αικ. Παπαδοπούλου</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lang w:eastAsia="el-GR"/>
              </w:rPr>
            </w:pPr>
            <w:r w:rsidRPr="004630B1">
              <w:rPr>
                <w:rFonts w:eastAsia="Times New Roman"/>
                <w:sz w:val="18"/>
                <w:szCs w:val="18"/>
                <w:lang w:eastAsia="el-GR"/>
              </w:rPr>
              <w:t>25413 53616</w:t>
            </w:r>
          </w:p>
        </w:tc>
        <w:tc>
          <w:tcPr>
            <w:tcW w:w="2273" w:type="dxa"/>
            <w:tcBorders>
              <w:top w:val="single" w:sz="4" w:space="0" w:color="auto"/>
              <w:left w:val="single" w:sz="4" w:space="0" w:color="auto"/>
              <w:bottom w:val="single" w:sz="4" w:space="0" w:color="auto"/>
              <w:right w:val="single" w:sz="4" w:space="0" w:color="auto"/>
            </w:tcBorders>
            <w:vAlign w:val="center"/>
            <w:hideMark/>
          </w:tcPr>
          <w:p w:rsidR="00302B1C" w:rsidRDefault="00302B1C" w:rsidP="003049E0">
            <w:pPr>
              <w:spacing w:after="0" w:line="240" w:lineRule="auto"/>
              <w:jc w:val="center"/>
            </w:pPr>
          </w:p>
          <w:p w:rsidR="00147BE4" w:rsidRDefault="00441E63" w:rsidP="003049E0">
            <w:pPr>
              <w:spacing w:after="0" w:line="240" w:lineRule="auto"/>
              <w:jc w:val="center"/>
            </w:pPr>
            <w:hyperlink r:id="rId20" w:history="1">
              <w:r w:rsidR="00147BE4" w:rsidRPr="00485827">
                <w:rPr>
                  <w:rStyle w:val="-"/>
                  <w:rFonts w:eastAsia="Times New Roman"/>
                  <w:sz w:val="18"/>
                  <w:szCs w:val="18"/>
                  <w:lang w:eastAsia="el-GR"/>
                </w:rPr>
                <w:t>xanthi.</w:t>
              </w:r>
              <w:r w:rsidR="00147BE4" w:rsidRPr="00485827">
                <w:rPr>
                  <w:rStyle w:val="-"/>
                  <w:rFonts w:eastAsia="Times New Roman"/>
                  <w:sz w:val="18"/>
                  <w:szCs w:val="18"/>
                  <w:lang w:val="en-US" w:eastAsia="el-GR"/>
                </w:rPr>
                <w:t>gcsl</w:t>
              </w:r>
              <w:r w:rsidR="00147BE4" w:rsidRPr="00485827">
                <w:rPr>
                  <w:rStyle w:val="-"/>
                  <w:rFonts w:eastAsia="Times New Roman"/>
                  <w:sz w:val="18"/>
                  <w:szCs w:val="18"/>
                  <w:lang w:eastAsia="el-GR"/>
                </w:rPr>
                <w:t>@</w:t>
              </w:r>
              <w:r w:rsidR="00147BE4" w:rsidRPr="00485827">
                <w:rPr>
                  <w:rStyle w:val="-"/>
                  <w:rFonts w:eastAsia="Times New Roman"/>
                  <w:sz w:val="18"/>
                  <w:szCs w:val="18"/>
                  <w:lang w:val="en-US" w:eastAsia="el-GR"/>
                </w:rPr>
                <w:t>aade</w:t>
              </w:r>
              <w:r w:rsidR="00147BE4" w:rsidRPr="00485827">
                <w:rPr>
                  <w:rStyle w:val="-"/>
                  <w:rFonts w:eastAsia="Times New Roman"/>
                  <w:sz w:val="18"/>
                  <w:szCs w:val="18"/>
                  <w:lang w:eastAsia="el-GR"/>
                </w:rPr>
                <w:t>.gr</w:t>
              </w:r>
            </w:hyperlink>
          </w:p>
          <w:p w:rsidR="00B048C7" w:rsidRDefault="00B048C7" w:rsidP="003049E0">
            <w:pPr>
              <w:spacing w:after="0" w:line="240" w:lineRule="auto"/>
              <w:jc w:val="center"/>
            </w:pPr>
          </w:p>
          <w:p w:rsidR="00B048C7" w:rsidRPr="00485827" w:rsidRDefault="00B048C7" w:rsidP="003049E0">
            <w:pPr>
              <w:spacing w:after="0" w:line="240" w:lineRule="auto"/>
              <w:jc w:val="center"/>
              <w:rPr>
                <w:rFonts w:eastAsia="Times New Roman" w:cs="Arial"/>
                <w:sz w:val="18"/>
                <w:szCs w:val="18"/>
                <w:lang w:eastAsia="el-GR"/>
              </w:rPr>
            </w:pPr>
          </w:p>
        </w:tc>
      </w:tr>
      <w:tr w:rsidR="00147BE4" w:rsidRPr="00485827" w:rsidTr="00485827">
        <w:trPr>
          <w:trHeight w:val="348"/>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187BDA" w:rsidRDefault="00147BE4">
            <w:pPr>
              <w:spacing w:after="0" w:line="240" w:lineRule="auto"/>
              <w:jc w:val="center"/>
              <w:rPr>
                <w:rFonts w:eastAsia="Times New Roman"/>
                <w:sz w:val="18"/>
                <w:szCs w:val="18"/>
                <w:lang w:eastAsia="el-GR"/>
              </w:rPr>
            </w:pPr>
            <w:r w:rsidRPr="00187BDA">
              <w:rPr>
                <w:rFonts w:eastAsia="Times New Roman"/>
                <w:sz w:val="18"/>
                <w:szCs w:val="18"/>
                <w:lang w:eastAsia="el-GR"/>
              </w:rPr>
              <w:lastRenderedPageBreak/>
              <w:t>Χ.Υ. Πελοποννήσου, Δ. Ελλάδας &amp; Ιονίου (Πάτρα) (</w:t>
            </w:r>
            <w:r w:rsidRPr="00187BDA">
              <w:rPr>
                <w:rFonts w:eastAsia="Times New Roman"/>
                <w:sz w:val="18"/>
                <w:szCs w:val="18"/>
                <w:lang w:val="en-US" w:eastAsia="el-GR"/>
              </w:rPr>
              <w:t>NUTS</w:t>
            </w:r>
            <w:r w:rsidRPr="00187BDA">
              <w:rPr>
                <w:rFonts w:eastAsia="Times New Roman"/>
                <w:sz w:val="18"/>
                <w:szCs w:val="18"/>
                <w:lang w:eastAsia="el-GR"/>
              </w:rPr>
              <w:t xml:space="preserve">: </w:t>
            </w:r>
            <w:r w:rsidRPr="00187BDA">
              <w:rPr>
                <w:rFonts w:eastAsia="Times New Roman"/>
                <w:sz w:val="18"/>
                <w:szCs w:val="18"/>
                <w:lang w:val="en-US" w:eastAsia="el-GR"/>
              </w:rPr>
              <w:t>EL</w:t>
            </w:r>
            <w:r w:rsidRPr="00187BDA">
              <w:rPr>
                <w:rFonts w:eastAsia="Times New Roman"/>
                <w:sz w:val="18"/>
                <w:szCs w:val="18"/>
                <w:lang w:eastAsia="el-GR"/>
              </w:rPr>
              <w:t>632)</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187BDA" w:rsidRDefault="00147BE4">
            <w:pPr>
              <w:spacing w:after="0" w:line="240" w:lineRule="auto"/>
              <w:jc w:val="center"/>
              <w:rPr>
                <w:rFonts w:eastAsia="Times New Roman"/>
                <w:sz w:val="18"/>
                <w:szCs w:val="18"/>
                <w:lang w:eastAsia="el-GR"/>
              </w:rPr>
            </w:pPr>
            <w:r w:rsidRPr="00187BDA">
              <w:rPr>
                <w:rFonts w:eastAsia="Times New Roman" w:cs="Arial"/>
                <w:bCs/>
                <w:sz w:val="18"/>
                <w:szCs w:val="18"/>
                <w:shd w:val="clear" w:color="auto" w:fill="FFFFFF"/>
                <w:lang w:eastAsia="el-GR"/>
              </w:rPr>
              <w:t xml:space="preserve">Α. Παπαδιαμάντη 14 &amp; Αρέθα, Τ.Κ. </w:t>
            </w:r>
            <w:r w:rsidRPr="00187BDA">
              <w:rPr>
                <w:rFonts w:eastAsia="Times New Roman" w:cs="Calibri"/>
                <w:sz w:val="18"/>
                <w:szCs w:val="18"/>
                <w:lang w:eastAsia="el-GR"/>
              </w:rPr>
              <w:t xml:space="preserve">26443, </w:t>
            </w:r>
            <w:r w:rsidRPr="00187BDA">
              <w:rPr>
                <w:rFonts w:eastAsia="Times New Roman" w:cs="Arial"/>
                <w:bCs/>
                <w:sz w:val="18"/>
                <w:szCs w:val="18"/>
                <w:shd w:val="clear" w:color="auto" w:fill="FFFFFF"/>
                <w:lang w:eastAsia="el-GR"/>
              </w:rPr>
              <w:t>Πάτρα</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187BDA" w:rsidRDefault="004630B1">
            <w:pPr>
              <w:spacing w:after="0" w:line="240" w:lineRule="auto"/>
              <w:jc w:val="center"/>
              <w:rPr>
                <w:rFonts w:eastAsia="Times New Roman"/>
                <w:sz w:val="18"/>
                <w:szCs w:val="18"/>
                <w:lang w:eastAsia="el-GR"/>
              </w:rPr>
            </w:pPr>
            <w:r w:rsidRPr="00187BDA">
              <w:rPr>
                <w:rFonts w:eastAsia="Times New Roman"/>
                <w:sz w:val="18"/>
                <w:szCs w:val="18"/>
                <w:lang w:eastAsia="el-GR"/>
              </w:rPr>
              <w:t>Π. Σωτηρίου</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187BDA" w:rsidRDefault="00147BE4">
            <w:pPr>
              <w:spacing w:after="0" w:line="240" w:lineRule="auto"/>
              <w:jc w:val="center"/>
              <w:rPr>
                <w:rFonts w:eastAsia="Times New Roman" w:cs="Arial"/>
                <w:sz w:val="18"/>
                <w:szCs w:val="18"/>
                <w:lang w:eastAsia="el-GR"/>
              </w:rPr>
            </w:pPr>
            <w:r w:rsidRPr="00187BDA">
              <w:rPr>
                <w:rFonts w:eastAsia="Times New Roman" w:cs="Arial"/>
                <w:bCs/>
                <w:sz w:val="18"/>
                <w:szCs w:val="18"/>
                <w:lang w:eastAsia="el-GR"/>
              </w:rPr>
              <w:t>2610 336786</w:t>
            </w:r>
            <w:r w:rsidRPr="00187BDA">
              <w:rPr>
                <w:rFonts w:eastAsia="Times New Roman" w:cs="Arial"/>
                <w:bCs/>
                <w:sz w:val="18"/>
                <w:szCs w:val="18"/>
                <w:lang w:eastAsia="el-GR"/>
              </w:rPr>
              <w:br/>
              <w:t>2613 622520</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85827" w:rsidRDefault="00441E63">
            <w:pPr>
              <w:spacing w:after="0" w:line="240" w:lineRule="auto"/>
              <w:jc w:val="center"/>
              <w:rPr>
                <w:rFonts w:eastAsia="Times New Roman" w:cs="Arial"/>
                <w:sz w:val="18"/>
                <w:szCs w:val="18"/>
                <w:lang w:eastAsia="el-GR"/>
              </w:rPr>
            </w:pPr>
            <w:hyperlink r:id="rId21" w:history="1">
              <w:r w:rsidR="00147BE4" w:rsidRPr="00485827">
                <w:rPr>
                  <w:rStyle w:val="-"/>
                  <w:rFonts w:eastAsia="Times New Roman" w:cs="Arial"/>
                  <w:sz w:val="18"/>
                  <w:szCs w:val="18"/>
                  <w:lang w:eastAsia="el-GR"/>
                </w:rPr>
                <w:t>peloponnese.</w:t>
              </w:r>
              <w:r w:rsidR="00147BE4" w:rsidRPr="00485827">
                <w:rPr>
                  <w:rStyle w:val="-"/>
                  <w:rFonts w:eastAsia="Times New Roman" w:cs="Arial"/>
                  <w:sz w:val="18"/>
                  <w:szCs w:val="18"/>
                  <w:lang w:val="en-US" w:eastAsia="el-GR"/>
                </w:rPr>
                <w:t>gcsl</w:t>
              </w:r>
              <w:r w:rsidR="00147BE4" w:rsidRPr="00485827">
                <w:rPr>
                  <w:rStyle w:val="-"/>
                  <w:rFonts w:eastAsia="Times New Roman" w:cs="Arial"/>
                  <w:sz w:val="18"/>
                  <w:szCs w:val="18"/>
                  <w:lang w:eastAsia="el-GR"/>
                </w:rPr>
                <w:t>@</w:t>
              </w:r>
              <w:r w:rsidR="00147BE4" w:rsidRPr="00485827">
                <w:rPr>
                  <w:rStyle w:val="-"/>
                  <w:rFonts w:eastAsia="Times New Roman" w:cs="Arial"/>
                  <w:sz w:val="18"/>
                  <w:szCs w:val="18"/>
                  <w:lang w:val="en-US" w:eastAsia="el-GR"/>
                </w:rPr>
                <w:t>aade</w:t>
              </w:r>
              <w:r w:rsidR="00147BE4" w:rsidRPr="00485827">
                <w:rPr>
                  <w:rStyle w:val="-"/>
                  <w:rFonts w:eastAsia="Times New Roman" w:cs="Arial"/>
                  <w:sz w:val="18"/>
                  <w:szCs w:val="18"/>
                  <w:lang w:eastAsia="el-GR"/>
                </w:rPr>
                <w:t>.gr</w:t>
              </w:r>
            </w:hyperlink>
          </w:p>
        </w:tc>
      </w:tr>
      <w:tr w:rsidR="00147BE4" w:rsidRPr="004630B1" w:rsidTr="004630B1">
        <w:trPr>
          <w:trHeight w:val="348"/>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Χ.Υ. Πελοποννήσου, Δ. Ελλάδας &amp; Ιονίου - Τμ. Χ.Υ. Κορίνθου (</w:t>
            </w:r>
            <w:r w:rsidRPr="004630B1">
              <w:rPr>
                <w:rFonts w:eastAsia="Times New Roman"/>
                <w:sz w:val="18"/>
                <w:szCs w:val="18"/>
                <w:lang w:val="en-US" w:eastAsia="el-GR"/>
              </w:rPr>
              <w:t>NUTS</w:t>
            </w:r>
            <w:r w:rsidRPr="004630B1">
              <w:rPr>
                <w:rFonts w:eastAsia="Times New Roman"/>
                <w:sz w:val="18"/>
                <w:szCs w:val="18"/>
                <w:lang w:eastAsia="el-GR"/>
              </w:rPr>
              <w:t xml:space="preserve">: </w:t>
            </w:r>
            <w:r w:rsidRPr="004630B1">
              <w:rPr>
                <w:rFonts w:eastAsia="Times New Roman"/>
                <w:sz w:val="18"/>
                <w:szCs w:val="18"/>
                <w:lang w:val="en-US" w:eastAsia="el-GR"/>
              </w:rPr>
              <w:t>EL</w:t>
            </w:r>
            <w:r w:rsidRPr="004630B1">
              <w:rPr>
                <w:rFonts w:eastAsia="Times New Roman"/>
                <w:sz w:val="18"/>
                <w:szCs w:val="18"/>
                <w:lang w:eastAsia="el-GR"/>
              </w:rPr>
              <w:t>652)</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cs="Arial"/>
                <w:sz w:val="18"/>
                <w:szCs w:val="18"/>
                <w:shd w:val="clear" w:color="auto" w:fill="FFFFFF"/>
                <w:lang w:eastAsia="el-GR"/>
              </w:rPr>
              <w:t>Αγ. Παύλου 23, Τ.Κ. 20100, Κόρινθος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Ε. Γιαννημάρας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lang w:eastAsia="el-GR"/>
              </w:rPr>
            </w:pPr>
            <w:r w:rsidRPr="004630B1">
              <w:rPr>
                <w:rFonts w:eastAsia="Times New Roman" w:cs="Arial"/>
                <w:sz w:val="18"/>
                <w:szCs w:val="18"/>
                <w:lang w:eastAsia="el-GR"/>
              </w:rPr>
              <w:t>27410 24739</w:t>
            </w:r>
            <w:r w:rsidRPr="004630B1">
              <w:rPr>
                <w:rFonts w:eastAsia="Times New Roman" w:cs="Arial"/>
                <w:sz w:val="18"/>
                <w:szCs w:val="18"/>
                <w:lang w:eastAsia="el-GR"/>
              </w:rPr>
              <w:br/>
              <w:t>27413 64100</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441E63">
            <w:pPr>
              <w:spacing w:after="0" w:line="240" w:lineRule="auto"/>
              <w:jc w:val="center"/>
              <w:rPr>
                <w:rFonts w:eastAsia="Times New Roman" w:cs="Arial"/>
                <w:sz w:val="18"/>
                <w:szCs w:val="18"/>
                <w:lang w:eastAsia="el-GR"/>
              </w:rPr>
            </w:pPr>
            <w:hyperlink r:id="rId22" w:history="1">
              <w:r w:rsidR="00147BE4" w:rsidRPr="004630B1">
                <w:rPr>
                  <w:rStyle w:val="-"/>
                  <w:rFonts w:eastAsia="Times New Roman" w:cs="Arial"/>
                  <w:sz w:val="18"/>
                  <w:szCs w:val="18"/>
                  <w:lang w:eastAsia="el-GR"/>
                </w:rPr>
                <w:t>korinthos.</w:t>
              </w:r>
              <w:r w:rsidR="00147BE4" w:rsidRPr="004630B1">
                <w:rPr>
                  <w:rStyle w:val="-"/>
                  <w:rFonts w:eastAsia="Times New Roman" w:cs="Arial"/>
                  <w:sz w:val="18"/>
                  <w:szCs w:val="18"/>
                  <w:lang w:val="en-US" w:eastAsia="el-GR"/>
                </w:rPr>
                <w:t>gcsl</w:t>
              </w:r>
              <w:r w:rsidR="00147BE4" w:rsidRPr="004630B1">
                <w:rPr>
                  <w:rStyle w:val="-"/>
                  <w:rFonts w:eastAsia="Times New Roman" w:cs="Arial"/>
                  <w:sz w:val="18"/>
                  <w:szCs w:val="18"/>
                  <w:lang w:eastAsia="el-GR"/>
                </w:rPr>
                <w:t>@</w:t>
              </w:r>
              <w:r w:rsidR="00147BE4" w:rsidRPr="004630B1">
                <w:rPr>
                  <w:rStyle w:val="-"/>
                  <w:rFonts w:eastAsia="Times New Roman" w:cs="Arial"/>
                  <w:sz w:val="18"/>
                  <w:szCs w:val="18"/>
                  <w:lang w:val="en-US" w:eastAsia="el-GR"/>
                </w:rPr>
                <w:t>aade</w:t>
              </w:r>
              <w:r w:rsidR="00147BE4" w:rsidRPr="004630B1">
                <w:rPr>
                  <w:rStyle w:val="-"/>
                  <w:rFonts w:eastAsia="Times New Roman" w:cs="Arial"/>
                  <w:sz w:val="18"/>
                  <w:szCs w:val="18"/>
                  <w:lang w:eastAsia="el-GR"/>
                </w:rPr>
                <w:t>.gr</w:t>
              </w:r>
            </w:hyperlink>
          </w:p>
        </w:tc>
      </w:tr>
      <w:tr w:rsidR="00147BE4" w:rsidRPr="004630B1" w:rsidTr="00485827">
        <w:trPr>
          <w:trHeight w:val="732"/>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Χ.Υ. Κρήτης, Αυτοτελές (Ηράκλειο) (</w:t>
            </w:r>
            <w:r w:rsidRPr="004630B1">
              <w:rPr>
                <w:rFonts w:eastAsia="Times New Roman"/>
                <w:sz w:val="18"/>
                <w:szCs w:val="18"/>
                <w:lang w:val="en-US" w:eastAsia="el-GR"/>
              </w:rPr>
              <w:t>NUTS</w:t>
            </w:r>
            <w:r w:rsidRPr="004630B1">
              <w:rPr>
                <w:rFonts w:eastAsia="Times New Roman"/>
                <w:sz w:val="18"/>
                <w:szCs w:val="18"/>
                <w:lang w:eastAsia="el-GR"/>
              </w:rPr>
              <w:t>:</w:t>
            </w:r>
            <w:r w:rsidRPr="004630B1">
              <w:rPr>
                <w:rFonts w:eastAsia="Times New Roman"/>
                <w:sz w:val="18"/>
                <w:szCs w:val="18"/>
                <w:lang w:val="en-US" w:eastAsia="el-GR"/>
              </w:rPr>
              <w:t>EL</w:t>
            </w:r>
            <w:r w:rsidRPr="004630B1">
              <w:rPr>
                <w:rFonts w:eastAsia="Times New Roman"/>
                <w:sz w:val="18"/>
                <w:szCs w:val="18"/>
                <w:lang w:eastAsia="el-GR"/>
              </w:rPr>
              <w:t>431)</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cs="Arial"/>
                <w:bCs/>
                <w:sz w:val="18"/>
                <w:szCs w:val="18"/>
                <w:shd w:val="clear" w:color="auto" w:fill="FFFFFF"/>
                <w:lang w:eastAsia="el-GR"/>
              </w:rPr>
              <w:t>Επιμενίδου 19, Τ.Κ. 711 10, Ηράκλειο</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BE4" w:rsidRPr="00187BDA" w:rsidRDefault="00147BE4">
            <w:pPr>
              <w:spacing w:after="0" w:line="240" w:lineRule="auto"/>
              <w:jc w:val="center"/>
              <w:rPr>
                <w:rFonts w:eastAsia="Times New Roman"/>
                <w:sz w:val="18"/>
                <w:szCs w:val="18"/>
                <w:lang w:eastAsia="el-GR"/>
              </w:rPr>
            </w:pPr>
            <w:r w:rsidRPr="00485827">
              <w:rPr>
                <w:rFonts w:eastAsia="Times New Roman"/>
                <w:sz w:val="18"/>
                <w:szCs w:val="18"/>
                <w:lang w:val="en-US" w:eastAsia="el-GR"/>
              </w:rPr>
              <w:t xml:space="preserve">I. </w:t>
            </w:r>
            <w:r w:rsidRPr="00485827">
              <w:rPr>
                <w:rFonts w:eastAsia="Times New Roman"/>
                <w:sz w:val="18"/>
                <w:szCs w:val="18"/>
                <w:lang w:eastAsia="el-GR"/>
              </w:rPr>
              <w:t>Τσίγ</w:t>
            </w:r>
            <w:r w:rsidR="004630B1" w:rsidRPr="00485827">
              <w:rPr>
                <w:rFonts w:eastAsia="Times New Roman"/>
                <w:sz w:val="18"/>
                <w:szCs w:val="18"/>
                <w:lang w:eastAsia="el-GR"/>
              </w:rPr>
              <w:t>κ</w:t>
            </w:r>
            <w:r w:rsidRPr="00485827">
              <w:rPr>
                <w:rFonts w:eastAsia="Times New Roman"/>
                <w:sz w:val="18"/>
                <w:szCs w:val="18"/>
                <w:lang w:eastAsia="el-GR"/>
              </w:rPr>
              <w:t>ος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lang w:eastAsia="el-GR"/>
              </w:rPr>
            </w:pPr>
            <w:r w:rsidRPr="004630B1">
              <w:rPr>
                <w:rFonts w:eastAsia="Times New Roman" w:cs="Arial"/>
                <w:bCs/>
                <w:sz w:val="18"/>
                <w:szCs w:val="18"/>
                <w:lang w:eastAsia="el-GR"/>
              </w:rPr>
              <w:t>2810 225242</w:t>
            </w:r>
            <w:r w:rsidRPr="004630B1">
              <w:rPr>
                <w:rFonts w:eastAsia="Times New Roman" w:cs="Arial"/>
                <w:bCs/>
                <w:sz w:val="18"/>
                <w:szCs w:val="18"/>
                <w:lang w:eastAsia="el-GR"/>
              </w:rPr>
              <w:br/>
              <w:t>2813 412104</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441E63">
            <w:pPr>
              <w:spacing w:after="0" w:line="240" w:lineRule="auto"/>
              <w:jc w:val="center"/>
              <w:rPr>
                <w:rFonts w:eastAsia="Times New Roman" w:cs="Arial"/>
                <w:sz w:val="18"/>
                <w:szCs w:val="18"/>
                <w:lang w:eastAsia="el-GR"/>
              </w:rPr>
            </w:pPr>
            <w:hyperlink r:id="rId23" w:history="1">
              <w:r w:rsidR="00147BE4" w:rsidRPr="004630B1">
                <w:rPr>
                  <w:rStyle w:val="-"/>
                  <w:rFonts w:eastAsia="Times New Roman" w:cs="Arial"/>
                  <w:sz w:val="18"/>
                  <w:szCs w:val="18"/>
                  <w:lang w:eastAsia="el-GR"/>
                </w:rPr>
                <w:t>crete.</w:t>
              </w:r>
              <w:r w:rsidR="00147BE4" w:rsidRPr="004630B1">
                <w:rPr>
                  <w:rStyle w:val="-"/>
                  <w:rFonts w:eastAsia="Times New Roman" w:cs="Arial"/>
                  <w:sz w:val="18"/>
                  <w:szCs w:val="18"/>
                  <w:lang w:val="en-US" w:eastAsia="el-GR"/>
                </w:rPr>
                <w:t>gcsl</w:t>
              </w:r>
              <w:r w:rsidR="00147BE4" w:rsidRPr="004630B1">
                <w:rPr>
                  <w:rStyle w:val="-"/>
                  <w:rFonts w:eastAsia="Times New Roman" w:cs="Arial"/>
                  <w:sz w:val="18"/>
                  <w:szCs w:val="18"/>
                  <w:lang w:eastAsia="el-GR"/>
                </w:rPr>
                <w:t>@</w:t>
              </w:r>
              <w:r w:rsidR="00147BE4" w:rsidRPr="004630B1">
                <w:rPr>
                  <w:rStyle w:val="-"/>
                  <w:rFonts w:eastAsia="Times New Roman" w:cs="Arial"/>
                  <w:sz w:val="18"/>
                  <w:szCs w:val="18"/>
                  <w:lang w:val="en-US" w:eastAsia="el-GR"/>
                </w:rPr>
                <w:t>aade</w:t>
              </w:r>
              <w:r w:rsidR="00147BE4" w:rsidRPr="004630B1">
                <w:rPr>
                  <w:rStyle w:val="-"/>
                  <w:rFonts w:eastAsia="Times New Roman" w:cs="Arial"/>
                  <w:sz w:val="18"/>
                  <w:szCs w:val="18"/>
                  <w:lang w:eastAsia="el-GR"/>
                </w:rPr>
                <w:t>.gr</w:t>
              </w:r>
            </w:hyperlink>
          </w:p>
        </w:tc>
      </w:tr>
      <w:tr w:rsidR="00147BE4" w:rsidRPr="004630B1" w:rsidTr="004630B1">
        <w:trPr>
          <w:trHeight w:val="348"/>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Χ.Υ. Αιγαίου- Τμήμα Χ.Υ. Ρόδου (</w:t>
            </w:r>
            <w:r w:rsidRPr="004630B1">
              <w:rPr>
                <w:rFonts w:eastAsia="Times New Roman"/>
                <w:sz w:val="18"/>
                <w:szCs w:val="18"/>
                <w:lang w:val="en-US" w:eastAsia="el-GR"/>
              </w:rPr>
              <w:t>NUTS</w:t>
            </w:r>
            <w:r w:rsidRPr="004630B1">
              <w:rPr>
                <w:rFonts w:eastAsia="Times New Roman"/>
                <w:sz w:val="18"/>
                <w:szCs w:val="18"/>
                <w:lang w:eastAsia="el-GR"/>
              </w:rPr>
              <w:t>:</w:t>
            </w:r>
            <w:r w:rsidRPr="004630B1">
              <w:rPr>
                <w:rFonts w:eastAsia="Times New Roman"/>
                <w:sz w:val="18"/>
                <w:szCs w:val="18"/>
                <w:lang w:val="en-US" w:eastAsia="el-GR"/>
              </w:rPr>
              <w:t>EL</w:t>
            </w:r>
            <w:r w:rsidRPr="004630B1">
              <w:rPr>
                <w:rFonts w:eastAsia="Times New Roman"/>
                <w:sz w:val="18"/>
                <w:szCs w:val="18"/>
                <w:lang w:eastAsia="el-GR"/>
              </w:rPr>
              <w:t>421)</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Πλ. Γαβριήλ Χαρίτου 17,</w:t>
            </w:r>
          </w:p>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Τ.Κ. 85100, Ρόδος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Β. Μάτσης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lang w:eastAsia="el-GR"/>
              </w:rPr>
            </w:pPr>
            <w:r w:rsidRPr="004630B1">
              <w:rPr>
                <w:rFonts w:eastAsia="Times New Roman" w:cs="Arial"/>
                <w:sz w:val="18"/>
                <w:szCs w:val="18"/>
                <w:lang w:eastAsia="el-GR"/>
              </w:rPr>
              <w:t>22410 77933</w:t>
            </w:r>
            <w:r w:rsidRPr="004630B1">
              <w:rPr>
                <w:rFonts w:eastAsia="Times New Roman" w:cs="Arial"/>
                <w:sz w:val="18"/>
                <w:szCs w:val="18"/>
                <w:lang w:eastAsia="el-GR"/>
              </w:rPr>
              <w:br/>
              <w:t>22413 63900</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441E63">
            <w:pPr>
              <w:spacing w:after="0" w:line="240" w:lineRule="auto"/>
              <w:jc w:val="center"/>
              <w:rPr>
                <w:rFonts w:eastAsia="Times New Roman" w:cs="Arial"/>
                <w:sz w:val="18"/>
                <w:szCs w:val="18"/>
                <w:lang w:eastAsia="el-GR"/>
              </w:rPr>
            </w:pPr>
            <w:hyperlink r:id="rId24" w:history="1">
              <w:r w:rsidR="00147BE4" w:rsidRPr="004630B1">
                <w:rPr>
                  <w:rStyle w:val="-"/>
                  <w:rFonts w:eastAsia="Times New Roman" w:cs="Arial"/>
                  <w:sz w:val="18"/>
                  <w:szCs w:val="18"/>
                  <w:lang w:eastAsia="el-GR"/>
                </w:rPr>
                <w:t>rhodes.</w:t>
              </w:r>
              <w:r w:rsidR="00147BE4" w:rsidRPr="004630B1">
                <w:rPr>
                  <w:rStyle w:val="-"/>
                  <w:rFonts w:eastAsia="Times New Roman" w:cs="Arial"/>
                  <w:sz w:val="18"/>
                  <w:szCs w:val="18"/>
                  <w:lang w:val="en-US" w:eastAsia="el-GR"/>
                </w:rPr>
                <w:t>gcsl</w:t>
              </w:r>
              <w:r w:rsidR="00147BE4" w:rsidRPr="004630B1">
                <w:rPr>
                  <w:rStyle w:val="-"/>
                  <w:rFonts w:eastAsia="Times New Roman" w:cs="Arial"/>
                  <w:sz w:val="18"/>
                  <w:szCs w:val="18"/>
                  <w:lang w:eastAsia="el-GR"/>
                </w:rPr>
                <w:t>@</w:t>
              </w:r>
              <w:r w:rsidR="00147BE4" w:rsidRPr="004630B1">
                <w:rPr>
                  <w:rStyle w:val="-"/>
                  <w:rFonts w:eastAsia="Times New Roman" w:cs="Arial"/>
                  <w:sz w:val="18"/>
                  <w:szCs w:val="18"/>
                  <w:lang w:val="en-US" w:eastAsia="el-GR"/>
                </w:rPr>
                <w:t>aade</w:t>
              </w:r>
              <w:r w:rsidR="00147BE4" w:rsidRPr="004630B1">
                <w:rPr>
                  <w:rStyle w:val="-"/>
                  <w:rFonts w:eastAsia="Times New Roman" w:cs="Arial"/>
                  <w:sz w:val="18"/>
                  <w:szCs w:val="18"/>
                  <w:lang w:eastAsia="el-GR"/>
                </w:rPr>
                <w:t>.gr</w:t>
              </w:r>
            </w:hyperlink>
          </w:p>
        </w:tc>
      </w:tr>
      <w:tr w:rsidR="00147BE4" w:rsidRPr="004630B1" w:rsidTr="004630B1">
        <w:trPr>
          <w:trHeight w:val="359"/>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Χ.Υ. Αιγαίου- Τμήμα Χ.Υ. Μυτιλήνης (</w:t>
            </w:r>
            <w:r w:rsidRPr="004630B1">
              <w:rPr>
                <w:rFonts w:eastAsia="Times New Roman"/>
                <w:sz w:val="18"/>
                <w:szCs w:val="18"/>
                <w:lang w:val="en-US" w:eastAsia="el-GR"/>
              </w:rPr>
              <w:t>NUTS</w:t>
            </w:r>
            <w:r w:rsidRPr="004630B1">
              <w:rPr>
                <w:rFonts w:eastAsia="Times New Roman"/>
                <w:sz w:val="18"/>
                <w:szCs w:val="18"/>
                <w:lang w:eastAsia="el-GR"/>
              </w:rPr>
              <w:t>:</w:t>
            </w:r>
            <w:r w:rsidRPr="004630B1">
              <w:rPr>
                <w:rFonts w:eastAsia="Times New Roman"/>
                <w:sz w:val="18"/>
                <w:szCs w:val="18"/>
                <w:lang w:val="en-US" w:eastAsia="el-GR"/>
              </w:rPr>
              <w:t>EL</w:t>
            </w:r>
            <w:r w:rsidRPr="004630B1">
              <w:rPr>
                <w:rFonts w:eastAsia="Times New Roman"/>
                <w:sz w:val="18"/>
                <w:szCs w:val="18"/>
                <w:lang w:eastAsia="el-GR"/>
              </w:rPr>
              <w:t>411)</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shd w:val="clear" w:color="auto" w:fill="FFFFFF"/>
                <w:lang w:eastAsia="el-GR"/>
              </w:rPr>
            </w:pPr>
            <w:r w:rsidRPr="004630B1">
              <w:rPr>
                <w:rFonts w:eastAsia="Times New Roman" w:cs="Arial"/>
                <w:sz w:val="18"/>
                <w:szCs w:val="18"/>
                <w:shd w:val="clear" w:color="auto" w:fill="FFFFFF"/>
                <w:lang w:eastAsia="el-GR"/>
              </w:rPr>
              <w:t>Πλατεία Τελωνείου,</w:t>
            </w:r>
          </w:p>
          <w:p w:rsidR="00147BE4" w:rsidRPr="004630B1" w:rsidRDefault="00147BE4">
            <w:pPr>
              <w:spacing w:after="0" w:line="240" w:lineRule="auto"/>
              <w:jc w:val="center"/>
              <w:rPr>
                <w:rFonts w:eastAsia="Times New Roman"/>
                <w:sz w:val="18"/>
                <w:szCs w:val="18"/>
                <w:lang w:eastAsia="el-GR"/>
              </w:rPr>
            </w:pPr>
            <w:r w:rsidRPr="004630B1">
              <w:rPr>
                <w:rFonts w:eastAsia="Times New Roman" w:cs="Arial"/>
                <w:sz w:val="18"/>
                <w:szCs w:val="18"/>
                <w:shd w:val="clear" w:color="auto" w:fill="FFFFFF"/>
                <w:lang w:eastAsia="el-GR"/>
              </w:rPr>
              <w:t>Τ.Κ. 81100, Μυτιλήνη</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Α. Γαβριήλ</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lang w:eastAsia="el-GR"/>
              </w:rPr>
            </w:pPr>
            <w:r w:rsidRPr="004630B1">
              <w:rPr>
                <w:rFonts w:eastAsia="Times New Roman" w:cs="Arial"/>
                <w:sz w:val="18"/>
                <w:szCs w:val="18"/>
                <w:lang w:eastAsia="el-GR"/>
              </w:rPr>
              <w:t>22510 28615</w:t>
            </w:r>
            <w:r w:rsidRPr="004630B1">
              <w:rPr>
                <w:rFonts w:eastAsia="Times New Roman" w:cs="Arial"/>
                <w:sz w:val="18"/>
                <w:szCs w:val="18"/>
                <w:lang w:eastAsia="el-GR"/>
              </w:rPr>
              <w:br/>
              <w:t>22513 54500</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441E63">
            <w:pPr>
              <w:spacing w:after="0" w:line="240" w:lineRule="auto"/>
              <w:jc w:val="center"/>
              <w:rPr>
                <w:rFonts w:eastAsia="Times New Roman" w:cs="Arial"/>
                <w:sz w:val="18"/>
                <w:szCs w:val="18"/>
                <w:lang w:eastAsia="el-GR"/>
              </w:rPr>
            </w:pPr>
            <w:hyperlink r:id="rId25" w:history="1">
              <w:r w:rsidR="00147BE4" w:rsidRPr="004630B1">
                <w:rPr>
                  <w:rStyle w:val="-"/>
                  <w:rFonts w:eastAsia="Times New Roman" w:cs="Arial"/>
                  <w:sz w:val="18"/>
                  <w:szCs w:val="18"/>
                  <w:lang w:eastAsia="el-GR"/>
                </w:rPr>
                <w:t>mytilene.</w:t>
              </w:r>
              <w:r w:rsidR="00147BE4" w:rsidRPr="004630B1">
                <w:rPr>
                  <w:rStyle w:val="-"/>
                  <w:rFonts w:eastAsia="Times New Roman" w:cs="Arial"/>
                  <w:sz w:val="18"/>
                  <w:szCs w:val="18"/>
                  <w:lang w:val="en-US" w:eastAsia="el-GR"/>
                </w:rPr>
                <w:t>gcsl</w:t>
              </w:r>
              <w:r w:rsidR="00147BE4" w:rsidRPr="004630B1">
                <w:rPr>
                  <w:rStyle w:val="-"/>
                  <w:rFonts w:eastAsia="Times New Roman" w:cs="Arial"/>
                  <w:sz w:val="18"/>
                  <w:szCs w:val="18"/>
                  <w:lang w:eastAsia="el-GR"/>
                </w:rPr>
                <w:t>@</w:t>
              </w:r>
              <w:r w:rsidR="00147BE4" w:rsidRPr="004630B1">
                <w:rPr>
                  <w:rStyle w:val="-"/>
                  <w:rFonts w:eastAsia="Times New Roman" w:cs="Arial"/>
                  <w:sz w:val="18"/>
                  <w:szCs w:val="18"/>
                  <w:lang w:val="en-US" w:eastAsia="el-GR"/>
                </w:rPr>
                <w:t>aade</w:t>
              </w:r>
              <w:r w:rsidR="00147BE4" w:rsidRPr="004630B1">
                <w:rPr>
                  <w:rStyle w:val="-"/>
                  <w:rFonts w:eastAsia="Times New Roman" w:cs="Arial"/>
                  <w:sz w:val="18"/>
                  <w:szCs w:val="18"/>
                  <w:lang w:eastAsia="el-GR"/>
                </w:rPr>
                <w:t>.gr</w:t>
              </w:r>
            </w:hyperlink>
          </w:p>
        </w:tc>
      </w:tr>
      <w:tr w:rsidR="00147BE4" w:rsidRPr="004630B1" w:rsidTr="004630B1">
        <w:trPr>
          <w:trHeight w:val="348"/>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Χ.Υ. Αιγαίου-              Αυτοτελές Γραφείο Χ.Υ. Σάμου (</w:t>
            </w:r>
            <w:r w:rsidRPr="004630B1">
              <w:rPr>
                <w:rFonts w:eastAsia="Times New Roman"/>
                <w:sz w:val="18"/>
                <w:szCs w:val="18"/>
                <w:lang w:val="en-US" w:eastAsia="el-GR"/>
              </w:rPr>
              <w:t>NUTS</w:t>
            </w:r>
            <w:r w:rsidRPr="004630B1">
              <w:rPr>
                <w:rFonts w:eastAsia="Times New Roman"/>
                <w:sz w:val="18"/>
                <w:szCs w:val="18"/>
                <w:lang w:eastAsia="el-GR"/>
              </w:rPr>
              <w:t>:</w:t>
            </w:r>
            <w:r w:rsidRPr="004630B1">
              <w:rPr>
                <w:rFonts w:eastAsia="Times New Roman"/>
                <w:sz w:val="18"/>
                <w:szCs w:val="18"/>
                <w:lang w:val="en-US" w:eastAsia="el-GR"/>
              </w:rPr>
              <w:t>EL</w:t>
            </w:r>
            <w:r w:rsidRPr="004630B1">
              <w:rPr>
                <w:rFonts w:eastAsia="Times New Roman"/>
                <w:sz w:val="18"/>
                <w:szCs w:val="18"/>
                <w:lang w:eastAsia="el-GR"/>
              </w:rPr>
              <w:t>412)</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Παύλου Κουντουριώτη (δίπλα στο Τελωνείο),</w:t>
            </w:r>
          </w:p>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Τ.Κ. 83100, Σάμος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Φ. Σαμίου</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lang w:eastAsia="el-GR"/>
              </w:rPr>
            </w:pPr>
            <w:r w:rsidRPr="004630B1">
              <w:rPr>
                <w:rFonts w:eastAsia="Times New Roman" w:cs="Arial"/>
                <w:sz w:val="18"/>
                <w:szCs w:val="18"/>
                <w:lang w:eastAsia="el-GR"/>
              </w:rPr>
              <w:t>27530 27590</w:t>
            </w:r>
            <w:r w:rsidRPr="004630B1">
              <w:rPr>
                <w:rFonts w:eastAsia="Times New Roman" w:cs="Arial"/>
                <w:sz w:val="18"/>
                <w:szCs w:val="18"/>
                <w:lang w:eastAsia="el-GR"/>
              </w:rPr>
              <w:br/>
              <w:t>22733 53800</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441E63">
            <w:pPr>
              <w:spacing w:after="0" w:line="240" w:lineRule="auto"/>
              <w:jc w:val="center"/>
              <w:rPr>
                <w:rFonts w:eastAsia="Times New Roman" w:cs="Arial"/>
                <w:sz w:val="18"/>
                <w:szCs w:val="18"/>
                <w:lang w:eastAsia="el-GR"/>
              </w:rPr>
            </w:pPr>
            <w:hyperlink r:id="rId26" w:history="1">
              <w:r w:rsidR="00147BE4" w:rsidRPr="004630B1">
                <w:rPr>
                  <w:rStyle w:val="-"/>
                  <w:rFonts w:eastAsia="Times New Roman" w:cs="Arial"/>
                  <w:sz w:val="18"/>
                  <w:szCs w:val="18"/>
                  <w:lang w:eastAsia="el-GR"/>
                </w:rPr>
                <w:t>samos.</w:t>
              </w:r>
              <w:r w:rsidR="00147BE4" w:rsidRPr="004630B1">
                <w:rPr>
                  <w:rStyle w:val="-"/>
                  <w:rFonts w:eastAsia="Times New Roman" w:cs="Arial"/>
                  <w:sz w:val="18"/>
                  <w:szCs w:val="18"/>
                  <w:lang w:val="en-US" w:eastAsia="el-GR"/>
                </w:rPr>
                <w:t>gcsl</w:t>
              </w:r>
              <w:r w:rsidR="00147BE4" w:rsidRPr="004630B1">
                <w:rPr>
                  <w:rStyle w:val="-"/>
                  <w:rFonts w:eastAsia="Times New Roman" w:cs="Arial"/>
                  <w:sz w:val="18"/>
                  <w:szCs w:val="18"/>
                  <w:lang w:eastAsia="el-GR"/>
                </w:rPr>
                <w:t>@</w:t>
              </w:r>
              <w:r w:rsidR="00147BE4" w:rsidRPr="004630B1">
                <w:rPr>
                  <w:rStyle w:val="-"/>
                  <w:rFonts w:eastAsia="Times New Roman" w:cs="Arial"/>
                  <w:sz w:val="18"/>
                  <w:szCs w:val="18"/>
                  <w:lang w:val="en-US" w:eastAsia="el-GR"/>
                </w:rPr>
                <w:t>aade</w:t>
              </w:r>
              <w:r w:rsidR="00147BE4" w:rsidRPr="004630B1">
                <w:rPr>
                  <w:rStyle w:val="-"/>
                  <w:rFonts w:eastAsia="Times New Roman" w:cs="Arial"/>
                  <w:sz w:val="18"/>
                  <w:szCs w:val="18"/>
                  <w:lang w:eastAsia="el-GR"/>
                </w:rPr>
                <w:t>.gr</w:t>
              </w:r>
            </w:hyperlink>
          </w:p>
        </w:tc>
      </w:tr>
      <w:tr w:rsidR="00147BE4" w:rsidRPr="00B2245E" w:rsidTr="004630B1">
        <w:trPr>
          <w:trHeight w:val="533"/>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Χ.Υ. Αιγαίου - Αυτοτελές Γραφείο Χ.Υ. Χίου (</w:t>
            </w:r>
            <w:r w:rsidRPr="004630B1">
              <w:rPr>
                <w:rFonts w:eastAsia="Times New Roman"/>
                <w:sz w:val="18"/>
                <w:szCs w:val="18"/>
                <w:lang w:val="en-US" w:eastAsia="el-GR"/>
              </w:rPr>
              <w:t>NUTS</w:t>
            </w:r>
            <w:r w:rsidRPr="004630B1">
              <w:rPr>
                <w:rFonts w:eastAsia="Times New Roman"/>
                <w:sz w:val="18"/>
                <w:szCs w:val="18"/>
                <w:lang w:eastAsia="el-GR"/>
              </w:rPr>
              <w:t>:</w:t>
            </w:r>
            <w:r w:rsidRPr="004630B1">
              <w:rPr>
                <w:rFonts w:eastAsia="Times New Roman"/>
                <w:sz w:val="18"/>
                <w:szCs w:val="18"/>
                <w:lang w:val="en-US" w:eastAsia="el-GR"/>
              </w:rPr>
              <w:t>EL</w:t>
            </w:r>
            <w:r w:rsidRPr="004630B1">
              <w:rPr>
                <w:rFonts w:eastAsia="Times New Roman"/>
                <w:sz w:val="18"/>
                <w:szCs w:val="18"/>
                <w:lang w:eastAsia="el-GR"/>
              </w:rPr>
              <w:t>413)</w:t>
            </w:r>
          </w:p>
        </w:tc>
        <w:tc>
          <w:tcPr>
            <w:tcW w:w="2125"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cs="Arial"/>
                <w:sz w:val="18"/>
                <w:szCs w:val="18"/>
                <w:shd w:val="clear" w:color="auto" w:fill="FFFFFF"/>
                <w:lang w:eastAsia="el-GR"/>
              </w:rPr>
              <w:t>Ασωμάτων 10, Τ.Κ. 82100, Χίος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sz w:val="18"/>
                <w:szCs w:val="18"/>
                <w:lang w:eastAsia="el-GR"/>
              </w:rPr>
            </w:pPr>
            <w:r w:rsidRPr="004630B1">
              <w:rPr>
                <w:rFonts w:eastAsia="Times New Roman"/>
                <w:sz w:val="18"/>
                <w:szCs w:val="18"/>
                <w:lang w:eastAsia="el-GR"/>
              </w:rPr>
              <w:t>Α. Κάργα</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7BE4" w:rsidRPr="004630B1" w:rsidRDefault="00147BE4">
            <w:pPr>
              <w:spacing w:after="0" w:line="240" w:lineRule="auto"/>
              <w:jc w:val="center"/>
              <w:rPr>
                <w:rFonts w:eastAsia="Times New Roman" w:cs="Arial"/>
                <w:sz w:val="18"/>
                <w:szCs w:val="18"/>
                <w:lang w:eastAsia="el-GR"/>
              </w:rPr>
            </w:pPr>
            <w:r w:rsidRPr="004630B1">
              <w:rPr>
                <w:rFonts w:eastAsia="Times New Roman" w:cs="Arial"/>
                <w:sz w:val="18"/>
                <w:szCs w:val="18"/>
                <w:lang w:eastAsia="el-GR"/>
              </w:rPr>
              <w:t>22710 44218</w:t>
            </w:r>
          </w:p>
        </w:tc>
        <w:tc>
          <w:tcPr>
            <w:tcW w:w="2273" w:type="dxa"/>
            <w:tcBorders>
              <w:top w:val="single" w:sz="4" w:space="0" w:color="auto"/>
              <w:left w:val="single" w:sz="4" w:space="0" w:color="auto"/>
              <w:bottom w:val="single" w:sz="4" w:space="0" w:color="auto"/>
              <w:right w:val="single" w:sz="4" w:space="0" w:color="auto"/>
            </w:tcBorders>
            <w:vAlign w:val="center"/>
            <w:hideMark/>
          </w:tcPr>
          <w:p w:rsidR="00147BE4" w:rsidRPr="00B2245E" w:rsidRDefault="00441E63">
            <w:pPr>
              <w:spacing w:after="0" w:line="240" w:lineRule="auto"/>
              <w:jc w:val="center"/>
              <w:rPr>
                <w:rFonts w:eastAsia="Times New Roman" w:cs="Arial"/>
                <w:sz w:val="18"/>
                <w:szCs w:val="18"/>
                <w:lang w:eastAsia="el-GR"/>
              </w:rPr>
            </w:pPr>
            <w:hyperlink r:id="rId27" w:history="1">
              <w:r w:rsidR="00147BE4" w:rsidRPr="004630B1">
                <w:rPr>
                  <w:rStyle w:val="-"/>
                  <w:rFonts w:eastAsia="Times New Roman" w:cs="Arial"/>
                  <w:sz w:val="18"/>
                  <w:szCs w:val="18"/>
                  <w:lang w:eastAsia="el-GR"/>
                </w:rPr>
                <w:t>chios.</w:t>
              </w:r>
              <w:r w:rsidR="00147BE4" w:rsidRPr="004630B1">
                <w:rPr>
                  <w:rStyle w:val="-"/>
                  <w:rFonts w:eastAsia="Times New Roman" w:cs="Arial"/>
                  <w:sz w:val="18"/>
                  <w:szCs w:val="18"/>
                  <w:lang w:val="en-US" w:eastAsia="el-GR"/>
                </w:rPr>
                <w:t>gcsl</w:t>
              </w:r>
              <w:r w:rsidR="00147BE4" w:rsidRPr="004630B1">
                <w:rPr>
                  <w:rStyle w:val="-"/>
                  <w:rFonts w:eastAsia="Times New Roman" w:cs="Arial"/>
                  <w:sz w:val="18"/>
                  <w:szCs w:val="18"/>
                  <w:lang w:eastAsia="el-GR"/>
                </w:rPr>
                <w:t>@</w:t>
              </w:r>
              <w:r w:rsidR="00147BE4" w:rsidRPr="004630B1">
                <w:rPr>
                  <w:rStyle w:val="-"/>
                  <w:rFonts w:eastAsia="Times New Roman" w:cs="Arial"/>
                  <w:sz w:val="18"/>
                  <w:szCs w:val="18"/>
                  <w:lang w:val="en-US" w:eastAsia="el-GR"/>
                </w:rPr>
                <w:t>aade</w:t>
              </w:r>
              <w:r w:rsidR="00147BE4" w:rsidRPr="004630B1">
                <w:rPr>
                  <w:rStyle w:val="-"/>
                  <w:rFonts w:eastAsia="Times New Roman" w:cs="Arial"/>
                  <w:sz w:val="18"/>
                  <w:szCs w:val="18"/>
                  <w:lang w:eastAsia="el-GR"/>
                </w:rPr>
                <w:t>.gr</w:t>
              </w:r>
            </w:hyperlink>
          </w:p>
        </w:tc>
      </w:tr>
    </w:tbl>
    <w:p w:rsidR="00147BE4" w:rsidRDefault="00147BE4" w:rsidP="00147BE4">
      <w:pPr>
        <w:spacing w:after="0" w:line="276" w:lineRule="auto"/>
        <w:jc w:val="both"/>
        <w:rPr>
          <w:rFonts w:asciiTheme="minorHAnsi" w:hAnsiTheme="minorHAnsi" w:cstheme="minorHAnsi"/>
        </w:rPr>
      </w:pPr>
    </w:p>
    <w:p w:rsidR="00147BE4" w:rsidRPr="00147BE4" w:rsidRDefault="00147BE4" w:rsidP="00BF5100">
      <w:pPr>
        <w:spacing w:after="0" w:line="276" w:lineRule="auto"/>
        <w:jc w:val="both"/>
        <w:rPr>
          <w:rFonts w:asciiTheme="minorHAnsi" w:hAnsiTheme="minorHAnsi" w:cstheme="minorHAnsi"/>
          <w:sz w:val="20"/>
          <w:szCs w:val="20"/>
          <w:lang w:val="en-US"/>
        </w:rPr>
      </w:pPr>
    </w:p>
    <w:bookmarkEnd w:id="6"/>
    <w:p w:rsidR="008E49D7" w:rsidRPr="00542149" w:rsidRDefault="00B81BBF" w:rsidP="00BE6C67">
      <w:pPr>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Οι αρμόδιες Επιτροπές</w:t>
      </w:r>
      <w:r w:rsidR="00C56206" w:rsidRPr="00542149">
        <w:rPr>
          <w:rFonts w:asciiTheme="minorHAnsi" w:hAnsiTheme="minorHAnsi" w:cstheme="minorHAnsi"/>
          <w:sz w:val="20"/>
          <w:szCs w:val="20"/>
        </w:rPr>
        <w:t xml:space="preserve"> Παραλαβής</w:t>
      </w:r>
      <w:r w:rsidRPr="00542149">
        <w:rPr>
          <w:rFonts w:asciiTheme="minorHAnsi" w:hAnsiTheme="minorHAnsi" w:cstheme="minorHAnsi"/>
          <w:sz w:val="20"/>
          <w:szCs w:val="20"/>
        </w:rPr>
        <w:t xml:space="preserve"> συντάσσουν πρωτόκολλο</w:t>
      </w:r>
      <w:r w:rsidR="00F21736" w:rsidRPr="00542149">
        <w:rPr>
          <w:rFonts w:asciiTheme="minorHAnsi" w:hAnsiTheme="minorHAnsi" w:cstheme="minorHAnsi"/>
          <w:sz w:val="20"/>
          <w:szCs w:val="20"/>
        </w:rPr>
        <w:t xml:space="preserve">-πρακτικό παραλαβής </w:t>
      </w:r>
      <w:r w:rsidR="00F655D6" w:rsidRPr="00542149">
        <w:rPr>
          <w:rFonts w:asciiTheme="minorHAnsi" w:hAnsiTheme="minorHAnsi" w:cstheme="minorHAnsi"/>
          <w:sz w:val="20"/>
          <w:szCs w:val="20"/>
        </w:rPr>
        <w:t>(ΕΝΤΥΠΟ</w:t>
      </w:r>
      <w:r w:rsidR="00814288" w:rsidRPr="00542149">
        <w:rPr>
          <w:rFonts w:asciiTheme="minorHAnsi" w:hAnsiTheme="minorHAnsi" w:cstheme="minorHAnsi"/>
          <w:sz w:val="20"/>
          <w:szCs w:val="20"/>
        </w:rPr>
        <w:t xml:space="preserve"> 02 00 8.01 18</w:t>
      </w:r>
      <w:r w:rsidR="00F655D6" w:rsidRPr="00542149">
        <w:rPr>
          <w:rFonts w:asciiTheme="minorHAnsi" w:hAnsiTheme="minorHAnsi" w:cstheme="minorHAnsi"/>
          <w:sz w:val="20"/>
          <w:szCs w:val="20"/>
        </w:rPr>
        <w:t xml:space="preserve">) </w:t>
      </w:r>
      <w:r w:rsidR="00F21736" w:rsidRPr="00542149">
        <w:rPr>
          <w:rFonts w:asciiTheme="minorHAnsi" w:hAnsiTheme="minorHAnsi" w:cstheme="minorHAnsi"/>
          <w:sz w:val="20"/>
          <w:szCs w:val="20"/>
        </w:rPr>
        <w:t xml:space="preserve">για </w:t>
      </w:r>
      <w:r w:rsidR="00BF5100" w:rsidRPr="00542149">
        <w:rPr>
          <w:rFonts w:asciiTheme="minorHAnsi" w:hAnsiTheme="minorHAnsi" w:cstheme="minorHAnsi"/>
          <w:sz w:val="20"/>
          <w:szCs w:val="20"/>
        </w:rPr>
        <w:t xml:space="preserve">τα </w:t>
      </w:r>
      <w:r w:rsidR="00174D9C" w:rsidRPr="00542149">
        <w:rPr>
          <w:rFonts w:asciiTheme="minorHAnsi" w:hAnsiTheme="minorHAnsi" w:cstheme="minorHAnsi"/>
          <w:sz w:val="20"/>
          <w:szCs w:val="20"/>
        </w:rPr>
        <w:t>είδη</w:t>
      </w:r>
      <w:r w:rsidRPr="00542149">
        <w:rPr>
          <w:rFonts w:asciiTheme="minorHAnsi" w:hAnsiTheme="minorHAnsi" w:cstheme="minorHAnsi"/>
          <w:sz w:val="20"/>
          <w:szCs w:val="20"/>
        </w:rPr>
        <w:t>που παρέλαβαν</w:t>
      </w:r>
      <w:r w:rsidR="006E0B0D" w:rsidRPr="006E0B0D">
        <w:rPr>
          <w:rFonts w:asciiTheme="minorHAnsi" w:hAnsiTheme="minorHAnsi" w:cstheme="minorHAnsi"/>
          <w:sz w:val="20"/>
          <w:szCs w:val="20"/>
        </w:rPr>
        <w:t xml:space="preserve"> </w:t>
      </w:r>
      <w:r w:rsidR="00F21736" w:rsidRPr="00542149">
        <w:rPr>
          <w:rFonts w:asciiTheme="minorHAnsi" w:hAnsiTheme="minorHAnsi" w:cstheme="minorHAnsi"/>
          <w:b/>
          <w:sz w:val="20"/>
          <w:szCs w:val="20"/>
          <w:u w:val="single"/>
        </w:rPr>
        <w:t xml:space="preserve">εντός </w:t>
      </w:r>
      <w:r w:rsidR="00814288" w:rsidRPr="00542149">
        <w:rPr>
          <w:rFonts w:asciiTheme="minorHAnsi" w:hAnsiTheme="minorHAnsi" w:cstheme="minorHAnsi"/>
          <w:b/>
          <w:sz w:val="20"/>
          <w:szCs w:val="20"/>
          <w:u w:val="single"/>
        </w:rPr>
        <w:t>δέκα</w:t>
      </w:r>
      <w:r w:rsidR="00F21736" w:rsidRPr="00542149">
        <w:rPr>
          <w:rFonts w:asciiTheme="minorHAnsi" w:hAnsiTheme="minorHAnsi" w:cstheme="minorHAnsi"/>
          <w:b/>
          <w:sz w:val="20"/>
          <w:szCs w:val="20"/>
          <w:u w:val="single"/>
        </w:rPr>
        <w:t xml:space="preserve"> (</w:t>
      </w:r>
      <w:r w:rsidR="00814288" w:rsidRPr="00542149">
        <w:rPr>
          <w:rFonts w:asciiTheme="minorHAnsi" w:hAnsiTheme="minorHAnsi" w:cstheme="minorHAnsi"/>
          <w:b/>
          <w:sz w:val="20"/>
          <w:szCs w:val="20"/>
          <w:u w:val="single"/>
        </w:rPr>
        <w:t>10</w:t>
      </w:r>
      <w:r w:rsidR="00F21736" w:rsidRPr="00542149">
        <w:rPr>
          <w:rFonts w:asciiTheme="minorHAnsi" w:hAnsiTheme="minorHAnsi" w:cstheme="minorHAnsi"/>
          <w:b/>
          <w:sz w:val="20"/>
          <w:szCs w:val="20"/>
          <w:u w:val="single"/>
        </w:rPr>
        <w:t>) ημερών</w:t>
      </w:r>
      <w:r w:rsidR="00F21736" w:rsidRPr="00542149">
        <w:rPr>
          <w:rFonts w:asciiTheme="minorHAnsi" w:hAnsiTheme="minorHAnsi" w:cstheme="minorHAnsi"/>
          <w:sz w:val="20"/>
          <w:szCs w:val="20"/>
        </w:rPr>
        <w:t xml:space="preserve"> από την παράδοσή τους, με βάση τον π</w:t>
      </w:r>
      <w:r w:rsidR="00BF5100" w:rsidRPr="00542149">
        <w:rPr>
          <w:rFonts w:asciiTheme="minorHAnsi" w:hAnsiTheme="minorHAnsi" w:cstheme="minorHAnsi"/>
          <w:sz w:val="20"/>
          <w:szCs w:val="20"/>
        </w:rPr>
        <w:t>οσοτικό και ποιοτικό του έλεγχο</w:t>
      </w:r>
      <w:r w:rsidR="00DE0365" w:rsidRPr="00542149">
        <w:rPr>
          <w:rFonts w:asciiTheme="minorHAnsi" w:hAnsiTheme="minorHAnsi" w:cstheme="minorHAnsi"/>
          <w:sz w:val="20"/>
          <w:szCs w:val="20"/>
        </w:rPr>
        <w:t>.</w:t>
      </w:r>
    </w:p>
    <w:p w:rsidR="00B81BBF" w:rsidRPr="00542149" w:rsidRDefault="00DE0365" w:rsidP="00BE6C67">
      <w:pPr>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 xml:space="preserve">Επιπρόσθετα </w:t>
      </w:r>
      <w:r w:rsidR="00BE6C67" w:rsidRPr="00542149">
        <w:rPr>
          <w:rFonts w:asciiTheme="minorHAnsi" w:hAnsiTheme="minorHAnsi" w:cstheme="minorHAnsi"/>
          <w:sz w:val="20"/>
          <w:szCs w:val="20"/>
        </w:rPr>
        <w:t xml:space="preserve">για τα </w:t>
      </w:r>
      <w:r w:rsidR="008E49D7" w:rsidRPr="00542149">
        <w:rPr>
          <w:rFonts w:asciiTheme="minorHAnsi" w:hAnsiTheme="minorHAnsi" w:cstheme="minorHAnsi"/>
          <w:sz w:val="20"/>
          <w:szCs w:val="20"/>
        </w:rPr>
        <w:t>είδη</w:t>
      </w:r>
      <w:r w:rsidR="00BE6C67" w:rsidRPr="00542149">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r w:rsidRPr="00542149">
        <w:rPr>
          <w:rFonts w:asciiTheme="minorHAnsi" w:hAnsiTheme="minorHAnsi" w:cstheme="minorHAnsi"/>
          <w:sz w:val="20"/>
          <w:szCs w:val="20"/>
        </w:rPr>
        <w:t>1229</w:t>
      </w:r>
      <w:r w:rsidR="00BE6C67" w:rsidRPr="00542149">
        <w:rPr>
          <w:rFonts w:asciiTheme="minorHAnsi" w:hAnsiTheme="minorHAnsi" w:cstheme="minorHAnsi"/>
          <w:sz w:val="20"/>
          <w:szCs w:val="20"/>
        </w:rPr>
        <w:t xml:space="preserve"> και ο αριθμός πρωτοκόλλου της Απόφασης Ανάθεσης</w:t>
      </w:r>
      <w:r w:rsidR="00BF5100" w:rsidRPr="00542149">
        <w:rPr>
          <w:rFonts w:asciiTheme="minorHAnsi" w:hAnsiTheme="minorHAnsi" w:cstheme="minorHAnsi"/>
          <w:sz w:val="20"/>
          <w:szCs w:val="20"/>
        </w:rPr>
        <w:t>.</w:t>
      </w:r>
    </w:p>
    <w:p w:rsidR="00E819CB" w:rsidRPr="00542149"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 xml:space="preserve">Η Επιτροπή Παραλαβής διαβιβάζει το πρωτόκολλο παραλαβής (εις </w:t>
      </w:r>
      <w:r w:rsidR="00174D9C" w:rsidRPr="00542149">
        <w:rPr>
          <w:rFonts w:asciiTheme="minorHAnsi" w:hAnsiTheme="minorHAnsi" w:cstheme="minorHAnsi"/>
          <w:sz w:val="20"/>
          <w:szCs w:val="20"/>
        </w:rPr>
        <w:t>διπλούν</w:t>
      </w:r>
      <w:r w:rsidRPr="00542149">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sidRPr="00542149">
        <w:rPr>
          <w:rFonts w:asciiTheme="minorHAnsi" w:hAnsiTheme="minorHAnsi" w:cstheme="minorHAnsi"/>
          <w:sz w:val="20"/>
          <w:szCs w:val="20"/>
        </w:rPr>
        <w:t>παραστατικού</w:t>
      </w:r>
      <w:r w:rsidRPr="00542149">
        <w:rPr>
          <w:rFonts w:asciiTheme="minorHAnsi" w:hAnsiTheme="minorHAnsi" w:cstheme="minorHAnsi"/>
          <w:sz w:val="20"/>
          <w:szCs w:val="20"/>
        </w:rPr>
        <w:t>, με βάση το οποίο θα γίνει η πληρωμή</w:t>
      </w:r>
      <w:r w:rsidR="00E819CB" w:rsidRPr="00542149">
        <w:rPr>
          <w:rFonts w:asciiTheme="minorHAnsi" w:hAnsiTheme="minorHAnsi" w:cstheme="minorHAnsi"/>
          <w:sz w:val="20"/>
          <w:szCs w:val="20"/>
        </w:rPr>
        <w:t>.</w:t>
      </w:r>
    </w:p>
    <w:p w:rsidR="00EB5E95" w:rsidRPr="00542149" w:rsidRDefault="00EB5E95" w:rsidP="00EB5E95">
      <w:pPr>
        <w:shd w:val="clear" w:color="auto" w:fill="FFFFFF" w:themeFill="background1"/>
        <w:spacing w:line="276" w:lineRule="auto"/>
        <w:contextualSpacing/>
        <w:jc w:val="both"/>
        <w:rPr>
          <w:rFonts w:asciiTheme="minorHAnsi" w:hAnsiTheme="minorHAnsi" w:cstheme="minorHAnsi"/>
          <w:sz w:val="20"/>
          <w:szCs w:val="20"/>
        </w:rPr>
      </w:pPr>
      <w:bookmarkStart w:id="7" w:name="_Hlk137638891"/>
      <w:r w:rsidRPr="00542149">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bookmarkEnd w:id="7"/>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Η ηλεκτρονική τιμολόγηση γίνεται στα στοιχεία:</w:t>
      </w:r>
    </w:p>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 xml:space="preserve">ΑΑΔΕ – ΓΕΝΙΚΟ ΧΗΜΕΙΟ ΤΟΥ ΚΡΑΤΟΥΣ, Δ/νση Αν. Τσόχα 16, ΤΚ 115 21, Αθήνα, </w:t>
      </w:r>
    </w:p>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Αριθμός Φορολογικού Μητρώου (Α.Φ.Μ.): 997073525</w:t>
      </w:r>
    </w:p>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 xml:space="preserve">Κωδικός ηλεκτρονικής τιμολόγησης ΑΑΗΤ: 1024.8010000000.0005 </w:t>
      </w:r>
    </w:p>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p>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Στο τιμολόγιο θα πρέπει να δίνεται η περιγραφή των ειδών και να αναγράφονται:</w:t>
      </w:r>
    </w:p>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ο αριθμός ΑΔΑ της Έγκρισης δαπάνης (63ΣΝ46ΜΠ3Ζ-ΙΟ3)</w:t>
      </w:r>
    </w:p>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ο αριθμός πρωτοκόλλου της πρόσκλησης: 30/002/000/</w:t>
      </w:r>
      <w:r w:rsidR="000C6798">
        <w:rPr>
          <w:rFonts w:asciiTheme="minorHAnsi" w:hAnsiTheme="minorHAnsi" w:cstheme="minorHAnsi"/>
          <w:sz w:val="20"/>
          <w:szCs w:val="20"/>
        </w:rPr>
        <w:t>4418</w:t>
      </w:r>
      <w:r w:rsidRPr="00542149">
        <w:rPr>
          <w:rFonts w:asciiTheme="minorHAnsi" w:hAnsiTheme="minorHAnsi" w:cstheme="minorHAnsi"/>
          <w:sz w:val="20"/>
          <w:szCs w:val="20"/>
        </w:rPr>
        <w:t>/2025</w:t>
      </w:r>
    </w:p>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 xml:space="preserve">ο ΚΑΕ: 1229 </w:t>
      </w:r>
    </w:p>
    <w:p w:rsidR="00DE0365" w:rsidRPr="00542149"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 xml:space="preserve">ο κωδικός CPV:  </w:t>
      </w:r>
      <w:r w:rsidRPr="00542149">
        <w:rPr>
          <w:rFonts w:asciiTheme="minorHAnsi" w:eastAsia="Times New Roman" w:hAnsiTheme="minorHAnsi" w:cstheme="minorHAnsi"/>
          <w:color w:val="000000"/>
          <w:sz w:val="20"/>
          <w:szCs w:val="20"/>
          <w:lang w:eastAsia="el-GR"/>
        </w:rPr>
        <w:t xml:space="preserve">38437000-7 </w:t>
      </w:r>
    </w:p>
    <w:p w:rsidR="00DE0365" w:rsidRPr="005D50D7" w:rsidRDefault="00DE0365" w:rsidP="00DE0365">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ο αριθμός ΑΔΑΜ της Σύμβασης ή της Απόφασης Ανάθεσης (αν δεν έχει υπογραφεί σύμβαση).</w:t>
      </w:r>
    </w:p>
    <w:p w:rsidR="00DE0365" w:rsidRDefault="00DE0365" w:rsidP="00F655D6">
      <w:pPr>
        <w:shd w:val="clear" w:color="auto" w:fill="FFFFFF" w:themeFill="background1"/>
        <w:spacing w:line="276" w:lineRule="auto"/>
        <w:contextualSpacing/>
        <w:jc w:val="both"/>
        <w:rPr>
          <w:rFonts w:asciiTheme="minorHAnsi" w:hAnsiTheme="minorHAnsi" w:cstheme="minorHAnsi"/>
          <w:sz w:val="20"/>
          <w:szCs w:val="20"/>
        </w:rPr>
      </w:pPr>
    </w:p>
    <w:p w:rsidR="00F21736" w:rsidRDefault="00BF5100" w:rsidP="00F655D6">
      <w:pPr>
        <w:shd w:val="clear" w:color="auto" w:fill="FFFFFF" w:themeFill="background1"/>
        <w:spacing w:line="276" w:lineRule="auto"/>
        <w:contextualSpacing/>
        <w:jc w:val="both"/>
        <w:rPr>
          <w:rFonts w:asciiTheme="minorHAnsi" w:hAnsiTheme="minorHAnsi" w:cstheme="minorHAnsi"/>
          <w:sz w:val="20"/>
          <w:szCs w:val="20"/>
        </w:rPr>
      </w:pPr>
      <w:r w:rsidRPr="00F655D6">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6836DE">
        <w:rPr>
          <w:rFonts w:asciiTheme="minorHAnsi" w:hAnsiTheme="minorHAnsi" w:cstheme="minorHAnsi"/>
          <w:sz w:val="20"/>
          <w:szCs w:val="20"/>
        </w:rPr>
        <w:t>.</w:t>
      </w:r>
    </w:p>
    <w:p w:rsidR="00F21736" w:rsidRPr="00DE5456" w:rsidRDefault="00F21736" w:rsidP="00B372C6">
      <w:pPr>
        <w:spacing w:line="276" w:lineRule="auto"/>
        <w:contextualSpacing/>
        <w:jc w:val="both"/>
        <w:rPr>
          <w:rFonts w:asciiTheme="minorHAnsi" w:hAnsiTheme="minorHAnsi" w:cstheme="minorHAnsi"/>
          <w:sz w:val="20"/>
          <w:szCs w:val="20"/>
        </w:rPr>
      </w:pPr>
    </w:p>
    <w:p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rsidR="00BF5100" w:rsidRDefault="00BF5100" w:rsidP="00B372C6">
      <w:pPr>
        <w:spacing w:line="276" w:lineRule="auto"/>
        <w:contextualSpacing/>
        <w:jc w:val="both"/>
        <w:rPr>
          <w:rFonts w:asciiTheme="minorHAnsi" w:eastAsia="Tahoma" w:hAnsiTheme="minorHAnsi" w:cstheme="minorHAnsi"/>
          <w:sz w:val="20"/>
          <w:szCs w:val="20"/>
        </w:rPr>
      </w:pPr>
      <w:bookmarkStart w:id="8"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DE0365">
        <w:rPr>
          <w:rFonts w:asciiTheme="minorHAnsi" w:hAnsiTheme="minorHAnsi" w:cstheme="minorHAnsi"/>
          <w:sz w:val="20"/>
          <w:szCs w:val="20"/>
        </w:rPr>
        <w:t>ειδών</w:t>
      </w:r>
      <w:r w:rsidRPr="000D099D">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DE0365">
        <w:rPr>
          <w:rFonts w:asciiTheme="minorHAnsi" w:hAnsiTheme="minorHAnsi" w:cstheme="minorHAnsi"/>
          <w:sz w:val="20"/>
          <w:szCs w:val="20"/>
        </w:rPr>
        <w:t>ειδών</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οικονομικού έτους 20</w:t>
      </w:r>
      <w:r w:rsidR="006836DE">
        <w:rPr>
          <w:rFonts w:asciiTheme="minorHAnsi" w:eastAsia="Tahoma" w:hAnsiTheme="minorHAnsi" w:cstheme="minorHAnsi"/>
          <w:sz w:val="20"/>
          <w:szCs w:val="20"/>
        </w:rPr>
        <w:t>25</w:t>
      </w:r>
      <w:r w:rsidRPr="000D099D">
        <w:rPr>
          <w:rFonts w:asciiTheme="minorHAnsi" w:eastAsia="Tahoma" w:hAnsiTheme="minorHAnsi" w:cstheme="minorHAnsi"/>
          <w:sz w:val="20"/>
          <w:szCs w:val="20"/>
        </w:rPr>
        <w:t xml:space="preserve">, ΚΑΕ </w:t>
      </w:r>
      <w:r w:rsidR="00DE0365">
        <w:rPr>
          <w:rFonts w:asciiTheme="minorHAnsi" w:eastAsia="Tahoma" w:hAnsiTheme="minorHAnsi" w:cstheme="minorHAnsi"/>
          <w:sz w:val="20"/>
          <w:szCs w:val="20"/>
        </w:rPr>
        <w:t>1229.</w:t>
      </w:r>
    </w:p>
    <w:p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lastRenderedPageBreak/>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440EE" w:rsidRDefault="00BF5100" w:rsidP="00B440EE">
      <w:pPr>
        <w:spacing w:after="0" w:line="276" w:lineRule="auto"/>
        <w:jc w:val="both"/>
        <w:rPr>
          <w:rFonts w:asciiTheme="minorHAnsi" w:eastAsia="Tahoma" w:hAnsiTheme="minorHAnsi" w:cstheme="minorHAnsi"/>
          <w:sz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475050">
        <w:rPr>
          <w:rFonts w:asciiTheme="minorHAnsi" w:eastAsia="Tahoma" w:hAnsiTheme="minorHAnsi" w:cstheme="minorHAnsi"/>
          <w:sz w:val="20"/>
          <w:szCs w:val="20"/>
        </w:rPr>
        <w:t>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rsidR="003B0D13" w:rsidRPr="00B440EE" w:rsidRDefault="003B0D13" w:rsidP="00B440EE">
      <w:pPr>
        <w:spacing w:after="0" w:line="276" w:lineRule="auto"/>
        <w:jc w:val="both"/>
        <w:rPr>
          <w:rFonts w:asciiTheme="minorHAnsi" w:eastAsia="Tahoma" w:hAnsiTheme="minorHAnsi" w:cstheme="minorHAnsi"/>
          <w:sz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843F9" w:rsidRPr="00DE5456" w:rsidRDefault="00C843F9" w:rsidP="00B372C6">
      <w:pPr>
        <w:spacing w:line="276" w:lineRule="auto"/>
        <w:contextualSpacing/>
        <w:jc w:val="both"/>
        <w:rPr>
          <w:rFonts w:asciiTheme="minorHAnsi" w:eastAsia="Tahoma" w:hAnsiTheme="minorHAnsi" w:cstheme="minorHAnsi"/>
          <w:sz w:val="20"/>
          <w:szCs w:val="20"/>
        </w:rPr>
      </w:pPr>
    </w:p>
    <w:p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3B0D13" w:rsidRPr="00B64322" w:rsidRDefault="00A04AC8" w:rsidP="009B65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0001411C">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B64322">
        <w:rPr>
          <w:rFonts w:asciiTheme="minorHAnsi" w:hAnsiTheme="minorHAnsi" w:cstheme="minorHAnsi"/>
          <w:sz w:val="20"/>
          <w:szCs w:val="20"/>
        </w:rPr>
        <w:t xml:space="preserve"> και </w:t>
      </w:r>
      <w:r w:rsidR="00BF5100" w:rsidRPr="00B64322">
        <w:rPr>
          <w:rFonts w:asciiTheme="minorHAnsi" w:hAnsiTheme="minorHAnsi" w:cstheme="minorHAnsi"/>
          <w:sz w:val="20"/>
          <w:szCs w:val="20"/>
        </w:rPr>
        <w:t>στην ιστοσελίδα της Α.Α.Δ.Ε. στην διεύθυνση http://www.a</w:t>
      </w:r>
      <w:r w:rsidR="009B6513" w:rsidRPr="00B64322">
        <w:rPr>
          <w:rFonts w:asciiTheme="minorHAnsi" w:hAnsiTheme="minorHAnsi" w:cstheme="minorHAnsi"/>
          <w:sz w:val="20"/>
          <w:szCs w:val="20"/>
        </w:rPr>
        <w:t>ade.gr/prok</w:t>
      </w:r>
      <w:r w:rsidR="00455918" w:rsidRPr="00B64322">
        <w:rPr>
          <w:rFonts w:asciiTheme="minorHAnsi" w:hAnsiTheme="minorHAnsi" w:cstheme="minorHAnsi"/>
          <w:sz w:val="20"/>
          <w:szCs w:val="20"/>
          <w:lang w:val="en-US"/>
        </w:rPr>
        <w:t>i</w:t>
      </w:r>
      <w:r w:rsidR="009B6513" w:rsidRPr="00B64322">
        <w:rPr>
          <w:rFonts w:asciiTheme="minorHAnsi" w:hAnsiTheme="minorHAnsi" w:cstheme="minorHAnsi"/>
          <w:sz w:val="20"/>
          <w:szCs w:val="20"/>
        </w:rPr>
        <w:t>ryxeis-diagonismoi και στην διεύθυνση http://www.aade.gr/gcsl</w:t>
      </w:r>
      <w:r w:rsidR="00C843F9" w:rsidRPr="00B64322">
        <w:rPr>
          <w:rFonts w:asciiTheme="minorHAnsi" w:hAnsiTheme="minorHAnsi" w:cstheme="minorHAnsi"/>
          <w:sz w:val="20"/>
          <w:szCs w:val="20"/>
        </w:rPr>
        <w:t>)</w:t>
      </w:r>
      <w:r w:rsidR="009B6513" w:rsidRPr="00B64322">
        <w:rPr>
          <w:rFonts w:asciiTheme="minorHAnsi" w:hAnsiTheme="minorHAnsi" w:cstheme="minorHAnsi"/>
          <w:sz w:val="20"/>
          <w:szCs w:val="20"/>
        </w:rPr>
        <w:t>.</w:t>
      </w:r>
      <w:bookmarkEnd w:id="8"/>
    </w:p>
    <w:p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173" w:type="dxa"/>
        <w:jc w:val="center"/>
        <w:tblLayout w:type="fixed"/>
        <w:tblLook w:val="04A0"/>
      </w:tblPr>
      <w:tblGrid>
        <w:gridCol w:w="1696"/>
        <w:gridCol w:w="1843"/>
        <w:gridCol w:w="3260"/>
        <w:gridCol w:w="3374"/>
      </w:tblGrid>
      <w:tr w:rsidR="000D099D" w:rsidRPr="00657ECB" w:rsidTr="00307285">
        <w:trPr>
          <w:trHeight w:val="331"/>
          <w:jc w:val="center"/>
        </w:trPr>
        <w:tc>
          <w:tcPr>
            <w:tcW w:w="1696" w:type="dxa"/>
          </w:tcPr>
          <w:p w:rsidR="000D099D" w:rsidRPr="00657ECB" w:rsidRDefault="000D099D" w:rsidP="000422BF">
            <w:pPr>
              <w:spacing w:after="0" w:line="264" w:lineRule="auto"/>
              <w:jc w:val="center"/>
              <w:rPr>
                <w:b/>
                <w:bCs/>
                <w:sz w:val="20"/>
                <w:szCs w:val="20"/>
              </w:rPr>
            </w:pPr>
            <w:bookmarkStart w:id="9" w:name="_Hlk149747455"/>
          </w:p>
        </w:tc>
        <w:tc>
          <w:tcPr>
            <w:tcW w:w="1843" w:type="dxa"/>
          </w:tcPr>
          <w:p w:rsidR="000D099D" w:rsidRPr="00657ECB" w:rsidRDefault="000D099D" w:rsidP="000422BF">
            <w:pPr>
              <w:spacing w:after="0" w:line="264" w:lineRule="auto"/>
              <w:jc w:val="center"/>
              <w:rPr>
                <w:b/>
                <w:bCs/>
                <w:sz w:val="20"/>
                <w:szCs w:val="20"/>
              </w:rPr>
            </w:pPr>
          </w:p>
        </w:tc>
        <w:tc>
          <w:tcPr>
            <w:tcW w:w="3260" w:type="dxa"/>
          </w:tcPr>
          <w:p w:rsidR="000D099D" w:rsidRPr="00657ECB" w:rsidRDefault="000D099D" w:rsidP="000422BF">
            <w:pPr>
              <w:spacing w:after="0" w:line="264" w:lineRule="auto"/>
              <w:jc w:val="center"/>
              <w:rPr>
                <w:b/>
                <w:bCs/>
                <w:sz w:val="20"/>
                <w:szCs w:val="20"/>
              </w:rPr>
            </w:pPr>
          </w:p>
        </w:tc>
        <w:tc>
          <w:tcPr>
            <w:tcW w:w="3374" w:type="dxa"/>
          </w:tcPr>
          <w:p w:rsidR="000D099D" w:rsidRPr="00657ECB" w:rsidRDefault="000D099D" w:rsidP="000422BF">
            <w:pPr>
              <w:spacing w:after="0" w:line="264" w:lineRule="auto"/>
              <w:jc w:val="center"/>
              <w:rPr>
                <w:b/>
                <w:bCs/>
                <w:sz w:val="20"/>
                <w:szCs w:val="20"/>
              </w:rPr>
            </w:pPr>
            <w:r w:rsidRPr="00657ECB">
              <w:rPr>
                <w:b/>
                <w:bCs/>
                <w:sz w:val="20"/>
                <w:szCs w:val="20"/>
              </w:rPr>
              <w:t>Με εντολή Διοικητή</w:t>
            </w:r>
          </w:p>
          <w:p w:rsidR="000D099D" w:rsidRPr="00657ECB" w:rsidRDefault="000D099D" w:rsidP="000422BF">
            <w:pPr>
              <w:spacing w:after="0" w:line="264" w:lineRule="auto"/>
              <w:jc w:val="center"/>
              <w:rPr>
                <w:b/>
                <w:bCs/>
                <w:sz w:val="20"/>
                <w:szCs w:val="20"/>
              </w:rPr>
            </w:pPr>
            <w:r w:rsidRPr="00657ECB">
              <w:rPr>
                <w:b/>
                <w:bCs/>
                <w:sz w:val="20"/>
                <w:szCs w:val="20"/>
              </w:rPr>
              <w:t>Η ΠΡΟΪΣΤΑΜΕΝΗ ΤΗΣ</w:t>
            </w:r>
          </w:p>
          <w:p w:rsidR="000D099D" w:rsidRPr="00657ECB" w:rsidRDefault="000D099D" w:rsidP="000422BF">
            <w:pPr>
              <w:spacing w:after="0" w:line="264" w:lineRule="auto"/>
              <w:jc w:val="center"/>
              <w:rPr>
                <w:b/>
                <w:bCs/>
                <w:sz w:val="20"/>
                <w:szCs w:val="20"/>
              </w:rPr>
            </w:pPr>
            <w:r w:rsidRPr="00657ECB">
              <w:rPr>
                <w:b/>
                <w:bCs/>
                <w:sz w:val="20"/>
                <w:szCs w:val="20"/>
              </w:rPr>
              <w:t>ΓΕΝΙΚΗΣ ΔΙΕΥΘΥΝΣΗΣ Γ.Χ.Κ.</w:t>
            </w:r>
          </w:p>
        </w:tc>
      </w:tr>
      <w:tr w:rsidR="000D099D" w:rsidRPr="00657ECB" w:rsidTr="00307285">
        <w:trPr>
          <w:trHeight w:val="2064"/>
          <w:jc w:val="center"/>
        </w:trPr>
        <w:tc>
          <w:tcPr>
            <w:tcW w:w="1696" w:type="dxa"/>
          </w:tcPr>
          <w:p w:rsidR="000D099D" w:rsidRPr="00657ECB" w:rsidRDefault="000D099D" w:rsidP="000422BF">
            <w:pPr>
              <w:spacing w:line="264" w:lineRule="auto"/>
              <w:jc w:val="both"/>
              <w:rPr>
                <w:bCs/>
                <w:sz w:val="20"/>
                <w:szCs w:val="20"/>
              </w:rPr>
            </w:pPr>
          </w:p>
        </w:tc>
        <w:tc>
          <w:tcPr>
            <w:tcW w:w="1843" w:type="dxa"/>
          </w:tcPr>
          <w:p w:rsidR="000D099D" w:rsidRPr="00657ECB" w:rsidRDefault="000D099D" w:rsidP="000422BF">
            <w:pPr>
              <w:spacing w:line="264" w:lineRule="auto"/>
              <w:jc w:val="both"/>
              <w:rPr>
                <w:bCs/>
                <w:sz w:val="20"/>
                <w:szCs w:val="20"/>
              </w:rPr>
            </w:pPr>
          </w:p>
        </w:tc>
        <w:tc>
          <w:tcPr>
            <w:tcW w:w="3260" w:type="dxa"/>
          </w:tcPr>
          <w:p w:rsidR="000D099D" w:rsidRPr="00657ECB" w:rsidRDefault="000D099D" w:rsidP="000422BF">
            <w:pPr>
              <w:spacing w:line="264" w:lineRule="auto"/>
              <w:jc w:val="both"/>
              <w:rPr>
                <w:bCs/>
                <w:sz w:val="20"/>
                <w:szCs w:val="20"/>
              </w:rPr>
            </w:pPr>
          </w:p>
        </w:tc>
        <w:tc>
          <w:tcPr>
            <w:tcW w:w="3374" w:type="dxa"/>
          </w:tcPr>
          <w:p w:rsidR="000D099D" w:rsidRPr="00657ECB" w:rsidRDefault="000D099D" w:rsidP="000422BF">
            <w:pPr>
              <w:spacing w:line="264" w:lineRule="auto"/>
              <w:jc w:val="center"/>
              <w:rPr>
                <w:rFonts w:asciiTheme="minorHAnsi" w:hAnsiTheme="minorHAnsi" w:cstheme="minorHAnsi"/>
                <w:b/>
              </w:rPr>
            </w:pPr>
          </w:p>
          <w:p w:rsidR="000D099D" w:rsidRPr="00657ECB" w:rsidRDefault="000D099D" w:rsidP="000422BF">
            <w:pPr>
              <w:spacing w:line="264" w:lineRule="auto"/>
              <w:jc w:val="center"/>
              <w:rPr>
                <w:rFonts w:asciiTheme="minorHAnsi" w:hAnsiTheme="minorHAnsi" w:cstheme="minorHAnsi"/>
                <w:b/>
              </w:rPr>
            </w:pPr>
          </w:p>
          <w:p w:rsidR="000D099D" w:rsidRPr="00657ECB" w:rsidRDefault="000D099D" w:rsidP="000422BF">
            <w:pPr>
              <w:spacing w:line="264" w:lineRule="auto"/>
              <w:jc w:val="center"/>
              <w:rPr>
                <w:rFonts w:asciiTheme="minorHAnsi" w:hAnsiTheme="minorHAnsi" w:cstheme="minorHAnsi"/>
                <w:b/>
              </w:rPr>
            </w:pPr>
          </w:p>
          <w:p w:rsidR="000D099D" w:rsidRPr="00657ECB" w:rsidRDefault="00307285" w:rsidP="000422BF">
            <w:pPr>
              <w:spacing w:line="264" w:lineRule="auto"/>
              <w:rPr>
                <w:rFonts w:asciiTheme="minorHAnsi" w:hAnsiTheme="minorHAnsi" w:cstheme="minorHAnsi"/>
                <w:b/>
              </w:rPr>
            </w:pPr>
            <w:r>
              <w:rPr>
                <w:rFonts w:asciiTheme="minorHAnsi" w:hAnsiTheme="minorHAnsi" w:cstheme="minorHAnsi"/>
                <w:b/>
              </w:rPr>
              <w:t xml:space="preserve">                ΣΟΦΙΑ  ΖΗΣΗ</w:t>
            </w:r>
          </w:p>
        </w:tc>
      </w:tr>
      <w:tr w:rsidR="000D099D" w:rsidRPr="00657ECB" w:rsidTr="00307285">
        <w:trPr>
          <w:trHeight w:val="423"/>
          <w:jc w:val="center"/>
        </w:trPr>
        <w:tc>
          <w:tcPr>
            <w:tcW w:w="1696" w:type="dxa"/>
          </w:tcPr>
          <w:p w:rsidR="000D099D" w:rsidRPr="00657ECB" w:rsidRDefault="000D099D" w:rsidP="000422BF">
            <w:pPr>
              <w:spacing w:after="0" w:line="264" w:lineRule="auto"/>
              <w:jc w:val="center"/>
              <w:rPr>
                <w:bCs/>
                <w:sz w:val="20"/>
                <w:szCs w:val="20"/>
              </w:rPr>
            </w:pPr>
          </w:p>
        </w:tc>
        <w:tc>
          <w:tcPr>
            <w:tcW w:w="1843" w:type="dxa"/>
          </w:tcPr>
          <w:p w:rsidR="000D099D" w:rsidRPr="00657ECB" w:rsidRDefault="000D099D" w:rsidP="000422BF">
            <w:pPr>
              <w:spacing w:after="0" w:line="264" w:lineRule="auto"/>
              <w:jc w:val="center"/>
              <w:rPr>
                <w:bCs/>
                <w:sz w:val="20"/>
                <w:szCs w:val="20"/>
              </w:rPr>
            </w:pPr>
          </w:p>
        </w:tc>
        <w:tc>
          <w:tcPr>
            <w:tcW w:w="3260" w:type="dxa"/>
          </w:tcPr>
          <w:p w:rsidR="000D099D" w:rsidRPr="00657ECB" w:rsidRDefault="000D099D" w:rsidP="000422BF">
            <w:pPr>
              <w:spacing w:after="0" w:line="264" w:lineRule="auto"/>
              <w:jc w:val="center"/>
              <w:rPr>
                <w:rFonts w:asciiTheme="minorHAnsi" w:hAnsiTheme="minorHAnsi" w:cstheme="minorHAnsi"/>
                <w:bCs/>
                <w:sz w:val="16"/>
                <w:szCs w:val="16"/>
              </w:rPr>
            </w:pPr>
          </w:p>
        </w:tc>
        <w:tc>
          <w:tcPr>
            <w:tcW w:w="3374" w:type="dxa"/>
          </w:tcPr>
          <w:p w:rsidR="000D099D" w:rsidRPr="00657ECB" w:rsidRDefault="000D099D" w:rsidP="000422BF">
            <w:pPr>
              <w:spacing w:after="0" w:line="264" w:lineRule="auto"/>
              <w:jc w:val="center"/>
              <w:rPr>
                <w:rFonts w:asciiTheme="minorHAnsi" w:hAnsiTheme="minorHAnsi" w:cstheme="minorHAnsi"/>
                <w:b/>
              </w:rPr>
            </w:pPr>
          </w:p>
        </w:tc>
      </w:tr>
      <w:bookmarkEnd w:id="9"/>
    </w:tbl>
    <w:p w:rsidR="000D099D" w:rsidRDefault="000D099D" w:rsidP="00B372C6">
      <w:pPr>
        <w:spacing w:after="0" w:line="276" w:lineRule="auto"/>
        <w:jc w:val="both"/>
        <w:rPr>
          <w:rFonts w:asciiTheme="minorHAnsi" w:eastAsia="Tahoma" w:hAnsiTheme="minorHAnsi" w:cstheme="minorHAnsi"/>
          <w:b/>
          <w:bCs/>
          <w:sz w:val="20"/>
          <w:szCs w:val="20"/>
          <w:u w:val="single"/>
        </w:rPr>
      </w:pPr>
    </w:p>
    <w:p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rsidR="00FB78D7" w:rsidRPr="00FB78D7" w:rsidRDefault="00FB78D7" w:rsidP="00FB78D7">
      <w:pPr>
        <w:spacing w:after="0" w:line="288" w:lineRule="auto"/>
        <w:jc w:val="both"/>
        <w:rPr>
          <w:rFonts w:eastAsia="Times New Roman" w:cs="Arial"/>
          <w:sz w:val="20"/>
          <w:szCs w:val="20"/>
          <w:lang w:eastAsia="el-GR"/>
        </w:rPr>
      </w:pPr>
      <w:bookmarkStart w:id="10" w:name="_Hlk149747744"/>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p>
    <w:p w:rsidR="00FB78D7" w:rsidRPr="00FB78D7" w:rsidRDefault="00FB78D7" w:rsidP="00FB78D7">
      <w:pPr>
        <w:spacing w:after="0" w:line="240" w:lineRule="auto"/>
        <w:ind w:left="714"/>
        <w:jc w:val="both"/>
        <w:rPr>
          <w:rFonts w:eastAsia="Times New Roman" w:cs="Arial"/>
          <w:sz w:val="20"/>
          <w:szCs w:val="20"/>
          <w:lang w:eastAsia="el-GR"/>
        </w:rPr>
      </w:pPr>
    </w:p>
    <w:p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p>
    <w:p w:rsidR="00FB78D7" w:rsidRPr="00856C54" w:rsidRDefault="00B75E1D" w:rsidP="00FB78D7">
      <w:pPr>
        <w:numPr>
          <w:ilvl w:val="0"/>
          <w:numId w:val="31"/>
        </w:numPr>
        <w:spacing w:after="0" w:line="240" w:lineRule="auto"/>
        <w:rPr>
          <w:rFonts w:eastAsia="Times New Roman" w:cs="Arial"/>
          <w:sz w:val="20"/>
          <w:szCs w:val="24"/>
          <w:lang w:eastAsia="el-GR"/>
        </w:rPr>
      </w:pPr>
      <w:r>
        <w:rPr>
          <w:rFonts w:eastAsia="Times New Roman" w:cs="Arial"/>
          <w:sz w:val="20"/>
          <w:szCs w:val="24"/>
          <w:lang w:eastAsia="el-GR"/>
        </w:rPr>
        <w:t>Α’ ΧΥ ΑΘΗΝΩΝ</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4"/>
          <w:lang w:eastAsia="el-GR"/>
        </w:rPr>
        <w:t>Β’ ΧΥ ΑΘΗΝΩΝ</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 ΠΕΙΡΑΙΑ</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 ΚΕΝΤΡΙΚΗΣ ΜΑΚΕΔΟΝΙΑΣ-ΘΕΣΣΑΛΟΝΙΚΗ</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 ΣΕΡΡΩΝ</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 ΑΝ.ΜΑΚΕΔΟΝΙΑΣ &amp; ΘΡΑΚΗΣ-ΑΥΤ.ΓΡ.Χ.Υ.ΞΑΝΘΗΣ</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 ΠΕΛΟΠΟΝΝΗΣΟΥ,Δ.ΕΛΛΑΔΑΣ &amp;ΙΟΝΙΟΥ-ΠΑΤΡΑ</w:t>
      </w:r>
    </w:p>
    <w:p w:rsidR="00B75E1D" w:rsidRP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 xml:space="preserve">Χ.Υ. ΠΕΛΟΠΟΝΝΗΣΟΥ,Δ.ΕΛΛΑΔΑΣ &amp;ΙΟΝΙΟΥ-ΤΜ.Χ.Υ. </w:t>
      </w:r>
      <w:r w:rsidRPr="00B75E1D">
        <w:rPr>
          <w:rFonts w:eastAsia="Times New Roman" w:cs="Arial"/>
          <w:sz w:val="20"/>
          <w:szCs w:val="20"/>
          <w:lang w:eastAsia="el-GR"/>
        </w:rPr>
        <w:t>ΚΟΡΙΝΘΟΥ</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 ΚΡΗΤΗΣ, ΑΥΤ</w:t>
      </w:r>
      <w:r w:rsidR="00403A78">
        <w:rPr>
          <w:rFonts w:eastAsia="Times New Roman" w:cs="Arial"/>
          <w:sz w:val="20"/>
          <w:szCs w:val="20"/>
          <w:lang w:eastAsia="el-GR"/>
        </w:rPr>
        <w:t>0</w:t>
      </w:r>
      <w:r>
        <w:rPr>
          <w:rFonts w:eastAsia="Times New Roman" w:cs="Arial"/>
          <w:sz w:val="20"/>
          <w:szCs w:val="20"/>
          <w:lang w:eastAsia="el-GR"/>
        </w:rPr>
        <w:t>ΤΕΛΕΣ (ΗΡΑΚΛΕΙΟ)</w:t>
      </w:r>
    </w:p>
    <w:p w:rsidR="004A2F5E" w:rsidRDefault="004A2F5E"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 ΑΙΓΑΙΟΥ-ΤΜΗΜΑ Χ.Υ. ΡΟΔΟΥ</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 ΑΙΓΑΙΟΥ-ΤΜΗΜΑ Χ.Υ. ΜΥΤΙΛΗΝΗΣ</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Χ.Υ.ΑΙΓΑΙΟΥ-ΑΥΤ.ΓΡ.Χ.Υ.ΣΑΜΟΥ</w:t>
      </w:r>
    </w:p>
    <w:p w:rsidR="00B75E1D" w:rsidRDefault="00B75E1D" w:rsidP="00B75E1D">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Χ.Υ.ΑΙΓΑΙΟΥ-ΑΥΤ.ΓΡ.Χ.Υ. ΧΙΟΥ</w:t>
      </w:r>
    </w:p>
    <w:p w:rsidR="00B75E1D" w:rsidRPr="00B75E1D" w:rsidRDefault="00B75E1D" w:rsidP="00B75E1D">
      <w:pPr>
        <w:spacing w:after="0" w:line="240" w:lineRule="auto"/>
        <w:ind w:left="720"/>
        <w:rPr>
          <w:rFonts w:eastAsia="Times New Roman" w:cs="Arial"/>
          <w:sz w:val="20"/>
          <w:szCs w:val="20"/>
          <w:lang w:eastAsia="el-GR"/>
        </w:rPr>
      </w:pPr>
    </w:p>
    <w:p w:rsidR="00FB78D7" w:rsidRPr="00FB78D7" w:rsidRDefault="00FB78D7" w:rsidP="00FB78D7">
      <w:pPr>
        <w:spacing w:after="0" w:line="240" w:lineRule="auto"/>
        <w:ind w:left="720"/>
        <w:rPr>
          <w:rFonts w:eastAsia="Times New Roman" w:cs="Arial"/>
          <w:sz w:val="20"/>
          <w:szCs w:val="20"/>
          <w:lang w:eastAsia="el-GR"/>
        </w:rPr>
      </w:pPr>
    </w:p>
    <w:p w:rsidR="007E4286" w:rsidRDefault="007E4286" w:rsidP="00FB78D7">
      <w:pPr>
        <w:spacing w:after="0" w:line="288" w:lineRule="auto"/>
        <w:ind w:hanging="142"/>
        <w:jc w:val="both"/>
        <w:rPr>
          <w:rFonts w:eastAsia="Times New Roman" w:cs="Arial"/>
          <w:b/>
          <w:sz w:val="20"/>
          <w:szCs w:val="20"/>
          <w:u w:val="single"/>
          <w:lang w:eastAsia="el-GR"/>
        </w:rPr>
      </w:pPr>
    </w:p>
    <w:p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b/>
          <w:sz w:val="20"/>
          <w:szCs w:val="20"/>
          <w:u w:val="single"/>
          <w:lang w:eastAsia="el-GR"/>
        </w:rPr>
        <w:lastRenderedPageBreak/>
        <w:t>Εσωτερική διανομή:</w:t>
      </w:r>
    </w:p>
    <w:p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Default="00FB78D7" w:rsidP="00A66FC1">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rsidR="000863BF" w:rsidRDefault="000863BF" w:rsidP="000863BF">
      <w:pPr>
        <w:spacing w:after="0" w:line="288" w:lineRule="auto"/>
        <w:jc w:val="both"/>
        <w:rPr>
          <w:rFonts w:eastAsia="Times New Roman"/>
          <w:sz w:val="20"/>
          <w:szCs w:val="20"/>
          <w:lang w:eastAsia="el-GR"/>
        </w:rPr>
      </w:pPr>
    </w:p>
    <w:p w:rsidR="000863BF" w:rsidRPr="00FB78D7" w:rsidRDefault="000863BF" w:rsidP="000863BF">
      <w:pPr>
        <w:spacing w:after="0" w:line="288" w:lineRule="auto"/>
        <w:jc w:val="both"/>
        <w:rPr>
          <w:rFonts w:eastAsia="Times New Roman"/>
          <w:sz w:val="20"/>
          <w:szCs w:val="20"/>
          <w:lang w:eastAsia="el-GR"/>
        </w:rPr>
        <w:sectPr w:rsidR="000863BF" w:rsidRPr="00FB78D7" w:rsidSect="00F9620A">
          <w:footerReference w:type="default" r:id="rId28"/>
          <w:pgSz w:w="11906" w:h="16838"/>
          <w:pgMar w:top="567" w:right="851" w:bottom="993" w:left="1134" w:header="567" w:footer="344" w:gutter="0"/>
          <w:cols w:space="708"/>
          <w:docGrid w:linePitch="360"/>
        </w:sectPr>
      </w:pPr>
    </w:p>
    <w:bookmarkEnd w:id="10"/>
    <w:p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 ΑΠΑΙΤΗΣΕΙΣ</w:t>
      </w:r>
    </w:p>
    <w:p w:rsidR="003A2ED7" w:rsidRPr="003A2ED7" w:rsidRDefault="003A2ED7" w:rsidP="00E0247D">
      <w:pPr>
        <w:spacing w:after="0" w:line="276" w:lineRule="auto"/>
        <w:jc w:val="both"/>
        <w:rPr>
          <w:rFonts w:asciiTheme="minorHAnsi" w:eastAsia="Tahoma" w:hAnsiTheme="minorHAnsi" w:cstheme="minorHAnsi"/>
          <w:sz w:val="20"/>
          <w:szCs w:val="20"/>
        </w:rPr>
      </w:pPr>
      <w:r w:rsidRPr="003A2ED7">
        <w:rPr>
          <w:rFonts w:asciiTheme="minorHAnsi" w:eastAsia="Tahoma" w:hAnsiTheme="minorHAnsi" w:cstheme="minorHAnsi"/>
          <w:sz w:val="20"/>
          <w:szCs w:val="20"/>
        </w:rPr>
        <w:t>της υπ’ αριθμό 30/002/000/</w:t>
      </w:r>
      <w:r w:rsidR="001B00CA">
        <w:rPr>
          <w:rFonts w:asciiTheme="minorHAnsi" w:eastAsia="Tahoma" w:hAnsiTheme="minorHAnsi" w:cstheme="minorHAnsi"/>
          <w:sz w:val="20"/>
          <w:szCs w:val="20"/>
        </w:rPr>
        <w:t>4418</w:t>
      </w:r>
      <w:r w:rsidR="00657ECB">
        <w:rPr>
          <w:rFonts w:asciiTheme="minorHAnsi" w:eastAsia="Tahoma" w:hAnsiTheme="minorHAnsi" w:cstheme="minorHAnsi"/>
          <w:sz w:val="20"/>
          <w:szCs w:val="20"/>
        </w:rPr>
        <w:t>/20</w:t>
      </w:r>
      <w:r w:rsidR="00B64322">
        <w:rPr>
          <w:rFonts w:asciiTheme="minorHAnsi" w:eastAsia="Tahoma" w:hAnsiTheme="minorHAnsi" w:cstheme="minorHAnsi"/>
          <w:sz w:val="20"/>
          <w:szCs w:val="20"/>
        </w:rPr>
        <w:t>25</w:t>
      </w:r>
      <w:r w:rsidR="00657ECB">
        <w:rPr>
          <w:rFonts w:asciiTheme="minorHAnsi" w:eastAsia="Tahoma" w:hAnsiTheme="minorHAnsi" w:cstheme="minorHAnsi"/>
          <w:sz w:val="20"/>
          <w:szCs w:val="20"/>
        </w:rPr>
        <w:t>.</w:t>
      </w:r>
      <w:r w:rsidRPr="003A2ED7">
        <w:rPr>
          <w:rFonts w:asciiTheme="minorHAnsi" w:eastAsia="Tahoma" w:hAnsiTheme="minorHAnsi" w:cstheme="minorHAnsi"/>
          <w:sz w:val="20"/>
          <w:szCs w:val="20"/>
        </w:rPr>
        <w:t xml:space="preserve">  Πρόσκλησης υποβολής προσφορών για την προμήθεια </w:t>
      </w:r>
      <w:r w:rsidR="00132A65">
        <w:rPr>
          <w:rFonts w:asciiTheme="minorHAnsi" w:eastAsia="Tahoma" w:hAnsiTheme="minorHAnsi" w:cstheme="minorHAnsi"/>
          <w:sz w:val="20"/>
          <w:szCs w:val="20"/>
        </w:rPr>
        <w:t>εργαστηριακών μηχανικών σιφωνίων</w:t>
      </w:r>
      <w:r w:rsidR="00B64322">
        <w:rPr>
          <w:rFonts w:asciiTheme="minorHAnsi" w:eastAsia="Tahoma" w:hAnsiTheme="minorHAnsi" w:cstheme="minorHAnsi"/>
          <w:sz w:val="20"/>
          <w:szCs w:val="20"/>
        </w:rPr>
        <w:t xml:space="preserve"> και ρυγχών </w:t>
      </w:r>
      <w:r w:rsidRPr="003A2ED7">
        <w:rPr>
          <w:rFonts w:asciiTheme="minorHAnsi" w:eastAsia="Tahoma" w:hAnsiTheme="minorHAnsi" w:cstheme="minorHAnsi"/>
          <w:sz w:val="20"/>
          <w:szCs w:val="20"/>
        </w:rPr>
        <w:t xml:space="preserve"> για τις ανάγκες </w:t>
      </w:r>
      <w:r w:rsidR="00B64322">
        <w:rPr>
          <w:rFonts w:asciiTheme="minorHAnsi" w:eastAsia="Tahoma" w:hAnsiTheme="minorHAnsi" w:cstheme="minorHAnsi"/>
          <w:sz w:val="20"/>
          <w:szCs w:val="20"/>
        </w:rPr>
        <w:t xml:space="preserve">εργαστηρίων </w:t>
      </w:r>
      <w:r w:rsidRPr="003A2ED7">
        <w:rPr>
          <w:rFonts w:asciiTheme="minorHAnsi" w:eastAsia="Tahoma" w:hAnsiTheme="minorHAnsi" w:cstheme="minorHAnsi"/>
          <w:sz w:val="20"/>
          <w:szCs w:val="20"/>
        </w:rPr>
        <w:t>του ΓΧΚ.</w:t>
      </w:r>
    </w:p>
    <w:p w:rsidR="002F2A29" w:rsidRDefault="002F2A29" w:rsidP="00991E79">
      <w:pPr>
        <w:tabs>
          <w:tab w:val="left" w:pos="13500"/>
        </w:tabs>
        <w:rPr>
          <w:rFonts w:asciiTheme="minorHAnsi" w:eastAsia="Times New Roman" w:hAnsiTheme="minorHAnsi" w:cstheme="minorHAnsi"/>
          <w:sz w:val="20"/>
          <w:szCs w:val="20"/>
          <w:lang w:eastAsia="el-GR"/>
        </w:rPr>
      </w:pPr>
    </w:p>
    <w:tbl>
      <w:tblPr>
        <w:tblW w:w="14644" w:type="dxa"/>
        <w:tblInd w:w="93" w:type="dxa"/>
        <w:tblLayout w:type="fixed"/>
        <w:tblLook w:val="04A0"/>
      </w:tblPr>
      <w:tblGrid>
        <w:gridCol w:w="582"/>
        <w:gridCol w:w="1387"/>
        <w:gridCol w:w="5100"/>
        <w:gridCol w:w="1028"/>
        <w:gridCol w:w="1132"/>
        <w:gridCol w:w="2268"/>
        <w:gridCol w:w="1588"/>
        <w:gridCol w:w="1559"/>
      </w:tblGrid>
      <w:tr w:rsidR="008A59DC" w:rsidRPr="008A59DC" w:rsidTr="008A59DC">
        <w:trPr>
          <w:trHeight w:val="982"/>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9DC" w:rsidRPr="008A59DC" w:rsidRDefault="008A59DC" w:rsidP="00376266">
            <w:pPr>
              <w:spacing w:after="0" w:line="240" w:lineRule="auto"/>
              <w:rPr>
                <w:rFonts w:eastAsia="Times New Roman" w:cs="Calibri"/>
                <w:b/>
                <w:bCs/>
                <w:color w:val="000000"/>
                <w:sz w:val="16"/>
                <w:szCs w:val="16"/>
                <w:lang w:eastAsia="el-GR"/>
              </w:rPr>
            </w:pPr>
            <w:r w:rsidRPr="008A59DC">
              <w:rPr>
                <w:rFonts w:eastAsia="Times New Roman" w:cs="Calibri"/>
                <w:b/>
                <w:bCs/>
                <w:color w:val="000000"/>
                <w:sz w:val="16"/>
                <w:szCs w:val="16"/>
                <w:lang w:eastAsia="el-GR"/>
              </w:rPr>
              <w:t>Α/Α</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9DC" w:rsidRPr="008A59DC" w:rsidRDefault="008A59DC" w:rsidP="00376266">
            <w:pPr>
              <w:spacing w:after="0" w:line="240" w:lineRule="auto"/>
              <w:rPr>
                <w:rFonts w:eastAsia="Times New Roman" w:cs="Calibri"/>
                <w:b/>
                <w:bCs/>
                <w:color w:val="000000"/>
                <w:sz w:val="16"/>
                <w:szCs w:val="16"/>
                <w:lang w:eastAsia="el-GR"/>
              </w:rPr>
            </w:pPr>
            <w:r w:rsidRPr="008A59DC">
              <w:rPr>
                <w:rFonts w:eastAsia="Times New Roman" w:cs="Calibri"/>
                <w:b/>
                <w:bCs/>
                <w:color w:val="000000"/>
                <w:sz w:val="16"/>
                <w:szCs w:val="16"/>
                <w:lang w:eastAsia="el-GR"/>
              </w:rPr>
              <w:t>ΕΙΔΟΣ</w:t>
            </w:r>
          </w:p>
        </w:tc>
        <w:tc>
          <w:tcPr>
            <w:tcW w:w="5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9DC" w:rsidRPr="008A59DC" w:rsidRDefault="008A59DC" w:rsidP="00E63AB4">
            <w:pPr>
              <w:spacing w:after="0" w:line="240" w:lineRule="auto"/>
              <w:rPr>
                <w:rFonts w:eastAsia="Times New Roman" w:cs="Calibri"/>
                <w:b/>
                <w:bCs/>
                <w:color w:val="000000"/>
                <w:sz w:val="16"/>
                <w:szCs w:val="16"/>
                <w:lang w:eastAsia="el-GR"/>
              </w:rPr>
            </w:pPr>
            <w:r w:rsidRPr="008A59DC">
              <w:rPr>
                <w:rFonts w:eastAsia="Times New Roman" w:cs="Calibri"/>
                <w:b/>
                <w:bCs/>
                <w:color w:val="000000"/>
                <w:sz w:val="16"/>
                <w:szCs w:val="16"/>
                <w:lang w:eastAsia="el-GR"/>
              </w:rPr>
              <w:t>ΤΕΧΝΙΚΕΣ ΠΡΟΔΙΑΓΡΑΦΕΣ ΕΙΔΟΥΣ</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9DC" w:rsidRPr="008A59DC" w:rsidRDefault="008A59DC" w:rsidP="00376266">
            <w:pPr>
              <w:spacing w:after="0" w:line="240" w:lineRule="auto"/>
              <w:rPr>
                <w:rFonts w:eastAsia="Times New Roman" w:cs="Calibri"/>
                <w:b/>
                <w:bCs/>
                <w:color w:val="000000"/>
                <w:sz w:val="16"/>
                <w:szCs w:val="16"/>
                <w:lang w:eastAsia="el-GR"/>
              </w:rPr>
            </w:pPr>
            <w:r w:rsidRPr="008A59DC">
              <w:rPr>
                <w:rFonts w:eastAsia="Times New Roman" w:cs="Calibri"/>
                <w:b/>
                <w:bCs/>
                <w:color w:val="000000"/>
                <w:sz w:val="16"/>
                <w:szCs w:val="16"/>
                <w:lang w:eastAsia="el-GR"/>
              </w:rPr>
              <w:t>ΣΥΣΚΕΥΑΣΙΑ</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9DC" w:rsidRPr="008A59DC" w:rsidRDefault="008A59DC" w:rsidP="002F0C22">
            <w:pPr>
              <w:spacing w:after="0" w:line="240" w:lineRule="auto"/>
              <w:rPr>
                <w:rFonts w:eastAsia="Times New Roman" w:cs="Calibri"/>
                <w:b/>
                <w:bCs/>
                <w:color w:val="000000"/>
                <w:sz w:val="16"/>
                <w:szCs w:val="16"/>
                <w:lang w:eastAsia="el-GR"/>
              </w:rPr>
            </w:pPr>
            <w:r w:rsidRPr="008A59DC">
              <w:rPr>
                <w:rFonts w:eastAsia="Times New Roman" w:cs="Calibri"/>
                <w:b/>
                <w:bCs/>
                <w:color w:val="000000"/>
                <w:sz w:val="16"/>
                <w:szCs w:val="16"/>
                <w:lang w:eastAsia="el-GR"/>
              </w:rPr>
              <w:t>ΖΗΤΟΥΜΕΝΗ ΠΟΣΟΤΗΤΑ</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9DC" w:rsidRPr="008A59DC" w:rsidRDefault="008A59DC" w:rsidP="00376266">
            <w:pPr>
              <w:spacing w:after="0" w:line="240" w:lineRule="auto"/>
              <w:jc w:val="center"/>
              <w:rPr>
                <w:rFonts w:eastAsia="Times New Roman" w:cs="Calibri"/>
                <w:b/>
                <w:bCs/>
                <w:color w:val="000000"/>
                <w:sz w:val="16"/>
                <w:szCs w:val="16"/>
                <w:lang w:eastAsia="el-GR"/>
              </w:rPr>
            </w:pPr>
            <w:r w:rsidRPr="008A59DC">
              <w:rPr>
                <w:rFonts w:eastAsia="Times New Roman" w:cs="Calibri"/>
                <w:b/>
                <w:bCs/>
                <w:color w:val="000000"/>
                <w:sz w:val="16"/>
                <w:szCs w:val="16"/>
                <w:lang w:eastAsia="el-GR"/>
              </w:rPr>
              <w:t>ΧΗΜΙΚΗ ΥΠΗΡΕΣΙΑ</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9DC" w:rsidRDefault="008A59DC" w:rsidP="008A59DC">
            <w:pPr>
              <w:spacing w:after="0" w:line="240" w:lineRule="auto"/>
              <w:jc w:val="center"/>
              <w:rPr>
                <w:rFonts w:eastAsia="Times New Roman" w:cs="Calibri"/>
                <w:b/>
                <w:bCs/>
                <w:color w:val="000000"/>
                <w:sz w:val="16"/>
                <w:szCs w:val="16"/>
                <w:lang w:eastAsia="el-GR"/>
              </w:rPr>
            </w:pPr>
            <w:r w:rsidRPr="008A59DC">
              <w:rPr>
                <w:rFonts w:eastAsia="Times New Roman" w:cs="Calibri"/>
                <w:b/>
                <w:bCs/>
                <w:color w:val="000000"/>
                <w:sz w:val="16"/>
                <w:szCs w:val="16"/>
                <w:lang w:eastAsia="el-GR"/>
              </w:rPr>
              <w:t>ΠΡΟΫΠΟΛΟΓΙΣΜΟΣ</w:t>
            </w:r>
          </w:p>
          <w:p w:rsidR="008A59DC" w:rsidRPr="008A59DC" w:rsidRDefault="008A59DC" w:rsidP="008A59DC">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ανά τεμαχιο</w:t>
            </w:r>
          </w:p>
          <w:p w:rsidR="008A59DC" w:rsidRPr="008A59DC" w:rsidRDefault="008A59DC" w:rsidP="008A59DC">
            <w:pPr>
              <w:spacing w:after="0" w:line="240" w:lineRule="auto"/>
              <w:jc w:val="center"/>
              <w:rPr>
                <w:rFonts w:eastAsia="Times New Roman" w:cs="Calibri"/>
                <w:b/>
                <w:bCs/>
                <w:color w:val="000000"/>
                <w:sz w:val="16"/>
                <w:szCs w:val="16"/>
                <w:lang w:eastAsia="el-GR"/>
              </w:rPr>
            </w:pPr>
            <w:r w:rsidRPr="008A59DC">
              <w:rPr>
                <w:rFonts w:eastAsia="Times New Roman" w:cs="Calibri"/>
                <w:b/>
                <w:bCs/>
                <w:color w:val="000000"/>
                <w:sz w:val="16"/>
                <w:szCs w:val="16"/>
                <w:lang w:eastAsia="el-GR"/>
              </w:rPr>
              <w:t>(€, προ ΦΠΑ)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9DC" w:rsidRDefault="008A59DC" w:rsidP="008A59DC">
            <w:pPr>
              <w:spacing w:after="0" w:line="240" w:lineRule="auto"/>
              <w:jc w:val="center"/>
              <w:rPr>
                <w:rFonts w:eastAsia="Times New Roman" w:cs="Calibri"/>
                <w:b/>
                <w:bCs/>
                <w:color w:val="000000"/>
                <w:sz w:val="16"/>
                <w:szCs w:val="16"/>
                <w:lang w:eastAsia="el-GR"/>
              </w:rPr>
            </w:pPr>
            <w:r w:rsidRPr="008A59DC">
              <w:rPr>
                <w:rFonts w:eastAsia="Times New Roman" w:cs="Calibri"/>
                <w:b/>
                <w:bCs/>
                <w:color w:val="000000"/>
                <w:sz w:val="16"/>
                <w:szCs w:val="16"/>
                <w:lang w:eastAsia="el-GR"/>
              </w:rPr>
              <w:t>ΠΡΟΫΠΟΛΟΓΙΣΜΟΣ</w:t>
            </w:r>
            <w:r>
              <w:rPr>
                <w:rFonts w:eastAsia="Times New Roman" w:cs="Calibri"/>
                <w:b/>
                <w:bCs/>
                <w:color w:val="000000"/>
                <w:sz w:val="16"/>
                <w:szCs w:val="16"/>
                <w:lang w:eastAsia="el-GR"/>
              </w:rPr>
              <w:t xml:space="preserve"> ΕΙΔΟΥΣ</w:t>
            </w:r>
          </w:p>
          <w:p w:rsidR="008A59DC" w:rsidRPr="008A59DC" w:rsidRDefault="008A59DC" w:rsidP="008A59DC">
            <w:pPr>
              <w:spacing w:after="0" w:line="240" w:lineRule="auto"/>
              <w:jc w:val="center"/>
              <w:rPr>
                <w:rFonts w:eastAsia="Times New Roman" w:cs="Calibri"/>
                <w:b/>
                <w:bCs/>
                <w:color w:val="000000"/>
                <w:sz w:val="16"/>
                <w:szCs w:val="16"/>
                <w:lang w:eastAsia="el-GR"/>
              </w:rPr>
            </w:pPr>
            <w:r w:rsidRPr="008A59DC">
              <w:rPr>
                <w:rFonts w:eastAsia="Times New Roman" w:cs="Calibri"/>
                <w:b/>
                <w:bCs/>
                <w:color w:val="000000"/>
                <w:sz w:val="16"/>
                <w:szCs w:val="16"/>
                <w:lang w:eastAsia="el-GR"/>
              </w:rPr>
              <w:t>(€, προ ΦΠΑ)</w:t>
            </w:r>
          </w:p>
        </w:tc>
      </w:tr>
      <w:tr w:rsidR="008A59DC" w:rsidRPr="008A59DC" w:rsidTr="008A59DC">
        <w:trPr>
          <w:trHeight w:val="636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59DC" w:rsidRPr="008A59DC" w:rsidRDefault="008A59DC" w:rsidP="00E63AB4">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Αυτόματη πιπέτα αναρρόφησης πολλαπλών εγχύσεων, η οποία δηλαδή έχει τη δυνατότητα με ανάλογη ρύθμιση, να εγχύει τον συνολικό όγκο δείγματος που απορρόφησε, σε περισσότερες της μία δόσεις- εγχύσεις ίσου όγκου από 1μL έως 10mL. Να διαθέτει μετρητή επαναλήψεων (stepcounter). Να μπορεί να δεχθεί διαφορετικά ρύγχη που να καλύπτουν όγκους 1 μL–10 mL. Να συνοδεύεται από ακροφύσια (tips) μιας χρήσης όγκου έως 5ml (πακέτο 100 τεμαχίων) του ίδιου κατακευατικού οίκου. Να φέρει εγγύηση ενός έτους από εξουσιοδοτημένο αντιπρόσωπο.Αυτόματηπιπέτα αναρρόφησης πολλαπλών εγχύσεων, η οποία δηλαδή έχει τη δυνατότητα με ανάλογη ρύθμιση, να εγχύει τον συνολικό όγκο δείγματος που απορρόφησε, σε περισσότερες της μία δόσεις- εγχύσεις ίσου όγκου από 1μL έως 10mL. Να διαθέτει  μετρητή επαναλήψεων (stepcounter). Να μπορεί να δεχθεί διαφορετικά ρύγχη που να καλύπτουν όγκους 1 μL–10 mL. Να συνοδεύεται από ακροφύσια (tips) μιας χρήσης όγκου έως 5ml (πακέτο 100 τεμαχίων) του ίδιου κατακευατικού οίκου. Να φέρει εγγύηση ενός έτους από εξουσιοδοτημένο αντιπρόσωπο.Αυτόματηπιπέτα αναρρόφησης πολλαπλών εγχύσεων, η οποία δηλαδή έχει τη δυνατότητα με ανάλογη ρύθμιση, να εγχύει τον συνολικό όγκο δείγματος που απορρόφησε, σε περισσότερες της μία δόσεις- εγχύσεις ίσου όγκου από 1μL έως 10mL. Να διαθέτει μετρητή επαναλήψεων (stepcounter). Να μπορεί να δεχθεί διαφορετικά ρύγχη που να καλύπτουν όγκους 1 μL–10 mL. Να συνοδεύεται από ακροφύσια (tips) μιας χρήσης όγκου έως 5ml (πακέτο 100 τεμαχίων) του ίδιου κατακευατικού οίκου. Να φέρει εγγύηση ενός έτους από εξουσιοδοτημένο αντιπρόσωπο.Αυτόματηπιπέτα αναρρόφησης πολλαπλών εγχύσεων, η οποία δηλαδή έχει τη δυνατότητα με ανάλογη ρύθμιση, να εγχύει τον συνολικό όγκο δείγματος που απορρόφησε, σε περισσότερες της μία δόσεις- εγχύσεις ίσου όγκου από 1μL έως 10mL. Να διαθέτει  μετρητή επαναλήψεων (stepcounter). Να μπορεί να δεχθεί διαφορετικά ρύγχη που να καλύπτουν όγκους 1 μL–10 mL. Να συνοδεύεται από ακροφύσια (tips) μιας χρήσης όγκου έως 5ml (πακέτο 100 τεμαχίων) του ίδιου κατακευαστικού οίκου. Να φέρει εγγύηση ενός έτους από εξουσιοδοτημένο αντιπρόσωπο.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 xml:space="preserve">Β ΧΥ ΑΘΗΝΩΝ ΤΜΗΜΑ Α (1) </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530,00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530,00</w:t>
            </w:r>
          </w:p>
        </w:tc>
      </w:tr>
      <w:tr w:rsidR="008A59DC" w:rsidRPr="008A59DC" w:rsidTr="008A59DC">
        <w:trPr>
          <w:trHeight w:val="198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2</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DC" w:rsidRPr="008A59DC" w:rsidRDefault="008A59DC" w:rsidP="00E63AB4">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0,5-5ml κατάλληλη για υδατικά κλπ συναφή διαλύματα, με βήμα ρύθμισης 5 μL, ακρίβεια maxvol(≤±R%)0.6, επαναληψιμότηταmaxvol(≤CV%) 0.15.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500 τεμαχίων) του ίδιου κατακευατικού οίκου. Να φέρει εγγύηση ενός έτους από εξουσιοδοτημένο αντιπρόσωπο.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Α ΧΥ ΑΘΗΝΩΝ ΤΜΗΜΑ Β (1)</w:t>
            </w:r>
            <w:r w:rsidRPr="008A59DC">
              <w:rPr>
                <w:rFonts w:eastAsia="Times New Roman" w:cs="Calibri"/>
                <w:color w:val="000000"/>
                <w:sz w:val="16"/>
                <w:szCs w:val="16"/>
                <w:lang w:eastAsia="el-GR"/>
              </w:rPr>
              <w:br/>
              <w:t>2) Α ΧΥ ΑΘΗΝΩΝ ΤΜΗΜΑ Γ (1)</w:t>
            </w:r>
            <w:r w:rsidRPr="008A59DC">
              <w:rPr>
                <w:rFonts w:eastAsia="Times New Roman" w:cs="Calibri"/>
                <w:color w:val="000000"/>
                <w:sz w:val="16"/>
                <w:szCs w:val="16"/>
                <w:lang w:eastAsia="el-GR"/>
              </w:rPr>
              <w:br/>
              <w:t>3) ΧΥ ΑΙΓΑΙΟΥ ΤΜΗΜΑ ΧΥ ΜΥΤΙΛΗΝΗΣ (1)</w:t>
            </w:r>
            <w:r w:rsidRPr="008A59DC">
              <w:rPr>
                <w:rFonts w:eastAsia="Times New Roman" w:cs="Calibri"/>
                <w:color w:val="000000"/>
                <w:sz w:val="16"/>
                <w:szCs w:val="16"/>
                <w:lang w:eastAsia="el-GR"/>
              </w:rPr>
              <w:br/>
              <w:t>4) ΧΥ ΠΕΛ/ΣΟΥ Δ.ΕΛΛΑΔΑΣ &amp; ΙΟΝΙΟΥ ΤΜΗΜΑ ΧΥ ΚΟΡΙΝΘΟΥ (1)</w:t>
            </w:r>
            <w:r w:rsidRPr="008A59DC">
              <w:rPr>
                <w:rFonts w:eastAsia="Times New Roman" w:cs="Calibri"/>
                <w:color w:val="000000"/>
                <w:sz w:val="16"/>
                <w:szCs w:val="16"/>
                <w:lang w:eastAsia="el-GR"/>
              </w:rPr>
              <w:br/>
              <w:t>5) ΧΥ ΑΙΓΑΙΟΥ ΤΜΗΜΑ ΧΥ ΡΟΔΟΥ (1)</w:t>
            </w:r>
            <w:r w:rsidRPr="008A59DC">
              <w:rPr>
                <w:rFonts w:eastAsia="Times New Roman" w:cs="Calibri"/>
                <w:color w:val="000000"/>
                <w:sz w:val="16"/>
                <w:szCs w:val="16"/>
                <w:lang w:eastAsia="el-GR"/>
              </w:rPr>
              <w:br/>
              <w:t xml:space="preserve">6) Β ΧΥ ΑΘΗΝΩΝ (4) </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3.150,00</w:t>
            </w:r>
          </w:p>
        </w:tc>
      </w:tr>
      <w:tr w:rsidR="008A59DC" w:rsidRPr="008A59DC" w:rsidTr="00E63AB4">
        <w:trPr>
          <w:trHeight w:val="966"/>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3</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59DC" w:rsidRPr="008A59DC" w:rsidRDefault="008A59DC" w:rsidP="00E63AB4">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0.25-2.5ml κατάλληλη για υδατικά κλπ συναφή διαλύματα, με βήμα ρύθμισης 2 μL, ακρίβεια maxvol(≤±R%)0.6, επαναληψιμότηταmaxvol(≤CV%) 0.2.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500 τεμαχίων) του ίδιου κατακευατικού οίκου. Να φέρει εγγύηση ενός έτους από εξουσιοδοτημένο αντιπρόσωπο.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ΠΕΛ/ΣΟΥ Δ.ΕΛΛΑΔΑΣ &amp; ΙΟΝΙΟΥ (1)</w:t>
            </w:r>
            <w:r w:rsidRPr="008A59DC">
              <w:rPr>
                <w:rFonts w:eastAsia="Times New Roman" w:cs="Calibri"/>
                <w:color w:val="000000"/>
                <w:sz w:val="16"/>
                <w:szCs w:val="16"/>
                <w:lang w:eastAsia="el-GR"/>
              </w:rPr>
              <w:br/>
              <w:t>2) Α ΧΥ ΑΘΗΝΩΝ ΤΜΗΜΑ Β (1)</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340,00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680,00</w:t>
            </w:r>
          </w:p>
        </w:tc>
      </w:tr>
      <w:tr w:rsidR="008A59DC" w:rsidRPr="008A59DC" w:rsidTr="008A59DC">
        <w:trPr>
          <w:trHeight w:val="349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4</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DC" w:rsidRPr="008A59DC" w:rsidRDefault="008A59DC" w:rsidP="00E63AB4">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100-1000μl κατάλληλη για υδατικά κλπ συναφή διαλύματα, με βήμα ρύθμισης  1 μL, ακρίβεια maxvol(≤±R%)0.6, επαναληψιμότηταmaxvol(≤CV%) 0.2.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1000 τεμαχίων) του ίδιου κατακευατικού οίκου. Να φέρει εγγύηση ενός έτους από εξουσιοδοτημένο αντιπρόσωπο.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ΠΕΛ/ΣΟΥ Δ.ΕΛΛΑΔΑΣ &amp; ΙΟΝΙΟΥ (1)</w:t>
            </w:r>
            <w:r w:rsidRPr="008A59DC">
              <w:rPr>
                <w:rFonts w:eastAsia="Times New Roman" w:cs="Calibri"/>
                <w:color w:val="000000"/>
                <w:sz w:val="16"/>
                <w:szCs w:val="16"/>
                <w:lang w:eastAsia="el-GR"/>
              </w:rPr>
              <w:br/>
              <w:t>2) Α ΧΥ ΑΘΗΝΩΝ ΤΜΗΜΑ Β (1)</w:t>
            </w:r>
            <w:r w:rsidRPr="008A59DC">
              <w:rPr>
                <w:rFonts w:eastAsia="Times New Roman" w:cs="Calibri"/>
                <w:color w:val="000000"/>
                <w:sz w:val="16"/>
                <w:szCs w:val="16"/>
                <w:lang w:eastAsia="el-GR"/>
              </w:rPr>
              <w:br/>
              <w:t>3) Α ΧΥ ΑΘΗΝΩΝ ΤΜΗΜΑ Γ (1)</w:t>
            </w:r>
            <w:r w:rsidRPr="008A59DC">
              <w:rPr>
                <w:rFonts w:eastAsia="Times New Roman" w:cs="Calibri"/>
                <w:color w:val="000000"/>
                <w:sz w:val="16"/>
                <w:szCs w:val="16"/>
                <w:lang w:eastAsia="el-GR"/>
              </w:rPr>
              <w:br/>
              <w:t>4) Β ΧΥ ΑΘΗΝΩΝ ΤΜΗΜΑ Γ (1)</w:t>
            </w:r>
            <w:r w:rsidRPr="008A59DC">
              <w:rPr>
                <w:rFonts w:eastAsia="Times New Roman" w:cs="Calibri"/>
                <w:color w:val="000000"/>
                <w:sz w:val="16"/>
                <w:szCs w:val="16"/>
                <w:lang w:eastAsia="el-GR"/>
              </w:rPr>
              <w:br/>
              <w:t>5) ΧΥ ΚΕΝΤΡΙΚΗΣ ΜΑΚΕΔΟΝΙΑΣ (3)</w:t>
            </w:r>
            <w:r w:rsidRPr="008A59DC">
              <w:rPr>
                <w:rFonts w:eastAsia="Times New Roman" w:cs="Calibri"/>
                <w:color w:val="000000"/>
                <w:sz w:val="16"/>
                <w:szCs w:val="16"/>
                <w:lang w:eastAsia="el-GR"/>
              </w:rPr>
              <w:br/>
              <w:t>6) Α ΧΥ ΑΘΗΝΩΝ ΤΜΗΜΑ Δ (1)</w:t>
            </w:r>
            <w:r w:rsidRPr="008A59DC">
              <w:rPr>
                <w:rFonts w:eastAsia="Times New Roman" w:cs="Calibri"/>
                <w:color w:val="000000"/>
                <w:sz w:val="16"/>
                <w:szCs w:val="16"/>
                <w:lang w:eastAsia="el-GR"/>
              </w:rPr>
              <w:br/>
              <w:t>7) ΧΥ ΠΕΛ/ΣΟΥ Δ.ΕΛΛΑΔΑΣ &amp; ΙΟΝΙΟΥ ΤΜΗΜΑ ΧΥ ΚΟΡΙΝΘΟΥ (1)</w:t>
            </w:r>
            <w:r w:rsidRPr="008A59DC">
              <w:rPr>
                <w:rFonts w:eastAsia="Times New Roman" w:cs="Calibri"/>
                <w:color w:val="000000"/>
                <w:sz w:val="16"/>
                <w:szCs w:val="16"/>
                <w:lang w:eastAsia="el-GR"/>
              </w:rPr>
              <w:br/>
              <w:t>8) ΧΥ ΑΙΓΑΙΟΥ ΑΥΤ.ΓΡ. ΧΥ ΧΙΟΥ (1)</w:t>
            </w:r>
            <w:r w:rsidRPr="008A59DC">
              <w:rPr>
                <w:rFonts w:eastAsia="Times New Roman" w:cs="Calibri"/>
                <w:color w:val="000000"/>
                <w:sz w:val="16"/>
                <w:szCs w:val="16"/>
                <w:lang w:eastAsia="el-GR"/>
              </w:rPr>
              <w:br/>
              <w:t xml:space="preserve">9) ΧΥ ΚΡΗΤΗΣ (1) </w:t>
            </w:r>
            <w:r w:rsidRPr="008A59DC">
              <w:rPr>
                <w:rFonts w:eastAsia="Times New Roman" w:cs="Calibri"/>
                <w:color w:val="000000"/>
                <w:sz w:val="16"/>
                <w:szCs w:val="16"/>
                <w:lang w:eastAsia="el-GR"/>
              </w:rPr>
              <w:br/>
              <w:t>10) ΧΥ ΑΙΓΑΙΟΥ ΤΜΗΜΑ ΧΥ ΡΟΔΟΥ (1)</w:t>
            </w:r>
            <w:r w:rsidRPr="008A59DC">
              <w:rPr>
                <w:rFonts w:eastAsia="Times New Roman" w:cs="Calibri"/>
                <w:color w:val="000000"/>
                <w:sz w:val="16"/>
                <w:szCs w:val="16"/>
                <w:lang w:eastAsia="el-GR"/>
              </w:rPr>
              <w:br/>
              <w:t xml:space="preserve">11) Β ΧΥ ΑΘΗΝΩΝ (4) </w:t>
            </w:r>
            <w:r w:rsidRPr="008A59DC">
              <w:rPr>
                <w:rFonts w:eastAsia="Times New Roman" w:cs="Calibri"/>
                <w:color w:val="000000"/>
                <w:sz w:val="16"/>
                <w:szCs w:val="16"/>
                <w:lang w:eastAsia="el-GR"/>
              </w:rPr>
              <w:br/>
              <w:t>12) ΧΥ ΠΕΙΡΑΙΑ (1)</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5.610,00</w:t>
            </w:r>
          </w:p>
        </w:tc>
      </w:tr>
      <w:tr w:rsidR="008A59DC" w:rsidRPr="008A59DC" w:rsidTr="008A59DC">
        <w:trPr>
          <w:trHeight w:val="240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5</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59DC" w:rsidRPr="008A59DC" w:rsidRDefault="008A59DC" w:rsidP="00E63AB4">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100-500μL, με ακρίβεια maxvol(≤±R%  )0.5, επαναληψιμότηταmaxvol(≤CV%) 0.2.  Να λειτουργούν με την αρχή της θετικής μετατόπισης, ώστε να είναι κατάλληλες για χειρισμό:</w:t>
            </w:r>
            <w:r w:rsidRPr="008A59DC">
              <w:rPr>
                <w:rFonts w:eastAsia="Times New Roman" w:cs="Calibri"/>
                <w:color w:val="000000"/>
                <w:sz w:val="16"/>
                <w:szCs w:val="16"/>
                <w:lang w:eastAsia="el-GR"/>
              </w:rPr>
              <w:br/>
              <w:t xml:space="preserve">• υγρών με ιξώδες έως 140.000 mm² / sec (ανάλογα και με τον όγκο) π.χ.  λάδια, ρητίνες και λίπη. </w:t>
            </w:r>
            <w:r w:rsidRPr="008A59DC">
              <w:rPr>
                <w:rFonts w:eastAsia="Times New Roman" w:cs="Calibri"/>
                <w:color w:val="000000"/>
                <w:sz w:val="16"/>
                <w:szCs w:val="16"/>
                <w:lang w:eastAsia="el-GR"/>
              </w:rPr>
              <w:br/>
              <w:t>• διαλυτών με υψηλή τάση ατμών έως 500mbar (αλκοόλες, αιθέρες, υδρογονάνθρακες κ.λπ.)</w:t>
            </w:r>
            <w:r w:rsidRPr="008A59DC">
              <w:rPr>
                <w:rFonts w:eastAsia="Times New Roman" w:cs="Calibri"/>
                <w:color w:val="000000"/>
                <w:sz w:val="16"/>
                <w:szCs w:val="16"/>
                <w:lang w:eastAsia="el-GR"/>
              </w:rPr>
              <w:br/>
              <w:t>• υλικών με υψηλή πυκνότητα έως 13,6 g / cm³ (π.χ. υδράργυρος και θειικό οξύ)</w:t>
            </w:r>
            <w:r w:rsidRPr="008A59DC">
              <w:rPr>
                <w:rFonts w:eastAsia="Times New Roman" w:cs="Calibri"/>
                <w:color w:val="000000"/>
                <w:sz w:val="16"/>
                <w:szCs w:val="16"/>
                <w:lang w:eastAsia="el-GR"/>
              </w:rPr>
              <w:br/>
              <w:t xml:space="preserve">• υλικών που τείνουν να αφρίζουν (επιφανειοδραστικά διαλύματα).  </w:t>
            </w:r>
            <w:r w:rsidRPr="008A59DC">
              <w:rPr>
                <w:rFonts w:eastAsia="Times New Roman" w:cs="Calibri"/>
                <w:color w:val="000000"/>
                <w:sz w:val="16"/>
                <w:szCs w:val="16"/>
                <w:lang w:eastAsia="el-GR"/>
              </w:rPr>
              <w:br/>
              <w:t>Να μπορούν να χρησιμοποιηθούν σε θερμοκρασίες από 15°C έως 40°C.</w:t>
            </w:r>
            <w:r w:rsidRPr="008A59DC">
              <w:rPr>
                <w:rFonts w:eastAsia="Times New Roman" w:cs="Calibri"/>
                <w:color w:val="000000"/>
                <w:sz w:val="16"/>
                <w:szCs w:val="16"/>
                <w:lang w:eastAsia="el-GR"/>
              </w:rPr>
              <w:br/>
              <w:t>Να συνοδεύεται από τα κατάλληλα ακροφύσια (tips) μιας χρήσης (πακέτο 10 τεμαχίων) .</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ΣΕΡΡΩΝ (1)</w:t>
            </w:r>
            <w:r w:rsidRPr="008A59DC">
              <w:rPr>
                <w:rFonts w:eastAsia="Times New Roman" w:cs="Calibri"/>
                <w:color w:val="000000"/>
                <w:sz w:val="16"/>
                <w:szCs w:val="16"/>
                <w:lang w:eastAsia="el-GR"/>
              </w:rPr>
              <w:br/>
              <w:t xml:space="preserve">2) ΧΥ ΠΕΙΡΑΙΑ (1) </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430,00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860,00</w:t>
            </w:r>
          </w:p>
        </w:tc>
      </w:tr>
      <w:tr w:rsidR="008A59DC" w:rsidRPr="008A59DC" w:rsidTr="00E63AB4">
        <w:trPr>
          <w:trHeight w:val="225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6</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Μεταβλητού όγκου 10-50μL με ακρίβεια maxvol(≤±R% )0.6, επαναληψιμότηταmaxvol(≤CV%) 0.4. Να λειτουργούν με την αρχή της θετικής μετατόπισης, ώστε να είναι κατάλληλες για χειρισμό:</w:t>
            </w:r>
            <w:r w:rsidRPr="008A59DC">
              <w:rPr>
                <w:rFonts w:eastAsia="Times New Roman" w:cs="Calibri"/>
                <w:sz w:val="16"/>
                <w:szCs w:val="16"/>
                <w:lang w:eastAsia="el-GR"/>
              </w:rPr>
              <w:br/>
              <w:t xml:space="preserve">• υγρών με ιξώδες έως 140.000 mm² / sec (ανάλογα και με τον όγκο) π.χ.  λάδια, ρητίνες και λίπη. </w:t>
            </w:r>
            <w:r w:rsidRPr="008A59DC">
              <w:rPr>
                <w:rFonts w:eastAsia="Times New Roman" w:cs="Calibri"/>
                <w:sz w:val="16"/>
                <w:szCs w:val="16"/>
                <w:lang w:eastAsia="el-GR"/>
              </w:rPr>
              <w:br/>
              <w:t>• διαλυτών με υψηλή τάση ατμών έως 500mbar (αλκοόλες, αιθέρες, υδρογονάνθρακες κ.λπ.)</w:t>
            </w:r>
            <w:r w:rsidRPr="008A59DC">
              <w:rPr>
                <w:rFonts w:eastAsia="Times New Roman" w:cs="Calibri"/>
                <w:sz w:val="16"/>
                <w:szCs w:val="16"/>
                <w:lang w:eastAsia="el-GR"/>
              </w:rPr>
              <w:br/>
              <w:t>• υλικών με υψηλή πυκνότητα έως 13,6 g / cm³ (π.χ. υδράργυρος και θειικό οξύ)</w:t>
            </w:r>
            <w:r w:rsidRPr="008A59DC">
              <w:rPr>
                <w:rFonts w:eastAsia="Times New Roman" w:cs="Calibri"/>
                <w:sz w:val="16"/>
                <w:szCs w:val="16"/>
                <w:lang w:eastAsia="el-GR"/>
              </w:rPr>
              <w:br/>
              <w:t xml:space="preserve">• υλικών που τείνουν να αφρίζουν (επιφανειοδραστικά διαλύματα).  </w:t>
            </w:r>
            <w:r w:rsidRPr="008A59DC">
              <w:rPr>
                <w:rFonts w:eastAsia="Times New Roman" w:cs="Calibri"/>
                <w:sz w:val="16"/>
                <w:szCs w:val="16"/>
                <w:lang w:eastAsia="el-GR"/>
              </w:rPr>
              <w:br/>
              <w:t>Να μπορούν να χρησιμοποιηθούν σε θερμοκρασίες από 15°C έως 40°C.</w:t>
            </w:r>
            <w:r w:rsidRPr="008A59DC">
              <w:rPr>
                <w:rFonts w:eastAsia="Times New Roman" w:cs="Calibri"/>
                <w:sz w:val="16"/>
                <w:szCs w:val="16"/>
                <w:lang w:eastAsia="el-GR"/>
              </w:rPr>
              <w:br/>
              <w:t>Να συνοδεύονται από τα κατάλληλα ακροφύσια (tips) μιας χρήσης (πακέτο 1000 τεμαχίων) .</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 xml:space="preserve">ΧΥ ΠΕΙΡΑΙΑ (1) </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430,00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430,00</w:t>
            </w:r>
          </w:p>
        </w:tc>
      </w:tr>
      <w:tr w:rsidR="008A59DC" w:rsidRPr="008A59DC" w:rsidTr="00E63AB4">
        <w:trPr>
          <w:trHeight w:val="112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7</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59DC" w:rsidRPr="008A59DC" w:rsidRDefault="008A59DC" w:rsidP="00E63AB4">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10-100 μl κατάλληλη για υδατικά κλπ συναφή διαλύματα, με βήμα ρύθμισης 0.1 μL, ακρίβεια maxvol(≤±R%)0.8, επαναληψιμότηταmaxvol(≤CV%) 0.2.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1000 τεμαχίων) του ίδιου κατακευατικού οίκου. Να φέρει εγγύηση ενός έτους από εξουσιοδοτημένο αντιπρόσωπο.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Α ΧΥ ΑΘΗΝΩΝ ΤΜΗΜΑ Β (1)</w:t>
            </w:r>
            <w:r w:rsidRPr="008A59DC">
              <w:rPr>
                <w:rFonts w:eastAsia="Times New Roman" w:cs="Calibri"/>
                <w:color w:val="000000"/>
                <w:sz w:val="16"/>
                <w:szCs w:val="16"/>
                <w:lang w:eastAsia="el-GR"/>
              </w:rPr>
              <w:br w:type="page"/>
            </w:r>
          </w:p>
          <w:p w:rsid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 Α ΧΥ ΑΘΗΝΩΝ ΤΜΗΜΑ Γ (1)</w:t>
            </w:r>
          </w:p>
          <w:p w:rsid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3) Β ΧΥ ΑΘΗΝΩΝ ΤΜΗΜΑ Γ (1)</w:t>
            </w:r>
          </w:p>
          <w:p w:rsid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4) ΧΥ ΑΙΓΑΙΟΥ ΑΥΤ.ΓΡ. ΧΥ ΧΙΟΥ (1)</w:t>
            </w:r>
          </w:p>
          <w:p w:rsidR="00E63AB4"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 xml:space="preserve">5) ΧΥ ΚΡΗΤΗΣ (1) </w:t>
            </w:r>
          </w:p>
          <w:p w:rsidR="00E63AB4"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 xml:space="preserve">6) Β ΧΥ ΑΘΗΝΩΝ (2) </w:t>
            </w:r>
          </w:p>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7) ΧΥ ΠΕΙΡΑΙΑ (1)</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2.640,00</w:t>
            </w:r>
          </w:p>
        </w:tc>
      </w:tr>
      <w:tr w:rsidR="008A59DC" w:rsidRPr="008A59DC" w:rsidTr="008A59DC">
        <w:trPr>
          <w:trHeight w:val="150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8</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DC" w:rsidRPr="008A59DC" w:rsidRDefault="008A59DC" w:rsidP="00E63AB4">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1-10ml κατάλληλη για υδατικά κλπ συναφή διαλύματα, με βήμα ρύθμισης 10 μL, ακρίβεια maxvol(≤±R%)0.6, επαναληψιμότηταmaxvol(≤CV%) 0.15.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200 τεμαχίων) του ίδιου κατακευατικού οίκου. Να φέρει εγγύηση ενός έτους από εξουσιοδοτημένο αντιπρόσωπο.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Α ΧΥ ΑΘΗΝΩΝ ΤΜΗΜΑ Β (1)</w:t>
            </w:r>
            <w:r w:rsidRPr="008A59DC">
              <w:rPr>
                <w:rFonts w:eastAsia="Times New Roman" w:cs="Calibri"/>
                <w:color w:val="000000"/>
                <w:sz w:val="16"/>
                <w:szCs w:val="16"/>
                <w:lang w:eastAsia="el-GR"/>
              </w:rPr>
              <w:br/>
              <w:t>2) Α ΧΥ ΑΘΗΝΩΝ ΤΜΗΜΑ Γ (1)</w:t>
            </w:r>
            <w:r w:rsidRPr="008A59DC">
              <w:rPr>
                <w:rFonts w:eastAsia="Times New Roman" w:cs="Calibri"/>
                <w:color w:val="000000"/>
                <w:sz w:val="16"/>
                <w:szCs w:val="16"/>
                <w:lang w:eastAsia="el-GR"/>
              </w:rPr>
              <w:br/>
              <w:t xml:space="preserve">3) Β ΧΥ ΑΘΗΝΩΝ ΤΜΗΜΑ Β (1) </w:t>
            </w:r>
            <w:r w:rsidRPr="008A59DC">
              <w:rPr>
                <w:rFonts w:eastAsia="Times New Roman" w:cs="Calibri"/>
                <w:color w:val="000000"/>
                <w:sz w:val="16"/>
                <w:szCs w:val="16"/>
                <w:lang w:eastAsia="el-GR"/>
              </w:rPr>
              <w:br/>
              <w:t>4) ΧΥ ΠΕΙΡΑΙΑ (1)</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1.400,00</w:t>
            </w:r>
          </w:p>
        </w:tc>
      </w:tr>
      <w:tr w:rsidR="008A59DC" w:rsidRPr="008A59DC" w:rsidTr="008A59DC">
        <w:trPr>
          <w:trHeight w:val="204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9</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Μεταβλητού όγκου 200-1000μL με ακρίβεια maxvol(≤±R%   ) 0.5, επαναληψιμότηταmaxvol(≤CV%) 0.2. Να λειτουργούν με την αρχή της θετικής μετατόπισης, ώστε να είναι κατάλληλες για χειρισμό:</w:t>
            </w:r>
            <w:r w:rsidRPr="008A59DC">
              <w:rPr>
                <w:rFonts w:eastAsia="Times New Roman" w:cs="Calibri"/>
                <w:sz w:val="16"/>
                <w:szCs w:val="16"/>
                <w:lang w:eastAsia="el-GR"/>
              </w:rPr>
              <w:br/>
              <w:t xml:space="preserve">• υγρών με ιξώδες έως 140.000 mm² / sec (ανάλογα και με τον όγκο) π.χ.  λάδια, ρητίνες και λίπη. </w:t>
            </w:r>
            <w:r w:rsidRPr="008A59DC">
              <w:rPr>
                <w:rFonts w:eastAsia="Times New Roman" w:cs="Calibri"/>
                <w:sz w:val="16"/>
                <w:szCs w:val="16"/>
                <w:lang w:eastAsia="el-GR"/>
              </w:rPr>
              <w:br/>
              <w:t>• διαλυτών με υψηλή τάση ατμών έως 500mbar (αλκοόλες, αιθέρες, υδρογονάνθρακες κ.λπ.)</w:t>
            </w:r>
            <w:r w:rsidRPr="008A59DC">
              <w:rPr>
                <w:rFonts w:eastAsia="Times New Roman" w:cs="Calibri"/>
                <w:sz w:val="16"/>
                <w:szCs w:val="16"/>
                <w:lang w:eastAsia="el-GR"/>
              </w:rPr>
              <w:br/>
              <w:t>• υλικών με υψηλή πυκνότητα έως 13,6 g / cm³ (π.χ. υδράργυρος και θειικό οξύ)</w:t>
            </w:r>
            <w:r w:rsidRPr="008A59DC">
              <w:rPr>
                <w:rFonts w:eastAsia="Times New Roman" w:cs="Calibri"/>
                <w:sz w:val="16"/>
                <w:szCs w:val="16"/>
                <w:lang w:eastAsia="el-GR"/>
              </w:rPr>
              <w:br/>
              <w:t xml:space="preserve">• υλικών που τείνουν να αφρίζουν (επιφανειοδραστικά διαλύματα).  </w:t>
            </w:r>
            <w:r w:rsidRPr="008A59DC">
              <w:rPr>
                <w:rFonts w:eastAsia="Times New Roman" w:cs="Calibri"/>
                <w:sz w:val="16"/>
                <w:szCs w:val="16"/>
                <w:lang w:eastAsia="el-GR"/>
              </w:rPr>
              <w:br/>
              <w:t xml:space="preserve">Να μπορούν να χρησιμοποιηθούν σε θερμοκρασίες από 15°C έως 40°C. </w:t>
            </w:r>
            <w:r w:rsidRPr="008A59DC">
              <w:rPr>
                <w:rFonts w:eastAsia="Times New Roman" w:cs="Calibri"/>
                <w:sz w:val="16"/>
                <w:szCs w:val="16"/>
                <w:lang w:eastAsia="el-GR"/>
              </w:rPr>
              <w:br/>
              <w:t>Να συνοδεύεται από τα κατάλληλα ακροφύσια (tips) μιας χρήσης (πακέτο 10 τεμαχίων) .</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ΣΕΡΡΩΝ (2)</w:t>
            </w:r>
            <w:r w:rsidRPr="008A59DC">
              <w:rPr>
                <w:rFonts w:eastAsia="Times New Roman" w:cs="Calibri"/>
                <w:color w:val="000000"/>
                <w:sz w:val="16"/>
                <w:szCs w:val="16"/>
                <w:lang w:eastAsia="el-GR"/>
              </w:rPr>
              <w:br/>
              <w:t xml:space="preserve">2) Β ΧΥ ΑΘΗΝΩΝ ΤΜΗΜΑ Β (1) </w:t>
            </w:r>
            <w:r w:rsidRPr="008A59DC">
              <w:rPr>
                <w:rFonts w:eastAsia="Times New Roman" w:cs="Calibri"/>
                <w:color w:val="000000"/>
                <w:sz w:val="16"/>
                <w:szCs w:val="16"/>
                <w:lang w:eastAsia="el-GR"/>
              </w:rPr>
              <w:br/>
              <w:t>3) ΧΥ ΠΕΙΡΑΙΑ (1)</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430,00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1.720,00</w:t>
            </w:r>
          </w:p>
        </w:tc>
      </w:tr>
      <w:tr w:rsidR="008A59DC" w:rsidRPr="008A59DC" w:rsidTr="008A59DC">
        <w:trPr>
          <w:trHeight w:val="204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10</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Μεταβλητού όγκου 20-100μL, με ακρίβεια maxvol(≤±R% )0.6, επαναληψιμότηταmaxvol(≤CV%) 0.4.  Να λειτουργούν με την αρχή της θετικής μετατόπισης, ώστε να είναι κατάλληλες για χειρισμό:</w:t>
            </w:r>
            <w:r w:rsidRPr="008A59DC">
              <w:rPr>
                <w:rFonts w:eastAsia="Times New Roman" w:cs="Calibri"/>
                <w:sz w:val="16"/>
                <w:szCs w:val="16"/>
                <w:lang w:eastAsia="el-GR"/>
              </w:rPr>
              <w:br/>
              <w:t xml:space="preserve">• υγρών με ιξώδες έως 140.000 mm² / sec (ανάλογα και με τον όγκο) π.χ.  λάδια, ρητίνες και λίπη. </w:t>
            </w:r>
            <w:r w:rsidRPr="008A59DC">
              <w:rPr>
                <w:rFonts w:eastAsia="Times New Roman" w:cs="Calibri"/>
                <w:sz w:val="16"/>
                <w:szCs w:val="16"/>
                <w:lang w:eastAsia="el-GR"/>
              </w:rPr>
              <w:br/>
              <w:t>• διαλυτών με υψηλή τάση ατμών έως 500mbar (αλκοόλες, αιθέρες, υδρογονάνθρακες κ.λπ.)</w:t>
            </w:r>
            <w:r w:rsidRPr="008A59DC">
              <w:rPr>
                <w:rFonts w:eastAsia="Times New Roman" w:cs="Calibri"/>
                <w:sz w:val="16"/>
                <w:szCs w:val="16"/>
                <w:lang w:eastAsia="el-GR"/>
              </w:rPr>
              <w:br/>
              <w:t>• υλικών με υψηλή πυκνότητα έως 13,6 g / cm³ (π.χ. υδράργυρος και θειικό οξύ)</w:t>
            </w:r>
            <w:r w:rsidRPr="008A59DC">
              <w:rPr>
                <w:rFonts w:eastAsia="Times New Roman" w:cs="Calibri"/>
                <w:sz w:val="16"/>
                <w:szCs w:val="16"/>
                <w:lang w:eastAsia="el-GR"/>
              </w:rPr>
              <w:br/>
              <w:t xml:space="preserve">• υλικών που τείνουν να αφρίζουν (επιφανειοδραστικά διαλύματα).  </w:t>
            </w:r>
            <w:r w:rsidRPr="008A59DC">
              <w:rPr>
                <w:rFonts w:eastAsia="Times New Roman" w:cs="Calibri"/>
                <w:sz w:val="16"/>
                <w:szCs w:val="16"/>
                <w:lang w:eastAsia="el-GR"/>
              </w:rPr>
              <w:br/>
              <w:t>Να μπορούν να χρησιμοποιηθούν σε θερμοκρασίες από 15°C έως 40°C. Να συνοδεύεται από τα κατάλληλα ακροφύσια (tips) μιας χρήσης (πακέτο 50 τεμαχίων) .</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101A7C" w:rsidRDefault="00101A7C" w:rsidP="008A59DC">
            <w:pPr>
              <w:spacing w:after="0" w:line="240" w:lineRule="auto"/>
              <w:jc w:val="center"/>
              <w:rPr>
                <w:rFonts w:eastAsia="Times New Roman" w:cs="Calibri"/>
                <w:sz w:val="16"/>
                <w:szCs w:val="16"/>
                <w:lang w:eastAsia="el-GR"/>
              </w:rPr>
            </w:pPr>
            <w:r>
              <w:rPr>
                <w:rFonts w:eastAsia="Times New Roman" w:cs="Calibri"/>
                <w:sz w:val="16"/>
                <w:szCs w:val="16"/>
                <w:lang w:eastAsia="el-GR"/>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Β ΧΥ ΑΘΗΝΩΝ ΤΜΗΜΑ Β (</w:t>
            </w:r>
            <w:r w:rsidR="00101A7C">
              <w:rPr>
                <w:rFonts w:eastAsia="Times New Roman" w:cs="Calibri"/>
                <w:color w:val="000000"/>
                <w:sz w:val="16"/>
                <w:szCs w:val="16"/>
                <w:lang w:eastAsia="el-GR"/>
              </w:rPr>
              <w:t>1</w:t>
            </w:r>
            <w:r w:rsidRPr="008A59DC">
              <w:rPr>
                <w:rFonts w:eastAsia="Times New Roman" w:cs="Calibri"/>
                <w:color w:val="000000"/>
                <w:sz w:val="16"/>
                <w:szCs w:val="16"/>
                <w:lang w:eastAsia="el-GR"/>
              </w:rPr>
              <w:t xml:space="preserve">) </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420,00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420,00</w:t>
            </w:r>
          </w:p>
        </w:tc>
      </w:tr>
      <w:tr w:rsidR="008A59DC" w:rsidRPr="008A59DC" w:rsidTr="00E63AB4">
        <w:trPr>
          <w:trHeight w:val="983"/>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11</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DC" w:rsidRPr="008A59DC" w:rsidRDefault="008A59DC" w:rsidP="00E63AB4">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20-200 μl κατάλληλη για υδατικά κλπ συναφή διαλύματα,  με βήμα ρύθμισης 0.2 μL, ακρίβεια maxvol(≤±R%)0.6, επαναληψιμότηταmaxvol(≤CV%) 0.2.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1000 τεμαχίων) του ίδιου κατακευατικού οίκου. Να φέρει εγγύηση ενός έτους από εξουσιοδοτημένο αντιπρόσωπο.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Α ΧΥ ΑΘΗΝΩΝ ΤΜΗΜΑ Β (1)</w:t>
            </w:r>
            <w:r w:rsidRPr="008A59DC">
              <w:rPr>
                <w:rFonts w:eastAsia="Times New Roman" w:cs="Calibri"/>
                <w:color w:val="000000"/>
                <w:sz w:val="16"/>
                <w:szCs w:val="16"/>
                <w:lang w:eastAsia="el-GR"/>
              </w:rPr>
              <w:br/>
              <w:t>2) ΧΥ ΑΙΓΑΙΟΥ ΤΜΗΜΑ ΧΥ ΡΟΔΟΥ (1)</w:t>
            </w:r>
            <w:r w:rsidRPr="008A59DC">
              <w:rPr>
                <w:rFonts w:eastAsia="Times New Roman" w:cs="Calibri"/>
                <w:color w:val="000000"/>
                <w:sz w:val="16"/>
                <w:szCs w:val="16"/>
                <w:lang w:eastAsia="el-GR"/>
              </w:rPr>
              <w:br/>
              <w:t xml:space="preserve">3) Β ΧΥ ΑΘΗΝΩΝ ΤΜΗΜΑ Α (1) </w:t>
            </w:r>
            <w:r w:rsidRPr="008A59DC">
              <w:rPr>
                <w:rFonts w:eastAsia="Times New Roman" w:cs="Calibri"/>
                <w:color w:val="000000"/>
                <w:sz w:val="16"/>
                <w:szCs w:val="16"/>
                <w:lang w:eastAsia="el-GR"/>
              </w:rPr>
              <w:br/>
              <w:t>4) ΧΥ ΠΕΙΡΑΙΑ (1)</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1.320,00</w:t>
            </w:r>
          </w:p>
        </w:tc>
      </w:tr>
      <w:tr w:rsidR="008A59DC" w:rsidRPr="008A59DC" w:rsidTr="008A59DC">
        <w:trPr>
          <w:trHeight w:val="127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12</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2-20μl κατάλληλη για υδατικά κλπ συναφή διαλύματα, με βήμα ρύθμισης 0,02μL, ακρίβεια maxvol(≤±R%)1.0, επαναληψιμότηταmaxvol(≤CV%) 0.3.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1000 τεμαχίων) του ίδιου κατακευατικού οίκου. Να φέρει εγγύηση ενός έτους από εξουσιοδοτημένο αντιπρόσωπο.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eastAsia="Times New Roman" w:cs="Calibri"/>
                <w:color w:val="000000"/>
                <w:sz w:val="16"/>
                <w:szCs w:val="16"/>
                <w:lang w:eastAsia="el-GR"/>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ΠΕΙΡΑΙΑ (1)</w:t>
            </w:r>
            <w:r w:rsidRPr="008A59DC">
              <w:rPr>
                <w:rFonts w:eastAsia="Times New Roman" w:cs="Calibri"/>
                <w:color w:val="000000"/>
                <w:sz w:val="16"/>
                <w:szCs w:val="16"/>
                <w:lang w:eastAsia="el-GR"/>
              </w:rPr>
              <w:br/>
              <w:t>2) ΧΥ ΚΕΝΤΡΙΚΗΣ ΜΑΚΕΔΟΝΙΑΣ (1)</w:t>
            </w:r>
            <w:r w:rsidRPr="008A59DC">
              <w:rPr>
                <w:rFonts w:eastAsia="Times New Roman" w:cs="Calibri"/>
                <w:color w:val="000000"/>
                <w:sz w:val="16"/>
                <w:szCs w:val="16"/>
                <w:lang w:eastAsia="el-GR"/>
              </w:rPr>
              <w:br/>
              <w:t>3) Α ΧΥ ΑΘΗΝΩΝ ΤΜΗΜΑ Β (1)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990,00</w:t>
            </w:r>
          </w:p>
        </w:tc>
      </w:tr>
      <w:tr w:rsidR="008A59DC" w:rsidRPr="008A59DC" w:rsidTr="00E63AB4">
        <w:trPr>
          <w:trHeight w:val="30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13</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ΑΥΤΟΜΑΤΗ ΠΙΠΕΤΑ ΡΥΘΜΙΖΟΜΕΝΟΥ ΟΓΚΟΥ</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Ψηφιακή προχοϊδα (DigitalBurette) Υποδιαίρεση: 0,01 ml, Ακρίβεια: ±0,03 ml</w:t>
            </w:r>
            <w:r w:rsidR="00E63AB4">
              <w:rPr>
                <w:rFonts w:eastAsia="Times New Roman" w:cs="Calibri"/>
                <w:sz w:val="16"/>
                <w:szCs w:val="16"/>
                <w:lang w:eastAsia="el-GR"/>
              </w:rPr>
              <w:t xml:space="preserve">. </w:t>
            </w:r>
            <w:r w:rsidRPr="008A59DC">
              <w:rPr>
                <w:rFonts w:eastAsia="Times New Roman" w:cs="Calibri"/>
                <w:sz w:val="16"/>
                <w:szCs w:val="16"/>
                <w:lang w:eastAsia="el-GR"/>
              </w:rPr>
              <w:t>Μέγεθος σπειρώματος: GL45. Με περιστρεφόμενη βαλβίδα για ασφάλεια</w:t>
            </w:r>
            <w:r w:rsidR="00E63AB4">
              <w:rPr>
                <w:rFonts w:eastAsia="Times New Roman" w:cs="Calibri"/>
                <w:sz w:val="16"/>
                <w:szCs w:val="16"/>
                <w:lang w:eastAsia="el-GR"/>
              </w:rPr>
              <w:t>.</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τεμάχιο</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ΧΥ ΑΝΑΤΟΛΙΚΗΣ ΜΑΚΕΔΟΝΙΑΣ -ΘΡΑΚΗΣ- ΑΥΤ. ΓΡΑΦΕΙΟ  ΧΥ  ΞΑΝΘΗΣ</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880,00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880,00</w:t>
            </w:r>
          </w:p>
        </w:tc>
      </w:tr>
      <w:tr w:rsidR="008A59DC" w:rsidRPr="008A59DC" w:rsidTr="00E63AB4">
        <w:trPr>
          <w:trHeight w:val="278"/>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14</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4342A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για πολυκ</w:t>
            </w:r>
            <w:r w:rsidR="004342A4">
              <w:rPr>
                <w:rFonts w:eastAsia="Times New Roman" w:cs="Calibri"/>
                <w:sz w:val="16"/>
                <w:szCs w:val="16"/>
                <w:lang w:eastAsia="el-GR"/>
              </w:rPr>
              <w:t>/</w:t>
            </w:r>
            <w:r w:rsidRPr="008A59DC">
              <w:rPr>
                <w:rFonts w:eastAsia="Times New Roman" w:cs="Calibri"/>
                <w:sz w:val="16"/>
                <w:szCs w:val="16"/>
                <w:lang w:eastAsia="el-GR"/>
              </w:rPr>
              <w:t>αληπιπέτα</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5-300 μl , κατάλληλα για την πολυκάναληπιπέταThermo Scientific Finnpipette FP-digital MCP12 (50-300 μl) και FP-focus MCP8 (30-300 μl).</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rack των 96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60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(60)</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600,00</w:t>
            </w:r>
          </w:p>
        </w:tc>
      </w:tr>
      <w:tr w:rsidR="008A59DC" w:rsidRPr="008A59DC" w:rsidTr="008A59D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15</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 100-1000 μl για αυτόματη πιπέτα GILSON αποστειρωμένα, DNAse/RNAsefree, με πιστοποίηση IVD και κατασκευασμένα σύμφωνα με το πρότυπο ΙSO 8655.</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rack των 96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(40)</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400,00</w:t>
            </w:r>
          </w:p>
        </w:tc>
      </w:tr>
      <w:tr w:rsidR="008A59DC" w:rsidRPr="008A59DC" w:rsidTr="008A59D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16</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 20-200 μl για αυτόματη πιπέτα GILSON αποστειρωμένα, DNAse/RNAsefree, με πιστοποίηση IVD και κατασκευασμένα σύμφωνα με το πρότυπο ΙSO8655.</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rack των 96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(40)</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400,00</w:t>
            </w:r>
          </w:p>
        </w:tc>
      </w:tr>
      <w:tr w:rsidR="008A59DC" w:rsidRPr="008A59DC" w:rsidTr="008A59D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17</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 2-30 μl για αυτόματη πιπέτα GILSON αποστειρωμένα, DNAse/RNAsefree, με πιστοποίηση IVD και κατασκευασμένα σύμφωνα με το πρότυπο ΙSO 8655.</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rack των 96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60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(60)</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600,00</w:t>
            </w:r>
          </w:p>
        </w:tc>
      </w:tr>
      <w:tr w:rsidR="008A59DC" w:rsidRPr="008A59DC" w:rsidTr="008A59D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18</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 5 - 100 μl για αυτόματη πιπέταGilson αποστειρωμένα, DNAse/RNAsefree, με πιστοποίηση IVD και κατασκευασμένα σύμφωνα με το ΙSO8655.</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rack των 96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30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(30)</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300,00</w:t>
            </w:r>
          </w:p>
        </w:tc>
      </w:tr>
      <w:tr w:rsidR="008A59DC" w:rsidRPr="008A59DC" w:rsidTr="008A59D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19</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1 – 10 mL, 120 mm, epT.I.P.S.® Standard, Eppendorf Quality™</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200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E63AB4" w:rsidRDefault="00E63AB4" w:rsidP="008A59DC">
            <w:pPr>
              <w:spacing w:after="0" w:line="240" w:lineRule="auto"/>
              <w:jc w:val="center"/>
              <w:rPr>
                <w:rFonts w:eastAsia="Times New Roman" w:cs="Calibri"/>
                <w:sz w:val="16"/>
                <w:szCs w:val="16"/>
                <w:lang w:eastAsia="el-GR"/>
              </w:rPr>
            </w:pPr>
            <w:r>
              <w:rPr>
                <w:rFonts w:eastAsia="Times New Roman" w:cs="Calibri"/>
                <w:sz w:val="16"/>
                <w:szCs w:val="16"/>
                <w:lang w:eastAsia="el-GR"/>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w:t>
            </w:r>
            <w:r w:rsidR="00E63AB4">
              <w:rPr>
                <w:rFonts w:eastAsia="Times New Roman" w:cs="Calibri"/>
                <w:color w:val="000000"/>
                <w:sz w:val="16"/>
                <w:szCs w:val="16"/>
                <w:lang w:eastAsia="el-GR"/>
              </w:rPr>
              <w:t>30</w:t>
            </w:r>
            <w:r w:rsidRPr="008A59DC">
              <w:rPr>
                <w:rFonts w:eastAsia="Times New Roman" w:cs="Calibri"/>
                <w:color w:val="000000"/>
                <w:sz w:val="16"/>
                <w:szCs w:val="16"/>
                <w:lang w:eastAsia="el-GR"/>
              </w:rPr>
              <w:t>)</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61,00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1.830,00</w:t>
            </w:r>
          </w:p>
        </w:tc>
      </w:tr>
      <w:tr w:rsidR="008A59DC" w:rsidRPr="008A59DC" w:rsidTr="008A59D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20</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epTIPS Standard, 0.5 to 10 ml, length 165 mm, loose, packing - 2 bags of 100</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200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ΧΥ ΑΙΓΑΙΟΥ ΑΥΤ.ΓΡ. ΧΥ ΣΑΜΟΥ (1)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72,00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72,00</w:t>
            </w:r>
          </w:p>
        </w:tc>
      </w:tr>
      <w:tr w:rsidR="008A59DC" w:rsidRPr="008A59DC" w:rsidTr="00E63AB4">
        <w:trPr>
          <w:trHeight w:val="169"/>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21</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epT.I.P.S., racks, 0.2 to 5 ml L, GLP version, 5 racks of 24 tips sterile</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5 Χ 24 racks</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ΧΥ ΑΙΓΑΙΟΥ ΑΥΤ.ΓΡ. ΧΥ ΣΑΜΟΥ (1)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color w:val="000000"/>
                <w:sz w:val="16"/>
                <w:szCs w:val="16"/>
                <w:lang w:eastAsia="el-GR"/>
              </w:rPr>
            </w:pPr>
            <w:r w:rsidRPr="008A59DC">
              <w:rPr>
                <w:rFonts w:cs="Calibri"/>
                <w:color w:val="000000"/>
                <w:sz w:val="16"/>
                <w:szCs w:val="16"/>
              </w:rPr>
              <w:t>88,00</w:t>
            </w:r>
          </w:p>
        </w:tc>
      </w:tr>
      <w:tr w:rsidR="008A59DC" w:rsidRPr="008A59DC" w:rsidTr="008A59DC">
        <w:trPr>
          <w:trHeight w:val="121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22</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color w:val="000000"/>
                <w:sz w:val="16"/>
                <w:szCs w:val="16"/>
                <w:lang w:val="en-US" w:eastAsia="el-GR"/>
              </w:rPr>
            </w:pPr>
            <w:r w:rsidRPr="008A59DC">
              <w:rPr>
                <w:rFonts w:eastAsia="Times New Roman" w:cs="Calibri"/>
                <w:color w:val="000000"/>
                <w:sz w:val="16"/>
                <w:szCs w:val="16"/>
                <w:lang w:eastAsia="el-GR"/>
              </w:rPr>
              <w:t>Ρύγχηγιαπιπέττα</w:t>
            </w:r>
            <w:r w:rsidRPr="008A59DC">
              <w:rPr>
                <w:rFonts w:eastAsia="Times New Roman" w:cs="Calibri"/>
                <w:color w:val="000000"/>
                <w:sz w:val="16"/>
                <w:szCs w:val="16"/>
                <w:lang w:val="en-US" w:eastAsia="el-GR"/>
              </w:rPr>
              <w:t>, Eppendorf,  50 – 1000 µL, 71 mm, blue, blue tips, epT.I.P.S.® Standard, Eppendorf Quality™</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1000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1) ΧΥ ΠΕΙΡΑΙΑ (2)</w:t>
            </w:r>
            <w:r w:rsidRPr="008A59DC">
              <w:rPr>
                <w:rFonts w:eastAsia="Times New Roman" w:cs="Calibri"/>
                <w:sz w:val="16"/>
                <w:szCs w:val="16"/>
                <w:lang w:eastAsia="el-GR"/>
              </w:rPr>
              <w:br/>
              <w:t>2) ΧΥ ΚΕΝΤΡΙΚΗΣ ΜΑΚΕΔΟΝΙΑΣ (3)</w:t>
            </w:r>
            <w:r w:rsidRPr="008A59DC">
              <w:rPr>
                <w:rFonts w:eastAsia="Times New Roman" w:cs="Calibri"/>
                <w:sz w:val="16"/>
                <w:szCs w:val="16"/>
                <w:lang w:eastAsia="el-GR"/>
              </w:rPr>
              <w:br/>
              <w:t>3) ΧΥ ΠΕΛ/ΣΟΥ Δ.ΕΛΛΑΔΑΣ &amp; ΙΟΝΙΟΥ (5)</w:t>
            </w:r>
            <w:r w:rsidRPr="008A59DC">
              <w:rPr>
                <w:rFonts w:eastAsia="Times New Roman" w:cs="Calibri"/>
                <w:sz w:val="16"/>
                <w:szCs w:val="16"/>
                <w:lang w:eastAsia="el-GR"/>
              </w:rPr>
              <w:br/>
              <w:t>4) Α ΧΥ ΑΘΗΝΩΝ ΤΜΗΜΑ Β (5)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600,00</w:t>
            </w:r>
          </w:p>
        </w:tc>
      </w:tr>
      <w:tr w:rsidR="008A59DC" w:rsidRPr="008A59DC" w:rsidTr="00E63AB4">
        <w:trPr>
          <w:trHeight w:val="126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23</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2 – 200 µL, 53 mm, yellow, yellow tips, epT.I.P.S.® Standard, Eppendorf Quality™</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1000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101A7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w:t>
            </w:r>
            <w:r w:rsidR="00101A7C">
              <w:rPr>
                <w:rFonts w:eastAsia="Times New Roman" w:cs="Calibri"/>
                <w:sz w:val="16"/>
                <w:szCs w:val="16"/>
                <w:lang w:eastAsia="el-GR"/>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1) ΧΥ ΠΕΙΡΑΙΑ (2)</w:t>
            </w:r>
            <w:r w:rsidRPr="008A59DC">
              <w:rPr>
                <w:rFonts w:eastAsia="Times New Roman" w:cs="Calibri"/>
                <w:sz w:val="16"/>
                <w:szCs w:val="16"/>
                <w:lang w:eastAsia="el-GR"/>
              </w:rPr>
              <w:br/>
              <w:t>2) ΧΥ ΚΕΝΤΡΙΚΗΣ ΜΑΚΕΔΟΝΙΑΣ (3)</w:t>
            </w:r>
            <w:r w:rsidRPr="008A59DC">
              <w:rPr>
                <w:rFonts w:eastAsia="Times New Roman" w:cs="Calibri"/>
                <w:sz w:val="16"/>
                <w:szCs w:val="16"/>
                <w:lang w:eastAsia="el-GR"/>
              </w:rPr>
              <w:br/>
              <w:t>3) ΧΥ ΑΙΓΑΙΟΥ ΤΜΗΜΑ ΧΥ ΜΥΤΙΛΗΝΗΣ (1)</w:t>
            </w:r>
            <w:r w:rsidRPr="008A59DC">
              <w:rPr>
                <w:rFonts w:eastAsia="Times New Roman" w:cs="Calibri"/>
                <w:sz w:val="16"/>
                <w:szCs w:val="16"/>
                <w:lang w:eastAsia="el-GR"/>
              </w:rPr>
              <w:br/>
              <w:t>4) Β ΧΥ ΑΘΗΝΩΝ (1)</w:t>
            </w:r>
            <w:r w:rsidRPr="008A59DC">
              <w:rPr>
                <w:rFonts w:eastAsia="Times New Roman" w:cs="Calibri"/>
                <w:sz w:val="16"/>
                <w:szCs w:val="16"/>
                <w:lang w:eastAsia="el-GR"/>
              </w:rPr>
              <w:br/>
              <w:t>5) Α ΧΥ ΑΘΗΝΩΝ ΤΜΗΜΑ Β (</w:t>
            </w:r>
            <w:r w:rsidR="00101A7C">
              <w:rPr>
                <w:rFonts w:eastAsia="Times New Roman" w:cs="Calibri"/>
                <w:sz w:val="16"/>
                <w:szCs w:val="16"/>
                <w:lang w:eastAsia="el-GR"/>
              </w:rPr>
              <w:t>4</w:t>
            </w:r>
            <w:r w:rsidRPr="008A59DC">
              <w:rPr>
                <w:rFonts w:eastAsia="Times New Roman" w:cs="Calibri"/>
                <w:sz w:val="16"/>
                <w:szCs w:val="16"/>
                <w:lang w:eastAsia="el-GR"/>
              </w:rPr>
              <w:t>)</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440,00</w:t>
            </w:r>
          </w:p>
        </w:tc>
      </w:tr>
      <w:tr w:rsidR="008A59DC" w:rsidRPr="008A59DC" w:rsidTr="00101A7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24</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0-10 μl για πιπέτεςBrand</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 xml:space="preserve">πακέτο των 1000 τεμαχίων </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 ΧΥ ΑΘΗΝΩΝ ΤΜΗΜΑ Β</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200,00</w:t>
            </w:r>
          </w:p>
        </w:tc>
      </w:tr>
      <w:tr w:rsidR="008A59DC" w:rsidRPr="008A59DC" w:rsidTr="00101A7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25</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100-1000 μl για πιπέτεςBrand</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 xml:space="preserve">πακέτο των 1000 τεμαχίων </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 ΧΥ ΑΘΗΝΩΝ ΤΜΗΜΑ Β</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12,00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240,00</w:t>
            </w:r>
          </w:p>
        </w:tc>
      </w:tr>
      <w:tr w:rsidR="008A59DC" w:rsidRPr="008A59DC" w:rsidTr="00101A7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26</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1-10 ml για πιπέτεςBrand</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 xml:space="preserve">πακέτο των 100 τεμαχίων </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Α ΧΥ ΑΘΗΝΩΝ ΤΜΗΜΑ Β</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600,00</w:t>
            </w:r>
          </w:p>
        </w:tc>
      </w:tr>
      <w:tr w:rsidR="008A59DC" w:rsidRPr="008A59DC" w:rsidTr="00E63AB4">
        <w:trPr>
          <w:trHeight w:val="417"/>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27</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0.1 – 5 mL, 120 mm, violet, 500 tips (5 bags × 100 tips) epT.I.P.S.® Standard, Eppendorf Quality™</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781515">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500</w:t>
            </w:r>
            <w:r w:rsidR="00781515">
              <w:rPr>
                <w:rFonts w:eastAsia="Times New Roman" w:cs="Calibri"/>
                <w:sz w:val="16"/>
                <w:szCs w:val="16"/>
                <w:lang w:eastAsia="el-GR"/>
              </w:rPr>
              <w:t xml:space="preserve"> </w:t>
            </w:r>
            <w:r w:rsidRPr="008A59DC">
              <w:rPr>
                <w:rFonts w:eastAsia="Times New Roman" w:cs="Calibri"/>
                <w:sz w:val="16"/>
                <w:szCs w:val="16"/>
                <w:lang w:eastAsia="el-GR"/>
              </w:rPr>
              <w:t>τεμαχ</w:t>
            </w:r>
            <w:r w:rsidR="00781515">
              <w:rPr>
                <w:rFonts w:eastAsia="Times New Roman" w:cs="Calibri"/>
                <w:sz w:val="16"/>
                <w:szCs w:val="16"/>
                <w:lang w:eastAsia="el-GR"/>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E63AB4" w:rsidRDefault="00E63AB4" w:rsidP="008A59DC">
            <w:pPr>
              <w:spacing w:after="0" w:line="240" w:lineRule="auto"/>
              <w:jc w:val="center"/>
              <w:rPr>
                <w:rFonts w:eastAsia="Times New Roman" w:cs="Calibri"/>
                <w:sz w:val="16"/>
                <w:szCs w:val="16"/>
                <w:lang w:eastAsia="el-GR"/>
              </w:rPr>
            </w:pPr>
            <w:r>
              <w:rPr>
                <w:rFonts w:eastAsia="Times New Roman" w:cs="Calibri"/>
                <w:sz w:val="16"/>
                <w:szCs w:val="16"/>
                <w:lang w:eastAsia="el-GR"/>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1) Β ΧΥ ΑΘΗΝΩΝ (</w:t>
            </w:r>
            <w:r w:rsidR="00E63AB4">
              <w:rPr>
                <w:rFonts w:eastAsia="Times New Roman" w:cs="Calibri"/>
                <w:sz w:val="16"/>
                <w:szCs w:val="16"/>
                <w:lang w:eastAsia="el-GR"/>
              </w:rPr>
              <w:t>3</w:t>
            </w:r>
            <w:r w:rsidRPr="008A59DC">
              <w:rPr>
                <w:rFonts w:eastAsia="Times New Roman" w:cs="Calibri"/>
                <w:sz w:val="16"/>
                <w:szCs w:val="16"/>
                <w:lang w:eastAsia="el-GR"/>
              </w:rPr>
              <w:t>)</w:t>
            </w:r>
            <w:r w:rsidRPr="008A59DC">
              <w:rPr>
                <w:rFonts w:eastAsia="Times New Roman" w:cs="Calibri"/>
                <w:sz w:val="16"/>
                <w:szCs w:val="16"/>
                <w:lang w:eastAsia="el-GR"/>
              </w:rPr>
              <w:br/>
              <w:t>2) Α ΧΥ ΑΘΗΝΩΝ ΤΜΗΜΑ Β (4)</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560,00</w:t>
            </w:r>
          </w:p>
        </w:tc>
      </w:tr>
      <w:tr w:rsidR="008A59DC" w:rsidRPr="008A59DC" w:rsidTr="008A59D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28</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πλαστικά 0.5- 5 ml με κωδικό 702600 για αυτόματη πιπέτα ρυθμιζόμενου όγκου BrandTransferpette S ή ισοδύναμο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1000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Β ΧΥ ΑΘΗΝΩΝ</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120,00</w:t>
            </w:r>
          </w:p>
        </w:tc>
      </w:tr>
      <w:tr w:rsidR="008A59DC" w:rsidRPr="008A59DC" w:rsidTr="00E63AB4">
        <w:trPr>
          <w:trHeight w:val="5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29</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πλαστικά 5-200 μL με κωδικό 732008 για αυτόματη πιπέτα ρυθμιζόμενου όγκου BrandTransferpette S ή ισοδύναμο</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1000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1) Β ΧΥ ΑΘΗΝΩΝ (1)</w:t>
            </w:r>
            <w:r w:rsidRPr="008A59DC">
              <w:rPr>
                <w:rFonts w:eastAsia="Times New Roman" w:cs="Calibri"/>
                <w:sz w:val="16"/>
                <w:szCs w:val="16"/>
                <w:lang w:eastAsia="el-GR"/>
              </w:rPr>
              <w:br/>
              <w:t>2) Α ΧΥ ΑΘΗΝΩΝ ΤΜΗΜΑ Β (15)</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320,00</w:t>
            </w:r>
          </w:p>
        </w:tc>
      </w:tr>
      <w:tr w:rsidR="008A59DC" w:rsidRPr="008A59DC" w:rsidTr="00E63AB4">
        <w:trPr>
          <w:trHeight w:val="204"/>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30</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 γυάλινα</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υάλινα 10- 200μl με κωδικό 701910 για αυτόματη πιπέταBrandTransferpettor</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50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ΧΥ ΠΕΙΡΑΙΑ</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800,00</w:t>
            </w:r>
          </w:p>
        </w:tc>
      </w:tr>
      <w:tr w:rsidR="008A59DC" w:rsidRPr="008A59DC" w:rsidTr="008A59DC">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31</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 γυάλινα</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υάλινα 10- 50 μl  με κωδικό 701908 για αυτόματη πιπέταBrandTransferpettor</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100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ΧΥ ΠΕΙΡΑΙΑ</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800,00</w:t>
            </w:r>
          </w:p>
        </w:tc>
      </w:tr>
      <w:tr w:rsidR="008A59DC" w:rsidRPr="008A59DC" w:rsidTr="00E63AB4">
        <w:trPr>
          <w:trHeight w:val="7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32</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 γυάλινα</w:t>
            </w:r>
          </w:p>
        </w:tc>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E63AB4">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υάλινα 5- 25 μl   για αυτόματη πιπέταBrandTransferpettor</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πακέτο των 100 τεμαχίων</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9DC" w:rsidRPr="008A59DC" w:rsidRDefault="008A59DC" w:rsidP="008A59DC">
            <w:pPr>
              <w:spacing w:after="0" w:line="240" w:lineRule="auto"/>
              <w:rPr>
                <w:rFonts w:eastAsia="Times New Roman" w:cs="Calibri"/>
                <w:sz w:val="16"/>
                <w:szCs w:val="16"/>
                <w:lang w:eastAsia="el-GR"/>
              </w:rPr>
            </w:pPr>
            <w:r w:rsidRPr="008A59DC">
              <w:rPr>
                <w:rFonts w:eastAsia="Times New Roman" w:cs="Calibri"/>
                <w:sz w:val="16"/>
                <w:szCs w:val="16"/>
                <w:lang w:eastAsia="el-GR"/>
              </w:rPr>
              <w:t>ΧΥ ΠΕΙΡΑΙΑ</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sz w:val="16"/>
                <w:szCs w:val="16"/>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A59DC" w:rsidRPr="008A59DC" w:rsidRDefault="008A59DC" w:rsidP="008A59DC">
            <w:pPr>
              <w:spacing w:after="0" w:line="240" w:lineRule="auto"/>
              <w:jc w:val="center"/>
              <w:rPr>
                <w:rFonts w:eastAsia="Times New Roman" w:cs="Calibri"/>
                <w:sz w:val="16"/>
                <w:szCs w:val="16"/>
                <w:lang w:eastAsia="el-GR"/>
              </w:rPr>
            </w:pPr>
            <w:r w:rsidRPr="008A59DC">
              <w:rPr>
                <w:rFonts w:cs="Calibri"/>
                <w:color w:val="000000"/>
                <w:sz w:val="16"/>
                <w:szCs w:val="16"/>
              </w:rPr>
              <w:t>400,00</w:t>
            </w:r>
          </w:p>
        </w:tc>
      </w:tr>
      <w:tr w:rsidR="008C6493" w:rsidRPr="008A59DC" w:rsidTr="00C8532D">
        <w:trPr>
          <w:trHeight w:val="16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6493" w:rsidRPr="008A59DC" w:rsidRDefault="008C6493" w:rsidP="00376266">
            <w:pPr>
              <w:spacing w:after="0" w:line="240" w:lineRule="auto"/>
              <w:rPr>
                <w:rFonts w:eastAsia="Times New Roman" w:cs="Calibri"/>
                <w:color w:val="000000"/>
                <w:sz w:val="16"/>
                <w:szCs w:val="16"/>
                <w:lang w:eastAsia="el-GR"/>
              </w:rPr>
            </w:pP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6493" w:rsidRPr="008A59DC" w:rsidRDefault="008C6493" w:rsidP="00376266">
            <w:pPr>
              <w:spacing w:after="0" w:line="240" w:lineRule="auto"/>
              <w:rPr>
                <w:rFonts w:eastAsia="Times New Roman" w:cs="Calibri"/>
                <w:sz w:val="16"/>
                <w:szCs w:val="16"/>
                <w:lang w:eastAsia="el-GR"/>
              </w:rPr>
            </w:pPr>
          </w:p>
        </w:tc>
        <w:tc>
          <w:tcPr>
            <w:tcW w:w="61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C6493" w:rsidRPr="008A59DC" w:rsidRDefault="008C6493" w:rsidP="00E63AB4">
            <w:pPr>
              <w:spacing w:after="0" w:line="240" w:lineRule="auto"/>
              <w:jc w:val="right"/>
              <w:rPr>
                <w:rFonts w:eastAsia="Times New Roman" w:cs="Calibri"/>
                <w:b/>
                <w:sz w:val="16"/>
                <w:szCs w:val="16"/>
                <w:lang w:eastAsia="el-GR"/>
              </w:rPr>
            </w:pPr>
            <w:r w:rsidRPr="008A59DC">
              <w:rPr>
                <w:rFonts w:eastAsia="Times New Roman" w:cs="Calibri"/>
                <w:b/>
                <w:sz w:val="16"/>
                <w:szCs w:val="16"/>
                <w:lang w:eastAsia="el-GR"/>
              </w:rPr>
              <w:t xml:space="preserve">                                                                            ΣΥΝΟΛΙΚΗ ΠΟΣΟΤΗΤΑ</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6493" w:rsidRPr="008A59DC" w:rsidRDefault="008C6493" w:rsidP="002C39B7">
            <w:pPr>
              <w:spacing w:after="0" w:line="240" w:lineRule="auto"/>
              <w:jc w:val="center"/>
              <w:rPr>
                <w:rFonts w:eastAsia="Times New Roman" w:cs="Calibri"/>
                <w:b/>
                <w:sz w:val="16"/>
                <w:szCs w:val="16"/>
                <w:lang w:val="en-US" w:eastAsia="el-GR"/>
              </w:rPr>
            </w:pPr>
            <w:r w:rsidRPr="008A59DC">
              <w:rPr>
                <w:rFonts w:eastAsia="Times New Roman" w:cs="Calibri"/>
                <w:b/>
                <w:sz w:val="16"/>
                <w:szCs w:val="16"/>
                <w:lang w:eastAsia="el-GR"/>
              </w:rPr>
              <w:t>4</w:t>
            </w:r>
            <w:r w:rsidRPr="008A59DC">
              <w:rPr>
                <w:rFonts w:eastAsia="Times New Roman" w:cs="Calibri"/>
                <w:b/>
                <w:sz w:val="16"/>
                <w:szCs w:val="16"/>
                <w:lang w:val="en-US" w:eastAsia="el-GR"/>
              </w:rPr>
              <w:t>64</w:t>
            </w:r>
          </w:p>
        </w:tc>
        <w:tc>
          <w:tcPr>
            <w:tcW w:w="385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C6493" w:rsidRPr="008A59DC" w:rsidRDefault="008C6493" w:rsidP="00376266">
            <w:pPr>
              <w:spacing w:after="0" w:line="240" w:lineRule="auto"/>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C6493" w:rsidRPr="008A59DC" w:rsidRDefault="008C6493" w:rsidP="00376266">
            <w:pPr>
              <w:spacing w:after="0" w:line="240" w:lineRule="auto"/>
              <w:rPr>
                <w:rFonts w:eastAsia="Times New Roman" w:cs="Calibri"/>
                <w:sz w:val="16"/>
                <w:szCs w:val="16"/>
                <w:lang w:eastAsia="el-GR"/>
              </w:rPr>
            </w:pPr>
          </w:p>
        </w:tc>
      </w:tr>
      <w:tr w:rsidR="000C45C4" w:rsidRPr="008A59DC" w:rsidTr="002622A0">
        <w:trPr>
          <w:trHeight w:val="541"/>
        </w:trPr>
        <w:tc>
          <w:tcPr>
            <w:tcW w:w="13085"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0C45C4" w:rsidRPr="008A59DC" w:rsidRDefault="000C45C4" w:rsidP="00E63AB4">
            <w:pPr>
              <w:spacing w:after="0" w:line="240" w:lineRule="auto"/>
              <w:jc w:val="right"/>
              <w:rPr>
                <w:rFonts w:eastAsia="Times New Roman" w:cs="Calibri"/>
                <w:b/>
                <w:sz w:val="16"/>
                <w:szCs w:val="16"/>
                <w:lang w:eastAsia="el-GR"/>
              </w:rPr>
            </w:pPr>
            <w:r w:rsidRPr="008A59DC">
              <w:rPr>
                <w:rFonts w:eastAsia="Times New Roman" w:cs="Calibri"/>
                <w:b/>
                <w:sz w:val="16"/>
                <w:szCs w:val="16"/>
                <w:lang w:eastAsia="el-GR"/>
              </w:rPr>
              <w:t xml:space="preserve">ΣΥΝΟΛΟ ΠΡΟΫΠΟΛΟΓΙΣΜΟΥ                                                                        </w:t>
            </w:r>
          </w:p>
          <w:p w:rsidR="000C45C4" w:rsidRPr="008A59DC" w:rsidRDefault="000C45C4" w:rsidP="00E63AB4">
            <w:pPr>
              <w:spacing w:after="0" w:line="240" w:lineRule="auto"/>
              <w:jc w:val="right"/>
              <w:rPr>
                <w:rFonts w:eastAsia="Times New Roman" w:cs="Calibri"/>
                <w:sz w:val="16"/>
                <w:szCs w:val="16"/>
                <w:lang w:eastAsia="el-GR"/>
              </w:rPr>
            </w:pPr>
            <w:r w:rsidRPr="008A59DC">
              <w:rPr>
                <w:rFonts w:eastAsia="Times New Roman" w:cs="Calibri"/>
                <w:b/>
                <w:sz w:val="16"/>
                <w:szCs w:val="16"/>
                <w:lang w:eastAsia="el-GR"/>
              </w:rPr>
              <w:t>+ΦΠΑ 24%</w:t>
            </w:r>
          </w:p>
          <w:p w:rsidR="000C45C4" w:rsidRPr="008A59DC" w:rsidRDefault="000C45C4" w:rsidP="00E63AB4">
            <w:pPr>
              <w:jc w:val="right"/>
              <w:rPr>
                <w:rFonts w:eastAsia="Times New Roman" w:cs="Calibri"/>
                <w:sz w:val="16"/>
                <w:szCs w:val="16"/>
                <w:lang w:eastAsia="el-GR"/>
              </w:rPr>
            </w:pPr>
            <w:r w:rsidRPr="008A59DC">
              <w:rPr>
                <w:rFonts w:eastAsia="Times New Roman" w:cs="Calibri"/>
                <w:b/>
                <w:sz w:val="16"/>
                <w:szCs w:val="16"/>
                <w:lang w:eastAsia="el-GR"/>
              </w:rPr>
              <w:t xml:space="preserve">ΣΥΝΟΛΟ ΠΡΟΫΠΟΛΟΓΙΣΜΟΥ  ΜΕ ΦΠΑ                             </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0C45C4" w:rsidRPr="00E63AB4" w:rsidRDefault="000C45C4" w:rsidP="00E63AB4">
            <w:pPr>
              <w:spacing w:after="0" w:line="240" w:lineRule="auto"/>
              <w:jc w:val="center"/>
              <w:rPr>
                <w:rFonts w:eastAsia="Times New Roman" w:cs="Calibri"/>
                <w:b/>
                <w:sz w:val="16"/>
                <w:szCs w:val="16"/>
                <w:lang w:eastAsia="el-GR"/>
              </w:rPr>
            </w:pPr>
            <w:r w:rsidRPr="008A59DC">
              <w:rPr>
                <w:rFonts w:eastAsia="Times New Roman" w:cs="Calibri"/>
                <w:b/>
                <w:sz w:val="16"/>
                <w:szCs w:val="16"/>
                <w:lang w:eastAsia="el-GR"/>
              </w:rPr>
              <w:t>30.000, 00</w:t>
            </w:r>
          </w:p>
          <w:p w:rsidR="000C45C4" w:rsidRPr="008A59DC" w:rsidRDefault="000C45C4" w:rsidP="00E63AB4">
            <w:pPr>
              <w:spacing w:after="0" w:line="240" w:lineRule="auto"/>
              <w:jc w:val="center"/>
              <w:rPr>
                <w:rFonts w:eastAsia="Times New Roman" w:cs="Calibri"/>
                <w:b/>
                <w:sz w:val="16"/>
                <w:szCs w:val="16"/>
                <w:lang w:eastAsia="el-GR"/>
              </w:rPr>
            </w:pPr>
            <w:r w:rsidRPr="008A59DC">
              <w:rPr>
                <w:rFonts w:eastAsia="Times New Roman" w:cs="Calibri"/>
                <w:b/>
                <w:sz w:val="16"/>
                <w:szCs w:val="16"/>
                <w:lang w:eastAsia="el-GR"/>
              </w:rPr>
              <w:t xml:space="preserve">   7.200,00</w:t>
            </w:r>
          </w:p>
          <w:p w:rsidR="000C45C4" w:rsidRPr="00E63AB4" w:rsidRDefault="000C45C4" w:rsidP="00E63AB4">
            <w:pPr>
              <w:jc w:val="center"/>
              <w:rPr>
                <w:rFonts w:eastAsia="Times New Roman" w:cs="Calibri"/>
                <w:b/>
                <w:sz w:val="16"/>
                <w:szCs w:val="16"/>
                <w:lang w:eastAsia="el-GR"/>
              </w:rPr>
            </w:pPr>
            <w:r w:rsidRPr="008A59DC">
              <w:rPr>
                <w:rFonts w:eastAsia="Times New Roman" w:cs="Calibri"/>
                <w:b/>
                <w:sz w:val="16"/>
                <w:szCs w:val="16"/>
                <w:lang w:eastAsia="el-GR"/>
              </w:rPr>
              <w:t>37.200,00</w:t>
            </w:r>
          </w:p>
        </w:tc>
      </w:tr>
    </w:tbl>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A66FC1" w:rsidRPr="00991E79" w:rsidRDefault="00A66FC1" w:rsidP="00991E79">
      <w:pPr>
        <w:tabs>
          <w:tab w:val="left" w:pos="13500"/>
        </w:tabs>
        <w:rPr>
          <w:rFonts w:asciiTheme="minorHAnsi" w:eastAsia="Times New Roman" w:hAnsiTheme="minorHAnsi" w:cstheme="minorHAnsi"/>
          <w:sz w:val="20"/>
          <w:szCs w:val="20"/>
          <w:lang w:eastAsia="el-GR"/>
        </w:rPr>
        <w:sectPr w:rsidR="00A66FC1" w:rsidRPr="00991E79" w:rsidSect="00376266">
          <w:footerReference w:type="default" r:id="rId29"/>
          <w:pgSz w:w="16838" w:h="11906" w:orient="landscape" w:code="9"/>
          <w:pgMar w:top="1134" w:right="1134" w:bottom="1134" w:left="992" w:header="567" w:footer="567" w:gutter="0"/>
          <w:cols w:space="708"/>
          <w:docGrid w:linePitch="360"/>
        </w:sectPr>
      </w:pPr>
    </w:p>
    <w:p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rsidR="00C62CA1" w:rsidRDefault="00E16F01" w:rsidP="00E16F01">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t>της υπ’ αριθμόν 30/002/000/</w:t>
      </w:r>
      <w:r w:rsidR="001B00CA">
        <w:rPr>
          <w:rFonts w:asciiTheme="minorHAnsi" w:eastAsia="Tahoma" w:hAnsiTheme="minorHAnsi" w:cstheme="minorHAnsi"/>
          <w:b/>
          <w:sz w:val="20"/>
          <w:szCs w:val="20"/>
        </w:rPr>
        <w:t>4418</w:t>
      </w:r>
      <w:r w:rsidR="00657ECB">
        <w:rPr>
          <w:rFonts w:asciiTheme="minorHAnsi" w:eastAsia="Tahoma" w:hAnsiTheme="minorHAnsi" w:cstheme="minorHAnsi"/>
          <w:b/>
          <w:sz w:val="20"/>
          <w:szCs w:val="20"/>
        </w:rPr>
        <w:t>/20</w:t>
      </w:r>
      <w:r w:rsidR="001B00CA">
        <w:rPr>
          <w:rFonts w:asciiTheme="minorHAnsi" w:eastAsia="Tahoma" w:hAnsiTheme="minorHAnsi" w:cstheme="minorHAnsi"/>
          <w:b/>
          <w:sz w:val="20"/>
          <w:szCs w:val="20"/>
        </w:rPr>
        <w:t>25</w:t>
      </w:r>
      <w:r w:rsidR="00657ECB">
        <w:rPr>
          <w:rFonts w:asciiTheme="minorHAnsi" w:eastAsia="Tahoma" w:hAnsiTheme="minorHAnsi" w:cstheme="minorHAnsi"/>
          <w:b/>
          <w:sz w:val="20"/>
          <w:szCs w:val="20"/>
        </w:rPr>
        <w:t>.</w:t>
      </w:r>
      <w:r w:rsidRPr="00E16F01">
        <w:rPr>
          <w:rFonts w:asciiTheme="minorHAnsi" w:eastAsia="Tahoma" w:hAnsiTheme="minorHAnsi" w:cstheme="minorHAnsi"/>
          <w:b/>
          <w:sz w:val="20"/>
          <w:szCs w:val="20"/>
        </w:rPr>
        <w:t xml:space="preserve"> </w:t>
      </w:r>
      <w:r w:rsidRPr="0035575D">
        <w:rPr>
          <w:rFonts w:asciiTheme="minorHAnsi" w:eastAsia="Tahoma" w:hAnsiTheme="minorHAnsi" w:cstheme="minorHAnsi"/>
          <w:b/>
          <w:sz w:val="20"/>
          <w:szCs w:val="20"/>
        </w:rPr>
        <w:t>Πρόσκλησης υποβολής προσφορών</w:t>
      </w:r>
      <w:r w:rsidR="00E13A5B" w:rsidRPr="0035575D">
        <w:rPr>
          <w:rFonts w:asciiTheme="minorHAnsi" w:eastAsia="Tahoma" w:hAnsiTheme="minorHAnsi" w:cstheme="minorHAnsi"/>
          <w:b/>
          <w:sz w:val="20"/>
          <w:szCs w:val="20"/>
        </w:rPr>
        <w:t xml:space="preserve"> </w:t>
      </w:r>
      <w:r w:rsidRPr="0035575D">
        <w:rPr>
          <w:rFonts w:asciiTheme="minorHAnsi" w:eastAsia="Tahoma" w:hAnsiTheme="minorHAnsi" w:cstheme="minorHAnsi"/>
          <w:b/>
          <w:sz w:val="20"/>
          <w:szCs w:val="20"/>
        </w:rPr>
        <w:t>για την προμήθεια</w:t>
      </w:r>
      <w:r w:rsidRPr="00E13A5B">
        <w:rPr>
          <w:rFonts w:asciiTheme="minorHAnsi" w:eastAsia="Tahoma" w:hAnsiTheme="minorHAnsi" w:cstheme="minorHAnsi"/>
          <w:b/>
          <w:sz w:val="20"/>
          <w:szCs w:val="20"/>
        </w:rPr>
        <w:t xml:space="preserve"> </w:t>
      </w:r>
      <w:r w:rsidR="001B00CA">
        <w:rPr>
          <w:rFonts w:asciiTheme="minorHAnsi" w:eastAsia="Tahoma" w:hAnsiTheme="minorHAnsi" w:cstheme="minorHAnsi"/>
          <w:b/>
          <w:sz w:val="20"/>
          <w:szCs w:val="20"/>
        </w:rPr>
        <w:t>εργαστηριακών μηχανικών σιφωνίων και ρυγχών</w:t>
      </w:r>
      <w:r w:rsidRPr="00E13A5B">
        <w:rPr>
          <w:rFonts w:asciiTheme="minorHAnsi" w:eastAsia="Tahoma" w:hAnsiTheme="minorHAnsi" w:cstheme="minorHAnsi"/>
          <w:b/>
          <w:sz w:val="20"/>
          <w:szCs w:val="20"/>
        </w:rPr>
        <w:t xml:space="preserve">, για τις ανάγκες </w:t>
      </w:r>
      <w:r w:rsidR="001B00CA">
        <w:rPr>
          <w:rFonts w:asciiTheme="minorHAnsi" w:eastAsia="Tahoma" w:hAnsiTheme="minorHAnsi" w:cstheme="minorHAnsi"/>
          <w:b/>
          <w:sz w:val="20"/>
          <w:szCs w:val="20"/>
        </w:rPr>
        <w:t>των εργαστηρίων</w:t>
      </w:r>
      <w:r w:rsidRPr="00E13A5B">
        <w:rPr>
          <w:rFonts w:asciiTheme="minorHAnsi" w:eastAsia="Tahoma" w:hAnsiTheme="minorHAnsi" w:cstheme="minorHAnsi"/>
          <w:b/>
          <w:sz w:val="20"/>
          <w:szCs w:val="20"/>
        </w:rPr>
        <w:t xml:space="preserve"> του Γ.Χ.Κ.</w:t>
      </w: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2"/>
        <w:gridCol w:w="10773"/>
      </w:tblGrid>
      <w:tr w:rsidR="00E16F01" w:rsidRPr="00496B8C" w:rsidTr="004630B1">
        <w:trPr>
          <w:trHeight w:val="303"/>
          <w:jc w:val="center"/>
        </w:trPr>
        <w:tc>
          <w:tcPr>
            <w:tcW w:w="15025" w:type="dxa"/>
            <w:gridSpan w:val="2"/>
            <w:shd w:val="clear" w:color="auto" w:fill="auto"/>
            <w:vAlign w:val="center"/>
            <w:hideMark/>
          </w:tcPr>
          <w:p w:rsidR="00E16F01" w:rsidRPr="00496B8C" w:rsidRDefault="0062129B" w:rsidP="00441CBD">
            <w:pPr>
              <w:keepNext/>
              <w:jc w:val="center"/>
              <w:outlineLvl w:val="0"/>
              <w:rPr>
                <w:rFonts w:cs="Tahoma"/>
                <w:b/>
                <w:bCs/>
                <w:i/>
                <w:iCs/>
                <w:color w:val="000000"/>
                <w:sz w:val="18"/>
                <w:szCs w:val="18"/>
              </w:rPr>
            </w:pPr>
            <w:r>
              <w:rPr>
                <w:rFonts w:cs="Tahoma"/>
                <w:b/>
                <w:sz w:val="18"/>
                <w:szCs w:val="18"/>
              </w:rPr>
              <w:t>ΤΕΧΝΙΚΗ &amp;</w:t>
            </w:r>
            <w:r w:rsidR="00E16F01" w:rsidRPr="00496B8C">
              <w:rPr>
                <w:rFonts w:cs="Tahoma"/>
                <w:b/>
                <w:sz w:val="18"/>
                <w:szCs w:val="18"/>
              </w:rPr>
              <w:t>ΟΙΚΟΝΟΜΙΚΗ ΠΡΟΣΦΟΡΑ</w:t>
            </w:r>
          </w:p>
        </w:tc>
      </w:tr>
      <w:tr w:rsidR="00E16F01" w:rsidRPr="00496B8C" w:rsidTr="004630B1">
        <w:trPr>
          <w:trHeight w:val="264"/>
          <w:jc w:val="center"/>
        </w:trPr>
        <w:tc>
          <w:tcPr>
            <w:tcW w:w="4252"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10773"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4630B1">
        <w:trPr>
          <w:trHeight w:val="240"/>
          <w:jc w:val="center"/>
        </w:trPr>
        <w:tc>
          <w:tcPr>
            <w:tcW w:w="4252"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10773"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4630B1">
        <w:trPr>
          <w:trHeight w:val="344"/>
          <w:jc w:val="center"/>
        </w:trPr>
        <w:tc>
          <w:tcPr>
            <w:tcW w:w="4252" w:type="dxa"/>
            <w:shd w:val="clear" w:color="auto" w:fill="auto"/>
            <w:vAlign w:val="center"/>
            <w:hideMark/>
          </w:tcPr>
          <w:p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10773"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4630B1">
        <w:trPr>
          <w:trHeight w:val="264"/>
          <w:jc w:val="center"/>
        </w:trPr>
        <w:tc>
          <w:tcPr>
            <w:tcW w:w="4252"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10773"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4630B1">
        <w:trPr>
          <w:trHeight w:val="226"/>
          <w:jc w:val="center"/>
        </w:trPr>
        <w:tc>
          <w:tcPr>
            <w:tcW w:w="4252"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10773"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4630B1">
        <w:trPr>
          <w:trHeight w:val="345"/>
          <w:jc w:val="center"/>
        </w:trPr>
        <w:tc>
          <w:tcPr>
            <w:tcW w:w="4252"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10773"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4630B1">
        <w:trPr>
          <w:trHeight w:val="264"/>
          <w:jc w:val="center"/>
        </w:trPr>
        <w:tc>
          <w:tcPr>
            <w:tcW w:w="4252"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10773"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rsidTr="004630B1">
        <w:trPr>
          <w:trHeight w:val="264"/>
          <w:jc w:val="center"/>
        </w:trPr>
        <w:tc>
          <w:tcPr>
            <w:tcW w:w="4252" w:type="dxa"/>
            <w:shd w:val="clear" w:color="auto" w:fill="auto"/>
            <w:vAlign w:val="center"/>
          </w:tcPr>
          <w:p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10773" w:type="dxa"/>
            <w:shd w:val="clear" w:color="auto" w:fill="auto"/>
            <w:vAlign w:val="center"/>
          </w:tcPr>
          <w:p w:rsidR="00E71AC2" w:rsidRPr="00496B8C" w:rsidRDefault="00E71AC2" w:rsidP="00441CBD">
            <w:pPr>
              <w:spacing w:before="100" w:beforeAutospacing="1" w:after="100" w:afterAutospacing="1" w:line="276" w:lineRule="auto"/>
              <w:rPr>
                <w:rFonts w:cs="Tahoma"/>
                <w:color w:val="000000"/>
                <w:sz w:val="18"/>
                <w:szCs w:val="18"/>
              </w:rPr>
            </w:pPr>
          </w:p>
        </w:tc>
      </w:tr>
    </w:tbl>
    <w:p w:rsidR="00E04EFB" w:rsidRDefault="00E04EFB" w:rsidP="00B372C6">
      <w:pPr>
        <w:spacing w:after="0" w:line="276" w:lineRule="auto"/>
        <w:jc w:val="both"/>
        <w:rPr>
          <w:rFonts w:asciiTheme="minorHAnsi" w:eastAsia="Times New Roman" w:hAnsiTheme="minorHAnsi" w:cstheme="minorHAnsi"/>
          <w:b/>
          <w:sz w:val="20"/>
          <w:szCs w:val="20"/>
          <w:lang w:eastAsia="el-GR"/>
        </w:rPr>
      </w:pPr>
    </w:p>
    <w:tbl>
      <w:tblPr>
        <w:tblW w:w="15309" w:type="dxa"/>
        <w:tblInd w:w="-147" w:type="dxa"/>
        <w:tblLayout w:type="fixed"/>
        <w:tblLook w:val="04A0"/>
      </w:tblPr>
      <w:tblGrid>
        <w:gridCol w:w="568"/>
        <w:gridCol w:w="1417"/>
        <w:gridCol w:w="5387"/>
        <w:gridCol w:w="1134"/>
        <w:gridCol w:w="2126"/>
        <w:gridCol w:w="1559"/>
        <w:gridCol w:w="1559"/>
        <w:gridCol w:w="1559"/>
      </w:tblGrid>
      <w:tr w:rsidR="004630B1" w:rsidRPr="008A59DC" w:rsidTr="004630B1">
        <w:trPr>
          <w:trHeight w:val="93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30B1" w:rsidRPr="008A59DC" w:rsidRDefault="004630B1" w:rsidP="00E30146">
            <w:pPr>
              <w:spacing w:after="0" w:line="240" w:lineRule="auto"/>
              <w:rPr>
                <w:rFonts w:eastAsia="Times New Roman" w:cs="Calibri"/>
                <w:b/>
                <w:bCs/>
                <w:color w:val="000000"/>
                <w:sz w:val="16"/>
                <w:szCs w:val="16"/>
                <w:lang w:eastAsia="el-GR"/>
              </w:rPr>
            </w:pPr>
            <w:r w:rsidRPr="008A59DC">
              <w:rPr>
                <w:rFonts w:eastAsia="Times New Roman" w:cs="Calibri"/>
                <w:b/>
                <w:bCs/>
                <w:color w:val="000000"/>
                <w:sz w:val="16"/>
                <w:szCs w:val="16"/>
                <w:lang w:eastAsia="el-GR"/>
              </w:rPr>
              <w:t>Α/Α</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30B1" w:rsidRPr="008A59DC" w:rsidRDefault="004630B1" w:rsidP="00E30146">
            <w:pPr>
              <w:spacing w:after="0" w:line="240" w:lineRule="auto"/>
              <w:rPr>
                <w:rFonts w:eastAsia="Times New Roman" w:cs="Calibri"/>
                <w:b/>
                <w:bCs/>
                <w:color w:val="000000"/>
                <w:sz w:val="16"/>
                <w:szCs w:val="16"/>
                <w:lang w:eastAsia="el-GR"/>
              </w:rPr>
            </w:pPr>
            <w:r w:rsidRPr="008A59DC">
              <w:rPr>
                <w:rFonts w:eastAsia="Times New Roman" w:cs="Calibri"/>
                <w:b/>
                <w:bCs/>
                <w:color w:val="000000"/>
                <w:sz w:val="16"/>
                <w:szCs w:val="16"/>
                <w:lang w:eastAsia="el-GR"/>
              </w:rPr>
              <w:t>ΕΙΔΟΣ</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30B1" w:rsidRPr="008A59DC" w:rsidRDefault="004630B1" w:rsidP="00E30146">
            <w:pPr>
              <w:spacing w:after="0" w:line="240" w:lineRule="auto"/>
              <w:rPr>
                <w:rFonts w:eastAsia="Times New Roman" w:cs="Calibri"/>
                <w:b/>
                <w:bCs/>
                <w:color w:val="000000"/>
                <w:sz w:val="16"/>
                <w:szCs w:val="16"/>
                <w:lang w:eastAsia="el-GR"/>
              </w:rPr>
            </w:pPr>
            <w:r w:rsidRPr="008A59DC">
              <w:rPr>
                <w:rFonts w:eastAsia="Times New Roman" w:cs="Calibri"/>
                <w:b/>
                <w:bCs/>
                <w:color w:val="000000"/>
                <w:sz w:val="16"/>
                <w:szCs w:val="16"/>
                <w:lang w:eastAsia="el-GR"/>
              </w:rPr>
              <w:t>ΤΕΧΝΙΚΕΣ ΠΡΟΔΙΑΓΡΑΦΕΣ ΕΙΔΟΥΣ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30B1" w:rsidRPr="008A59DC" w:rsidRDefault="004630B1" w:rsidP="00E30146">
            <w:pPr>
              <w:spacing w:after="0" w:line="240" w:lineRule="auto"/>
              <w:rPr>
                <w:rFonts w:eastAsia="Times New Roman" w:cs="Calibri"/>
                <w:b/>
                <w:bCs/>
                <w:color w:val="000000"/>
                <w:sz w:val="16"/>
                <w:szCs w:val="16"/>
                <w:lang w:eastAsia="el-GR"/>
              </w:rPr>
            </w:pPr>
            <w:r w:rsidRPr="008A59DC">
              <w:rPr>
                <w:rFonts w:eastAsia="Times New Roman" w:cs="Calibri"/>
                <w:b/>
                <w:bCs/>
                <w:color w:val="000000"/>
                <w:sz w:val="16"/>
                <w:szCs w:val="16"/>
                <w:lang w:eastAsia="el-GR"/>
              </w:rPr>
              <w:t>ΖΗΤΟΥΜΕΝΗ ΠΟΣΟΤΗΤΑ</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30B1" w:rsidRPr="008A59DC" w:rsidRDefault="004630B1" w:rsidP="00E30146">
            <w:pPr>
              <w:spacing w:after="0" w:line="240" w:lineRule="auto"/>
              <w:jc w:val="center"/>
              <w:rPr>
                <w:rFonts w:eastAsia="Times New Roman" w:cs="Calibri"/>
                <w:b/>
                <w:bCs/>
                <w:color w:val="000000"/>
                <w:sz w:val="16"/>
                <w:szCs w:val="16"/>
                <w:lang w:eastAsia="el-GR"/>
              </w:rPr>
            </w:pPr>
            <w:r w:rsidRPr="008A59DC">
              <w:rPr>
                <w:rFonts w:eastAsia="Times New Roman" w:cs="Calibri"/>
                <w:b/>
                <w:bCs/>
                <w:color w:val="000000"/>
                <w:sz w:val="16"/>
                <w:szCs w:val="16"/>
                <w:lang w:eastAsia="el-GR"/>
              </w:rPr>
              <w:t>ΧΗΜΙΚΗ ΥΠΗΡΕΣΙΑ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30B1" w:rsidRPr="008A59DC" w:rsidRDefault="004630B1" w:rsidP="00E30146">
            <w:pPr>
              <w:spacing w:after="0" w:line="240" w:lineRule="auto"/>
              <w:jc w:val="center"/>
              <w:rPr>
                <w:rFonts w:eastAsia="Times New Roman" w:cs="Calibri"/>
                <w:b/>
                <w:bCs/>
                <w:color w:val="000000"/>
                <w:sz w:val="16"/>
                <w:szCs w:val="16"/>
                <w:lang w:eastAsia="el-GR"/>
              </w:rPr>
            </w:pPr>
            <w:r w:rsidRPr="004630B1">
              <w:rPr>
                <w:rFonts w:eastAsia="Times New Roman" w:cs="Calibri"/>
                <w:b/>
                <w:bCs/>
                <w:color w:val="000000"/>
                <w:sz w:val="16"/>
                <w:szCs w:val="16"/>
                <w:lang w:eastAsia="el-GR"/>
              </w:rPr>
              <w:t>ΠΡΟΣΦΕΡΟΜΕΝΟΣ ΚΩΔΙΚΟΣ, ΤΕΚΜΗΡΙΩΣΗ /ΠΑΡΑΠΟΜΠΗ</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30B1" w:rsidRPr="008A59DC" w:rsidRDefault="004630B1" w:rsidP="00E30146">
            <w:pPr>
              <w:spacing w:after="0" w:line="240" w:lineRule="auto"/>
              <w:jc w:val="center"/>
              <w:rPr>
                <w:rFonts w:eastAsia="Times New Roman" w:cs="Calibri"/>
                <w:b/>
                <w:bCs/>
                <w:color w:val="000000"/>
                <w:sz w:val="16"/>
                <w:szCs w:val="16"/>
                <w:lang w:eastAsia="el-GR"/>
              </w:rPr>
            </w:pPr>
            <w:r w:rsidRPr="004630B1">
              <w:rPr>
                <w:rFonts w:eastAsia="Times New Roman" w:cs="Calibri"/>
                <w:b/>
                <w:bCs/>
                <w:color w:val="000000"/>
                <w:sz w:val="16"/>
                <w:szCs w:val="16"/>
                <w:lang w:eastAsia="el-GR"/>
              </w:rPr>
              <w:t xml:space="preserve">ΤΙΜΗ ΤΕΜΑΧΙΟΥ </w:t>
            </w:r>
          </w:p>
          <w:p w:rsidR="004630B1" w:rsidRPr="008A59DC" w:rsidRDefault="004630B1" w:rsidP="00E30146">
            <w:pPr>
              <w:spacing w:after="0" w:line="240" w:lineRule="auto"/>
              <w:jc w:val="center"/>
              <w:rPr>
                <w:rFonts w:eastAsia="Times New Roman" w:cs="Calibri"/>
                <w:b/>
                <w:bCs/>
                <w:color w:val="000000"/>
                <w:sz w:val="16"/>
                <w:szCs w:val="16"/>
                <w:lang w:eastAsia="el-GR"/>
              </w:rPr>
            </w:pPr>
            <w:r w:rsidRPr="008A59DC">
              <w:rPr>
                <w:rFonts w:eastAsia="Times New Roman" w:cs="Calibri"/>
                <w:b/>
                <w:bCs/>
                <w:color w:val="000000"/>
                <w:sz w:val="16"/>
                <w:szCs w:val="16"/>
                <w:lang w:eastAsia="el-GR"/>
              </w:rPr>
              <w:t>(€, προ ΦΠΑ)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30B1" w:rsidRDefault="004630B1" w:rsidP="00E30146">
            <w:pPr>
              <w:spacing w:after="0" w:line="240" w:lineRule="auto"/>
              <w:jc w:val="center"/>
              <w:rPr>
                <w:rFonts w:eastAsia="Times New Roman" w:cs="Calibri"/>
                <w:b/>
                <w:bCs/>
                <w:color w:val="000000"/>
                <w:sz w:val="16"/>
                <w:szCs w:val="16"/>
                <w:lang w:eastAsia="el-GR"/>
              </w:rPr>
            </w:pPr>
            <w:r w:rsidRPr="004630B1">
              <w:rPr>
                <w:rFonts w:eastAsia="Times New Roman" w:cs="Calibri"/>
                <w:b/>
                <w:bCs/>
                <w:color w:val="000000"/>
                <w:sz w:val="16"/>
                <w:szCs w:val="16"/>
                <w:lang w:eastAsia="el-GR"/>
              </w:rPr>
              <w:t xml:space="preserve">ΣΥΝΟΛΙΚΗ ΤΙΜΗ </w:t>
            </w:r>
            <w:r>
              <w:rPr>
                <w:rFonts w:eastAsia="Times New Roman" w:cs="Calibri"/>
                <w:b/>
                <w:bCs/>
                <w:color w:val="000000"/>
                <w:sz w:val="16"/>
                <w:szCs w:val="16"/>
                <w:lang w:eastAsia="el-GR"/>
              </w:rPr>
              <w:t>ΕΙΔΟΥΣ</w:t>
            </w:r>
          </w:p>
          <w:p w:rsidR="004630B1" w:rsidRPr="008A59DC" w:rsidRDefault="004630B1" w:rsidP="00E30146">
            <w:pPr>
              <w:spacing w:after="0" w:line="240" w:lineRule="auto"/>
              <w:jc w:val="center"/>
              <w:rPr>
                <w:rFonts w:eastAsia="Times New Roman" w:cs="Calibri"/>
                <w:b/>
                <w:bCs/>
                <w:color w:val="000000"/>
                <w:sz w:val="16"/>
                <w:szCs w:val="16"/>
                <w:lang w:eastAsia="el-GR"/>
              </w:rPr>
            </w:pPr>
            <w:r w:rsidRPr="008A59DC">
              <w:rPr>
                <w:rFonts w:eastAsia="Times New Roman" w:cs="Calibri"/>
                <w:b/>
                <w:bCs/>
                <w:color w:val="000000"/>
                <w:sz w:val="16"/>
                <w:szCs w:val="16"/>
                <w:lang w:eastAsia="el-GR"/>
              </w:rPr>
              <w:t>(€, προ ΦΠΑ)</w:t>
            </w:r>
          </w:p>
        </w:tc>
      </w:tr>
      <w:tr w:rsidR="004630B1" w:rsidRPr="008A59DC" w:rsidTr="004630B1">
        <w:trPr>
          <w:trHeight w:val="154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 xml:space="preserve">Αυτόματη πιπέτα αναρρόφησης πολλαπλών εγχύσεων, η οποία δηλαδή έχει τη δυνατότητα με ανάλογη ρύθμιση, να εγχύει τον συνολικό όγκο δείγματος που απορρόφησε, σε περισσότερες της μία δόσεις- εγχύσεις ίσου όγκου από 1μL έως 10mL. Να διαθέτει μετρητή επαναλήψεων (stepcounter). Να μπορεί να δεχθεί διαφορετικά ρύγχη που να καλύπτουν όγκους 1 μL–10 mL. Να συνοδεύεται από ακροφύσια (tips) μιας χρήσης όγκου έως 5ml (πακέτο 100 τεμαχίων) του ίδιου κατακευατικού οίκου. Να φέρει εγγύηση ενός έτους από εξουσιοδοτημένο αντιπρόσωπο.Αυτόματηπιπέτα αναρρόφησης πολλαπλών εγχύσεων, η οποία δηλαδή έχει τη δυνατότητα με ανάλογη ρύθμιση, να εγχύει τον συνολικό όγκο δείγματος που απορρόφησε, σε περισσότερες της μία δόσεις- εγχύσεις ίσου όγκου από 1μL έως 10mL. Να διαθέτει  μετρητή επαναλήψεων (stepcounter). Να μπορεί να δεχθεί διαφορετικά ρύγχη που να καλύπτουν όγκους 1 μL–10 mL. Να συνοδεύεται από ακροφύσια (tips) μιας χρήσης όγκου έως 5ml (πακέτο 100 τεμαχίων) του ίδιου κατακευατικού οίκου. Να φέρει εγγύηση ενός έτους από εξουσιοδοτημένο αντιπρόσωπο.Αυτόματηπιπέτα αναρρόφησης πολλαπλών εγχύσεων, η οποία δηλαδή έχει τη δυνατότητα με ανάλογη ρύθμιση, να εγχύει τον συνολικό όγκο δείγματος που απορρόφησε, σε περισσότερες της μία δόσεις- εγχύσεις ίσου όγκου από 1μL έως 10mL. Να διαθέτει μετρητή επαναλήψεων (stepcounter). Να μπορεί να δεχθεί διαφορετικά ρύγχη που να καλύπτουν όγκους 1 μL–10 mL. Να συνοδεύεται από ακροφύσια (tips) μιας χρήσης όγκου έως 5ml (πακέτο 100 τεμαχίων) του ίδιου κατακευατικού οίκου. Να φέρει εγγύηση ενός έτους από εξουσιοδοτημένο αντιπρόσωπο.Αυτόματηπιπέτα </w:t>
            </w:r>
            <w:r w:rsidRPr="008A59DC">
              <w:rPr>
                <w:rFonts w:eastAsia="Times New Roman" w:cs="Calibri"/>
                <w:color w:val="000000"/>
                <w:sz w:val="16"/>
                <w:szCs w:val="16"/>
                <w:lang w:eastAsia="el-GR"/>
              </w:rPr>
              <w:lastRenderedPageBreak/>
              <w:t>αναρρόφησης πολλαπλών εγχύσεων, η οποία δηλαδή έχει τη δυνατότητα με ανάλογη ρύθμιση, να εγχύει τον συνολικό όγκο δείγματος που απορρόφησε, σε περισσότερες της μία δόσεις- εγχύσεις ίσου όγκου από 1μL έως 10mL. Να διαθέτει  μετρητή επαναλήψεων (stepcounter). Να μπορεί να δεχθεί διαφορετικά ρύγχη που να καλύπτουν όγκους 1 μL–10 mL. Να συνοδεύεται από ακροφύσια (tips) μιας χρήσης όγκου έως 5ml (πακέτο 100 τεμαχίων) του ίδιου κατακευαστικού οίκου. Να φέρει εγγύηση ενός έτους από εξουσιοδοτημένο αντιπρόσωπο.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lastRenderedPageBreak/>
              <w:t>1τεμάχιο</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 xml:space="preserve">Β ΧΥ ΑΘΗΝΩΝ ΤΜΗΜΑ Α (1) </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198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0,5-5ml κατάλληλη για υδατικά κλπ συναφή διαλύματα, με βήμα ρύθμισης 5 μL, ακρίβεια maxvol(≤±R%)0.6, επαναληψιμότηταmaxvol(≤CV%) 0.15.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500 τεμαχίων) του ίδιου κατακευατικού οίκου. Να φέρει εγγύηση ενός έτους από εξουσιοδοτημένο αντιπρόσωπο.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9τεμάχι</w:t>
            </w:r>
            <w:r>
              <w:rPr>
                <w:rFonts w:eastAsia="Times New Roman" w:cs="Calibri"/>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Α ΧΥ ΑΘΗΝΩΝ ΤΜΗΜΑ Β (1)</w:t>
            </w:r>
            <w:r w:rsidRPr="008A59DC">
              <w:rPr>
                <w:rFonts w:eastAsia="Times New Roman" w:cs="Calibri"/>
                <w:color w:val="000000"/>
                <w:sz w:val="16"/>
                <w:szCs w:val="16"/>
                <w:lang w:eastAsia="el-GR"/>
              </w:rPr>
              <w:br/>
              <w:t>2) Α ΧΥ ΑΘΗΝΩΝ ΤΜΗΜΑ Γ (1)</w:t>
            </w:r>
            <w:r w:rsidRPr="008A59DC">
              <w:rPr>
                <w:rFonts w:eastAsia="Times New Roman" w:cs="Calibri"/>
                <w:color w:val="000000"/>
                <w:sz w:val="16"/>
                <w:szCs w:val="16"/>
                <w:lang w:eastAsia="el-GR"/>
              </w:rPr>
              <w:br/>
              <w:t>3) ΧΥ ΑΙΓΑΙΟΥ ΤΜΗΜΑ ΧΥ ΜΥΤΙΛΗΝΗΣ (1)</w:t>
            </w:r>
            <w:r w:rsidRPr="008A59DC">
              <w:rPr>
                <w:rFonts w:eastAsia="Times New Roman" w:cs="Calibri"/>
                <w:color w:val="000000"/>
                <w:sz w:val="16"/>
                <w:szCs w:val="16"/>
                <w:lang w:eastAsia="el-GR"/>
              </w:rPr>
              <w:br/>
              <w:t>4) ΧΥ ΠΕΛ/ΣΟΥ Δ.ΕΛΛΑΔΑΣ &amp; ΙΟΝΙΟΥ ΤΜΗΜΑ ΧΥ ΚΟΡΙΝΘΟΥ (1)</w:t>
            </w:r>
            <w:r w:rsidRPr="008A59DC">
              <w:rPr>
                <w:rFonts w:eastAsia="Times New Roman" w:cs="Calibri"/>
                <w:color w:val="000000"/>
                <w:sz w:val="16"/>
                <w:szCs w:val="16"/>
                <w:lang w:eastAsia="el-GR"/>
              </w:rPr>
              <w:br/>
              <w:t>5) ΧΥ ΑΙΓΑΙΟΥ ΤΜΗΜΑ ΧΥ ΡΟΔΟΥ (1)</w:t>
            </w:r>
            <w:r w:rsidRPr="008A59DC">
              <w:rPr>
                <w:rFonts w:eastAsia="Times New Roman" w:cs="Calibri"/>
                <w:color w:val="000000"/>
                <w:sz w:val="16"/>
                <w:szCs w:val="16"/>
                <w:lang w:eastAsia="el-GR"/>
              </w:rPr>
              <w:br/>
              <w:t xml:space="preserve">6) Β ΧΥ ΑΘΗΝΩΝ (4) </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96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0.25-2.5ml κατάλληλη για υδατικά κλπ συναφή διαλύματα, με βήμα ρύθμισης 2 μL, ακρίβεια maxvol(≤±R%)0.6, επαναληψιμότηταmaxvol(≤CV%) 0.2.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500 τεμαχίων) του ίδιου κατακευατικού οίκου. Να φέρει εγγύηση ενός έτους από εξουσιοδοτημένο αντιπρόσωπο.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2τεμάχι</w:t>
            </w:r>
            <w:r>
              <w:rPr>
                <w:rFonts w:eastAsia="Times New Roman" w:cs="Calibri"/>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ΠΕΛ/ΣΟΥ Δ.ΕΛΛΑΔΑΣ &amp; ΙΟΝΙΟΥ (1)</w:t>
            </w:r>
            <w:r w:rsidRPr="008A59DC">
              <w:rPr>
                <w:rFonts w:eastAsia="Times New Roman" w:cs="Calibri"/>
                <w:color w:val="000000"/>
                <w:sz w:val="16"/>
                <w:szCs w:val="16"/>
                <w:lang w:eastAsia="el-GR"/>
              </w:rPr>
              <w:br/>
              <w:t>2) Α ΧΥ ΑΘΗΝΩΝ ΤΜΗΜΑ Β (1)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273"/>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100-1000μl κατάλληλη για υδατικά κλπ συναφή διαλύματα, με βήμα ρύθμισης  1 μL, ακρίβεια maxvol(≤±R%)0.6, επαναληψιμότηταmaxvol(≤CV%) 0.2.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1000 τεμαχίων) του ίδιου κατακευατικού οίκου. Να φέρει εγγύηση ενός έτους από εξουσιοδοτημένο αντιπρόσωπο.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17τεμάχι</w:t>
            </w:r>
            <w:r>
              <w:rPr>
                <w:rFonts w:eastAsia="Times New Roman" w:cs="Calibri"/>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ΠΕΛ/ΣΟΥ Δ.ΕΛΛΑΔΑΣ &amp; ΙΟΝΙΟΥ (1)</w:t>
            </w:r>
            <w:r w:rsidRPr="008A59DC">
              <w:rPr>
                <w:rFonts w:eastAsia="Times New Roman" w:cs="Calibri"/>
                <w:color w:val="000000"/>
                <w:sz w:val="16"/>
                <w:szCs w:val="16"/>
                <w:lang w:eastAsia="el-GR"/>
              </w:rPr>
              <w:br/>
              <w:t>2) Α ΧΥ ΑΘΗΝΩΝ ΤΜΗΜΑ Β (1)</w:t>
            </w:r>
            <w:r w:rsidRPr="008A59DC">
              <w:rPr>
                <w:rFonts w:eastAsia="Times New Roman" w:cs="Calibri"/>
                <w:color w:val="000000"/>
                <w:sz w:val="16"/>
                <w:szCs w:val="16"/>
                <w:lang w:eastAsia="el-GR"/>
              </w:rPr>
              <w:br/>
              <w:t>3) Α ΧΥ ΑΘΗΝΩΝ ΤΜΗΜΑ Γ (1)</w:t>
            </w:r>
            <w:r w:rsidRPr="008A59DC">
              <w:rPr>
                <w:rFonts w:eastAsia="Times New Roman" w:cs="Calibri"/>
                <w:color w:val="000000"/>
                <w:sz w:val="16"/>
                <w:szCs w:val="16"/>
                <w:lang w:eastAsia="el-GR"/>
              </w:rPr>
              <w:br/>
              <w:t>4) Β ΧΥ ΑΘΗΝΩΝ ΤΜΗΜΑ Γ (1)</w:t>
            </w:r>
            <w:r w:rsidRPr="008A59DC">
              <w:rPr>
                <w:rFonts w:eastAsia="Times New Roman" w:cs="Calibri"/>
                <w:color w:val="000000"/>
                <w:sz w:val="16"/>
                <w:szCs w:val="16"/>
                <w:lang w:eastAsia="el-GR"/>
              </w:rPr>
              <w:br/>
              <w:t>5) ΧΥ ΚΕΝΤΡΙΚΗΣ ΜΑΚΕΔΟΝΙΑΣ (3)</w:t>
            </w:r>
            <w:r w:rsidRPr="008A59DC">
              <w:rPr>
                <w:rFonts w:eastAsia="Times New Roman" w:cs="Calibri"/>
                <w:color w:val="000000"/>
                <w:sz w:val="16"/>
                <w:szCs w:val="16"/>
                <w:lang w:eastAsia="el-GR"/>
              </w:rPr>
              <w:br/>
              <w:t>6) Α ΧΥ ΑΘΗΝΩΝ ΤΜΗΜΑ Δ (1)</w:t>
            </w:r>
            <w:r w:rsidRPr="008A59DC">
              <w:rPr>
                <w:rFonts w:eastAsia="Times New Roman" w:cs="Calibri"/>
                <w:color w:val="000000"/>
                <w:sz w:val="16"/>
                <w:szCs w:val="16"/>
                <w:lang w:eastAsia="el-GR"/>
              </w:rPr>
              <w:br/>
              <w:t>7) ΧΥ ΠΕΛ/ΣΟΥ Δ.ΕΛΛΑΔΑΣ &amp; ΙΟΝΙΟΥ ΤΜΗΜΑ ΧΥ ΚΟΡΙΝΘΟΥ (1)</w:t>
            </w:r>
            <w:r w:rsidRPr="008A59DC">
              <w:rPr>
                <w:rFonts w:eastAsia="Times New Roman" w:cs="Calibri"/>
                <w:color w:val="000000"/>
                <w:sz w:val="16"/>
                <w:szCs w:val="16"/>
                <w:lang w:eastAsia="el-GR"/>
              </w:rPr>
              <w:br/>
              <w:t>8) ΧΥ ΑΙΓΑΙΟΥ ΑΥΤ.ΓΡ. ΧΥ ΧΙΟΥ (1)</w:t>
            </w:r>
            <w:r w:rsidRPr="008A59DC">
              <w:rPr>
                <w:rFonts w:eastAsia="Times New Roman" w:cs="Calibri"/>
                <w:color w:val="000000"/>
                <w:sz w:val="16"/>
                <w:szCs w:val="16"/>
                <w:lang w:eastAsia="el-GR"/>
              </w:rPr>
              <w:br/>
              <w:t xml:space="preserve">9) ΧΥ ΚΡΗΤΗΣ (1) </w:t>
            </w:r>
            <w:r w:rsidRPr="008A59DC">
              <w:rPr>
                <w:rFonts w:eastAsia="Times New Roman" w:cs="Calibri"/>
                <w:color w:val="000000"/>
                <w:sz w:val="16"/>
                <w:szCs w:val="16"/>
                <w:lang w:eastAsia="el-GR"/>
              </w:rPr>
              <w:br/>
              <w:t>10) ΧΥ ΑΙΓΑΙΟΥ ΤΜΗΜΑ ΧΥ ΡΟΔΟΥ (1)</w:t>
            </w:r>
            <w:r w:rsidRPr="008A59DC">
              <w:rPr>
                <w:rFonts w:eastAsia="Times New Roman" w:cs="Calibri"/>
                <w:color w:val="000000"/>
                <w:sz w:val="16"/>
                <w:szCs w:val="16"/>
                <w:lang w:eastAsia="el-GR"/>
              </w:rPr>
              <w:br/>
              <w:t xml:space="preserve">11) Β ΧΥ ΑΘΗΝΩΝ (4) </w:t>
            </w:r>
            <w:r w:rsidRPr="008A59DC">
              <w:rPr>
                <w:rFonts w:eastAsia="Times New Roman" w:cs="Calibri"/>
                <w:color w:val="000000"/>
                <w:sz w:val="16"/>
                <w:szCs w:val="16"/>
                <w:lang w:eastAsia="el-GR"/>
              </w:rPr>
              <w:br/>
            </w:r>
            <w:r w:rsidRPr="008A59DC">
              <w:rPr>
                <w:rFonts w:eastAsia="Times New Roman" w:cs="Calibri"/>
                <w:color w:val="000000"/>
                <w:sz w:val="16"/>
                <w:szCs w:val="16"/>
                <w:lang w:eastAsia="el-GR"/>
              </w:rPr>
              <w:lastRenderedPageBreak/>
              <w:t>12) ΧΥ ΠΕΙΡΑΙΑ (1)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240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100-500μL, με ακρίβεια maxvol(≤±R%  )0.5, επαναληψιμότηταmaxvol(≤CV%) 0.2.  Να λειτουργούν με την αρχή της θετικής μετατόπισης, ώστε να είναι κατάλληλες για χειρισμό:</w:t>
            </w:r>
            <w:r w:rsidRPr="008A59DC">
              <w:rPr>
                <w:rFonts w:eastAsia="Times New Roman" w:cs="Calibri"/>
                <w:color w:val="000000"/>
                <w:sz w:val="16"/>
                <w:szCs w:val="16"/>
                <w:lang w:eastAsia="el-GR"/>
              </w:rPr>
              <w:br/>
              <w:t xml:space="preserve">• υγρών με ιξώδες έως 140.000 mm² / sec (ανάλογα και με τον όγκο) π.χ.  λάδια, ρητίνες και λίπη. </w:t>
            </w:r>
            <w:r w:rsidRPr="008A59DC">
              <w:rPr>
                <w:rFonts w:eastAsia="Times New Roman" w:cs="Calibri"/>
                <w:color w:val="000000"/>
                <w:sz w:val="16"/>
                <w:szCs w:val="16"/>
                <w:lang w:eastAsia="el-GR"/>
              </w:rPr>
              <w:br/>
              <w:t>• διαλυτών με υψηλή τάση ατμών έως 500mbar (αλκοόλες, αιθέρες, υδρογονάνθρακες κ.λπ.)</w:t>
            </w:r>
            <w:r w:rsidRPr="008A59DC">
              <w:rPr>
                <w:rFonts w:eastAsia="Times New Roman" w:cs="Calibri"/>
                <w:color w:val="000000"/>
                <w:sz w:val="16"/>
                <w:szCs w:val="16"/>
                <w:lang w:eastAsia="el-GR"/>
              </w:rPr>
              <w:br/>
              <w:t>• υλικών με υψηλή πυκνότητα έως 13,6 g / cm³ (π.χ. υδράργυρος και θειικό οξύ)</w:t>
            </w:r>
            <w:r w:rsidRPr="008A59DC">
              <w:rPr>
                <w:rFonts w:eastAsia="Times New Roman" w:cs="Calibri"/>
                <w:color w:val="000000"/>
                <w:sz w:val="16"/>
                <w:szCs w:val="16"/>
                <w:lang w:eastAsia="el-GR"/>
              </w:rPr>
              <w:br/>
              <w:t xml:space="preserve">• υλικών που τείνουν να αφρίζουν (επιφανειοδραστικά διαλύματα).  </w:t>
            </w:r>
            <w:r w:rsidRPr="008A59DC">
              <w:rPr>
                <w:rFonts w:eastAsia="Times New Roman" w:cs="Calibri"/>
                <w:color w:val="000000"/>
                <w:sz w:val="16"/>
                <w:szCs w:val="16"/>
                <w:lang w:eastAsia="el-GR"/>
              </w:rPr>
              <w:br/>
              <w:t>Να μπορούν να χρησιμοποιηθούν σε θερμοκρασίες από 15°C έως 40°C.</w:t>
            </w:r>
            <w:r w:rsidRPr="008A59DC">
              <w:rPr>
                <w:rFonts w:eastAsia="Times New Roman" w:cs="Calibri"/>
                <w:color w:val="000000"/>
                <w:sz w:val="16"/>
                <w:szCs w:val="16"/>
                <w:lang w:eastAsia="el-GR"/>
              </w:rPr>
              <w:br/>
              <w:t>Να συνοδεύεται από τα κατάλληλα ακροφύσια (tips) μιας χρήσης (πακέτο 10 τεμαχίων)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2τεμάχι</w:t>
            </w:r>
            <w:r>
              <w:rPr>
                <w:rFonts w:eastAsia="Times New Roman" w:cs="Calibri"/>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ΣΕΡΡΩΝ (1)</w:t>
            </w:r>
            <w:r w:rsidRPr="008A59DC">
              <w:rPr>
                <w:rFonts w:eastAsia="Times New Roman" w:cs="Calibri"/>
                <w:color w:val="000000"/>
                <w:sz w:val="16"/>
                <w:szCs w:val="16"/>
                <w:lang w:eastAsia="el-GR"/>
              </w:rPr>
              <w:br/>
              <w:t xml:space="preserve">2) ΧΥ ΠΕΙΡΑΙΑ (1) </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225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Μεταβλητού όγκου 10-50μL με ακρίβεια maxvol(≤±R% )0.6, επαναληψιμότηταmaxvol(≤CV%) 0.4. Να λειτουργούν με την αρχή της θετικής μετατόπισης, ώστε να είναι κατάλληλες για χειρισμό:</w:t>
            </w:r>
            <w:r w:rsidRPr="008A59DC">
              <w:rPr>
                <w:rFonts w:eastAsia="Times New Roman" w:cs="Calibri"/>
                <w:sz w:val="16"/>
                <w:szCs w:val="16"/>
                <w:lang w:eastAsia="el-GR"/>
              </w:rPr>
              <w:br/>
              <w:t xml:space="preserve">• υγρών με ιξώδες έως 140.000 mm² / sec (ανάλογα και με τον όγκο) π.χ.  λάδια, ρητίνες και λίπη. </w:t>
            </w:r>
            <w:r w:rsidRPr="008A59DC">
              <w:rPr>
                <w:rFonts w:eastAsia="Times New Roman" w:cs="Calibri"/>
                <w:sz w:val="16"/>
                <w:szCs w:val="16"/>
                <w:lang w:eastAsia="el-GR"/>
              </w:rPr>
              <w:br/>
              <w:t>• διαλυτών με υψηλή τάση ατμών έως 500mbar (αλκοόλες, αιθέρες, υδρογονάνθρακες κ.λπ.)</w:t>
            </w:r>
            <w:r w:rsidRPr="008A59DC">
              <w:rPr>
                <w:rFonts w:eastAsia="Times New Roman" w:cs="Calibri"/>
                <w:sz w:val="16"/>
                <w:szCs w:val="16"/>
                <w:lang w:eastAsia="el-GR"/>
              </w:rPr>
              <w:br/>
              <w:t>• υλικών με υψηλή πυκνότητα έως 13,6 g / cm³ (π.χ. υδράργυρος και θειικό οξύ)</w:t>
            </w:r>
            <w:r w:rsidRPr="008A59DC">
              <w:rPr>
                <w:rFonts w:eastAsia="Times New Roman" w:cs="Calibri"/>
                <w:sz w:val="16"/>
                <w:szCs w:val="16"/>
                <w:lang w:eastAsia="el-GR"/>
              </w:rPr>
              <w:br/>
              <w:t xml:space="preserve">• υλικών που τείνουν να αφρίζουν (επιφανειοδραστικά διαλύματα).  </w:t>
            </w:r>
            <w:r w:rsidRPr="008A59DC">
              <w:rPr>
                <w:rFonts w:eastAsia="Times New Roman" w:cs="Calibri"/>
                <w:sz w:val="16"/>
                <w:szCs w:val="16"/>
                <w:lang w:eastAsia="el-GR"/>
              </w:rPr>
              <w:br/>
              <w:t>Να μπορούν να χρησιμοποιηθούν σε θερμοκρασίες από 15°C έως 40°C.</w:t>
            </w:r>
            <w:r w:rsidRPr="008A59DC">
              <w:rPr>
                <w:rFonts w:eastAsia="Times New Roman" w:cs="Calibri"/>
                <w:sz w:val="16"/>
                <w:szCs w:val="16"/>
                <w:lang w:eastAsia="el-GR"/>
              </w:rPr>
              <w:br/>
              <w:t>Να συνοδεύονται από τα κατάλληλα ακροφύσια (tips) μιας χρήσης (πακέτο 1000 τεμαχίων)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1τεμάχιο</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 xml:space="preserve">ΧΥ ΠΕΙΡΑΙΑ (1) </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112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10-100 μl κατάλληλη για υδατικά κλπ συναφή διαλύματα, με βήμα ρύθμισης 0.1 μL, ακρίβεια maxvol(≤±R%)0.8, επαναληψιμότηταmaxvol(≤CV%) 0.2.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1000 τεμαχίων) του ίδιου κατακευατικού οίκου. Να φέρει εγγύηση ενός έτους από εξουσιοδοτημένο αντιπρόσωπο.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8τεμάχι</w:t>
            </w:r>
            <w:r>
              <w:rPr>
                <w:rFonts w:eastAsia="Times New Roman" w:cs="Calibri"/>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Α ΧΥ ΑΘΗΝΩΝ ΤΜΗΜΑ Β (1)</w:t>
            </w:r>
            <w:r w:rsidRPr="008A59DC">
              <w:rPr>
                <w:rFonts w:eastAsia="Times New Roman" w:cs="Calibri"/>
                <w:color w:val="000000"/>
                <w:sz w:val="16"/>
                <w:szCs w:val="16"/>
                <w:lang w:eastAsia="el-GR"/>
              </w:rPr>
              <w:br w:type="page"/>
            </w:r>
          </w:p>
          <w:p w:rsidR="004630B1"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 Α ΧΥ ΑΘΗΝΩΝ ΤΜΗΜΑ Γ (1)</w:t>
            </w:r>
          </w:p>
          <w:p w:rsidR="004630B1"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3) Β ΧΥ ΑΘΗΝΩΝ ΤΜΗΜΑ Γ (1)</w:t>
            </w:r>
          </w:p>
          <w:p w:rsidR="004630B1"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4) ΧΥ ΑΙΓΑΙΟΥ ΑΥΤ.ΓΡ. ΧΥ ΧΙΟΥ (1)</w:t>
            </w:r>
          </w:p>
          <w:p w:rsidR="004630B1"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 xml:space="preserve">5) ΧΥ ΚΡΗΤΗΣ (1) </w:t>
            </w:r>
          </w:p>
          <w:p w:rsidR="004630B1"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 xml:space="preserve">6) Β ΧΥ ΑΘΗΝΩΝ (2) </w:t>
            </w:r>
          </w:p>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br w:type="page"/>
              <w:t>7) ΧΥ ΠΕΙΡΑΙΑ (1)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150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1-10ml κατάλληλη για υδατικά κλπ συναφή διαλύματα, με βήμα ρύθμισης 10 μL, ακρίβεια maxvol(≤±R%)0.6, επαναληψιμότηταmaxvol(≤CV%) 0.15.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200 τεμαχίων) του ίδιου κατακευατικού οίκου. Να φέρει εγγύηση ενός έτους από εξουσιοδοτημένο αντιπρόσωπο.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4τεμάχι</w:t>
            </w:r>
            <w:r>
              <w:rPr>
                <w:rFonts w:eastAsia="Times New Roman" w:cs="Calibri"/>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Α ΧΥ ΑΘΗΝΩΝ ΤΜΗΜΑ Β (1)</w:t>
            </w:r>
            <w:r w:rsidRPr="008A59DC">
              <w:rPr>
                <w:rFonts w:eastAsia="Times New Roman" w:cs="Calibri"/>
                <w:color w:val="000000"/>
                <w:sz w:val="16"/>
                <w:szCs w:val="16"/>
                <w:lang w:eastAsia="el-GR"/>
              </w:rPr>
              <w:br/>
              <w:t>2) Α ΧΥ ΑΘΗΝΩΝ ΤΜΗΜΑ Γ (1)</w:t>
            </w:r>
            <w:r w:rsidRPr="008A59DC">
              <w:rPr>
                <w:rFonts w:eastAsia="Times New Roman" w:cs="Calibri"/>
                <w:color w:val="000000"/>
                <w:sz w:val="16"/>
                <w:szCs w:val="16"/>
                <w:lang w:eastAsia="el-GR"/>
              </w:rPr>
              <w:br/>
              <w:t xml:space="preserve">3) Β ΧΥ ΑΘΗΝΩΝ ΤΜΗΜΑ Β (1) </w:t>
            </w:r>
            <w:r w:rsidRPr="008A59DC">
              <w:rPr>
                <w:rFonts w:eastAsia="Times New Roman" w:cs="Calibri"/>
                <w:color w:val="000000"/>
                <w:sz w:val="16"/>
                <w:szCs w:val="16"/>
                <w:lang w:eastAsia="el-GR"/>
              </w:rPr>
              <w:br/>
              <w:t>4) ΧΥ ΠΕΙΡΑΙΑ (1)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204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Μεταβλητού όγκου 200-1000μL με ακρίβεια maxvol(≤±R%   ) 0.5, επαναληψιμότηταmaxvol(≤CV%) 0.2. Να λειτουργούν με την αρχή της θετικής μετατόπισης, ώστε να είναι κατάλληλες για χειρισμό:</w:t>
            </w:r>
            <w:r w:rsidRPr="008A59DC">
              <w:rPr>
                <w:rFonts w:eastAsia="Times New Roman" w:cs="Calibri"/>
                <w:sz w:val="16"/>
                <w:szCs w:val="16"/>
                <w:lang w:eastAsia="el-GR"/>
              </w:rPr>
              <w:br/>
              <w:t xml:space="preserve">• υγρών με ιξώδες έως 140.000 mm² / sec (ανάλογα και με τον όγκο) π.χ.  λάδια, ρητίνες και λίπη. </w:t>
            </w:r>
            <w:r w:rsidRPr="008A59DC">
              <w:rPr>
                <w:rFonts w:eastAsia="Times New Roman" w:cs="Calibri"/>
                <w:sz w:val="16"/>
                <w:szCs w:val="16"/>
                <w:lang w:eastAsia="el-GR"/>
              </w:rPr>
              <w:br/>
              <w:t>• διαλυτών με υψηλή τάση ατμών έως 500mbar (αλκοόλες, αιθέρες, υδρογονάνθρακες κ.λπ.)</w:t>
            </w:r>
            <w:r w:rsidRPr="008A59DC">
              <w:rPr>
                <w:rFonts w:eastAsia="Times New Roman" w:cs="Calibri"/>
                <w:sz w:val="16"/>
                <w:szCs w:val="16"/>
                <w:lang w:eastAsia="el-GR"/>
              </w:rPr>
              <w:br/>
              <w:t>• υλικών με υψηλή πυκνότητα έως 13,6 g / cm³ (π.χ. υδράργυρος και θειικό οξύ)</w:t>
            </w:r>
            <w:r w:rsidRPr="008A59DC">
              <w:rPr>
                <w:rFonts w:eastAsia="Times New Roman" w:cs="Calibri"/>
                <w:sz w:val="16"/>
                <w:szCs w:val="16"/>
                <w:lang w:eastAsia="el-GR"/>
              </w:rPr>
              <w:br/>
              <w:t xml:space="preserve">• υλικών που τείνουν να αφρίζουν (επιφανειοδραστικά διαλύματα).  </w:t>
            </w:r>
            <w:r w:rsidRPr="008A59DC">
              <w:rPr>
                <w:rFonts w:eastAsia="Times New Roman" w:cs="Calibri"/>
                <w:sz w:val="16"/>
                <w:szCs w:val="16"/>
                <w:lang w:eastAsia="el-GR"/>
              </w:rPr>
              <w:br/>
              <w:t xml:space="preserve">Να μπορούν να χρησιμοποιηθούν σε θερμοκρασίες από 15°C έως 40°C. </w:t>
            </w:r>
            <w:r w:rsidRPr="008A59DC">
              <w:rPr>
                <w:rFonts w:eastAsia="Times New Roman" w:cs="Calibri"/>
                <w:sz w:val="16"/>
                <w:szCs w:val="16"/>
                <w:lang w:eastAsia="el-GR"/>
              </w:rPr>
              <w:br/>
              <w:t>Να συνοδεύεται από τα κατάλληλα ακροφύσια (tips) μιας χρήσης (πακέτο 10 τεμαχίων)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4τεμάχι</w:t>
            </w:r>
            <w:r>
              <w:rPr>
                <w:rFonts w:eastAsia="Times New Roman" w:cs="Calibri"/>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ΣΕΡΡΩΝ (2)</w:t>
            </w:r>
            <w:r w:rsidRPr="008A59DC">
              <w:rPr>
                <w:rFonts w:eastAsia="Times New Roman" w:cs="Calibri"/>
                <w:color w:val="000000"/>
                <w:sz w:val="16"/>
                <w:szCs w:val="16"/>
                <w:lang w:eastAsia="el-GR"/>
              </w:rPr>
              <w:br/>
              <w:t xml:space="preserve">2) Β ΧΥ ΑΘΗΝΩΝ ΤΜΗΜΑ Β (1) </w:t>
            </w:r>
            <w:r w:rsidRPr="008A59DC">
              <w:rPr>
                <w:rFonts w:eastAsia="Times New Roman" w:cs="Calibri"/>
                <w:color w:val="000000"/>
                <w:sz w:val="16"/>
                <w:szCs w:val="16"/>
                <w:lang w:eastAsia="el-GR"/>
              </w:rPr>
              <w:br/>
              <w:t>3) ΧΥ ΠΕΙΡΑΙΑ (1)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204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Μεταβλητού όγκου 20-100μL, με ακρίβεια maxvol(≤±R% )0.6, επαναληψιμότηταmaxvol(≤CV%) 0.4.  Να λειτουργούν με την αρχή της θετικής μετατόπισης, ώστε να είναι κατάλληλες για χειρισμό:</w:t>
            </w:r>
            <w:r w:rsidRPr="008A59DC">
              <w:rPr>
                <w:rFonts w:eastAsia="Times New Roman" w:cs="Calibri"/>
                <w:sz w:val="16"/>
                <w:szCs w:val="16"/>
                <w:lang w:eastAsia="el-GR"/>
              </w:rPr>
              <w:br/>
              <w:t xml:space="preserve">• υγρών με ιξώδες έως 140.000 mm² / sec (ανάλογα και με τον όγκο) π.χ.  λάδια, ρητίνες και λίπη. </w:t>
            </w:r>
            <w:r w:rsidRPr="008A59DC">
              <w:rPr>
                <w:rFonts w:eastAsia="Times New Roman" w:cs="Calibri"/>
                <w:sz w:val="16"/>
                <w:szCs w:val="16"/>
                <w:lang w:eastAsia="el-GR"/>
              </w:rPr>
              <w:br/>
              <w:t>• διαλυτών με υψηλή τάση ατμών έως 500mbar (αλκοόλες, αιθέρες, υδρογονάνθρακες κ.λπ.)</w:t>
            </w:r>
            <w:r w:rsidRPr="008A59DC">
              <w:rPr>
                <w:rFonts w:eastAsia="Times New Roman" w:cs="Calibri"/>
                <w:sz w:val="16"/>
                <w:szCs w:val="16"/>
                <w:lang w:eastAsia="el-GR"/>
              </w:rPr>
              <w:br/>
              <w:t>• υλικών με υψηλή πυκνότητα έως 13,6 g / cm³ (π.χ. υδράργυρος και θειικό οξύ)</w:t>
            </w:r>
            <w:r w:rsidRPr="008A59DC">
              <w:rPr>
                <w:rFonts w:eastAsia="Times New Roman" w:cs="Calibri"/>
                <w:sz w:val="16"/>
                <w:szCs w:val="16"/>
                <w:lang w:eastAsia="el-GR"/>
              </w:rPr>
              <w:br/>
              <w:t xml:space="preserve">• υλικών που τείνουν να αφρίζουν (επιφανειοδραστικά διαλύματα).  </w:t>
            </w:r>
            <w:r w:rsidRPr="008A59DC">
              <w:rPr>
                <w:rFonts w:eastAsia="Times New Roman" w:cs="Calibri"/>
                <w:sz w:val="16"/>
                <w:szCs w:val="16"/>
                <w:lang w:eastAsia="el-GR"/>
              </w:rPr>
              <w:br/>
              <w:t>Να μπορούν να χρησιμοποιηθούν σε θερμοκρασίες από 15°C έως 40°C. Να συνοδεύεται από τα κατάλληλα ακροφύσια (tips) μιας χρήσης (πακέτο 50 τεμαχίων)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101A7C" w:rsidP="00E30146">
            <w:pPr>
              <w:spacing w:after="0" w:line="240" w:lineRule="auto"/>
              <w:jc w:val="center"/>
              <w:rPr>
                <w:rFonts w:eastAsia="Times New Roman" w:cs="Calibri"/>
                <w:sz w:val="16"/>
                <w:szCs w:val="16"/>
                <w:lang w:val="en-US" w:eastAsia="el-GR"/>
              </w:rPr>
            </w:pPr>
            <w:r>
              <w:rPr>
                <w:rFonts w:eastAsia="Times New Roman" w:cs="Calibri"/>
                <w:sz w:val="16"/>
                <w:szCs w:val="16"/>
                <w:lang w:eastAsia="el-GR"/>
              </w:rPr>
              <w:t>1</w:t>
            </w:r>
            <w:r w:rsidR="004630B1" w:rsidRPr="008A59DC">
              <w:rPr>
                <w:rFonts w:eastAsia="Times New Roman" w:cs="Calibri"/>
                <w:sz w:val="16"/>
                <w:szCs w:val="16"/>
                <w:lang w:eastAsia="el-GR"/>
              </w:rPr>
              <w:t>τεμάχι</w:t>
            </w:r>
            <w:r>
              <w:rPr>
                <w:rFonts w:eastAsia="Times New Roman" w:cs="Calibri"/>
                <w:sz w:val="16"/>
                <w:szCs w:val="16"/>
                <w:lang w:eastAsia="el-GR"/>
              </w:rPr>
              <w:t>ο</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Β ΧΥ ΑΘΗΝΩΝ ΤΜΗΜΑ Β (</w:t>
            </w:r>
            <w:r w:rsidR="00101A7C">
              <w:rPr>
                <w:rFonts w:eastAsia="Times New Roman" w:cs="Calibri"/>
                <w:color w:val="000000"/>
                <w:sz w:val="16"/>
                <w:szCs w:val="16"/>
                <w:lang w:eastAsia="el-GR"/>
              </w:rPr>
              <w:t>1</w:t>
            </w:r>
            <w:r w:rsidRPr="008A59DC">
              <w:rPr>
                <w:rFonts w:eastAsia="Times New Roman" w:cs="Calibri"/>
                <w:color w:val="000000"/>
                <w:sz w:val="16"/>
                <w:szCs w:val="16"/>
                <w:lang w:eastAsia="el-G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983"/>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20-200 μl κατάλληλη για υδατικά κλπ συναφή διαλύματα,  με βήμα ρύθμισης 0.2 μL, ακρίβεια maxvol(≤±R%)0.6, επαναληψιμότηταmaxvol(≤CV%) 0.2.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1000 τεμαχίων) του ίδιου κατακευατικού οίκου. Να φέρει εγγύηση ενός έτους από εξουσιοδοτημένο αντιπρόσωπο.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4τεμάχι</w:t>
            </w:r>
            <w:r>
              <w:rPr>
                <w:rFonts w:eastAsia="Times New Roman" w:cs="Calibri"/>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Α ΧΥ ΑΘΗΝΩΝ ΤΜΗΜΑ Β (1)</w:t>
            </w:r>
            <w:r w:rsidRPr="008A59DC">
              <w:rPr>
                <w:rFonts w:eastAsia="Times New Roman" w:cs="Calibri"/>
                <w:color w:val="000000"/>
                <w:sz w:val="16"/>
                <w:szCs w:val="16"/>
                <w:lang w:eastAsia="el-GR"/>
              </w:rPr>
              <w:br/>
              <w:t>2) ΧΥ ΑΙΓΑΙΟΥ ΤΜΗΜΑ ΧΥ ΡΟΔΟΥ (1)</w:t>
            </w:r>
            <w:r w:rsidRPr="008A59DC">
              <w:rPr>
                <w:rFonts w:eastAsia="Times New Roman" w:cs="Calibri"/>
                <w:color w:val="000000"/>
                <w:sz w:val="16"/>
                <w:szCs w:val="16"/>
                <w:lang w:eastAsia="el-GR"/>
              </w:rPr>
              <w:br/>
              <w:t xml:space="preserve">3) Β ΧΥ ΑΘΗΝΩΝ ΤΜΗΜΑ Α (1) </w:t>
            </w:r>
            <w:r w:rsidRPr="008A59DC">
              <w:rPr>
                <w:rFonts w:eastAsia="Times New Roman" w:cs="Calibri"/>
                <w:color w:val="000000"/>
                <w:sz w:val="16"/>
                <w:szCs w:val="16"/>
                <w:lang w:eastAsia="el-GR"/>
              </w:rPr>
              <w:br/>
              <w:t>4) ΧΥ ΠΕΙΡΑΙΑ (1)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127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Μεταβλητού όγκου 2-20μl κατάλληλη για υδατικά κλπ συναφή διαλύματα, με βήμα ρύθμισης 0,02μL, ακρίβεια maxvol(≤±R%)1.0, επαναληψιμότηταmaxvol(≤CV%) 0.3. Να συμμορφώνεται  με το ISO 8655 ως προς την ακρίβεια και την πιστότητα. Να συνοδεύεται από σχετικό πιστοποιητικό. Να συνοδεύεται από τα κατάλληλα ακροφύσια (tips) μιας χρήσης (πακέτο 1000 τεμαχίων) του ίδιου κατακευατικού οίκου. Να φέρει εγγύηση ενός έτους από εξουσιοδοτημένο αντιπρόσωπο.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color w:val="000000"/>
                <w:sz w:val="16"/>
                <w:szCs w:val="16"/>
                <w:lang w:eastAsia="el-GR"/>
              </w:rPr>
            </w:pPr>
            <w:r w:rsidRPr="008A59DC">
              <w:rPr>
                <w:rFonts w:eastAsia="Times New Roman" w:cs="Calibri"/>
                <w:color w:val="000000"/>
                <w:sz w:val="16"/>
                <w:szCs w:val="16"/>
                <w:lang w:eastAsia="el-GR"/>
              </w:rPr>
              <w:t>3τεμάχι</w:t>
            </w:r>
            <w:r>
              <w:rPr>
                <w:rFonts w:eastAsia="Times New Roman" w:cs="Calibri"/>
                <w:color w:val="000000"/>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 ΧΥ ΠΕΙΡΑΙΑ (1)</w:t>
            </w:r>
            <w:r w:rsidRPr="008A59DC">
              <w:rPr>
                <w:rFonts w:eastAsia="Times New Roman" w:cs="Calibri"/>
                <w:color w:val="000000"/>
                <w:sz w:val="16"/>
                <w:szCs w:val="16"/>
                <w:lang w:eastAsia="el-GR"/>
              </w:rPr>
              <w:br/>
              <w:t>2) ΧΥ ΚΕΝΤΡΙΚΗΣ ΜΑΚΕΔΟΝΙΑΣ (1)</w:t>
            </w:r>
            <w:r w:rsidRPr="008A59DC">
              <w:rPr>
                <w:rFonts w:eastAsia="Times New Roman" w:cs="Calibri"/>
                <w:color w:val="000000"/>
                <w:sz w:val="16"/>
                <w:szCs w:val="16"/>
                <w:lang w:eastAsia="el-GR"/>
              </w:rPr>
              <w:br/>
              <w:t>3) Α ΧΥ ΑΘΗΝΩΝ ΤΜΗΜΑ Β (1)</w:t>
            </w:r>
          </w:p>
        </w:tc>
        <w:tc>
          <w:tcPr>
            <w:tcW w:w="1559" w:type="dxa"/>
            <w:tcBorders>
              <w:top w:val="single" w:sz="4" w:space="0" w:color="auto"/>
              <w:left w:val="single" w:sz="4" w:space="0" w:color="auto"/>
              <w:bottom w:val="single" w:sz="4" w:space="0" w:color="auto"/>
              <w:right w:val="single" w:sz="4" w:space="0" w:color="auto"/>
            </w:tcBorders>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30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ΑΥΤΟΜΑΤΗ ΠΙΠΕΤΑ ΡΥΘΜΙΖΟΜΕΝΟΥ ΟΓΚΟΥ</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Ψηφιακή προχοϊδα (DigitalBurette) Υποδιαίρεση: 0,01 ml, Ακρίβεια: ±0,03 ml</w:t>
            </w:r>
            <w:r>
              <w:rPr>
                <w:rFonts w:eastAsia="Times New Roman" w:cs="Calibri"/>
                <w:sz w:val="16"/>
                <w:szCs w:val="16"/>
                <w:lang w:eastAsia="el-GR"/>
              </w:rPr>
              <w:t xml:space="preserve">. </w:t>
            </w:r>
            <w:r w:rsidRPr="008A59DC">
              <w:rPr>
                <w:rFonts w:eastAsia="Times New Roman" w:cs="Calibri"/>
                <w:sz w:val="16"/>
                <w:szCs w:val="16"/>
                <w:lang w:eastAsia="el-GR"/>
              </w:rPr>
              <w:t>Μέγεθος σπειρώματος: GL45. Με περιστρεφόμενη βαλβίδα για ασφάλεια</w:t>
            </w:r>
            <w:r>
              <w:rPr>
                <w:rFonts w:eastAsia="Times New Roman" w:cs="Calibri"/>
                <w:sz w:val="16"/>
                <w:szCs w:val="16"/>
                <w:lang w:eastAsia="el-GR"/>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1τεμάχι</w:t>
            </w:r>
            <w:r>
              <w:rPr>
                <w:rFonts w:eastAsia="Times New Roman" w:cs="Calibri"/>
                <w:sz w:val="16"/>
                <w:szCs w:val="16"/>
                <w:lang w:eastAsia="el-GR"/>
              </w:rPr>
              <w:t>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ΧΥ ΑΝΑΤΟΛΙΚΗΣ ΜΑΚΕΔΟΝΙΑΣ -ΘΡΑΚΗΣ- ΑΥΤ. ΓΡΑΦΕΙΟ  ΧΥ  ΞΑΝΘΗΣ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278"/>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για πολυκάναληπιπέτα</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5-300 μl , κατάλληλα για την πολυκάναληπιπέταThermo Scientific Finnpipette FP-digital MCP12 (50-300 μl) και FP-focus MCP8 (30-300 μl).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60rack των 96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(60)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15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 100-1000 μl για αυτόματη πιπέτα GILSON αποστειρωμένα, DNAse/RNAsefree, με πιστοποίηση IVD και κατασκευασμένα σύμφωνα με το πρότυπο ΙSO 8655.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40rack των 96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(40)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 20-200 μl για αυτόματη πιπέτα GILSON αποστειρωμένα, DNAse/RNAsefree, με πιστοποίηση IVD και κατασκευασμένα σύμφωνα με το πρότυπο ΙSO8655.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40rack των 96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(40)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 2-30 μl για αυτόματη πιπέτα GILSON αποστειρωμένα, DNAse/RNAsefree, με πιστοποίηση IVD και κατασκευασμένα σύμφωνα με το πρότυπο ΙSO 8655.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60rack των 96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(60)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με φίλτρο 5 - 100 μl για αυτόματη πιπέταGilson αποστειρωμένα, DNAse/RNAsefree, με πιστοποίηση IVD και κατασκευασμένα σύμφωνα με το ΙSO8655.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30rack των 96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(30)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19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1 – 10 mL, 120 mm, epT.I.P.S.® Standard, Eppendorf Quality™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E63AB4" w:rsidRDefault="004630B1" w:rsidP="00E30146">
            <w:pPr>
              <w:spacing w:after="0" w:line="240" w:lineRule="auto"/>
              <w:jc w:val="center"/>
              <w:rPr>
                <w:rFonts w:eastAsia="Times New Roman" w:cs="Calibri"/>
                <w:sz w:val="16"/>
                <w:szCs w:val="16"/>
                <w:lang w:eastAsia="el-GR"/>
              </w:rPr>
            </w:pPr>
            <w:r>
              <w:rPr>
                <w:rFonts w:eastAsia="Times New Roman" w:cs="Calibri"/>
                <w:sz w:val="16"/>
                <w:szCs w:val="16"/>
                <w:lang w:eastAsia="el-GR"/>
              </w:rPr>
              <w:t>30</w:t>
            </w:r>
            <w:r w:rsidRPr="008A59DC">
              <w:rPr>
                <w:rFonts w:eastAsia="Times New Roman" w:cs="Calibri"/>
                <w:sz w:val="16"/>
                <w:szCs w:val="16"/>
                <w:lang w:eastAsia="el-GR"/>
              </w:rPr>
              <w:t>πακέτ</w:t>
            </w:r>
            <w:r>
              <w:rPr>
                <w:rFonts w:eastAsia="Times New Roman" w:cs="Calibri"/>
                <w:sz w:val="16"/>
                <w:szCs w:val="16"/>
                <w:lang w:eastAsia="el-GR"/>
              </w:rPr>
              <w:t>α</w:t>
            </w:r>
            <w:r w:rsidRPr="008A59DC">
              <w:rPr>
                <w:rFonts w:eastAsia="Times New Roman" w:cs="Calibri"/>
                <w:sz w:val="16"/>
                <w:szCs w:val="16"/>
                <w:lang w:eastAsia="el-GR"/>
              </w:rPr>
              <w:t xml:space="preserve"> των 200 τεμαχίων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Α ΧΥ ΑΘΗΝΩΝ ΤΜΗΜΑ Β (</w:t>
            </w:r>
            <w:r>
              <w:rPr>
                <w:rFonts w:eastAsia="Times New Roman" w:cs="Calibri"/>
                <w:color w:val="000000"/>
                <w:sz w:val="16"/>
                <w:szCs w:val="16"/>
                <w:lang w:eastAsia="el-GR"/>
              </w:rPr>
              <w:t>30</w:t>
            </w:r>
            <w:r w:rsidRPr="008A59DC">
              <w:rPr>
                <w:rFonts w:eastAsia="Times New Roman" w:cs="Calibri"/>
                <w:color w:val="000000"/>
                <w:sz w:val="16"/>
                <w:szCs w:val="16"/>
                <w:lang w:eastAsia="el-GR"/>
              </w:rPr>
              <w:t>)</w:t>
            </w:r>
          </w:p>
        </w:tc>
        <w:tc>
          <w:tcPr>
            <w:tcW w:w="1559" w:type="dxa"/>
            <w:tcBorders>
              <w:top w:val="single" w:sz="4" w:space="0" w:color="auto"/>
              <w:left w:val="single" w:sz="4" w:space="0" w:color="auto"/>
              <w:bottom w:val="single" w:sz="4" w:space="0" w:color="auto"/>
              <w:right w:val="single" w:sz="4" w:space="0" w:color="auto"/>
            </w:tcBorders>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epTIPS Standard, 0.5 to 10 ml, length 165 mm, loose, packing - 2 bags of 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1πακέτο των 200 τεμαχίων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ΧΥ ΑΙΓΑΙΟΥ ΑΥΤ.ΓΡ. ΧΥ ΣΑΜΟΥ (1)</w:t>
            </w:r>
          </w:p>
        </w:tc>
        <w:tc>
          <w:tcPr>
            <w:tcW w:w="1559" w:type="dxa"/>
            <w:tcBorders>
              <w:top w:val="single" w:sz="4" w:space="0" w:color="auto"/>
              <w:left w:val="single" w:sz="4" w:space="0" w:color="auto"/>
              <w:bottom w:val="single" w:sz="4" w:space="0" w:color="auto"/>
              <w:right w:val="single" w:sz="4" w:space="0" w:color="auto"/>
            </w:tcBorders>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16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epT.I.P.S., racks, 0.2 to 5 ml L, GLP version, 5 racks of 24 tips sterile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1πακέτο των 5 Χ 24 racks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ΧΥ ΑΙΓΑΙΟΥ ΑΥΤ.ΓΡ. ΧΥ ΣΑΜΟΥ (1)</w:t>
            </w:r>
          </w:p>
        </w:tc>
        <w:tc>
          <w:tcPr>
            <w:tcW w:w="1559" w:type="dxa"/>
            <w:tcBorders>
              <w:top w:val="single" w:sz="4" w:space="0" w:color="auto"/>
              <w:left w:val="single" w:sz="4" w:space="0" w:color="auto"/>
              <w:bottom w:val="single" w:sz="4" w:space="0" w:color="auto"/>
              <w:right w:val="single" w:sz="4" w:space="0" w:color="auto"/>
            </w:tcBorders>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color w:val="000000"/>
                <w:sz w:val="16"/>
                <w:szCs w:val="16"/>
                <w:lang w:eastAsia="el-GR"/>
              </w:rPr>
            </w:pPr>
          </w:p>
        </w:tc>
      </w:tr>
      <w:tr w:rsidR="004630B1" w:rsidRPr="008A59DC" w:rsidTr="004630B1">
        <w:trPr>
          <w:trHeight w:val="121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val="en-US" w:eastAsia="el-GR"/>
              </w:rPr>
            </w:pPr>
            <w:r w:rsidRPr="008A59DC">
              <w:rPr>
                <w:rFonts w:eastAsia="Times New Roman" w:cs="Calibri"/>
                <w:color w:val="000000"/>
                <w:sz w:val="16"/>
                <w:szCs w:val="16"/>
                <w:lang w:eastAsia="el-GR"/>
              </w:rPr>
              <w:t>Ρύγχηγιαπιπέττα</w:t>
            </w:r>
            <w:r w:rsidRPr="008A59DC">
              <w:rPr>
                <w:rFonts w:eastAsia="Times New Roman" w:cs="Calibri"/>
                <w:color w:val="000000"/>
                <w:sz w:val="16"/>
                <w:szCs w:val="16"/>
                <w:lang w:val="en-US" w:eastAsia="el-GR"/>
              </w:rPr>
              <w:t>, Eppendorf,  50 – 1000 µL, 71 mm, blue, blue tips, epT.I.P.S.® Standard, Eppendorf Quality™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15πακέτ</w:t>
            </w:r>
            <w:r>
              <w:rPr>
                <w:rFonts w:eastAsia="Times New Roman" w:cs="Calibri"/>
                <w:sz w:val="16"/>
                <w:szCs w:val="16"/>
                <w:lang w:eastAsia="el-GR"/>
              </w:rPr>
              <w:t>α</w:t>
            </w:r>
            <w:r w:rsidRPr="008A59DC">
              <w:rPr>
                <w:rFonts w:eastAsia="Times New Roman" w:cs="Calibri"/>
                <w:sz w:val="16"/>
                <w:szCs w:val="16"/>
                <w:lang w:eastAsia="el-GR"/>
              </w:rPr>
              <w:t xml:space="preserve"> των 1000 τεμαχίων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1) ΧΥ ΠΕΙΡΑΙΑ (2)</w:t>
            </w:r>
            <w:r w:rsidRPr="008A59DC">
              <w:rPr>
                <w:rFonts w:eastAsia="Times New Roman" w:cs="Calibri"/>
                <w:sz w:val="16"/>
                <w:szCs w:val="16"/>
                <w:lang w:eastAsia="el-GR"/>
              </w:rPr>
              <w:br/>
              <w:t>2) ΧΥ ΚΕΝΤΡΙΚΗΣ ΜΑΚΕΔΟΝΙΑΣ (3)</w:t>
            </w:r>
            <w:r w:rsidRPr="008A59DC">
              <w:rPr>
                <w:rFonts w:eastAsia="Times New Roman" w:cs="Calibri"/>
                <w:sz w:val="16"/>
                <w:szCs w:val="16"/>
                <w:lang w:eastAsia="el-GR"/>
              </w:rPr>
              <w:br/>
              <w:t>3) ΧΥ ΠΕΛ/ΣΟΥ Δ.ΕΛΛΑΔΑΣ &amp; ΙΟΝΙΟΥ (5)</w:t>
            </w:r>
            <w:r w:rsidRPr="008A59DC">
              <w:rPr>
                <w:rFonts w:eastAsia="Times New Roman" w:cs="Calibri"/>
                <w:sz w:val="16"/>
                <w:szCs w:val="16"/>
                <w:lang w:eastAsia="el-GR"/>
              </w:rPr>
              <w:br/>
              <w:t>4) Α ΧΥ ΑΘΗΝΩΝ ΤΜΗΜΑ Β (5)</w:t>
            </w:r>
          </w:p>
        </w:tc>
        <w:tc>
          <w:tcPr>
            <w:tcW w:w="1559" w:type="dxa"/>
            <w:tcBorders>
              <w:top w:val="single" w:sz="4" w:space="0" w:color="auto"/>
              <w:left w:val="single" w:sz="4" w:space="0" w:color="auto"/>
              <w:bottom w:val="single" w:sz="4" w:space="0" w:color="auto"/>
              <w:right w:val="single" w:sz="4" w:space="0" w:color="auto"/>
            </w:tcBorders>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126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2 – 200 µL, 53 mm, yellow, yellow tips, epT.I.P.S.® Standard, Eppendorf Quality™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val="en-US" w:eastAsia="el-GR"/>
              </w:rPr>
            </w:pPr>
            <w:r w:rsidRPr="008A59DC">
              <w:rPr>
                <w:rFonts w:eastAsia="Times New Roman" w:cs="Calibri"/>
                <w:sz w:val="16"/>
                <w:szCs w:val="16"/>
                <w:lang w:eastAsia="el-GR"/>
              </w:rPr>
              <w:t>1</w:t>
            </w:r>
            <w:r w:rsidR="00101A7C">
              <w:rPr>
                <w:rFonts w:eastAsia="Times New Roman" w:cs="Calibri"/>
                <w:sz w:val="16"/>
                <w:szCs w:val="16"/>
                <w:lang w:eastAsia="el-GR"/>
              </w:rPr>
              <w:t>1</w:t>
            </w:r>
            <w:r w:rsidRPr="008A59DC">
              <w:rPr>
                <w:rFonts w:eastAsia="Times New Roman" w:cs="Calibri"/>
                <w:sz w:val="16"/>
                <w:szCs w:val="16"/>
                <w:lang w:eastAsia="el-GR"/>
              </w:rPr>
              <w:t>πακέτ</w:t>
            </w:r>
            <w:r>
              <w:rPr>
                <w:rFonts w:eastAsia="Times New Roman" w:cs="Calibri"/>
                <w:sz w:val="16"/>
                <w:szCs w:val="16"/>
                <w:lang w:eastAsia="el-GR"/>
              </w:rPr>
              <w:t>α</w:t>
            </w:r>
            <w:r w:rsidRPr="008A59DC">
              <w:rPr>
                <w:rFonts w:eastAsia="Times New Roman" w:cs="Calibri"/>
                <w:sz w:val="16"/>
                <w:szCs w:val="16"/>
                <w:lang w:eastAsia="el-GR"/>
              </w:rPr>
              <w:t xml:space="preserve"> των 1000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1) ΧΥ ΠΕΙΡΑΙΑ (2)</w:t>
            </w:r>
            <w:r w:rsidRPr="008A59DC">
              <w:rPr>
                <w:rFonts w:eastAsia="Times New Roman" w:cs="Calibri"/>
                <w:sz w:val="16"/>
                <w:szCs w:val="16"/>
                <w:lang w:eastAsia="el-GR"/>
              </w:rPr>
              <w:br/>
              <w:t>2) ΧΥ ΚΕΝΤΡΙΚΗΣ ΜΑΚΕΔΟΝΙΑΣ (3)</w:t>
            </w:r>
            <w:r w:rsidRPr="008A59DC">
              <w:rPr>
                <w:rFonts w:eastAsia="Times New Roman" w:cs="Calibri"/>
                <w:sz w:val="16"/>
                <w:szCs w:val="16"/>
                <w:lang w:eastAsia="el-GR"/>
              </w:rPr>
              <w:br/>
              <w:t>3) ΧΥ ΑΙΓΑΙΟΥ ΤΜΗΜΑ ΧΥ ΜΥΤΙΛΗΝΗΣ (1)</w:t>
            </w:r>
            <w:r w:rsidRPr="008A59DC">
              <w:rPr>
                <w:rFonts w:eastAsia="Times New Roman" w:cs="Calibri"/>
                <w:sz w:val="16"/>
                <w:szCs w:val="16"/>
                <w:lang w:eastAsia="el-GR"/>
              </w:rPr>
              <w:br/>
              <w:t>4) Β ΧΥ ΑΘΗΝΩΝ (1)</w:t>
            </w:r>
            <w:r w:rsidRPr="008A59DC">
              <w:rPr>
                <w:rFonts w:eastAsia="Times New Roman" w:cs="Calibri"/>
                <w:sz w:val="16"/>
                <w:szCs w:val="16"/>
                <w:lang w:eastAsia="el-GR"/>
              </w:rPr>
              <w:br/>
              <w:t>5) Α ΧΥ ΑΘΗΝΩΝ ΤΜΗΜΑ Β (</w:t>
            </w:r>
            <w:r w:rsidR="00101A7C">
              <w:rPr>
                <w:rFonts w:eastAsia="Times New Roman" w:cs="Calibri"/>
                <w:sz w:val="16"/>
                <w:szCs w:val="16"/>
                <w:lang w:eastAsia="el-GR"/>
              </w:rPr>
              <w:t>4</w:t>
            </w:r>
            <w:r w:rsidRPr="008A59DC">
              <w:rPr>
                <w:rFonts w:eastAsia="Times New Roman" w:cs="Calibri"/>
                <w:sz w:val="16"/>
                <w:szCs w:val="16"/>
                <w:lang w:eastAsia="el-GR"/>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0-10 μl για πιπέτεςBrand</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5πακέτ</w:t>
            </w:r>
            <w:r>
              <w:rPr>
                <w:rFonts w:eastAsia="Times New Roman" w:cs="Calibri"/>
                <w:sz w:val="16"/>
                <w:szCs w:val="16"/>
                <w:lang w:eastAsia="el-GR"/>
              </w:rPr>
              <w:t>α</w:t>
            </w:r>
            <w:r w:rsidRPr="008A59DC">
              <w:rPr>
                <w:rFonts w:eastAsia="Times New Roman" w:cs="Calibri"/>
                <w:sz w:val="16"/>
                <w:szCs w:val="16"/>
                <w:lang w:eastAsia="el-GR"/>
              </w:rPr>
              <w:t xml:space="preserve"> των 1000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 ΧΥ ΑΘΗΝΩΝ ΤΜΗΜΑ Β</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100-1000 μl για πιπέτεςBrand</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20πακέτ</w:t>
            </w:r>
            <w:r>
              <w:rPr>
                <w:rFonts w:eastAsia="Times New Roman" w:cs="Calibri"/>
                <w:sz w:val="16"/>
                <w:szCs w:val="16"/>
                <w:lang w:eastAsia="el-GR"/>
              </w:rPr>
              <w:t>α</w:t>
            </w:r>
            <w:r w:rsidRPr="008A59DC">
              <w:rPr>
                <w:rFonts w:eastAsia="Times New Roman" w:cs="Calibri"/>
                <w:sz w:val="16"/>
                <w:szCs w:val="16"/>
                <w:lang w:eastAsia="el-GR"/>
              </w:rPr>
              <w:t xml:space="preserve"> των 1000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 ΧΥ ΑΘΗΝΩΝ ΤΜΗΜΑ Β</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1-10 ml για πιπέτεςBrand</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20πακέτ</w:t>
            </w:r>
            <w:r>
              <w:rPr>
                <w:rFonts w:eastAsia="Times New Roman" w:cs="Calibri"/>
                <w:sz w:val="16"/>
                <w:szCs w:val="16"/>
                <w:lang w:eastAsia="el-GR"/>
              </w:rPr>
              <w:t>α</w:t>
            </w:r>
          </w:p>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των 100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Α ΧΥ ΑΘΗΝΩΝ ΤΜΗΜΑ Β</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417"/>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val="en-US" w:eastAsia="el-GR"/>
              </w:rPr>
            </w:pPr>
            <w:r w:rsidRPr="008A59DC">
              <w:rPr>
                <w:rFonts w:eastAsia="Times New Roman" w:cs="Calibri"/>
                <w:sz w:val="16"/>
                <w:szCs w:val="16"/>
                <w:lang w:eastAsia="el-GR"/>
              </w:rPr>
              <w:t>Ρύγχηγιαπιπέττα</w:t>
            </w:r>
            <w:r w:rsidRPr="008A59DC">
              <w:rPr>
                <w:rFonts w:eastAsia="Times New Roman" w:cs="Calibri"/>
                <w:sz w:val="16"/>
                <w:szCs w:val="16"/>
                <w:lang w:val="en-US" w:eastAsia="el-GR"/>
              </w:rPr>
              <w:t>, Eppendorf, 0.1 – 5 mL, 120 mm, violet, 500 tips (5 bags × 100 tips) epT.I.P.S.® Standard, Eppendorf Quality™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E63AB4" w:rsidRDefault="004630B1" w:rsidP="00E30146">
            <w:pPr>
              <w:spacing w:after="0" w:line="240" w:lineRule="auto"/>
              <w:jc w:val="center"/>
              <w:rPr>
                <w:rFonts w:eastAsia="Times New Roman" w:cs="Calibri"/>
                <w:sz w:val="16"/>
                <w:szCs w:val="16"/>
                <w:lang w:eastAsia="el-GR"/>
              </w:rPr>
            </w:pPr>
            <w:r>
              <w:rPr>
                <w:rFonts w:eastAsia="Times New Roman" w:cs="Calibri"/>
                <w:sz w:val="16"/>
                <w:szCs w:val="16"/>
                <w:lang w:eastAsia="el-GR"/>
              </w:rPr>
              <w:t>7</w:t>
            </w:r>
            <w:r w:rsidRPr="008A59DC">
              <w:rPr>
                <w:rFonts w:eastAsia="Times New Roman" w:cs="Calibri"/>
                <w:sz w:val="16"/>
                <w:szCs w:val="16"/>
                <w:lang w:eastAsia="el-GR"/>
              </w:rPr>
              <w:t>πακέτ</w:t>
            </w:r>
            <w:r>
              <w:rPr>
                <w:rFonts w:eastAsia="Times New Roman" w:cs="Calibri"/>
                <w:sz w:val="16"/>
                <w:szCs w:val="16"/>
                <w:lang w:eastAsia="el-GR"/>
              </w:rPr>
              <w:t>α</w:t>
            </w:r>
            <w:r w:rsidRPr="008A59DC">
              <w:rPr>
                <w:rFonts w:eastAsia="Times New Roman" w:cs="Calibri"/>
                <w:sz w:val="16"/>
                <w:szCs w:val="16"/>
                <w:lang w:eastAsia="el-GR"/>
              </w:rPr>
              <w:t xml:space="preserve"> των 500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1) Β ΧΥ ΑΘΗΝΩΝ (</w:t>
            </w:r>
            <w:r>
              <w:rPr>
                <w:rFonts w:eastAsia="Times New Roman" w:cs="Calibri"/>
                <w:sz w:val="16"/>
                <w:szCs w:val="16"/>
                <w:lang w:eastAsia="el-GR"/>
              </w:rPr>
              <w:t>3</w:t>
            </w:r>
            <w:r w:rsidRPr="008A59DC">
              <w:rPr>
                <w:rFonts w:eastAsia="Times New Roman" w:cs="Calibri"/>
                <w:sz w:val="16"/>
                <w:szCs w:val="16"/>
                <w:lang w:eastAsia="el-GR"/>
              </w:rPr>
              <w:t>)</w:t>
            </w:r>
            <w:r w:rsidRPr="008A59DC">
              <w:rPr>
                <w:rFonts w:eastAsia="Times New Roman" w:cs="Calibri"/>
                <w:sz w:val="16"/>
                <w:szCs w:val="16"/>
                <w:lang w:eastAsia="el-GR"/>
              </w:rPr>
              <w:br/>
              <w:t>2) Α ΧΥ ΑΘΗΝΩΝ ΤΜΗΜΑ Β (4)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lastRenderedPageBreak/>
              <w:t>28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πλαστικά 0.5- 5 ml με κωδικό 702600 για αυτόματη πιπέτα ρυθμιζόμενου όγκου BrandTransferpette S ή ισοδύναμο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1πακέτο των 1000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Β ΧΥ ΑΘΗΝΩΝ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522"/>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29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πλαστικά 5-200 μL με κωδικό 732008 για αυτόματη πιπέτα ρυθμιζόμενου όγκου BrandTransferpette S ή ισοδύναμο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16πακέτ</w:t>
            </w:r>
            <w:r>
              <w:rPr>
                <w:rFonts w:eastAsia="Times New Roman" w:cs="Calibri"/>
                <w:sz w:val="16"/>
                <w:szCs w:val="16"/>
                <w:lang w:eastAsia="el-GR"/>
              </w:rPr>
              <w:t>α</w:t>
            </w:r>
            <w:r w:rsidRPr="008A59DC">
              <w:rPr>
                <w:rFonts w:eastAsia="Times New Roman" w:cs="Calibri"/>
                <w:sz w:val="16"/>
                <w:szCs w:val="16"/>
                <w:lang w:eastAsia="el-GR"/>
              </w:rPr>
              <w:t xml:space="preserve"> των 1000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1) Β ΧΥ ΑΘΗΝΩΝ (1)</w:t>
            </w:r>
            <w:r w:rsidRPr="008A59DC">
              <w:rPr>
                <w:rFonts w:eastAsia="Times New Roman" w:cs="Calibri"/>
                <w:sz w:val="16"/>
                <w:szCs w:val="16"/>
                <w:lang w:eastAsia="el-GR"/>
              </w:rPr>
              <w:br/>
              <w:t>2) Α ΧΥ ΑΘΗΝΩΝ ΤΜΗΜΑ Β (15)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20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30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 γυάλινα</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υάλινα 10- 200μl με κωδικό 701910 για αυτόματη πιπέταBrandTransferpettor</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20πακέτ</w:t>
            </w:r>
            <w:r>
              <w:rPr>
                <w:rFonts w:eastAsia="Times New Roman" w:cs="Calibri"/>
                <w:sz w:val="16"/>
                <w:szCs w:val="16"/>
                <w:lang w:eastAsia="el-GR"/>
              </w:rPr>
              <w:t>α</w:t>
            </w:r>
            <w:r w:rsidRPr="008A59DC">
              <w:rPr>
                <w:rFonts w:eastAsia="Times New Roman" w:cs="Calibri"/>
                <w:sz w:val="16"/>
                <w:szCs w:val="16"/>
                <w:lang w:eastAsia="el-GR"/>
              </w:rPr>
              <w:t xml:space="preserve"> των 50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ΧΥ ΠΕΙΡΑΙΑ</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5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31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 γυάλινα</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υάλινα 10- 50 μl  με κωδικό 701908 για αυτόματη πιπέταBrandTransferpettor</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20πακέτ</w:t>
            </w:r>
            <w:r>
              <w:rPr>
                <w:rFonts w:eastAsia="Times New Roman" w:cs="Calibri"/>
                <w:sz w:val="16"/>
                <w:szCs w:val="16"/>
                <w:lang w:eastAsia="el-GR"/>
              </w:rPr>
              <w:t>α</w:t>
            </w:r>
            <w:r w:rsidRPr="008A59DC">
              <w:rPr>
                <w:rFonts w:eastAsia="Times New Roman" w:cs="Calibri"/>
                <w:sz w:val="16"/>
                <w:szCs w:val="16"/>
                <w:lang w:eastAsia="el-GR"/>
              </w:rPr>
              <w:t xml:space="preserve"> των 100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ΧΥ ΠΕΙΡΑΙΑ</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r w:rsidR="004630B1" w:rsidRPr="008A59DC" w:rsidTr="004630B1">
        <w:trPr>
          <w:trHeight w:val="7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color w:val="000000"/>
                <w:sz w:val="16"/>
                <w:szCs w:val="16"/>
                <w:lang w:eastAsia="el-GR"/>
              </w:rPr>
            </w:pPr>
            <w:r w:rsidRPr="008A59DC">
              <w:rPr>
                <w:rFonts w:eastAsia="Times New Roman" w:cs="Calibri"/>
                <w:color w:val="000000"/>
                <w:sz w:val="16"/>
                <w:szCs w:val="16"/>
                <w:lang w:eastAsia="el-GR"/>
              </w:rPr>
              <w:t>32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πιπέτας γυάλινα</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Ρύγχη υάλινα 5- 25 μl   για αυτόματη πιπέταBrandTransferpettor</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jc w:val="center"/>
              <w:rPr>
                <w:rFonts w:eastAsia="Times New Roman" w:cs="Calibri"/>
                <w:sz w:val="16"/>
                <w:szCs w:val="16"/>
                <w:lang w:eastAsia="el-GR"/>
              </w:rPr>
            </w:pPr>
            <w:r w:rsidRPr="008A59DC">
              <w:rPr>
                <w:rFonts w:eastAsia="Times New Roman" w:cs="Calibri"/>
                <w:sz w:val="16"/>
                <w:szCs w:val="16"/>
                <w:lang w:eastAsia="el-GR"/>
              </w:rPr>
              <w:t>10πακέτ</w:t>
            </w:r>
            <w:r>
              <w:rPr>
                <w:rFonts w:eastAsia="Times New Roman" w:cs="Calibri"/>
                <w:sz w:val="16"/>
                <w:szCs w:val="16"/>
                <w:lang w:eastAsia="el-GR"/>
              </w:rPr>
              <w:t>α</w:t>
            </w:r>
            <w:r w:rsidRPr="008A59DC">
              <w:rPr>
                <w:rFonts w:eastAsia="Times New Roman" w:cs="Calibri"/>
                <w:sz w:val="16"/>
                <w:szCs w:val="16"/>
                <w:lang w:eastAsia="el-GR"/>
              </w:rPr>
              <w:t xml:space="preserve"> των 100 τεμαχίων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0B1" w:rsidRPr="008A59DC" w:rsidRDefault="004630B1" w:rsidP="00E30146">
            <w:pPr>
              <w:spacing w:after="0" w:line="240" w:lineRule="auto"/>
              <w:rPr>
                <w:rFonts w:eastAsia="Times New Roman" w:cs="Calibri"/>
                <w:sz w:val="16"/>
                <w:szCs w:val="16"/>
                <w:lang w:eastAsia="el-GR"/>
              </w:rPr>
            </w:pPr>
            <w:r w:rsidRPr="008A59DC">
              <w:rPr>
                <w:rFonts w:eastAsia="Times New Roman" w:cs="Calibri"/>
                <w:sz w:val="16"/>
                <w:szCs w:val="16"/>
                <w:lang w:eastAsia="el-GR"/>
              </w:rPr>
              <w:t>ΧΥ ΠΕΙΡΑΙΑ</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30B1" w:rsidRPr="008A59DC" w:rsidRDefault="004630B1" w:rsidP="00E30146">
            <w:pPr>
              <w:spacing w:after="0" w:line="240" w:lineRule="auto"/>
              <w:jc w:val="center"/>
              <w:rPr>
                <w:rFonts w:eastAsia="Times New Roman" w:cs="Calibri"/>
                <w:sz w:val="16"/>
                <w:szCs w:val="16"/>
                <w:lang w:eastAsia="el-GR"/>
              </w:rPr>
            </w:pPr>
          </w:p>
        </w:tc>
      </w:tr>
    </w:tbl>
    <w:p w:rsidR="00F20951" w:rsidRPr="001501DE" w:rsidRDefault="00F20951" w:rsidP="00B372C6">
      <w:pPr>
        <w:spacing w:after="0" w:line="276" w:lineRule="auto"/>
        <w:jc w:val="both"/>
        <w:rPr>
          <w:rFonts w:asciiTheme="minorHAnsi" w:eastAsia="Times New Roman" w:hAnsiTheme="minorHAnsi" w:cstheme="minorHAnsi"/>
          <w:b/>
          <w:sz w:val="16"/>
          <w:szCs w:val="16"/>
          <w:lang w:val="en-US"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val="en-US" w:eastAsia="el-GR"/>
        </w:rPr>
      </w:pPr>
    </w:p>
    <w:p w:rsidR="003F486E" w:rsidRDefault="003F486E" w:rsidP="009D2B95">
      <w:pPr>
        <w:tabs>
          <w:tab w:val="left" w:pos="14175"/>
          <w:tab w:val="left" w:pos="14317"/>
        </w:tabs>
        <w:spacing w:after="0" w:line="276" w:lineRule="auto"/>
        <w:ind w:right="225"/>
        <w:rPr>
          <w:rFonts w:asciiTheme="minorHAnsi" w:eastAsia="Times New Roman" w:hAnsiTheme="minorHAnsi" w:cstheme="minorHAnsi"/>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 Για τον Προσφέροντα: </w:t>
      </w:r>
    </w:p>
    <w:p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Default="00A604B5">
      <w:pPr>
        <w:spacing w:after="0" w:line="240" w:lineRule="auto"/>
        <w:rPr>
          <w:rFonts w:asciiTheme="minorHAnsi" w:eastAsia="Times New Roman" w:hAnsiTheme="minorHAnsi" w:cstheme="minorHAnsi"/>
          <w:color w:val="000000"/>
          <w:sz w:val="20"/>
          <w:szCs w:val="20"/>
          <w:lang w:eastAsia="el-GR"/>
        </w:rPr>
      </w:pPr>
    </w:p>
    <w:p w:rsidR="00E16F01" w:rsidRDefault="00E16F01" w:rsidP="00A604B5">
      <w:pPr>
        <w:spacing w:after="0" w:line="276" w:lineRule="auto"/>
        <w:jc w:val="both"/>
        <w:rPr>
          <w:rFonts w:asciiTheme="minorHAnsi" w:eastAsia="Tahoma" w:hAnsiTheme="minorHAnsi" w:cstheme="minorHAnsi"/>
          <w:b/>
          <w:sz w:val="20"/>
          <w:szCs w:val="20"/>
        </w:rPr>
        <w:sectPr w:rsidR="00E16F01" w:rsidSect="00093D59">
          <w:pgSz w:w="16838" w:h="11906" w:orient="landscape" w:code="9"/>
          <w:pgMar w:top="1134" w:right="1134" w:bottom="1134" w:left="992" w:header="567" w:footer="197" w:gutter="0"/>
          <w:cols w:space="708"/>
          <w:docGrid w:linePitch="360"/>
        </w:sectPr>
      </w:pPr>
    </w:p>
    <w:p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rsidR="00A604B5" w:rsidRPr="00A604B5" w:rsidRDefault="00A604B5" w:rsidP="00A604B5">
      <w:pPr>
        <w:spacing w:after="0" w:line="276" w:lineRule="auto"/>
        <w:jc w:val="center"/>
        <w:rPr>
          <w:sz w:val="20"/>
          <w:szCs w:val="20"/>
        </w:rPr>
      </w:pPr>
      <w:r w:rsidRPr="00A604B5">
        <w:rPr>
          <w:sz w:val="20"/>
          <w:szCs w:val="20"/>
        </w:rPr>
        <w:t>ΥΠΕΥΘΥΝΗ ΔΗΛΩΣΗ</w:t>
      </w:r>
    </w:p>
    <w:p w:rsidR="00A604B5" w:rsidRDefault="00A604B5" w:rsidP="00A604B5">
      <w:pPr>
        <w:spacing w:after="0" w:line="276" w:lineRule="auto"/>
        <w:jc w:val="center"/>
        <w:rPr>
          <w:rFonts w:cs="Tahoma"/>
          <w:sz w:val="20"/>
        </w:rPr>
      </w:pPr>
      <w:r w:rsidRPr="003371CC">
        <w:rPr>
          <w:b/>
          <w:sz w:val="20"/>
          <w:vertAlign w:val="superscript"/>
        </w:rPr>
        <w:t>(άρθρο 8 Ν.1599/1986)</w:t>
      </w:r>
    </w:p>
    <w:p w:rsidR="00A604B5" w:rsidRPr="00F05AD1" w:rsidRDefault="00A604B5" w:rsidP="00A604B5">
      <w:pPr>
        <w:spacing w:after="0" w:line="276" w:lineRule="auto"/>
        <w:jc w:val="center"/>
        <w:rPr>
          <w:rFonts w:asciiTheme="minorHAnsi" w:hAnsiTheme="minorHAnsi" w:cstheme="minorHAnsi"/>
          <w:b/>
          <w:sz w:val="12"/>
          <w:szCs w:val="12"/>
          <w:vertAlign w:val="superscript"/>
        </w:rPr>
      </w:pPr>
    </w:p>
    <w:p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E2344F" w:rsidRPr="00A604B5" w:rsidTr="00E2344F">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rsidTr="00E2344F">
        <w:trPr>
          <w:cantSplit/>
          <w:trHeight w:val="374"/>
        </w:trPr>
        <w:tc>
          <w:tcPr>
            <w:tcW w:w="1627"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7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8"/>
        </w:trPr>
        <w:tc>
          <w:tcPr>
            <w:tcW w:w="2656" w:type="dxa"/>
            <w:gridSpan w:val="4"/>
            <w:vAlign w:val="center"/>
          </w:tcPr>
          <w:p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8"/>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273"/>
        </w:trPr>
        <w:tc>
          <w:tcPr>
            <w:tcW w:w="1941"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719"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rsidR="00E2344F" w:rsidRPr="00A604B5" w:rsidRDefault="00E2344F" w:rsidP="00E2344F">
            <w:pPr>
              <w:spacing w:after="0" w:line="276" w:lineRule="auto"/>
              <w:rPr>
                <w:rFonts w:asciiTheme="minorHAnsi" w:hAnsiTheme="minorHAnsi" w:cstheme="minorHAnsi"/>
                <w:sz w:val="16"/>
                <w:szCs w:val="16"/>
              </w:rPr>
            </w:pPr>
          </w:p>
        </w:tc>
        <w:tc>
          <w:tcPr>
            <w:tcW w:w="514"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418"/>
        </w:trPr>
        <w:tc>
          <w:tcPr>
            <w:tcW w:w="2568" w:type="dxa"/>
            <w:gridSpan w:val="3"/>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rsidR="00E2344F" w:rsidRPr="003B6F6B" w:rsidRDefault="00E2344F" w:rsidP="00E2344F">
            <w:pPr>
              <w:spacing w:after="0" w:line="276" w:lineRule="auto"/>
              <w:rPr>
                <w:rFonts w:asciiTheme="minorHAnsi" w:hAnsiTheme="minorHAnsi" w:cstheme="minorHAnsi"/>
                <w:sz w:val="16"/>
                <w:szCs w:val="16"/>
              </w:rPr>
            </w:pPr>
          </w:p>
        </w:tc>
      </w:tr>
      <w:tr w:rsidR="00E2344F" w:rsidRPr="00A604B5" w:rsidTr="00E2344F">
        <w:trPr>
          <w:trHeight w:val="533"/>
        </w:trPr>
        <w:tc>
          <w:tcPr>
            <w:tcW w:w="10343" w:type="dxa"/>
            <w:gridSpan w:val="12"/>
            <w:tcBorders>
              <w:top w:val="nil"/>
              <w:left w:val="nil"/>
              <w:bottom w:val="nil"/>
              <w:right w:val="nil"/>
            </w:tcBorders>
          </w:tcPr>
          <w:p w:rsidR="00E2344F" w:rsidRPr="00F05AD1" w:rsidRDefault="00E2344F" w:rsidP="00E2344F">
            <w:pPr>
              <w:spacing w:after="0" w:line="276" w:lineRule="auto"/>
              <w:ind w:right="124"/>
              <w:rPr>
                <w:rFonts w:asciiTheme="minorHAnsi" w:hAnsiTheme="minorHAnsi" w:cstheme="minorHAnsi"/>
                <w:sz w:val="12"/>
                <w:szCs w:val="12"/>
              </w:rPr>
            </w:pPr>
          </w:p>
          <w:p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rsidTr="00E2344F">
        <w:trPr>
          <w:trHeight w:val="3109"/>
        </w:trPr>
        <w:tc>
          <w:tcPr>
            <w:tcW w:w="10343" w:type="dxa"/>
            <w:gridSpan w:val="12"/>
            <w:tcBorders>
              <w:top w:val="nil"/>
              <w:left w:val="nil"/>
              <w:bottom w:val="nil"/>
              <w:right w:val="nil"/>
            </w:tcBorders>
          </w:tcPr>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E2344F" w:rsidRPr="00F05AD1" w:rsidRDefault="00E2344F" w:rsidP="00E2344F">
            <w:pPr>
              <w:spacing w:after="0" w:line="276" w:lineRule="auto"/>
              <w:jc w:val="both"/>
              <w:rPr>
                <w:rFonts w:asciiTheme="minorHAnsi" w:hAnsiTheme="minorHAnsi" w:cstheme="minorHAnsi"/>
                <w:sz w:val="12"/>
                <w:szCs w:val="12"/>
              </w:rPr>
            </w:pPr>
          </w:p>
        </w:tc>
      </w:tr>
    </w:tbl>
    <w:p w:rsidR="00A604B5" w:rsidRPr="00F05AD1" w:rsidRDefault="00A604B5" w:rsidP="00A604B5">
      <w:pPr>
        <w:spacing w:after="120" w:line="276" w:lineRule="auto"/>
        <w:ind w:left="5040" w:right="484"/>
        <w:contextualSpacing/>
        <w:rPr>
          <w:rFonts w:asciiTheme="minorHAnsi" w:hAnsiTheme="minorHAnsi" w:cstheme="minorHAnsi"/>
          <w:sz w:val="12"/>
          <w:szCs w:val="12"/>
        </w:rPr>
      </w:pPr>
    </w:p>
    <w:p w:rsidR="006E4F0A" w:rsidRPr="006E4F0A" w:rsidRDefault="006E4F0A"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0D099D">
        <w:rPr>
          <w:rFonts w:asciiTheme="minorHAnsi" w:hAnsiTheme="minorHAnsi" w:cstheme="minorHAnsi"/>
          <w:sz w:val="16"/>
          <w:szCs w:val="16"/>
        </w:rPr>
        <w:t>Ημερομηνία:       __________________</w:t>
      </w:r>
    </w:p>
    <w:p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15641" w:rsidRPr="003943B6" w:rsidRDefault="00915641" w:rsidP="00F05AD1">
      <w:pPr>
        <w:spacing w:line="276" w:lineRule="auto"/>
        <w:contextualSpacing/>
        <w:rPr>
          <w:b/>
          <w:szCs w:val="24"/>
        </w:rPr>
      </w:pPr>
    </w:p>
    <w:sectPr w:rsidR="00915641" w:rsidRPr="003943B6" w:rsidSect="0002091C">
      <w:pgSz w:w="11906" w:h="16838" w:code="9"/>
      <w:pgMar w:top="1134"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027" w:rsidRDefault="00C14027" w:rsidP="00EF68D4">
      <w:pPr>
        <w:spacing w:after="0" w:line="240" w:lineRule="auto"/>
      </w:pPr>
      <w:r>
        <w:separator/>
      </w:r>
    </w:p>
  </w:endnote>
  <w:endnote w:type="continuationSeparator" w:id="1">
    <w:p w:rsidR="00C14027" w:rsidRDefault="00C14027"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DC" w:rsidRPr="005A098D" w:rsidRDefault="008A59DC"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8A59DC" w:rsidRPr="005A098D" w:rsidRDefault="008A59DC"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441E6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441E63" w:rsidRPr="005A098D">
      <w:rPr>
        <w:rFonts w:ascii="Franklin Gothic Medium" w:eastAsia="Times New Roman" w:hAnsi="Franklin Gothic Medium"/>
        <w:sz w:val="20"/>
        <w:szCs w:val="20"/>
        <w:lang w:eastAsia="el-GR"/>
      </w:rPr>
      <w:fldChar w:fldCharType="separate"/>
    </w:r>
    <w:r w:rsidR="00744C81">
      <w:rPr>
        <w:rFonts w:ascii="Franklin Gothic Medium" w:eastAsia="Times New Roman" w:hAnsi="Franklin Gothic Medium"/>
        <w:noProof/>
        <w:sz w:val="20"/>
        <w:szCs w:val="20"/>
        <w:lang w:eastAsia="el-GR"/>
      </w:rPr>
      <w:t>6</w:t>
    </w:r>
    <w:r w:rsidR="00441E63"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441E6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441E63" w:rsidRPr="005A098D">
      <w:rPr>
        <w:rFonts w:ascii="Franklin Gothic Medium" w:eastAsia="Times New Roman" w:hAnsi="Franklin Gothic Medium"/>
        <w:sz w:val="20"/>
        <w:szCs w:val="20"/>
        <w:lang w:eastAsia="el-GR"/>
      </w:rPr>
      <w:fldChar w:fldCharType="separate"/>
    </w:r>
    <w:r w:rsidR="00744C81">
      <w:rPr>
        <w:rFonts w:ascii="Franklin Gothic Medium" w:eastAsia="Times New Roman" w:hAnsi="Franklin Gothic Medium"/>
        <w:noProof/>
        <w:sz w:val="20"/>
        <w:szCs w:val="20"/>
        <w:lang w:eastAsia="el-GR"/>
      </w:rPr>
      <w:t>20</w:t>
    </w:r>
    <w:r w:rsidR="00441E63" w:rsidRPr="005A098D">
      <w:rPr>
        <w:rFonts w:ascii="Franklin Gothic Medium" w:eastAsia="Times New Roman" w:hAnsi="Franklin Gothic Medium"/>
        <w:sz w:val="20"/>
        <w:szCs w:val="20"/>
        <w:lang w:eastAsia="el-GR"/>
      </w:rPr>
      <w:fldChar w:fldCharType="end"/>
    </w:r>
  </w:p>
  <w:p w:rsidR="008A59DC" w:rsidRPr="00E94B8B" w:rsidRDefault="008A59DC"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w:t>
    </w:r>
    <w:r w:rsidRPr="00AF1A76">
      <w:rPr>
        <w:rFonts w:ascii="Franklin Gothic Medium" w:eastAsia="Times New Roman" w:hAnsi="Franklin Gothic Medium" w:cs="Arial"/>
        <w:i/>
        <w:sz w:val="18"/>
        <w:szCs w:val="20"/>
        <w:lang w:eastAsia="el-GR"/>
      </w:rPr>
      <w:t>Έκδοση 4</w:t>
    </w:r>
    <w:r w:rsidRPr="00E94B8B">
      <w:rPr>
        <w:rFonts w:ascii="Franklin Gothic Medium" w:eastAsia="Times New Roman" w:hAnsi="Franklin Gothic Medium" w:cs="Arial"/>
        <w:i/>
        <w:sz w:val="18"/>
        <w:szCs w:val="20"/>
        <w:lang w:eastAsia="el-GR"/>
      </w:rPr>
      <w:t>/</w:t>
    </w:r>
  </w:p>
  <w:p w:rsidR="008A59DC" w:rsidRPr="00E94B8B" w:rsidRDefault="008A59DC"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rsidR="008A59DC" w:rsidRPr="005A098D" w:rsidRDefault="008A59DC"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E63AD">
      <w:rPr>
        <w:rFonts w:ascii="Franklin Gothic Medium" w:eastAsia="Times New Roman" w:hAnsi="Franklin Gothic Medium" w:cs="Arial"/>
        <w:i/>
        <w:sz w:val="18"/>
        <w:szCs w:val="20"/>
        <w:lang w:eastAsia="el-GR"/>
      </w:rPr>
      <w:t>Ημ/νία Έκδοσης : 07/02/2025</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DC" w:rsidRPr="005A098D" w:rsidRDefault="008A59DC"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8A59DC" w:rsidRPr="005A098D" w:rsidRDefault="008A59D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441E6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441E63" w:rsidRPr="005A098D">
      <w:rPr>
        <w:rFonts w:ascii="Franklin Gothic Medium" w:eastAsia="Times New Roman" w:hAnsi="Franklin Gothic Medium"/>
        <w:sz w:val="20"/>
        <w:szCs w:val="20"/>
        <w:lang w:eastAsia="el-GR"/>
      </w:rPr>
      <w:fldChar w:fldCharType="separate"/>
    </w:r>
    <w:r w:rsidR="00744C81">
      <w:rPr>
        <w:rFonts w:ascii="Franklin Gothic Medium" w:eastAsia="Times New Roman" w:hAnsi="Franklin Gothic Medium"/>
        <w:noProof/>
        <w:sz w:val="20"/>
        <w:szCs w:val="20"/>
        <w:lang w:eastAsia="el-GR"/>
      </w:rPr>
      <w:t>8</w:t>
    </w:r>
    <w:r w:rsidR="00441E63"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441E6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441E63" w:rsidRPr="005A098D">
      <w:rPr>
        <w:rFonts w:ascii="Franklin Gothic Medium" w:eastAsia="Times New Roman" w:hAnsi="Franklin Gothic Medium"/>
        <w:sz w:val="20"/>
        <w:szCs w:val="20"/>
        <w:lang w:eastAsia="el-GR"/>
      </w:rPr>
      <w:fldChar w:fldCharType="separate"/>
    </w:r>
    <w:r w:rsidR="00744C81">
      <w:rPr>
        <w:rFonts w:ascii="Franklin Gothic Medium" w:eastAsia="Times New Roman" w:hAnsi="Franklin Gothic Medium"/>
        <w:noProof/>
        <w:sz w:val="20"/>
        <w:szCs w:val="20"/>
        <w:lang w:eastAsia="el-GR"/>
      </w:rPr>
      <w:t>20</w:t>
    </w:r>
    <w:r w:rsidR="00441E63" w:rsidRPr="005A098D">
      <w:rPr>
        <w:rFonts w:ascii="Franklin Gothic Medium" w:eastAsia="Times New Roman" w:hAnsi="Franklin Gothic Medium"/>
        <w:sz w:val="20"/>
        <w:szCs w:val="20"/>
        <w:lang w:eastAsia="el-GR"/>
      </w:rPr>
      <w:fldChar w:fldCharType="end"/>
    </w:r>
  </w:p>
  <w:p w:rsidR="008A59DC" w:rsidRDefault="008A59D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rsidR="008A59DC" w:rsidRPr="005A098D" w:rsidRDefault="008A59D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8A59DC" w:rsidRPr="007533F1" w:rsidRDefault="008A59D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CD3C23">
      <w:rPr>
        <w:rFonts w:ascii="Franklin Gothic Medium" w:eastAsia="Times New Roman" w:hAnsi="Franklin Gothic Medium" w:cs="Arial"/>
        <w:i/>
        <w:sz w:val="18"/>
        <w:szCs w:val="20"/>
        <w:lang w:eastAsia="el-GR"/>
      </w:rPr>
      <w:t>Ημ/νία Έκδοσης :</w:t>
    </w:r>
    <w:r w:rsidRPr="00CD3C23">
      <w:rPr>
        <w:rFonts w:ascii="Franklin Gothic Medium" w:eastAsia="Times New Roman" w:hAnsi="Franklin Gothic Medium" w:cs="Arial"/>
        <w:i/>
        <w:sz w:val="18"/>
        <w:szCs w:val="20"/>
        <w:lang w:eastAsia="el-GR"/>
      </w:rPr>
      <w:tab/>
      <w:t>07/02/2025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027" w:rsidRDefault="00C14027" w:rsidP="00EF68D4">
      <w:pPr>
        <w:spacing w:after="0" w:line="240" w:lineRule="auto"/>
      </w:pPr>
      <w:r>
        <w:separator/>
      </w:r>
    </w:p>
  </w:footnote>
  <w:footnote w:type="continuationSeparator" w:id="1">
    <w:p w:rsidR="00C14027" w:rsidRDefault="00C14027"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7">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8">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3">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2"/>
  </w:num>
  <w:num w:numId="3">
    <w:abstractNumId w:val="36"/>
  </w:num>
  <w:num w:numId="4">
    <w:abstractNumId w:val="6"/>
  </w:num>
  <w:num w:numId="5">
    <w:abstractNumId w:val="24"/>
  </w:num>
  <w:num w:numId="6">
    <w:abstractNumId w:val="30"/>
  </w:num>
  <w:num w:numId="7">
    <w:abstractNumId w:val="43"/>
  </w:num>
  <w:num w:numId="8">
    <w:abstractNumId w:val="32"/>
  </w:num>
  <w:num w:numId="9">
    <w:abstractNumId w:val="23"/>
  </w:num>
  <w:num w:numId="10">
    <w:abstractNumId w:val="3"/>
  </w:num>
  <w:num w:numId="11">
    <w:abstractNumId w:val="22"/>
  </w:num>
  <w:num w:numId="12">
    <w:abstractNumId w:val="45"/>
  </w:num>
  <w:num w:numId="13">
    <w:abstractNumId w:val="21"/>
  </w:num>
  <w:num w:numId="14">
    <w:abstractNumId w:val="18"/>
  </w:num>
  <w:num w:numId="15">
    <w:abstractNumId w:val="44"/>
  </w:num>
  <w:num w:numId="16">
    <w:abstractNumId w:val="35"/>
  </w:num>
  <w:num w:numId="17">
    <w:abstractNumId w:val="46"/>
  </w:num>
  <w:num w:numId="18">
    <w:abstractNumId w:val="12"/>
  </w:num>
  <w:num w:numId="19">
    <w:abstractNumId w:val="39"/>
  </w:num>
  <w:num w:numId="20">
    <w:abstractNumId w:val="10"/>
  </w:num>
  <w:num w:numId="21">
    <w:abstractNumId w:val="17"/>
  </w:num>
  <w:num w:numId="22">
    <w:abstractNumId w:val="33"/>
  </w:num>
  <w:num w:numId="23">
    <w:abstractNumId w:val="38"/>
  </w:num>
  <w:num w:numId="24">
    <w:abstractNumId w:val="31"/>
  </w:num>
  <w:num w:numId="25">
    <w:abstractNumId w:val="7"/>
  </w:num>
  <w:num w:numId="26">
    <w:abstractNumId w:val="15"/>
  </w:num>
  <w:num w:numId="27">
    <w:abstractNumId w:val="19"/>
  </w:num>
  <w:num w:numId="28">
    <w:abstractNumId w:val="29"/>
  </w:num>
  <w:num w:numId="29">
    <w:abstractNumId w:val="1"/>
  </w:num>
  <w:num w:numId="30">
    <w:abstractNumId w:val="25"/>
  </w:num>
  <w:num w:numId="31">
    <w:abstractNumId w:val="13"/>
  </w:num>
  <w:num w:numId="32">
    <w:abstractNumId w:val="37"/>
  </w:num>
  <w:num w:numId="33">
    <w:abstractNumId w:val="20"/>
  </w:num>
  <w:num w:numId="34">
    <w:abstractNumId w:val="11"/>
  </w:num>
  <w:num w:numId="35">
    <w:abstractNumId w:val="27"/>
  </w:num>
  <w:num w:numId="36">
    <w:abstractNumId w:val="34"/>
  </w:num>
  <w:num w:numId="37">
    <w:abstractNumId w:val="14"/>
  </w:num>
  <w:num w:numId="38">
    <w:abstractNumId w:val="16"/>
  </w:num>
  <w:num w:numId="39">
    <w:abstractNumId w:val="28"/>
  </w:num>
  <w:num w:numId="40">
    <w:abstractNumId w:val="0"/>
  </w:num>
  <w:num w:numId="41">
    <w:abstractNumId w:val="26"/>
  </w:num>
  <w:num w:numId="42">
    <w:abstractNumId w:val="41"/>
  </w:num>
  <w:num w:numId="43">
    <w:abstractNumId w:val="2"/>
  </w:num>
  <w:num w:numId="44">
    <w:abstractNumId w:val="40"/>
  </w:num>
  <w:num w:numId="45">
    <w:abstractNumId w:val="9"/>
  </w:num>
  <w:num w:numId="46">
    <w:abstractNumId w:val="8"/>
  </w:num>
  <w:num w:numId="47">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defaultTabStop w:val="720"/>
  <w:drawingGridHorizontalSpacing w:val="110"/>
  <w:displayHorizontalDrawingGridEvery w:val="2"/>
  <w:characterSpacingControl w:val="doNotCompress"/>
  <w:hdrShapeDefaults>
    <o:shapedefaults v:ext="edit" spidmax="36866">
      <o:colormenu v:ext="edit" fillcolor="none"/>
    </o:shapedefaults>
  </w:hdrShapeDefaults>
  <w:footnotePr>
    <w:footnote w:id="0"/>
    <w:footnote w:id="1"/>
  </w:footnotePr>
  <w:endnotePr>
    <w:endnote w:id="0"/>
    <w:endnote w:id="1"/>
  </w:endnotePr>
  <w:compat/>
  <w:rsids>
    <w:rsidRoot w:val="00465E1E"/>
    <w:rsid w:val="00002B31"/>
    <w:rsid w:val="00004045"/>
    <w:rsid w:val="00005570"/>
    <w:rsid w:val="000061E4"/>
    <w:rsid w:val="00006A48"/>
    <w:rsid w:val="0000722E"/>
    <w:rsid w:val="00011944"/>
    <w:rsid w:val="0001411C"/>
    <w:rsid w:val="000147A0"/>
    <w:rsid w:val="0001605D"/>
    <w:rsid w:val="0002091C"/>
    <w:rsid w:val="000209E7"/>
    <w:rsid w:val="00021373"/>
    <w:rsid w:val="00021538"/>
    <w:rsid w:val="0002153B"/>
    <w:rsid w:val="000217C3"/>
    <w:rsid w:val="00023143"/>
    <w:rsid w:val="00026094"/>
    <w:rsid w:val="00027B6E"/>
    <w:rsid w:val="00030FDD"/>
    <w:rsid w:val="000336B1"/>
    <w:rsid w:val="00033A71"/>
    <w:rsid w:val="00034139"/>
    <w:rsid w:val="00034F26"/>
    <w:rsid w:val="00040D08"/>
    <w:rsid w:val="00040F46"/>
    <w:rsid w:val="00040F61"/>
    <w:rsid w:val="00041477"/>
    <w:rsid w:val="00042057"/>
    <w:rsid w:val="000422BF"/>
    <w:rsid w:val="00043920"/>
    <w:rsid w:val="00043D08"/>
    <w:rsid w:val="00043E8E"/>
    <w:rsid w:val="00045383"/>
    <w:rsid w:val="000453CA"/>
    <w:rsid w:val="00045720"/>
    <w:rsid w:val="00045B92"/>
    <w:rsid w:val="00046FF5"/>
    <w:rsid w:val="00054057"/>
    <w:rsid w:val="00054E3E"/>
    <w:rsid w:val="00055948"/>
    <w:rsid w:val="00057209"/>
    <w:rsid w:val="00057AA0"/>
    <w:rsid w:val="00063A8C"/>
    <w:rsid w:val="000644AD"/>
    <w:rsid w:val="0006699E"/>
    <w:rsid w:val="00070557"/>
    <w:rsid w:val="00072998"/>
    <w:rsid w:val="00072D83"/>
    <w:rsid w:val="00074B14"/>
    <w:rsid w:val="000761A3"/>
    <w:rsid w:val="000863BF"/>
    <w:rsid w:val="00086583"/>
    <w:rsid w:val="000900D4"/>
    <w:rsid w:val="00090773"/>
    <w:rsid w:val="00090DBB"/>
    <w:rsid w:val="00091B13"/>
    <w:rsid w:val="00092D2F"/>
    <w:rsid w:val="00093686"/>
    <w:rsid w:val="00093D59"/>
    <w:rsid w:val="0009453A"/>
    <w:rsid w:val="0009756A"/>
    <w:rsid w:val="000A05E5"/>
    <w:rsid w:val="000A2160"/>
    <w:rsid w:val="000A324A"/>
    <w:rsid w:val="000A35A3"/>
    <w:rsid w:val="000A697C"/>
    <w:rsid w:val="000B00B2"/>
    <w:rsid w:val="000B1211"/>
    <w:rsid w:val="000B5D9D"/>
    <w:rsid w:val="000B5E47"/>
    <w:rsid w:val="000C1A0D"/>
    <w:rsid w:val="000C2944"/>
    <w:rsid w:val="000C2DC1"/>
    <w:rsid w:val="000C33E2"/>
    <w:rsid w:val="000C45C4"/>
    <w:rsid w:val="000C5114"/>
    <w:rsid w:val="000C6798"/>
    <w:rsid w:val="000D099D"/>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1A7C"/>
    <w:rsid w:val="00102289"/>
    <w:rsid w:val="00104243"/>
    <w:rsid w:val="00104E94"/>
    <w:rsid w:val="0010563A"/>
    <w:rsid w:val="00106E75"/>
    <w:rsid w:val="00107C78"/>
    <w:rsid w:val="00112C3E"/>
    <w:rsid w:val="00113834"/>
    <w:rsid w:val="00114ADA"/>
    <w:rsid w:val="0011758E"/>
    <w:rsid w:val="001175C3"/>
    <w:rsid w:val="00117BF6"/>
    <w:rsid w:val="00117C2F"/>
    <w:rsid w:val="00120E5F"/>
    <w:rsid w:val="0012104A"/>
    <w:rsid w:val="00121A6D"/>
    <w:rsid w:val="00126EFC"/>
    <w:rsid w:val="00127A2B"/>
    <w:rsid w:val="00132A65"/>
    <w:rsid w:val="001344B9"/>
    <w:rsid w:val="001425AA"/>
    <w:rsid w:val="001449AD"/>
    <w:rsid w:val="00145E73"/>
    <w:rsid w:val="00147A3B"/>
    <w:rsid w:val="00147BE4"/>
    <w:rsid w:val="001501DE"/>
    <w:rsid w:val="00152F1A"/>
    <w:rsid w:val="00155262"/>
    <w:rsid w:val="0015546E"/>
    <w:rsid w:val="00156254"/>
    <w:rsid w:val="00156A43"/>
    <w:rsid w:val="001578C7"/>
    <w:rsid w:val="001607C3"/>
    <w:rsid w:val="00161C43"/>
    <w:rsid w:val="001628B1"/>
    <w:rsid w:val="00164BE4"/>
    <w:rsid w:val="001722B9"/>
    <w:rsid w:val="00174D9C"/>
    <w:rsid w:val="001835EA"/>
    <w:rsid w:val="00183F95"/>
    <w:rsid w:val="00184773"/>
    <w:rsid w:val="00184C2F"/>
    <w:rsid w:val="00186F02"/>
    <w:rsid w:val="00187BDA"/>
    <w:rsid w:val="001918B5"/>
    <w:rsid w:val="00191E23"/>
    <w:rsid w:val="001923F2"/>
    <w:rsid w:val="001925AE"/>
    <w:rsid w:val="00195489"/>
    <w:rsid w:val="00195989"/>
    <w:rsid w:val="001A215F"/>
    <w:rsid w:val="001A6907"/>
    <w:rsid w:val="001B00CA"/>
    <w:rsid w:val="001B156E"/>
    <w:rsid w:val="001B42EC"/>
    <w:rsid w:val="001B477F"/>
    <w:rsid w:val="001B70DC"/>
    <w:rsid w:val="001C10BC"/>
    <w:rsid w:val="001C1BD8"/>
    <w:rsid w:val="001C2AE7"/>
    <w:rsid w:val="001C4EF8"/>
    <w:rsid w:val="001D4099"/>
    <w:rsid w:val="001D4960"/>
    <w:rsid w:val="001D5244"/>
    <w:rsid w:val="001E07CC"/>
    <w:rsid w:val="001E3BC5"/>
    <w:rsid w:val="001E4719"/>
    <w:rsid w:val="001F4210"/>
    <w:rsid w:val="001F489B"/>
    <w:rsid w:val="001F56C7"/>
    <w:rsid w:val="00200C51"/>
    <w:rsid w:val="00201647"/>
    <w:rsid w:val="00207FCD"/>
    <w:rsid w:val="00210D08"/>
    <w:rsid w:val="00212F89"/>
    <w:rsid w:val="00213475"/>
    <w:rsid w:val="002134C8"/>
    <w:rsid w:val="0021392D"/>
    <w:rsid w:val="0021406F"/>
    <w:rsid w:val="00215121"/>
    <w:rsid w:val="00216BAE"/>
    <w:rsid w:val="00216BFF"/>
    <w:rsid w:val="00220273"/>
    <w:rsid w:val="00223742"/>
    <w:rsid w:val="002240FE"/>
    <w:rsid w:val="002241AE"/>
    <w:rsid w:val="00224E53"/>
    <w:rsid w:val="00226F0F"/>
    <w:rsid w:val="00231E54"/>
    <w:rsid w:val="00232520"/>
    <w:rsid w:val="00235B8B"/>
    <w:rsid w:val="00236A60"/>
    <w:rsid w:val="00237570"/>
    <w:rsid w:val="00240A48"/>
    <w:rsid w:val="0024213D"/>
    <w:rsid w:val="00243268"/>
    <w:rsid w:val="002435BA"/>
    <w:rsid w:val="002473C0"/>
    <w:rsid w:val="002501FA"/>
    <w:rsid w:val="00250748"/>
    <w:rsid w:val="00250BAA"/>
    <w:rsid w:val="00260144"/>
    <w:rsid w:val="00260A55"/>
    <w:rsid w:val="00261FA3"/>
    <w:rsid w:val="002622A0"/>
    <w:rsid w:val="002628D5"/>
    <w:rsid w:val="00264058"/>
    <w:rsid w:val="00267E6F"/>
    <w:rsid w:val="00270747"/>
    <w:rsid w:val="00270F0B"/>
    <w:rsid w:val="00272022"/>
    <w:rsid w:val="0027241C"/>
    <w:rsid w:val="0027286A"/>
    <w:rsid w:val="00275AD7"/>
    <w:rsid w:val="00276970"/>
    <w:rsid w:val="00277D9F"/>
    <w:rsid w:val="00283078"/>
    <w:rsid w:val="002849B5"/>
    <w:rsid w:val="00284B7B"/>
    <w:rsid w:val="00285CA8"/>
    <w:rsid w:val="00286B1B"/>
    <w:rsid w:val="00286BBD"/>
    <w:rsid w:val="0029672D"/>
    <w:rsid w:val="002A1B07"/>
    <w:rsid w:val="002A38CD"/>
    <w:rsid w:val="002A69CE"/>
    <w:rsid w:val="002A7B23"/>
    <w:rsid w:val="002B13D1"/>
    <w:rsid w:val="002B1610"/>
    <w:rsid w:val="002B25FF"/>
    <w:rsid w:val="002B67C7"/>
    <w:rsid w:val="002B6F42"/>
    <w:rsid w:val="002C18FD"/>
    <w:rsid w:val="002C39B7"/>
    <w:rsid w:val="002C6460"/>
    <w:rsid w:val="002C6467"/>
    <w:rsid w:val="002C680A"/>
    <w:rsid w:val="002C76BE"/>
    <w:rsid w:val="002C787D"/>
    <w:rsid w:val="002C7954"/>
    <w:rsid w:val="002D07AE"/>
    <w:rsid w:val="002D2274"/>
    <w:rsid w:val="002D2EE7"/>
    <w:rsid w:val="002E4AD0"/>
    <w:rsid w:val="002E5FE6"/>
    <w:rsid w:val="002E7575"/>
    <w:rsid w:val="002E7EC1"/>
    <w:rsid w:val="002F0C22"/>
    <w:rsid w:val="002F2A29"/>
    <w:rsid w:val="002F3440"/>
    <w:rsid w:val="002F5C59"/>
    <w:rsid w:val="002F64FD"/>
    <w:rsid w:val="002F6545"/>
    <w:rsid w:val="00300246"/>
    <w:rsid w:val="00302B1C"/>
    <w:rsid w:val="003049E0"/>
    <w:rsid w:val="00305A09"/>
    <w:rsid w:val="00306C79"/>
    <w:rsid w:val="00307285"/>
    <w:rsid w:val="00307F6A"/>
    <w:rsid w:val="003121ED"/>
    <w:rsid w:val="003152A4"/>
    <w:rsid w:val="003154C9"/>
    <w:rsid w:val="003155E9"/>
    <w:rsid w:val="0031607D"/>
    <w:rsid w:val="00320854"/>
    <w:rsid w:val="003210F0"/>
    <w:rsid w:val="00323D05"/>
    <w:rsid w:val="003264FD"/>
    <w:rsid w:val="00327995"/>
    <w:rsid w:val="003307D5"/>
    <w:rsid w:val="003327E7"/>
    <w:rsid w:val="00332ACC"/>
    <w:rsid w:val="0033380A"/>
    <w:rsid w:val="00335DC8"/>
    <w:rsid w:val="00337FF1"/>
    <w:rsid w:val="003404E3"/>
    <w:rsid w:val="00340EAB"/>
    <w:rsid w:val="00342316"/>
    <w:rsid w:val="0034527B"/>
    <w:rsid w:val="00345A11"/>
    <w:rsid w:val="00353AAD"/>
    <w:rsid w:val="00353D04"/>
    <w:rsid w:val="00354D52"/>
    <w:rsid w:val="0035575D"/>
    <w:rsid w:val="003579C7"/>
    <w:rsid w:val="003604DE"/>
    <w:rsid w:val="00363B9A"/>
    <w:rsid w:val="00365858"/>
    <w:rsid w:val="00370183"/>
    <w:rsid w:val="003711C0"/>
    <w:rsid w:val="003722ED"/>
    <w:rsid w:val="00373B33"/>
    <w:rsid w:val="003743CB"/>
    <w:rsid w:val="003759D2"/>
    <w:rsid w:val="00376266"/>
    <w:rsid w:val="00383098"/>
    <w:rsid w:val="00383619"/>
    <w:rsid w:val="0038603F"/>
    <w:rsid w:val="003862A9"/>
    <w:rsid w:val="00387AA5"/>
    <w:rsid w:val="00387CB1"/>
    <w:rsid w:val="00390392"/>
    <w:rsid w:val="00391B88"/>
    <w:rsid w:val="00394780"/>
    <w:rsid w:val="003A15E4"/>
    <w:rsid w:val="003A23CA"/>
    <w:rsid w:val="003A2E52"/>
    <w:rsid w:val="003A2ED7"/>
    <w:rsid w:val="003A38C2"/>
    <w:rsid w:val="003A5D94"/>
    <w:rsid w:val="003A6D74"/>
    <w:rsid w:val="003A7CD7"/>
    <w:rsid w:val="003B0BFC"/>
    <w:rsid w:val="003B0D13"/>
    <w:rsid w:val="003B1385"/>
    <w:rsid w:val="003B4F6C"/>
    <w:rsid w:val="003B5FE7"/>
    <w:rsid w:val="003B6EEF"/>
    <w:rsid w:val="003B6F6B"/>
    <w:rsid w:val="003C466E"/>
    <w:rsid w:val="003C50DD"/>
    <w:rsid w:val="003C58BA"/>
    <w:rsid w:val="003D1ADB"/>
    <w:rsid w:val="003D1B4B"/>
    <w:rsid w:val="003D1C44"/>
    <w:rsid w:val="003D2343"/>
    <w:rsid w:val="003D345F"/>
    <w:rsid w:val="003D72CC"/>
    <w:rsid w:val="003E0551"/>
    <w:rsid w:val="003E228C"/>
    <w:rsid w:val="003E3A1A"/>
    <w:rsid w:val="003E4546"/>
    <w:rsid w:val="003E6091"/>
    <w:rsid w:val="003E64C2"/>
    <w:rsid w:val="003F0BA7"/>
    <w:rsid w:val="003F2A60"/>
    <w:rsid w:val="003F34F1"/>
    <w:rsid w:val="003F486E"/>
    <w:rsid w:val="003F50A0"/>
    <w:rsid w:val="003F5260"/>
    <w:rsid w:val="004009B9"/>
    <w:rsid w:val="0040309C"/>
    <w:rsid w:val="00403A41"/>
    <w:rsid w:val="00403A78"/>
    <w:rsid w:val="00403BC2"/>
    <w:rsid w:val="00404F8E"/>
    <w:rsid w:val="00407D8A"/>
    <w:rsid w:val="004107BF"/>
    <w:rsid w:val="00411397"/>
    <w:rsid w:val="00411AB1"/>
    <w:rsid w:val="00411EA4"/>
    <w:rsid w:val="004159E9"/>
    <w:rsid w:val="004168E9"/>
    <w:rsid w:val="00416BF7"/>
    <w:rsid w:val="00422DE4"/>
    <w:rsid w:val="004326C2"/>
    <w:rsid w:val="004339A3"/>
    <w:rsid w:val="004342A4"/>
    <w:rsid w:val="00436495"/>
    <w:rsid w:val="004369A7"/>
    <w:rsid w:val="004372A1"/>
    <w:rsid w:val="004407B1"/>
    <w:rsid w:val="00440E33"/>
    <w:rsid w:val="00441CBD"/>
    <w:rsid w:val="00441E63"/>
    <w:rsid w:val="00442C71"/>
    <w:rsid w:val="00444431"/>
    <w:rsid w:val="00444A25"/>
    <w:rsid w:val="00447EA8"/>
    <w:rsid w:val="00450CC8"/>
    <w:rsid w:val="004512ED"/>
    <w:rsid w:val="004526A6"/>
    <w:rsid w:val="00453807"/>
    <w:rsid w:val="00455918"/>
    <w:rsid w:val="00455BDE"/>
    <w:rsid w:val="0045703A"/>
    <w:rsid w:val="00462933"/>
    <w:rsid w:val="004630B1"/>
    <w:rsid w:val="00463903"/>
    <w:rsid w:val="00463AB5"/>
    <w:rsid w:val="00464DD3"/>
    <w:rsid w:val="00465E1E"/>
    <w:rsid w:val="004702C5"/>
    <w:rsid w:val="00470526"/>
    <w:rsid w:val="004737FC"/>
    <w:rsid w:val="004742DA"/>
    <w:rsid w:val="00475050"/>
    <w:rsid w:val="0047524C"/>
    <w:rsid w:val="00477783"/>
    <w:rsid w:val="00477B4C"/>
    <w:rsid w:val="004816F4"/>
    <w:rsid w:val="00482955"/>
    <w:rsid w:val="00483606"/>
    <w:rsid w:val="00483DEB"/>
    <w:rsid w:val="0048485C"/>
    <w:rsid w:val="00485278"/>
    <w:rsid w:val="00485827"/>
    <w:rsid w:val="00485B54"/>
    <w:rsid w:val="00490712"/>
    <w:rsid w:val="0049090B"/>
    <w:rsid w:val="00491C60"/>
    <w:rsid w:val="00495BDE"/>
    <w:rsid w:val="00497609"/>
    <w:rsid w:val="004A0604"/>
    <w:rsid w:val="004A242F"/>
    <w:rsid w:val="004A2800"/>
    <w:rsid w:val="004A2F5E"/>
    <w:rsid w:val="004A3E2F"/>
    <w:rsid w:val="004A4936"/>
    <w:rsid w:val="004A4C06"/>
    <w:rsid w:val="004B0B01"/>
    <w:rsid w:val="004B5912"/>
    <w:rsid w:val="004B6078"/>
    <w:rsid w:val="004B636F"/>
    <w:rsid w:val="004B71D2"/>
    <w:rsid w:val="004C00B8"/>
    <w:rsid w:val="004C069B"/>
    <w:rsid w:val="004C3CF4"/>
    <w:rsid w:val="004C4DE8"/>
    <w:rsid w:val="004C63FA"/>
    <w:rsid w:val="004C7494"/>
    <w:rsid w:val="004D1F74"/>
    <w:rsid w:val="004D2441"/>
    <w:rsid w:val="004D31B7"/>
    <w:rsid w:val="004D4042"/>
    <w:rsid w:val="004D660B"/>
    <w:rsid w:val="004E1FD0"/>
    <w:rsid w:val="004E20C3"/>
    <w:rsid w:val="004E26B2"/>
    <w:rsid w:val="004E2CD7"/>
    <w:rsid w:val="004E5FD8"/>
    <w:rsid w:val="004E68A0"/>
    <w:rsid w:val="004E6EC4"/>
    <w:rsid w:val="004E7B1E"/>
    <w:rsid w:val="004E7C4F"/>
    <w:rsid w:val="004F0217"/>
    <w:rsid w:val="004F0F16"/>
    <w:rsid w:val="004F5A35"/>
    <w:rsid w:val="004F6E43"/>
    <w:rsid w:val="004F7B28"/>
    <w:rsid w:val="004F7D49"/>
    <w:rsid w:val="004F7E77"/>
    <w:rsid w:val="00501A82"/>
    <w:rsid w:val="00505212"/>
    <w:rsid w:val="00507050"/>
    <w:rsid w:val="0051125F"/>
    <w:rsid w:val="005125EF"/>
    <w:rsid w:val="005130C6"/>
    <w:rsid w:val="00514079"/>
    <w:rsid w:val="005173E1"/>
    <w:rsid w:val="00521EC1"/>
    <w:rsid w:val="0052218F"/>
    <w:rsid w:val="00524D02"/>
    <w:rsid w:val="00526A9B"/>
    <w:rsid w:val="00527FCB"/>
    <w:rsid w:val="005306E2"/>
    <w:rsid w:val="005321F8"/>
    <w:rsid w:val="005363C2"/>
    <w:rsid w:val="0053680E"/>
    <w:rsid w:val="0053684C"/>
    <w:rsid w:val="00536C41"/>
    <w:rsid w:val="005377EF"/>
    <w:rsid w:val="005401C0"/>
    <w:rsid w:val="00542149"/>
    <w:rsid w:val="0054275D"/>
    <w:rsid w:val="005430A3"/>
    <w:rsid w:val="005448CF"/>
    <w:rsid w:val="00544F92"/>
    <w:rsid w:val="00545630"/>
    <w:rsid w:val="00545C23"/>
    <w:rsid w:val="00546E41"/>
    <w:rsid w:val="0054782C"/>
    <w:rsid w:val="0055221C"/>
    <w:rsid w:val="00552841"/>
    <w:rsid w:val="005529FF"/>
    <w:rsid w:val="0055498B"/>
    <w:rsid w:val="00557A17"/>
    <w:rsid w:val="00561C58"/>
    <w:rsid w:val="00562499"/>
    <w:rsid w:val="00564995"/>
    <w:rsid w:val="00565C9B"/>
    <w:rsid w:val="00570337"/>
    <w:rsid w:val="00570D1F"/>
    <w:rsid w:val="00572917"/>
    <w:rsid w:val="0057326F"/>
    <w:rsid w:val="005732C2"/>
    <w:rsid w:val="00573EDF"/>
    <w:rsid w:val="00575652"/>
    <w:rsid w:val="00581F1F"/>
    <w:rsid w:val="00583ACE"/>
    <w:rsid w:val="005869F1"/>
    <w:rsid w:val="00587B59"/>
    <w:rsid w:val="00594199"/>
    <w:rsid w:val="00595727"/>
    <w:rsid w:val="00596087"/>
    <w:rsid w:val="00597078"/>
    <w:rsid w:val="00597D28"/>
    <w:rsid w:val="005A098D"/>
    <w:rsid w:val="005A1239"/>
    <w:rsid w:val="005A31C8"/>
    <w:rsid w:val="005B1333"/>
    <w:rsid w:val="005B18EC"/>
    <w:rsid w:val="005B2D6C"/>
    <w:rsid w:val="005B4542"/>
    <w:rsid w:val="005B6471"/>
    <w:rsid w:val="005B64D3"/>
    <w:rsid w:val="005B656A"/>
    <w:rsid w:val="005B7D27"/>
    <w:rsid w:val="005C0C03"/>
    <w:rsid w:val="005C1750"/>
    <w:rsid w:val="005C1D1E"/>
    <w:rsid w:val="005C25C5"/>
    <w:rsid w:val="005C34EC"/>
    <w:rsid w:val="005C554E"/>
    <w:rsid w:val="005C7457"/>
    <w:rsid w:val="005D0159"/>
    <w:rsid w:val="005D21E7"/>
    <w:rsid w:val="005D24AC"/>
    <w:rsid w:val="005D2EB1"/>
    <w:rsid w:val="005D2F69"/>
    <w:rsid w:val="005D3574"/>
    <w:rsid w:val="005D3900"/>
    <w:rsid w:val="005D4758"/>
    <w:rsid w:val="005D53D6"/>
    <w:rsid w:val="005D5BCA"/>
    <w:rsid w:val="005D5E15"/>
    <w:rsid w:val="005D5E23"/>
    <w:rsid w:val="005D5F40"/>
    <w:rsid w:val="005D6385"/>
    <w:rsid w:val="005E13EB"/>
    <w:rsid w:val="005E308F"/>
    <w:rsid w:val="005E39D1"/>
    <w:rsid w:val="005E507D"/>
    <w:rsid w:val="005E523F"/>
    <w:rsid w:val="005F2131"/>
    <w:rsid w:val="005F2C26"/>
    <w:rsid w:val="005F43BB"/>
    <w:rsid w:val="005F532B"/>
    <w:rsid w:val="005F674A"/>
    <w:rsid w:val="006019D9"/>
    <w:rsid w:val="00601B22"/>
    <w:rsid w:val="006021BB"/>
    <w:rsid w:val="006026CC"/>
    <w:rsid w:val="00602BD4"/>
    <w:rsid w:val="006058A2"/>
    <w:rsid w:val="00606CB7"/>
    <w:rsid w:val="006071C5"/>
    <w:rsid w:val="006105C8"/>
    <w:rsid w:val="00610E24"/>
    <w:rsid w:val="00611771"/>
    <w:rsid w:val="00613145"/>
    <w:rsid w:val="006139F4"/>
    <w:rsid w:val="00614E50"/>
    <w:rsid w:val="006154A1"/>
    <w:rsid w:val="00615713"/>
    <w:rsid w:val="00616AE9"/>
    <w:rsid w:val="0061728C"/>
    <w:rsid w:val="00617752"/>
    <w:rsid w:val="00617D96"/>
    <w:rsid w:val="00620783"/>
    <w:rsid w:val="0062129B"/>
    <w:rsid w:val="0062157E"/>
    <w:rsid w:val="00623DD8"/>
    <w:rsid w:val="006250F3"/>
    <w:rsid w:val="006308E3"/>
    <w:rsid w:val="00632E52"/>
    <w:rsid w:val="0063438E"/>
    <w:rsid w:val="006362FD"/>
    <w:rsid w:val="00640AAA"/>
    <w:rsid w:val="00643955"/>
    <w:rsid w:val="00644FEB"/>
    <w:rsid w:val="006457B3"/>
    <w:rsid w:val="00646D2F"/>
    <w:rsid w:val="006473DB"/>
    <w:rsid w:val="00647CCD"/>
    <w:rsid w:val="00652CFA"/>
    <w:rsid w:val="00653D43"/>
    <w:rsid w:val="00653EC4"/>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5AC1"/>
    <w:rsid w:val="0067727F"/>
    <w:rsid w:val="006811F9"/>
    <w:rsid w:val="00682FCE"/>
    <w:rsid w:val="006836D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A2CD9"/>
    <w:rsid w:val="006A54A2"/>
    <w:rsid w:val="006A54F3"/>
    <w:rsid w:val="006B5236"/>
    <w:rsid w:val="006B6BC3"/>
    <w:rsid w:val="006B76B8"/>
    <w:rsid w:val="006B77CE"/>
    <w:rsid w:val="006C1F59"/>
    <w:rsid w:val="006C2D7D"/>
    <w:rsid w:val="006C39DD"/>
    <w:rsid w:val="006C3D25"/>
    <w:rsid w:val="006C5EE4"/>
    <w:rsid w:val="006C66C6"/>
    <w:rsid w:val="006D08F2"/>
    <w:rsid w:val="006D1023"/>
    <w:rsid w:val="006D3761"/>
    <w:rsid w:val="006D6087"/>
    <w:rsid w:val="006E0B0D"/>
    <w:rsid w:val="006E1AD8"/>
    <w:rsid w:val="006E3258"/>
    <w:rsid w:val="006E4F0A"/>
    <w:rsid w:val="006E5548"/>
    <w:rsid w:val="006E5917"/>
    <w:rsid w:val="006E5CC6"/>
    <w:rsid w:val="006E6BA5"/>
    <w:rsid w:val="006E7323"/>
    <w:rsid w:val="006F0234"/>
    <w:rsid w:val="006F053E"/>
    <w:rsid w:val="006F1857"/>
    <w:rsid w:val="006F32AC"/>
    <w:rsid w:val="007008CF"/>
    <w:rsid w:val="00701BBA"/>
    <w:rsid w:val="00705DBB"/>
    <w:rsid w:val="00707663"/>
    <w:rsid w:val="007103C8"/>
    <w:rsid w:val="00711BC1"/>
    <w:rsid w:val="00711D59"/>
    <w:rsid w:val="00712055"/>
    <w:rsid w:val="007144E0"/>
    <w:rsid w:val="00715F05"/>
    <w:rsid w:val="00720AE3"/>
    <w:rsid w:val="00721768"/>
    <w:rsid w:val="00721AE1"/>
    <w:rsid w:val="00721E28"/>
    <w:rsid w:val="00723C6F"/>
    <w:rsid w:val="0072693B"/>
    <w:rsid w:val="00726DC3"/>
    <w:rsid w:val="0073048D"/>
    <w:rsid w:val="00731F9A"/>
    <w:rsid w:val="0073427A"/>
    <w:rsid w:val="00737FE2"/>
    <w:rsid w:val="0074046A"/>
    <w:rsid w:val="00741DB0"/>
    <w:rsid w:val="00744C81"/>
    <w:rsid w:val="00745230"/>
    <w:rsid w:val="007533F1"/>
    <w:rsid w:val="00753987"/>
    <w:rsid w:val="00753E00"/>
    <w:rsid w:val="00754A49"/>
    <w:rsid w:val="00754E23"/>
    <w:rsid w:val="00761B17"/>
    <w:rsid w:val="00762214"/>
    <w:rsid w:val="0076420E"/>
    <w:rsid w:val="0076663C"/>
    <w:rsid w:val="0076760E"/>
    <w:rsid w:val="00767ECF"/>
    <w:rsid w:val="007724CA"/>
    <w:rsid w:val="007731D3"/>
    <w:rsid w:val="00774056"/>
    <w:rsid w:val="007771FC"/>
    <w:rsid w:val="00777A46"/>
    <w:rsid w:val="0078054E"/>
    <w:rsid w:val="00781515"/>
    <w:rsid w:val="00783297"/>
    <w:rsid w:val="007866E8"/>
    <w:rsid w:val="0079050E"/>
    <w:rsid w:val="00791AC2"/>
    <w:rsid w:val="00792826"/>
    <w:rsid w:val="0079282D"/>
    <w:rsid w:val="00792D51"/>
    <w:rsid w:val="007933C6"/>
    <w:rsid w:val="00793AE0"/>
    <w:rsid w:val="007945A9"/>
    <w:rsid w:val="00796DB3"/>
    <w:rsid w:val="00797856"/>
    <w:rsid w:val="007A2801"/>
    <w:rsid w:val="007A6435"/>
    <w:rsid w:val="007A7BDE"/>
    <w:rsid w:val="007B0D80"/>
    <w:rsid w:val="007B540E"/>
    <w:rsid w:val="007B64DB"/>
    <w:rsid w:val="007C1B7B"/>
    <w:rsid w:val="007C43C9"/>
    <w:rsid w:val="007C64EB"/>
    <w:rsid w:val="007C6F69"/>
    <w:rsid w:val="007C70B5"/>
    <w:rsid w:val="007C7B79"/>
    <w:rsid w:val="007C7FE1"/>
    <w:rsid w:val="007D1BF2"/>
    <w:rsid w:val="007D2BB2"/>
    <w:rsid w:val="007D741E"/>
    <w:rsid w:val="007D7E43"/>
    <w:rsid w:val="007E4286"/>
    <w:rsid w:val="007E4462"/>
    <w:rsid w:val="007E63DF"/>
    <w:rsid w:val="007E6676"/>
    <w:rsid w:val="007E7B50"/>
    <w:rsid w:val="007E7B9B"/>
    <w:rsid w:val="007F091F"/>
    <w:rsid w:val="007F1819"/>
    <w:rsid w:val="007F35F5"/>
    <w:rsid w:val="007F50EE"/>
    <w:rsid w:val="007F5CA2"/>
    <w:rsid w:val="007F74B0"/>
    <w:rsid w:val="00801F0E"/>
    <w:rsid w:val="00803F81"/>
    <w:rsid w:val="00807D91"/>
    <w:rsid w:val="008103A2"/>
    <w:rsid w:val="00814172"/>
    <w:rsid w:val="00814288"/>
    <w:rsid w:val="008148A4"/>
    <w:rsid w:val="0081672E"/>
    <w:rsid w:val="00821A08"/>
    <w:rsid w:val="00823851"/>
    <w:rsid w:val="00824140"/>
    <w:rsid w:val="00824A3F"/>
    <w:rsid w:val="00826D45"/>
    <w:rsid w:val="00826DE2"/>
    <w:rsid w:val="00827BE5"/>
    <w:rsid w:val="008301AC"/>
    <w:rsid w:val="00830549"/>
    <w:rsid w:val="0083537F"/>
    <w:rsid w:val="00840012"/>
    <w:rsid w:val="00840EED"/>
    <w:rsid w:val="00843455"/>
    <w:rsid w:val="008507AA"/>
    <w:rsid w:val="00851E63"/>
    <w:rsid w:val="008520DB"/>
    <w:rsid w:val="0085370C"/>
    <w:rsid w:val="008562D3"/>
    <w:rsid w:val="00856C54"/>
    <w:rsid w:val="00857D6D"/>
    <w:rsid w:val="00857DE6"/>
    <w:rsid w:val="00865603"/>
    <w:rsid w:val="00870FC4"/>
    <w:rsid w:val="00871DED"/>
    <w:rsid w:val="008733BA"/>
    <w:rsid w:val="00874E92"/>
    <w:rsid w:val="00875A48"/>
    <w:rsid w:val="008804D1"/>
    <w:rsid w:val="00881004"/>
    <w:rsid w:val="00881FE5"/>
    <w:rsid w:val="00882330"/>
    <w:rsid w:val="00882D7F"/>
    <w:rsid w:val="00884F94"/>
    <w:rsid w:val="0088641A"/>
    <w:rsid w:val="00887D37"/>
    <w:rsid w:val="0089259F"/>
    <w:rsid w:val="00896E8A"/>
    <w:rsid w:val="008973B4"/>
    <w:rsid w:val="00897A47"/>
    <w:rsid w:val="008A4486"/>
    <w:rsid w:val="008A59DC"/>
    <w:rsid w:val="008A5E25"/>
    <w:rsid w:val="008A7136"/>
    <w:rsid w:val="008A77C4"/>
    <w:rsid w:val="008A794E"/>
    <w:rsid w:val="008B1ED9"/>
    <w:rsid w:val="008B3DED"/>
    <w:rsid w:val="008C080E"/>
    <w:rsid w:val="008C12B8"/>
    <w:rsid w:val="008C1CC7"/>
    <w:rsid w:val="008C2222"/>
    <w:rsid w:val="008C25F6"/>
    <w:rsid w:val="008C6493"/>
    <w:rsid w:val="008D0818"/>
    <w:rsid w:val="008D1AB4"/>
    <w:rsid w:val="008D1CEA"/>
    <w:rsid w:val="008D4BFC"/>
    <w:rsid w:val="008E49D7"/>
    <w:rsid w:val="008E51AF"/>
    <w:rsid w:val="008E539E"/>
    <w:rsid w:val="008E6EF9"/>
    <w:rsid w:val="008E7412"/>
    <w:rsid w:val="008F032D"/>
    <w:rsid w:val="008F1547"/>
    <w:rsid w:val="008F2500"/>
    <w:rsid w:val="008F40DD"/>
    <w:rsid w:val="008F70C0"/>
    <w:rsid w:val="00900813"/>
    <w:rsid w:val="00900DDF"/>
    <w:rsid w:val="0090404E"/>
    <w:rsid w:val="00906C63"/>
    <w:rsid w:val="00911A34"/>
    <w:rsid w:val="009133FF"/>
    <w:rsid w:val="00915641"/>
    <w:rsid w:val="009177DA"/>
    <w:rsid w:val="00920201"/>
    <w:rsid w:val="00921092"/>
    <w:rsid w:val="00922B75"/>
    <w:rsid w:val="00923B40"/>
    <w:rsid w:val="00924075"/>
    <w:rsid w:val="00924423"/>
    <w:rsid w:val="00924C2A"/>
    <w:rsid w:val="00925B7A"/>
    <w:rsid w:val="00935A01"/>
    <w:rsid w:val="00935A0A"/>
    <w:rsid w:val="00936AE3"/>
    <w:rsid w:val="0093741D"/>
    <w:rsid w:val="00937EBB"/>
    <w:rsid w:val="009411A9"/>
    <w:rsid w:val="00941E93"/>
    <w:rsid w:val="00943CDE"/>
    <w:rsid w:val="00945162"/>
    <w:rsid w:val="009453E9"/>
    <w:rsid w:val="0094636E"/>
    <w:rsid w:val="00946D4E"/>
    <w:rsid w:val="0095055F"/>
    <w:rsid w:val="00951631"/>
    <w:rsid w:val="00954AE6"/>
    <w:rsid w:val="009560FB"/>
    <w:rsid w:val="00956527"/>
    <w:rsid w:val="009577CC"/>
    <w:rsid w:val="00957C5D"/>
    <w:rsid w:val="009621DF"/>
    <w:rsid w:val="00963C24"/>
    <w:rsid w:val="00964F8C"/>
    <w:rsid w:val="00965035"/>
    <w:rsid w:val="009669D4"/>
    <w:rsid w:val="009730B6"/>
    <w:rsid w:val="00973CD0"/>
    <w:rsid w:val="00975433"/>
    <w:rsid w:val="00975935"/>
    <w:rsid w:val="0097705F"/>
    <w:rsid w:val="009770C8"/>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A65B5"/>
    <w:rsid w:val="009B01DD"/>
    <w:rsid w:val="009B14AE"/>
    <w:rsid w:val="009B5867"/>
    <w:rsid w:val="009B5AE4"/>
    <w:rsid w:val="009B6513"/>
    <w:rsid w:val="009C1BF2"/>
    <w:rsid w:val="009C2F8F"/>
    <w:rsid w:val="009C49A1"/>
    <w:rsid w:val="009C53F4"/>
    <w:rsid w:val="009C5D57"/>
    <w:rsid w:val="009C69AC"/>
    <w:rsid w:val="009C6A86"/>
    <w:rsid w:val="009D29AE"/>
    <w:rsid w:val="009D2B95"/>
    <w:rsid w:val="009D4EEC"/>
    <w:rsid w:val="009D6ADF"/>
    <w:rsid w:val="009E0361"/>
    <w:rsid w:val="009E0CAF"/>
    <w:rsid w:val="009E12E5"/>
    <w:rsid w:val="009E1B07"/>
    <w:rsid w:val="009E2D15"/>
    <w:rsid w:val="009E2DA8"/>
    <w:rsid w:val="009E3DE0"/>
    <w:rsid w:val="009E417C"/>
    <w:rsid w:val="009E4276"/>
    <w:rsid w:val="009E741B"/>
    <w:rsid w:val="009E7E54"/>
    <w:rsid w:val="009F0578"/>
    <w:rsid w:val="009F69C7"/>
    <w:rsid w:val="00A00D4C"/>
    <w:rsid w:val="00A00F09"/>
    <w:rsid w:val="00A0171F"/>
    <w:rsid w:val="00A02000"/>
    <w:rsid w:val="00A04AC8"/>
    <w:rsid w:val="00A066AF"/>
    <w:rsid w:val="00A07BC5"/>
    <w:rsid w:val="00A11DB2"/>
    <w:rsid w:val="00A13240"/>
    <w:rsid w:val="00A15B6D"/>
    <w:rsid w:val="00A16E40"/>
    <w:rsid w:val="00A16F23"/>
    <w:rsid w:val="00A17443"/>
    <w:rsid w:val="00A17915"/>
    <w:rsid w:val="00A206E2"/>
    <w:rsid w:val="00A206F7"/>
    <w:rsid w:val="00A22E34"/>
    <w:rsid w:val="00A23F8D"/>
    <w:rsid w:val="00A274BB"/>
    <w:rsid w:val="00A27F0F"/>
    <w:rsid w:val="00A31107"/>
    <w:rsid w:val="00A313DD"/>
    <w:rsid w:val="00A317AB"/>
    <w:rsid w:val="00A31CED"/>
    <w:rsid w:val="00A33865"/>
    <w:rsid w:val="00A33EBE"/>
    <w:rsid w:val="00A34A03"/>
    <w:rsid w:val="00A3666F"/>
    <w:rsid w:val="00A37877"/>
    <w:rsid w:val="00A4110F"/>
    <w:rsid w:val="00A419BF"/>
    <w:rsid w:val="00A445E5"/>
    <w:rsid w:val="00A45090"/>
    <w:rsid w:val="00A4620C"/>
    <w:rsid w:val="00A47ABE"/>
    <w:rsid w:val="00A47F82"/>
    <w:rsid w:val="00A514EF"/>
    <w:rsid w:val="00A52AFA"/>
    <w:rsid w:val="00A604B5"/>
    <w:rsid w:val="00A61E95"/>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0DB1"/>
    <w:rsid w:val="00AA21D9"/>
    <w:rsid w:val="00AA2211"/>
    <w:rsid w:val="00AA226D"/>
    <w:rsid w:val="00AA555E"/>
    <w:rsid w:val="00AB00B5"/>
    <w:rsid w:val="00AB0911"/>
    <w:rsid w:val="00AB303D"/>
    <w:rsid w:val="00AB4480"/>
    <w:rsid w:val="00AB50D5"/>
    <w:rsid w:val="00AC2308"/>
    <w:rsid w:val="00AC2CB7"/>
    <w:rsid w:val="00AC5C3E"/>
    <w:rsid w:val="00AC67F7"/>
    <w:rsid w:val="00AD1FCE"/>
    <w:rsid w:val="00AD33F1"/>
    <w:rsid w:val="00AD3B90"/>
    <w:rsid w:val="00AD4B33"/>
    <w:rsid w:val="00AD5D22"/>
    <w:rsid w:val="00AD7375"/>
    <w:rsid w:val="00AD7921"/>
    <w:rsid w:val="00AE0121"/>
    <w:rsid w:val="00AE1120"/>
    <w:rsid w:val="00AE37F5"/>
    <w:rsid w:val="00AE3BC7"/>
    <w:rsid w:val="00AE436D"/>
    <w:rsid w:val="00AE6B8D"/>
    <w:rsid w:val="00AF1A76"/>
    <w:rsid w:val="00AF1DEB"/>
    <w:rsid w:val="00AF41E5"/>
    <w:rsid w:val="00AF57B6"/>
    <w:rsid w:val="00AF6A37"/>
    <w:rsid w:val="00AF72DC"/>
    <w:rsid w:val="00AF7D8A"/>
    <w:rsid w:val="00B009E8"/>
    <w:rsid w:val="00B01638"/>
    <w:rsid w:val="00B01841"/>
    <w:rsid w:val="00B01D53"/>
    <w:rsid w:val="00B031D6"/>
    <w:rsid w:val="00B048C7"/>
    <w:rsid w:val="00B04F78"/>
    <w:rsid w:val="00B056C1"/>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245E"/>
    <w:rsid w:val="00B26235"/>
    <w:rsid w:val="00B264B9"/>
    <w:rsid w:val="00B26EA8"/>
    <w:rsid w:val="00B27477"/>
    <w:rsid w:val="00B31688"/>
    <w:rsid w:val="00B319BB"/>
    <w:rsid w:val="00B31C1E"/>
    <w:rsid w:val="00B353CD"/>
    <w:rsid w:val="00B372C6"/>
    <w:rsid w:val="00B42F6F"/>
    <w:rsid w:val="00B43B85"/>
    <w:rsid w:val="00B440EE"/>
    <w:rsid w:val="00B45713"/>
    <w:rsid w:val="00B460AE"/>
    <w:rsid w:val="00B461B4"/>
    <w:rsid w:val="00B4637A"/>
    <w:rsid w:val="00B46CC0"/>
    <w:rsid w:val="00B47CFC"/>
    <w:rsid w:val="00B53050"/>
    <w:rsid w:val="00B53C26"/>
    <w:rsid w:val="00B54081"/>
    <w:rsid w:val="00B545AA"/>
    <w:rsid w:val="00B57204"/>
    <w:rsid w:val="00B60B24"/>
    <w:rsid w:val="00B629ED"/>
    <w:rsid w:val="00B63087"/>
    <w:rsid w:val="00B64322"/>
    <w:rsid w:val="00B711BD"/>
    <w:rsid w:val="00B71E2E"/>
    <w:rsid w:val="00B73243"/>
    <w:rsid w:val="00B74C4A"/>
    <w:rsid w:val="00B74E5A"/>
    <w:rsid w:val="00B75E1D"/>
    <w:rsid w:val="00B77244"/>
    <w:rsid w:val="00B778FC"/>
    <w:rsid w:val="00B77C00"/>
    <w:rsid w:val="00B81998"/>
    <w:rsid w:val="00B81BBF"/>
    <w:rsid w:val="00B81DA4"/>
    <w:rsid w:val="00B843EA"/>
    <w:rsid w:val="00B871FC"/>
    <w:rsid w:val="00B92CD0"/>
    <w:rsid w:val="00B9510C"/>
    <w:rsid w:val="00B95F1F"/>
    <w:rsid w:val="00B9706E"/>
    <w:rsid w:val="00B9709D"/>
    <w:rsid w:val="00B977F4"/>
    <w:rsid w:val="00BA4856"/>
    <w:rsid w:val="00BA490A"/>
    <w:rsid w:val="00BA5127"/>
    <w:rsid w:val="00BA52AA"/>
    <w:rsid w:val="00BA78F9"/>
    <w:rsid w:val="00BB15FA"/>
    <w:rsid w:val="00BB1739"/>
    <w:rsid w:val="00BB4293"/>
    <w:rsid w:val="00BB57F9"/>
    <w:rsid w:val="00BB5FFE"/>
    <w:rsid w:val="00BC08F4"/>
    <w:rsid w:val="00BC43CB"/>
    <w:rsid w:val="00BC47E8"/>
    <w:rsid w:val="00BC58E7"/>
    <w:rsid w:val="00BD09D5"/>
    <w:rsid w:val="00BD1976"/>
    <w:rsid w:val="00BD1E34"/>
    <w:rsid w:val="00BD2035"/>
    <w:rsid w:val="00BD5806"/>
    <w:rsid w:val="00BD5FDB"/>
    <w:rsid w:val="00BD7926"/>
    <w:rsid w:val="00BE0567"/>
    <w:rsid w:val="00BE3940"/>
    <w:rsid w:val="00BE3EB2"/>
    <w:rsid w:val="00BE6C67"/>
    <w:rsid w:val="00BE6FCE"/>
    <w:rsid w:val="00BF45C2"/>
    <w:rsid w:val="00BF5100"/>
    <w:rsid w:val="00BF55A8"/>
    <w:rsid w:val="00BF7391"/>
    <w:rsid w:val="00BF74F5"/>
    <w:rsid w:val="00BF7C9D"/>
    <w:rsid w:val="00C007A5"/>
    <w:rsid w:val="00C02752"/>
    <w:rsid w:val="00C02F9B"/>
    <w:rsid w:val="00C04ED9"/>
    <w:rsid w:val="00C051B4"/>
    <w:rsid w:val="00C0692E"/>
    <w:rsid w:val="00C073D1"/>
    <w:rsid w:val="00C1153C"/>
    <w:rsid w:val="00C11B4E"/>
    <w:rsid w:val="00C1298F"/>
    <w:rsid w:val="00C1343A"/>
    <w:rsid w:val="00C14027"/>
    <w:rsid w:val="00C15151"/>
    <w:rsid w:val="00C2082F"/>
    <w:rsid w:val="00C21951"/>
    <w:rsid w:val="00C22EB4"/>
    <w:rsid w:val="00C24F87"/>
    <w:rsid w:val="00C2554E"/>
    <w:rsid w:val="00C3422E"/>
    <w:rsid w:val="00C34A5E"/>
    <w:rsid w:val="00C3506A"/>
    <w:rsid w:val="00C40051"/>
    <w:rsid w:val="00C42857"/>
    <w:rsid w:val="00C431F0"/>
    <w:rsid w:val="00C465ED"/>
    <w:rsid w:val="00C50AC9"/>
    <w:rsid w:val="00C521F1"/>
    <w:rsid w:val="00C5491F"/>
    <w:rsid w:val="00C56206"/>
    <w:rsid w:val="00C56754"/>
    <w:rsid w:val="00C615A6"/>
    <w:rsid w:val="00C62CA1"/>
    <w:rsid w:val="00C63D3C"/>
    <w:rsid w:val="00C63E36"/>
    <w:rsid w:val="00C643BF"/>
    <w:rsid w:val="00C64B2E"/>
    <w:rsid w:val="00C66579"/>
    <w:rsid w:val="00C66D9F"/>
    <w:rsid w:val="00C678F0"/>
    <w:rsid w:val="00C67A87"/>
    <w:rsid w:val="00C7025C"/>
    <w:rsid w:val="00C703E5"/>
    <w:rsid w:val="00C71C9E"/>
    <w:rsid w:val="00C73353"/>
    <w:rsid w:val="00C73BAB"/>
    <w:rsid w:val="00C755CE"/>
    <w:rsid w:val="00C75950"/>
    <w:rsid w:val="00C80A01"/>
    <w:rsid w:val="00C82A63"/>
    <w:rsid w:val="00C84341"/>
    <w:rsid w:val="00C843F9"/>
    <w:rsid w:val="00C84477"/>
    <w:rsid w:val="00C85D92"/>
    <w:rsid w:val="00C90555"/>
    <w:rsid w:val="00C91E39"/>
    <w:rsid w:val="00C97DFE"/>
    <w:rsid w:val="00C97FEA"/>
    <w:rsid w:val="00CA0F71"/>
    <w:rsid w:val="00CA1CFB"/>
    <w:rsid w:val="00CA1F23"/>
    <w:rsid w:val="00CA35D4"/>
    <w:rsid w:val="00CA3D5F"/>
    <w:rsid w:val="00CA4B98"/>
    <w:rsid w:val="00CA4E01"/>
    <w:rsid w:val="00CA5AE7"/>
    <w:rsid w:val="00CA6CA5"/>
    <w:rsid w:val="00CB468C"/>
    <w:rsid w:val="00CB4D65"/>
    <w:rsid w:val="00CB59B7"/>
    <w:rsid w:val="00CB7619"/>
    <w:rsid w:val="00CB77E4"/>
    <w:rsid w:val="00CC1DD2"/>
    <w:rsid w:val="00CC2A26"/>
    <w:rsid w:val="00CC30C9"/>
    <w:rsid w:val="00CC464C"/>
    <w:rsid w:val="00CC4CE4"/>
    <w:rsid w:val="00CC71AA"/>
    <w:rsid w:val="00CC7998"/>
    <w:rsid w:val="00CC7D61"/>
    <w:rsid w:val="00CC7ED8"/>
    <w:rsid w:val="00CD280D"/>
    <w:rsid w:val="00CD296E"/>
    <w:rsid w:val="00CD3C23"/>
    <w:rsid w:val="00CD50CC"/>
    <w:rsid w:val="00CE020E"/>
    <w:rsid w:val="00CE0456"/>
    <w:rsid w:val="00CE04C4"/>
    <w:rsid w:val="00CE221D"/>
    <w:rsid w:val="00CE3FC7"/>
    <w:rsid w:val="00CF0790"/>
    <w:rsid w:val="00CF538D"/>
    <w:rsid w:val="00CF5CD4"/>
    <w:rsid w:val="00CF75B8"/>
    <w:rsid w:val="00D00B94"/>
    <w:rsid w:val="00D02C5B"/>
    <w:rsid w:val="00D06968"/>
    <w:rsid w:val="00D10712"/>
    <w:rsid w:val="00D1250C"/>
    <w:rsid w:val="00D1343E"/>
    <w:rsid w:val="00D13CEE"/>
    <w:rsid w:val="00D21581"/>
    <w:rsid w:val="00D228C6"/>
    <w:rsid w:val="00D22C4C"/>
    <w:rsid w:val="00D2316F"/>
    <w:rsid w:val="00D328FF"/>
    <w:rsid w:val="00D32DC7"/>
    <w:rsid w:val="00D34DED"/>
    <w:rsid w:val="00D36125"/>
    <w:rsid w:val="00D37B79"/>
    <w:rsid w:val="00D4002F"/>
    <w:rsid w:val="00D40E63"/>
    <w:rsid w:val="00D42A66"/>
    <w:rsid w:val="00D433E6"/>
    <w:rsid w:val="00D43C27"/>
    <w:rsid w:val="00D455A5"/>
    <w:rsid w:val="00D461D5"/>
    <w:rsid w:val="00D46791"/>
    <w:rsid w:val="00D477E4"/>
    <w:rsid w:val="00D4797A"/>
    <w:rsid w:val="00D47DED"/>
    <w:rsid w:val="00D5236B"/>
    <w:rsid w:val="00D52691"/>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F76"/>
    <w:rsid w:val="00D77330"/>
    <w:rsid w:val="00D80DE7"/>
    <w:rsid w:val="00D81470"/>
    <w:rsid w:val="00D82192"/>
    <w:rsid w:val="00D82695"/>
    <w:rsid w:val="00D828B8"/>
    <w:rsid w:val="00D82BA6"/>
    <w:rsid w:val="00D9045E"/>
    <w:rsid w:val="00D92CDD"/>
    <w:rsid w:val="00D9401E"/>
    <w:rsid w:val="00D95CB7"/>
    <w:rsid w:val="00DA0E6B"/>
    <w:rsid w:val="00DA143B"/>
    <w:rsid w:val="00DA7338"/>
    <w:rsid w:val="00DB221F"/>
    <w:rsid w:val="00DB2BB5"/>
    <w:rsid w:val="00DB35AE"/>
    <w:rsid w:val="00DB55A6"/>
    <w:rsid w:val="00DB5663"/>
    <w:rsid w:val="00DB634A"/>
    <w:rsid w:val="00DB6D97"/>
    <w:rsid w:val="00DB77B4"/>
    <w:rsid w:val="00DC0ACA"/>
    <w:rsid w:val="00DC1103"/>
    <w:rsid w:val="00DC397C"/>
    <w:rsid w:val="00DC40B3"/>
    <w:rsid w:val="00DC4AA2"/>
    <w:rsid w:val="00DC6CC3"/>
    <w:rsid w:val="00DC7464"/>
    <w:rsid w:val="00DD1574"/>
    <w:rsid w:val="00DD15CB"/>
    <w:rsid w:val="00DD5336"/>
    <w:rsid w:val="00DD5DD0"/>
    <w:rsid w:val="00DD6242"/>
    <w:rsid w:val="00DD663E"/>
    <w:rsid w:val="00DD75E0"/>
    <w:rsid w:val="00DD7DFD"/>
    <w:rsid w:val="00DE0365"/>
    <w:rsid w:val="00DE3A24"/>
    <w:rsid w:val="00DE5456"/>
    <w:rsid w:val="00DE59AD"/>
    <w:rsid w:val="00DE5A2F"/>
    <w:rsid w:val="00DE67C1"/>
    <w:rsid w:val="00DE6CDC"/>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4EFB"/>
    <w:rsid w:val="00E0529E"/>
    <w:rsid w:val="00E1002A"/>
    <w:rsid w:val="00E10737"/>
    <w:rsid w:val="00E108E8"/>
    <w:rsid w:val="00E13A5B"/>
    <w:rsid w:val="00E15173"/>
    <w:rsid w:val="00E157B4"/>
    <w:rsid w:val="00E16972"/>
    <w:rsid w:val="00E16F01"/>
    <w:rsid w:val="00E17E8F"/>
    <w:rsid w:val="00E2344F"/>
    <w:rsid w:val="00E24AC2"/>
    <w:rsid w:val="00E24D6A"/>
    <w:rsid w:val="00E24F95"/>
    <w:rsid w:val="00E27B7C"/>
    <w:rsid w:val="00E335CD"/>
    <w:rsid w:val="00E40348"/>
    <w:rsid w:val="00E404F5"/>
    <w:rsid w:val="00E444EC"/>
    <w:rsid w:val="00E467F8"/>
    <w:rsid w:val="00E46C83"/>
    <w:rsid w:val="00E473CB"/>
    <w:rsid w:val="00E508BB"/>
    <w:rsid w:val="00E5472C"/>
    <w:rsid w:val="00E5666A"/>
    <w:rsid w:val="00E57698"/>
    <w:rsid w:val="00E576E7"/>
    <w:rsid w:val="00E62AD5"/>
    <w:rsid w:val="00E62CEC"/>
    <w:rsid w:val="00E6302B"/>
    <w:rsid w:val="00E63AB4"/>
    <w:rsid w:val="00E645DC"/>
    <w:rsid w:val="00E659E4"/>
    <w:rsid w:val="00E65F17"/>
    <w:rsid w:val="00E67B3E"/>
    <w:rsid w:val="00E71AC2"/>
    <w:rsid w:val="00E759BA"/>
    <w:rsid w:val="00E77921"/>
    <w:rsid w:val="00E77DAB"/>
    <w:rsid w:val="00E77FB5"/>
    <w:rsid w:val="00E80F8F"/>
    <w:rsid w:val="00E819CB"/>
    <w:rsid w:val="00E844A6"/>
    <w:rsid w:val="00E86209"/>
    <w:rsid w:val="00E8775B"/>
    <w:rsid w:val="00E87C43"/>
    <w:rsid w:val="00E905DB"/>
    <w:rsid w:val="00E9060D"/>
    <w:rsid w:val="00E91A95"/>
    <w:rsid w:val="00E92211"/>
    <w:rsid w:val="00E94B8B"/>
    <w:rsid w:val="00EA1EE5"/>
    <w:rsid w:val="00EA42FD"/>
    <w:rsid w:val="00EA469E"/>
    <w:rsid w:val="00EA50DE"/>
    <w:rsid w:val="00EA5AE2"/>
    <w:rsid w:val="00EA624D"/>
    <w:rsid w:val="00EB2DBD"/>
    <w:rsid w:val="00EB5E95"/>
    <w:rsid w:val="00EB6081"/>
    <w:rsid w:val="00EC1017"/>
    <w:rsid w:val="00EC3CCF"/>
    <w:rsid w:val="00EC3DFE"/>
    <w:rsid w:val="00EC472D"/>
    <w:rsid w:val="00EC69B9"/>
    <w:rsid w:val="00EC74EA"/>
    <w:rsid w:val="00ED04A8"/>
    <w:rsid w:val="00ED2761"/>
    <w:rsid w:val="00ED2A7D"/>
    <w:rsid w:val="00ED2D6A"/>
    <w:rsid w:val="00ED38A7"/>
    <w:rsid w:val="00ED432A"/>
    <w:rsid w:val="00ED5A69"/>
    <w:rsid w:val="00EE63AD"/>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5FD4"/>
    <w:rsid w:val="00F0758D"/>
    <w:rsid w:val="00F10F76"/>
    <w:rsid w:val="00F11152"/>
    <w:rsid w:val="00F11D1A"/>
    <w:rsid w:val="00F1426C"/>
    <w:rsid w:val="00F14604"/>
    <w:rsid w:val="00F16330"/>
    <w:rsid w:val="00F200C9"/>
    <w:rsid w:val="00F20774"/>
    <w:rsid w:val="00F20951"/>
    <w:rsid w:val="00F21736"/>
    <w:rsid w:val="00F21A6E"/>
    <w:rsid w:val="00F2264A"/>
    <w:rsid w:val="00F24D1D"/>
    <w:rsid w:val="00F25131"/>
    <w:rsid w:val="00F254B0"/>
    <w:rsid w:val="00F315A2"/>
    <w:rsid w:val="00F37F3C"/>
    <w:rsid w:val="00F41768"/>
    <w:rsid w:val="00F41CA6"/>
    <w:rsid w:val="00F43365"/>
    <w:rsid w:val="00F433F9"/>
    <w:rsid w:val="00F44E03"/>
    <w:rsid w:val="00F46794"/>
    <w:rsid w:val="00F52014"/>
    <w:rsid w:val="00F520FD"/>
    <w:rsid w:val="00F5642E"/>
    <w:rsid w:val="00F57312"/>
    <w:rsid w:val="00F60788"/>
    <w:rsid w:val="00F62A60"/>
    <w:rsid w:val="00F62D3D"/>
    <w:rsid w:val="00F630AB"/>
    <w:rsid w:val="00F64F68"/>
    <w:rsid w:val="00F655D6"/>
    <w:rsid w:val="00F70B03"/>
    <w:rsid w:val="00F70C3C"/>
    <w:rsid w:val="00F72D29"/>
    <w:rsid w:val="00F7536D"/>
    <w:rsid w:val="00F76A88"/>
    <w:rsid w:val="00F80D63"/>
    <w:rsid w:val="00F81727"/>
    <w:rsid w:val="00F81893"/>
    <w:rsid w:val="00F820DB"/>
    <w:rsid w:val="00F82264"/>
    <w:rsid w:val="00F84967"/>
    <w:rsid w:val="00F84C4F"/>
    <w:rsid w:val="00F85215"/>
    <w:rsid w:val="00F87D49"/>
    <w:rsid w:val="00F9360B"/>
    <w:rsid w:val="00F95777"/>
    <w:rsid w:val="00F96118"/>
    <w:rsid w:val="00F9620A"/>
    <w:rsid w:val="00F96ED1"/>
    <w:rsid w:val="00FA005C"/>
    <w:rsid w:val="00FA23C7"/>
    <w:rsid w:val="00FA2C87"/>
    <w:rsid w:val="00FA4768"/>
    <w:rsid w:val="00FA49D2"/>
    <w:rsid w:val="00FA5E8D"/>
    <w:rsid w:val="00FA797D"/>
    <w:rsid w:val="00FB0156"/>
    <w:rsid w:val="00FB2055"/>
    <w:rsid w:val="00FB2623"/>
    <w:rsid w:val="00FB41F2"/>
    <w:rsid w:val="00FB429B"/>
    <w:rsid w:val="00FB625B"/>
    <w:rsid w:val="00FB68AF"/>
    <w:rsid w:val="00FB78D7"/>
    <w:rsid w:val="00FC0F87"/>
    <w:rsid w:val="00FC14FD"/>
    <w:rsid w:val="00FC35F3"/>
    <w:rsid w:val="00FD2268"/>
    <w:rsid w:val="00FD3AA4"/>
    <w:rsid w:val="00FD44F0"/>
    <w:rsid w:val="00FE20E6"/>
    <w:rsid w:val="00FE3BC7"/>
    <w:rsid w:val="00FE3C77"/>
    <w:rsid w:val="00FE4E4B"/>
    <w:rsid w:val="00FF045A"/>
    <w:rsid w:val="00FF0660"/>
    <w:rsid w:val="00FF1CD3"/>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Placeholder Text"/>
    <w:basedOn w:val="a0"/>
    <w:uiPriority w:val="99"/>
    <w:semiHidden/>
    <w:rsid w:val="008D4BFC"/>
    <w:rPr>
      <w:color w:val="808080"/>
    </w:rPr>
  </w:style>
</w:styles>
</file>

<file path=word/webSettings.xml><?xml version="1.0" encoding="utf-8"?>
<w:webSettings xmlns:r="http://schemas.openxmlformats.org/officeDocument/2006/relationships" xmlns:w="http://schemas.openxmlformats.org/wordprocessingml/2006/main">
  <w:divs>
    <w:div w:id="45839722">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45723558">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00450202">
      <w:bodyDiv w:val="1"/>
      <w:marLeft w:val="0"/>
      <w:marRight w:val="0"/>
      <w:marTop w:val="0"/>
      <w:marBottom w:val="0"/>
      <w:divBdr>
        <w:top w:val="none" w:sz="0" w:space="0" w:color="auto"/>
        <w:left w:val="none" w:sz="0" w:space="0" w:color="auto"/>
        <w:bottom w:val="none" w:sz="0" w:space="0" w:color="auto"/>
        <w:right w:val="none" w:sz="0" w:space="0" w:color="auto"/>
      </w:divBdr>
    </w:div>
    <w:div w:id="689141464">
      <w:bodyDiv w:val="1"/>
      <w:marLeft w:val="0"/>
      <w:marRight w:val="0"/>
      <w:marTop w:val="0"/>
      <w:marBottom w:val="0"/>
      <w:divBdr>
        <w:top w:val="none" w:sz="0" w:space="0" w:color="auto"/>
        <w:left w:val="none" w:sz="0" w:space="0" w:color="auto"/>
        <w:bottom w:val="none" w:sz="0" w:space="0" w:color="auto"/>
        <w:right w:val="none" w:sz="0" w:space="0" w:color="auto"/>
      </w:divBdr>
    </w:div>
    <w:div w:id="745877523">
      <w:bodyDiv w:val="1"/>
      <w:marLeft w:val="0"/>
      <w:marRight w:val="0"/>
      <w:marTop w:val="0"/>
      <w:marBottom w:val="0"/>
      <w:divBdr>
        <w:top w:val="none" w:sz="0" w:space="0" w:color="auto"/>
        <w:left w:val="none" w:sz="0" w:space="0" w:color="auto"/>
        <w:bottom w:val="none" w:sz="0" w:space="0" w:color="auto"/>
        <w:right w:val="none" w:sz="0" w:space="0" w:color="auto"/>
      </w:divBdr>
    </w:div>
    <w:div w:id="1050689258">
      <w:bodyDiv w:val="1"/>
      <w:marLeft w:val="0"/>
      <w:marRight w:val="0"/>
      <w:marTop w:val="0"/>
      <w:marBottom w:val="0"/>
      <w:divBdr>
        <w:top w:val="none" w:sz="0" w:space="0" w:color="auto"/>
        <w:left w:val="none" w:sz="0" w:space="0" w:color="auto"/>
        <w:bottom w:val="none" w:sz="0" w:space="0" w:color="auto"/>
        <w:right w:val="none" w:sz="0" w:space="0" w:color="auto"/>
      </w:divBdr>
    </w:div>
    <w:div w:id="1090857992">
      <w:bodyDiv w:val="1"/>
      <w:marLeft w:val="0"/>
      <w:marRight w:val="0"/>
      <w:marTop w:val="0"/>
      <w:marBottom w:val="0"/>
      <w:divBdr>
        <w:top w:val="none" w:sz="0" w:space="0" w:color="auto"/>
        <w:left w:val="none" w:sz="0" w:space="0" w:color="auto"/>
        <w:bottom w:val="none" w:sz="0" w:space="0" w:color="auto"/>
        <w:right w:val="none" w:sz="0" w:space="0" w:color="auto"/>
      </w:divBdr>
    </w:div>
    <w:div w:id="1095129541">
      <w:bodyDiv w:val="1"/>
      <w:marLeft w:val="0"/>
      <w:marRight w:val="0"/>
      <w:marTop w:val="0"/>
      <w:marBottom w:val="0"/>
      <w:divBdr>
        <w:top w:val="none" w:sz="0" w:space="0" w:color="auto"/>
        <w:left w:val="none" w:sz="0" w:space="0" w:color="auto"/>
        <w:bottom w:val="none" w:sz="0" w:space="0" w:color="auto"/>
        <w:right w:val="none" w:sz="0" w:space="0" w:color="auto"/>
      </w:divBdr>
    </w:div>
    <w:div w:id="1100485648">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5178092">
      <w:bodyDiv w:val="1"/>
      <w:marLeft w:val="0"/>
      <w:marRight w:val="0"/>
      <w:marTop w:val="0"/>
      <w:marBottom w:val="0"/>
      <w:divBdr>
        <w:top w:val="none" w:sz="0" w:space="0" w:color="auto"/>
        <w:left w:val="none" w:sz="0" w:space="0" w:color="auto"/>
        <w:bottom w:val="none" w:sz="0" w:space="0" w:color="auto"/>
        <w:right w:val="none" w:sz="0" w:space="0" w:color="auto"/>
      </w:divBdr>
    </w:div>
    <w:div w:id="1180463687">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239174150">
      <w:bodyDiv w:val="1"/>
      <w:marLeft w:val="0"/>
      <w:marRight w:val="0"/>
      <w:marTop w:val="0"/>
      <w:marBottom w:val="0"/>
      <w:divBdr>
        <w:top w:val="none" w:sz="0" w:space="0" w:color="auto"/>
        <w:left w:val="none" w:sz="0" w:space="0" w:color="auto"/>
        <w:bottom w:val="none" w:sz="0" w:space="0" w:color="auto"/>
        <w:right w:val="none" w:sz="0" w:space="0" w:color="auto"/>
      </w:divBdr>
    </w:div>
    <w:div w:id="1251547068">
      <w:bodyDiv w:val="1"/>
      <w:marLeft w:val="0"/>
      <w:marRight w:val="0"/>
      <w:marTop w:val="0"/>
      <w:marBottom w:val="0"/>
      <w:divBdr>
        <w:top w:val="none" w:sz="0" w:space="0" w:color="auto"/>
        <w:left w:val="none" w:sz="0" w:space="0" w:color="auto"/>
        <w:bottom w:val="none" w:sz="0" w:space="0" w:color="auto"/>
        <w:right w:val="none" w:sz="0" w:space="0" w:color="auto"/>
      </w:divBdr>
    </w:div>
    <w:div w:id="1307198072">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59273707">
      <w:bodyDiv w:val="1"/>
      <w:marLeft w:val="0"/>
      <w:marRight w:val="0"/>
      <w:marTop w:val="0"/>
      <w:marBottom w:val="0"/>
      <w:divBdr>
        <w:top w:val="none" w:sz="0" w:space="0" w:color="auto"/>
        <w:left w:val="none" w:sz="0" w:space="0" w:color="auto"/>
        <w:bottom w:val="none" w:sz="0" w:space="0" w:color="auto"/>
        <w:right w:val="none" w:sz="0" w:space="0" w:color="auto"/>
      </w:divBdr>
    </w:div>
    <w:div w:id="20350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csl@aade.gr" TargetMode="External"/><Relationship Id="rId18" Type="http://schemas.openxmlformats.org/officeDocument/2006/relationships/hyperlink" Target="mailto:cenmac.gcsl@aade.gr" TargetMode="External"/><Relationship Id="rId26" Type="http://schemas.openxmlformats.org/officeDocument/2006/relationships/hyperlink" Target="mailto:samos.gcsl@aade.gr" TargetMode="External"/><Relationship Id="rId3" Type="http://schemas.openxmlformats.org/officeDocument/2006/relationships/customXml" Target="../customXml/item3.xml"/><Relationship Id="rId21" Type="http://schemas.openxmlformats.org/officeDocument/2006/relationships/hyperlink" Target="mailto:peloponnese.gcsl@aade.g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iraeus.gcsl@aade.gr" TargetMode="External"/><Relationship Id="rId25" Type="http://schemas.openxmlformats.org/officeDocument/2006/relationships/hyperlink" Target="mailto:mytilene.gcsl@aade.gr" TargetMode="External"/><Relationship Id="rId2" Type="http://schemas.openxmlformats.org/officeDocument/2006/relationships/customXml" Target="../customXml/item2.xml"/><Relationship Id="rId16" Type="http://schemas.openxmlformats.org/officeDocument/2006/relationships/hyperlink" Target="mailto:b_athens.gcsl@aade.gr" TargetMode="External"/><Relationship Id="rId20" Type="http://schemas.openxmlformats.org/officeDocument/2006/relationships/hyperlink" Target="mailto:xanthi.gcsl@aade.g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hodes.gcsl@aade.gr" TargetMode="External"/><Relationship Id="rId5" Type="http://schemas.openxmlformats.org/officeDocument/2006/relationships/numbering" Target="numbering.xml"/><Relationship Id="rId15" Type="http://schemas.openxmlformats.org/officeDocument/2006/relationships/hyperlink" Target="mailto:a_athens.gcsl@aade.gr" TargetMode="External"/><Relationship Id="rId23" Type="http://schemas.openxmlformats.org/officeDocument/2006/relationships/hyperlink" Target="mailto:crete.gcsl@aade.g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erres.gcsl@aade.g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gcsl@aade.gr" TargetMode="External"/><Relationship Id="rId22" Type="http://schemas.openxmlformats.org/officeDocument/2006/relationships/hyperlink" Target="mailto:korinthos.gcsl@aade.gr" TargetMode="External"/><Relationship Id="rId27" Type="http://schemas.openxmlformats.org/officeDocument/2006/relationships/hyperlink" Target="mailto:chios.gcsl@aade.gr"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2ED95D1064E9124FA935278D3E116637" ma:contentTypeVersion="9" ma:contentTypeDescription="Δημιουργία νέου εγγράφου" ma:contentTypeScope="" ma:versionID="e172d65096fe4e068367061d58fae3e4">
  <xsd:schema xmlns:xsd="http://www.w3.org/2001/XMLSchema" xmlns:xs="http://www.w3.org/2001/XMLSchema" xmlns:p="http://schemas.microsoft.com/office/2006/metadata/properties" xmlns:ns2="9cc68c84-96b3-42aa-a162-63733b418c84" targetNamespace="http://schemas.microsoft.com/office/2006/metadata/properties" ma:root="true" ma:fieldsID="b13422629d5f6e2c0fefb6e54cb7d51c" ns2:_="">
    <xsd:import namespace="9cc68c84-96b3-42aa-a162-63733b418c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8c84-96b3-42aa-a162-63733b418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2772-B7A4-41EA-82F8-9486246FD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2D0D8-09EA-4BF7-BF72-F5D565E1E807}">
  <ds:schemaRefs>
    <ds:schemaRef ds:uri="http://schemas.microsoft.com/sharepoint/v3/contenttype/forms"/>
  </ds:schemaRefs>
</ds:datastoreItem>
</file>

<file path=customXml/itemProps3.xml><?xml version="1.0" encoding="utf-8"?>
<ds:datastoreItem xmlns:ds="http://schemas.openxmlformats.org/officeDocument/2006/customXml" ds:itemID="{80681E3A-3DF2-4567-890F-CAA9A2367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8c84-96b3-42aa-a162-63733b418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C3D9D-F524-472E-952A-A0001040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7832</Words>
  <Characters>42297</Characters>
  <Application>Microsoft Office Word</Application>
  <DocSecurity>0</DocSecurity>
  <Lines>352</Lines>
  <Paragraphs>100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2</cp:revision>
  <cp:lastPrinted>2025-05-22T09:44:00Z</cp:lastPrinted>
  <dcterms:created xsi:type="dcterms:W3CDTF">2025-05-27T12:33:00Z</dcterms:created>
  <dcterms:modified xsi:type="dcterms:W3CDTF">2025-05-27T12:33:00Z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0x0101002ED95D1064E9124FA935278D3E116637</vt:lpwstr>
  </property>
</Properties>
</file>