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8C55EA" w:rsidRPr="00D341A1" w14:paraId="6A007D12" w14:textId="77777777" w:rsidTr="009673D7">
        <w:tc>
          <w:tcPr>
            <w:tcW w:w="9640" w:type="dxa"/>
          </w:tcPr>
          <w:p w14:paraId="3B348C8B" w14:textId="77777777" w:rsidR="008C55EA" w:rsidRPr="00D341A1" w:rsidRDefault="008C55EA" w:rsidP="00D341A1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color w:val="1F3864"/>
              </w:rPr>
            </w:pPr>
            <w:bookmarkStart w:id="0" w:name="_GoBack"/>
            <w:bookmarkEnd w:id="0"/>
            <w:r w:rsidRPr="00D341A1">
              <w:rPr>
                <w:rFonts w:ascii="Franklin Gothic Medium" w:hAnsi="Franklin Gothic Medium"/>
                <w:noProof/>
              </w:rPr>
              <w:drawing>
                <wp:inline distT="0" distB="0" distL="0" distR="0" wp14:anchorId="011DACE4" wp14:editId="6A7E6371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CB0DCE" w14:textId="794834B2" w:rsidR="008C55EA" w:rsidRPr="00D341A1" w:rsidRDefault="008C55EA" w:rsidP="004F0872">
      <w:pPr>
        <w:spacing w:before="120" w:after="240" w:line="276" w:lineRule="auto"/>
        <w:jc w:val="right"/>
        <w:rPr>
          <w:rFonts w:ascii="Franklin Gothic Medium" w:hAnsi="Franklin Gothic Medium"/>
          <w:b/>
        </w:rPr>
      </w:pPr>
      <w:r w:rsidRPr="00D341A1">
        <w:rPr>
          <w:rFonts w:ascii="Franklin Gothic Medium" w:hAnsi="Franklin Gothic Medium"/>
        </w:rPr>
        <w:t xml:space="preserve"> Αθήνα, </w:t>
      </w:r>
      <w:r w:rsidR="00567C3A" w:rsidRPr="003F079D">
        <w:rPr>
          <w:rFonts w:ascii="Franklin Gothic Medium" w:hAnsi="Franklin Gothic Medium"/>
        </w:rPr>
        <w:t>2</w:t>
      </w:r>
      <w:r w:rsidR="003F079D" w:rsidRPr="003F079D">
        <w:rPr>
          <w:rFonts w:ascii="Franklin Gothic Medium" w:hAnsi="Franklin Gothic Medium"/>
        </w:rPr>
        <w:t>3</w:t>
      </w:r>
      <w:r w:rsidR="00A85628" w:rsidRPr="003F079D">
        <w:rPr>
          <w:rFonts w:ascii="Franklin Gothic Medium" w:hAnsi="Franklin Gothic Medium"/>
        </w:rPr>
        <w:t xml:space="preserve"> </w:t>
      </w:r>
      <w:r w:rsidR="00104E44" w:rsidRPr="003F079D">
        <w:rPr>
          <w:rFonts w:ascii="Franklin Gothic Medium" w:hAnsi="Franklin Gothic Medium"/>
        </w:rPr>
        <w:t>Ιουλίου</w:t>
      </w:r>
      <w:r w:rsidR="00104E44">
        <w:rPr>
          <w:rFonts w:ascii="Franklin Gothic Medium" w:hAnsi="Franklin Gothic Medium"/>
        </w:rPr>
        <w:t xml:space="preserve"> </w:t>
      </w:r>
      <w:r w:rsidRPr="00D341A1">
        <w:rPr>
          <w:rFonts w:ascii="Franklin Gothic Medium" w:hAnsi="Franklin Gothic Medium"/>
        </w:rPr>
        <w:t>202</w:t>
      </w:r>
      <w:r w:rsidR="00832A59" w:rsidRPr="00D341A1">
        <w:rPr>
          <w:rFonts w:ascii="Franklin Gothic Medium" w:hAnsi="Franklin Gothic Medium"/>
        </w:rPr>
        <w:t>5</w:t>
      </w:r>
    </w:p>
    <w:p w14:paraId="1961AB65" w14:textId="77777777" w:rsidR="00001F6B" w:rsidRPr="00A85628" w:rsidRDefault="008C55EA" w:rsidP="00D341A1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85628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  <w:bookmarkStart w:id="1" w:name="_MailAutoSig"/>
      <w:bookmarkStart w:id="2" w:name="_MailOriginal"/>
      <w:bookmarkEnd w:id="1"/>
    </w:p>
    <w:bookmarkEnd w:id="2"/>
    <w:p w14:paraId="52F8F098" w14:textId="2C86FBF2" w:rsidR="00104E44" w:rsidRPr="00EB1C7B" w:rsidRDefault="00F45527" w:rsidP="004F0872">
      <w:pPr>
        <w:spacing w:after="240" w:line="276" w:lineRule="auto"/>
        <w:jc w:val="center"/>
        <w:rPr>
          <w:rFonts w:ascii="Franklin Gothic Medium" w:eastAsia="Times New Roman" w:hAnsi="Franklin Gothic Medium" w:cs="Arial"/>
          <w:sz w:val="28"/>
          <w:szCs w:val="28"/>
        </w:rPr>
      </w:pPr>
      <w:r w:rsidRPr="00A85628">
        <w:rPr>
          <w:rFonts w:ascii="Franklin Gothic Medium" w:hAnsi="Franklin Gothic Medium" w:cstheme="minorBidi"/>
          <w:b/>
          <w:bCs/>
          <w:sz w:val="28"/>
          <w:szCs w:val="28"/>
          <w:lang w:eastAsia="en-US"/>
        </w:rPr>
        <w:t>ΑΑΔΕ</w:t>
      </w:r>
      <w:r w:rsidR="00AD4429" w:rsidRPr="00A85628">
        <w:rPr>
          <w:rFonts w:ascii="Franklin Gothic Medium" w:hAnsi="Franklin Gothic Medium" w:cstheme="minorBidi"/>
          <w:b/>
          <w:bCs/>
          <w:sz w:val="28"/>
          <w:szCs w:val="28"/>
          <w:lang w:eastAsia="en-US"/>
        </w:rPr>
        <w:t>:</w:t>
      </w:r>
      <w:r w:rsidRPr="00A85628">
        <w:rPr>
          <w:rFonts w:ascii="Franklin Gothic Medium" w:hAnsi="Franklin Gothic Medium" w:cstheme="minorBidi"/>
          <w:b/>
          <w:bCs/>
          <w:sz w:val="28"/>
          <w:szCs w:val="28"/>
          <w:lang w:eastAsia="en-US"/>
        </w:rPr>
        <w:t xml:space="preserve"> </w:t>
      </w:r>
      <w:r w:rsidR="00A85628" w:rsidRPr="00A85628">
        <w:rPr>
          <w:rFonts w:ascii="Franklin Gothic Medium" w:hAnsi="Franklin Gothic Medium" w:cstheme="minorBidi"/>
          <w:b/>
          <w:bCs/>
          <w:sz w:val="28"/>
          <w:szCs w:val="28"/>
          <w:lang w:eastAsia="en-US"/>
        </w:rPr>
        <w:t>Β</w:t>
      </w:r>
      <w:r w:rsidR="00EF7C67" w:rsidRPr="00A85628">
        <w:rPr>
          <w:rFonts w:ascii="Franklin Gothic Medium" w:eastAsia="Times New Roman" w:hAnsi="Franklin Gothic Medium" w:cs="Arial"/>
          <w:b/>
          <w:sz w:val="28"/>
          <w:szCs w:val="28"/>
        </w:rPr>
        <w:t>ραχυχρόνιες μισθώσεις</w:t>
      </w:r>
      <w:r w:rsidR="00A85628" w:rsidRPr="00A85628">
        <w:rPr>
          <w:rFonts w:ascii="Franklin Gothic Medium" w:eastAsia="Times New Roman" w:hAnsi="Franklin Gothic Medium" w:cs="Arial"/>
          <w:b/>
          <w:sz w:val="28"/>
          <w:szCs w:val="28"/>
        </w:rPr>
        <w:t xml:space="preserve"> – διευκρινίσεις για διακοπή ΑΜΑ και εγγραφή νέων ακινήτων</w:t>
      </w:r>
    </w:p>
    <w:p w14:paraId="439B8F4E" w14:textId="649CC5B7" w:rsidR="00EB1C7B" w:rsidRDefault="00133DEE" w:rsidP="00EF7C67">
      <w:pPr>
        <w:spacing w:before="120" w:after="120" w:line="276" w:lineRule="auto"/>
        <w:jc w:val="both"/>
        <w:rPr>
          <w:rFonts w:ascii="Franklin Gothic Medium" w:eastAsia="Times New Roman" w:hAnsi="Franklin Gothic Medium" w:cs="Arial"/>
        </w:rPr>
      </w:pPr>
      <w:r>
        <w:rPr>
          <w:rFonts w:ascii="Franklin Gothic Medium" w:eastAsia="Times New Roman" w:hAnsi="Franklin Gothic Medium" w:cs="Arial"/>
        </w:rPr>
        <w:t xml:space="preserve">Διευκρινίσεις σχετικά με </w:t>
      </w:r>
      <w:r w:rsidR="007E01F7">
        <w:rPr>
          <w:rFonts w:ascii="Franklin Gothic Medium" w:eastAsia="Times New Roman" w:hAnsi="Franklin Gothic Medium" w:cs="Arial"/>
        </w:rPr>
        <w:t>το ισχύον καθεστώς των</w:t>
      </w:r>
      <w:r>
        <w:rPr>
          <w:rFonts w:ascii="Franklin Gothic Medium" w:eastAsia="Times New Roman" w:hAnsi="Franklin Gothic Medium" w:cs="Arial"/>
        </w:rPr>
        <w:t xml:space="preserve"> βραχυχρόνι</w:t>
      </w:r>
      <w:r w:rsidR="007E01F7">
        <w:rPr>
          <w:rFonts w:ascii="Franklin Gothic Medium" w:eastAsia="Times New Roman" w:hAnsi="Franklin Gothic Medium" w:cs="Arial"/>
        </w:rPr>
        <w:t>ων</w:t>
      </w:r>
      <w:r>
        <w:rPr>
          <w:rFonts w:ascii="Franklin Gothic Medium" w:eastAsia="Times New Roman" w:hAnsi="Franklin Gothic Medium" w:cs="Arial"/>
        </w:rPr>
        <w:t xml:space="preserve"> μισθώσε</w:t>
      </w:r>
      <w:r w:rsidR="007E01F7">
        <w:rPr>
          <w:rFonts w:ascii="Franklin Gothic Medium" w:eastAsia="Times New Roman" w:hAnsi="Franklin Gothic Medium" w:cs="Arial"/>
        </w:rPr>
        <w:t>ων</w:t>
      </w:r>
      <w:r>
        <w:rPr>
          <w:rFonts w:ascii="Franklin Gothic Medium" w:eastAsia="Times New Roman" w:hAnsi="Franklin Gothic Medium" w:cs="Arial"/>
        </w:rPr>
        <w:t xml:space="preserve"> ακινήτων</w:t>
      </w:r>
      <w:r w:rsidR="007E01F7">
        <w:rPr>
          <w:rFonts w:ascii="Franklin Gothic Medium" w:eastAsia="Times New Roman" w:hAnsi="Franklin Gothic Medium" w:cs="Arial"/>
        </w:rPr>
        <w:t>,</w:t>
      </w:r>
      <w:r>
        <w:rPr>
          <w:rFonts w:ascii="Franklin Gothic Medium" w:eastAsia="Times New Roman" w:hAnsi="Franklin Gothic Medium" w:cs="Arial"/>
        </w:rPr>
        <w:t xml:space="preserve"> παρέχ</w:t>
      </w:r>
      <w:r w:rsidR="007E01F7">
        <w:rPr>
          <w:rFonts w:ascii="Franklin Gothic Medium" w:eastAsia="Times New Roman" w:hAnsi="Franklin Gothic Medium" w:cs="Arial"/>
        </w:rPr>
        <w:t>ονται με την</w:t>
      </w:r>
      <w:r w:rsidR="00EB1C7B">
        <w:rPr>
          <w:rFonts w:ascii="Franklin Gothic Medium" w:eastAsia="Times New Roman" w:hAnsi="Franklin Gothic Medium" w:cs="Arial"/>
        </w:rPr>
        <w:t xml:space="preserve"> </w:t>
      </w:r>
      <w:r w:rsidR="00947256">
        <w:rPr>
          <w:rFonts w:ascii="Franklin Gothic Medium" w:eastAsia="Times New Roman" w:hAnsi="Franklin Gothic Medium" w:cs="Arial"/>
        </w:rPr>
        <w:t>(</w:t>
      </w:r>
      <w:r w:rsidR="00A4352B" w:rsidRPr="00A4352B">
        <w:rPr>
          <w:rFonts w:ascii="Franklin Gothic Medium" w:eastAsia="Times New Roman" w:hAnsi="Franklin Gothic Medium" w:cs="Arial"/>
        </w:rPr>
        <w:t>Ε</w:t>
      </w:r>
      <w:r w:rsidR="00A4352B">
        <w:rPr>
          <w:rFonts w:ascii="Franklin Gothic Medium" w:eastAsia="Times New Roman" w:hAnsi="Franklin Gothic Medium" w:cs="Arial"/>
        </w:rPr>
        <w:t>.</w:t>
      </w:r>
      <w:r w:rsidR="00A4352B" w:rsidRPr="00A4352B">
        <w:rPr>
          <w:rFonts w:ascii="Franklin Gothic Medium" w:eastAsia="Times New Roman" w:hAnsi="Franklin Gothic Medium" w:cs="Arial"/>
        </w:rPr>
        <w:t>2049</w:t>
      </w:r>
      <w:r w:rsidR="00947256" w:rsidRPr="00A4352B">
        <w:rPr>
          <w:rFonts w:ascii="Franklin Gothic Medium" w:eastAsia="Times New Roman" w:hAnsi="Franklin Gothic Medium" w:cs="Arial"/>
        </w:rPr>
        <w:t>/2025)</w:t>
      </w:r>
      <w:r w:rsidR="00947256">
        <w:rPr>
          <w:rFonts w:ascii="Franklin Gothic Medium" w:eastAsia="Times New Roman" w:hAnsi="Franklin Gothic Medium" w:cs="Arial"/>
        </w:rPr>
        <w:t xml:space="preserve"> </w:t>
      </w:r>
      <w:r w:rsidR="007E01F7">
        <w:rPr>
          <w:rFonts w:ascii="Franklin Gothic Medium" w:eastAsia="Times New Roman" w:hAnsi="Franklin Gothic Medium" w:cs="Arial"/>
        </w:rPr>
        <w:t xml:space="preserve">εγκύκλιο </w:t>
      </w:r>
      <w:r w:rsidR="00EB1C7B">
        <w:rPr>
          <w:rFonts w:ascii="Franklin Gothic Medium" w:eastAsia="Times New Roman" w:hAnsi="Franklin Gothic Medium" w:cs="Arial"/>
        </w:rPr>
        <w:t>του Διοικητή της Α</w:t>
      </w:r>
      <w:r>
        <w:rPr>
          <w:rFonts w:ascii="Franklin Gothic Medium" w:eastAsia="Times New Roman" w:hAnsi="Franklin Gothic Medium" w:cs="Arial"/>
        </w:rPr>
        <w:t xml:space="preserve">νεξάρτητης </w:t>
      </w:r>
      <w:r w:rsidR="00EB1C7B">
        <w:rPr>
          <w:rFonts w:ascii="Franklin Gothic Medium" w:eastAsia="Times New Roman" w:hAnsi="Franklin Gothic Medium" w:cs="Arial"/>
        </w:rPr>
        <w:t>Α</w:t>
      </w:r>
      <w:r>
        <w:rPr>
          <w:rFonts w:ascii="Franklin Gothic Medium" w:eastAsia="Times New Roman" w:hAnsi="Franklin Gothic Medium" w:cs="Arial"/>
        </w:rPr>
        <w:t xml:space="preserve">ρχής </w:t>
      </w:r>
      <w:r w:rsidR="00EB1C7B">
        <w:rPr>
          <w:rFonts w:ascii="Franklin Gothic Medium" w:eastAsia="Times New Roman" w:hAnsi="Franklin Gothic Medium" w:cs="Arial"/>
        </w:rPr>
        <w:t>Δ</w:t>
      </w:r>
      <w:r>
        <w:rPr>
          <w:rFonts w:ascii="Franklin Gothic Medium" w:eastAsia="Times New Roman" w:hAnsi="Franklin Gothic Medium" w:cs="Arial"/>
        </w:rPr>
        <w:t xml:space="preserve">ημοσίων </w:t>
      </w:r>
      <w:r w:rsidR="00EB1C7B">
        <w:rPr>
          <w:rFonts w:ascii="Franklin Gothic Medium" w:eastAsia="Times New Roman" w:hAnsi="Franklin Gothic Medium" w:cs="Arial"/>
        </w:rPr>
        <w:t>Ε</w:t>
      </w:r>
      <w:r>
        <w:rPr>
          <w:rFonts w:ascii="Franklin Gothic Medium" w:eastAsia="Times New Roman" w:hAnsi="Franklin Gothic Medium" w:cs="Arial"/>
        </w:rPr>
        <w:t>σόδων,</w:t>
      </w:r>
      <w:r w:rsidR="00EB1C7B">
        <w:rPr>
          <w:rFonts w:ascii="Franklin Gothic Medium" w:eastAsia="Times New Roman" w:hAnsi="Franklin Gothic Medium" w:cs="Arial"/>
        </w:rPr>
        <w:t xml:space="preserve"> Γιώργου Πιτσιλή</w:t>
      </w:r>
      <w:r w:rsidR="007E01F7">
        <w:rPr>
          <w:rFonts w:ascii="Franklin Gothic Medium" w:eastAsia="Times New Roman" w:hAnsi="Franklin Gothic Medium" w:cs="Arial"/>
        </w:rPr>
        <w:t xml:space="preserve">, </w:t>
      </w:r>
      <w:r w:rsidR="00947256">
        <w:rPr>
          <w:rFonts w:ascii="Franklin Gothic Medium" w:eastAsia="Times New Roman" w:hAnsi="Franklin Gothic Medium" w:cs="Arial"/>
        </w:rPr>
        <w:t>με σκοπό</w:t>
      </w:r>
      <w:r w:rsidR="007E01F7">
        <w:rPr>
          <w:rFonts w:ascii="Franklin Gothic Medium" w:eastAsia="Times New Roman" w:hAnsi="Franklin Gothic Medium" w:cs="Arial"/>
        </w:rPr>
        <w:t xml:space="preserve"> </w:t>
      </w:r>
      <w:r w:rsidR="007E01F7" w:rsidRPr="007E01F7">
        <w:rPr>
          <w:rFonts w:ascii="Franklin Gothic Medium" w:eastAsia="Times New Roman" w:hAnsi="Franklin Gothic Medium" w:cs="Arial"/>
        </w:rPr>
        <w:t xml:space="preserve">την καλύτερη ενημέρωση και διευκόλυνση των </w:t>
      </w:r>
      <w:r w:rsidR="00F003DE">
        <w:rPr>
          <w:rFonts w:ascii="Franklin Gothic Medium" w:eastAsia="Times New Roman" w:hAnsi="Franklin Gothic Medium" w:cs="Arial"/>
        </w:rPr>
        <w:t xml:space="preserve">φορολογουμένων </w:t>
      </w:r>
      <w:r w:rsidR="007E01F7" w:rsidRPr="007E01F7">
        <w:rPr>
          <w:rFonts w:ascii="Franklin Gothic Medium" w:eastAsia="Times New Roman" w:hAnsi="Franklin Gothic Medium" w:cs="Arial"/>
        </w:rPr>
        <w:t>που δραστηριοποιούνται στον συγκεκριμένο τομέα</w:t>
      </w:r>
      <w:r w:rsidR="00947256">
        <w:rPr>
          <w:rFonts w:ascii="Franklin Gothic Medium" w:eastAsia="Times New Roman" w:hAnsi="Franklin Gothic Medium" w:cs="Arial"/>
        </w:rPr>
        <w:t>.</w:t>
      </w:r>
    </w:p>
    <w:p w14:paraId="0C5C2110" w14:textId="73F1AF02" w:rsidR="00426CAB" w:rsidRPr="00426CAB" w:rsidRDefault="00426CAB" w:rsidP="00EF7C67">
      <w:pPr>
        <w:spacing w:before="120" w:after="120" w:line="276" w:lineRule="auto"/>
        <w:jc w:val="both"/>
        <w:rPr>
          <w:rFonts w:ascii="Franklin Gothic Medium" w:eastAsia="Times New Roman" w:hAnsi="Franklin Gothic Medium" w:cs="Arial"/>
          <w:b/>
        </w:rPr>
      </w:pPr>
      <w:r w:rsidRPr="00426CAB">
        <w:rPr>
          <w:rFonts w:ascii="Franklin Gothic Medium" w:eastAsia="Times New Roman" w:hAnsi="Franklin Gothic Medium" w:cs="Arial"/>
          <w:b/>
        </w:rPr>
        <w:t>Διακοπή ΑΜΑ εντός τριάντα (30) ημερών</w:t>
      </w:r>
    </w:p>
    <w:p w14:paraId="7A3635B3" w14:textId="07C169F7" w:rsidR="00E138A5" w:rsidRPr="00E138A5" w:rsidRDefault="00E138A5" w:rsidP="00E138A5">
      <w:pPr>
        <w:pStyle w:val="Web"/>
        <w:spacing w:before="0" w:beforeAutospacing="0" w:after="0" w:afterAutospacing="0" w:line="276" w:lineRule="auto"/>
        <w:rPr>
          <w:rStyle w:val="ac"/>
          <w:rFonts w:ascii="Franklin Gothic Medium" w:hAnsi="Franklin Gothic Medium"/>
          <w:b w:val="0"/>
          <w:bCs w:val="0"/>
        </w:rPr>
      </w:pPr>
      <w:r>
        <w:rPr>
          <w:rStyle w:val="ac"/>
          <w:rFonts w:ascii="Franklin Gothic Medium" w:hAnsi="Franklin Gothic Medium"/>
          <w:b w:val="0"/>
        </w:rPr>
        <w:t xml:space="preserve">Ειδικότερα, με τη νέα Εγκύκλιο </w:t>
      </w:r>
      <w:r w:rsidRPr="0019007D">
        <w:rPr>
          <w:rStyle w:val="ac"/>
          <w:rFonts w:ascii="Franklin Gothic Medium" w:hAnsi="Franklin Gothic Medium"/>
          <w:b w:val="0"/>
        </w:rPr>
        <w:t>δίνεται η δυνατότητα</w:t>
      </w:r>
      <w:r>
        <w:rPr>
          <w:rStyle w:val="ac"/>
          <w:rFonts w:ascii="Franklin Gothic Medium" w:hAnsi="Franklin Gothic Medium"/>
          <w:b w:val="0"/>
        </w:rPr>
        <w:t xml:space="preserve"> -</w:t>
      </w:r>
      <w:r w:rsidRPr="00E138A5">
        <w:rPr>
          <w:rStyle w:val="ac"/>
          <w:rFonts w:ascii="Franklin Gothic Medium" w:hAnsi="Franklin Gothic Medium"/>
          <w:b w:val="0"/>
        </w:rPr>
        <w:t xml:space="preserve"> </w:t>
      </w:r>
      <w:r w:rsidRPr="00E138A5">
        <w:rPr>
          <w:rStyle w:val="ac"/>
          <w:rFonts w:ascii="Franklin Gothic Medium" w:hAnsi="Franklin Gothic Medium"/>
        </w:rPr>
        <w:t>εντός τριάντα ημερών από σήμερα</w:t>
      </w:r>
      <w:r>
        <w:rPr>
          <w:rStyle w:val="ac"/>
          <w:rFonts w:ascii="Franklin Gothic Medium" w:hAnsi="Franklin Gothic Medium"/>
          <w:b w:val="0"/>
        </w:rPr>
        <w:t xml:space="preserve"> – τα φυσικά πρόσωπα να προχωρήσουν σε διακοπή του </w:t>
      </w:r>
      <w:r w:rsidRPr="00E254B6">
        <w:rPr>
          <w:rStyle w:val="ac"/>
          <w:rFonts w:ascii="Franklin Gothic Medium" w:hAnsi="Franklin Gothic Medium"/>
          <w:b w:val="0"/>
        </w:rPr>
        <w:t>Αριθμ</w:t>
      </w:r>
      <w:r>
        <w:rPr>
          <w:rStyle w:val="ac"/>
          <w:rFonts w:ascii="Franklin Gothic Medium" w:hAnsi="Franklin Gothic Medium"/>
          <w:b w:val="0"/>
        </w:rPr>
        <w:t>ού</w:t>
      </w:r>
      <w:r w:rsidRPr="00E254B6">
        <w:rPr>
          <w:rStyle w:val="ac"/>
          <w:rFonts w:ascii="Franklin Gothic Medium" w:hAnsi="Franklin Gothic Medium"/>
          <w:b w:val="0"/>
        </w:rPr>
        <w:t xml:space="preserve"> Μητρώου </w:t>
      </w:r>
      <w:r>
        <w:rPr>
          <w:rStyle w:val="ac"/>
          <w:rFonts w:ascii="Franklin Gothic Medium" w:hAnsi="Franklin Gothic Medium"/>
          <w:b w:val="0"/>
        </w:rPr>
        <w:t>(ΑΜΑ) των ακινήτων, για τα οποία:</w:t>
      </w:r>
    </w:p>
    <w:p w14:paraId="429FD87D" w14:textId="60232890" w:rsidR="00E138A5" w:rsidRDefault="00E138A5" w:rsidP="00E138A5">
      <w:pPr>
        <w:pStyle w:val="Web"/>
        <w:numPr>
          <w:ilvl w:val="0"/>
          <w:numId w:val="7"/>
        </w:numPr>
        <w:spacing w:before="0" w:beforeAutospacing="0" w:after="0" w:afterAutospacing="0" w:line="276" w:lineRule="auto"/>
        <w:ind w:left="567"/>
        <w:rPr>
          <w:rStyle w:val="ac"/>
          <w:rFonts w:ascii="Franklin Gothic Medium" w:hAnsi="Franklin Gothic Medium"/>
          <w:b w:val="0"/>
        </w:rPr>
      </w:pPr>
      <w:r>
        <w:rPr>
          <w:rStyle w:val="ac"/>
          <w:rFonts w:ascii="Franklin Gothic Medium" w:hAnsi="Franklin Gothic Medium"/>
          <w:b w:val="0"/>
        </w:rPr>
        <w:t xml:space="preserve">ο </w:t>
      </w:r>
      <w:r w:rsidRPr="00E254B6">
        <w:rPr>
          <w:rStyle w:val="ac"/>
          <w:rFonts w:ascii="Franklin Gothic Medium" w:hAnsi="Franklin Gothic Medium"/>
          <w:b w:val="0"/>
        </w:rPr>
        <w:t>ΑΜΑ</w:t>
      </w:r>
      <w:r>
        <w:rPr>
          <w:rStyle w:val="ac"/>
          <w:rFonts w:ascii="Franklin Gothic Medium" w:hAnsi="Franklin Gothic Medium"/>
          <w:b w:val="0"/>
        </w:rPr>
        <w:t xml:space="preserve"> είχε αποκτηθεί</w:t>
      </w:r>
      <w:r w:rsidRPr="00E254B6">
        <w:rPr>
          <w:rStyle w:val="ac"/>
          <w:rFonts w:ascii="Franklin Gothic Medium" w:hAnsi="Franklin Gothic Medium"/>
          <w:b w:val="0"/>
        </w:rPr>
        <w:t xml:space="preserve"> </w:t>
      </w:r>
      <w:r w:rsidRPr="004F0872">
        <w:rPr>
          <w:rStyle w:val="ac"/>
          <w:rFonts w:ascii="Franklin Gothic Medium" w:hAnsi="Franklin Gothic Medium"/>
          <w:b w:val="0"/>
        </w:rPr>
        <w:t>πριν την 1/1/2024</w:t>
      </w:r>
    </w:p>
    <w:p w14:paraId="1EA64D6F" w14:textId="657BF998" w:rsidR="00E138A5" w:rsidRPr="004F0872" w:rsidRDefault="00E138A5" w:rsidP="00E138A5">
      <w:pPr>
        <w:pStyle w:val="Web"/>
        <w:numPr>
          <w:ilvl w:val="0"/>
          <w:numId w:val="7"/>
        </w:numPr>
        <w:spacing w:before="0" w:beforeAutospacing="0" w:after="0" w:afterAutospacing="0" w:line="276" w:lineRule="auto"/>
        <w:ind w:left="567"/>
        <w:rPr>
          <w:rFonts w:ascii="Franklin Gothic Medium" w:hAnsi="Franklin Gothic Medium"/>
          <w:b/>
          <w:bCs/>
        </w:rPr>
      </w:pPr>
      <w:r>
        <w:rPr>
          <w:rStyle w:val="ac"/>
          <w:rFonts w:ascii="Franklin Gothic Medium" w:hAnsi="Franklin Gothic Medium"/>
          <w:b w:val="0"/>
        </w:rPr>
        <w:t xml:space="preserve">δεν πραγματοποιήθηκε </w:t>
      </w:r>
      <w:r w:rsidRPr="004F0872">
        <w:rPr>
          <w:rStyle w:val="ac"/>
          <w:rFonts w:ascii="Franklin Gothic Medium" w:hAnsi="Franklin Gothic Medium"/>
          <w:b w:val="0"/>
        </w:rPr>
        <w:t>καμία βραχυχρόνια μίσθωση</w:t>
      </w:r>
      <w:r w:rsidRPr="004F0872">
        <w:rPr>
          <w:rFonts w:ascii="Franklin Gothic Medium" w:hAnsi="Franklin Gothic Medium"/>
          <w:b/>
        </w:rPr>
        <w:t xml:space="preserve"> </w:t>
      </w:r>
      <w:r w:rsidRPr="004F0872">
        <w:rPr>
          <w:rStyle w:val="ac"/>
          <w:rFonts w:ascii="Franklin Gothic Medium" w:hAnsi="Franklin Gothic Medium"/>
          <w:b w:val="0"/>
        </w:rPr>
        <w:t>από 1/1/2024 και μετά</w:t>
      </w:r>
    </w:p>
    <w:p w14:paraId="1D049BCE" w14:textId="77777777" w:rsidR="00E138A5" w:rsidRPr="00377BAE" w:rsidRDefault="00E138A5" w:rsidP="00E138A5">
      <w:pPr>
        <w:pStyle w:val="Web"/>
        <w:spacing w:before="120" w:beforeAutospacing="0" w:after="120" w:afterAutospacing="0" w:line="276" w:lineRule="auto"/>
        <w:jc w:val="both"/>
        <w:rPr>
          <w:rStyle w:val="ac"/>
          <w:rFonts w:ascii="Franklin Gothic Medium" w:hAnsi="Franklin Gothic Medium"/>
          <w:b w:val="0"/>
        </w:rPr>
      </w:pPr>
      <w:r>
        <w:rPr>
          <w:rStyle w:val="ac"/>
          <w:rFonts w:ascii="Franklin Gothic Medium" w:hAnsi="Franklin Gothic Medium"/>
          <w:b w:val="0"/>
        </w:rPr>
        <w:t xml:space="preserve">Σε αυτήν την περίπτωση, τα παραπάνω ακίνητα </w:t>
      </w:r>
      <w:r w:rsidRPr="00E138A5">
        <w:rPr>
          <w:rStyle w:val="ac"/>
          <w:rFonts w:ascii="Franklin Gothic Medium" w:hAnsi="Franklin Gothic Medium"/>
        </w:rPr>
        <w:t xml:space="preserve">δεν θα συνυπολογισθούν στο πλήθος </w:t>
      </w:r>
      <w:r w:rsidRPr="00E138A5">
        <w:rPr>
          <w:rFonts w:ascii="Franklin Gothic Medium" w:hAnsi="Franklin Gothic Medium"/>
        </w:rPr>
        <w:t>των ακινήτων</w:t>
      </w:r>
      <w:r w:rsidRPr="00377BAE">
        <w:rPr>
          <w:rFonts w:ascii="Franklin Gothic Medium" w:hAnsi="Franklin Gothic Medium"/>
          <w:b/>
        </w:rPr>
        <w:t xml:space="preserve"> </w:t>
      </w:r>
      <w:r w:rsidRPr="001F7CE5">
        <w:rPr>
          <w:rFonts w:ascii="Franklin Gothic Medium" w:hAnsi="Franklin Gothic Medium"/>
        </w:rPr>
        <w:t>που διατίθενται για βραχυχρόνια μίσθωση</w:t>
      </w:r>
      <w:r w:rsidRPr="00377BAE">
        <w:rPr>
          <w:rStyle w:val="ac"/>
          <w:rFonts w:ascii="Franklin Gothic Medium" w:hAnsi="Franklin Gothic Medium"/>
          <w:b w:val="0"/>
        </w:rPr>
        <w:t xml:space="preserve"> για τα φορολογικά έτη 2024 και 2025</w:t>
      </w:r>
      <w:r>
        <w:rPr>
          <w:rStyle w:val="ac"/>
          <w:rFonts w:ascii="Franklin Gothic Medium" w:hAnsi="Franklin Gothic Medium"/>
          <w:b w:val="0"/>
        </w:rPr>
        <w:t xml:space="preserve">. Εφόσον μετά τη διακοπή των ΑΜΑ, τα φυσικά πρόσωπα </w:t>
      </w:r>
      <w:r w:rsidRPr="00E254B6">
        <w:rPr>
          <w:rStyle w:val="ac"/>
          <w:rFonts w:ascii="Franklin Gothic Medium" w:hAnsi="Franklin Gothic Medium"/>
          <w:b w:val="0"/>
        </w:rPr>
        <w:t>δεν διαθέτουν προς βραχυχρόνια μίσθωση περισσότερα από δύο (2)</w:t>
      </w:r>
      <w:r>
        <w:rPr>
          <w:rStyle w:val="ac"/>
          <w:rFonts w:ascii="Franklin Gothic Medium" w:hAnsi="Franklin Gothic Medium"/>
          <w:b w:val="0"/>
        </w:rPr>
        <w:t xml:space="preserve"> </w:t>
      </w:r>
      <w:r w:rsidRPr="00E254B6">
        <w:rPr>
          <w:rStyle w:val="ac"/>
          <w:rFonts w:ascii="Franklin Gothic Medium" w:hAnsi="Franklin Gothic Medium"/>
          <w:b w:val="0"/>
        </w:rPr>
        <w:t>ακίνητα</w:t>
      </w:r>
      <w:r>
        <w:rPr>
          <w:rStyle w:val="ac"/>
          <w:rFonts w:ascii="Franklin Gothic Medium" w:hAnsi="Franklin Gothic Medium"/>
          <w:b w:val="0"/>
        </w:rPr>
        <w:t xml:space="preserve">, </w:t>
      </w:r>
      <w:r w:rsidRPr="004F0872">
        <w:rPr>
          <w:rStyle w:val="ac"/>
          <w:rFonts w:ascii="Franklin Gothic Medium" w:hAnsi="Franklin Gothic Medium"/>
        </w:rPr>
        <w:t xml:space="preserve">δεν απαιτείται να </w:t>
      </w:r>
      <w:r>
        <w:rPr>
          <w:rStyle w:val="ac"/>
          <w:rFonts w:ascii="Franklin Gothic Medium" w:hAnsi="Franklin Gothic Medium"/>
        </w:rPr>
        <w:t>προβούν σε</w:t>
      </w:r>
      <w:r w:rsidRPr="004F0872">
        <w:rPr>
          <w:rStyle w:val="ac"/>
          <w:rFonts w:ascii="Franklin Gothic Medium" w:hAnsi="Franklin Gothic Medium"/>
        </w:rPr>
        <w:t xml:space="preserve"> έναρξη εργασιών</w:t>
      </w:r>
      <w:r>
        <w:rPr>
          <w:rStyle w:val="ac"/>
          <w:rFonts w:ascii="Franklin Gothic Medium" w:hAnsi="Franklin Gothic Medium"/>
          <w:b w:val="0"/>
        </w:rPr>
        <w:t>.</w:t>
      </w:r>
    </w:p>
    <w:p w14:paraId="4E7B23FE" w14:textId="51F2E2AD" w:rsidR="00D66C33" w:rsidRPr="00371C17" w:rsidRDefault="00D66C33" w:rsidP="004F0872">
      <w:pPr>
        <w:spacing w:before="240" w:after="120" w:line="276" w:lineRule="auto"/>
        <w:jc w:val="both"/>
        <w:rPr>
          <w:rFonts w:ascii="Franklin Gothic Medium" w:eastAsia="Calibri" w:hAnsi="Franklin Gothic Medium"/>
          <w:b/>
        </w:rPr>
      </w:pPr>
      <w:r w:rsidRPr="00371C17">
        <w:rPr>
          <w:rFonts w:ascii="Franklin Gothic Medium" w:eastAsia="Calibri" w:hAnsi="Franklin Gothic Medium"/>
          <w:b/>
        </w:rPr>
        <w:t>Χορήγηση νέου ΑΜΑ</w:t>
      </w:r>
    </w:p>
    <w:p w14:paraId="73F8D9AB" w14:textId="7D8F17F8" w:rsidR="00AD4429" w:rsidRDefault="006F73FA" w:rsidP="00371C17">
      <w:pPr>
        <w:spacing w:before="120" w:after="120" w:line="276" w:lineRule="auto"/>
        <w:jc w:val="both"/>
        <w:rPr>
          <w:rFonts w:ascii="Franklin Gothic Medium" w:hAnsi="Franklin Gothic Medium"/>
        </w:rPr>
      </w:pPr>
      <w:r>
        <w:rPr>
          <w:rFonts w:ascii="Franklin Gothic Medium" w:eastAsia="Calibri" w:hAnsi="Franklin Gothic Medium"/>
        </w:rPr>
        <w:t xml:space="preserve">Για </w:t>
      </w:r>
      <w:r w:rsidR="00D66C33">
        <w:rPr>
          <w:rFonts w:ascii="Franklin Gothic Medium" w:eastAsia="Calibri" w:hAnsi="Franklin Gothic Medium"/>
        </w:rPr>
        <w:t>τη χορήγηση νέου ΑΜΑ αποσαφην</w:t>
      </w:r>
      <w:r w:rsidR="001145DA">
        <w:rPr>
          <w:rFonts w:ascii="Franklin Gothic Medium" w:eastAsia="Times New Roman" w:hAnsi="Franklin Gothic Medium" w:cs="Arial"/>
        </w:rPr>
        <w:t>ίζεται ότ</w:t>
      </w:r>
      <w:r w:rsidR="00D66C33">
        <w:rPr>
          <w:rFonts w:ascii="Franklin Gothic Medium" w:eastAsia="Times New Roman" w:hAnsi="Franklin Gothic Medium" w:cs="Arial"/>
        </w:rPr>
        <w:t>ι</w:t>
      </w:r>
      <w:r w:rsidR="00371C17">
        <w:rPr>
          <w:rFonts w:ascii="Franklin Gothic Medium" w:eastAsia="Times New Roman" w:hAnsi="Franklin Gothic Medium" w:cs="Arial"/>
        </w:rPr>
        <w:t xml:space="preserve"> </w:t>
      </w:r>
      <w:r w:rsidR="00D66C33" w:rsidRPr="00371C17">
        <w:rPr>
          <w:rFonts w:ascii="Franklin Gothic Medium" w:hAnsi="Franklin Gothic Medium"/>
        </w:rPr>
        <w:t xml:space="preserve">η </w:t>
      </w:r>
      <w:r w:rsidR="003F2E3E" w:rsidRPr="00371C17">
        <w:rPr>
          <w:rFonts w:ascii="Franklin Gothic Medium" w:hAnsi="Franklin Gothic Medium"/>
        </w:rPr>
        <w:t xml:space="preserve">απαγόρευση </w:t>
      </w:r>
      <w:r w:rsidR="007E01F7" w:rsidRPr="00371C17">
        <w:rPr>
          <w:rFonts w:ascii="Franklin Gothic Medium" w:hAnsi="Franklin Gothic Medium"/>
        </w:rPr>
        <w:t xml:space="preserve">πρώτης </w:t>
      </w:r>
      <w:r w:rsidR="003F2E3E" w:rsidRPr="00371C17">
        <w:rPr>
          <w:rFonts w:ascii="Franklin Gothic Medium" w:hAnsi="Franklin Gothic Medium"/>
        </w:rPr>
        <w:t>εγγραφής στο Μητρώο Ακινήτων Βραχυχρόνιας Διαμονής</w:t>
      </w:r>
      <w:r w:rsidR="000D479C" w:rsidRPr="00371C17">
        <w:rPr>
          <w:rFonts w:ascii="Franklin Gothic Medium" w:hAnsi="Franklin Gothic Medium"/>
        </w:rPr>
        <w:t xml:space="preserve">, </w:t>
      </w:r>
      <w:r w:rsidR="007E01F7" w:rsidRPr="00371C17">
        <w:rPr>
          <w:rFonts w:ascii="Franklin Gothic Medium" w:hAnsi="Franklin Gothic Medium"/>
        </w:rPr>
        <w:t>που</w:t>
      </w:r>
      <w:r w:rsidR="000D479C" w:rsidRPr="00371C17">
        <w:rPr>
          <w:rFonts w:ascii="Franklin Gothic Medium" w:hAnsi="Franklin Gothic Medium"/>
        </w:rPr>
        <w:t xml:space="preserve"> ισχύει</w:t>
      </w:r>
      <w:r w:rsidR="007E01F7" w:rsidRPr="00371C17">
        <w:rPr>
          <w:rFonts w:ascii="Franklin Gothic Medium" w:hAnsi="Franklin Gothic Medium"/>
        </w:rPr>
        <w:t xml:space="preserve"> για </w:t>
      </w:r>
      <w:r w:rsidR="005B4108">
        <w:rPr>
          <w:rFonts w:ascii="Franklin Gothic Medium" w:hAnsi="Franklin Gothic Medium"/>
        </w:rPr>
        <w:t>το διάστημα</w:t>
      </w:r>
      <w:r w:rsidR="000D479C" w:rsidRPr="00371C17">
        <w:rPr>
          <w:rFonts w:ascii="Franklin Gothic Medium" w:hAnsi="Franklin Gothic Medium"/>
        </w:rPr>
        <w:t xml:space="preserve"> από 1</w:t>
      </w:r>
      <w:r w:rsidR="007E01F7" w:rsidRPr="00371C17">
        <w:rPr>
          <w:rFonts w:ascii="Franklin Gothic Medium" w:hAnsi="Franklin Gothic Medium"/>
        </w:rPr>
        <w:t>/</w:t>
      </w:r>
      <w:r w:rsidR="000D479C" w:rsidRPr="00371C17">
        <w:rPr>
          <w:rFonts w:ascii="Franklin Gothic Medium" w:hAnsi="Franklin Gothic Medium"/>
        </w:rPr>
        <w:t xml:space="preserve">1 </w:t>
      </w:r>
      <w:r w:rsidR="007E01F7" w:rsidRPr="00371C17">
        <w:rPr>
          <w:rFonts w:ascii="Franklin Gothic Medium" w:hAnsi="Franklin Gothic Medium"/>
        </w:rPr>
        <w:t>έως</w:t>
      </w:r>
      <w:r w:rsidR="000D479C" w:rsidRPr="00371C17">
        <w:rPr>
          <w:rFonts w:ascii="Franklin Gothic Medium" w:hAnsi="Franklin Gothic Medium"/>
        </w:rPr>
        <w:t xml:space="preserve"> 31</w:t>
      </w:r>
      <w:r w:rsidR="007E01F7" w:rsidRPr="00371C17">
        <w:rPr>
          <w:rFonts w:ascii="Franklin Gothic Medium" w:hAnsi="Franklin Gothic Medium"/>
        </w:rPr>
        <w:t>/</w:t>
      </w:r>
      <w:r w:rsidR="000D479C" w:rsidRPr="00371C17">
        <w:rPr>
          <w:rFonts w:ascii="Franklin Gothic Medium" w:hAnsi="Franklin Gothic Medium"/>
        </w:rPr>
        <w:t>12</w:t>
      </w:r>
      <w:r w:rsidR="007E01F7" w:rsidRPr="00371C17">
        <w:rPr>
          <w:rFonts w:ascii="Franklin Gothic Medium" w:hAnsi="Franklin Gothic Medium"/>
        </w:rPr>
        <w:t>/</w:t>
      </w:r>
      <w:r w:rsidR="000D479C" w:rsidRPr="00371C17">
        <w:rPr>
          <w:rFonts w:ascii="Franklin Gothic Medium" w:hAnsi="Franklin Gothic Medium"/>
        </w:rPr>
        <w:t>2025 και αφορά ακίνητα</w:t>
      </w:r>
      <w:r w:rsidR="007E01F7" w:rsidRPr="00371C17">
        <w:rPr>
          <w:rFonts w:ascii="Franklin Gothic Medium" w:hAnsi="Franklin Gothic Medium"/>
        </w:rPr>
        <w:t xml:space="preserve"> εντός του</w:t>
      </w:r>
      <w:r w:rsidR="003F2E3E" w:rsidRPr="00371C17">
        <w:rPr>
          <w:rFonts w:ascii="Franklin Gothic Medium" w:hAnsi="Franklin Gothic Medium"/>
        </w:rPr>
        <w:t xml:space="preserve"> 1ο</w:t>
      </w:r>
      <w:r w:rsidR="007E01F7" w:rsidRPr="00371C17">
        <w:rPr>
          <w:rFonts w:ascii="Franklin Gothic Medium" w:hAnsi="Franklin Gothic Medium"/>
        </w:rPr>
        <w:t>υ</w:t>
      </w:r>
      <w:r w:rsidR="003F2E3E" w:rsidRPr="00371C17">
        <w:rPr>
          <w:rFonts w:ascii="Franklin Gothic Medium" w:hAnsi="Franklin Gothic Medium"/>
        </w:rPr>
        <w:t>, 2ο</w:t>
      </w:r>
      <w:r w:rsidR="007E01F7" w:rsidRPr="00371C17">
        <w:rPr>
          <w:rFonts w:ascii="Franklin Gothic Medium" w:hAnsi="Franklin Gothic Medium"/>
        </w:rPr>
        <w:t>υ</w:t>
      </w:r>
      <w:r w:rsidR="003F2E3E" w:rsidRPr="00371C17">
        <w:rPr>
          <w:rFonts w:ascii="Franklin Gothic Medium" w:hAnsi="Franklin Gothic Medium"/>
        </w:rPr>
        <w:t xml:space="preserve"> και 3ο</w:t>
      </w:r>
      <w:r w:rsidR="007E01F7" w:rsidRPr="00371C17">
        <w:rPr>
          <w:rFonts w:ascii="Franklin Gothic Medium" w:hAnsi="Franklin Gothic Medium"/>
        </w:rPr>
        <w:t>υ</w:t>
      </w:r>
      <w:r w:rsidR="003F2E3E" w:rsidRPr="00371C17">
        <w:rPr>
          <w:rFonts w:ascii="Franklin Gothic Medium" w:hAnsi="Franklin Gothic Medium"/>
        </w:rPr>
        <w:t xml:space="preserve"> Δημοτικ</w:t>
      </w:r>
      <w:r w:rsidR="005B4108">
        <w:rPr>
          <w:rFonts w:ascii="Franklin Gothic Medium" w:hAnsi="Franklin Gothic Medium"/>
        </w:rPr>
        <w:t>ού</w:t>
      </w:r>
      <w:r w:rsidR="003F2E3E" w:rsidRPr="00371C17">
        <w:rPr>
          <w:rFonts w:ascii="Franklin Gothic Medium" w:hAnsi="Franklin Gothic Medium"/>
        </w:rPr>
        <w:t xml:space="preserve"> Διαμ</w:t>
      </w:r>
      <w:r w:rsidR="000D479C" w:rsidRPr="00371C17">
        <w:rPr>
          <w:rFonts w:ascii="Franklin Gothic Medium" w:hAnsi="Franklin Gothic Medium"/>
        </w:rPr>
        <w:t>ερ</w:t>
      </w:r>
      <w:r w:rsidR="007E01F7" w:rsidRPr="00371C17">
        <w:rPr>
          <w:rFonts w:ascii="Franklin Gothic Medium" w:hAnsi="Franklin Gothic Medium"/>
        </w:rPr>
        <w:t>ισμάτ</w:t>
      </w:r>
      <w:r w:rsidR="005B4108">
        <w:rPr>
          <w:rFonts w:ascii="Franklin Gothic Medium" w:hAnsi="Franklin Gothic Medium"/>
        </w:rPr>
        <w:t>ος</w:t>
      </w:r>
      <w:r w:rsidR="007E01F7" w:rsidRPr="00371C17">
        <w:rPr>
          <w:rFonts w:ascii="Franklin Gothic Medium" w:hAnsi="Franklin Gothic Medium"/>
        </w:rPr>
        <w:t xml:space="preserve"> </w:t>
      </w:r>
      <w:r w:rsidR="003F2E3E" w:rsidRPr="00371C17">
        <w:rPr>
          <w:rFonts w:ascii="Franklin Gothic Medium" w:hAnsi="Franklin Gothic Medium"/>
        </w:rPr>
        <w:t xml:space="preserve">του Δήμου Αθηναίων, </w:t>
      </w:r>
      <w:r w:rsidR="00113247" w:rsidRPr="005B4108">
        <w:rPr>
          <w:rFonts w:ascii="Franklin Gothic Medium" w:hAnsi="Franklin Gothic Medium"/>
        </w:rPr>
        <w:t xml:space="preserve">δεν </w:t>
      </w:r>
      <w:r w:rsidR="006C7A7F" w:rsidRPr="005B4108">
        <w:rPr>
          <w:rFonts w:ascii="Franklin Gothic Medium" w:hAnsi="Franklin Gothic Medium"/>
        </w:rPr>
        <w:t xml:space="preserve">εφαρμόζεται </w:t>
      </w:r>
      <w:r w:rsidR="000D479C" w:rsidRPr="005B4108">
        <w:rPr>
          <w:rFonts w:ascii="Franklin Gothic Medium" w:hAnsi="Franklin Gothic Medium"/>
        </w:rPr>
        <w:t>σε</w:t>
      </w:r>
      <w:r w:rsidR="006C7A7F" w:rsidRPr="005B4108">
        <w:rPr>
          <w:rFonts w:ascii="Franklin Gothic Medium" w:hAnsi="Franklin Gothic Medium"/>
        </w:rPr>
        <w:t xml:space="preserve"> </w:t>
      </w:r>
      <w:r w:rsidR="00113247" w:rsidRPr="005B4108">
        <w:rPr>
          <w:rFonts w:ascii="Franklin Gothic Medium" w:hAnsi="Franklin Gothic Medium"/>
        </w:rPr>
        <w:t>ακίνητα</w:t>
      </w:r>
      <w:r w:rsidR="006C7A7F" w:rsidRPr="005B4108">
        <w:rPr>
          <w:rFonts w:ascii="Franklin Gothic Medium" w:hAnsi="Franklin Gothic Medium"/>
        </w:rPr>
        <w:t xml:space="preserve"> που</w:t>
      </w:r>
      <w:r w:rsidR="00113247" w:rsidRPr="005B4108">
        <w:rPr>
          <w:rFonts w:ascii="Franklin Gothic Medium" w:hAnsi="Franklin Gothic Medium"/>
        </w:rPr>
        <w:t xml:space="preserve"> </w:t>
      </w:r>
      <w:r w:rsidR="000D479C" w:rsidRPr="005B4108">
        <w:rPr>
          <w:rFonts w:ascii="Franklin Gothic Medium" w:hAnsi="Franklin Gothic Medium"/>
        </w:rPr>
        <w:t>είχαν ήδη εγγραφεί</w:t>
      </w:r>
      <w:r w:rsidR="00113247" w:rsidRPr="005B4108">
        <w:rPr>
          <w:rFonts w:ascii="Franklin Gothic Medium" w:hAnsi="Franklin Gothic Medium"/>
        </w:rPr>
        <w:t xml:space="preserve"> στο Μητρώο Βραχυχρόνιας Διαμονής </w:t>
      </w:r>
      <w:r w:rsidR="005B4108" w:rsidRPr="005B4108">
        <w:rPr>
          <w:rFonts w:ascii="Franklin Gothic Medium" w:hAnsi="Franklin Gothic Medium"/>
        </w:rPr>
        <w:t>έως και</w:t>
      </w:r>
      <w:r w:rsidR="003329AB" w:rsidRPr="005B4108">
        <w:rPr>
          <w:rFonts w:ascii="Franklin Gothic Medium" w:hAnsi="Franklin Gothic Medium"/>
        </w:rPr>
        <w:t xml:space="preserve"> 31</w:t>
      </w:r>
      <w:r w:rsidRPr="005B4108">
        <w:rPr>
          <w:rFonts w:ascii="Franklin Gothic Medium" w:hAnsi="Franklin Gothic Medium"/>
        </w:rPr>
        <w:t>/</w:t>
      </w:r>
      <w:r w:rsidR="003329AB" w:rsidRPr="005B4108">
        <w:rPr>
          <w:rFonts w:ascii="Franklin Gothic Medium" w:hAnsi="Franklin Gothic Medium"/>
        </w:rPr>
        <w:t>12</w:t>
      </w:r>
      <w:r w:rsidRPr="005B4108">
        <w:rPr>
          <w:rFonts w:ascii="Franklin Gothic Medium" w:hAnsi="Franklin Gothic Medium"/>
        </w:rPr>
        <w:t>/</w:t>
      </w:r>
      <w:r w:rsidR="003329AB" w:rsidRPr="005B4108">
        <w:rPr>
          <w:rFonts w:ascii="Franklin Gothic Medium" w:hAnsi="Franklin Gothic Medium"/>
        </w:rPr>
        <w:t>2024.</w:t>
      </w:r>
    </w:p>
    <w:p w14:paraId="61702336" w14:textId="0FAF3C3A" w:rsidR="00113247" w:rsidRPr="00113247" w:rsidRDefault="000D479C" w:rsidP="00371C17">
      <w:pPr>
        <w:spacing w:before="120" w:after="120" w:line="276" w:lineRule="auto"/>
        <w:jc w:val="both"/>
        <w:rPr>
          <w:rFonts w:ascii="Franklin Gothic Medium" w:eastAsia="Times New Roman" w:hAnsi="Franklin Gothic Medium" w:cs="Arial"/>
        </w:rPr>
      </w:pPr>
      <w:r w:rsidRPr="00371C17">
        <w:rPr>
          <w:rFonts w:ascii="Franklin Gothic Medium" w:eastAsia="Times New Roman" w:hAnsi="Franklin Gothic Medium" w:cs="Arial"/>
        </w:rPr>
        <w:t xml:space="preserve">Κατά συνέπεια, </w:t>
      </w:r>
      <w:r w:rsidR="00AD4429" w:rsidRPr="00371C17">
        <w:rPr>
          <w:rFonts w:ascii="Franklin Gothic Medium" w:eastAsia="Times New Roman" w:hAnsi="Franklin Gothic Medium" w:cs="Arial"/>
        </w:rPr>
        <w:t xml:space="preserve">η </w:t>
      </w:r>
      <w:r w:rsidR="00AD4429" w:rsidRPr="00371C17">
        <w:rPr>
          <w:rFonts w:ascii="Franklin Gothic Medium" w:eastAsia="Times New Roman" w:hAnsi="Franklin Gothic Medium" w:cs="Arial"/>
          <w:b/>
        </w:rPr>
        <w:t>χορήγηση νέου ΑΜΑ</w:t>
      </w:r>
      <w:r w:rsidR="006C7A7F" w:rsidRPr="00371C17">
        <w:rPr>
          <w:rFonts w:ascii="Franklin Gothic Medium" w:eastAsia="Times New Roman" w:hAnsi="Franklin Gothic Medium" w:cs="Arial"/>
        </w:rPr>
        <w:t xml:space="preserve"> είναι δυνατή</w:t>
      </w:r>
      <w:r w:rsidR="00AD4429" w:rsidRPr="00371C17">
        <w:rPr>
          <w:rFonts w:ascii="Franklin Gothic Medium" w:eastAsia="Times New Roman" w:hAnsi="Franklin Gothic Medium" w:cs="Arial"/>
        </w:rPr>
        <w:t xml:space="preserve"> </w:t>
      </w:r>
      <w:r w:rsidRPr="00371C17">
        <w:rPr>
          <w:rFonts w:ascii="Franklin Gothic Medium" w:eastAsia="Times New Roman" w:hAnsi="Franklin Gothic Medium" w:cs="Arial"/>
        </w:rPr>
        <w:t>σ</w:t>
      </w:r>
      <w:r w:rsidR="00F003DE">
        <w:rPr>
          <w:rFonts w:ascii="Franklin Gothic Medium" w:eastAsia="Times New Roman" w:hAnsi="Franklin Gothic Medium" w:cs="Arial"/>
        </w:rPr>
        <w:t>ε</w:t>
      </w:r>
      <w:r w:rsidR="00113247" w:rsidRPr="00371C17">
        <w:rPr>
          <w:rFonts w:ascii="Franklin Gothic Medium" w:eastAsia="Times New Roman" w:hAnsi="Franklin Gothic Medium" w:cs="Arial"/>
        </w:rPr>
        <w:t xml:space="preserve"> περιπτώσεις</w:t>
      </w:r>
      <w:r w:rsidR="00F003DE">
        <w:rPr>
          <w:rFonts w:ascii="Franklin Gothic Medium" w:eastAsia="Times New Roman" w:hAnsi="Franklin Gothic Medium" w:cs="Arial"/>
        </w:rPr>
        <w:t xml:space="preserve"> όπως οι ακόλουθες</w:t>
      </w:r>
      <w:r w:rsidR="00113247">
        <w:rPr>
          <w:rFonts w:ascii="Franklin Gothic Medium" w:eastAsia="Times New Roman" w:hAnsi="Franklin Gothic Medium" w:cs="Arial"/>
        </w:rPr>
        <w:t>:</w:t>
      </w:r>
    </w:p>
    <w:p w14:paraId="2603B45F" w14:textId="13E7FE4A" w:rsidR="00113247" w:rsidRDefault="000D479C" w:rsidP="004F0872">
      <w:pPr>
        <w:pStyle w:val="a8"/>
        <w:numPr>
          <w:ilvl w:val="0"/>
          <w:numId w:val="1"/>
        </w:numPr>
        <w:spacing w:before="60" w:after="60" w:line="276" w:lineRule="auto"/>
        <w:ind w:left="426"/>
        <w:jc w:val="both"/>
        <w:rPr>
          <w:rFonts w:ascii="Franklin Gothic Medium" w:eastAsia="Times New Roman" w:hAnsi="Franklin Gothic Medium" w:cs="Arial"/>
        </w:rPr>
      </w:pPr>
      <w:r>
        <w:rPr>
          <w:rFonts w:ascii="Franklin Gothic Medium" w:eastAsia="Times New Roman" w:hAnsi="Franklin Gothic Medium" w:cs="Arial"/>
        </w:rPr>
        <w:t>Υ</w:t>
      </w:r>
      <w:r w:rsidR="003329AB">
        <w:rPr>
          <w:rFonts w:ascii="Franklin Gothic Medium" w:eastAsia="Times New Roman" w:hAnsi="Franklin Gothic Medium" w:cs="Arial"/>
        </w:rPr>
        <w:t>πογραφή νέας σύμβασης μίσθωσης</w:t>
      </w:r>
      <w:r w:rsidR="00E27343">
        <w:rPr>
          <w:rFonts w:ascii="Franklin Gothic Medium" w:eastAsia="Times New Roman" w:hAnsi="Franklin Gothic Medium" w:cs="Arial"/>
        </w:rPr>
        <w:t>, είτε με τον ίδιο</w:t>
      </w:r>
      <w:r w:rsidR="003329AB">
        <w:rPr>
          <w:rFonts w:ascii="Franklin Gothic Medium" w:eastAsia="Times New Roman" w:hAnsi="Franklin Gothic Medium" w:cs="Arial"/>
        </w:rPr>
        <w:t xml:space="preserve"> </w:t>
      </w:r>
      <w:r w:rsidR="00E27343" w:rsidRPr="00113247">
        <w:rPr>
          <w:rFonts w:ascii="Franklin Gothic Medium" w:eastAsia="Times New Roman" w:hAnsi="Franklin Gothic Medium" w:cs="Arial"/>
        </w:rPr>
        <w:t>μισθωτή</w:t>
      </w:r>
      <w:r w:rsidR="00E27343">
        <w:rPr>
          <w:rFonts w:ascii="Franklin Gothic Medium" w:eastAsia="Times New Roman" w:hAnsi="Franklin Gothic Medium" w:cs="Arial"/>
        </w:rPr>
        <w:t xml:space="preserve"> /υπεκμισθωτή </w:t>
      </w:r>
      <w:r>
        <w:rPr>
          <w:rFonts w:ascii="Franklin Gothic Medium" w:eastAsia="Times New Roman" w:hAnsi="Franklin Gothic Medium" w:cs="Arial"/>
        </w:rPr>
        <w:t xml:space="preserve">είτε με </w:t>
      </w:r>
      <w:r w:rsidR="003329AB">
        <w:rPr>
          <w:rFonts w:ascii="Franklin Gothic Medium" w:eastAsia="Times New Roman" w:hAnsi="Franklin Gothic Medium" w:cs="Arial"/>
        </w:rPr>
        <w:t>νέο</w:t>
      </w:r>
      <w:r>
        <w:rPr>
          <w:rFonts w:ascii="Franklin Gothic Medium" w:eastAsia="Times New Roman" w:hAnsi="Franklin Gothic Medium" w:cs="Arial"/>
        </w:rPr>
        <w:t>.</w:t>
      </w:r>
    </w:p>
    <w:p w14:paraId="772B6D9C" w14:textId="6A2A2CA8" w:rsidR="00113247" w:rsidRDefault="000D479C" w:rsidP="004F0872">
      <w:pPr>
        <w:pStyle w:val="a8"/>
        <w:numPr>
          <w:ilvl w:val="0"/>
          <w:numId w:val="1"/>
        </w:numPr>
        <w:spacing w:before="60" w:after="60" w:line="276" w:lineRule="auto"/>
        <w:ind w:left="426"/>
        <w:jc w:val="both"/>
        <w:rPr>
          <w:rFonts w:ascii="Franklin Gothic Medium" w:eastAsia="Times New Roman" w:hAnsi="Franklin Gothic Medium" w:cs="Arial"/>
        </w:rPr>
      </w:pPr>
      <w:r>
        <w:rPr>
          <w:rFonts w:ascii="Franklin Gothic Medium" w:eastAsia="Times New Roman" w:hAnsi="Franklin Gothic Medium" w:cs="Arial"/>
        </w:rPr>
        <w:t>Α</w:t>
      </w:r>
      <w:r w:rsidRPr="00113247">
        <w:rPr>
          <w:rFonts w:ascii="Franklin Gothic Medium" w:eastAsia="Times New Roman" w:hAnsi="Franklin Gothic Medium" w:cs="Arial"/>
        </w:rPr>
        <w:t xml:space="preserve">λλαγή </w:t>
      </w:r>
      <w:r w:rsidR="00113247" w:rsidRPr="00113247">
        <w:rPr>
          <w:rFonts w:ascii="Franklin Gothic Medium" w:eastAsia="Times New Roman" w:hAnsi="Franklin Gothic Medium" w:cs="Arial"/>
        </w:rPr>
        <w:t>διαχειριστή χωρίς</w:t>
      </w:r>
      <w:r>
        <w:rPr>
          <w:rFonts w:ascii="Franklin Gothic Medium" w:eastAsia="Times New Roman" w:hAnsi="Franklin Gothic Medium" w:cs="Arial"/>
        </w:rPr>
        <w:t xml:space="preserve"> μεταβολή στο ιδιοκτησιακό καθεστώς του ακινήτου.</w:t>
      </w:r>
    </w:p>
    <w:p w14:paraId="5818F65A" w14:textId="4A640001" w:rsidR="00113247" w:rsidRDefault="00D66C33" w:rsidP="004F0872">
      <w:pPr>
        <w:pStyle w:val="a8"/>
        <w:numPr>
          <w:ilvl w:val="0"/>
          <w:numId w:val="1"/>
        </w:numPr>
        <w:spacing w:before="60" w:after="60" w:line="276" w:lineRule="auto"/>
        <w:ind w:left="426"/>
        <w:jc w:val="both"/>
        <w:rPr>
          <w:rFonts w:ascii="Franklin Gothic Medium" w:eastAsia="Times New Roman" w:hAnsi="Franklin Gothic Medium" w:cs="Arial"/>
        </w:rPr>
      </w:pPr>
      <w:r>
        <w:rPr>
          <w:rFonts w:ascii="Franklin Gothic Medium" w:eastAsia="Times New Roman" w:hAnsi="Franklin Gothic Medium" w:cs="Arial"/>
        </w:rPr>
        <w:t>Α</w:t>
      </w:r>
      <w:r w:rsidRPr="00113247">
        <w:rPr>
          <w:rFonts w:ascii="Franklin Gothic Medium" w:eastAsia="Times New Roman" w:hAnsi="Franklin Gothic Medium" w:cs="Arial"/>
        </w:rPr>
        <w:t xml:space="preserve">λλαγή διαχειριστή </w:t>
      </w:r>
      <w:r>
        <w:rPr>
          <w:rFonts w:ascii="Franklin Gothic Medium" w:eastAsia="Times New Roman" w:hAnsi="Franklin Gothic Medium" w:cs="Arial"/>
        </w:rPr>
        <w:t xml:space="preserve">λόγω </w:t>
      </w:r>
      <w:r w:rsidR="00113247" w:rsidRPr="00113247">
        <w:rPr>
          <w:rFonts w:ascii="Franklin Gothic Medium" w:eastAsia="Times New Roman" w:hAnsi="Franklin Gothic Medium" w:cs="Arial"/>
        </w:rPr>
        <w:t>μεταβίβαση</w:t>
      </w:r>
      <w:r w:rsidR="000D479C">
        <w:rPr>
          <w:rFonts w:ascii="Franklin Gothic Medium" w:eastAsia="Times New Roman" w:hAnsi="Franklin Gothic Medium" w:cs="Arial"/>
        </w:rPr>
        <w:t>ς</w:t>
      </w:r>
      <w:r>
        <w:rPr>
          <w:rFonts w:ascii="Franklin Gothic Medium" w:eastAsia="Times New Roman" w:hAnsi="Franklin Gothic Medium" w:cs="Arial"/>
        </w:rPr>
        <w:t xml:space="preserve"> </w:t>
      </w:r>
      <w:r w:rsidR="005B4108" w:rsidRPr="00113247">
        <w:rPr>
          <w:rFonts w:ascii="Franklin Gothic Medium" w:eastAsia="Times New Roman" w:hAnsi="Franklin Gothic Medium" w:cs="Arial"/>
        </w:rPr>
        <w:t>ή κληρονομιά</w:t>
      </w:r>
      <w:r w:rsidR="005B4108">
        <w:rPr>
          <w:rFonts w:ascii="Franklin Gothic Medium" w:eastAsia="Times New Roman" w:hAnsi="Franklin Gothic Medium" w:cs="Arial"/>
        </w:rPr>
        <w:t xml:space="preserve">ς </w:t>
      </w:r>
      <w:r>
        <w:rPr>
          <w:rFonts w:ascii="Franklin Gothic Medium" w:eastAsia="Times New Roman" w:hAnsi="Franklin Gothic Medium" w:cs="Arial"/>
        </w:rPr>
        <w:t>του ακινήτου</w:t>
      </w:r>
      <w:r w:rsidR="000D479C">
        <w:rPr>
          <w:rFonts w:ascii="Franklin Gothic Medium" w:eastAsia="Times New Roman" w:hAnsi="Franklin Gothic Medium" w:cs="Arial"/>
        </w:rPr>
        <w:t>.</w:t>
      </w:r>
    </w:p>
    <w:p w14:paraId="50AFBE20" w14:textId="4A30CEFF" w:rsidR="00113247" w:rsidRDefault="000D479C" w:rsidP="004F0872">
      <w:pPr>
        <w:pStyle w:val="a8"/>
        <w:numPr>
          <w:ilvl w:val="0"/>
          <w:numId w:val="1"/>
        </w:numPr>
        <w:spacing w:before="60" w:after="60" w:line="276" w:lineRule="auto"/>
        <w:ind w:left="426"/>
        <w:jc w:val="both"/>
        <w:rPr>
          <w:rFonts w:ascii="Franklin Gothic Medium" w:eastAsia="Times New Roman" w:hAnsi="Franklin Gothic Medium" w:cs="Arial"/>
        </w:rPr>
      </w:pPr>
      <w:r>
        <w:rPr>
          <w:rFonts w:ascii="Franklin Gothic Medium" w:eastAsia="Times New Roman" w:hAnsi="Franklin Gothic Medium" w:cs="Arial"/>
        </w:rPr>
        <w:t>Ε</w:t>
      </w:r>
      <w:r w:rsidRPr="00113247">
        <w:rPr>
          <w:rFonts w:ascii="Franklin Gothic Medium" w:eastAsia="Times New Roman" w:hAnsi="Franklin Gothic Medium" w:cs="Arial"/>
        </w:rPr>
        <w:t>πανεγγραφή</w:t>
      </w:r>
      <w:r w:rsidR="007E01F7">
        <w:rPr>
          <w:rFonts w:ascii="Franklin Gothic Medium" w:eastAsia="Times New Roman" w:hAnsi="Franklin Gothic Medium" w:cs="Arial"/>
        </w:rPr>
        <w:t xml:space="preserve"> </w:t>
      </w:r>
      <w:r w:rsidR="007E01F7" w:rsidRPr="00113247">
        <w:rPr>
          <w:rFonts w:ascii="Franklin Gothic Medium" w:eastAsia="Times New Roman" w:hAnsi="Franklin Gothic Medium" w:cs="Arial"/>
        </w:rPr>
        <w:t>από τον ίδιο διαχειριστή</w:t>
      </w:r>
      <w:r w:rsidR="007E01F7">
        <w:rPr>
          <w:rFonts w:ascii="Franklin Gothic Medium" w:eastAsia="Times New Roman" w:hAnsi="Franklin Gothic Medium" w:cs="Arial"/>
        </w:rPr>
        <w:t>,</w:t>
      </w:r>
      <w:r w:rsidRPr="00113247">
        <w:rPr>
          <w:rFonts w:ascii="Franklin Gothic Medium" w:eastAsia="Times New Roman" w:hAnsi="Franklin Gothic Medium" w:cs="Arial"/>
        </w:rPr>
        <w:t xml:space="preserve"> </w:t>
      </w:r>
      <w:r>
        <w:rPr>
          <w:rFonts w:ascii="Franklin Gothic Medium" w:eastAsia="Times New Roman" w:hAnsi="Franklin Gothic Medium" w:cs="Arial"/>
        </w:rPr>
        <w:t xml:space="preserve">ακινήτου που </w:t>
      </w:r>
      <w:r w:rsidR="00EB1C7B">
        <w:rPr>
          <w:rFonts w:ascii="Franklin Gothic Medium" w:eastAsia="Times New Roman" w:hAnsi="Franklin Gothic Medium" w:cs="Arial"/>
        </w:rPr>
        <w:t xml:space="preserve">είχε </w:t>
      </w:r>
      <w:r>
        <w:rPr>
          <w:rFonts w:ascii="Franklin Gothic Medium" w:eastAsia="Times New Roman" w:hAnsi="Franklin Gothic Medium" w:cs="Arial"/>
        </w:rPr>
        <w:t xml:space="preserve">διαγραφεί </w:t>
      </w:r>
      <w:r w:rsidR="00EB1C7B">
        <w:rPr>
          <w:rFonts w:ascii="Franklin Gothic Medium" w:eastAsia="Times New Roman" w:hAnsi="Franklin Gothic Medium" w:cs="Arial"/>
        </w:rPr>
        <w:t>από το</w:t>
      </w:r>
      <w:r w:rsidR="00EB1C7B" w:rsidRPr="00EB1C7B">
        <w:rPr>
          <w:rFonts w:ascii="Franklin Gothic Medium" w:eastAsia="Times New Roman" w:hAnsi="Franklin Gothic Medium" w:cs="Arial"/>
        </w:rPr>
        <w:t xml:space="preserve"> Μητρώο</w:t>
      </w:r>
      <w:r w:rsidR="00113247" w:rsidRPr="00113247">
        <w:rPr>
          <w:rFonts w:ascii="Franklin Gothic Medium" w:eastAsia="Times New Roman" w:hAnsi="Franklin Gothic Medium" w:cs="Arial"/>
        </w:rPr>
        <w:t>.</w:t>
      </w:r>
    </w:p>
    <w:sectPr w:rsidR="00113247" w:rsidSect="00DA7F53">
      <w:pgSz w:w="11906" w:h="16838"/>
      <w:pgMar w:top="127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D4C80"/>
    <w:multiLevelType w:val="hybridMultilevel"/>
    <w:tmpl w:val="9EE4FB1E"/>
    <w:lvl w:ilvl="0" w:tplc="C856039A">
      <w:start w:val="5"/>
      <w:numFmt w:val="bullet"/>
      <w:lvlText w:val="-"/>
      <w:lvlJc w:val="left"/>
      <w:pPr>
        <w:ind w:left="720" w:hanging="360"/>
      </w:pPr>
      <w:rPr>
        <w:rFonts w:ascii="Franklin Gothic Medium" w:eastAsia="Times New Roman" w:hAnsi="Franklin Gothic Medium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40B72"/>
    <w:multiLevelType w:val="hybridMultilevel"/>
    <w:tmpl w:val="AC7E11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1146A"/>
    <w:multiLevelType w:val="hybridMultilevel"/>
    <w:tmpl w:val="CBB2E6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51D8E"/>
    <w:multiLevelType w:val="hybridMultilevel"/>
    <w:tmpl w:val="2B281C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66EF3"/>
    <w:multiLevelType w:val="hybridMultilevel"/>
    <w:tmpl w:val="58AA0D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E780E"/>
    <w:multiLevelType w:val="multilevel"/>
    <w:tmpl w:val="F008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CC6EA7"/>
    <w:multiLevelType w:val="hybridMultilevel"/>
    <w:tmpl w:val="739E17C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78"/>
    <w:rsid w:val="00001F6B"/>
    <w:rsid w:val="0000740F"/>
    <w:rsid w:val="0001359F"/>
    <w:rsid w:val="0002049A"/>
    <w:rsid w:val="0003542C"/>
    <w:rsid w:val="000371C4"/>
    <w:rsid w:val="000401FC"/>
    <w:rsid w:val="00040548"/>
    <w:rsid w:val="00046CBF"/>
    <w:rsid w:val="00053926"/>
    <w:rsid w:val="00062171"/>
    <w:rsid w:val="00075203"/>
    <w:rsid w:val="0007751F"/>
    <w:rsid w:val="00077A68"/>
    <w:rsid w:val="000828BE"/>
    <w:rsid w:val="000971DD"/>
    <w:rsid w:val="000A749B"/>
    <w:rsid w:val="000B251A"/>
    <w:rsid w:val="000B2E52"/>
    <w:rsid w:val="000C2DD6"/>
    <w:rsid w:val="000D479C"/>
    <w:rsid w:val="000D5D01"/>
    <w:rsid w:val="000E2E34"/>
    <w:rsid w:val="000E5CD3"/>
    <w:rsid w:val="000F544E"/>
    <w:rsid w:val="000F7D27"/>
    <w:rsid w:val="001045E5"/>
    <w:rsid w:val="00104E44"/>
    <w:rsid w:val="00113247"/>
    <w:rsid w:val="0011350C"/>
    <w:rsid w:val="001145DA"/>
    <w:rsid w:val="00117F2E"/>
    <w:rsid w:val="001215C3"/>
    <w:rsid w:val="00133DEE"/>
    <w:rsid w:val="00134118"/>
    <w:rsid w:val="001344E1"/>
    <w:rsid w:val="001379F6"/>
    <w:rsid w:val="001405D8"/>
    <w:rsid w:val="001555B0"/>
    <w:rsid w:val="00170739"/>
    <w:rsid w:val="00173E35"/>
    <w:rsid w:val="001773D0"/>
    <w:rsid w:val="00180E11"/>
    <w:rsid w:val="0018405B"/>
    <w:rsid w:val="001840E5"/>
    <w:rsid w:val="00186625"/>
    <w:rsid w:val="0019007D"/>
    <w:rsid w:val="001A2503"/>
    <w:rsid w:val="001A50C6"/>
    <w:rsid w:val="001A7135"/>
    <w:rsid w:val="001A7BDC"/>
    <w:rsid w:val="001C2BF8"/>
    <w:rsid w:val="001C4EFE"/>
    <w:rsid w:val="001F7CE5"/>
    <w:rsid w:val="001F7F78"/>
    <w:rsid w:val="0021504F"/>
    <w:rsid w:val="00220DCD"/>
    <w:rsid w:val="00231BC9"/>
    <w:rsid w:val="00231E08"/>
    <w:rsid w:val="00240859"/>
    <w:rsid w:val="0024189F"/>
    <w:rsid w:val="00247A38"/>
    <w:rsid w:val="002502ED"/>
    <w:rsid w:val="00253AC0"/>
    <w:rsid w:val="002A3BE0"/>
    <w:rsid w:val="002A4B40"/>
    <w:rsid w:val="002A7AFC"/>
    <w:rsid w:val="002B117A"/>
    <w:rsid w:val="002C61C7"/>
    <w:rsid w:val="002C6877"/>
    <w:rsid w:val="002D270F"/>
    <w:rsid w:val="002E0A44"/>
    <w:rsid w:val="002F09C4"/>
    <w:rsid w:val="002F2A5D"/>
    <w:rsid w:val="002F3B99"/>
    <w:rsid w:val="002F4061"/>
    <w:rsid w:val="00310713"/>
    <w:rsid w:val="00310B16"/>
    <w:rsid w:val="003329AB"/>
    <w:rsid w:val="00341728"/>
    <w:rsid w:val="003506B3"/>
    <w:rsid w:val="00354D87"/>
    <w:rsid w:val="00357222"/>
    <w:rsid w:val="0036353D"/>
    <w:rsid w:val="00371C17"/>
    <w:rsid w:val="003734A7"/>
    <w:rsid w:val="0037593A"/>
    <w:rsid w:val="00376595"/>
    <w:rsid w:val="00377BAE"/>
    <w:rsid w:val="00384E05"/>
    <w:rsid w:val="003877C5"/>
    <w:rsid w:val="003B272C"/>
    <w:rsid w:val="003C56C3"/>
    <w:rsid w:val="003C5C3D"/>
    <w:rsid w:val="003C7192"/>
    <w:rsid w:val="003D0D45"/>
    <w:rsid w:val="003D2C35"/>
    <w:rsid w:val="003E0541"/>
    <w:rsid w:val="003E24CF"/>
    <w:rsid w:val="003E2567"/>
    <w:rsid w:val="003F079D"/>
    <w:rsid w:val="003F2E3E"/>
    <w:rsid w:val="0040018D"/>
    <w:rsid w:val="00400999"/>
    <w:rsid w:val="00411277"/>
    <w:rsid w:val="004121BB"/>
    <w:rsid w:val="004220A9"/>
    <w:rsid w:val="00423334"/>
    <w:rsid w:val="004251D2"/>
    <w:rsid w:val="00426CAB"/>
    <w:rsid w:val="00426FC6"/>
    <w:rsid w:val="00433594"/>
    <w:rsid w:val="004344C2"/>
    <w:rsid w:val="0043690D"/>
    <w:rsid w:val="00437FB3"/>
    <w:rsid w:val="004578B1"/>
    <w:rsid w:val="00467B9F"/>
    <w:rsid w:val="00472008"/>
    <w:rsid w:val="00474DAF"/>
    <w:rsid w:val="00474FA4"/>
    <w:rsid w:val="00496FC1"/>
    <w:rsid w:val="004A4F3A"/>
    <w:rsid w:val="004A77F9"/>
    <w:rsid w:val="004B769F"/>
    <w:rsid w:val="004C1D8F"/>
    <w:rsid w:val="004D6F2A"/>
    <w:rsid w:val="004E0AA9"/>
    <w:rsid w:val="004E391D"/>
    <w:rsid w:val="004F0872"/>
    <w:rsid w:val="004F36B6"/>
    <w:rsid w:val="004F3C51"/>
    <w:rsid w:val="00530D58"/>
    <w:rsid w:val="0056377E"/>
    <w:rsid w:val="00567C3A"/>
    <w:rsid w:val="00594B87"/>
    <w:rsid w:val="00595F67"/>
    <w:rsid w:val="005A2D63"/>
    <w:rsid w:val="005A5234"/>
    <w:rsid w:val="005B4108"/>
    <w:rsid w:val="005B7017"/>
    <w:rsid w:val="005D4424"/>
    <w:rsid w:val="005D7B84"/>
    <w:rsid w:val="005E0186"/>
    <w:rsid w:val="005E1215"/>
    <w:rsid w:val="00600B95"/>
    <w:rsid w:val="00606C7E"/>
    <w:rsid w:val="00626CB6"/>
    <w:rsid w:val="00630887"/>
    <w:rsid w:val="00634227"/>
    <w:rsid w:val="0063586E"/>
    <w:rsid w:val="006406C9"/>
    <w:rsid w:val="00646CC7"/>
    <w:rsid w:val="00646E97"/>
    <w:rsid w:val="00651C3C"/>
    <w:rsid w:val="00663307"/>
    <w:rsid w:val="00670A69"/>
    <w:rsid w:val="00690D00"/>
    <w:rsid w:val="00693CDC"/>
    <w:rsid w:val="00694DC8"/>
    <w:rsid w:val="006968CE"/>
    <w:rsid w:val="00697BB2"/>
    <w:rsid w:val="006B0997"/>
    <w:rsid w:val="006B30AE"/>
    <w:rsid w:val="006C7A7F"/>
    <w:rsid w:val="006D2B27"/>
    <w:rsid w:val="006E3F37"/>
    <w:rsid w:val="006F5D80"/>
    <w:rsid w:val="006F73FA"/>
    <w:rsid w:val="00704935"/>
    <w:rsid w:val="00710191"/>
    <w:rsid w:val="007127E7"/>
    <w:rsid w:val="00733B50"/>
    <w:rsid w:val="00737CC3"/>
    <w:rsid w:val="00746C7F"/>
    <w:rsid w:val="00755CB7"/>
    <w:rsid w:val="00767FA2"/>
    <w:rsid w:val="00774250"/>
    <w:rsid w:val="007917AC"/>
    <w:rsid w:val="00792FA5"/>
    <w:rsid w:val="0079718F"/>
    <w:rsid w:val="007A07C5"/>
    <w:rsid w:val="007C29A3"/>
    <w:rsid w:val="007D1F9A"/>
    <w:rsid w:val="007D4E2A"/>
    <w:rsid w:val="007D559D"/>
    <w:rsid w:val="007E01F7"/>
    <w:rsid w:val="007E4DC8"/>
    <w:rsid w:val="007E6D6D"/>
    <w:rsid w:val="007F7FA5"/>
    <w:rsid w:val="008071DF"/>
    <w:rsid w:val="00812CB1"/>
    <w:rsid w:val="00826983"/>
    <w:rsid w:val="00831AA6"/>
    <w:rsid w:val="00832A59"/>
    <w:rsid w:val="00846FE5"/>
    <w:rsid w:val="00850F44"/>
    <w:rsid w:val="00874F04"/>
    <w:rsid w:val="00880565"/>
    <w:rsid w:val="008853B6"/>
    <w:rsid w:val="0089001F"/>
    <w:rsid w:val="0089702B"/>
    <w:rsid w:val="008A5827"/>
    <w:rsid w:val="008A71F8"/>
    <w:rsid w:val="008B178E"/>
    <w:rsid w:val="008B275A"/>
    <w:rsid w:val="008B698E"/>
    <w:rsid w:val="008B7C45"/>
    <w:rsid w:val="008C2835"/>
    <w:rsid w:val="008C3091"/>
    <w:rsid w:val="008C55EA"/>
    <w:rsid w:val="008C670E"/>
    <w:rsid w:val="008D1038"/>
    <w:rsid w:val="008D1228"/>
    <w:rsid w:val="008E5DE9"/>
    <w:rsid w:val="008E74DD"/>
    <w:rsid w:val="008F1200"/>
    <w:rsid w:val="008F5D5C"/>
    <w:rsid w:val="00910492"/>
    <w:rsid w:val="009137F1"/>
    <w:rsid w:val="00926B31"/>
    <w:rsid w:val="00943F71"/>
    <w:rsid w:val="00946BE2"/>
    <w:rsid w:val="00947256"/>
    <w:rsid w:val="0095696F"/>
    <w:rsid w:val="00957AB9"/>
    <w:rsid w:val="00957FBB"/>
    <w:rsid w:val="00973C1E"/>
    <w:rsid w:val="00974E83"/>
    <w:rsid w:val="009756ED"/>
    <w:rsid w:val="00981997"/>
    <w:rsid w:val="0098231F"/>
    <w:rsid w:val="00982C96"/>
    <w:rsid w:val="00983846"/>
    <w:rsid w:val="00990FA1"/>
    <w:rsid w:val="00992DE0"/>
    <w:rsid w:val="00997515"/>
    <w:rsid w:val="009A2B46"/>
    <w:rsid w:val="009B5A1A"/>
    <w:rsid w:val="009B7B32"/>
    <w:rsid w:val="009C231E"/>
    <w:rsid w:val="009D6F5D"/>
    <w:rsid w:val="009E5F8F"/>
    <w:rsid w:val="00A11972"/>
    <w:rsid w:val="00A148D1"/>
    <w:rsid w:val="00A36EE6"/>
    <w:rsid w:val="00A41B7D"/>
    <w:rsid w:val="00A4352B"/>
    <w:rsid w:val="00A50739"/>
    <w:rsid w:val="00A55826"/>
    <w:rsid w:val="00A77C16"/>
    <w:rsid w:val="00A77E61"/>
    <w:rsid w:val="00A81FB0"/>
    <w:rsid w:val="00A84CDE"/>
    <w:rsid w:val="00A85628"/>
    <w:rsid w:val="00A9677B"/>
    <w:rsid w:val="00AA683A"/>
    <w:rsid w:val="00AC54B2"/>
    <w:rsid w:val="00AD17D5"/>
    <w:rsid w:val="00AD2270"/>
    <w:rsid w:val="00AD4429"/>
    <w:rsid w:val="00AD7CE5"/>
    <w:rsid w:val="00AE3A4C"/>
    <w:rsid w:val="00AF41F4"/>
    <w:rsid w:val="00B013B6"/>
    <w:rsid w:val="00B05542"/>
    <w:rsid w:val="00B12574"/>
    <w:rsid w:val="00B218D7"/>
    <w:rsid w:val="00B32B1F"/>
    <w:rsid w:val="00B45EC6"/>
    <w:rsid w:val="00B535C6"/>
    <w:rsid w:val="00B543F8"/>
    <w:rsid w:val="00B551E4"/>
    <w:rsid w:val="00B860C3"/>
    <w:rsid w:val="00BB4092"/>
    <w:rsid w:val="00BB4216"/>
    <w:rsid w:val="00BC33B9"/>
    <w:rsid w:val="00BC3B8E"/>
    <w:rsid w:val="00BC511C"/>
    <w:rsid w:val="00BD09EB"/>
    <w:rsid w:val="00BD29ED"/>
    <w:rsid w:val="00C0006A"/>
    <w:rsid w:val="00C11A69"/>
    <w:rsid w:val="00C1266D"/>
    <w:rsid w:val="00C2179C"/>
    <w:rsid w:val="00C25733"/>
    <w:rsid w:val="00C31BBD"/>
    <w:rsid w:val="00C463BF"/>
    <w:rsid w:val="00C5356A"/>
    <w:rsid w:val="00C61F58"/>
    <w:rsid w:val="00C66CE6"/>
    <w:rsid w:val="00C67C57"/>
    <w:rsid w:val="00CB2DC2"/>
    <w:rsid w:val="00CC069B"/>
    <w:rsid w:val="00CC369E"/>
    <w:rsid w:val="00CC43C9"/>
    <w:rsid w:val="00CD2226"/>
    <w:rsid w:val="00CD69BD"/>
    <w:rsid w:val="00CD6B88"/>
    <w:rsid w:val="00CD6E6D"/>
    <w:rsid w:val="00CE0A52"/>
    <w:rsid w:val="00CE1035"/>
    <w:rsid w:val="00CE180C"/>
    <w:rsid w:val="00CE4674"/>
    <w:rsid w:val="00D00234"/>
    <w:rsid w:val="00D11F6E"/>
    <w:rsid w:val="00D13229"/>
    <w:rsid w:val="00D23D47"/>
    <w:rsid w:val="00D341A1"/>
    <w:rsid w:val="00D348DE"/>
    <w:rsid w:val="00D456EE"/>
    <w:rsid w:val="00D51DEA"/>
    <w:rsid w:val="00D52551"/>
    <w:rsid w:val="00D53B66"/>
    <w:rsid w:val="00D631A0"/>
    <w:rsid w:val="00D66C33"/>
    <w:rsid w:val="00D720DF"/>
    <w:rsid w:val="00D730AB"/>
    <w:rsid w:val="00D810B9"/>
    <w:rsid w:val="00D82E8F"/>
    <w:rsid w:val="00D90596"/>
    <w:rsid w:val="00D921DB"/>
    <w:rsid w:val="00D9412A"/>
    <w:rsid w:val="00DA0861"/>
    <w:rsid w:val="00DA163F"/>
    <w:rsid w:val="00DA1A3A"/>
    <w:rsid w:val="00DA2DCF"/>
    <w:rsid w:val="00DA7F53"/>
    <w:rsid w:val="00DB0C45"/>
    <w:rsid w:val="00DB3851"/>
    <w:rsid w:val="00DD2F12"/>
    <w:rsid w:val="00DE4BAE"/>
    <w:rsid w:val="00DF18F3"/>
    <w:rsid w:val="00E028B0"/>
    <w:rsid w:val="00E04DCA"/>
    <w:rsid w:val="00E135C8"/>
    <w:rsid w:val="00E138A5"/>
    <w:rsid w:val="00E16E54"/>
    <w:rsid w:val="00E20965"/>
    <w:rsid w:val="00E254B6"/>
    <w:rsid w:val="00E27343"/>
    <w:rsid w:val="00E30426"/>
    <w:rsid w:val="00E3217E"/>
    <w:rsid w:val="00E33D5A"/>
    <w:rsid w:val="00E42621"/>
    <w:rsid w:val="00E46C9D"/>
    <w:rsid w:val="00E6757D"/>
    <w:rsid w:val="00E70072"/>
    <w:rsid w:val="00E71031"/>
    <w:rsid w:val="00E71107"/>
    <w:rsid w:val="00E95AAF"/>
    <w:rsid w:val="00E97778"/>
    <w:rsid w:val="00EA20BB"/>
    <w:rsid w:val="00EA4771"/>
    <w:rsid w:val="00EB1C7B"/>
    <w:rsid w:val="00EC0418"/>
    <w:rsid w:val="00EC0618"/>
    <w:rsid w:val="00ED7DDE"/>
    <w:rsid w:val="00EE4AAC"/>
    <w:rsid w:val="00EF2FE0"/>
    <w:rsid w:val="00EF52E0"/>
    <w:rsid w:val="00EF7C67"/>
    <w:rsid w:val="00F003DE"/>
    <w:rsid w:val="00F02D1A"/>
    <w:rsid w:val="00F04910"/>
    <w:rsid w:val="00F258BD"/>
    <w:rsid w:val="00F25C29"/>
    <w:rsid w:val="00F2790E"/>
    <w:rsid w:val="00F33104"/>
    <w:rsid w:val="00F34FD1"/>
    <w:rsid w:val="00F36A97"/>
    <w:rsid w:val="00F45527"/>
    <w:rsid w:val="00F537F7"/>
    <w:rsid w:val="00F577B4"/>
    <w:rsid w:val="00F64F40"/>
    <w:rsid w:val="00F733C2"/>
    <w:rsid w:val="00F74214"/>
    <w:rsid w:val="00F76F84"/>
    <w:rsid w:val="00F91BD9"/>
    <w:rsid w:val="00F973F8"/>
    <w:rsid w:val="00FA3E6C"/>
    <w:rsid w:val="00FB0A44"/>
    <w:rsid w:val="00FB306D"/>
    <w:rsid w:val="00FC1DFD"/>
    <w:rsid w:val="00FC233B"/>
    <w:rsid w:val="00FC2B20"/>
    <w:rsid w:val="00FC6F48"/>
    <w:rsid w:val="00FD22B7"/>
    <w:rsid w:val="00FE58E5"/>
    <w:rsid w:val="00FE7A38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C716"/>
  <w15:docId w15:val="{B74A4ED0-74A4-4EC7-813E-A78B08B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F7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link w:val="3Char"/>
    <w:uiPriority w:val="9"/>
    <w:qFormat/>
    <w:rsid w:val="00E95AA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C04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F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Revision"/>
    <w:hidden/>
    <w:uiPriority w:val="99"/>
    <w:semiHidden/>
    <w:rsid w:val="004D6F2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D6F2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6F2A"/>
    <w:rPr>
      <w:rFonts w:ascii="Segoe UI" w:hAnsi="Segoe UI" w:cs="Segoe UI"/>
      <w:sz w:val="18"/>
      <w:szCs w:val="18"/>
      <w:lang w:eastAsia="el-GR"/>
    </w:rPr>
  </w:style>
  <w:style w:type="character" w:styleId="a5">
    <w:name w:val="annotation reference"/>
    <w:basedOn w:val="a0"/>
    <w:uiPriority w:val="99"/>
    <w:semiHidden/>
    <w:unhideWhenUsed/>
    <w:rsid w:val="005A5234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5A5234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5A523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A523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5A5234"/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a8">
    <w:name w:val="List Paragraph"/>
    <w:basedOn w:val="a"/>
    <w:uiPriority w:val="34"/>
    <w:qFormat/>
    <w:rsid w:val="00F733C2"/>
    <w:pPr>
      <w:ind w:left="720"/>
      <w:contextualSpacing/>
    </w:pPr>
  </w:style>
  <w:style w:type="paragraph" w:customStyle="1" w:styleId="a9">
    <w:name w:val="Κύριο τμήμα"/>
    <w:rsid w:val="00EF2F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styleId="aa">
    <w:name w:val="Plain Text"/>
    <w:basedOn w:val="a"/>
    <w:link w:val="Char2"/>
    <w:uiPriority w:val="99"/>
    <w:unhideWhenUsed/>
    <w:rsid w:val="00CC069B"/>
    <w:rPr>
      <w:rFonts w:ascii="Calibri" w:hAnsi="Calibri" w:cstheme="minorBid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a"/>
    <w:uiPriority w:val="99"/>
    <w:rsid w:val="00CC069B"/>
    <w:rPr>
      <w:rFonts w:ascii="Calibri" w:hAnsi="Calibri"/>
      <w:szCs w:val="21"/>
    </w:rPr>
  </w:style>
  <w:style w:type="table" w:styleId="ab">
    <w:name w:val="Table Grid"/>
    <w:basedOn w:val="a1"/>
    <w:uiPriority w:val="39"/>
    <w:rsid w:val="00AC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E135C8"/>
    <w:rPr>
      <w:b/>
      <w:bCs/>
    </w:rPr>
  </w:style>
  <w:style w:type="paragraph" w:styleId="Web">
    <w:name w:val="Normal (Web)"/>
    <w:basedOn w:val="a"/>
    <w:uiPriority w:val="99"/>
    <w:unhideWhenUsed/>
    <w:rsid w:val="00C11A69"/>
    <w:pPr>
      <w:spacing w:before="100" w:beforeAutospacing="1" w:after="100" w:afterAutospacing="1"/>
    </w:pPr>
    <w:rPr>
      <w:rFonts w:eastAsia="Times New Roman"/>
    </w:rPr>
  </w:style>
  <w:style w:type="character" w:customStyle="1" w:styleId="3Char">
    <w:name w:val="Επικεφαλίδα 3 Char"/>
    <w:basedOn w:val="a0"/>
    <w:link w:val="3"/>
    <w:uiPriority w:val="9"/>
    <w:rsid w:val="00E95AA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EC041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D0223-DBA6-405F-A22B-419AC145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ΓΕΩΡΓΙΟΣ ΣΤΑΥΛΙΩΤΗΣ</dc:creator>
  <cp:lastModifiedBy>ΔΕΠΙΚ</cp:lastModifiedBy>
  <cp:revision>2</cp:revision>
  <cp:lastPrinted>2024-07-15T05:10:00Z</cp:lastPrinted>
  <dcterms:created xsi:type="dcterms:W3CDTF">2025-07-23T06:30:00Z</dcterms:created>
  <dcterms:modified xsi:type="dcterms:W3CDTF">2025-07-23T06:30:00Z</dcterms:modified>
</cp:coreProperties>
</file>