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75A7272" w:rsidR="00AF44BF" w:rsidRPr="00C06514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C06514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C06514">
        <w:rPr>
          <w:rFonts w:ascii="Franklin Gothic Medium" w:hAnsi="Franklin Gothic Medium"/>
          <w:sz w:val="24"/>
          <w:szCs w:val="24"/>
        </w:rPr>
        <w:t xml:space="preserve">, </w:t>
      </w:r>
      <w:r w:rsidR="00C1495D" w:rsidRPr="00322B7C">
        <w:rPr>
          <w:rFonts w:ascii="Franklin Gothic Medium" w:hAnsi="Franklin Gothic Medium"/>
          <w:sz w:val="24"/>
          <w:szCs w:val="24"/>
        </w:rPr>
        <w:t>1</w:t>
      </w:r>
      <w:r w:rsidR="005B257D">
        <w:rPr>
          <w:rFonts w:ascii="Franklin Gothic Medium" w:hAnsi="Franklin Gothic Medium"/>
          <w:sz w:val="24"/>
          <w:szCs w:val="24"/>
        </w:rPr>
        <w:t>4</w:t>
      </w:r>
      <w:r w:rsidR="00A96328">
        <w:rPr>
          <w:rFonts w:ascii="Franklin Gothic Medium" w:hAnsi="Franklin Gothic Medium"/>
          <w:sz w:val="24"/>
          <w:szCs w:val="24"/>
        </w:rPr>
        <w:t xml:space="preserve"> Οκτωβρίου</w:t>
      </w:r>
      <w:r w:rsidR="00A336B3">
        <w:rPr>
          <w:rFonts w:ascii="Franklin Gothic Medium" w:hAnsi="Franklin Gothic Medium"/>
          <w:sz w:val="24"/>
          <w:szCs w:val="24"/>
        </w:rPr>
        <w:t xml:space="preserve"> </w:t>
      </w:r>
      <w:r w:rsidRPr="00C06514">
        <w:rPr>
          <w:rFonts w:ascii="Franklin Gothic Medium" w:hAnsi="Franklin Gothic Medium"/>
          <w:sz w:val="24"/>
          <w:szCs w:val="24"/>
        </w:rPr>
        <w:t>202</w:t>
      </w:r>
      <w:r w:rsidR="00132B1E" w:rsidRPr="00C0651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C06514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96328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32"/>
          <w:szCs w:val="32"/>
        </w:rPr>
      </w:pPr>
      <w:r w:rsidRPr="00A96328">
        <w:rPr>
          <w:rFonts w:ascii="Franklin Gothic Medium" w:hAnsi="Franklin Gothic Medium"/>
          <w:b/>
          <w:bCs/>
          <w:sz w:val="32"/>
          <w:szCs w:val="32"/>
        </w:rPr>
        <w:t>ΔΕΛΤΙΟ ΤΥΠΟΥ</w:t>
      </w:r>
    </w:p>
    <w:p w14:paraId="26C197EF" w14:textId="065D40C9" w:rsidR="00A96328" w:rsidRDefault="00A55E22" w:rsidP="00231B76">
      <w:pPr>
        <w:pStyle w:val="Web"/>
        <w:spacing w:before="240" w:beforeAutospacing="0" w:after="240" w:afterAutospacing="0" w:line="276" w:lineRule="auto"/>
        <w:jc w:val="center"/>
        <w:rPr>
          <w:rFonts w:ascii="Franklin Gothic Medium" w:hAnsi="Franklin Gothic Medium" w:cstheme="minorBidi"/>
          <w:b/>
          <w:sz w:val="28"/>
          <w:szCs w:val="28"/>
          <w:lang w:eastAsia="en-US"/>
        </w:rPr>
      </w:pPr>
      <w:r w:rsidRPr="00795B7E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A96328" w:rsidRPr="00795B7E">
        <w:rPr>
          <w:rFonts w:ascii="Franklin Gothic Medium" w:hAnsi="Franklin Gothic Medium"/>
          <w:b/>
          <w:bCs/>
          <w:sz w:val="28"/>
          <w:szCs w:val="28"/>
        </w:rPr>
        <w:t>Επέκταση ω</w:t>
      </w:r>
      <w:r w:rsidR="003C2627" w:rsidRPr="00795B7E">
        <w:rPr>
          <w:rFonts w:ascii="Franklin Gothic Medium" w:hAnsi="Franklin Gothic Medium"/>
          <w:b/>
          <w:bCs/>
          <w:sz w:val="28"/>
          <w:szCs w:val="28"/>
        </w:rPr>
        <w:t>ρ</w:t>
      </w:r>
      <w:r w:rsidR="00A96328" w:rsidRPr="00795B7E">
        <w:rPr>
          <w:rFonts w:ascii="Franklin Gothic Medium" w:hAnsi="Franklin Gothic Medium"/>
          <w:b/>
          <w:bCs/>
          <w:sz w:val="28"/>
          <w:szCs w:val="28"/>
        </w:rPr>
        <w:t>αρίου λ</w:t>
      </w:r>
      <w:r w:rsidR="003C2627" w:rsidRPr="00795B7E">
        <w:rPr>
          <w:rFonts w:ascii="Franklin Gothic Medium" w:hAnsi="Franklin Gothic Medium"/>
          <w:b/>
          <w:bCs/>
          <w:sz w:val="28"/>
          <w:szCs w:val="28"/>
        </w:rPr>
        <w:t>ειτουργίας</w:t>
      </w:r>
      <w:r w:rsidR="00A96328" w:rsidRPr="00795B7E">
        <w:rPr>
          <w:rFonts w:ascii="Franklin Gothic Medium" w:hAnsi="Franklin Gothic Medium"/>
          <w:b/>
          <w:bCs/>
          <w:sz w:val="28"/>
          <w:szCs w:val="28"/>
        </w:rPr>
        <w:t xml:space="preserve"> των</w:t>
      </w:r>
      <w:r w:rsidR="005B257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AE40A7">
        <w:rPr>
          <w:rFonts w:ascii="Franklin Gothic Medium" w:hAnsi="Franklin Gothic Medium" w:cstheme="minorBidi"/>
          <w:b/>
          <w:sz w:val="28"/>
          <w:szCs w:val="28"/>
          <w:lang w:eastAsia="en-US"/>
        </w:rPr>
        <w:t>σ</w:t>
      </w:r>
      <w:r w:rsidR="00A96328" w:rsidRPr="00795B7E">
        <w:rPr>
          <w:rFonts w:ascii="Franklin Gothic Medium" w:hAnsi="Franklin Gothic Medium" w:cstheme="minorBidi"/>
          <w:b/>
          <w:sz w:val="28"/>
          <w:szCs w:val="28"/>
          <w:lang w:eastAsia="en-US"/>
        </w:rPr>
        <w:t>υνοριακών Τελωνε</w:t>
      </w:r>
      <w:r w:rsidR="00672705">
        <w:rPr>
          <w:rFonts w:ascii="Franklin Gothic Medium" w:hAnsi="Franklin Gothic Medium" w:cstheme="minorBidi"/>
          <w:b/>
          <w:sz w:val="28"/>
          <w:szCs w:val="28"/>
          <w:lang w:eastAsia="en-US"/>
        </w:rPr>
        <w:t>ίων</w:t>
      </w:r>
      <w:r w:rsidR="00A96328" w:rsidRPr="00795B7E">
        <w:rPr>
          <w:rFonts w:ascii="Franklin Gothic Medium" w:hAnsi="Franklin Gothic Medium" w:cstheme="minorBidi"/>
          <w:b/>
          <w:sz w:val="28"/>
          <w:szCs w:val="28"/>
          <w:lang w:eastAsia="en-US"/>
        </w:rPr>
        <w:t xml:space="preserve"> Κακαβιάς </w:t>
      </w:r>
      <w:r w:rsidR="00FB1AD6">
        <w:rPr>
          <w:rFonts w:ascii="Franklin Gothic Medium" w:hAnsi="Franklin Gothic Medium" w:cstheme="minorBidi"/>
          <w:b/>
          <w:sz w:val="28"/>
          <w:szCs w:val="28"/>
          <w:lang w:eastAsia="en-US"/>
        </w:rPr>
        <w:t xml:space="preserve">και </w:t>
      </w:r>
      <w:proofErr w:type="spellStart"/>
      <w:r w:rsidR="00A96328" w:rsidRPr="00795B7E">
        <w:rPr>
          <w:rFonts w:ascii="Franklin Gothic Medium" w:hAnsi="Franklin Gothic Medium" w:cstheme="minorBidi"/>
          <w:b/>
          <w:sz w:val="28"/>
          <w:szCs w:val="28"/>
          <w:lang w:eastAsia="en-US"/>
        </w:rPr>
        <w:t>Κρυσταλλοπηγής</w:t>
      </w:r>
      <w:proofErr w:type="spellEnd"/>
    </w:p>
    <w:p w14:paraId="36F08933" w14:textId="77777777" w:rsidR="00795B7E" w:rsidRDefault="00795B7E" w:rsidP="00795B7E">
      <w:pPr>
        <w:pStyle w:val="Web"/>
        <w:spacing w:before="240" w:beforeAutospacing="0" w:after="240" w:afterAutospacing="0" w:line="276" w:lineRule="auto"/>
        <w:jc w:val="center"/>
        <w:rPr>
          <w:rFonts w:ascii="Franklin Gothic Medium" w:hAnsi="Franklin Gothic Medium" w:cstheme="minorBidi"/>
          <w:b/>
          <w:sz w:val="28"/>
          <w:szCs w:val="28"/>
          <w:lang w:eastAsia="en-US"/>
        </w:rPr>
      </w:pPr>
    </w:p>
    <w:p w14:paraId="5476D39D" w14:textId="03E546AD" w:rsidR="00D47AB6" w:rsidRDefault="003C2627" w:rsidP="005B257D">
      <w:pPr>
        <w:spacing w:before="120" w:after="120" w:line="360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795B7E">
        <w:rPr>
          <w:rFonts w:ascii="Franklin Gothic Medium" w:hAnsi="Franklin Gothic Medium"/>
          <w:bCs/>
          <w:sz w:val="24"/>
          <w:szCs w:val="24"/>
        </w:rPr>
        <w:t>Η Ανεξάρτητη Αρχή Δημοσίων Εσόδων</w:t>
      </w:r>
      <w:r w:rsidR="007026AD">
        <w:rPr>
          <w:rFonts w:ascii="Franklin Gothic Medium" w:hAnsi="Franklin Gothic Medium"/>
          <w:bCs/>
          <w:sz w:val="24"/>
          <w:szCs w:val="24"/>
        </w:rPr>
        <w:t>,</w:t>
      </w:r>
      <w:r w:rsidRPr="00795B7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95B7E" w:rsidRPr="00795B7E">
        <w:rPr>
          <w:rFonts w:ascii="Franklin Gothic Medium" w:hAnsi="Franklin Gothic Medium"/>
          <w:bCs/>
          <w:sz w:val="24"/>
          <w:szCs w:val="24"/>
        </w:rPr>
        <w:t xml:space="preserve">με σκοπό την </w:t>
      </w:r>
      <w:r w:rsidR="00672705">
        <w:rPr>
          <w:rFonts w:ascii="Franklin Gothic Medium" w:hAnsi="Franklin Gothic Medium"/>
          <w:bCs/>
          <w:sz w:val="24"/>
          <w:szCs w:val="24"/>
        </w:rPr>
        <w:t>περαιτέρω διευκόλυνση του εμπορίου και την ομαλή διεξαγωγή των εμπορευματικών ροών μεταξύ Ελλάδος</w:t>
      </w:r>
      <w:r w:rsidR="005B257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7026AD">
        <w:rPr>
          <w:rFonts w:ascii="Franklin Gothic Medium" w:hAnsi="Franklin Gothic Medium"/>
          <w:bCs/>
          <w:sz w:val="24"/>
          <w:szCs w:val="24"/>
        </w:rPr>
        <w:t>-</w:t>
      </w:r>
      <w:r w:rsidR="00672705">
        <w:rPr>
          <w:rFonts w:ascii="Franklin Gothic Medium" w:hAnsi="Franklin Gothic Medium"/>
          <w:bCs/>
          <w:sz w:val="24"/>
          <w:szCs w:val="24"/>
        </w:rPr>
        <w:t>Αλβανίας</w:t>
      </w:r>
      <w:r w:rsidR="007026AD">
        <w:rPr>
          <w:rFonts w:ascii="Franklin Gothic Medium" w:hAnsi="Franklin Gothic Medium"/>
          <w:bCs/>
          <w:sz w:val="24"/>
          <w:szCs w:val="24"/>
        </w:rPr>
        <w:t>,</w:t>
      </w:r>
      <w:r w:rsidR="00672705">
        <w:rPr>
          <w:rFonts w:ascii="Franklin Gothic Medium" w:hAnsi="Franklin Gothic Medium"/>
          <w:bCs/>
          <w:sz w:val="24"/>
          <w:szCs w:val="24"/>
        </w:rPr>
        <w:t xml:space="preserve"> επεκτείνει το </w:t>
      </w:r>
      <w:r w:rsidR="00A96328" w:rsidRPr="00795B7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ωράριο λειτουργίας των </w:t>
      </w:r>
      <w:r w:rsidR="00A96328" w:rsidRPr="00795B7E">
        <w:rPr>
          <w:rFonts w:ascii="Franklin Gothic Medium" w:hAnsi="Franklin Gothic Medium"/>
          <w:bCs/>
          <w:sz w:val="24"/>
          <w:szCs w:val="24"/>
        </w:rPr>
        <w:t>συνοριακών Τελωνε</w:t>
      </w:r>
      <w:r w:rsidR="00672705">
        <w:rPr>
          <w:rFonts w:ascii="Franklin Gothic Medium" w:hAnsi="Franklin Gothic Medium"/>
          <w:bCs/>
          <w:sz w:val="24"/>
          <w:szCs w:val="24"/>
        </w:rPr>
        <w:t xml:space="preserve">ίων </w:t>
      </w:r>
      <w:r w:rsidR="00A96328" w:rsidRPr="00795B7E">
        <w:rPr>
          <w:rFonts w:ascii="Franklin Gothic Medium" w:hAnsi="Franklin Gothic Medium" w:cstheme="minorBidi"/>
          <w:bCs/>
          <w:sz w:val="24"/>
          <w:szCs w:val="24"/>
        </w:rPr>
        <w:t xml:space="preserve">Κακαβιάς </w:t>
      </w:r>
      <w:r w:rsidR="00FB1AD6">
        <w:rPr>
          <w:rFonts w:ascii="Franklin Gothic Medium" w:hAnsi="Franklin Gothic Medium" w:cstheme="minorBidi"/>
          <w:bCs/>
          <w:sz w:val="24"/>
          <w:szCs w:val="24"/>
        </w:rPr>
        <w:t xml:space="preserve">και </w:t>
      </w:r>
      <w:proofErr w:type="spellStart"/>
      <w:r w:rsidR="00A96328" w:rsidRPr="00795B7E">
        <w:rPr>
          <w:rFonts w:ascii="Franklin Gothic Medium" w:hAnsi="Franklin Gothic Medium" w:cstheme="minorBidi"/>
          <w:bCs/>
          <w:sz w:val="24"/>
          <w:szCs w:val="24"/>
        </w:rPr>
        <w:t>Κρυσταλλοπηγής</w:t>
      </w:r>
      <w:proofErr w:type="spellEnd"/>
      <w:r w:rsidR="00672705">
        <w:rPr>
          <w:rFonts w:ascii="Franklin Gothic Medium" w:hAnsi="Franklin Gothic Medium" w:cstheme="minorBidi"/>
          <w:bCs/>
          <w:sz w:val="24"/>
          <w:szCs w:val="24"/>
        </w:rPr>
        <w:t xml:space="preserve">. </w:t>
      </w:r>
    </w:p>
    <w:p w14:paraId="72769E07" w14:textId="6DA11E33" w:rsidR="007026AD" w:rsidRDefault="00672705" w:rsidP="005B257D">
      <w:pPr>
        <w:spacing w:before="120" w:after="120" w:line="360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Συγκεκριμένα, </w:t>
      </w:r>
      <w:r w:rsidRPr="00795B7E">
        <w:rPr>
          <w:rFonts w:ascii="Franklin Gothic Medium" w:hAnsi="Franklin Gothic Medium"/>
          <w:bCs/>
          <w:sz w:val="24"/>
          <w:szCs w:val="24"/>
        </w:rPr>
        <w:t xml:space="preserve">από Τρίτη 14/10/2025 </w:t>
      </w:r>
      <w:r w:rsidR="00795B7E" w:rsidRPr="0085640F">
        <w:rPr>
          <w:rFonts w:ascii="Franklin Gothic Medium" w:hAnsi="Franklin Gothic Medium"/>
          <w:b/>
          <w:bCs/>
          <w:sz w:val="24"/>
          <w:szCs w:val="24"/>
        </w:rPr>
        <w:t>ε</w:t>
      </w:r>
      <w:r w:rsidRPr="0085640F">
        <w:rPr>
          <w:rFonts w:ascii="Franklin Gothic Medium" w:hAnsi="Franklin Gothic Medium"/>
          <w:b/>
          <w:bCs/>
          <w:sz w:val="24"/>
          <w:szCs w:val="24"/>
        </w:rPr>
        <w:t>πεκτείνεται</w:t>
      </w:r>
      <w:r>
        <w:rPr>
          <w:rFonts w:ascii="Franklin Gothic Medium" w:hAnsi="Franklin Gothic Medium"/>
          <w:bCs/>
          <w:sz w:val="24"/>
          <w:szCs w:val="24"/>
        </w:rPr>
        <w:t xml:space="preserve"> το ωράριο λειτουργίας </w:t>
      </w:r>
      <w:r w:rsidR="00A96328" w:rsidRPr="00795B7E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για τα κενά </w:t>
      </w:r>
      <w:r w:rsidR="00795B7E" w:rsidRPr="003C2627">
        <w:rPr>
          <w:rFonts w:ascii="Franklin Gothic Medium" w:hAnsi="Franklin Gothic Medium"/>
          <w:bCs/>
          <w:sz w:val="24"/>
          <w:szCs w:val="24"/>
        </w:rPr>
        <w:t>Φορτηγ</w:t>
      </w:r>
      <w:r w:rsidR="00795B7E">
        <w:rPr>
          <w:rFonts w:ascii="Franklin Gothic Medium" w:hAnsi="Franklin Gothic Medium"/>
          <w:bCs/>
          <w:sz w:val="24"/>
          <w:szCs w:val="24"/>
        </w:rPr>
        <w:t>ά</w:t>
      </w:r>
      <w:r w:rsidR="00795B7E" w:rsidRPr="003C2627">
        <w:rPr>
          <w:rFonts w:ascii="Franklin Gothic Medium" w:hAnsi="Franklin Gothic Medium"/>
          <w:bCs/>
          <w:sz w:val="24"/>
          <w:szCs w:val="24"/>
        </w:rPr>
        <w:t xml:space="preserve"> Οχ</w:t>
      </w:r>
      <w:r w:rsidR="00795B7E">
        <w:rPr>
          <w:rFonts w:ascii="Franklin Gothic Medium" w:hAnsi="Franklin Gothic Medium"/>
          <w:bCs/>
          <w:sz w:val="24"/>
          <w:szCs w:val="24"/>
        </w:rPr>
        <w:t>ήματα</w:t>
      </w:r>
      <w:r w:rsidR="007026AD">
        <w:rPr>
          <w:rFonts w:ascii="Franklin Gothic Medium" w:hAnsi="Franklin Gothic Medium" w:cs="Franklin Gothic Medium"/>
          <w:color w:val="000000"/>
          <w:sz w:val="24"/>
          <w:szCs w:val="24"/>
        </w:rPr>
        <w:t>:</w:t>
      </w:r>
    </w:p>
    <w:p w14:paraId="62D1F90D" w14:textId="48831122" w:rsidR="007026AD" w:rsidRDefault="007026AD" w:rsidP="005B257D">
      <w:pPr>
        <w:pStyle w:val="a3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795B7E">
        <w:rPr>
          <w:rFonts w:ascii="Franklin Gothic Medium" w:hAnsi="Franklin Gothic Medium" w:cs="Franklin Gothic Medium"/>
          <w:color w:val="000000"/>
          <w:sz w:val="24"/>
          <w:szCs w:val="24"/>
        </w:rPr>
        <w:t>από ώρα</w:t>
      </w:r>
      <w:r w:rsidRPr="007026AD"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</w:t>
      </w:r>
      <w:r w:rsidR="00A96328" w:rsidRPr="007026AD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22:00 σε 00:00</w:t>
      </w:r>
      <w:r w:rsidR="00A96328" w:rsidRPr="007026AD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για την καλοκαιρινή περίοδο </w:t>
      </w:r>
      <w:r w:rsidR="0085640F">
        <w:rPr>
          <w:rFonts w:ascii="Franklin Gothic Medium" w:hAnsi="Franklin Gothic Medium" w:cs="Franklin Gothic Medium"/>
          <w:color w:val="000000"/>
          <w:sz w:val="24"/>
          <w:szCs w:val="24"/>
        </w:rPr>
        <w:t>(1/4 έως 31/10)</w:t>
      </w:r>
      <w:r w:rsidR="00C723E9" w:rsidRPr="00C723E9">
        <w:rPr>
          <w:rFonts w:ascii="Franklin Gothic Medium" w:hAnsi="Franklin Gothic Medium" w:cs="Franklin Gothic Medium"/>
          <w:color w:val="000000"/>
          <w:sz w:val="24"/>
          <w:szCs w:val="24"/>
        </w:rPr>
        <w:t>,</w:t>
      </w:r>
    </w:p>
    <w:p w14:paraId="5922D22D" w14:textId="67351C91" w:rsidR="00A96328" w:rsidRPr="007026AD" w:rsidRDefault="007026AD" w:rsidP="005B257D">
      <w:pPr>
        <w:pStyle w:val="a3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795B7E">
        <w:rPr>
          <w:rFonts w:ascii="Franklin Gothic Medium" w:hAnsi="Franklin Gothic Medium" w:cs="Franklin Gothic Medium"/>
          <w:color w:val="000000"/>
          <w:sz w:val="24"/>
          <w:szCs w:val="24"/>
        </w:rPr>
        <w:t>από ώρα</w:t>
      </w:r>
      <w:r w:rsidRPr="007026AD">
        <w:rPr>
          <w:rFonts w:ascii="Franklin Gothic Medium" w:hAnsi="Franklin Gothic Medium" w:cs="Franklin Gothic Medium"/>
          <w:b/>
          <w:color w:val="000000"/>
          <w:sz w:val="24"/>
          <w:szCs w:val="24"/>
        </w:rPr>
        <w:t xml:space="preserve"> </w:t>
      </w:r>
      <w:r w:rsidR="00A96328" w:rsidRPr="007026AD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21:00 σε 23:00</w:t>
      </w:r>
      <w:r w:rsidR="00A96328" w:rsidRPr="007026AD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για τη χειμερινή περίοδο</w:t>
      </w:r>
      <w:r w:rsidR="0085640F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(</w:t>
      </w:r>
      <w:r w:rsidR="0085640F" w:rsidRPr="0085640F">
        <w:rPr>
          <w:rFonts w:ascii="Franklin Gothic Medium" w:hAnsi="Franklin Gothic Medium" w:cs="Franklin Gothic Medium"/>
          <w:color w:val="000000"/>
          <w:sz w:val="24"/>
          <w:szCs w:val="24"/>
        </w:rPr>
        <w:t>1/11 έως 31/3)</w:t>
      </w:r>
      <w:r w:rsidR="00C723E9">
        <w:rPr>
          <w:rFonts w:ascii="Franklin Gothic Medium" w:hAnsi="Franklin Gothic Medium" w:cs="Franklin Gothic Medium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14:paraId="417E1933" w14:textId="7FA3922A" w:rsidR="00A96328" w:rsidRDefault="00A96328" w:rsidP="00A9632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412B50E4" w14:textId="77777777" w:rsidR="00795B7E" w:rsidRDefault="00795B7E" w:rsidP="00A9632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4C430D10" w14:textId="46D97FC5" w:rsidR="003C2627" w:rsidRPr="00795B7E" w:rsidRDefault="003C2627" w:rsidP="003C262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6D6972FA" w14:textId="77777777" w:rsidR="00A96328" w:rsidRPr="003C2627" w:rsidRDefault="00A9632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A96328" w:rsidRPr="003C262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Medium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F4DA0"/>
    <w:multiLevelType w:val="hybridMultilevel"/>
    <w:tmpl w:val="975084D8"/>
    <w:lvl w:ilvl="0" w:tplc="D8C240FC">
      <w:start w:val="1"/>
      <w:numFmt w:val="decimal"/>
      <w:lvlText w:val="%1."/>
      <w:lvlJc w:val="left"/>
      <w:pPr>
        <w:ind w:left="720" w:hanging="360"/>
      </w:pPr>
      <w:rPr>
        <w:rFonts w:cs="FranklinGothic-Medium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580"/>
    <w:multiLevelType w:val="hybridMultilevel"/>
    <w:tmpl w:val="A23EAE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E5E71"/>
    <w:multiLevelType w:val="multilevel"/>
    <w:tmpl w:val="A05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E53C5"/>
    <w:multiLevelType w:val="hybridMultilevel"/>
    <w:tmpl w:val="ECA06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E740E"/>
    <w:multiLevelType w:val="hybridMultilevel"/>
    <w:tmpl w:val="1DDA9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20"/>
  </w:num>
  <w:num w:numId="9">
    <w:abstractNumId w:val="15"/>
  </w:num>
  <w:num w:numId="10">
    <w:abstractNumId w:val="6"/>
  </w:num>
  <w:num w:numId="11">
    <w:abstractNumId w:val="19"/>
  </w:num>
  <w:num w:numId="12">
    <w:abstractNumId w:val="0"/>
  </w:num>
  <w:num w:numId="13">
    <w:abstractNumId w:val="23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335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0F7DD8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C6CAA"/>
    <w:rsid w:val="001D01F8"/>
    <w:rsid w:val="001D7C5A"/>
    <w:rsid w:val="001F3A88"/>
    <w:rsid w:val="001F6E93"/>
    <w:rsid w:val="00207C1F"/>
    <w:rsid w:val="00231B76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22B7C"/>
    <w:rsid w:val="00330501"/>
    <w:rsid w:val="00361DDE"/>
    <w:rsid w:val="00365C1B"/>
    <w:rsid w:val="00374802"/>
    <w:rsid w:val="003A521E"/>
    <w:rsid w:val="003B5AA6"/>
    <w:rsid w:val="003C2627"/>
    <w:rsid w:val="003D657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578C"/>
    <w:rsid w:val="005473F0"/>
    <w:rsid w:val="00553958"/>
    <w:rsid w:val="00553E47"/>
    <w:rsid w:val="00564F0D"/>
    <w:rsid w:val="00566C9A"/>
    <w:rsid w:val="0057140B"/>
    <w:rsid w:val="00581E34"/>
    <w:rsid w:val="005A690E"/>
    <w:rsid w:val="005B1707"/>
    <w:rsid w:val="005B257D"/>
    <w:rsid w:val="005C1547"/>
    <w:rsid w:val="005E24BC"/>
    <w:rsid w:val="005F536A"/>
    <w:rsid w:val="005F79B0"/>
    <w:rsid w:val="00602DC3"/>
    <w:rsid w:val="00663632"/>
    <w:rsid w:val="00672705"/>
    <w:rsid w:val="00690530"/>
    <w:rsid w:val="006A01DD"/>
    <w:rsid w:val="006A590B"/>
    <w:rsid w:val="006D214E"/>
    <w:rsid w:val="006E5EF4"/>
    <w:rsid w:val="007026AD"/>
    <w:rsid w:val="007100C9"/>
    <w:rsid w:val="00730AA2"/>
    <w:rsid w:val="00732B5E"/>
    <w:rsid w:val="00737377"/>
    <w:rsid w:val="0074660B"/>
    <w:rsid w:val="007572E5"/>
    <w:rsid w:val="00761B92"/>
    <w:rsid w:val="007658D5"/>
    <w:rsid w:val="007671B3"/>
    <w:rsid w:val="007917B0"/>
    <w:rsid w:val="00791BB3"/>
    <w:rsid w:val="00795B7E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5640F"/>
    <w:rsid w:val="00886DB2"/>
    <w:rsid w:val="00890980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5A50"/>
    <w:rsid w:val="009A6261"/>
    <w:rsid w:val="009B0EBA"/>
    <w:rsid w:val="009F461E"/>
    <w:rsid w:val="009F667B"/>
    <w:rsid w:val="00A03C91"/>
    <w:rsid w:val="00A23252"/>
    <w:rsid w:val="00A336B3"/>
    <w:rsid w:val="00A43BFC"/>
    <w:rsid w:val="00A441B7"/>
    <w:rsid w:val="00A465B1"/>
    <w:rsid w:val="00A55E22"/>
    <w:rsid w:val="00A6282C"/>
    <w:rsid w:val="00A74C0B"/>
    <w:rsid w:val="00A935D0"/>
    <w:rsid w:val="00A96328"/>
    <w:rsid w:val="00AA069E"/>
    <w:rsid w:val="00AE04C5"/>
    <w:rsid w:val="00AE40A7"/>
    <w:rsid w:val="00AF44BF"/>
    <w:rsid w:val="00AF6A75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827DA"/>
    <w:rsid w:val="00B915CE"/>
    <w:rsid w:val="00B93F91"/>
    <w:rsid w:val="00BA6F64"/>
    <w:rsid w:val="00BB152E"/>
    <w:rsid w:val="00BB5038"/>
    <w:rsid w:val="00BB53CA"/>
    <w:rsid w:val="00BC22FD"/>
    <w:rsid w:val="00BC5AE8"/>
    <w:rsid w:val="00BD4B58"/>
    <w:rsid w:val="00C026A9"/>
    <w:rsid w:val="00C06514"/>
    <w:rsid w:val="00C1495D"/>
    <w:rsid w:val="00C155EF"/>
    <w:rsid w:val="00C2608B"/>
    <w:rsid w:val="00C30F0C"/>
    <w:rsid w:val="00C31929"/>
    <w:rsid w:val="00C3575A"/>
    <w:rsid w:val="00C41BB3"/>
    <w:rsid w:val="00C43510"/>
    <w:rsid w:val="00C4448E"/>
    <w:rsid w:val="00C46B25"/>
    <w:rsid w:val="00C51CD2"/>
    <w:rsid w:val="00C57EC8"/>
    <w:rsid w:val="00C721D3"/>
    <w:rsid w:val="00C723E9"/>
    <w:rsid w:val="00C736B9"/>
    <w:rsid w:val="00C77AB9"/>
    <w:rsid w:val="00C86474"/>
    <w:rsid w:val="00C87351"/>
    <w:rsid w:val="00C9250D"/>
    <w:rsid w:val="00CA5EC5"/>
    <w:rsid w:val="00CC4B93"/>
    <w:rsid w:val="00CC546F"/>
    <w:rsid w:val="00CC7C85"/>
    <w:rsid w:val="00CD3E52"/>
    <w:rsid w:val="00CE096D"/>
    <w:rsid w:val="00D058FF"/>
    <w:rsid w:val="00D1070D"/>
    <w:rsid w:val="00D24604"/>
    <w:rsid w:val="00D35822"/>
    <w:rsid w:val="00D41831"/>
    <w:rsid w:val="00D47AB6"/>
    <w:rsid w:val="00D9068B"/>
    <w:rsid w:val="00D90C1C"/>
    <w:rsid w:val="00DA5B14"/>
    <w:rsid w:val="00DC12DC"/>
    <w:rsid w:val="00DD6ECE"/>
    <w:rsid w:val="00DE4247"/>
    <w:rsid w:val="00E03100"/>
    <w:rsid w:val="00E12B84"/>
    <w:rsid w:val="00E16CE1"/>
    <w:rsid w:val="00E31830"/>
    <w:rsid w:val="00E367FB"/>
    <w:rsid w:val="00E37A1D"/>
    <w:rsid w:val="00E40F47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382B"/>
    <w:rsid w:val="00F56A9F"/>
    <w:rsid w:val="00F72E04"/>
    <w:rsid w:val="00F73BA0"/>
    <w:rsid w:val="00F76E26"/>
    <w:rsid w:val="00F83A09"/>
    <w:rsid w:val="00FA0A5A"/>
    <w:rsid w:val="00FB16D2"/>
    <w:rsid w:val="00FB1AD6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Char"/>
    <w:uiPriority w:val="9"/>
    <w:qFormat/>
    <w:rsid w:val="005E24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06514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C06514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C06514"/>
    <w:rPr>
      <w:rFonts w:ascii="Calibri" w:hAnsi="Calibri" w:cs="Calibri"/>
      <w:sz w:val="20"/>
      <w:szCs w:val="20"/>
    </w:rPr>
  </w:style>
  <w:style w:type="character" w:styleId="a8">
    <w:name w:val="Strong"/>
    <w:basedOn w:val="a0"/>
    <w:uiPriority w:val="22"/>
    <w:qFormat/>
    <w:rsid w:val="0003335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5E24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AF6A7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F6A75"/>
    <w:rPr>
      <w:rFonts w:ascii="Calibri" w:hAnsi="Calibri" w:cs="Calibri"/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DC12DC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A96328"/>
  </w:style>
  <w:style w:type="character" w:customStyle="1" w:styleId="lrzxr">
    <w:name w:val="lrzxr"/>
    <w:basedOn w:val="a0"/>
    <w:rsid w:val="00A9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E6EA-D74A-4057-A627-E15E78C0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5</cp:revision>
  <cp:lastPrinted>2025-10-14T07:46:00Z</cp:lastPrinted>
  <dcterms:created xsi:type="dcterms:W3CDTF">2025-10-14T07:44:00Z</dcterms:created>
  <dcterms:modified xsi:type="dcterms:W3CDTF">2025-10-14T07:46:00Z</dcterms:modified>
</cp:coreProperties>
</file>