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14EEAE" w14:textId="77777777" w:rsidR="000D2977" w:rsidRDefault="00A6393D" w:rsidP="00671631">
      <w:pPr>
        <w:spacing w:line="276" w:lineRule="auto"/>
        <w:rPr>
          <w:rFonts w:ascii="Franklin Gothic Medium" w:hAnsi="Franklin Gothic Medium"/>
        </w:rPr>
      </w:pPr>
      <w:r>
        <w:rPr>
          <w:rFonts w:ascii="Franklin Gothic Medium" w:hAnsi="Franklin Gothic Medium"/>
          <w:noProof/>
        </w:rPr>
        <w:drawing>
          <wp:anchor distT="0" distB="0" distL="114300" distR="114300" simplePos="0" relativeHeight="251657216" behindDoc="1" locked="0" layoutInCell="1" allowOverlap="1" wp14:anchorId="6B64CE11" wp14:editId="1542465C">
            <wp:simplePos x="0" y="0"/>
            <wp:positionH relativeFrom="column">
              <wp:posOffset>502285</wp:posOffset>
            </wp:positionH>
            <wp:positionV relativeFrom="paragraph">
              <wp:posOffset>99695</wp:posOffset>
            </wp:positionV>
            <wp:extent cx="434975" cy="431800"/>
            <wp:effectExtent l="19050" t="0" r="3175" b="0"/>
            <wp:wrapTight wrapText="bothSides">
              <wp:wrapPolygon edited="0">
                <wp:start x="-946" y="0"/>
                <wp:lineTo x="-946" y="20965"/>
                <wp:lineTo x="21758" y="20965"/>
                <wp:lineTo x="21758" y="0"/>
                <wp:lineTo x="-946" y="0"/>
              </wp:wrapPolygon>
            </wp:wrapTight>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434975" cy="431800"/>
                    </a:xfrm>
                    <a:prstGeom prst="rect">
                      <a:avLst/>
                    </a:prstGeom>
                    <a:noFill/>
                    <a:ln w="9525">
                      <a:noFill/>
                      <a:miter lim="800000"/>
                      <a:headEnd/>
                      <a:tailEnd/>
                    </a:ln>
                  </pic:spPr>
                </pic:pic>
              </a:graphicData>
            </a:graphic>
          </wp:anchor>
        </w:drawing>
      </w:r>
      <w:r w:rsidR="00F2206F">
        <w:rPr>
          <w:rFonts w:ascii="Franklin Gothic Medium" w:hAnsi="Franklin Gothic Medium"/>
          <w:noProof/>
        </w:rPr>
        <w:t xml:space="preserve">                                                          </w:t>
      </w:r>
    </w:p>
    <w:p w14:paraId="2815854B" w14:textId="77777777" w:rsidR="000D2977" w:rsidRDefault="000D2977" w:rsidP="00921B32">
      <w:pPr>
        <w:spacing w:line="276" w:lineRule="auto"/>
        <w:ind w:left="-284"/>
        <w:rPr>
          <w:rFonts w:ascii="Franklin Gothic Medium" w:hAnsi="Franklin Gothic Medium"/>
        </w:rPr>
      </w:pPr>
    </w:p>
    <w:p w14:paraId="5CA7604B" w14:textId="77777777" w:rsidR="000D2977" w:rsidRDefault="000D2977" w:rsidP="00921B32">
      <w:pPr>
        <w:spacing w:line="276" w:lineRule="auto"/>
        <w:ind w:left="-284"/>
        <w:rPr>
          <w:rFonts w:ascii="Franklin Gothic Medium" w:hAnsi="Franklin Gothic Medium"/>
        </w:rPr>
      </w:pPr>
    </w:p>
    <w:p w14:paraId="1C25F31E" w14:textId="77777777" w:rsidR="00A6172C" w:rsidRPr="000D2977" w:rsidRDefault="000D2977" w:rsidP="00921B32">
      <w:pPr>
        <w:spacing w:line="276" w:lineRule="auto"/>
        <w:ind w:left="-284"/>
        <w:rPr>
          <w:rFonts w:ascii="Franklin Gothic Medium" w:hAnsi="Franklin Gothic Medium"/>
        </w:rPr>
      </w:pPr>
      <w:r>
        <w:rPr>
          <w:rFonts w:ascii="Franklin Gothic Medium" w:hAnsi="Franklin Gothic Medium"/>
        </w:rPr>
        <w:t>ΕΛΛΗΝΙΚΗ ΔΗΜΟΚΡΑΤΙΑ</w:t>
      </w:r>
      <w:r w:rsidR="00DE6187" w:rsidRPr="000D2977">
        <w:rPr>
          <w:rFonts w:ascii="Franklin Gothic Medium" w:hAnsi="Franklin Gothic Medium"/>
        </w:rPr>
        <w:t xml:space="preserve">           </w:t>
      </w:r>
      <w:r w:rsidR="00162806">
        <w:rPr>
          <w:rFonts w:ascii="Franklin Gothic Medium" w:hAnsi="Franklin Gothic Medium"/>
        </w:rPr>
        <w:t xml:space="preserve">                                                        </w:t>
      </w:r>
    </w:p>
    <w:p w14:paraId="57BE0254" w14:textId="35AA82FB" w:rsidR="00AE23C2" w:rsidRPr="00015E7A" w:rsidRDefault="00A6393D" w:rsidP="001056FE">
      <w:pPr>
        <w:pStyle w:val="P68B1DB1-Normal1"/>
        <w:spacing w:line="276" w:lineRule="auto"/>
        <w:ind w:left="-284"/>
        <w:rPr>
          <w:rFonts w:ascii="Franklin Gothic Medium" w:hAnsi="Franklin Gothic Medium"/>
        </w:rPr>
      </w:pPr>
      <w:r>
        <w:rPr>
          <w:rFonts w:ascii="Franklin Gothic Medium" w:hAnsi="Franklin Gothic Medium"/>
          <w:noProof/>
        </w:rPr>
        <w:drawing>
          <wp:inline distT="0" distB="0" distL="0" distR="0" wp14:anchorId="2A91E55B" wp14:editId="417C9A1B">
            <wp:extent cx="1857375" cy="539115"/>
            <wp:effectExtent l="0" t="0" r="9525" b="0"/>
            <wp:docPr id="1" name="1 - Εικόνα" descr="AAD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AADE RGB.jpg"/>
                    <pic:cNvPicPr>
                      <a:picLocks noChangeAspect="1" noChangeArrowheads="1"/>
                    </pic:cNvPicPr>
                  </pic:nvPicPr>
                  <pic:blipFill>
                    <a:blip r:embed="rId9" cstate="print"/>
                    <a:srcRect/>
                    <a:stretch>
                      <a:fillRect/>
                    </a:stretch>
                  </pic:blipFill>
                  <pic:spPr bwMode="auto">
                    <a:xfrm>
                      <a:off x="0" y="0"/>
                      <a:ext cx="1857375" cy="539115"/>
                    </a:xfrm>
                    <a:prstGeom prst="rect">
                      <a:avLst/>
                    </a:prstGeom>
                    <a:noFill/>
                    <a:ln w="9525">
                      <a:noFill/>
                      <a:miter lim="800000"/>
                      <a:headEnd/>
                      <a:tailEnd/>
                    </a:ln>
                  </pic:spPr>
                </pic:pic>
              </a:graphicData>
            </a:graphic>
          </wp:inline>
        </w:drawing>
      </w:r>
      <w:r w:rsidR="0017725D">
        <w:rPr>
          <w:rFonts w:ascii="Franklin Gothic Medium" w:hAnsi="Franklin Gothic Medium"/>
        </w:rPr>
        <w:t xml:space="preserve">    </w:t>
      </w:r>
      <w:r w:rsidR="00717F8C">
        <w:rPr>
          <w:noProof/>
        </w:rPr>
        <w:drawing>
          <wp:inline distT="0" distB="0" distL="0" distR="0" wp14:anchorId="0ACF84EE" wp14:editId="02EFD358">
            <wp:extent cx="2847975" cy="733425"/>
            <wp:effectExtent l="0" t="0" r="9525" b="9525"/>
            <wp:docPr id="6" name="Picture 6" descr="Πάντειον Πανεπιστήμ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άντειον Πανεπιστήμι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3041" cy="760482"/>
                    </a:xfrm>
                    <a:prstGeom prst="rect">
                      <a:avLst/>
                    </a:prstGeom>
                    <a:noFill/>
                    <a:ln>
                      <a:noFill/>
                    </a:ln>
                  </pic:spPr>
                </pic:pic>
              </a:graphicData>
            </a:graphic>
          </wp:inline>
        </w:drawing>
      </w:r>
      <w:r w:rsidR="0017725D">
        <w:rPr>
          <w:rFonts w:ascii="Franklin Gothic Medium" w:hAnsi="Franklin Gothic Medium"/>
        </w:rPr>
        <w:t xml:space="preserve">    </w:t>
      </w:r>
      <w:r w:rsidR="00F2206F">
        <w:rPr>
          <w:rFonts w:ascii="Franklin Gothic Medium" w:hAnsi="Franklin Gothic Medium"/>
        </w:rPr>
        <w:t xml:space="preserve">  </w:t>
      </w:r>
      <w:r w:rsidR="0017725D">
        <w:rPr>
          <w:rFonts w:ascii="Franklin Gothic Medium" w:hAnsi="Franklin Gothic Medium"/>
          <w:noProof/>
        </w:rPr>
        <w:drawing>
          <wp:inline distT="0" distB="0" distL="0" distR="0" wp14:anchorId="5C112D8D" wp14:editId="4DA4AE85">
            <wp:extent cx="1695450" cy="72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725170"/>
                    </a:xfrm>
                    <a:prstGeom prst="rect">
                      <a:avLst/>
                    </a:prstGeom>
                    <a:noFill/>
                  </pic:spPr>
                </pic:pic>
              </a:graphicData>
            </a:graphic>
          </wp:inline>
        </w:drawing>
      </w:r>
      <w:r w:rsidR="00F2206F">
        <w:rPr>
          <w:rFonts w:ascii="Franklin Gothic Medium" w:hAnsi="Franklin Gothic Medium"/>
        </w:rPr>
        <w:t xml:space="preserve">                         </w:t>
      </w:r>
      <w:r w:rsidR="003C0E00">
        <w:rPr>
          <w:rFonts w:ascii="Franklin Gothic Medium" w:hAnsi="Franklin Gothic Medium"/>
        </w:rPr>
        <w:tab/>
      </w:r>
      <w:r w:rsidR="003C0E00">
        <w:rPr>
          <w:rFonts w:ascii="Franklin Gothic Medium" w:hAnsi="Franklin Gothic Medium"/>
        </w:rPr>
        <w:tab/>
      </w:r>
      <w:r w:rsidR="003C0E00">
        <w:rPr>
          <w:rFonts w:ascii="Franklin Gothic Medium" w:hAnsi="Franklin Gothic Medium"/>
        </w:rPr>
        <w:tab/>
      </w:r>
      <w:r w:rsidR="00E62E80">
        <w:rPr>
          <w:noProof/>
        </w:rPr>
        <mc:AlternateContent>
          <mc:Choice Requires="wps">
            <w:drawing>
              <wp:inline distT="0" distB="0" distL="0" distR="0" wp14:anchorId="0C395D2B" wp14:editId="0FB7FCDC">
                <wp:extent cx="304800" cy="304800"/>
                <wp:effectExtent l="0" t="0" r="3810" b="1905"/>
                <wp:docPr id="2" name="AutoShape 1" descr="University of Nicosia – The largest university in Cypr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A0B707" id="AutoShape 1" o:spid="_x0000_s1026" alt="University of Nicosia – The largest university in Cypr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29A467" w14:textId="387FAEF9" w:rsidR="001056FE" w:rsidRPr="00015E7A" w:rsidRDefault="00DD3223" w:rsidP="00D34E9E">
      <w:pPr>
        <w:shd w:val="clear" w:color="auto" w:fill="FFFFFF"/>
        <w:spacing w:after="300"/>
        <w:ind w:right="567"/>
        <w:jc w:val="both"/>
        <w:rPr>
          <w:rFonts w:ascii="Franklin Gothic Medium" w:hAnsi="Franklin Gothic Medium"/>
        </w:rPr>
      </w:pP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sidR="000B13F5">
        <w:rPr>
          <w:rFonts w:ascii="Franklin Gothic Medium" w:hAnsi="Franklin Gothic Medium"/>
        </w:rPr>
        <w:tab/>
      </w:r>
      <w:r w:rsidR="000B13F5" w:rsidRPr="00161EB1">
        <w:rPr>
          <w:rFonts w:ascii="Franklin Gothic Medium" w:hAnsi="Franklin Gothic Medium"/>
          <w:bCs/>
          <w:sz w:val="26"/>
          <w:szCs w:val="26"/>
        </w:rPr>
        <w:t xml:space="preserve">Αθήνα, 20 Μαρτίου </w:t>
      </w:r>
      <w:r w:rsidR="000D710F" w:rsidRPr="00161EB1">
        <w:rPr>
          <w:rFonts w:ascii="Franklin Gothic Medium" w:hAnsi="Franklin Gothic Medium"/>
          <w:bCs/>
          <w:sz w:val="26"/>
          <w:szCs w:val="26"/>
        </w:rPr>
        <w:t>2026</w:t>
      </w:r>
    </w:p>
    <w:p w14:paraId="3B69CD42" w14:textId="4817CD6A" w:rsidR="002C243E" w:rsidRPr="00931F8A" w:rsidRDefault="002C243E" w:rsidP="00931F8A">
      <w:pPr>
        <w:pStyle w:val="P68B1DB1-Normal1"/>
        <w:spacing w:line="276" w:lineRule="auto"/>
        <w:ind w:right="567"/>
        <w:jc w:val="center"/>
        <w:rPr>
          <w:rFonts w:ascii="Franklin Gothic Medium" w:hAnsi="Franklin Gothic Medium"/>
          <w:sz w:val="28"/>
          <w:szCs w:val="28"/>
        </w:rPr>
      </w:pPr>
      <w:r w:rsidRPr="00931F8A">
        <w:rPr>
          <w:rFonts w:ascii="Franklin Gothic Medium" w:hAnsi="Franklin Gothic Medium"/>
          <w:sz w:val="28"/>
          <w:szCs w:val="28"/>
        </w:rPr>
        <w:t>ΔΕΛΤΙΟ ΤΥΠΟΥ</w:t>
      </w:r>
    </w:p>
    <w:p w14:paraId="61276285" w14:textId="77777777" w:rsidR="00A87808" w:rsidRDefault="00A87808" w:rsidP="00EB69F3">
      <w:pPr>
        <w:ind w:right="567"/>
        <w:jc w:val="center"/>
        <w:rPr>
          <w:rFonts w:cstheme="minorHAnsi"/>
          <w:b/>
          <w:sz w:val="28"/>
          <w:szCs w:val="28"/>
          <w:u w:val="single"/>
        </w:rPr>
      </w:pPr>
    </w:p>
    <w:p w14:paraId="53314E17" w14:textId="1D627059" w:rsidR="00596D8B" w:rsidRPr="00931F8A" w:rsidRDefault="00596D8B" w:rsidP="00161EB1">
      <w:pPr>
        <w:pStyle w:val="P68B1DB1-Normal1"/>
        <w:spacing w:line="276" w:lineRule="auto"/>
        <w:ind w:right="993"/>
        <w:jc w:val="center"/>
        <w:rPr>
          <w:rFonts w:ascii="Franklin Gothic Medium" w:hAnsi="Franklin Gothic Medium"/>
          <w:sz w:val="28"/>
          <w:szCs w:val="28"/>
        </w:rPr>
      </w:pPr>
      <w:r w:rsidRPr="00931F8A">
        <w:rPr>
          <w:rFonts w:ascii="Franklin Gothic Medium" w:hAnsi="Franklin Gothic Medium"/>
          <w:sz w:val="28"/>
          <w:szCs w:val="28"/>
        </w:rPr>
        <w:t xml:space="preserve">ΑΑΔΕ - </w:t>
      </w:r>
      <w:proofErr w:type="spellStart"/>
      <w:r w:rsidRPr="00931F8A">
        <w:rPr>
          <w:rFonts w:ascii="Franklin Gothic Medium" w:hAnsi="Franklin Gothic Medium"/>
          <w:sz w:val="28"/>
          <w:szCs w:val="28"/>
        </w:rPr>
        <w:t>Πάντειο</w:t>
      </w:r>
      <w:proofErr w:type="spellEnd"/>
      <w:r w:rsidRPr="00931F8A">
        <w:rPr>
          <w:rFonts w:ascii="Franklin Gothic Medium" w:hAnsi="Franklin Gothic Medium"/>
          <w:sz w:val="28"/>
          <w:szCs w:val="28"/>
        </w:rPr>
        <w:t xml:space="preserve"> – ΕΑΠ: Σύμπραξη για την Εκπαίδευση και την Έρευνα</w:t>
      </w:r>
    </w:p>
    <w:p w14:paraId="3164F9C6" w14:textId="0BC9AE53" w:rsidR="00596D8B" w:rsidRPr="00931F8A" w:rsidRDefault="00596D8B" w:rsidP="00161EB1">
      <w:pPr>
        <w:pStyle w:val="P68B1DB1-Normal1"/>
        <w:spacing w:line="276" w:lineRule="auto"/>
        <w:ind w:right="993"/>
        <w:jc w:val="center"/>
        <w:rPr>
          <w:rFonts w:ascii="Franklin Gothic Medium" w:hAnsi="Franklin Gothic Medium"/>
          <w:sz w:val="28"/>
          <w:szCs w:val="28"/>
        </w:rPr>
      </w:pPr>
      <w:r w:rsidRPr="00931F8A">
        <w:rPr>
          <w:rFonts w:ascii="Franklin Gothic Medium" w:hAnsi="Franklin Gothic Medium"/>
          <w:sz w:val="28"/>
          <w:szCs w:val="28"/>
        </w:rPr>
        <w:t>στη Δημόσια Διοίκηση</w:t>
      </w:r>
    </w:p>
    <w:p w14:paraId="56DBC49D" w14:textId="77777777" w:rsidR="00F5690C" w:rsidRDefault="00F5690C" w:rsidP="00F5690C">
      <w:pPr>
        <w:pStyle w:val="P68B1DB1-Normal1"/>
        <w:ind w:right="567"/>
        <w:jc w:val="both"/>
        <w:rPr>
          <w:b w:val="0"/>
          <w:bCs/>
          <w:sz w:val="26"/>
          <w:szCs w:val="26"/>
        </w:rPr>
      </w:pPr>
    </w:p>
    <w:p w14:paraId="240C4683" w14:textId="33797DCC" w:rsidR="003B210A" w:rsidRPr="00161EB1" w:rsidRDefault="004B547D" w:rsidP="00161EB1">
      <w:pPr>
        <w:pStyle w:val="P68B1DB1-Normal1"/>
        <w:spacing w:before="120" w:after="120" w:line="276" w:lineRule="auto"/>
        <w:ind w:right="993"/>
        <w:jc w:val="both"/>
        <w:rPr>
          <w:rFonts w:ascii="Franklin Gothic Medium" w:hAnsi="Franklin Gothic Medium"/>
          <w:b w:val="0"/>
          <w:bCs/>
          <w:sz w:val="24"/>
          <w:szCs w:val="24"/>
        </w:rPr>
      </w:pPr>
      <w:r w:rsidRPr="00161EB1">
        <w:rPr>
          <w:rFonts w:ascii="Franklin Gothic Medium" w:hAnsi="Franklin Gothic Medium"/>
          <w:b w:val="0"/>
          <w:bCs/>
          <w:sz w:val="24"/>
          <w:szCs w:val="24"/>
        </w:rPr>
        <w:t xml:space="preserve">Μνημόνιο Εκπαιδευτικής και Ερευνητικής Συνεργασίας </w:t>
      </w:r>
      <w:r w:rsidR="003B210A" w:rsidRPr="00161EB1">
        <w:rPr>
          <w:rFonts w:ascii="Franklin Gothic Medium" w:hAnsi="Franklin Gothic Medium"/>
          <w:b w:val="0"/>
          <w:bCs/>
          <w:sz w:val="24"/>
          <w:szCs w:val="24"/>
        </w:rPr>
        <w:t xml:space="preserve">υπέγραψαν η Ανεξάρτητη Αρχή Δημοσίων Εσόδων, το </w:t>
      </w:r>
      <w:proofErr w:type="spellStart"/>
      <w:r w:rsidR="003B210A" w:rsidRPr="00161EB1">
        <w:rPr>
          <w:rFonts w:ascii="Franklin Gothic Medium" w:hAnsi="Franklin Gothic Medium"/>
          <w:b w:val="0"/>
          <w:bCs/>
          <w:sz w:val="24"/>
          <w:szCs w:val="24"/>
        </w:rPr>
        <w:t>Πάντειο</w:t>
      </w:r>
      <w:proofErr w:type="spellEnd"/>
      <w:r w:rsidR="003B210A" w:rsidRPr="00161EB1">
        <w:rPr>
          <w:rFonts w:ascii="Franklin Gothic Medium" w:hAnsi="Franklin Gothic Medium"/>
          <w:b w:val="0"/>
          <w:bCs/>
          <w:sz w:val="24"/>
          <w:szCs w:val="24"/>
        </w:rPr>
        <w:t xml:space="preserve"> Πανεπιστήμιο Κοινωνικών και Πολιτικών Επιστημών (Τμήμα Δημόσιας Διοίκησης) και το Ελληνικό Ανοικτό Πανεπιστήμιο (Σχολή Κοινωνικών Επιστημών και Προπτυχιακό Πρόγραμμα Σπουδών Δημόσιας Διοίκησης), την Πέμπτη 19 Μαρτίου 2026, ανοίγοντας τον δρόμο για κοινές δράσεις στους τομείς της εκπαίδευσης, της κατάρτισης και της επιστημονικής έρευνας στη δημόσια διοίκηση. </w:t>
      </w:r>
    </w:p>
    <w:p w14:paraId="7446CA6E" w14:textId="163C4520" w:rsidR="00D37E59" w:rsidRPr="00161EB1" w:rsidRDefault="002C243E" w:rsidP="00161EB1">
      <w:pPr>
        <w:shd w:val="clear" w:color="auto" w:fill="FFFFFF"/>
        <w:tabs>
          <w:tab w:val="left" w:pos="9923"/>
        </w:tabs>
        <w:spacing w:before="120" w:after="120" w:line="276" w:lineRule="auto"/>
        <w:ind w:right="993"/>
        <w:jc w:val="both"/>
        <w:rPr>
          <w:rFonts w:ascii="Franklin Gothic Medium" w:hAnsi="Franklin Gothic Medium"/>
          <w:szCs w:val="24"/>
        </w:rPr>
      </w:pPr>
      <w:r w:rsidRPr="00161EB1">
        <w:rPr>
          <w:rFonts w:ascii="Franklin Gothic Medium" w:hAnsi="Franklin Gothic Medium"/>
          <w:szCs w:val="24"/>
        </w:rPr>
        <w:t xml:space="preserve">Το μνημόνιο υπέγραψαν η </w:t>
      </w:r>
      <w:proofErr w:type="spellStart"/>
      <w:r w:rsidRPr="00161EB1">
        <w:rPr>
          <w:rFonts w:ascii="Franklin Gothic Medium" w:hAnsi="Franklin Gothic Medium"/>
          <w:bCs/>
          <w:szCs w:val="24"/>
        </w:rPr>
        <w:t>Πρύτανις</w:t>
      </w:r>
      <w:proofErr w:type="spellEnd"/>
      <w:r w:rsidRPr="00161EB1">
        <w:rPr>
          <w:rFonts w:ascii="Franklin Gothic Medium" w:hAnsi="Franklin Gothic Medium"/>
          <w:bCs/>
          <w:szCs w:val="24"/>
        </w:rPr>
        <w:t xml:space="preserve"> του </w:t>
      </w:r>
      <w:proofErr w:type="spellStart"/>
      <w:r w:rsidRPr="00161EB1">
        <w:rPr>
          <w:rFonts w:ascii="Franklin Gothic Medium" w:hAnsi="Franklin Gothic Medium"/>
          <w:bCs/>
          <w:szCs w:val="24"/>
        </w:rPr>
        <w:t>Παντείου</w:t>
      </w:r>
      <w:proofErr w:type="spellEnd"/>
      <w:r w:rsidRPr="00161EB1">
        <w:rPr>
          <w:rFonts w:ascii="Franklin Gothic Medium" w:hAnsi="Franklin Gothic Medium"/>
          <w:bCs/>
          <w:szCs w:val="24"/>
        </w:rPr>
        <w:t xml:space="preserve"> Πανεπιστημίου</w:t>
      </w:r>
      <w:r w:rsidR="00145CB5" w:rsidRPr="00161EB1">
        <w:rPr>
          <w:rFonts w:ascii="Franklin Gothic Medium" w:hAnsi="Franklin Gothic Medium"/>
          <w:bCs/>
          <w:szCs w:val="24"/>
        </w:rPr>
        <w:t xml:space="preserve">, </w:t>
      </w:r>
      <w:r w:rsidRPr="00161EB1">
        <w:rPr>
          <w:rFonts w:ascii="Franklin Gothic Medium" w:hAnsi="Franklin Gothic Medium"/>
          <w:bCs/>
          <w:szCs w:val="24"/>
        </w:rPr>
        <w:t xml:space="preserve">Καθηγήτρια Χριστίνα Κουλούρη, </w:t>
      </w:r>
      <w:r w:rsidR="00145CB5" w:rsidRPr="00161EB1">
        <w:rPr>
          <w:rFonts w:ascii="Franklin Gothic Medium" w:hAnsi="Franklin Gothic Medium"/>
          <w:bCs/>
          <w:szCs w:val="24"/>
        </w:rPr>
        <w:t xml:space="preserve">ο Διοικητής της ΑΑΔΕ, </w:t>
      </w:r>
      <w:r w:rsidR="00931F8A" w:rsidRPr="00161EB1">
        <w:rPr>
          <w:rFonts w:ascii="Franklin Gothic Medium" w:hAnsi="Franklin Gothic Medium"/>
          <w:bCs/>
          <w:szCs w:val="24"/>
        </w:rPr>
        <w:t>Γιώργος</w:t>
      </w:r>
      <w:r w:rsidR="00145CB5" w:rsidRPr="00161EB1">
        <w:rPr>
          <w:rFonts w:ascii="Franklin Gothic Medium" w:hAnsi="Franklin Gothic Medium"/>
          <w:bCs/>
          <w:szCs w:val="24"/>
        </w:rPr>
        <w:t xml:space="preserve"> </w:t>
      </w:r>
      <w:proofErr w:type="spellStart"/>
      <w:r w:rsidR="00145CB5" w:rsidRPr="00161EB1">
        <w:rPr>
          <w:rFonts w:ascii="Franklin Gothic Medium" w:hAnsi="Franklin Gothic Medium"/>
          <w:bCs/>
          <w:szCs w:val="24"/>
        </w:rPr>
        <w:t>Πιτσιλής</w:t>
      </w:r>
      <w:proofErr w:type="spellEnd"/>
      <w:r w:rsidR="00145CB5" w:rsidRPr="00161EB1">
        <w:rPr>
          <w:rFonts w:ascii="Franklin Gothic Medium" w:hAnsi="Franklin Gothic Medium"/>
          <w:bCs/>
          <w:szCs w:val="24"/>
        </w:rPr>
        <w:t xml:space="preserve"> και </w:t>
      </w:r>
      <w:r w:rsidRPr="00161EB1">
        <w:rPr>
          <w:rFonts w:ascii="Franklin Gothic Medium" w:hAnsi="Franklin Gothic Medium"/>
          <w:bCs/>
          <w:szCs w:val="24"/>
        </w:rPr>
        <w:t xml:space="preserve">ο Πρύτανης του ΕΑΠ, Καθηγητής Εμμανουήλ </w:t>
      </w:r>
      <w:proofErr w:type="spellStart"/>
      <w:r w:rsidRPr="00161EB1">
        <w:rPr>
          <w:rFonts w:ascii="Franklin Gothic Medium" w:hAnsi="Franklin Gothic Medium"/>
          <w:bCs/>
          <w:szCs w:val="24"/>
        </w:rPr>
        <w:t>Κουτούζης</w:t>
      </w:r>
      <w:proofErr w:type="spellEnd"/>
      <w:r w:rsidR="00D37E59" w:rsidRPr="00161EB1">
        <w:rPr>
          <w:rFonts w:ascii="Franklin Gothic Medium" w:hAnsi="Franklin Gothic Medium"/>
          <w:szCs w:val="24"/>
        </w:rPr>
        <w:t>,</w:t>
      </w:r>
      <w:r w:rsidR="00A26731" w:rsidRPr="00161EB1">
        <w:rPr>
          <w:rFonts w:ascii="Franklin Gothic Medium" w:hAnsi="Franklin Gothic Medium"/>
          <w:szCs w:val="24"/>
        </w:rPr>
        <w:t xml:space="preserve"> </w:t>
      </w:r>
      <w:r w:rsidR="00D37E59" w:rsidRPr="00161EB1">
        <w:rPr>
          <w:rFonts w:ascii="Franklin Gothic Medium" w:hAnsi="Franklin Gothic Medium"/>
          <w:szCs w:val="24"/>
        </w:rPr>
        <w:t xml:space="preserve">ενώ παρευρέθηκαν η Πρόεδρος και διδάσκοντες </w:t>
      </w:r>
      <w:r w:rsidR="00913B31" w:rsidRPr="00161EB1">
        <w:rPr>
          <w:rFonts w:ascii="Franklin Gothic Medium" w:hAnsi="Franklin Gothic Medium"/>
          <w:szCs w:val="24"/>
        </w:rPr>
        <w:t>Κ</w:t>
      </w:r>
      <w:r w:rsidR="00D37E59" w:rsidRPr="00161EB1">
        <w:rPr>
          <w:rFonts w:ascii="Franklin Gothic Medium" w:hAnsi="Franklin Gothic Medium"/>
          <w:szCs w:val="24"/>
        </w:rPr>
        <w:t>αθηγητές του Τμήματος Δημόσιας Διοίκησης του Παντείου, ο Γενικός Διευθυντής Ανθρώπινου Δυναμικού και Οργάνωσης της ΑΑΔΕ, ο Διευθυντής και στελέχη της Φορολογικής και Τελωνειακής Ακαδημίας, ο Κοσμήτορας και διδάσκοντες της Σχολής Κοινωνικών Επιστημών του ΕΑΠ.</w:t>
      </w:r>
    </w:p>
    <w:p w14:paraId="5AD0D16D" w14:textId="77777777" w:rsidR="00D37E59" w:rsidRPr="00161EB1" w:rsidRDefault="00D37E59" w:rsidP="00161EB1">
      <w:pPr>
        <w:shd w:val="clear" w:color="auto" w:fill="FFFFFF"/>
        <w:tabs>
          <w:tab w:val="left" w:pos="9923"/>
        </w:tabs>
        <w:spacing w:before="120" w:after="120" w:line="276" w:lineRule="auto"/>
        <w:ind w:right="993"/>
        <w:jc w:val="both"/>
        <w:rPr>
          <w:rFonts w:ascii="Franklin Gothic Medium" w:hAnsi="Franklin Gothic Medium"/>
          <w:szCs w:val="24"/>
        </w:rPr>
      </w:pPr>
      <w:r w:rsidRPr="00161EB1">
        <w:rPr>
          <w:rFonts w:ascii="Franklin Gothic Medium" w:hAnsi="Franklin Gothic Medium"/>
          <w:szCs w:val="24"/>
        </w:rPr>
        <w:t xml:space="preserve">Η τριμερής συνεργασία στοχεύει στη δημιουργία των απαραίτητων συνθηκών και προϋποθέσεων για την ανάπτυξη πλαισίου εκπαιδευτικής και ερευνητικής συνεργασίας, καθώς και για την ανταλλαγή τεχνογνωσίας μεταξύ των τριών Μερών, σε τομείς και θέματα αιχμής και κοινού ενδιαφέροντος, στο πλαίσιο άσκησης των αρμοδιοτήτων τους. </w:t>
      </w:r>
    </w:p>
    <w:p w14:paraId="17FF18FE" w14:textId="77777777" w:rsidR="00D37E59" w:rsidRPr="00161EB1" w:rsidRDefault="00D37E59" w:rsidP="00161EB1">
      <w:pPr>
        <w:pStyle w:val="af"/>
        <w:spacing w:before="120" w:after="120" w:line="276" w:lineRule="auto"/>
        <w:ind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Το Μνημόνιο Συνεργασίας περιλαμβάνει, μεταξύ άλλων:</w:t>
      </w:r>
    </w:p>
    <w:p w14:paraId="306E8C4F" w14:textId="77777777" w:rsidR="00D37E59" w:rsidRPr="00161EB1" w:rsidRDefault="00D37E59" w:rsidP="00161EB1">
      <w:pPr>
        <w:pStyle w:val="af"/>
        <w:numPr>
          <w:ilvl w:val="0"/>
          <w:numId w:val="8"/>
        </w:numPr>
        <w:spacing w:before="120" w:after="120" w:line="276" w:lineRule="auto"/>
        <w:ind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την ανάπτυξη κοινών εκπαιδευτικών δράσεων και προγραμμάτων κατάρτισης</w:t>
      </w:r>
    </w:p>
    <w:p w14:paraId="1C0989D8" w14:textId="77777777" w:rsidR="00D37E59" w:rsidRPr="00161EB1" w:rsidRDefault="00D37E59" w:rsidP="00161EB1">
      <w:pPr>
        <w:pStyle w:val="af"/>
        <w:numPr>
          <w:ilvl w:val="0"/>
          <w:numId w:val="8"/>
        </w:numPr>
        <w:spacing w:before="120" w:after="120" w:line="276" w:lineRule="auto"/>
        <w:ind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τη συνεργασία σε ερευνητικά έργα και επιστημονικές μελέτες</w:t>
      </w:r>
    </w:p>
    <w:p w14:paraId="48084C8C" w14:textId="77777777" w:rsidR="00E05C49" w:rsidRPr="00161EB1" w:rsidRDefault="00D37E59" w:rsidP="00161EB1">
      <w:pPr>
        <w:pStyle w:val="af"/>
        <w:numPr>
          <w:ilvl w:val="0"/>
          <w:numId w:val="8"/>
        </w:numPr>
        <w:spacing w:before="120" w:after="120" w:line="276" w:lineRule="auto"/>
        <w:ind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 xml:space="preserve">την ανταλλαγή τεχνογνωσίας σε θέματα δημόσιας διοίκησης, δημόσιας πολιτικής </w:t>
      </w:r>
    </w:p>
    <w:p w14:paraId="34F9E076" w14:textId="259E6152" w:rsidR="00D37E59" w:rsidRPr="00161EB1" w:rsidRDefault="00D37E59" w:rsidP="00161EB1">
      <w:pPr>
        <w:pStyle w:val="af"/>
        <w:spacing w:before="120" w:after="120" w:line="276" w:lineRule="auto"/>
        <w:ind w:left="720"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και δημοσίων οικονομικών</w:t>
      </w:r>
    </w:p>
    <w:p w14:paraId="7124E329" w14:textId="77777777" w:rsidR="00D37E59" w:rsidRPr="00161EB1" w:rsidRDefault="00D37E59" w:rsidP="00161EB1">
      <w:pPr>
        <w:pStyle w:val="af"/>
        <w:numPr>
          <w:ilvl w:val="0"/>
          <w:numId w:val="8"/>
        </w:numPr>
        <w:spacing w:before="120" w:after="120" w:line="276" w:lineRule="auto"/>
        <w:ind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τη διοργάνωση επιστημονικών εκδηλώσεων, σεμιναρίων και εργαστηρίων</w:t>
      </w:r>
    </w:p>
    <w:p w14:paraId="3D3D451A" w14:textId="5176658E" w:rsidR="001056FE" w:rsidRPr="00161EB1" w:rsidRDefault="00D37E59" w:rsidP="00161EB1">
      <w:pPr>
        <w:pStyle w:val="af"/>
        <w:numPr>
          <w:ilvl w:val="0"/>
          <w:numId w:val="8"/>
        </w:numPr>
        <w:spacing w:before="120" w:after="120" w:line="276" w:lineRule="auto"/>
        <w:ind w:right="993"/>
        <w:jc w:val="both"/>
        <w:rPr>
          <w:rFonts w:ascii="Franklin Gothic Medium" w:hAnsi="Franklin Gothic Medium" w:cs="Times New Roman"/>
          <w:bCs/>
          <w:sz w:val="24"/>
          <w:szCs w:val="24"/>
        </w:rPr>
      </w:pPr>
      <w:r w:rsidRPr="00161EB1">
        <w:rPr>
          <w:rFonts w:ascii="Franklin Gothic Medium" w:hAnsi="Franklin Gothic Medium" w:cs="Times New Roman"/>
          <w:bCs/>
          <w:sz w:val="24"/>
          <w:szCs w:val="24"/>
        </w:rPr>
        <w:t>την προώθηση πρωτοβουλιών που συνδέουν τη διοικητική εμπειρία με τη σύγχρονη επιστημονική έρευνα.</w:t>
      </w:r>
    </w:p>
    <w:p w14:paraId="281F5F2A" w14:textId="77777777" w:rsidR="00A627DF" w:rsidRPr="00161EB1" w:rsidRDefault="00A627DF" w:rsidP="00161EB1">
      <w:pPr>
        <w:pStyle w:val="af"/>
        <w:spacing w:before="120" w:after="120" w:line="276" w:lineRule="auto"/>
        <w:ind w:left="720" w:right="993"/>
        <w:jc w:val="both"/>
        <w:rPr>
          <w:rFonts w:ascii="Franklin Gothic Medium" w:hAnsi="Franklin Gothic Medium" w:cs="Times New Roman"/>
          <w:bCs/>
          <w:sz w:val="24"/>
          <w:szCs w:val="24"/>
        </w:rPr>
      </w:pPr>
    </w:p>
    <w:p w14:paraId="2C4C7D24" w14:textId="77777777" w:rsidR="009B7E6D" w:rsidRDefault="009B7E6D" w:rsidP="00161EB1">
      <w:pPr>
        <w:spacing w:before="120" w:after="120" w:line="276" w:lineRule="auto"/>
        <w:ind w:right="993"/>
        <w:jc w:val="both"/>
        <w:rPr>
          <w:rFonts w:ascii="Franklin Gothic Medium" w:hAnsi="Franklin Gothic Medium"/>
          <w:szCs w:val="24"/>
        </w:rPr>
      </w:pPr>
    </w:p>
    <w:p w14:paraId="6A65B154" w14:textId="673D0DEF" w:rsidR="00D80F25" w:rsidRPr="00161EB1" w:rsidRDefault="00F3030D" w:rsidP="00161EB1">
      <w:pPr>
        <w:spacing w:before="120" w:after="120" w:line="276" w:lineRule="auto"/>
        <w:ind w:right="993"/>
        <w:jc w:val="both"/>
        <w:rPr>
          <w:rFonts w:ascii="Franklin Gothic Medium" w:hAnsi="Franklin Gothic Medium"/>
          <w:bCs/>
          <w:szCs w:val="24"/>
        </w:rPr>
      </w:pPr>
      <w:r w:rsidRPr="00161EB1">
        <w:rPr>
          <w:rFonts w:ascii="Franklin Gothic Medium" w:hAnsi="Franklin Gothic Medium"/>
          <w:szCs w:val="24"/>
        </w:rPr>
        <w:t>Σχετικά με την υπογραφή του μνημονίου συνεργασίας</w:t>
      </w:r>
      <w:r w:rsidR="005524A8" w:rsidRPr="00161EB1">
        <w:rPr>
          <w:rFonts w:ascii="Franklin Gothic Medium" w:hAnsi="Franklin Gothic Medium"/>
          <w:szCs w:val="24"/>
        </w:rPr>
        <w:t>,</w:t>
      </w:r>
      <w:r w:rsidR="005524A8" w:rsidRPr="00161EB1">
        <w:rPr>
          <w:rFonts w:ascii="Franklin Gothic Medium" w:hAnsi="Franklin Gothic Medium"/>
          <w:bCs/>
          <w:szCs w:val="24"/>
        </w:rPr>
        <w:t xml:space="preserve"> </w:t>
      </w:r>
      <w:r w:rsidR="005524A8" w:rsidRPr="00161EB1">
        <w:rPr>
          <w:rFonts w:ascii="Franklin Gothic Medium" w:hAnsi="Franklin Gothic Medium"/>
          <w:szCs w:val="24"/>
        </w:rPr>
        <w:t>η</w:t>
      </w:r>
      <w:r w:rsidR="00BB6662" w:rsidRPr="00161EB1">
        <w:rPr>
          <w:rFonts w:ascii="Franklin Gothic Medium" w:hAnsi="Franklin Gothic Medium"/>
          <w:bCs/>
          <w:szCs w:val="24"/>
        </w:rPr>
        <w:t xml:space="preserve"> </w:t>
      </w:r>
      <w:proofErr w:type="spellStart"/>
      <w:r w:rsidR="00BB6662" w:rsidRPr="00161EB1">
        <w:rPr>
          <w:rFonts w:ascii="Franklin Gothic Medium" w:hAnsi="Franklin Gothic Medium"/>
          <w:bCs/>
          <w:szCs w:val="24"/>
        </w:rPr>
        <w:t>Πρύτανις</w:t>
      </w:r>
      <w:proofErr w:type="spellEnd"/>
      <w:r w:rsidR="005524A8" w:rsidRPr="00161EB1">
        <w:rPr>
          <w:rFonts w:ascii="Franklin Gothic Medium" w:hAnsi="Franklin Gothic Medium"/>
          <w:bCs/>
          <w:szCs w:val="24"/>
        </w:rPr>
        <w:t xml:space="preserve"> του </w:t>
      </w:r>
      <w:proofErr w:type="spellStart"/>
      <w:r w:rsidR="005524A8" w:rsidRPr="00161EB1">
        <w:rPr>
          <w:rFonts w:ascii="Franklin Gothic Medium" w:hAnsi="Franklin Gothic Medium"/>
          <w:bCs/>
          <w:szCs w:val="24"/>
        </w:rPr>
        <w:t>Παντείου</w:t>
      </w:r>
      <w:proofErr w:type="spellEnd"/>
      <w:r w:rsidR="00991D78" w:rsidRPr="00161EB1">
        <w:rPr>
          <w:rFonts w:ascii="Franklin Gothic Medium" w:hAnsi="Franklin Gothic Medium"/>
          <w:bCs/>
          <w:szCs w:val="24"/>
        </w:rPr>
        <w:t xml:space="preserve"> Πανεπιστημίου, </w:t>
      </w:r>
      <w:r w:rsidR="00BB6662" w:rsidRPr="00161EB1">
        <w:rPr>
          <w:rFonts w:ascii="Franklin Gothic Medium" w:hAnsi="Franklin Gothic Medium"/>
          <w:bCs/>
          <w:szCs w:val="24"/>
        </w:rPr>
        <w:t>Καθηγήτρια Χριστίνα Κουλούρη, δήλωσε:</w:t>
      </w:r>
      <w:r w:rsidR="003A0145" w:rsidRPr="00161EB1">
        <w:rPr>
          <w:rFonts w:ascii="Franklin Gothic Medium" w:hAnsi="Franklin Gothic Medium"/>
          <w:bCs/>
          <w:szCs w:val="24"/>
        </w:rPr>
        <w:t xml:space="preserve"> </w:t>
      </w:r>
      <w:r w:rsidR="00BB6662" w:rsidRPr="00161EB1">
        <w:rPr>
          <w:rFonts w:ascii="Franklin Gothic Medium" w:hAnsi="Franklin Gothic Medium"/>
          <w:bCs/>
          <w:szCs w:val="24"/>
        </w:rPr>
        <w:t>«</w:t>
      </w:r>
      <w:r w:rsidR="00015E7A" w:rsidRPr="00161EB1">
        <w:rPr>
          <w:rFonts w:ascii="Franklin Gothic Medium" w:hAnsi="Franklin Gothic Medium"/>
          <w:bCs/>
          <w:szCs w:val="24"/>
        </w:rPr>
        <w:t>Η υπογραφή Μνημονίου Συνεργασίας με την ΑΑΔΕ και το Ελληνικό Ανοι</w:t>
      </w:r>
      <w:r w:rsidR="006C7995" w:rsidRPr="00161EB1">
        <w:rPr>
          <w:rFonts w:ascii="Franklin Gothic Medium" w:hAnsi="Franklin Gothic Medium"/>
          <w:bCs/>
          <w:szCs w:val="24"/>
        </w:rPr>
        <w:t>κ</w:t>
      </w:r>
      <w:r w:rsidR="00015E7A" w:rsidRPr="00161EB1">
        <w:rPr>
          <w:rFonts w:ascii="Franklin Gothic Medium" w:hAnsi="Franklin Gothic Medium"/>
          <w:bCs/>
          <w:szCs w:val="24"/>
        </w:rPr>
        <w:t>τό Πανεπιστήμιο έχει για μας στρατηγική σημασία και ανταποκρίνεται στην ερευνητική και εκπαιδευτική παράδοση του Παντείου Πανεπιστημίου. Το Τμήμα Δημόσιας Διοίκησης ανάγεται στην ίδρυση της Παντείου Σχολής που είχε ως στόχο την εκπαίδευση των δημοσίων υπαλλήλων, ενώ σήμερα διατηρεί ένα πυκνό δίκτυο συνεργασίας με μια πλειάδα κρατικών και ιδιωτικών φορέων. Προσβλέπουμε στη γόνιμη συνεργασία μας με τους δύο φορείς που αναπτύσσουν δράσεις που συνομιλούν με τους δικούς μας στόχους.</w:t>
      </w:r>
      <w:r w:rsidR="00A721BF" w:rsidRPr="00161EB1">
        <w:rPr>
          <w:rFonts w:ascii="Franklin Gothic Medium" w:hAnsi="Franklin Gothic Medium"/>
          <w:bCs/>
          <w:szCs w:val="24"/>
        </w:rPr>
        <w:t>»</w:t>
      </w:r>
    </w:p>
    <w:p w14:paraId="0CCD049D" w14:textId="77777777" w:rsidR="003A0145" w:rsidRPr="00161EB1" w:rsidRDefault="003A0145" w:rsidP="00161EB1">
      <w:pPr>
        <w:spacing w:before="120" w:after="120" w:line="276" w:lineRule="auto"/>
        <w:ind w:right="993"/>
        <w:jc w:val="both"/>
        <w:rPr>
          <w:rFonts w:ascii="Franklin Gothic Medium" w:hAnsi="Franklin Gothic Medium"/>
          <w:bCs/>
          <w:szCs w:val="24"/>
        </w:rPr>
      </w:pPr>
    </w:p>
    <w:p w14:paraId="15974D8D" w14:textId="38FA9B61" w:rsidR="00991D78" w:rsidRPr="00161EB1" w:rsidRDefault="00D80F25" w:rsidP="00161EB1">
      <w:pPr>
        <w:spacing w:before="120" w:after="120" w:line="276" w:lineRule="auto"/>
        <w:ind w:right="993"/>
        <w:jc w:val="both"/>
        <w:rPr>
          <w:rFonts w:ascii="Franklin Gothic Medium" w:hAnsi="Franklin Gothic Medium"/>
          <w:bCs/>
          <w:szCs w:val="24"/>
        </w:rPr>
      </w:pPr>
      <w:r w:rsidRPr="00161EB1">
        <w:rPr>
          <w:rFonts w:ascii="Franklin Gothic Medium" w:eastAsia="Calibri" w:hAnsi="Franklin Gothic Medium"/>
          <w:szCs w:val="24"/>
          <w:lang w:eastAsia="en-US"/>
        </w:rPr>
        <w:t xml:space="preserve">Σε δήλωσή του </w:t>
      </w:r>
      <w:r w:rsidRPr="00161EB1">
        <w:rPr>
          <w:rFonts w:ascii="Franklin Gothic Medium" w:hAnsi="Franklin Gothic Medium"/>
          <w:color w:val="242424"/>
          <w:szCs w:val="24"/>
        </w:rPr>
        <w:t xml:space="preserve"> </w:t>
      </w:r>
      <w:r w:rsidR="008B2DFD" w:rsidRPr="00161EB1">
        <w:rPr>
          <w:rFonts w:ascii="Franklin Gothic Medium" w:hAnsi="Franklin Gothic Medium"/>
          <w:bCs/>
          <w:szCs w:val="24"/>
        </w:rPr>
        <w:t xml:space="preserve">ο Διοικητής της ΑΑΔΕ, </w:t>
      </w:r>
      <w:r w:rsidR="00931F8A" w:rsidRPr="00161EB1">
        <w:rPr>
          <w:rFonts w:ascii="Franklin Gothic Medium" w:hAnsi="Franklin Gothic Medium"/>
          <w:bCs/>
          <w:szCs w:val="24"/>
        </w:rPr>
        <w:t>Γιώργος</w:t>
      </w:r>
      <w:r w:rsidR="008B2DFD" w:rsidRPr="00161EB1">
        <w:rPr>
          <w:rFonts w:ascii="Franklin Gothic Medium" w:hAnsi="Franklin Gothic Medium"/>
          <w:bCs/>
          <w:szCs w:val="24"/>
        </w:rPr>
        <w:t xml:space="preserve"> </w:t>
      </w:r>
      <w:proofErr w:type="spellStart"/>
      <w:r w:rsidR="008B2DFD" w:rsidRPr="00161EB1">
        <w:rPr>
          <w:rFonts w:ascii="Franklin Gothic Medium" w:hAnsi="Franklin Gothic Medium"/>
          <w:bCs/>
          <w:szCs w:val="24"/>
        </w:rPr>
        <w:t>Πιτσιλής</w:t>
      </w:r>
      <w:proofErr w:type="spellEnd"/>
      <w:r w:rsidR="00991D78" w:rsidRPr="00161EB1">
        <w:rPr>
          <w:rFonts w:ascii="Franklin Gothic Medium" w:hAnsi="Franklin Gothic Medium"/>
          <w:bCs/>
          <w:szCs w:val="24"/>
        </w:rPr>
        <w:t>, ανέφερε</w:t>
      </w:r>
      <w:r w:rsidR="00C12032" w:rsidRPr="00161EB1">
        <w:rPr>
          <w:rFonts w:ascii="Franklin Gothic Medium" w:hAnsi="Franklin Gothic Medium"/>
          <w:bCs/>
          <w:szCs w:val="24"/>
        </w:rPr>
        <w:t>: «</w:t>
      </w:r>
      <w:r w:rsidR="003A1BE6" w:rsidRPr="00161EB1">
        <w:rPr>
          <w:rFonts w:ascii="Franklin Gothic Medium" w:hAnsi="Franklin Gothic Medium"/>
          <w:bCs/>
          <w:szCs w:val="24"/>
        </w:rPr>
        <w:t>Για εμάς, αυτή η συνεργασία είναι μια συνειδητή στρατηγική επιλογή. Φέρνουμε ακόμη πιο κοντά επαγγελματίες, διακεκριμένα στελέχη και επιστήμονες και από τις δύο πλευρές που μπορούν και πρέπει να δημιουργούν από κοινού, να διευρύνουν τη γνώση, να υπηρετούν το δημόσιο συμφέρον και την κοινωνία. Μαζί, δημόσια διοίκηση και επιστημονική κοινότητα, δημιουργούμε μια δύναμη γνώσης υπέρ του πολίτη.</w:t>
      </w:r>
      <w:r w:rsidR="004E459D" w:rsidRPr="00161EB1">
        <w:rPr>
          <w:rFonts w:ascii="Franklin Gothic Medium" w:hAnsi="Franklin Gothic Medium"/>
          <w:bCs/>
          <w:szCs w:val="24"/>
        </w:rPr>
        <w:t xml:space="preserve"> Η συνεργασία με δύο κορυφαία πανεπιστημιακά ιδρύματα της χώρας ενισχύει έτι περαιτέρω το ισχυρό DNA καινοτομίας της ΑΑΔΕ και δημιουργεί μία ζωντανή πλατφόρμα ανταλλαγής απόψεων και σύνδεσης της διοικητικής πρακτικής, της δικής μας καινοτόμου σκέψης με την επιστημονική ακαδημαϊκή γνώση, καινοτομία και έρευνα.</w:t>
      </w:r>
      <w:r w:rsidR="003A0145" w:rsidRPr="00161EB1">
        <w:rPr>
          <w:rFonts w:ascii="Franklin Gothic Medium" w:hAnsi="Franklin Gothic Medium"/>
          <w:bCs/>
          <w:szCs w:val="24"/>
        </w:rPr>
        <w:t>»</w:t>
      </w:r>
    </w:p>
    <w:p w14:paraId="3AA6E9DB" w14:textId="77777777" w:rsidR="003D5394" w:rsidRDefault="003D5394" w:rsidP="00161EB1">
      <w:pPr>
        <w:spacing w:before="120" w:after="120" w:line="276" w:lineRule="auto"/>
        <w:ind w:right="993"/>
        <w:jc w:val="both"/>
        <w:rPr>
          <w:rFonts w:ascii="Franklin Gothic Medium" w:hAnsi="Franklin Gothic Medium"/>
          <w:bCs/>
          <w:szCs w:val="24"/>
        </w:rPr>
      </w:pPr>
    </w:p>
    <w:p w14:paraId="3D152355" w14:textId="265F8CBD" w:rsidR="00B17B44" w:rsidRPr="00161EB1" w:rsidRDefault="009F30E3" w:rsidP="00161EB1">
      <w:pPr>
        <w:spacing w:before="120" w:after="120" w:line="276" w:lineRule="auto"/>
        <w:ind w:right="993"/>
        <w:jc w:val="both"/>
        <w:rPr>
          <w:rFonts w:ascii="Franklin Gothic Medium" w:hAnsi="Franklin Gothic Medium"/>
          <w:bCs/>
          <w:szCs w:val="24"/>
        </w:rPr>
      </w:pPr>
      <w:bookmarkStart w:id="0" w:name="_GoBack"/>
      <w:bookmarkEnd w:id="0"/>
      <w:r w:rsidRPr="00161EB1">
        <w:rPr>
          <w:rFonts w:ascii="Franklin Gothic Medium" w:hAnsi="Franklin Gothic Medium"/>
          <w:bCs/>
          <w:szCs w:val="24"/>
        </w:rPr>
        <w:t xml:space="preserve">Από την πλευρά του </w:t>
      </w:r>
      <w:r w:rsidR="00291E48" w:rsidRPr="00161EB1">
        <w:rPr>
          <w:rFonts w:ascii="Franklin Gothic Medium" w:hAnsi="Franklin Gothic Medium"/>
          <w:bCs/>
          <w:szCs w:val="24"/>
        </w:rPr>
        <w:t xml:space="preserve">ο Πρύτανης του </w:t>
      </w:r>
      <w:r w:rsidRPr="00161EB1">
        <w:rPr>
          <w:rFonts w:ascii="Franklin Gothic Medium" w:hAnsi="Franklin Gothic Medium"/>
          <w:bCs/>
          <w:szCs w:val="24"/>
        </w:rPr>
        <w:t xml:space="preserve">Ελληνικού Ανοικτού Πανεπιστημίου, Καθηγητής Εμμανουήλ </w:t>
      </w:r>
      <w:proofErr w:type="spellStart"/>
      <w:r w:rsidRPr="00161EB1">
        <w:rPr>
          <w:rFonts w:ascii="Franklin Gothic Medium" w:hAnsi="Franklin Gothic Medium"/>
          <w:bCs/>
          <w:szCs w:val="24"/>
        </w:rPr>
        <w:t>Κουτούζης</w:t>
      </w:r>
      <w:proofErr w:type="spellEnd"/>
      <w:r w:rsidR="001848E7" w:rsidRPr="00161EB1">
        <w:rPr>
          <w:rFonts w:ascii="Franklin Gothic Medium" w:hAnsi="Franklin Gothic Medium"/>
          <w:bCs/>
          <w:szCs w:val="24"/>
        </w:rPr>
        <w:t>, ε</w:t>
      </w:r>
      <w:r w:rsidR="00ED4095" w:rsidRPr="00161EB1">
        <w:rPr>
          <w:rFonts w:ascii="Franklin Gothic Medium" w:hAnsi="Franklin Gothic Medium"/>
          <w:bCs/>
          <w:szCs w:val="24"/>
        </w:rPr>
        <w:t xml:space="preserve">πεσήμανε: </w:t>
      </w:r>
      <w:r w:rsidR="00B17B44" w:rsidRPr="00161EB1">
        <w:rPr>
          <w:rFonts w:ascii="Franklin Gothic Medium" w:eastAsia="Calibri" w:hAnsi="Franklin Gothic Medium"/>
          <w:szCs w:val="24"/>
          <w:lang w:eastAsia="en-US"/>
        </w:rPr>
        <w:t xml:space="preserve">«Με πολύ μεγάλη χαρά συμμετείχα στη  σημερινή υπογραφή του μνημονίου συνεργασίας με </w:t>
      </w:r>
      <w:r w:rsidR="004F7BD5" w:rsidRPr="00161EB1">
        <w:rPr>
          <w:rFonts w:ascii="Franklin Gothic Medium" w:eastAsia="Calibri" w:hAnsi="Franklin Gothic Medium"/>
          <w:szCs w:val="24"/>
          <w:lang w:eastAsia="en-US"/>
        </w:rPr>
        <w:t xml:space="preserve">το </w:t>
      </w:r>
      <w:proofErr w:type="spellStart"/>
      <w:r w:rsidR="004F7BD5" w:rsidRPr="00161EB1">
        <w:rPr>
          <w:rFonts w:ascii="Franklin Gothic Medium" w:eastAsia="Calibri" w:hAnsi="Franklin Gothic Medium"/>
          <w:szCs w:val="24"/>
          <w:lang w:eastAsia="en-US"/>
        </w:rPr>
        <w:t>Πάντειο</w:t>
      </w:r>
      <w:proofErr w:type="spellEnd"/>
      <w:r w:rsidR="004F7BD5" w:rsidRPr="00161EB1">
        <w:rPr>
          <w:rFonts w:ascii="Franklin Gothic Medium" w:eastAsia="Calibri" w:hAnsi="Franklin Gothic Medium"/>
          <w:szCs w:val="24"/>
          <w:lang w:eastAsia="en-US"/>
        </w:rPr>
        <w:t xml:space="preserve"> Πανεπιστήμιο και την ΑΑΔΕ</w:t>
      </w:r>
      <w:r w:rsidR="00B17B44" w:rsidRPr="00161EB1">
        <w:rPr>
          <w:rFonts w:ascii="Franklin Gothic Medium" w:eastAsia="Calibri" w:hAnsi="Franklin Gothic Medium"/>
          <w:szCs w:val="24"/>
          <w:lang w:eastAsia="en-US"/>
        </w:rPr>
        <w:t>.</w:t>
      </w:r>
      <w:r w:rsidR="004F7BD5" w:rsidRPr="00161EB1">
        <w:rPr>
          <w:rFonts w:ascii="Franklin Gothic Medium" w:eastAsia="Calibri" w:hAnsi="Franklin Gothic Medium"/>
          <w:szCs w:val="24"/>
          <w:lang w:eastAsia="en-US"/>
        </w:rPr>
        <w:t xml:space="preserve"> Τ</w:t>
      </w:r>
      <w:r w:rsidR="00B17B44" w:rsidRPr="00161EB1">
        <w:rPr>
          <w:rFonts w:ascii="Franklin Gothic Medium" w:eastAsia="Calibri" w:hAnsi="Franklin Gothic Medium"/>
          <w:szCs w:val="24"/>
          <w:lang w:eastAsia="en-US"/>
        </w:rPr>
        <w:t xml:space="preserve">ο </w:t>
      </w:r>
      <w:r w:rsidR="004F7BD5" w:rsidRPr="00161EB1">
        <w:rPr>
          <w:rFonts w:ascii="Franklin Gothic Medium" w:eastAsia="Calibri" w:hAnsi="Franklin Gothic Medium"/>
          <w:szCs w:val="24"/>
          <w:lang w:eastAsia="en-US"/>
        </w:rPr>
        <w:t>προπτυχιακό</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πρόγραμμα</w:t>
      </w:r>
      <w:r w:rsidR="00B17B44" w:rsidRPr="00161EB1">
        <w:rPr>
          <w:rFonts w:ascii="Franklin Gothic Medium" w:eastAsia="Calibri" w:hAnsi="Franklin Gothic Medium"/>
          <w:szCs w:val="24"/>
          <w:lang w:eastAsia="en-US"/>
        </w:rPr>
        <w:t xml:space="preserve"> του</w:t>
      </w:r>
      <w:r w:rsidR="00BA5339" w:rsidRPr="00161EB1">
        <w:rPr>
          <w:rFonts w:ascii="Franklin Gothic Medium" w:eastAsia="Calibri" w:hAnsi="Franklin Gothic Medium"/>
          <w:szCs w:val="24"/>
          <w:lang w:eastAsia="en-US"/>
        </w:rPr>
        <w:t xml:space="preserve"> Ελληνικού</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Ανοικτού</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Πανεπιστημίου</w:t>
      </w:r>
      <w:r w:rsidR="00B17B44" w:rsidRPr="00161EB1">
        <w:rPr>
          <w:rFonts w:ascii="Franklin Gothic Medium" w:eastAsia="Calibri" w:hAnsi="Franklin Gothic Medium"/>
          <w:szCs w:val="24"/>
          <w:lang w:eastAsia="en-US"/>
        </w:rPr>
        <w:t xml:space="preserve"> στη </w:t>
      </w:r>
      <w:r w:rsidR="004F7BD5" w:rsidRPr="00161EB1">
        <w:rPr>
          <w:rFonts w:ascii="Franklin Gothic Medium" w:eastAsia="Calibri" w:hAnsi="Franklin Gothic Medium"/>
          <w:szCs w:val="24"/>
          <w:lang w:eastAsia="en-US"/>
        </w:rPr>
        <w:t>Δημόσια</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Διοίκηση</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είναι</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ένα</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εξαιρετικά</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δυναμικό</w:t>
      </w:r>
      <w:r w:rsidR="00B17B44" w:rsidRPr="00161EB1">
        <w:rPr>
          <w:rFonts w:ascii="Franklin Gothic Medium" w:eastAsia="Calibri" w:hAnsi="Franklin Gothic Medium"/>
          <w:szCs w:val="24"/>
          <w:lang w:eastAsia="en-US"/>
        </w:rPr>
        <w:t xml:space="preserve"> και </w:t>
      </w:r>
      <w:r w:rsidR="004F7BD5" w:rsidRPr="00161EB1">
        <w:rPr>
          <w:rFonts w:ascii="Franklin Gothic Medium" w:eastAsia="Calibri" w:hAnsi="Franklin Gothic Medium"/>
          <w:szCs w:val="24"/>
          <w:lang w:eastAsia="en-US"/>
        </w:rPr>
        <w:t>καινοτόμο</w:t>
      </w:r>
      <w:r w:rsidR="00B17B44" w:rsidRPr="00161EB1">
        <w:rPr>
          <w:rFonts w:ascii="Franklin Gothic Medium" w:eastAsia="Calibri" w:hAnsi="Franklin Gothic Medium"/>
          <w:szCs w:val="24"/>
          <w:lang w:eastAsia="en-US"/>
        </w:rPr>
        <w:t xml:space="preserve"> </w:t>
      </w:r>
      <w:r w:rsidR="004F7BD5" w:rsidRPr="00161EB1">
        <w:rPr>
          <w:rFonts w:ascii="Franklin Gothic Medium" w:eastAsia="Calibri" w:hAnsi="Franklin Gothic Medium"/>
          <w:szCs w:val="24"/>
          <w:lang w:eastAsia="en-US"/>
        </w:rPr>
        <w:t>πρόγραμμα</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Τ</w:t>
      </w:r>
      <w:r w:rsidR="00B17B44" w:rsidRPr="00161EB1">
        <w:rPr>
          <w:rFonts w:ascii="Franklin Gothic Medium" w:eastAsia="Calibri" w:hAnsi="Franklin Gothic Medium"/>
          <w:szCs w:val="24"/>
          <w:lang w:eastAsia="en-US"/>
        </w:rPr>
        <w:t>ο συγκεκριμ</w:t>
      </w:r>
      <w:r w:rsidR="00B5341E" w:rsidRPr="00161EB1">
        <w:rPr>
          <w:rFonts w:ascii="Franklin Gothic Medium" w:eastAsia="Calibri" w:hAnsi="Franklin Gothic Medium"/>
          <w:szCs w:val="24"/>
          <w:lang w:eastAsia="en-US"/>
        </w:rPr>
        <w:t>έ</w:t>
      </w:r>
      <w:r w:rsidR="00B17B44" w:rsidRPr="00161EB1">
        <w:rPr>
          <w:rFonts w:ascii="Franklin Gothic Medium" w:eastAsia="Calibri" w:hAnsi="Franklin Gothic Medium"/>
          <w:szCs w:val="24"/>
          <w:lang w:eastAsia="en-US"/>
        </w:rPr>
        <w:t xml:space="preserve">νο </w:t>
      </w:r>
      <w:r w:rsidR="00B5341E" w:rsidRPr="00161EB1">
        <w:rPr>
          <w:rFonts w:ascii="Franklin Gothic Medium" w:eastAsia="Calibri" w:hAnsi="Franklin Gothic Medium"/>
          <w:szCs w:val="24"/>
          <w:lang w:eastAsia="en-US"/>
        </w:rPr>
        <w:t>μνημόνιο</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δημιουργεί</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προϋποθέσεις</w:t>
      </w:r>
      <w:r w:rsidR="00B17B44" w:rsidRPr="00161EB1">
        <w:rPr>
          <w:rFonts w:ascii="Franklin Gothic Medium" w:eastAsia="Calibri" w:hAnsi="Franklin Gothic Medium"/>
          <w:szCs w:val="24"/>
          <w:lang w:eastAsia="en-US"/>
        </w:rPr>
        <w:t xml:space="preserve"> για την </w:t>
      </w:r>
      <w:r w:rsidR="00B5341E" w:rsidRPr="00161EB1">
        <w:rPr>
          <w:rFonts w:ascii="Franklin Gothic Medium" w:eastAsia="Calibri" w:hAnsi="Franklin Gothic Medium"/>
          <w:szCs w:val="24"/>
          <w:lang w:eastAsia="en-US"/>
        </w:rPr>
        <w:t>ανάπτυξη</w:t>
      </w:r>
      <w:r w:rsidR="00B17B44" w:rsidRPr="00161EB1">
        <w:rPr>
          <w:rFonts w:ascii="Franklin Gothic Medium" w:eastAsia="Calibri" w:hAnsi="Franklin Gothic Medium"/>
          <w:szCs w:val="24"/>
          <w:lang w:eastAsia="en-US"/>
        </w:rPr>
        <w:t xml:space="preserve"> του </w:t>
      </w:r>
      <w:r w:rsidR="00B5341E" w:rsidRPr="00161EB1">
        <w:rPr>
          <w:rFonts w:ascii="Franklin Gothic Medium" w:eastAsia="Calibri" w:hAnsi="Franklin Gothic Medium"/>
          <w:szCs w:val="24"/>
          <w:lang w:eastAsia="en-US"/>
        </w:rPr>
        <w:t>συγκεκριμένου</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προγράμματος</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αλλά</w:t>
      </w:r>
      <w:r w:rsidR="00B17B44" w:rsidRPr="00161EB1">
        <w:rPr>
          <w:rFonts w:ascii="Franklin Gothic Medium" w:eastAsia="Calibri" w:hAnsi="Franklin Gothic Medium"/>
          <w:szCs w:val="24"/>
          <w:lang w:eastAsia="en-US"/>
        </w:rPr>
        <w:t xml:space="preserve"> και για </w:t>
      </w:r>
      <w:r w:rsidR="00B5341E" w:rsidRPr="00161EB1">
        <w:rPr>
          <w:rFonts w:ascii="Franklin Gothic Medium" w:eastAsia="Calibri" w:hAnsi="Franklin Gothic Medium"/>
          <w:szCs w:val="24"/>
          <w:lang w:eastAsia="en-US"/>
        </w:rPr>
        <w:t>ερευνητική</w:t>
      </w:r>
      <w:r w:rsidR="00B17B44" w:rsidRPr="00161EB1">
        <w:rPr>
          <w:rFonts w:ascii="Franklin Gothic Medium" w:eastAsia="Calibri" w:hAnsi="Franklin Gothic Medium"/>
          <w:szCs w:val="24"/>
          <w:lang w:eastAsia="en-US"/>
        </w:rPr>
        <w:t xml:space="preserve"> και </w:t>
      </w:r>
      <w:r w:rsidR="00B5341E" w:rsidRPr="00161EB1">
        <w:rPr>
          <w:rFonts w:ascii="Franklin Gothic Medium" w:eastAsia="Calibri" w:hAnsi="Franklin Gothic Medium"/>
          <w:szCs w:val="24"/>
          <w:lang w:eastAsia="en-US"/>
        </w:rPr>
        <w:t>επιστημονική</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συνεργασία</w:t>
      </w:r>
      <w:r w:rsidR="00B17B44" w:rsidRPr="00161EB1">
        <w:rPr>
          <w:rFonts w:ascii="Franklin Gothic Medium" w:eastAsia="Calibri" w:hAnsi="Franklin Gothic Medium"/>
          <w:szCs w:val="24"/>
          <w:lang w:eastAsia="en-US"/>
        </w:rPr>
        <w:t xml:space="preserve"> </w:t>
      </w:r>
      <w:r w:rsidR="00B5341E" w:rsidRPr="00161EB1">
        <w:rPr>
          <w:rFonts w:ascii="Franklin Gothic Medium" w:eastAsia="Calibri" w:hAnsi="Franklin Gothic Medium"/>
          <w:szCs w:val="24"/>
          <w:lang w:eastAsia="en-US"/>
        </w:rPr>
        <w:t>μεταξύ</w:t>
      </w:r>
      <w:r w:rsidR="00B17B44" w:rsidRPr="00161EB1">
        <w:rPr>
          <w:rFonts w:ascii="Franklin Gothic Medium" w:eastAsia="Calibri" w:hAnsi="Franklin Gothic Medium"/>
          <w:szCs w:val="24"/>
          <w:lang w:eastAsia="en-US"/>
        </w:rPr>
        <w:t xml:space="preserve"> των </w:t>
      </w:r>
      <w:r w:rsidR="00B5341E" w:rsidRPr="00161EB1">
        <w:rPr>
          <w:rFonts w:ascii="Franklin Gothic Medium" w:eastAsia="Calibri" w:hAnsi="Franklin Gothic Medium"/>
          <w:szCs w:val="24"/>
          <w:lang w:eastAsia="en-US"/>
        </w:rPr>
        <w:t>τριών</w:t>
      </w:r>
      <w:r w:rsidR="00B17B44" w:rsidRPr="00161EB1">
        <w:rPr>
          <w:rFonts w:ascii="Franklin Gothic Medium" w:eastAsia="Calibri" w:hAnsi="Franklin Gothic Medium"/>
          <w:szCs w:val="24"/>
          <w:lang w:eastAsia="en-US"/>
        </w:rPr>
        <w:t xml:space="preserve"> φορ</w:t>
      </w:r>
      <w:r w:rsidR="00B5341E" w:rsidRPr="00161EB1">
        <w:rPr>
          <w:rFonts w:ascii="Franklin Gothic Medium" w:eastAsia="Calibri" w:hAnsi="Franklin Gothic Medium"/>
          <w:szCs w:val="24"/>
          <w:lang w:eastAsia="en-US"/>
        </w:rPr>
        <w:t>έ</w:t>
      </w:r>
      <w:r w:rsidR="00B17B44" w:rsidRPr="00161EB1">
        <w:rPr>
          <w:rFonts w:ascii="Franklin Gothic Medium" w:eastAsia="Calibri" w:hAnsi="Franklin Gothic Medium"/>
          <w:szCs w:val="24"/>
          <w:lang w:eastAsia="en-US"/>
        </w:rPr>
        <w:t>ων.</w:t>
      </w:r>
      <w:r w:rsidR="003A0145" w:rsidRPr="00161EB1">
        <w:rPr>
          <w:rFonts w:ascii="Franklin Gothic Medium" w:hAnsi="Franklin Gothic Medium"/>
          <w:bCs/>
          <w:szCs w:val="24"/>
        </w:rPr>
        <w:t xml:space="preserve"> »</w:t>
      </w:r>
    </w:p>
    <w:p w14:paraId="022F5D8C" w14:textId="6E248352" w:rsidR="00931F8A" w:rsidRPr="00161EB1" w:rsidRDefault="00931F8A" w:rsidP="00161EB1">
      <w:pPr>
        <w:spacing w:before="120" w:after="120" w:line="276" w:lineRule="auto"/>
        <w:ind w:right="993"/>
        <w:jc w:val="both"/>
        <w:rPr>
          <w:rFonts w:ascii="Franklin Gothic Medium" w:eastAsia="Calibri" w:hAnsi="Franklin Gothic Medium"/>
          <w:szCs w:val="24"/>
          <w:lang w:eastAsia="en-US"/>
        </w:rPr>
      </w:pPr>
    </w:p>
    <w:p w14:paraId="09CEDB3A" w14:textId="5FBD02FB" w:rsidR="00931F8A" w:rsidRPr="00161EB1" w:rsidRDefault="00931F8A" w:rsidP="00161EB1">
      <w:pPr>
        <w:spacing w:before="120" w:after="120" w:line="276" w:lineRule="auto"/>
        <w:ind w:right="993"/>
        <w:jc w:val="both"/>
        <w:rPr>
          <w:rFonts w:ascii="Franklin Gothic Medium" w:eastAsia="Calibri" w:hAnsi="Franklin Gothic Medium"/>
          <w:szCs w:val="24"/>
          <w:lang w:eastAsia="en-US"/>
        </w:rPr>
      </w:pPr>
    </w:p>
    <w:p w14:paraId="712838E3" w14:textId="2F1B5746" w:rsidR="00931F8A" w:rsidRDefault="00931F8A" w:rsidP="00161EB1">
      <w:pPr>
        <w:spacing w:before="120" w:after="120" w:line="276" w:lineRule="auto"/>
        <w:ind w:right="993"/>
        <w:jc w:val="both"/>
        <w:rPr>
          <w:rFonts w:ascii="Franklin Gothic Medium" w:eastAsia="Calibri" w:hAnsi="Franklin Gothic Medium"/>
          <w:sz w:val="26"/>
          <w:szCs w:val="26"/>
          <w:lang w:eastAsia="en-US"/>
        </w:rPr>
      </w:pPr>
    </w:p>
    <w:p w14:paraId="46EFE72E" w14:textId="7C84A5E0" w:rsidR="00931F8A" w:rsidRDefault="00931F8A" w:rsidP="00161EB1">
      <w:pPr>
        <w:spacing w:before="120" w:after="120" w:line="276" w:lineRule="auto"/>
        <w:ind w:right="993"/>
        <w:jc w:val="both"/>
        <w:rPr>
          <w:rFonts w:ascii="Franklin Gothic Medium" w:eastAsia="Calibri" w:hAnsi="Franklin Gothic Medium"/>
          <w:sz w:val="26"/>
          <w:szCs w:val="26"/>
          <w:lang w:eastAsia="en-US"/>
        </w:rPr>
      </w:pPr>
    </w:p>
    <w:p w14:paraId="07DC7E3C" w14:textId="30E38104" w:rsidR="00931F8A" w:rsidRDefault="00931F8A" w:rsidP="00161EB1">
      <w:pPr>
        <w:spacing w:before="120" w:after="120" w:line="276" w:lineRule="auto"/>
        <w:ind w:right="993"/>
        <w:jc w:val="both"/>
        <w:rPr>
          <w:rFonts w:ascii="Franklin Gothic Medium" w:eastAsia="Calibri" w:hAnsi="Franklin Gothic Medium"/>
          <w:sz w:val="26"/>
          <w:szCs w:val="26"/>
          <w:lang w:eastAsia="en-US"/>
        </w:rPr>
      </w:pPr>
    </w:p>
    <w:p w14:paraId="22D9394B" w14:textId="0277A6A0" w:rsidR="00931F8A" w:rsidRDefault="00931F8A" w:rsidP="00161EB1">
      <w:pPr>
        <w:spacing w:before="120" w:after="120" w:line="276" w:lineRule="auto"/>
        <w:ind w:right="993"/>
        <w:jc w:val="both"/>
        <w:rPr>
          <w:rFonts w:ascii="Franklin Gothic Medium" w:eastAsia="Calibri" w:hAnsi="Franklin Gothic Medium"/>
          <w:sz w:val="26"/>
          <w:szCs w:val="26"/>
          <w:lang w:eastAsia="en-US"/>
        </w:rPr>
      </w:pPr>
    </w:p>
    <w:p w14:paraId="433FFA54" w14:textId="087336D2" w:rsidR="00931F8A" w:rsidRDefault="00931F8A" w:rsidP="00161EB1">
      <w:pPr>
        <w:spacing w:before="120" w:after="120" w:line="276" w:lineRule="auto"/>
        <w:ind w:right="567"/>
        <w:jc w:val="both"/>
        <w:rPr>
          <w:rFonts w:ascii="Franklin Gothic Medium" w:eastAsia="Calibri" w:hAnsi="Franklin Gothic Medium"/>
          <w:sz w:val="26"/>
          <w:szCs w:val="26"/>
          <w:lang w:eastAsia="en-US"/>
        </w:rPr>
      </w:pPr>
    </w:p>
    <w:p w14:paraId="470AD9A6" w14:textId="064C9A76" w:rsidR="00931F8A" w:rsidRDefault="00931F8A" w:rsidP="00161EB1">
      <w:pPr>
        <w:spacing w:before="120" w:after="120" w:line="276" w:lineRule="auto"/>
        <w:ind w:right="567"/>
        <w:jc w:val="both"/>
        <w:rPr>
          <w:rFonts w:ascii="Franklin Gothic Medium" w:eastAsia="Calibri" w:hAnsi="Franklin Gothic Medium"/>
          <w:sz w:val="26"/>
          <w:szCs w:val="26"/>
          <w:lang w:eastAsia="en-US"/>
        </w:rPr>
      </w:pPr>
    </w:p>
    <w:p w14:paraId="43CE5C96" w14:textId="5EC2B76A" w:rsidR="00931F8A" w:rsidRDefault="00931F8A" w:rsidP="00931F8A">
      <w:pPr>
        <w:spacing w:before="120" w:after="120" w:line="276" w:lineRule="auto"/>
        <w:ind w:right="567"/>
        <w:jc w:val="both"/>
        <w:rPr>
          <w:rFonts w:ascii="Franklin Gothic Medium" w:eastAsia="Calibri" w:hAnsi="Franklin Gothic Medium"/>
          <w:sz w:val="26"/>
          <w:szCs w:val="26"/>
          <w:lang w:eastAsia="en-US"/>
        </w:rPr>
      </w:pPr>
    </w:p>
    <w:p w14:paraId="6F033DF0" w14:textId="77777777" w:rsidR="00931F8A" w:rsidRPr="00931F8A" w:rsidRDefault="00931F8A" w:rsidP="00931F8A">
      <w:pPr>
        <w:spacing w:before="120" w:after="120" w:line="276" w:lineRule="auto"/>
        <w:ind w:right="567"/>
        <w:jc w:val="both"/>
        <w:rPr>
          <w:rFonts w:ascii="Franklin Gothic Medium" w:eastAsia="Calibri" w:hAnsi="Franklin Gothic Medium"/>
          <w:sz w:val="26"/>
          <w:szCs w:val="26"/>
          <w:lang w:eastAsia="en-US"/>
        </w:rPr>
      </w:pPr>
    </w:p>
    <w:p w14:paraId="19E6B72A" w14:textId="774D6CCD" w:rsidR="00991D78" w:rsidRPr="00ED4095" w:rsidRDefault="00F5690C" w:rsidP="00B17B44">
      <w:pPr>
        <w:spacing w:before="120" w:after="120" w:line="276" w:lineRule="auto"/>
        <w:ind w:right="567"/>
        <w:jc w:val="both"/>
        <w:rPr>
          <w:rFonts w:cs="Calibri"/>
          <w:szCs w:val="24"/>
        </w:rPr>
      </w:pPr>
      <w:r w:rsidRPr="004C24F1">
        <w:rPr>
          <w:b/>
          <w:bCs/>
          <w:noProof/>
          <w:sz w:val="26"/>
          <w:szCs w:val="26"/>
        </w:rPr>
        <w:lastRenderedPageBreak/>
        <w:drawing>
          <wp:inline distT="0" distB="0" distL="0" distR="0" wp14:anchorId="7053F100" wp14:editId="5F518901">
            <wp:extent cx="6381750" cy="3819525"/>
            <wp:effectExtent l="0" t="0" r="0" b="9525"/>
            <wp:docPr id="187108457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9509" cy="3860079"/>
                    </a:xfrm>
                    <a:prstGeom prst="rect">
                      <a:avLst/>
                    </a:prstGeom>
                    <a:noFill/>
                    <a:ln>
                      <a:noFill/>
                    </a:ln>
                  </pic:spPr>
                </pic:pic>
              </a:graphicData>
            </a:graphic>
          </wp:inline>
        </w:drawing>
      </w:r>
    </w:p>
    <w:p w14:paraId="69D311AF" w14:textId="4E05C94D" w:rsidR="002C243E" w:rsidRPr="009A183F" w:rsidRDefault="002C243E" w:rsidP="002C243E">
      <w:pPr>
        <w:spacing w:before="120" w:after="120" w:line="276" w:lineRule="auto"/>
        <w:ind w:right="851"/>
        <w:jc w:val="both"/>
        <w:rPr>
          <w:rFonts w:ascii="Franklin Gothic Medium" w:hAnsi="Franklin Gothic Medium"/>
        </w:rPr>
      </w:pPr>
    </w:p>
    <w:p w14:paraId="615A44C2" w14:textId="77777777" w:rsidR="002C243E" w:rsidRPr="0047091A" w:rsidRDefault="002C243E" w:rsidP="002C243E">
      <w:pPr>
        <w:shd w:val="clear" w:color="auto" w:fill="FFFFFF"/>
        <w:spacing w:after="300"/>
        <w:jc w:val="both"/>
        <w:rPr>
          <w:rFonts w:ascii="Calibri" w:hAnsi="Calibri" w:cs="Calibri"/>
          <w:szCs w:val="24"/>
        </w:rPr>
      </w:pPr>
    </w:p>
    <w:p w14:paraId="5F0CACAD" w14:textId="01E50EF6" w:rsidR="002C243E" w:rsidRPr="00086671" w:rsidRDefault="00F21428" w:rsidP="002C243E">
      <w:pPr>
        <w:rPr>
          <w:rFonts w:ascii="Calibri" w:hAnsi="Calibri" w:cs="Calibri"/>
        </w:rPr>
      </w:pPr>
      <w:r w:rsidRPr="00C06E97">
        <w:rPr>
          <w:b/>
          <w:bCs/>
          <w:noProof/>
          <w:color w:val="0070C0"/>
          <w:sz w:val="26"/>
          <w:szCs w:val="26"/>
        </w:rPr>
        <w:drawing>
          <wp:inline distT="0" distB="0" distL="0" distR="0" wp14:anchorId="4B7B9C21" wp14:editId="602170A3">
            <wp:extent cx="6451042" cy="4015105"/>
            <wp:effectExtent l="0" t="0" r="6985" b="4445"/>
            <wp:docPr id="99536168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3730" cy="4023002"/>
                    </a:xfrm>
                    <a:prstGeom prst="rect">
                      <a:avLst/>
                    </a:prstGeom>
                    <a:noFill/>
                    <a:ln>
                      <a:noFill/>
                    </a:ln>
                  </pic:spPr>
                </pic:pic>
              </a:graphicData>
            </a:graphic>
          </wp:inline>
        </w:drawing>
      </w:r>
    </w:p>
    <w:sectPr w:rsidR="002C243E" w:rsidRPr="00086671" w:rsidSect="00F5690C">
      <w:footerReference w:type="default" r:id="rId14"/>
      <w:pgSz w:w="12240" w:h="15840"/>
      <w:pgMar w:top="142" w:right="474" w:bottom="1134" w:left="1134"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27D5D" w14:textId="77777777" w:rsidR="00DB6363" w:rsidRDefault="00DB6363">
      <w:r>
        <w:separator/>
      </w:r>
    </w:p>
  </w:endnote>
  <w:endnote w:type="continuationSeparator" w:id="0">
    <w:p w14:paraId="67CFB480" w14:textId="77777777" w:rsidR="00DB6363" w:rsidRDefault="00DB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A1"/>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200247B" w:usb2="00000009" w:usb3="00000000" w:csb0="000001FF" w:csb1="00000000"/>
  </w:font>
  <w:font w:name="Franklin Gothic Medium">
    <w:panose1 w:val="020B06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0864" w14:textId="77777777" w:rsidR="001A6A31" w:rsidRDefault="001A6A31">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AFA4E" w14:textId="77777777" w:rsidR="00DB6363" w:rsidRDefault="00DB6363">
      <w:r>
        <w:separator/>
      </w:r>
    </w:p>
  </w:footnote>
  <w:footnote w:type="continuationSeparator" w:id="0">
    <w:p w14:paraId="63A286D3" w14:textId="77777777" w:rsidR="00DB6363" w:rsidRDefault="00DB6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1966138"/>
    <w:multiLevelType w:val="hybridMultilevel"/>
    <w:tmpl w:val="D0CA7FD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 w15:restartNumberingAfterBreak="0">
    <w:nsid w:val="18896D27"/>
    <w:multiLevelType w:val="hybridMultilevel"/>
    <w:tmpl w:val="893C57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2026FEC"/>
    <w:multiLevelType w:val="hybridMultilevel"/>
    <w:tmpl w:val="ED28DD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D9931BE"/>
    <w:multiLevelType w:val="hybridMultilevel"/>
    <w:tmpl w:val="1E1A22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8A678EF"/>
    <w:multiLevelType w:val="hybridMultilevel"/>
    <w:tmpl w:val="73C265EA"/>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68C39A5"/>
    <w:multiLevelType w:val="hybridMultilevel"/>
    <w:tmpl w:val="4074EC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9B8663C"/>
    <w:multiLevelType w:val="hybridMultilevel"/>
    <w:tmpl w:val="9F80A1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BB"/>
    <w:rsid w:val="00002890"/>
    <w:rsid w:val="00003AD1"/>
    <w:rsid w:val="00015E7A"/>
    <w:rsid w:val="00022EB0"/>
    <w:rsid w:val="000236A4"/>
    <w:rsid w:val="00025170"/>
    <w:rsid w:val="00031DA9"/>
    <w:rsid w:val="00040059"/>
    <w:rsid w:val="0004688C"/>
    <w:rsid w:val="000512B8"/>
    <w:rsid w:val="00056184"/>
    <w:rsid w:val="00061E77"/>
    <w:rsid w:val="0006665C"/>
    <w:rsid w:val="0007340C"/>
    <w:rsid w:val="00077478"/>
    <w:rsid w:val="00080ED9"/>
    <w:rsid w:val="000825C9"/>
    <w:rsid w:val="00082FBE"/>
    <w:rsid w:val="000838FD"/>
    <w:rsid w:val="000916B9"/>
    <w:rsid w:val="00093037"/>
    <w:rsid w:val="000950B0"/>
    <w:rsid w:val="00096554"/>
    <w:rsid w:val="000A2DDF"/>
    <w:rsid w:val="000B0A06"/>
    <w:rsid w:val="000B13F5"/>
    <w:rsid w:val="000B552E"/>
    <w:rsid w:val="000B6BC9"/>
    <w:rsid w:val="000C3DC8"/>
    <w:rsid w:val="000C3F1A"/>
    <w:rsid w:val="000C53D1"/>
    <w:rsid w:val="000C6718"/>
    <w:rsid w:val="000D2977"/>
    <w:rsid w:val="000D710F"/>
    <w:rsid w:val="000E01AC"/>
    <w:rsid w:val="000E06FC"/>
    <w:rsid w:val="000E2D36"/>
    <w:rsid w:val="000F2391"/>
    <w:rsid w:val="001041A0"/>
    <w:rsid w:val="00104E41"/>
    <w:rsid w:val="001056FE"/>
    <w:rsid w:val="0011378A"/>
    <w:rsid w:val="00113FDE"/>
    <w:rsid w:val="001179DA"/>
    <w:rsid w:val="00125D8D"/>
    <w:rsid w:val="001375A0"/>
    <w:rsid w:val="00145CB5"/>
    <w:rsid w:val="00161EB1"/>
    <w:rsid w:val="00162806"/>
    <w:rsid w:val="0016344C"/>
    <w:rsid w:val="001642C0"/>
    <w:rsid w:val="0017725D"/>
    <w:rsid w:val="00177AAA"/>
    <w:rsid w:val="001848E7"/>
    <w:rsid w:val="00192561"/>
    <w:rsid w:val="00192AC7"/>
    <w:rsid w:val="001953B8"/>
    <w:rsid w:val="001967BC"/>
    <w:rsid w:val="001A36B7"/>
    <w:rsid w:val="001A6A31"/>
    <w:rsid w:val="001B4560"/>
    <w:rsid w:val="001B6A29"/>
    <w:rsid w:val="001B730C"/>
    <w:rsid w:val="001C00E2"/>
    <w:rsid w:val="001C3A5A"/>
    <w:rsid w:val="001C3BAD"/>
    <w:rsid w:val="001D133A"/>
    <w:rsid w:val="001D35BC"/>
    <w:rsid w:val="001E74DC"/>
    <w:rsid w:val="001F173C"/>
    <w:rsid w:val="001F4DDF"/>
    <w:rsid w:val="001F5925"/>
    <w:rsid w:val="002015B1"/>
    <w:rsid w:val="0020260E"/>
    <w:rsid w:val="00203AF0"/>
    <w:rsid w:val="00207CB7"/>
    <w:rsid w:val="00211D83"/>
    <w:rsid w:val="00216B0B"/>
    <w:rsid w:val="00217BA3"/>
    <w:rsid w:val="00222759"/>
    <w:rsid w:val="00235A20"/>
    <w:rsid w:val="002521D8"/>
    <w:rsid w:val="00253457"/>
    <w:rsid w:val="002664DC"/>
    <w:rsid w:val="002709DC"/>
    <w:rsid w:val="00270A95"/>
    <w:rsid w:val="00291E48"/>
    <w:rsid w:val="00293098"/>
    <w:rsid w:val="0029331D"/>
    <w:rsid w:val="0029737E"/>
    <w:rsid w:val="002A38B6"/>
    <w:rsid w:val="002A5ED1"/>
    <w:rsid w:val="002B2A4A"/>
    <w:rsid w:val="002B6CBE"/>
    <w:rsid w:val="002C1512"/>
    <w:rsid w:val="002C243E"/>
    <w:rsid w:val="002C29ED"/>
    <w:rsid w:val="002C6AB1"/>
    <w:rsid w:val="002D1785"/>
    <w:rsid w:val="002D1B80"/>
    <w:rsid w:val="002D386C"/>
    <w:rsid w:val="002D6762"/>
    <w:rsid w:val="002E083B"/>
    <w:rsid w:val="002E08A5"/>
    <w:rsid w:val="002E26DE"/>
    <w:rsid w:val="002E2E67"/>
    <w:rsid w:val="002E46CC"/>
    <w:rsid w:val="002E5376"/>
    <w:rsid w:val="002F444E"/>
    <w:rsid w:val="003037EB"/>
    <w:rsid w:val="00304D9D"/>
    <w:rsid w:val="003123B5"/>
    <w:rsid w:val="00314DFC"/>
    <w:rsid w:val="0032496A"/>
    <w:rsid w:val="00327294"/>
    <w:rsid w:val="00331295"/>
    <w:rsid w:val="003348AF"/>
    <w:rsid w:val="003359DB"/>
    <w:rsid w:val="00361058"/>
    <w:rsid w:val="0036178E"/>
    <w:rsid w:val="003635E7"/>
    <w:rsid w:val="00371B1A"/>
    <w:rsid w:val="00372C65"/>
    <w:rsid w:val="00381EEF"/>
    <w:rsid w:val="00382268"/>
    <w:rsid w:val="003829BF"/>
    <w:rsid w:val="003A0145"/>
    <w:rsid w:val="003A1BE6"/>
    <w:rsid w:val="003A20D0"/>
    <w:rsid w:val="003B210A"/>
    <w:rsid w:val="003B3620"/>
    <w:rsid w:val="003B59FB"/>
    <w:rsid w:val="003C0E00"/>
    <w:rsid w:val="003C15D1"/>
    <w:rsid w:val="003C16F8"/>
    <w:rsid w:val="003C22D6"/>
    <w:rsid w:val="003D5394"/>
    <w:rsid w:val="003D71B8"/>
    <w:rsid w:val="003E32C1"/>
    <w:rsid w:val="003E5E96"/>
    <w:rsid w:val="003E6ABD"/>
    <w:rsid w:val="003F0EFB"/>
    <w:rsid w:val="003F6045"/>
    <w:rsid w:val="00401145"/>
    <w:rsid w:val="00406AB2"/>
    <w:rsid w:val="004133A3"/>
    <w:rsid w:val="00414042"/>
    <w:rsid w:val="00420B9D"/>
    <w:rsid w:val="00421BEC"/>
    <w:rsid w:val="00421C9A"/>
    <w:rsid w:val="004240A1"/>
    <w:rsid w:val="004271A5"/>
    <w:rsid w:val="004273C8"/>
    <w:rsid w:val="00427621"/>
    <w:rsid w:val="004329F7"/>
    <w:rsid w:val="004366FE"/>
    <w:rsid w:val="004417C9"/>
    <w:rsid w:val="004479BB"/>
    <w:rsid w:val="00450408"/>
    <w:rsid w:val="00451C77"/>
    <w:rsid w:val="00455843"/>
    <w:rsid w:val="00462968"/>
    <w:rsid w:val="00464A00"/>
    <w:rsid w:val="00471ADB"/>
    <w:rsid w:val="00472E41"/>
    <w:rsid w:val="00474424"/>
    <w:rsid w:val="00482692"/>
    <w:rsid w:val="00483F80"/>
    <w:rsid w:val="004854D3"/>
    <w:rsid w:val="004A0367"/>
    <w:rsid w:val="004A18F4"/>
    <w:rsid w:val="004A367F"/>
    <w:rsid w:val="004A47B1"/>
    <w:rsid w:val="004A4E1F"/>
    <w:rsid w:val="004A706F"/>
    <w:rsid w:val="004B25DE"/>
    <w:rsid w:val="004B3D42"/>
    <w:rsid w:val="004B547D"/>
    <w:rsid w:val="004B624D"/>
    <w:rsid w:val="004C156F"/>
    <w:rsid w:val="004C24F1"/>
    <w:rsid w:val="004D7304"/>
    <w:rsid w:val="004E459D"/>
    <w:rsid w:val="004E6E95"/>
    <w:rsid w:val="004F52B5"/>
    <w:rsid w:val="004F7294"/>
    <w:rsid w:val="004F7321"/>
    <w:rsid w:val="004F7BD5"/>
    <w:rsid w:val="005107F6"/>
    <w:rsid w:val="005111E0"/>
    <w:rsid w:val="00513F14"/>
    <w:rsid w:val="00514A4A"/>
    <w:rsid w:val="00516FB2"/>
    <w:rsid w:val="00541EA9"/>
    <w:rsid w:val="005524A8"/>
    <w:rsid w:val="00552D75"/>
    <w:rsid w:val="00566C36"/>
    <w:rsid w:val="00566DF7"/>
    <w:rsid w:val="005716F7"/>
    <w:rsid w:val="00586AF5"/>
    <w:rsid w:val="00591B1B"/>
    <w:rsid w:val="00592728"/>
    <w:rsid w:val="00596D8B"/>
    <w:rsid w:val="005A0CD2"/>
    <w:rsid w:val="005A220D"/>
    <w:rsid w:val="005D4E08"/>
    <w:rsid w:val="005D5214"/>
    <w:rsid w:val="005D5345"/>
    <w:rsid w:val="005E0A09"/>
    <w:rsid w:val="005F0BF4"/>
    <w:rsid w:val="005F4124"/>
    <w:rsid w:val="005F771B"/>
    <w:rsid w:val="006019E2"/>
    <w:rsid w:val="006066D2"/>
    <w:rsid w:val="006113BC"/>
    <w:rsid w:val="006134B0"/>
    <w:rsid w:val="00621ED1"/>
    <w:rsid w:val="00626051"/>
    <w:rsid w:val="006270CA"/>
    <w:rsid w:val="00627AA2"/>
    <w:rsid w:val="00630696"/>
    <w:rsid w:val="0063135F"/>
    <w:rsid w:val="00636A20"/>
    <w:rsid w:val="00636C8F"/>
    <w:rsid w:val="006413CD"/>
    <w:rsid w:val="00661B68"/>
    <w:rsid w:val="00671631"/>
    <w:rsid w:val="0068027F"/>
    <w:rsid w:val="00685D91"/>
    <w:rsid w:val="006861E1"/>
    <w:rsid w:val="00690ED1"/>
    <w:rsid w:val="00695E2F"/>
    <w:rsid w:val="006A06D6"/>
    <w:rsid w:val="006B14CF"/>
    <w:rsid w:val="006B2A10"/>
    <w:rsid w:val="006B4C21"/>
    <w:rsid w:val="006B6B42"/>
    <w:rsid w:val="006B6D0E"/>
    <w:rsid w:val="006C049E"/>
    <w:rsid w:val="006C7995"/>
    <w:rsid w:val="006D4B37"/>
    <w:rsid w:val="006E49D1"/>
    <w:rsid w:val="007018EB"/>
    <w:rsid w:val="0071215B"/>
    <w:rsid w:val="00713DC3"/>
    <w:rsid w:val="0071610E"/>
    <w:rsid w:val="00717F8C"/>
    <w:rsid w:val="007249C5"/>
    <w:rsid w:val="0074199D"/>
    <w:rsid w:val="00755F21"/>
    <w:rsid w:val="00774EC2"/>
    <w:rsid w:val="007806CB"/>
    <w:rsid w:val="00780DD6"/>
    <w:rsid w:val="00780F79"/>
    <w:rsid w:val="007844DD"/>
    <w:rsid w:val="00786E49"/>
    <w:rsid w:val="007874A3"/>
    <w:rsid w:val="00787B1C"/>
    <w:rsid w:val="00795185"/>
    <w:rsid w:val="007B1A0D"/>
    <w:rsid w:val="007B2AA2"/>
    <w:rsid w:val="007F0AFB"/>
    <w:rsid w:val="007F2973"/>
    <w:rsid w:val="007F40D5"/>
    <w:rsid w:val="007F5170"/>
    <w:rsid w:val="007F5E65"/>
    <w:rsid w:val="008062BF"/>
    <w:rsid w:val="00814429"/>
    <w:rsid w:val="0081651A"/>
    <w:rsid w:val="00816A63"/>
    <w:rsid w:val="0081746A"/>
    <w:rsid w:val="00821BCB"/>
    <w:rsid w:val="00822776"/>
    <w:rsid w:val="008238BA"/>
    <w:rsid w:val="008276AD"/>
    <w:rsid w:val="00835E0E"/>
    <w:rsid w:val="00841B7C"/>
    <w:rsid w:val="0084618F"/>
    <w:rsid w:val="00850CAE"/>
    <w:rsid w:val="0085125B"/>
    <w:rsid w:val="00856F07"/>
    <w:rsid w:val="00860224"/>
    <w:rsid w:val="008715E6"/>
    <w:rsid w:val="00885BF2"/>
    <w:rsid w:val="00886379"/>
    <w:rsid w:val="008A00C6"/>
    <w:rsid w:val="008A187C"/>
    <w:rsid w:val="008B0777"/>
    <w:rsid w:val="008B2DFD"/>
    <w:rsid w:val="008B5460"/>
    <w:rsid w:val="008B7EF7"/>
    <w:rsid w:val="008C10DD"/>
    <w:rsid w:val="008C25BA"/>
    <w:rsid w:val="008D4CDD"/>
    <w:rsid w:val="008E3C36"/>
    <w:rsid w:val="008E3E2D"/>
    <w:rsid w:val="008F1280"/>
    <w:rsid w:val="00902718"/>
    <w:rsid w:val="00906EC4"/>
    <w:rsid w:val="009103DB"/>
    <w:rsid w:val="00913B31"/>
    <w:rsid w:val="00913BC1"/>
    <w:rsid w:val="00921B32"/>
    <w:rsid w:val="009236F5"/>
    <w:rsid w:val="009262F7"/>
    <w:rsid w:val="00931F8A"/>
    <w:rsid w:val="009342E8"/>
    <w:rsid w:val="00935E4B"/>
    <w:rsid w:val="009378B0"/>
    <w:rsid w:val="00951F83"/>
    <w:rsid w:val="0095309C"/>
    <w:rsid w:val="00957706"/>
    <w:rsid w:val="009640BA"/>
    <w:rsid w:val="00965B69"/>
    <w:rsid w:val="00991D78"/>
    <w:rsid w:val="0099479B"/>
    <w:rsid w:val="009B103F"/>
    <w:rsid w:val="009B5F80"/>
    <w:rsid w:val="009B6988"/>
    <w:rsid w:val="009B6C8F"/>
    <w:rsid w:val="009B7E6D"/>
    <w:rsid w:val="009C2CA1"/>
    <w:rsid w:val="009D0874"/>
    <w:rsid w:val="009F30E3"/>
    <w:rsid w:val="00A00FEA"/>
    <w:rsid w:val="00A04218"/>
    <w:rsid w:val="00A05FD6"/>
    <w:rsid w:val="00A061B5"/>
    <w:rsid w:val="00A07C4C"/>
    <w:rsid w:val="00A13E98"/>
    <w:rsid w:val="00A22BEB"/>
    <w:rsid w:val="00A22D97"/>
    <w:rsid w:val="00A23D02"/>
    <w:rsid w:val="00A259DF"/>
    <w:rsid w:val="00A26731"/>
    <w:rsid w:val="00A33718"/>
    <w:rsid w:val="00A35CDE"/>
    <w:rsid w:val="00A37111"/>
    <w:rsid w:val="00A45BDE"/>
    <w:rsid w:val="00A47C24"/>
    <w:rsid w:val="00A50073"/>
    <w:rsid w:val="00A52B9F"/>
    <w:rsid w:val="00A56236"/>
    <w:rsid w:val="00A61586"/>
    <w:rsid w:val="00A6172C"/>
    <w:rsid w:val="00A627DF"/>
    <w:rsid w:val="00A6393D"/>
    <w:rsid w:val="00A6723F"/>
    <w:rsid w:val="00A707DD"/>
    <w:rsid w:val="00A71867"/>
    <w:rsid w:val="00A721BF"/>
    <w:rsid w:val="00A73150"/>
    <w:rsid w:val="00A81D84"/>
    <w:rsid w:val="00A87808"/>
    <w:rsid w:val="00A94D32"/>
    <w:rsid w:val="00AB3A87"/>
    <w:rsid w:val="00AC4FDA"/>
    <w:rsid w:val="00AD5AFD"/>
    <w:rsid w:val="00AE23C2"/>
    <w:rsid w:val="00AF19FF"/>
    <w:rsid w:val="00AF4EC7"/>
    <w:rsid w:val="00AF62FE"/>
    <w:rsid w:val="00AF6A5E"/>
    <w:rsid w:val="00B1044E"/>
    <w:rsid w:val="00B17B44"/>
    <w:rsid w:val="00B17DDC"/>
    <w:rsid w:val="00B25240"/>
    <w:rsid w:val="00B31EE6"/>
    <w:rsid w:val="00B33B43"/>
    <w:rsid w:val="00B344E4"/>
    <w:rsid w:val="00B362E3"/>
    <w:rsid w:val="00B417F4"/>
    <w:rsid w:val="00B45170"/>
    <w:rsid w:val="00B5084C"/>
    <w:rsid w:val="00B5341E"/>
    <w:rsid w:val="00B55BEF"/>
    <w:rsid w:val="00B609DD"/>
    <w:rsid w:val="00B639F6"/>
    <w:rsid w:val="00B647BB"/>
    <w:rsid w:val="00B64A84"/>
    <w:rsid w:val="00B706CC"/>
    <w:rsid w:val="00B832F3"/>
    <w:rsid w:val="00B84294"/>
    <w:rsid w:val="00B846D3"/>
    <w:rsid w:val="00B85B57"/>
    <w:rsid w:val="00B9300C"/>
    <w:rsid w:val="00BA5339"/>
    <w:rsid w:val="00BA6B21"/>
    <w:rsid w:val="00BA7528"/>
    <w:rsid w:val="00BB6662"/>
    <w:rsid w:val="00BC4B52"/>
    <w:rsid w:val="00BC5326"/>
    <w:rsid w:val="00BD613D"/>
    <w:rsid w:val="00BE3AE8"/>
    <w:rsid w:val="00C0543A"/>
    <w:rsid w:val="00C06A86"/>
    <w:rsid w:val="00C06E97"/>
    <w:rsid w:val="00C12032"/>
    <w:rsid w:val="00C24ECB"/>
    <w:rsid w:val="00C26237"/>
    <w:rsid w:val="00C31647"/>
    <w:rsid w:val="00C31A90"/>
    <w:rsid w:val="00C37E63"/>
    <w:rsid w:val="00C42ABD"/>
    <w:rsid w:val="00C42EB7"/>
    <w:rsid w:val="00C64527"/>
    <w:rsid w:val="00C74FD4"/>
    <w:rsid w:val="00C7626B"/>
    <w:rsid w:val="00C845E7"/>
    <w:rsid w:val="00C84674"/>
    <w:rsid w:val="00C8730F"/>
    <w:rsid w:val="00C953AB"/>
    <w:rsid w:val="00C967A4"/>
    <w:rsid w:val="00CA3177"/>
    <w:rsid w:val="00CA6EF7"/>
    <w:rsid w:val="00CB598B"/>
    <w:rsid w:val="00CB62C6"/>
    <w:rsid w:val="00CC4125"/>
    <w:rsid w:val="00CC5E6E"/>
    <w:rsid w:val="00CD0979"/>
    <w:rsid w:val="00CD0AE7"/>
    <w:rsid w:val="00CE1691"/>
    <w:rsid w:val="00CE2464"/>
    <w:rsid w:val="00CE355A"/>
    <w:rsid w:val="00D07E70"/>
    <w:rsid w:val="00D12A63"/>
    <w:rsid w:val="00D12CB3"/>
    <w:rsid w:val="00D14D83"/>
    <w:rsid w:val="00D15047"/>
    <w:rsid w:val="00D24D18"/>
    <w:rsid w:val="00D25180"/>
    <w:rsid w:val="00D34D26"/>
    <w:rsid w:val="00D34E9E"/>
    <w:rsid w:val="00D36A88"/>
    <w:rsid w:val="00D37E59"/>
    <w:rsid w:val="00D44A50"/>
    <w:rsid w:val="00D7388B"/>
    <w:rsid w:val="00D80F25"/>
    <w:rsid w:val="00D909E3"/>
    <w:rsid w:val="00D946ED"/>
    <w:rsid w:val="00DA1B5A"/>
    <w:rsid w:val="00DA538D"/>
    <w:rsid w:val="00DA75E7"/>
    <w:rsid w:val="00DA7A26"/>
    <w:rsid w:val="00DB4604"/>
    <w:rsid w:val="00DB6363"/>
    <w:rsid w:val="00DC0688"/>
    <w:rsid w:val="00DC3497"/>
    <w:rsid w:val="00DD3223"/>
    <w:rsid w:val="00DD45DA"/>
    <w:rsid w:val="00DE4B77"/>
    <w:rsid w:val="00DE6187"/>
    <w:rsid w:val="00E040E6"/>
    <w:rsid w:val="00E05C49"/>
    <w:rsid w:val="00E14CBB"/>
    <w:rsid w:val="00E15218"/>
    <w:rsid w:val="00E204D8"/>
    <w:rsid w:val="00E37C02"/>
    <w:rsid w:val="00E427B5"/>
    <w:rsid w:val="00E42E6D"/>
    <w:rsid w:val="00E4774C"/>
    <w:rsid w:val="00E616A0"/>
    <w:rsid w:val="00E62E80"/>
    <w:rsid w:val="00E709C9"/>
    <w:rsid w:val="00E70B53"/>
    <w:rsid w:val="00E776FA"/>
    <w:rsid w:val="00E7796A"/>
    <w:rsid w:val="00E97882"/>
    <w:rsid w:val="00EA0588"/>
    <w:rsid w:val="00EA10EF"/>
    <w:rsid w:val="00EB69F3"/>
    <w:rsid w:val="00EC03E2"/>
    <w:rsid w:val="00EC15D8"/>
    <w:rsid w:val="00EC44BF"/>
    <w:rsid w:val="00ED24A7"/>
    <w:rsid w:val="00ED4095"/>
    <w:rsid w:val="00ED6010"/>
    <w:rsid w:val="00ED7991"/>
    <w:rsid w:val="00EE03C9"/>
    <w:rsid w:val="00EE0AA0"/>
    <w:rsid w:val="00EE4306"/>
    <w:rsid w:val="00EE670D"/>
    <w:rsid w:val="00EF1BCA"/>
    <w:rsid w:val="00F022DD"/>
    <w:rsid w:val="00F058E3"/>
    <w:rsid w:val="00F10364"/>
    <w:rsid w:val="00F1143E"/>
    <w:rsid w:val="00F11BDD"/>
    <w:rsid w:val="00F15419"/>
    <w:rsid w:val="00F16CE2"/>
    <w:rsid w:val="00F21428"/>
    <w:rsid w:val="00F2206F"/>
    <w:rsid w:val="00F3030D"/>
    <w:rsid w:val="00F32821"/>
    <w:rsid w:val="00F41B70"/>
    <w:rsid w:val="00F4578F"/>
    <w:rsid w:val="00F55672"/>
    <w:rsid w:val="00F5690C"/>
    <w:rsid w:val="00F61C14"/>
    <w:rsid w:val="00F64811"/>
    <w:rsid w:val="00F7157A"/>
    <w:rsid w:val="00F71B3E"/>
    <w:rsid w:val="00F738C7"/>
    <w:rsid w:val="00F73D0A"/>
    <w:rsid w:val="00F8532A"/>
    <w:rsid w:val="00F87E9F"/>
    <w:rsid w:val="00F92FBC"/>
    <w:rsid w:val="00FA2DE0"/>
    <w:rsid w:val="00FA4655"/>
    <w:rsid w:val="00FA77DD"/>
    <w:rsid w:val="00FB2EAA"/>
    <w:rsid w:val="00FB63BF"/>
    <w:rsid w:val="00FD0A0E"/>
    <w:rsid w:val="00FD1D94"/>
    <w:rsid w:val="00FD2187"/>
    <w:rsid w:val="00FD322C"/>
    <w:rsid w:val="00FE40CA"/>
    <w:rsid w:val="00FE54F7"/>
    <w:rsid w:val="00FF5766"/>
    <w:rsid w:val="00FF61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E8FD6C"/>
  <w15:docId w15:val="{C7EF4558-B9F5-4D2D-B6F0-5757B0D5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1BCA"/>
    <w:pPr>
      <w:suppressAutoHyphens/>
    </w:pPr>
    <w:rPr>
      <w:sz w:val="24"/>
    </w:rPr>
  </w:style>
  <w:style w:type="paragraph" w:styleId="1">
    <w:name w:val="heading 1"/>
    <w:basedOn w:val="a"/>
    <w:next w:val="a"/>
    <w:qFormat/>
    <w:rsid w:val="00A6172C"/>
    <w:pPr>
      <w:keepNext/>
      <w:numPr>
        <w:numId w:val="1"/>
      </w:numPr>
      <w:jc w:val="both"/>
      <w:outlineLvl w:val="0"/>
    </w:pPr>
    <w:rPr>
      <w:b/>
    </w:rPr>
  </w:style>
  <w:style w:type="paragraph" w:styleId="2">
    <w:name w:val="heading 2"/>
    <w:basedOn w:val="a"/>
    <w:next w:val="a"/>
    <w:qFormat/>
    <w:rsid w:val="00A6172C"/>
    <w:pPr>
      <w:keepNext/>
      <w:numPr>
        <w:ilvl w:val="1"/>
        <w:numId w:val="1"/>
      </w:numPr>
      <w:ind w:left="0" w:right="-116" w:firstLine="0"/>
      <w:jc w:val="both"/>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licepardfaut1">
    <w:name w:val="Police par défaut1"/>
    <w:rsid w:val="00A6172C"/>
  </w:style>
  <w:style w:type="character" w:styleId="a3">
    <w:name w:val="page number"/>
    <w:basedOn w:val="Policepardfaut1"/>
    <w:rsid w:val="00A6172C"/>
  </w:style>
  <w:style w:type="paragraph" w:customStyle="1" w:styleId="Titre1">
    <w:name w:val="Titre1"/>
    <w:basedOn w:val="a"/>
    <w:next w:val="a4"/>
    <w:rsid w:val="00A6172C"/>
    <w:pPr>
      <w:keepNext/>
      <w:spacing w:before="240" w:after="120"/>
    </w:pPr>
    <w:rPr>
      <w:rFonts w:ascii="Liberation Sans" w:eastAsia="Microsoft YaHei" w:hAnsi="Liberation Sans" w:cs="Mangal"/>
      <w:sz w:val="28"/>
    </w:rPr>
  </w:style>
  <w:style w:type="paragraph" w:styleId="a4">
    <w:name w:val="Body Text"/>
    <w:basedOn w:val="a"/>
    <w:rsid w:val="00A6172C"/>
    <w:pPr>
      <w:jc w:val="both"/>
    </w:pPr>
  </w:style>
  <w:style w:type="paragraph" w:styleId="a5">
    <w:name w:val="List"/>
    <w:basedOn w:val="a4"/>
    <w:rsid w:val="00A6172C"/>
    <w:rPr>
      <w:rFonts w:ascii="Liberation Sans" w:hAnsi="Liberation Sans" w:cs="Mangal"/>
    </w:rPr>
  </w:style>
  <w:style w:type="paragraph" w:styleId="a6">
    <w:name w:val="caption"/>
    <w:basedOn w:val="a"/>
    <w:qFormat/>
    <w:rsid w:val="00A6172C"/>
    <w:pPr>
      <w:suppressLineNumbers/>
      <w:spacing w:before="120" w:after="120"/>
    </w:pPr>
    <w:rPr>
      <w:rFonts w:ascii="Liberation Sans" w:hAnsi="Liberation Sans" w:cs="Mangal"/>
      <w:i/>
    </w:rPr>
  </w:style>
  <w:style w:type="paragraph" w:customStyle="1" w:styleId="Index">
    <w:name w:val="Index"/>
    <w:basedOn w:val="a"/>
    <w:rsid w:val="00A6172C"/>
    <w:pPr>
      <w:suppressLineNumbers/>
    </w:pPr>
    <w:rPr>
      <w:rFonts w:ascii="Liberation Sans" w:hAnsi="Liberation Sans" w:cs="Mangal"/>
    </w:rPr>
  </w:style>
  <w:style w:type="paragraph" w:customStyle="1" w:styleId="Corpsdetexte21">
    <w:name w:val="Corps de texte 21"/>
    <w:basedOn w:val="a"/>
    <w:rsid w:val="00A6172C"/>
    <w:pPr>
      <w:jc w:val="center"/>
    </w:pPr>
    <w:rPr>
      <w:b/>
    </w:rPr>
  </w:style>
  <w:style w:type="paragraph" w:styleId="a7">
    <w:name w:val="header"/>
    <w:basedOn w:val="a"/>
    <w:rsid w:val="00A6172C"/>
    <w:pPr>
      <w:tabs>
        <w:tab w:val="center" w:pos="4153"/>
        <w:tab w:val="right" w:pos="8306"/>
      </w:tabs>
    </w:pPr>
  </w:style>
  <w:style w:type="paragraph" w:styleId="Web">
    <w:name w:val="Normal (Web)"/>
    <w:basedOn w:val="a"/>
    <w:uiPriority w:val="99"/>
    <w:rsid w:val="00A6172C"/>
    <w:pPr>
      <w:spacing w:before="280" w:after="280"/>
    </w:pPr>
  </w:style>
  <w:style w:type="paragraph" w:styleId="a8">
    <w:name w:val="footer"/>
    <w:basedOn w:val="a"/>
    <w:link w:val="Char"/>
    <w:uiPriority w:val="99"/>
    <w:rsid w:val="00A6172C"/>
    <w:pPr>
      <w:tabs>
        <w:tab w:val="center" w:pos="4153"/>
        <w:tab w:val="right" w:pos="8306"/>
      </w:tabs>
    </w:pPr>
  </w:style>
  <w:style w:type="paragraph" w:customStyle="1" w:styleId="Contenudetableau">
    <w:name w:val="Contenu de tableau"/>
    <w:basedOn w:val="a"/>
    <w:rsid w:val="00A6172C"/>
    <w:pPr>
      <w:suppressLineNumbers/>
    </w:pPr>
  </w:style>
  <w:style w:type="paragraph" w:customStyle="1" w:styleId="Titredetableau">
    <w:name w:val="Titre de tableau"/>
    <w:basedOn w:val="Contenudetableau"/>
    <w:rsid w:val="00A6172C"/>
    <w:pPr>
      <w:jc w:val="center"/>
    </w:pPr>
    <w:rPr>
      <w:b/>
    </w:rPr>
  </w:style>
  <w:style w:type="paragraph" w:customStyle="1" w:styleId="Contenuducadre">
    <w:name w:val="Contenu du cadre"/>
    <w:basedOn w:val="a4"/>
    <w:rsid w:val="00A6172C"/>
  </w:style>
  <w:style w:type="character" w:styleId="a9">
    <w:name w:val="annotation reference"/>
    <w:uiPriority w:val="99"/>
    <w:semiHidden/>
    <w:unhideWhenUsed/>
    <w:rsid w:val="004F52B5"/>
    <w:rPr>
      <w:sz w:val="16"/>
    </w:rPr>
  </w:style>
  <w:style w:type="paragraph" w:styleId="aa">
    <w:name w:val="annotation text"/>
    <w:basedOn w:val="a"/>
    <w:link w:val="Char0"/>
    <w:uiPriority w:val="99"/>
    <w:unhideWhenUsed/>
    <w:rsid w:val="004F52B5"/>
    <w:rPr>
      <w:sz w:val="20"/>
    </w:rPr>
  </w:style>
  <w:style w:type="character" w:customStyle="1" w:styleId="Char0">
    <w:name w:val="Κείμενο σχολίου Char"/>
    <w:link w:val="aa"/>
    <w:uiPriority w:val="99"/>
    <w:rsid w:val="004F52B5"/>
  </w:style>
  <w:style w:type="paragraph" w:styleId="ab">
    <w:name w:val="annotation subject"/>
    <w:basedOn w:val="aa"/>
    <w:next w:val="aa"/>
    <w:link w:val="Char1"/>
    <w:uiPriority w:val="99"/>
    <w:semiHidden/>
    <w:unhideWhenUsed/>
    <w:rsid w:val="004F52B5"/>
    <w:rPr>
      <w:b/>
    </w:rPr>
  </w:style>
  <w:style w:type="character" w:customStyle="1" w:styleId="Char1">
    <w:name w:val="Θέμα σχολίου Char"/>
    <w:link w:val="ab"/>
    <w:uiPriority w:val="99"/>
    <w:semiHidden/>
    <w:rsid w:val="004F52B5"/>
    <w:rPr>
      <w:b/>
    </w:rPr>
  </w:style>
  <w:style w:type="paragraph" w:styleId="ac">
    <w:name w:val="Balloon Text"/>
    <w:basedOn w:val="a"/>
    <w:link w:val="Char2"/>
    <w:uiPriority w:val="99"/>
    <w:semiHidden/>
    <w:unhideWhenUsed/>
    <w:rsid w:val="004F52B5"/>
    <w:rPr>
      <w:rFonts w:ascii="Segoe UI" w:hAnsi="Segoe UI"/>
      <w:sz w:val="18"/>
    </w:rPr>
  </w:style>
  <w:style w:type="character" w:customStyle="1" w:styleId="Char2">
    <w:name w:val="Κείμενο πλαισίου Char"/>
    <w:link w:val="ac"/>
    <w:uiPriority w:val="99"/>
    <w:semiHidden/>
    <w:rsid w:val="004F52B5"/>
    <w:rPr>
      <w:rFonts w:ascii="Segoe UI" w:hAnsi="Segoe UI" w:cs="Segoe UI"/>
      <w:sz w:val="18"/>
    </w:rPr>
  </w:style>
  <w:style w:type="paragraph" w:customStyle="1" w:styleId="P68B1DB1-Normal1">
    <w:name w:val="P68B1DB1-Normal1"/>
    <w:basedOn w:val="a"/>
    <w:rsid w:val="00A6172C"/>
    <w:rPr>
      <w:b/>
      <w:sz w:val="32"/>
    </w:rPr>
  </w:style>
  <w:style w:type="character" w:customStyle="1" w:styleId="Char">
    <w:name w:val="Υποσέλιδο Char"/>
    <w:link w:val="a8"/>
    <w:uiPriority w:val="99"/>
    <w:rsid w:val="00A13E98"/>
    <w:rPr>
      <w:sz w:val="24"/>
    </w:rPr>
  </w:style>
  <w:style w:type="paragraph" w:styleId="ad">
    <w:name w:val="List Paragraph"/>
    <w:basedOn w:val="a"/>
    <w:uiPriority w:val="34"/>
    <w:qFormat/>
    <w:rsid w:val="005111E0"/>
    <w:pPr>
      <w:suppressAutoHyphens w:val="0"/>
      <w:spacing w:after="160" w:line="259" w:lineRule="auto"/>
      <w:ind w:left="720"/>
      <w:contextualSpacing/>
    </w:pPr>
    <w:rPr>
      <w:rFonts w:ascii="Calibri" w:eastAsia="Calibri" w:hAnsi="Calibri"/>
      <w:sz w:val="22"/>
      <w:szCs w:val="22"/>
      <w:lang w:eastAsia="en-US"/>
    </w:rPr>
  </w:style>
  <w:style w:type="paragraph" w:styleId="ae">
    <w:name w:val="Revision"/>
    <w:hidden/>
    <w:uiPriority w:val="99"/>
    <w:semiHidden/>
    <w:rsid w:val="00850CAE"/>
    <w:rPr>
      <w:sz w:val="24"/>
    </w:rPr>
  </w:style>
  <w:style w:type="paragraph" w:styleId="af">
    <w:name w:val="Plain Text"/>
    <w:basedOn w:val="a"/>
    <w:link w:val="Char3"/>
    <w:uiPriority w:val="99"/>
    <w:unhideWhenUsed/>
    <w:rsid w:val="00596D8B"/>
    <w:pPr>
      <w:suppressAutoHyphens w:val="0"/>
    </w:pPr>
    <w:rPr>
      <w:rFonts w:ascii="Calibri" w:eastAsiaTheme="minorHAnsi" w:hAnsi="Calibri" w:cstheme="minorBidi"/>
      <w:sz w:val="22"/>
      <w:szCs w:val="21"/>
      <w:lang w:eastAsia="en-US"/>
    </w:rPr>
  </w:style>
  <w:style w:type="character" w:customStyle="1" w:styleId="Char3">
    <w:name w:val="Απλό κείμενο Char"/>
    <w:basedOn w:val="a0"/>
    <w:link w:val="af"/>
    <w:uiPriority w:val="99"/>
    <w:rsid w:val="00596D8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9802">
      <w:bodyDiv w:val="1"/>
      <w:marLeft w:val="0"/>
      <w:marRight w:val="0"/>
      <w:marTop w:val="0"/>
      <w:marBottom w:val="0"/>
      <w:divBdr>
        <w:top w:val="none" w:sz="0" w:space="0" w:color="auto"/>
        <w:left w:val="none" w:sz="0" w:space="0" w:color="auto"/>
        <w:bottom w:val="none" w:sz="0" w:space="0" w:color="auto"/>
        <w:right w:val="none" w:sz="0" w:space="0" w:color="auto"/>
      </w:divBdr>
      <w:divsChild>
        <w:div w:id="956326622">
          <w:marLeft w:val="0"/>
          <w:marRight w:val="0"/>
          <w:marTop w:val="0"/>
          <w:marBottom w:val="0"/>
          <w:divBdr>
            <w:top w:val="none" w:sz="0" w:space="0" w:color="auto"/>
            <w:left w:val="none" w:sz="0" w:space="0" w:color="auto"/>
            <w:bottom w:val="none" w:sz="0" w:space="0" w:color="auto"/>
            <w:right w:val="none" w:sz="0" w:space="0" w:color="auto"/>
          </w:divBdr>
          <w:divsChild>
            <w:div w:id="209391439">
              <w:marLeft w:val="0"/>
              <w:marRight w:val="0"/>
              <w:marTop w:val="0"/>
              <w:marBottom w:val="0"/>
              <w:divBdr>
                <w:top w:val="none" w:sz="0" w:space="0" w:color="auto"/>
                <w:left w:val="none" w:sz="0" w:space="0" w:color="auto"/>
                <w:bottom w:val="none" w:sz="0" w:space="0" w:color="auto"/>
                <w:right w:val="none" w:sz="0" w:space="0" w:color="auto"/>
              </w:divBdr>
              <w:divsChild>
                <w:div w:id="606230554">
                  <w:marLeft w:val="0"/>
                  <w:marRight w:val="0"/>
                  <w:marTop w:val="0"/>
                  <w:marBottom w:val="0"/>
                  <w:divBdr>
                    <w:top w:val="none" w:sz="0" w:space="0" w:color="auto"/>
                    <w:left w:val="none" w:sz="0" w:space="0" w:color="auto"/>
                    <w:bottom w:val="none" w:sz="0" w:space="0" w:color="auto"/>
                    <w:right w:val="none" w:sz="0" w:space="0" w:color="auto"/>
                  </w:divBdr>
                </w:div>
              </w:divsChild>
            </w:div>
            <w:div w:id="461509094">
              <w:marLeft w:val="0"/>
              <w:marRight w:val="0"/>
              <w:marTop w:val="0"/>
              <w:marBottom w:val="0"/>
              <w:divBdr>
                <w:top w:val="none" w:sz="0" w:space="0" w:color="auto"/>
                <w:left w:val="none" w:sz="0" w:space="0" w:color="auto"/>
                <w:bottom w:val="none" w:sz="0" w:space="0" w:color="auto"/>
                <w:right w:val="none" w:sz="0" w:space="0" w:color="auto"/>
              </w:divBdr>
              <w:divsChild>
                <w:div w:id="756830808">
                  <w:marLeft w:val="0"/>
                  <w:marRight w:val="0"/>
                  <w:marTop w:val="0"/>
                  <w:marBottom w:val="0"/>
                  <w:divBdr>
                    <w:top w:val="none" w:sz="0" w:space="0" w:color="auto"/>
                    <w:left w:val="none" w:sz="0" w:space="0" w:color="auto"/>
                    <w:bottom w:val="none" w:sz="0" w:space="0" w:color="auto"/>
                    <w:right w:val="none" w:sz="0" w:space="0" w:color="auto"/>
                  </w:divBdr>
                </w:div>
                <w:div w:id="2077510235">
                  <w:marLeft w:val="0"/>
                  <w:marRight w:val="0"/>
                  <w:marTop w:val="0"/>
                  <w:marBottom w:val="0"/>
                  <w:divBdr>
                    <w:top w:val="none" w:sz="0" w:space="0" w:color="auto"/>
                    <w:left w:val="none" w:sz="0" w:space="0" w:color="auto"/>
                    <w:bottom w:val="none" w:sz="0" w:space="0" w:color="auto"/>
                    <w:right w:val="none" w:sz="0" w:space="0" w:color="auto"/>
                  </w:divBdr>
                  <w:divsChild>
                    <w:div w:id="1207255641">
                      <w:marLeft w:val="0"/>
                      <w:marRight w:val="0"/>
                      <w:marTop w:val="0"/>
                      <w:marBottom w:val="0"/>
                      <w:divBdr>
                        <w:top w:val="none" w:sz="0" w:space="0" w:color="auto"/>
                        <w:left w:val="none" w:sz="0" w:space="0" w:color="auto"/>
                        <w:bottom w:val="none" w:sz="0" w:space="0" w:color="auto"/>
                        <w:right w:val="none" w:sz="0" w:space="0" w:color="auto"/>
                      </w:divBdr>
                      <w:divsChild>
                        <w:div w:id="637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6128">
              <w:marLeft w:val="0"/>
              <w:marRight w:val="0"/>
              <w:marTop w:val="0"/>
              <w:marBottom w:val="0"/>
              <w:divBdr>
                <w:top w:val="none" w:sz="0" w:space="0" w:color="auto"/>
                <w:left w:val="none" w:sz="0" w:space="0" w:color="auto"/>
                <w:bottom w:val="none" w:sz="0" w:space="0" w:color="auto"/>
                <w:right w:val="none" w:sz="0" w:space="0" w:color="auto"/>
              </w:divBdr>
              <w:divsChild>
                <w:div w:id="7769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47275">
      <w:bodyDiv w:val="1"/>
      <w:marLeft w:val="0"/>
      <w:marRight w:val="0"/>
      <w:marTop w:val="0"/>
      <w:marBottom w:val="0"/>
      <w:divBdr>
        <w:top w:val="none" w:sz="0" w:space="0" w:color="auto"/>
        <w:left w:val="none" w:sz="0" w:space="0" w:color="auto"/>
        <w:bottom w:val="none" w:sz="0" w:space="0" w:color="auto"/>
        <w:right w:val="none" w:sz="0" w:space="0" w:color="auto"/>
      </w:divBdr>
    </w:div>
    <w:div w:id="78061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A6B85-6B3A-48A5-B0E3-E5A4E1FA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635</Words>
  <Characters>3430</Characters>
  <Application>Microsoft Office Word</Application>
  <DocSecurity>0</DocSecurity>
  <Lines>28</Lines>
  <Paragraphs>8</Paragraphs>
  <ScaleCrop>false</ScaleCrop>
  <HeadingPairs>
    <vt:vector size="6" baseType="variant">
      <vt:variant>
        <vt:lpstr>Τίτλος</vt:lpstr>
      </vt:variant>
      <vt:variant>
        <vt:i4>1</vt:i4>
      </vt:variant>
      <vt:variant>
        <vt:lpstr>Title</vt:lpstr>
      </vt:variant>
      <vt:variant>
        <vt:i4>1</vt:i4>
      </vt:variant>
      <vt:variant>
        <vt:lpstr>Titre</vt:lpstr>
      </vt:variant>
      <vt:variant>
        <vt:i4>1</vt:i4>
      </vt:variant>
    </vt:vector>
  </HeadingPairs>
  <TitlesOfParts>
    <vt:vector size="3" baseType="lpstr">
      <vt:lpstr>ΜΝΗΜΌΝΙΟ ΣΥΝΕΝΝΌΗΣΗΣ</vt:lpstr>
      <vt:lpstr>ΜΝΗΜΌΝΙΟ ΣΥΝΕΝΝΌΗΣΗΣ</vt:lpstr>
      <vt:lpstr>MEMORANDUM OF UNDERSTANDING</vt:lpstr>
    </vt:vector>
  </TitlesOfParts>
  <Manager>00000</Manager>
  <Company>0000000000</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ΜΝΗΜΌΝΙΟ ΣΥΝΕΝΝΌΗΣΗΣ</dc:title>
  <dc:creator>Ζ.Κ.</dc:creator>
  <cp:lastModifiedBy>ΔΕΠΙΚ</cp:lastModifiedBy>
  <cp:revision>5</cp:revision>
  <cp:lastPrinted>2026-03-20T12:30:00Z</cp:lastPrinted>
  <dcterms:created xsi:type="dcterms:W3CDTF">2026-03-20T12:27:00Z</dcterms:created>
  <dcterms:modified xsi:type="dcterms:W3CDTF">2026-03-20T12:30:00Z</dcterms:modified>
</cp:coreProperties>
</file>