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F2E" w:rsidRPr="006156D1" w:rsidRDefault="00311F2E" w:rsidP="00311F2E">
      <w:pPr>
        <w:pStyle w:val="1"/>
        <w:spacing w:before="57" w:after="57"/>
        <w:rPr>
          <w:rFonts w:ascii="Times New Roman" w:hAnsi="Times New Roman" w:cs="Times New Roman"/>
          <w:color w:val="002060"/>
          <w:lang w:val="el-GR"/>
        </w:rPr>
      </w:pPr>
      <w:bookmarkStart w:id="0" w:name="_Toc230786623"/>
      <w:r w:rsidRPr="006156D1">
        <w:rPr>
          <w:rFonts w:ascii="Times New Roman" w:hAnsi="Times New Roman" w:cs="Times New Roman"/>
          <w:color w:val="002060"/>
          <w:lang w:val="el-GR"/>
        </w:rPr>
        <w:t>ΠΑΡΑΡΤΗΜΑΤΑ</w:t>
      </w:r>
      <w:bookmarkEnd w:id="0"/>
    </w:p>
    <w:p w:rsidR="00311F2E" w:rsidRPr="0063529A" w:rsidRDefault="00311F2E" w:rsidP="00311F2E">
      <w:pPr>
        <w:rPr>
          <w:rFonts w:ascii="Times New Roman" w:hAnsi="Times New Roman" w:cs="Times New Roman"/>
          <w:lang w:val="el-GR"/>
        </w:rPr>
      </w:pPr>
    </w:p>
    <w:p w:rsidR="00311F2E" w:rsidRPr="006156D1" w:rsidRDefault="00311F2E" w:rsidP="00311F2E">
      <w:pPr>
        <w:pStyle w:val="2"/>
        <w:tabs>
          <w:tab w:val="clear" w:pos="567"/>
          <w:tab w:val="left" w:pos="0"/>
        </w:tabs>
        <w:spacing w:before="57" w:after="57"/>
        <w:ind w:left="0" w:firstLine="0"/>
        <w:rPr>
          <w:rFonts w:ascii="Times New Roman" w:eastAsia="SimSun" w:hAnsi="Times New Roman" w:cs="Times New Roman"/>
          <w:i/>
          <w:iCs/>
          <w:lang w:val="el-GR"/>
        </w:rPr>
      </w:pPr>
      <w:bookmarkStart w:id="1" w:name="_Toc230786624"/>
      <w:r w:rsidRPr="006156D1">
        <w:rPr>
          <w:rFonts w:ascii="Times New Roman" w:hAnsi="Times New Roman" w:cs="Times New Roman"/>
          <w:lang w:val="el-GR"/>
        </w:rPr>
        <w:t>ΠΑΡΑΡΤΗΜΑ Ι – Αναλυτική Περιγραφή Φυσικού και Οικονομικού Αντικειμένου της Σύμβασης</w:t>
      </w:r>
      <w:bookmarkEnd w:id="1"/>
      <w:r w:rsidRPr="006156D1">
        <w:rPr>
          <w:rFonts w:ascii="Times New Roman" w:hAnsi="Times New Roman" w:cs="Times New Roman"/>
          <w:lang w:val="el-GR"/>
        </w:rPr>
        <w:t xml:space="preserve"> </w:t>
      </w:r>
    </w:p>
    <w:p w:rsidR="00311F2E" w:rsidRPr="0063529A" w:rsidRDefault="00311F2E" w:rsidP="00311F2E">
      <w:pPr>
        <w:pStyle w:val="normalwithoutspacing"/>
        <w:spacing w:before="57" w:after="57"/>
        <w:rPr>
          <w:rFonts w:ascii="Times New Roman" w:eastAsia="SimSun" w:hAnsi="Times New Roman" w:cs="Times New Roman"/>
          <w:i/>
          <w:iCs/>
          <w:szCs w:val="22"/>
        </w:rPr>
      </w:pPr>
    </w:p>
    <w:p w:rsidR="00311F2E" w:rsidRPr="0063529A" w:rsidRDefault="00311F2E" w:rsidP="00311F2E">
      <w:pPr>
        <w:pStyle w:val="normalwithoutspacing"/>
        <w:spacing w:before="57" w:after="57"/>
        <w:rPr>
          <w:rFonts w:ascii="Times New Roman" w:hAnsi="Times New Roman" w:cs="Times New Roman"/>
          <w:b/>
          <w:szCs w:val="22"/>
        </w:rPr>
      </w:pPr>
      <w:r w:rsidRPr="0063529A">
        <w:rPr>
          <w:rFonts w:ascii="Times New Roman" w:hAnsi="Times New Roman" w:cs="Times New Roman"/>
          <w:b/>
          <w:szCs w:val="22"/>
        </w:rPr>
        <w:t>ΜΕΡΟΣ Α - ΠΕΡΙΓΡΑΦΗ ΦΥΣΙΚΟΥ ΑΝΤΙΚΕΙΜΕΝΟΥ ΤΗΣ ΣΥΜΒΑΣΗΣ</w:t>
      </w:r>
    </w:p>
    <w:p w:rsidR="00311F2E" w:rsidRPr="0063529A"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2"/>
        <w:rPr>
          <w:rFonts w:ascii="Times New Roman" w:eastAsia="SimSun" w:hAnsi="Times New Roman" w:cs="Times New Roman"/>
          <w:b/>
          <w:bCs/>
          <w:szCs w:val="22"/>
          <w:lang w:val="el-GR" w:eastAsia="el-GR"/>
        </w:rPr>
      </w:pPr>
      <w:bookmarkStart w:id="2" w:name="_Toc97281699"/>
      <w:r w:rsidRPr="0063529A">
        <w:rPr>
          <w:rFonts w:ascii="Times New Roman" w:eastAsia="SimSun" w:hAnsi="Times New Roman" w:cs="Times New Roman"/>
          <w:b/>
          <w:bCs/>
          <w:szCs w:val="22"/>
          <w:lang w:val="el-GR" w:eastAsia="el-GR"/>
        </w:rPr>
        <w:t>Α.1. Συνοπτική παρουσίαση της Αναθέτουσας Αρχής</w:t>
      </w:r>
      <w:bookmarkEnd w:id="2"/>
    </w:p>
    <w:p w:rsidR="00311F2E" w:rsidRPr="0063529A"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eastAsia="SimSun" w:hAnsi="Times New Roman" w:cs="Times New Roman"/>
          <w:szCs w:val="22"/>
          <w:lang w:val="el-GR" w:eastAsia="el-GR"/>
        </w:rPr>
      </w:pPr>
      <w:r w:rsidRPr="0063529A">
        <w:rPr>
          <w:rFonts w:ascii="Times New Roman" w:eastAsia="SimSun" w:hAnsi="Times New Roman" w:cs="Times New Roman"/>
          <w:szCs w:val="22"/>
          <w:lang w:val="el-GR" w:eastAsia="el-GR"/>
        </w:rPr>
        <w:t>Αποστολή της Ανεξάρτητης Αρχής Δημοσίων Εσόδων είναι ο προσδιορισμός, η βεβαίωση και η είσπραξη των φορολογικών, τελωνειακών και λοιπών δημοσίων εσόδων, που άπτονται του πεδίου των αρμοδιοτήτων της.</w:t>
      </w:r>
    </w:p>
    <w:p w:rsidR="00311F2E" w:rsidRPr="0063529A"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eastAsia="SimSun" w:hAnsi="Times New Roman" w:cs="Times New Roman"/>
          <w:szCs w:val="22"/>
          <w:lang w:val="el-GR" w:eastAsia="el-GR"/>
        </w:rPr>
      </w:pPr>
      <w:r w:rsidRPr="0063529A">
        <w:rPr>
          <w:rFonts w:ascii="Times New Roman" w:eastAsia="SimSun" w:hAnsi="Times New Roman" w:cs="Times New Roman"/>
          <w:szCs w:val="22"/>
          <w:lang w:val="el-GR" w:eastAsia="el-GR"/>
        </w:rPr>
        <w:t xml:space="preserve">Αναλυτική παρουσίαση στην ιστοσελίδα: </w:t>
      </w:r>
      <w:hyperlink r:id="rId7" w:history="1">
        <w:r w:rsidRPr="0063529A">
          <w:rPr>
            <w:rFonts w:ascii="Times New Roman" w:eastAsia="SimSun" w:hAnsi="Times New Roman" w:cs="Times New Roman"/>
            <w:szCs w:val="22"/>
            <w:u w:val="single"/>
            <w:lang w:val="en-US" w:eastAsia="el-GR"/>
          </w:rPr>
          <w:t>www</w:t>
        </w:r>
        <w:r w:rsidRPr="0063529A">
          <w:rPr>
            <w:rFonts w:ascii="Times New Roman" w:eastAsia="SimSun" w:hAnsi="Times New Roman" w:cs="Times New Roman"/>
            <w:szCs w:val="22"/>
            <w:u w:val="single"/>
            <w:lang w:val="el-GR" w:eastAsia="el-GR"/>
          </w:rPr>
          <w:t>.</w:t>
        </w:r>
        <w:proofErr w:type="spellStart"/>
        <w:r w:rsidRPr="0063529A">
          <w:rPr>
            <w:rFonts w:ascii="Times New Roman" w:eastAsia="SimSun" w:hAnsi="Times New Roman" w:cs="Times New Roman"/>
            <w:szCs w:val="22"/>
            <w:u w:val="single"/>
            <w:lang w:val="en-US" w:eastAsia="el-GR"/>
          </w:rPr>
          <w:t>aade</w:t>
        </w:r>
        <w:proofErr w:type="spellEnd"/>
        <w:r w:rsidRPr="0063529A">
          <w:rPr>
            <w:rFonts w:ascii="Times New Roman" w:eastAsia="SimSun" w:hAnsi="Times New Roman" w:cs="Times New Roman"/>
            <w:szCs w:val="22"/>
            <w:u w:val="single"/>
            <w:lang w:val="el-GR" w:eastAsia="el-GR"/>
          </w:rPr>
          <w:t>.</w:t>
        </w:r>
        <w:r w:rsidRPr="0063529A">
          <w:rPr>
            <w:rFonts w:ascii="Times New Roman" w:eastAsia="SimSun" w:hAnsi="Times New Roman" w:cs="Times New Roman"/>
            <w:szCs w:val="22"/>
            <w:u w:val="single"/>
            <w:lang w:val="en-US" w:eastAsia="el-GR"/>
          </w:rPr>
          <w:t>gr</w:t>
        </w:r>
      </w:hyperlink>
      <w:r w:rsidRPr="0063529A">
        <w:rPr>
          <w:rFonts w:ascii="Times New Roman" w:eastAsia="SimSun" w:hAnsi="Times New Roman" w:cs="Times New Roman"/>
          <w:szCs w:val="22"/>
          <w:lang w:val="el-GR" w:eastAsia="el-GR"/>
        </w:rPr>
        <w:t xml:space="preserve"> </w:t>
      </w:r>
      <w:r w:rsidRPr="0063529A">
        <w:rPr>
          <w:rFonts w:ascii="Times New Roman" w:eastAsia="SimSun" w:hAnsi="Times New Roman" w:cs="Times New Roman"/>
          <w:szCs w:val="22"/>
          <w:lang w:val="en-US" w:eastAsia="el-GR"/>
        </w:rPr>
        <w:sym w:font="Wingdings" w:char="00E0"/>
      </w:r>
      <w:r w:rsidRPr="0063529A">
        <w:rPr>
          <w:rFonts w:ascii="Times New Roman" w:eastAsia="SimSun" w:hAnsi="Times New Roman" w:cs="Times New Roman"/>
          <w:szCs w:val="22"/>
          <w:lang w:val="el-GR" w:eastAsia="el-GR"/>
        </w:rPr>
        <w:t>Αρχική σελίδα</w:t>
      </w:r>
      <w:r w:rsidRPr="0063529A">
        <w:rPr>
          <w:rFonts w:ascii="Times New Roman" w:eastAsia="SimSun" w:hAnsi="Times New Roman" w:cs="Times New Roman"/>
          <w:szCs w:val="22"/>
          <w:lang w:val="el-GR" w:eastAsia="el-GR"/>
        </w:rPr>
        <w:sym w:font="Wingdings" w:char="00E0"/>
      </w:r>
      <w:r w:rsidRPr="0063529A">
        <w:rPr>
          <w:rFonts w:ascii="Times New Roman" w:eastAsia="SimSun" w:hAnsi="Times New Roman" w:cs="Times New Roman"/>
          <w:szCs w:val="22"/>
          <w:lang w:val="el-GR" w:eastAsia="el-GR"/>
        </w:rPr>
        <w:t xml:space="preserve"> Μενού</w:t>
      </w:r>
      <w:r w:rsidRPr="0063529A">
        <w:rPr>
          <w:rFonts w:ascii="Times New Roman" w:eastAsia="SimSun" w:hAnsi="Times New Roman" w:cs="Times New Roman"/>
          <w:szCs w:val="22"/>
          <w:lang w:val="el-GR" w:eastAsia="el-GR"/>
        </w:rPr>
        <w:sym w:font="Wingdings" w:char="00E0"/>
      </w:r>
      <w:r w:rsidRPr="0063529A">
        <w:rPr>
          <w:rFonts w:ascii="Times New Roman" w:eastAsia="SimSun" w:hAnsi="Times New Roman" w:cs="Times New Roman"/>
          <w:szCs w:val="22"/>
          <w:lang w:val="el-GR" w:eastAsia="el-GR"/>
        </w:rPr>
        <w:t xml:space="preserve"> Α.Α.Δ.Ε. </w:t>
      </w:r>
    </w:p>
    <w:p w:rsidR="00311F2E" w:rsidRPr="009E7CA6" w:rsidRDefault="00311F2E" w:rsidP="00311F2E">
      <w:pPr>
        <w:suppressAutoHyphens w:val="0"/>
        <w:autoSpaceDE w:val="0"/>
        <w:spacing w:before="57" w:after="57"/>
        <w:rPr>
          <w:rFonts w:ascii="Times New Roman" w:eastAsia="SimSun" w:hAnsi="Times New Roman" w:cs="Times New Roman"/>
          <w:color w:val="C00000"/>
          <w:szCs w:val="22"/>
          <w:lang w:val="el-GR"/>
        </w:rPr>
      </w:pPr>
    </w:p>
    <w:p w:rsidR="00311F2E" w:rsidRPr="0063529A" w:rsidRDefault="00311F2E" w:rsidP="00311F2E">
      <w:pPr>
        <w:suppressAutoHyphens w:val="0"/>
        <w:autoSpaceDE w:val="0"/>
        <w:spacing w:before="57" w:after="57"/>
        <w:rPr>
          <w:rFonts w:ascii="Times New Roman" w:eastAsia="SimSun" w:hAnsi="Times New Roman" w:cs="Times New Roman"/>
          <w:b/>
          <w:szCs w:val="22"/>
          <w:lang w:val="el-GR"/>
        </w:rPr>
      </w:pPr>
      <w:r w:rsidRPr="0063529A">
        <w:rPr>
          <w:rFonts w:ascii="Times New Roman" w:eastAsia="SimSun" w:hAnsi="Times New Roman" w:cs="Times New Roman"/>
          <w:b/>
          <w:szCs w:val="22"/>
          <w:lang w:val="el-GR"/>
        </w:rPr>
        <w:t>ΑΝΤΙΚΕΙΜΕΝΟ ΤΗΣ ΣΥΜΒΑΣΗΣ</w:t>
      </w:r>
    </w:p>
    <w:p w:rsidR="00311F2E" w:rsidRPr="0063529A"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2"/>
        <w:rPr>
          <w:rFonts w:ascii="Times New Roman" w:eastAsia="SimSun" w:hAnsi="Times New Roman" w:cs="Times New Roman"/>
          <w:b/>
          <w:bCs/>
          <w:szCs w:val="22"/>
          <w:lang w:val="el-GR" w:eastAsia="el-GR"/>
        </w:rPr>
      </w:pPr>
      <w:r w:rsidRPr="0063529A">
        <w:rPr>
          <w:rFonts w:ascii="Times New Roman" w:eastAsia="SimSun" w:hAnsi="Times New Roman" w:cs="Times New Roman"/>
          <w:b/>
          <w:bCs/>
          <w:szCs w:val="22"/>
          <w:lang w:val="el-GR" w:eastAsia="el-GR"/>
        </w:rPr>
        <w:t>Περιγραφή φυσικού αντικειμένου</w:t>
      </w:r>
    </w:p>
    <w:p w:rsidR="00311F2E" w:rsidRPr="0063529A" w:rsidRDefault="00311F2E" w:rsidP="00311F2E">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63529A">
        <w:rPr>
          <w:rFonts w:ascii="Times New Roman" w:hAnsi="Times New Roman" w:cs="Times New Roman"/>
          <w:szCs w:val="22"/>
          <w:lang w:val="el-GR" w:eastAsia="el-GR"/>
        </w:rPr>
        <w:t xml:space="preserve">Προμήθεια φωτοαντιγραφικού χαρτιού  Α4  και  </w:t>
      </w:r>
      <w:proofErr w:type="spellStart"/>
      <w:r w:rsidRPr="0063529A">
        <w:rPr>
          <w:rFonts w:ascii="Times New Roman" w:hAnsi="Times New Roman" w:cs="Times New Roman"/>
          <w:szCs w:val="22"/>
          <w:lang w:val="el-GR" w:eastAsia="el-GR"/>
        </w:rPr>
        <w:t>τόνερ</w:t>
      </w:r>
      <w:proofErr w:type="spellEnd"/>
      <w:r w:rsidRPr="0063529A">
        <w:rPr>
          <w:rFonts w:ascii="Times New Roman" w:hAnsi="Times New Roman" w:cs="Times New Roman"/>
          <w:szCs w:val="22"/>
          <w:lang w:val="el-GR" w:eastAsia="el-GR"/>
        </w:rPr>
        <w:t xml:space="preserve"> για τις ανάγκες των υπηρεσιών αρμοδιότητας της 15</w:t>
      </w:r>
      <w:r w:rsidRPr="0063529A">
        <w:rPr>
          <w:rFonts w:ascii="Times New Roman" w:hAnsi="Times New Roman" w:cs="Times New Roman"/>
          <w:szCs w:val="22"/>
          <w:vertAlign w:val="superscript"/>
          <w:lang w:val="el-GR" w:eastAsia="el-GR"/>
        </w:rPr>
        <w:t>ης</w:t>
      </w:r>
      <w:r w:rsidRPr="0063529A">
        <w:rPr>
          <w:rFonts w:ascii="Times New Roman" w:hAnsi="Times New Roman" w:cs="Times New Roman"/>
          <w:szCs w:val="22"/>
          <w:lang w:val="el-GR" w:eastAsia="el-GR"/>
        </w:rPr>
        <w:t xml:space="preserve"> ΥΠΗΡΕΣΙΑΣ ΦΟΡΟΛΟΓΙΚΗΣ ΕΞΥΠΗΡΕΤΗΣΗΣ,  για το έτος 2026.                                                                                                                                                                                                                                                                                                                                                                                                                                                                                                                                                                                                                                                                                                </w:t>
      </w:r>
    </w:p>
    <w:p w:rsidR="00311F2E" w:rsidRPr="009E7CA6" w:rsidRDefault="00311F2E" w:rsidP="00311F2E">
      <w:pPr>
        <w:widowControl w:val="0"/>
        <w:suppressAutoHyphens w:val="0"/>
        <w:autoSpaceDE w:val="0"/>
        <w:autoSpaceDN w:val="0"/>
        <w:adjustRightInd w:val="0"/>
        <w:spacing w:after="0" w:line="276" w:lineRule="auto"/>
        <w:rPr>
          <w:rFonts w:ascii="Times New Roman" w:hAnsi="Times New Roman" w:cs="Times New Roman"/>
          <w:color w:val="C00000"/>
          <w:szCs w:val="22"/>
          <w:highlight w:val="yellow"/>
          <w:lang w:val="el-GR" w:eastAsia="el-GR"/>
        </w:rPr>
      </w:pPr>
    </w:p>
    <w:p w:rsidR="00311F2E" w:rsidRPr="0063529A" w:rsidRDefault="00311F2E" w:rsidP="00311F2E">
      <w:pPr>
        <w:widowControl w:val="0"/>
        <w:suppressAutoHyphens w:val="0"/>
        <w:autoSpaceDE w:val="0"/>
        <w:autoSpaceDN w:val="0"/>
        <w:adjustRightInd w:val="0"/>
        <w:spacing w:after="0" w:line="276" w:lineRule="auto"/>
        <w:rPr>
          <w:rFonts w:ascii="Times New Roman" w:hAnsi="Times New Roman" w:cs="Times New Roman"/>
          <w:szCs w:val="22"/>
          <w:highlight w:val="yellow"/>
          <w:lang w:val="el-GR" w:eastAsia="el-GR"/>
        </w:rPr>
      </w:pPr>
      <w:r w:rsidRPr="0063529A">
        <w:rPr>
          <w:rFonts w:ascii="Times New Roman" w:hAnsi="Times New Roman" w:cs="Times New Roman"/>
          <w:szCs w:val="22"/>
          <w:lang w:val="el-GR" w:eastAsia="el-GR"/>
        </w:rPr>
        <w:t>Ο Διαγωνισμός περιλαμβάνει δυο  (2) τμήματα. Συγκεκριμένα:</w:t>
      </w:r>
    </w:p>
    <w:p w:rsidR="00311F2E" w:rsidRPr="0063529A" w:rsidRDefault="00311F2E" w:rsidP="00311F2E">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63529A" w:rsidRDefault="00311F2E" w:rsidP="00311F2E">
      <w:pPr>
        <w:widowControl w:val="0"/>
        <w:suppressAutoHyphens w:val="0"/>
        <w:autoSpaceDE w:val="0"/>
        <w:autoSpaceDN w:val="0"/>
        <w:adjustRightInd w:val="0"/>
        <w:spacing w:after="0" w:line="276" w:lineRule="auto"/>
        <w:rPr>
          <w:rFonts w:ascii="Times New Roman" w:hAnsi="Times New Roman" w:cs="Times New Roman"/>
          <w:b/>
          <w:szCs w:val="22"/>
          <w:lang w:val="el-GR" w:eastAsia="el-GR"/>
        </w:rPr>
      </w:pPr>
      <w:r w:rsidRPr="0063529A">
        <w:rPr>
          <w:rFonts w:ascii="Times New Roman" w:hAnsi="Times New Roman" w:cs="Times New Roman"/>
          <w:b/>
          <w:szCs w:val="22"/>
          <w:lang w:val="el-GR" w:eastAsia="el-GR"/>
        </w:rPr>
        <w:t>Τμήμα Α</w:t>
      </w:r>
    </w:p>
    <w:p w:rsidR="00311F2E" w:rsidRPr="0063529A" w:rsidRDefault="00311F2E" w:rsidP="00311F2E">
      <w:pPr>
        <w:suppressAutoHyphens w:val="0"/>
        <w:autoSpaceDE w:val="0"/>
        <w:autoSpaceDN w:val="0"/>
        <w:adjustRightInd w:val="0"/>
        <w:spacing w:after="0" w:line="276" w:lineRule="auto"/>
        <w:rPr>
          <w:rFonts w:ascii="Times New Roman" w:hAnsi="Times New Roman" w:cs="Times New Roman"/>
          <w:szCs w:val="22"/>
          <w:lang w:val="el-GR" w:eastAsia="el-GR"/>
        </w:rPr>
      </w:pPr>
      <w:r w:rsidRPr="0063529A">
        <w:rPr>
          <w:rFonts w:ascii="Times New Roman" w:hAnsi="Times New Roman" w:cs="Times New Roman"/>
          <w:szCs w:val="22"/>
          <w:lang w:val="el-GR" w:eastAsia="el-GR"/>
        </w:rPr>
        <w:t>Αφορά την προμήθεια φωτοαντιγραφικού χαρτιού  Α4</w:t>
      </w:r>
      <w:r w:rsidRPr="0063529A">
        <w:rPr>
          <w:rFonts w:ascii="Times New Roman" w:hAnsi="Times New Roman" w:cs="Times New Roman"/>
          <w:lang w:val="el-GR"/>
        </w:rPr>
        <w:t xml:space="preserve">, </w:t>
      </w:r>
      <w:r w:rsidRPr="0063529A">
        <w:rPr>
          <w:rFonts w:ascii="Times New Roman" w:hAnsi="Times New Roman" w:cs="Times New Roman"/>
          <w:szCs w:val="22"/>
          <w:lang w:val="el-GR" w:eastAsia="el-GR"/>
        </w:rPr>
        <w:t xml:space="preserve"> για τις ανάγκες των υπηρεσιών αρμοδιότητας της  15</w:t>
      </w:r>
      <w:r w:rsidRPr="0063529A">
        <w:rPr>
          <w:rFonts w:ascii="Times New Roman" w:hAnsi="Times New Roman" w:cs="Times New Roman"/>
          <w:szCs w:val="22"/>
          <w:vertAlign w:val="superscript"/>
          <w:lang w:val="el-GR" w:eastAsia="el-GR"/>
        </w:rPr>
        <w:t xml:space="preserve">ης </w:t>
      </w:r>
      <w:r w:rsidRPr="0063529A">
        <w:rPr>
          <w:rFonts w:ascii="Times New Roman" w:hAnsi="Times New Roman" w:cs="Times New Roman"/>
          <w:szCs w:val="22"/>
          <w:lang w:val="el-GR" w:eastAsia="el-GR"/>
        </w:rPr>
        <w:t xml:space="preserve">ΥΠΗΡΕΣΙΑΣ ΦΟΡΟΛΟΓΙΚΗΣ ΕΞΥΠΗΡΕΤΗΣΗΣ, με κριτήριο ανάθεσης την πλέον συμφέρουσα από οικονομική άποψη προσφορά μόνο βάσει τιμής. </w:t>
      </w:r>
    </w:p>
    <w:p w:rsidR="00311F2E" w:rsidRPr="0063529A" w:rsidRDefault="00311F2E" w:rsidP="00311F2E">
      <w:pPr>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63529A" w:rsidRDefault="00311F2E" w:rsidP="00311F2E">
      <w:pPr>
        <w:suppressAutoHyphens w:val="0"/>
        <w:autoSpaceDE w:val="0"/>
        <w:autoSpaceDN w:val="0"/>
        <w:adjustRightInd w:val="0"/>
        <w:spacing w:after="0" w:line="276" w:lineRule="auto"/>
        <w:rPr>
          <w:rFonts w:ascii="Times New Roman" w:hAnsi="Times New Roman" w:cs="Times New Roman"/>
          <w:b/>
          <w:szCs w:val="22"/>
          <w:lang w:val="el-GR" w:eastAsia="el-GR"/>
        </w:rPr>
      </w:pPr>
      <w:r w:rsidRPr="0063529A">
        <w:rPr>
          <w:rFonts w:ascii="Times New Roman" w:hAnsi="Times New Roman" w:cs="Times New Roman"/>
          <w:b/>
          <w:szCs w:val="22"/>
          <w:lang w:val="el-GR" w:eastAsia="el-GR"/>
        </w:rPr>
        <w:t>Τμήμα Β</w:t>
      </w:r>
    </w:p>
    <w:p w:rsidR="00311F2E" w:rsidRPr="0063529A" w:rsidRDefault="00311F2E" w:rsidP="00311F2E">
      <w:pPr>
        <w:suppressAutoHyphens w:val="0"/>
        <w:autoSpaceDE w:val="0"/>
        <w:autoSpaceDN w:val="0"/>
        <w:adjustRightInd w:val="0"/>
        <w:spacing w:after="0" w:line="276" w:lineRule="auto"/>
        <w:rPr>
          <w:rFonts w:ascii="Times New Roman" w:hAnsi="Times New Roman" w:cs="Times New Roman"/>
          <w:szCs w:val="22"/>
          <w:lang w:val="el-GR" w:eastAsia="el-GR"/>
        </w:rPr>
      </w:pPr>
      <w:r w:rsidRPr="0063529A">
        <w:rPr>
          <w:rFonts w:ascii="Times New Roman" w:hAnsi="Times New Roman" w:cs="Times New Roman"/>
          <w:szCs w:val="22"/>
          <w:lang w:val="el-GR" w:eastAsia="el-GR"/>
        </w:rPr>
        <w:t xml:space="preserve">Αφορά την προμήθεια </w:t>
      </w:r>
      <w:r w:rsidRPr="0063529A">
        <w:rPr>
          <w:rFonts w:ascii="Times New Roman" w:hAnsi="Times New Roman" w:cs="Times New Roman"/>
          <w:b/>
          <w:szCs w:val="22"/>
          <w:lang w:val="el-GR" w:eastAsia="el-GR"/>
        </w:rPr>
        <w:t>γνήσιων</w:t>
      </w:r>
      <w:r w:rsidRPr="0063529A">
        <w:rPr>
          <w:rFonts w:ascii="Times New Roman" w:hAnsi="Times New Roman" w:cs="Times New Roman"/>
          <w:szCs w:val="22"/>
          <w:lang w:val="el-GR" w:eastAsia="el-GR"/>
        </w:rPr>
        <w:t xml:space="preserve"> </w:t>
      </w:r>
      <w:proofErr w:type="spellStart"/>
      <w:r w:rsidRPr="0063529A">
        <w:rPr>
          <w:rFonts w:ascii="Times New Roman" w:hAnsi="Times New Roman" w:cs="Times New Roman"/>
          <w:szCs w:val="22"/>
          <w:lang w:val="el-GR" w:eastAsia="el-GR"/>
        </w:rPr>
        <w:t>τόνερ</w:t>
      </w:r>
      <w:proofErr w:type="spellEnd"/>
      <w:r w:rsidRPr="0063529A">
        <w:rPr>
          <w:rFonts w:ascii="Times New Roman" w:hAnsi="Times New Roman" w:cs="Times New Roman"/>
          <w:szCs w:val="22"/>
          <w:lang w:val="el-GR" w:eastAsia="el-GR"/>
        </w:rPr>
        <w:t xml:space="preserve">  εκτυπωτών </w:t>
      </w:r>
      <w:r w:rsidRPr="0063529A">
        <w:rPr>
          <w:rFonts w:ascii="Times New Roman" w:hAnsi="Times New Roman" w:cs="Times New Roman"/>
          <w:szCs w:val="22"/>
          <w:lang w:val="en-US" w:eastAsia="el-GR"/>
        </w:rPr>
        <w:t>laser</w:t>
      </w:r>
      <w:r w:rsidRPr="0063529A">
        <w:rPr>
          <w:rFonts w:ascii="Times New Roman" w:hAnsi="Times New Roman" w:cs="Times New Roman"/>
          <w:szCs w:val="22"/>
          <w:lang w:val="el-GR" w:eastAsia="el-GR"/>
        </w:rPr>
        <w:t xml:space="preserve">, </w:t>
      </w:r>
      <w:proofErr w:type="spellStart"/>
      <w:r w:rsidRPr="0063529A">
        <w:rPr>
          <w:rFonts w:ascii="Times New Roman" w:hAnsi="Times New Roman" w:cs="Times New Roman"/>
          <w:szCs w:val="22"/>
          <w:lang w:val="el-GR" w:eastAsia="el-GR"/>
        </w:rPr>
        <w:t>πολυμηχανημάτων</w:t>
      </w:r>
      <w:proofErr w:type="spellEnd"/>
      <w:r w:rsidRPr="0063529A">
        <w:rPr>
          <w:rFonts w:ascii="Times New Roman" w:hAnsi="Times New Roman" w:cs="Times New Roman"/>
          <w:szCs w:val="22"/>
          <w:lang w:val="el-GR" w:eastAsia="el-GR"/>
        </w:rPr>
        <w:t xml:space="preserve"> και φωτοαντιγραφικών μηχανών, για τις ανάγκες των υπηρεσιών αρμοδιότητας της 15</w:t>
      </w:r>
      <w:r w:rsidRPr="0063529A">
        <w:rPr>
          <w:rFonts w:ascii="Times New Roman" w:hAnsi="Times New Roman" w:cs="Times New Roman"/>
          <w:szCs w:val="22"/>
          <w:vertAlign w:val="superscript"/>
          <w:lang w:val="el-GR" w:eastAsia="el-GR"/>
        </w:rPr>
        <w:t xml:space="preserve">ης </w:t>
      </w:r>
      <w:r w:rsidRPr="0063529A">
        <w:rPr>
          <w:rFonts w:ascii="Times New Roman" w:hAnsi="Times New Roman" w:cs="Times New Roman"/>
          <w:szCs w:val="22"/>
          <w:lang w:val="el-GR" w:eastAsia="el-GR"/>
        </w:rPr>
        <w:t>ΥΠΗΡΕΣΙΑΣ ΦΟΡΟΛΟΓΙΚΗΣ ΕΞΥΠΗΡΕΤΗΣΗΣ, με κριτήριο ανάθεσης την πλέον συμφέρουσα από οικονομική άποψη προσφορά μόνο βάσει τιμής.</w:t>
      </w:r>
    </w:p>
    <w:p w:rsidR="00311F2E" w:rsidRPr="009E7CA6" w:rsidRDefault="00311F2E" w:rsidP="00311F2E">
      <w:pPr>
        <w:suppressAutoHyphens w:val="0"/>
        <w:autoSpaceDE w:val="0"/>
        <w:autoSpaceDN w:val="0"/>
        <w:adjustRightInd w:val="0"/>
        <w:spacing w:after="0" w:line="276" w:lineRule="auto"/>
        <w:rPr>
          <w:rFonts w:ascii="Times New Roman" w:hAnsi="Times New Roman" w:cs="Times New Roman"/>
          <w:b/>
          <w:color w:val="C00000"/>
          <w:szCs w:val="22"/>
          <w:lang w:val="el-GR" w:eastAsia="el-GR"/>
        </w:rPr>
      </w:pPr>
    </w:p>
    <w:p w:rsidR="00311F2E" w:rsidRPr="008C03FC" w:rsidRDefault="00311F2E" w:rsidP="00311F2E">
      <w:pPr>
        <w:suppressAutoHyphens w:val="0"/>
        <w:autoSpaceDE w:val="0"/>
        <w:spacing w:before="57" w:after="57"/>
        <w:rPr>
          <w:rFonts w:ascii="Times New Roman" w:eastAsia="SimSun" w:hAnsi="Times New Roman" w:cs="Times New Roman"/>
          <w:b/>
          <w:i/>
          <w:iCs/>
          <w:szCs w:val="22"/>
          <w:lang w:val="el-GR"/>
        </w:rPr>
      </w:pPr>
      <w:r w:rsidRPr="008C03FC">
        <w:rPr>
          <w:rFonts w:ascii="Times New Roman" w:eastAsia="SimSun" w:hAnsi="Times New Roman" w:cs="Times New Roman"/>
          <w:b/>
          <w:szCs w:val="22"/>
          <w:lang w:val="el-GR"/>
        </w:rPr>
        <w:t>Απαιτήσεις και Τεχνικές Προδιαγραφές ανά τμήμα αντικειμένου</w:t>
      </w:r>
    </w:p>
    <w:p w:rsidR="00311F2E" w:rsidRPr="008C03FC" w:rsidRDefault="00311F2E" w:rsidP="00311F2E">
      <w:pPr>
        <w:suppressAutoHyphens w:val="0"/>
        <w:autoSpaceDE w:val="0"/>
        <w:spacing w:before="57" w:after="57"/>
        <w:rPr>
          <w:rFonts w:ascii="Times New Roman" w:eastAsia="SimSun" w:hAnsi="Times New Roman" w:cs="Times New Roman"/>
          <w:b/>
          <w:szCs w:val="22"/>
          <w:lang w:val="el-GR"/>
        </w:rPr>
      </w:pPr>
      <w:r w:rsidRPr="008C03FC">
        <w:rPr>
          <w:rFonts w:ascii="Times New Roman" w:eastAsia="SimSun" w:hAnsi="Times New Roman" w:cs="Times New Roman"/>
          <w:szCs w:val="22"/>
          <w:lang w:val="el-GR"/>
        </w:rPr>
        <w:t xml:space="preserve">Οι απαιτήσεις και τεχνικές προδιαγραφές ανά τμήμα και αντικείμενο αναφέρονται αναλυτικά στο </w:t>
      </w:r>
      <w:r w:rsidRPr="008C03FC">
        <w:rPr>
          <w:rFonts w:ascii="Times New Roman" w:eastAsia="SimSun" w:hAnsi="Times New Roman" w:cs="Times New Roman"/>
          <w:b/>
          <w:szCs w:val="22"/>
          <w:lang w:val="el-GR"/>
        </w:rPr>
        <w:t xml:space="preserve">ΠΑΡΑΡΤΗΜΑ </w:t>
      </w:r>
      <w:r w:rsidRPr="008C03FC">
        <w:rPr>
          <w:rFonts w:ascii="Times New Roman" w:eastAsia="SimSun" w:hAnsi="Times New Roman" w:cs="Times New Roman"/>
          <w:b/>
          <w:szCs w:val="22"/>
          <w:lang w:val="en-US"/>
        </w:rPr>
        <w:t>II</w:t>
      </w:r>
      <w:r w:rsidRPr="008C03FC">
        <w:rPr>
          <w:rFonts w:ascii="Times New Roman" w:eastAsia="SimSun" w:hAnsi="Times New Roman" w:cs="Times New Roman"/>
          <w:b/>
          <w:szCs w:val="22"/>
          <w:lang w:val="el-GR"/>
        </w:rPr>
        <w:t xml:space="preserve"> ΑΠΑΙΤΗΣΕΙΣ-ΥΠΟΧΡΕΩΣΕΙΣ ΑΝΑΔΟΧΟΥ -ΤΕΧΝΙΚΕΣ ΠΡΟΔΙΑΓΡΑΦΕΣ</w:t>
      </w:r>
    </w:p>
    <w:p w:rsidR="00311F2E" w:rsidRPr="009E7CA6" w:rsidRDefault="00311F2E" w:rsidP="00311F2E">
      <w:pPr>
        <w:suppressAutoHyphens w:val="0"/>
        <w:autoSpaceDE w:val="0"/>
        <w:spacing w:before="57" w:after="57"/>
        <w:rPr>
          <w:rFonts w:ascii="Times New Roman" w:eastAsia="SimSun" w:hAnsi="Times New Roman" w:cs="Times New Roman"/>
          <w:color w:val="C00000"/>
          <w:szCs w:val="22"/>
          <w:lang w:val="el-GR"/>
        </w:rPr>
      </w:pPr>
    </w:p>
    <w:p w:rsidR="00311F2E" w:rsidRPr="00AE28B3" w:rsidRDefault="00311F2E" w:rsidP="00311F2E">
      <w:pPr>
        <w:suppressAutoHyphens w:val="0"/>
        <w:autoSpaceDE w:val="0"/>
        <w:spacing w:before="57" w:after="57"/>
        <w:rPr>
          <w:rFonts w:ascii="Times New Roman" w:eastAsia="SimSun" w:hAnsi="Times New Roman" w:cs="Times New Roman"/>
          <w:b/>
          <w:color w:val="000000" w:themeColor="text1"/>
          <w:szCs w:val="22"/>
          <w:lang w:val="el-GR"/>
        </w:rPr>
      </w:pPr>
      <w:r w:rsidRPr="00AE28B3">
        <w:rPr>
          <w:rFonts w:ascii="Times New Roman" w:eastAsia="SimSun" w:hAnsi="Times New Roman" w:cs="Times New Roman"/>
          <w:b/>
          <w:color w:val="000000" w:themeColor="text1"/>
          <w:szCs w:val="22"/>
          <w:lang w:val="el-GR"/>
        </w:rPr>
        <w:t>Διάρκεια σύμβασης-Χρόνοι παράδοσης</w:t>
      </w:r>
    </w:p>
    <w:p w:rsidR="00311F2E" w:rsidRPr="00AE28B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p>
    <w:p w:rsidR="00311F2E" w:rsidRPr="00AE28B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bookmarkStart w:id="3" w:name="_Hlk179375230"/>
      <w:r w:rsidRPr="00AE28B3">
        <w:rPr>
          <w:rFonts w:ascii="Times New Roman" w:hAnsi="Times New Roman" w:cs="Times New Roman"/>
          <w:color w:val="000000" w:themeColor="text1"/>
          <w:szCs w:val="22"/>
          <w:lang w:val="el-GR" w:eastAsia="el-GR"/>
        </w:rPr>
        <w:t xml:space="preserve">Η διάρκεια των συμβάσεων που θα καταρτιστούν δυνάμει του παρόντος διαγωνισμού ορίζεται από την ημερομηνία ανάρτησης καθεμίας τους στο ΚΗΜΔΗΣ και έως 40 ημέρες  με την επιφύλαξη των άρθρων 132 και 206 </w:t>
      </w:r>
      <w:proofErr w:type="spellStart"/>
      <w:r w:rsidRPr="00AE28B3">
        <w:rPr>
          <w:rFonts w:ascii="Times New Roman" w:hAnsi="Times New Roman" w:cs="Times New Roman"/>
          <w:color w:val="000000" w:themeColor="text1"/>
          <w:szCs w:val="22"/>
          <w:lang w:val="el-GR" w:eastAsia="el-GR"/>
        </w:rPr>
        <w:t>επ</w:t>
      </w:r>
      <w:proofErr w:type="spellEnd"/>
      <w:r w:rsidRPr="00AE28B3">
        <w:rPr>
          <w:rFonts w:ascii="Times New Roman" w:hAnsi="Times New Roman" w:cs="Times New Roman"/>
          <w:color w:val="000000" w:themeColor="text1"/>
          <w:szCs w:val="22"/>
          <w:lang w:val="el-GR" w:eastAsia="el-GR"/>
        </w:rPr>
        <w:t>. του Ν. 4412/2016</w:t>
      </w:r>
      <w:bookmarkEnd w:id="3"/>
      <w:r w:rsidRPr="00AE28B3">
        <w:rPr>
          <w:rFonts w:ascii="Times New Roman" w:hAnsi="Times New Roman" w:cs="Times New Roman"/>
          <w:color w:val="000000" w:themeColor="text1"/>
          <w:szCs w:val="22"/>
          <w:lang w:val="el-GR" w:eastAsia="el-GR"/>
        </w:rPr>
        <w:t>.</w:t>
      </w:r>
    </w:p>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SimSun" w:hAnsi="Times New Roman" w:cs="Times New Roman"/>
          <w:b/>
          <w:color w:val="C00000"/>
          <w:szCs w:val="22"/>
          <w:lang w:val="el-GR"/>
        </w:rPr>
      </w:pPr>
    </w:p>
    <w:p w:rsidR="00311F2E" w:rsidRPr="00AE28B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color w:val="000000" w:themeColor="text1"/>
          <w:szCs w:val="22"/>
          <w:lang w:val="el-GR" w:eastAsia="el-GR"/>
        </w:rPr>
      </w:pPr>
      <w:r w:rsidRPr="00AE28B3">
        <w:rPr>
          <w:rFonts w:ascii="Times New Roman" w:hAnsi="Times New Roman" w:cs="Times New Roman"/>
          <w:color w:val="000000" w:themeColor="text1"/>
          <w:szCs w:val="22"/>
          <w:lang w:val="el-GR" w:eastAsia="el-GR"/>
        </w:rPr>
        <w:t xml:space="preserve">Οι παραδόσεις των αγαθών μπορούν να γίνουν είτε για το σύνολο της </w:t>
      </w:r>
      <w:proofErr w:type="spellStart"/>
      <w:r w:rsidRPr="00AE28B3">
        <w:rPr>
          <w:rFonts w:ascii="Times New Roman" w:hAnsi="Times New Roman" w:cs="Times New Roman"/>
          <w:color w:val="000000" w:themeColor="text1"/>
          <w:szCs w:val="22"/>
          <w:lang w:val="el-GR" w:eastAsia="el-GR"/>
        </w:rPr>
        <w:t>παραγγελθείσας</w:t>
      </w:r>
      <w:proofErr w:type="spellEnd"/>
      <w:r w:rsidRPr="00AE28B3">
        <w:rPr>
          <w:rFonts w:ascii="Times New Roman" w:hAnsi="Times New Roman" w:cs="Times New Roman"/>
          <w:color w:val="000000" w:themeColor="text1"/>
          <w:szCs w:val="22"/>
          <w:lang w:val="el-GR" w:eastAsia="el-GR"/>
        </w:rPr>
        <w:t xml:space="preserve"> ποσότητας είτε τμηματικά έπειτα από συνεννόηση της αναθέτουσας αρχής με τον ανάδοχο ανάλογα με τις υπηρεσιακές ανάγκες. </w:t>
      </w:r>
      <w:r w:rsidRPr="00AE28B3">
        <w:rPr>
          <w:rFonts w:ascii="Times New Roman" w:hAnsi="Times New Roman" w:cs="Times New Roman"/>
          <w:b/>
          <w:color w:val="000000" w:themeColor="text1"/>
          <w:szCs w:val="22"/>
          <w:lang w:val="el-GR" w:eastAsia="el-GR"/>
        </w:rPr>
        <w:t>Η παράδοση της συνολικής ποσότητας θα ολοκληρωθεί το αργότερο εντός 30 ημερών  από την ανάρτηση της σχετικής σύμβασης στο ΚΗΜΔΗΣ.</w:t>
      </w:r>
    </w:p>
    <w:p w:rsidR="00311F2E" w:rsidRPr="00AE28B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SimSun" w:hAnsi="Times New Roman" w:cs="Times New Roman"/>
          <w:b/>
          <w:color w:val="000000" w:themeColor="text1"/>
          <w:szCs w:val="22"/>
          <w:lang w:val="el-GR"/>
        </w:rPr>
      </w:pPr>
    </w:p>
    <w:p w:rsidR="00311F2E" w:rsidRPr="008C03FC"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SimSun" w:hAnsi="Times New Roman" w:cs="Times New Roman"/>
          <w:szCs w:val="22"/>
          <w:lang w:val="el-GR" w:eastAsia="el-GR"/>
        </w:rPr>
      </w:pPr>
      <w:r w:rsidRPr="008C03FC">
        <w:rPr>
          <w:rFonts w:ascii="Times New Roman" w:eastAsia="SimSun" w:hAnsi="Times New Roman" w:cs="Times New Roman"/>
          <w:b/>
          <w:szCs w:val="22"/>
          <w:lang w:val="el-GR"/>
        </w:rPr>
        <w:lastRenderedPageBreak/>
        <w:t>Υπεργολαβία</w:t>
      </w:r>
      <w:r w:rsidRPr="008C03FC">
        <w:rPr>
          <w:rFonts w:ascii="Times New Roman" w:eastAsia="SimSun" w:hAnsi="Times New Roman" w:cs="Times New Roman"/>
          <w:szCs w:val="22"/>
          <w:lang w:val="el-GR"/>
        </w:rPr>
        <w:t xml:space="preserve"> </w:t>
      </w:r>
      <w:r w:rsidRPr="008C03FC">
        <w:rPr>
          <w:rFonts w:ascii="Times New Roman" w:eastAsia="SimSun" w:hAnsi="Times New Roman" w:cs="Times New Roman"/>
          <w:szCs w:val="22"/>
          <w:lang w:val="el-GR" w:eastAsia="el-GR"/>
        </w:rPr>
        <w:t>Αναλυτική περιγραφή στο άρθρο 4.4. «Υπεργολαβία» της παρούσας διακήρυξης.</w:t>
      </w:r>
    </w:p>
    <w:p w:rsidR="00311F2E" w:rsidRPr="006A3285" w:rsidRDefault="00311F2E" w:rsidP="00311F2E">
      <w:pPr>
        <w:suppressAutoHyphens w:val="0"/>
        <w:autoSpaceDE w:val="0"/>
        <w:spacing w:before="57" w:after="57"/>
        <w:rPr>
          <w:rFonts w:ascii="Times New Roman" w:eastAsia="SimSun" w:hAnsi="Times New Roman" w:cs="Times New Roman"/>
          <w:b/>
          <w:szCs w:val="22"/>
          <w:lang w:val="el-GR"/>
        </w:rPr>
      </w:pPr>
      <w:r w:rsidRPr="006A3285">
        <w:rPr>
          <w:rFonts w:ascii="Times New Roman" w:eastAsia="SimSun" w:hAnsi="Times New Roman" w:cs="Times New Roman"/>
          <w:b/>
          <w:szCs w:val="22"/>
          <w:lang w:val="el-GR"/>
        </w:rPr>
        <w:t xml:space="preserve">Τόπος υλοποίησης/παράδοσης </w:t>
      </w:r>
    </w:p>
    <w:p w:rsidR="00311F2E" w:rsidRPr="006A3285" w:rsidRDefault="00311F2E" w:rsidP="00311F2E">
      <w:pPr>
        <w:suppressAutoHyphens w:val="0"/>
        <w:autoSpaceDE w:val="0"/>
        <w:spacing w:before="57" w:after="57"/>
        <w:rPr>
          <w:rFonts w:ascii="Times New Roman" w:eastAsia="SimSun" w:hAnsi="Times New Roman" w:cs="Times New Roman"/>
          <w:b/>
          <w:szCs w:val="22"/>
          <w:lang w:val="el-GR"/>
        </w:rPr>
      </w:pPr>
      <w:r w:rsidRPr="006A3285">
        <w:rPr>
          <w:rFonts w:ascii="Times New Roman" w:eastAsia="SimSun" w:hAnsi="Times New Roman" w:cs="Times New Roman"/>
          <w:b/>
          <w:szCs w:val="22"/>
          <w:lang w:val="el-GR"/>
        </w:rPr>
        <w:t xml:space="preserve">Παραδοτέα-Διαδικασία Παραλαβής/Παρακολούθησης </w:t>
      </w:r>
    </w:p>
    <w:p w:rsidR="00311F2E" w:rsidRPr="006A3285"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eastAsia="SimSun" w:hAnsi="Times New Roman" w:cs="Times New Roman"/>
          <w:szCs w:val="22"/>
          <w:lang w:val="el-GR" w:eastAsia="el-GR"/>
        </w:rPr>
      </w:pPr>
      <w:r w:rsidRPr="006A3285">
        <w:rPr>
          <w:rFonts w:ascii="Times New Roman" w:eastAsia="SimSun" w:hAnsi="Times New Roman" w:cs="Times New Roman"/>
          <w:szCs w:val="22"/>
          <w:lang w:val="el-GR" w:eastAsia="el-GR"/>
        </w:rPr>
        <w:t>Αναλυτική περιγραφή στα άρθρα 6.1. « Χρόνος Παράδοσης αγαθών» και 6.2. «Παραλαβή αγαθών- Χρόνος και Τρόπος Παραλαβής Αγαθών» της παρούσας διακήρυξης.</w:t>
      </w:r>
    </w:p>
    <w:p w:rsidR="00311F2E" w:rsidRPr="006A3285" w:rsidRDefault="00311F2E" w:rsidP="00311F2E">
      <w:pPr>
        <w:suppressAutoHyphens w:val="0"/>
        <w:autoSpaceDE w:val="0"/>
        <w:spacing w:before="57" w:after="57"/>
        <w:rPr>
          <w:rFonts w:ascii="Times New Roman" w:eastAsia="SimSun" w:hAnsi="Times New Roman" w:cs="Times New Roman"/>
          <w:i/>
          <w:iCs/>
          <w:szCs w:val="22"/>
          <w:lang w:val="el-GR"/>
        </w:rPr>
      </w:pPr>
    </w:p>
    <w:p w:rsidR="00311F2E" w:rsidRPr="008C03FC" w:rsidRDefault="00311F2E" w:rsidP="00311F2E">
      <w:pPr>
        <w:suppressAutoHyphens w:val="0"/>
        <w:autoSpaceDE w:val="0"/>
        <w:spacing w:before="57" w:after="57"/>
        <w:rPr>
          <w:rFonts w:ascii="Times New Roman" w:eastAsia="SimSun" w:hAnsi="Times New Roman" w:cs="Times New Roman"/>
          <w:b/>
          <w:szCs w:val="22"/>
          <w:lang w:val="el-GR"/>
        </w:rPr>
      </w:pPr>
      <w:r w:rsidRPr="008C03FC">
        <w:rPr>
          <w:rFonts w:ascii="Times New Roman" w:eastAsia="SimSun" w:hAnsi="Times New Roman" w:cs="Times New Roman"/>
          <w:b/>
          <w:szCs w:val="22"/>
          <w:lang w:val="el-GR"/>
        </w:rPr>
        <w:t>Εγγυήσεις</w:t>
      </w:r>
    </w:p>
    <w:p w:rsidR="00311F2E" w:rsidRPr="008C03FC" w:rsidRDefault="00311F2E" w:rsidP="00311F2E">
      <w:pPr>
        <w:suppressAutoHyphens w:val="0"/>
        <w:autoSpaceDE w:val="0"/>
        <w:spacing w:before="57" w:after="57"/>
        <w:rPr>
          <w:rFonts w:ascii="Times New Roman" w:eastAsia="SimSun" w:hAnsi="Times New Roman" w:cs="Times New Roman"/>
          <w:szCs w:val="22"/>
          <w:lang w:val="el-GR"/>
        </w:rPr>
      </w:pPr>
      <w:r w:rsidRPr="008C03FC">
        <w:rPr>
          <w:rFonts w:ascii="Times New Roman" w:eastAsia="SimSun" w:hAnsi="Times New Roman" w:cs="Times New Roman"/>
          <w:szCs w:val="22"/>
          <w:lang w:val="el-GR"/>
        </w:rPr>
        <w:t>Αναλύονται στην παράγραφο 2.1.5 και 4.1 της παρούσας διακήρυξης</w:t>
      </w:r>
    </w:p>
    <w:p w:rsidR="00311F2E" w:rsidRPr="008C03FC" w:rsidRDefault="00311F2E" w:rsidP="00311F2E">
      <w:pPr>
        <w:suppressAutoHyphens w:val="0"/>
        <w:autoSpaceDE w:val="0"/>
        <w:spacing w:before="57" w:after="57"/>
        <w:rPr>
          <w:rFonts w:ascii="Times New Roman" w:eastAsia="SimSun" w:hAnsi="Times New Roman" w:cs="Times New Roman"/>
          <w:szCs w:val="22"/>
          <w:lang w:val="el-GR"/>
        </w:rPr>
      </w:pPr>
    </w:p>
    <w:p w:rsidR="00311F2E" w:rsidRPr="008C03FC" w:rsidRDefault="00311F2E" w:rsidP="00311F2E">
      <w:pPr>
        <w:suppressAutoHyphens w:val="0"/>
        <w:autoSpaceDE w:val="0"/>
        <w:spacing w:before="57" w:after="57"/>
        <w:rPr>
          <w:rFonts w:ascii="Times New Roman" w:eastAsia="SimSun" w:hAnsi="Times New Roman" w:cs="Times New Roman"/>
          <w:b/>
          <w:szCs w:val="22"/>
          <w:lang w:val="el-GR"/>
        </w:rPr>
      </w:pPr>
      <w:r w:rsidRPr="008C03FC">
        <w:rPr>
          <w:rFonts w:ascii="Times New Roman" w:eastAsia="SimSun" w:hAnsi="Times New Roman" w:cs="Times New Roman"/>
          <w:b/>
          <w:szCs w:val="22"/>
          <w:lang w:val="el-GR"/>
        </w:rPr>
        <w:t>Τροποποίηση Σύμβασης</w:t>
      </w:r>
    </w:p>
    <w:p w:rsidR="00311F2E" w:rsidRPr="008C03FC" w:rsidRDefault="00311F2E" w:rsidP="00311F2E">
      <w:pPr>
        <w:suppressAutoHyphens w:val="0"/>
        <w:autoSpaceDE w:val="0"/>
        <w:spacing w:before="57" w:after="57"/>
        <w:rPr>
          <w:rFonts w:ascii="Times New Roman" w:eastAsia="SimSun" w:hAnsi="Times New Roman" w:cs="Times New Roman"/>
          <w:b/>
          <w:i/>
          <w:iCs/>
          <w:szCs w:val="22"/>
          <w:lang w:val="el-GR"/>
        </w:rPr>
      </w:pPr>
      <w:r w:rsidRPr="008C03FC">
        <w:rPr>
          <w:rFonts w:ascii="Times New Roman" w:eastAsia="SimSun" w:hAnsi="Times New Roman" w:cs="Times New Roman"/>
          <w:szCs w:val="22"/>
          <w:lang w:val="el-GR"/>
        </w:rPr>
        <w:t>Αναλύεται στην παράγραφο 4.5 της παρούσας διακήρυξης</w:t>
      </w:r>
      <w:r w:rsidRPr="008C03FC">
        <w:rPr>
          <w:rFonts w:ascii="Times New Roman" w:eastAsia="SimSun" w:hAnsi="Times New Roman" w:cs="Times New Roman"/>
          <w:b/>
          <w:szCs w:val="22"/>
          <w:lang w:val="el-GR"/>
        </w:rPr>
        <w:t xml:space="preserve"> </w:t>
      </w:r>
    </w:p>
    <w:p w:rsidR="00311F2E" w:rsidRPr="009E7CA6" w:rsidRDefault="00311F2E" w:rsidP="00311F2E">
      <w:pPr>
        <w:pStyle w:val="normalwithoutspacing"/>
        <w:spacing w:before="57" w:after="57"/>
        <w:rPr>
          <w:rFonts w:ascii="Times New Roman" w:eastAsia="SimSun" w:hAnsi="Times New Roman" w:cs="Times New Roman"/>
          <w:i/>
          <w:iCs/>
          <w:color w:val="C00000"/>
          <w:szCs w:val="22"/>
        </w:rPr>
      </w:pPr>
    </w:p>
    <w:p w:rsidR="00311F2E" w:rsidRPr="008C03FC" w:rsidRDefault="00311F2E" w:rsidP="00311F2E">
      <w:pPr>
        <w:pStyle w:val="normalwithoutspacing"/>
        <w:spacing w:before="57" w:after="57"/>
        <w:rPr>
          <w:rFonts w:ascii="Times New Roman" w:eastAsia="SimSun" w:hAnsi="Times New Roman" w:cs="Times New Roman"/>
          <w:szCs w:val="22"/>
        </w:rPr>
      </w:pPr>
      <w:r w:rsidRPr="008C03FC">
        <w:rPr>
          <w:rFonts w:ascii="Times New Roman" w:hAnsi="Times New Roman" w:cs="Times New Roman"/>
          <w:b/>
          <w:szCs w:val="22"/>
        </w:rPr>
        <w:t>ΜΕΡΟΣ Β- ΟΙΚΟΝΟΜΙΚΟ ΑΝΤΙΚΕΙΜΕΝΟ ΤΗΣ ΣΥΜΒΑΣΗΣ</w:t>
      </w:r>
    </w:p>
    <w:p w:rsidR="00311F2E" w:rsidRPr="008C03FC" w:rsidRDefault="00311F2E" w:rsidP="00311F2E">
      <w:pPr>
        <w:suppressAutoHyphens w:val="0"/>
        <w:autoSpaceDE w:val="0"/>
        <w:spacing w:before="57" w:after="57"/>
        <w:rPr>
          <w:rFonts w:ascii="Times New Roman" w:eastAsia="SimSun" w:hAnsi="Times New Roman" w:cs="Times New Roman"/>
          <w:b/>
          <w:szCs w:val="22"/>
          <w:lang w:val="el-GR"/>
        </w:rPr>
      </w:pPr>
      <w:r w:rsidRPr="008C03FC">
        <w:rPr>
          <w:rFonts w:ascii="Times New Roman" w:eastAsia="SimSun" w:hAnsi="Times New Roman" w:cs="Times New Roman"/>
          <w:b/>
          <w:szCs w:val="22"/>
          <w:lang w:val="el-GR"/>
        </w:rPr>
        <w:t xml:space="preserve">Χρηματοδότηση </w:t>
      </w:r>
    </w:p>
    <w:p w:rsidR="00311F2E" w:rsidRPr="008C03FC"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8C03FC">
        <w:rPr>
          <w:rFonts w:ascii="Times New Roman" w:hAnsi="Times New Roman" w:cs="Times New Roman"/>
          <w:szCs w:val="22"/>
          <w:lang w:val="el-GR" w:eastAsia="el-GR"/>
        </w:rPr>
        <w:t>Η πηγή χρηματοδότησης της παρούσας σύμβασης αναφέρεται στην παράγραφο 1.2 «Στοιχεία Διαδικασίας-Χρηματοδότηση» της διακήρυξης.</w:t>
      </w:r>
    </w:p>
    <w:p w:rsidR="00311F2E" w:rsidRPr="002822E6" w:rsidRDefault="00311F2E" w:rsidP="00311F2E">
      <w:pPr>
        <w:suppressAutoHyphens w:val="0"/>
        <w:autoSpaceDE w:val="0"/>
        <w:spacing w:before="57" w:after="57"/>
        <w:rPr>
          <w:rFonts w:ascii="Times New Roman" w:eastAsia="SimSun" w:hAnsi="Times New Roman" w:cs="Times New Roman"/>
          <w:color w:val="000000" w:themeColor="text1"/>
          <w:szCs w:val="22"/>
          <w:lang w:val="el-GR"/>
        </w:rPr>
      </w:pPr>
    </w:p>
    <w:p w:rsidR="00311F2E" w:rsidRPr="002822E6" w:rsidRDefault="00311F2E" w:rsidP="00311F2E">
      <w:pPr>
        <w:suppressAutoHyphens w:val="0"/>
        <w:autoSpaceDE w:val="0"/>
        <w:spacing w:before="57" w:after="57"/>
        <w:rPr>
          <w:rFonts w:ascii="Times New Roman" w:eastAsia="SimSun" w:hAnsi="Times New Roman" w:cs="Times New Roman"/>
          <w:b/>
          <w:color w:val="000000" w:themeColor="text1"/>
          <w:szCs w:val="22"/>
          <w:lang w:val="el-GR"/>
        </w:rPr>
      </w:pPr>
      <w:r w:rsidRPr="002822E6">
        <w:rPr>
          <w:rFonts w:ascii="Times New Roman" w:eastAsia="SimSun" w:hAnsi="Times New Roman" w:cs="Times New Roman"/>
          <w:b/>
          <w:color w:val="000000" w:themeColor="text1"/>
          <w:szCs w:val="22"/>
          <w:lang w:val="el-GR"/>
        </w:rPr>
        <w:t>Εκτιμώμενη συνολική αξία σύμβασης / συμβάσεων  σε ευρώ</w:t>
      </w:r>
    </w:p>
    <w:p w:rsidR="00311F2E" w:rsidRPr="002822E6" w:rsidRDefault="00311F2E" w:rsidP="00311F2E">
      <w:pPr>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2822E6">
        <w:rPr>
          <w:rFonts w:ascii="Times New Roman" w:hAnsi="Times New Roman" w:cs="Times New Roman"/>
          <w:color w:val="000000" w:themeColor="text1"/>
          <w:szCs w:val="22"/>
          <w:lang w:val="el-GR" w:eastAsia="el-GR"/>
        </w:rPr>
        <w:t>Η εκτιμώμενη  συνολική αξία της/των σύμβασης / συμβάσεων  ανέρχεται στο ποσό των σαράντα  χιλιάδων διακοσίων είκοσι τεσσά</w:t>
      </w:r>
      <w:r>
        <w:rPr>
          <w:rFonts w:ascii="Times New Roman" w:hAnsi="Times New Roman" w:cs="Times New Roman"/>
          <w:color w:val="000000" w:themeColor="text1"/>
          <w:szCs w:val="22"/>
          <w:lang w:val="el-GR" w:eastAsia="el-GR"/>
        </w:rPr>
        <w:t>ρ</w:t>
      </w:r>
      <w:r w:rsidRPr="002822E6">
        <w:rPr>
          <w:rFonts w:ascii="Times New Roman" w:hAnsi="Times New Roman" w:cs="Times New Roman"/>
          <w:color w:val="000000" w:themeColor="text1"/>
          <w:szCs w:val="22"/>
          <w:lang w:val="el-GR" w:eastAsia="el-GR"/>
        </w:rPr>
        <w:t>ων  ευρώ (40.224 €) συμπεριλαμβανομένου ΦΠΑ 24% (καθαρή αξία 32.438,71 €, πλέον ΦΠΑ 7.785,29 €) για όλα τα τμήματα του Διαγωνισμού.</w:t>
      </w:r>
    </w:p>
    <w:p w:rsidR="00311F2E" w:rsidRPr="002822E6" w:rsidRDefault="00311F2E" w:rsidP="00311F2E">
      <w:pPr>
        <w:suppressAutoHyphens w:val="0"/>
        <w:autoSpaceDE w:val="0"/>
        <w:spacing w:before="57" w:after="57"/>
        <w:rPr>
          <w:rFonts w:ascii="Times New Roman" w:eastAsia="SimSun" w:hAnsi="Times New Roman" w:cs="Times New Roman"/>
          <w:color w:val="000000" w:themeColor="text1"/>
          <w:szCs w:val="22"/>
          <w:lang w:val="el-GR"/>
        </w:rPr>
      </w:pPr>
      <w:r w:rsidRPr="002822E6">
        <w:rPr>
          <w:rFonts w:ascii="Times New Roman" w:eastAsia="SimSun" w:hAnsi="Times New Roman" w:cs="Times New Roman"/>
          <w:color w:val="000000" w:themeColor="text1"/>
          <w:szCs w:val="22"/>
          <w:lang w:val="el-GR"/>
        </w:rPr>
        <w:t>Η εκτιμώμενη αξία της σύμβασης κάθε τμήματος σε ευρώ αναφέρεται στον παρακάτω πίνακα:</w:t>
      </w:r>
    </w:p>
    <w:p w:rsidR="00311F2E" w:rsidRDefault="00311F2E" w:rsidP="00311F2E">
      <w:pPr>
        <w:suppressAutoHyphens w:val="0"/>
        <w:autoSpaceDE w:val="0"/>
        <w:spacing w:before="57" w:after="57"/>
        <w:rPr>
          <w:rFonts w:ascii="Times New Roman" w:eastAsia="SimSun" w:hAnsi="Times New Roman" w:cs="Times New Roman"/>
          <w:color w:val="C00000"/>
          <w:szCs w:val="22"/>
          <w:lang w:val="el-GR"/>
        </w:rPr>
      </w:pPr>
    </w:p>
    <w:tbl>
      <w:tblPr>
        <w:tblW w:w="9100" w:type="dxa"/>
        <w:tblLook w:val="04A0" w:firstRow="1" w:lastRow="0" w:firstColumn="1" w:lastColumn="0" w:noHBand="0" w:noVBand="1"/>
      </w:tblPr>
      <w:tblGrid>
        <w:gridCol w:w="2020"/>
        <w:gridCol w:w="2360"/>
        <w:gridCol w:w="2360"/>
        <w:gridCol w:w="2360"/>
      </w:tblGrid>
      <w:tr w:rsidR="00311F2E" w:rsidRPr="005B3764" w:rsidTr="00A7523A">
        <w:trPr>
          <w:trHeight w:val="300"/>
        </w:trPr>
        <w:tc>
          <w:tcPr>
            <w:tcW w:w="202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ΤΜΗΜΑ ΔΙΑΓΩΝΙΣΜΟΥ</w:t>
            </w:r>
          </w:p>
        </w:tc>
        <w:tc>
          <w:tcPr>
            <w:tcW w:w="2360" w:type="dxa"/>
            <w:tcBorders>
              <w:top w:val="single" w:sz="8" w:space="0" w:color="auto"/>
              <w:left w:val="nil"/>
              <w:bottom w:val="nil"/>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ΕΚΤΙΜΩΜΕΝΗ</w:t>
            </w:r>
          </w:p>
        </w:tc>
        <w:tc>
          <w:tcPr>
            <w:tcW w:w="2360" w:type="dxa"/>
            <w:tcBorders>
              <w:top w:val="single" w:sz="8" w:space="0" w:color="auto"/>
              <w:left w:val="nil"/>
              <w:bottom w:val="nil"/>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ΕΚΤΙΜΩΜΕΝΟΣ</w:t>
            </w:r>
          </w:p>
        </w:tc>
        <w:tc>
          <w:tcPr>
            <w:tcW w:w="2360" w:type="dxa"/>
            <w:tcBorders>
              <w:top w:val="single" w:sz="8" w:space="0" w:color="auto"/>
              <w:left w:val="nil"/>
              <w:bottom w:val="nil"/>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ΕΚΤΙΜΩΜΕΝΗ</w:t>
            </w:r>
          </w:p>
        </w:tc>
      </w:tr>
      <w:tr w:rsidR="00311F2E" w:rsidRPr="005B3764" w:rsidTr="00A7523A">
        <w:trPr>
          <w:trHeight w:val="315"/>
        </w:trPr>
        <w:tc>
          <w:tcPr>
            <w:tcW w:w="202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rsidR="00311F2E" w:rsidRPr="005B3764" w:rsidRDefault="00311F2E" w:rsidP="00A7523A">
            <w:pPr>
              <w:suppressAutoHyphens w:val="0"/>
              <w:spacing w:after="0"/>
              <w:jc w:val="left"/>
              <w:rPr>
                <w:b/>
                <w:bCs/>
                <w:szCs w:val="22"/>
                <w:lang w:val="el-GR" w:eastAsia="el-GR"/>
              </w:rPr>
            </w:pPr>
          </w:p>
        </w:tc>
        <w:tc>
          <w:tcPr>
            <w:tcW w:w="2360" w:type="dxa"/>
            <w:tcBorders>
              <w:top w:val="nil"/>
              <w:left w:val="nil"/>
              <w:bottom w:val="single" w:sz="8" w:space="0" w:color="auto"/>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ΑΞΙΑ ΧΩΡΙΣ Φ.Π.Α.</w:t>
            </w:r>
          </w:p>
        </w:tc>
        <w:tc>
          <w:tcPr>
            <w:tcW w:w="2360" w:type="dxa"/>
            <w:tcBorders>
              <w:top w:val="nil"/>
              <w:left w:val="nil"/>
              <w:bottom w:val="single" w:sz="8" w:space="0" w:color="auto"/>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Φ.Π.Α.</w:t>
            </w:r>
          </w:p>
        </w:tc>
        <w:tc>
          <w:tcPr>
            <w:tcW w:w="2360" w:type="dxa"/>
            <w:tcBorders>
              <w:top w:val="nil"/>
              <w:left w:val="nil"/>
              <w:bottom w:val="single" w:sz="8" w:space="0" w:color="auto"/>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ΑΞΙΑ ΜΕ Φ.Π.Α.</w:t>
            </w:r>
          </w:p>
        </w:tc>
      </w:tr>
      <w:tr w:rsidR="00311F2E" w:rsidRPr="005B3764" w:rsidTr="00A7523A">
        <w:trPr>
          <w:trHeight w:val="510"/>
        </w:trPr>
        <w:tc>
          <w:tcPr>
            <w:tcW w:w="2020"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Α’</w:t>
            </w:r>
          </w:p>
        </w:tc>
        <w:tc>
          <w:tcPr>
            <w:tcW w:w="2360" w:type="dxa"/>
            <w:tcBorders>
              <w:top w:val="nil"/>
              <w:left w:val="nil"/>
              <w:bottom w:val="single" w:sz="8" w:space="0" w:color="auto"/>
              <w:right w:val="single" w:sz="8" w:space="0" w:color="auto"/>
            </w:tcBorders>
            <w:shd w:val="clear" w:color="auto" w:fill="auto"/>
            <w:vAlign w:val="center"/>
          </w:tcPr>
          <w:p w:rsidR="00311F2E" w:rsidRPr="005B3764" w:rsidRDefault="00311F2E" w:rsidP="00A7523A">
            <w:pPr>
              <w:suppressAutoHyphens w:val="0"/>
              <w:spacing w:after="0"/>
              <w:jc w:val="center"/>
              <w:rPr>
                <w:szCs w:val="22"/>
                <w:lang w:val="el-GR" w:eastAsia="el-GR"/>
              </w:rPr>
            </w:pPr>
            <w:r w:rsidRPr="005B3764">
              <w:rPr>
                <w:szCs w:val="22"/>
                <w:lang w:val="el-GR" w:eastAsia="el-GR"/>
              </w:rPr>
              <w:t>17.875 €</w:t>
            </w:r>
          </w:p>
        </w:tc>
        <w:tc>
          <w:tcPr>
            <w:tcW w:w="2360" w:type="dxa"/>
            <w:tcBorders>
              <w:top w:val="nil"/>
              <w:left w:val="nil"/>
              <w:bottom w:val="single" w:sz="8" w:space="0" w:color="auto"/>
              <w:right w:val="single" w:sz="8" w:space="0" w:color="auto"/>
            </w:tcBorders>
            <w:shd w:val="clear" w:color="auto" w:fill="auto"/>
            <w:vAlign w:val="center"/>
          </w:tcPr>
          <w:p w:rsidR="00311F2E" w:rsidRPr="005B3764" w:rsidRDefault="00311F2E" w:rsidP="00A7523A">
            <w:pPr>
              <w:suppressAutoHyphens w:val="0"/>
              <w:spacing w:after="0"/>
              <w:jc w:val="center"/>
              <w:rPr>
                <w:szCs w:val="22"/>
                <w:lang w:val="el-GR" w:eastAsia="el-GR"/>
              </w:rPr>
            </w:pPr>
            <w:r w:rsidRPr="005B3764">
              <w:rPr>
                <w:szCs w:val="22"/>
                <w:lang w:val="el-GR" w:eastAsia="el-GR"/>
              </w:rPr>
              <w:t>4.290 €</w:t>
            </w:r>
          </w:p>
        </w:tc>
        <w:tc>
          <w:tcPr>
            <w:tcW w:w="2360" w:type="dxa"/>
            <w:tcBorders>
              <w:top w:val="nil"/>
              <w:left w:val="nil"/>
              <w:bottom w:val="single" w:sz="8" w:space="0" w:color="auto"/>
              <w:right w:val="single" w:sz="8" w:space="0" w:color="auto"/>
            </w:tcBorders>
            <w:shd w:val="clear" w:color="auto" w:fill="auto"/>
            <w:vAlign w:val="center"/>
          </w:tcPr>
          <w:p w:rsidR="00311F2E" w:rsidRPr="005B3764" w:rsidRDefault="00311F2E" w:rsidP="00A7523A">
            <w:pPr>
              <w:suppressAutoHyphens w:val="0"/>
              <w:spacing w:after="0"/>
              <w:jc w:val="center"/>
              <w:rPr>
                <w:szCs w:val="22"/>
                <w:lang w:val="el-GR" w:eastAsia="el-GR"/>
              </w:rPr>
            </w:pPr>
            <w:r w:rsidRPr="005B3764">
              <w:rPr>
                <w:szCs w:val="22"/>
                <w:lang w:val="el-GR" w:eastAsia="el-GR"/>
              </w:rPr>
              <w:t>22.165 €</w:t>
            </w:r>
          </w:p>
        </w:tc>
      </w:tr>
      <w:tr w:rsidR="00311F2E" w:rsidRPr="005B3764" w:rsidTr="00A7523A">
        <w:trPr>
          <w:trHeight w:val="510"/>
        </w:trPr>
        <w:tc>
          <w:tcPr>
            <w:tcW w:w="2020"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Β’</w:t>
            </w:r>
          </w:p>
        </w:tc>
        <w:tc>
          <w:tcPr>
            <w:tcW w:w="2360" w:type="dxa"/>
            <w:tcBorders>
              <w:top w:val="nil"/>
              <w:left w:val="nil"/>
              <w:bottom w:val="single" w:sz="8" w:space="0" w:color="auto"/>
              <w:right w:val="single" w:sz="8" w:space="0" w:color="auto"/>
            </w:tcBorders>
            <w:shd w:val="clear" w:color="auto" w:fill="auto"/>
            <w:vAlign w:val="center"/>
            <w:hideMark/>
          </w:tcPr>
          <w:p w:rsidR="00311F2E" w:rsidRPr="005B3764" w:rsidRDefault="00311F2E" w:rsidP="00A7523A">
            <w:pPr>
              <w:suppressAutoHyphens w:val="0"/>
              <w:spacing w:after="0"/>
              <w:jc w:val="center"/>
              <w:rPr>
                <w:szCs w:val="22"/>
                <w:lang w:val="el-GR" w:eastAsia="el-GR"/>
              </w:rPr>
            </w:pPr>
            <w:r w:rsidRPr="005B3764">
              <w:rPr>
                <w:szCs w:val="22"/>
                <w:lang w:val="el-GR" w:eastAsia="el-GR"/>
              </w:rPr>
              <w:t>14.563,71 €</w:t>
            </w:r>
          </w:p>
        </w:tc>
        <w:tc>
          <w:tcPr>
            <w:tcW w:w="2360" w:type="dxa"/>
            <w:tcBorders>
              <w:top w:val="nil"/>
              <w:left w:val="nil"/>
              <w:bottom w:val="single" w:sz="8" w:space="0" w:color="auto"/>
              <w:right w:val="single" w:sz="8" w:space="0" w:color="auto"/>
            </w:tcBorders>
            <w:shd w:val="clear" w:color="auto" w:fill="auto"/>
            <w:vAlign w:val="center"/>
            <w:hideMark/>
          </w:tcPr>
          <w:p w:rsidR="00311F2E" w:rsidRPr="005B3764" w:rsidRDefault="00311F2E" w:rsidP="00A7523A">
            <w:pPr>
              <w:suppressAutoHyphens w:val="0"/>
              <w:spacing w:after="0"/>
              <w:jc w:val="center"/>
              <w:rPr>
                <w:szCs w:val="22"/>
                <w:lang w:val="el-GR" w:eastAsia="el-GR"/>
              </w:rPr>
            </w:pPr>
            <w:r w:rsidRPr="005B3764">
              <w:rPr>
                <w:szCs w:val="22"/>
                <w:lang w:val="en-US" w:eastAsia="el-GR"/>
              </w:rPr>
              <w:t>3</w:t>
            </w:r>
            <w:r w:rsidRPr="005B3764">
              <w:rPr>
                <w:szCs w:val="22"/>
                <w:lang w:val="el-GR" w:eastAsia="el-GR"/>
              </w:rPr>
              <w:t>.495,29 €</w:t>
            </w:r>
          </w:p>
        </w:tc>
        <w:tc>
          <w:tcPr>
            <w:tcW w:w="2360" w:type="dxa"/>
            <w:tcBorders>
              <w:top w:val="nil"/>
              <w:left w:val="nil"/>
              <w:bottom w:val="single" w:sz="8" w:space="0" w:color="auto"/>
              <w:right w:val="single" w:sz="8" w:space="0" w:color="auto"/>
            </w:tcBorders>
            <w:shd w:val="clear" w:color="auto" w:fill="auto"/>
            <w:vAlign w:val="center"/>
            <w:hideMark/>
          </w:tcPr>
          <w:p w:rsidR="00311F2E" w:rsidRPr="005B3764" w:rsidRDefault="00311F2E" w:rsidP="00A7523A">
            <w:pPr>
              <w:suppressAutoHyphens w:val="0"/>
              <w:spacing w:after="0"/>
              <w:jc w:val="center"/>
              <w:rPr>
                <w:szCs w:val="22"/>
                <w:lang w:val="el-GR" w:eastAsia="el-GR"/>
              </w:rPr>
            </w:pPr>
            <w:r w:rsidRPr="005B3764">
              <w:rPr>
                <w:szCs w:val="22"/>
                <w:lang w:val="en-US" w:eastAsia="el-GR"/>
              </w:rPr>
              <w:t>18</w:t>
            </w:r>
            <w:r w:rsidRPr="005B3764">
              <w:rPr>
                <w:szCs w:val="22"/>
                <w:lang w:val="el-GR" w:eastAsia="el-GR"/>
              </w:rPr>
              <w:t>.059 €</w:t>
            </w:r>
          </w:p>
        </w:tc>
      </w:tr>
      <w:tr w:rsidR="00311F2E" w:rsidRPr="005B3764" w:rsidTr="00A7523A">
        <w:trPr>
          <w:trHeight w:val="510"/>
        </w:trPr>
        <w:tc>
          <w:tcPr>
            <w:tcW w:w="2020"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Σύνολα</w:t>
            </w:r>
          </w:p>
        </w:tc>
        <w:tc>
          <w:tcPr>
            <w:tcW w:w="2360" w:type="dxa"/>
            <w:tcBorders>
              <w:top w:val="single" w:sz="8" w:space="0" w:color="auto"/>
              <w:left w:val="nil"/>
              <w:bottom w:val="single" w:sz="8" w:space="0" w:color="auto"/>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3</w:t>
            </w:r>
            <w:r w:rsidRPr="005B3764">
              <w:rPr>
                <w:b/>
                <w:bCs/>
                <w:szCs w:val="22"/>
                <w:lang w:val="en-US" w:eastAsia="el-GR"/>
              </w:rPr>
              <w:t>2</w:t>
            </w:r>
            <w:r w:rsidRPr="005B3764">
              <w:rPr>
                <w:b/>
                <w:bCs/>
                <w:szCs w:val="22"/>
                <w:lang w:val="el-GR" w:eastAsia="el-GR"/>
              </w:rPr>
              <w:t>.438,71 €</w:t>
            </w:r>
          </w:p>
        </w:tc>
        <w:tc>
          <w:tcPr>
            <w:tcW w:w="2360" w:type="dxa"/>
            <w:tcBorders>
              <w:top w:val="single" w:sz="8" w:space="0" w:color="auto"/>
              <w:left w:val="nil"/>
              <w:bottom w:val="single" w:sz="8" w:space="0" w:color="auto"/>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n-US" w:eastAsia="el-GR"/>
              </w:rPr>
              <w:t>7</w:t>
            </w:r>
            <w:r w:rsidRPr="005B3764">
              <w:rPr>
                <w:b/>
                <w:bCs/>
                <w:szCs w:val="22"/>
                <w:lang w:val="el-GR" w:eastAsia="el-GR"/>
              </w:rPr>
              <w:t>.785,29 €</w:t>
            </w:r>
          </w:p>
        </w:tc>
        <w:tc>
          <w:tcPr>
            <w:tcW w:w="2360" w:type="dxa"/>
            <w:tcBorders>
              <w:top w:val="single" w:sz="8" w:space="0" w:color="auto"/>
              <w:left w:val="nil"/>
              <w:bottom w:val="single" w:sz="8" w:space="0" w:color="auto"/>
              <w:right w:val="single" w:sz="8" w:space="0" w:color="auto"/>
            </w:tcBorders>
            <w:shd w:val="clear" w:color="000000" w:fill="D9E2F3" w:themeFill="accent1" w:themeFillTint="33"/>
            <w:vAlign w:val="center"/>
            <w:hideMark/>
          </w:tcPr>
          <w:p w:rsidR="00311F2E" w:rsidRPr="005B3764" w:rsidRDefault="00311F2E" w:rsidP="00A7523A">
            <w:pPr>
              <w:suppressAutoHyphens w:val="0"/>
              <w:spacing w:after="0"/>
              <w:jc w:val="center"/>
              <w:rPr>
                <w:b/>
                <w:bCs/>
                <w:szCs w:val="22"/>
                <w:lang w:val="el-GR" w:eastAsia="el-GR"/>
              </w:rPr>
            </w:pPr>
            <w:r w:rsidRPr="005B3764">
              <w:rPr>
                <w:b/>
                <w:bCs/>
                <w:szCs w:val="22"/>
                <w:lang w:val="el-GR" w:eastAsia="el-GR"/>
              </w:rPr>
              <w:t>4</w:t>
            </w:r>
            <w:r w:rsidRPr="005B3764">
              <w:rPr>
                <w:b/>
                <w:bCs/>
                <w:szCs w:val="22"/>
                <w:lang w:val="en-US" w:eastAsia="el-GR"/>
              </w:rPr>
              <w:t>0</w:t>
            </w:r>
            <w:r w:rsidRPr="005B3764">
              <w:rPr>
                <w:b/>
                <w:bCs/>
                <w:szCs w:val="22"/>
                <w:lang w:val="el-GR" w:eastAsia="el-GR"/>
              </w:rPr>
              <w:t>.224 €</w:t>
            </w:r>
          </w:p>
        </w:tc>
      </w:tr>
    </w:tbl>
    <w:p w:rsidR="00311F2E" w:rsidRDefault="00311F2E" w:rsidP="00311F2E">
      <w:pPr>
        <w:suppressAutoHyphens w:val="0"/>
        <w:autoSpaceDE w:val="0"/>
        <w:spacing w:before="57" w:after="57"/>
        <w:rPr>
          <w:rFonts w:ascii="Times New Roman" w:eastAsia="SimSun" w:hAnsi="Times New Roman" w:cs="Times New Roman"/>
          <w:color w:val="000000" w:themeColor="text1"/>
          <w:szCs w:val="22"/>
          <w:lang w:val="el-GR"/>
        </w:rPr>
      </w:pPr>
    </w:p>
    <w:p w:rsidR="00311F2E" w:rsidRPr="00E01942" w:rsidRDefault="00311F2E" w:rsidP="00311F2E">
      <w:pPr>
        <w:suppressAutoHyphens w:val="0"/>
        <w:autoSpaceDE w:val="0"/>
        <w:spacing w:before="57" w:after="57"/>
        <w:rPr>
          <w:rFonts w:ascii="Times New Roman" w:eastAsia="SimSun" w:hAnsi="Times New Roman" w:cs="Times New Roman"/>
          <w:color w:val="000000" w:themeColor="text1"/>
          <w:szCs w:val="22"/>
          <w:lang w:val="el-GR"/>
        </w:rPr>
      </w:pPr>
      <w:r w:rsidRPr="00E01942">
        <w:rPr>
          <w:rFonts w:ascii="Times New Roman" w:eastAsia="SimSun" w:hAnsi="Times New Roman" w:cs="Times New Roman"/>
          <w:color w:val="000000" w:themeColor="text1"/>
          <w:szCs w:val="22"/>
          <w:lang w:val="el-GR"/>
        </w:rPr>
        <w:t>Τα είδη και οι ποσότητες ανά τμήμα είναι:</w:t>
      </w:r>
    </w:p>
    <w:p w:rsidR="00311F2E" w:rsidRPr="007406C4" w:rsidRDefault="00311F2E" w:rsidP="00311F2E">
      <w:pPr>
        <w:suppressAutoHyphens w:val="0"/>
        <w:autoSpaceDE w:val="0"/>
        <w:spacing w:before="57" w:after="57"/>
        <w:rPr>
          <w:rFonts w:ascii="Times New Roman" w:eastAsia="SimSun" w:hAnsi="Times New Roman" w:cs="Times New Roman"/>
          <w:szCs w:val="22"/>
          <w:lang w:val="el-GR"/>
        </w:rPr>
      </w:pPr>
    </w:p>
    <w:p w:rsidR="00311F2E" w:rsidRPr="007406C4" w:rsidRDefault="00311F2E" w:rsidP="00311F2E">
      <w:pPr>
        <w:widowControl w:val="0"/>
        <w:suppressAutoHyphens w:val="0"/>
        <w:autoSpaceDE w:val="0"/>
        <w:autoSpaceDN w:val="0"/>
        <w:adjustRightInd w:val="0"/>
        <w:spacing w:after="0" w:line="276" w:lineRule="auto"/>
        <w:rPr>
          <w:rFonts w:ascii="Times New Roman" w:hAnsi="Times New Roman" w:cs="Times New Roman"/>
          <w:b/>
          <w:szCs w:val="22"/>
          <w:u w:val="single"/>
          <w:lang w:val="el-GR" w:eastAsia="el-GR"/>
        </w:rPr>
      </w:pPr>
      <w:r w:rsidRPr="007406C4">
        <w:rPr>
          <w:rFonts w:ascii="Times New Roman" w:hAnsi="Times New Roman" w:cs="Times New Roman"/>
          <w:b/>
          <w:szCs w:val="22"/>
          <w:u w:val="single"/>
          <w:lang w:val="el-GR" w:eastAsia="el-GR"/>
        </w:rPr>
        <w:t>Τμήμα Α (Φωτοαντιγραφικό χαρτί  Α4)</w:t>
      </w:r>
    </w:p>
    <w:p w:rsidR="00311F2E" w:rsidRPr="009E7CA6" w:rsidRDefault="00311F2E" w:rsidP="00311F2E">
      <w:pPr>
        <w:widowControl w:val="0"/>
        <w:suppressAutoHyphens w:val="0"/>
        <w:autoSpaceDE w:val="0"/>
        <w:autoSpaceDN w:val="0"/>
        <w:adjustRightInd w:val="0"/>
        <w:spacing w:after="0" w:line="276" w:lineRule="auto"/>
        <w:rPr>
          <w:rFonts w:ascii="Times New Roman" w:hAnsi="Times New Roman" w:cs="Times New Roman"/>
          <w:b/>
          <w:color w:val="C00000"/>
          <w:szCs w:val="22"/>
          <w:lang w:val="el-GR" w:eastAsia="el-GR"/>
        </w:rPr>
      </w:pP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4A0" w:firstRow="1" w:lastRow="0" w:firstColumn="1" w:lastColumn="0" w:noHBand="0" w:noVBand="1"/>
      </w:tblPr>
      <w:tblGrid>
        <w:gridCol w:w="860"/>
        <w:gridCol w:w="2860"/>
        <w:gridCol w:w="1520"/>
        <w:gridCol w:w="2126"/>
      </w:tblGrid>
      <w:tr w:rsidR="00311F2E" w:rsidRPr="004241F9" w:rsidTr="00A7523A">
        <w:trPr>
          <w:trHeight w:val="600"/>
        </w:trPr>
        <w:tc>
          <w:tcPr>
            <w:tcW w:w="860" w:type="dxa"/>
            <w:tcBorders>
              <w:bottom w:val="single" w:sz="4" w:space="0" w:color="auto"/>
            </w:tcBorders>
            <w:shd w:val="clear" w:color="auto" w:fill="D9E2F3" w:themeFill="accent1" w:themeFillTint="33"/>
            <w:noWrap/>
            <w:vAlign w:val="bottom"/>
            <w:hideMark/>
          </w:tcPr>
          <w:p w:rsidR="00311F2E" w:rsidRPr="00E95C34" w:rsidRDefault="00311F2E" w:rsidP="00A7523A">
            <w:pPr>
              <w:suppressAutoHyphens w:val="0"/>
              <w:spacing w:after="0"/>
              <w:jc w:val="center"/>
              <w:rPr>
                <w:b/>
                <w:bCs/>
                <w:color w:val="000000" w:themeColor="text1"/>
                <w:szCs w:val="22"/>
                <w:lang w:val="el-GR" w:eastAsia="el-GR"/>
              </w:rPr>
            </w:pPr>
            <w:r w:rsidRPr="00E95C34">
              <w:rPr>
                <w:b/>
                <w:bCs/>
                <w:color w:val="000000" w:themeColor="text1"/>
                <w:szCs w:val="22"/>
                <w:lang w:val="el-GR" w:eastAsia="el-GR"/>
              </w:rPr>
              <w:t>Α/Α</w:t>
            </w:r>
          </w:p>
        </w:tc>
        <w:tc>
          <w:tcPr>
            <w:tcW w:w="2860" w:type="dxa"/>
            <w:tcBorders>
              <w:bottom w:val="single" w:sz="4" w:space="0" w:color="auto"/>
            </w:tcBorders>
            <w:shd w:val="clear" w:color="auto" w:fill="D9E2F3" w:themeFill="accent1" w:themeFillTint="33"/>
          </w:tcPr>
          <w:p w:rsidR="00311F2E" w:rsidRDefault="00311F2E" w:rsidP="00A7523A">
            <w:pPr>
              <w:suppressAutoHyphens w:val="0"/>
              <w:spacing w:after="0"/>
              <w:jc w:val="center"/>
              <w:rPr>
                <w:rFonts w:ascii="Times New Roman" w:hAnsi="Times New Roman"/>
                <w:b/>
                <w:bCs/>
                <w:color w:val="000000"/>
                <w:sz w:val="20"/>
                <w:szCs w:val="20"/>
                <w:lang w:val="el-GR" w:eastAsia="el-GR"/>
              </w:rPr>
            </w:pPr>
          </w:p>
          <w:p w:rsidR="00311F2E" w:rsidRDefault="00311F2E" w:rsidP="00A7523A">
            <w:pPr>
              <w:suppressAutoHyphens w:val="0"/>
              <w:spacing w:after="0"/>
              <w:jc w:val="center"/>
              <w:rPr>
                <w:rFonts w:ascii="Times New Roman" w:hAnsi="Times New Roman"/>
                <w:b/>
                <w:bCs/>
                <w:color w:val="000000"/>
                <w:sz w:val="20"/>
                <w:szCs w:val="20"/>
                <w:lang w:val="el-GR" w:eastAsia="el-GR"/>
              </w:rPr>
            </w:pPr>
            <w:r>
              <w:rPr>
                <w:rFonts w:ascii="Times New Roman" w:hAnsi="Times New Roman"/>
                <w:b/>
                <w:bCs/>
                <w:color w:val="000000"/>
                <w:sz w:val="20"/>
                <w:szCs w:val="20"/>
                <w:lang w:val="el-GR" w:eastAsia="el-GR"/>
              </w:rPr>
              <w:t>ΥΠΗΡΕΣΙΑ ΠΑΡΑΔΟΣΗΣ</w:t>
            </w:r>
          </w:p>
        </w:tc>
        <w:tc>
          <w:tcPr>
            <w:tcW w:w="1520" w:type="dxa"/>
            <w:tcBorders>
              <w:bottom w:val="single" w:sz="4" w:space="0" w:color="auto"/>
            </w:tcBorders>
            <w:shd w:val="clear" w:color="auto" w:fill="D9E2F3" w:themeFill="accent1" w:themeFillTint="33"/>
            <w:noWrap/>
            <w:vAlign w:val="center"/>
            <w:hideMark/>
          </w:tcPr>
          <w:p w:rsidR="00311F2E" w:rsidRPr="000E4CCE" w:rsidRDefault="00311F2E" w:rsidP="00A7523A">
            <w:pPr>
              <w:suppressAutoHyphens w:val="0"/>
              <w:spacing w:after="0"/>
              <w:jc w:val="center"/>
              <w:rPr>
                <w:rFonts w:ascii="Times New Roman" w:hAnsi="Times New Roman" w:cs="Times New Roman"/>
                <w:b/>
                <w:bCs/>
                <w:szCs w:val="22"/>
                <w:highlight w:val="lightGray"/>
                <w:lang w:val="el-GR" w:eastAsia="el-GR"/>
              </w:rPr>
            </w:pPr>
            <w:r>
              <w:rPr>
                <w:rFonts w:ascii="Times New Roman" w:hAnsi="Times New Roman"/>
                <w:b/>
                <w:bCs/>
                <w:color w:val="000000"/>
                <w:sz w:val="20"/>
                <w:szCs w:val="20"/>
                <w:lang w:val="el-GR" w:eastAsia="el-GR"/>
              </w:rPr>
              <w:t>Διαστάσεις</w:t>
            </w:r>
          </w:p>
        </w:tc>
        <w:tc>
          <w:tcPr>
            <w:tcW w:w="2126" w:type="dxa"/>
            <w:tcBorders>
              <w:bottom w:val="single" w:sz="4" w:space="0" w:color="auto"/>
            </w:tcBorders>
            <w:shd w:val="clear" w:color="auto" w:fill="D9E2F3" w:themeFill="accent1" w:themeFillTint="33"/>
            <w:vAlign w:val="bottom"/>
            <w:hideMark/>
          </w:tcPr>
          <w:p w:rsidR="00311F2E" w:rsidRPr="004241F9" w:rsidRDefault="00311F2E" w:rsidP="00A7523A">
            <w:pPr>
              <w:suppressAutoHyphens w:val="0"/>
              <w:spacing w:after="0"/>
              <w:jc w:val="center"/>
              <w:rPr>
                <w:rFonts w:ascii="Times New Roman" w:hAnsi="Times New Roman" w:cs="Times New Roman"/>
                <w:b/>
                <w:bCs/>
                <w:color w:val="000000" w:themeColor="text1"/>
                <w:szCs w:val="22"/>
                <w:lang w:val="el-GR" w:eastAsia="el-GR"/>
              </w:rPr>
            </w:pPr>
            <w:r w:rsidRPr="00A12427">
              <w:rPr>
                <w:rFonts w:ascii="Times New Roman" w:hAnsi="Times New Roman"/>
                <w:b/>
                <w:bCs/>
                <w:color w:val="000000"/>
                <w:sz w:val="20"/>
                <w:szCs w:val="20"/>
                <w:lang w:eastAsia="el-GR"/>
              </w:rPr>
              <w:t>Π</w:t>
            </w:r>
            <w:proofErr w:type="spellStart"/>
            <w:r>
              <w:rPr>
                <w:rFonts w:ascii="Times New Roman" w:hAnsi="Times New Roman"/>
                <w:b/>
                <w:bCs/>
                <w:color w:val="000000"/>
                <w:sz w:val="20"/>
                <w:szCs w:val="20"/>
                <w:lang w:val="el-GR" w:eastAsia="el-GR"/>
              </w:rPr>
              <w:t>οσότητα</w:t>
            </w:r>
            <w:proofErr w:type="spellEnd"/>
            <w:r>
              <w:rPr>
                <w:rFonts w:ascii="Times New Roman" w:hAnsi="Times New Roman"/>
                <w:b/>
                <w:bCs/>
                <w:color w:val="000000"/>
                <w:sz w:val="20"/>
                <w:szCs w:val="20"/>
                <w:lang w:val="el-GR" w:eastAsia="el-GR"/>
              </w:rPr>
              <w:t xml:space="preserve">                              </w:t>
            </w:r>
            <w:proofErr w:type="gramStart"/>
            <w:r>
              <w:rPr>
                <w:rFonts w:ascii="Times New Roman" w:hAnsi="Times New Roman"/>
                <w:b/>
                <w:bCs/>
                <w:color w:val="000000"/>
                <w:sz w:val="20"/>
                <w:szCs w:val="20"/>
                <w:lang w:val="el-GR" w:eastAsia="el-GR"/>
              </w:rPr>
              <w:t xml:space="preserve">   (</w:t>
            </w:r>
            <w:proofErr w:type="gramEnd"/>
            <w:r>
              <w:rPr>
                <w:rFonts w:ascii="Times New Roman" w:hAnsi="Times New Roman"/>
                <w:b/>
                <w:bCs/>
                <w:color w:val="000000"/>
                <w:sz w:val="20"/>
                <w:szCs w:val="20"/>
                <w:lang w:val="el-GR" w:eastAsia="el-GR"/>
              </w:rPr>
              <w:t>σε δεσμίδες 500 φύλλων)</w:t>
            </w:r>
          </w:p>
        </w:tc>
      </w:tr>
      <w:tr w:rsidR="00311F2E" w:rsidRPr="00E95C34" w:rsidTr="00A7523A">
        <w:trPr>
          <w:trHeight w:val="300"/>
        </w:trPr>
        <w:tc>
          <w:tcPr>
            <w:tcW w:w="860" w:type="dxa"/>
            <w:shd w:val="clear" w:color="auto" w:fill="FFFFFF" w:themeFill="background1"/>
            <w:noWrap/>
            <w:vAlign w:val="bottom"/>
            <w:hideMark/>
          </w:tcPr>
          <w:p w:rsidR="00311F2E" w:rsidRPr="00E95C34" w:rsidRDefault="00311F2E" w:rsidP="00A7523A">
            <w:pPr>
              <w:suppressAutoHyphens w:val="0"/>
              <w:spacing w:after="0"/>
              <w:jc w:val="center"/>
              <w:rPr>
                <w:b/>
                <w:bCs/>
                <w:color w:val="000000" w:themeColor="text1"/>
                <w:szCs w:val="22"/>
                <w:lang w:val="el-GR" w:eastAsia="el-GR"/>
              </w:rPr>
            </w:pPr>
            <w:r w:rsidRPr="00E95C34">
              <w:rPr>
                <w:b/>
                <w:bCs/>
                <w:color w:val="000000" w:themeColor="text1"/>
                <w:szCs w:val="22"/>
                <w:lang w:val="el-GR" w:eastAsia="el-GR"/>
              </w:rPr>
              <w:t>1</w:t>
            </w:r>
          </w:p>
        </w:tc>
        <w:tc>
          <w:tcPr>
            <w:tcW w:w="2860" w:type="dxa"/>
            <w:shd w:val="clear" w:color="auto" w:fill="FFFFFF" w:themeFill="background1"/>
          </w:tcPr>
          <w:p w:rsidR="00311F2E" w:rsidRDefault="00311F2E" w:rsidP="00A7523A">
            <w:pPr>
              <w:suppressAutoHyphens w:val="0"/>
              <w:spacing w:after="0"/>
              <w:jc w:val="center"/>
              <w:rPr>
                <w:rFonts w:ascii="Times New Roman" w:hAnsi="Times New Roman" w:cs="Times New Roman"/>
                <w:color w:val="000000" w:themeColor="text1"/>
                <w:szCs w:val="22"/>
                <w:lang w:val="el-GR" w:eastAsia="el-GR"/>
              </w:rPr>
            </w:pPr>
            <w:r>
              <w:rPr>
                <w:rFonts w:ascii="Times New Roman" w:hAnsi="Times New Roman" w:cs="Times New Roman"/>
                <w:color w:val="000000" w:themeColor="text1"/>
                <w:szCs w:val="22"/>
                <w:lang w:val="el-GR" w:eastAsia="el-GR"/>
              </w:rPr>
              <w:t>ΚΕΒΕΙΣ ΑΤΤΙΚΗΣ</w:t>
            </w:r>
          </w:p>
          <w:p w:rsidR="00311F2E" w:rsidRPr="00E95C34" w:rsidRDefault="00311F2E" w:rsidP="00A7523A">
            <w:pPr>
              <w:suppressAutoHyphens w:val="0"/>
              <w:spacing w:after="0"/>
              <w:jc w:val="center"/>
              <w:rPr>
                <w:rFonts w:ascii="Times New Roman" w:hAnsi="Times New Roman" w:cs="Times New Roman"/>
                <w:color w:val="000000" w:themeColor="text1"/>
                <w:szCs w:val="22"/>
                <w:lang w:val="el-GR" w:eastAsia="el-GR"/>
              </w:rPr>
            </w:pPr>
            <w:r>
              <w:rPr>
                <w:rFonts w:ascii="Times New Roman" w:hAnsi="Times New Roman" w:cs="Times New Roman"/>
                <w:color w:val="000000" w:themeColor="text1"/>
                <w:szCs w:val="22"/>
                <w:lang w:val="el-GR" w:eastAsia="el-GR"/>
              </w:rPr>
              <w:t>(</w:t>
            </w:r>
            <w:r>
              <w:rPr>
                <w:color w:val="000000" w:themeColor="text1"/>
                <w:lang w:val="el-GR"/>
              </w:rPr>
              <w:t>Λεωφόρος Αθηνών 70, Αθήνα 10441)</w:t>
            </w:r>
          </w:p>
        </w:tc>
        <w:tc>
          <w:tcPr>
            <w:tcW w:w="1520" w:type="dxa"/>
            <w:shd w:val="clear" w:color="auto" w:fill="FFFFFF" w:themeFill="background1"/>
            <w:noWrap/>
            <w:vAlign w:val="bottom"/>
            <w:hideMark/>
          </w:tcPr>
          <w:p w:rsidR="00311F2E" w:rsidRPr="00E95C34" w:rsidRDefault="00311F2E" w:rsidP="00A7523A">
            <w:pPr>
              <w:suppressAutoHyphens w:val="0"/>
              <w:spacing w:after="0"/>
              <w:jc w:val="center"/>
              <w:rPr>
                <w:rFonts w:ascii="Times New Roman" w:hAnsi="Times New Roman" w:cs="Times New Roman"/>
                <w:color w:val="000000" w:themeColor="text1"/>
                <w:szCs w:val="22"/>
                <w:lang w:val="el-GR" w:eastAsia="el-GR"/>
              </w:rPr>
            </w:pPr>
            <w:r w:rsidRPr="00E95C34">
              <w:rPr>
                <w:rFonts w:ascii="Times New Roman" w:hAnsi="Times New Roman" w:cs="Times New Roman"/>
                <w:color w:val="000000" w:themeColor="text1"/>
                <w:szCs w:val="22"/>
                <w:lang w:val="el-GR" w:eastAsia="el-GR"/>
              </w:rPr>
              <w:t>Α4</w:t>
            </w:r>
          </w:p>
        </w:tc>
        <w:tc>
          <w:tcPr>
            <w:tcW w:w="2126" w:type="dxa"/>
            <w:shd w:val="clear" w:color="auto" w:fill="FFFFFF" w:themeFill="background1"/>
            <w:noWrap/>
            <w:vAlign w:val="bottom"/>
            <w:hideMark/>
          </w:tcPr>
          <w:p w:rsidR="00311F2E" w:rsidRPr="00E95C34" w:rsidRDefault="00311F2E" w:rsidP="00A7523A">
            <w:pPr>
              <w:suppressAutoHyphens w:val="0"/>
              <w:spacing w:after="0"/>
              <w:jc w:val="center"/>
              <w:rPr>
                <w:rFonts w:ascii="Times New Roman" w:hAnsi="Times New Roman" w:cs="Times New Roman"/>
                <w:color w:val="000000" w:themeColor="text1"/>
                <w:szCs w:val="22"/>
                <w:lang w:val="el-GR" w:eastAsia="el-GR"/>
              </w:rPr>
            </w:pPr>
            <w:r>
              <w:rPr>
                <w:rFonts w:ascii="Times New Roman" w:hAnsi="Times New Roman" w:cs="Times New Roman"/>
                <w:color w:val="000000" w:themeColor="text1"/>
                <w:szCs w:val="22"/>
                <w:lang w:val="el-GR" w:eastAsia="el-GR"/>
              </w:rPr>
              <w:t>6</w:t>
            </w:r>
            <w:r w:rsidRPr="00E95C34">
              <w:rPr>
                <w:rFonts w:ascii="Times New Roman" w:hAnsi="Times New Roman" w:cs="Times New Roman"/>
                <w:color w:val="000000" w:themeColor="text1"/>
                <w:szCs w:val="22"/>
                <w:lang w:val="el-GR" w:eastAsia="el-GR"/>
              </w:rPr>
              <w:t>.</w:t>
            </w:r>
            <w:r>
              <w:rPr>
                <w:rFonts w:ascii="Times New Roman" w:hAnsi="Times New Roman" w:cs="Times New Roman"/>
                <w:color w:val="000000" w:themeColor="text1"/>
                <w:szCs w:val="22"/>
                <w:lang w:val="el-GR" w:eastAsia="el-GR"/>
              </w:rPr>
              <w:t>900</w:t>
            </w:r>
          </w:p>
        </w:tc>
      </w:tr>
      <w:tr w:rsidR="00311F2E" w:rsidRPr="00E95C34" w:rsidTr="00A7523A">
        <w:trPr>
          <w:trHeight w:val="300"/>
        </w:trPr>
        <w:tc>
          <w:tcPr>
            <w:tcW w:w="860" w:type="dxa"/>
            <w:shd w:val="clear" w:color="auto" w:fill="FFFFFF" w:themeFill="background1"/>
            <w:noWrap/>
            <w:vAlign w:val="bottom"/>
          </w:tcPr>
          <w:p w:rsidR="00311F2E" w:rsidRPr="00E95C34" w:rsidRDefault="00311F2E" w:rsidP="00A7523A">
            <w:pPr>
              <w:suppressAutoHyphens w:val="0"/>
              <w:spacing w:after="0"/>
              <w:jc w:val="center"/>
              <w:rPr>
                <w:b/>
                <w:bCs/>
                <w:color w:val="000000" w:themeColor="text1"/>
                <w:szCs w:val="22"/>
                <w:lang w:val="el-GR" w:eastAsia="el-GR"/>
              </w:rPr>
            </w:pPr>
            <w:r>
              <w:rPr>
                <w:b/>
                <w:bCs/>
                <w:color w:val="000000" w:themeColor="text1"/>
                <w:szCs w:val="22"/>
                <w:lang w:val="el-GR" w:eastAsia="el-GR"/>
              </w:rPr>
              <w:t>2</w:t>
            </w:r>
          </w:p>
        </w:tc>
        <w:tc>
          <w:tcPr>
            <w:tcW w:w="2860" w:type="dxa"/>
            <w:shd w:val="clear" w:color="auto" w:fill="FFFFFF" w:themeFill="background1"/>
          </w:tcPr>
          <w:p w:rsidR="00311F2E" w:rsidRDefault="00311F2E" w:rsidP="00A7523A">
            <w:pPr>
              <w:suppressAutoHyphens w:val="0"/>
              <w:spacing w:after="0"/>
              <w:jc w:val="center"/>
              <w:rPr>
                <w:rFonts w:ascii="Times New Roman" w:hAnsi="Times New Roman" w:cs="Times New Roman"/>
                <w:color w:val="000000" w:themeColor="text1"/>
                <w:szCs w:val="22"/>
                <w:lang w:val="el-GR" w:eastAsia="el-GR"/>
              </w:rPr>
            </w:pPr>
            <w:r>
              <w:rPr>
                <w:rFonts w:ascii="Times New Roman" w:hAnsi="Times New Roman" w:cs="Times New Roman"/>
                <w:color w:val="000000" w:themeColor="text1"/>
                <w:szCs w:val="22"/>
                <w:lang w:val="el-GR" w:eastAsia="el-GR"/>
              </w:rPr>
              <w:t>15</w:t>
            </w:r>
            <w:r w:rsidRPr="001E61DF">
              <w:rPr>
                <w:rFonts w:ascii="Times New Roman" w:hAnsi="Times New Roman" w:cs="Times New Roman"/>
                <w:color w:val="000000" w:themeColor="text1"/>
                <w:szCs w:val="22"/>
                <w:vertAlign w:val="superscript"/>
                <w:lang w:val="el-GR" w:eastAsia="el-GR"/>
              </w:rPr>
              <w:t>η</w:t>
            </w:r>
            <w:r>
              <w:rPr>
                <w:rFonts w:ascii="Times New Roman" w:hAnsi="Times New Roman" w:cs="Times New Roman"/>
                <w:color w:val="000000" w:themeColor="text1"/>
                <w:szCs w:val="22"/>
                <w:lang w:val="el-GR" w:eastAsia="el-GR"/>
              </w:rPr>
              <w:t xml:space="preserve"> ΥΦΕ</w:t>
            </w:r>
          </w:p>
          <w:p w:rsidR="00311F2E" w:rsidRPr="00E95C34" w:rsidRDefault="00311F2E" w:rsidP="00A7523A">
            <w:pPr>
              <w:suppressAutoHyphens w:val="0"/>
              <w:spacing w:after="0"/>
              <w:jc w:val="center"/>
              <w:rPr>
                <w:rFonts w:ascii="Times New Roman" w:hAnsi="Times New Roman" w:cs="Times New Roman"/>
                <w:color w:val="000000" w:themeColor="text1"/>
                <w:szCs w:val="22"/>
                <w:lang w:val="el-GR" w:eastAsia="el-GR"/>
              </w:rPr>
            </w:pPr>
            <w:r>
              <w:rPr>
                <w:rFonts w:ascii="Times New Roman" w:hAnsi="Times New Roman" w:cs="Times New Roman"/>
                <w:color w:val="000000" w:themeColor="text1"/>
                <w:szCs w:val="22"/>
                <w:lang w:val="el-GR" w:eastAsia="el-GR"/>
              </w:rPr>
              <w:t>(Εθνικής Αντιστάσεως 104, Ελευσίνα 19200)</w:t>
            </w:r>
          </w:p>
        </w:tc>
        <w:tc>
          <w:tcPr>
            <w:tcW w:w="1520" w:type="dxa"/>
            <w:shd w:val="clear" w:color="auto" w:fill="FFFFFF" w:themeFill="background1"/>
            <w:noWrap/>
            <w:vAlign w:val="bottom"/>
          </w:tcPr>
          <w:p w:rsidR="00311F2E" w:rsidRPr="00E95C34" w:rsidRDefault="00311F2E" w:rsidP="00A7523A">
            <w:pPr>
              <w:suppressAutoHyphens w:val="0"/>
              <w:spacing w:after="0"/>
              <w:jc w:val="center"/>
              <w:rPr>
                <w:rFonts w:ascii="Times New Roman" w:hAnsi="Times New Roman" w:cs="Times New Roman"/>
                <w:color w:val="000000" w:themeColor="text1"/>
                <w:szCs w:val="22"/>
                <w:lang w:val="el-GR" w:eastAsia="el-GR"/>
              </w:rPr>
            </w:pPr>
            <w:r w:rsidRPr="00E95C34">
              <w:rPr>
                <w:rFonts w:ascii="Times New Roman" w:hAnsi="Times New Roman" w:cs="Times New Roman"/>
                <w:color w:val="000000" w:themeColor="text1"/>
                <w:szCs w:val="22"/>
                <w:lang w:val="el-GR" w:eastAsia="el-GR"/>
              </w:rPr>
              <w:t>Α4</w:t>
            </w:r>
          </w:p>
        </w:tc>
        <w:tc>
          <w:tcPr>
            <w:tcW w:w="2126" w:type="dxa"/>
            <w:shd w:val="clear" w:color="auto" w:fill="FFFFFF" w:themeFill="background1"/>
            <w:noWrap/>
            <w:vAlign w:val="bottom"/>
          </w:tcPr>
          <w:p w:rsidR="00311F2E" w:rsidRPr="00E95C34" w:rsidRDefault="00311F2E" w:rsidP="00A7523A">
            <w:pPr>
              <w:suppressAutoHyphens w:val="0"/>
              <w:spacing w:after="0"/>
              <w:jc w:val="center"/>
              <w:rPr>
                <w:rFonts w:ascii="Times New Roman" w:hAnsi="Times New Roman" w:cs="Times New Roman"/>
                <w:color w:val="000000" w:themeColor="text1"/>
                <w:szCs w:val="22"/>
                <w:lang w:val="el-GR" w:eastAsia="el-GR"/>
              </w:rPr>
            </w:pPr>
            <w:r>
              <w:rPr>
                <w:rFonts w:ascii="Times New Roman" w:hAnsi="Times New Roman" w:cs="Times New Roman"/>
                <w:color w:val="000000" w:themeColor="text1"/>
                <w:szCs w:val="22"/>
                <w:lang w:val="el-GR" w:eastAsia="el-GR"/>
              </w:rPr>
              <w:t xml:space="preserve">   250</w:t>
            </w:r>
          </w:p>
        </w:tc>
      </w:tr>
      <w:tr w:rsidR="00311F2E" w:rsidRPr="00E95C34" w:rsidTr="00A7523A">
        <w:trPr>
          <w:trHeight w:val="300"/>
        </w:trPr>
        <w:tc>
          <w:tcPr>
            <w:tcW w:w="860" w:type="dxa"/>
            <w:shd w:val="clear" w:color="auto" w:fill="FFFFFF" w:themeFill="background1"/>
            <w:noWrap/>
            <w:vAlign w:val="bottom"/>
            <w:hideMark/>
          </w:tcPr>
          <w:p w:rsidR="00311F2E" w:rsidRPr="00E95C34" w:rsidRDefault="00311F2E" w:rsidP="00A7523A">
            <w:pPr>
              <w:suppressAutoHyphens w:val="0"/>
              <w:spacing w:after="0"/>
              <w:jc w:val="left"/>
              <w:rPr>
                <w:b/>
                <w:bCs/>
                <w:color w:val="000000" w:themeColor="text1"/>
                <w:szCs w:val="22"/>
                <w:lang w:val="el-GR" w:eastAsia="el-GR"/>
              </w:rPr>
            </w:pPr>
            <w:r w:rsidRPr="00E95C34">
              <w:rPr>
                <w:b/>
                <w:bCs/>
                <w:color w:val="000000" w:themeColor="text1"/>
                <w:szCs w:val="22"/>
                <w:lang w:val="el-GR" w:eastAsia="el-GR"/>
              </w:rPr>
              <w:t> </w:t>
            </w:r>
          </w:p>
        </w:tc>
        <w:tc>
          <w:tcPr>
            <w:tcW w:w="2860" w:type="dxa"/>
            <w:shd w:val="clear" w:color="auto" w:fill="FFFFFF" w:themeFill="background1"/>
          </w:tcPr>
          <w:p w:rsidR="00311F2E" w:rsidRDefault="00311F2E" w:rsidP="00A7523A">
            <w:pPr>
              <w:suppressAutoHyphens w:val="0"/>
              <w:spacing w:after="0"/>
              <w:jc w:val="center"/>
              <w:rPr>
                <w:rFonts w:ascii="Times New Roman" w:hAnsi="Times New Roman" w:cs="Times New Roman"/>
                <w:b/>
                <w:bCs/>
                <w:color w:val="000000" w:themeColor="text1"/>
                <w:szCs w:val="22"/>
                <w:lang w:val="el-GR" w:eastAsia="el-GR"/>
              </w:rPr>
            </w:pPr>
          </w:p>
          <w:p w:rsidR="00311F2E" w:rsidRPr="00E95C34" w:rsidRDefault="00311F2E" w:rsidP="00A7523A">
            <w:pPr>
              <w:suppressAutoHyphens w:val="0"/>
              <w:spacing w:after="0"/>
              <w:jc w:val="center"/>
              <w:rPr>
                <w:rFonts w:ascii="Times New Roman" w:hAnsi="Times New Roman" w:cs="Times New Roman"/>
                <w:b/>
                <w:bCs/>
                <w:color w:val="000000" w:themeColor="text1"/>
                <w:szCs w:val="22"/>
                <w:lang w:val="el-GR" w:eastAsia="el-GR"/>
              </w:rPr>
            </w:pPr>
          </w:p>
        </w:tc>
        <w:tc>
          <w:tcPr>
            <w:tcW w:w="1520" w:type="dxa"/>
            <w:shd w:val="clear" w:color="auto" w:fill="FFFFFF" w:themeFill="background1"/>
            <w:noWrap/>
            <w:vAlign w:val="bottom"/>
            <w:hideMark/>
          </w:tcPr>
          <w:p w:rsidR="00311F2E" w:rsidRPr="00E95C34" w:rsidRDefault="00311F2E" w:rsidP="00A7523A">
            <w:pPr>
              <w:suppressAutoHyphens w:val="0"/>
              <w:spacing w:after="0"/>
              <w:jc w:val="center"/>
              <w:rPr>
                <w:rFonts w:ascii="Times New Roman" w:hAnsi="Times New Roman" w:cs="Times New Roman"/>
                <w:b/>
                <w:bCs/>
                <w:color w:val="000000" w:themeColor="text1"/>
                <w:szCs w:val="22"/>
                <w:lang w:val="el-GR" w:eastAsia="el-GR"/>
              </w:rPr>
            </w:pPr>
            <w:r w:rsidRPr="00E95C34">
              <w:rPr>
                <w:rFonts w:ascii="Times New Roman" w:hAnsi="Times New Roman" w:cs="Times New Roman"/>
                <w:b/>
                <w:bCs/>
                <w:color w:val="000000" w:themeColor="text1"/>
                <w:szCs w:val="22"/>
                <w:lang w:val="el-GR" w:eastAsia="el-GR"/>
              </w:rPr>
              <w:t>Σύνολο</w:t>
            </w:r>
          </w:p>
        </w:tc>
        <w:tc>
          <w:tcPr>
            <w:tcW w:w="2126" w:type="dxa"/>
            <w:shd w:val="clear" w:color="auto" w:fill="FFFFFF" w:themeFill="background1"/>
            <w:noWrap/>
            <w:vAlign w:val="bottom"/>
            <w:hideMark/>
          </w:tcPr>
          <w:p w:rsidR="00311F2E" w:rsidRPr="00E95C34" w:rsidRDefault="00311F2E" w:rsidP="00A7523A">
            <w:pPr>
              <w:suppressAutoHyphens w:val="0"/>
              <w:spacing w:after="0"/>
              <w:jc w:val="center"/>
              <w:rPr>
                <w:rFonts w:ascii="Times New Roman" w:hAnsi="Times New Roman" w:cs="Times New Roman"/>
                <w:b/>
                <w:bCs/>
                <w:color w:val="000000" w:themeColor="text1"/>
                <w:szCs w:val="22"/>
                <w:lang w:val="el-GR" w:eastAsia="el-GR"/>
              </w:rPr>
            </w:pPr>
            <w:r w:rsidRPr="00E95C34">
              <w:rPr>
                <w:rFonts w:ascii="Times New Roman" w:hAnsi="Times New Roman" w:cs="Times New Roman"/>
                <w:b/>
                <w:bCs/>
                <w:color w:val="000000" w:themeColor="text1"/>
                <w:szCs w:val="22"/>
                <w:lang w:val="el-GR" w:eastAsia="el-GR"/>
              </w:rPr>
              <w:t>7.</w:t>
            </w:r>
            <w:r>
              <w:rPr>
                <w:rFonts w:ascii="Times New Roman" w:hAnsi="Times New Roman" w:cs="Times New Roman"/>
                <w:b/>
                <w:bCs/>
                <w:color w:val="000000" w:themeColor="text1"/>
                <w:szCs w:val="22"/>
                <w:lang w:val="el-GR" w:eastAsia="el-GR"/>
              </w:rPr>
              <w:t>150</w:t>
            </w:r>
          </w:p>
        </w:tc>
      </w:tr>
    </w:tbl>
    <w:p w:rsidR="00311F2E" w:rsidRDefault="00311F2E" w:rsidP="00311F2E">
      <w:pPr>
        <w:rPr>
          <w:rFonts w:ascii="Times New Roman" w:hAnsi="Times New Roman" w:cs="Times New Roman"/>
          <w:b/>
          <w:color w:val="C00000"/>
          <w:szCs w:val="22"/>
          <w:u w:val="single"/>
          <w:lang w:val="el-GR" w:eastAsia="el-GR"/>
        </w:rPr>
      </w:pPr>
    </w:p>
    <w:p w:rsidR="00311F2E" w:rsidRDefault="00311F2E" w:rsidP="00311F2E">
      <w:pPr>
        <w:rPr>
          <w:rFonts w:ascii="Times New Roman" w:hAnsi="Times New Roman" w:cs="Times New Roman"/>
          <w:b/>
          <w:szCs w:val="22"/>
          <w:u w:val="single"/>
          <w:lang w:val="el-GR" w:eastAsia="el-GR"/>
        </w:rPr>
      </w:pPr>
    </w:p>
    <w:p w:rsidR="00311F2E" w:rsidRPr="00787318" w:rsidRDefault="00311F2E" w:rsidP="00311F2E">
      <w:pPr>
        <w:rPr>
          <w:rFonts w:ascii="Times New Roman" w:hAnsi="Times New Roman" w:cs="Times New Roman"/>
          <w:b/>
          <w:szCs w:val="22"/>
          <w:u w:val="single"/>
          <w:lang w:val="el-GR" w:eastAsia="el-GR"/>
        </w:rPr>
      </w:pPr>
      <w:r w:rsidRPr="00787318">
        <w:rPr>
          <w:rFonts w:ascii="Times New Roman" w:hAnsi="Times New Roman" w:cs="Times New Roman"/>
          <w:b/>
          <w:szCs w:val="22"/>
          <w:u w:val="single"/>
          <w:lang w:val="el-GR" w:eastAsia="el-GR"/>
        </w:rPr>
        <w:t xml:space="preserve">Τμήμα </w:t>
      </w:r>
      <w:r w:rsidRPr="00787318">
        <w:rPr>
          <w:rFonts w:ascii="Times New Roman" w:hAnsi="Times New Roman" w:cs="Times New Roman"/>
          <w:b/>
          <w:szCs w:val="22"/>
          <w:u w:val="single"/>
          <w:lang w:val="en-US" w:eastAsia="el-GR"/>
        </w:rPr>
        <w:t>B</w:t>
      </w:r>
      <w:r w:rsidRPr="00787318">
        <w:rPr>
          <w:rFonts w:ascii="Times New Roman" w:hAnsi="Times New Roman" w:cs="Times New Roman"/>
          <w:b/>
          <w:szCs w:val="22"/>
          <w:u w:val="single"/>
          <w:lang w:val="el-GR" w:eastAsia="el-GR"/>
        </w:rPr>
        <w:t xml:space="preserve"> (</w:t>
      </w:r>
      <w:r w:rsidRPr="00787318">
        <w:rPr>
          <w:rFonts w:ascii="Times New Roman" w:hAnsi="Times New Roman" w:cs="Times New Roman"/>
          <w:b/>
          <w:szCs w:val="22"/>
          <w:u w:val="single"/>
          <w:lang w:val="en-US" w:eastAsia="el-GR"/>
        </w:rPr>
        <w:t xml:space="preserve">TONER </w:t>
      </w:r>
      <w:r w:rsidRPr="00787318">
        <w:rPr>
          <w:rFonts w:ascii="Times New Roman" w:hAnsi="Times New Roman" w:cs="Times New Roman"/>
          <w:b/>
          <w:szCs w:val="22"/>
          <w:u w:val="single"/>
          <w:lang w:val="el-GR" w:eastAsia="el-GR"/>
        </w:rPr>
        <w:t>γνήσια)</w:t>
      </w:r>
    </w:p>
    <w:p w:rsidR="00311F2E" w:rsidRPr="009E7CA6" w:rsidRDefault="00311F2E" w:rsidP="00311F2E">
      <w:pPr>
        <w:rPr>
          <w:rFonts w:ascii="Times New Roman" w:hAnsi="Times New Roman" w:cs="Times New Roman"/>
          <w:b/>
          <w:color w:val="C00000"/>
          <w:szCs w:val="22"/>
          <w:u w:val="single"/>
          <w:lang w:val="el-GR" w:eastAsia="el-GR"/>
        </w:rPr>
      </w:pPr>
    </w:p>
    <w:tbl>
      <w:tblPr>
        <w:tblW w:w="7218" w:type="dxa"/>
        <w:tblLook w:val="04A0" w:firstRow="1" w:lastRow="0" w:firstColumn="1" w:lastColumn="0" w:noHBand="0" w:noVBand="1"/>
      </w:tblPr>
      <w:tblGrid>
        <w:gridCol w:w="578"/>
        <w:gridCol w:w="3245"/>
        <w:gridCol w:w="1975"/>
        <w:gridCol w:w="1420"/>
      </w:tblGrid>
      <w:tr w:rsidR="00311F2E" w:rsidRPr="00A12427" w:rsidTr="00A7523A">
        <w:trPr>
          <w:trHeight w:val="1161"/>
        </w:trPr>
        <w:tc>
          <w:tcPr>
            <w:tcW w:w="578"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rsidR="00311F2E" w:rsidRPr="00A12427" w:rsidRDefault="00311F2E" w:rsidP="00A7523A">
            <w:pPr>
              <w:spacing w:after="0"/>
              <w:jc w:val="center"/>
              <w:rPr>
                <w:rFonts w:ascii="Times New Roman" w:hAnsi="Times New Roman"/>
                <w:b/>
                <w:bCs/>
                <w:color w:val="000000"/>
                <w:sz w:val="20"/>
                <w:szCs w:val="20"/>
                <w:lang w:eastAsia="el-GR"/>
              </w:rPr>
            </w:pPr>
            <w:bookmarkStart w:id="4" w:name="_Hlk230765803"/>
            <w:r w:rsidRPr="00A12427">
              <w:rPr>
                <w:rFonts w:ascii="Times New Roman" w:hAnsi="Times New Roman"/>
                <w:b/>
                <w:bCs/>
                <w:color w:val="000000"/>
                <w:sz w:val="20"/>
                <w:szCs w:val="20"/>
                <w:lang w:eastAsia="el-GR"/>
              </w:rPr>
              <w:t>A/A</w:t>
            </w:r>
          </w:p>
        </w:tc>
        <w:tc>
          <w:tcPr>
            <w:tcW w:w="3245" w:type="dxa"/>
            <w:tcBorders>
              <w:top w:val="single" w:sz="4" w:space="0" w:color="auto"/>
              <w:left w:val="nil"/>
              <w:bottom w:val="single" w:sz="4" w:space="0" w:color="auto"/>
              <w:right w:val="single" w:sz="4" w:space="0" w:color="auto"/>
            </w:tcBorders>
            <w:shd w:val="clear" w:color="000000" w:fill="D9E1F2"/>
            <w:vAlign w:val="center"/>
            <w:hideMark/>
          </w:tcPr>
          <w:p w:rsidR="00311F2E" w:rsidRPr="003C3154" w:rsidRDefault="00311F2E" w:rsidP="00A7523A">
            <w:pPr>
              <w:spacing w:after="0"/>
              <w:jc w:val="center"/>
              <w:rPr>
                <w:rFonts w:ascii="Times New Roman" w:hAnsi="Times New Roman"/>
                <w:b/>
                <w:bCs/>
                <w:color w:val="000000"/>
                <w:sz w:val="20"/>
                <w:szCs w:val="20"/>
                <w:lang w:val="el-GR" w:eastAsia="el-GR"/>
              </w:rPr>
            </w:pPr>
            <w:r w:rsidRPr="003C3154">
              <w:rPr>
                <w:rFonts w:ascii="Times New Roman" w:hAnsi="Times New Roman"/>
                <w:b/>
                <w:bCs/>
                <w:color w:val="000000"/>
                <w:sz w:val="20"/>
                <w:szCs w:val="20"/>
                <w:lang w:val="el-GR" w:eastAsia="el-GR"/>
              </w:rPr>
              <w:t>ΜΑΡΚΑ &amp; ΜΟΝΤΕΛΟ  ΕΚΤΥΠΩΤΗ / ΠΟΛΥΜΗΧΑΝΗΜΑΤΟΣ/ ΦΩΤΟΑΝΤΙΓΡΑΦΙΚΟΥ</w:t>
            </w:r>
          </w:p>
        </w:tc>
        <w:tc>
          <w:tcPr>
            <w:tcW w:w="1975" w:type="dxa"/>
            <w:tcBorders>
              <w:top w:val="single" w:sz="4" w:space="0" w:color="auto"/>
              <w:left w:val="nil"/>
              <w:bottom w:val="single" w:sz="4" w:space="0" w:color="auto"/>
              <w:right w:val="single" w:sz="4" w:space="0" w:color="auto"/>
            </w:tcBorders>
            <w:shd w:val="clear" w:color="000000" w:fill="D9E1F2"/>
            <w:vAlign w:val="center"/>
            <w:hideMark/>
          </w:tcPr>
          <w:p w:rsidR="00311F2E" w:rsidRPr="00A12427" w:rsidRDefault="00311F2E" w:rsidP="00A7523A">
            <w:pPr>
              <w:spacing w:after="0"/>
              <w:jc w:val="center"/>
              <w:rPr>
                <w:rFonts w:ascii="Times New Roman" w:hAnsi="Times New Roman"/>
                <w:b/>
                <w:bCs/>
                <w:color w:val="000000"/>
                <w:sz w:val="20"/>
                <w:szCs w:val="20"/>
                <w:lang w:eastAsia="el-GR"/>
              </w:rPr>
            </w:pPr>
            <w:r w:rsidRPr="00A12427">
              <w:rPr>
                <w:rFonts w:ascii="Times New Roman" w:hAnsi="Times New Roman"/>
                <w:b/>
                <w:bCs/>
                <w:color w:val="000000"/>
                <w:sz w:val="20"/>
                <w:szCs w:val="20"/>
                <w:lang w:eastAsia="el-GR"/>
              </w:rPr>
              <w:t>ΣΕΛΙΔΕΣ ΕΚΤΥΠΩΣΗΣ</w:t>
            </w:r>
          </w:p>
        </w:tc>
        <w:tc>
          <w:tcPr>
            <w:tcW w:w="1420" w:type="dxa"/>
            <w:tcBorders>
              <w:top w:val="single" w:sz="4" w:space="0" w:color="auto"/>
              <w:left w:val="nil"/>
              <w:bottom w:val="single" w:sz="4" w:space="0" w:color="auto"/>
              <w:right w:val="single" w:sz="4" w:space="0" w:color="auto"/>
            </w:tcBorders>
            <w:shd w:val="clear" w:color="000000" w:fill="D9E1F2"/>
            <w:vAlign w:val="center"/>
            <w:hideMark/>
          </w:tcPr>
          <w:p w:rsidR="00311F2E" w:rsidRPr="00A12427" w:rsidRDefault="00311F2E" w:rsidP="00A7523A">
            <w:pPr>
              <w:spacing w:after="0"/>
              <w:jc w:val="center"/>
              <w:rPr>
                <w:rFonts w:ascii="Times New Roman" w:hAnsi="Times New Roman"/>
                <w:b/>
                <w:bCs/>
                <w:color w:val="000000"/>
                <w:sz w:val="20"/>
                <w:szCs w:val="20"/>
                <w:lang w:eastAsia="el-GR"/>
              </w:rPr>
            </w:pPr>
            <w:r w:rsidRPr="00A12427">
              <w:rPr>
                <w:rFonts w:ascii="Times New Roman" w:hAnsi="Times New Roman"/>
                <w:b/>
                <w:bCs/>
                <w:color w:val="000000"/>
                <w:sz w:val="20"/>
                <w:szCs w:val="20"/>
                <w:lang w:eastAsia="el-GR"/>
              </w:rPr>
              <w:t>ΠΟΣΟΤΗΤΑ</w:t>
            </w:r>
          </w:p>
        </w:tc>
      </w:tr>
      <w:tr w:rsidR="00311F2E" w:rsidRPr="00A12427" w:rsidTr="00A7523A">
        <w:trPr>
          <w:trHeight w:val="248"/>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A12427" w:rsidRDefault="00311F2E" w:rsidP="00A7523A">
            <w:pPr>
              <w:spacing w:after="0"/>
              <w:jc w:val="left"/>
              <w:rPr>
                <w:rFonts w:ascii="Times New Roman" w:hAnsi="Times New Roman"/>
                <w:b/>
                <w:bCs/>
                <w:color w:val="000000"/>
                <w:sz w:val="20"/>
                <w:szCs w:val="20"/>
                <w:lang w:eastAsia="el-GR"/>
              </w:rPr>
            </w:pPr>
          </w:p>
        </w:tc>
        <w:tc>
          <w:tcPr>
            <w:tcW w:w="3245" w:type="dxa"/>
            <w:tcBorders>
              <w:top w:val="nil"/>
              <w:left w:val="nil"/>
              <w:bottom w:val="single" w:sz="4" w:space="0" w:color="auto"/>
              <w:right w:val="single" w:sz="4" w:space="0" w:color="auto"/>
            </w:tcBorders>
            <w:shd w:val="clear" w:color="auto" w:fill="auto"/>
            <w:noWrap/>
            <w:vAlign w:val="center"/>
          </w:tcPr>
          <w:p w:rsidR="00311F2E" w:rsidRPr="00A12427" w:rsidRDefault="00311F2E" w:rsidP="00A7523A">
            <w:pPr>
              <w:spacing w:after="0"/>
              <w:rPr>
                <w:rFonts w:ascii="Times New Roman" w:hAnsi="Times New Roman"/>
                <w:color w:val="000000"/>
                <w:sz w:val="20"/>
                <w:szCs w:val="20"/>
                <w:lang w:eastAsia="el-GR"/>
              </w:rPr>
            </w:pPr>
          </w:p>
        </w:tc>
        <w:tc>
          <w:tcPr>
            <w:tcW w:w="1975" w:type="dxa"/>
            <w:tcBorders>
              <w:top w:val="nil"/>
              <w:left w:val="nil"/>
              <w:bottom w:val="single" w:sz="4" w:space="0" w:color="auto"/>
              <w:right w:val="single" w:sz="4" w:space="0" w:color="auto"/>
            </w:tcBorders>
            <w:shd w:val="clear" w:color="auto" w:fill="auto"/>
            <w:noWrap/>
            <w:vAlign w:val="center"/>
          </w:tcPr>
          <w:p w:rsidR="00311F2E" w:rsidRPr="00A12427" w:rsidRDefault="00311F2E" w:rsidP="00A7523A">
            <w:pPr>
              <w:spacing w:after="0"/>
              <w:jc w:val="center"/>
              <w:rPr>
                <w:rFonts w:ascii="Times New Roman" w:hAnsi="Times New Roman"/>
                <w:color w:val="000000"/>
                <w:sz w:val="20"/>
                <w:szCs w:val="20"/>
                <w:lang w:eastAsia="el-GR"/>
              </w:rPr>
            </w:pPr>
          </w:p>
        </w:tc>
        <w:tc>
          <w:tcPr>
            <w:tcW w:w="1420" w:type="dxa"/>
            <w:tcBorders>
              <w:top w:val="nil"/>
              <w:left w:val="nil"/>
              <w:bottom w:val="single" w:sz="4" w:space="0" w:color="auto"/>
              <w:right w:val="single" w:sz="4" w:space="0" w:color="auto"/>
            </w:tcBorders>
            <w:shd w:val="clear" w:color="000000" w:fill="FFFFFF"/>
            <w:noWrap/>
            <w:vAlign w:val="center"/>
          </w:tcPr>
          <w:p w:rsidR="00311F2E" w:rsidRPr="00A12427" w:rsidRDefault="00311F2E" w:rsidP="00A7523A">
            <w:pPr>
              <w:spacing w:after="0"/>
              <w:jc w:val="center"/>
              <w:rPr>
                <w:rFonts w:ascii="Times New Roman" w:hAnsi="Times New Roman"/>
                <w:color w:val="000000"/>
                <w:sz w:val="20"/>
                <w:szCs w:val="20"/>
                <w:lang w:eastAsia="el-GR"/>
              </w:rPr>
            </w:pPr>
          </w:p>
        </w:tc>
      </w:tr>
      <w:tr w:rsidR="00311F2E" w:rsidRPr="007906E3" w:rsidTr="00A7523A">
        <w:trPr>
          <w:trHeight w:val="241"/>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rPr>
                <w:rFonts w:ascii="Times New Roman" w:hAnsi="Times New Roman"/>
                <w:color w:val="000000"/>
                <w:sz w:val="20"/>
                <w:szCs w:val="20"/>
                <w:lang w:eastAsia="el-GR"/>
              </w:rPr>
            </w:pPr>
            <w:r w:rsidRPr="00A12427">
              <w:rPr>
                <w:rFonts w:ascii="Times New Roman" w:hAnsi="Times New Roman"/>
                <w:color w:val="000000"/>
                <w:sz w:val="20"/>
                <w:szCs w:val="20"/>
                <w:lang w:eastAsia="el-GR"/>
              </w:rPr>
              <w:t xml:space="preserve">LEXMARK MB 2442 </w:t>
            </w:r>
          </w:p>
        </w:tc>
        <w:tc>
          <w:tcPr>
            <w:tcW w:w="197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6.000</w:t>
            </w:r>
          </w:p>
        </w:tc>
        <w:tc>
          <w:tcPr>
            <w:tcW w:w="1420" w:type="dxa"/>
            <w:tcBorders>
              <w:top w:val="nil"/>
              <w:left w:val="nil"/>
              <w:bottom w:val="single" w:sz="4" w:space="0" w:color="auto"/>
              <w:right w:val="single" w:sz="4" w:space="0" w:color="auto"/>
            </w:tcBorders>
            <w:shd w:val="clear" w:color="000000" w:fill="FFFFFF"/>
            <w:noWrap/>
            <w:vAlign w:val="center"/>
            <w:hideMark/>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5</w:t>
            </w:r>
          </w:p>
        </w:tc>
      </w:tr>
      <w:tr w:rsidR="00311F2E" w:rsidRPr="007906E3" w:rsidTr="00A7523A">
        <w:trPr>
          <w:trHeight w:val="298"/>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rPr>
                <w:rFonts w:ascii="Times New Roman" w:hAnsi="Times New Roman"/>
                <w:color w:val="000000"/>
                <w:sz w:val="20"/>
                <w:szCs w:val="20"/>
                <w:lang w:eastAsia="el-GR"/>
              </w:rPr>
            </w:pPr>
            <w:r w:rsidRPr="00A12427">
              <w:rPr>
                <w:rFonts w:ascii="Times New Roman" w:hAnsi="Times New Roman"/>
                <w:color w:val="000000"/>
                <w:sz w:val="20"/>
                <w:szCs w:val="20"/>
                <w:lang w:eastAsia="el-GR"/>
              </w:rPr>
              <w:t>LEXMARK MS 823</w:t>
            </w:r>
          </w:p>
        </w:tc>
        <w:tc>
          <w:tcPr>
            <w:tcW w:w="197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55.000</w:t>
            </w:r>
          </w:p>
        </w:tc>
        <w:tc>
          <w:tcPr>
            <w:tcW w:w="1420" w:type="dxa"/>
            <w:tcBorders>
              <w:top w:val="nil"/>
              <w:left w:val="nil"/>
              <w:bottom w:val="single" w:sz="4" w:space="0" w:color="auto"/>
              <w:right w:val="single" w:sz="4" w:space="0" w:color="auto"/>
            </w:tcBorders>
            <w:shd w:val="clear" w:color="000000" w:fill="FFFFFF"/>
            <w:noWrap/>
            <w:vAlign w:val="center"/>
            <w:hideMark/>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l-GR" w:eastAsia="el-GR"/>
              </w:rPr>
              <w:t>6</w:t>
            </w:r>
            <w:r>
              <w:rPr>
                <w:rFonts w:ascii="Times New Roman" w:hAnsi="Times New Roman"/>
                <w:color w:val="000000"/>
                <w:sz w:val="20"/>
                <w:szCs w:val="20"/>
                <w:lang w:val="en-US" w:eastAsia="el-GR"/>
              </w:rPr>
              <w:t>0</w:t>
            </w:r>
          </w:p>
        </w:tc>
      </w:tr>
      <w:tr w:rsidR="00311F2E" w:rsidRPr="007906E3" w:rsidTr="00A7523A">
        <w:trPr>
          <w:trHeight w:val="274"/>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rPr>
                <w:rFonts w:ascii="Times New Roman" w:hAnsi="Times New Roman"/>
                <w:color w:val="000000"/>
                <w:sz w:val="20"/>
                <w:szCs w:val="20"/>
                <w:lang w:eastAsia="el-GR"/>
              </w:rPr>
            </w:pPr>
            <w:r w:rsidRPr="00A12427">
              <w:rPr>
                <w:rFonts w:ascii="Times New Roman" w:hAnsi="Times New Roman"/>
                <w:color w:val="000000"/>
                <w:sz w:val="20"/>
                <w:szCs w:val="20"/>
                <w:lang w:eastAsia="el-GR"/>
              </w:rPr>
              <w:t>LEXMARK MX 532</w:t>
            </w:r>
          </w:p>
        </w:tc>
        <w:tc>
          <w:tcPr>
            <w:tcW w:w="1975" w:type="dxa"/>
            <w:tcBorders>
              <w:top w:val="nil"/>
              <w:left w:val="nil"/>
              <w:bottom w:val="single" w:sz="4" w:space="0" w:color="auto"/>
              <w:right w:val="nil"/>
            </w:tcBorders>
            <w:shd w:val="clear" w:color="auto" w:fill="auto"/>
            <w:noWrap/>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28.400</w:t>
            </w:r>
          </w:p>
        </w:tc>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8</w:t>
            </w:r>
          </w:p>
        </w:tc>
      </w:tr>
      <w:tr w:rsidR="00311F2E" w:rsidRPr="007906E3" w:rsidTr="00A7523A">
        <w:trPr>
          <w:trHeight w:val="420"/>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11F2E" w:rsidRPr="00A12427" w:rsidRDefault="00311F2E" w:rsidP="00A7523A">
            <w:pPr>
              <w:spacing w:after="0"/>
              <w:jc w:val="left"/>
              <w:rPr>
                <w:rFonts w:ascii="Times New Roman" w:hAnsi="Times New Roman"/>
                <w:b/>
                <w:bCs/>
                <w:color w:val="000000"/>
                <w:sz w:val="20"/>
                <w:szCs w:val="20"/>
                <w:lang w:eastAsia="el-GR"/>
              </w:rPr>
            </w:pPr>
            <w:r w:rsidRPr="00A12427">
              <w:rPr>
                <w:rFonts w:ascii="Times New Roman" w:hAnsi="Times New Roman"/>
                <w:b/>
                <w:bCs/>
                <w:color w:val="000000"/>
                <w:sz w:val="20"/>
                <w:szCs w:val="20"/>
                <w:lang w:eastAsia="el-GR"/>
              </w:rPr>
              <w:t> </w:t>
            </w:r>
          </w:p>
        </w:tc>
        <w:tc>
          <w:tcPr>
            <w:tcW w:w="3245" w:type="dxa"/>
            <w:tcBorders>
              <w:top w:val="nil"/>
              <w:left w:val="nil"/>
              <w:bottom w:val="single" w:sz="4" w:space="0" w:color="auto"/>
              <w:right w:val="nil"/>
            </w:tcBorders>
            <w:shd w:val="clear" w:color="auto" w:fill="auto"/>
            <w:noWrap/>
            <w:vAlign w:val="center"/>
            <w:hideMark/>
          </w:tcPr>
          <w:p w:rsidR="00311F2E" w:rsidRPr="00A12427" w:rsidRDefault="00311F2E" w:rsidP="00A7523A">
            <w:pPr>
              <w:spacing w:after="0"/>
              <w:jc w:val="right"/>
              <w:rPr>
                <w:rFonts w:ascii="Times New Roman" w:hAnsi="Times New Roman"/>
                <w:b/>
                <w:bCs/>
                <w:color w:val="000000"/>
                <w:sz w:val="20"/>
                <w:szCs w:val="20"/>
                <w:lang w:eastAsia="el-GR"/>
              </w:rPr>
            </w:pPr>
            <w:proofErr w:type="spellStart"/>
            <w:r w:rsidRPr="00A12427">
              <w:rPr>
                <w:rFonts w:ascii="Times New Roman" w:hAnsi="Times New Roman"/>
                <w:b/>
                <w:bCs/>
                <w:color w:val="000000"/>
                <w:sz w:val="20"/>
                <w:szCs w:val="20"/>
                <w:lang w:eastAsia="el-GR"/>
              </w:rPr>
              <w:t>Σύνολο</w:t>
            </w:r>
            <w:proofErr w:type="spellEnd"/>
            <w:r w:rsidRPr="00A12427">
              <w:rPr>
                <w:rFonts w:ascii="Times New Roman" w:hAnsi="Times New Roman"/>
                <w:b/>
                <w:bCs/>
                <w:color w:val="000000"/>
                <w:sz w:val="20"/>
                <w:szCs w:val="20"/>
                <w:lang w:eastAsia="el-GR"/>
              </w:rPr>
              <w:t xml:space="preserve"> </w:t>
            </w:r>
          </w:p>
        </w:tc>
        <w:tc>
          <w:tcPr>
            <w:tcW w:w="1975" w:type="dxa"/>
            <w:tcBorders>
              <w:top w:val="nil"/>
              <w:left w:val="nil"/>
              <w:bottom w:val="single" w:sz="4" w:space="0" w:color="auto"/>
              <w:right w:val="nil"/>
            </w:tcBorders>
            <w:shd w:val="clear" w:color="auto" w:fill="auto"/>
            <w:noWrap/>
            <w:vAlign w:val="center"/>
            <w:hideMark/>
          </w:tcPr>
          <w:p w:rsidR="00311F2E" w:rsidRPr="00A12427" w:rsidRDefault="00311F2E" w:rsidP="00A7523A">
            <w:pPr>
              <w:spacing w:after="0"/>
              <w:jc w:val="center"/>
              <w:rPr>
                <w:rFonts w:ascii="Times New Roman" w:hAnsi="Times New Roman"/>
                <w:b/>
                <w:bCs/>
                <w:color w:val="000000"/>
                <w:sz w:val="20"/>
                <w:szCs w:val="20"/>
                <w:lang w:eastAsia="el-GR"/>
              </w:rPr>
            </w:pPr>
            <w:r w:rsidRPr="00A12427">
              <w:rPr>
                <w:rFonts w:ascii="Times New Roman" w:hAnsi="Times New Roman"/>
                <w:b/>
                <w:bCs/>
                <w:color w:val="000000"/>
                <w:sz w:val="20"/>
                <w:szCs w:val="20"/>
                <w:lang w:eastAsia="el-GR"/>
              </w:rPr>
              <w:t>CPV 30125110-5</w:t>
            </w:r>
          </w:p>
        </w:tc>
        <w:tc>
          <w:tcPr>
            <w:tcW w:w="1420" w:type="dxa"/>
            <w:tcBorders>
              <w:top w:val="nil"/>
              <w:left w:val="single" w:sz="4" w:space="0" w:color="auto"/>
              <w:bottom w:val="single" w:sz="4" w:space="0" w:color="auto"/>
              <w:right w:val="single" w:sz="4" w:space="0" w:color="auto"/>
            </w:tcBorders>
            <w:shd w:val="clear" w:color="000000" w:fill="FFFFFF"/>
            <w:noWrap/>
            <w:vAlign w:val="center"/>
            <w:hideMark/>
          </w:tcPr>
          <w:p w:rsidR="00311F2E" w:rsidRPr="007906E3" w:rsidRDefault="00311F2E" w:rsidP="00A7523A">
            <w:pPr>
              <w:spacing w:after="0"/>
              <w:jc w:val="center"/>
              <w:rPr>
                <w:rFonts w:ascii="Times New Roman" w:hAnsi="Times New Roman"/>
                <w:b/>
                <w:bCs/>
                <w:color w:val="000000"/>
                <w:sz w:val="20"/>
                <w:szCs w:val="20"/>
                <w:lang w:val="en-US" w:eastAsia="el-GR"/>
              </w:rPr>
            </w:pPr>
            <w:r>
              <w:rPr>
                <w:rFonts w:ascii="Times New Roman" w:hAnsi="Times New Roman"/>
                <w:b/>
                <w:bCs/>
                <w:color w:val="000000"/>
                <w:sz w:val="20"/>
                <w:szCs w:val="20"/>
                <w:lang w:val="el-GR" w:eastAsia="el-GR"/>
              </w:rPr>
              <w:t>7</w:t>
            </w:r>
            <w:r>
              <w:rPr>
                <w:rFonts w:ascii="Times New Roman" w:hAnsi="Times New Roman"/>
                <w:b/>
                <w:bCs/>
                <w:color w:val="000000"/>
                <w:sz w:val="20"/>
                <w:szCs w:val="20"/>
                <w:lang w:val="en-US" w:eastAsia="el-GR"/>
              </w:rPr>
              <w:t>3</w:t>
            </w:r>
          </w:p>
        </w:tc>
      </w:tr>
      <w:tr w:rsidR="00311F2E" w:rsidRPr="007906E3" w:rsidTr="00A7523A">
        <w:trPr>
          <w:trHeight w:val="262"/>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rPr>
                <w:rFonts w:ascii="Times New Roman" w:hAnsi="Times New Roman"/>
                <w:color w:val="000000"/>
                <w:sz w:val="20"/>
                <w:szCs w:val="20"/>
                <w:lang w:eastAsia="el-GR"/>
              </w:rPr>
            </w:pPr>
            <w:r w:rsidRPr="00A12427">
              <w:rPr>
                <w:rFonts w:ascii="Times New Roman" w:hAnsi="Times New Roman"/>
                <w:color w:val="000000"/>
                <w:sz w:val="20"/>
                <w:szCs w:val="20"/>
                <w:lang w:eastAsia="el-GR"/>
              </w:rPr>
              <w:t>LEXMARK MS 911</w:t>
            </w:r>
          </w:p>
        </w:tc>
        <w:tc>
          <w:tcPr>
            <w:tcW w:w="197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32.500</w:t>
            </w:r>
          </w:p>
        </w:tc>
        <w:tc>
          <w:tcPr>
            <w:tcW w:w="1420" w:type="dxa"/>
            <w:tcBorders>
              <w:top w:val="nil"/>
              <w:left w:val="nil"/>
              <w:bottom w:val="single" w:sz="4" w:space="0" w:color="auto"/>
              <w:right w:val="single" w:sz="4" w:space="0" w:color="auto"/>
            </w:tcBorders>
            <w:shd w:val="clear" w:color="000000" w:fill="FFFFFF"/>
            <w:noWrap/>
            <w:vAlign w:val="center"/>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4</w:t>
            </w:r>
          </w:p>
        </w:tc>
      </w:tr>
      <w:tr w:rsidR="00311F2E" w:rsidRPr="007906E3" w:rsidTr="00A7523A">
        <w:trPr>
          <w:trHeight w:val="266"/>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rPr>
                <w:rFonts w:ascii="Times New Roman" w:hAnsi="Times New Roman"/>
                <w:color w:val="000000"/>
                <w:sz w:val="20"/>
                <w:szCs w:val="20"/>
                <w:lang w:eastAsia="el-GR"/>
              </w:rPr>
            </w:pPr>
            <w:r w:rsidRPr="00A12427">
              <w:rPr>
                <w:rFonts w:ascii="Times New Roman" w:hAnsi="Times New Roman"/>
                <w:color w:val="000000"/>
                <w:sz w:val="20"/>
                <w:szCs w:val="20"/>
                <w:lang w:eastAsia="el-GR"/>
              </w:rPr>
              <w:t>LEXMARK MXS 931</w:t>
            </w:r>
          </w:p>
        </w:tc>
        <w:tc>
          <w:tcPr>
            <w:tcW w:w="197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37.000</w:t>
            </w:r>
          </w:p>
        </w:tc>
        <w:tc>
          <w:tcPr>
            <w:tcW w:w="1420" w:type="dxa"/>
            <w:tcBorders>
              <w:top w:val="nil"/>
              <w:left w:val="nil"/>
              <w:bottom w:val="single" w:sz="4" w:space="0" w:color="auto"/>
              <w:right w:val="single" w:sz="4" w:space="0" w:color="auto"/>
            </w:tcBorders>
            <w:shd w:val="clear" w:color="000000" w:fill="FFFFFF"/>
            <w:noWrap/>
            <w:vAlign w:val="center"/>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1</w:t>
            </w:r>
          </w:p>
        </w:tc>
      </w:tr>
      <w:tr w:rsidR="00311F2E" w:rsidRPr="007906E3" w:rsidTr="00A7523A">
        <w:trPr>
          <w:trHeight w:val="428"/>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jc w:val="cente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vAlign w:val="center"/>
            <w:hideMark/>
          </w:tcPr>
          <w:p w:rsidR="00311F2E" w:rsidRPr="00A12427" w:rsidRDefault="00311F2E" w:rsidP="00A7523A">
            <w:pPr>
              <w:spacing w:after="0"/>
              <w:rPr>
                <w:rFonts w:ascii="Times New Roman" w:hAnsi="Times New Roman"/>
                <w:color w:val="000000"/>
                <w:sz w:val="20"/>
                <w:szCs w:val="20"/>
                <w:lang w:val="en-US" w:eastAsia="el-GR"/>
              </w:rPr>
            </w:pPr>
            <w:r w:rsidRPr="00A12427">
              <w:rPr>
                <w:rFonts w:ascii="Times New Roman" w:hAnsi="Times New Roman"/>
                <w:color w:val="000000"/>
                <w:sz w:val="20"/>
                <w:szCs w:val="20"/>
                <w:lang w:val="en-US" w:eastAsia="el-GR"/>
              </w:rPr>
              <w:t xml:space="preserve">KONICA MINOLTA </w:t>
            </w:r>
            <w:proofErr w:type="spellStart"/>
            <w:r w:rsidRPr="00A12427">
              <w:rPr>
                <w:rFonts w:ascii="Times New Roman" w:hAnsi="Times New Roman"/>
                <w:color w:val="000000"/>
                <w:sz w:val="20"/>
                <w:szCs w:val="20"/>
                <w:lang w:val="en-US" w:eastAsia="el-GR"/>
              </w:rPr>
              <w:t>bizhub</w:t>
            </w:r>
            <w:proofErr w:type="spellEnd"/>
            <w:r w:rsidRPr="00A12427">
              <w:rPr>
                <w:rFonts w:ascii="Times New Roman" w:hAnsi="Times New Roman"/>
                <w:color w:val="000000"/>
                <w:sz w:val="20"/>
                <w:szCs w:val="20"/>
                <w:lang w:val="en-US" w:eastAsia="el-GR"/>
              </w:rPr>
              <w:t xml:space="preserve"> C308 </w:t>
            </w:r>
            <w:proofErr w:type="spellStart"/>
            <w:r w:rsidRPr="00A12427">
              <w:rPr>
                <w:rFonts w:ascii="Times New Roman" w:hAnsi="Times New Roman"/>
                <w:color w:val="000000"/>
                <w:sz w:val="20"/>
                <w:szCs w:val="20"/>
                <w:lang w:eastAsia="el-GR"/>
              </w:rPr>
              <w:t>Έγχρωμος</w:t>
            </w:r>
            <w:proofErr w:type="spellEnd"/>
            <w:r w:rsidRPr="00A12427">
              <w:rPr>
                <w:rFonts w:ascii="Times New Roman" w:hAnsi="Times New Roman"/>
                <w:color w:val="000000"/>
                <w:sz w:val="20"/>
                <w:szCs w:val="20"/>
                <w:lang w:val="en-US" w:eastAsia="el-GR"/>
              </w:rPr>
              <w:t xml:space="preserve"> </w:t>
            </w:r>
            <w:r>
              <w:rPr>
                <w:rFonts w:ascii="Times New Roman" w:hAnsi="Times New Roman"/>
                <w:color w:val="000000"/>
                <w:sz w:val="20"/>
                <w:szCs w:val="20"/>
                <w:lang w:val="en-US" w:eastAsia="el-GR"/>
              </w:rPr>
              <w:t>– yellow</w:t>
            </w:r>
          </w:p>
        </w:tc>
        <w:tc>
          <w:tcPr>
            <w:tcW w:w="1975" w:type="dxa"/>
            <w:tcBorders>
              <w:top w:val="nil"/>
              <w:left w:val="nil"/>
              <w:bottom w:val="single" w:sz="4" w:space="0" w:color="auto"/>
              <w:right w:val="single" w:sz="4" w:space="0" w:color="auto"/>
            </w:tcBorders>
            <w:shd w:val="clear" w:color="auto" w:fill="auto"/>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Yellow 26000</w:t>
            </w:r>
          </w:p>
        </w:tc>
        <w:tc>
          <w:tcPr>
            <w:tcW w:w="1420" w:type="dxa"/>
            <w:tcBorders>
              <w:top w:val="nil"/>
              <w:left w:val="nil"/>
              <w:bottom w:val="single" w:sz="4" w:space="0" w:color="auto"/>
              <w:right w:val="single" w:sz="4" w:space="0" w:color="auto"/>
            </w:tcBorders>
            <w:shd w:val="clear" w:color="000000" w:fill="FFFFFF"/>
            <w:noWrap/>
            <w:vAlign w:val="center"/>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2</w:t>
            </w:r>
          </w:p>
        </w:tc>
      </w:tr>
      <w:tr w:rsidR="00311F2E" w:rsidRPr="007906E3" w:rsidTr="00A7523A">
        <w:trPr>
          <w:trHeight w:val="520"/>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jc w:val="cente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vAlign w:val="center"/>
            <w:hideMark/>
          </w:tcPr>
          <w:p w:rsidR="00311F2E" w:rsidRPr="00A12427" w:rsidRDefault="00311F2E" w:rsidP="00A7523A">
            <w:pPr>
              <w:spacing w:after="0"/>
              <w:rPr>
                <w:rFonts w:ascii="Times New Roman" w:hAnsi="Times New Roman"/>
                <w:color w:val="000000"/>
                <w:sz w:val="20"/>
                <w:szCs w:val="20"/>
                <w:lang w:val="en-US" w:eastAsia="el-GR"/>
              </w:rPr>
            </w:pPr>
            <w:r w:rsidRPr="00A12427">
              <w:rPr>
                <w:rFonts w:ascii="Times New Roman" w:hAnsi="Times New Roman"/>
                <w:color w:val="000000"/>
                <w:sz w:val="20"/>
                <w:szCs w:val="20"/>
                <w:lang w:val="en-US" w:eastAsia="el-GR"/>
              </w:rPr>
              <w:t xml:space="preserve">KONICA MINOLTA </w:t>
            </w:r>
            <w:proofErr w:type="spellStart"/>
            <w:r w:rsidRPr="00A12427">
              <w:rPr>
                <w:rFonts w:ascii="Times New Roman" w:hAnsi="Times New Roman"/>
                <w:color w:val="000000"/>
                <w:sz w:val="20"/>
                <w:szCs w:val="20"/>
                <w:lang w:val="en-US" w:eastAsia="el-GR"/>
              </w:rPr>
              <w:t>bizhub</w:t>
            </w:r>
            <w:proofErr w:type="spellEnd"/>
            <w:r w:rsidRPr="00A12427">
              <w:rPr>
                <w:rFonts w:ascii="Times New Roman" w:hAnsi="Times New Roman"/>
                <w:color w:val="000000"/>
                <w:sz w:val="20"/>
                <w:szCs w:val="20"/>
                <w:lang w:val="en-US" w:eastAsia="el-GR"/>
              </w:rPr>
              <w:t xml:space="preserve"> C308 </w:t>
            </w:r>
            <w:proofErr w:type="spellStart"/>
            <w:r w:rsidRPr="00A12427">
              <w:rPr>
                <w:rFonts w:ascii="Times New Roman" w:hAnsi="Times New Roman"/>
                <w:color w:val="000000"/>
                <w:sz w:val="20"/>
                <w:szCs w:val="20"/>
                <w:lang w:eastAsia="el-GR"/>
              </w:rPr>
              <w:t>Έγχρωμος</w:t>
            </w:r>
            <w:proofErr w:type="spellEnd"/>
            <w:r w:rsidRPr="00A12427">
              <w:rPr>
                <w:rFonts w:ascii="Times New Roman" w:hAnsi="Times New Roman"/>
                <w:color w:val="000000"/>
                <w:sz w:val="20"/>
                <w:szCs w:val="20"/>
                <w:lang w:val="en-US" w:eastAsia="el-GR"/>
              </w:rPr>
              <w:t xml:space="preserve"> </w:t>
            </w:r>
            <w:r>
              <w:rPr>
                <w:rFonts w:ascii="Times New Roman" w:hAnsi="Times New Roman"/>
                <w:color w:val="000000"/>
                <w:sz w:val="20"/>
                <w:szCs w:val="20"/>
                <w:lang w:val="en-US" w:eastAsia="el-GR"/>
              </w:rPr>
              <w:t>– magenta</w:t>
            </w:r>
          </w:p>
        </w:tc>
        <w:tc>
          <w:tcPr>
            <w:tcW w:w="1975" w:type="dxa"/>
            <w:tcBorders>
              <w:top w:val="nil"/>
              <w:left w:val="nil"/>
              <w:bottom w:val="single" w:sz="4" w:space="0" w:color="auto"/>
              <w:right w:val="single" w:sz="4" w:space="0" w:color="auto"/>
            </w:tcBorders>
            <w:shd w:val="clear" w:color="auto" w:fill="auto"/>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Magenta 26000</w:t>
            </w:r>
          </w:p>
        </w:tc>
        <w:tc>
          <w:tcPr>
            <w:tcW w:w="1420" w:type="dxa"/>
            <w:tcBorders>
              <w:top w:val="nil"/>
              <w:left w:val="nil"/>
              <w:bottom w:val="single" w:sz="4" w:space="0" w:color="auto"/>
              <w:right w:val="single" w:sz="4" w:space="0" w:color="auto"/>
            </w:tcBorders>
            <w:shd w:val="clear" w:color="000000" w:fill="FFFFFF"/>
            <w:noWrap/>
            <w:vAlign w:val="center"/>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2</w:t>
            </w:r>
          </w:p>
        </w:tc>
      </w:tr>
      <w:tr w:rsidR="00311F2E" w:rsidRPr="007906E3" w:rsidTr="00A7523A">
        <w:trPr>
          <w:trHeight w:val="564"/>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jc w:val="cente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vAlign w:val="center"/>
            <w:hideMark/>
          </w:tcPr>
          <w:p w:rsidR="00311F2E" w:rsidRPr="00A12427" w:rsidRDefault="00311F2E" w:rsidP="00A7523A">
            <w:pPr>
              <w:spacing w:after="0"/>
              <w:rPr>
                <w:rFonts w:ascii="Times New Roman" w:hAnsi="Times New Roman"/>
                <w:color w:val="000000"/>
                <w:sz w:val="20"/>
                <w:szCs w:val="20"/>
                <w:lang w:val="en-US" w:eastAsia="el-GR"/>
              </w:rPr>
            </w:pPr>
            <w:r w:rsidRPr="00A12427">
              <w:rPr>
                <w:rFonts w:ascii="Times New Roman" w:hAnsi="Times New Roman"/>
                <w:color w:val="000000"/>
                <w:sz w:val="20"/>
                <w:szCs w:val="20"/>
                <w:lang w:val="en-US" w:eastAsia="el-GR"/>
              </w:rPr>
              <w:t xml:space="preserve">KONICA MINOLTA </w:t>
            </w:r>
            <w:proofErr w:type="spellStart"/>
            <w:r w:rsidRPr="00A12427">
              <w:rPr>
                <w:rFonts w:ascii="Times New Roman" w:hAnsi="Times New Roman"/>
                <w:color w:val="000000"/>
                <w:sz w:val="20"/>
                <w:szCs w:val="20"/>
                <w:lang w:val="en-US" w:eastAsia="el-GR"/>
              </w:rPr>
              <w:t>bizhub</w:t>
            </w:r>
            <w:proofErr w:type="spellEnd"/>
            <w:r w:rsidRPr="00A12427">
              <w:rPr>
                <w:rFonts w:ascii="Times New Roman" w:hAnsi="Times New Roman"/>
                <w:color w:val="000000"/>
                <w:sz w:val="20"/>
                <w:szCs w:val="20"/>
                <w:lang w:val="en-US" w:eastAsia="el-GR"/>
              </w:rPr>
              <w:t xml:space="preserve"> C308 </w:t>
            </w:r>
            <w:proofErr w:type="spellStart"/>
            <w:r w:rsidRPr="00A12427">
              <w:rPr>
                <w:rFonts w:ascii="Times New Roman" w:hAnsi="Times New Roman"/>
                <w:color w:val="000000"/>
                <w:sz w:val="20"/>
                <w:szCs w:val="20"/>
                <w:lang w:eastAsia="el-GR"/>
              </w:rPr>
              <w:t>Έγχρωμος</w:t>
            </w:r>
            <w:proofErr w:type="spellEnd"/>
            <w:r w:rsidRPr="00A12427">
              <w:rPr>
                <w:rFonts w:ascii="Times New Roman" w:hAnsi="Times New Roman"/>
                <w:color w:val="000000"/>
                <w:sz w:val="20"/>
                <w:szCs w:val="20"/>
                <w:lang w:val="en-US" w:eastAsia="el-GR"/>
              </w:rPr>
              <w:t xml:space="preserve"> </w:t>
            </w:r>
            <w:r>
              <w:rPr>
                <w:rFonts w:ascii="Times New Roman" w:hAnsi="Times New Roman"/>
                <w:color w:val="000000"/>
                <w:sz w:val="20"/>
                <w:szCs w:val="20"/>
                <w:lang w:val="en-US" w:eastAsia="el-GR"/>
              </w:rPr>
              <w:t>- cyan</w:t>
            </w:r>
          </w:p>
        </w:tc>
        <w:tc>
          <w:tcPr>
            <w:tcW w:w="1975" w:type="dxa"/>
            <w:tcBorders>
              <w:top w:val="nil"/>
              <w:left w:val="nil"/>
              <w:bottom w:val="single" w:sz="4" w:space="0" w:color="auto"/>
              <w:right w:val="single" w:sz="4" w:space="0" w:color="auto"/>
            </w:tcBorders>
            <w:shd w:val="clear" w:color="auto" w:fill="auto"/>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Cyan 26000</w:t>
            </w:r>
          </w:p>
        </w:tc>
        <w:tc>
          <w:tcPr>
            <w:tcW w:w="1420" w:type="dxa"/>
            <w:tcBorders>
              <w:top w:val="nil"/>
              <w:left w:val="nil"/>
              <w:bottom w:val="single" w:sz="4" w:space="0" w:color="auto"/>
              <w:right w:val="single" w:sz="4" w:space="0" w:color="auto"/>
            </w:tcBorders>
            <w:shd w:val="clear" w:color="000000" w:fill="FFFFFF"/>
            <w:noWrap/>
            <w:vAlign w:val="center"/>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2</w:t>
            </w:r>
          </w:p>
        </w:tc>
      </w:tr>
      <w:tr w:rsidR="00311F2E" w:rsidRPr="007906E3" w:rsidTr="00A7523A">
        <w:trPr>
          <w:trHeight w:val="266"/>
        </w:trPr>
        <w:tc>
          <w:tcPr>
            <w:tcW w:w="578" w:type="dxa"/>
            <w:tcBorders>
              <w:top w:val="nil"/>
              <w:left w:val="single" w:sz="4" w:space="0" w:color="auto"/>
              <w:bottom w:val="single" w:sz="4" w:space="0" w:color="auto"/>
              <w:right w:val="single" w:sz="4" w:space="0" w:color="auto"/>
            </w:tcBorders>
            <w:shd w:val="clear" w:color="auto" w:fill="auto"/>
            <w:noWrap/>
            <w:vAlign w:val="center"/>
          </w:tcPr>
          <w:p w:rsidR="00311F2E" w:rsidRPr="001E0368" w:rsidRDefault="00311F2E" w:rsidP="00A7523A">
            <w:pPr>
              <w:pStyle w:val="aff1"/>
              <w:numPr>
                <w:ilvl w:val="0"/>
                <w:numId w:val="32"/>
              </w:numPr>
              <w:jc w:val="cente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rPr>
                <w:rFonts w:ascii="Times New Roman" w:hAnsi="Times New Roman"/>
                <w:color w:val="000000"/>
                <w:sz w:val="20"/>
                <w:szCs w:val="20"/>
                <w:lang w:eastAsia="el-GR"/>
              </w:rPr>
            </w:pPr>
            <w:r w:rsidRPr="00A12427">
              <w:rPr>
                <w:rFonts w:ascii="Times New Roman" w:hAnsi="Times New Roman"/>
                <w:color w:val="000000"/>
                <w:sz w:val="20"/>
                <w:szCs w:val="20"/>
                <w:lang w:eastAsia="el-GR"/>
              </w:rPr>
              <w:t>S</w:t>
            </w:r>
            <w:r>
              <w:rPr>
                <w:rFonts w:ascii="Times New Roman" w:hAnsi="Times New Roman"/>
                <w:color w:val="000000"/>
                <w:sz w:val="20"/>
                <w:szCs w:val="20"/>
                <w:lang w:eastAsia="el-GR"/>
              </w:rPr>
              <w:t>A</w:t>
            </w:r>
            <w:r w:rsidRPr="00A12427">
              <w:rPr>
                <w:rFonts w:ascii="Times New Roman" w:hAnsi="Times New Roman"/>
                <w:color w:val="000000"/>
                <w:sz w:val="20"/>
                <w:szCs w:val="20"/>
                <w:lang w:eastAsia="el-GR"/>
              </w:rPr>
              <w:t>MSUNG K4350LX</w:t>
            </w:r>
          </w:p>
        </w:tc>
        <w:tc>
          <w:tcPr>
            <w:tcW w:w="197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35.000</w:t>
            </w:r>
          </w:p>
        </w:tc>
        <w:tc>
          <w:tcPr>
            <w:tcW w:w="1420" w:type="dxa"/>
            <w:tcBorders>
              <w:top w:val="nil"/>
              <w:left w:val="nil"/>
              <w:bottom w:val="single" w:sz="4" w:space="0" w:color="auto"/>
              <w:right w:val="single" w:sz="4" w:space="0" w:color="auto"/>
            </w:tcBorders>
            <w:shd w:val="clear" w:color="000000" w:fill="FFFFFF"/>
            <w:noWrap/>
            <w:vAlign w:val="center"/>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1</w:t>
            </w:r>
          </w:p>
        </w:tc>
      </w:tr>
      <w:tr w:rsidR="00311F2E" w:rsidRPr="007906E3" w:rsidTr="00A7523A">
        <w:trPr>
          <w:trHeight w:val="286"/>
        </w:trPr>
        <w:tc>
          <w:tcPr>
            <w:tcW w:w="578" w:type="dxa"/>
            <w:tcBorders>
              <w:top w:val="nil"/>
              <w:left w:val="single" w:sz="4" w:space="0" w:color="auto"/>
              <w:bottom w:val="single" w:sz="4" w:space="0" w:color="auto"/>
              <w:right w:val="single" w:sz="4" w:space="0" w:color="auto"/>
            </w:tcBorders>
            <w:shd w:val="clear" w:color="auto" w:fill="auto"/>
            <w:noWrap/>
            <w:tcMar>
              <w:left w:w="0" w:type="dxa"/>
              <w:right w:w="0" w:type="dxa"/>
            </w:tcMar>
            <w:vAlign w:val="center"/>
          </w:tcPr>
          <w:p w:rsidR="00311F2E" w:rsidRPr="001E0368" w:rsidRDefault="00311F2E" w:rsidP="00A7523A">
            <w:pPr>
              <w:pStyle w:val="aff1"/>
              <w:numPr>
                <w:ilvl w:val="0"/>
                <w:numId w:val="32"/>
              </w:numPr>
              <w:jc w:val="center"/>
              <w:rPr>
                <w:rFonts w:ascii="Times New Roman" w:hAnsi="Times New Roman"/>
                <w:b/>
                <w:bCs/>
                <w:color w:val="000000"/>
              </w:rPr>
            </w:pPr>
          </w:p>
        </w:tc>
        <w:tc>
          <w:tcPr>
            <w:tcW w:w="324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rPr>
                <w:rFonts w:ascii="Times New Roman" w:hAnsi="Times New Roman"/>
                <w:color w:val="000000"/>
                <w:sz w:val="20"/>
                <w:szCs w:val="20"/>
                <w:lang w:eastAsia="el-GR"/>
              </w:rPr>
            </w:pPr>
            <w:r w:rsidRPr="00A12427">
              <w:rPr>
                <w:rFonts w:ascii="Times New Roman" w:hAnsi="Times New Roman"/>
                <w:color w:val="000000"/>
                <w:sz w:val="20"/>
                <w:szCs w:val="20"/>
                <w:lang w:eastAsia="el-GR"/>
              </w:rPr>
              <w:t>RICOH IM2702</w:t>
            </w:r>
          </w:p>
        </w:tc>
        <w:tc>
          <w:tcPr>
            <w:tcW w:w="1975" w:type="dxa"/>
            <w:tcBorders>
              <w:top w:val="nil"/>
              <w:left w:val="nil"/>
              <w:bottom w:val="single" w:sz="4" w:space="0" w:color="auto"/>
              <w:right w:val="single" w:sz="4" w:space="0" w:color="auto"/>
            </w:tcBorders>
            <w:shd w:val="clear" w:color="auto" w:fill="auto"/>
            <w:noWrap/>
            <w:vAlign w:val="center"/>
            <w:hideMark/>
          </w:tcPr>
          <w:p w:rsidR="00311F2E" w:rsidRPr="00A12427" w:rsidRDefault="00311F2E" w:rsidP="00A7523A">
            <w:pPr>
              <w:spacing w:after="0"/>
              <w:jc w:val="center"/>
              <w:rPr>
                <w:rFonts w:ascii="Times New Roman" w:hAnsi="Times New Roman"/>
                <w:color w:val="000000"/>
                <w:sz w:val="20"/>
                <w:szCs w:val="20"/>
                <w:lang w:eastAsia="el-GR"/>
              </w:rPr>
            </w:pPr>
            <w:r w:rsidRPr="00A12427">
              <w:rPr>
                <w:rFonts w:ascii="Times New Roman" w:hAnsi="Times New Roman"/>
                <w:color w:val="000000"/>
                <w:sz w:val="20"/>
                <w:szCs w:val="20"/>
                <w:lang w:eastAsia="el-GR"/>
              </w:rPr>
              <w:t>12.000</w:t>
            </w:r>
          </w:p>
        </w:tc>
        <w:tc>
          <w:tcPr>
            <w:tcW w:w="1420" w:type="dxa"/>
            <w:tcBorders>
              <w:top w:val="nil"/>
              <w:left w:val="nil"/>
              <w:bottom w:val="single" w:sz="4" w:space="0" w:color="auto"/>
              <w:right w:val="single" w:sz="4" w:space="0" w:color="auto"/>
            </w:tcBorders>
            <w:shd w:val="clear" w:color="000000" w:fill="FFFFFF"/>
            <w:noWrap/>
            <w:vAlign w:val="center"/>
          </w:tcPr>
          <w:p w:rsidR="00311F2E" w:rsidRPr="007906E3" w:rsidRDefault="00311F2E" w:rsidP="00A7523A">
            <w:pPr>
              <w:spacing w:after="0"/>
              <w:jc w:val="center"/>
              <w:rPr>
                <w:rFonts w:ascii="Times New Roman" w:hAnsi="Times New Roman"/>
                <w:color w:val="000000"/>
                <w:sz w:val="20"/>
                <w:szCs w:val="20"/>
                <w:lang w:val="en-US" w:eastAsia="el-GR"/>
              </w:rPr>
            </w:pPr>
            <w:r>
              <w:rPr>
                <w:rFonts w:ascii="Times New Roman" w:hAnsi="Times New Roman"/>
                <w:color w:val="000000"/>
                <w:sz w:val="20"/>
                <w:szCs w:val="20"/>
                <w:lang w:val="en-US" w:eastAsia="el-GR"/>
              </w:rPr>
              <w:t>2</w:t>
            </w:r>
          </w:p>
        </w:tc>
      </w:tr>
      <w:tr w:rsidR="00311F2E" w:rsidRPr="007906E3" w:rsidTr="00A7523A">
        <w:trPr>
          <w:trHeight w:val="411"/>
        </w:trPr>
        <w:tc>
          <w:tcPr>
            <w:tcW w:w="578" w:type="dxa"/>
            <w:tcBorders>
              <w:top w:val="nil"/>
              <w:left w:val="single" w:sz="4" w:space="0" w:color="auto"/>
              <w:bottom w:val="single" w:sz="4" w:space="0" w:color="auto"/>
              <w:right w:val="single" w:sz="4" w:space="0" w:color="auto"/>
            </w:tcBorders>
            <w:shd w:val="clear" w:color="auto" w:fill="auto"/>
            <w:noWrap/>
            <w:vAlign w:val="bottom"/>
            <w:hideMark/>
          </w:tcPr>
          <w:p w:rsidR="00311F2E" w:rsidRPr="00A12427" w:rsidRDefault="00311F2E" w:rsidP="00A7523A">
            <w:pPr>
              <w:spacing w:after="0"/>
              <w:rPr>
                <w:rFonts w:ascii="Times New Roman" w:hAnsi="Times New Roman"/>
                <w:b/>
                <w:bCs/>
                <w:color w:val="000000"/>
                <w:sz w:val="20"/>
                <w:szCs w:val="20"/>
                <w:lang w:eastAsia="el-GR"/>
              </w:rPr>
            </w:pPr>
            <w:r w:rsidRPr="00A12427">
              <w:rPr>
                <w:rFonts w:ascii="Times New Roman" w:hAnsi="Times New Roman"/>
                <w:b/>
                <w:bCs/>
                <w:color w:val="000000"/>
                <w:sz w:val="20"/>
                <w:szCs w:val="20"/>
                <w:lang w:eastAsia="el-GR"/>
              </w:rPr>
              <w:t xml:space="preserve"> </w:t>
            </w:r>
          </w:p>
        </w:tc>
        <w:tc>
          <w:tcPr>
            <w:tcW w:w="3245" w:type="dxa"/>
            <w:tcBorders>
              <w:top w:val="nil"/>
              <w:left w:val="nil"/>
              <w:bottom w:val="single" w:sz="4" w:space="0" w:color="auto"/>
              <w:right w:val="nil"/>
            </w:tcBorders>
            <w:shd w:val="clear" w:color="auto" w:fill="auto"/>
            <w:noWrap/>
            <w:vAlign w:val="bottom"/>
            <w:hideMark/>
          </w:tcPr>
          <w:p w:rsidR="00311F2E" w:rsidRPr="00A12427" w:rsidRDefault="00311F2E" w:rsidP="00A7523A">
            <w:pPr>
              <w:spacing w:after="0"/>
              <w:jc w:val="right"/>
              <w:rPr>
                <w:rFonts w:ascii="Times New Roman" w:hAnsi="Times New Roman"/>
                <w:b/>
                <w:bCs/>
                <w:color w:val="000000"/>
                <w:sz w:val="20"/>
                <w:szCs w:val="20"/>
                <w:lang w:eastAsia="el-GR"/>
              </w:rPr>
            </w:pPr>
            <w:proofErr w:type="spellStart"/>
            <w:r w:rsidRPr="00A12427">
              <w:rPr>
                <w:rFonts w:ascii="Times New Roman" w:hAnsi="Times New Roman"/>
                <w:b/>
                <w:bCs/>
                <w:color w:val="000000"/>
                <w:sz w:val="20"/>
                <w:szCs w:val="20"/>
                <w:lang w:eastAsia="el-GR"/>
              </w:rPr>
              <w:t>Σύνολο</w:t>
            </w:r>
            <w:proofErr w:type="spellEnd"/>
            <w:r w:rsidRPr="00A12427">
              <w:rPr>
                <w:rFonts w:ascii="Times New Roman" w:hAnsi="Times New Roman"/>
                <w:b/>
                <w:bCs/>
                <w:color w:val="000000"/>
                <w:sz w:val="20"/>
                <w:szCs w:val="20"/>
                <w:lang w:eastAsia="el-GR"/>
              </w:rPr>
              <w:t xml:space="preserve"> </w:t>
            </w:r>
            <w:r>
              <w:rPr>
                <w:rFonts w:ascii="Times New Roman" w:hAnsi="Times New Roman"/>
                <w:b/>
                <w:bCs/>
                <w:color w:val="000000"/>
                <w:sz w:val="20"/>
                <w:szCs w:val="20"/>
                <w:lang w:eastAsia="el-GR"/>
              </w:rPr>
              <w:t xml:space="preserve"> </w:t>
            </w:r>
          </w:p>
        </w:tc>
        <w:tc>
          <w:tcPr>
            <w:tcW w:w="1975" w:type="dxa"/>
            <w:tcBorders>
              <w:top w:val="nil"/>
              <w:left w:val="nil"/>
              <w:bottom w:val="single" w:sz="4" w:space="0" w:color="auto"/>
              <w:right w:val="nil"/>
            </w:tcBorders>
            <w:shd w:val="clear" w:color="auto" w:fill="auto"/>
            <w:noWrap/>
            <w:vAlign w:val="center"/>
            <w:hideMark/>
          </w:tcPr>
          <w:p w:rsidR="00311F2E" w:rsidRPr="00A12427" w:rsidRDefault="00311F2E" w:rsidP="00A7523A">
            <w:pPr>
              <w:spacing w:after="0"/>
              <w:jc w:val="center"/>
              <w:rPr>
                <w:rFonts w:ascii="Times New Roman" w:hAnsi="Times New Roman"/>
                <w:b/>
                <w:bCs/>
                <w:color w:val="000000"/>
                <w:sz w:val="20"/>
                <w:szCs w:val="20"/>
                <w:lang w:eastAsia="el-GR"/>
              </w:rPr>
            </w:pPr>
            <w:r>
              <w:rPr>
                <w:rFonts w:ascii="Times New Roman" w:hAnsi="Times New Roman"/>
                <w:b/>
                <w:bCs/>
                <w:color w:val="000000"/>
                <w:sz w:val="20"/>
                <w:szCs w:val="20"/>
                <w:lang w:eastAsia="el-GR"/>
              </w:rPr>
              <w:t>CPV</w:t>
            </w:r>
            <w:r w:rsidRPr="00A12427">
              <w:rPr>
                <w:rFonts w:ascii="Times New Roman" w:hAnsi="Times New Roman"/>
                <w:b/>
                <w:bCs/>
                <w:color w:val="000000"/>
                <w:sz w:val="20"/>
                <w:szCs w:val="20"/>
                <w:lang w:eastAsia="el-GR"/>
              </w:rPr>
              <w:t xml:space="preserve"> 30125120-8</w:t>
            </w:r>
          </w:p>
        </w:tc>
        <w:tc>
          <w:tcPr>
            <w:tcW w:w="14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11F2E" w:rsidRPr="007906E3" w:rsidRDefault="00311F2E" w:rsidP="00A7523A">
            <w:pPr>
              <w:spacing w:after="0"/>
              <w:jc w:val="center"/>
              <w:rPr>
                <w:rFonts w:ascii="Times New Roman" w:hAnsi="Times New Roman"/>
                <w:b/>
                <w:bCs/>
                <w:color w:val="000000"/>
                <w:sz w:val="20"/>
                <w:szCs w:val="20"/>
                <w:lang w:val="en-US" w:eastAsia="el-GR"/>
              </w:rPr>
            </w:pPr>
            <w:r>
              <w:rPr>
                <w:rFonts w:ascii="Times New Roman" w:hAnsi="Times New Roman"/>
                <w:b/>
                <w:bCs/>
                <w:color w:val="000000"/>
                <w:sz w:val="20"/>
                <w:szCs w:val="20"/>
                <w:lang w:val="en-US" w:eastAsia="el-GR"/>
              </w:rPr>
              <w:t>14</w:t>
            </w:r>
          </w:p>
        </w:tc>
      </w:tr>
      <w:tr w:rsidR="00311F2E" w:rsidRPr="007906E3" w:rsidTr="00A7523A">
        <w:trPr>
          <w:trHeight w:val="417"/>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11F2E" w:rsidRPr="00A12427" w:rsidRDefault="00311F2E" w:rsidP="00A7523A">
            <w:pPr>
              <w:spacing w:after="0"/>
              <w:rPr>
                <w:rFonts w:ascii="Times New Roman" w:hAnsi="Times New Roman"/>
                <w:b/>
                <w:bCs/>
                <w:color w:val="000000"/>
                <w:sz w:val="20"/>
                <w:szCs w:val="20"/>
                <w:lang w:eastAsia="el-GR"/>
              </w:rPr>
            </w:pPr>
          </w:p>
        </w:tc>
        <w:tc>
          <w:tcPr>
            <w:tcW w:w="3245" w:type="dxa"/>
            <w:tcBorders>
              <w:top w:val="single" w:sz="4" w:space="0" w:color="auto"/>
              <w:left w:val="nil"/>
              <w:bottom w:val="single" w:sz="4" w:space="0" w:color="auto"/>
              <w:right w:val="nil"/>
            </w:tcBorders>
            <w:shd w:val="clear" w:color="auto" w:fill="auto"/>
            <w:noWrap/>
            <w:vAlign w:val="bottom"/>
          </w:tcPr>
          <w:p w:rsidR="00311F2E" w:rsidRPr="007906E3" w:rsidRDefault="00311F2E" w:rsidP="00A7523A">
            <w:pPr>
              <w:spacing w:after="0"/>
              <w:jc w:val="right"/>
              <w:rPr>
                <w:rFonts w:ascii="Times New Roman" w:hAnsi="Times New Roman"/>
                <w:b/>
                <w:bCs/>
                <w:color w:val="000000"/>
                <w:sz w:val="20"/>
                <w:szCs w:val="20"/>
                <w:lang w:val="en-US" w:eastAsia="el-GR"/>
              </w:rPr>
            </w:pPr>
            <w:proofErr w:type="spellStart"/>
            <w:r>
              <w:rPr>
                <w:rFonts w:ascii="Times New Roman" w:hAnsi="Times New Roman"/>
                <w:b/>
                <w:bCs/>
                <w:color w:val="000000"/>
                <w:sz w:val="20"/>
                <w:szCs w:val="20"/>
                <w:lang w:eastAsia="el-GR"/>
              </w:rPr>
              <w:t>Συνολική</w:t>
            </w:r>
            <w:proofErr w:type="spellEnd"/>
            <w:r>
              <w:rPr>
                <w:rFonts w:ascii="Times New Roman" w:hAnsi="Times New Roman"/>
                <w:b/>
                <w:bCs/>
                <w:color w:val="000000"/>
                <w:sz w:val="20"/>
                <w:szCs w:val="20"/>
                <w:lang w:eastAsia="el-GR"/>
              </w:rPr>
              <w:t xml:space="preserve"> π</w:t>
            </w:r>
            <w:proofErr w:type="spellStart"/>
            <w:r>
              <w:rPr>
                <w:rFonts w:ascii="Times New Roman" w:hAnsi="Times New Roman"/>
                <w:b/>
                <w:bCs/>
                <w:color w:val="000000"/>
                <w:sz w:val="20"/>
                <w:szCs w:val="20"/>
                <w:lang w:eastAsia="el-GR"/>
              </w:rPr>
              <w:t>οσότητ</w:t>
            </w:r>
            <w:proofErr w:type="spellEnd"/>
            <w:r>
              <w:rPr>
                <w:rFonts w:ascii="Times New Roman" w:hAnsi="Times New Roman"/>
                <w:b/>
                <w:bCs/>
                <w:color w:val="000000"/>
                <w:sz w:val="20"/>
                <w:szCs w:val="20"/>
                <w:lang w:eastAsia="el-GR"/>
              </w:rPr>
              <w:t xml:space="preserve">α </w:t>
            </w:r>
            <w:r>
              <w:rPr>
                <w:rFonts w:ascii="Times New Roman" w:hAnsi="Times New Roman"/>
                <w:b/>
                <w:bCs/>
                <w:color w:val="000000"/>
                <w:sz w:val="20"/>
                <w:szCs w:val="20"/>
                <w:lang w:val="en-US" w:eastAsia="el-GR"/>
              </w:rPr>
              <w:t>toner</w:t>
            </w:r>
          </w:p>
        </w:tc>
        <w:tc>
          <w:tcPr>
            <w:tcW w:w="1975" w:type="dxa"/>
            <w:tcBorders>
              <w:top w:val="single" w:sz="4" w:space="0" w:color="auto"/>
              <w:left w:val="nil"/>
              <w:bottom w:val="single" w:sz="4" w:space="0" w:color="auto"/>
              <w:right w:val="nil"/>
            </w:tcBorders>
            <w:shd w:val="clear" w:color="auto" w:fill="auto"/>
            <w:noWrap/>
            <w:vAlign w:val="center"/>
          </w:tcPr>
          <w:p w:rsidR="00311F2E" w:rsidRDefault="00311F2E" w:rsidP="00A7523A">
            <w:pPr>
              <w:spacing w:after="0"/>
              <w:jc w:val="center"/>
              <w:rPr>
                <w:rFonts w:ascii="Times New Roman" w:hAnsi="Times New Roman"/>
                <w:b/>
                <w:bCs/>
                <w:color w:val="000000"/>
                <w:sz w:val="20"/>
                <w:szCs w:val="20"/>
                <w:lang w:eastAsia="el-GR"/>
              </w:rPr>
            </w:pPr>
          </w:p>
        </w:tc>
        <w:tc>
          <w:tcPr>
            <w:tcW w:w="142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311F2E" w:rsidRPr="007906E3" w:rsidRDefault="00311F2E" w:rsidP="00A7523A">
            <w:pPr>
              <w:spacing w:after="0"/>
              <w:jc w:val="center"/>
              <w:rPr>
                <w:rFonts w:ascii="Times New Roman" w:hAnsi="Times New Roman"/>
                <w:b/>
                <w:bCs/>
                <w:color w:val="000000"/>
                <w:sz w:val="20"/>
                <w:szCs w:val="20"/>
                <w:lang w:val="en-US" w:eastAsia="el-GR"/>
              </w:rPr>
            </w:pPr>
            <w:r>
              <w:rPr>
                <w:rFonts w:ascii="Times New Roman" w:hAnsi="Times New Roman"/>
                <w:b/>
                <w:bCs/>
                <w:color w:val="000000"/>
                <w:sz w:val="20"/>
                <w:szCs w:val="20"/>
                <w:lang w:val="el-GR" w:eastAsia="el-GR"/>
              </w:rPr>
              <w:t>8</w:t>
            </w:r>
            <w:r>
              <w:rPr>
                <w:rFonts w:ascii="Times New Roman" w:hAnsi="Times New Roman"/>
                <w:b/>
                <w:bCs/>
                <w:color w:val="000000"/>
                <w:sz w:val="20"/>
                <w:szCs w:val="20"/>
                <w:lang w:val="en-US" w:eastAsia="el-GR"/>
              </w:rPr>
              <w:t>7</w:t>
            </w:r>
          </w:p>
        </w:tc>
      </w:tr>
      <w:bookmarkEnd w:id="4"/>
    </w:tbl>
    <w:p w:rsidR="00311F2E" w:rsidRDefault="00311F2E" w:rsidP="00311F2E">
      <w:pPr>
        <w:rPr>
          <w:rFonts w:ascii="Times New Roman" w:hAnsi="Times New Roman" w:cs="Times New Roman"/>
          <w:b/>
          <w:color w:val="C00000"/>
          <w:szCs w:val="22"/>
          <w:lang w:val="el-GR" w:eastAsia="el-GR"/>
        </w:rPr>
      </w:pPr>
    </w:p>
    <w:p w:rsidR="00311F2E" w:rsidRPr="00B86116" w:rsidRDefault="00311F2E" w:rsidP="00311F2E">
      <w:pPr>
        <w:rPr>
          <w:color w:val="000000" w:themeColor="text1"/>
          <w:lang w:val="el-GR"/>
        </w:rPr>
      </w:pPr>
      <w:r>
        <w:rPr>
          <w:color w:val="000000" w:themeColor="text1"/>
          <w:lang w:val="el-GR"/>
        </w:rPr>
        <w:t xml:space="preserve">Τα </w:t>
      </w:r>
      <w:r>
        <w:rPr>
          <w:color w:val="000000" w:themeColor="text1"/>
          <w:lang w:val="en-US"/>
        </w:rPr>
        <w:t>toner</w:t>
      </w:r>
      <w:r w:rsidRPr="00B86116">
        <w:rPr>
          <w:color w:val="000000" w:themeColor="text1"/>
          <w:lang w:val="el-GR"/>
        </w:rPr>
        <w:t xml:space="preserve"> </w:t>
      </w:r>
      <w:r>
        <w:rPr>
          <w:color w:val="000000" w:themeColor="text1"/>
          <w:lang w:val="el-GR"/>
        </w:rPr>
        <w:t>θα παραδοθούν όλα στο ΚΕΒΕΙΣ ΑΤΤΙΚΗΣ επί της Λεωφόρου Αθηνών 70, Αθήνα 10441.</w:t>
      </w:r>
    </w:p>
    <w:p w:rsidR="00311F2E" w:rsidRPr="00E46DFE" w:rsidRDefault="00311F2E" w:rsidP="00311F2E">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after="0" w:line="276" w:lineRule="auto"/>
        <w:rPr>
          <w:rFonts w:ascii="Times New Roman" w:hAnsi="Times New Roman" w:cs="Times New Roman"/>
          <w:szCs w:val="22"/>
          <w:lang w:val="el-GR" w:eastAsia="el-GR"/>
        </w:rPr>
      </w:pPr>
      <w:r w:rsidRPr="00E46DFE">
        <w:rPr>
          <w:rFonts w:ascii="Times New Roman" w:hAnsi="Times New Roman" w:cs="Times New Roman"/>
          <w:szCs w:val="22"/>
          <w:lang w:val="el-GR" w:eastAsia="el-GR"/>
        </w:rPr>
        <w:t xml:space="preserve">Σύμφωνα με το άρθρο 105 του Ν. 4412/2016 η Αναθέτουσα Αρχή, αιτιολογημένα και κατόπιν γνώμης του αρμοδίου γνωμοδοτικού οργάνου, μπορεί να κατακυρώσει τη σύμβαση κάθε τμήματος για ολόκληρη ή μεγαλύτερη ή μικρότερη ποσότητα από αυτήν που καθορίζεται στα έγγραφα της σύμβασης και ειδικότερα μπορεί να κατακυρώσει τη σύμβαση για το ογδόντα τοις εκατό (80%) μέχρι και το </w:t>
      </w:r>
      <w:proofErr w:type="spellStart"/>
      <w:r w:rsidRPr="00E46DFE">
        <w:rPr>
          <w:rFonts w:ascii="Times New Roman" w:hAnsi="Times New Roman" w:cs="Times New Roman"/>
          <w:szCs w:val="22"/>
          <w:lang w:val="el-GR" w:eastAsia="el-GR"/>
        </w:rPr>
        <w:t>εκατόν</w:t>
      </w:r>
      <w:proofErr w:type="spellEnd"/>
      <w:r w:rsidRPr="00E46DFE">
        <w:rPr>
          <w:rFonts w:ascii="Times New Roman" w:hAnsi="Times New Roman" w:cs="Times New Roman"/>
          <w:szCs w:val="22"/>
          <w:lang w:val="el-GR" w:eastAsia="el-GR"/>
        </w:rPr>
        <w:t xml:space="preserve"> είκοσι τοις εκατό (120%) της ποσότητας των αγαθών.</w:t>
      </w:r>
    </w:p>
    <w:p w:rsidR="00311F2E" w:rsidRDefault="00311F2E" w:rsidP="00311F2E">
      <w:pPr>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D43792" w:rsidRDefault="00311F2E" w:rsidP="00311F2E">
      <w:pPr>
        <w:suppressAutoHyphens w:val="0"/>
        <w:autoSpaceDE w:val="0"/>
        <w:autoSpaceDN w:val="0"/>
        <w:adjustRightInd w:val="0"/>
        <w:spacing w:after="0" w:line="276" w:lineRule="auto"/>
        <w:rPr>
          <w:rFonts w:ascii="Times New Roman" w:hAnsi="Times New Roman" w:cs="Times New Roman"/>
          <w:color w:val="000000" w:themeColor="text1"/>
          <w:szCs w:val="22"/>
          <w:u w:val="single"/>
          <w:lang w:val="el-GR" w:eastAsia="el-GR"/>
        </w:rPr>
      </w:pPr>
      <w:r w:rsidRPr="00E46DFE">
        <w:rPr>
          <w:rFonts w:ascii="Times New Roman" w:hAnsi="Times New Roman" w:cs="Times New Roman"/>
          <w:szCs w:val="22"/>
          <w:lang w:val="el-GR" w:eastAsia="el-GR"/>
        </w:rPr>
        <w:t>Οι Οικονομικοί Φορείς μπορούν να υποβάλλουν προσφορά για ένα ή περισσότερα τμήματα</w:t>
      </w:r>
      <w:r>
        <w:rPr>
          <w:rFonts w:ascii="Times New Roman" w:hAnsi="Times New Roman" w:cs="Times New Roman"/>
          <w:szCs w:val="22"/>
          <w:lang w:val="el-GR" w:eastAsia="el-GR"/>
        </w:rPr>
        <w:t xml:space="preserve"> </w:t>
      </w:r>
      <w:r w:rsidRPr="00D43792">
        <w:rPr>
          <w:rFonts w:ascii="Times New Roman" w:hAnsi="Times New Roman" w:cs="Times New Roman"/>
          <w:b/>
          <w:color w:val="000000" w:themeColor="text1"/>
          <w:szCs w:val="22"/>
          <w:lang w:val="el-GR" w:eastAsia="el-GR"/>
        </w:rPr>
        <w:t>με την προϋπόθεση ότι η προσφορά τους θα περιλαμβάνει</w:t>
      </w:r>
      <w:r w:rsidRPr="00D43792">
        <w:rPr>
          <w:rFonts w:ascii="Times New Roman" w:hAnsi="Times New Roman" w:cs="Times New Roman"/>
          <w:color w:val="000000" w:themeColor="text1"/>
          <w:szCs w:val="22"/>
          <w:lang w:val="el-GR" w:eastAsia="el-GR"/>
        </w:rPr>
        <w:t xml:space="preserve"> </w:t>
      </w:r>
      <w:r w:rsidRPr="00D43792">
        <w:rPr>
          <w:rFonts w:ascii="Times New Roman" w:hAnsi="Times New Roman" w:cs="Times New Roman"/>
          <w:color w:val="000000" w:themeColor="text1"/>
          <w:szCs w:val="22"/>
          <w:u w:val="single"/>
          <w:lang w:val="el-GR" w:eastAsia="el-GR"/>
        </w:rPr>
        <w:t>το σύνολο των ειδών και των ποσοτήτων που περιέχει το κάθε τμήμα ή τα τμήματα για τα οποία έχουν επιλέξει να υποβάλλουν προσφορά.</w:t>
      </w:r>
    </w:p>
    <w:p w:rsidR="00311F2E" w:rsidRPr="009E7CA6" w:rsidRDefault="00311F2E" w:rsidP="00311F2E">
      <w:pPr>
        <w:suppressAutoHyphens w:val="0"/>
        <w:autoSpaceDE w:val="0"/>
        <w:spacing w:before="57" w:after="57"/>
        <w:rPr>
          <w:rFonts w:ascii="Times New Roman" w:eastAsia="SimSun" w:hAnsi="Times New Roman" w:cs="Times New Roman"/>
          <w:b/>
          <w:color w:val="C00000"/>
          <w:szCs w:val="22"/>
          <w:lang w:val="el-GR"/>
        </w:rPr>
      </w:pPr>
    </w:p>
    <w:p w:rsidR="00311F2E" w:rsidRPr="00CC1ADA" w:rsidRDefault="00311F2E" w:rsidP="00311F2E">
      <w:pPr>
        <w:suppressAutoHyphens w:val="0"/>
        <w:autoSpaceDE w:val="0"/>
        <w:spacing w:before="57" w:after="57"/>
        <w:rPr>
          <w:rFonts w:ascii="Times New Roman" w:eastAsia="SimSun" w:hAnsi="Times New Roman" w:cs="Times New Roman"/>
          <w:b/>
          <w:szCs w:val="22"/>
          <w:lang w:val="el-GR"/>
        </w:rPr>
      </w:pPr>
      <w:r w:rsidRPr="00CC1ADA">
        <w:rPr>
          <w:rFonts w:ascii="Times New Roman" w:eastAsia="SimSun" w:hAnsi="Times New Roman" w:cs="Times New Roman"/>
          <w:b/>
          <w:szCs w:val="22"/>
          <w:lang w:val="el-GR"/>
        </w:rPr>
        <w:t>Ανάλυση και Τεκμηρίωση προϋπολογισμού</w:t>
      </w:r>
    </w:p>
    <w:p w:rsidR="00311F2E" w:rsidRPr="00CC1ADA"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eastAsia="SimSun" w:hAnsi="Times New Roman" w:cs="Times New Roman"/>
          <w:szCs w:val="22"/>
          <w:lang w:val="el-GR" w:eastAsia="el-GR"/>
        </w:rPr>
      </w:pPr>
      <w:r w:rsidRPr="00CC1ADA">
        <w:rPr>
          <w:rFonts w:ascii="Times New Roman" w:eastAsia="SimSun" w:hAnsi="Times New Roman" w:cs="Times New Roman"/>
          <w:szCs w:val="22"/>
          <w:lang w:val="el-GR" w:eastAsia="el-GR"/>
        </w:rPr>
        <w:t>Η εκτίμηση της αξίας των συμβάσεων, ως αποτέλεσμα τεκμηριωμένης σχετικής οικονομικής ανάλυσης, βασίστηκε στις ανάγκες των Υπηρεσιών για</w:t>
      </w:r>
      <w:r w:rsidRPr="00CC1ADA">
        <w:rPr>
          <w:rFonts w:ascii="Times New Roman" w:hAnsi="Times New Roman" w:cs="Times New Roman"/>
          <w:szCs w:val="22"/>
          <w:lang w:val="el-GR" w:eastAsia="el-GR"/>
        </w:rPr>
        <w:t xml:space="preserve"> </w:t>
      </w:r>
      <w:r w:rsidRPr="00CC1ADA">
        <w:rPr>
          <w:rFonts w:ascii="Times New Roman" w:eastAsia="SimSun" w:hAnsi="Times New Roman" w:cs="Times New Roman"/>
          <w:szCs w:val="22"/>
          <w:lang w:val="el-GR" w:eastAsia="el-GR"/>
        </w:rPr>
        <w:t xml:space="preserve">την προμήθεια των ειδών ανά τμήμα του Διαγωνισμού, όπως αυτές προσδιορίζονται ειδικότερα από τις τεχνικές προδιαγραφές (ΠΑΡΑΡΤΗΜΑ ΙΙ: ΑΠΑΙΤΗΣΕΙΣ - ΥΠΟΧΡΕΩΣΕΙΣ ΑΝΑΔΟΧΟΥ – ΤΕΧΝΙΚΕΣ ΠΡΟΔΙΑΓΡΑΦΕΣ), στην ισχύουσα νομοθεσία, νομολογία καθώς και, σε σχετικές αποφάσεις ή κατευθυντήριες οδηγίες,  σε συνδυασμό με την επεξεργασία – ανάλυση δεδομένων. </w:t>
      </w:r>
    </w:p>
    <w:p w:rsidR="00311F2E" w:rsidRPr="00CC1ADA"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eastAsia="SimSun" w:hAnsi="Times New Roman" w:cs="Times New Roman"/>
          <w:szCs w:val="22"/>
          <w:lang w:val="el-GR" w:eastAsia="el-GR"/>
        </w:rPr>
      </w:pPr>
      <w:r w:rsidRPr="00CC1ADA">
        <w:rPr>
          <w:rFonts w:ascii="Times New Roman" w:eastAsia="SimSun" w:hAnsi="Times New Roman" w:cs="Times New Roman"/>
          <w:szCs w:val="22"/>
          <w:lang w:val="el-GR" w:eastAsia="el-GR"/>
        </w:rPr>
        <w:t xml:space="preserve">Η τελευταία συμβάλλει στην κατανόηση (εκτίμηση) της σχετικής αγοράς στην οποία δραστηριοποιούνται οι εν λόγω επιχειρήσεις προμήθειας των υπό προμήθεια ειδών, διευκόλυνε την κοστολόγηση και οδήγησε στην κατάρτιση του προϋπολογισμού, ώστε να ενισχυθεί ο υγιής ανταγωνισμός, να εξαλειφθεί ο κίνδυνος </w:t>
      </w:r>
      <w:r w:rsidRPr="00CC1ADA">
        <w:rPr>
          <w:rFonts w:ascii="Times New Roman" w:eastAsia="SimSun" w:hAnsi="Times New Roman" w:cs="Times New Roman"/>
          <w:szCs w:val="22"/>
          <w:lang w:val="el-GR" w:eastAsia="el-GR"/>
        </w:rPr>
        <w:lastRenderedPageBreak/>
        <w:t>εμφάνισης μη ανταγωνιστικών συμπεριφορών καθώς και, στην εξοικονόμηση πόρων, υπό την έννοια δέσμευσης πιστώσεων, και επακόλουθο αυτού στην προάσπιση δημόσιου συμφέροντος.</w:t>
      </w:r>
    </w:p>
    <w:p w:rsidR="00311F2E" w:rsidRPr="009E7CA6" w:rsidRDefault="00311F2E" w:rsidP="00311F2E">
      <w:pPr>
        <w:suppressAutoHyphens w:val="0"/>
        <w:autoSpaceDE w:val="0"/>
        <w:spacing w:before="57" w:after="57"/>
        <w:rPr>
          <w:rFonts w:ascii="Times New Roman" w:eastAsia="SimSun" w:hAnsi="Times New Roman" w:cs="Times New Roman"/>
          <w:color w:val="C00000"/>
          <w:szCs w:val="22"/>
          <w:lang w:val="el-GR"/>
        </w:rPr>
      </w:pPr>
    </w:p>
    <w:p w:rsidR="00311F2E" w:rsidRPr="00CC1ADA" w:rsidRDefault="00311F2E" w:rsidP="00311F2E">
      <w:pPr>
        <w:suppressAutoHyphens w:val="0"/>
        <w:autoSpaceDE w:val="0"/>
        <w:spacing w:before="57" w:after="57"/>
        <w:rPr>
          <w:rFonts w:ascii="Times New Roman" w:eastAsia="SimSun" w:hAnsi="Times New Roman" w:cs="Times New Roman"/>
          <w:b/>
          <w:szCs w:val="22"/>
          <w:lang w:val="el-GR"/>
        </w:rPr>
      </w:pPr>
      <w:r w:rsidRPr="00CC1ADA">
        <w:rPr>
          <w:rFonts w:ascii="Times New Roman" w:eastAsia="SimSun" w:hAnsi="Times New Roman" w:cs="Times New Roman"/>
          <w:b/>
          <w:szCs w:val="22"/>
          <w:lang w:val="el-GR"/>
        </w:rPr>
        <w:t>Φ.Π.Α.- Κρατήσεις</w:t>
      </w:r>
    </w:p>
    <w:p w:rsidR="00311F2E" w:rsidRPr="00CC1ADA"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CC1ADA">
        <w:rPr>
          <w:rFonts w:ascii="Times New Roman" w:hAnsi="Times New Roman" w:cs="Times New Roman"/>
          <w:szCs w:val="22"/>
          <w:lang w:val="el-GR" w:eastAsia="el-GR"/>
        </w:rPr>
        <w:t>Στην παράγραφο 5.1.2. «Φόροι – Κρατήσεις» περιγράφονται αναλυτικά οι κρατήσεις και η παρακράτηση φόρου.</w:t>
      </w: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r w:rsidRPr="009E7CA6">
        <w:rPr>
          <w:rFonts w:ascii="Times New Roman" w:hAnsi="Times New Roman" w:cs="Times New Roman"/>
          <w:color w:val="C00000"/>
          <w:lang w:val="el-GR"/>
        </w:rPr>
        <w:br w:type="page"/>
      </w:r>
    </w:p>
    <w:p w:rsidR="00311F2E" w:rsidRPr="006156D1" w:rsidRDefault="00311F2E" w:rsidP="00311F2E">
      <w:pPr>
        <w:pStyle w:val="2"/>
        <w:tabs>
          <w:tab w:val="clear" w:pos="567"/>
          <w:tab w:val="left" w:pos="0"/>
        </w:tabs>
        <w:spacing w:before="57" w:after="57"/>
        <w:ind w:left="0" w:firstLine="0"/>
        <w:rPr>
          <w:rFonts w:ascii="Times New Roman" w:eastAsia="SimSun" w:hAnsi="Times New Roman" w:cs="Times New Roman"/>
          <w:i/>
          <w:iCs/>
          <w:lang w:val="el-GR"/>
        </w:rPr>
      </w:pPr>
      <w:bookmarkStart w:id="5" w:name="_Toc230786625"/>
      <w:r w:rsidRPr="006156D1">
        <w:rPr>
          <w:rFonts w:ascii="Times New Roman" w:hAnsi="Times New Roman" w:cs="Times New Roman"/>
          <w:lang w:val="el-GR"/>
        </w:rPr>
        <w:lastRenderedPageBreak/>
        <w:t>ΠΑΡΑΡΤΗΜΑ ΙΙ   ΑΠΑΙΤΗΣΕΙΣ - ΥΠΟΧΡΕΩΣΕΙΣ ΑΝΑΔΟΧΟΥ - ΤΕΧΝΙΚΕΣ ΠΡΟΔΙΑΓΡΑΦΕΣ</w:t>
      </w:r>
      <w:bookmarkEnd w:id="5"/>
    </w:p>
    <w:p w:rsidR="00311F2E" w:rsidRPr="00F65425"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ind w:left="567" w:right="567"/>
        <w:outlineLvl w:val="1"/>
        <w:rPr>
          <w:rFonts w:ascii="Times New Roman" w:hAnsi="Times New Roman" w:cs="Times New Roman"/>
          <w:b/>
          <w:i/>
          <w:iCs/>
          <w:szCs w:val="22"/>
          <w:lang w:val="el-GR" w:eastAsia="el-GR"/>
        </w:rPr>
      </w:pPr>
      <w:bookmarkStart w:id="6" w:name="_Toc97281710"/>
      <w:r w:rsidRPr="00F65425">
        <w:rPr>
          <w:rFonts w:ascii="Times New Roman" w:hAnsi="Times New Roman" w:cs="Times New Roman"/>
          <w:b/>
          <w:bCs/>
          <w:i/>
          <w:iCs/>
          <w:szCs w:val="22"/>
          <w:lang w:val="el-GR" w:eastAsia="el-GR"/>
        </w:rPr>
        <w:t>Α. Γενικές απαιτήσεις – Υποχρεώσεις</w:t>
      </w:r>
      <w:r w:rsidRPr="00F65425">
        <w:rPr>
          <w:rFonts w:ascii="Times New Roman" w:hAnsi="Times New Roman" w:cs="Times New Roman"/>
          <w:b/>
          <w:bCs/>
          <w:i/>
          <w:iCs/>
          <w:szCs w:val="22"/>
          <w:lang w:val="en-US" w:eastAsia="el-GR"/>
        </w:rPr>
        <w:t xml:space="preserve"> </w:t>
      </w:r>
      <w:r w:rsidRPr="00F65425">
        <w:rPr>
          <w:rFonts w:ascii="Times New Roman" w:hAnsi="Times New Roman" w:cs="Times New Roman"/>
          <w:b/>
          <w:bCs/>
          <w:i/>
          <w:iCs/>
          <w:szCs w:val="22"/>
          <w:lang w:val="el-GR" w:eastAsia="el-GR"/>
        </w:rPr>
        <w:t>αναδόχου</w:t>
      </w:r>
      <w:bookmarkEnd w:id="6"/>
    </w:p>
    <w:p w:rsidR="00311F2E" w:rsidRPr="00F65425"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ind w:left="567" w:right="567"/>
        <w:rPr>
          <w:rFonts w:ascii="Times New Roman" w:hAnsi="Times New Roman" w:cs="Times New Roman"/>
          <w:szCs w:val="22"/>
          <w:lang w:val="el-GR" w:eastAsia="el-GR"/>
        </w:rPr>
      </w:pPr>
    </w:p>
    <w:p w:rsidR="00311F2E" w:rsidRPr="00F65425"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00" w:beforeAutospacing="1" w:after="0" w:line="102" w:lineRule="atLeast"/>
        <w:ind w:left="567" w:right="567"/>
        <w:contextualSpacing/>
        <w:rPr>
          <w:rFonts w:ascii="Times New Roman" w:hAnsi="Times New Roman" w:cs="Times New Roman"/>
          <w:szCs w:val="22"/>
          <w:lang w:val="el-GR" w:eastAsia="el-GR"/>
        </w:rPr>
      </w:pPr>
      <w:r w:rsidRPr="00F65425">
        <w:rPr>
          <w:rFonts w:ascii="Times New Roman" w:hAnsi="Times New Roman" w:cs="Times New Roman"/>
          <w:szCs w:val="22"/>
          <w:lang w:val="el-GR" w:eastAsia="el-GR"/>
        </w:rPr>
        <w:t xml:space="preserve">Ο Ανάδοχος υποχρεούται να τηρεί τις υποχρεώσεις του, που απορρέουν από τις διατάξεις της περιβαλλοντικής, κοινωνικοασφαλιστικής και εργατικής </w:t>
      </w:r>
      <w:r w:rsidRPr="00F65425">
        <w:rPr>
          <w:rFonts w:ascii="Times New Roman" w:hAnsi="Times New Roman" w:cs="Times New Roman"/>
          <w:szCs w:val="22"/>
          <w:lang w:val="el-GR" w:eastAsia="en-US"/>
        </w:rPr>
        <w:t>και ασφαλιστικής νομοθεσίας και της νομοθεσίας περί υγείας και ασφάλειας των εργαζομένων και πρόληψης του επαγγελματικού κινδύνου</w:t>
      </w:r>
      <w:r w:rsidRPr="00F65425">
        <w:rPr>
          <w:rFonts w:ascii="Times New Roman" w:hAnsi="Times New Roman" w:cs="Times New Roman"/>
          <w:szCs w:val="22"/>
          <w:lang w:val="el-GR" w:eastAsia="el-GR"/>
        </w:rPr>
        <w:t xml:space="preserve">,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w:t>
      </w:r>
      <w:r w:rsidRPr="00F65425">
        <w:rPr>
          <w:rFonts w:ascii="Times New Roman" w:hAnsi="Times New Roman" w:cs="Times New Roman"/>
          <w:szCs w:val="22"/>
          <w:lang w:eastAsia="el-GR"/>
        </w:rPr>
        <w:t>X</w:t>
      </w:r>
      <w:r w:rsidRPr="00F65425">
        <w:rPr>
          <w:rFonts w:ascii="Times New Roman" w:hAnsi="Times New Roman" w:cs="Times New Roman"/>
          <w:szCs w:val="22"/>
          <w:lang w:val="el-GR" w:eastAsia="el-GR"/>
        </w:rPr>
        <w:t xml:space="preserve"> του Προσαρτήματος Α΄ του Ν.4412/2016. Η τήρηση των εν λόγω υποχρεώσεων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 </w:t>
      </w:r>
    </w:p>
    <w:p w:rsidR="00311F2E" w:rsidRPr="00F65425"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102" w:lineRule="atLeast"/>
        <w:ind w:left="567" w:right="567"/>
        <w:contextualSpacing/>
        <w:rPr>
          <w:rFonts w:ascii="Times New Roman" w:hAnsi="Times New Roman" w:cs="Times New Roman"/>
          <w:szCs w:val="22"/>
          <w:lang w:val="el-GR" w:eastAsia="el-GR"/>
        </w:rPr>
      </w:pPr>
    </w:p>
    <w:p w:rsidR="00311F2E" w:rsidRPr="00F65425"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00" w:beforeAutospacing="1" w:after="0" w:line="102" w:lineRule="atLeast"/>
        <w:ind w:left="567" w:right="567"/>
        <w:contextualSpacing/>
        <w:rPr>
          <w:rFonts w:ascii="Times New Roman" w:hAnsi="Times New Roman" w:cs="Times New Roman"/>
          <w:szCs w:val="22"/>
          <w:lang w:val="el-GR" w:eastAsia="el-GR"/>
        </w:rPr>
      </w:pPr>
      <w:r w:rsidRPr="00F65425">
        <w:rPr>
          <w:rFonts w:ascii="Times New Roman" w:hAnsi="Times New Roman" w:cs="Times New Roman"/>
          <w:szCs w:val="22"/>
          <w:lang w:val="el-GR" w:eastAsia="el-GR"/>
        </w:rPr>
        <w:t>Στην αναθέτουσα αρχή παρέχεται η δυνατότητα για έλεγχο των ανωτέρω μέσω των ασφαλιστικών ταμείων κ.λπ. Σε περίπτωση που διαπιστωθεί μη τήρηση, μερικώς ή συνολικά των παραπάνω αναφερόμενων όρων παρέχεται το δικαίωμα στην αναθέτουσα αρχή να καταγγείλει μονομερώς τη σύμβαση.</w:t>
      </w:r>
    </w:p>
    <w:p w:rsidR="00311F2E" w:rsidRPr="00F65425"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p>
    <w:p w:rsidR="00311F2E" w:rsidRPr="00F65425"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ind w:left="567" w:right="567"/>
        <w:rPr>
          <w:rFonts w:ascii="Times New Roman" w:hAnsi="Times New Roman" w:cs="Times New Roman"/>
          <w:szCs w:val="22"/>
          <w:lang w:val="el-GR" w:eastAsia="el-GR"/>
        </w:rPr>
      </w:pPr>
      <w:r w:rsidRPr="00F65425">
        <w:rPr>
          <w:rFonts w:ascii="Times New Roman" w:hAnsi="Times New Roman" w:cs="Times New Roman"/>
          <w:szCs w:val="22"/>
          <w:lang w:val="el-GR" w:eastAsia="el-GR"/>
        </w:rPr>
        <w:t>Ο Ανάδοχος είναι υποχρεωμένος να συνεργάζεται με την Αναθέτουσα Αρχή για την τήρηση της σύμβασης.</w:t>
      </w:r>
    </w:p>
    <w:p w:rsidR="00311F2E" w:rsidRPr="00F65425"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76" w:lineRule="auto"/>
        <w:ind w:left="567" w:right="567"/>
        <w:rPr>
          <w:rFonts w:ascii="Times New Roman" w:hAnsi="Times New Roman" w:cs="Times New Roman"/>
          <w:szCs w:val="22"/>
          <w:lang w:val="el-GR" w:eastAsia="el-GR"/>
        </w:rPr>
      </w:pPr>
    </w:p>
    <w:p w:rsidR="00311F2E" w:rsidRPr="00F65425"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00" w:beforeAutospacing="1" w:after="0" w:line="102" w:lineRule="atLeast"/>
        <w:ind w:left="567" w:right="567"/>
        <w:contextualSpacing/>
        <w:rPr>
          <w:rFonts w:ascii="Times New Roman" w:hAnsi="Times New Roman" w:cs="Times New Roman"/>
          <w:szCs w:val="22"/>
          <w:lang w:val="el-GR" w:eastAsia="el-GR"/>
        </w:rPr>
      </w:pPr>
      <w:r w:rsidRPr="00F65425">
        <w:rPr>
          <w:rFonts w:ascii="Times New Roman" w:hAnsi="Times New Roman" w:cs="Times New Roman"/>
          <w:szCs w:val="22"/>
          <w:lang w:val="el-GR" w:eastAsia="el-GR"/>
        </w:rPr>
        <w:t>Ο Ανάδοχος υποχρεούται να τηρεί τις κείμενες διατάξεις σχετικά με την ασφάλεια των εργαζομένων και είναι αποκλειστικός και μόνος υπεύθυνος ποινικά και αστικά για κάθε ατύχημα που ήθελε συμβεί στο προσωπικό του.</w:t>
      </w:r>
    </w:p>
    <w:p w:rsidR="00311F2E" w:rsidRPr="00F65425"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102" w:lineRule="atLeast"/>
        <w:ind w:left="567" w:right="567"/>
        <w:contextualSpacing/>
        <w:rPr>
          <w:rFonts w:ascii="Times New Roman" w:hAnsi="Times New Roman" w:cs="Times New Roman"/>
          <w:szCs w:val="22"/>
          <w:lang w:val="el-GR" w:eastAsia="el-GR"/>
        </w:rPr>
      </w:pPr>
    </w:p>
    <w:p w:rsidR="00311F2E" w:rsidRPr="00646433"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r w:rsidRPr="00F65425">
        <w:rPr>
          <w:rFonts w:ascii="Times New Roman" w:hAnsi="Times New Roman" w:cs="Times New Roman"/>
          <w:szCs w:val="22"/>
          <w:lang w:val="el-GR" w:eastAsia="el-GR"/>
        </w:rPr>
        <w:t xml:space="preserve">Ο Ανάδοχος υποχρεούται να λαμβάνει κάθε μέτρο ασφαλείας και προστασίας για την αποτροπή ζημίας, φθοράς ή βλάβης στις εγκαταστάσεις της Αναθέτουσας Αρχής και είναι μοναδικός υπεύθυνος και υπόχρεος για την αποζημίωση οποιουδήποτε προσώπου, για κάθε φύσεως και είδους ζημίες, που τυχόν υποστεί από πράξεις ή παραλείψεις του ιδίου ή των προσώπων που θα χρησιμοποιήσει για την εκτέλεση της σύμβασης. Στις περιπτώσεις αυτές, αν τυχόν υποχρεωθεί η Αναθέτουσα Αρχή να καταβάλει οποιαδήποτε αποζημίωση, ο Ανάδοχος υποχρεούται να καταβάλει σ’ αυτήν το αντίστοιχο ποσό, συμπεριλαμβανομένων τυχόν τόκων και εξόδων. Η Αναθέτουσα Αρχή δε φέρει καμία αστική ή άλλη ευθύνη έναντι του προσωπικού που θα απασχοληθεί για την εκτέλεση της σύμβασης. Σε περίπτωση βλάβης ή ζημίας που προκληθεί στο προσωπικό του Αναδόχου ή σε τρίτους ή στις κτιριακές εγκαταστάσεις της Αναθέτουσα Αρχή στο πλαίσιο εκτέλεσης της σύμβασης, ο Ανάδοχος υποχρεούται για την αποκατάσταση αυτών, </w:t>
      </w:r>
      <w:r w:rsidRPr="00646433">
        <w:rPr>
          <w:rFonts w:ascii="Times New Roman" w:hAnsi="Times New Roman" w:cs="Times New Roman"/>
          <w:szCs w:val="22"/>
          <w:lang w:val="el-GR" w:eastAsia="el-GR"/>
        </w:rPr>
        <w:t>εφόσον αυτή οφείλεται σε υπαιτιότητα του.</w:t>
      </w:r>
    </w:p>
    <w:p w:rsidR="00311F2E" w:rsidRPr="0064643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p>
    <w:p w:rsidR="00311F2E" w:rsidRPr="00646433"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r w:rsidRPr="00646433">
        <w:rPr>
          <w:rFonts w:ascii="Times New Roman" w:hAnsi="Times New Roman" w:cs="Times New Roman"/>
          <w:szCs w:val="22"/>
          <w:lang w:val="el-GR" w:eastAsia="el-GR"/>
        </w:rPr>
        <w:t>Η υποβολή  της προσφοράς συνεπάγεται εκ μέρους του προσφέροντος την πλήρη γνώση και αποδοχή όλων των όρων της παρούσας διακήρυξης και των λοιπών εγγράφων της σύμβασης. Ειδικότερα, η υποβολή προσφοράς τεκμαίρει την εκ μέρους του προσφέροντος πλήρη γνώση των συνθηκών εκτέλεσης της σύμβασης.</w:t>
      </w:r>
    </w:p>
    <w:p w:rsidR="00311F2E" w:rsidRPr="0064643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p>
    <w:p w:rsidR="00311F2E" w:rsidRPr="00646433"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r w:rsidRPr="00646433">
        <w:rPr>
          <w:rFonts w:ascii="Times New Roman" w:hAnsi="Times New Roman" w:cs="Times New Roman"/>
          <w:szCs w:val="22"/>
          <w:lang w:val="el-GR" w:eastAsia="el-GR"/>
        </w:rPr>
        <w:t>Η παράδοση των ειδών θα γίνει με μέριμνα και ασφάλεια του Αναδόχου, με δικό του προσωπικό, ενώ οποιοδήποτε κόστος προετοιμασίας, προστασίας, μεταφοράς, τοποθέτησης θα βαρύνει τον Ανάδοχο.</w:t>
      </w:r>
    </w:p>
    <w:p w:rsidR="00311F2E" w:rsidRPr="0064643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p>
    <w:p w:rsidR="00311F2E" w:rsidRPr="00646433"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r w:rsidRPr="00646433">
        <w:rPr>
          <w:rFonts w:ascii="Times New Roman" w:hAnsi="Times New Roman" w:cs="Times New Roman"/>
          <w:szCs w:val="22"/>
          <w:lang w:val="el-GR" w:eastAsia="el-GR"/>
        </w:rPr>
        <w:t>Η συγκέντρωση, αποκομιδή και απόρριψη όλων των άχρηστων υλικών, υλικών συσκευασίας που θα προκύψουν μετά την παράδοση, εγκατάσταση και συναρμολόγηση των αντικειμένων, θα γίνεται με ευθύνη και δαπάνες των Αναδόχων.</w:t>
      </w:r>
    </w:p>
    <w:p w:rsidR="00311F2E" w:rsidRPr="0064643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p>
    <w:p w:rsidR="00311F2E" w:rsidRPr="00646433"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r w:rsidRPr="00646433">
        <w:rPr>
          <w:rFonts w:ascii="Times New Roman" w:hAnsi="Times New Roman" w:cs="Times New Roman"/>
          <w:szCs w:val="22"/>
          <w:lang w:val="el-GR" w:eastAsia="el-GR"/>
        </w:rPr>
        <w:t xml:space="preserve">Καθ’ όλη τη διάρκεια της σύμβασης αλλά και μετά τη λήξη ή λύση αυτής, ο Ανάδοχος έχει την υποχρέωση να τηρήσει  εμπιστευτικές και να μη γνωστοποιήσει σε οποιοδήποτε τρίτο, </w:t>
      </w:r>
      <w:r w:rsidRPr="00646433">
        <w:rPr>
          <w:rFonts w:ascii="Times New Roman" w:hAnsi="Times New Roman" w:cs="Times New Roman"/>
          <w:szCs w:val="22"/>
          <w:lang w:val="el-GR" w:eastAsia="el-GR"/>
        </w:rPr>
        <w:lastRenderedPageBreak/>
        <w:t xml:space="preserve">οποιαδήποτε έγγραφα (στοιχεία, σχέδια κατόψεων) ή κάθε άλλου είδους πληροφορίες που θα περιέλθουν σε γνώση του κατά την εκτέλεση της σύμβασης και την εκπλήρωση των συμβατικών του υποχρεώσεων ή επ’ ευκαιρία εκτέλεσης αυτών και αφορούν την Αναθέτουσα Αρχή ή τις δραστηριότητές της. </w:t>
      </w:r>
      <w:r w:rsidRPr="00646433">
        <w:rPr>
          <w:rFonts w:ascii="Times New Roman" w:hAnsi="Times New Roman" w:cs="Times New Roman"/>
          <w:iCs/>
          <w:szCs w:val="22"/>
          <w:lang w:val="el-GR" w:eastAsia="el-GR"/>
        </w:rPr>
        <w:t xml:space="preserve">Ο ανάδοχος δεσμεύεται ειδικότερα ότι δεν θα χρησιμοποιήσει ή θα αποκαλύψει τις πληροφορίες ή θα ανακοινώσει προφορικά ή θα διαρρεύσει εγγράφως ή με οποιονδήποτε άλλο τρόπο θα διαβιβάσει ή θα γνωστοποιήσει προς τρίτους οποιαδήποτε πληροφορία τυχόν έρθει σε γνώση του στο πλαίσιο ή επ’ ευκαιρία της εκτέλεσης των συμβατικών του υποχρεώσεων. Σε περίπτωση ουσιώδους παραβίασης της υποχρέωσης εμπιστευτικότητας κατά τα ανωτέρω, η </w:t>
      </w:r>
      <w:r w:rsidRPr="00646433">
        <w:rPr>
          <w:rFonts w:ascii="Times New Roman" w:hAnsi="Times New Roman" w:cs="Times New Roman"/>
          <w:szCs w:val="22"/>
          <w:lang w:val="el-GR" w:eastAsia="el-GR"/>
        </w:rPr>
        <w:t>Αναθέτουσα Αρχή</w:t>
      </w:r>
      <w:r w:rsidRPr="00646433">
        <w:rPr>
          <w:rFonts w:ascii="Times New Roman" w:hAnsi="Times New Roman" w:cs="Times New Roman"/>
          <w:iCs/>
          <w:szCs w:val="22"/>
          <w:lang w:val="el-GR" w:eastAsia="el-GR"/>
        </w:rPr>
        <w:t xml:space="preserve"> έχει δικαίωμα να καταγγείλει άμεσα τη σύμβαση. Σε κάθε δε περίπτωση έχει δικαίωμα να διεκδικήσει την αποκατάσταση οποιασδήποτε τυχόν ζημίας ήθελε υποστεί από την αντισυμβατική συμπεριφορά του αναδόχου. </w:t>
      </w:r>
      <w:r w:rsidRPr="00646433">
        <w:rPr>
          <w:rFonts w:ascii="Times New Roman" w:hAnsi="Times New Roman" w:cs="Times New Roman"/>
          <w:szCs w:val="22"/>
          <w:lang w:val="el-GR" w:eastAsia="el-GR"/>
        </w:rPr>
        <w:t>Επίσης, θα αναλάβει την υποχρέωση να μην γνωστοποιήσει μέρος ή το σύνολο της σύμβασης που θα εκτελέσει χωρίς την προηγούμενη έγγραφη συγκατάθεση της  Αναθέτουσας Αρχής. Οι  υποχρεώσεις αυτές επεκτείνονται και στο προσωπικό του Αναδόχου, καθώς και σε κάθε τυχόν υπεργολάβο απασχολεί σχετικά. Σε περίπτωση ουσιώδους παραβίασης των υποχρεώσεων τήρησης της εμπιστευτικότητας κατά τα ανωτέρω, η Αναθέτουσα Αρχή έχει δικαίωμα να καταγγείλει άμεσα τη σύμβαση, με όλες τις συνακόλουθες συνέπειες. Σε κάθε δε περίπτωση έχει δικαίωμα να διεκδικήσει την αποκατάσταση οποιασδήποτε τυχόν ζημίας ήθελε υποστεί από την αντισυμβατική συμπεριφορά του Αναδόχου.</w:t>
      </w:r>
    </w:p>
    <w:p w:rsidR="00311F2E" w:rsidRPr="0064643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p>
    <w:p w:rsidR="00311F2E" w:rsidRPr="00646433"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102" w:lineRule="atLeast"/>
        <w:ind w:left="567" w:right="567"/>
        <w:contextualSpacing/>
        <w:rPr>
          <w:rFonts w:ascii="Times New Roman" w:hAnsi="Times New Roman" w:cs="Times New Roman"/>
          <w:szCs w:val="22"/>
          <w:lang w:val="el-GR" w:eastAsia="el-GR"/>
        </w:rPr>
      </w:pPr>
      <w:r w:rsidRPr="00646433">
        <w:rPr>
          <w:rFonts w:ascii="Times New Roman" w:hAnsi="Times New Roman" w:cs="Times New Roman"/>
          <w:szCs w:val="22"/>
          <w:lang w:val="el-GR" w:eastAsia="el-GR"/>
        </w:rPr>
        <w:t>Η κατάθεση της προσφοράς συνεπάγεται εκ μέρους των προσφερόντων την πλήρη αποδοχή των όρων της παρούσας.</w:t>
      </w:r>
    </w:p>
    <w:p w:rsidR="00311F2E" w:rsidRPr="006562FE"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102" w:lineRule="atLeast"/>
        <w:ind w:left="567" w:right="567"/>
        <w:contextualSpacing/>
        <w:rPr>
          <w:rFonts w:ascii="Times New Roman" w:hAnsi="Times New Roman" w:cs="Times New Roman"/>
          <w:szCs w:val="22"/>
          <w:lang w:val="el-GR" w:eastAsia="el-GR"/>
        </w:rPr>
      </w:pPr>
    </w:p>
    <w:p w:rsidR="00311F2E" w:rsidRPr="006562FE"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00" w:beforeAutospacing="1" w:after="0" w:line="102" w:lineRule="atLeast"/>
        <w:ind w:left="567" w:right="567"/>
        <w:contextualSpacing/>
        <w:rPr>
          <w:rFonts w:ascii="Times New Roman" w:hAnsi="Times New Roman" w:cs="Times New Roman"/>
          <w:szCs w:val="22"/>
          <w:u w:val="single"/>
          <w:lang w:val="el-GR" w:eastAsia="el-GR"/>
        </w:rPr>
      </w:pPr>
      <w:r w:rsidRPr="006562FE">
        <w:rPr>
          <w:rFonts w:ascii="Times New Roman" w:hAnsi="Times New Roman" w:cs="Times New Roman"/>
          <w:szCs w:val="22"/>
          <w:u w:val="single"/>
          <w:lang w:val="el-GR" w:eastAsia="el-GR"/>
        </w:rPr>
        <w:t xml:space="preserve">Για τις </w:t>
      </w:r>
      <w:r w:rsidRPr="006562FE">
        <w:rPr>
          <w:rFonts w:ascii="Times New Roman" w:hAnsi="Times New Roman" w:cs="Times New Roman"/>
          <w:b/>
          <w:szCs w:val="22"/>
          <w:u w:val="single"/>
          <w:lang w:val="el-GR" w:eastAsia="el-GR"/>
        </w:rPr>
        <w:t>ενώσεις</w:t>
      </w:r>
      <w:r w:rsidRPr="006562FE">
        <w:rPr>
          <w:rFonts w:ascii="Times New Roman" w:hAnsi="Times New Roman" w:cs="Times New Roman"/>
          <w:szCs w:val="22"/>
          <w:u w:val="single"/>
          <w:lang w:val="el-GR" w:eastAsia="el-GR"/>
        </w:rPr>
        <w:t xml:space="preserve"> που υποβάλλουν κοινή προσφορά, επιπλέον:</w:t>
      </w:r>
    </w:p>
    <w:p w:rsidR="00311F2E" w:rsidRPr="006562FE"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76" w:lineRule="auto"/>
        <w:ind w:left="567" w:right="567"/>
        <w:rPr>
          <w:rFonts w:ascii="Times New Roman" w:hAnsi="Times New Roman" w:cs="Times New Roman"/>
          <w:szCs w:val="22"/>
          <w:lang w:val="el-GR" w:eastAsia="el-GR"/>
        </w:rPr>
      </w:pPr>
    </w:p>
    <w:p w:rsidR="00311F2E" w:rsidRPr="006562FE"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ind w:left="567" w:right="567"/>
        <w:rPr>
          <w:rFonts w:ascii="Times New Roman" w:hAnsi="Times New Roman" w:cs="Times New Roman"/>
          <w:szCs w:val="22"/>
          <w:lang w:val="el-GR" w:eastAsia="el-GR"/>
        </w:rPr>
      </w:pPr>
      <w:r w:rsidRPr="006562FE">
        <w:rPr>
          <w:rFonts w:ascii="Times New Roman" w:hAnsi="Times New Roman" w:cs="Times New Roman"/>
          <w:szCs w:val="22"/>
          <w:lang w:val="el-GR" w:eastAsia="el-GR"/>
        </w:rPr>
        <w:t xml:space="preserve">Τα μέλη που αποτελούν την ένωση θα είναι από κοινού και εις </w:t>
      </w:r>
      <w:proofErr w:type="spellStart"/>
      <w:r w:rsidRPr="006562FE">
        <w:rPr>
          <w:rFonts w:ascii="Times New Roman" w:hAnsi="Times New Roman" w:cs="Times New Roman"/>
          <w:szCs w:val="22"/>
          <w:lang w:val="el-GR" w:eastAsia="el-GR"/>
        </w:rPr>
        <w:t>ολόκληρον</w:t>
      </w:r>
      <w:proofErr w:type="spellEnd"/>
      <w:r w:rsidRPr="006562FE">
        <w:rPr>
          <w:rFonts w:ascii="Times New Roman" w:hAnsi="Times New Roman" w:cs="Times New Roman"/>
          <w:szCs w:val="22"/>
          <w:lang w:val="el-GR" w:eastAsia="el-GR"/>
        </w:rPr>
        <w:t xml:space="preserve"> υπεύθυνα έναντι της Αναθέτουσας Αρχής για την εκπλήρωση όλων των απορρεουσών από τη παρούσα και το συμφωνητικό, υποχρεώσεων τους. Τυχόν υφιστάμενες μεταξύ τους συμφωνίες περί κατανομής των ευθυνών τους έχουν ισχύ μόνο στις εσωτερικές τους σχέσεις και σε καμία περίπτωση δεν δύναται να προβληθούν έναντι της Αναθέτουσας Αρχής ως λόγος απαλλαγής του ενός μέλους από τις ευθύνες και τις υποχρεώσεις του άλλου ή των άλλων μελών για την ολοκλήρωση της σύμβασης.</w:t>
      </w:r>
    </w:p>
    <w:p w:rsidR="00311F2E" w:rsidRPr="006909C9" w:rsidRDefault="00311F2E" w:rsidP="00311F2E">
      <w:pPr>
        <w:widowControl w:val="0"/>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00" w:beforeAutospacing="1" w:after="119" w:line="276" w:lineRule="auto"/>
        <w:ind w:left="567" w:right="567" w:hanging="357"/>
        <w:contextualSpacing/>
        <w:rPr>
          <w:rFonts w:ascii="Times New Roman" w:hAnsi="Times New Roman" w:cs="Times New Roman"/>
          <w:bCs/>
          <w:szCs w:val="22"/>
          <w:u w:val="single"/>
          <w:lang w:val="el-GR" w:eastAsia="el-GR"/>
        </w:rPr>
      </w:pPr>
      <w:r w:rsidRPr="006562FE">
        <w:rPr>
          <w:rFonts w:ascii="Times New Roman" w:hAnsi="Times New Roman" w:cs="Times New Roman"/>
          <w:szCs w:val="22"/>
          <w:lang w:val="el-GR" w:eastAsia="en-US"/>
        </w:rPr>
        <w:t xml:space="preserve">Σε περίπτωση που – εξαιτίας αδυναμίας για οποιονδήποτε λόγο ή λόγω ανωτέρας βίας – κάποιο μέλος της ένωσης αδυνατεί να ανταποκριθεί στις υποχρεώσεις της ένωσης κατά το χρόνο αξιολόγησης των προσφορών, τα υπόλοιπα μέλη συνεχίζουν να έχουν την ευθύνη ολόκληρης της κοινής προσφοράς με το ίδιο τίμημα. Εάν η παραπάνω ανικανότητα προκύψει κατά τον χρόνο εκτέλεσης της σύμβασης, η σύμβαση εξακολουθεί να υφίσταται και οι απορρέουσες από τη σύμβαση υποχρεώσεις βαρύνουν τα εναπομείναντα μέλη του Αναδόχου, μόνο εφόσον, αυτά είναι σε θέση να τις εκπληρώσουν. Η κρίση για τη δυνατότητα εκπλήρωσης ή μη των όρων της σύμβασης εναπόκειται στη διακριτική ευχέρεια της Αναθέτουσας Αρχής, η οποία εξετάζει εάν </w:t>
      </w:r>
      <w:r w:rsidRPr="006909C9">
        <w:rPr>
          <w:rFonts w:ascii="Times New Roman" w:hAnsi="Times New Roman" w:cs="Times New Roman"/>
          <w:szCs w:val="22"/>
          <w:lang w:val="el-GR" w:eastAsia="en-US"/>
        </w:rPr>
        <w:t>εξακολουθούν να συντρέχουν στο πρόσωπο του διάδοχου μέλους οι προϋποθέσεις ανάθεσης της σύμβασης. Εάν η Αναθέτουσα Αρχή αποφασίσει ότι τα εναπομείναντα μέλη δεν επαρκούν να εκπληρώσουν τους όρους της σύμβασης, τότε αυτά οφείλουν να ορίσουν αντικαταστάτη με προσόντα αντίστοιχα του μέλους που αξιολογήθηκε στην αντίστοιχη φύση του διαγωνισμού. Η αντικατάσταση, ωστόσο πρέπει να εγκριθεί από την Αναθέτουσα Αρχή.</w:t>
      </w:r>
    </w:p>
    <w:p w:rsidR="00311F2E" w:rsidRPr="006909C9" w:rsidRDefault="00311F2E" w:rsidP="00311F2E">
      <w:pPr>
        <w:suppressAutoHyphens w:val="0"/>
        <w:autoSpaceDE w:val="0"/>
        <w:spacing w:before="57" w:after="57"/>
        <w:rPr>
          <w:rFonts w:ascii="Times New Roman" w:hAnsi="Times New Roman" w:cs="Times New Roman"/>
          <w:lang w:val="el-GR"/>
        </w:rPr>
      </w:pPr>
    </w:p>
    <w:p w:rsidR="00311F2E" w:rsidRPr="009E7CA6" w:rsidRDefault="00311F2E" w:rsidP="00311F2E">
      <w:pPr>
        <w:suppressAutoHyphens w:val="0"/>
        <w:autoSpaceDE w:val="0"/>
        <w:spacing w:before="57" w:after="57"/>
        <w:rPr>
          <w:rFonts w:ascii="Times New Roman" w:hAnsi="Times New Roman" w:cs="Times New Roman"/>
          <w:color w:val="C00000"/>
          <w:lang w:val="el-GR"/>
        </w:rPr>
      </w:pPr>
    </w:p>
    <w:p w:rsidR="00311F2E" w:rsidRPr="009E7CA6" w:rsidRDefault="00311F2E" w:rsidP="00311F2E">
      <w:pPr>
        <w:suppressAutoHyphens w:val="0"/>
        <w:autoSpaceDE w:val="0"/>
        <w:spacing w:before="57" w:after="57"/>
        <w:rPr>
          <w:rFonts w:ascii="Times New Roman" w:hAnsi="Times New Roman" w:cs="Times New Roman"/>
          <w:color w:val="C00000"/>
          <w:lang w:val="el-GR"/>
        </w:rPr>
      </w:pPr>
    </w:p>
    <w:p w:rsidR="00311F2E" w:rsidRPr="009E7CA6" w:rsidRDefault="00311F2E" w:rsidP="00311F2E">
      <w:pPr>
        <w:suppressAutoHyphens w:val="0"/>
        <w:autoSpaceDE w:val="0"/>
        <w:spacing w:before="57" w:after="57"/>
        <w:rPr>
          <w:rFonts w:ascii="Times New Roman" w:hAnsi="Times New Roman" w:cs="Times New Roman"/>
          <w:color w:val="C00000"/>
          <w:lang w:val="el-GR"/>
        </w:rPr>
      </w:pPr>
    </w:p>
    <w:p w:rsidR="00311F2E" w:rsidRPr="009E7CA6" w:rsidRDefault="00311F2E" w:rsidP="00311F2E">
      <w:pPr>
        <w:suppressAutoHyphens w:val="0"/>
        <w:autoSpaceDE w:val="0"/>
        <w:spacing w:before="57" w:after="57"/>
        <w:rPr>
          <w:rFonts w:ascii="Times New Roman" w:hAnsi="Times New Roman" w:cs="Times New Roman"/>
          <w:color w:val="C00000"/>
          <w:lang w:val="el-GR"/>
        </w:rPr>
      </w:pPr>
    </w:p>
    <w:p w:rsidR="00311F2E" w:rsidRPr="002F0A08"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1"/>
        <w:rPr>
          <w:rFonts w:ascii="Times New Roman" w:hAnsi="Times New Roman" w:cs="Times New Roman"/>
          <w:b/>
          <w:bCs/>
          <w:iCs/>
          <w:szCs w:val="22"/>
          <w:lang w:val="el-GR" w:eastAsia="el-GR"/>
        </w:rPr>
      </w:pPr>
      <w:bookmarkStart w:id="7" w:name="_Toc97281711"/>
      <w:r w:rsidRPr="002F0A08">
        <w:rPr>
          <w:rFonts w:ascii="Times New Roman" w:hAnsi="Times New Roman" w:cs="Times New Roman"/>
          <w:b/>
          <w:bCs/>
          <w:iCs/>
          <w:szCs w:val="22"/>
          <w:lang w:val="el-GR" w:eastAsia="el-GR"/>
        </w:rPr>
        <w:lastRenderedPageBreak/>
        <w:t>Β. Τεχνικές προδιαγραφές</w:t>
      </w:r>
      <w:bookmarkEnd w:id="7"/>
    </w:p>
    <w:p w:rsidR="00311F2E" w:rsidRPr="002F0A08"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2"/>
        <w:rPr>
          <w:rFonts w:ascii="Times New Roman" w:hAnsi="Times New Roman" w:cs="Times New Roman"/>
          <w:b/>
          <w:bCs/>
          <w:szCs w:val="22"/>
          <w:lang w:val="el-GR" w:eastAsia="el-GR"/>
        </w:rPr>
      </w:pPr>
      <w:bookmarkStart w:id="8" w:name="_Toc97281714"/>
      <w:r w:rsidRPr="002F0A08">
        <w:rPr>
          <w:rFonts w:ascii="Times New Roman" w:hAnsi="Times New Roman" w:cs="Times New Roman"/>
          <w:b/>
          <w:bCs/>
          <w:szCs w:val="22"/>
          <w:lang w:val="el-GR" w:eastAsia="el-GR"/>
        </w:rPr>
        <w:t>Β.1. Τμήμα Α (Φωτοαντιγραφικό χαρτί   Α4)</w:t>
      </w:r>
      <w:bookmarkEnd w:id="8"/>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szCs w:val="22"/>
          <w:lang w:val="el-GR" w:eastAsia="el-GR"/>
        </w:rPr>
      </w:pP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szCs w:val="22"/>
          <w:lang w:val="el-GR" w:eastAsia="el-GR"/>
        </w:rPr>
      </w:pPr>
      <w:r w:rsidRPr="002F0A08">
        <w:rPr>
          <w:rFonts w:ascii="Times New Roman" w:hAnsi="Times New Roman" w:cs="Times New Roman"/>
          <w:b/>
          <w:szCs w:val="22"/>
          <w:lang w:val="el-GR" w:eastAsia="el-GR"/>
        </w:rPr>
        <w:t>Χαρτί Α4 – Γενικά χαρακτηριστικά</w:t>
      </w: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Το φωτοαντιγραφικό χαρτί Α4:</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 xml:space="preserve">Θα πρέπει να παραδίδεται σε λευκά ορθογωνισμένα φύλλα διαστάσεων 21,0 </w:t>
      </w:r>
      <w:proofErr w:type="spellStart"/>
      <w:r w:rsidRPr="002F0A08">
        <w:rPr>
          <w:rFonts w:ascii="Times New Roman" w:hAnsi="Times New Roman" w:cs="Times New Roman"/>
          <w:szCs w:val="22"/>
          <w:lang w:val="el-GR" w:eastAsia="el-GR"/>
        </w:rPr>
        <w:t>cm</w:t>
      </w:r>
      <w:proofErr w:type="spellEnd"/>
      <w:r w:rsidRPr="002F0A08">
        <w:rPr>
          <w:rFonts w:ascii="Times New Roman" w:hAnsi="Times New Roman" w:cs="Times New Roman"/>
          <w:szCs w:val="22"/>
          <w:lang w:val="el-GR" w:eastAsia="el-GR"/>
        </w:rPr>
        <w:t xml:space="preserve"> x 29,7cm (ΕΝ 20216).</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Θα πρέπει να είναι κατάλληλο για όλους τους τύπους των φωτοαντιγραφικών μηχανημάτων και των εκτυπωτών (</w:t>
      </w:r>
      <w:proofErr w:type="spellStart"/>
      <w:r w:rsidRPr="002F0A08">
        <w:rPr>
          <w:rFonts w:ascii="Times New Roman" w:hAnsi="Times New Roman" w:cs="Times New Roman"/>
          <w:szCs w:val="22"/>
          <w:lang w:val="el-GR" w:eastAsia="el-GR"/>
        </w:rPr>
        <w:t>Laser</w:t>
      </w:r>
      <w:proofErr w:type="spellEnd"/>
      <w:r w:rsidRPr="002F0A08">
        <w:rPr>
          <w:rFonts w:ascii="Times New Roman" w:hAnsi="Times New Roman" w:cs="Times New Roman"/>
          <w:szCs w:val="22"/>
          <w:lang w:val="el-GR" w:eastAsia="el-GR"/>
        </w:rPr>
        <w:t xml:space="preserve"> και </w:t>
      </w:r>
      <w:proofErr w:type="spellStart"/>
      <w:r w:rsidRPr="002F0A08">
        <w:rPr>
          <w:rFonts w:ascii="Times New Roman" w:hAnsi="Times New Roman" w:cs="Times New Roman"/>
          <w:szCs w:val="22"/>
          <w:lang w:val="el-GR" w:eastAsia="el-GR"/>
        </w:rPr>
        <w:t>Inkjet</w:t>
      </w:r>
      <w:proofErr w:type="spellEnd"/>
      <w:r w:rsidRPr="002F0A08">
        <w:rPr>
          <w:rFonts w:ascii="Times New Roman" w:hAnsi="Times New Roman" w:cs="Times New Roman"/>
          <w:szCs w:val="22"/>
          <w:lang w:val="el-GR" w:eastAsia="el-GR"/>
        </w:rPr>
        <w:t>).</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 xml:space="preserve">Θα πρέπει να είναι κατάλληλο για την απευθείας </w:t>
      </w:r>
      <w:proofErr w:type="spellStart"/>
      <w:r w:rsidRPr="002F0A08">
        <w:rPr>
          <w:rFonts w:ascii="Times New Roman" w:hAnsi="Times New Roman" w:cs="Times New Roman"/>
          <w:szCs w:val="22"/>
          <w:lang w:val="el-GR" w:eastAsia="el-GR"/>
        </w:rPr>
        <w:t>φωτοαντιγραφή</w:t>
      </w:r>
      <w:proofErr w:type="spellEnd"/>
      <w:r w:rsidRPr="002F0A08">
        <w:rPr>
          <w:rFonts w:ascii="Times New Roman" w:hAnsi="Times New Roman" w:cs="Times New Roman"/>
          <w:szCs w:val="22"/>
          <w:lang w:val="el-GR" w:eastAsia="el-GR"/>
        </w:rPr>
        <w:t xml:space="preserve"> του πρωτοτύπου και από τις δύο όψεις του.</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Δε θα πρέπει να επηρεάζεται από το μεγάλο διάστημα αποθήκευσης, κάτω από τις συνήθεις κλιματολογικές συνθήκες.</w:t>
      </w: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szCs w:val="22"/>
          <w:lang w:val="el-GR" w:eastAsia="el-GR"/>
        </w:rPr>
      </w:pPr>
      <w:r w:rsidRPr="002F0A08">
        <w:rPr>
          <w:rFonts w:ascii="Times New Roman" w:hAnsi="Times New Roman" w:cs="Times New Roman"/>
          <w:b/>
          <w:szCs w:val="22"/>
          <w:lang w:val="el-GR" w:eastAsia="el-GR"/>
        </w:rPr>
        <w:t>Χαρτί Α4 – Ειδικά χαρακτηριστικά</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 xml:space="preserve">Περιεκτικότητα σε υγρασία : 3,5 % </w:t>
      </w:r>
      <w:proofErr w:type="spellStart"/>
      <w:r w:rsidRPr="002F0A08">
        <w:rPr>
          <w:rFonts w:ascii="Times New Roman" w:hAnsi="Times New Roman" w:cs="Times New Roman"/>
          <w:szCs w:val="22"/>
          <w:lang w:val="el-GR" w:eastAsia="el-GR"/>
        </w:rPr>
        <w:t>κ.β</w:t>
      </w:r>
      <w:proofErr w:type="spellEnd"/>
      <w:r w:rsidRPr="002F0A08">
        <w:rPr>
          <w:rFonts w:ascii="Times New Roman" w:hAnsi="Times New Roman" w:cs="Times New Roman"/>
          <w:szCs w:val="22"/>
          <w:lang w:val="el-GR" w:eastAsia="el-GR"/>
        </w:rPr>
        <w:t xml:space="preserve"> έως 5,5 % </w:t>
      </w:r>
      <w:proofErr w:type="spellStart"/>
      <w:r w:rsidRPr="002F0A08">
        <w:rPr>
          <w:rFonts w:ascii="Times New Roman" w:hAnsi="Times New Roman" w:cs="Times New Roman"/>
          <w:szCs w:val="22"/>
          <w:lang w:val="el-GR" w:eastAsia="el-GR"/>
        </w:rPr>
        <w:t>κ.β</w:t>
      </w:r>
      <w:proofErr w:type="spellEnd"/>
      <w:r w:rsidRPr="002F0A08">
        <w:rPr>
          <w:rFonts w:ascii="Times New Roman" w:hAnsi="Times New Roman" w:cs="Times New Roman"/>
          <w:szCs w:val="22"/>
          <w:lang w:val="el-GR" w:eastAsia="el-GR"/>
        </w:rPr>
        <w:t xml:space="preserve"> (EN 20287).</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n-US" w:eastAsia="el-GR"/>
        </w:rPr>
      </w:pPr>
      <w:r w:rsidRPr="002F0A08">
        <w:rPr>
          <w:rFonts w:ascii="Times New Roman" w:hAnsi="Times New Roman" w:cs="Times New Roman"/>
          <w:szCs w:val="22"/>
          <w:lang w:val="el-GR" w:eastAsia="el-GR"/>
        </w:rPr>
        <w:t>Μάζα</w:t>
      </w:r>
      <w:r w:rsidRPr="002F0A08">
        <w:rPr>
          <w:rFonts w:ascii="Times New Roman" w:hAnsi="Times New Roman" w:cs="Times New Roman"/>
          <w:szCs w:val="22"/>
          <w:lang w:val="en-US" w:eastAsia="el-GR"/>
        </w:rPr>
        <w:t xml:space="preserve"> : 80 gr/m2 ± 4% (EN ISO 536).</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 xml:space="preserve">Πάχος : 100 ± 10 </w:t>
      </w:r>
      <w:proofErr w:type="spellStart"/>
      <w:r w:rsidRPr="002F0A08">
        <w:rPr>
          <w:rFonts w:ascii="Times New Roman" w:hAnsi="Times New Roman" w:cs="Times New Roman"/>
          <w:szCs w:val="22"/>
          <w:lang w:val="el-GR" w:eastAsia="el-GR"/>
        </w:rPr>
        <w:t>μm</w:t>
      </w:r>
      <w:proofErr w:type="spellEnd"/>
      <w:r w:rsidRPr="002F0A08">
        <w:rPr>
          <w:rFonts w:ascii="Times New Roman" w:hAnsi="Times New Roman" w:cs="Times New Roman"/>
          <w:szCs w:val="22"/>
          <w:lang w:val="el-GR" w:eastAsia="el-GR"/>
        </w:rPr>
        <w:t xml:space="preserve"> (ΕΝ 20534).</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Αδιαφάνεια: Μεγαλύτερη από 92% (ISO 2471).</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 xml:space="preserve">Λευκότητα: Μεγαλύτερη από 85% (ΑSΤΜ Ε 313) ή CIE </w:t>
      </w:r>
      <w:proofErr w:type="spellStart"/>
      <w:r w:rsidRPr="002F0A08">
        <w:rPr>
          <w:rFonts w:ascii="Times New Roman" w:hAnsi="Times New Roman" w:cs="Times New Roman"/>
          <w:szCs w:val="22"/>
          <w:lang w:val="el-GR" w:eastAsia="el-GR"/>
        </w:rPr>
        <w:t>Whiteness</w:t>
      </w:r>
      <w:proofErr w:type="spellEnd"/>
      <w:r w:rsidRPr="002F0A08">
        <w:rPr>
          <w:rFonts w:ascii="Times New Roman" w:hAnsi="Times New Roman" w:cs="Times New Roman"/>
          <w:szCs w:val="22"/>
          <w:lang w:val="el-GR" w:eastAsia="el-GR"/>
        </w:rPr>
        <w:t xml:space="preserve"> μεγαλύτερη από 1</w:t>
      </w:r>
      <w:r>
        <w:rPr>
          <w:rFonts w:ascii="Times New Roman" w:hAnsi="Times New Roman" w:cs="Times New Roman"/>
          <w:szCs w:val="22"/>
          <w:lang w:val="el-GR" w:eastAsia="el-GR"/>
        </w:rPr>
        <w:t>4</w:t>
      </w:r>
      <w:r w:rsidRPr="002F0A08">
        <w:rPr>
          <w:rFonts w:ascii="Times New Roman" w:hAnsi="Times New Roman" w:cs="Times New Roman"/>
          <w:szCs w:val="22"/>
          <w:lang w:val="el-GR" w:eastAsia="el-GR"/>
        </w:rPr>
        <w:t xml:space="preserve">0 </w:t>
      </w:r>
      <w:proofErr w:type="spellStart"/>
      <w:r w:rsidRPr="002F0A08">
        <w:rPr>
          <w:rFonts w:ascii="Times New Roman" w:hAnsi="Times New Roman" w:cs="Times New Roman"/>
          <w:szCs w:val="22"/>
          <w:lang w:val="el-GR" w:eastAsia="el-GR"/>
        </w:rPr>
        <w:t>Whiteness</w:t>
      </w:r>
      <w:proofErr w:type="spellEnd"/>
      <w:r w:rsidRPr="002F0A08">
        <w:rPr>
          <w:rFonts w:ascii="Times New Roman" w:hAnsi="Times New Roman" w:cs="Times New Roman"/>
          <w:szCs w:val="22"/>
          <w:lang w:val="el-GR" w:eastAsia="el-GR"/>
        </w:rPr>
        <w:t xml:space="preserve"> </w:t>
      </w:r>
      <w:proofErr w:type="spellStart"/>
      <w:r w:rsidRPr="002F0A08">
        <w:rPr>
          <w:rFonts w:ascii="Times New Roman" w:hAnsi="Times New Roman" w:cs="Times New Roman"/>
          <w:szCs w:val="22"/>
          <w:lang w:val="el-GR" w:eastAsia="el-GR"/>
        </w:rPr>
        <w:t>Units</w:t>
      </w:r>
      <w:proofErr w:type="spellEnd"/>
      <w:r w:rsidRPr="002F0A08">
        <w:rPr>
          <w:rFonts w:ascii="Times New Roman" w:hAnsi="Times New Roman" w:cs="Times New Roman"/>
          <w:szCs w:val="22"/>
          <w:lang w:val="el-GR" w:eastAsia="el-GR"/>
        </w:rPr>
        <w:t xml:space="preserve"> (ISO 11475) ή μεγαλύτερη από 120 </w:t>
      </w:r>
      <w:proofErr w:type="spellStart"/>
      <w:r w:rsidRPr="002F0A08">
        <w:rPr>
          <w:rFonts w:ascii="Times New Roman" w:hAnsi="Times New Roman" w:cs="Times New Roman"/>
          <w:szCs w:val="22"/>
          <w:lang w:val="el-GR" w:eastAsia="el-GR"/>
        </w:rPr>
        <w:t>Whiteness</w:t>
      </w:r>
      <w:proofErr w:type="spellEnd"/>
      <w:r w:rsidRPr="002F0A08">
        <w:rPr>
          <w:rFonts w:ascii="Times New Roman" w:hAnsi="Times New Roman" w:cs="Times New Roman"/>
          <w:szCs w:val="22"/>
          <w:lang w:val="el-GR" w:eastAsia="el-GR"/>
        </w:rPr>
        <w:t xml:space="preserve"> </w:t>
      </w:r>
      <w:proofErr w:type="spellStart"/>
      <w:r w:rsidRPr="002F0A08">
        <w:rPr>
          <w:rFonts w:ascii="Times New Roman" w:hAnsi="Times New Roman" w:cs="Times New Roman"/>
          <w:szCs w:val="22"/>
          <w:lang w:val="el-GR" w:eastAsia="el-GR"/>
        </w:rPr>
        <w:t>Units</w:t>
      </w:r>
      <w:proofErr w:type="spellEnd"/>
      <w:r w:rsidRPr="002F0A08">
        <w:rPr>
          <w:rFonts w:ascii="Times New Roman" w:hAnsi="Times New Roman" w:cs="Times New Roman"/>
          <w:szCs w:val="22"/>
          <w:lang w:val="el-GR" w:eastAsia="el-GR"/>
        </w:rPr>
        <w:t xml:space="preserve"> (ISO 11476).</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Λαμπρότητα: Μεγαλύτερη από 90% (ISO 2470-1) ή μεγαλύτερη από 95% (ISO 2470-2).</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 xml:space="preserve">Επιφανειακή τραχύτητα κατά </w:t>
      </w:r>
      <w:proofErr w:type="spellStart"/>
      <w:r w:rsidRPr="002F0A08">
        <w:rPr>
          <w:rFonts w:ascii="Times New Roman" w:hAnsi="Times New Roman" w:cs="Times New Roman"/>
          <w:szCs w:val="22"/>
          <w:lang w:val="el-GR" w:eastAsia="el-GR"/>
        </w:rPr>
        <w:t>Bendtsen</w:t>
      </w:r>
      <w:proofErr w:type="spellEnd"/>
      <w:r w:rsidRPr="002F0A08">
        <w:rPr>
          <w:rFonts w:ascii="Times New Roman" w:hAnsi="Times New Roman" w:cs="Times New Roman"/>
          <w:szCs w:val="22"/>
          <w:lang w:val="el-GR" w:eastAsia="el-GR"/>
        </w:rPr>
        <w:t xml:space="preserve"> : 130 - 330 </w:t>
      </w:r>
      <w:proofErr w:type="spellStart"/>
      <w:r w:rsidRPr="002F0A08">
        <w:rPr>
          <w:rFonts w:ascii="Times New Roman" w:hAnsi="Times New Roman" w:cs="Times New Roman"/>
          <w:szCs w:val="22"/>
          <w:lang w:val="el-GR" w:eastAsia="el-GR"/>
        </w:rPr>
        <w:t>ml</w:t>
      </w:r>
      <w:proofErr w:type="spellEnd"/>
      <w:r w:rsidRPr="002F0A08">
        <w:rPr>
          <w:rFonts w:ascii="Times New Roman" w:hAnsi="Times New Roman" w:cs="Times New Roman"/>
          <w:szCs w:val="22"/>
          <w:lang w:val="el-GR" w:eastAsia="el-GR"/>
        </w:rPr>
        <w:t>/</w:t>
      </w:r>
      <w:proofErr w:type="spellStart"/>
      <w:r w:rsidRPr="002F0A08">
        <w:rPr>
          <w:rFonts w:ascii="Times New Roman" w:hAnsi="Times New Roman" w:cs="Times New Roman"/>
          <w:szCs w:val="22"/>
          <w:lang w:val="el-GR" w:eastAsia="el-GR"/>
        </w:rPr>
        <w:t>min</w:t>
      </w:r>
      <w:proofErr w:type="spellEnd"/>
      <w:r w:rsidRPr="002F0A08">
        <w:rPr>
          <w:rFonts w:ascii="Times New Roman" w:hAnsi="Times New Roman" w:cs="Times New Roman"/>
          <w:szCs w:val="22"/>
          <w:lang w:val="el-GR" w:eastAsia="el-GR"/>
        </w:rPr>
        <w:t xml:space="preserve"> (ISO 8791-2).</w:t>
      </w: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szCs w:val="22"/>
          <w:lang w:val="el-GR" w:eastAsia="el-GR"/>
        </w:rPr>
      </w:pPr>
      <w:r w:rsidRPr="002F0A08">
        <w:rPr>
          <w:rFonts w:ascii="Times New Roman" w:hAnsi="Times New Roman" w:cs="Times New Roman"/>
          <w:b/>
          <w:szCs w:val="22"/>
          <w:lang w:val="el-GR" w:eastAsia="el-GR"/>
        </w:rPr>
        <w:t>Χαρτί Α4 – Συσκευασία</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Το φωτοαντιγραφικό χαρτί πρέπει να είναι συσκευασμένο σε δεσμίδες των 500 φύλλων ακριβώς, οι οποίες δεν πρέπει να περιέχουν σκισμένα, τσαλακωμένα ή ελαττωματικά φύλλα (φύλλα άλλων διαστάσεων ή άλλης κατηγορίας χαρτιού). Ο ανάδοχος αναλαμβάνει την υποχρέωση να αντικαταστήσει τις δεσμίδες που θα βρεθούν με ελαττωματική κατασκευή κατά την παραλαβή ή στο στάδιο της χρησιμοποίησης.</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Οι δεσμίδες πρέπει να είναι περιτυλιγμένες με αδιάβροχο υλικό (πλαστικοποιημένο ή κερωμένο χαρτί, εξωτερικά ή εσωτερικά), για την προφύλαξη του φωτοαντιγραφικού χαρτιού από την υγρασία του περιβάλλοντος και συσκευασμένες σε χαρτοκιβώτιο, το οποίο θα περιέχει πέντε (5) από αυτές.</w:t>
      </w: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szCs w:val="22"/>
          <w:lang w:val="el-GR" w:eastAsia="el-GR"/>
        </w:rPr>
      </w:pPr>
      <w:r w:rsidRPr="002F0A08">
        <w:rPr>
          <w:rFonts w:ascii="Times New Roman" w:hAnsi="Times New Roman" w:cs="Times New Roman"/>
          <w:b/>
          <w:szCs w:val="22"/>
          <w:lang w:val="el-GR" w:eastAsia="el-GR"/>
        </w:rPr>
        <w:t>Χαρτί Α4 – Επισημάνσεις</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Στο περιτύλιγμα κάθε δεσμίδας πρέπει να αναγράφονται κατά τρόπο ευκρινή και ανεξίτηλο:</w:t>
      </w:r>
    </w:p>
    <w:p w:rsidR="00311F2E" w:rsidRPr="002F0A08" w:rsidRDefault="00311F2E" w:rsidP="00311F2E">
      <w:pPr>
        <w:widowControl w:val="0"/>
        <w:numPr>
          <w:ilvl w:val="1"/>
          <w:numId w:val="15"/>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Η επωνυμία του προϊόντος ή το όνομα ή το εμπορικό σήμα του προμηθευτή.</w:t>
      </w:r>
    </w:p>
    <w:p w:rsidR="00311F2E" w:rsidRPr="002F0A08" w:rsidRDefault="00311F2E" w:rsidP="00311F2E">
      <w:pPr>
        <w:widowControl w:val="0"/>
        <w:numPr>
          <w:ilvl w:val="1"/>
          <w:numId w:val="15"/>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Οι διαστάσεις των φύλλων (Α4).</w:t>
      </w:r>
    </w:p>
    <w:p w:rsidR="00311F2E" w:rsidRPr="002F0A08" w:rsidRDefault="00311F2E" w:rsidP="00311F2E">
      <w:pPr>
        <w:widowControl w:val="0"/>
        <w:numPr>
          <w:ilvl w:val="1"/>
          <w:numId w:val="15"/>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Ο αριθμός των φύλλων.</w:t>
      </w:r>
    </w:p>
    <w:p w:rsidR="00311F2E" w:rsidRPr="002F0A08" w:rsidRDefault="00311F2E" w:rsidP="00311F2E">
      <w:pPr>
        <w:widowControl w:val="0"/>
        <w:numPr>
          <w:ilvl w:val="1"/>
          <w:numId w:val="15"/>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Η μάζα (g/m2).</w:t>
      </w:r>
    </w:p>
    <w:p w:rsidR="00311F2E" w:rsidRPr="002F0A08" w:rsidRDefault="00311F2E" w:rsidP="00311F2E">
      <w:pPr>
        <w:widowControl w:val="0"/>
        <w:numPr>
          <w:ilvl w:val="1"/>
          <w:numId w:val="15"/>
        </w:numPr>
        <w:suppressAutoHyphens w:val="0"/>
        <w:autoSpaceDE w:val="0"/>
        <w:autoSpaceDN w:val="0"/>
        <w:adjustRightInd w:val="0"/>
        <w:spacing w:after="0" w:line="276" w:lineRule="auto"/>
        <w:rPr>
          <w:rFonts w:ascii="Times New Roman" w:hAnsi="Times New Roman" w:cs="Times New Roman"/>
          <w:szCs w:val="22"/>
          <w:lang w:val="el-GR" w:eastAsia="el-GR"/>
        </w:rPr>
      </w:pPr>
      <w:proofErr w:type="spellStart"/>
      <w:r w:rsidRPr="002F0A08">
        <w:rPr>
          <w:rFonts w:ascii="Times New Roman" w:hAnsi="Times New Roman" w:cs="Times New Roman"/>
          <w:szCs w:val="22"/>
          <w:lang w:val="el-GR" w:eastAsia="el-GR"/>
        </w:rPr>
        <w:t>Τo</w:t>
      </w:r>
      <w:proofErr w:type="spellEnd"/>
      <w:r w:rsidRPr="002F0A08">
        <w:rPr>
          <w:rFonts w:ascii="Times New Roman" w:hAnsi="Times New Roman" w:cs="Times New Roman"/>
          <w:szCs w:val="22"/>
          <w:lang w:val="el-GR" w:eastAsia="el-GR"/>
        </w:rPr>
        <w:t xml:space="preserve"> οικολογικό σήμα της ΕΕ (</w:t>
      </w:r>
      <w:proofErr w:type="spellStart"/>
      <w:r w:rsidRPr="002F0A08">
        <w:rPr>
          <w:rFonts w:ascii="Times New Roman" w:hAnsi="Times New Roman" w:cs="Times New Roman"/>
          <w:szCs w:val="22"/>
          <w:lang w:val="el-GR" w:eastAsia="el-GR"/>
        </w:rPr>
        <w:t>Ecolabel</w:t>
      </w:r>
      <w:proofErr w:type="spellEnd"/>
      <w:r w:rsidRPr="002F0A08">
        <w:rPr>
          <w:rFonts w:ascii="Times New Roman" w:hAnsi="Times New Roman" w:cs="Times New Roman"/>
          <w:szCs w:val="22"/>
          <w:lang w:val="el-GR" w:eastAsia="el-GR"/>
        </w:rPr>
        <w:t xml:space="preserve">) ή/και άλλα οικολογικά σήματα τύπου Ι (π.χ. </w:t>
      </w:r>
      <w:proofErr w:type="spellStart"/>
      <w:r w:rsidRPr="002F0A08">
        <w:rPr>
          <w:rFonts w:ascii="Times New Roman" w:hAnsi="Times New Roman" w:cs="Times New Roman"/>
          <w:szCs w:val="22"/>
          <w:lang w:val="el-GR" w:eastAsia="el-GR"/>
        </w:rPr>
        <w:t>Blue</w:t>
      </w:r>
      <w:proofErr w:type="spellEnd"/>
      <w:r w:rsidRPr="002F0A08">
        <w:rPr>
          <w:rFonts w:ascii="Times New Roman" w:hAnsi="Times New Roman" w:cs="Times New Roman"/>
          <w:szCs w:val="22"/>
          <w:lang w:val="el-GR" w:eastAsia="el-GR"/>
        </w:rPr>
        <w:t xml:space="preserve"> </w:t>
      </w:r>
      <w:proofErr w:type="spellStart"/>
      <w:r w:rsidRPr="002F0A08">
        <w:rPr>
          <w:rFonts w:ascii="Times New Roman" w:hAnsi="Times New Roman" w:cs="Times New Roman"/>
          <w:szCs w:val="22"/>
          <w:lang w:val="el-GR" w:eastAsia="el-GR"/>
        </w:rPr>
        <w:t>Angel</w:t>
      </w:r>
      <w:proofErr w:type="spellEnd"/>
      <w:r w:rsidRPr="002F0A08">
        <w:rPr>
          <w:rFonts w:ascii="Times New Roman" w:hAnsi="Times New Roman" w:cs="Times New Roman"/>
          <w:szCs w:val="22"/>
          <w:lang w:val="el-GR" w:eastAsia="el-GR"/>
        </w:rPr>
        <w:t>) όταν το προϊόν τα διαθέτει.</w:t>
      </w:r>
    </w:p>
    <w:p w:rsidR="00311F2E" w:rsidRPr="002F0A08" w:rsidRDefault="00311F2E" w:rsidP="00311F2E">
      <w:pPr>
        <w:widowControl w:val="0"/>
        <w:numPr>
          <w:ilvl w:val="0"/>
          <w:numId w:val="14"/>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Στο χαρτοκιβώτιο πρέπει να αναγράφονται οι ακόλουθες ενδείξεις:</w:t>
      </w:r>
    </w:p>
    <w:p w:rsidR="00311F2E" w:rsidRPr="002F0A08" w:rsidRDefault="00311F2E" w:rsidP="00311F2E">
      <w:pPr>
        <w:widowControl w:val="0"/>
        <w:numPr>
          <w:ilvl w:val="1"/>
          <w:numId w:val="16"/>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Η επωνυμία του προϊόντος ή το όνομα ή το εμπορικό σήμα του προμηθευτή.</w:t>
      </w:r>
    </w:p>
    <w:p w:rsidR="00311F2E" w:rsidRPr="002F0A08" w:rsidRDefault="00311F2E" w:rsidP="00311F2E">
      <w:pPr>
        <w:widowControl w:val="0"/>
        <w:numPr>
          <w:ilvl w:val="1"/>
          <w:numId w:val="16"/>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 xml:space="preserve">Το είδος και οι διαστάσεις του χαρτιού (για παράδειγμα: Α4 21,0 </w:t>
      </w:r>
      <w:proofErr w:type="spellStart"/>
      <w:r w:rsidRPr="002F0A08">
        <w:rPr>
          <w:rFonts w:ascii="Times New Roman" w:hAnsi="Times New Roman" w:cs="Times New Roman"/>
          <w:szCs w:val="22"/>
          <w:lang w:val="el-GR" w:eastAsia="el-GR"/>
        </w:rPr>
        <w:t>cm</w:t>
      </w:r>
      <w:proofErr w:type="spellEnd"/>
      <w:r w:rsidRPr="002F0A08">
        <w:rPr>
          <w:rFonts w:ascii="Times New Roman" w:hAnsi="Times New Roman" w:cs="Times New Roman"/>
          <w:szCs w:val="22"/>
          <w:lang w:val="el-GR" w:eastAsia="el-GR"/>
        </w:rPr>
        <w:t xml:space="preserve"> x 29,7cm).</w:t>
      </w:r>
    </w:p>
    <w:p w:rsidR="00311F2E" w:rsidRPr="002F0A08" w:rsidRDefault="00311F2E" w:rsidP="00311F2E">
      <w:pPr>
        <w:widowControl w:val="0"/>
        <w:numPr>
          <w:ilvl w:val="1"/>
          <w:numId w:val="16"/>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Ο αριθμός των δεσμίδων ή των συνολικών φύλλων που περιέχει.</w:t>
      </w:r>
    </w:p>
    <w:p w:rsidR="00311F2E" w:rsidRPr="002F0A08" w:rsidRDefault="00311F2E" w:rsidP="00311F2E">
      <w:pPr>
        <w:widowControl w:val="0"/>
        <w:numPr>
          <w:ilvl w:val="1"/>
          <w:numId w:val="16"/>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Η μάζα (g/m2).</w:t>
      </w: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szCs w:val="22"/>
          <w:lang w:val="el-GR" w:eastAsia="el-GR"/>
        </w:rPr>
      </w:pPr>
      <w:bookmarkStart w:id="9" w:name="_Hlk161820099"/>
      <w:r w:rsidRPr="002F0A08">
        <w:rPr>
          <w:rFonts w:ascii="Times New Roman" w:hAnsi="Times New Roman" w:cs="Times New Roman"/>
          <w:b/>
          <w:szCs w:val="22"/>
          <w:lang w:val="el-GR" w:eastAsia="el-GR"/>
        </w:rPr>
        <w:t>Χαρτί Α4 – Υποχρεώσεις προμηθευτών</w:t>
      </w:r>
    </w:p>
    <w:p w:rsidR="00311F2E" w:rsidRPr="002F0A08"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lastRenderedPageBreak/>
        <w:t>Ο προμηθευτής:</w:t>
      </w:r>
    </w:p>
    <w:p w:rsidR="00311F2E" w:rsidRPr="002F0A08" w:rsidRDefault="00311F2E" w:rsidP="00311F2E">
      <w:pPr>
        <w:widowControl w:val="0"/>
        <w:numPr>
          <w:ilvl w:val="0"/>
          <w:numId w:val="17"/>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Είναι υποχρεωμένος μαζί με την τεχνική του προσφορά να υποβάλει φύλλο συμμόρφωσης, όπου θα απαντώνται υποχρεωτικά όλες οι παράγραφοι και οι όροι των τεχνικών προδιαγραφών με αντίστοιχες παραπομπές</w:t>
      </w:r>
    </w:p>
    <w:p w:rsidR="00311F2E" w:rsidRPr="002F0A08" w:rsidRDefault="00311F2E" w:rsidP="00311F2E">
      <w:pPr>
        <w:widowControl w:val="0"/>
        <w:numPr>
          <w:ilvl w:val="0"/>
          <w:numId w:val="17"/>
        </w:numPr>
        <w:suppressAutoHyphens w:val="0"/>
        <w:autoSpaceDE w:val="0"/>
        <w:autoSpaceDN w:val="0"/>
        <w:adjustRightInd w:val="0"/>
        <w:spacing w:after="0" w:line="276" w:lineRule="auto"/>
        <w:rPr>
          <w:rFonts w:ascii="Times New Roman" w:hAnsi="Times New Roman" w:cs="Times New Roman"/>
          <w:szCs w:val="22"/>
          <w:lang w:val="el-GR" w:eastAsia="el-GR"/>
        </w:rPr>
      </w:pPr>
      <w:r w:rsidRPr="002F0A08">
        <w:rPr>
          <w:rFonts w:ascii="Times New Roman" w:hAnsi="Times New Roman" w:cs="Times New Roman"/>
          <w:szCs w:val="22"/>
          <w:lang w:val="el-GR" w:eastAsia="el-GR"/>
        </w:rPr>
        <w:t>Είναι υποχρεωμένος μαζί με την τεχνική του προσφορά να υποβάλει υπεύθυνη δήλωση, στην οποία να δηλώνει τους κατασκευαστές, τα εργοστάσια κατασκευής του χαρτιού και τον τόπο εγκατάστασής τους.</w:t>
      </w:r>
    </w:p>
    <w:bookmarkEnd w:id="9"/>
    <w:p w:rsidR="00311F2E" w:rsidRPr="000E4CCE" w:rsidRDefault="00311F2E" w:rsidP="00311F2E">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4C2EE3"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2"/>
        <w:rPr>
          <w:rFonts w:ascii="Times New Roman" w:hAnsi="Times New Roman" w:cs="Times New Roman"/>
          <w:b/>
          <w:bCs/>
          <w:szCs w:val="22"/>
          <w:lang w:val="el-GR" w:eastAsia="el-GR"/>
        </w:rPr>
      </w:pPr>
      <w:bookmarkStart w:id="10" w:name="_Toc97281712"/>
      <w:r w:rsidRPr="004C2EE3">
        <w:rPr>
          <w:rFonts w:ascii="Times New Roman" w:hAnsi="Times New Roman" w:cs="Times New Roman"/>
          <w:b/>
          <w:bCs/>
          <w:szCs w:val="22"/>
          <w:lang w:val="el-GR" w:eastAsia="el-GR"/>
        </w:rPr>
        <w:t>Β.2  Τμήμα Β (</w:t>
      </w:r>
      <w:r w:rsidRPr="004C2EE3">
        <w:rPr>
          <w:rFonts w:ascii="Times New Roman" w:hAnsi="Times New Roman" w:cs="Times New Roman"/>
          <w:b/>
          <w:bCs/>
          <w:szCs w:val="22"/>
          <w:lang w:val="en-US" w:eastAsia="el-GR"/>
        </w:rPr>
        <w:t>Toner</w:t>
      </w:r>
      <w:r w:rsidRPr="004C2EE3">
        <w:rPr>
          <w:rFonts w:ascii="Times New Roman" w:hAnsi="Times New Roman" w:cs="Times New Roman"/>
          <w:b/>
          <w:bCs/>
          <w:szCs w:val="22"/>
          <w:lang w:val="el-GR" w:eastAsia="el-GR"/>
        </w:rPr>
        <w:t>)</w:t>
      </w:r>
      <w:bookmarkEnd w:id="10"/>
    </w:p>
    <w:p w:rsidR="00311F2E" w:rsidRPr="004C2EE3"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szCs w:val="22"/>
          <w:lang w:val="el-GR" w:eastAsia="el-GR"/>
        </w:rPr>
      </w:pPr>
      <w:proofErr w:type="gramStart"/>
      <w:r w:rsidRPr="004C2EE3">
        <w:rPr>
          <w:rFonts w:ascii="Times New Roman" w:hAnsi="Times New Roman" w:cs="Times New Roman"/>
          <w:b/>
          <w:szCs w:val="22"/>
          <w:lang w:val="en-US" w:eastAsia="el-GR"/>
        </w:rPr>
        <w:t>Toner</w:t>
      </w:r>
      <w:r w:rsidRPr="004C2EE3">
        <w:rPr>
          <w:rFonts w:ascii="Times New Roman" w:hAnsi="Times New Roman" w:cs="Times New Roman"/>
          <w:b/>
          <w:szCs w:val="22"/>
          <w:lang w:val="el-GR" w:eastAsia="el-GR"/>
        </w:rPr>
        <w:t xml:space="preserve">  –</w:t>
      </w:r>
      <w:proofErr w:type="gramEnd"/>
      <w:r w:rsidRPr="004C2EE3">
        <w:rPr>
          <w:rFonts w:ascii="Times New Roman" w:hAnsi="Times New Roman" w:cs="Times New Roman"/>
          <w:b/>
          <w:szCs w:val="22"/>
          <w:lang w:val="el-GR" w:eastAsia="el-GR"/>
        </w:rPr>
        <w:t xml:space="preserve"> Γενικά χαρακτηριστικά</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 xml:space="preserve">Τα προσφερόμενα προϊόντα να είναι γνήσια αντιπροσωπείας – αυθεντικά προϊόντα των κατασκευαστριών εταιρειών των εκτυπωτών / </w:t>
      </w:r>
      <w:proofErr w:type="spellStart"/>
      <w:r w:rsidRPr="004C2EE3">
        <w:rPr>
          <w:rFonts w:ascii="Times New Roman" w:hAnsi="Times New Roman" w:cs="Times New Roman"/>
          <w:szCs w:val="22"/>
          <w:lang w:val="el-GR" w:eastAsia="el-GR"/>
        </w:rPr>
        <w:t>πολυμηχανημάτων</w:t>
      </w:r>
      <w:proofErr w:type="spellEnd"/>
      <w:r w:rsidRPr="004C2EE3">
        <w:rPr>
          <w:rFonts w:ascii="Times New Roman" w:hAnsi="Times New Roman" w:cs="Times New Roman"/>
          <w:szCs w:val="22"/>
          <w:lang w:val="el-GR" w:eastAsia="el-GR"/>
        </w:rPr>
        <w:t xml:space="preserve"> / φωτοαντιγραφικών μηχανών (</w:t>
      </w:r>
      <w:r w:rsidRPr="004C2EE3">
        <w:rPr>
          <w:rFonts w:ascii="Times New Roman" w:hAnsi="Times New Roman" w:cs="Times New Roman"/>
          <w:szCs w:val="22"/>
          <w:lang w:val="en-US" w:eastAsia="el-GR"/>
        </w:rPr>
        <w:t>original</w:t>
      </w:r>
      <w:r w:rsidRPr="004C2EE3">
        <w:rPr>
          <w:rFonts w:ascii="Times New Roman" w:hAnsi="Times New Roman" w:cs="Times New Roman"/>
          <w:szCs w:val="22"/>
          <w:lang w:val="el-GR" w:eastAsia="el-GR"/>
        </w:rPr>
        <w:t>).</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Τα γνήσια (</w:t>
      </w:r>
      <w:proofErr w:type="spellStart"/>
      <w:r w:rsidRPr="004C2EE3">
        <w:rPr>
          <w:rFonts w:ascii="Times New Roman" w:hAnsi="Times New Roman" w:cs="Times New Roman"/>
          <w:szCs w:val="22"/>
          <w:lang w:val="el-GR" w:eastAsia="el-GR"/>
        </w:rPr>
        <w:t>original</w:t>
      </w:r>
      <w:proofErr w:type="spellEnd"/>
      <w:r w:rsidRPr="004C2EE3">
        <w:rPr>
          <w:rFonts w:ascii="Times New Roman" w:hAnsi="Times New Roman" w:cs="Times New Roman"/>
          <w:szCs w:val="22"/>
          <w:lang w:val="el-GR" w:eastAsia="el-GR"/>
        </w:rPr>
        <w:t>) προϊόντα να είναι καινούργια και αμεταχείριστα.</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 xml:space="preserve">Η παραγωγή, συσκευασία και διακίνηση των υπό προμήθεια ειδών θα πρέπει να γίνεται σύμφωνα με τα προβλεπόμενα στην εθνική και ευρωπαϊκή νομοθεσία (Νόμος 2939/01, ΚΥΑ 181504/2016 </w:t>
      </w:r>
      <w:proofErr w:type="spellStart"/>
      <w:r w:rsidRPr="004C2EE3">
        <w:rPr>
          <w:rFonts w:ascii="Times New Roman" w:hAnsi="Times New Roman" w:cs="Times New Roman"/>
          <w:szCs w:val="22"/>
          <w:lang w:val="el-GR" w:eastAsia="el-GR"/>
        </w:rPr>
        <w:t>κλπ</w:t>
      </w:r>
      <w:proofErr w:type="spellEnd"/>
      <w:r w:rsidRPr="004C2EE3">
        <w:rPr>
          <w:rFonts w:ascii="Times New Roman" w:hAnsi="Times New Roman" w:cs="Times New Roman"/>
          <w:szCs w:val="22"/>
          <w:lang w:val="el-GR" w:eastAsia="el-GR"/>
        </w:rPr>
        <w:t>), ενώ οι υποψήφιοι προμηθευτές πρέπει να έχουν στη διάθεσή τους όλα τα απαραίτητα αποδεικτικά μέσα και να τα προσκομίσουν εφ’ όσον τους ζητηθούν.</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 xml:space="preserve">Οι κατασκευαστές των </w:t>
      </w:r>
      <w:proofErr w:type="spellStart"/>
      <w:r w:rsidRPr="004C2EE3">
        <w:rPr>
          <w:rFonts w:ascii="Times New Roman" w:hAnsi="Times New Roman" w:cs="Times New Roman"/>
          <w:szCs w:val="22"/>
          <w:lang w:val="el-GR" w:eastAsia="el-GR"/>
        </w:rPr>
        <w:t>προσφερομένων</w:t>
      </w:r>
      <w:proofErr w:type="spellEnd"/>
      <w:r w:rsidRPr="004C2EE3">
        <w:rPr>
          <w:rFonts w:ascii="Times New Roman" w:hAnsi="Times New Roman" w:cs="Times New Roman"/>
          <w:szCs w:val="22"/>
          <w:lang w:val="el-GR" w:eastAsia="el-GR"/>
        </w:rPr>
        <w:t xml:space="preserve"> ειδών θα πρέπει να διαθέτουν Πιστοποιητικό Διαχείρισης Ποιότητας σύμφωνα με το ISO 9001 ή ισοδύναμο. Το αναφερόμενο πιστοποιητικό θα προσκομισθεί με την τεχνική προσφορά.</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 xml:space="preserve">Οι κατασκευαστές των </w:t>
      </w:r>
      <w:proofErr w:type="spellStart"/>
      <w:r w:rsidRPr="004C2EE3">
        <w:rPr>
          <w:rFonts w:ascii="Times New Roman" w:hAnsi="Times New Roman" w:cs="Times New Roman"/>
          <w:szCs w:val="22"/>
          <w:lang w:val="el-GR" w:eastAsia="el-GR"/>
        </w:rPr>
        <w:t>προσφερομένων</w:t>
      </w:r>
      <w:proofErr w:type="spellEnd"/>
      <w:r w:rsidRPr="004C2EE3">
        <w:rPr>
          <w:rFonts w:ascii="Times New Roman" w:hAnsi="Times New Roman" w:cs="Times New Roman"/>
          <w:szCs w:val="22"/>
          <w:lang w:val="el-GR" w:eastAsia="el-GR"/>
        </w:rPr>
        <w:t xml:space="preserve"> ειδών θα πρέπει να διαθέτουν Πιστοποιητικό Περιβαλλοντικής Διαχείρισης σύμφωνα με το πρότυπο EMAS ή ISO14001 ή ισοδύναμο. Το αναφερόμενο πιστοποιητικό θα προσκομισθεί με την τεχνική προσφορά.</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Για όσα από τα προσφερόμενα αναλώσιμα, περιέχουν γραφίτη, θα πρέπει οι προσφέροντες να δηλώσουν στην τεχνική προσφορά τους τα εξής: «Όλα τα προσφερόμενα είδη που περιέχουν γραφίτη (</w:t>
      </w:r>
      <w:proofErr w:type="spellStart"/>
      <w:r w:rsidRPr="004C2EE3">
        <w:rPr>
          <w:rFonts w:ascii="Times New Roman" w:hAnsi="Times New Roman" w:cs="Times New Roman"/>
          <w:szCs w:val="22"/>
          <w:lang w:val="el-GR" w:eastAsia="el-GR"/>
        </w:rPr>
        <w:t>laser</w:t>
      </w:r>
      <w:proofErr w:type="spellEnd"/>
      <w:r w:rsidRPr="004C2EE3">
        <w:rPr>
          <w:rFonts w:ascii="Times New Roman" w:hAnsi="Times New Roman" w:cs="Times New Roman"/>
          <w:szCs w:val="22"/>
          <w:lang w:val="el-GR" w:eastAsia="el-GR"/>
        </w:rPr>
        <w:t xml:space="preserve"> </w:t>
      </w:r>
      <w:proofErr w:type="spellStart"/>
      <w:r w:rsidRPr="004C2EE3">
        <w:rPr>
          <w:rFonts w:ascii="Times New Roman" w:hAnsi="Times New Roman" w:cs="Times New Roman"/>
          <w:szCs w:val="22"/>
          <w:lang w:val="el-GR" w:eastAsia="el-GR"/>
        </w:rPr>
        <w:t>toners</w:t>
      </w:r>
      <w:proofErr w:type="spellEnd"/>
      <w:r w:rsidRPr="004C2EE3">
        <w:rPr>
          <w:rFonts w:ascii="Times New Roman" w:hAnsi="Times New Roman" w:cs="Times New Roman"/>
          <w:szCs w:val="22"/>
          <w:lang w:val="el-GR" w:eastAsia="el-GR"/>
        </w:rPr>
        <w:t xml:space="preserve">), διαθέτουν Φύλλα Δεδομένων Ασφαλείας-MSDS (MATERIAL SAFETY DATASHEET), όπως περιγράφεται στην οδηγία 67/548/EEC της Ευρωπαϊκής Ένωσης για τις επικίνδυνες ουσίες. Τα Φύλλα Δεδομένων Ασφαλείας θα συνοδεύουν τα προς παράδοση είδη, τοποθετημένα σε εμφανές σημείο κάθε συσκευασίας μεταφοράς τους (παλέτα ή μεγάλο χαρτοκιβώτιο) και θα μπορούν να αποσπαστούν από τη συσκευασία μεταφοράς χωρίς να καταστραφούν».  </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 xml:space="preserve">Τα προσφερόμενα είδη θα έχουν ημερομηνία λήξης τουλάχιστον δύο (2) χρόνια μετά την ημερομηνία παράδοσης. Εναλλακτικά, θα πρέπει να έχουν </w:t>
      </w:r>
      <w:proofErr w:type="spellStart"/>
      <w:r w:rsidRPr="004C2EE3">
        <w:rPr>
          <w:rFonts w:ascii="Times New Roman" w:hAnsi="Times New Roman" w:cs="Times New Roman"/>
          <w:szCs w:val="22"/>
          <w:lang w:val="el-GR" w:eastAsia="el-GR"/>
        </w:rPr>
        <w:t>ημ</w:t>
      </w:r>
      <w:proofErr w:type="spellEnd"/>
      <w:r w:rsidRPr="004C2EE3">
        <w:rPr>
          <w:rFonts w:ascii="Times New Roman" w:hAnsi="Times New Roman" w:cs="Times New Roman"/>
          <w:szCs w:val="22"/>
          <w:lang w:val="el-GR" w:eastAsia="el-GR"/>
        </w:rPr>
        <w:t>/</w:t>
      </w:r>
      <w:proofErr w:type="spellStart"/>
      <w:r w:rsidRPr="004C2EE3">
        <w:rPr>
          <w:rFonts w:ascii="Times New Roman" w:hAnsi="Times New Roman" w:cs="Times New Roman"/>
          <w:szCs w:val="22"/>
          <w:lang w:val="el-GR" w:eastAsia="el-GR"/>
        </w:rPr>
        <w:t>νία</w:t>
      </w:r>
      <w:proofErr w:type="spellEnd"/>
      <w:r w:rsidRPr="004C2EE3">
        <w:rPr>
          <w:rFonts w:ascii="Times New Roman" w:hAnsi="Times New Roman" w:cs="Times New Roman"/>
          <w:szCs w:val="22"/>
          <w:lang w:val="el-GR" w:eastAsia="el-GR"/>
        </w:rPr>
        <w:t xml:space="preserve"> παραγωγής  το πολύ τέσσερις μήνες πριν την </w:t>
      </w:r>
      <w:proofErr w:type="spellStart"/>
      <w:r w:rsidRPr="004C2EE3">
        <w:rPr>
          <w:rFonts w:ascii="Times New Roman" w:hAnsi="Times New Roman" w:cs="Times New Roman"/>
          <w:szCs w:val="22"/>
          <w:lang w:val="el-GR" w:eastAsia="el-GR"/>
        </w:rPr>
        <w:t>ημ</w:t>
      </w:r>
      <w:proofErr w:type="spellEnd"/>
      <w:r w:rsidRPr="004C2EE3">
        <w:rPr>
          <w:rFonts w:ascii="Times New Roman" w:hAnsi="Times New Roman" w:cs="Times New Roman"/>
          <w:szCs w:val="22"/>
          <w:lang w:val="el-GR" w:eastAsia="el-GR"/>
        </w:rPr>
        <w:t>/</w:t>
      </w:r>
      <w:proofErr w:type="spellStart"/>
      <w:r w:rsidRPr="004C2EE3">
        <w:rPr>
          <w:rFonts w:ascii="Times New Roman" w:hAnsi="Times New Roman" w:cs="Times New Roman"/>
          <w:szCs w:val="22"/>
          <w:lang w:val="el-GR" w:eastAsia="el-GR"/>
        </w:rPr>
        <w:t>νία</w:t>
      </w:r>
      <w:proofErr w:type="spellEnd"/>
      <w:r w:rsidRPr="004C2EE3">
        <w:rPr>
          <w:rFonts w:ascii="Times New Roman" w:hAnsi="Times New Roman" w:cs="Times New Roman"/>
          <w:szCs w:val="22"/>
          <w:lang w:val="el-GR" w:eastAsia="el-GR"/>
        </w:rPr>
        <w:t xml:space="preserve"> παράδοσης. Τα ανωτέρω δεν απαιτούνται για όσα </w:t>
      </w:r>
      <w:proofErr w:type="spellStart"/>
      <w:r w:rsidRPr="004C2EE3">
        <w:rPr>
          <w:rFonts w:ascii="Times New Roman" w:hAnsi="Times New Roman" w:cs="Times New Roman"/>
          <w:szCs w:val="22"/>
          <w:lang w:val="el-GR" w:eastAsia="el-GR"/>
        </w:rPr>
        <w:t>original</w:t>
      </w:r>
      <w:proofErr w:type="spellEnd"/>
      <w:r w:rsidRPr="004C2EE3">
        <w:rPr>
          <w:rFonts w:ascii="Times New Roman" w:hAnsi="Times New Roman" w:cs="Times New Roman"/>
          <w:szCs w:val="22"/>
          <w:lang w:val="el-GR" w:eastAsia="el-GR"/>
        </w:rPr>
        <w:t xml:space="preserve"> προϊόντα δεν λήγουν ποτέ (</w:t>
      </w:r>
      <w:proofErr w:type="spellStart"/>
      <w:r w:rsidRPr="004C2EE3">
        <w:rPr>
          <w:rFonts w:ascii="Times New Roman" w:hAnsi="Times New Roman" w:cs="Times New Roman"/>
          <w:szCs w:val="22"/>
          <w:lang w:val="el-GR" w:eastAsia="el-GR"/>
        </w:rPr>
        <w:t>lifetime</w:t>
      </w:r>
      <w:proofErr w:type="spellEnd"/>
      <w:r w:rsidRPr="004C2EE3">
        <w:rPr>
          <w:rFonts w:ascii="Times New Roman" w:hAnsi="Times New Roman" w:cs="Times New Roman"/>
          <w:szCs w:val="22"/>
          <w:lang w:val="el-GR" w:eastAsia="el-GR"/>
        </w:rPr>
        <w:t>) και θα αναφέρονται ρητώς στη τεχνική προσφορά.</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Κάθε αναλώσιμο θα είναι συσκευασμένο αεροστεγώς (</w:t>
      </w:r>
      <w:proofErr w:type="spellStart"/>
      <w:r w:rsidRPr="004C2EE3">
        <w:rPr>
          <w:rFonts w:ascii="Times New Roman" w:hAnsi="Times New Roman" w:cs="Times New Roman"/>
          <w:szCs w:val="22"/>
          <w:lang w:val="el-GR" w:eastAsia="el-GR"/>
        </w:rPr>
        <w:t>προσυσκευασία</w:t>
      </w:r>
      <w:proofErr w:type="spellEnd"/>
      <w:r w:rsidRPr="004C2EE3">
        <w:rPr>
          <w:rFonts w:ascii="Times New Roman" w:hAnsi="Times New Roman" w:cs="Times New Roman"/>
          <w:szCs w:val="22"/>
          <w:lang w:val="el-GR" w:eastAsia="el-GR"/>
        </w:rPr>
        <w:t xml:space="preserve">). Κάθε </w:t>
      </w:r>
      <w:proofErr w:type="spellStart"/>
      <w:r w:rsidRPr="004C2EE3">
        <w:rPr>
          <w:rFonts w:ascii="Times New Roman" w:hAnsi="Times New Roman" w:cs="Times New Roman"/>
          <w:szCs w:val="22"/>
          <w:lang w:val="el-GR" w:eastAsia="el-GR"/>
        </w:rPr>
        <w:t>προσυσκευασμένο</w:t>
      </w:r>
      <w:proofErr w:type="spellEnd"/>
      <w:r w:rsidRPr="004C2EE3">
        <w:rPr>
          <w:rFonts w:ascii="Times New Roman" w:hAnsi="Times New Roman" w:cs="Times New Roman"/>
          <w:szCs w:val="22"/>
          <w:lang w:val="el-GR" w:eastAsia="el-GR"/>
        </w:rPr>
        <w:t xml:space="preserve"> αναλώσιμο θα τοποθετείται εντός χάρτινης σκληρής συσκευασίας (εξωτερική συσκευασία), ικανής να ανταπεξέλθει χωρίς να καταστραφεί η ίδια και το περιεχόμενο της, σε πανελλαδική αποστολή εντός ταχυδρομικών σάκων.</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Στην εξωτερική συσκευασία θα αναγράφονται στην Ελληνική ή στην Αγγλική γλώσσα ευκρινώς:</w:t>
      </w:r>
    </w:p>
    <w:p w:rsidR="00311F2E" w:rsidRPr="004C2EE3" w:rsidRDefault="00311F2E" w:rsidP="00311F2E">
      <w:pPr>
        <w:widowControl w:val="0"/>
        <w:numPr>
          <w:ilvl w:val="1"/>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οι τύποι των συσκευών για τους οποίους προορίζονται</w:t>
      </w:r>
    </w:p>
    <w:p w:rsidR="00311F2E" w:rsidRPr="009E7CA6" w:rsidRDefault="00311F2E" w:rsidP="00311F2E">
      <w:pPr>
        <w:widowControl w:val="0"/>
        <w:numPr>
          <w:ilvl w:val="1"/>
          <w:numId w:val="19"/>
        </w:numPr>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4C2EE3">
        <w:rPr>
          <w:rFonts w:ascii="Times New Roman" w:hAnsi="Times New Roman" w:cs="Times New Roman"/>
          <w:szCs w:val="22"/>
          <w:lang w:val="el-GR" w:eastAsia="el-GR"/>
        </w:rPr>
        <w:t>η επωνυμία του κατασκευαστή και το εμπορικό σήμα (εάν υπάρχει</w:t>
      </w:r>
      <w:r w:rsidRPr="009E7CA6">
        <w:rPr>
          <w:rFonts w:ascii="Times New Roman" w:hAnsi="Times New Roman" w:cs="Times New Roman"/>
          <w:color w:val="C00000"/>
          <w:szCs w:val="22"/>
          <w:lang w:val="el-GR" w:eastAsia="el-GR"/>
        </w:rPr>
        <w:t>)</w:t>
      </w:r>
    </w:p>
    <w:p w:rsidR="00311F2E" w:rsidRPr="004C2EE3" w:rsidRDefault="00311F2E" w:rsidP="00311F2E">
      <w:pPr>
        <w:widowControl w:val="0"/>
        <w:numPr>
          <w:ilvl w:val="1"/>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 xml:space="preserve">ημερομηνία λήξης ή εναλλακτικά η ημερομηνία παραγωγής. Δεν απαιτείται για όσα </w:t>
      </w:r>
      <w:proofErr w:type="spellStart"/>
      <w:r w:rsidRPr="004C2EE3">
        <w:rPr>
          <w:rFonts w:ascii="Times New Roman" w:hAnsi="Times New Roman" w:cs="Times New Roman"/>
          <w:szCs w:val="22"/>
          <w:lang w:val="el-GR" w:eastAsia="el-GR"/>
        </w:rPr>
        <w:t>original</w:t>
      </w:r>
      <w:proofErr w:type="spellEnd"/>
      <w:r w:rsidRPr="004C2EE3">
        <w:rPr>
          <w:rFonts w:ascii="Times New Roman" w:hAnsi="Times New Roman" w:cs="Times New Roman"/>
          <w:szCs w:val="22"/>
          <w:lang w:val="el-GR" w:eastAsia="el-GR"/>
        </w:rPr>
        <w:t xml:space="preserve"> προϊόντα δεν λήγουν ποτέ (</w:t>
      </w:r>
      <w:proofErr w:type="spellStart"/>
      <w:r w:rsidRPr="004C2EE3">
        <w:rPr>
          <w:rFonts w:ascii="Times New Roman" w:hAnsi="Times New Roman" w:cs="Times New Roman"/>
          <w:szCs w:val="22"/>
          <w:lang w:val="el-GR" w:eastAsia="el-GR"/>
        </w:rPr>
        <w:t>lifetime</w:t>
      </w:r>
      <w:proofErr w:type="spellEnd"/>
      <w:r w:rsidRPr="004C2EE3">
        <w:rPr>
          <w:rFonts w:ascii="Times New Roman" w:hAnsi="Times New Roman" w:cs="Times New Roman"/>
          <w:szCs w:val="22"/>
          <w:lang w:val="el-GR" w:eastAsia="el-GR"/>
        </w:rPr>
        <w:t>) και αναφέρονται ρητώς στη τεχνική προσφορά</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Θα παρέχεται εγγύηση καλής λειτουργίας των αναλωσίμων τουλάχιστον δύο (2) ετών από την ημερομηνία παράδοσης της προμήθειας.</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lastRenderedPageBreak/>
        <w:t>Να παρέχεται εγγύηση άμεσης αντικατάστασης ελαττωματικών προϊόντων.</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 xml:space="preserve">Σε περίπτωση που διαπιστωθούν από την υπηρεσία ελαττώματα (πχ. ανομοιόμορφη κατανομή μελάνης, μη αναγνώρισή τους από το μηχάνημα </w:t>
      </w:r>
      <w:proofErr w:type="spellStart"/>
      <w:r w:rsidRPr="004C2EE3">
        <w:rPr>
          <w:rFonts w:ascii="Times New Roman" w:hAnsi="Times New Roman" w:cs="Times New Roman"/>
          <w:szCs w:val="22"/>
          <w:lang w:val="el-GR" w:eastAsia="el-GR"/>
        </w:rPr>
        <w:t>κλπ</w:t>
      </w:r>
      <w:proofErr w:type="spellEnd"/>
      <w:r w:rsidRPr="004C2EE3">
        <w:rPr>
          <w:rFonts w:ascii="Times New Roman" w:hAnsi="Times New Roman" w:cs="Times New Roman"/>
          <w:szCs w:val="22"/>
          <w:lang w:val="el-GR" w:eastAsia="el-GR"/>
        </w:rPr>
        <w:t>) τα οποία έχουν σαν αποτέλεσμα την αλλοίωση της ποιότητας εκτύπωσης (περιοδική ή μη), ο προμηθευτής υποχρεούται να αντικαταστήσει τα ελαττωματικά είδη που εντοπίστηκαν και χρησιμοποιήθηκαν μερικώς εντός τριών (3) εργασίμων ημερών. Σε περίπτωση που παρατηρηθεί οποιαδήποτε αλλοίωση, σύμφωνα με τα παραπάνω, σε ποσοστό πάνω από το 10% της συνολικής ποσότητας και για διάστημα δύο (2) ετών από την παραλαβή τους, ο προμηθευτής υποχρεούται να αλλάξει όλη την υπόλοιπη ποσότητα.</w:t>
      </w:r>
    </w:p>
    <w:p w:rsidR="00311F2E" w:rsidRPr="004C2EE3" w:rsidRDefault="00311F2E" w:rsidP="00311F2E">
      <w:pPr>
        <w:widowControl w:val="0"/>
        <w:numPr>
          <w:ilvl w:val="0"/>
          <w:numId w:val="19"/>
        </w:numPr>
        <w:suppressAutoHyphens w:val="0"/>
        <w:autoSpaceDE w:val="0"/>
        <w:autoSpaceDN w:val="0"/>
        <w:adjustRightInd w:val="0"/>
        <w:spacing w:after="0" w:line="276" w:lineRule="auto"/>
        <w:rPr>
          <w:rFonts w:ascii="Times New Roman" w:hAnsi="Times New Roman" w:cs="Times New Roman"/>
          <w:szCs w:val="22"/>
          <w:lang w:val="el-GR" w:eastAsia="el-GR"/>
        </w:rPr>
      </w:pPr>
      <w:r w:rsidRPr="004C2EE3">
        <w:rPr>
          <w:rFonts w:ascii="Times New Roman" w:hAnsi="Times New Roman" w:cs="Times New Roman"/>
          <w:szCs w:val="22"/>
          <w:lang w:val="el-GR" w:eastAsia="el-GR"/>
        </w:rPr>
        <w:t>Ο προμηθευτής, ανεξάρτητα αν είναι αντιπρόσωπος ή όχι της κατασκευάστριας εταιρείας, δηλώνει ότι αναλαμβάνει την υποχρέωση να βρει και να υποδείξει άλλη εταιρεία που θα αναλαμβάνει αντ' αυτού τις υποχρεώσεις που απορρέουν από τις παρούσες τεχνικές προδιαγραφές, σε περίπτωση που πάψει να υφίσταται ως εταιρεία.</w:t>
      </w:r>
    </w:p>
    <w:p w:rsidR="00311F2E" w:rsidRPr="004C2EE3"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2"/>
        <w:rPr>
          <w:rFonts w:ascii="Times New Roman" w:hAnsi="Times New Roman" w:cs="Times New Roman"/>
          <w:b/>
          <w:bCs/>
          <w:szCs w:val="22"/>
          <w:lang w:val="el-GR" w:eastAsia="el-GR"/>
        </w:rPr>
      </w:pPr>
      <w:bookmarkStart w:id="11" w:name="_Toc97281716"/>
      <w:r w:rsidRPr="004C2EE3">
        <w:rPr>
          <w:rFonts w:ascii="Times New Roman" w:hAnsi="Times New Roman" w:cs="Times New Roman"/>
          <w:b/>
          <w:bCs/>
          <w:szCs w:val="22"/>
          <w:lang w:val="el-GR" w:eastAsia="el-GR"/>
        </w:rPr>
        <w:t>Β.2. Παράδοση ειδών</w:t>
      </w:r>
      <w:bookmarkEnd w:id="11"/>
    </w:p>
    <w:p w:rsidR="00311F2E" w:rsidRPr="004C2EE3"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4C2EE3">
        <w:rPr>
          <w:rFonts w:ascii="Times New Roman" w:hAnsi="Times New Roman" w:cs="Times New Roman"/>
          <w:szCs w:val="22"/>
          <w:lang w:val="el-GR" w:eastAsia="el-GR"/>
        </w:rPr>
        <w:t>Περιγράφεται αναλυτικά στην παράγραφο 6.1.2 «Παράδοση ειδών» της παρούσας</w:t>
      </w:r>
      <w:r w:rsidRPr="009E7CA6">
        <w:rPr>
          <w:rFonts w:ascii="Times New Roman" w:hAnsi="Times New Roman" w:cs="Times New Roman"/>
          <w:color w:val="C00000"/>
          <w:szCs w:val="22"/>
          <w:lang w:val="el-GR" w:eastAsia="el-GR"/>
        </w:rPr>
        <w:t>.</w:t>
      </w: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BA1BFE" w:rsidRDefault="00311F2E" w:rsidP="00311F2E">
      <w:pPr>
        <w:rPr>
          <w:lang w:val="el-GR" w:eastAsia="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pStyle w:val="2"/>
        <w:tabs>
          <w:tab w:val="clear" w:pos="567"/>
          <w:tab w:val="left" w:pos="0"/>
        </w:tabs>
        <w:spacing w:before="57" w:after="57"/>
        <w:ind w:left="0" w:firstLine="0"/>
        <w:rPr>
          <w:rFonts w:ascii="Times New Roman" w:hAnsi="Times New Roman" w:cs="Times New Roman"/>
          <w:color w:val="C00000"/>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r w:rsidRPr="009E7CA6">
        <w:rPr>
          <w:rFonts w:ascii="Times New Roman" w:hAnsi="Times New Roman" w:cs="Times New Roman"/>
          <w:color w:val="C00000"/>
          <w:lang w:val="el-GR"/>
        </w:rPr>
        <w:br w:type="page"/>
      </w:r>
    </w:p>
    <w:p w:rsidR="00311F2E" w:rsidRPr="006156D1" w:rsidRDefault="00311F2E" w:rsidP="00311F2E">
      <w:pPr>
        <w:pStyle w:val="2"/>
        <w:tabs>
          <w:tab w:val="clear" w:pos="567"/>
          <w:tab w:val="left" w:pos="0"/>
        </w:tabs>
        <w:spacing w:before="57" w:after="57"/>
        <w:ind w:left="0" w:firstLine="0"/>
        <w:rPr>
          <w:rFonts w:ascii="Times New Roman" w:hAnsi="Times New Roman" w:cs="Times New Roman"/>
          <w:i/>
          <w:lang w:val="el-GR"/>
        </w:rPr>
      </w:pPr>
      <w:bookmarkStart w:id="12" w:name="_Toc230786626"/>
      <w:r w:rsidRPr="006156D1">
        <w:rPr>
          <w:rFonts w:ascii="Times New Roman" w:hAnsi="Times New Roman" w:cs="Times New Roman"/>
          <w:lang w:val="el-GR"/>
        </w:rPr>
        <w:lastRenderedPageBreak/>
        <w:t>ΠΑΡΑΡΤΗΜΑ ΙΙI – Ε ΕΕΣ</w:t>
      </w:r>
      <w:bookmarkEnd w:id="12"/>
      <w:r w:rsidRPr="006156D1">
        <w:rPr>
          <w:rFonts w:ascii="Times New Roman" w:hAnsi="Times New Roman" w:cs="Times New Roman"/>
          <w:lang w:val="el-GR"/>
        </w:rPr>
        <w:t xml:space="preserve"> </w:t>
      </w:r>
    </w:p>
    <w:p w:rsidR="00311F2E" w:rsidRPr="00673507" w:rsidRDefault="00311F2E" w:rsidP="00311F2E">
      <w:pPr>
        <w:pStyle w:val="Style4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2"/>
          <w:szCs w:val="22"/>
        </w:rPr>
      </w:pPr>
      <w:r w:rsidRPr="00673507">
        <w:rPr>
          <w:rFonts w:ascii="Times New Roman" w:hAnsi="Times New Roman" w:cs="Times New Roman"/>
          <w:i/>
          <w:sz w:val="22"/>
          <w:szCs w:val="22"/>
        </w:rPr>
        <w:t>Από τις 2-5-2019, οι αναθέτουσες αρχές συντάσσουν το ΕΕΕΣ με τη χρήση  της νέας ηλεκτρονικής υπηρεσίας </w:t>
      </w:r>
      <w:hyperlink w:history="1">
        <w:r w:rsidRPr="00673507">
          <w:rPr>
            <w:rStyle w:val="-"/>
            <w:rFonts w:ascii="Times New Roman" w:eastAsia="MS Mincho" w:hAnsi="Times New Roman" w:cs="Times New Roman"/>
            <w:i/>
            <w:color w:val="auto"/>
            <w:sz w:val="22"/>
          </w:rPr>
          <w:t>Promitheus ESPDint </w:t>
        </w:r>
      </w:hyperlink>
      <w:r w:rsidRPr="00673507">
        <w:rPr>
          <w:rFonts w:ascii="Times New Roman" w:hAnsi="Times New Roman" w:cs="Times New Roman"/>
          <w:i/>
          <w:sz w:val="22"/>
          <w:szCs w:val="22"/>
        </w:rPr>
        <w:t>(</w:t>
      </w:r>
      <w:hyperlink r:id="rId8" w:anchor="_blank" w:history="1">
        <w:r w:rsidRPr="00673507">
          <w:rPr>
            <w:rStyle w:val="-"/>
            <w:rFonts w:ascii="Times New Roman" w:eastAsia="MS Mincho" w:hAnsi="Times New Roman" w:cs="Times New Roman"/>
            <w:i/>
            <w:color w:val="auto"/>
            <w:sz w:val="22"/>
          </w:rPr>
          <w:t>https://espdint.eprocurement.gov.gr/</w:t>
        </w:r>
      </w:hyperlink>
      <w:r w:rsidRPr="00673507">
        <w:rPr>
          <w:rFonts w:ascii="Times New Roman" w:hAnsi="Times New Roman" w:cs="Times New Roman"/>
          <w:i/>
          <w:sz w:val="22"/>
          <w:szCs w:val="22"/>
        </w:rPr>
        <w:t>), που προσφέρει τη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 του ΕΣΗΔΗΣ «</w:t>
      </w:r>
      <w:hyperlink r:id="rId9" w:history="1">
        <w:r w:rsidRPr="00673507">
          <w:rPr>
            <w:rStyle w:val="-"/>
            <w:rFonts w:ascii="Times New Roman" w:eastAsia="MS Mincho" w:hAnsi="Times New Roman" w:cs="Times New Roman"/>
            <w:i/>
            <w:color w:val="auto"/>
            <w:sz w:val="22"/>
          </w:rPr>
          <w:t>www.promitheus.gov.gr</w:t>
        </w:r>
      </w:hyperlink>
      <w:r w:rsidRPr="00673507">
        <w:rPr>
          <w:rFonts w:ascii="Times New Roman" w:hAnsi="Times New Roman" w:cs="Times New Roman"/>
          <w:i/>
          <w:sz w:val="22"/>
          <w:szCs w:val="22"/>
        </w:rPr>
        <w:t xml:space="preserve">». </w:t>
      </w:r>
      <w:r w:rsidRPr="00673507">
        <w:rPr>
          <w:rFonts w:ascii="Times New Roman" w:hAnsi="Times New Roman" w:cs="Times New Roman"/>
          <w:sz w:val="22"/>
          <w:szCs w:val="22"/>
        </w:rPr>
        <w:t xml:space="preserve">Επισυνάπτεται της παρούσας διακήρυξης στον ηλεκτρονικό χώρο του διαγωνισμού στο ΕΣΗΔΗΣ σε μορφή </w:t>
      </w:r>
      <w:proofErr w:type="spellStart"/>
      <w:r w:rsidRPr="00673507">
        <w:rPr>
          <w:rFonts w:ascii="Times New Roman" w:hAnsi="Times New Roman" w:cs="Times New Roman"/>
          <w:sz w:val="22"/>
          <w:szCs w:val="22"/>
        </w:rPr>
        <w:t>pdf</w:t>
      </w:r>
      <w:proofErr w:type="spellEnd"/>
      <w:r w:rsidRPr="00673507">
        <w:rPr>
          <w:rFonts w:ascii="Times New Roman" w:hAnsi="Times New Roman" w:cs="Times New Roman"/>
          <w:sz w:val="22"/>
          <w:szCs w:val="22"/>
        </w:rPr>
        <w:t xml:space="preserve"> και </w:t>
      </w:r>
      <w:proofErr w:type="spellStart"/>
      <w:r w:rsidRPr="00673507">
        <w:rPr>
          <w:rFonts w:ascii="Times New Roman" w:hAnsi="Times New Roman" w:cs="Times New Roman"/>
          <w:sz w:val="22"/>
          <w:szCs w:val="22"/>
        </w:rPr>
        <w:t>xml</w:t>
      </w:r>
      <w:proofErr w:type="spellEnd"/>
      <w:r w:rsidRPr="00673507">
        <w:rPr>
          <w:rFonts w:ascii="Times New Roman" w:hAnsi="Times New Roman" w:cs="Times New Roman"/>
          <w:sz w:val="22"/>
          <w:szCs w:val="22"/>
        </w:rPr>
        <w:t xml:space="preserve">. Το αρχείο XML αναρτάται για την διευκόλυνση των οικονομικών φορέων προκειμένου να συντάξουν μέσω της υπηρεσίας </w:t>
      </w:r>
      <w:proofErr w:type="spellStart"/>
      <w:r w:rsidRPr="00673507">
        <w:rPr>
          <w:rFonts w:ascii="Times New Roman" w:hAnsi="Times New Roman" w:cs="Times New Roman"/>
          <w:sz w:val="22"/>
          <w:szCs w:val="22"/>
        </w:rPr>
        <w:t>eΕΕΕΣ</w:t>
      </w:r>
      <w:proofErr w:type="spellEnd"/>
      <w:r w:rsidRPr="00673507">
        <w:rPr>
          <w:rFonts w:ascii="Times New Roman" w:hAnsi="Times New Roman" w:cs="Times New Roman"/>
          <w:sz w:val="22"/>
          <w:szCs w:val="22"/>
        </w:rPr>
        <w:t xml:space="preserve"> τη σχετική απάντηση τους.</w:t>
      </w:r>
    </w:p>
    <w:p w:rsidR="00311F2E" w:rsidRPr="009E7CA6" w:rsidRDefault="00311F2E" w:rsidP="00311F2E">
      <w:pPr>
        <w:pStyle w:val="Style46"/>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C00000"/>
          <w:sz w:val="22"/>
          <w:szCs w:val="22"/>
        </w:rPr>
      </w:pPr>
    </w:p>
    <w:p w:rsidR="00311F2E" w:rsidRPr="009E7CA6" w:rsidRDefault="00311F2E" w:rsidP="00311F2E">
      <w:pPr>
        <w:pStyle w:val="normalwithoutspacing"/>
        <w:rPr>
          <w:rFonts w:ascii="Times New Roman" w:hAnsi="Times New Roman" w:cs="Times New Roman"/>
          <w:i/>
          <w:color w:val="C00000"/>
          <w:szCs w:val="22"/>
        </w:rPr>
      </w:pPr>
    </w:p>
    <w:p w:rsidR="00311F2E" w:rsidRPr="009E7CA6" w:rsidRDefault="00311F2E" w:rsidP="00311F2E">
      <w:pPr>
        <w:pStyle w:val="normalwithoutspacing"/>
        <w:rPr>
          <w:rFonts w:ascii="Times New Roman" w:hAnsi="Times New Roman" w:cs="Times New Roman"/>
          <w:i/>
          <w:color w:val="C00000"/>
          <w:szCs w:val="22"/>
        </w:rPr>
      </w:pPr>
    </w:p>
    <w:p w:rsidR="00311F2E" w:rsidRPr="009E7CA6" w:rsidRDefault="00311F2E" w:rsidP="00311F2E">
      <w:pPr>
        <w:pStyle w:val="normalwithoutspacing"/>
        <w:spacing w:before="57" w:after="57"/>
        <w:rPr>
          <w:rFonts w:ascii="Times New Roman" w:hAnsi="Times New Roman" w:cs="Times New Roman"/>
          <w:i/>
          <w:color w:val="C00000"/>
          <w:szCs w:val="22"/>
        </w:rPr>
      </w:pPr>
    </w:p>
    <w:p w:rsidR="00311F2E" w:rsidRPr="009E7CA6" w:rsidRDefault="00311F2E" w:rsidP="00311F2E">
      <w:pPr>
        <w:pStyle w:val="normalwithoutspacing"/>
        <w:spacing w:before="57" w:after="57"/>
        <w:rPr>
          <w:rFonts w:ascii="Times New Roman" w:hAnsi="Times New Roman" w:cs="Times New Roman"/>
          <w:color w:val="C00000"/>
        </w:rPr>
      </w:pPr>
    </w:p>
    <w:p w:rsidR="00311F2E" w:rsidRPr="009E7CA6" w:rsidRDefault="00311F2E" w:rsidP="00311F2E">
      <w:pPr>
        <w:pStyle w:val="normalwithoutspacing"/>
        <w:spacing w:before="57" w:after="57"/>
        <w:rPr>
          <w:rFonts w:ascii="Times New Roman" w:hAnsi="Times New Roman" w:cs="Times New Roman"/>
          <w:color w:val="C00000"/>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r w:rsidRPr="009E7CA6">
        <w:rPr>
          <w:rFonts w:ascii="Times New Roman" w:hAnsi="Times New Roman" w:cs="Times New Roman"/>
          <w:color w:val="C00000"/>
          <w:lang w:val="el-GR"/>
        </w:rPr>
        <w:br w:type="page"/>
      </w:r>
    </w:p>
    <w:p w:rsidR="00311F2E" w:rsidRPr="006156D1" w:rsidRDefault="00311F2E" w:rsidP="00311F2E">
      <w:pPr>
        <w:pStyle w:val="2"/>
        <w:tabs>
          <w:tab w:val="clear" w:pos="567"/>
          <w:tab w:val="left" w:pos="0"/>
        </w:tabs>
        <w:spacing w:before="57" w:after="57"/>
        <w:ind w:left="0" w:firstLine="0"/>
        <w:rPr>
          <w:rFonts w:ascii="Times New Roman" w:hAnsi="Times New Roman" w:cs="Times New Roman"/>
          <w:lang w:val="el-GR"/>
        </w:rPr>
      </w:pPr>
      <w:bookmarkStart w:id="13" w:name="_Toc230786627"/>
      <w:r w:rsidRPr="006156D1">
        <w:rPr>
          <w:rFonts w:ascii="Times New Roman" w:hAnsi="Times New Roman" w:cs="Times New Roman"/>
          <w:lang w:val="el-GR"/>
        </w:rPr>
        <w:lastRenderedPageBreak/>
        <w:t>ΠΑΡΑΡΤΗΜΑ V – Υπόδειγμα Τεχνικής Προσφοράς</w:t>
      </w:r>
      <w:bookmarkEnd w:id="13"/>
      <w:r w:rsidRPr="006156D1">
        <w:rPr>
          <w:rFonts w:ascii="Times New Roman" w:hAnsi="Times New Roman" w:cs="Times New Roman"/>
          <w:lang w:val="el-GR"/>
        </w:rPr>
        <w:t xml:space="preserve"> </w:t>
      </w:r>
    </w:p>
    <w:p w:rsidR="00311F2E" w:rsidRPr="003C3154"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0"/>
        <w:rPr>
          <w:rFonts w:ascii="Times New Roman" w:hAnsi="Times New Roman" w:cs="Times New Roman"/>
          <w:b/>
          <w:bCs/>
          <w:kern w:val="32"/>
          <w:szCs w:val="22"/>
          <w:lang w:val="el-GR" w:eastAsia="el-GR"/>
        </w:rPr>
      </w:pPr>
      <w:r w:rsidRPr="003C3154">
        <w:rPr>
          <w:rFonts w:ascii="Times New Roman" w:hAnsi="Times New Roman" w:cs="Times New Roman"/>
          <w:b/>
          <w:bCs/>
          <w:kern w:val="32"/>
          <w:szCs w:val="22"/>
          <w:lang w:val="el-GR" w:eastAsia="el-GR"/>
        </w:rPr>
        <w:t>ΠΙΝΑΚΕΣ ΣΥΜΜΟΡΦΩΣΗΣ ΤΕΧΝΙΚΗΣ ΠΡΟΣΦΟΡΑΣ</w:t>
      </w: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szCs w:val="22"/>
          <w:lang w:val="el-GR" w:eastAsia="el-GR"/>
        </w:rPr>
        <w:t xml:space="preserve">Οι προσφέροντες υποχρεούνται να συμπληρώσουν και να υπογράψουν (ψηφιακά) τον πίνακα συμμόρφωσης τεχνικής προσφοράς έχοντας απόλυτη ευθύνη της ακρίβειας των στοιχείων που δηλώνουν. </w:t>
      </w: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szCs w:val="22"/>
          <w:lang w:val="el-GR" w:eastAsia="el-GR"/>
        </w:rPr>
        <w:t>Επισημαίνεται ότι:</w:t>
      </w: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b/>
          <w:szCs w:val="22"/>
          <w:lang w:val="el-GR" w:eastAsia="el-GR"/>
        </w:rPr>
        <w:t>α)</w:t>
      </w:r>
      <w:r w:rsidRPr="003C3154">
        <w:rPr>
          <w:rFonts w:ascii="Times New Roman" w:hAnsi="Times New Roman" w:cs="Times New Roman"/>
          <w:szCs w:val="22"/>
          <w:lang w:val="el-GR" w:eastAsia="el-GR"/>
        </w:rPr>
        <w:t xml:space="preserve"> Στη στήλη «ΥΠΟΧΡΕΩΤΙΚΗ ΑΠΑΙΤΗΣΗ» έχει συμπληρωθεί η λέξη «ΝΑΙ», που σημαίνει ότι η αντίστοιχη προδιαγραφή είναι υποχρεωτική για τον Ανάδοχο. Οι συγκεκριμένες προδιαγραφές θεωρούνται απαράβατοι όροι σύμφωνα με την παρούσα διακήρυξη, με τους οποίους ο Ανάδοχος υποχρεούται να συμμορφωθεί. Προσφορές που δεν καλύπτουν πλήρως απαράβατους όρους απορρίπτονται ως μη αποδεκτές.</w:t>
      </w:r>
    </w:p>
    <w:p w:rsidR="00311F2E" w:rsidRPr="000E4CCE"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b/>
          <w:szCs w:val="22"/>
          <w:lang w:val="el-GR" w:eastAsia="el-GR"/>
        </w:rPr>
        <w:t>β)</w:t>
      </w:r>
      <w:r w:rsidRPr="003C3154">
        <w:rPr>
          <w:rFonts w:ascii="Times New Roman" w:hAnsi="Times New Roman" w:cs="Times New Roman"/>
          <w:szCs w:val="22"/>
          <w:lang w:val="el-GR" w:eastAsia="el-GR"/>
        </w:rPr>
        <w:t xml:space="preserve">  Στη στήλη «ΑΠΑΝΤΗΣΗ ΥΠΟΨΗΦΙΟΥ» σημειώνεται η απάντηση του Αναδόχου που έχει τη μορφή ΝΑΙ/ΟΧΙ εάν η αντίστοιχη προδιαγραφή </w:t>
      </w:r>
      <w:proofErr w:type="spellStart"/>
      <w:r w:rsidRPr="003C3154">
        <w:rPr>
          <w:rFonts w:ascii="Times New Roman" w:hAnsi="Times New Roman" w:cs="Times New Roman"/>
          <w:szCs w:val="22"/>
          <w:lang w:val="el-GR" w:eastAsia="el-GR"/>
        </w:rPr>
        <w:t>πληρούται</w:t>
      </w:r>
      <w:proofErr w:type="spellEnd"/>
      <w:r w:rsidRPr="003C3154">
        <w:rPr>
          <w:rFonts w:ascii="Times New Roman" w:hAnsi="Times New Roman" w:cs="Times New Roman"/>
          <w:szCs w:val="22"/>
          <w:lang w:val="el-GR" w:eastAsia="el-GR"/>
        </w:rPr>
        <w:t xml:space="preserve"> ή όχι από την προσφορά.</w:t>
      </w: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b/>
          <w:szCs w:val="22"/>
          <w:lang w:val="el-GR" w:eastAsia="el-GR"/>
        </w:rPr>
        <w:t>γ)</w:t>
      </w:r>
      <w:r w:rsidRPr="003C3154">
        <w:rPr>
          <w:rFonts w:ascii="Times New Roman" w:hAnsi="Times New Roman" w:cs="Times New Roman"/>
          <w:szCs w:val="22"/>
          <w:lang w:val="el-GR" w:eastAsia="el-GR"/>
        </w:rPr>
        <w:t xml:space="preserve">  Στη στήλη «ΠΑΡΑΠΟΜΠΗ» δύναται να δηλωθεί η σχετική παραπομπή στην τεχνική προσφορά.</w:t>
      </w: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b/>
          <w:szCs w:val="22"/>
          <w:lang w:val="el-GR" w:eastAsia="el-GR"/>
        </w:rPr>
        <w:t>δ)</w:t>
      </w:r>
      <w:r w:rsidRPr="003C3154">
        <w:rPr>
          <w:rFonts w:ascii="Times New Roman" w:hAnsi="Times New Roman" w:cs="Times New Roman"/>
          <w:szCs w:val="22"/>
          <w:lang w:val="el-GR" w:eastAsia="el-GR"/>
        </w:rPr>
        <w:t xml:space="preserve">  Οι προσφέροντες συμπληρώνουν τον </w:t>
      </w: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3C3154">
        <w:rPr>
          <w:rFonts w:ascii="Times New Roman" w:hAnsi="Times New Roman" w:cs="Times New Roman"/>
          <w:szCs w:val="22"/>
          <w:lang w:val="el-GR" w:eastAsia="el-GR"/>
        </w:rPr>
        <w:t xml:space="preserve">ΠΙΝΑΚΑΣ Χ’ : ΣΥΜΜΟΡΦΩΣΗΣ ΤΕΧΝΙΚΗΣ ΠΡΟΣΦΟΡΑΣ/ΓΕΝΙΚΕΣ ΑΠΑΙΤΗΣΕΙΣ/ΥΠΟΧΡΕΩΣΕΙΣ ΑΝΑΔΟΧΟΥ </w:t>
      </w: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b/>
          <w:szCs w:val="22"/>
          <w:u w:val="single"/>
          <w:lang w:val="el-GR" w:eastAsia="el-GR"/>
        </w:rPr>
        <w:t>και επιπλέον</w:t>
      </w:r>
      <w:r w:rsidRPr="003C3154">
        <w:rPr>
          <w:rFonts w:ascii="Times New Roman" w:hAnsi="Times New Roman" w:cs="Times New Roman"/>
          <w:szCs w:val="22"/>
          <w:lang w:val="el-GR" w:eastAsia="el-GR"/>
        </w:rPr>
        <w:t xml:space="preserve"> για κάθε τμήμα του Διαγωνισμού, στο οποίο συμμετέχουν, τον αντίστοιχο πίνακα:</w:t>
      </w: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7197"/>
      </w:tblGrid>
      <w:tr w:rsidR="00311F2E" w:rsidRPr="009E7CA6" w:rsidTr="00A7523A">
        <w:trPr>
          <w:jc w:val="center"/>
        </w:trPr>
        <w:tc>
          <w:tcPr>
            <w:tcW w:w="0" w:type="auto"/>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3C3154" w:rsidRDefault="00311F2E" w:rsidP="00A7523A">
            <w:pPr>
              <w:widowControl w:val="0"/>
              <w:tabs>
                <w:tab w:val="left" w:pos="720"/>
              </w:tabs>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3C3154">
              <w:rPr>
                <w:rFonts w:ascii="Times New Roman" w:hAnsi="Times New Roman" w:cs="Times New Roman"/>
                <w:b/>
                <w:szCs w:val="22"/>
                <w:lang w:val="el-GR" w:eastAsia="el-GR"/>
              </w:rPr>
              <w:t>ΤΜΗΜΑ ΔΙΑΓΩΝΙΣΜΟΥ</w:t>
            </w:r>
          </w:p>
        </w:tc>
        <w:tc>
          <w:tcPr>
            <w:tcW w:w="0" w:type="auto"/>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3C3154"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3C3154">
              <w:rPr>
                <w:rFonts w:ascii="Times New Roman" w:hAnsi="Times New Roman" w:cs="Times New Roman"/>
                <w:b/>
                <w:szCs w:val="22"/>
                <w:lang w:val="el-GR" w:eastAsia="el-GR"/>
              </w:rPr>
              <w:t>ΠΙΝΑΚΑΣ ΠΟΥ ΣΥΜΠΛΗΡΩΝΕΤΑΙ</w:t>
            </w:r>
          </w:p>
        </w:tc>
      </w:tr>
      <w:tr w:rsidR="00311F2E" w:rsidRPr="001B4A40" w:rsidTr="00A7523A">
        <w:trPr>
          <w:jc w:val="center"/>
        </w:trPr>
        <w:tc>
          <w:tcPr>
            <w:tcW w:w="0" w:type="auto"/>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3C3154" w:rsidRDefault="00311F2E" w:rsidP="00A7523A">
            <w:pPr>
              <w:widowControl w:val="0"/>
              <w:tabs>
                <w:tab w:val="left" w:pos="720"/>
              </w:tabs>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3C3154">
              <w:rPr>
                <w:rFonts w:ascii="Times New Roman" w:hAnsi="Times New Roman" w:cs="Times New Roman"/>
                <w:b/>
                <w:szCs w:val="22"/>
                <w:lang w:val="el-GR" w:eastAsia="el-GR"/>
              </w:rPr>
              <w:t>Α’</w:t>
            </w:r>
          </w:p>
        </w:tc>
        <w:tc>
          <w:tcPr>
            <w:tcW w:w="0" w:type="auto"/>
            <w:tcBorders>
              <w:top w:val="single" w:sz="4" w:space="0" w:color="auto"/>
              <w:left w:val="single" w:sz="4" w:space="0" w:color="auto"/>
              <w:bottom w:val="single" w:sz="4" w:space="0" w:color="auto"/>
              <w:right w:val="single" w:sz="4" w:space="0" w:color="auto"/>
            </w:tcBorders>
            <w:vAlign w:val="center"/>
          </w:tcPr>
          <w:p w:rsidR="00311F2E" w:rsidRPr="003C3154"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3C3154">
              <w:rPr>
                <w:rFonts w:ascii="Times New Roman" w:hAnsi="Times New Roman" w:cs="Times New Roman"/>
                <w:szCs w:val="22"/>
                <w:lang w:val="el-GR" w:eastAsia="el-GR"/>
              </w:rPr>
              <w:t>ΠΙΝΑΚΑΣ Α’: ΣΥΜΜΟΡΦΩΣΗΣ ΤΕΧΝΙΚΩΝ ΠΡΟΔΙΑΓΡΑΦΩΝ ΧΑΡΤΙΟΥ (ΤΜΗΜΑ Α’ ΔΙΑΓΩΝΙΣΜΟΥ)</w:t>
            </w:r>
          </w:p>
        </w:tc>
      </w:tr>
      <w:tr w:rsidR="00311F2E" w:rsidRPr="001B4A40" w:rsidTr="00A7523A">
        <w:trPr>
          <w:jc w:val="center"/>
        </w:trPr>
        <w:tc>
          <w:tcPr>
            <w:tcW w:w="0" w:type="auto"/>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3C3154" w:rsidRDefault="00311F2E" w:rsidP="00A7523A">
            <w:pPr>
              <w:widowControl w:val="0"/>
              <w:tabs>
                <w:tab w:val="left" w:pos="720"/>
              </w:tabs>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3C3154">
              <w:rPr>
                <w:rFonts w:ascii="Times New Roman" w:hAnsi="Times New Roman" w:cs="Times New Roman"/>
                <w:b/>
                <w:szCs w:val="22"/>
                <w:lang w:val="el-GR" w:eastAsia="el-GR"/>
              </w:rPr>
              <w:t>Β’</w:t>
            </w:r>
          </w:p>
        </w:tc>
        <w:tc>
          <w:tcPr>
            <w:tcW w:w="0" w:type="auto"/>
            <w:tcBorders>
              <w:top w:val="single" w:sz="4" w:space="0" w:color="auto"/>
              <w:left w:val="single" w:sz="4" w:space="0" w:color="auto"/>
              <w:bottom w:val="single" w:sz="4" w:space="0" w:color="auto"/>
              <w:right w:val="single" w:sz="4" w:space="0" w:color="auto"/>
            </w:tcBorders>
            <w:vAlign w:val="center"/>
          </w:tcPr>
          <w:p w:rsidR="00311F2E" w:rsidRPr="003C3154"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3C3154">
              <w:rPr>
                <w:rFonts w:ascii="Times New Roman" w:hAnsi="Times New Roman" w:cs="Times New Roman"/>
                <w:szCs w:val="22"/>
                <w:lang w:val="el-GR" w:eastAsia="el-GR"/>
              </w:rPr>
              <w:t>ΠΙΝΑΚΑΣ Β’ : ΣΥΜΜΟΡΦΩΣΗΣ ΤΕΧΝΙΚΩΝ ΠΡΟΔΙΑΓΡΑΦΩΝ ΓΝΗΣΙΩΝ ΤΟΝΕΡ</w:t>
            </w:r>
          </w:p>
        </w:tc>
      </w:tr>
    </w:tbl>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3C315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3C3154">
        <w:rPr>
          <w:rFonts w:ascii="Times New Roman" w:hAnsi="Times New Roman" w:cs="Times New Roman"/>
          <w:szCs w:val="22"/>
          <w:lang w:val="el-GR" w:eastAsia="el-GR"/>
        </w:rPr>
        <w:t xml:space="preserve">Για κάθε τμήμα του διαγωνισμού που συμμετέχουν, οι προσφέροντες παράγουν ένα αρχείο τύπου </w:t>
      </w:r>
      <w:r w:rsidRPr="003C3154">
        <w:rPr>
          <w:rFonts w:ascii="Times New Roman" w:hAnsi="Times New Roman" w:cs="Times New Roman"/>
          <w:szCs w:val="22"/>
          <w:lang w:val="en-US" w:eastAsia="el-GR"/>
        </w:rPr>
        <w:t>pdf</w:t>
      </w:r>
      <w:r w:rsidRPr="003C3154">
        <w:rPr>
          <w:rFonts w:ascii="Times New Roman" w:hAnsi="Times New Roman" w:cs="Times New Roman"/>
          <w:szCs w:val="22"/>
          <w:lang w:val="el-GR" w:eastAsia="el-GR"/>
        </w:rPr>
        <w:t>, το οποίο και ανεβάζουν στον αντίστοιχο ηλεκτρονικό διαγωνισμό του ΕΣΗΔΗΣ με συστημικό αριθμό που αναγράφεται στον πίνακα που ακολουθεί.</w:t>
      </w: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5242"/>
        <w:gridCol w:w="1843"/>
      </w:tblGrid>
      <w:tr w:rsidR="00311F2E" w:rsidRPr="009E7CA6" w:rsidTr="00A7523A">
        <w:trPr>
          <w:trHeight w:val="867"/>
          <w:jc w:val="center"/>
        </w:trPr>
        <w:tc>
          <w:tcPr>
            <w:tcW w:w="184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b/>
                <w:color w:val="000000" w:themeColor="text1"/>
                <w:szCs w:val="22"/>
                <w:lang w:val="el-GR" w:eastAsia="el-GR"/>
              </w:rPr>
            </w:pPr>
            <w:r w:rsidRPr="006156D1">
              <w:rPr>
                <w:rFonts w:ascii="Times New Roman" w:hAnsi="Times New Roman" w:cs="Times New Roman"/>
                <w:b/>
                <w:color w:val="000000" w:themeColor="text1"/>
                <w:szCs w:val="22"/>
                <w:lang w:val="el-GR" w:eastAsia="el-GR"/>
              </w:rPr>
              <w:t>ΤΜΗΜΑ ΔΙΑΓΩΝΙΣΜΟΥ</w:t>
            </w:r>
          </w:p>
        </w:tc>
        <w:tc>
          <w:tcPr>
            <w:tcW w:w="524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b/>
                <w:color w:val="000000" w:themeColor="text1"/>
                <w:szCs w:val="22"/>
                <w:lang w:val="el-GR" w:eastAsia="el-GR"/>
              </w:rPr>
            </w:pPr>
            <w:r w:rsidRPr="006156D1">
              <w:rPr>
                <w:rFonts w:ascii="Times New Roman" w:hAnsi="Times New Roman" w:cs="Times New Roman"/>
                <w:b/>
                <w:color w:val="000000" w:themeColor="text1"/>
                <w:szCs w:val="22"/>
                <w:lang w:val="el-GR" w:eastAsia="el-GR"/>
              </w:rPr>
              <w:t>ΠΡΟΜΗΘΕΙΑ</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color w:val="000000" w:themeColor="text1"/>
                <w:szCs w:val="22"/>
                <w:lang w:val="el-GR" w:eastAsia="el-GR"/>
              </w:rPr>
            </w:pPr>
          </w:p>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b/>
                <w:color w:val="000000" w:themeColor="text1"/>
                <w:szCs w:val="22"/>
                <w:lang w:val="el-GR" w:eastAsia="el-GR"/>
              </w:rPr>
            </w:pPr>
            <w:r w:rsidRPr="006156D1">
              <w:rPr>
                <w:rFonts w:ascii="Times New Roman" w:hAnsi="Times New Roman" w:cs="Times New Roman"/>
                <w:b/>
                <w:color w:val="000000" w:themeColor="text1"/>
                <w:szCs w:val="22"/>
                <w:lang w:val="el-GR" w:eastAsia="el-GR"/>
              </w:rPr>
              <w:t>ΣΥΣΤΗΜΙΚΟΣ ΑΡΙΘΜΟΣ</w:t>
            </w:r>
          </w:p>
        </w:tc>
      </w:tr>
      <w:tr w:rsidR="00311F2E" w:rsidRPr="001B4A40" w:rsidTr="00A7523A">
        <w:trPr>
          <w:jc w:val="center"/>
        </w:trPr>
        <w:tc>
          <w:tcPr>
            <w:tcW w:w="184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b/>
                <w:color w:val="000000" w:themeColor="text1"/>
                <w:szCs w:val="22"/>
                <w:lang w:val="el-GR" w:eastAsia="el-GR"/>
              </w:rPr>
            </w:pPr>
            <w:r w:rsidRPr="006156D1">
              <w:rPr>
                <w:rFonts w:ascii="Times New Roman" w:hAnsi="Times New Roman" w:cs="Times New Roman"/>
                <w:b/>
                <w:color w:val="000000" w:themeColor="text1"/>
                <w:szCs w:val="22"/>
                <w:lang w:val="el-GR" w:eastAsia="el-GR"/>
              </w:rPr>
              <w:t>Α’</w:t>
            </w:r>
          </w:p>
        </w:tc>
        <w:tc>
          <w:tcPr>
            <w:tcW w:w="5242" w:type="dxa"/>
            <w:tcBorders>
              <w:top w:val="single" w:sz="4" w:space="0" w:color="auto"/>
              <w:left w:val="single" w:sz="4" w:space="0" w:color="auto"/>
              <w:bottom w:val="single" w:sz="4" w:space="0" w:color="auto"/>
              <w:right w:val="single" w:sz="4" w:space="0" w:color="auto"/>
            </w:tcBorders>
            <w:vAlign w:val="center"/>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caps/>
                <w:color w:val="000000" w:themeColor="text1"/>
                <w:szCs w:val="22"/>
                <w:lang w:val="el-GR" w:eastAsia="el-GR"/>
              </w:rPr>
            </w:pPr>
            <w:r w:rsidRPr="006156D1">
              <w:rPr>
                <w:rFonts w:ascii="Times New Roman" w:hAnsi="Times New Roman" w:cs="Times New Roman"/>
                <w:caps/>
                <w:color w:val="000000" w:themeColor="text1"/>
                <w:szCs w:val="22"/>
                <w:lang w:val="el-GR" w:eastAsia="el-GR"/>
              </w:rPr>
              <w:t xml:space="preserve">Φωτοαντιγραφικό χαρτί  Α4  </w:t>
            </w:r>
          </w:p>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caps/>
                <w:color w:val="000000" w:themeColor="text1"/>
                <w:szCs w:val="22"/>
                <w:lang w:val="el-GR" w:eastAsia="el-GR"/>
              </w:rPr>
            </w:pPr>
          </w:p>
        </w:tc>
        <w:tc>
          <w:tcPr>
            <w:tcW w:w="1843" w:type="dxa"/>
            <w:vMerge w:val="restart"/>
            <w:tcBorders>
              <w:top w:val="single" w:sz="4" w:space="0" w:color="auto"/>
              <w:left w:val="single" w:sz="4" w:space="0" w:color="auto"/>
              <w:right w:val="single" w:sz="4" w:space="0" w:color="auto"/>
            </w:tcBorders>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color w:val="000000" w:themeColor="text1"/>
                <w:szCs w:val="22"/>
                <w:highlight w:val="yellow"/>
                <w:lang w:val="en-US" w:eastAsia="el-GR"/>
              </w:rPr>
            </w:pPr>
          </w:p>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b/>
                <w:color w:val="000000" w:themeColor="text1"/>
                <w:szCs w:val="22"/>
                <w:lang w:val="en-US" w:eastAsia="el-GR"/>
              </w:rPr>
            </w:pPr>
            <w:r w:rsidRPr="006156D1">
              <w:rPr>
                <w:rFonts w:ascii="Times New Roman" w:hAnsi="Times New Roman" w:cs="Times New Roman"/>
                <w:b/>
                <w:color w:val="000000" w:themeColor="text1"/>
                <w:szCs w:val="22"/>
                <w:lang w:val="en-US" w:eastAsia="el-GR"/>
              </w:rPr>
              <w:t>540020</w:t>
            </w:r>
          </w:p>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color w:val="000000" w:themeColor="text1"/>
                <w:szCs w:val="22"/>
                <w:highlight w:val="yellow"/>
                <w:lang w:val="el-GR" w:eastAsia="el-GR"/>
              </w:rPr>
            </w:pPr>
          </w:p>
        </w:tc>
      </w:tr>
      <w:tr w:rsidR="00311F2E" w:rsidRPr="009E7CA6" w:rsidTr="00A7523A">
        <w:trPr>
          <w:jc w:val="center"/>
        </w:trPr>
        <w:tc>
          <w:tcPr>
            <w:tcW w:w="184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b/>
                <w:color w:val="000000" w:themeColor="text1"/>
                <w:szCs w:val="22"/>
                <w:lang w:val="el-GR" w:eastAsia="el-GR"/>
              </w:rPr>
            </w:pPr>
            <w:r w:rsidRPr="006156D1">
              <w:rPr>
                <w:rFonts w:ascii="Times New Roman" w:hAnsi="Times New Roman" w:cs="Times New Roman"/>
                <w:b/>
                <w:color w:val="000000" w:themeColor="text1"/>
                <w:szCs w:val="22"/>
                <w:lang w:val="el-GR" w:eastAsia="el-GR"/>
              </w:rPr>
              <w:t>Β’</w:t>
            </w:r>
          </w:p>
        </w:tc>
        <w:tc>
          <w:tcPr>
            <w:tcW w:w="5242" w:type="dxa"/>
            <w:tcBorders>
              <w:top w:val="single" w:sz="4" w:space="0" w:color="auto"/>
              <w:left w:val="single" w:sz="4" w:space="0" w:color="auto"/>
              <w:bottom w:val="single" w:sz="4" w:space="0" w:color="auto"/>
              <w:right w:val="single" w:sz="4" w:space="0" w:color="auto"/>
            </w:tcBorders>
            <w:vAlign w:val="center"/>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caps/>
                <w:color w:val="000000" w:themeColor="text1"/>
                <w:szCs w:val="22"/>
                <w:lang w:val="el-GR" w:eastAsia="el-GR"/>
              </w:rPr>
            </w:pPr>
            <w:proofErr w:type="gramStart"/>
            <w:r w:rsidRPr="006156D1">
              <w:rPr>
                <w:rFonts w:ascii="Times New Roman" w:hAnsi="Times New Roman" w:cs="Times New Roman"/>
                <w:caps/>
                <w:color w:val="000000" w:themeColor="text1"/>
                <w:szCs w:val="22"/>
                <w:lang w:val="en-US" w:eastAsia="el-GR"/>
              </w:rPr>
              <w:t xml:space="preserve">toner </w:t>
            </w:r>
            <w:r w:rsidRPr="006156D1">
              <w:rPr>
                <w:rFonts w:ascii="Times New Roman" w:hAnsi="Times New Roman" w:cs="Times New Roman"/>
                <w:caps/>
                <w:color w:val="000000" w:themeColor="text1"/>
                <w:szCs w:val="22"/>
                <w:lang w:val="el-GR" w:eastAsia="el-GR"/>
              </w:rPr>
              <w:t xml:space="preserve"> γνησια</w:t>
            </w:r>
            <w:proofErr w:type="gramEnd"/>
          </w:p>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center"/>
              <w:rPr>
                <w:rFonts w:ascii="Times New Roman" w:hAnsi="Times New Roman" w:cs="Times New Roman"/>
                <w:caps/>
                <w:color w:val="000000" w:themeColor="text1"/>
                <w:szCs w:val="22"/>
                <w:lang w:val="el-GR" w:eastAsia="el-GR"/>
              </w:rPr>
            </w:pPr>
          </w:p>
        </w:tc>
        <w:tc>
          <w:tcPr>
            <w:tcW w:w="1843" w:type="dxa"/>
            <w:vMerge/>
            <w:tcBorders>
              <w:left w:val="single" w:sz="4" w:space="0" w:color="auto"/>
              <w:bottom w:val="single" w:sz="4" w:space="0" w:color="auto"/>
              <w:right w:val="single" w:sz="4" w:space="0" w:color="auto"/>
            </w:tcBorders>
          </w:tcPr>
          <w:p w:rsidR="00311F2E" w:rsidRPr="006156D1" w:rsidRDefault="00311F2E" w:rsidP="00A752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hAnsi="Times New Roman" w:cs="Times New Roman"/>
                <w:color w:val="002060"/>
                <w:szCs w:val="22"/>
                <w:highlight w:val="yellow"/>
                <w:lang w:val="en-US" w:eastAsia="el-GR"/>
              </w:rPr>
            </w:pPr>
          </w:p>
        </w:tc>
      </w:tr>
    </w:tbl>
    <w:p w:rsidR="00311F2E"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1"/>
        <w:rPr>
          <w:rFonts w:ascii="Times New Roman" w:hAnsi="Times New Roman" w:cs="Times New Roman"/>
          <w:b/>
          <w:bCs/>
          <w:i/>
          <w:iCs/>
          <w:szCs w:val="22"/>
          <w:lang w:val="el-GR" w:eastAsia="el-GR"/>
        </w:rPr>
      </w:pPr>
    </w:p>
    <w:p w:rsidR="00311F2E" w:rsidRPr="00D839ED"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1"/>
        <w:rPr>
          <w:rFonts w:ascii="Times New Roman" w:hAnsi="Times New Roman" w:cs="Times New Roman"/>
          <w:b/>
          <w:bCs/>
          <w:i/>
          <w:iCs/>
          <w:color w:val="002060"/>
          <w:szCs w:val="22"/>
          <w:lang w:val="el-GR" w:eastAsia="el-GR"/>
        </w:rPr>
      </w:pPr>
      <w:r w:rsidRPr="00D839ED">
        <w:rPr>
          <w:rFonts w:ascii="Times New Roman" w:hAnsi="Times New Roman" w:cs="Times New Roman"/>
          <w:b/>
          <w:bCs/>
          <w:i/>
          <w:iCs/>
          <w:color w:val="002060"/>
          <w:szCs w:val="22"/>
          <w:lang w:val="el-GR" w:eastAsia="el-GR"/>
        </w:rPr>
        <w:t>Πίνακας Χ’ : συμμόρφωσης τεχνικής προσφοράς / γενικές απαιτήσεις / υποχρεώσεις Αναδόχου</w:t>
      </w: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6237"/>
        <w:gridCol w:w="1276"/>
        <w:gridCol w:w="1134"/>
        <w:gridCol w:w="1276"/>
      </w:tblGrid>
      <w:tr w:rsidR="00311F2E" w:rsidRPr="001B4A40" w:rsidTr="00A7523A">
        <w:trPr>
          <w:trHeight w:val="227"/>
        </w:trPr>
        <w:tc>
          <w:tcPr>
            <w:tcW w:w="10462" w:type="dxa"/>
            <w:gridSpan w:val="5"/>
            <w:tcBorders>
              <w:top w:val="single" w:sz="4" w:space="0" w:color="auto"/>
              <w:left w:val="single" w:sz="4" w:space="0" w:color="auto"/>
              <w:bottom w:val="single" w:sz="4" w:space="0" w:color="auto"/>
              <w:right w:val="single" w:sz="4" w:space="0" w:color="auto"/>
            </w:tcBorders>
            <w:shd w:val="solid" w:color="D9E2F3" w:themeColor="accent1" w:themeTint="33" w:fill="auto"/>
            <w:noWrap/>
            <w:vAlign w:val="center"/>
          </w:tcPr>
          <w:p w:rsidR="00311F2E" w:rsidRPr="00D92168" w:rsidRDefault="00311F2E" w:rsidP="00A7523A">
            <w:pPr>
              <w:spacing w:after="0" w:line="276" w:lineRule="auto"/>
              <w:ind w:left="176"/>
              <w:contextualSpacing/>
              <w:jc w:val="center"/>
              <w:rPr>
                <w:rFonts w:ascii="Times New Roman" w:hAnsi="Times New Roman" w:cs="Times New Roman"/>
                <w:b/>
                <w:bCs/>
                <w:szCs w:val="22"/>
                <w:lang w:val="el-GR" w:eastAsia="el-GR"/>
              </w:rPr>
            </w:pPr>
            <w:r w:rsidRPr="00D92168">
              <w:rPr>
                <w:rFonts w:ascii="Times New Roman" w:hAnsi="Times New Roman" w:cs="Times New Roman"/>
                <w:b/>
                <w:szCs w:val="22"/>
                <w:lang w:val="el-GR" w:eastAsia="el-GR"/>
              </w:rPr>
              <w:t>ΠΙΝΑΚΑΣ Χ’ : ΣΥΜΜΟΡΦΩΣΗΣ ΤΕΧΝΙΚΗΣ ΠΡΟΣΦΟΡΑΣ/ΓΕΝΙΚΕΣ ΑΠΑΙΤΗΣΕΙΣ/ΥΠΟΧΡΕΩΣΕΙΣ ΑΝΑΔΟΧΟΥ</w:t>
            </w:r>
          </w:p>
        </w:tc>
      </w:tr>
      <w:tr w:rsidR="00311F2E" w:rsidRPr="00D92168" w:rsidTr="00A7523A">
        <w:trPr>
          <w:trHeight w:val="227"/>
        </w:trPr>
        <w:tc>
          <w:tcPr>
            <w:tcW w:w="6776" w:type="dxa"/>
            <w:gridSpan w:val="2"/>
            <w:vMerge w:val="restart"/>
            <w:tcBorders>
              <w:top w:val="single" w:sz="4" w:space="0" w:color="auto"/>
              <w:left w:val="single" w:sz="4" w:space="0" w:color="auto"/>
              <w:bottom w:val="single" w:sz="4" w:space="0" w:color="auto"/>
              <w:right w:val="single" w:sz="4" w:space="0" w:color="auto"/>
            </w:tcBorders>
            <w:shd w:val="solid" w:color="D9E2F3" w:themeColor="accent1" w:themeTint="33" w:fill="auto"/>
            <w:noWrap/>
            <w:vAlign w:val="center"/>
          </w:tcPr>
          <w:p w:rsidR="00311F2E" w:rsidRPr="00D9216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D92168">
              <w:rPr>
                <w:rFonts w:ascii="Times New Roman" w:hAnsi="Times New Roman" w:cs="Times New Roman"/>
                <w:szCs w:val="22"/>
                <w:lang w:val="el-GR" w:eastAsia="el-GR"/>
              </w:rPr>
              <w:t> </w:t>
            </w:r>
            <w:r w:rsidRPr="00D92168">
              <w:rPr>
                <w:rFonts w:ascii="Times New Roman" w:hAnsi="Times New Roman" w:cs="Times New Roman"/>
                <w:b/>
                <w:bCs/>
                <w:szCs w:val="22"/>
                <w:lang w:val="el-GR" w:eastAsia="el-GR"/>
              </w:rPr>
              <w:t>ΠΕΡΙΓΡΑΦΗ</w:t>
            </w:r>
          </w:p>
        </w:tc>
        <w:tc>
          <w:tcPr>
            <w:tcW w:w="1276" w:type="dxa"/>
            <w:vMerge w:val="restart"/>
            <w:tcBorders>
              <w:top w:val="single" w:sz="4" w:space="0" w:color="auto"/>
              <w:left w:val="single" w:sz="4" w:space="0" w:color="auto"/>
              <w:bottom w:val="single" w:sz="4" w:space="0" w:color="auto"/>
              <w:right w:val="single" w:sz="4" w:space="0" w:color="auto"/>
            </w:tcBorders>
            <w:shd w:val="solid" w:color="D9E2F3" w:themeColor="accent1" w:themeTint="33" w:fill="auto"/>
            <w:noWrap/>
            <w:vAlign w:val="bottom"/>
          </w:tcPr>
          <w:p w:rsidR="00311F2E" w:rsidRPr="00D9216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D92168">
              <w:rPr>
                <w:rFonts w:ascii="Times New Roman" w:hAnsi="Times New Roman" w:cs="Times New Roman"/>
                <w:b/>
                <w:bCs/>
                <w:szCs w:val="22"/>
                <w:lang w:val="el-GR" w:eastAsia="el-GR"/>
              </w:rPr>
              <w:t>ΥΠΟΧΡΕΩΤΙΚΗ ΑΠΑΙΤΗΣΗ</w:t>
            </w:r>
          </w:p>
        </w:tc>
        <w:tc>
          <w:tcPr>
            <w:tcW w:w="2410" w:type="dxa"/>
            <w:gridSpan w:val="2"/>
            <w:tcBorders>
              <w:top w:val="single" w:sz="4" w:space="0" w:color="auto"/>
              <w:left w:val="single" w:sz="4" w:space="0" w:color="auto"/>
              <w:bottom w:val="single" w:sz="4" w:space="0" w:color="auto"/>
              <w:right w:val="single" w:sz="4" w:space="0" w:color="auto"/>
            </w:tcBorders>
            <w:shd w:val="solid" w:color="D9E2F3" w:themeColor="accent1" w:themeTint="33" w:fill="auto"/>
            <w:noWrap/>
            <w:vAlign w:val="bottom"/>
          </w:tcPr>
          <w:p w:rsidR="00311F2E" w:rsidRPr="00D9216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D92168">
              <w:rPr>
                <w:rFonts w:ascii="Times New Roman" w:hAnsi="Times New Roman" w:cs="Times New Roman"/>
                <w:b/>
                <w:bCs/>
                <w:szCs w:val="22"/>
                <w:lang w:val="el-GR" w:eastAsia="el-GR"/>
              </w:rPr>
              <w:t>ΣΤΟΙΧΕΙΑ ΠΡΟΣΦΟΡΑΣ</w:t>
            </w:r>
          </w:p>
        </w:tc>
      </w:tr>
      <w:tr w:rsidR="00311F2E" w:rsidRPr="00D92168" w:rsidTr="00A7523A">
        <w:trPr>
          <w:trHeight w:val="167"/>
        </w:trPr>
        <w:tc>
          <w:tcPr>
            <w:tcW w:w="6776" w:type="dxa"/>
            <w:gridSpan w:val="2"/>
            <w:vMerge/>
            <w:tcBorders>
              <w:top w:val="single" w:sz="4" w:space="0" w:color="auto"/>
              <w:left w:val="single" w:sz="4" w:space="0" w:color="auto"/>
              <w:bottom w:val="single" w:sz="4" w:space="0" w:color="auto"/>
              <w:right w:val="single" w:sz="4" w:space="0" w:color="auto"/>
            </w:tcBorders>
            <w:shd w:val="solid" w:color="D9E2F3" w:themeColor="accent1" w:themeTint="33" w:fill="auto"/>
            <w:vAlign w:val="center"/>
          </w:tcPr>
          <w:p w:rsidR="00311F2E" w:rsidRPr="00D92168" w:rsidRDefault="00311F2E" w:rsidP="00A7523A">
            <w:pPr>
              <w:suppressAutoHyphens w:val="0"/>
              <w:spacing w:after="0"/>
              <w:jc w:val="left"/>
              <w:rPr>
                <w:rFonts w:ascii="Times New Roman" w:hAnsi="Times New Roman" w:cs="Times New Roman"/>
                <w:b/>
                <w:szCs w:val="22"/>
                <w:lang w:val="el-GR" w:eastAsia="el-GR"/>
              </w:rPr>
            </w:pPr>
          </w:p>
        </w:tc>
        <w:tc>
          <w:tcPr>
            <w:tcW w:w="1276" w:type="dxa"/>
            <w:vMerge/>
            <w:tcBorders>
              <w:top w:val="single" w:sz="4" w:space="0" w:color="auto"/>
              <w:left w:val="single" w:sz="4" w:space="0" w:color="auto"/>
              <w:bottom w:val="single" w:sz="4" w:space="0" w:color="auto"/>
              <w:right w:val="single" w:sz="4" w:space="0" w:color="auto"/>
            </w:tcBorders>
            <w:shd w:val="solid" w:color="D9E2F3" w:themeColor="accent1" w:themeTint="33" w:fill="auto"/>
            <w:vAlign w:val="center"/>
          </w:tcPr>
          <w:p w:rsidR="00311F2E" w:rsidRPr="00D92168" w:rsidRDefault="00311F2E" w:rsidP="00A7523A">
            <w:pPr>
              <w:suppressAutoHyphens w:val="0"/>
              <w:spacing w:after="0"/>
              <w:jc w:val="left"/>
              <w:rPr>
                <w:rFonts w:ascii="Times New Roman" w:hAnsi="Times New Roman" w:cs="Times New Roman"/>
                <w:b/>
                <w:bCs/>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solid" w:color="D9E2F3" w:themeColor="accent1" w:themeTint="33" w:fill="auto"/>
            <w:vAlign w:val="center"/>
          </w:tcPr>
          <w:p w:rsidR="00311F2E" w:rsidRPr="00D9216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D92168">
              <w:rPr>
                <w:rFonts w:ascii="Times New Roman" w:hAnsi="Times New Roman" w:cs="Times New Roman"/>
                <w:b/>
                <w:bCs/>
                <w:szCs w:val="22"/>
                <w:lang w:val="el-GR" w:eastAsia="el-GR"/>
              </w:rPr>
              <w:t>ΑΠΑΝΤΗΣΗ ΥΠΟΨΗΦΙΟΥ</w:t>
            </w:r>
          </w:p>
        </w:tc>
        <w:tc>
          <w:tcPr>
            <w:tcW w:w="1276" w:type="dxa"/>
            <w:tcBorders>
              <w:top w:val="single" w:sz="4" w:space="0" w:color="auto"/>
              <w:left w:val="single" w:sz="4" w:space="0" w:color="auto"/>
              <w:bottom w:val="single" w:sz="4" w:space="0" w:color="auto"/>
              <w:right w:val="single" w:sz="4" w:space="0" w:color="auto"/>
            </w:tcBorders>
            <w:shd w:val="solid" w:color="D9E2F3" w:themeColor="accent1" w:themeTint="33" w:fill="auto"/>
            <w:noWrap/>
            <w:vAlign w:val="center"/>
          </w:tcPr>
          <w:p w:rsidR="00311F2E" w:rsidRPr="00D92168"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l-GR" w:eastAsia="el-GR"/>
              </w:rPr>
            </w:pPr>
            <w:r w:rsidRPr="00D92168">
              <w:rPr>
                <w:rFonts w:ascii="Times New Roman" w:hAnsi="Times New Roman" w:cs="Times New Roman"/>
                <w:b/>
                <w:bCs/>
                <w:szCs w:val="22"/>
                <w:lang w:val="el-GR" w:eastAsia="el-GR"/>
              </w:rPr>
              <w:t>ΠΑΡΑΠΟΜΠΗ</w:t>
            </w: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D9216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D92168">
              <w:rPr>
                <w:rFonts w:ascii="Times New Roman" w:hAnsi="Times New Roman" w:cs="Times New Roman"/>
                <w:szCs w:val="22"/>
                <w:lang w:val="el-GR" w:eastAsia="el-GR"/>
              </w:rPr>
              <w:t>1</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D92168"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D92168">
              <w:rPr>
                <w:rFonts w:ascii="Times New Roman" w:hAnsi="Times New Roman" w:cs="Times New Roman"/>
                <w:szCs w:val="22"/>
                <w:lang w:val="el-GR" w:eastAsia="el-GR"/>
              </w:rPr>
              <w:t xml:space="preserve">Ο Ανάδοχος υποχρεούται να τηρεί τις υποχρεώσεις του που απορρέουν από τις διατάξεις της περιβαλλοντικής, κοινωνικοασφαλιστικής και εργατικής </w:t>
            </w:r>
            <w:r w:rsidRPr="00D92168">
              <w:rPr>
                <w:rFonts w:ascii="Times New Roman" w:hAnsi="Times New Roman" w:cs="Times New Roman"/>
                <w:szCs w:val="22"/>
                <w:lang w:val="el-GR" w:eastAsia="en-US"/>
              </w:rPr>
              <w:t>και ασφαλιστικής νομοθεσίας και της νομοθεσίας περί υγείας και ασφάλειας των εργαζομένων και πρόληψης του επαγγελματικού κινδύνου</w:t>
            </w:r>
            <w:r w:rsidRPr="00D92168">
              <w:rPr>
                <w:rFonts w:ascii="Times New Roman" w:hAnsi="Times New Roman" w:cs="Times New Roman"/>
                <w:szCs w:val="22"/>
                <w:lang w:val="el-GR" w:eastAsia="el-GR"/>
              </w:rPr>
              <w:t>,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X του Προσαρτήματος Α΄ του Ν.4412/2016. Η τήρηση των εν λόγω υποχρεώσεων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D9216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D9216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2</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Στην αναθέτουσα αρχή παρέχεται η δυνατότητα για έλεγχο των ανωτέρω μέσω των ασφαλιστικών ταμείων κ.λπ. Σε περίπτωση που διαπιστωθεί μη τήρηση, μερικώς ή συνολικά των παραπάνω αναφερόμενων όρων παρέχεται το δικαίωμα στην αναθέτουσα αρχή να καταγγείλει μονομερώς τη σύμβαση.</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3</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Ο Ανάδοχος είναι υποχρεωμένος να συνεργάζεται με την Αναθέτουσα Αρχή για την τήρηση της σύμβασης.</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4</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Ο Ανάδοχος υποχρεούται να τηρεί τις κείμενες διατάξεις σχετικά με την ασφάλεια των εργαζομένων και είναι αποκλειστικός και μόνος υπεύθυνος ποινικά και αστικά για κάθε ατύχημα που ήθελε συμβεί στο προσωπικό του.</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5</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 xml:space="preserve">Ο Ανάδοχος υποχρεούται να λαμβάνει κάθε μέτρο ασφαλείας και προστασίας για την αποτροπή ζημίας, φθοράς ή βλάβης στις εγκαταστάσεις της Αναθέτουσας Αρχής και είναι μοναδικός υπεύθυνος και υπόχρεος για την αποζημίωση οποιουδήποτε προσώπου, για κάθε φύσεως και είδους ζημίες, που τυχόν υποστεί από πράξεις ή παραλείψεις του ιδίου ή των προσώπων που θα χρησιμοποιήσει για την εκτέλεση της σύμβασης. Στις περιπτώσεις αυτές, αν τυχόν υποχρεωθεί η Αναθέτουσα Αρχή να καταβάλει οποιαδήποτε αποζημίωση, ο Ανάδοχος υποχρεούται να καταβάλει σ’ αυτήν το αντίστοιχο ποσό, συμπεριλαμβανομένων τυχόν τόκων και εξόδων. Η Αναθέτουσα Αρχή δε φέρει καμία αστική ή άλλη ευθύνη έναντι του προσωπικού που θα απασχοληθεί για την εκτέλεση της </w:t>
            </w:r>
            <w:r w:rsidRPr="00854F1E">
              <w:rPr>
                <w:rFonts w:ascii="Times New Roman" w:hAnsi="Times New Roman" w:cs="Times New Roman"/>
                <w:szCs w:val="22"/>
                <w:lang w:val="el-GR" w:eastAsia="el-GR"/>
              </w:rPr>
              <w:lastRenderedPageBreak/>
              <w:t>σύμβασης. Σε περίπτωση βλάβης ή ζημίας που προκληθεί στο προσωπικό του Αναδόχου ή σε τρίτους ή στις κτιριακές εγκαταστάσεις της Αναθέτουσα Αρχή στο πλαίσιο εκτέλεσης της σύμβασης, ο Ανάδοχος υποχρεούται για την αποκατάσταση αυτών, εφόσον αυτή οφείλεται σε υπαιτιότητα του.</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lastRenderedPageBreak/>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6</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Pr>
                <w:rFonts w:ascii="Times New Roman" w:hAnsi="Times New Roman" w:cs="Times New Roman"/>
                <w:szCs w:val="22"/>
                <w:lang w:val="el-GR" w:eastAsia="el-GR"/>
              </w:rPr>
              <w:t>Ο</w:t>
            </w:r>
            <w:r w:rsidRPr="00854F1E">
              <w:rPr>
                <w:rFonts w:ascii="Times New Roman" w:hAnsi="Times New Roman" w:cs="Times New Roman"/>
                <w:szCs w:val="22"/>
                <w:lang w:val="el-GR" w:eastAsia="el-GR"/>
              </w:rPr>
              <w:t xml:space="preserve"> </w:t>
            </w:r>
            <w:r w:rsidRPr="00854F1E">
              <w:rPr>
                <w:rFonts w:ascii="Times New Roman" w:hAnsi="Times New Roman"/>
                <w:color w:val="000000"/>
                <w:lang w:val="el-GR"/>
              </w:rPr>
              <w:t>Ανάδοχος είναι υπεύθυνος για τυχόν αμέλειες, παραλείψεις ή γενικά πλημμελή εκτέλεση των καθηκόντων του προσωπικού του και οφείλει να αποζημιώσει τ</w:t>
            </w:r>
            <w:r>
              <w:rPr>
                <w:rFonts w:ascii="Times New Roman" w:hAnsi="Times New Roman"/>
                <w:color w:val="000000"/>
                <w:lang w:val="el-GR"/>
              </w:rPr>
              <w:t xml:space="preserve">ην Αναθέτουσα Αρχή </w:t>
            </w:r>
            <w:r w:rsidRPr="00854F1E">
              <w:rPr>
                <w:rFonts w:ascii="Times New Roman" w:hAnsi="Times New Roman"/>
                <w:color w:val="000000"/>
                <w:lang w:val="el-GR"/>
              </w:rPr>
              <w:t xml:space="preserve"> για τυχόν βλάβες που θα προκύψουν εξ αιτίας τούτων.</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7</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Η παράδοση των ειδών θα γίνει με μέριμνα και ασφάλεια του Αναδόχου, με δικό του προσωπικό, ενώ οποιοδήποτε κόστος προετοιμασίας, προστασίας, μεταφοράς, τοποθέτησης θα βαρύνει τον Ανάδοχο.</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8</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Η συγκέντρωση, αποκομιδή και απόρριψη όλων των άχρηστων υλικών, υλικών συσκευασίας που θα προκύψουν μετά την παράδοση, εγκατάσταση και συναρμολόγηση των αντικειμένων, θα γίνεται με ευθύνη και δαπάνες των Αναδόχων.</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9</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Καθ’ όλη τη διάρκεια της σύμβασης αλλά και μετά τη λήξη ή λύση αυτής, ο Ανάδοχος έχει την υποχρέωση να τηρήσει  εμπιστευτικές και να μη γνωστοποιήσει σε οποιοδήποτε τρίτο, οποιαδήποτε έγγραφα (στοιχεία, σχέδια κατόψεων) ή κάθε άλλου είδους πληροφορίες που θα περιέλθουν σε γνώση του κατά την εκτέλεση της σύμβασης και την εκπλήρωση των συμβατικών του υποχρεώσεων ή επ’ ευκαιρία εκτέλεσης αυτών και αφορούν την Αναθέτουσα Αρχή ή τις δραστηριότητές της. Ο ανάδοχος δεσμεύεται ειδικότερα ότι δεν θα χρησιμοποιήσει ή θα αποκαλύψει τις πληροφορίες ή θα ανακοινώσει προφορικά ή θα διαρρεύσει εγγράφως ή με οποιονδήποτε άλλο τρόπο θα διαβιβάσει ή θα γνωστοποιήσει προς τρίτους οποιαδήποτε πληροφορία τυχόν έρθει σε γνώση του στο πλαίσιο ή επ’ ευκαιρία της εκτέλεσης των συμβατικών του υποχρεώσεων. Σε περίπτωση ουσιώδους παραβίασης της υποχρέωσης εμπιστευτικότητας κατά τα ανωτέρω, η Αναθέτουσα Αρχή έχει δικαίωμα να καταγγείλει άμεσα τη σύμβαση. Σε κάθε δε περίπτωση έχει δικαίωμα να διεκδικήσει την αποκατάσταση οποιασδήποτε τυχόν ζημίας ήθελε υποστεί από την αντισυμβατική συμπεριφορά του αναδόχου. Επίσης, θα αναλάβει την υποχρέωση να μην γνωστοποιήσει μέρος ή το σύνολο της σύμβασης που θα εκτελέσει χωρίς την προηγούμενη έγγραφη συγκατάθεση της  Αναθέτουσας Αρχής. Οι υποχρεώσεις  αυτές επεκτείνονται και στο προσωπικό του Αναδόχου, καθώς και σε κάθε τυχόν υπεργολάβο απασχολεί σχετικά. Σε περίπτωση ουσιώδους παραβίασης των υποχρεώσεων τήρησης της εμπιστευτικότητας κατά τα ανωτέρω, η Αναθέτουσα Αρχή έχει δικαίωμα να καταγγείλει άμεσα τη σύμβαση, με όλες τις συνακόλουθες συνέπειες. Σε κάθε δε περίπτωση έχει δικαίωμα να διεκδικήσει την αποκατάσταση οποιασδήποτε τυχόν ζημίας ήθελε υποστεί από την αντισυμβατική συμπεριφορά του Αναδόχου.</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F13A7B"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Pr>
                <w:rFonts w:ascii="Times New Roman" w:hAnsi="Times New Roman" w:cs="Times New Roman"/>
                <w:szCs w:val="22"/>
                <w:lang w:val="el-GR" w:eastAsia="el-GR"/>
              </w:rPr>
              <w:t>10</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Pr>
                <w:rFonts w:ascii="Times New Roman" w:hAnsi="Times New Roman" w:cs="Times New Roman"/>
                <w:szCs w:val="22"/>
                <w:lang w:val="el-GR" w:eastAsia="el-GR"/>
              </w:rPr>
              <w:t xml:space="preserve">Ο Ανάδοχος υποχρεούται να διαθέτει ένα επόπτη για την επίβλεψη </w:t>
            </w:r>
            <w:r>
              <w:rPr>
                <w:rFonts w:ascii="Times New Roman" w:hAnsi="Times New Roman" w:cs="Times New Roman"/>
                <w:szCs w:val="22"/>
                <w:lang w:val="el-GR" w:eastAsia="el-GR"/>
              </w:rPr>
              <w:lastRenderedPageBreak/>
              <w:t>της σύμβασης και επικοινωνία με τα αρμόδια όργανα της Αναθέτουσας Αρχής, τον / την οποίο / α θα γνωστοποιήσει σε αυτήν και θα συνεργάζεται με την Αναθέτουσα Αρχή για την τήρηση των όρων της σύμβασης.</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Pr>
                <w:rFonts w:ascii="Times New Roman" w:hAnsi="Times New Roman" w:cs="Times New Roman"/>
                <w:b/>
                <w:bCs/>
                <w:szCs w:val="22"/>
                <w:lang w:val="el-GR" w:eastAsia="el-GR"/>
              </w:rPr>
              <w:lastRenderedPageBreak/>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854F1E">
              <w:rPr>
                <w:rFonts w:ascii="Times New Roman" w:hAnsi="Times New Roman" w:cs="Times New Roman"/>
                <w:szCs w:val="22"/>
                <w:lang w:val="el-GR" w:eastAsia="el-GR"/>
              </w:rPr>
              <w:t>1</w:t>
            </w:r>
            <w:r>
              <w:rPr>
                <w:rFonts w:ascii="Times New Roman" w:hAnsi="Times New Roman" w:cs="Times New Roman"/>
                <w:szCs w:val="22"/>
                <w:lang w:val="el-GR" w:eastAsia="el-GR"/>
              </w:rPr>
              <w:t>1</w:t>
            </w:r>
          </w:p>
        </w:tc>
        <w:tc>
          <w:tcPr>
            <w:tcW w:w="6237" w:type="dxa"/>
            <w:tcBorders>
              <w:top w:val="single" w:sz="4" w:space="0" w:color="auto"/>
              <w:left w:val="single" w:sz="4" w:space="0" w:color="auto"/>
              <w:bottom w:val="single" w:sz="4" w:space="0" w:color="auto"/>
              <w:right w:val="single" w:sz="4" w:space="0" w:color="auto"/>
            </w:tcBorders>
            <w:vAlign w:val="bottom"/>
          </w:tcPr>
          <w:p w:rsidR="00311F2E" w:rsidRPr="00854F1E"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854F1E">
              <w:rPr>
                <w:rFonts w:ascii="Times New Roman" w:hAnsi="Times New Roman" w:cs="Times New Roman"/>
                <w:szCs w:val="22"/>
                <w:lang w:val="el-GR" w:eastAsia="el-GR"/>
              </w:rPr>
              <w:t xml:space="preserve">Η υποβολή  της προσφοράς συνεπάγεται εκ μέρους του προσφέροντος την πλήρη γνώση και αποδοχή όλων των όρων της παρούσας διακήρυξης και των λοιπών εγγράφων της σύμβασης. Ειδικότερα, η υποβολή προσφοράς τεκμαίρει την εκ μέρους του προσφέροντος πλήρη γνώση των συνθηκών εκτέλεσης της σύμβασης. </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854F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854F1E">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1B4A40" w:rsidTr="00A7523A">
        <w:trPr>
          <w:trHeight w:val="227"/>
        </w:trPr>
        <w:tc>
          <w:tcPr>
            <w:tcW w:w="10462" w:type="dxa"/>
            <w:gridSpan w:val="5"/>
            <w:tcBorders>
              <w:top w:val="single" w:sz="4" w:space="0" w:color="auto"/>
              <w:left w:val="nil"/>
              <w:bottom w:val="single" w:sz="4" w:space="0" w:color="auto"/>
              <w:right w:val="nil"/>
            </w:tcBorders>
            <w:noWrap/>
            <w:vAlign w:val="center"/>
          </w:tcPr>
          <w:p w:rsidR="00311F2E" w:rsidRPr="00F13A7B" w:rsidRDefault="00311F2E" w:rsidP="00A7523A">
            <w:pPr>
              <w:widowControl w:val="0"/>
              <w:suppressAutoHyphens w:val="0"/>
              <w:autoSpaceDE w:val="0"/>
              <w:autoSpaceDN w:val="0"/>
              <w:adjustRightInd w:val="0"/>
              <w:spacing w:before="60" w:after="60" w:line="276" w:lineRule="auto"/>
              <w:jc w:val="center"/>
              <w:rPr>
                <w:rFonts w:ascii="Times New Roman" w:hAnsi="Times New Roman" w:cs="Times New Roman"/>
                <w:szCs w:val="22"/>
                <w:lang w:val="el-GR" w:eastAsia="el-GR"/>
              </w:rPr>
            </w:pPr>
            <w:r w:rsidRPr="00F13A7B">
              <w:rPr>
                <w:rFonts w:ascii="Times New Roman" w:hAnsi="Times New Roman" w:cs="Times New Roman"/>
                <w:szCs w:val="22"/>
                <w:u w:val="single"/>
                <w:lang w:val="el-GR" w:eastAsia="el-GR"/>
              </w:rPr>
              <w:t xml:space="preserve">Για τις </w:t>
            </w:r>
            <w:r w:rsidRPr="00F13A7B">
              <w:rPr>
                <w:rFonts w:ascii="Times New Roman" w:hAnsi="Times New Roman" w:cs="Times New Roman"/>
                <w:b/>
                <w:szCs w:val="22"/>
                <w:u w:val="single"/>
                <w:lang w:val="el-GR" w:eastAsia="el-GR"/>
              </w:rPr>
              <w:t>ενώσεις</w:t>
            </w:r>
            <w:r w:rsidRPr="00F13A7B">
              <w:rPr>
                <w:rFonts w:ascii="Times New Roman" w:hAnsi="Times New Roman" w:cs="Times New Roman"/>
                <w:szCs w:val="22"/>
                <w:u w:val="single"/>
                <w:lang w:val="el-GR" w:eastAsia="el-GR"/>
              </w:rPr>
              <w:t xml:space="preserve"> που υποβάλλουν κοινή προσφορά, επιπλέον:</w:t>
            </w: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F13A7B"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F13A7B">
              <w:rPr>
                <w:rFonts w:ascii="Times New Roman" w:hAnsi="Times New Roman" w:cs="Times New Roman"/>
                <w:szCs w:val="22"/>
                <w:lang w:val="el-GR" w:eastAsia="el-GR"/>
              </w:rPr>
              <w:t>12</w:t>
            </w:r>
          </w:p>
        </w:tc>
        <w:tc>
          <w:tcPr>
            <w:tcW w:w="6237" w:type="dxa"/>
            <w:tcBorders>
              <w:top w:val="single" w:sz="4" w:space="0" w:color="auto"/>
              <w:left w:val="single" w:sz="4" w:space="0" w:color="auto"/>
              <w:bottom w:val="single" w:sz="4" w:space="0" w:color="auto"/>
              <w:right w:val="single" w:sz="4" w:space="0" w:color="auto"/>
            </w:tcBorders>
            <w:noWrap/>
            <w:vAlign w:val="bottom"/>
          </w:tcPr>
          <w:p w:rsidR="00311F2E" w:rsidRPr="00F13A7B" w:rsidRDefault="00311F2E" w:rsidP="00A7523A">
            <w:pPr>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F13A7B">
              <w:rPr>
                <w:rFonts w:ascii="Times New Roman" w:hAnsi="Times New Roman" w:cs="Times New Roman"/>
                <w:szCs w:val="22"/>
                <w:lang w:val="el-GR" w:eastAsia="el-GR"/>
              </w:rPr>
              <w:t xml:space="preserve">Τα μέλη που αποτελούν την ένωση θα είναι από κοινού και εις </w:t>
            </w:r>
            <w:proofErr w:type="spellStart"/>
            <w:r w:rsidRPr="00F13A7B">
              <w:rPr>
                <w:rFonts w:ascii="Times New Roman" w:hAnsi="Times New Roman" w:cs="Times New Roman"/>
                <w:szCs w:val="22"/>
                <w:lang w:val="el-GR" w:eastAsia="el-GR"/>
              </w:rPr>
              <w:t>ολόκληρον</w:t>
            </w:r>
            <w:proofErr w:type="spellEnd"/>
            <w:r w:rsidRPr="00F13A7B">
              <w:rPr>
                <w:rFonts w:ascii="Times New Roman" w:hAnsi="Times New Roman" w:cs="Times New Roman"/>
                <w:szCs w:val="22"/>
                <w:lang w:val="el-GR" w:eastAsia="el-GR"/>
              </w:rPr>
              <w:t xml:space="preserve"> υπεύθυνα έναντι της Αναθέτουσας Αρχής για την εκπλήρωση όλων των απορρεουσών από τη παρούσα και το συμφωνητικό, υποχρεώσεων τους. Τυχόν υφιστάμενες μεταξύ τους συμφωνίες περί κατανομής των ευθυνών τους έχουν ισχύ μόνο στις εσωτερικές τους σχέσεις και σε καμία περίπτωση δεν δύναται να προβληθούν έναντι της Αναθέτουσας Αρχής ως λόγος απαλλαγής του ενός μέλους από τις ευθύνες και τις υποχρεώσεις του άλλου ή των άλλων μελών για την ολοκλήρωση της σύμβασης.</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F13A7B"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F13A7B">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F13A7B"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39" w:type="dxa"/>
            <w:tcBorders>
              <w:top w:val="single" w:sz="4" w:space="0" w:color="auto"/>
              <w:left w:val="single" w:sz="4" w:space="0" w:color="auto"/>
              <w:bottom w:val="single" w:sz="4" w:space="0" w:color="auto"/>
              <w:right w:val="single" w:sz="4" w:space="0" w:color="auto"/>
            </w:tcBorders>
            <w:noWrap/>
            <w:vAlign w:val="center"/>
          </w:tcPr>
          <w:p w:rsidR="00311F2E" w:rsidRPr="00F13A7B"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F13A7B">
              <w:rPr>
                <w:rFonts w:ascii="Times New Roman" w:hAnsi="Times New Roman" w:cs="Times New Roman"/>
                <w:szCs w:val="22"/>
                <w:lang w:val="el-GR" w:eastAsia="el-GR"/>
              </w:rPr>
              <w:t>13</w:t>
            </w:r>
          </w:p>
        </w:tc>
        <w:tc>
          <w:tcPr>
            <w:tcW w:w="6237" w:type="dxa"/>
            <w:tcBorders>
              <w:top w:val="single" w:sz="4" w:space="0" w:color="auto"/>
              <w:left w:val="single" w:sz="4" w:space="0" w:color="auto"/>
              <w:bottom w:val="single" w:sz="4" w:space="0" w:color="auto"/>
              <w:right w:val="single" w:sz="4" w:space="0" w:color="auto"/>
            </w:tcBorders>
            <w:noWrap/>
            <w:vAlign w:val="bottom"/>
          </w:tcPr>
          <w:p w:rsidR="00311F2E" w:rsidRPr="00F13A7B" w:rsidRDefault="00311F2E" w:rsidP="00A7523A">
            <w:pPr>
              <w:suppressAutoHyphens w:val="0"/>
              <w:spacing w:before="100" w:beforeAutospacing="1" w:after="119" w:line="102" w:lineRule="atLeast"/>
              <w:rPr>
                <w:rFonts w:ascii="Times New Roman" w:hAnsi="Times New Roman" w:cs="Times New Roman"/>
                <w:szCs w:val="22"/>
                <w:lang w:val="el-GR" w:eastAsia="en-US"/>
              </w:rPr>
            </w:pPr>
            <w:r w:rsidRPr="00F13A7B">
              <w:rPr>
                <w:rFonts w:ascii="Times New Roman" w:hAnsi="Times New Roman" w:cs="Times New Roman"/>
                <w:szCs w:val="22"/>
                <w:lang w:val="el-GR" w:eastAsia="en-US"/>
              </w:rPr>
              <w:t>Σε περίπτωση που – εξαιτίας αδυναμίας για οποιονδήποτε λόγο ή λόγω ανωτέρας βίας – κάποιο μέλος της ένωσης αδυνατεί να ανταποκριθεί στις υποχρεώσεις της ένωσης κατά το χρόνο αξιολόγησης των προσφορών, τα υπόλοιπα μέλη συνεχίζουν να έχουν την ευθύνη ολόκληρης της κοινής προσφοράς με το ίδιο τίμημα. Εάν η παραπάνω ανικανότητα προκύψει κατά τον χρόνο εκτέλεσης της σύμβασης, η σύμβαση εξακολουθεί να υφίσταται και οι απορρέουσες από τη σύμβαση υποχρεώσεις βαρύνουν τα εναπομείναντα μέλη του Αναδόχου, μόνο εφόσον, αυτά είναι σε θέση να τις εκπληρώσουν. Η κρίση για τη δυνατότητα εκπλήρωσης ή μη των όρων της σύμβασης εναπόκειται στη διακριτική ευχέρεια της Αναθέτουσας Αρχής, η οποία εξετάζει εάν εξακολουθούν να συντρέχουν στο πρόσωπο του διάδοχου μέλους οι προϋποθέσεις ανάθεσης της σύμβασης. Εάν η Αναθέτουσα Αρχή αποφασίσει ότι τα εναπομείναντα μέλη δεν επαρκούν να εκπληρώσουν τους όρους της σύμβασης, τότε αυτά οφείλουν να ορίσουν αντικαταστάτη με προσόντα αντίστοιχα του μέλους που αξιολογήθηκε στην αντίστοιχη φύση του διαγωνισμού. Η αντικατάσταση, ωστόσο πρέπει να εγκριθεί από την Αναθέτουσα Αρχή.</w:t>
            </w: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C00000"/>
                <w:szCs w:val="22"/>
                <w:lang w:val="el-GR" w:eastAsia="el-GR"/>
              </w:rPr>
            </w:pPr>
            <w:r w:rsidRPr="00F13A7B">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bl>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tbl>
      <w:tblPr>
        <w:tblW w:w="9997" w:type="dxa"/>
        <w:tblInd w:w="-318" w:type="dxa"/>
        <w:tblLayout w:type="fixed"/>
        <w:tblLook w:val="04A0" w:firstRow="1" w:lastRow="0" w:firstColumn="1" w:lastColumn="0" w:noHBand="0" w:noVBand="1"/>
      </w:tblPr>
      <w:tblGrid>
        <w:gridCol w:w="3366"/>
        <w:gridCol w:w="2834"/>
        <w:gridCol w:w="3797"/>
      </w:tblGrid>
      <w:tr w:rsidR="00311F2E" w:rsidRPr="001B4A40" w:rsidTr="00A7523A">
        <w:tc>
          <w:tcPr>
            <w:tcW w:w="3366" w:type="dxa"/>
          </w:tcPr>
          <w:p w:rsidR="00311F2E" w:rsidRPr="00F13A7B" w:rsidRDefault="00311F2E" w:rsidP="00A7523A">
            <w:pPr>
              <w:tabs>
                <w:tab w:val="left" w:pos="8001"/>
              </w:tabs>
              <w:suppressAutoHyphens w:val="0"/>
              <w:spacing w:before="100" w:beforeAutospacing="1" w:after="119" w:line="102" w:lineRule="atLeast"/>
              <w:rPr>
                <w:rFonts w:ascii="Times New Roman" w:hAnsi="Times New Roman" w:cs="Times New Roman"/>
                <w:b/>
                <w:szCs w:val="22"/>
                <w:lang w:val="el-GR" w:eastAsia="el-GR"/>
              </w:rPr>
            </w:pPr>
            <w:r w:rsidRPr="00F13A7B">
              <w:rPr>
                <w:rFonts w:ascii="Times New Roman" w:hAnsi="Times New Roman" w:cs="Times New Roman"/>
                <w:b/>
                <w:szCs w:val="22"/>
                <w:lang w:val="el-GR" w:eastAsia="el-GR"/>
              </w:rPr>
              <w:t>Ημερομηνία: …………………….</w:t>
            </w:r>
          </w:p>
        </w:tc>
        <w:tc>
          <w:tcPr>
            <w:tcW w:w="2834" w:type="dxa"/>
          </w:tcPr>
          <w:p w:rsidR="00311F2E" w:rsidRPr="00F13A7B" w:rsidRDefault="00311F2E" w:rsidP="00A7523A">
            <w:pPr>
              <w:tabs>
                <w:tab w:val="left" w:pos="8001"/>
              </w:tabs>
              <w:suppressAutoHyphens w:val="0"/>
              <w:spacing w:before="100" w:beforeAutospacing="1" w:after="119" w:line="102" w:lineRule="atLeast"/>
              <w:rPr>
                <w:rFonts w:ascii="Times New Roman" w:hAnsi="Times New Roman" w:cs="Times New Roman"/>
                <w:b/>
                <w:szCs w:val="22"/>
                <w:lang w:val="el-GR" w:eastAsia="el-GR"/>
              </w:rPr>
            </w:pPr>
          </w:p>
        </w:tc>
        <w:tc>
          <w:tcPr>
            <w:tcW w:w="3797" w:type="dxa"/>
          </w:tcPr>
          <w:p w:rsidR="00311F2E" w:rsidRPr="00F13A7B" w:rsidRDefault="00311F2E" w:rsidP="00A7523A">
            <w:pPr>
              <w:tabs>
                <w:tab w:val="left" w:pos="8001"/>
              </w:tabs>
              <w:suppressAutoHyphens w:val="0"/>
              <w:spacing w:before="100" w:beforeAutospacing="1" w:after="119" w:line="102" w:lineRule="atLeast"/>
              <w:rPr>
                <w:rFonts w:ascii="Times New Roman" w:hAnsi="Times New Roman" w:cs="Times New Roman"/>
                <w:b/>
                <w:szCs w:val="22"/>
                <w:lang w:val="el-GR" w:eastAsia="el-GR"/>
              </w:rPr>
            </w:pPr>
            <w:r w:rsidRPr="00F13A7B">
              <w:rPr>
                <w:rFonts w:ascii="Times New Roman" w:hAnsi="Times New Roman" w:cs="Times New Roman"/>
                <w:b/>
                <w:szCs w:val="22"/>
                <w:lang w:val="el-GR" w:eastAsia="el-GR"/>
              </w:rPr>
              <w:t>Για τον προσφέροντα</w:t>
            </w:r>
          </w:p>
          <w:p w:rsidR="00311F2E" w:rsidRPr="00F13A7B" w:rsidRDefault="00311F2E" w:rsidP="00A7523A">
            <w:pPr>
              <w:tabs>
                <w:tab w:val="left" w:pos="8001"/>
              </w:tabs>
              <w:suppressAutoHyphens w:val="0"/>
              <w:spacing w:before="100" w:beforeAutospacing="1" w:after="119" w:line="102" w:lineRule="atLeast"/>
              <w:jc w:val="center"/>
              <w:rPr>
                <w:rFonts w:ascii="Times New Roman" w:hAnsi="Times New Roman" w:cs="Times New Roman"/>
                <w:i/>
                <w:szCs w:val="22"/>
                <w:lang w:val="el-GR" w:eastAsia="el-GR"/>
              </w:rPr>
            </w:pPr>
          </w:p>
          <w:p w:rsidR="00311F2E" w:rsidRPr="00F13A7B" w:rsidRDefault="00311F2E" w:rsidP="00A7523A">
            <w:pPr>
              <w:tabs>
                <w:tab w:val="left" w:pos="8001"/>
              </w:tabs>
              <w:suppressAutoHyphens w:val="0"/>
              <w:spacing w:before="100" w:beforeAutospacing="1" w:after="119" w:line="102" w:lineRule="atLeast"/>
              <w:rPr>
                <w:rFonts w:ascii="Times New Roman" w:hAnsi="Times New Roman" w:cs="Times New Roman"/>
                <w:i/>
                <w:szCs w:val="22"/>
                <w:lang w:val="el-GR" w:eastAsia="el-GR"/>
              </w:rPr>
            </w:pPr>
            <w:r w:rsidRPr="00F13A7B">
              <w:rPr>
                <w:rFonts w:ascii="Times New Roman" w:hAnsi="Times New Roman" w:cs="Times New Roman"/>
                <w:i/>
                <w:szCs w:val="22"/>
                <w:lang w:val="el-GR" w:eastAsia="el-GR"/>
              </w:rPr>
              <w:t>Σφραγίδα/ Υπογραφή</w:t>
            </w:r>
          </w:p>
          <w:p w:rsidR="00311F2E" w:rsidRPr="00F13A7B" w:rsidRDefault="00311F2E" w:rsidP="00A7523A">
            <w:pPr>
              <w:tabs>
                <w:tab w:val="left" w:pos="8001"/>
              </w:tabs>
              <w:suppressAutoHyphens w:val="0"/>
              <w:spacing w:before="100" w:beforeAutospacing="1" w:after="119" w:line="102" w:lineRule="atLeast"/>
              <w:rPr>
                <w:rFonts w:ascii="Times New Roman" w:hAnsi="Times New Roman" w:cs="Times New Roman"/>
                <w:i/>
                <w:szCs w:val="22"/>
                <w:lang w:val="el-GR" w:eastAsia="el-GR"/>
              </w:rPr>
            </w:pPr>
            <w:r w:rsidRPr="00F13A7B">
              <w:rPr>
                <w:rFonts w:ascii="Times New Roman" w:hAnsi="Times New Roman" w:cs="Times New Roman"/>
                <w:szCs w:val="22"/>
                <w:lang w:val="el-GR" w:eastAsia="el-GR"/>
              </w:rPr>
              <w:t>(Ονοματεπώνυμο Εκπροσώπου)</w:t>
            </w:r>
          </w:p>
        </w:tc>
      </w:tr>
    </w:tbl>
    <w:p w:rsidR="00311F2E" w:rsidRPr="00AE28B3" w:rsidRDefault="00311F2E" w:rsidP="00311F2E">
      <w:pPr>
        <w:suppressAutoHyphens w:val="0"/>
        <w:spacing w:after="0"/>
        <w:jc w:val="center"/>
        <w:rPr>
          <w:rFonts w:ascii="Times New Roman" w:hAnsi="Times New Roman" w:cs="Times New Roman"/>
          <w:b/>
          <w:bCs/>
          <w:i/>
          <w:iCs/>
          <w:color w:val="C00000"/>
          <w:szCs w:val="22"/>
          <w:lang w:val="el-GR" w:eastAsia="el-GR"/>
        </w:rPr>
      </w:pPr>
      <w:bookmarkStart w:id="14" w:name="_Toc97281721"/>
      <w:bookmarkStart w:id="15" w:name="_Hlk126233250"/>
      <w:r w:rsidRPr="007D6F31">
        <w:rPr>
          <w:rFonts w:ascii="Times New Roman" w:hAnsi="Times New Roman" w:cs="Times New Roman"/>
          <w:b/>
          <w:bCs/>
          <w:iCs/>
          <w:color w:val="002060"/>
          <w:szCs w:val="22"/>
          <w:lang w:val="el-GR" w:eastAsia="el-GR"/>
        </w:rPr>
        <w:t>Πίνακας Α’</w:t>
      </w:r>
    </w:p>
    <w:p w:rsidR="00311F2E" w:rsidRPr="007D6F31"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jc w:val="center"/>
        <w:outlineLvl w:val="1"/>
        <w:rPr>
          <w:rFonts w:ascii="Times New Roman" w:hAnsi="Times New Roman" w:cs="Times New Roman"/>
          <w:b/>
          <w:bCs/>
          <w:iCs/>
          <w:color w:val="002060"/>
          <w:szCs w:val="22"/>
          <w:lang w:val="el-GR" w:eastAsia="el-GR"/>
        </w:rPr>
      </w:pPr>
      <w:r w:rsidRPr="007D6F31">
        <w:rPr>
          <w:rFonts w:ascii="Times New Roman" w:hAnsi="Times New Roman" w:cs="Times New Roman"/>
          <w:b/>
          <w:bCs/>
          <w:iCs/>
          <w:color w:val="002060"/>
          <w:szCs w:val="22"/>
          <w:lang w:val="el-GR" w:eastAsia="el-GR"/>
        </w:rPr>
        <w:lastRenderedPageBreak/>
        <w:t>Συμμόρφωσης τεχνικών προδιαγραφών φωτοαντιγραφικού χαρτιού (Τμήμα Α Διαγωνισμού)</w:t>
      </w:r>
      <w:bookmarkEnd w:id="14"/>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662"/>
        <w:gridCol w:w="851"/>
        <w:gridCol w:w="1134"/>
        <w:gridCol w:w="1276"/>
      </w:tblGrid>
      <w:tr w:rsidR="00311F2E" w:rsidRPr="001B4A40" w:rsidTr="00A7523A">
        <w:trPr>
          <w:trHeight w:val="227"/>
          <w:jc w:val="center"/>
        </w:trPr>
        <w:tc>
          <w:tcPr>
            <w:tcW w:w="1049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rsidR="00311F2E" w:rsidRPr="007D6F31" w:rsidRDefault="00311F2E" w:rsidP="00A7523A">
            <w:pPr>
              <w:spacing w:after="0"/>
              <w:ind w:left="360"/>
              <w:contextualSpacing/>
              <w:jc w:val="center"/>
              <w:rPr>
                <w:rFonts w:ascii="Times New Roman" w:hAnsi="Times New Roman" w:cs="Times New Roman"/>
                <w:b/>
                <w:caps/>
                <w:color w:val="000000" w:themeColor="text1"/>
                <w:szCs w:val="22"/>
                <w:lang w:val="el-GR" w:eastAsia="el-GR"/>
              </w:rPr>
            </w:pPr>
            <w:r w:rsidRPr="007D6F31">
              <w:rPr>
                <w:rFonts w:ascii="Times New Roman" w:hAnsi="Times New Roman" w:cs="Times New Roman"/>
                <w:b/>
                <w:caps/>
                <w:color w:val="000000" w:themeColor="text1"/>
                <w:szCs w:val="22"/>
                <w:lang w:val="el-GR" w:eastAsia="el-GR"/>
              </w:rPr>
              <w:t>Πίνακας α’ : συμμόρφωσης τεχνικών προδιαγραφών ΦΩΤΟΑΝΤΙΓΡΑΦΙΚΟΥ ΧΑΡΤΙΟΥ (Τμήμα α’ Διαγωνισμού)</w:t>
            </w:r>
          </w:p>
        </w:tc>
      </w:tr>
      <w:tr w:rsidR="00311F2E" w:rsidRPr="009E7CA6" w:rsidTr="00A7523A">
        <w:trPr>
          <w:trHeight w:val="227"/>
          <w:jc w:val="center"/>
        </w:trPr>
        <w:tc>
          <w:tcPr>
            <w:tcW w:w="7230" w:type="dxa"/>
            <w:gridSpan w:val="2"/>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ΠΕΡΙΓΡΑΦΗ</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ΥΠΟΧΡΕΩΤΙΚΗ ΑΠΑΙΤΗΣΗ</w:t>
            </w:r>
          </w:p>
        </w:tc>
        <w:tc>
          <w:tcPr>
            <w:tcW w:w="241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ΣΤΟΙΧΕΙΑ ΠΡΟΣΦΟΡΑΣ</w:t>
            </w:r>
          </w:p>
        </w:tc>
      </w:tr>
      <w:tr w:rsidR="00311F2E" w:rsidRPr="009E7CA6" w:rsidTr="00A7523A">
        <w:trPr>
          <w:trHeight w:val="227"/>
          <w:jc w:val="center"/>
        </w:trPr>
        <w:tc>
          <w:tcPr>
            <w:tcW w:w="7230" w:type="dxa"/>
            <w:gridSpan w:val="2"/>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7D6F31" w:rsidRDefault="00311F2E" w:rsidP="00A7523A">
            <w:pPr>
              <w:suppressAutoHyphens w:val="0"/>
              <w:spacing w:after="0"/>
              <w:jc w:val="left"/>
              <w:rPr>
                <w:rFonts w:ascii="Times New Roman" w:hAnsi="Times New Roman" w:cs="Times New Roman"/>
                <w:b/>
                <w:bCs/>
                <w:color w:val="000000" w:themeColor="text1"/>
                <w:szCs w:val="22"/>
                <w:lang w:val="el-GR" w:eastAsia="el-GR"/>
              </w:rPr>
            </w:pPr>
          </w:p>
        </w:tc>
        <w:tc>
          <w:tcPr>
            <w:tcW w:w="851"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7D6F31" w:rsidRDefault="00311F2E" w:rsidP="00A7523A">
            <w:pPr>
              <w:suppressAutoHyphens w:val="0"/>
              <w:spacing w:after="0"/>
              <w:jc w:val="left"/>
              <w:rPr>
                <w:rFonts w:ascii="Times New Roman" w:hAnsi="Times New Roman" w:cs="Times New Roman"/>
                <w:b/>
                <w:bCs/>
                <w:color w:val="000000" w:themeColor="text1"/>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ΑΠΑΝΤΗΣΗ ΥΠΟΨΗΦΙΟΥ</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ΠΑΡΑΠΟΜΠΗ</w:t>
            </w:r>
          </w:p>
        </w:tc>
      </w:tr>
      <w:tr w:rsidR="00311F2E" w:rsidRPr="009E7CA6" w:rsidTr="00A7523A">
        <w:trPr>
          <w:trHeight w:val="227"/>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Γενικά Χαρακτηριστικά</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7D6F31" w:rsidRDefault="00311F2E" w:rsidP="00A7523A">
            <w:pPr>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7D6F31" w:rsidRDefault="00311F2E" w:rsidP="00A7523A">
            <w:pPr>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w:t>
            </w: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xml:space="preserve">Το χαρτί μεγέθους Α4 θα πρέπει να παραδίδεται σε λευκά ορθογωνισμένα φύλλα διαστάσεων 21,0 </w:t>
            </w:r>
            <w:proofErr w:type="spellStart"/>
            <w:r w:rsidRPr="007D6F31">
              <w:rPr>
                <w:rFonts w:ascii="Times New Roman" w:hAnsi="Times New Roman" w:cs="Times New Roman"/>
                <w:color w:val="000000" w:themeColor="text1"/>
                <w:szCs w:val="22"/>
                <w:lang w:val="el-GR" w:eastAsia="el-GR"/>
              </w:rPr>
              <w:t>cm</w:t>
            </w:r>
            <w:proofErr w:type="spellEnd"/>
            <w:r w:rsidRPr="007D6F31">
              <w:rPr>
                <w:rFonts w:ascii="Times New Roman" w:hAnsi="Times New Roman" w:cs="Times New Roman"/>
                <w:color w:val="000000" w:themeColor="text1"/>
                <w:szCs w:val="22"/>
                <w:lang w:val="el-GR" w:eastAsia="el-GR"/>
              </w:rPr>
              <w:t xml:space="preserve"> x 29,7cm (ΕΝ 20216).</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Θα πρέπει να είναι κατάλληλο για όλους τους τύπους των φωτοαντιγραφικών μηχανημάτων και των εκτυπωτών (</w:t>
            </w:r>
            <w:proofErr w:type="spellStart"/>
            <w:r w:rsidRPr="007D6F31">
              <w:rPr>
                <w:rFonts w:ascii="Times New Roman" w:hAnsi="Times New Roman" w:cs="Times New Roman"/>
                <w:color w:val="000000" w:themeColor="text1"/>
                <w:szCs w:val="22"/>
                <w:lang w:val="el-GR" w:eastAsia="el-GR"/>
              </w:rPr>
              <w:t>Laser</w:t>
            </w:r>
            <w:proofErr w:type="spellEnd"/>
            <w:r w:rsidRPr="007D6F31">
              <w:rPr>
                <w:rFonts w:ascii="Times New Roman" w:hAnsi="Times New Roman" w:cs="Times New Roman"/>
                <w:color w:val="000000" w:themeColor="text1"/>
                <w:szCs w:val="22"/>
                <w:lang w:val="el-GR" w:eastAsia="el-GR"/>
              </w:rPr>
              <w:t xml:space="preserve"> και </w:t>
            </w:r>
            <w:proofErr w:type="spellStart"/>
            <w:r w:rsidRPr="007D6F31">
              <w:rPr>
                <w:rFonts w:ascii="Times New Roman" w:hAnsi="Times New Roman" w:cs="Times New Roman"/>
                <w:color w:val="000000" w:themeColor="text1"/>
                <w:szCs w:val="22"/>
                <w:lang w:val="el-GR" w:eastAsia="el-GR"/>
              </w:rPr>
              <w:t>Inkjet</w:t>
            </w:r>
            <w:proofErr w:type="spellEnd"/>
            <w:r w:rsidRPr="007D6F31">
              <w:rPr>
                <w:rFonts w:ascii="Times New Roman" w:hAnsi="Times New Roman" w:cs="Times New Roman"/>
                <w:color w:val="000000" w:themeColor="text1"/>
                <w:szCs w:val="22"/>
                <w:lang w:val="el-GR" w:eastAsia="el-GR"/>
              </w:rPr>
              <w:t>).</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xml:space="preserve">Θα πρέπει να είναι κατάλληλο για την απευθείας </w:t>
            </w:r>
            <w:proofErr w:type="spellStart"/>
            <w:r w:rsidRPr="007D6F31">
              <w:rPr>
                <w:rFonts w:ascii="Times New Roman" w:hAnsi="Times New Roman" w:cs="Times New Roman"/>
                <w:color w:val="000000" w:themeColor="text1"/>
                <w:szCs w:val="22"/>
                <w:lang w:val="el-GR" w:eastAsia="el-GR"/>
              </w:rPr>
              <w:t>φωτοαντιγραφή</w:t>
            </w:r>
            <w:proofErr w:type="spellEnd"/>
            <w:r w:rsidRPr="007D6F31">
              <w:rPr>
                <w:rFonts w:ascii="Times New Roman" w:hAnsi="Times New Roman" w:cs="Times New Roman"/>
                <w:color w:val="000000" w:themeColor="text1"/>
                <w:szCs w:val="22"/>
                <w:lang w:val="el-GR" w:eastAsia="el-GR"/>
              </w:rPr>
              <w:t xml:space="preserve"> του πρωτοτύπου και από τις δύο όψεις του</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Δε θα πρέπει να επηρεάζεται από το μεγάλο διάστημα αποθήκευσης, κάτω από τις συνήθεις κλιματολογικές συνθήκες</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C00000"/>
                <w:szCs w:val="22"/>
                <w:lang w:val="el-GR" w:eastAsia="el-GR"/>
              </w:rPr>
            </w:pPr>
            <w:r w:rsidRPr="007D6F31">
              <w:rPr>
                <w:rFonts w:ascii="Times New Roman" w:hAnsi="Times New Roman" w:cs="Times New Roman"/>
                <w:b/>
                <w:bCs/>
                <w:color w:val="000000" w:themeColor="text1"/>
                <w:szCs w:val="22"/>
                <w:lang w:val="el-GR" w:eastAsia="el-GR"/>
              </w:rPr>
              <w:t>Ειδικά Χαρακτηριστικά</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C00000"/>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xml:space="preserve">Περιεκτικότητα σε υγρασία : 3,5 % </w:t>
            </w:r>
            <w:proofErr w:type="spellStart"/>
            <w:r w:rsidRPr="007D6F31">
              <w:rPr>
                <w:rFonts w:ascii="Times New Roman" w:hAnsi="Times New Roman" w:cs="Times New Roman"/>
                <w:color w:val="000000" w:themeColor="text1"/>
                <w:szCs w:val="22"/>
                <w:lang w:val="el-GR" w:eastAsia="el-GR"/>
              </w:rPr>
              <w:t>κ.β</w:t>
            </w:r>
            <w:proofErr w:type="spellEnd"/>
            <w:r w:rsidRPr="007D6F31">
              <w:rPr>
                <w:rFonts w:ascii="Times New Roman" w:hAnsi="Times New Roman" w:cs="Times New Roman"/>
                <w:color w:val="000000" w:themeColor="text1"/>
                <w:szCs w:val="22"/>
                <w:lang w:val="el-GR" w:eastAsia="el-GR"/>
              </w:rPr>
              <w:t xml:space="preserve"> έως 5,5 % </w:t>
            </w:r>
            <w:proofErr w:type="spellStart"/>
            <w:r w:rsidRPr="007D6F31">
              <w:rPr>
                <w:rFonts w:ascii="Times New Roman" w:hAnsi="Times New Roman" w:cs="Times New Roman"/>
                <w:color w:val="000000" w:themeColor="text1"/>
                <w:szCs w:val="22"/>
                <w:lang w:val="el-GR" w:eastAsia="el-GR"/>
              </w:rPr>
              <w:t>κ.β</w:t>
            </w:r>
            <w:proofErr w:type="spellEnd"/>
            <w:r w:rsidRPr="007D6F31">
              <w:rPr>
                <w:rFonts w:ascii="Times New Roman" w:hAnsi="Times New Roman" w:cs="Times New Roman"/>
                <w:color w:val="000000" w:themeColor="text1"/>
                <w:szCs w:val="22"/>
                <w:lang w:val="el-GR" w:eastAsia="el-GR"/>
              </w:rPr>
              <w:t xml:space="preserve"> (EN 20287)</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n-US" w:eastAsia="el-GR"/>
              </w:rPr>
            </w:pPr>
            <w:r w:rsidRPr="007D6F31">
              <w:rPr>
                <w:rFonts w:ascii="Times New Roman" w:hAnsi="Times New Roman" w:cs="Times New Roman"/>
                <w:color w:val="000000" w:themeColor="text1"/>
                <w:szCs w:val="22"/>
                <w:lang w:val="el-GR" w:eastAsia="el-GR"/>
              </w:rPr>
              <w:t>Μάζα</w:t>
            </w:r>
            <w:r w:rsidRPr="007D6F31">
              <w:rPr>
                <w:rFonts w:ascii="Times New Roman" w:hAnsi="Times New Roman" w:cs="Times New Roman"/>
                <w:color w:val="000000" w:themeColor="text1"/>
                <w:szCs w:val="22"/>
                <w:lang w:val="en-US" w:eastAsia="el-GR"/>
              </w:rPr>
              <w:t xml:space="preserve"> : 80 gr/m2 ± 4% (EN ISO 536)</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17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xml:space="preserve">Πάχος : 100 ± 10 </w:t>
            </w:r>
            <w:proofErr w:type="spellStart"/>
            <w:r w:rsidRPr="007D6F31">
              <w:rPr>
                <w:rFonts w:ascii="Times New Roman" w:hAnsi="Times New Roman" w:cs="Times New Roman"/>
                <w:color w:val="000000" w:themeColor="text1"/>
                <w:szCs w:val="22"/>
                <w:lang w:val="el-GR" w:eastAsia="el-GR"/>
              </w:rPr>
              <w:t>μm</w:t>
            </w:r>
            <w:proofErr w:type="spellEnd"/>
            <w:r w:rsidRPr="007D6F31">
              <w:rPr>
                <w:rFonts w:ascii="Times New Roman" w:hAnsi="Times New Roman" w:cs="Times New Roman"/>
                <w:color w:val="000000" w:themeColor="text1"/>
                <w:szCs w:val="22"/>
                <w:lang w:val="el-GR" w:eastAsia="el-GR"/>
              </w:rPr>
              <w:t xml:space="preserve"> (ΕΝ 20534)</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Αδιαφάνεια: Μεγαλύτερη από 92% (ISO 2471)</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both"/>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xml:space="preserve">Λευκότητα: Μεγαλύτερη από 85% (ΑSΤΜ Ε 313) ή CIE </w:t>
            </w:r>
            <w:proofErr w:type="spellStart"/>
            <w:r w:rsidRPr="007D6F31">
              <w:rPr>
                <w:rFonts w:ascii="Times New Roman" w:hAnsi="Times New Roman" w:cs="Times New Roman"/>
                <w:color w:val="000000" w:themeColor="text1"/>
                <w:szCs w:val="22"/>
                <w:lang w:val="el-GR" w:eastAsia="el-GR"/>
              </w:rPr>
              <w:t>Whiteness</w:t>
            </w:r>
            <w:proofErr w:type="spellEnd"/>
            <w:r w:rsidRPr="007D6F31">
              <w:rPr>
                <w:rFonts w:ascii="Times New Roman" w:hAnsi="Times New Roman" w:cs="Times New Roman"/>
                <w:color w:val="000000" w:themeColor="text1"/>
                <w:szCs w:val="22"/>
                <w:lang w:val="el-GR" w:eastAsia="el-GR"/>
              </w:rPr>
              <w:t xml:space="preserve"> μεγαλύτερη από 140 </w:t>
            </w:r>
            <w:proofErr w:type="spellStart"/>
            <w:r w:rsidRPr="007D6F31">
              <w:rPr>
                <w:rFonts w:ascii="Times New Roman" w:hAnsi="Times New Roman" w:cs="Times New Roman"/>
                <w:color w:val="000000" w:themeColor="text1"/>
                <w:szCs w:val="22"/>
                <w:lang w:val="el-GR" w:eastAsia="el-GR"/>
              </w:rPr>
              <w:t>Whiteness</w:t>
            </w:r>
            <w:proofErr w:type="spellEnd"/>
            <w:r w:rsidRPr="007D6F31">
              <w:rPr>
                <w:rFonts w:ascii="Times New Roman" w:hAnsi="Times New Roman" w:cs="Times New Roman"/>
                <w:color w:val="000000" w:themeColor="text1"/>
                <w:szCs w:val="22"/>
                <w:lang w:val="el-GR" w:eastAsia="el-GR"/>
              </w:rPr>
              <w:t xml:space="preserve"> </w:t>
            </w:r>
            <w:proofErr w:type="spellStart"/>
            <w:r w:rsidRPr="007D6F31">
              <w:rPr>
                <w:rFonts w:ascii="Times New Roman" w:hAnsi="Times New Roman" w:cs="Times New Roman"/>
                <w:color w:val="000000" w:themeColor="text1"/>
                <w:szCs w:val="22"/>
                <w:lang w:val="el-GR" w:eastAsia="el-GR"/>
              </w:rPr>
              <w:t>Units</w:t>
            </w:r>
            <w:proofErr w:type="spellEnd"/>
            <w:r w:rsidRPr="007D6F31">
              <w:rPr>
                <w:rFonts w:ascii="Times New Roman" w:hAnsi="Times New Roman" w:cs="Times New Roman"/>
                <w:color w:val="000000" w:themeColor="text1"/>
                <w:szCs w:val="22"/>
                <w:lang w:val="el-GR" w:eastAsia="el-GR"/>
              </w:rPr>
              <w:t xml:space="preserve"> (ISO 11475) ή μεγαλύτερη από 120 </w:t>
            </w:r>
            <w:proofErr w:type="spellStart"/>
            <w:r w:rsidRPr="007D6F31">
              <w:rPr>
                <w:rFonts w:ascii="Times New Roman" w:hAnsi="Times New Roman" w:cs="Times New Roman"/>
                <w:color w:val="000000" w:themeColor="text1"/>
                <w:szCs w:val="22"/>
                <w:lang w:val="el-GR" w:eastAsia="el-GR"/>
              </w:rPr>
              <w:t>Whiteness</w:t>
            </w:r>
            <w:proofErr w:type="spellEnd"/>
            <w:r w:rsidRPr="007D6F31">
              <w:rPr>
                <w:rFonts w:ascii="Times New Roman" w:hAnsi="Times New Roman" w:cs="Times New Roman"/>
                <w:color w:val="000000" w:themeColor="text1"/>
                <w:szCs w:val="22"/>
                <w:lang w:val="el-GR" w:eastAsia="el-GR"/>
              </w:rPr>
              <w:t xml:space="preserve"> </w:t>
            </w:r>
            <w:proofErr w:type="spellStart"/>
            <w:r w:rsidRPr="007D6F31">
              <w:rPr>
                <w:rFonts w:ascii="Times New Roman" w:hAnsi="Times New Roman" w:cs="Times New Roman"/>
                <w:color w:val="000000" w:themeColor="text1"/>
                <w:szCs w:val="22"/>
                <w:lang w:val="el-GR" w:eastAsia="el-GR"/>
              </w:rPr>
              <w:t>Units</w:t>
            </w:r>
            <w:proofErr w:type="spellEnd"/>
            <w:r w:rsidRPr="007D6F31">
              <w:rPr>
                <w:rFonts w:ascii="Times New Roman" w:hAnsi="Times New Roman" w:cs="Times New Roman"/>
                <w:color w:val="000000" w:themeColor="text1"/>
                <w:szCs w:val="22"/>
                <w:lang w:val="el-GR" w:eastAsia="el-GR"/>
              </w:rPr>
              <w:t xml:space="preserve"> (ISO 11476)</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0" w:type="dxa"/>
            </w:tcMar>
            <w:tcFitText/>
            <w:vAlign w:val="center"/>
          </w:tcPr>
          <w:p w:rsidR="00311F2E" w:rsidRPr="007D6F31" w:rsidRDefault="00311F2E" w:rsidP="00A7523A">
            <w:pPr>
              <w:pStyle w:val="aff1"/>
              <w:widowControl w:val="0"/>
              <w:numPr>
                <w:ilvl w:val="0"/>
                <w:numId w:val="30"/>
              </w:numPr>
              <w:autoSpaceDE w:val="0"/>
              <w:autoSpaceDN w:val="0"/>
              <w:adjustRightInd w:val="0"/>
              <w:spacing w:line="276" w:lineRule="auto"/>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Λαμπρότητα: Μεγαλύτερη από 90% (ISO 2470-1) ή μεγαλύτερη από 95% (ISO 2470-2)</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311F2E" w:rsidRPr="007D6F31" w:rsidRDefault="00311F2E" w:rsidP="00A7523A">
            <w:pPr>
              <w:pStyle w:val="aff1"/>
              <w:widowControl w:val="0"/>
              <w:numPr>
                <w:ilvl w:val="0"/>
                <w:numId w:val="30"/>
              </w:numPr>
              <w:autoSpaceDE w:val="0"/>
              <w:autoSpaceDN w:val="0"/>
              <w:adjustRightInd w:val="0"/>
              <w:spacing w:line="276" w:lineRule="auto"/>
              <w:jc w:val="center"/>
              <w:rPr>
                <w:rFonts w:ascii="Times New Roman" w:hAnsi="Times New Roman"/>
                <w:color w:val="000000" w:themeColor="text1"/>
                <w:szCs w:val="22"/>
                <w:lang w:val="el-GR"/>
              </w:rPr>
            </w:pP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xml:space="preserve">Επιφανειακή τραχύτητα κατά </w:t>
            </w:r>
            <w:proofErr w:type="spellStart"/>
            <w:r w:rsidRPr="007D6F31">
              <w:rPr>
                <w:rFonts w:ascii="Times New Roman" w:hAnsi="Times New Roman" w:cs="Times New Roman"/>
                <w:color w:val="000000" w:themeColor="text1"/>
                <w:szCs w:val="22"/>
                <w:lang w:val="el-GR" w:eastAsia="el-GR"/>
              </w:rPr>
              <w:t>Bendtsen</w:t>
            </w:r>
            <w:proofErr w:type="spellEnd"/>
            <w:r w:rsidRPr="007D6F31">
              <w:rPr>
                <w:rFonts w:ascii="Times New Roman" w:hAnsi="Times New Roman" w:cs="Times New Roman"/>
                <w:color w:val="000000" w:themeColor="text1"/>
                <w:szCs w:val="22"/>
                <w:lang w:val="el-GR" w:eastAsia="el-GR"/>
              </w:rPr>
              <w:t xml:space="preserve"> : 130 - 330 </w:t>
            </w:r>
            <w:proofErr w:type="spellStart"/>
            <w:r w:rsidRPr="007D6F31">
              <w:rPr>
                <w:rFonts w:ascii="Times New Roman" w:hAnsi="Times New Roman" w:cs="Times New Roman"/>
                <w:color w:val="000000" w:themeColor="text1"/>
                <w:szCs w:val="22"/>
                <w:lang w:val="el-GR" w:eastAsia="el-GR"/>
              </w:rPr>
              <w:t>ml</w:t>
            </w:r>
            <w:proofErr w:type="spellEnd"/>
            <w:r w:rsidRPr="007D6F31">
              <w:rPr>
                <w:rFonts w:ascii="Times New Roman" w:hAnsi="Times New Roman" w:cs="Times New Roman"/>
                <w:color w:val="000000" w:themeColor="text1"/>
                <w:szCs w:val="22"/>
                <w:lang w:val="el-GR" w:eastAsia="el-GR"/>
              </w:rPr>
              <w:t>/</w:t>
            </w:r>
            <w:proofErr w:type="spellStart"/>
            <w:r w:rsidRPr="007D6F31">
              <w:rPr>
                <w:rFonts w:ascii="Times New Roman" w:hAnsi="Times New Roman" w:cs="Times New Roman"/>
                <w:color w:val="000000" w:themeColor="text1"/>
                <w:szCs w:val="22"/>
                <w:lang w:val="el-GR" w:eastAsia="el-GR"/>
              </w:rPr>
              <w:t>min</w:t>
            </w:r>
            <w:proofErr w:type="spellEnd"/>
            <w:r w:rsidRPr="007D6F31">
              <w:rPr>
                <w:rFonts w:ascii="Times New Roman" w:hAnsi="Times New Roman" w:cs="Times New Roman"/>
                <w:color w:val="000000" w:themeColor="text1"/>
                <w:szCs w:val="22"/>
                <w:lang w:val="el-GR" w:eastAsia="el-GR"/>
              </w:rPr>
              <w:t xml:space="preserve"> (ISO 8791-2)</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2E389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2E389E">
              <w:rPr>
                <w:rFonts w:ascii="Times New Roman" w:hAnsi="Times New Roman" w:cs="Times New Roman"/>
                <w:b/>
                <w:bCs/>
                <w:color w:val="000000" w:themeColor="text1"/>
                <w:szCs w:val="22"/>
                <w:lang w:val="el-GR" w:eastAsia="el-GR"/>
              </w:rPr>
              <w:t>Συσκευασία</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2E389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2E389E" w:rsidRDefault="00311F2E" w:rsidP="00A7523A">
            <w:pPr>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2E389E">
              <w:rPr>
                <w:rFonts w:ascii="Times New Roman" w:hAnsi="Times New Roman" w:cs="Times New Roman"/>
                <w:color w:val="000000" w:themeColor="text1"/>
                <w:szCs w:val="22"/>
                <w:lang w:val="el-GR" w:eastAsia="el-GR"/>
              </w:rPr>
              <w:t> </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2E389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000000" w:themeColor="text1"/>
                <w:szCs w:val="22"/>
                <w:lang w:val="en-US" w:eastAsia="el-GR"/>
              </w:rPr>
            </w:pPr>
            <w:r w:rsidRPr="002E389E">
              <w:rPr>
                <w:rFonts w:ascii="Times New Roman" w:hAnsi="Times New Roman" w:cs="Times New Roman"/>
                <w:color w:val="000000" w:themeColor="text1"/>
                <w:szCs w:val="22"/>
                <w:lang w:val="en-US" w:eastAsia="el-GR"/>
              </w:rPr>
              <w:t>12</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2E389E"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2E389E">
              <w:rPr>
                <w:rFonts w:ascii="Times New Roman" w:hAnsi="Times New Roman" w:cs="Times New Roman"/>
                <w:color w:val="000000" w:themeColor="text1"/>
                <w:szCs w:val="22"/>
                <w:lang w:val="el-GR" w:eastAsia="el-GR"/>
              </w:rPr>
              <w:t>Το φωτοαντιγραφικό χαρτί πρέπει να είναι συσκευασμένο σε δεσμίδες των 500 φύλλων ακριβώς, οι οποίες δεν πρέπει να περιέχουν σκισμένα, τσαλακωμένα ή ελαττωματικά φύλλα (φύλλα άλλων διαστάσεων ή άλλης κατηγορίας χαρτιού). Ο ανάδοχος αναλαμβάνει την υποχρέωση να αντικαταστήσει τις δεσμίδες που θα βρεθούν με ελαττωματική κατασκευή κατά την παραλαβή ή στο στάδιο της χρησιμοποίησης</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2E389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2E389E">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2E389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000000" w:themeColor="text1"/>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A4731B"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n-US" w:eastAsia="el-GR"/>
              </w:rPr>
            </w:pPr>
            <w:r w:rsidRPr="002E389E">
              <w:rPr>
                <w:rFonts w:ascii="Times New Roman" w:hAnsi="Times New Roman" w:cs="Times New Roman"/>
                <w:color w:val="000000" w:themeColor="text1"/>
                <w:szCs w:val="22"/>
                <w:lang w:val="en-US" w:eastAsia="el-GR"/>
              </w:rPr>
              <w:t>13</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Οι δεσμίδες πρέπει να είναι περιτυλιγμένες με αδιάβροχο υλικό (πλαστικοποιημένο ή κερωμένο χαρτί, εξωτερικά ή εσωτερικά), για την προφύλαξη του φωτοαντιγραφικού χαρτιού από την υγρασία του περιβάλλοντος και συσκευασμένες σε χαρτοκιβώτιο, το οποίο θα περιέχει πέντε (5) από αυτές</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Επισημάνσεις</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C00000"/>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n-US" w:eastAsia="el-GR"/>
              </w:rPr>
            </w:pPr>
            <w:r w:rsidRPr="002E389E">
              <w:rPr>
                <w:rFonts w:ascii="Times New Roman" w:hAnsi="Times New Roman" w:cs="Times New Roman"/>
                <w:color w:val="000000" w:themeColor="text1"/>
                <w:szCs w:val="22"/>
                <w:lang w:val="el-GR" w:eastAsia="el-GR"/>
              </w:rPr>
              <w:t>1</w:t>
            </w:r>
            <w:r w:rsidRPr="002E389E">
              <w:rPr>
                <w:rFonts w:ascii="Times New Roman" w:hAnsi="Times New Roman" w:cs="Times New Roman"/>
                <w:color w:val="000000" w:themeColor="text1"/>
                <w:szCs w:val="22"/>
                <w:lang w:val="en-US" w:eastAsia="el-GR"/>
              </w:rPr>
              <w:t>4</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Στο περιτύλιγμα κάθε δεσμίδας πρέπει να αναγράφονται κατά τρόπο ευκρινή και ανεξίτηλο:</w:t>
            </w:r>
          </w:p>
          <w:p w:rsidR="00311F2E" w:rsidRPr="007D6F31" w:rsidRDefault="00311F2E" w:rsidP="00A7523A">
            <w:pPr>
              <w:keepNext/>
              <w:widowControl w:val="0"/>
              <w:numPr>
                <w:ilvl w:val="0"/>
                <w:numId w:val="20"/>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 xml:space="preserve">Η επωνυμία του προϊόντος ή το όνομα ή το εμπορικό σήμα του </w:t>
            </w:r>
            <w:r w:rsidRPr="007D6F31">
              <w:rPr>
                <w:rFonts w:ascii="Times New Roman" w:hAnsi="Times New Roman" w:cs="Times New Roman"/>
                <w:color w:val="000000" w:themeColor="text1"/>
                <w:szCs w:val="22"/>
                <w:lang w:val="el-GR" w:eastAsia="el-GR"/>
              </w:rPr>
              <w:lastRenderedPageBreak/>
              <w:t>προμηθευτή.</w:t>
            </w:r>
          </w:p>
          <w:p w:rsidR="00311F2E" w:rsidRPr="007D6F31" w:rsidRDefault="00311F2E" w:rsidP="00A7523A">
            <w:pPr>
              <w:keepNext/>
              <w:widowControl w:val="0"/>
              <w:numPr>
                <w:ilvl w:val="0"/>
                <w:numId w:val="20"/>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Οι διαστάσεις των φύλλων (Α4).</w:t>
            </w:r>
          </w:p>
          <w:p w:rsidR="00311F2E" w:rsidRPr="007D6F31" w:rsidRDefault="00311F2E" w:rsidP="00A7523A">
            <w:pPr>
              <w:keepNext/>
              <w:widowControl w:val="0"/>
              <w:numPr>
                <w:ilvl w:val="0"/>
                <w:numId w:val="20"/>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 αριθμός των φύλλων.</w:t>
            </w:r>
          </w:p>
          <w:p w:rsidR="00311F2E" w:rsidRPr="007D6F31" w:rsidRDefault="00311F2E" w:rsidP="00A7523A">
            <w:pPr>
              <w:keepNext/>
              <w:widowControl w:val="0"/>
              <w:numPr>
                <w:ilvl w:val="0"/>
                <w:numId w:val="20"/>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Η μάζα (g/m2).</w:t>
            </w:r>
          </w:p>
          <w:p w:rsidR="00311F2E" w:rsidRPr="007D6F31" w:rsidRDefault="00311F2E" w:rsidP="00A7523A">
            <w:pPr>
              <w:keepNext/>
              <w:widowControl w:val="0"/>
              <w:numPr>
                <w:ilvl w:val="0"/>
                <w:numId w:val="20"/>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proofErr w:type="spellStart"/>
            <w:r w:rsidRPr="007D6F31">
              <w:rPr>
                <w:rFonts w:ascii="Times New Roman" w:hAnsi="Times New Roman" w:cs="Times New Roman"/>
                <w:color w:val="000000" w:themeColor="text1"/>
                <w:szCs w:val="22"/>
                <w:lang w:val="el-GR" w:eastAsia="el-GR"/>
              </w:rPr>
              <w:t>Τo</w:t>
            </w:r>
            <w:proofErr w:type="spellEnd"/>
            <w:r w:rsidRPr="007D6F31">
              <w:rPr>
                <w:rFonts w:ascii="Times New Roman" w:hAnsi="Times New Roman" w:cs="Times New Roman"/>
                <w:color w:val="000000" w:themeColor="text1"/>
                <w:szCs w:val="22"/>
                <w:lang w:val="el-GR" w:eastAsia="el-GR"/>
              </w:rPr>
              <w:t xml:space="preserve"> οικολογικό σήμα της ΕΕ (</w:t>
            </w:r>
            <w:proofErr w:type="spellStart"/>
            <w:r w:rsidRPr="007D6F31">
              <w:rPr>
                <w:rFonts w:ascii="Times New Roman" w:hAnsi="Times New Roman" w:cs="Times New Roman"/>
                <w:color w:val="000000" w:themeColor="text1"/>
                <w:szCs w:val="22"/>
                <w:lang w:val="el-GR" w:eastAsia="el-GR"/>
              </w:rPr>
              <w:t>Ecolabel</w:t>
            </w:r>
            <w:proofErr w:type="spellEnd"/>
            <w:r w:rsidRPr="007D6F31">
              <w:rPr>
                <w:rFonts w:ascii="Times New Roman" w:hAnsi="Times New Roman" w:cs="Times New Roman"/>
                <w:color w:val="000000" w:themeColor="text1"/>
                <w:szCs w:val="22"/>
                <w:lang w:val="el-GR" w:eastAsia="el-GR"/>
              </w:rPr>
              <w:t xml:space="preserve">) ή/και άλλα οικολογικά σήματα τύπου Ι (π.χ. </w:t>
            </w:r>
            <w:proofErr w:type="spellStart"/>
            <w:r w:rsidRPr="007D6F31">
              <w:rPr>
                <w:rFonts w:ascii="Times New Roman" w:hAnsi="Times New Roman" w:cs="Times New Roman"/>
                <w:color w:val="000000" w:themeColor="text1"/>
                <w:szCs w:val="22"/>
                <w:lang w:val="el-GR" w:eastAsia="el-GR"/>
              </w:rPr>
              <w:t>Blue</w:t>
            </w:r>
            <w:proofErr w:type="spellEnd"/>
            <w:r w:rsidRPr="007D6F31">
              <w:rPr>
                <w:rFonts w:ascii="Times New Roman" w:hAnsi="Times New Roman" w:cs="Times New Roman"/>
                <w:color w:val="000000" w:themeColor="text1"/>
                <w:szCs w:val="22"/>
                <w:lang w:val="el-GR" w:eastAsia="el-GR"/>
              </w:rPr>
              <w:t xml:space="preserve"> </w:t>
            </w:r>
            <w:proofErr w:type="spellStart"/>
            <w:r w:rsidRPr="007D6F31">
              <w:rPr>
                <w:rFonts w:ascii="Times New Roman" w:hAnsi="Times New Roman" w:cs="Times New Roman"/>
                <w:color w:val="000000" w:themeColor="text1"/>
                <w:szCs w:val="22"/>
                <w:lang w:val="el-GR" w:eastAsia="el-GR"/>
              </w:rPr>
              <w:t>Angel</w:t>
            </w:r>
            <w:proofErr w:type="spellEnd"/>
            <w:r w:rsidRPr="007D6F31">
              <w:rPr>
                <w:rFonts w:ascii="Times New Roman" w:hAnsi="Times New Roman" w:cs="Times New Roman"/>
                <w:color w:val="000000" w:themeColor="text1"/>
                <w:szCs w:val="22"/>
                <w:lang w:val="el-GR" w:eastAsia="el-GR"/>
              </w:rPr>
              <w:t>) όταν το προϊόν τα διαθέτει.</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C00000"/>
                <w:szCs w:val="22"/>
                <w:lang w:val="el-GR" w:eastAsia="el-GR"/>
              </w:rPr>
            </w:pPr>
            <w:r w:rsidRPr="007D6F31">
              <w:rPr>
                <w:rFonts w:ascii="Times New Roman" w:hAnsi="Times New Roman" w:cs="Times New Roman"/>
                <w:b/>
                <w:bCs/>
                <w:color w:val="000000" w:themeColor="text1"/>
                <w:szCs w:val="22"/>
                <w:lang w:val="el-GR" w:eastAsia="el-GR"/>
              </w:rPr>
              <w:lastRenderedPageBreak/>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000000" w:themeColor="text1"/>
                <w:szCs w:val="22"/>
                <w:lang w:val="en-US" w:eastAsia="el-GR"/>
              </w:rPr>
            </w:pPr>
            <w:r w:rsidRPr="007D6F31">
              <w:rPr>
                <w:rFonts w:ascii="Times New Roman" w:hAnsi="Times New Roman" w:cs="Times New Roman"/>
                <w:color w:val="000000" w:themeColor="text1"/>
                <w:szCs w:val="22"/>
                <w:lang w:val="el-GR" w:eastAsia="el-GR"/>
              </w:rPr>
              <w:t>1</w:t>
            </w:r>
            <w:r>
              <w:rPr>
                <w:rFonts w:ascii="Times New Roman" w:hAnsi="Times New Roman" w:cs="Times New Roman"/>
                <w:color w:val="000000" w:themeColor="text1"/>
                <w:szCs w:val="22"/>
                <w:lang w:val="en-US" w:eastAsia="el-GR"/>
              </w:rPr>
              <w:t>5</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Στο χαρτοκιβώτιο πρέπει να αναγράφονται οι ακόλουθες ενδείξεις:</w:t>
            </w:r>
          </w:p>
          <w:p w:rsidR="00311F2E" w:rsidRPr="007D6F31" w:rsidRDefault="00311F2E" w:rsidP="00A7523A">
            <w:pPr>
              <w:keepNext/>
              <w:widowControl w:val="0"/>
              <w:numPr>
                <w:ilvl w:val="0"/>
                <w:numId w:val="21"/>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Η επωνυμία του προϊόντος ή το όνομα ή το εμπορικό σήμα του προμηθευτή.</w:t>
            </w:r>
          </w:p>
          <w:p w:rsidR="00311F2E" w:rsidRPr="007D6F31" w:rsidRDefault="00311F2E" w:rsidP="00A7523A">
            <w:pPr>
              <w:keepNext/>
              <w:widowControl w:val="0"/>
              <w:numPr>
                <w:ilvl w:val="0"/>
                <w:numId w:val="21"/>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Το είδος και οι διαστάσεις του χαρτιού (για παράδειγμα: Α</w:t>
            </w:r>
            <w:r>
              <w:rPr>
                <w:rFonts w:ascii="Times New Roman" w:hAnsi="Times New Roman" w:cs="Times New Roman"/>
                <w:color w:val="000000" w:themeColor="text1"/>
                <w:szCs w:val="22"/>
                <w:lang w:val="el-GR" w:eastAsia="el-GR"/>
              </w:rPr>
              <w:t xml:space="preserve">4 </w:t>
            </w:r>
            <w:r w:rsidRPr="007D6F31">
              <w:rPr>
                <w:rFonts w:ascii="Times New Roman" w:hAnsi="Times New Roman" w:cs="Times New Roman"/>
                <w:color w:val="000000" w:themeColor="text1"/>
                <w:szCs w:val="22"/>
                <w:lang w:val="el-GR" w:eastAsia="el-GR"/>
              </w:rPr>
              <w:t xml:space="preserve">21,0 </w:t>
            </w:r>
            <w:proofErr w:type="spellStart"/>
            <w:r w:rsidRPr="007D6F31">
              <w:rPr>
                <w:rFonts w:ascii="Times New Roman" w:hAnsi="Times New Roman" w:cs="Times New Roman"/>
                <w:color w:val="000000" w:themeColor="text1"/>
                <w:szCs w:val="22"/>
                <w:lang w:val="el-GR" w:eastAsia="el-GR"/>
              </w:rPr>
              <w:t>cm</w:t>
            </w:r>
            <w:proofErr w:type="spellEnd"/>
            <w:r w:rsidRPr="007D6F31">
              <w:rPr>
                <w:rFonts w:ascii="Times New Roman" w:hAnsi="Times New Roman" w:cs="Times New Roman"/>
                <w:color w:val="000000" w:themeColor="text1"/>
                <w:szCs w:val="22"/>
                <w:lang w:val="el-GR" w:eastAsia="el-GR"/>
              </w:rPr>
              <w:t xml:space="preserve"> x 29,7cm).</w:t>
            </w:r>
          </w:p>
          <w:p w:rsidR="00311F2E" w:rsidRPr="007D6F31" w:rsidRDefault="00311F2E" w:rsidP="00A7523A">
            <w:pPr>
              <w:keepNext/>
              <w:widowControl w:val="0"/>
              <w:numPr>
                <w:ilvl w:val="0"/>
                <w:numId w:val="21"/>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 αριθμός των δεσμίδων ή των συνολικών φύλλων που περιέχει.</w:t>
            </w:r>
          </w:p>
          <w:p w:rsidR="00311F2E" w:rsidRPr="007D6F31" w:rsidRDefault="00311F2E" w:rsidP="00A7523A">
            <w:pPr>
              <w:keepNext/>
              <w:widowControl w:val="0"/>
              <w:numPr>
                <w:ilvl w:val="0"/>
                <w:numId w:val="21"/>
              </w:numPr>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Η μάζα (g/m2).</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72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Υποχρεώσεις προμηθευτών</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000000" w:themeColor="text1"/>
                <w:szCs w:val="22"/>
                <w:lang w:val="en-US" w:eastAsia="el-GR"/>
              </w:rPr>
            </w:pPr>
            <w:r w:rsidRPr="007D6F31">
              <w:rPr>
                <w:rFonts w:ascii="Times New Roman" w:hAnsi="Times New Roman" w:cs="Times New Roman"/>
                <w:color w:val="000000" w:themeColor="text1"/>
                <w:szCs w:val="22"/>
                <w:lang w:val="el-GR" w:eastAsia="el-GR"/>
              </w:rPr>
              <w:t>1</w:t>
            </w:r>
            <w:r>
              <w:rPr>
                <w:rFonts w:ascii="Times New Roman" w:hAnsi="Times New Roman" w:cs="Times New Roman"/>
                <w:color w:val="000000" w:themeColor="text1"/>
                <w:szCs w:val="22"/>
                <w:lang w:val="en-US" w:eastAsia="el-GR"/>
              </w:rPr>
              <w:t>6</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 προμηθευτής είναι υποχρεωμένος μαζί με την τεχνική του προσφορά να υποβάλει φύλλο συμμόρφωσης, όπου θα απαντώνται υποχρεωτικά όλες οι παράγραφοι και οι όροι των τεχνικών προδιαγραφών με αντίστοιχες παραπομπές</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jc w:val="center"/>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0415F9"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1</w:t>
            </w:r>
            <w:r>
              <w:rPr>
                <w:rFonts w:ascii="Times New Roman" w:hAnsi="Times New Roman" w:cs="Times New Roman"/>
                <w:color w:val="000000" w:themeColor="text1"/>
                <w:szCs w:val="22"/>
                <w:lang w:val="en-US" w:eastAsia="el-GR"/>
              </w:rPr>
              <w:t>7</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 προμηθευτής είναι υποχρεωμένος μαζί με την τεχνική του προσφορά να υποβάλει υπεύθυνη δήλωση, στην οποία να δηλώνει τους κατασκευαστές, τα εργοστάσια κατασκευής του χαρτιού και τον τόπο εγκατάστασής τους.</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bl>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7D6F31"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p>
    <w:tbl>
      <w:tblPr>
        <w:tblW w:w="0" w:type="auto"/>
        <w:tblInd w:w="-318" w:type="dxa"/>
        <w:tblLayout w:type="fixed"/>
        <w:tblLook w:val="04A0" w:firstRow="1" w:lastRow="0" w:firstColumn="1" w:lastColumn="0" w:noHBand="0" w:noVBand="1"/>
      </w:tblPr>
      <w:tblGrid>
        <w:gridCol w:w="3366"/>
        <w:gridCol w:w="2834"/>
        <w:gridCol w:w="3797"/>
      </w:tblGrid>
      <w:tr w:rsidR="00311F2E" w:rsidRPr="007D6F31" w:rsidTr="00A7523A">
        <w:tc>
          <w:tcPr>
            <w:tcW w:w="3366" w:type="dxa"/>
          </w:tcPr>
          <w:p w:rsidR="00311F2E" w:rsidRPr="007D6F31" w:rsidRDefault="00311F2E" w:rsidP="00A7523A">
            <w:pPr>
              <w:tabs>
                <w:tab w:val="left" w:pos="8001"/>
              </w:tabs>
              <w:suppressAutoHyphens w:val="0"/>
              <w:spacing w:before="100" w:beforeAutospacing="1" w:after="119" w:line="102" w:lineRule="atLeast"/>
              <w:rPr>
                <w:rFonts w:ascii="Times New Roman" w:hAnsi="Times New Roman" w:cs="Times New Roman"/>
                <w:b/>
                <w:color w:val="000000" w:themeColor="text1"/>
                <w:szCs w:val="22"/>
                <w:lang w:val="el-GR" w:eastAsia="el-GR"/>
              </w:rPr>
            </w:pPr>
            <w:r w:rsidRPr="007D6F31">
              <w:rPr>
                <w:rFonts w:ascii="Times New Roman" w:hAnsi="Times New Roman" w:cs="Times New Roman"/>
                <w:b/>
                <w:color w:val="000000" w:themeColor="text1"/>
                <w:szCs w:val="22"/>
                <w:lang w:val="el-GR" w:eastAsia="el-GR"/>
              </w:rPr>
              <w:t>Ημερομηνία: …………………….</w:t>
            </w:r>
          </w:p>
        </w:tc>
        <w:tc>
          <w:tcPr>
            <w:tcW w:w="2834" w:type="dxa"/>
          </w:tcPr>
          <w:p w:rsidR="00311F2E" w:rsidRPr="007D6F31" w:rsidRDefault="00311F2E" w:rsidP="00A7523A">
            <w:pPr>
              <w:tabs>
                <w:tab w:val="left" w:pos="8001"/>
              </w:tabs>
              <w:suppressAutoHyphens w:val="0"/>
              <w:spacing w:before="100" w:beforeAutospacing="1" w:after="119" w:line="102" w:lineRule="atLeast"/>
              <w:rPr>
                <w:rFonts w:ascii="Times New Roman" w:hAnsi="Times New Roman" w:cs="Times New Roman"/>
                <w:b/>
                <w:color w:val="000000" w:themeColor="text1"/>
                <w:szCs w:val="22"/>
                <w:lang w:val="el-GR" w:eastAsia="el-GR"/>
              </w:rPr>
            </w:pPr>
          </w:p>
        </w:tc>
        <w:tc>
          <w:tcPr>
            <w:tcW w:w="3797" w:type="dxa"/>
          </w:tcPr>
          <w:p w:rsidR="00311F2E" w:rsidRPr="007D6F31" w:rsidRDefault="00311F2E" w:rsidP="00A7523A">
            <w:pPr>
              <w:tabs>
                <w:tab w:val="left" w:pos="8001"/>
              </w:tabs>
              <w:suppressAutoHyphens w:val="0"/>
              <w:spacing w:before="100" w:beforeAutospacing="1" w:after="119" w:line="102" w:lineRule="atLeast"/>
              <w:jc w:val="center"/>
              <w:rPr>
                <w:rFonts w:ascii="Times New Roman" w:hAnsi="Times New Roman" w:cs="Times New Roman"/>
                <w:b/>
                <w:color w:val="000000" w:themeColor="text1"/>
                <w:szCs w:val="22"/>
                <w:lang w:val="el-GR" w:eastAsia="el-GR"/>
              </w:rPr>
            </w:pPr>
            <w:r w:rsidRPr="007D6F31">
              <w:rPr>
                <w:rFonts w:ascii="Times New Roman" w:hAnsi="Times New Roman" w:cs="Times New Roman"/>
                <w:b/>
                <w:color w:val="000000" w:themeColor="text1"/>
                <w:szCs w:val="22"/>
                <w:lang w:val="el-GR" w:eastAsia="el-GR"/>
              </w:rPr>
              <w:t>Για τον προσφέροντα</w:t>
            </w:r>
          </w:p>
          <w:p w:rsidR="00311F2E" w:rsidRPr="007D6F31" w:rsidRDefault="00311F2E" w:rsidP="00A7523A">
            <w:pPr>
              <w:tabs>
                <w:tab w:val="left" w:pos="8001"/>
              </w:tabs>
              <w:suppressAutoHyphens w:val="0"/>
              <w:spacing w:before="100" w:beforeAutospacing="1" w:after="119" w:line="102" w:lineRule="atLeast"/>
              <w:jc w:val="center"/>
              <w:rPr>
                <w:rFonts w:ascii="Times New Roman" w:hAnsi="Times New Roman" w:cs="Times New Roman"/>
                <w:i/>
                <w:color w:val="000000" w:themeColor="text1"/>
                <w:szCs w:val="22"/>
                <w:lang w:val="el-GR" w:eastAsia="el-GR"/>
              </w:rPr>
            </w:pPr>
          </w:p>
          <w:p w:rsidR="00311F2E" w:rsidRPr="007D6F31" w:rsidRDefault="00311F2E" w:rsidP="00A7523A">
            <w:pPr>
              <w:tabs>
                <w:tab w:val="left" w:pos="8001"/>
              </w:tabs>
              <w:suppressAutoHyphens w:val="0"/>
              <w:spacing w:before="100" w:beforeAutospacing="1" w:after="119" w:line="102" w:lineRule="atLeast"/>
              <w:jc w:val="center"/>
              <w:rPr>
                <w:rFonts w:ascii="Times New Roman" w:hAnsi="Times New Roman" w:cs="Times New Roman"/>
                <w:i/>
                <w:color w:val="000000" w:themeColor="text1"/>
                <w:szCs w:val="22"/>
                <w:lang w:val="el-GR" w:eastAsia="el-GR"/>
              </w:rPr>
            </w:pPr>
          </w:p>
          <w:p w:rsidR="00311F2E" w:rsidRPr="007D6F31" w:rsidRDefault="00311F2E" w:rsidP="00A7523A">
            <w:pPr>
              <w:tabs>
                <w:tab w:val="left" w:pos="8001"/>
              </w:tabs>
              <w:suppressAutoHyphens w:val="0"/>
              <w:spacing w:before="100" w:beforeAutospacing="1" w:after="119" w:line="102" w:lineRule="atLeast"/>
              <w:jc w:val="center"/>
              <w:rPr>
                <w:rFonts w:ascii="Times New Roman" w:hAnsi="Times New Roman" w:cs="Times New Roman"/>
                <w:i/>
                <w:color w:val="000000" w:themeColor="text1"/>
                <w:szCs w:val="22"/>
                <w:lang w:val="el-GR" w:eastAsia="el-GR"/>
              </w:rPr>
            </w:pPr>
          </w:p>
          <w:p w:rsidR="00311F2E" w:rsidRPr="007D6F31" w:rsidRDefault="00311F2E" w:rsidP="00A7523A">
            <w:pPr>
              <w:tabs>
                <w:tab w:val="left" w:pos="8001"/>
              </w:tabs>
              <w:suppressAutoHyphens w:val="0"/>
              <w:spacing w:before="100" w:beforeAutospacing="1" w:after="119" w:line="102" w:lineRule="atLeast"/>
              <w:jc w:val="center"/>
              <w:rPr>
                <w:rFonts w:ascii="Times New Roman" w:hAnsi="Times New Roman" w:cs="Times New Roman"/>
                <w:i/>
                <w:color w:val="000000" w:themeColor="text1"/>
                <w:szCs w:val="22"/>
                <w:lang w:val="el-GR" w:eastAsia="el-GR"/>
              </w:rPr>
            </w:pPr>
            <w:r w:rsidRPr="007D6F31">
              <w:rPr>
                <w:rFonts w:ascii="Times New Roman" w:hAnsi="Times New Roman" w:cs="Times New Roman"/>
                <w:i/>
                <w:color w:val="000000" w:themeColor="text1"/>
                <w:szCs w:val="22"/>
                <w:lang w:val="el-GR" w:eastAsia="el-GR"/>
              </w:rPr>
              <w:t>Σφραγίδα/ Υπογραφή</w:t>
            </w:r>
          </w:p>
          <w:p w:rsidR="00311F2E" w:rsidRPr="007D6F31" w:rsidRDefault="00311F2E" w:rsidP="00A7523A">
            <w:pPr>
              <w:tabs>
                <w:tab w:val="left" w:pos="8001"/>
              </w:tabs>
              <w:suppressAutoHyphens w:val="0"/>
              <w:spacing w:before="100" w:beforeAutospacing="1" w:after="119" w:line="102" w:lineRule="atLeast"/>
              <w:jc w:val="center"/>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(Ονοματεπώνυμο Εκπροσώπου)</w:t>
            </w:r>
          </w:p>
        </w:tc>
      </w:tr>
      <w:bookmarkEnd w:id="15"/>
    </w:tbl>
    <w:p w:rsidR="00311F2E" w:rsidRPr="009E7CA6" w:rsidRDefault="00311F2E" w:rsidP="00311F2E">
      <w:pPr>
        <w:suppressAutoHyphens w:val="0"/>
        <w:autoSpaceDE w:val="0"/>
        <w:spacing w:before="57" w:after="57"/>
        <w:rPr>
          <w:rFonts w:ascii="Times New Roman" w:hAnsi="Times New Roman" w:cs="Times New Roman"/>
          <w:color w:val="C00000"/>
          <w:lang w:val="el-GR"/>
        </w:rPr>
      </w:pPr>
    </w:p>
    <w:p w:rsidR="00311F2E" w:rsidRPr="009E7CA6" w:rsidRDefault="00311F2E" w:rsidP="00311F2E">
      <w:pPr>
        <w:suppressAutoHyphens w:val="0"/>
        <w:autoSpaceDE w:val="0"/>
        <w:spacing w:before="57" w:after="57"/>
        <w:rPr>
          <w:rFonts w:ascii="Times New Roman" w:hAnsi="Times New Roman" w:cs="Times New Roman"/>
          <w:color w:val="C00000"/>
          <w:lang w:val="el-GR"/>
        </w:rPr>
      </w:pPr>
    </w:p>
    <w:p w:rsidR="00311F2E" w:rsidRPr="009E7CA6"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1"/>
        <w:rPr>
          <w:rFonts w:ascii="Times New Roman" w:hAnsi="Times New Roman" w:cs="Times New Roman"/>
          <w:b/>
          <w:bCs/>
          <w:i/>
          <w:iCs/>
          <w:color w:val="C00000"/>
          <w:szCs w:val="22"/>
          <w:lang w:val="el-GR" w:eastAsia="el-GR"/>
        </w:rPr>
      </w:pPr>
    </w:p>
    <w:p w:rsidR="00311F2E" w:rsidRPr="009E7CA6" w:rsidRDefault="00311F2E" w:rsidP="00311F2E">
      <w:pPr>
        <w:suppressAutoHyphens w:val="0"/>
        <w:spacing w:after="0"/>
        <w:jc w:val="left"/>
        <w:rPr>
          <w:rFonts w:ascii="Times New Roman" w:hAnsi="Times New Roman" w:cs="Times New Roman"/>
          <w:b/>
          <w:bCs/>
          <w:i/>
          <w:iCs/>
          <w:color w:val="C00000"/>
          <w:szCs w:val="22"/>
          <w:lang w:val="el-GR" w:eastAsia="el-GR"/>
        </w:rPr>
      </w:pPr>
      <w:bookmarkStart w:id="16" w:name="_Toc97281720"/>
      <w:r w:rsidRPr="009E7CA6">
        <w:rPr>
          <w:rFonts w:ascii="Times New Roman" w:hAnsi="Times New Roman" w:cs="Times New Roman"/>
          <w:b/>
          <w:bCs/>
          <w:i/>
          <w:iCs/>
          <w:color w:val="C00000"/>
          <w:szCs w:val="22"/>
          <w:lang w:val="el-GR" w:eastAsia="el-GR"/>
        </w:rPr>
        <w:br w:type="page"/>
      </w:r>
    </w:p>
    <w:p w:rsidR="00311F2E" w:rsidRPr="007D6F31"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jc w:val="center"/>
        <w:outlineLvl w:val="1"/>
        <w:rPr>
          <w:rFonts w:ascii="Times New Roman" w:hAnsi="Times New Roman" w:cs="Times New Roman"/>
          <w:b/>
          <w:bCs/>
          <w:iCs/>
          <w:color w:val="002060"/>
          <w:szCs w:val="22"/>
          <w:lang w:val="el-GR" w:eastAsia="el-GR"/>
        </w:rPr>
      </w:pPr>
      <w:r w:rsidRPr="007D6F31">
        <w:rPr>
          <w:rFonts w:ascii="Times New Roman" w:hAnsi="Times New Roman" w:cs="Times New Roman"/>
          <w:b/>
          <w:bCs/>
          <w:iCs/>
          <w:color w:val="002060"/>
          <w:szCs w:val="22"/>
          <w:lang w:val="el-GR" w:eastAsia="el-GR"/>
        </w:rPr>
        <w:lastRenderedPageBreak/>
        <w:t>Πίνακας Β’</w:t>
      </w:r>
    </w:p>
    <w:bookmarkEnd w:id="16"/>
    <w:p w:rsidR="00311F2E" w:rsidRPr="007D6F31" w:rsidRDefault="00311F2E" w:rsidP="00311F2E">
      <w:pPr>
        <w:suppressAutoHyphens w:val="0"/>
        <w:spacing w:after="0"/>
        <w:jc w:val="center"/>
        <w:rPr>
          <w:rFonts w:ascii="Times New Roman" w:hAnsi="Times New Roman" w:cs="Times New Roman"/>
          <w:b/>
          <w:bCs/>
          <w:iCs/>
          <w:color w:val="002060"/>
          <w:szCs w:val="22"/>
          <w:lang w:val="el-GR" w:eastAsia="el-GR"/>
        </w:rPr>
      </w:pPr>
      <w:r w:rsidRPr="007D6F31">
        <w:rPr>
          <w:rFonts w:ascii="Times New Roman" w:hAnsi="Times New Roman" w:cs="Times New Roman"/>
          <w:b/>
          <w:bCs/>
          <w:iCs/>
          <w:color w:val="002060"/>
          <w:szCs w:val="22"/>
          <w:lang w:val="el-GR" w:eastAsia="el-GR"/>
        </w:rPr>
        <w:t xml:space="preserve">Συμμόρφωσης τεχνικών προδιαγραφών γνήσιων </w:t>
      </w:r>
      <w:r w:rsidRPr="007D6F31">
        <w:rPr>
          <w:rFonts w:ascii="Times New Roman" w:hAnsi="Times New Roman" w:cs="Times New Roman"/>
          <w:b/>
          <w:bCs/>
          <w:iCs/>
          <w:color w:val="002060"/>
          <w:szCs w:val="22"/>
          <w:lang w:val="en-US" w:eastAsia="el-GR"/>
        </w:rPr>
        <w:t>toner</w:t>
      </w:r>
      <w:r w:rsidRPr="007D6F31">
        <w:rPr>
          <w:rFonts w:ascii="Times New Roman" w:hAnsi="Times New Roman" w:cs="Times New Roman"/>
          <w:b/>
          <w:bCs/>
          <w:iCs/>
          <w:color w:val="002060"/>
          <w:szCs w:val="22"/>
          <w:lang w:val="el-GR" w:eastAsia="el-GR"/>
        </w:rPr>
        <w:t xml:space="preserve"> (Τμήμα Β’ Διαγωνισμού)</w:t>
      </w:r>
    </w:p>
    <w:p w:rsidR="00311F2E" w:rsidRPr="006837EC"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6837EC"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6662"/>
        <w:gridCol w:w="851"/>
        <w:gridCol w:w="1134"/>
        <w:gridCol w:w="1276"/>
      </w:tblGrid>
      <w:tr w:rsidR="00311F2E" w:rsidRPr="006837EC" w:rsidTr="00A7523A">
        <w:trPr>
          <w:trHeight w:val="227"/>
        </w:trPr>
        <w:tc>
          <w:tcPr>
            <w:tcW w:w="10491"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rsidR="00311F2E" w:rsidRPr="006837EC" w:rsidRDefault="00311F2E" w:rsidP="00A7523A">
            <w:pPr>
              <w:spacing w:after="0"/>
              <w:ind w:left="360"/>
              <w:contextualSpacing/>
              <w:jc w:val="center"/>
              <w:rPr>
                <w:rFonts w:ascii="Times New Roman" w:hAnsi="Times New Roman" w:cs="Times New Roman"/>
                <w:b/>
                <w:caps/>
                <w:szCs w:val="22"/>
                <w:lang w:val="el-GR" w:eastAsia="el-GR"/>
              </w:rPr>
            </w:pPr>
            <w:r w:rsidRPr="006837EC">
              <w:rPr>
                <w:rFonts w:ascii="Times New Roman" w:hAnsi="Times New Roman" w:cs="Times New Roman"/>
                <w:b/>
                <w:caps/>
                <w:szCs w:val="22"/>
                <w:lang w:val="el-GR" w:eastAsia="el-GR"/>
              </w:rPr>
              <w:t>Πίνακας γ’ : συμμόρφωσης τεχνικών προδιαγραφών τόνερ (Τμήμα</w:t>
            </w:r>
            <w:r>
              <w:rPr>
                <w:rFonts w:ascii="Times New Roman" w:hAnsi="Times New Roman" w:cs="Times New Roman"/>
                <w:b/>
                <w:caps/>
                <w:szCs w:val="22"/>
                <w:lang w:val="el-GR" w:eastAsia="el-GR"/>
              </w:rPr>
              <w:t xml:space="preserve"> β</w:t>
            </w:r>
            <w:r w:rsidRPr="006837EC">
              <w:rPr>
                <w:rFonts w:ascii="Times New Roman" w:hAnsi="Times New Roman" w:cs="Times New Roman"/>
                <w:b/>
                <w:caps/>
                <w:szCs w:val="22"/>
                <w:lang w:val="el-GR" w:eastAsia="el-GR"/>
              </w:rPr>
              <w:t>’ Διαγωνισμού)</w:t>
            </w:r>
          </w:p>
        </w:tc>
      </w:tr>
      <w:tr w:rsidR="00311F2E" w:rsidRPr="006837EC" w:rsidTr="00A7523A">
        <w:trPr>
          <w:trHeight w:val="227"/>
        </w:trPr>
        <w:tc>
          <w:tcPr>
            <w:tcW w:w="7230" w:type="dxa"/>
            <w:gridSpan w:val="2"/>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ΠΕΡΙΓΡΑΦΗ</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6837EC"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6837EC">
              <w:rPr>
                <w:rFonts w:ascii="Times New Roman" w:hAnsi="Times New Roman" w:cs="Times New Roman"/>
                <w:b/>
                <w:bCs/>
                <w:szCs w:val="22"/>
                <w:lang w:val="el-GR" w:eastAsia="el-GR"/>
              </w:rPr>
              <w:t>ΥΠΟΧΡΕΩΤΙΚΗ ΑΠΑΙΤΗΣΗ</w:t>
            </w:r>
          </w:p>
        </w:tc>
        <w:tc>
          <w:tcPr>
            <w:tcW w:w="241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6837EC"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6837EC">
              <w:rPr>
                <w:rFonts w:ascii="Times New Roman" w:hAnsi="Times New Roman" w:cs="Times New Roman"/>
                <w:b/>
                <w:bCs/>
                <w:szCs w:val="22"/>
                <w:lang w:val="el-GR" w:eastAsia="el-GR"/>
              </w:rPr>
              <w:t>ΣΤΟΙΧΕΙΑ ΠΡΟΣΦΟΡΑΣ</w:t>
            </w:r>
          </w:p>
        </w:tc>
      </w:tr>
      <w:tr w:rsidR="00311F2E" w:rsidRPr="006837EC" w:rsidTr="00A7523A">
        <w:trPr>
          <w:trHeight w:val="227"/>
        </w:trPr>
        <w:tc>
          <w:tcPr>
            <w:tcW w:w="7230" w:type="dxa"/>
            <w:gridSpan w:val="2"/>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7D6F31" w:rsidRDefault="00311F2E" w:rsidP="00A7523A">
            <w:pPr>
              <w:suppressAutoHyphens w:val="0"/>
              <w:spacing w:after="0"/>
              <w:jc w:val="left"/>
              <w:rPr>
                <w:rFonts w:ascii="Times New Roman" w:hAnsi="Times New Roman" w:cs="Times New Roman"/>
                <w:b/>
                <w:bCs/>
                <w:color w:val="000000" w:themeColor="text1"/>
                <w:szCs w:val="22"/>
                <w:lang w:val="el-GR" w:eastAsia="el-GR"/>
              </w:rPr>
            </w:pPr>
          </w:p>
        </w:tc>
        <w:tc>
          <w:tcPr>
            <w:tcW w:w="851" w:type="dxa"/>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6837EC" w:rsidRDefault="00311F2E" w:rsidP="00A7523A">
            <w:pPr>
              <w:suppressAutoHyphens w:val="0"/>
              <w:spacing w:after="0"/>
              <w:jc w:val="left"/>
              <w:rPr>
                <w:rFonts w:ascii="Times New Roman" w:hAnsi="Times New Roman" w:cs="Times New Roman"/>
                <w:b/>
                <w:bCs/>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rsidR="00311F2E" w:rsidRPr="006837EC"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6837EC">
              <w:rPr>
                <w:rFonts w:ascii="Times New Roman" w:hAnsi="Times New Roman" w:cs="Times New Roman"/>
                <w:b/>
                <w:bCs/>
                <w:szCs w:val="22"/>
                <w:lang w:val="el-GR" w:eastAsia="el-GR"/>
              </w:rPr>
              <w:t>ΑΠΑΝΤΗΣΗ ΥΠΟΨΗΦΙΟΥ</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6837EC"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6837EC">
              <w:rPr>
                <w:rFonts w:ascii="Times New Roman" w:hAnsi="Times New Roman" w:cs="Times New Roman"/>
                <w:b/>
                <w:bCs/>
                <w:szCs w:val="22"/>
                <w:lang w:val="el-GR" w:eastAsia="el-GR"/>
              </w:rPr>
              <w:t>ΠΑΡΑΠΟΜΠΗ</w:t>
            </w:r>
          </w:p>
        </w:tc>
      </w:tr>
      <w:tr w:rsidR="00311F2E" w:rsidRPr="009E7CA6" w:rsidTr="00A7523A">
        <w:trPr>
          <w:trHeight w:val="227"/>
        </w:trPr>
        <w:tc>
          <w:tcPr>
            <w:tcW w:w="7230"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000000" w:themeColor="text1"/>
                <w:szCs w:val="22"/>
                <w:lang w:val="el-GR" w:eastAsia="el-GR"/>
              </w:rPr>
            </w:pPr>
            <w:r w:rsidRPr="007D6F31">
              <w:rPr>
                <w:rFonts w:ascii="Times New Roman" w:hAnsi="Times New Roman" w:cs="Times New Roman"/>
                <w:b/>
                <w:bCs/>
                <w:color w:val="000000" w:themeColor="text1"/>
                <w:szCs w:val="22"/>
                <w:lang w:val="el-GR" w:eastAsia="el-GR"/>
              </w:rPr>
              <w:t>Γενικά Χαρακτηριστικά</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color w:val="C00000"/>
                <w:szCs w:val="22"/>
                <w:lang w:val="el-GR" w:eastAsia="el-GR"/>
              </w:rPr>
            </w:pP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color w:val="C00000"/>
                <w:szCs w:val="22"/>
                <w:lang w:val="el-GR" w:eastAsia="el-GR"/>
              </w:rPr>
            </w:pPr>
            <w:r w:rsidRPr="009E7CA6">
              <w:rPr>
                <w:rFonts w:ascii="Times New Roman" w:hAnsi="Times New Roman" w:cs="Times New Roman"/>
                <w:color w:val="C00000"/>
                <w:szCs w:val="22"/>
                <w:lang w:val="el-GR" w:eastAsia="el-GR"/>
              </w:rPr>
              <w:t> </w:t>
            </w: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1</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Τα προσφερόμενα προϊόντα να είναι γνήσια (</w:t>
            </w:r>
            <w:proofErr w:type="spellStart"/>
            <w:r w:rsidRPr="00C26558">
              <w:rPr>
                <w:rFonts w:ascii="Times New Roman" w:hAnsi="Times New Roman" w:cs="Times New Roman"/>
                <w:szCs w:val="22"/>
                <w:lang w:val="el-GR" w:eastAsia="el-GR"/>
              </w:rPr>
              <w:t>original</w:t>
            </w:r>
            <w:proofErr w:type="spellEnd"/>
            <w:r w:rsidRPr="00C26558">
              <w:rPr>
                <w:rFonts w:ascii="Times New Roman" w:hAnsi="Times New Roman" w:cs="Times New Roman"/>
                <w:szCs w:val="22"/>
                <w:lang w:val="el-GR" w:eastAsia="el-GR"/>
              </w:rPr>
              <w:t xml:space="preserve">) αντιπροσωπείας – αυθεντικά προϊόντα των κατασκευαστριών εταιρειών των εκτυπωτών / </w:t>
            </w:r>
            <w:proofErr w:type="spellStart"/>
            <w:r w:rsidRPr="00C26558">
              <w:rPr>
                <w:rFonts w:ascii="Times New Roman" w:hAnsi="Times New Roman" w:cs="Times New Roman"/>
                <w:szCs w:val="22"/>
                <w:lang w:val="el-GR" w:eastAsia="el-GR"/>
              </w:rPr>
              <w:t>πολυμηχανημάτων</w:t>
            </w:r>
            <w:proofErr w:type="spellEnd"/>
            <w:r w:rsidRPr="00C26558">
              <w:rPr>
                <w:rFonts w:ascii="Times New Roman" w:hAnsi="Times New Roman" w:cs="Times New Roman"/>
                <w:szCs w:val="22"/>
                <w:lang w:val="el-GR" w:eastAsia="el-GR"/>
              </w:rPr>
              <w:t xml:space="preserve"> / φωτοαντιγραφικών μηχανών</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2</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 xml:space="preserve">Τα </w:t>
            </w:r>
            <w:proofErr w:type="spellStart"/>
            <w:r w:rsidRPr="00C26558">
              <w:rPr>
                <w:rFonts w:ascii="Times New Roman" w:hAnsi="Times New Roman" w:cs="Times New Roman"/>
                <w:szCs w:val="22"/>
                <w:lang w:val="el-GR" w:eastAsia="el-GR"/>
              </w:rPr>
              <w:t>original</w:t>
            </w:r>
            <w:proofErr w:type="spellEnd"/>
            <w:r w:rsidRPr="00C26558">
              <w:rPr>
                <w:rFonts w:ascii="Times New Roman" w:hAnsi="Times New Roman" w:cs="Times New Roman"/>
                <w:szCs w:val="22"/>
                <w:lang w:val="el-GR" w:eastAsia="el-GR"/>
              </w:rPr>
              <w:t xml:space="preserve"> προϊόντα να είναι καινούργια και αμεταχείριστα</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3</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 xml:space="preserve">Η παραγωγή, συσκευασία και διακίνηση των υπό προμήθεια ειδών θα πρέπει να γίνεται σύμφωνα με τα προβλεπόμενα στην εθνική και ευρωπαϊκή νομοθεσία (Νόμος 2939/01, ΚΥΑ 181504/2016 </w:t>
            </w:r>
            <w:proofErr w:type="spellStart"/>
            <w:r w:rsidRPr="00C26558">
              <w:rPr>
                <w:rFonts w:ascii="Times New Roman" w:hAnsi="Times New Roman" w:cs="Times New Roman"/>
                <w:szCs w:val="22"/>
                <w:lang w:val="el-GR" w:eastAsia="el-GR"/>
              </w:rPr>
              <w:t>κλπ</w:t>
            </w:r>
            <w:proofErr w:type="spellEnd"/>
            <w:r w:rsidRPr="00C26558">
              <w:rPr>
                <w:rFonts w:ascii="Times New Roman" w:hAnsi="Times New Roman" w:cs="Times New Roman"/>
                <w:szCs w:val="22"/>
                <w:lang w:val="el-GR" w:eastAsia="el-GR"/>
              </w:rPr>
              <w:t>), ενώ οι υποψήφιοι προμηθευτές πρέπει να έχουν στη διάθεσή τους όλα τα απαραίτητα αποδεικτικά μέσα και να τα προσκομίσουν εφ’ όσον τους ζητηθούν</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4</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Οι κατασκευαστές των προσφερόμενων ειδών θα πρέπει να διαθέτουν Πιστοποιητικό Διαχείρισης Ποιότητας σύμφωνα με το ISO 9001 ή ισοδύναμο. Το αναφερόμενο πιστοποιητικό θα προσκομισθεί με την τεχνική προσφορά</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5</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Οι κατασκευαστές των προσφερόμενων ειδών θα πρέπει να διαθέτουν Πιστοποιητικό Περιβαλλοντικής Διαχείρισης σύμφωνα με το πρότυπο EMAS ή ISO14001 ή ισοδύναμο. Το αναφερόμενο πιστοποιητικό θα προσκομισθεί με την τεχνική προσφορά</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6</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Για όσα από τα προσφερόμενα αναλώσιμα, περιέχουν γραφίτη, θα πρέπει οι προσφέροντες να δηλώσουν στην τεχνική προσφορά τους τα εξής: «Όλα τα προσφερόμενα είδη που περιέχουν γραφίτη (</w:t>
            </w:r>
            <w:proofErr w:type="spellStart"/>
            <w:r w:rsidRPr="00C26558">
              <w:rPr>
                <w:rFonts w:ascii="Times New Roman" w:hAnsi="Times New Roman" w:cs="Times New Roman"/>
                <w:szCs w:val="22"/>
                <w:lang w:val="el-GR" w:eastAsia="el-GR"/>
              </w:rPr>
              <w:t>laser</w:t>
            </w:r>
            <w:proofErr w:type="spellEnd"/>
            <w:r w:rsidRPr="00C26558">
              <w:rPr>
                <w:rFonts w:ascii="Times New Roman" w:hAnsi="Times New Roman" w:cs="Times New Roman"/>
                <w:szCs w:val="22"/>
                <w:lang w:val="el-GR" w:eastAsia="el-GR"/>
              </w:rPr>
              <w:t xml:space="preserve"> </w:t>
            </w:r>
            <w:proofErr w:type="spellStart"/>
            <w:r w:rsidRPr="00C26558">
              <w:rPr>
                <w:rFonts w:ascii="Times New Roman" w:hAnsi="Times New Roman" w:cs="Times New Roman"/>
                <w:szCs w:val="22"/>
                <w:lang w:val="el-GR" w:eastAsia="el-GR"/>
              </w:rPr>
              <w:t>toners</w:t>
            </w:r>
            <w:proofErr w:type="spellEnd"/>
            <w:r w:rsidRPr="00C26558">
              <w:rPr>
                <w:rFonts w:ascii="Times New Roman" w:hAnsi="Times New Roman" w:cs="Times New Roman"/>
                <w:szCs w:val="22"/>
                <w:lang w:val="el-GR" w:eastAsia="el-GR"/>
              </w:rPr>
              <w:t>), διαθέτουν Φύλλα Δεδομένων Ασφαλείας-MSDS (MATERIAL SAFETY DATASHEET), όπως περιγράφεται στην οδηγία 67/548/EEC της Ευρωπαϊκής Ένωσης για τις επικίνδυνες ουσίες. Τα Φύλλα Δεδομένων Ασφαλείας θα συνοδεύουν τα προς παράδοση είδη, τοποθετημένα σε εμφανές σημείο κάθε συσκευασίας μεταφοράς τους (παλέτα ή μεγάλο χαρτοκιβώτιο) και θα μπορούν να αποσπαστούν από τη συσκευασία μεταφοράς χωρίς να καταστραφούν».</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7</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 xml:space="preserve">Τα προσφερόμενα είδη θα έχουν ημερομηνία λήξης τουλάχιστον δύο (2) χρόνια μετά την ημερομηνία παράδοσης. Εναλλακτικά, θα πρέπει να έχουν </w:t>
            </w:r>
            <w:proofErr w:type="spellStart"/>
            <w:r w:rsidRPr="00C26558">
              <w:rPr>
                <w:rFonts w:ascii="Times New Roman" w:hAnsi="Times New Roman" w:cs="Times New Roman"/>
                <w:szCs w:val="22"/>
                <w:lang w:val="el-GR" w:eastAsia="el-GR"/>
              </w:rPr>
              <w:t>ημ</w:t>
            </w:r>
            <w:proofErr w:type="spellEnd"/>
            <w:r w:rsidRPr="00C26558">
              <w:rPr>
                <w:rFonts w:ascii="Times New Roman" w:hAnsi="Times New Roman" w:cs="Times New Roman"/>
                <w:szCs w:val="22"/>
                <w:lang w:val="el-GR" w:eastAsia="el-GR"/>
              </w:rPr>
              <w:t>/</w:t>
            </w:r>
            <w:proofErr w:type="spellStart"/>
            <w:r w:rsidRPr="00C26558">
              <w:rPr>
                <w:rFonts w:ascii="Times New Roman" w:hAnsi="Times New Roman" w:cs="Times New Roman"/>
                <w:szCs w:val="22"/>
                <w:lang w:val="el-GR" w:eastAsia="el-GR"/>
              </w:rPr>
              <w:t>νία</w:t>
            </w:r>
            <w:proofErr w:type="spellEnd"/>
            <w:r w:rsidRPr="00C26558">
              <w:rPr>
                <w:rFonts w:ascii="Times New Roman" w:hAnsi="Times New Roman" w:cs="Times New Roman"/>
                <w:szCs w:val="22"/>
                <w:lang w:val="el-GR" w:eastAsia="el-GR"/>
              </w:rPr>
              <w:t xml:space="preserve"> παραγωγής ή ανακατασκευής το πολύ τέσσερις μήνες πριν την </w:t>
            </w:r>
            <w:proofErr w:type="spellStart"/>
            <w:r w:rsidRPr="00C26558">
              <w:rPr>
                <w:rFonts w:ascii="Times New Roman" w:hAnsi="Times New Roman" w:cs="Times New Roman"/>
                <w:szCs w:val="22"/>
                <w:lang w:val="el-GR" w:eastAsia="el-GR"/>
              </w:rPr>
              <w:t>ημ</w:t>
            </w:r>
            <w:proofErr w:type="spellEnd"/>
            <w:r w:rsidRPr="00C26558">
              <w:rPr>
                <w:rFonts w:ascii="Times New Roman" w:hAnsi="Times New Roman" w:cs="Times New Roman"/>
                <w:szCs w:val="22"/>
                <w:lang w:val="el-GR" w:eastAsia="el-GR"/>
              </w:rPr>
              <w:t>/</w:t>
            </w:r>
            <w:proofErr w:type="spellStart"/>
            <w:r w:rsidRPr="00C26558">
              <w:rPr>
                <w:rFonts w:ascii="Times New Roman" w:hAnsi="Times New Roman" w:cs="Times New Roman"/>
                <w:szCs w:val="22"/>
                <w:lang w:val="el-GR" w:eastAsia="el-GR"/>
              </w:rPr>
              <w:t>νία</w:t>
            </w:r>
            <w:proofErr w:type="spellEnd"/>
            <w:r w:rsidRPr="00C26558">
              <w:rPr>
                <w:rFonts w:ascii="Times New Roman" w:hAnsi="Times New Roman" w:cs="Times New Roman"/>
                <w:szCs w:val="22"/>
                <w:lang w:val="el-GR" w:eastAsia="el-GR"/>
              </w:rPr>
              <w:t xml:space="preserve"> παράδοσης. Τα ανωτέρω δεν απαιτούνται για όσα </w:t>
            </w:r>
            <w:proofErr w:type="spellStart"/>
            <w:r w:rsidRPr="00C26558">
              <w:rPr>
                <w:rFonts w:ascii="Times New Roman" w:hAnsi="Times New Roman" w:cs="Times New Roman"/>
                <w:szCs w:val="22"/>
                <w:lang w:val="el-GR" w:eastAsia="el-GR"/>
              </w:rPr>
              <w:t>original</w:t>
            </w:r>
            <w:proofErr w:type="spellEnd"/>
            <w:r w:rsidRPr="00C26558">
              <w:rPr>
                <w:rFonts w:ascii="Times New Roman" w:hAnsi="Times New Roman" w:cs="Times New Roman"/>
                <w:szCs w:val="22"/>
                <w:lang w:val="el-GR" w:eastAsia="el-GR"/>
              </w:rPr>
              <w:t xml:space="preserve"> προϊόντα δεν λήγουν ποτέ (</w:t>
            </w:r>
            <w:proofErr w:type="spellStart"/>
            <w:r w:rsidRPr="00C26558">
              <w:rPr>
                <w:rFonts w:ascii="Times New Roman" w:hAnsi="Times New Roman" w:cs="Times New Roman"/>
                <w:szCs w:val="22"/>
                <w:lang w:val="el-GR" w:eastAsia="el-GR"/>
              </w:rPr>
              <w:t>lifetime</w:t>
            </w:r>
            <w:proofErr w:type="spellEnd"/>
            <w:r w:rsidRPr="00C26558">
              <w:rPr>
                <w:rFonts w:ascii="Times New Roman" w:hAnsi="Times New Roman" w:cs="Times New Roman"/>
                <w:szCs w:val="22"/>
                <w:lang w:val="el-GR" w:eastAsia="el-GR"/>
              </w:rPr>
              <w:t>) και θα αναφέρονται ρητώς στη τεχνική προσφορά.</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8</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Κάθε αναλώσιμο θα είναι συσκευασμένο αεροστεγώς (</w:t>
            </w:r>
            <w:proofErr w:type="spellStart"/>
            <w:r w:rsidRPr="00C26558">
              <w:rPr>
                <w:rFonts w:ascii="Times New Roman" w:hAnsi="Times New Roman" w:cs="Times New Roman"/>
                <w:szCs w:val="22"/>
                <w:lang w:val="el-GR" w:eastAsia="el-GR"/>
              </w:rPr>
              <w:t>προσυσκευασία</w:t>
            </w:r>
            <w:proofErr w:type="spellEnd"/>
            <w:r w:rsidRPr="00C26558">
              <w:rPr>
                <w:rFonts w:ascii="Times New Roman" w:hAnsi="Times New Roman" w:cs="Times New Roman"/>
                <w:szCs w:val="22"/>
                <w:lang w:val="el-GR" w:eastAsia="el-GR"/>
              </w:rPr>
              <w:t xml:space="preserve">). </w:t>
            </w:r>
            <w:r w:rsidRPr="00C26558">
              <w:rPr>
                <w:rFonts w:ascii="Times New Roman" w:hAnsi="Times New Roman" w:cs="Times New Roman"/>
                <w:szCs w:val="22"/>
                <w:lang w:val="el-GR" w:eastAsia="el-GR"/>
              </w:rPr>
              <w:lastRenderedPageBreak/>
              <w:t xml:space="preserve">Κάθε </w:t>
            </w:r>
            <w:proofErr w:type="spellStart"/>
            <w:r w:rsidRPr="00C26558">
              <w:rPr>
                <w:rFonts w:ascii="Times New Roman" w:hAnsi="Times New Roman" w:cs="Times New Roman"/>
                <w:szCs w:val="22"/>
                <w:lang w:val="el-GR" w:eastAsia="el-GR"/>
              </w:rPr>
              <w:t>προσυσκευασμένο</w:t>
            </w:r>
            <w:proofErr w:type="spellEnd"/>
            <w:r w:rsidRPr="00C26558">
              <w:rPr>
                <w:rFonts w:ascii="Times New Roman" w:hAnsi="Times New Roman" w:cs="Times New Roman"/>
                <w:szCs w:val="22"/>
                <w:lang w:val="el-GR" w:eastAsia="el-GR"/>
              </w:rPr>
              <w:t xml:space="preserve"> αναλώσιμο θα τοποθετείται εντός χάρτινης σκληρής συσκευασίας (εξωτερική συσκευασία), ικανής να ανταπεξέλθει χωρίς να καταστραφεί η ίδια και το περιεχόμενο της, σε πανελλαδική αποστολή εντός ταχυδρομικών σάκων.</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lastRenderedPageBreak/>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9</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Στην εξωτερική συσκευασία θα αναγράφονται στην Ελληνική ή στην Αγγλική γλώσσα ευκρινώς:</w:t>
            </w:r>
          </w:p>
          <w:p w:rsidR="00311F2E" w:rsidRPr="00C26558" w:rsidRDefault="00311F2E" w:rsidP="00A7523A">
            <w:pPr>
              <w:keepNext/>
              <w:widowControl w:val="0"/>
              <w:numPr>
                <w:ilvl w:val="0"/>
                <w:numId w:val="22"/>
              </w:numPr>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οι τύποι των συσκευών για τους οποίους προορίζονται</w:t>
            </w:r>
          </w:p>
          <w:p w:rsidR="00311F2E" w:rsidRPr="00C26558" w:rsidRDefault="00311F2E" w:rsidP="00A7523A">
            <w:pPr>
              <w:keepNext/>
              <w:widowControl w:val="0"/>
              <w:numPr>
                <w:ilvl w:val="0"/>
                <w:numId w:val="22"/>
              </w:numPr>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η επωνυμία του κατασκευαστή και το εμπορικό σήμα (εάν υπάρχει)</w:t>
            </w:r>
          </w:p>
          <w:p w:rsidR="00311F2E" w:rsidRPr="00C26558" w:rsidRDefault="00311F2E" w:rsidP="00A7523A">
            <w:pPr>
              <w:keepNext/>
              <w:widowControl w:val="0"/>
              <w:numPr>
                <w:ilvl w:val="0"/>
                <w:numId w:val="22"/>
              </w:numPr>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 xml:space="preserve">ημερομηνία λήξης ή εναλλακτικά η ημερομηνία παραγωγής. Δεν απαιτείται για όσα </w:t>
            </w:r>
            <w:proofErr w:type="spellStart"/>
            <w:r w:rsidRPr="00C26558">
              <w:rPr>
                <w:rFonts w:ascii="Times New Roman" w:hAnsi="Times New Roman" w:cs="Times New Roman"/>
                <w:szCs w:val="22"/>
                <w:lang w:val="el-GR" w:eastAsia="el-GR"/>
              </w:rPr>
              <w:t>original</w:t>
            </w:r>
            <w:proofErr w:type="spellEnd"/>
            <w:r w:rsidRPr="00C26558">
              <w:rPr>
                <w:rFonts w:ascii="Times New Roman" w:hAnsi="Times New Roman" w:cs="Times New Roman"/>
                <w:szCs w:val="22"/>
                <w:lang w:val="el-GR" w:eastAsia="el-GR"/>
              </w:rPr>
              <w:t xml:space="preserve"> προϊόντα δεν λήγουν ποτέ (</w:t>
            </w:r>
            <w:proofErr w:type="spellStart"/>
            <w:r w:rsidRPr="00C26558">
              <w:rPr>
                <w:rFonts w:ascii="Times New Roman" w:hAnsi="Times New Roman" w:cs="Times New Roman"/>
                <w:szCs w:val="22"/>
                <w:lang w:val="el-GR" w:eastAsia="el-GR"/>
              </w:rPr>
              <w:t>lifetime</w:t>
            </w:r>
            <w:proofErr w:type="spellEnd"/>
            <w:r w:rsidRPr="00C26558">
              <w:rPr>
                <w:rFonts w:ascii="Times New Roman" w:hAnsi="Times New Roman" w:cs="Times New Roman"/>
                <w:szCs w:val="22"/>
                <w:lang w:val="el-GR" w:eastAsia="el-GR"/>
              </w:rPr>
              <w:t>) και αναφέρονται ρητώς στη τεχνική προσφορά.</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10</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Θα παρέχεται εγγύηση καλής λειτουργίας των αναλωσίμων τουλάχιστον δύο (2) ετών από την ημερομηνία παράδοσης της προμήθειας</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C26558">
              <w:rPr>
                <w:rFonts w:ascii="Times New Roman" w:hAnsi="Times New Roman" w:cs="Times New Roman"/>
                <w:b/>
                <w:szCs w:val="22"/>
                <w:lang w:val="el-GR" w:eastAsia="el-GR"/>
              </w:rPr>
              <w:t>11</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C26558"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C26558">
              <w:rPr>
                <w:rFonts w:ascii="Times New Roman" w:hAnsi="Times New Roman" w:cs="Times New Roman"/>
                <w:szCs w:val="22"/>
                <w:lang w:val="el-GR" w:eastAsia="el-GR"/>
              </w:rPr>
              <w:t>Θα παρέχεται εγγύηση άμεσης αντικατάστασης ελαττωματικών προϊόντων</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C265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C26558">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FA0874">
              <w:rPr>
                <w:rFonts w:ascii="Times New Roman" w:hAnsi="Times New Roman" w:cs="Times New Roman"/>
                <w:b/>
                <w:szCs w:val="22"/>
                <w:lang w:val="el-GR" w:eastAsia="el-GR"/>
              </w:rPr>
              <w:t>12</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FA0874"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FA0874">
              <w:rPr>
                <w:rFonts w:ascii="Times New Roman" w:hAnsi="Times New Roman" w:cs="Times New Roman"/>
                <w:szCs w:val="22"/>
                <w:lang w:val="el-GR" w:eastAsia="el-GR"/>
              </w:rPr>
              <w:t xml:space="preserve">Σε περίπτωση που διαπιστωθούν από την υπηρεσία ελαττώματα (πχ. ανομοιόμορφη κατανομή μελάνης, μη αναγνώρισή τους από το μηχάνημα </w:t>
            </w:r>
            <w:proofErr w:type="spellStart"/>
            <w:r w:rsidRPr="00FA0874">
              <w:rPr>
                <w:rFonts w:ascii="Times New Roman" w:hAnsi="Times New Roman" w:cs="Times New Roman"/>
                <w:szCs w:val="22"/>
                <w:lang w:val="el-GR" w:eastAsia="el-GR"/>
              </w:rPr>
              <w:t>κλπ</w:t>
            </w:r>
            <w:proofErr w:type="spellEnd"/>
            <w:r w:rsidRPr="00FA0874">
              <w:rPr>
                <w:rFonts w:ascii="Times New Roman" w:hAnsi="Times New Roman" w:cs="Times New Roman"/>
                <w:szCs w:val="22"/>
                <w:lang w:val="el-GR" w:eastAsia="el-GR"/>
              </w:rPr>
              <w:t>) τα οποία έχουν σαν αποτέλεσμα την αλλοίωση της ποιότητας εκτύπωσης (περιοδική ή μη), ο προμηθευτής υποχρεούται να αντικαταστήσει τα ελαττωματικά είδη που εντοπίστηκαν και χρησιμοποιήθηκαν μερικώς εντός τριών (3) εργασίμων ημερών. Σε περίπτωση που παρατηρηθεί οποιαδήποτε αλλοίωση, σύμφωνα με τα παραπάνω, σε ποσοστό πάνω από το 10% της συνολικής ποσότητας και για διάστημα δύο (2) ετών από την παραλαβή τους, ο προμηθευτής υποχρεούται να αλλάξει όλη την υπόλοιπη ποσότητα.</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FA0874">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9E7CA6"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Cs w:val="22"/>
                <w:lang w:val="el-GR" w:eastAsia="el-GR"/>
              </w:rPr>
            </w:pPr>
            <w:r w:rsidRPr="00FA0874">
              <w:rPr>
                <w:rFonts w:ascii="Times New Roman" w:hAnsi="Times New Roman" w:cs="Times New Roman"/>
                <w:b/>
                <w:szCs w:val="22"/>
                <w:lang w:val="el-GR" w:eastAsia="el-GR"/>
              </w:rPr>
              <w:t>13</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FA0874" w:rsidRDefault="00311F2E" w:rsidP="00A7523A">
            <w:pPr>
              <w:keepNext/>
              <w:widowControl w:val="0"/>
              <w:suppressAutoHyphens w:val="0"/>
              <w:autoSpaceDE w:val="0"/>
              <w:autoSpaceDN w:val="0"/>
              <w:adjustRightInd w:val="0"/>
              <w:spacing w:after="0" w:line="276" w:lineRule="auto"/>
              <w:rPr>
                <w:rFonts w:ascii="Times New Roman" w:hAnsi="Times New Roman" w:cs="Times New Roman"/>
                <w:szCs w:val="22"/>
                <w:lang w:val="el-GR" w:eastAsia="el-GR"/>
              </w:rPr>
            </w:pPr>
            <w:r w:rsidRPr="00FA0874">
              <w:rPr>
                <w:rFonts w:ascii="Times New Roman" w:hAnsi="Times New Roman" w:cs="Times New Roman"/>
                <w:szCs w:val="22"/>
                <w:lang w:val="el-GR" w:eastAsia="el-GR"/>
              </w:rPr>
              <w:t>Ο προμηθευτής, ανεξάρτητα αν είναι αντιπρόσωπος ή όχι της κατασκευάστριας εταιρείας, δηλώνει ότι αναλαμβάνει την υποχρέωση να βρει και να υποδείξει άλλη εταιρεία που θα αναλαμβάνει αντ' αυτού τις υποχρεώσεις που απορρέουν από τις παρούσες τεχνικές προδιαγραφές, σε περίπτωση που πάψει να υφίσταται ως εταιρεία.</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FA0874">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r w:rsidR="00311F2E" w:rsidRPr="007D6F31" w:rsidTr="00A7523A">
        <w:trPr>
          <w:trHeight w:val="227"/>
        </w:trPr>
        <w:tc>
          <w:tcPr>
            <w:tcW w:w="568" w:type="dxa"/>
            <w:tcBorders>
              <w:top w:val="single" w:sz="4" w:space="0" w:color="auto"/>
              <w:left w:val="single" w:sz="4" w:space="0" w:color="auto"/>
              <w:bottom w:val="single" w:sz="4" w:space="0" w:color="auto"/>
              <w:right w:val="single" w:sz="4" w:space="0" w:color="auto"/>
            </w:tcBorders>
            <w:noWrap/>
            <w:vAlign w:val="center"/>
          </w:tcPr>
          <w:p w:rsidR="00311F2E" w:rsidRPr="007D6F3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color w:val="000000" w:themeColor="text1"/>
                <w:szCs w:val="22"/>
                <w:lang w:val="en-US" w:eastAsia="el-GR"/>
              </w:rPr>
            </w:pPr>
            <w:r w:rsidRPr="007D6F31">
              <w:rPr>
                <w:rFonts w:ascii="Times New Roman" w:hAnsi="Times New Roman" w:cs="Times New Roman"/>
                <w:b/>
                <w:color w:val="000000" w:themeColor="text1"/>
                <w:szCs w:val="22"/>
                <w:lang w:val="en-US" w:eastAsia="el-GR"/>
              </w:rPr>
              <w:t>14</w:t>
            </w:r>
          </w:p>
        </w:tc>
        <w:tc>
          <w:tcPr>
            <w:tcW w:w="6662" w:type="dxa"/>
            <w:tcBorders>
              <w:top w:val="single" w:sz="4" w:space="0" w:color="auto"/>
              <w:left w:val="single" w:sz="4" w:space="0" w:color="auto"/>
              <w:bottom w:val="single" w:sz="4" w:space="0" w:color="auto"/>
              <w:right w:val="single" w:sz="4" w:space="0" w:color="auto"/>
            </w:tcBorders>
            <w:vAlign w:val="bottom"/>
          </w:tcPr>
          <w:p w:rsidR="00311F2E" w:rsidRPr="007D6F31" w:rsidRDefault="00311F2E" w:rsidP="00A7523A">
            <w:pPr>
              <w:keepNext/>
              <w:widowControl w:val="0"/>
              <w:suppressAutoHyphens w:val="0"/>
              <w:autoSpaceDE w:val="0"/>
              <w:autoSpaceDN w:val="0"/>
              <w:adjustRightInd w:val="0"/>
              <w:spacing w:after="0" w:line="276" w:lineRule="auto"/>
              <w:rPr>
                <w:rFonts w:ascii="Times New Roman" w:hAnsi="Times New Roman" w:cs="Times New Roman"/>
                <w:color w:val="000000" w:themeColor="text1"/>
                <w:szCs w:val="22"/>
                <w:lang w:val="el-GR" w:eastAsia="el-GR"/>
              </w:rPr>
            </w:pPr>
            <w:r w:rsidRPr="007D6F31">
              <w:rPr>
                <w:rFonts w:ascii="Times New Roman" w:hAnsi="Times New Roman" w:cs="Times New Roman"/>
                <w:color w:val="000000" w:themeColor="text1"/>
                <w:szCs w:val="22"/>
                <w:lang w:val="el-GR" w:eastAsia="el-GR"/>
              </w:rPr>
              <w:t>Ο προμηθευτής είναι υποχρεωμένος μαζί με την τεχνική του προσφορά να υποβάλει φύλλο συμμόρφωσης, όπου θα απαντώνται υποχρεωτικά όλες οι παράγραφοι και οι όροι των τεχνικών προδιαγραφών με αντίστοιχες παραπομπές</w:t>
            </w:r>
          </w:p>
        </w:tc>
        <w:tc>
          <w:tcPr>
            <w:tcW w:w="851"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l-GR" w:eastAsia="el-GR"/>
              </w:rPr>
            </w:pPr>
            <w:r w:rsidRPr="00FA0874">
              <w:rPr>
                <w:rFonts w:ascii="Times New Roman" w:hAnsi="Times New Roman" w:cs="Times New Roman"/>
                <w:b/>
                <w:bCs/>
                <w:szCs w:val="22"/>
                <w:lang w:val="el-GR" w:eastAsia="el-GR"/>
              </w:rPr>
              <w:t>ΝΑΙ</w:t>
            </w:r>
          </w:p>
        </w:tc>
        <w:tc>
          <w:tcPr>
            <w:tcW w:w="1134" w:type="dxa"/>
            <w:tcBorders>
              <w:top w:val="single" w:sz="4" w:space="0" w:color="auto"/>
              <w:left w:val="single" w:sz="4" w:space="0" w:color="auto"/>
              <w:bottom w:val="single" w:sz="4" w:space="0" w:color="auto"/>
              <w:right w:val="single" w:sz="4" w:space="0" w:color="auto"/>
            </w:tcBorders>
            <w:noWrap/>
            <w:vAlign w:val="center"/>
          </w:tcPr>
          <w:p w:rsidR="00311F2E" w:rsidRPr="00FA0874"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Cs w:val="22"/>
                <w:lang w:val="el-GR" w:eastAsia="el-GR"/>
              </w:rPr>
            </w:pPr>
          </w:p>
        </w:tc>
      </w:tr>
    </w:tbl>
    <w:p w:rsidR="00311F2E" w:rsidRPr="00FA087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tbl>
      <w:tblPr>
        <w:tblW w:w="0" w:type="auto"/>
        <w:tblInd w:w="-318" w:type="dxa"/>
        <w:tblLayout w:type="fixed"/>
        <w:tblLook w:val="04A0" w:firstRow="1" w:lastRow="0" w:firstColumn="1" w:lastColumn="0" w:noHBand="0" w:noVBand="1"/>
      </w:tblPr>
      <w:tblGrid>
        <w:gridCol w:w="3366"/>
        <w:gridCol w:w="2834"/>
        <w:gridCol w:w="3797"/>
      </w:tblGrid>
      <w:tr w:rsidR="00311F2E" w:rsidRPr="00FA0874" w:rsidTr="00A7523A">
        <w:tc>
          <w:tcPr>
            <w:tcW w:w="3366" w:type="dxa"/>
          </w:tcPr>
          <w:p w:rsidR="00311F2E" w:rsidRPr="00FA0874" w:rsidRDefault="00311F2E" w:rsidP="00A7523A">
            <w:pPr>
              <w:tabs>
                <w:tab w:val="left" w:pos="8001"/>
              </w:tabs>
              <w:suppressAutoHyphens w:val="0"/>
              <w:spacing w:before="100" w:beforeAutospacing="1" w:after="119" w:line="102" w:lineRule="atLeast"/>
              <w:rPr>
                <w:rFonts w:ascii="Times New Roman" w:hAnsi="Times New Roman" w:cs="Times New Roman"/>
                <w:b/>
                <w:szCs w:val="22"/>
                <w:lang w:val="el-GR" w:eastAsia="el-GR"/>
              </w:rPr>
            </w:pPr>
            <w:r w:rsidRPr="00FA0874">
              <w:rPr>
                <w:rFonts w:ascii="Times New Roman" w:hAnsi="Times New Roman" w:cs="Times New Roman"/>
                <w:b/>
                <w:szCs w:val="22"/>
                <w:lang w:val="el-GR" w:eastAsia="el-GR"/>
              </w:rPr>
              <w:t>Ημερομηνία: …………………….</w:t>
            </w:r>
          </w:p>
        </w:tc>
        <w:tc>
          <w:tcPr>
            <w:tcW w:w="2834" w:type="dxa"/>
          </w:tcPr>
          <w:p w:rsidR="00311F2E" w:rsidRPr="00FA0874" w:rsidRDefault="00311F2E" w:rsidP="00A7523A">
            <w:pPr>
              <w:tabs>
                <w:tab w:val="left" w:pos="8001"/>
              </w:tabs>
              <w:suppressAutoHyphens w:val="0"/>
              <w:spacing w:before="100" w:beforeAutospacing="1" w:after="119" w:line="102" w:lineRule="atLeast"/>
              <w:rPr>
                <w:rFonts w:ascii="Times New Roman" w:hAnsi="Times New Roman" w:cs="Times New Roman"/>
                <w:b/>
                <w:szCs w:val="22"/>
                <w:lang w:val="el-GR" w:eastAsia="el-GR"/>
              </w:rPr>
            </w:pPr>
          </w:p>
        </w:tc>
        <w:tc>
          <w:tcPr>
            <w:tcW w:w="3797" w:type="dxa"/>
          </w:tcPr>
          <w:p w:rsidR="00311F2E" w:rsidRPr="00FA0874" w:rsidRDefault="00311F2E" w:rsidP="00A7523A">
            <w:pPr>
              <w:tabs>
                <w:tab w:val="left" w:pos="8001"/>
              </w:tabs>
              <w:suppressAutoHyphens w:val="0"/>
              <w:spacing w:before="100" w:beforeAutospacing="1" w:after="119" w:line="102" w:lineRule="atLeast"/>
              <w:jc w:val="center"/>
              <w:rPr>
                <w:rFonts w:ascii="Times New Roman" w:hAnsi="Times New Roman" w:cs="Times New Roman"/>
                <w:b/>
                <w:szCs w:val="22"/>
                <w:lang w:val="el-GR" w:eastAsia="el-GR"/>
              </w:rPr>
            </w:pPr>
            <w:r w:rsidRPr="00FA0874">
              <w:rPr>
                <w:rFonts w:ascii="Times New Roman" w:hAnsi="Times New Roman" w:cs="Times New Roman"/>
                <w:b/>
                <w:szCs w:val="22"/>
                <w:lang w:val="el-GR" w:eastAsia="el-GR"/>
              </w:rPr>
              <w:t>Για τον προσφέροντα</w:t>
            </w:r>
          </w:p>
          <w:p w:rsidR="00311F2E" w:rsidRPr="00FA0874" w:rsidRDefault="00311F2E" w:rsidP="00A7523A">
            <w:pPr>
              <w:tabs>
                <w:tab w:val="left" w:pos="8001"/>
              </w:tabs>
              <w:suppressAutoHyphens w:val="0"/>
              <w:spacing w:before="100" w:beforeAutospacing="1" w:after="119" w:line="102" w:lineRule="atLeast"/>
              <w:jc w:val="center"/>
              <w:rPr>
                <w:rFonts w:ascii="Times New Roman" w:hAnsi="Times New Roman" w:cs="Times New Roman"/>
                <w:i/>
                <w:szCs w:val="22"/>
                <w:lang w:val="el-GR" w:eastAsia="el-GR"/>
              </w:rPr>
            </w:pPr>
            <w:r w:rsidRPr="00FA0874">
              <w:rPr>
                <w:rFonts w:ascii="Times New Roman" w:hAnsi="Times New Roman" w:cs="Times New Roman"/>
                <w:i/>
                <w:szCs w:val="22"/>
                <w:lang w:val="el-GR" w:eastAsia="el-GR"/>
              </w:rPr>
              <w:t>Σφραγίδα/ Υπογραφή</w:t>
            </w:r>
          </w:p>
          <w:p w:rsidR="00311F2E" w:rsidRPr="00FA0874" w:rsidRDefault="00311F2E" w:rsidP="00A7523A">
            <w:pPr>
              <w:tabs>
                <w:tab w:val="left" w:pos="8001"/>
              </w:tabs>
              <w:suppressAutoHyphens w:val="0"/>
              <w:spacing w:before="100" w:beforeAutospacing="1" w:after="119" w:line="102" w:lineRule="atLeast"/>
              <w:jc w:val="center"/>
              <w:rPr>
                <w:rFonts w:ascii="Times New Roman" w:hAnsi="Times New Roman" w:cs="Times New Roman"/>
                <w:szCs w:val="22"/>
                <w:lang w:val="el-GR" w:eastAsia="el-GR"/>
              </w:rPr>
            </w:pPr>
            <w:r w:rsidRPr="00FA0874">
              <w:rPr>
                <w:rFonts w:ascii="Times New Roman" w:hAnsi="Times New Roman" w:cs="Times New Roman"/>
                <w:szCs w:val="22"/>
                <w:lang w:val="el-GR" w:eastAsia="el-GR"/>
              </w:rPr>
              <w:t>(Ονοματεπώνυμο Εκπροσώπου)</w:t>
            </w:r>
          </w:p>
        </w:tc>
      </w:tr>
    </w:tbl>
    <w:p w:rsidR="00311F2E" w:rsidRPr="00FA0874"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FA0874" w:rsidRDefault="00311F2E" w:rsidP="00311F2E">
      <w:pPr>
        <w:suppressAutoHyphens w:val="0"/>
        <w:autoSpaceDE w:val="0"/>
        <w:spacing w:before="57" w:after="57"/>
        <w:rPr>
          <w:rFonts w:ascii="Times New Roman" w:hAnsi="Times New Roman" w:cs="Times New Roman"/>
          <w:lang w:val="el-GR"/>
        </w:rPr>
      </w:pPr>
    </w:p>
    <w:p w:rsidR="00311F2E" w:rsidRPr="009E7CA6" w:rsidRDefault="00311F2E" w:rsidP="00311F2E">
      <w:pPr>
        <w:spacing w:before="57" w:after="57"/>
        <w:rPr>
          <w:rFonts w:ascii="Times New Roman" w:hAnsi="Times New Roman" w:cs="Times New Roman"/>
          <w:i/>
          <w:color w:val="C00000"/>
          <w:szCs w:val="22"/>
          <w:lang w:val="el-GR"/>
        </w:rPr>
      </w:pPr>
    </w:p>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76" w:lineRule="auto"/>
        <w:jc w:val="left"/>
        <w:rPr>
          <w:rFonts w:ascii="Times New Roman" w:hAnsi="Times New Roman" w:cs="Times New Roman"/>
          <w:color w:val="C00000"/>
          <w:szCs w:val="22"/>
          <w:lang w:val="el-GR" w:eastAsia="el-GR"/>
        </w:rPr>
        <w:sectPr w:rsidR="00311F2E" w:rsidRPr="009E7CA6" w:rsidSect="007406C4">
          <w:footerReference w:type="default" r:id="rId10"/>
          <w:pgSz w:w="11905" w:h="16837"/>
          <w:pgMar w:top="1123" w:right="1134" w:bottom="1123" w:left="1134" w:header="720" w:footer="720" w:gutter="0"/>
          <w:cols w:space="720"/>
          <w:docGrid w:linePitch="299"/>
        </w:sectPr>
      </w:pPr>
    </w:p>
    <w:p w:rsidR="00311F2E" w:rsidRPr="0076596F" w:rsidRDefault="00311F2E" w:rsidP="00311F2E">
      <w:pPr>
        <w:pStyle w:val="2"/>
        <w:tabs>
          <w:tab w:val="clear" w:pos="567"/>
          <w:tab w:val="left" w:pos="0"/>
        </w:tabs>
        <w:spacing w:before="57" w:after="57"/>
        <w:ind w:left="0" w:firstLine="0"/>
        <w:rPr>
          <w:lang w:val="el-GR"/>
        </w:rPr>
      </w:pPr>
      <w:bookmarkStart w:id="17" w:name="_Toc230786628"/>
      <w:bookmarkStart w:id="18" w:name="_Toc97281724"/>
      <w:r w:rsidRPr="0076596F">
        <w:rPr>
          <w:lang w:val="el-GR"/>
        </w:rPr>
        <w:lastRenderedPageBreak/>
        <w:t>ΠΑΡΑΡΤΗΜΑ VIΙ – Υπόδειγμα Οικονομικής Προσφοράς</w:t>
      </w:r>
      <w:bookmarkEnd w:id="17"/>
      <w:r w:rsidRPr="0076596F">
        <w:rPr>
          <w:lang w:val="el-GR"/>
        </w:rPr>
        <w:t xml:space="preserve"> </w:t>
      </w:r>
    </w:p>
    <w:bookmarkEnd w:id="18"/>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iCs/>
          <w:color w:val="C00000"/>
          <w:szCs w:val="22"/>
          <w:lang w:val="el-GR" w:eastAsia="el-GR"/>
        </w:rPr>
      </w:pPr>
    </w:p>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iCs/>
          <w:color w:val="C00000"/>
          <w:szCs w:val="22"/>
          <w:lang w:val="el-GR" w:eastAsia="el-GR"/>
        </w:rPr>
      </w:pPr>
      <w:r w:rsidRPr="009E7CA6">
        <w:rPr>
          <w:rFonts w:ascii="Times New Roman" w:hAnsi="Times New Roman" w:cs="Times New Roman"/>
          <w:noProof/>
          <w:color w:val="C00000"/>
          <w:szCs w:val="22"/>
          <w:lang w:val="el-GR" w:eastAsia="el-GR"/>
        </w:rPr>
        <mc:AlternateContent>
          <mc:Choice Requires="wps">
            <w:drawing>
              <wp:anchor distT="0" distB="0" distL="114300" distR="114300" simplePos="0" relativeHeight="251659264" behindDoc="0" locked="0" layoutInCell="1" allowOverlap="1" wp14:anchorId="2E216086" wp14:editId="5180C800">
                <wp:simplePos x="0" y="0"/>
                <wp:positionH relativeFrom="column">
                  <wp:posOffset>1569085</wp:posOffset>
                </wp:positionH>
                <wp:positionV relativeFrom="paragraph">
                  <wp:posOffset>16510</wp:posOffset>
                </wp:positionV>
                <wp:extent cx="3022600" cy="1000760"/>
                <wp:effectExtent l="0" t="0" r="25400" b="27940"/>
                <wp:wrapSquare wrapText="bothSides"/>
                <wp:docPr id="7" name="Πλαίσιο κειμένου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1000760"/>
                        </a:xfrm>
                        <a:prstGeom prst="rect">
                          <a:avLst/>
                        </a:prstGeom>
                        <a:solidFill>
                          <a:srgbClr val="FFFFFF"/>
                        </a:solidFill>
                        <a:ln w="9525">
                          <a:solidFill>
                            <a:srgbClr val="000000"/>
                          </a:solidFill>
                          <a:miter lim="800000"/>
                          <a:headEnd/>
                          <a:tailEnd/>
                        </a:ln>
                      </wps:spPr>
                      <wps:txbx>
                        <w:txbxContent>
                          <w:p w:rsidR="00311F2E" w:rsidRDefault="00311F2E" w:rsidP="00311F2E">
                            <w:pPr>
                              <w:pStyle w:val="Style46"/>
                              <w:widowControl/>
                              <w:jc w:val="center"/>
                              <w:rPr>
                                <w:rStyle w:val="FontStyle83"/>
                                <w:b/>
                                <w:i w:val="0"/>
                              </w:rPr>
                            </w:pPr>
                            <w:r>
                              <w:rPr>
                                <w:rStyle w:val="FontStyle83"/>
                                <w:b/>
                                <w:i w:val="0"/>
                              </w:rPr>
                              <w:t>Προς την:</w:t>
                            </w:r>
                          </w:p>
                          <w:p w:rsidR="00311F2E" w:rsidRDefault="00311F2E" w:rsidP="00311F2E">
                            <w:pPr>
                              <w:pStyle w:val="Style46"/>
                              <w:widowControl/>
                              <w:jc w:val="center"/>
                              <w:rPr>
                                <w:rStyle w:val="FontStyle83"/>
                                <w:b/>
                                <w:i w:val="0"/>
                              </w:rPr>
                            </w:pPr>
                            <w:r>
                              <w:rPr>
                                <w:rStyle w:val="FontStyle83"/>
                                <w:b/>
                                <w:i w:val="0"/>
                              </w:rPr>
                              <w:t>Ανεξάρτητη Αρχή Δημοσίων Εσόδων</w:t>
                            </w:r>
                          </w:p>
                          <w:p w:rsidR="00311F2E" w:rsidRDefault="00311F2E" w:rsidP="00311F2E">
                            <w:pPr>
                              <w:pStyle w:val="Style46"/>
                              <w:widowControl/>
                              <w:jc w:val="center"/>
                              <w:rPr>
                                <w:rStyle w:val="FontStyle83"/>
                                <w:b/>
                                <w:i w:val="0"/>
                              </w:rPr>
                            </w:pPr>
                            <w:r>
                              <w:rPr>
                                <w:rStyle w:val="FontStyle83"/>
                                <w:b/>
                                <w:i w:val="0"/>
                              </w:rPr>
                              <w:t>Γενική Διεύθυνση Φορολογικών Λειτουργιών</w:t>
                            </w:r>
                          </w:p>
                          <w:p w:rsidR="00311F2E" w:rsidRDefault="00311F2E" w:rsidP="00311F2E">
                            <w:pPr>
                              <w:pStyle w:val="Style46"/>
                              <w:widowControl/>
                              <w:jc w:val="center"/>
                              <w:rPr>
                                <w:rStyle w:val="FontStyle83"/>
                                <w:b/>
                                <w:i w:val="0"/>
                              </w:rPr>
                            </w:pPr>
                            <w:r>
                              <w:rPr>
                                <w:rStyle w:val="FontStyle83"/>
                                <w:b/>
                                <w:i w:val="0"/>
                              </w:rPr>
                              <w:t>15</w:t>
                            </w:r>
                            <w:r w:rsidRPr="003A5FB6">
                              <w:rPr>
                                <w:rStyle w:val="FontStyle83"/>
                                <w:b/>
                                <w:i w:val="0"/>
                                <w:vertAlign w:val="superscript"/>
                              </w:rPr>
                              <w:t>η</w:t>
                            </w:r>
                            <w:r>
                              <w:rPr>
                                <w:rStyle w:val="FontStyle83"/>
                                <w:b/>
                                <w:i w:val="0"/>
                              </w:rPr>
                              <w:t xml:space="preserve"> ΥΠΗΡΕΣΙΑ ΦΟΡΟΛΟΓΙΚΗΣ ΕΞΥΠΗΡΕΤΗΣΗΣ</w:t>
                            </w:r>
                          </w:p>
                          <w:p w:rsidR="00311F2E" w:rsidRPr="005E1290" w:rsidRDefault="00311F2E" w:rsidP="00311F2E">
                            <w:pPr>
                              <w:jc w:val="center"/>
                              <w:rPr>
                                <w:lang w:val="el-GR"/>
                              </w:rPr>
                            </w:pPr>
                            <w:r>
                              <w:rPr>
                                <w:rStyle w:val="FontStyle83"/>
                                <w:b/>
                                <w:i w:val="0"/>
                                <w:lang w:val="el-GR"/>
                              </w:rPr>
                              <w:t xml:space="preserve">Γραφείο </w:t>
                            </w:r>
                            <w:r w:rsidRPr="005E1290">
                              <w:rPr>
                                <w:rStyle w:val="FontStyle83"/>
                                <w:b/>
                                <w:i w:val="0"/>
                                <w:lang w:val="el-GR"/>
                              </w:rPr>
                              <w:t>Προϋπολογισμού &amp; Προμηθειών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216086" id="_x0000_t202" coordsize="21600,21600" o:spt="202" path="m,l,21600r21600,l21600,xe">
                <v:stroke joinstyle="miter"/>
                <v:path gradientshapeok="t" o:connecttype="rect"/>
              </v:shapetype>
              <v:shape id="Πλαίσιο κειμένου 7" o:spid="_x0000_s1026" type="#_x0000_t202" style="position:absolute;left:0;text-align:left;margin-left:123.55pt;margin-top:1.3pt;width:238pt;height:7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">
                <v:textbox>
                  <w:txbxContent>
                    <w:p w:rsidR="00311F2E" w:rsidRDefault="00311F2E" w:rsidP="00311F2E">
                      <w:pPr>
                        <w:pStyle w:val="Style46"/>
                        <w:widowControl/>
                        <w:jc w:val="center"/>
                        <w:rPr>
                          <w:rStyle w:val="FontStyle83"/>
                          <w:b/>
                          <w:i w:val="0"/>
                        </w:rPr>
                      </w:pPr>
                      <w:r>
                        <w:rPr>
                          <w:rStyle w:val="FontStyle83"/>
                          <w:b/>
                          <w:i w:val="0"/>
                        </w:rPr>
                        <w:t>Προς την:</w:t>
                      </w:r>
                    </w:p>
                    <w:p w:rsidR="00311F2E" w:rsidRDefault="00311F2E" w:rsidP="00311F2E">
                      <w:pPr>
                        <w:pStyle w:val="Style46"/>
                        <w:widowControl/>
                        <w:jc w:val="center"/>
                        <w:rPr>
                          <w:rStyle w:val="FontStyle83"/>
                          <w:b/>
                          <w:i w:val="0"/>
                        </w:rPr>
                      </w:pPr>
                      <w:r>
                        <w:rPr>
                          <w:rStyle w:val="FontStyle83"/>
                          <w:b/>
                          <w:i w:val="0"/>
                        </w:rPr>
                        <w:t>Ανεξάρτητη Αρχή Δημοσίων Εσόδων</w:t>
                      </w:r>
                    </w:p>
                    <w:p w:rsidR="00311F2E" w:rsidRDefault="00311F2E" w:rsidP="00311F2E">
                      <w:pPr>
                        <w:pStyle w:val="Style46"/>
                        <w:widowControl/>
                        <w:jc w:val="center"/>
                        <w:rPr>
                          <w:rStyle w:val="FontStyle83"/>
                          <w:b/>
                          <w:i w:val="0"/>
                        </w:rPr>
                      </w:pPr>
                      <w:r>
                        <w:rPr>
                          <w:rStyle w:val="FontStyle83"/>
                          <w:b/>
                          <w:i w:val="0"/>
                        </w:rPr>
                        <w:t>Γενική Διεύθυνση Φορολογικών Λειτουργιών</w:t>
                      </w:r>
                    </w:p>
                    <w:p w:rsidR="00311F2E" w:rsidRDefault="00311F2E" w:rsidP="00311F2E">
                      <w:pPr>
                        <w:pStyle w:val="Style46"/>
                        <w:widowControl/>
                        <w:jc w:val="center"/>
                        <w:rPr>
                          <w:rStyle w:val="FontStyle83"/>
                          <w:b/>
                          <w:i w:val="0"/>
                        </w:rPr>
                      </w:pPr>
                      <w:r>
                        <w:rPr>
                          <w:rStyle w:val="FontStyle83"/>
                          <w:b/>
                          <w:i w:val="0"/>
                        </w:rPr>
                        <w:t>15</w:t>
                      </w:r>
                      <w:r w:rsidRPr="003A5FB6">
                        <w:rPr>
                          <w:rStyle w:val="FontStyle83"/>
                          <w:b/>
                          <w:i w:val="0"/>
                          <w:vertAlign w:val="superscript"/>
                        </w:rPr>
                        <w:t>η</w:t>
                      </w:r>
                      <w:r>
                        <w:rPr>
                          <w:rStyle w:val="FontStyle83"/>
                          <w:b/>
                          <w:i w:val="0"/>
                        </w:rPr>
                        <w:t xml:space="preserve"> ΥΠΗΡΕΣΙΑ ΦΟΡΟΛΟΓΙΚΗΣ ΕΞΥΠΗΡΕΤΗΣΗΣ</w:t>
                      </w:r>
                    </w:p>
                    <w:p w:rsidR="00311F2E" w:rsidRPr="005E1290" w:rsidRDefault="00311F2E" w:rsidP="00311F2E">
                      <w:pPr>
                        <w:jc w:val="center"/>
                        <w:rPr>
                          <w:lang w:val="el-GR"/>
                        </w:rPr>
                      </w:pPr>
                      <w:r>
                        <w:rPr>
                          <w:rStyle w:val="FontStyle83"/>
                          <w:b/>
                          <w:i w:val="0"/>
                          <w:lang w:val="el-GR"/>
                        </w:rPr>
                        <w:t xml:space="preserve">Γραφείο </w:t>
                      </w:r>
                      <w:r w:rsidRPr="005E1290">
                        <w:rPr>
                          <w:rStyle w:val="FontStyle83"/>
                          <w:b/>
                          <w:i w:val="0"/>
                          <w:lang w:val="el-GR"/>
                        </w:rPr>
                        <w:t>Προϋπολογισμού &amp; Προμηθειών</w:t>
                      </w:r>
                    </w:p>
                  </w:txbxContent>
                </v:textbox>
                <w10:wrap type="square"/>
              </v:shape>
            </w:pict>
          </mc:Fallback>
        </mc:AlternateContent>
      </w:r>
    </w:p>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iCs/>
          <w:color w:val="C00000"/>
          <w:szCs w:val="22"/>
          <w:lang w:val="el-GR" w:eastAsia="el-GR"/>
        </w:rPr>
      </w:pPr>
    </w:p>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iCs/>
          <w:color w:val="C00000"/>
          <w:szCs w:val="22"/>
          <w:lang w:val="el-GR" w:eastAsia="el-GR"/>
        </w:rPr>
      </w:pPr>
    </w:p>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iCs/>
          <w:color w:val="C00000"/>
          <w:szCs w:val="22"/>
          <w:lang w:val="el-GR" w:eastAsia="el-GR"/>
        </w:rPr>
      </w:pPr>
    </w:p>
    <w:p w:rsidR="00311F2E" w:rsidRPr="009E7CA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iCs/>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tbl>
      <w:tblPr>
        <w:tblW w:w="477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3"/>
        <w:gridCol w:w="5522"/>
      </w:tblGrid>
      <w:tr w:rsidR="00311F2E" w:rsidRPr="009E7CA6" w:rsidTr="00A7523A">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tcPr>
          <w:p w:rsidR="00311F2E" w:rsidRPr="0076596F"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bCs/>
                <w:szCs w:val="22"/>
                <w:lang w:val="en-US" w:eastAsia="el-GR"/>
              </w:rPr>
            </w:pPr>
            <w:r w:rsidRPr="0076596F">
              <w:rPr>
                <w:rFonts w:ascii="Times New Roman" w:hAnsi="Times New Roman" w:cs="Times New Roman"/>
                <w:b/>
                <w:bCs/>
                <w:szCs w:val="22"/>
                <w:lang w:val="en-US" w:eastAsia="el-GR"/>
              </w:rPr>
              <w:t>ΣΤΟΙΧΕΙΑ ΠΡΟΣΦΕΡΟΝΤΟΣ</w:t>
            </w:r>
          </w:p>
        </w:tc>
      </w:tr>
      <w:tr w:rsidR="00311F2E" w:rsidRPr="009E7CA6" w:rsidTr="00A7523A">
        <w:trPr>
          <w:trHeight w:val="454"/>
        </w:trPr>
        <w:tc>
          <w:tcPr>
            <w:tcW w:w="1994" w:type="pct"/>
            <w:tcBorders>
              <w:top w:val="single" w:sz="4" w:space="0" w:color="auto"/>
              <w:left w:val="single" w:sz="4" w:space="0" w:color="auto"/>
              <w:bottom w:val="single" w:sz="4" w:space="0" w:color="auto"/>
              <w:right w:val="single" w:sz="4" w:space="0" w:color="auto"/>
            </w:tcBorders>
            <w:noWrap/>
            <w:vAlign w:val="center"/>
          </w:tcPr>
          <w:p w:rsidR="00311F2E" w:rsidRPr="0076596F"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n-US" w:eastAsia="el-GR"/>
              </w:rPr>
            </w:pPr>
            <w:r w:rsidRPr="0076596F">
              <w:rPr>
                <w:rFonts w:ascii="Times New Roman" w:hAnsi="Times New Roman" w:cs="Times New Roman"/>
                <w:b/>
                <w:bCs/>
                <w:szCs w:val="22"/>
                <w:lang w:val="en-US" w:eastAsia="el-GR"/>
              </w:rPr>
              <w:t xml:space="preserve">ΕΠΩΝΥΜΙΑ ΠΡΟΣΦΕΡΟΝΤΟΣ: </w:t>
            </w:r>
          </w:p>
        </w:tc>
        <w:tc>
          <w:tcPr>
            <w:tcW w:w="3006" w:type="pct"/>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b/>
                <w:bCs/>
                <w:color w:val="C00000"/>
                <w:szCs w:val="22"/>
                <w:lang w:val="en-US" w:eastAsia="el-GR"/>
              </w:rPr>
            </w:pPr>
            <w:r w:rsidRPr="009E7CA6">
              <w:rPr>
                <w:rFonts w:ascii="Times New Roman" w:hAnsi="Times New Roman" w:cs="Times New Roman"/>
                <w:b/>
                <w:bCs/>
                <w:color w:val="C00000"/>
                <w:szCs w:val="22"/>
                <w:lang w:val="en-US" w:eastAsia="el-GR"/>
              </w:rPr>
              <w:t> </w:t>
            </w:r>
          </w:p>
        </w:tc>
      </w:tr>
      <w:tr w:rsidR="00311F2E" w:rsidRPr="001B4A40" w:rsidTr="00A7523A">
        <w:trPr>
          <w:trHeight w:val="454"/>
        </w:trPr>
        <w:tc>
          <w:tcPr>
            <w:tcW w:w="1994" w:type="pct"/>
            <w:tcBorders>
              <w:top w:val="single" w:sz="4" w:space="0" w:color="auto"/>
              <w:left w:val="single" w:sz="4" w:space="0" w:color="auto"/>
              <w:bottom w:val="single" w:sz="4" w:space="0" w:color="auto"/>
              <w:right w:val="single" w:sz="4" w:space="0" w:color="auto"/>
            </w:tcBorders>
            <w:noWrap/>
            <w:vAlign w:val="center"/>
          </w:tcPr>
          <w:p w:rsidR="00311F2E" w:rsidRPr="0076596F"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l-GR" w:eastAsia="el-GR"/>
              </w:rPr>
            </w:pPr>
            <w:r w:rsidRPr="0076596F">
              <w:rPr>
                <w:rFonts w:ascii="Times New Roman" w:hAnsi="Times New Roman" w:cs="Times New Roman"/>
                <w:b/>
                <w:bCs/>
                <w:szCs w:val="22"/>
                <w:lang w:val="el-GR" w:eastAsia="el-GR"/>
              </w:rPr>
              <w:t>ΔΙΕΥΘΥΝΣΗ, Τ.Κ, ΠΟΛΗ ΕΔΡΑΣ:</w:t>
            </w:r>
          </w:p>
        </w:tc>
        <w:tc>
          <w:tcPr>
            <w:tcW w:w="3006" w:type="pct"/>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b/>
                <w:bCs/>
                <w:color w:val="C00000"/>
                <w:szCs w:val="22"/>
                <w:lang w:val="el-GR" w:eastAsia="el-GR"/>
              </w:rPr>
            </w:pPr>
            <w:r w:rsidRPr="009E7CA6">
              <w:rPr>
                <w:rFonts w:ascii="Times New Roman" w:hAnsi="Times New Roman" w:cs="Times New Roman"/>
                <w:b/>
                <w:bCs/>
                <w:color w:val="C00000"/>
                <w:szCs w:val="22"/>
                <w:lang w:val="en-US" w:eastAsia="el-GR"/>
              </w:rPr>
              <w:t> </w:t>
            </w:r>
          </w:p>
        </w:tc>
      </w:tr>
      <w:tr w:rsidR="00311F2E" w:rsidRPr="009E7CA6" w:rsidTr="00A7523A">
        <w:trPr>
          <w:trHeight w:val="454"/>
        </w:trPr>
        <w:tc>
          <w:tcPr>
            <w:tcW w:w="1994" w:type="pct"/>
            <w:tcBorders>
              <w:top w:val="single" w:sz="4" w:space="0" w:color="auto"/>
              <w:left w:val="single" w:sz="4" w:space="0" w:color="auto"/>
              <w:bottom w:val="single" w:sz="4" w:space="0" w:color="auto"/>
              <w:right w:val="single" w:sz="4" w:space="0" w:color="auto"/>
            </w:tcBorders>
            <w:noWrap/>
            <w:vAlign w:val="center"/>
          </w:tcPr>
          <w:p w:rsidR="00311F2E" w:rsidRPr="0076596F"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n-US" w:eastAsia="el-GR"/>
              </w:rPr>
            </w:pPr>
            <w:r w:rsidRPr="0076596F">
              <w:rPr>
                <w:rFonts w:ascii="Times New Roman" w:hAnsi="Times New Roman" w:cs="Times New Roman"/>
                <w:b/>
                <w:bCs/>
                <w:szCs w:val="22"/>
                <w:lang w:val="en-US" w:eastAsia="el-GR"/>
              </w:rPr>
              <w:t>ΤΗΛΕΦΩΝΑ/ΦΑΞ/Ε-ΜΑΙL:</w:t>
            </w:r>
          </w:p>
        </w:tc>
        <w:tc>
          <w:tcPr>
            <w:tcW w:w="3006" w:type="pct"/>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b/>
                <w:bCs/>
                <w:color w:val="C00000"/>
                <w:szCs w:val="22"/>
                <w:lang w:val="en-US" w:eastAsia="el-GR"/>
              </w:rPr>
            </w:pPr>
            <w:r w:rsidRPr="009E7CA6">
              <w:rPr>
                <w:rFonts w:ascii="Times New Roman" w:hAnsi="Times New Roman" w:cs="Times New Roman"/>
                <w:b/>
                <w:bCs/>
                <w:color w:val="C00000"/>
                <w:szCs w:val="22"/>
                <w:lang w:val="en-US" w:eastAsia="el-GR"/>
              </w:rPr>
              <w:t> </w:t>
            </w:r>
          </w:p>
        </w:tc>
      </w:tr>
      <w:tr w:rsidR="00311F2E" w:rsidRPr="009E7CA6" w:rsidTr="00A7523A">
        <w:trPr>
          <w:trHeight w:val="454"/>
        </w:trPr>
        <w:tc>
          <w:tcPr>
            <w:tcW w:w="1994" w:type="pct"/>
            <w:tcBorders>
              <w:top w:val="single" w:sz="4" w:space="0" w:color="auto"/>
              <w:left w:val="single" w:sz="4" w:space="0" w:color="auto"/>
              <w:bottom w:val="single" w:sz="4" w:space="0" w:color="auto"/>
              <w:right w:val="single" w:sz="4" w:space="0" w:color="auto"/>
            </w:tcBorders>
            <w:noWrap/>
            <w:vAlign w:val="center"/>
          </w:tcPr>
          <w:p w:rsidR="00311F2E" w:rsidRPr="0076596F"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n-US" w:eastAsia="el-GR"/>
              </w:rPr>
            </w:pPr>
            <w:r w:rsidRPr="0076596F">
              <w:rPr>
                <w:rFonts w:ascii="Times New Roman" w:hAnsi="Times New Roman" w:cs="Times New Roman"/>
                <w:b/>
                <w:bCs/>
                <w:szCs w:val="22"/>
                <w:lang w:val="en-US" w:eastAsia="el-GR"/>
              </w:rPr>
              <w:t>ΑΦΜ – Δ.Ο.Υ.:</w:t>
            </w:r>
          </w:p>
        </w:tc>
        <w:tc>
          <w:tcPr>
            <w:tcW w:w="3006" w:type="pct"/>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b/>
                <w:bCs/>
                <w:color w:val="C00000"/>
                <w:szCs w:val="22"/>
                <w:lang w:val="en-US" w:eastAsia="el-GR"/>
              </w:rPr>
            </w:pPr>
            <w:r w:rsidRPr="009E7CA6">
              <w:rPr>
                <w:rFonts w:ascii="Times New Roman" w:hAnsi="Times New Roman" w:cs="Times New Roman"/>
                <w:b/>
                <w:bCs/>
                <w:color w:val="C00000"/>
                <w:szCs w:val="22"/>
                <w:lang w:val="en-US" w:eastAsia="el-GR"/>
              </w:rPr>
              <w:t> </w:t>
            </w:r>
          </w:p>
        </w:tc>
      </w:tr>
      <w:tr w:rsidR="00311F2E" w:rsidRPr="009E7CA6" w:rsidTr="00A7523A">
        <w:trPr>
          <w:trHeight w:val="454"/>
        </w:trPr>
        <w:tc>
          <w:tcPr>
            <w:tcW w:w="1994" w:type="pct"/>
            <w:tcBorders>
              <w:top w:val="single" w:sz="4" w:space="0" w:color="auto"/>
              <w:left w:val="single" w:sz="4" w:space="0" w:color="auto"/>
              <w:bottom w:val="single" w:sz="4" w:space="0" w:color="auto"/>
              <w:right w:val="single" w:sz="4" w:space="0" w:color="auto"/>
            </w:tcBorders>
            <w:noWrap/>
            <w:vAlign w:val="center"/>
          </w:tcPr>
          <w:p w:rsidR="00311F2E" w:rsidRPr="0076596F"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n-US" w:eastAsia="el-GR"/>
              </w:rPr>
            </w:pPr>
            <w:r w:rsidRPr="0076596F">
              <w:rPr>
                <w:rFonts w:ascii="Times New Roman" w:hAnsi="Times New Roman" w:cs="Times New Roman"/>
                <w:b/>
                <w:bCs/>
                <w:szCs w:val="22"/>
                <w:lang w:val="en-US" w:eastAsia="el-GR"/>
              </w:rPr>
              <w:t>ΝΟΜΙΜΟΣ ΕΚΠΡΟΣΩΠΟΣ:</w:t>
            </w:r>
          </w:p>
        </w:tc>
        <w:tc>
          <w:tcPr>
            <w:tcW w:w="3006" w:type="pct"/>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b/>
                <w:bCs/>
                <w:color w:val="C00000"/>
                <w:szCs w:val="22"/>
                <w:lang w:val="en-US" w:eastAsia="el-GR"/>
              </w:rPr>
            </w:pPr>
            <w:r w:rsidRPr="009E7CA6">
              <w:rPr>
                <w:rFonts w:ascii="Times New Roman" w:hAnsi="Times New Roman" w:cs="Times New Roman"/>
                <w:b/>
                <w:bCs/>
                <w:color w:val="C00000"/>
                <w:szCs w:val="22"/>
                <w:lang w:val="en-US" w:eastAsia="el-GR"/>
              </w:rPr>
              <w:t> </w:t>
            </w:r>
          </w:p>
        </w:tc>
      </w:tr>
      <w:tr w:rsidR="00311F2E" w:rsidRPr="001B4A40" w:rsidTr="00A7523A">
        <w:trPr>
          <w:trHeight w:val="454"/>
        </w:trPr>
        <w:tc>
          <w:tcPr>
            <w:tcW w:w="1994" w:type="pct"/>
            <w:tcBorders>
              <w:top w:val="single" w:sz="4" w:space="0" w:color="auto"/>
              <w:left w:val="single" w:sz="4" w:space="0" w:color="auto"/>
              <w:bottom w:val="single" w:sz="4" w:space="0" w:color="auto"/>
              <w:right w:val="single" w:sz="4" w:space="0" w:color="auto"/>
            </w:tcBorders>
            <w:noWrap/>
            <w:vAlign w:val="center"/>
          </w:tcPr>
          <w:p w:rsidR="00311F2E" w:rsidRPr="0076596F"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l-GR" w:eastAsia="el-GR"/>
              </w:rPr>
            </w:pPr>
            <w:r w:rsidRPr="0076596F">
              <w:rPr>
                <w:rFonts w:ascii="Times New Roman" w:hAnsi="Times New Roman" w:cs="Times New Roman"/>
                <w:b/>
                <w:bCs/>
                <w:szCs w:val="22"/>
                <w:lang w:val="el-GR" w:eastAsia="el-GR"/>
              </w:rPr>
              <w:t>Α.Δ.Τ (Νόμιμου Εκπροσώπου):</w:t>
            </w:r>
          </w:p>
        </w:tc>
        <w:tc>
          <w:tcPr>
            <w:tcW w:w="3006" w:type="pct"/>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b/>
                <w:bCs/>
                <w:color w:val="C00000"/>
                <w:szCs w:val="22"/>
                <w:lang w:val="el-GR" w:eastAsia="el-GR"/>
              </w:rPr>
            </w:pPr>
            <w:r w:rsidRPr="009E7CA6">
              <w:rPr>
                <w:rFonts w:ascii="Times New Roman" w:hAnsi="Times New Roman" w:cs="Times New Roman"/>
                <w:b/>
                <w:bCs/>
                <w:color w:val="C00000"/>
                <w:szCs w:val="22"/>
                <w:lang w:val="en-US" w:eastAsia="el-GR"/>
              </w:rPr>
              <w:t> </w:t>
            </w:r>
          </w:p>
        </w:tc>
      </w:tr>
      <w:tr w:rsidR="00311F2E" w:rsidRPr="009E7CA6" w:rsidTr="00A7523A">
        <w:trPr>
          <w:trHeight w:val="454"/>
        </w:trPr>
        <w:tc>
          <w:tcPr>
            <w:tcW w:w="1994" w:type="pct"/>
            <w:tcBorders>
              <w:top w:val="single" w:sz="4" w:space="0" w:color="auto"/>
              <w:left w:val="single" w:sz="4" w:space="0" w:color="auto"/>
              <w:bottom w:val="single" w:sz="4" w:space="0" w:color="auto"/>
              <w:right w:val="single" w:sz="4" w:space="0" w:color="auto"/>
            </w:tcBorders>
            <w:noWrap/>
            <w:vAlign w:val="center"/>
          </w:tcPr>
          <w:p w:rsidR="00311F2E" w:rsidRPr="0076596F" w:rsidRDefault="00311F2E" w:rsidP="00A7523A">
            <w:pPr>
              <w:widowControl w:val="0"/>
              <w:suppressAutoHyphens w:val="0"/>
              <w:autoSpaceDE w:val="0"/>
              <w:autoSpaceDN w:val="0"/>
              <w:adjustRightInd w:val="0"/>
              <w:spacing w:after="0" w:line="276" w:lineRule="auto"/>
              <w:rPr>
                <w:rFonts w:ascii="Times New Roman" w:hAnsi="Times New Roman" w:cs="Times New Roman"/>
                <w:b/>
                <w:bCs/>
                <w:szCs w:val="22"/>
                <w:lang w:val="en-US" w:eastAsia="el-GR"/>
              </w:rPr>
            </w:pPr>
            <w:r w:rsidRPr="0076596F">
              <w:rPr>
                <w:rFonts w:ascii="Times New Roman" w:hAnsi="Times New Roman" w:cs="Times New Roman"/>
                <w:b/>
                <w:bCs/>
                <w:szCs w:val="22"/>
                <w:lang w:val="en-US" w:eastAsia="el-GR"/>
              </w:rPr>
              <w:t>Υπ</w:t>
            </w:r>
            <w:proofErr w:type="spellStart"/>
            <w:r w:rsidRPr="0076596F">
              <w:rPr>
                <w:rFonts w:ascii="Times New Roman" w:hAnsi="Times New Roman" w:cs="Times New Roman"/>
                <w:b/>
                <w:bCs/>
                <w:szCs w:val="22"/>
                <w:lang w:val="en-US" w:eastAsia="el-GR"/>
              </w:rPr>
              <w:t>εύθυνος</w:t>
            </w:r>
            <w:proofErr w:type="spellEnd"/>
            <w:r w:rsidRPr="0076596F">
              <w:rPr>
                <w:rFonts w:ascii="Times New Roman" w:hAnsi="Times New Roman" w:cs="Times New Roman"/>
                <w:b/>
                <w:bCs/>
                <w:szCs w:val="22"/>
                <w:lang w:val="en-US" w:eastAsia="el-GR"/>
              </w:rPr>
              <w:t xml:space="preserve"> Επ</w:t>
            </w:r>
            <w:proofErr w:type="spellStart"/>
            <w:r w:rsidRPr="0076596F">
              <w:rPr>
                <w:rFonts w:ascii="Times New Roman" w:hAnsi="Times New Roman" w:cs="Times New Roman"/>
                <w:b/>
                <w:bCs/>
                <w:szCs w:val="22"/>
                <w:lang w:val="en-US" w:eastAsia="el-GR"/>
              </w:rPr>
              <w:t>ικοινωνί</w:t>
            </w:r>
            <w:proofErr w:type="spellEnd"/>
            <w:r w:rsidRPr="0076596F">
              <w:rPr>
                <w:rFonts w:ascii="Times New Roman" w:hAnsi="Times New Roman" w:cs="Times New Roman"/>
                <w:b/>
                <w:bCs/>
                <w:szCs w:val="22"/>
                <w:lang w:val="en-US" w:eastAsia="el-GR"/>
              </w:rPr>
              <w:t>ας:</w:t>
            </w:r>
          </w:p>
        </w:tc>
        <w:tc>
          <w:tcPr>
            <w:tcW w:w="3006" w:type="pct"/>
            <w:tcBorders>
              <w:top w:val="single" w:sz="4" w:space="0" w:color="auto"/>
              <w:left w:val="single" w:sz="4" w:space="0" w:color="auto"/>
              <w:bottom w:val="single" w:sz="4" w:space="0" w:color="auto"/>
              <w:right w:val="single" w:sz="4" w:space="0" w:color="auto"/>
            </w:tcBorders>
            <w:noWrap/>
            <w:vAlign w:val="center"/>
          </w:tcPr>
          <w:p w:rsidR="00311F2E" w:rsidRPr="009E7CA6" w:rsidRDefault="00311F2E" w:rsidP="00A7523A">
            <w:pPr>
              <w:widowControl w:val="0"/>
              <w:suppressAutoHyphens w:val="0"/>
              <w:autoSpaceDE w:val="0"/>
              <w:autoSpaceDN w:val="0"/>
              <w:adjustRightInd w:val="0"/>
              <w:spacing w:after="0" w:line="276" w:lineRule="auto"/>
              <w:rPr>
                <w:rFonts w:ascii="Times New Roman" w:hAnsi="Times New Roman" w:cs="Times New Roman"/>
                <w:b/>
                <w:bCs/>
                <w:color w:val="C00000"/>
                <w:szCs w:val="22"/>
                <w:lang w:val="en-US" w:eastAsia="el-GR"/>
              </w:rPr>
            </w:pPr>
            <w:r w:rsidRPr="009E7CA6">
              <w:rPr>
                <w:rFonts w:ascii="Times New Roman" w:hAnsi="Times New Roman" w:cs="Times New Roman"/>
                <w:b/>
                <w:bCs/>
                <w:color w:val="C00000"/>
                <w:szCs w:val="22"/>
                <w:lang w:val="en-US" w:eastAsia="el-GR"/>
              </w:rPr>
              <w:t> </w:t>
            </w:r>
          </w:p>
        </w:tc>
      </w:tr>
    </w:tbl>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360" w:lineRule="auto"/>
        <w:rPr>
          <w:rFonts w:ascii="Times New Roman" w:hAnsi="Times New Roman" w:cs="Times New Roman"/>
          <w:color w:val="C00000"/>
          <w:szCs w:val="22"/>
          <w:lang w:val="el-GR" w:eastAsia="el-GR"/>
        </w:rPr>
      </w:pPr>
      <w:r w:rsidRPr="0076596F">
        <w:rPr>
          <w:rFonts w:ascii="Times New Roman" w:hAnsi="Times New Roman" w:cs="Times New Roman"/>
          <w:szCs w:val="22"/>
          <w:lang w:val="el-GR" w:eastAsia="el-GR"/>
        </w:rPr>
        <w:t xml:space="preserve"> Ο/Η υπογράφων/</w:t>
      </w:r>
      <w:proofErr w:type="spellStart"/>
      <w:r w:rsidRPr="0076596F">
        <w:rPr>
          <w:rFonts w:ascii="Times New Roman" w:hAnsi="Times New Roman" w:cs="Times New Roman"/>
          <w:szCs w:val="22"/>
          <w:lang w:val="el-GR" w:eastAsia="el-GR"/>
        </w:rPr>
        <w:t>ουσα</w:t>
      </w:r>
      <w:proofErr w:type="spellEnd"/>
      <w:r w:rsidRPr="0076596F">
        <w:rPr>
          <w:rFonts w:ascii="Times New Roman" w:hAnsi="Times New Roman" w:cs="Times New Roman"/>
          <w:szCs w:val="22"/>
          <w:lang w:val="el-GR" w:eastAsia="el-GR"/>
        </w:rPr>
        <w:t xml:space="preserve"> (Όνομα – Επώνυμο – Πατρώνυμο – Α.Δ.Τ.)</w:t>
      </w:r>
      <w:r w:rsidRPr="0076596F">
        <w:rPr>
          <w:rFonts w:ascii="Times New Roman" w:hAnsi="Times New Roman" w:cs="Times New Roman"/>
          <w:szCs w:val="22"/>
          <w:vertAlign w:val="superscript"/>
          <w:lang w:val="el-GR" w:eastAsia="el-GR"/>
        </w:rPr>
        <w:footnoteReference w:id="1"/>
      </w:r>
      <w:r w:rsidRPr="0076596F">
        <w:rPr>
          <w:rFonts w:ascii="Times New Roman" w:hAnsi="Times New Roman" w:cs="Times New Roman"/>
          <w:szCs w:val="22"/>
          <w:lang w:val="el-GR" w:eastAsia="el-GR"/>
        </w:rPr>
        <w:t xml:space="preserve"> …………………………………..……  …………………………………………………...με την ιδιότητα του/της νόμιμου εκπροσώπου του ανωτέρω ………….………………………. προσώπου και αναφορικά με τον ηλεκτρονικό ανοιχτό διαγωνισμό για την προμήθεια φωτοαντιγραφικού χαρτιού</w:t>
      </w:r>
      <w:r>
        <w:rPr>
          <w:rFonts w:ascii="Times New Roman" w:hAnsi="Times New Roman" w:cs="Times New Roman"/>
          <w:szCs w:val="22"/>
          <w:lang w:val="el-GR" w:eastAsia="el-GR"/>
        </w:rPr>
        <w:t xml:space="preserve"> </w:t>
      </w:r>
      <w:r w:rsidRPr="0076596F">
        <w:rPr>
          <w:rFonts w:ascii="Times New Roman" w:hAnsi="Times New Roman" w:cs="Times New Roman"/>
          <w:szCs w:val="22"/>
          <w:lang w:val="el-GR" w:eastAsia="el-GR"/>
        </w:rPr>
        <w:t>Α4</w:t>
      </w:r>
      <w:r>
        <w:rPr>
          <w:rFonts w:ascii="Times New Roman" w:hAnsi="Times New Roman" w:cs="Times New Roman"/>
          <w:szCs w:val="22"/>
          <w:lang w:val="el-GR" w:eastAsia="el-GR"/>
        </w:rPr>
        <w:t xml:space="preserve"> </w:t>
      </w:r>
      <w:r w:rsidRPr="0076596F">
        <w:rPr>
          <w:rFonts w:ascii="Times New Roman" w:hAnsi="Times New Roman" w:cs="Times New Roman"/>
          <w:szCs w:val="22"/>
          <w:lang w:val="el-GR" w:eastAsia="el-GR"/>
        </w:rPr>
        <w:t xml:space="preserve"> και γνήσιων  </w:t>
      </w:r>
      <w:proofErr w:type="spellStart"/>
      <w:r w:rsidRPr="0076596F">
        <w:rPr>
          <w:rFonts w:ascii="Times New Roman" w:hAnsi="Times New Roman" w:cs="Times New Roman"/>
          <w:szCs w:val="22"/>
          <w:lang w:val="el-GR" w:eastAsia="el-GR"/>
        </w:rPr>
        <w:t>τόνερ</w:t>
      </w:r>
      <w:proofErr w:type="spellEnd"/>
      <w:r w:rsidRPr="0076596F">
        <w:rPr>
          <w:rFonts w:ascii="Times New Roman" w:hAnsi="Times New Roman" w:cs="Times New Roman"/>
          <w:szCs w:val="22"/>
          <w:lang w:val="el-GR" w:eastAsia="el-GR"/>
        </w:rPr>
        <w:t xml:space="preserve">,  όπως αυτή περιγράφεται στην με </w:t>
      </w:r>
      <w:proofErr w:type="spellStart"/>
      <w:r w:rsidRPr="0076596F">
        <w:rPr>
          <w:rFonts w:ascii="Times New Roman" w:hAnsi="Times New Roman" w:cs="Times New Roman"/>
          <w:szCs w:val="22"/>
          <w:lang w:val="el-GR" w:eastAsia="el-GR"/>
        </w:rPr>
        <w:t>αρ</w:t>
      </w:r>
      <w:proofErr w:type="spellEnd"/>
      <w:r w:rsidRPr="0076596F">
        <w:rPr>
          <w:rFonts w:ascii="Times New Roman" w:hAnsi="Times New Roman" w:cs="Times New Roman"/>
          <w:szCs w:val="22"/>
          <w:lang w:val="el-GR" w:eastAsia="el-GR"/>
        </w:rPr>
        <w:t xml:space="preserve">. </w:t>
      </w:r>
      <w:proofErr w:type="spellStart"/>
      <w:r w:rsidRPr="0076596F">
        <w:rPr>
          <w:rFonts w:ascii="Times New Roman" w:hAnsi="Times New Roman" w:cs="Times New Roman"/>
          <w:szCs w:val="22"/>
          <w:lang w:val="el-GR" w:eastAsia="el-GR"/>
        </w:rPr>
        <w:t>πρωτ</w:t>
      </w:r>
      <w:proofErr w:type="spellEnd"/>
      <w:r w:rsidRPr="0076596F">
        <w:rPr>
          <w:rFonts w:ascii="Times New Roman" w:hAnsi="Times New Roman" w:cs="Times New Roman"/>
          <w:szCs w:val="22"/>
          <w:lang w:val="el-GR" w:eastAsia="el-GR"/>
        </w:rPr>
        <w:t>. …………………………………………… (ΑΔΑΜ: ………………………….………..) διακήρυξη, υποβάλλω την παρακάτω προσφορά:</w:t>
      </w:r>
    </w:p>
    <w:tbl>
      <w:tblPr>
        <w:tblStyle w:val="aff5"/>
        <w:tblpPr w:leftFromText="180" w:rightFromText="180" w:vertAnchor="text" w:horzAnchor="page" w:tblpX="2734" w:tblpY="180"/>
        <w:tblW w:w="0" w:type="auto"/>
        <w:tblLook w:val="04A0" w:firstRow="1" w:lastRow="0" w:firstColumn="1" w:lastColumn="0" w:noHBand="0" w:noVBand="1"/>
      </w:tblPr>
      <w:tblGrid>
        <w:gridCol w:w="2930"/>
        <w:gridCol w:w="2594"/>
      </w:tblGrid>
      <w:tr w:rsidR="00311F2E" w:rsidRPr="006E28E8" w:rsidTr="00A7523A">
        <w:tc>
          <w:tcPr>
            <w:tcW w:w="5524" w:type="dxa"/>
            <w:gridSpan w:val="2"/>
            <w:shd w:val="clear" w:color="auto" w:fill="D9E2F3" w:themeFill="accent1" w:themeFillTint="33"/>
          </w:tcPr>
          <w:p w:rsidR="00311F2E" w:rsidRPr="00311F2E" w:rsidRDefault="00311F2E" w:rsidP="00A7523A">
            <w:pPr>
              <w:jc w:val="center"/>
              <w:rPr>
                <w:lang w:val="el-GR"/>
              </w:rPr>
            </w:pPr>
          </w:p>
          <w:p w:rsidR="00311F2E" w:rsidRPr="006E28E8" w:rsidRDefault="00311F2E" w:rsidP="00A7523A">
            <w:pPr>
              <w:jc w:val="center"/>
              <w:rPr>
                <w:rFonts w:ascii="Times New Roman" w:hAnsi="Times New Roman" w:cs="Times New Roman"/>
                <w:b/>
                <w:bCs/>
                <w:lang w:val="el-GR" w:eastAsia="el-GR"/>
              </w:rPr>
            </w:pPr>
            <w:r w:rsidRPr="0085625C">
              <w:rPr>
                <w:rFonts w:ascii="Times New Roman" w:hAnsi="Times New Roman" w:cs="Times New Roman"/>
                <w:b/>
                <w:bCs/>
                <w:szCs w:val="22"/>
                <w:lang w:val="el-GR" w:eastAsia="el-GR"/>
              </w:rPr>
              <w:t>ΣΥΜΜΕΤΟΧΗ ΣΤΑ ΠΑΡΑΚΑΤΩ ΤΜΗΜΑΤΑ ΤΟΥ ΔΙΑΓΩΝΙΣΜΟΥ (ΣΥΜΠΛΗΡΩΣΤΕ ΜΕ «ΝΑΙ» ΣΤΑ ΤΜΗΜΑΤΑ ΠΟΥ ΘΑ ΣΥΜΜΕΤΑΣΧΕΤΕ ΩΣ ΠΡΟΣΦΕΡΩΝ)</w:t>
            </w:r>
          </w:p>
          <w:p w:rsidR="00311F2E" w:rsidRPr="006E28E8" w:rsidRDefault="00311F2E" w:rsidP="00A7523A">
            <w:pPr>
              <w:jc w:val="center"/>
              <w:rPr>
                <w:lang w:val="el-GR"/>
              </w:rPr>
            </w:pPr>
          </w:p>
        </w:tc>
      </w:tr>
      <w:tr w:rsidR="00311F2E" w:rsidRPr="0085625C" w:rsidTr="00A7523A">
        <w:tc>
          <w:tcPr>
            <w:tcW w:w="2930" w:type="dxa"/>
            <w:shd w:val="clear" w:color="auto" w:fill="D9E2F3" w:themeFill="accent1" w:themeFillTint="33"/>
          </w:tcPr>
          <w:p w:rsidR="00311F2E" w:rsidRPr="0085625C" w:rsidRDefault="00311F2E" w:rsidP="00A7523A">
            <w:pPr>
              <w:jc w:val="center"/>
              <w:rPr>
                <w:b/>
                <w:lang w:val="el-GR"/>
              </w:rPr>
            </w:pPr>
          </w:p>
          <w:p w:rsidR="00311F2E" w:rsidRPr="0085625C" w:rsidRDefault="00311F2E" w:rsidP="00A7523A">
            <w:pPr>
              <w:jc w:val="center"/>
              <w:rPr>
                <w:b/>
              </w:rPr>
            </w:pPr>
            <w:r w:rsidRPr="0085625C">
              <w:rPr>
                <w:b/>
              </w:rPr>
              <w:t>ΤΜΗΜΑ Α</w:t>
            </w:r>
          </w:p>
        </w:tc>
        <w:tc>
          <w:tcPr>
            <w:tcW w:w="2594" w:type="dxa"/>
            <w:shd w:val="clear" w:color="auto" w:fill="D9E2F3" w:themeFill="accent1" w:themeFillTint="33"/>
          </w:tcPr>
          <w:p w:rsidR="00311F2E" w:rsidRPr="0085625C" w:rsidRDefault="00311F2E" w:rsidP="00A7523A">
            <w:pPr>
              <w:jc w:val="center"/>
              <w:rPr>
                <w:b/>
              </w:rPr>
            </w:pPr>
          </w:p>
          <w:p w:rsidR="00311F2E" w:rsidRPr="0085625C" w:rsidRDefault="00311F2E" w:rsidP="00A7523A">
            <w:pPr>
              <w:jc w:val="center"/>
              <w:rPr>
                <w:b/>
              </w:rPr>
            </w:pPr>
            <w:r w:rsidRPr="0085625C">
              <w:rPr>
                <w:b/>
              </w:rPr>
              <w:t>ΤΜΗΜΑ Β</w:t>
            </w:r>
          </w:p>
        </w:tc>
      </w:tr>
      <w:tr w:rsidR="00311F2E" w:rsidRPr="0085625C" w:rsidTr="00A7523A">
        <w:trPr>
          <w:trHeight w:val="1104"/>
        </w:trPr>
        <w:tc>
          <w:tcPr>
            <w:tcW w:w="2930" w:type="dxa"/>
          </w:tcPr>
          <w:p w:rsidR="00311F2E" w:rsidRPr="0085625C" w:rsidRDefault="00311F2E" w:rsidP="00A7523A">
            <w:pPr>
              <w:jc w:val="center"/>
              <w:rPr>
                <w:i/>
                <w:sz w:val="12"/>
                <w:szCs w:val="12"/>
                <w:lang w:val="el-GR"/>
              </w:rPr>
            </w:pPr>
            <w:r w:rsidRPr="0085625C">
              <w:rPr>
                <w:i/>
                <w:sz w:val="12"/>
                <w:szCs w:val="12"/>
                <w:lang w:val="el-GR"/>
              </w:rPr>
              <w:t>(εδώ συμπληρώνετε)</w:t>
            </w:r>
          </w:p>
          <w:p w:rsidR="00311F2E" w:rsidRPr="0085625C" w:rsidRDefault="00311F2E" w:rsidP="00A7523A"/>
          <w:p w:rsidR="00311F2E" w:rsidRDefault="00311F2E" w:rsidP="00A7523A"/>
          <w:p w:rsidR="00311F2E" w:rsidRPr="0085625C" w:rsidRDefault="00311F2E" w:rsidP="00A7523A"/>
        </w:tc>
        <w:tc>
          <w:tcPr>
            <w:tcW w:w="2594" w:type="dxa"/>
          </w:tcPr>
          <w:p w:rsidR="00311F2E" w:rsidRPr="0085625C" w:rsidRDefault="00311F2E" w:rsidP="00A7523A">
            <w:pPr>
              <w:jc w:val="center"/>
              <w:rPr>
                <w:i/>
                <w:sz w:val="12"/>
                <w:szCs w:val="12"/>
                <w:lang w:val="el-GR"/>
              </w:rPr>
            </w:pPr>
            <w:r w:rsidRPr="0085625C">
              <w:rPr>
                <w:i/>
                <w:sz w:val="12"/>
                <w:szCs w:val="12"/>
                <w:lang w:val="el-GR"/>
              </w:rPr>
              <w:t>(εδώ συμπληρώνετε)</w:t>
            </w:r>
          </w:p>
          <w:p w:rsidR="00311F2E" w:rsidRPr="0085625C" w:rsidRDefault="00311F2E" w:rsidP="00A7523A"/>
        </w:tc>
      </w:tr>
    </w:tbl>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p w:rsidR="00311F2E" w:rsidRDefault="00311F2E" w:rsidP="00311F2E">
      <w:pPr>
        <w:suppressAutoHyphens w:val="0"/>
        <w:spacing w:after="0"/>
        <w:jc w:val="left"/>
        <w:rPr>
          <w:rFonts w:ascii="Times New Roman" w:hAnsi="Times New Roman" w:cs="Times New Roman"/>
          <w:b/>
          <w:color w:val="C00000"/>
          <w:sz w:val="24"/>
          <w:szCs w:val="22"/>
          <w:lang w:val="el-GR"/>
        </w:rPr>
      </w:pPr>
    </w:p>
    <w:p w:rsidR="00311F2E" w:rsidRDefault="00311F2E" w:rsidP="00311F2E">
      <w:pPr>
        <w:suppressAutoHyphens w:val="0"/>
        <w:spacing w:after="0"/>
        <w:jc w:val="left"/>
        <w:rPr>
          <w:rFonts w:ascii="Times New Roman" w:hAnsi="Times New Roman" w:cs="Times New Roman"/>
          <w:b/>
          <w:color w:val="C00000"/>
          <w:sz w:val="24"/>
          <w:szCs w:val="22"/>
          <w:lang w:val="el-GR"/>
        </w:rPr>
      </w:pPr>
    </w:p>
    <w:p w:rsidR="00311F2E" w:rsidRDefault="00311F2E" w:rsidP="00311F2E">
      <w:pPr>
        <w:suppressAutoHyphens w:val="0"/>
        <w:spacing w:after="0"/>
        <w:jc w:val="left"/>
        <w:rPr>
          <w:rFonts w:ascii="Times New Roman" w:hAnsi="Times New Roman" w:cs="Times New Roman"/>
          <w:b/>
          <w:color w:val="C00000"/>
          <w:sz w:val="24"/>
          <w:szCs w:val="22"/>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p>
    <w:tbl>
      <w:tblPr>
        <w:tblW w:w="4886" w:type="pct"/>
        <w:tblLook w:val="0000" w:firstRow="0" w:lastRow="0" w:firstColumn="0" w:lastColumn="0" w:noHBand="0" w:noVBand="0"/>
      </w:tblPr>
      <w:tblGrid>
        <w:gridCol w:w="511"/>
        <w:gridCol w:w="580"/>
        <w:gridCol w:w="2120"/>
        <w:gridCol w:w="27"/>
        <w:gridCol w:w="1341"/>
        <w:gridCol w:w="1390"/>
        <w:gridCol w:w="1720"/>
        <w:gridCol w:w="1719"/>
      </w:tblGrid>
      <w:tr w:rsidR="00311F2E" w:rsidRPr="001B4A40" w:rsidTr="00A7523A">
        <w:trPr>
          <w:trHeight w:val="362"/>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b/>
                <w:bCs/>
                <w:sz w:val="20"/>
                <w:szCs w:val="20"/>
                <w:lang w:val="el-GR" w:eastAsia="el-GR"/>
              </w:rPr>
            </w:pPr>
            <w:bookmarkStart w:id="19" w:name="_Hlk126492621"/>
            <w:r w:rsidRPr="00B97B58">
              <w:rPr>
                <w:rFonts w:ascii="Times New Roman" w:hAnsi="Times New Roman" w:cs="Times New Roman"/>
                <w:b/>
                <w:bCs/>
                <w:sz w:val="20"/>
                <w:szCs w:val="20"/>
                <w:lang w:val="el-GR" w:eastAsia="el-GR"/>
              </w:rPr>
              <w:lastRenderedPageBreak/>
              <w:t>Α.</w:t>
            </w:r>
          </w:p>
        </w:tc>
        <w:tc>
          <w:tcPr>
            <w:tcW w:w="4728" w:type="pct"/>
            <w:gridSpan w:val="7"/>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B97B58" w:rsidRDefault="00311F2E" w:rsidP="00A7523A">
            <w:pPr>
              <w:suppressAutoHyphens w:val="0"/>
              <w:spacing w:after="0"/>
              <w:jc w:val="center"/>
              <w:rPr>
                <w:rFonts w:ascii="Times New Roman" w:hAnsi="Times New Roman" w:cs="Times New Roman"/>
                <w:b/>
                <w:bCs/>
                <w:sz w:val="20"/>
                <w:szCs w:val="20"/>
                <w:lang w:val="el-GR" w:eastAsia="el-GR"/>
              </w:rPr>
            </w:pPr>
            <w:r w:rsidRPr="00B97B58">
              <w:rPr>
                <w:rFonts w:ascii="Times New Roman" w:hAnsi="Times New Roman" w:cs="Times New Roman"/>
                <w:b/>
                <w:bCs/>
                <w:sz w:val="20"/>
                <w:szCs w:val="20"/>
                <w:lang w:val="el-GR" w:eastAsia="el-GR"/>
              </w:rPr>
              <w:t xml:space="preserve">Α’ ΤΜΗΜΑ ΔΙΑΓΩΝΙΣΜΟΥ – </w:t>
            </w:r>
            <w:r w:rsidRPr="00B97B58">
              <w:rPr>
                <w:rFonts w:ascii="Times New Roman" w:hAnsi="Times New Roman" w:cs="Times New Roman"/>
                <w:b/>
                <w:bCs/>
                <w:caps/>
                <w:sz w:val="20"/>
                <w:szCs w:val="20"/>
                <w:lang w:val="el-GR" w:eastAsia="el-GR"/>
              </w:rPr>
              <w:t xml:space="preserve">Φωτοαντιγραφικό χαρτί  Α4 </w:t>
            </w:r>
          </w:p>
        </w:tc>
      </w:tr>
      <w:tr w:rsidR="00311F2E" w:rsidRPr="009E7CA6" w:rsidTr="00A7523A">
        <w:trPr>
          <w:trHeight w:val="411"/>
        </w:trPr>
        <w:tc>
          <w:tcPr>
            <w:tcW w:w="272" w:type="pct"/>
            <w:tcBorders>
              <w:top w:val="single" w:sz="4" w:space="0" w:color="auto"/>
              <w:left w:val="single" w:sz="4" w:space="0" w:color="auto"/>
              <w:bottom w:val="single" w:sz="4" w:space="0" w:color="auto"/>
              <w:right w:val="single" w:sz="4" w:space="0" w:color="auto"/>
            </w:tcBorders>
            <w:vAlign w:val="center"/>
          </w:tcPr>
          <w:p w:rsidR="00311F2E" w:rsidRPr="009E7CA6" w:rsidRDefault="00311F2E" w:rsidP="00A7523A">
            <w:pPr>
              <w:suppressAutoHyphens w:val="0"/>
              <w:spacing w:after="0"/>
              <w:jc w:val="center"/>
              <w:rPr>
                <w:rFonts w:ascii="Times New Roman" w:hAnsi="Times New Roman" w:cs="Times New Roman"/>
                <w:b/>
                <w:bCs/>
                <w:color w:val="C00000"/>
                <w:sz w:val="20"/>
                <w:szCs w:val="20"/>
                <w:lang w:val="el-GR" w:eastAsia="el-GR"/>
              </w:rPr>
            </w:pPr>
          </w:p>
        </w:tc>
        <w:tc>
          <w:tcPr>
            <w:tcW w:w="308"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(Σ1)</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Α/Α</w:t>
            </w:r>
          </w:p>
        </w:tc>
        <w:tc>
          <w:tcPr>
            <w:tcW w:w="1127"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(Σ2)</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ΠΕΡΙΓΡΑΦΗ</w:t>
            </w:r>
          </w:p>
        </w:tc>
        <w:tc>
          <w:tcPr>
            <w:tcW w:w="727"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(Σ3)</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ΜΟΝΑΔΑ ΜΕΤΡΗΣΗΣ</w:t>
            </w:r>
          </w:p>
        </w:tc>
        <w:tc>
          <w:tcPr>
            <w:tcW w:w="739"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(Σ4)</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ΠΟΣΟΤΗΤΑ</w:t>
            </w:r>
          </w:p>
        </w:tc>
        <w:tc>
          <w:tcPr>
            <w:tcW w:w="914"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(Σ5)</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ΤΙΜΗ ΜΟΝΑΔΑΣ ΧΩΡΙΣ ΦΠΑ</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ΑΡΙΘΜΗΤΙΚΩΣ</w:t>
            </w:r>
          </w:p>
        </w:tc>
        <w:tc>
          <w:tcPr>
            <w:tcW w:w="914"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(Σ6)=(Σ4)</w:t>
            </w:r>
            <w:r w:rsidRPr="000C06F1">
              <w:rPr>
                <w:rFonts w:ascii="Times New Roman" w:hAnsi="Times New Roman" w:cs="Times New Roman"/>
                <w:b/>
                <w:sz w:val="20"/>
                <w:szCs w:val="20"/>
                <w:lang w:val="en-US" w:eastAsia="el-GR"/>
              </w:rPr>
              <w:t>x</w:t>
            </w:r>
            <w:r w:rsidRPr="000C06F1">
              <w:rPr>
                <w:rFonts w:ascii="Times New Roman" w:hAnsi="Times New Roman" w:cs="Times New Roman"/>
                <w:b/>
                <w:sz w:val="20"/>
                <w:szCs w:val="20"/>
                <w:lang w:val="el-GR" w:eastAsia="el-GR"/>
              </w:rPr>
              <w:t>(Σ5)</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ΤΙΜΗ ΓΙΑ ΟΛΗ ΤΗΝ ΠΟΣΟΤΗΤΑ ΤΟΥ ΕΙΔΟΥΣ ΧΩΡΙΣ ΦΠΑ</w:t>
            </w:r>
          </w:p>
          <w:p w:rsidR="00311F2E" w:rsidRPr="000C06F1" w:rsidRDefault="00311F2E" w:rsidP="00A7523A">
            <w:pPr>
              <w:suppressAutoHyphens w:val="0"/>
              <w:spacing w:after="0"/>
              <w:jc w:val="center"/>
              <w:rPr>
                <w:rFonts w:ascii="Times New Roman" w:hAnsi="Times New Roman" w:cs="Times New Roman"/>
                <w:b/>
                <w:sz w:val="20"/>
                <w:szCs w:val="20"/>
                <w:lang w:val="el-GR" w:eastAsia="el-GR"/>
              </w:rPr>
            </w:pPr>
            <w:r w:rsidRPr="000C06F1">
              <w:rPr>
                <w:rFonts w:ascii="Times New Roman" w:hAnsi="Times New Roman" w:cs="Times New Roman"/>
                <w:b/>
                <w:sz w:val="20"/>
                <w:szCs w:val="20"/>
                <w:lang w:val="el-GR" w:eastAsia="el-GR"/>
              </w:rPr>
              <w:t>ΑΡΙΘΜΗΤΙΚΩΣ</w:t>
            </w:r>
          </w:p>
        </w:tc>
      </w:tr>
      <w:tr w:rsidR="00311F2E" w:rsidRPr="009E7CA6" w:rsidTr="00A7523A">
        <w:trPr>
          <w:trHeight w:val="780"/>
        </w:trPr>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sz w:val="20"/>
                <w:szCs w:val="20"/>
                <w:lang w:val="el-GR" w:eastAsia="el-GR"/>
              </w:rPr>
            </w:pPr>
            <w:r w:rsidRPr="00B97B58">
              <w:rPr>
                <w:rFonts w:ascii="Times New Roman" w:hAnsi="Times New Roman" w:cs="Times New Roman"/>
                <w:sz w:val="20"/>
                <w:szCs w:val="20"/>
                <w:lang w:val="el-GR" w:eastAsia="el-GR"/>
              </w:rPr>
              <w:t>Α.1</w:t>
            </w:r>
          </w:p>
        </w:tc>
        <w:tc>
          <w:tcPr>
            <w:tcW w:w="308"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 w:val="20"/>
                <w:szCs w:val="20"/>
                <w:lang w:val="el-GR" w:eastAsia="el-GR"/>
              </w:rPr>
            </w:pPr>
          </w:p>
        </w:tc>
        <w:tc>
          <w:tcPr>
            <w:tcW w:w="112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0C06F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0C06F1">
              <w:rPr>
                <w:rFonts w:ascii="Times New Roman" w:hAnsi="Times New Roman" w:cs="Times New Roman"/>
                <w:sz w:val="20"/>
                <w:szCs w:val="20"/>
                <w:lang w:val="el-GR" w:eastAsia="el-GR"/>
              </w:rPr>
              <w:t>Φωτοαντιγραφικό χαρτί Α4</w:t>
            </w:r>
          </w:p>
        </w:tc>
        <w:tc>
          <w:tcPr>
            <w:tcW w:w="7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F2E" w:rsidRPr="000C06F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0C06F1">
              <w:rPr>
                <w:rFonts w:ascii="Times New Roman" w:hAnsi="Times New Roman" w:cs="Times New Roman"/>
                <w:sz w:val="20"/>
                <w:szCs w:val="20"/>
                <w:lang w:val="el-GR" w:eastAsia="el-GR"/>
              </w:rPr>
              <w:t>Δεσμίδες των 500 φύλλων</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0C06F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0C06F1">
              <w:rPr>
                <w:rFonts w:ascii="Times New Roman" w:hAnsi="Times New Roman" w:cs="Times New Roman"/>
                <w:sz w:val="20"/>
                <w:szCs w:val="20"/>
                <w:lang w:val="el-GR" w:eastAsia="el-GR"/>
              </w:rPr>
              <w:t>7.150</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trPr>
        <w:tc>
          <w:tcPr>
            <w:tcW w:w="272" w:type="pct"/>
            <w:vMerge w:val="restart"/>
            <w:tcBorders>
              <w:top w:val="single" w:sz="4" w:space="0" w:color="auto"/>
              <w:left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sz w:val="20"/>
                <w:szCs w:val="20"/>
                <w:lang w:val="en-US" w:eastAsia="el-GR"/>
              </w:rPr>
            </w:pPr>
            <w:r w:rsidRPr="00B97B58">
              <w:rPr>
                <w:rFonts w:ascii="Times New Roman" w:hAnsi="Times New Roman" w:cs="Times New Roman"/>
                <w:sz w:val="20"/>
                <w:szCs w:val="20"/>
                <w:lang w:val="el-GR" w:eastAsia="el-GR"/>
              </w:rPr>
              <w:t>Α.2</w:t>
            </w:r>
          </w:p>
          <w:p w:rsidR="00311F2E" w:rsidRPr="00B97B58" w:rsidRDefault="00311F2E" w:rsidP="00A7523A">
            <w:pPr>
              <w:spacing w:after="0"/>
              <w:rPr>
                <w:rFonts w:ascii="Times New Roman" w:hAnsi="Times New Roman" w:cs="Times New Roman"/>
                <w:sz w:val="20"/>
                <w:szCs w:val="20"/>
                <w:lang w:val="en-US" w:eastAsia="el-GR"/>
              </w:rPr>
            </w:pPr>
            <w:r w:rsidRPr="00B97B58">
              <w:rPr>
                <w:rFonts w:ascii="Times New Roman" w:hAnsi="Times New Roman" w:cs="Times New Roman"/>
                <w:sz w:val="20"/>
                <w:szCs w:val="20"/>
                <w:lang w:val="el-GR" w:eastAsia="el-GR"/>
              </w:rPr>
              <w:t xml:space="preserve">   </w:t>
            </w:r>
          </w:p>
        </w:tc>
        <w:tc>
          <w:tcPr>
            <w:tcW w:w="1449" w:type="pct"/>
            <w:gridSpan w:val="3"/>
            <w:vMerge w:val="restart"/>
            <w:tcBorders>
              <w:top w:val="single" w:sz="4" w:space="0" w:color="auto"/>
              <w:left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ΣΥΝΟΛΟ ΧΩΡΙΣ ΦΠΑ</w:t>
            </w:r>
          </w:p>
        </w:tc>
        <w:tc>
          <w:tcPr>
            <w:tcW w:w="1451"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B97B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ΑΡΙΘΜΗΤΙΚΑ</w:t>
            </w:r>
          </w:p>
        </w:tc>
        <w:tc>
          <w:tcPr>
            <w:tcW w:w="1828"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B97B58" w:rsidRDefault="00311F2E" w:rsidP="00A7523A">
            <w:pPr>
              <w:suppressAutoHyphens w:val="0"/>
              <w:spacing w:after="0"/>
              <w:jc w:val="center"/>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ΟΛΟΓΡΑΦΩΣ</w:t>
            </w:r>
          </w:p>
        </w:tc>
      </w:tr>
      <w:tr w:rsidR="00311F2E" w:rsidRPr="009E7CA6" w:rsidTr="00A7523A">
        <w:trPr>
          <w:trHeight w:val="780"/>
        </w:trPr>
        <w:tc>
          <w:tcPr>
            <w:tcW w:w="272" w:type="pct"/>
            <w:vMerge/>
            <w:tcBorders>
              <w:left w:val="single" w:sz="4" w:space="0" w:color="auto"/>
              <w:bottom w:val="single" w:sz="4" w:space="0" w:color="auto"/>
              <w:right w:val="single" w:sz="4" w:space="0" w:color="auto"/>
            </w:tcBorders>
            <w:shd w:val="clear" w:color="auto" w:fill="auto"/>
            <w:vAlign w:val="center"/>
          </w:tcPr>
          <w:p w:rsidR="00311F2E" w:rsidRPr="00B97B58" w:rsidRDefault="00311F2E" w:rsidP="00A7523A">
            <w:pPr>
              <w:suppressAutoHyphens w:val="0"/>
              <w:spacing w:after="0"/>
              <w:rPr>
                <w:rFonts w:ascii="Times New Roman" w:hAnsi="Times New Roman" w:cs="Times New Roman"/>
                <w:sz w:val="20"/>
                <w:szCs w:val="20"/>
                <w:lang w:val="el-GR" w:eastAsia="el-GR"/>
              </w:rPr>
            </w:pPr>
          </w:p>
        </w:tc>
        <w:tc>
          <w:tcPr>
            <w:tcW w:w="1449" w:type="pct"/>
            <w:gridSpan w:val="3"/>
            <w:vMerge/>
            <w:tcBorders>
              <w:left w:val="single" w:sz="4" w:space="0" w:color="auto"/>
              <w:bottom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45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82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b/>
                <w:sz w:val="20"/>
                <w:szCs w:val="20"/>
                <w:lang w:val="el-GR" w:eastAsia="el-GR"/>
              </w:rPr>
            </w:pPr>
          </w:p>
        </w:tc>
      </w:tr>
      <w:tr w:rsidR="00311F2E" w:rsidRPr="009E7CA6" w:rsidTr="00A7523A">
        <w:trPr>
          <w:trHeight w:val="780"/>
        </w:trPr>
        <w:tc>
          <w:tcPr>
            <w:tcW w:w="272" w:type="pct"/>
            <w:vMerge w:val="restart"/>
            <w:tcBorders>
              <w:top w:val="single" w:sz="4" w:space="0" w:color="auto"/>
              <w:left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sz w:val="20"/>
                <w:szCs w:val="20"/>
                <w:lang w:val="el-GR" w:eastAsia="el-GR"/>
              </w:rPr>
            </w:pPr>
            <w:r w:rsidRPr="00B97B58">
              <w:rPr>
                <w:rFonts w:ascii="Times New Roman" w:hAnsi="Times New Roman" w:cs="Times New Roman"/>
                <w:sz w:val="20"/>
                <w:szCs w:val="20"/>
                <w:lang w:val="el-GR" w:eastAsia="el-GR"/>
              </w:rPr>
              <w:t>Α.3</w:t>
            </w:r>
          </w:p>
        </w:tc>
        <w:tc>
          <w:tcPr>
            <w:tcW w:w="1449" w:type="pct"/>
            <w:gridSpan w:val="3"/>
            <w:vMerge w:val="restart"/>
            <w:tcBorders>
              <w:top w:val="single" w:sz="4" w:space="0" w:color="auto"/>
              <w:left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ΑΞΙΑ ΦΠΑ</w:t>
            </w:r>
          </w:p>
        </w:tc>
        <w:tc>
          <w:tcPr>
            <w:tcW w:w="1451"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B97B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ΑΡΙΘΜΗΤΙΚΑ</w:t>
            </w:r>
          </w:p>
        </w:tc>
        <w:tc>
          <w:tcPr>
            <w:tcW w:w="1828"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B97B58" w:rsidRDefault="00311F2E" w:rsidP="00A7523A">
            <w:pPr>
              <w:suppressAutoHyphens w:val="0"/>
              <w:spacing w:after="0"/>
              <w:jc w:val="center"/>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ΟΛΟΓΡΑΦΩΣ</w:t>
            </w:r>
          </w:p>
        </w:tc>
      </w:tr>
      <w:tr w:rsidR="00311F2E" w:rsidRPr="009E7CA6" w:rsidTr="00A7523A">
        <w:trPr>
          <w:trHeight w:val="780"/>
        </w:trPr>
        <w:tc>
          <w:tcPr>
            <w:tcW w:w="272" w:type="pct"/>
            <w:vMerge/>
            <w:tcBorders>
              <w:left w:val="single" w:sz="4" w:space="0" w:color="auto"/>
              <w:bottom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sz w:val="20"/>
                <w:szCs w:val="20"/>
                <w:lang w:val="el-GR" w:eastAsia="el-GR"/>
              </w:rPr>
            </w:pPr>
          </w:p>
        </w:tc>
        <w:tc>
          <w:tcPr>
            <w:tcW w:w="1449" w:type="pct"/>
            <w:gridSpan w:val="3"/>
            <w:vMerge/>
            <w:tcBorders>
              <w:left w:val="single" w:sz="4" w:space="0" w:color="auto"/>
              <w:bottom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45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82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b/>
                <w:sz w:val="20"/>
                <w:szCs w:val="20"/>
                <w:lang w:val="el-GR" w:eastAsia="el-GR"/>
              </w:rPr>
            </w:pPr>
          </w:p>
        </w:tc>
      </w:tr>
      <w:tr w:rsidR="00311F2E" w:rsidRPr="009E7CA6" w:rsidTr="00A7523A">
        <w:trPr>
          <w:trHeight w:val="780"/>
        </w:trPr>
        <w:tc>
          <w:tcPr>
            <w:tcW w:w="272" w:type="pct"/>
            <w:vMerge w:val="restart"/>
            <w:tcBorders>
              <w:top w:val="single" w:sz="4" w:space="0" w:color="auto"/>
              <w:left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sz w:val="20"/>
                <w:szCs w:val="20"/>
                <w:lang w:val="el-GR" w:eastAsia="el-GR"/>
              </w:rPr>
            </w:pPr>
            <w:r w:rsidRPr="00B97B58">
              <w:rPr>
                <w:rFonts w:ascii="Times New Roman" w:hAnsi="Times New Roman" w:cs="Times New Roman"/>
                <w:sz w:val="20"/>
                <w:szCs w:val="20"/>
                <w:lang w:val="el-GR" w:eastAsia="el-GR"/>
              </w:rPr>
              <w:t>Α.4</w:t>
            </w:r>
          </w:p>
        </w:tc>
        <w:tc>
          <w:tcPr>
            <w:tcW w:w="1449" w:type="pct"/>
            <w:gridSpan w:val="3"/>
            <w:vMerge w:val="restart"/>
            <w:tcBorders>
              <w:top w:val="single" w:sz="4" w:space="0" w:color="auto"/>
              <w:left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ΓΕΝΙΚΟ ΣΥΝΟΛΟ ΜΕ ΦΠΑ</w:t>
            </w:r>
          </w:p>
        </w:tc>
        <w:tc>
          <w:tcPr>
            <w:tcW w:w="1451"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B97B5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ΑΡΙΘΜΗΤΙΚΑ</w:t>
            </w:r>
          </w:p>
        </w:tc>
        <w:tc>
          <w:tcPr>
            <w:tcW w:w="1828"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B97B58" w:rsidRDefault="00311F2E" w:rsidP="00A7523A">
            <w:pPr>
              <w:suppressAutoHyphens w:val="0"/>
              <w:spacing w:after="0"/>
              <w:jc w:val="center"/>
              <w:rPr>
                <w:rFonts w:ascii="Times New Roman" w:hAnsi="Times New Roman" w:cs="Times New Roman"/>
                <w:b/>
                <w:sz w:val="20"/>
                <w:szCs w:val="20"/>
                <w:lang w:val="el-GR" w:eastAsia="el-GR"/>
              </w:rPr>
            </w:pPr>
            <w:r w:rsidRPr="00B97B58">
              <w:rPr>
                <w:rFonts w:ascii="Times New Roman" w:hAnsi="Times New Roman" w:cs="Times New Roman"/>
                <w:b/>
                <w:sz w:val="20"/>
                <w:szCs w:val="20"/>
                <w:lang w:val="el-GR" w:eastAsia="el-GR"/>
              </w:rPr>
              <w:t>ΟΛΟΓΡΑΦΩΣ</w:t>
            </w:r>
          </w:p>
        </w:tc>
      </w:tr>
      <w:tr w:rsidR="00311F2E" w:rsidRPr="009E7CA6" w:rsidTr="00A7523A">
        <w:trPr>
          <w:trHeight w:val="780"/>
        </w:trPr>
        <w:tc>
          <w:tcPr>
            <w:tcW w:w="272" w:type="pct"/>
            <w:vMerge/>
            <w:tcBorders>
              <w:left w:val="single" w:sz="4" w:space="0" w:color="auto"/>
              <w:right w:val="single" w:sz="4" w:space="0" w:color="auto"/>
            </w:tcBorders>
            <w:shd w:val="clear" w:color="auto" w:fill="auto"/>
            <w:vAlign w:val="center"/>
          </w:tcPr>
          <w:p w:rsidR="00311F2E" w:rsidRPr="009E7CA6" w:rsidRDefault="00311F2E" w:rsidP="00A7523A">
            <w:pPr>
              <w:suppressAutoHyphens w:val="0"/>
              <w:spacing w:after="0"/>
              <w:rPr>
                <w:rFonts w:ascii="Times New Roman" w:hAnsi="Times New Roman" w:cs="Times New Roman"/>
                <w:color w:val="C00000"/>
                <w:sz w:val="20"/>
                <w:szCs w:val="20"/>
                <w:lang w:val="el-GR" w:eastAsia="el-GR"/>
              </w:rPr>
            </w:pPr>
          </w:p>
        </w:tc>
        <w:tc>
          <w:tcPr>
            <w:tcW w:w="1449" w:type="pct"/>
            <w:gridSpan w:val="3"/>
            <w:vMerge/>
            <w:tcBorders>
              <w:left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45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82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F2E" w:rsidRPr="00B97B58" w:rsidRDefault="00311F2E" w:rsidP="00A7523A">
            <w:pPr>
              <w:suppressAutoHyphens w:val="0"/>
              <w:spacing w:after="0"/>
              <w:jc w:val="center"/>
              <w:rPr>
                <w:rFonts w:ascii="Times New Roman" w:hAnsi="Times New Roman" w:cs="Times New Roman"/>
                <w:b/>
                <w:sz w:val="20"/>
                <w:szCs w:val="20"/>
                <w:lang w:val="el-GR" w:eastAsia="el-GR"/>
              </w:rPr>
            </w:pPr>
          </w:p>
        </w:tc>
      </w:tr>
      <w:tr w:rsidR="00311F2E" w:rsidRPr="009E7CA6" w:rsidTr="00A7523A">
        <w:trPr>
          <w:trHeight w:val="42"/>
        </w:trPr>
        <w:tc>
          <w:tcPr>
            <w:tcW w:w="272" w:type="pct"/>
            <w:vMerge/>
            <w:tcBorders>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1449" w:type="pct"/>
            <w:gridSpan w:val="3"/>
            <w:vMerge/>
            <w:tcBorders>
              <w:left w:val="single" w:sz="4" w:space="0" w:color="auto"/>
              <w:bottom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451" w:type="pct"/>
            <w:gridSpan w:val="2"/>
            <w:tcBorders>
              <w:top w:val="single" w:sz="4" w:space="0" w:color="auto"/>
              <w:left w:val="single" w:sz="4" w:space="0" w:color="auto"/>
              <w:bottom w:val="single" w:sz="4" w:space="0" w:color="auto"/>
              <w:right w:val="single" w:sz="4" w:space="0" w:color="auto"/>
            </w:tcBorders>
            <w:shd w:val="solid" w:color="D9E2F3" w:themeColor="accent1" w:themeTint="33" w:fill="auto"/>
            <w:vAlign w:val="center"/>
          </w:tcPr>
          <w:p w:rsidR="00311F2E" w:rsidRPr="00B97B58"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828" w:type="pct"/>
            <w:gridSpan w:val="2"/>
            <w:tcBorders>
              <w:top w:val="single" w:sz="4" w:space="0" w:color="auto"/>
              <w:left w:val="single" w:sz="4" w:space="0" w:color="auto"/>
              <w:bottom w:val="single" w:sz="4" w:space="0" w:color="auto"/>
              <w:right w:val="single" w:sz="4" w:space="0" w:color="auto"/>
            </w:tcBorders>
            <w:shd w:val="solid" w:color="D9E2F3" w:themeColor="accent1" w:themeTint="33" w:fill="auto"/>
            <w:vAlign w:val="center"/>
          </w:tcPr>
          <w:p w:rsidR="00311F2E" w:rsidRPr="00B97B58" w:rsidRDefault="00311F2E" w:rsidP="00A7523A">
            <w:pPr>
              <w:suppressAutoHyphens w:val="0"/>
              <w:spacing w:after="0"/>
              <w:jc w:val="center"/>
              <w:rPr>
                <w:rFonts w:ascii="Times New Roman" w:hAnsi="Times New Roman" w:cs="Times New Roman"/>
                <w:b/>
                <w:sz w:val="20"/>
                <w:szCs w:val="20"/>
                <w:lang w:val="el-GR" w:eastAsia="el-GR"/>
              </w:rPr>
            </w:pPr>
          </w:p>
        </w:tc>
      </w:tr>
      <w:bookmarkEnd w:id="19"/>
    </w:tbl>
    <w:p w:rsidR="00311F2E" w:rsidRPr="009E7CA6" w:rsidRDefault="00311F2E" w:rsidP="00311F2E">
      <w:pPr>
        <w:suppressAutoHyphens w:val="0"/>
        <w:spacing w:after="0"/>
        <w:jc w:val="left"/>
        <w:rPr>
          <w:rFonts w:ascii="Times New Roman" w:hAnsi="Times New Roman" w:cs="Times New Roman"/>
          <w:color w:val="C00000"/>
          <w:lang w:val="el-GR"/>
        </w:rPr>
      </w:pPr>
    </w:p>
    <w:p w:rsidR="00311F2E" w:rsidRPr="009E7CA6" w:rsidRDefault="00311F2E" w:rsidP="00311F2E">
      <w:pPr>
        <w:suppressAutoHyphens w:val="0"/>
        <w:spacing w:after="0"/>
        <w:jc w:val="left"/>
        <w:rPr>
          <w:rFonts w:ascii="Times New Roman" w:hAnsi="Times New Roman" w:cs="Times New Roman"/>
          <w:color w:val="C00000"/>
          <w:lang w:val="el-GR"/>
        </w:rPr>
      </w:pPr>
      <w:r w:rsidRPr="009E7CA6">
        <w:rPr>
          <w:rFonts w:ascii="Times New Roman" w:hAnsi="Times New Roman" w:cs="Times New Roman"/>
          <w:color w:val="C00000"/>
          <w:lang w:val="el-GR"/>
        </w:rPr>
        <w:br w:type="page"/>
      </w:r>
    </w:p>
    <w:tbl>
      <w:tblPr>
        <w:tblW w:w="5231" w:type="pct"/>
        <w:jc w:val="center"/>
        <w:tblLayout w:type="fixed"/>
        <w:tblLook w:val="0000" w:firstRow="0" w:lastRow="0" w:firstColumn="0" w:lastColumn="0" w:noHBand="0" w:noVBand="0"/>
      </w:tblPr>
      <w:tblGrid>
        <w:gridCol w:w="735"/>
        <w:gridCol w:w="669"/>
        <w:gridCol w:w="1922"/>
        <w:gridCol w:w="1481"/>
        <w:gridCol w:w="1481"/>
        <w:gridCol w:w="1938"/>
        <w:gridCol w:w="1847"/>
      </w:tblGrid>
      <w:tr w:rsidR="00311F2E" w:rsidRPr="001B4A40" w:rsidTr="00A7523A">
        <w:trPr>
          <w:trHeight w:val="362"/>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48581E" w:rsidRDefault="00311F2E" w:rsidP="00A7523A">
            <w:pPr>
              <w:suppressAutoHyphens w:val="0"/>
              <w:spacing w:after="0"/>
              <w:jc w:val="center"/>
              <w:rPr>
                <w:rFonts w:ascii="Times New Roman" w:hAnsi="Times New Roman" w:cs="Times New Roman"/>
                <w:b/>
                <w:bCs/>
                <w:sz w:val="20"/>
                <w:szCs w:val="20"/>
                <w:lang w:val="el-GR" w:eastAsia="el-GR"/>
              </w:rPr>
            </w:pPr>
            <w:r w:rsidRPr="0048581E">
              <w:rPr>
                <w:rFonts w:ascii="Times New Roman" w:hAnsi="Times New Roman" w:cs="Times New Roman"/>
                <w:lang w:val="el-GR"/>
              </w:rPr>
              <w:lastRenderedPageBreak/>
              <w:br w:type="page"/>
              <w:t>Β</w:t>
            </w:r>
            <w:r w:rsidRPr="0048581E">
              <w:rPr>
                <w:rFonts w:ascii="Times New Roman" w:hAnsi="Times New Roman" w:cs="Times New Roman"/>
                <w:b/>
                <w:bCs/>
                <w:sz w:val="20"/>
                <w:szCs w:val="20"/>
                <w:lang w:val="el-GR" w:eastAsia="el-GR"/>
              </w:rPr>
              <w:t>.</w:t>
            </w:r>
          </w:p>
        </w:tc>
        <w:tc>
          <w:tcPr>
            <w:tcW w:w="4635" w:type="pct"/>
            <w:gridSpan w:val="6"/>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48581E" w:rsidRDefault="00311F2E" w:rsidP="00A7523A">
            <w:pPr>
              <w:suppressAutoHyphens w:val="0"/>
              <w:spacing w:after="0"/>
              <w:jc w:val="center"/>
              <w:rPr>
                <w:rFonts w:ascii="Times New Roman" w:hAnsi="Times New Roman" w:cs="Times New Roman"/>
                <w:b/>
                <w:bCs/>
                <w:sz w:val="20"/>
                <w:szCs w:val="20"/>
                <w:lang w:val="el-GR" w:eastAsia="el-GR"/>
              </w:rPr>
            </w:pPr>
            <w:r w:rsidRPr="0048581E">
              <w:rPr>
                <w:rFonts w:ascii="Times New Roman" w:hAnsi="Times New Roman" w:cs="Times New Roman"/>
                <w:b/>
                <w:bCs/>
                <w:sz w:val="20"/>
                <w:szCs w:val="20"/>
                <w:lang w:val="el-GR" w:eastAsia="el-GR"/>
              </w:rPr>
              <w:t xml:space="preserve">Β’ ΤΜΗΜΑ ΔΙΑΓΩΝΙΣΜΟΥ – ΤΟΝΕΡ ΓΝΗΣΙΑ </w:t>
            </w:r>
          </w:p>
        </w:tc>
      </w:tr>
      <w:tr w:rsidR="00311F2E" w:rsidRPr="009E7CA6" w:rsidTr="00A7523A">
        <w:trPr>
          <w:trHeight w:val="411"/>
          <w:jc w:val="center"/>
        </w:trPr>
        <w:tc>
          <w:tcPr>
            <w:tcW w:w="365" w:type="pct"/>
            <w:tcBorders>
              <w:top w:val="single" w:sz="4" w:space="0" w:color="auto"/>
              <w:left w:val="single" w:sz="4" w:space="0" w:color="auto"/>
              <w:bottom w:val="single" w:sz="4" w:space="0" w:color="auto"/>
              <w:right w:val="nil"/>
            </w:tcBorders>
            <w:vAlign w:val="center"/>
          </w:tcPr>
          <w:p w:rsidR="00311F2E" w:rsidRPr="009E7CA6" w:rsidRDefault="00311F2E" w:rsidP="00A7523A">
            <w:pPr>
              <w:suppressAutoHyphens w:val="0"/>
              <w:spacing w:after="0"/>
              <w:jc w:val="center"/>
              <w:rPr>
                <w:rFonts w:ascii="Times New Roman" w:hAnsi="Times New Roman" w:cs="Times New Roman"/>
                <w:b/>
                <w:bCs/>
                <w:color w:val="C00000"/>
                <w:sz w:val="20"/>
                <w:szCs w:val="20"/>
                <w:lang w:val="el-GR" w:eastAsia="el-GR"/>
              </w:rPr>
            </w:pP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(Σ1)</w:t>
            </w:r>
          </w:p>
          <w:p w:rsidR="00311F2E" w:rsidRPr="00684541" w:rsidRDefault="00311F2E" w:rsidP="00A7523A">
            <w:pPr>
              <w:suppressAutoHyphens w:val="0"/>
              <w:spacing w:after="0"/>
              <w:jc w:val="center"/>
              <w:rPr>
                <w:rFonts w:ascii="Times New Roman" w:hAnsi="Times New Roman" w:cs="Times New Roman"/>
                <w:b/>
                <w:sz w:val="20"/>
                <w:szCs w:val="20"/>
                <w:lang w:val="el-GR" w:eastAsia="el-GR"/>
              </w:rPr>
            </w:pPr>
            <w:r w:rsidRPr="00684541">
              <w:rPr>
                <w:rFonts w:ascii="Times New Roman" w:hAnsi="Times New Roman" w:cs="Times New Roman"/>
                <w:b/>
                <w:sz w:val="18"/>
                <w:szCs w:val="18"/>
                <w:lang w:val="el-GR" w:eastAsia="el-GR"/>
              </w:rPr>
              <w:t>Α/Α</w:t>
            </w:r>
          </w:p>
        </w:tc>
        <w:tc>
          <w:tcPr>
            <w:tcW w:w="954"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(Σ2)</w:t>
            </w:r>
          </w:p>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ΠΕΡΙΓΡΑΦΗ</w:t>
            </w:r>
          </w:p>
          <w:p w:rsidR="00311F2E" w:rsidRPr="00684541" w:rsidRDefault="00311F2E" w:rsidP="00A7523A">
            <w:pPr>
              <w:suppressAutoHyphens w:val="0"/>
              <w:spacing w:after="0"/>
              <w:jc w:val="center"/>
              <w:rPr>
                <w:rFonts w:ascii="Times New Roman" w:hAnsi="Times New Roman" w:cs="Times New Roman"/>
                <w:b/>
                <w:sz w:val="20"/>
                <w:szCs w:val="20"/>
                <w:lang w:val="en-US" w:eastAsia="el-GR"/>
              </w:rPr>
            </w:pPr>
            <w:r w:rsidRPr="00684541">
              <w:rPr>
                <w:rFonts w:ascii="Times New Roman" w:hAnsi="Times New Roman" w:cs="Times New Roman"/>
                <w:b/>
                <w:sz w:val="20"/>
                <w:szCs w:val="20"/>
                <w:lang w:val="el-GR" w:eastAsia="el-GR"/>
              </w:rPr>
              <w:t>ΤΟΝΕ</w:t>
            </w:r>
            <w:r w:rsidRPr="00684541">
              <w:rPr>
                <w:rFonts w:ascii="Times New Roman" w:hAnsi="Times New Roman" w:cs="Times New Roman"/>
                <w:b/>
                <w:sz w:val="20"/>
                <w:szCs w:val="20"/>
                <w:lang w:val="en-US" w:eastAsia="el-GR"/>
              </w:rPr>
              <w:t>R</w:t>
            </w:r>
          </w:p>
        </w:tc>
        <w:tc>
          <w:tcPr>
            <w:tcW w:w="735"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(Σ3)</w:t>
            </w:r>
          </w:p>
          <w:p w:rsidR="00311F2E" w:rsidRPr="00684541" w:rsidRDefault="00311F2E" w:rsidP="00A7523A">
            <w:pPr>
              <w:suppressAutoHyphens w:val="0"/>
              <w:spacing w:after="0"/>
              <w:jc w:val="center"/>
              <w:rPr>
                <w:rFonts w:ascii="Times New Roman" w:hAnsi="Times New Roman" w:cs="Times New Roman"/>
                <w:b/>
                <w:sz w:val="20"/>
                <w:szCs w:val="20"/>
                <w:lang w:val="el-GR" w:eastAsia="el-GR"/>
              </w:rPr>
            </w:pPr>
            <w:r w:rsidRPr="00684541">
              <w:rPr>
                <w:rFonts w:ascii="Times New Roman" w:hAnsi="Times New Roman" w:cs="Times New Roman"/>
                <w:b/>
                <w:sz w:val="18"/>
                <w:szCs w:val="18"/>
                <w:lang w:val="el-GR" w:eastAsia="el-GR"/>
              </w:rPr>
              <w:t>ΜΟΝΑΔΑ ΜΕΤΡΗΣΗΣ</w:t>
            </w:r>
          </w:p>
        </w:tc>
        <w:tc>
          <w:tcPr>
            <w:tcW w:w="735"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(Σ4)</w:t>
            </w:r>
          </w:p>
          <w:p w:rsidR="00311F2E" w:rsidRPr="00684541" w:rsidRDefault="00311F2E" w:rsidP="00A7523A">
            <w:pPr>
              <w:suppressAutoHyphens w:val="0"/>
              <w:spacing w:after="0"/>
              <w:jc w:val="center"/>
              <w:rPr>
                <w:rFonts w:ascii="Times New Roman" w:hAnsi="Times New Roman" w:cs="Times New Roman"/>
                <w:b/>
                <w:sz w:val="20"/>
                <w:szCs w:val="20"/>
                <w:lang w:val="el-GR" w:eastAsia="el-GR"/>
              </w:rPr>
            </w:pPr>
            <w:r w:rsidRPr="00684541">
              <w:rPr>
                <w:rFonts w:ascii="Times New Roman" w:hAnsi="Times New Roman" w:cs="Times New Roman"/>
                <w:b/>
                <w:sz w:val="18"/>
                <w:szCs w:val="18"/>
                <w:lang w:val="el-GR" w:eastAsia="el-GR"/>
              </w:rPr>
              <w:t>ΠΟΣΟΤΗΤΑ</w:t>
            </w:r>
          </w:p>
        </w:tc>
        <w:tc>
          <w:tcPr>
            <w:tcW w:w="96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(Σ5)</w:t>
            </w:r>
          </w:p>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ΤΙΜΗ ΜΟΝΑΔΑΣ ΧΩΡΙΣ ΦΠΑ</w:t>
            </w:r>
          </w:p>
          <w:p w:rsidR="00311F2E" w:rsidRPr="00684541" w:rsidRDefault="00311F2E" w:rsidP="00A7523A">
            <w:pPr>
              <w:suppressAutoHyphens w:val="0"/>
              <w:spacing w:after="0"/>
              <w:jc w:val="center"/>
              <w:rPr>
                <w:rFonts w:ascii="Times New Roman" w:hAnsi="Times New Roman" w:cs="Times New Roman"/>
                <w:b/>
                <w:sz w:val="20"/>
                <w:szCs w:val="20"/>
                <w:lang w:val="el-GR" w:eastAsia="el-GR"/>
              </w:rPr>
            </w:pPr>
            <w:r w:rsidRPr="00684541">
              <w:rPr>
                <w:rFonts w:ascii="Times New Roman" w:hAnsi="Times New Roman" w:cs="Times New Roman"/>
                <w:b/>
                <w:sz w:val="18"/>
                <w:szCs w:val="18"/>
                <w:lang w:val="el-GR" w:eastAsia="el-GR"/>
              </w:rPr>
              <w:t>ΑΡΙΘΜΗΤΙΚΩΣ</w:t>
            </w:r>
          </w:p>
        </w:tc>
        <w:tc>
          <w:tcPr>
            <w:tcW w:w="917"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(Σ6)=(Σ4)x(Σ5)</w:t>
            </w:r>
          </w:p>
          <w:p w:rsidR="00311F2E" w:rsidRPr="00684541" w:rsidRDefault="00311F2E" w:rsidP="00A7523A">
            <w:pPr>
              <w:suppressAutoHyphens w:val="0"/>
              <w:spacing w:after="0"/>
              <w:jc w:val="center"/>
              <w:rPr>
                <w:rFonts w:ascii="Times New Roman" w:hAnsi="Times New Roman" w:cs="Times New Roman"/>
                <w:b/>
                <w:sz w:val="18"/>
                <w:szCs w:val="18"/>
                <w:lang w:val="el-GR" w:eastAsia="el-GR"/>
              </w:rPr>
            </w:pPr>
            <w:r w:rsidRPr="00684541">
              <w:rPr>
                <w:rFonts w:ascii="Times New Roman" w:hAnsi="Times New Roman" w:cs="Times New Roman"/>
                <w:b/>
                <w:sz w:val="18"/>
                <w:szCs w:val="18"/>
                <w:lang w:val="el-GR" w:eastAsia="el-GR"/>
              </w:rPr>
              <w:t>ΤΙΜΗ ΓΙΑ ΟΛΗ ΤΗΝ ΠΟΣΟΤΗΤΑ ΤΟΥ ΕΙΔΟΥΣ ΧΩΡΙΣ ΦΠΑ</w:t>
            </w:r>
          </w:p>
          <w:p w:rsidR="00311F2E" w:rsidRPr="00684541" w:rsidRDefault="00311F2E" w:rsidP="00A7523A">
            <w:pPr>
              <w:suppressAutoHyphens w:val="0"/>
              <w:spacing w:after="0"/>
              <w:jc w:val="center"/>
              <w:rPr>
                <w:rFonts w:ascii="Times New Roman" w:hAnsi="Times New Roman" w:cs="Times New Roman"/>
                <w:b/>
                <w:sz w:val="20"/>
                <w:szCs w:val="20"/>
                <w:lang w:val="el-GR" w:eastAsia="el-GR"/>
              </w:rPr>
            </w:pPr>
            <w:r w:rsidRPr="00684541">
              <w:rPr>
                <w:rFonts w:ascii="Times New Roman" w:hAnsi="Times New Roman" w:cs="Times New Roman"/>
                <w:b/>
                <w:sz w:val="18"/>
                <w:szCs w:val="18"/>
                <w:lang w:val="el-GR" w:eastAsia="el-GR"/>
              </w:rPr>
              <w:t>ΑΡΙΘΜΗΤΙΚΩΣ</w:t>
            </w: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103EE2" w:rsidRDefault="00311F2E" w:rsidP="00A7523A">
            <w:pPr>
              <w:suppressAutoHyphens w:val="0"/>
              <w:spacing w:after="0"/>
              <w:jc w:val="center"/>
              <w:rPr>
                <w:rFonts w:ascii="Times New Roman" w:hAnsi="Times New Roman" w:cs="Times New Roman"/>
                <w:sz w:val="20"/>
                <w:szCs w:val="20"/>
                <w:lang w:val="el-GR" w:eastAsia="el-GR"/>
              </w:rPr>
            </w:pPr>
            <w:r w:rsidRPr="00103EE2">
              <w:rPr>
                <w:rFonts w:ascii="Times New Roman" w:hAnsi="Times New Roman" w:cs="Times New Roman"/>
                <w:sz w:val="20"/>
                <w:szCs w:val="20"/>
                <w:lang w:val="el-GR" w:eastAsia="el-GR"/>
              </w:rPr>
              <w:t>Β.1</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103EE2"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103EE2">
              <w:rPr>
                <w:rFonts w:ascii="Times New Roman" w:hAnsi="Times New Roman" w:cs="Times New Roman"/>
                <w:sz w:val="20"/>
                <w:szCs w:val="20"/>
                <w:lang w:val="el-GR" w:eastAsia="el-GR"/>
              </w:rPr>
              <w:t>1</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103EE2" w:rsidRDefault="00311F2E" w:rsidP="00A7523A">
            <w:pPr>
              <w:suppressAutoHyphens w:val="0"/>
              <w:spacing w:after="0"/>
              <w:jc w:val="left"/>
              <w:rPr>
                <w:rFonts w:ascii="Times New Roman" w:hAnsi="Times New Roman" w:cs="Times New Roman"/>
                <w:szCs w:val="22"/>
                <w:lang w:val="el-GR" w:eastAsia="el-GR"/>
              </w:rPr>
            </w:pPr>
            <w:r w:rsidRPr="00103EE2">
              <w:rPr>
                <w:rFonts w:ascii="Times New Roman" w:hAnsi="Times New Roman" w:cs="Times New Roman"/>
                <w:szCs w:val="22"/>
                <w:lang w:eastAsia="el-GR"/>
              </w:rPr>
              <w:t>LEXMARK MB 2442</w:t>
            </w:r>
            <w:r w:rsidRPr="00103EE2">
              <w:rPr>
                <w:rFonts w:ascii="Times New Roman" w:hAnsi="Times New Roman" w:cs="Times New Roman"/>
                <w:szCs w:val="22"/>
                <w:lang w:val="el-GR" w:eastAsia="el-GR"/>
              </w:rPr>
              <w:t>, ΣΕΛΙΔΕΣ ΕΚΤΥΠΩΣΗΣ 6.000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103EE2"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103EE2">
              <w:rPr>
                <w:rFonts w:ascii="Times New Roman" w:hAnsi="Times New Roman" w:cs="Times New Roman"/>
                <w:szCs w:val="22"/>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103EE2"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Cs w:val="22"/>
                <w:lang w:val="el-GR" w:eastAsia="el-GR"/>
              </w:rPr>
            </w:pPr>
            <w:r w:rsidRPr="00103EE2">
              <w:rPr>
                <w:rFonts w:ascii="Times New Roman" w:hAnsi="Times New Roman" w:cs="Times New Roman"/>
                <w:szCs w:val="22"/>
                <w:lang w:val="el-GR" w:eastAsia="el-GR"/>
              </w:rPr>
              <w:t>5</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2F6F10" w:rsidRDefault="00311F2E" w:rsidP="00A7523A">
            <w:pPr>
              <w:suppressAutoHyphens w:val="0"/>
              <w:spacing w:after="0"/>
              <w:jc w:val="center"/>
              <w:rPr>
                <w:rFonts w:ascii="Times New Roman" w:hAnsi="Times New Roman" w:cs="Times New Roman"/>
                <w:sz w:val="20"/>
                <w:szCs w:val="20"/>
                <w:lang w:val="el-GR" w:eastAsia="el-GR"/>
              </w:rPr>
            </w:pPr>
            <w:r w:rsidRPr="002F6F10">
              <w:rPr>
                <w:rFonts w:ascii="Times New Roman" w:hAnsi="Times New Roman" w:cs="Times New Roman"/>
                <w:sz w:val="20"/>
                <w:szCs w:val="20"/>
                <w:lang w:val="el-GR" w:eastAsia="el-GR"/>
              </w:rPr>
              <w:t>Β.2</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2F6F10"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2F6F10">
              <w:rPr>
                <w:rFonts w:ascii="Times New Roman" w:hAnsi="Times New Roman" w:cs="Times New Roman"/>
                <w:sz w:val="20"/>
                <w:szCs w:val="20"/>
                <w:lang w:val="el-GR" w:eastAsia="el-GR"/>
              </w:rPr>
              <w:t>2</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2F6F10" w:rsidRDefault="00311F2E" w:rsidP="00A7523A">
            <w:pPr>
              <w:suppressAutoHyphens w:val="0"/>
              <w:spacing w:after="0"/>
              <w:jc w:val="left"/>
              <w:rPr>
                <w:szCs w:val="22"/>
                <w:lang w:val="el-GR" w:eastAsia="el-GR"/>
              </w:rPr>
            </w:pPr>
            <w:r w:rsidRPr="002F6F10">
              <w:rPr>
                <w:szCs w:val="22"/>
                <w:lang w:val="en-US" w:eastAsia="el-GR"/>
              </w:rPr>
              <w:t>LEXMARK</w:t>
            </w:r>
            <w:r w:rsidRPr="002F6F10">
              <w:rPr>
                <w:szCs w:val="22"/>
                <w:lang w:val="el-GR" w:eastAsia="el-GR"/>
              </w:rPr>
              <w:t xml:space="preserve"> </w:t>
            </w:r>
            <w:r w:rsidRPr="002F6F10">
              <w:rPr>
                <w:szCs w:val="22"/>
                <w:lang w:val="en-US" w:eastAsia="el-GR"/>
              </w:rPr>
              <w:t>MS</w:t>
            </w:r>
            <w:r w:rsidRPr="002F6F10">
              <w:rPr>
                <w:szCs w:val="22"/>
                <w:lang w:val="el-GR" w:eastAsia="el-GR"/>
              </w:rPr>
              <w:t xml:space="preserve"> 823, ΣΕΛΙΔΕΣ ΕΚΤΥΠΩΣΗΣ 55.000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2F6F10"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2F6F10">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3560C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n-US" w:eastAsia="el-GR"/>
              </w:rPr>
            </w:pPr>
            <w:r>
              <w:rPr>
                <w:rFonts w:ascii="Times New Roman" w:hAnsi="Times New Roman" w:cs="Times New Roman"/>
                <w:sz w:val="20"/>
                <w:szCs w:val="20"/>
                <w:lang w:val="en-US" w:eastAsia="el-GR"/>
              </w:rPr>
              <w:t>60</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DF56D6" w:rsidRDefault="00311F2E" w:rsidP="00A7523A">
            <w:pPr>
              <w:suppressAutoHyphens w:val="0"/>
              <w:spacing w:after="0"/>
              <w:jc w:val="center"/>
              <w:rPr>
                <w:rFonts w:ascii="Times New Roman" w:hAnsi="Times New Roman" w:cs="Times New Roman"/>
                <w:sz w:val="20"/>
                <w:szCs w:val="20"/>
                <w:lang w:val="el-GR" w:eastAsia="el-GR"/>
              </w:rPr>
            </w:pPr>
            <w:r w:rsidRPr="00DF56D6">
              <w:rPr>
                <w:rFonts w:ascii="Times New Roman" w:hAnsi="Times New Roman" w:cs="Times New Roman"/>
                <w:sz w:val="20"/>
                <w:szCs w:val="20"/>
                <w:lang w:val="el-GR" w:eastAsia="el-GR"/>
              </w:rPr>
              <w:t>Β.3</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DF56D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DF56D6">
              <w:rPr>
                <w:rFonts w:ascii="Times New Roman" w:hAnsi="Times New Roman" w:cs="Times New Roman"/>
                <w:sz w:val="20"/>
                <w:szCs w:val="20"/>
                <w:lang w:val="el-GR" w:eastAsia="el-GR"/>
              </w:rPr>
              <w:t>3</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DF56D6" w:rsidRDefault="00311F2E" w:rsidP="00A7523A">
            <w:pPr>
              <w:suppressAutoHyphens w:val="0"/>
              <w:spacing w:after="0"/>
              <w:jc w:val="left"/>
              <w:rPr>
                <w:szCs w:val="22"/>
                <w:lang w:val="el-GR" w:eastAsia="el-GR"/>
              </w:rPr>
            </w:pPr>
            <w:r w:rsidRPr="00DF56D6">
              <w:rPr>
                <w:szCs w:val="22"/>
                <w:lang w:val="el-GR" w:eastAsia="el-GR"/>
              </w:rPr>
              <w:t>LEXMARK ΜΧ 532, ΣΕΛΙΔΕΣ ΕΚΤΥΠΩΣΗΣ 28.400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DF56D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DF56D6">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DF56D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DF56D6">
              <w:rPr>
                <w:rFonts w:ascii="Times New Roman" w:hAnsi="Times New Roman" w:cs="Times New Roman"/>
                <w:sz w:val="20"/>
                <w:szCs w:val="20"/>
                <w:lang w:val="el-GR" w:eastAsia="el-GR"/>
              </w:rPr>
              <w:t>8</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DF56D6" w:rsidRDefault="00311F2E" w:rsidP="00A7523A">
            <w:pPr>
              <w:suppressAutoHyphens w:val="0"/>
              <w:spacing w:after="0"/>
              <w:jc w:val="center"/>
              <w:rPr>
                <w:rFonts w:ascii="Times New Roman" w:hAnsi="Times New Roman" w:cs="Times New Roman"/>
                <w:sz w:val="20"/>
                <w:szCs w:val="20"/>
                <w:lang w:val="el-GR" w:eastAsia="el-GR"/>
              </w:rPr>
            </w:pPr>
            <w:r w:rsidRPr="00DF56D6">
              <w:rPr>
                <w:rFonts w:ascii="Times New Roman" w:hAnsi="Times New Roman" w:cs="Times New Roman"/>
                <w:sz w:val="20"/>
                <w:szCs w:val="20"/>
                <w:lang w:val="el-GR" w:eastAsia="el-GR"/>
              </w:rPr>
              <w:t>Β.4</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DF56D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DF56D6">
              <w:rPr>
                <w:rFonts w:ascii="Times New Roman" w:hAnsi="Times New Roman" w:cs="Times New Roman"/>
                <w:sz w:val="20"/>
                <w:szCs w:val="20"/>
                <w:lang w:val="el-GR" w:eastAsia="el-GR"/>
              </w:rPr>
              <w:t>4</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DF56D6" w:rsidRDefault="00311F2E" w:rsidP="00A7523A">
            <w:pPr>
              <w:widowControl w:val="0"/>
              <w:suppressAutoHyphens w:val="0"/>
              <w:autoSpaceDE w:val="0"/>
              <w:autoSpaceDN w:val="0"/>
              <w:adjustRightInd w:val="0"/>
              <w:spacing w:after="0" w:line="276" w:lineRule="auto"/>
              <w:jc w:val="left"/>
              <w:rPr>
                <w:rFonts w:ascii="Times New Roman" w:hAnsi="Times New Roman" w:cs="Times New Roman"/>
                <w:sz w:val="20"/>
                <w:szCs w:val="20"/>
                <w:lang w:val="el-GR" w:eastAsia="el-GR"/>
              </w:rPr>
            </w:pPr>
            <w:r w:rsidRPr="00DF56D6">
              <w:rPr>
                <w:szCs w:val="22"/>
                <w:lang w:val="en-US" w:eastAsia="el-GR"/>
              </w:rPr>
              <w:t>LEXMARK</w:t>
            </w:r>
            <w:r w:rsidRPr="00DF56D6">
              <w:rPr>
                <w:szCs w:val="22"/>
                <w:lang w:val="el-GR" w:eastAsia="el-GR"/>
              </w:rPr>
              <w:t xml:space="preserve"> </w:t>
            </w:r>
            <w:r w:rsidRPr="00DF56D6">
              <w:rPr>
                <w:szCs w:val="22"/>
                <w:lang w:val="en-US" w:eastAsia="el-GR"/>
              </w:rPr>
              <w:t>MS 911</w:t>
            </w:r>
            <w:r w:rsidRPr="00DF56D6">
              <w:rPr>
                <w:szCs w:val="22"/>
                <w:lang w:val="el-GR" w:eastAsia="el-GR"/>
              </w:rPr>
              <w:t xml:space="preserve">, ΣΕΛΙΔΕΣ ΕΚΤΥΠΩΣΗΣ </w:t>
            </w:r>
            <w:r w:rsidRPr="00DF56D6">
              <w:rPr>
                <w:szCs w:val="22"/>
                <w:lang w:val="en-US" w:eastAsia="el-GR"/>
              </w:rPr>
              <w:t>32</w:t>
            </w:r>
            <w:r w:rsidRPr="00DF56D6">
              <w:rPr>
                <w:szCs w:val="22"/>
                <w:lang w:val="el-GR" w:eastAsia="el-GR"/>
              </w:rPr>
              <w:t>.</w:t>
            </w:r>
            <w:r w:rsidRPr="00DF56D6">
              <w:rPr>
                <w:szCs w:val="22"/>
                <w:lang w:val="en-US" w:eastAsia="el-GR"/>
              </w:rPr>
              <w:t>5</w:t>
            </w:r>
            <w:r w:rsidRPr="00DF56D6">
              <w:rPr>
                <w:szCs w:val="22"/>
                <w:lang w:val="el-GR" w:eastAsia="el-GR"/>
              </w:rPr>
              <w:t>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DF56D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DF56D6">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DF56D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n-US" w:eastAsia="el-GR"/>
              </w:rPr>
            </w:pPr>
            <w:r w:rsidRPr="00DF56D6">
              <w:rPr>
                <w:rFonts w:ascii="Times New Roman" w:hAnsi="Times New Roman" w:cs="Times New Roman"/>
                <w:sz w:val="20"/>
                <w:szCs w:val="20"/>
                <w:lang w:val="en-US" w:eastAsia="el-GR"/>
              </w:rPr>
              <w:t>4</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0578CE" w:rsidRDefault="00311F2E" w:rsidP="00A7523A">
            <w:pPr>
              <w:suppressAutoHyphens w:val="0"/>
              <w:spacing w:after="0"/>
              <w:jc w:val="center"/>
              <w:rPr>
                <w:rFonts w:ascii="Times New Roman" w:hAnsi="Times New Roman" w:cs="Times New Roman"/>
                <w:sz w:val="20"/>
                <w:szCs w:val="20"/>
                <w:lang w:val="el-GR" w:eastAsia="el-GR"/>
              </w:rPr>
            </w:pPr>
            <w:r w:rsidRPr="000578CE">
              <w:rPr>
                <w:rFonts w:ascii="Times New Roman" w:hAnsi="Times New Roman" w:cs="Times New Roman"/>
                <w:sz w:val="20"/>
                <w:szCs w:val="20"/>
                <w:lang w:val="el-GR" w:eastAsia="el-GR"/>
              </w:rPr>
              <w:t>Β.5</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0578C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0578CE">
              <w:rPr>
                <w:rFonts w:ascii="Times New Roman" w:hAnsi="Times New Roman" w:cs="Times New Roman"/>
                <w:sz w:val="20"/>
                <w:szCs w:val="20"/>
                <w:lang w:val="el-GR" w:eastAsia="el-GR"/>
              </w:rPr>
              <w:t>5</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0578CE" w:rsidRDefault="00311F2E" w:rsidP="00A7523A">
            <w:pPr>
              <w:widowControl w:val="0"/>
              <w:suppressAutoHyphens w:val="0"/>
              <w:autoSpaceDE w:val="0"/>
              <w:autoSpaceDN w:val="0"/>
              <w:adjustRightInd w:val="0"/>
              <w:spacing w:after="0" w:line="276" w:lineRule="auto"/>
              <w:jc w:val="left"/>
              <w:rPr>
                <w:rFonts w:ascii="Times New Roman" w:hAnsi="Times New Roman" w:cs="Times New Roman"/>
                <w:sz w:val="20"/>
                <w:szCs w:val="20"/>
                <w:lang w:val="el-GR" w:eastAsia="el-GR"/>
              </w:rPr>
            </w:pPr>
            <w:r w:rsidRPr="000578CE">
              <w:rPr>
                <w:szCs w:val="22"/>
                <w:lang w:val="el-GR" w:eastAsia="el-GR"/>
              </w:rPr>
              <w:t>LEXMARK M</w:t>
            </w:r>
            <w:r w:rsidRPr="000578CE">
              <w:rPr>
                <w:szCs w:val="22"/>
                <w:lang w:val="en-US" w:eastAsia="el-GR"/>
              </w:rPr>
              <w:t xml:space="preserve">XS 931, </w:t>
            </w:r>
            <w:r w:rsidRPr="000578CE">
              <w:rPr>
                <w:szCs w:val="22"/>
                <w:lang w:val="el-GR" w:eastAsia="el-GR"/>
              </w:rPr>
              <w:t xml:space="preserve"> ΣΕΛΙΔΕΣ ΕΚΤΥΠΩΣΗΣ 37.</w:t>
            </w:r>
            <w:r w:rsidRPr="000578CE">
              <w:rPr>
                <w:szCs w:val="22"/>
                <w:lang w:val="en-US" w:eastAsia="el-GR"/>
              </w:rPr>
              <w:t>0</w:t>
            </w:r>
            <w:r w:rsidRPr="000578CE">
              <w:rPr>
                <w:szCs w:val="22"/>
                <w:lang w:val="el-GR" w:eastAsia="el-GR"/>
              </w:rPr>
              <w:t>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0578C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0578CE">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0578C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n-US" w:eastAsia="el-GR"/>
              </w:rPr>
            </w:pPr>
            <w:r w:rsidRPr="000578CE">
              <w:rPr>
                <w:rFonts w:ascii="Times New Roman" w:hAnsi="Times New Roman" w:cs="Times New Roman"/>
                <w:sz w:val="20"/>
                <w:szCs w:val="20"/>
                <w:lang w:val="en-US" w:eastAsia="el-GR"/>
              </w:rPr>
              <w:t>1</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787318"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502E11" w:rsidRDefault="00311F2E" w:rsidP="00A7523A">
            <w:pPr>
              <w:suppressAutoHyphens w:val="0"/>
              <w:spacing w:after="0"/>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Β.6</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502E1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6</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widowControl w:val="0"/>
              <w:suppressAutoHyphens w:val="0"/>
              <w:autoSpaceDE w:val="0"/>
              <w:autoSpaceDN w:val="0"/>
              <w:adjustRightInd w:val="0"/>
              <w:spacing w:after="0" w:line="276" w:lineRule="auto"/>
              <w:jc w:val="left"/>
              <w:rPr>
                <w:color w:val="C00000"/>
                <w:szCs w:val="22"/>
                <w:lang w:val="el-GR" w:eastAsia="el-GR"/>
              </w:rPr>
            </w:pPr>
            <w:r w:rsidRPr="00A12427">
              <w:rPr>
                <w:rFonts w:ascii="Times New Roman" w:hAnsi="Times New Roman"/>
                <w:color w:val="000000"/>
                <w:sz w:val="20"/>
                <w:szCs w:val="20"/>
                <w:lang w:val="en-US" w:eastAsia="el-GR"/>
              </w:rPr>
              <w:t>KONICA</w:t>
            </w:r>
            <w:r w:rsidRPr="00787318">
              <w:rPr>
                <w:rFonts w:ascii="Times New Roman" w:hAnsi="Times New Roman"/>
                <w:color w:val="000000"/>
                <w:sz w:val="20"/>
                <w:szCs w:val="20"/>
                <w:lang w:val="el-GR" w:eastAsia="el-GR"/>
              </w:rPr>
              <w:t xml:space="preserve"> </w:t>
            </w:r>
            <w:r w:rsidRPr="00A12427">
              <w:rPr>
                <w:rFonts w:ascii="Times New Roman" w:hAnsi="Times New Roman"/>
                <w:color w:val="000000"/>
                <w:sz w:val="20"/>
                <w:szCs w:val="20"/>
                <w:lang w:val="en-US" w:eastAsia="el-GR"/>
              </w:rPr>
              <w:t>MINOLTA</w:t>
            </w:r>
            <w:r w:rsidRPr="00787318">
              <w:rPr>
                <w:rFonts w:ascii="Times New Roman" w:hAnsi="Times New Roman"/>
                <w:color w:val="000000"/>
                <w:sz w:val="20"/>
                <w:szCs w:val="20"/>
                <w:lang w:val="el-GR" w:eastAsia="el-GR"/>
              </w:rPr>
              <w:t xml:space="preserve"> </w:t>
            </w:r>
            <w:proofErr w:type="spellStart"/>
            <w:r w:rsidRPr="00A12427">
              <w:rPr>
                <w:rFonts w:ascii="Times New Roman" w:hAnsi="Times New Roman"/>
                <w:color w:val="000000"/>
                <w:sz w:val="20"/>
                <w:szCs w:val="20"/>
                <w:lang w:val="en-US" w:eastAsia="el-GR"/>
              </w:rPr>
              <w:t>bizhub</w:t>
            </w:r>
            <w:proofErr w:type="spellEnd"/>
            <w:r w:rsidRPr="00787318">
              <w:rPr>
                <w:rFonts w:ascii="Times New Roman" w:hAnsi="Times New Roman"/>
                <w:color w:val="000000"/>
                <w:sz w:val="20"/>
                <w:szCs w:val="20"/>
                <w:lang w:val="el-GR" w:eastAsia="el-GR"/>
              </w:rPr>
              <w:t xml:space="preserve"> </w:t>
            </w:r>
            <w:r w:rsidRPr="00A12427">
              <w:rPr>
                <w:rFonts w:ascii="Times New Roman" w:hAnsi="Times New Roman"/>
                <w:color w:val="000000"/>
                <w:sz w:val="20"/>
                <w:szCs w:val="20"/>
                <w:lang w:val="en-US" w:eastAsia="el-GR"/>
              </w:rPr>
              <w:t>C</w:t>
            </w:r>
            <w:r w:rsidRPr="00787318">
              <w:rPr>
                <w:rFonts w:ascii="Times New Roman" w:hAnsi="Times New Roman"/>
                <w:color w:val="000000"/>
                <w:sz w:val="20"/>
                <w:szCs w:val="20"/>
                <w:lang w:val="el-GR" w:eastAsia="el-GR"/>
              </w:rPr>
              <w:t xml:space="preserve">308 Έγχρωμος – </w:t>
            </w:r>
            <w:r>
              <w:rPr>
                <w:rFonts w:ascii="Times New Roman" w:hAnsi="Times New Roman"/>
                <w:color w:val="000000"/>
                <w:sz w:val="20"/>
                <w:szCs w:val="20"/>
                <w:lang w:val="en-US" w:eastAsia="el-GR"/>
              </w:rPr>
              <w:t>yellow</w:t>
            </w:r>
            <w:r w:rsidRPr="00787318">
              <w:rPr>
                <w:rFonts w:ascii="Times New Roman" w:hAnsi="Times New Roman"/>
                <w:color w:val="000000"/>
                <w:sz w:val="20"/>
                <w:szCs w:val="20"/>
                <w:lang w:val="el-GR" w:eastAsia="el-GR"/>
              </w:rPr>
              <w:t xml:space="preserve">, </w:t>
            </w:r>
            <w:r>
              <w:rPr>
                <w:rFonts w:ascii="Times New Roman" w:hAnsi="Times New Roman"/>
                <w:color w:val="000000"/>
                <w:sz w:val="20"/>
                <w:szCs w:val="20"/>
                <w:lang w:val="el-GR" w:eastAsia="el-GR"/>
              </w:rPr>
              <w:t>ΣΕΛΙΔΕΣ ΕΚΤΥΠΩΣΗΣ 26.000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787318">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787318">
              <w:rPr>
                <w:rFonts w:ascii="Times New Roman" w:hAnsi="Times New Roman" w:cs="Times New Roman"/>
                <w:sz w:val="20"/>
                <w:szCs w:val="20"/>
                <w:lang w:val="el-GR" w:eastAsia="el-GR"/>
              </w:rPr>
              <w:t>2</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502E11" w:rsidRDefault="00311F2E" w:rsidP="00A7523A">
            <w:pPr>
              <w:suppressAutoHyphens w:val="0"/>
              <w:spacing w:after="0"/>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Β.7</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502E1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7</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widowControl w:val="0"/>
              <w:suppressAutoHyphens w:val="0"/>
              <w:autoSpaceDE w:val="0"/>
              <w:autoSpaceDN w:val="0"/>
              <w:adjustRightInd w:val="0"/>
              <w:spacing w:after="0" w:line="276" w:lineRule="auto"/>
              <w:jc w:val="left"/>
              <w:rPr>
                <w:rFonts w:ascii="Times New Roman" w:hAnsi="Times New Roman" w:cs="Times New Roman"/>
                <w:color w:val="C00000"/>
                <w:sz w:val="20"/>
                <w:szCs w:val="20"/>
                <w:lang w:val="el-GR" w:eastAsia="el-GR"/>
              </w:rPr>
            </w:pPr>
            <w:r w:rsidRPr="00A12427">
              <w:rPr>
                <w:rFonts w:ascii="Times New Roman" w:hAnsi="Times New Roman"/>
                <w:color w:val="000000"/>
                <w:sz w:val="20"/>
                <w:szCs w:val="20"/>
                <w:lang w:val="en-US" w:eastAsia="el-GR"/>
              </w:rPr>
              <w:t>KONICA</w:t>
            </w:r>
            <w:r w:rsidRPr="00787318">
              <w:rPr>
                <w:rFonts w:ascii="Times New Roman" w:hAnsi="Times New Roman"/>
                <w:color w:val="000000"/>
                <w:sz w:val="20"/>
                <w:szCs w:val="20"/>
                <w:lang w:val="el-GR" w:eastAsia="el-GR"/>
              </w:rPr>
              <w:t xml:space="preserve"> </w:t>
            </w:r>
            <w:r w:rsidRPr="00A12427">
              <w:rPr>
                <w:rFonts w:ascii="Times New Roman" w:hAnsi="Times New Roman"/>
                <w:color w:val="000000"/>
                <w:sz w:val="20"/>
                <w:szCs w:val="20"/>
                <w:lang w:val="en-US" w:eastAsia="el-GR"/>
              </w:rPr>
              <w:t>MINOLTA</w:t>
            </w:r>
            <w:r w:rsidRPr="00787318">
              <w:rPr>
                <w:rFonts w:ascii="Times New Roman" w:hAnsi="Times New Roman"/>
                <w:color w:val="000000"/>
                <w:sz w:val="20"/>
                <w:szCs w:val="20"/>
                <w:lang w:val="el-GR" w:eastAsia="el-GR"/>
              </w:rPr>
              <w:t xml:space="preserve"> </w:t>
            </w:r>
            <w:proofErr w:type="spellStart"/>
            <w:r w:rsidRPr="00A12427">
              <w:rPr>
                <w:rFonts w:ascii="Times New Roman" w:hAnsi="Times New Roman"/>
                <w:color w:val="000000"/>
                <w:sz w:val="20"/>
                <w:szCs w:val="20"/>
                <w:lang w:val="en-US" w:eastAsia="el-GR"/>
              </w:rPr>
              <w:t>bizhub</w:t>
            </w:r>
            <w:proofErr w:type="spellEnd"/>
            <w:r w:rsidRPr="00787318">
              <w:rPr>
                <w:rFonts w:ascii="Times New Roman" w:hAnsi="Times New Roman"/>
                <w:color w:val="000000"/>
                <w:sz w:val="20"/>
                <w:szCs w:val="20"/>
                <w:lang w:val="el-GR" w:eastAsia="el-GR"/>
              </w:rPr>
              <w:t xml:space="preserve"> </w:t>
            </w:r>
            <w:r w:rsidRPr="00A12427">
              <w:rPr>
                <w:rFonts w:ascii="Times New Roman" w:hAnsi="Times New Roman"/>
                <w:color w:val="000000"/>
                <w:sz w:val="20"/>
                <w:szCs w:val="20"/>
                <w:lang w:val="en-US" w:eastAsia="el-GR"/>
              </w:rPr>
              <w:t>C</w:t>
            </w:r>
            <w:r w:rsidRPr="00787318">
              <w:rPr>
                <w:rFonts w:ascii="Times New Roman" w:hAnsi="Times New Roman"/>
                <w:color w:val="000000"/>
                <w:sz w:val="20"/>
                <w:szCs w:val="20"/>
                <w:lang w:val="el-GR" w:eastAsia="el-GR"/>
              </w:rPr>
              <w:t xml:space="preserve">308 Έγχρωμος – </w:t>
            </w:r>
            <w:r>
              <w:rPr>
                <w:rFonts w:ascii="Times New Roman" w:hAnsi="Times New Roman"/>
                <w:color w:val="000000"/>
                <w:sz w:val="20"/>
                <w:szCs w:val="20"/>
                <w:lang w:val="en-US" w:eastAsia="el-GR"/>
              </w:rPr>
              <w:t>magenta</w:t>
            </w:r>
            <w:r w:rsidRPr="00787318">
              <w:rPr>
                <w:rFonts w:ascii="Times New Roman" w:hAnsi="Times New Roman"/>
                <w:color w:val="000000"/>
                <w:sz w:val="20"/>
                <w:szCs w:val="20"/>
                <w:lang w:val="el-GR" w:eastAsia="el-GR"/>
              </w:rPr>
              <w:t xml:space="preserve">, </w:t>
            </w:r>
            <w:r>
              <w:rPr>
                <w:rFonts w:ascii="Times New Roman" w:hAnsi="Times New Roman"/>
                <w:color w:val="000000"/>
                <w:sz w:val="20"/>
                <w:szCs w:val="20"/>
                <w:lang w:val="el-GR" w:eastAsia="el-GR"/>
              </w:rPr>
              <w:t>ΣΕΛΙΔΕΣ ΕΚΤΥΠΩΣΗΣ 26.000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787318">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787318"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787318">
              <w:rPr>
                <w:rFonts w:ascii="Times New Roman" w:hAnsi="Times New Roman" w:cs="Times New Roman"/>
                <w:sz w:val="20"/>
                <w:szCs w:val="20"/>
                <w:lang w:val="el-GR" w:eastAsia="el-GR"/>
              </w:rPr>
              <w:t>2</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502E11" w:rsidRDefault="00311F2E" w:rsidP="00A7523A">
            <w:pPr>
              <w:suppressAutoHyphens w:val="0"/>
              <w:spacing w:after="0"/>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Β.8</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502E1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8</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502E11" w:rsidRDefault="00311F2E" w:rsidP="00A7523A">
            <w:pPr>
              <w:widowControl w:val="0"/>
              <w:suppressAutoHyphens w:val="0"/>
              <w:autoSpaceDE w:val="0"/>
              <w:autoSpaceDN w:val="0"/>
              <w:adjustRightInd w:val="0"/>
              <w:spacing w:after="0" w:line="276" w:lineRule="auto"/>
              <w:jc w:val="left"/>
              <w:rPr>
                <w:rFonts w:ascii="Times New Roman" w:hAnsi="Times New Roman" w:cs="Times New Roman"/>
                <w:color w:val="C00000"/>
                <w:sz w:val="20"/>
                <w:szCs w:val="20"/>
                <w:lang w:val="el-GR" w:eastAsia="el-GR"/>
              </w:rPr>
            </w:pPr>
            <w:r w:rsidRPr="00A12427">
              <w:rPr>
                <w:rFonts w:ascii="Times New Roman" w:hAnsi="Times New Roman"/>
                <w:color w:val="000000"/>
                <w:sz w:val="20"/>
                <w:szCs w:val="20"/>
                <w:lang w:val="en-US" w:eastAsia="el-GR"/>
              </w:rPr>
              <w:t>KONICA</w:t>
            </w:r>
            <w:r w:rsidRPr="00502E11">
              <w:rPr>
                <w:rFonts w:ascii="Times New Roman" w:hAnsi="Times New Roman"/>
                <w:color w:val="000000"/>
                <w:sz w:val="20"/>
                <w:szCs w:val="20"/>
                <w:lang w:val="el-GR" w:eastAsia="el-GR"/>
              </w:rPr>
              <w:t xml:space="preserve"> </w:t>
            </w:r>
            <w:r w:rsidRPr="00A12427">
              <w:rPr>
                <w:rFonts w:ascii="Times New Roman" w:hAnsi="Times New Roman"/>
                <w:color w:val="000000"/>
                <w:sz w:val="20"/>
                <w:szCs w:val="20"/>
                <w:lang w:val="en-US" w:eastAsia="el-GR"/>
              </w:rPr>
              <w:t>MINOLTA</w:t>
            </w:r>
            <w:r w:rsidRPr="00502E11">
              <w:rPr>
                <w:rFonts w:ascii="Times New Roman" w:hAnsi="Times New Roman"/>
                <w:color w:val="000000"/>
                <w:sz w:val="20"/>
                <w:szCs w:val="20"/>
                <w:lang w:val="el-GR" w:eastAsia="el-GR"/>
              </w:rPr>
              <w:t xml:space="preserve"> </w:t>
            </w:r>
            <w:proofErr w:type="spellStart"/>
            <w:r w:rsidRPr="00A12427">
              <w:rPr>
                <w:rFonts w:ascii="Times New Roman" w:hAnsi="Times New Roman"/>
                <w:color w:val="000000"/>
                <w:sz w:val="20"/>
                <w:szCs w:val="20"/>
                <w:lang w:val="en-US" w:eastAsia="el-GR"/>
              </w:rPr>
              <w:t>bizhub</w:t>
            </w:r>
            <w:proofErr w:type="spellEnd"/>
            <w:r w:rsidRPr="00502E11">
              <w:rPr>
                <w:rFonts w:ascii="Times New Roman" w:hAnsi="Times New Roman"/>
                <w:color w:val="000000"/>
                <w:sz w:val="20"/>
                <w:szCs w:val="20"/>
                <w:lang w:val="el-GR" w:eastAsia="el-GR"/>
              </w:rPr>
              <w:t xml:space="preserve"> </w:t>
            </w:r>
            <w:r w:rsidRPr="00A12427">
              <w:rPr>
                <w:rFonts w:ascii="Times New Roman" w:hAnsi="Times New Roman"/>
                <w:color w:val="000000"/>
                <w:sz w:val="20"/>
                <w:szCs w:val="20"/>
                <w:lang w:val="en-US" w:eastAsia="el-GR"/>
              </w:rPr>
              <w:t>C</w:t>
            </w:r>
            <w:r w:rsidRPr="00502E11">
              <w:rPr>
                <w:rFonts w:ascii="Times New Roman" w:hAnsi="Times New Roman"/>
                <w:color w:val="000000"/>
                <w:sz w:val="20"/>
                <w:szCs w:val="20"/>
                <w:lang w:val="el-GR" w:eastAsia="el-GR"/>
              </w:rPr>
              <w:t xml:space="preserve">308 Έγχρωμος – </w:t>
            </w:r>
            <w:r>
              <w:rPr>
                <w:rFonts w:ascii="Times New Roman" w:hAnsi="Times New Roman"/>
                <w:color w:val="000000"/>
                <w:sz w:val="20"/>
                <w:szCs w:val="20"/>
                <w:lang w:val="en-US" w:eastAsia="el-GR"/>
              </w:rPr>
              <w:t>cyan</w:t>
            </w:r>
            <w:r w:rsidRPr="00502E11">
              <w:rPr>
                <w:rFonts w:ascii="Times New Roman" w:hAnsi="Times New Roman"/>
                <w:color w:val="000000"/>
                <w:sz w:val="20"/>
                <w:szCs w:val="20"/>
                <w:lang w:val="el-GR" w:eastAsia="el-GR"/>
              </w:rPr>
              <w:t xml:space="preserve">, </w:t>
            </w:r>
            <w:r>
              <w:rPr>
                <w:rFonts w:ascii="Times New Roman" w:hAnsi="Times New Roman"/>
                <w:color w:val="000000"/>
                <w:sz w:val="20"/>
                <w:szCs w:val="20"/>
                <w:lang w:val="el-GR" w:eastAsia="el-GR"/>
              </w:rPr>
              <w:t>ΣΕΛΙΔΕΣ ΕΚΤΥΠΩΣΗΣ 26.000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502E1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502E11"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502E11">
              <w:rPr>
                <w:rFonts w:ascii="Times New Roman" w:hAnsi="Times New Roman" w:cs="Times New Roman"/>
                <w:sz w:val="20"/>
                <w:szCs w:val="20"/>
                <w:lang w:val="el-GR" w:eastAsia="el-GR"/>
              </w:rPr>
              <w:t>2</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ED68BF" w:rsidRDefault="00311F2E" w:rsidP="00A7523A">
            <w:pPr>
              <w:suppressAutoHyphens w:val="0"/>
              <w:spacing w:after="0"/>
              <w:jc w:val="center"/>
              <w:rPr>
                <w:rFonts w:ascii="Times New Roman" w:hAnsi="Times New Roman" w:cs="Times New Roman"/>
                <w:sz w:val="20"/>
                <w:szCs w:val="20"/>
                <w:lang w:val="el-GR" w:eastAsia="el-GR"/>
              </w:rPr>
            </w:pPr>
            <w:r w:rsidRPr="00ED68BF">
              <w:rPr>
                <w:rFonts w:ascii="Times New Roman" w:hAnsi="Times New Roman" w:cs="Times New Roman"/>
                <w:sz w:val="20"/>
                <w:szCs w:val="20"/>
                <w:lang w:val="el-GR" w:eastAsia="el-GR"/>
              </w:rPr>
              <w:t>Β.9</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ED68BF"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ED68BF">
              <w:rPr>
                <w:rFonts w:ascii="Times New Roman" w:hAnsi="Times New Roman" w:cs="Times New Roman"/>
                <w:sz w:val="20"/>
                <w:szCs w:val="20"/>
                <w:lang w:val="el-GR" w:eastAsia="el-GR"/>
              </w:rPr>
              <w:t>9</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0C60B7" w:rsidRDefault="00311F2E" w:rsidP="00A7523A">
            <w:pPr>
              <w:widowControl w:val="0"/>
              <w:suppressAutoHyphens w:val="0"/>
              <w:autoSpaceDE w:val="0"/>
              <w:autoSpaceDN w:val="0"/>
              <w:adjustRightInd w:val="0"/>
              <w:spacing w:after="0" w:line="276" w:lineRule="auto"/>
              <w:jc w:val="left"/>
              <w:rPr>
                <w:color w:val="C00000"/>
                <w:szCs w:val="22"/>
                <w:lang w:val="el-GR" w:eastAsia="el-GR"/>
              </w:rPr>
            </w:pPr>
            <w:r w:rsidRPr="00A12427">
              <w:rPr>
                <w:rFonts w:ascii="Times New Roman" w:hAnsi="Times New Roman"/>
                <w:color w:val="000000"/>
                <w:sz w:val="20"/>
                <w:szCs w:val="20"/>
                <w:lang w:eastAsia="el-GR"/>
              </w:rPr>
              <w:t>S</w:t>
            </w:r>
            <w:r>
              <w:rPr>
                <w:rFonts w:ascii="Times New Roman" w:hAnsi="Times New Roman"/>
                <w:color w:val="000000"/>
                <w:sz w:val="20"/>
                <w:szCs w:val="20"/>
                <w:lang w:eastAsia="el-GR"/>
              </w:rPr>
              <w:t>A</w:t>
            </w:r>
            <w:r w:rsidRPr="00A12427">
              <w:rPr>
                <w:rFonts w:ascii="Times New Roman" w:hAnsi="Times New Roman"/>
                <w:color w:val="000000"/>
                <w:sz w:val="20"/>
                <w:szCs w:val="20"/>
                <w:lang w:eastAsia="el-GR"/>
              </w:rPr>
              <w:t>MSUNG K4350LX</w:t>
            </w:r>
            <w:r>
              <w:rPr>
                <w:rFonts w:ascii="Times New Roman" w:hAnsi="Times New Roman"/>
                <w:color w:val="000000"/>
                <w:sz w:val="20"/>
                <w:szCs w:val="20"/>
                <w:lang w:val="el-GR" w:eastAsia="el-GR"/>
              </w:rPr>
              <w:t>, ΣΕΛΙΔΕΣ ΕΚΤΥΠΩΣΗΣ 35.000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 w:val="20"/>
                <w:szCs w:val="20"/>
                <w:lang w:val="el-GR" w:eastAsia="el-GR"/>
              </w:rPr>
            </w:pPr>
            <w:r w:rsidRPr="00502E11">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 w:val="20"/>
                <w:szCs w:val="20"/>
                <w:lang w:val="el-GR" w:eastAsia="el-GR"/>
              </w:rPr>
            </w:pPr>
            <w:r w:rsidRPr="00ED68BF">
              <w:rPr>
                <w:rFonts w:ascii="Times New Roman" w:hAnsi="Times New Roman" w:cs="Times New Roman"/>
                <w:sz w:val="20"/>
                <w:szCs w:val="20"/>
                <w:lang w:val="el-GR" w:eastAsia="el-GR"/>
              </w:rPr>
              <w:t>1</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tcBorders>
              <w:top w:val="single" w:sz="4" w:space="0" w:color="auto"/>
              <w:left w:val="single" w:sz="4" w:space="0" w:color="auto"/>
              <w:bottom w:val="single" w:sz="4" w:space="0" w:color="auto"/>
              <w:right w:val="nil"/>
            </w:tcBorders>
            <w:shd w:val="clear" w:color="auto" w:fill="auto"/>
            <w:vAlign w:val="center"/>
          </w:tcPr>
          <w:p w:rsidR="00311F2E" w:rsidRPr="00ED68BF" w:rsidRDefault="00311F2E" w:rsidP="00A7523A">
            <w:pPr>
              <w:suppressAutoHyphens w:val="0"/>
              <w:spacing w:after="0"/>
              <w:jc w:val="center"/>
              <w:rPr>
                <w:rFonts w:ascii="Times New Roman" w:hAnsi="Times New Roman" w:cs="Times New Roman"/>
                <w:sz w:val="20"/>
                <w:szCs w:val="20"/>
                <w:lang w:val="el-GR" w:eastAsia="el-GR"/>
              </w:rPr>
            </w:pPr>
            <w:r w:rsidRPr="00ED68BF">
              <w:rPr>
                <w:rFonts w:ascii="Times New Roman" w:hAnsi="Times New Roman" w:cs="Times New Roman"/>
                <w:sz w:val="20"/>
                <w:szCs w:val="20"/>
                <w:lang w:val="el-GR" w:eastAsia="el-GR"/>
              </w:rPr>
              <w:t>Β.10</w:t>
            </w:r>
          </w:p>
        </w:tc>
        <w:tc>
          <w:tcPr>
            <w:tcW w:w="332" w:type="pct"/>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ED68BF"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sz w:val="20"/>
                <w:szCs w:val="20"/>
                <w:lang w:val="el-GR" w:eastAsia="el-GR"/>
              </w:rPr>
            </w:pPr>
            <w:r w:rsidRPr="00ED68BF">
              <w:rPr>
                <w:rFonts w:ascii="Times New Roman" w:hAnsi="Times New Roman" w:cs="Times New Roman"/>
                <w:sz w:val="20"/>
                <w:szCs w:val="20"/>
                <w:lang w:val="el-GR" w:eastAsia="el-GR"/>
              </w:rPr>
              <w:t>10</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ED68BF" w:rsidRDefault="00311F2E" w:rsidP="00A7523A">
            <w:pPr>
              <w:widowControl w:val="0"/>
              <w:suppressAutoHyphens w:val="0"/>
              <w:autoSpaceDE w:val="0"/>
              <w:autoSpaceDN w:val="0"/>
              <w:adjustRightInd w:val="0"/>
              <w:spacing w:after="0" w:line="276" w:lineRule="auto"/>
              <w:jc w:val="left"/>
              <w:rPr>
                <w:color w:val="C00000"/>
                <w:szCs w:val="22"/>
                <w:lang w:val="el-GR" w:eastAsia="el-GR"/>
              </w:rPr>
            </w:pPr>
            <w:r w:rsidRPr="00A12427">
              <w:rPr>
                <w:rFonts w:ascii="Times New Roman" w:hAnsi="Times New Roman"/>
                <w:color w:val="000000"/>
                <w:sz w:val="20"/>
                <w:szCs w:val="20"/>
                <w:lang w:eastAsia="el-GR"/>
              </w:rPr>
              <w:t>RICOH IM2702</w:t>
            </w:r>
            <w:r>
              <w:rPr>
                <w:rFonts w:ascii="Times New Roman" w:hAnsi="Times New Roman"/>
                <w:color w:val="000000"/>
                <w:sz w:val="20"/>
                <w:szCs w:val="20"/>
                <w:lang w:val="el-GR" w:eastAsia="el-GR"/>
              </w:rPr>
              <w:t>, ΣΕΛΙΔΕΣ ΕΚΤΥΠΩΣΗΣ 12.000</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 w:val="20"/>
                <w:szCs w:val="20"/>
                <w:lang w:val="el-GR" w:eastAsia="el-GR"/>
              </w:rPr>
            </w:pPr>
            <w:r w:rsidRPr="00502E11">
              <w:rPr>
                <w:rFonts w:ascii="Times New Roman" w:hAnsi="Times New Roman" w:cs="Times New Roman"/>
                <w:sz w:val="20"/>
                <w:szCs w:val="20"/>
                <w:lang w:val="el-GR" w:eastAsia="el-GR"/>
              </w:rPr>
              <w:t>ΤΕΜΑΧΙΟ</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color w:val="C00000"/>
                <w:sz w:val="20"/>
                <w:szCs w:val="20"/>
                <w:lang w:val="el-GR" w:eastAsia="el-GR"/>
              </w:rPr>
            </w:pPr>
            <w:r w:rsidRPr="00502E11">
              <w:rPr>
                <w:rFonts w:ascii="Times New Roman" w:hAnsi="Times New Roman" w:cs="Times New Roman"/>
                <w:sz w:val="20"/>
                <w:szCs w:val="20"/>
                <w:lang w:val="el-GR" w:eastAsia="el-GR"/>
              </w:rPr>
              <w:t>2</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r>
      <w:tr w:rsidR="00311F2E" w:rsidRPr="009E7CA6" w:rsidTr="00A7523A">
        <w:trPr>
          <w:trHeight w:val="780"/>
          <w:jc w:val="center"/>
        </w:trPr>
        <w:tc>
          <w:tcPr>
            <w:tcW w:w="365" w:type="pct"/>
            <w:vMerge w:val="restart"/>
            <w:tcBorders>
              <w:top w:val="single" w:sz="4" w:space="0" w:color="auto"/>
              <w:left w:val="single" w:sz="4" w:space="0" w:color="auto"/>
              <w:right w:val="nil"/>
            </w:tcBorders>
            <w:shd w:val="clear" w:color="auto" w:fill="auto"/>
            <w:vAlign w:val="center"/>
          </w:tcPr>
          <w:p w:rsidR="00311F2E" w:rsidRPr="009E7CA6" w:rsidRDefault="00311F2E" w:rsidP="00A7523A">
            <w:pPr>
              <w:spacing w:after="0"/>
              <w:jc w:val="center"/>
              <w:rPr>
                <w:rFonts w:ascii="Times New Roman" w:hAnsi="Times New Roman" w:cs="Times New Roman"/>
                <w:color w:val="C00000"/>
                <w:sz w:val="20"/>
                <w:szCs w:val="20"/>
                <w:lang w:val="en-US" w:eastAsia="el-GR"/>
              </w:rPr>
            </w:pPr>
            <w:r w:rsidRPr="00ED68BF">
              <w:rPr>
                <w:rFonts w:ascii="Times New Roman" w:hAnsi="Times New Roman" w:cs="Times New Roman"/>
                <w:sz w:val="20"/>
                <w:szCs w:val="20"/>
                <w:lang w:val="el-GR" w:eastAsia="el-GR"/>
              </w:rPr>
              <w:lastRenderedPageBreak/>
              <w:t>Β.11</w:t>
            </w:r>
          </w:p>
        </w:tc>
        <w:tc>
          <w:tcPr>
            <w:tcW w:w="1286" w:type="pct"/>
            <w:gridSpan w:val="2"/>
            <w:vMerge w:val="restart"/>
            <w:tcBorders>
              <w:top w:val="single" w:sz="4" w:space="0" w:color="auto"/>
              <w:left w:val="single" w:sz="4" w:space="0" w:color="auto"/>
              <w:right w:val="single" w:sz="4" w:space="0" w:color="auto"/>
            </w:tcBorders>
            <w:shd w:val="solid" w:color="D9E2F3" w:themeColor="accent1" w:themeTint="33" w:fill="auto"/>
            <w:vAlign w:val="center"/>
          </w:tcPr>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ΣΥΝΟΛΟ ΧΩΡΙΣ ΦΠΑ</w:t>
            </w:r>
          </w:p>
        </w:tc>
        <w:tc>
          <w:tcPr>
            <w:tcW w:w="1470"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4858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ΑΡΙΘΜΗΤΙΚΑ</w:t>
            </w:r>
          </w:p>
        </w:tc>
        <w:tc>
          <w:tcPr>
            <w:tcW w:w="1879"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48581E" w:rsidRDefault="00311F2E" w:rsidP="00A7523A">
            <w:pPr>
              <w:suppressAutoHyphens w:val="0"/>
              <w:spacing w:after="0"/>
              <w:jc w:val="center"/>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ΟΛΟΓΡΑΦΩΣ</w:t>
            </w:r>
          </w:p>
        </w:tc>
      </w:tr>
      <w:tr w:rsidR="00311F2E" w:rsidRPr="009E7CA6" w:rsidTr="00A7523A">
        <w:trPr>
          <w:trHeight w:val="780"/>
          <w:jc w:val="center"/>
        </w:trPr>
        <w:tc>
          <w:tcPr>
            <w:tcW w:w="365" w:type="pct"/>
            <w:vMerge/>
            <w:tcBorders>
              <w:left w:val="single" w:sz="4" w:space="0" w:color="auto"/>
              <w:bottom w:val="single" w:sz="4" w:space="0" w:color="auto"/>
              <w:right w:val="nil"/>
            </w:tcBorders>
            <w:shd w:val="clear" w:color="auto" w:fill="auto"/>
          </w:tcPr>
          <w:p w:rsidR="00311F2E" w:rsidRPr="00ED68BF" w:rsidRDefault="00311F2E" w:rsidP="00A7523A">
            <w:pPr>
              <w:suppressAutoHyphens w:val="0"/>
              <w:spacing w:after="0"/>
              <w:jc w:val="center"/>
              <w:rPr>
                <w:rFonts w:ascii="Times New Roman" w:hAnsi="Times New Roman" w:cs="Times New Roman"/>
                <w:sz w:val="20"/>
                <w:szCs w:val="20"/>
                <w:lang w:val="el-GR" w:eastAsia="el-GR"/>
              </w:rPr>
            </w:pPr>
          </w:p>
        </w:tc>
        <w:tc>
          <w:tcPr>
            <w:tcW w:w="1286" w:type="pct"/>
            <w:gridSpan w:val="2"/>
            <w:vMerge/>
            <w:tcBorders>
              <w:left w:val="single" w:sz="4" w:space="0" w:color="auto"/>
              <w:right w:val="single" w:sz="4" w:space="0" w:color="auto"/>
            </w:tcBorders>
            <w:shd w:val="solid" w:color="D9E2F3" w:themeColor="accent1" w:themeTint="33" w:fill="auto"/>
            <w:vAlign w:val="center"/>
          </w:tcPr>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4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8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F2E" w:rsidRPr="0048581E" w:rsidRDefault="00311F2E" w:rsidP="00A7523A">
            <w:pPr>
              <w:suppressAutoHyphens w:val="0"/>
              <w:spacing w:after="0"/>
              <w:jc w:val="center"/>
              <w:rPr>
                <w:rFonts w:ascii="Times New Roman" w:hAnsi="Times New Roman" w:cs="Times New Roman"/>
                <w:b/>
                <w:sz w:val="20"/>
                <w:szCs w:val="20"/>
                <w:lang w:val="el-GR" w:eastAsia="el-GR"/>
              </w:rPr>
            </w:pPr>
          </w:p>
        </w:tc>
      </w:tr>
      <w:tr w:rsidR="00311F2E" w:rsidRPr="009E7CA6" w:rsidTr="00A7523A">
        <w:trPr>
          <w:trHeight w:val="780"/>
          <w:jc w:val="center"/>
        </w:trPr>
        <w:tc>
          <w:tcPr>
            <w:tcW w:w="365" w:type="pct"/>
            <w:vMerge w:val="restart"/>
            <w:tcBorders>
              <w:top w:val="single" w:sz="4" w:space="0" w:color="auto"/>
              <w:left w:val="single" w:sz="4" w:space="0" w:color="auto"/>
              <w:right w:val="nil"/>
            </w:tcBorders>
            <w:shd w:val="clear" w:color="auto" w:fill="auto"/>
            <w:vAlign w:val="center"/>
          </w:tcPr>
          <w:p w:rsidR="00311F2E" w:rsidRPr="00ED68BF" w:rsidRDefault="00311F2E" w:rsidP="00A7523A">
            <w:pPr>
              <w:suppressAutoHyphens w:val="0"/>
              <w:spacing w:after="0"/>
              <w:jc w:val="center"/>
              <w:rPr>
                <w:rFonts w:ascii="Times New Roman" w:hAnsi="Times New Roman" w:cs="Times New Roman"/>
                <w:sz w:val="20"/>
                <w:szCs w:val="20"/>
                <w:lang w:val="el-GR" w:eastAsia="el-GR"/>
              </w:rPr>
            </w:pPr>
            <w:r w:rsidRPr="00ED68BF">
              <w:rPr>
                <w:rFonts w:ascii="Times New Roman" w:hAnsi="Times New Roman" w:cs="Times New Roman"/>
                <w:sz w:val="20"/>
                <w:szCs w:val="20"/>
                <w:lang w:val="el-GR" w:eastAsia="el-GR"/>
              </w:rPr>
              <w:t>Β.12</w:t>
            </w:r>
          </w:p>
        </w:tc>
        <w:tc>
          <w:tcPr>
            <w:tcW w:w="1286" w:type="pct"/>
            <w:gridSpan w:val="2"/>
            <w:vMerge w:val="restart"/>
            <w:tcBorders>
              <w:top w:val="single" w:sz="4" w:space="0" w:color="auto"/>
              <w:left w:val="single" w:sz="4" w:space="0" w:color="auto"/>
              <w:right w:val="single" w:sz="4" w:space="0" w:color="auto"/>
            </w:tcBorders>
            <w:shd w:val="solid" w:color="D9E2F3" w:themeColor="accent1" w:themeTint="33" w:fill="auto"/>
            <w:vAlign w:val="center"/>
          </w:tcPr>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ΑΞΙΑ ΦΠΑ</w:t>
            </w:r>
          </w:p>
        </w:tc>
        <w:tc>
          <w:tcPr>
            <w:tcW w:w="1470"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48581E" w:rsidRDefault="00311F2E" w:rsidP="00A7523A">
            <w:pPr>
              <w:widowControl w:val="0"/>
              <w:suppressAutoHyphens w:val="0"/>
              <w:autoSpaceDE w:val="0"/>
              <w:autoSpaceDN w:val="0"/>
              <w:adjustRightInd w:val="0"/>
              <w:spacing w:after="0" w:line="276" w:lineRule="auto"/>
              <w:jc w:val="center"/>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ΑΡΙΘΜΗΤΙΚΑ</w:t>
            </w:r>
          </w:p>
        </w:tc>
        <w:tc>
          <w:tcPr>
            <w:tcW w:w="1879"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48581E" w:rsidRDefault="00311F2E" w:rsidP="00A7523A">
            <w:pPr>
              <w:suppressAutoHyphens w:val="0"/>
              <w:spacing w:after="0"/>
              <w:jc w:val="center"/>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ΟΛΟΓΡΑΦΩΣ</w:t>
            </w:r>
          </w:p>
        </w:tc>
      </w:tr>
      <w:tr w:rsidR="00311F2E" w:rsidRPr="009E7CA6" w:rsidTr="00A7523A">
        <w:trPr>
          <w:trHeight w:val="780"/>
          <w:jc w:val="center"/>
        </w:trPr>
        <w:tc>
          <w:tcPr>
            <w:tcW w:w="365" w:type="pct"/>
            <w:vMerge/>
            <w:tcBorders>
              <w:left w:val="single" w:sz="4" w:space="0" w:color="auto"/>
              <w:bottom w:val="single" w:sz="4" w:space="0" w:color="auto"/>
              <w:right w:val="nil"/>
            </w:tcBorders>
            <w:shd w:val="clear" w:color="auto" w:fill="auto"/>
            <w:vAlign w:val="center"/>
          </w:tcPr>
          <w:p w:rsidR="00311F2E" w:rsidRPr="00ED68BF" w:rsidRDefault="00311F2E" w:rsidP="00A7523A">
            <w:pPr>
              <w:suppressAutoHyphens w:val="0"/>
              <w:spacing w:after="0"/>
              <w:jc w:val="center"/>
              <w:rPr>
                <w:rFonts w:ascii="Times New Roman" w:hAnsi="Times New Roman" w:cs="Times New Roman"/>
                <w:sz w:val="20"/>
                <w:szCs w:val="20"/>
                <w:lang w:val="el-GR" w:eastAsia="el-GR"/>
              </w:rPr>
            </w:pPr>
          </w:p>
        </w:tc>
        <w:tc>
          <w:tcPr>
            <w:tcW w:w="1286" w:type="pct"/>
            <w:gridSpan w:val="2"/>
            <w:vMerge/>
            <w:tcBorders>
              <w:left w:val="single" w:sz="4" w:space="0" w:color="auto"/>
              <w:right w:val="single" w:sz="4" w:space="0" w:color="auto"/>
            </w:tcBorders>
            <w:shd w:val="solid" w:color="D9E2F3" w:themeColor="accent1" w:themeTint="33" w:fill="auto"/>
            <w:vAlign w:val="center"/>
          </w:tcPr>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4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p>
        </w:tc>
        <w:tc>
          <w:tcPr>
            <w:tcW w:w="18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F2E" w:rsidRPr="0048581E" w:rsidRDefault="00311F2E" w:rsidP="00A7523A">
            <w:pPr>
              <w:suppressAutoHyphens w:val="0"/>
              <w:spacing w:after="0"/>
              <w:jc w:val="center"/>
              <w:rPr>
                <w:rFonts w:ascii="Times New Roman" w:hAnsi="Times New Roman" w:cs="Times New Roman"/>
                <w:b/>
                <w:sz w:val="20"/>
                <w:szCs w:val="20"/>
                <w:lang w:val="el-GR" w:eastAsia="el-GR"/>
              </w:rPr>
            </w:pPr>
          </w:p>
        </w:tc>
      </w:tr>
      <w:tr w:rsidR="00311F2E" w:rsidRPr="009E7CA6" w:rsidTr="00A7523A">
        <w:trPr>
          <w:trHeight w:val="780"/>
          <w:jc w:val="center"/>
        </w:trPr>
        <w:tc>
          <w:tcPr>
            <w:tcW w:w="365" w:type="pct"/>
            <w:vMerge w:val="restart"/>
            <w:tcBorders>
              <w:top w:val="single" w:sz="4" w:space="0" w:color="auto"/>
              <w:left w:val="single" w:sz="4" w:space="0" w:color="auto"/>
              <w:right w:val="nil"/>
            </w:tcBorders>
            <w:shd w:val="clear" w:color="auto" w:fill="auto"/>
            <w:vAlign w:val="center"/>
          </w:tcPr>
          <w:p w:rsidR="00311F2E" w:rsidRPr="00ED68BF" w:rsidRDefault="00311F2E" w:rsidP="00A7523A">
            <w:pPr>
              <w:suppressAutoHyphens w:val="0"/>
              <w:spacing w:after="0"/>
              <w:jc w:val="center"/>
              <w:rPr>
                <w:rFonts w:ascii="Times New Roman" w:hAnsi="Times New Roman" w:cs="Times New Roman"/>
                <w:sz w:val="20"/>
                <w:szCs w:val="20"/>
                <w:lang w:val="el-GR" w:eastAsia="el-GR"/>
              </w:rPr>
            </w:pPr>
            <w:r w:rsidRPr="00ED68BF">
              <w:rPr>
                <w:rFonts w:ascii="Times New Roman" w:hAnsi="Times New Roman" w:cs="Times New Roman"/>
                <w:sz w:val="20"/>
                <w:szCs w:val="20"/>
                <w:lang w:val="el-GR" w:eastAsia="el-GR"/>
              </w:rPr>
              <w:t>Β.13</w:t>
            </w:r>
          </w:p>
        </w:tc>
        <w:tc>
          <w:tcPr>
            <w:tcW w:w="1286" w:type="pct"/>
            <w:gridSpan w:val="2"/>
            <w:vMerge w:val="restart"/>
            <w:tcBorders>
              <w:top w:val="single" w:sz="4" w:space="0" w:color="auto"/>
              <w:left w:val="single" w:sz="4" w:space="0" w:color="auto"/>
              <w:right w:val="single" w:sz="4" w:space="0" w:color="auto"/>
            </w:tcBorders>
            <w:shd w:val="solid" w:color="D9E2F3" w:themeColor="accent1" w:themeTint="33" w:fill="auto"/>
            <w:vAlign w:val="center"/>
          </w:tcPr>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ΓΕΝΙΚΟ ΣΥΝΟΛΟ ΜΕ ΦΠΑ</w:t>
            </w:r>
          </w:p>
        </w:tc>
        <w:tc>
          <w:tcPr>
            <w:tcW w:w="1470"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48581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ΑΡΙΘΜΗΤΙΚΑ</w:t>
            </w:r>
          </w:p>
        </w:tc>
        <w:tc>
          <w:tcPr>
            <w:tcW w:w="1879"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48581E" w:rsidRDefault="00311F2E" w:rsidP="00A7523A">
            <w:pPr>
              <w:suppressAutoHyphens w:val="0"/>
              <w:spacing w:after="0"/>
              <w:jc w:val="center"/>
              <w:rPr>
                <w:rFonts w:ascii="Times New Roman" w:hAnsi="Times New Roman" w:cs="Times New Roman"/>
                <w:b/>
                <w:sz w:val="20"/>
                <w:szCs w:val="20"/>
                <w:lang w:val="el-GR" w:eastAsia="el-GR"/>
              </w:rPr>
            </w:pPr>
            <w:r w:rsidRPr="0048581E">
              <w:rPr>
                <w:rFonts w:ascii="Times New Roman" w:hAnsi="Times New Roman" w:cs="Times New Roman"/>
                <w:b/>
                <w:sz w:val="20"/>
                <w:szCs w:val="20"/>
                <w:lang w:val="el-GR" w:eastAsia="el-GR"/>
              </w:rPr>
              <w:t>ΟΛΟΓΡΑΦΩΣ</w:t>
            </w:r>
          </w:p>
        </w:tc>
      </w:tr>
      <w:tr w:rsidR="00311F2E" w:rsidRPr="009E7CA6" w:rsidTr="00A7523A">
        <w:trPr>
          <w:trHeight w:val="780"/>
          <w:jc w:val="center"/>
        </w:trPr>
        <w:tc>
          <w:tcPr>
            <w:tcW w:w="365" w:type="pct"/>
            <w:vMerge/>
            <w:tcBorders>
              <w:left w:val="single" w:sz="4" w:space="0" w:color="auto"/>
              <w:right w:val="nil"/>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1286" w:type="pct"/>
            <w:gridSpan w:val="2"/>
            <w:vMerge/>
            <w:tcBorders>
              <w:left w:val="single" w:sz="4" w:space="0" w:color="auto"/>
              <w:right w:val="single" w:sz="4" w:space="0" w:color="auto"/>
            </w:tcBorders>
            <w:shd w:val="solid" w:color="D9E2F3" w:themeColor="accent1" w:themeTint="33" w:fill="auto"/>
            <w:vAlign w:val="center"/>
          </w:tcPr>
          <w:p w:rsidR="00311F2E" w:rsidRPr="009E7CA6"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color w:val="C00000"/>
                <w:sz w:val="20"/>
                <w:szCs w:val="20"/>
                <w:lang w:val="el-GR" w:eastAsia="el-GR"/>
              </w:rPr>
            </w:pPr>
          </w:p>
        </w:tc>
        <w:tc>
          <w:tcPr>
            <w:tcW w:w="1470"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color w:val="C00000"/>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color w:val="C00000"/>
                <w:sz w:val="20"/>
                <w:szCs w:val="20"/>
                <w:lang w:val="el-GR" w:eastAsia="el-GR"/>
              </w:rPr>
            </w:pPr>
          </w:p>
          <w:p w:rsidR="00311F2E"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color w:val="C00000"/>
                <w:sz w:val="20"/>
                <w:szCs w:val="20"/>
                <w:lang w:val="el-GR" w:eastAsia="el-GR"/>
              </w:rPr>
            </w:pPr>
          </w:p>
          <w:p w:rsidR="00311F2E" w:rsidRPr="009E7CA6"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color w:val="C00000"/>
                <w:sz w:val="20"/>
                <w:szCs w:val="20"/>
                <w:lang w:val="el-GR" w:eastAsia="el-GR"/>
              </w:rPr>
            </w:pPr>
          </w:p>
        </w:tc>
        <w:tc>
          <w:tcPr>
            <w:tcW w:w="187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b/>
                <w:color w:val="C00000"/>
                <w:sz w:val="20"/>
                <w:szCs w:val="20"/>
                <w:lang w:val="el-GR" w:eastAsia="el-GR"/>
              </w:rPr>
            </w:pPr>
          </w:p>
        </w:tc>
      </w:tr>
      <w:tr w:rsidR="00311F2E" w:rsidRPr="009E7CA6" w:rsidTr="00A7523A">
        <w:trPr>
          <w:trHeight w:val="42"/>
          <w:jc w:val="center"/>
        </w:trPr>
        <w:tc>
          <w:tcPr>
            <w:tcW w:w="365" w:type="pct"/>
            <w:vMerge/>
            <w:tcBorders>
              <w:left w:val="single" w:sz="4" w:space="0" w:color="auto"/>
              <w:bottom w:val="single" w:sz="4" w:space="0" w:color="auto"/>
              <w:right w:val="nil"/>
            </w:tcBorders>
            <w:shd w:val="clear" w:color="auto" w:fill="auto"/>
            <w:vAlign w:val="center"/>
          </w:tcPr>
          <w:p w:rsidR="00311F2E" w:rsidRPr="009E7CA6" w:rsidRDefault="00311F2E" w:rsidP="00A7523A">
            <w:pPr>
              <w:suppressAutoHyphens w:val="0"/>
              <w:spacing w:after="0"/>
              <w:jc w:val="center"/>
              <w:rPr>
                <w:rFonts w:ascii="Times New Roman" w:hAnsi="Times New Roman" w:cs="Times New Roman"/>
                <w:color w:val="C00000"/>
                <w:sz w:val="20"/>
                <w:szCs w:val="20"/>
                <w:lang w:val="el-GR" w:eastAsia="el-GR"/>
              </w:rPr>
            </w:pPr>
          </w:p>
        </w:tc>
        <w:tc>
          <w:tcPr>
            <w:tcW w:w="1286" w:type="pct"/>
            <w:gridSpan w:val="2"/>
            <w:tcBorders>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9E7CA6"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color w:val="C00000"/>
                <w:sz w:val="20"/>
                <w:szCs w:val="20"/>
                <w:lang w:val="el-GR" w:eastAsia="el-GR"/>
              </w:rPr>
            </w:pPr>
          </w:p>
        </w:tc>
        <w:tc>
          <w:tcPr>
            <w:tcW w:w="1470"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9E7CA6" w:rsidRDefault="00311F2E" w:rsidP="00A7523A">
            <w:pPr>
              <w:widowControl w:val="0"/>
              <w:suppressAutoHyphens w:val="0"/>
              <w:autoSpaceDE w:val="0"/>
              <w:autoSpaceDN w:val="0"/>
              <w:adjustRightInd w:val="0"/>
              <w:spacing w:after="0" w:line="276" w:lineRule="auto"/>
              <w:jc w:val="right"/>
              <w:rPr>
                <w:rFonts w:ascii="Times New Roman" w:hAnsi="Times New Roman" w:cs="Times New Roman"/>
                <w:b/>
                <w:color w:val="C00000"/>
                <w:sz w:val="20"/>
                <w:szCs w:val="20"/>
                <w:lang w:val="el-GR" w:eastAsia="el-GR"/>
              </w:rPr>
            </w:pPr>
          </w:p>
        </w:tc>
        <w:tc>
          <w:tcPr>
            <w:tcW w:w="1879" w:type="pct"/>
            <w:gridSpan w:val="2"/>
            <w:tcBorders>
              <w:top w:val="single" w:sz="4" w:space="0" w:color="auto"/>
              <w:left w:val="single" w:sz="4" w:space="0" w:color="auto"/>
              <w:bottom w:val="single" w:sz="4" w:space="0" w:color="auto"/>
              <w:right w:val="single" w:sz="4" w:space="0" w:color="auto"/>
            </w:tcBorders>
            <w:shd w:val="solid" w:color="D9E2F3" w:themeColor="accent1" w:themeTint="33" w:fill="D9D9D9" w:themeFill="background1" w:themeFillShade="D9"/>
            <w:vAlign w:val="center"/>
          </w:tcPr>
          <w:p w:rsidR="00311F2E" w:rsidRPr="009E7CA6" w:rsidRDefault="00311F2E" w:rsidP="00A7523A">
            <w:pPr>
              <w:suppressAutoHyphens w:val="0"/>
              <w:spacing w:after="0"/>
              <w:jc w:val="center"/>
              <w:rPr>
                <w:rFonts w:ascii="Times New Roman" w:hAnsi="Times New Roman" w:cs="Times New Roman"/>
                <w:b/>
                <w:color w:val="C00000"/>
                <w:sz w:val="20"/>
                <w:szCs w:val="20"/>
                <w:lang w:val="el-GR" w:eastAsia="el-GR"/>
              </w:rPr>
            </w:pPr>
          </w:p>
        </w:tc>
      </w:tr>
    </w:tbl>
    <w:p w:rsidR="00311F2E" w:rsidRPr="009E7CA6" w:rsidRDefault="00311F2E" w:rsidP="00311F2E">
      <w:pPr>
        <w:suppressAutoHyphens w:val="0"/>
        <w:spacing w:after="0"/>
        <w:jc w:val="left"/>
        <w:rPr>
          <w:rFonts w:ascii="Times New Roman" w:hAnsi="Times New Roman" w:cs="Times New Roman"/>
          <w:color w:val="C00000"/>
          <w:lang w:val="el-GR"/>
        </w:rPr>
      </w:pPr>
    </w:p>
    <w:p w:rsidR="00311F2E" w:rsidRPr="009E7CA6" w:rsidRDefault="00311F2E" w:rsidP="00311F2E">
      <w:pPr>
        <w:suppressAutoHyphens w:val="0"/>
        <w:spacing w:after="0"/>
        <w:jc w:val="left"/>
        <w:rPr>
          <w:rFonts w:ascii="Times New Roman" w:hAnsi="Times New Roman" w:cs="Times New Roman"/>
          <w:color w:val="C00000"/>
          <w:lang w:val="el-GR"/>
        </w:rPr>
      </w:pPr>
      <w:r w:rsidRPr="009E7CA6">
        <w:rPr>
          <w:rFonts w:ascii="Times New Roman" w:hAnsi="Times New Roman" w:cs="Times New Roman"/>
          <w:color w:val="C00000"/>
          <w:lang w:val="el-GR"/>
        </w:rPr>
        <w:br w:type="page"/>
      </w:r>
    </w:p>
    <w:p w:rsidR="00311F2E" w:rsidRPr="009E7CA6" w:rsidRDefault="00311F2E" w:rsidP="00311F2E">
      <w:pPr>
        <w:suppressAutoHyphens w:val="0"/>
        <w:spacing w:after="0"/>
        <w:jc w:val="left"/>
        <w:rPr>
          <w:rFonts w:ascii="Times New Roman" w:hAnsi="Times New Roman" w:cs="Times New Roman"/>
          <w:color w:val="C00000"/>
          <w:lang w:val="el-GR"/>
        </w:rPr>
        <w:sectPr w:rsidR="00311F2E" w:rsidRPr="009E7CA6" w:rsidSect="00AC3DC0">
          <w:headerReference w:type="even" r:id="rId11"/>
          <w:headerReference w:type="default" r:id="rId12"/>
          <w:footerReference w:type="even" r:id="rId13"/>
          <w:footerReference w:type="default" r:id="rId14"/>
          <w:headerReference w:type="first" r:id="rId15"/>
          <w:footerReference w:type="first" r:id="rId16"/>
          <w:pgSz w:w="11906" w:h="16838" w:code="9"/>
          <w:pgMar w:top="680" w:right="1134" w:bottom="680" w:left="1134" w:header="567" w:footer="454" w:gutter="0"/>
          <w:cols w:space="720"/>
          <w:docGrid w:linePitch="600" w:charSpace="36864"/>
        </w:sectPr>
      </w:pPr>
    </w:p>
    <w:p w:rsidR="00311F2E" w:rsidRPr="00C213C8" w:rsidRDefault="00311F2E" w:rsidP="00311F2E">
      <w:pPr>
        <w:pStyle w:val="2"/>
        <w:tabs>
          <w:tab w:val="clear" w:pos="567"/>
          <w:tab w:val="left" w:pos="0"/>
        </w:tabs>
        <w:spacing w:before="57" w:after="57"/>
        <w:ind w:left="0" w:firstLine="0"/>
        <w:rPr>
          <w:rFonts w:ascii="Times New Roman" w:hAnsi="Times New Roman" w:cs="Times New Roman"/>
          <w:i/>
          <w:lang w:val="el-GR"/>
        </w:rPr>
      </w:pPr>
      <w:bookmarkStart w:id="20" w:name="_Toc230786629"/>
      <w:r w:rsidRPr="00C213C8">
        <w:rPr>
          <w:rFonts w:ascii="Times New Roman" w:hAnsi="Times New Roman" w:cs="Times New Roman"/>
          <w:lang w:val="el-GR"/>
        </w:rPr>
        <w:lastRenderedPageBreak/>
        <w:t>ΠΑΡΑΡΤΗΜΑ VIΙI – Υποδείγματα Εγγυητικών Επιστολών (Προσαρμοσμένο από την Αναθέτουσα Αρχή)</w:t>
      </w:r>
      <w:bookmarkEnd w:id="20"/>
      <w:r w:rsidRPr="00C213C8">
        <w:rPr>
          <w:rFonts w:ascii="Times New Roman" w:hAnsi="Times New Roman" w:cs="Times New Roman"/>
          <w:lang w:val="el-GR"/>
        </w:rPr>
        <w:t xml:space="preserve"> </w:t>
      </w:r>
    </w:p>
    <w:p w:rsidR="00311F2E" w:rsidRPr="00736176"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1"/>
        <w:rPr>
          <w:rFonts w:ascii="Times New Roman" w:hAnsi="Times New Roman" w:cs="Times New Roman"/>
          <w:b/>
          <w:bCs/>
          <w:i/>
          <w:iCs/>
          <w:szCs w:val="22"/>
          <w:lang w:val="el-GR" w:eastAsia="el-GR"/>
        </w:rPr>
      </w:pPr>
      <w:bookmarkStart w:id="21" w:name="_Toc97281729"/>
      <w:r w:rsidRPr="00736176">
        <w:rPr>
          <w:rFonts w:ascii="Times New Roman" w:hAnsi="Times New Roman" w:cs="Times New Roman"/>
          <w:b/>
          <w:bCs/>
          <w:i/>
          <w:iCs/>
          <w:szCs w:val="22"/>
          <w:lang w:val="el-GR" w:eastAsia="el-GR"/>
        </w:rPr>
        <w:t>Α. Υπόδειγμα εγγυητικής επιστολής συμμετοχής</w:t>
      </w:r>
      <w:r w:rsidRPr="00736176">
        <w:rPr>
          <w:rFonts w:ascii="Times New Roman" w:hAnsi="Times New Roman" w:cs="Times New Roman"/>
          <w:bCs/>
          <w:i/>
          <w:iCs/>
          <w:szCs w:val="22"/>
          <w:vertAlign w:val="superscript"/>
          <w:lang w:val="el-GR" w:eastAsia="el-GR"/>
        </w:rPr>
        <w:footnoteReference w:id="2"/>
      </w:r>
      <w:bookmarkEnd w:id="21"/>
    </w:p>
    <w:p w:rsidR="00311F2E" w:rsidRPr="0073617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73617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r w:rsidRPr="00736176">
        <w:rPr>
          <w:rFonts w:ascii="Times New Roman" w:hAnsi="Times New Roman" w:cs="Times New Roman"/>
          <w:szCs w:val="22"/>
          <w:lang w:val="el-GR" w:eastAsia="el-GR"/>
        </w:rPr>
        <w:t>Εκδότης (Πλήρης επωνυμία Πιστωτικού Ιδρύματος …………………………….)</w:t>
      </w:r>
    </w:p>
    <w:p w:rsidR="00311F2E" w:rsidRPr="0073617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276" w:lineRule="auto"/>
        <w:rPr>
          <w:rFonts w:ascii="Times New Roman" w:hAnsi="Times New Roman" w:cs="Times New Roman"/>
          <w:szCs w:val="22"/>
          <w:lang w:val="el-GR" w:eastAsia="el-GR"/>
        </w:rPr>
      </w:pPr>
      <w:r w:rsidRPr="00736176">
        <w:rPr>
          <w:rFonts w:ascii="Times New Roman" w:hAnsi="Times New Roman" w:cs="Times New Roman"/>
          <w:szCs w:val="22"/>
          <w:lang w:val="el-GR" w:eastAsia="el-GR"/>
        </w:rPr>
        <w:t>Ημερομηνία έκδοσης: ……………………………..</w:t>
      </w:r>
    </w:p>
    <w:p w:rsidR="00311F2E" w:rsidRPr="0073617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276" w:lineRule="auto"/>
        <w:rPr>
          <w:rFonts w:ascii="Times New Roman" w:hAnsi="Times New Roman" w:cs="Times New Roman"/>
          <w:szCs w:val="22"/>
          <w:lang w:val="el-GR" w:eastAsia="el-GR"/>
        </w:rPr>
      </w:pPr>
    </w:p>
    <w:tbl>
      <w:tblPr>
        <w:tblW w:w="0" w:type="auto"/>
        <w:tblInd w:w="108" w:type="dxa"/>
        <w:tblLook w:val="04A0" w:firstRow="1" w:lastRow="0" w:firstColumn="1" w:lastColumn="0" w:noHBand="0" w:noVBand="1"/>
      </w:tblPr>
      <w:tblGrid>
        <w:gridCol w:w="781"/>
        <w:gridCol w:w="8749"/>
      </w:tblGrid>
      <w:tr w:rsidR="00311F2E" w:rsidRPr="00736176" w:rsidTr="00A7523A">
        <w:tc>
          <w:tcPr>
            <w:tcW w:w="693" w:type="dxa"/>
          </w:tcPr>
          <w:p w:rsidR="00311F2E" w:rsidRPr="00736176" w:rsidRDefault="00311F2E" w:rsidP="00A7523A">
            <w:pPr>
              <w:suppressAutoHyphens w:val="0"/>
              <w:spacing w:before="100" w:beforeAutospacing="1" w:after="119" w:line="102" w:lineRule="atLeast"/>
              <w:jc w:val="left"/>
              <w:rPr>
                <w:rFonts w:ascii="Times New Roman" w:hAnsi="Times New Roman" w:cs="Times New Roman"/>
                <w:b/>
                <w:szCs w:val="22"/>
                <w:lang w:val="en-US" w:eastAsia="el-GR"/>
              </w:rPr>
            </w:pPr>
            <w:r w:rsidRPr="00736176">
              <w:rPr>
                <w:rFonts w:ascii="Times New Roman" w:hAnsi="Times New Roman" w:cs="Times New Roman"/>
                <w:b/>
                <w:szCs w:val="22"/>
                <w:lang w:val="el-GR" w:eastAsia="el-GR"/>
              </w:rPr>
              <w:t>Προς:</w:t>
            </w:r>
          </w:p>
        </w:tc>
        <w:tc>
          <w:tcPr>
            <w:tcW w:w="9478" w:type="dxa"/>
          </w:tcPr>
          <w:p w:rsidR="00311F2E" w:rsidRPr="00736176" w:rsidRDefault="00311F2E" w:rsidP="00A7523A">
            <w:pPr>
              <w:suppressAutoHyphens w:val="0"/>
              <w:spacing w:after="0" w:line="360" w:lineRule="auto"/>
              <w:rPr>
                <w:rFonts w:ascii="Times New Roman" w:hAnsi="Times New Roman" w:cs="Times New Roman"/>
                <w:szCs w:val="22"/>
                <w:lang w:val="el-GR" w:eastAsia="el-GR"/>
              </w:rPr>
            </w:pPr>
            <w:r w:rsidRPr="00736176">
              <w:rPr>
                <w:rFonts w:ascii="Times New Roman" w:hAnsi="Times New Roman" w:cs="Times New Roman"/>
                <w:szCs w:val="22"/>
                <w:lang w:val="el-GR" w:eastAsia="el-GR"/>
              </w:rPr>
              <w:t>Ανεξάρτητη Αρχή Δημοσίων Εσόδων</w:t>
            </w:r>
          </w:p>
          <w:p w:rsidR="00311F2E" w:rsidRPr="00736176" w:rsidRDefault="00311F2E" w:rsidP="00A7523A">
            <w:pPr>
              <w:suppressAutoHyphens w:val="0"/>
              <w:spacing w:after="0" w:line="360" w:lineRule="auto"/>
              <w:rPr>
                <w:rFonts w:ascii="Times New Roman" w:hAnsi="Times New Roman" w:cs="Times New Roman"/>
                <w:szCs w:val="22"/>
                <w:lang w:val="el-GR" w:eastAsia="el-GR"/>
              </w:rPr>
            </w:pPr>
            <w:r w:rsidRPr="00736176">
              <w:rPr>
                <w:rFonts w:ascii="Times New Roman" w:hAnsi="Times New Roman" w:cs="Times New Roman"/>
                <w:szCs w:val="22"/>
                <w:lang w:val="el-GR" w:eastAsia="el-GR"/>
              </w:rPr>
              <w:t>Γενική Διεύθυνση Φορολογικών Λειτουργιών</w:t>
            </w:r>
          </w:p>
          <w:p w:rsidR="00311F2E" w:rsidRPr="00736176" w:rsidRDefault="00311F2E" w:rsidP="00A7523A">
            <w:pPr>
              <w:suppressAutoHyphens w:val="0"/>
              <w:spacing w:after="0" w:line="360" w:lineRule="auto"/>
              <w:rPr>
                <w:rFonts w:ascii="Times New Roman" w:hAnsi="Times New Roman" w:cs="Times New Roman"/>
                <w:szCs w:val="22"/>
                <w:lang w:val="el-GR" w:eastAsia="el-GR"/>
              </w:rPr>
            </w:pPr>
            <w:r w:rsidRPr="00736176">
              <w:rPr>
                <w:rFonts w:ascii="Times New Roman" w:hAnsi="Times New Roman" w:cs="Times New Roman"/>
                <w:szCs w:val="22"/>
                <w:lang w:val="el-GR" w:eastAsia="el-GR"/>
              </w:rPr>
              <w:t>15</w:t>
            </w:r>
            <w:r w:rsidRPr="00736176">
              <w:rPr>
                <w:rFonts w:ascii="Times New Roman" w:hAnsi="Times New Roman" w:cs="Times New Roman"/>
                <w:szCs w:val="22"/>
                <w:vertAlign w:val="superscript"/>
                <w:lang w:val="el-GR" w:eastAsia="el-GR"/>
              </w:rPr>
              <w:t>η</w:t>
            </w:r>
            <w:r w:rsidRPr="00736176">
              <w:rPr>
                <w:rFonts w:ascii="Times New Roman" w:hAnsi="Times New Roman" w:cs="Times New Roman"/>
                <w:szCs w:val="22"/>
                <w:lang w:val="el-GR" w:eastAsia="el-GR"/>
              </w:rPr>
              <w:t xml:space="preserve"> Υπηρεσία Φορολογικής Εξυπηρέτησης</w:t>
            </w:r>
          </w:p>
          <w:p w:rsidR="00311F2E" w:rsidRPr="00736176" w:rsidRDefault="00311F2E" w:rsidP="00A7523A">
            <w:pPr>
              <w:suppressAutoHyphens w:val="0"/>
              <w:spacing w:after="0" w:line="360" w:lineRule="auto"/>
              <w:rPr>
                <w:rFonts w:ascii="Times New Roman" w:hAnsi="Times New Roman" w:cs="Times New Roman"/>
                <w:szCs w:val="22"/>
                <w:lang w:val="el-GR" w:eastAsia="el-GR"/>
              </w:rPr>
            </w:pPr>
            <w:r w:rsidRPr="00736176">
              <w:rPr>
                <w:rFonts w:ascii="Times New Roman" w:hAnsi="Times New Roman" w:cs="Times New Roman"/>
                <w:szCs w:val="22"/>
                <w:lang w:val="el-GR" w:eastAsia="el-GR"/>
              </w:rPr>
              <w:t>Γραφείο  Προϋπολογισμού και Προμηθειών</w:t>
            </w:r>
          </w:p>
          <w:p w:rsidR="00311F2E" w:rsidRPr="00736176" w:rsidRDefault="00311F2E" w:rsidP="00A7523A">
            <w:pPr>
              <w:suppressAutoHyphens w:val="0"/>
              <w:spacing w:after="0" w:line="360" w:lineRule="auto"/>
              <w:rPr>
                <w:rFonts w:ascii="Times New Roman" w:hAnsi="Times New Roman" w:cs="Times New Roman"/>
                <w:szCs w:val="22"/>
                <w:lang w:val="el-GR" w:eastAsia="el-GR"/>
              </w:rPr>
            </w:pPr>
            <w:r w:rsidRPr="00736176">
              <w:rPr>
                <w:rFonts w:ascii="Times New Roman" w:hAnsi="Times New Roman" w:cs="Times New Roman"/>
                <w:szCs w:val="22"/>
                <w:lang w:val="el-GR" w:eastAsia="el-GR"/>
              </w:rPr>
              <w:t>Εθνικής Αντιστάσεως 104, ΤΚ 19200, ΕΛΕΥΣΙΝΑ</w:t>
            </w:r>
          </w:p>
        </w:tc>
      </w:tr>
    </w:tbl>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 xml:space="preserve">Εγγύηση μας υπ’ </w:t>
      </w:r>
      <w:proofErr w:type="spellStart"/>
      <w:r w:rsidRPr="00736176">
        <w:rPr>
          <w:rFonts w:ascii="Times New Roman" w:hAnsi="Times New Roman" w:cs="Times New Roman"/>
          <w:szCs w:val="22"/>
          <w:lang w:val="el-GR" w:eastAsia="el-GR"/>
        </w:rPr>
        <w:t>αριθμ</w:t>
      </w:r>
      <w:proofErr w:type="spellEnd"/>
      <w:r w:rsidRPr="00736176">
        <w:rPr>
          <w:rFonts w:ascii="Times New Roman" w:hAnsi="Times New Roman" w:cs="Times New Roman"/>
          <w:szCs w:val="22"/>
          <w:lang w:val="el-GR" w:eastAsia="el-GR"/>
        </w:rPr>
        <w:t>. ……………….. ποσού ………………….……. ευρώ</w:t>
      </w:r>
      <w:r w:rsidRPr="00736176">
        <w:rPr>
          <w:rFonts w:ascii="Times New Roman" w:hAnsi="Times New Roman" w:cs="Times New Roman"/>
          <w:szCs w:val="22"/>
          <w:vertAlign w:val="superscript"/>
          <w:lang w:val="el-GR" w:eastAsia="el-GR"/>
        </w:rPr>
        <w:footnoteReference w:id="3"/>
      </w:r>
      <w:r w:rsidRPr="00736176">
        <w:rPr>
          <w:rFonts w:ascii="Times New Roman" w:hAnsi="Times New Roman" w:cs="Times New Roman"/>
          <w:szCs w:val="22"/>
          <w:lang w:val="el-GR" w:eastAsia="el-GR"/>
        </w:rPr>
        <w:t>.</w:t>
      </w:r>
    </w:p>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736176">
        <w:rPr>
          <w:rFonts w:ascii="Times New Roman" w:hAnsi="Times New Roman" w:cs="Times New Roman"/>
          <w:szCs w:val="22"/>
          <w:lang w:val="el-GR" w:eastAsia="el-GR"/>
        </w:rPr>
        <w:t>διζήσεως</w:t>
      </w:r>
      <w:proofErr w:type="spellEnd"/>
      <w:r w:rsidRPr="00736176">
        <w:rPr>
          <w:rFonts w:ascii="Times New Roman" w:hAnsi="Times New Roman" w:cs="Times New Roman"/>
          <w:szCs w:val="22"/>
          <w:lang w:val="el-GR" w:eastAsia="el-GR"/>
        </w:rPr>
        <w:t xml:space="preserve"> μέχρι του ποσού των ευρώ …………………………</w:t>
      </w:r>
      <w:r w:rsidRPr="00736176">
        <w:rPr>
          <w:rFonts w:ascii="Times New Roman" w:hAnsi="Times New Roman" w:cs="Times New Roman"/>
          <w:szCs w:val="22"/>
          <w:vertAlign w:val="superscript"/>
          <w:lang w:val="el-GR" w:eastAsia="el-GR"/>
        </w:rPr>
        <w:footnoteReference w:id="4"/>
      </w:r>
      <w:r w:rsidRPr="00736176">
        <w:rPr>
          <w:rFonts w:ascii="Times New Roman" w:hAnsi="Times New Roman" w:cs="Times New Roman"/>
          <w:szCs w:val="22"/>
          <w:lang w:val="el-GR" w:eastAsia="el-GR"/>
        </w:rPr>
        <w:t xml:space="preserve"> υπέρ του</w:t>
      </w:r>
    </w:p>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(i) [σε περίπτωση φυσικού προσώπου]: (ονοματεπώνυμο, πατρώνυμο) ...................................................., ΑΦΜ: ………….......... (διεύθυνση) ....................., ή</w:t>
      </w:r>
    </w:p>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w:t>
      </w:r>
      <w:proofErr w:type="spellStart"/>
      <w:r w:rsidRPr="00736176">
        <w:rPr>
          <w:rFonts w:ascii="Times New Roman" w:hAnsi="Times New Roman" w:cs="Times New Roman"/>
          <w:szCs w:val="22"/>
          <w:lang w:val="el-GR" w:eastAsia="el-GR"/>
        </w:rPr>
        <w:t>ii</w:t>
      </w:r>
      <w:proofErr w:type="spellEnd"/>
      <w:r w:rsidRPr="00736176">
        <w:rPr>
          <w:rFonts w:ascii="Times New Roman" w:hAnsi="Times New Roman" w:cs="Times New Roman"/>
          <w:szCs w:val="22"/>
          <w:lang w:val="el-GR" w:eastAsia="el-GR"/>
        </w:rPr>
        <w:t>) [σε περίπτωση νομικού προσώπου]: (πλήρη επωνυμία) ......................................................................., ΑΦΜ: .......................... (διεύθυνση) .....……………. ή</w:t>
      </w:r>
    </w:p>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w:t>
      </w:r>
      <w:proofErr w:type="spellStart"/>
      <w:r w:rsidRPr="00736176">
        <w:rPr>
          <w:rFonts w:ascii="Times New Roman" w:hAnsi="Times New Roman" w:cs="Times New Roman"/>
          <w:szCs w:val="22"/>
          <w:lang w:val="el-GR" w:eastAsia="el-GR"/>
        </w:rPr>
        <w:t>iii</w:t>
      </w:r>
      <w:proofErr w:type="spellEnd"/>
      <w:r w:rsidRPr="00736176">
        <w:rPr>
          <w:rFonts w:ascii="Times New Roman" w:hAnsi="Times New Roman" w:cs="Times New Roman"/>
          <w:szCs w:val="22"/>
          <w:lang w:val="el-GR" w:eastAsia="el-GR"/>
        </w:rPr>
        <w:t>) [σε περίπτωση ένωσης ή κοινοπραξίας:] των φυσικών / νομικών προσώπων</w:t>
      </w:r>
    </w:p>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α) (πλήρη επωνυμία) .................................................................................................................................., ΑΦΜ: ........................... (διεύθυνση) .......................…………………………………..</w:t>
      </w:r>
    </w:p>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β) (πλήρη επωνυμία) ..................................................................................................................................., ΑΦΜ: ........................... (διεύθυνση) .......................…………………………………..</w:t>
      </w:r>
      <w:r w:rsidRPr="00736176">
        <w:rPr>
          <w:rFonts w:ascii="Times New Roman" w:hAnsi="Times New Roman" w:cs="Times New Roman"/>
          <w:szCs w:val="22"/>
          <w:vertAlign w:val="superscript"/>
          <w:lang w:val="el-GR" w:eastAsia="el-GR"/>
        </w:rPr>
        <w:footnoteReference w:id="5"/>
      </w:r>
    </w:p>
    <w:p w:rsidR="00311F2E" w:rsidRPr="00736176"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36176">
        <w:rPr>
          <w:rFonts w:ascii="Times New Roman" w:hAnsi="Times New Roman" w:cs="Times New Roman"/>
          <w:szCs w:val="22"/>
          <w:lang w:val="el-GR" w:eastAsia="el-GR"/>
        </w:rPr>
        <w:t xml:space="preserve">ατομικά και για κάθε μία από αυτές και ως αλληλέγγυα και εις ολόκληρο υπόχρεων μεταξύ τους, εκ της </w:t>
      </w:r>
      <w:proofErr w:type="spellStart"/>
      <w:r w:rsidRPr="00736176">
        <w:rPr>
          <w:rFonts w:ascii="Times New Roman" w:hAnsi="Times New Roman" w:cs="Times New Roman"/>
          <w:szCs w:val="22"/>
          <w:lang w:val="el-GR" w:eastAsia="el-GR"/>
        </w:rPr>
        <w:t>ιδιότητάς</w:t>
      </w:r>
      <w:proofErr w:type="spellEnd"/>
      <w:r w:rsidRPr="00736176">
        <w:rPr>
          <w:rFonts w:ascii="Times New Roman" w:hAnsi="Times New Roman" w:cs="Times New Roman"/>
          <w:szCs w:val="22"/>
          <w:lang w:val="el-GR" w:eastAsia="el-GR"/>
        </w:rPr>
        <w:t xml:space="preserve"> τους ως μελών της ένωσης ή κοινοπραξίας, για τη συμμετοχή του/της/τους σύμφωνα με την (αριθμό/ ημερομηνία) ..................... Διακήρυξη .....................................................</w:t>
      </w:r>
      <w:r w:rsidRPr="00736176">
        <w:rPr>
          <w:rFonts w:ascii="Times New Roman" w:hAnsi="Times New Roman" w:cs="Times New Roman"/>
          <w:szCs w:val="22"/>
          <w:vertAlign w:val="superscript"/>
          <w:lang w:val="el-GR" w:eastAsia="el-GR"/>
        </w:rPr>
        <w:footnoteReference w:id="6"/>
      </w:r>
      <w:r w:rsidRPr="00736176">
        <w:rPr>
          <w:rFonts w:ascii="Times New Roman" w:hAnsi="Times New Roman" w:cs="Times New Roman"/>
          <w:szCs w:val="22"/>
          <w:lang w:val="el-GR" w:eastAsia="el-GR"/>
        </w:rPr>
        <w:t xml:space="preserve"> της Ανεξάρτητης Αρχής Δημοσίων Εσόδων – 15</w:t>
      </w:r>
      <w:r w:rsidRPr="00736176">
        <w:rPr>
          <w:rFonts w:ascii="Times New Roman" w:hAnsi="Times New Roman" w:cs="Times New Roman"/>
          <w:szCs w:val="22"/>
          <w:vertAlign w:val="superscript"/>
          <w:lang w:val="el-GR" w:eastAsia="el-GR"/>
        </w:rPr>
        <w:t>η</w:t>
      </w:r>
      <w:r w:rsidRPr="00736176">
        <w:rPr>
          <w:rFonts w:ascii="Times New Roman" w:hAnsi="Times New Roman" w:cs="Times New Roman"/>
          <w:szCs w:val="22"/>
          <w:lang w:val="el-GR" w:eastAsia="el-GR"/>
        </w:rPr>
        <w:t xml:space="preserve"> Υπηρεσία Φορολογικής Εξυπηρέτησης  με καταληκτική ημερομηνία υποβολής προσφορών ……/…./202</w:t>
      </w:r>
      <w:r>
        <w:rPr>
          <w:rFonts w:ascii="Times New Roman" w:hAnsi="Times New Roman" w:cs="Times New Roman"/>
          <w:szCs w:val="22"/>
          <w:lang w:val="el-GR" w:eastAsia="el-GR"/>
        </w:rPr>
        <w:t>6</w:t>
      </w:r>
      <w:r w:rsidRPr="00736176">
        <w:rPr>
          <w:rFonts w:ascii="Times New Roman" w:hAnsi="Times New Roman" w:cs="Times New Roman"/>
          <w:szCs w:val="22"/>
          <w:lang w:val="el-GR" w:eastAsia="el-GR"/>
        </w:rPr>
        <w:t>, για την ανάδειξη αναδόχου για την ανάθεση της σύμβασης: “(τίτλος σύμβασης)”</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lastRenderedPageBreak/>
        <w:t>Η παρούσα εγγύηση καλύπτει μόνο τις από τη συμμετοχή στην ανωτέρω απορρέουσες υποχρεώσεις του/της (</w:t>
      </w:r>
      <w:r w:rsidRPr="004F7D67">
        <w:rPr>
          <w:rFonts w:ascii="Times New Roman" w:hAnsi="Times New Roman" w:cs="Times New Roman"/>
          <w:i/>
          <w:iCs/>
          <w:szCs w:val="22"/>
          <w:lang w:val="el-GR" w:eastAsia="el-GR"/>
        </w:rPr>
        <w:t>υπέρ ου η εγγύηση</w:t>
      </w:r>
      <w:r w:rsidRPr="004F7D67">
        <w:rPr>
          <w:rFonts w:ascii="Times New Roman" w:hAnsi="Times New Roman" w:cs="Times New Roman"/>
          <w:szCs w:val="22"/>
          <w:lang w:val="el-GR" w:eastAsia="el-GR"/>
        </w:rPr>
        <w:t>) καθ’ όλο τον χρόνο ισχύος της.</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....................ημέρες</w:t>
      </w:r>
      <w:r w:rsidRPr="004F7D67">
        <w:rPr>
          <w:rFonts w:ascii="Times New Roman" w:hAnsi="Times New Roman" w:cs="Times New Roman"/>
          <w:szCs w:val="22"/>
          <w:vertAlign w:val="superscript"/>
          <w:lang w:val="el-GR" w:eastAsia="el-GR"/>
        </w:rPr>
        <w:footnoteReference w:id="7"/>
      </w:r>
      <w:r w:rsidRPr="004F7D67">
        <w:rPr>
          <w:rFonts w:ascii="Times New Roman" w:hAnsi="Times New Roman" w:cs="Times New Roman"/>
          <w:szCs w:val="22"/>
          <w:lang w:val="el-GR" w:eastAsia="el-GR"/>
        </w:rPr>
        <w:t xml:space="preserve">  από την απλή έγγραφη ειδοποίησή σας.</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t xml:space="preserve">Η παρούσα ισχύει μέχρι και την ………………………………………………….. </w:t>
      </w:r>
      <w:r w:rsidRPr="004F7D67">
        <w:rPr>
          <w:rFonts w:ascii="Times New Roman" w:hAnsi="Times New Roman" w:cs="Times New Roman"/>
          <w:szCs w:val="22"/>
          <w:vertAlign w:val="superscript"/>
          <w:lang w:val="el-GR" w:eastAsia="el-GR"/>
        </w:rPr>
        <w:footnoteReference w:id="8"/>
      </w:r>
      <w:r w:rsidRPr="004F7D67">
        <w:rPr>
          <w:rFonts w:ascii="Times New Roman" w:hAnsi="Times New Roman" w:cs="Times New Roman"/>
          <w:szCs w:val="22"/>
          <w:lang w:val="el-GR" w:eastAsia="el-GR"/>
        </w:rPr>
        <w:t>.</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t>ή</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t>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t>Σε περίπτωση κατάπτωσης της εγγύησης, το ποσό της κατάπτωσης υπόκειται στο εκάστοτε ισχύον πάγιο τέλος χαρτοσήμου.</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t>Αποδεχόμαστε να παρατείνομε την ισχύ της εγγύησης ύστερα από έγγραφο της Υπηρεσίας σας, στο οποίο επισυνάπτεται η συναίνεση του υπέρ ου για την παράταση της προσφοράς, σύμφωνα με το άρθρο ……….……... της Διακήρυξης, με την προϋπόθεση ότι το σχετικό αίτημά σας θα μας υποβληθεί πριν από την ημερομηνία λήξης της.</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4F7D67">
        <w:rPr>
          <w:rFonts w:ascii="Times New Roman" w:hAnsi="Times New Roman" w:cs="Times New Roman"/>
          <w:szCs w:val="22"/>
          <w:lang w:val="el-GR" w:eastAsia="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p>
    <w:p w:rsidR="00311F2E" w:rsidRPr="004F7D67"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jc w:val="right"/>
        <w:rPr>
          <w:rFonts w:ascii="Times New Roman" w:hAnsi="Times New Roman" w:cs="Times New Roman"/>
          <w:szCs w:val="22"/>
          <w:lang w:val="el-GR" w:eastAsia="el-GR"/>
        </w:rPr>
      </w:pPr>
      <w:r w:rsidRPr="004F7D67">
        <w:rPr>
          <w:rFonts w:ascii="Times New Roman" w:hAnsi="Times New Roman" w:cs="Times New Roman"/>
          <w:szCs w:val="22"/>
          <w:lang w:val="el-GR" w:eastAsia="el-GR"/>
        </w:rPr>
        <w:t>(Εξουσιοδοτημένη Υπογραφή)</w:t>
      </w: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b/>
          <w:color w:val="C00000"/>
          <w:szCs w:val="22"/>
          <w:lang w:val="el-GR" w:eastAsia="el-GR"/>
        </w:rPr>
      </w:pPr>
    </w:p>
    <w:p w:rsidR="00311F2E" w:rsidRPr="009E7CA6"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color w:val="C00000"/>
          <w:szCs w:val="22"/>
          <w:lang w:val="el-GR" w:eastAsia="el-GR"/>
        </w:rPr>
      </w:pPr>
    </w:p>
    <w:p w:rsidR="00311F2E" w:rsidRPr="009E7CA6" w:rsidRDefault="00311F2E" w:rsidP="00311F2E">
      <w:pPr>
        <w:suppressAutoHyphens w:val="0"/>
        <w:spacing w:after="0"/>
        <w:jc w:val="left"/>
        <w:rPr>
          <w:rFonts w:ascii="Times New Roman" w:hAnsi="Times New Roman" w:cs="Times New Roman"/>
          <w:b/>
          <w:bCs/>
          <w:i/>
          <w:iCs/>
          <w:color w:val="C00000"/>
          <w:szCs w:val="22"/>
          <w:lang w:val="el-GR" w:eastAsia="el-GR"/>
        </w:rPr>
      </w:pPr>
      <w:bookmarkStart w:id="22" w:name="_Toc97281730"/>
      <w:r w:rsidRPr="009E7CA6">
        <w:rPr>
          <w:rFonts w:ascii="Times New Roman" w:hAnsi="Times New Roman" w:cs="Times New Roman"/>
          <w:b/>
          <w:bCs/>
          <w:i/>
          <w:iCs/>
          <w:color w:val="C00000"/>
          <w:szCs w:val="22"/>
          <w:lang w:val="el-GR" w:eastAsia="el-GR"/>
        </w:rPr>
        <w:br w:type="page"/>
      </w:r>
    </w:p>
    <w:p w:rsidR="00311F2E" w:rsidRPr="007A2273" w:rsidRDefault="00311F2E" w:rsidP="00311F2E">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240" w:after="60" w:line="276" w:lineRule="auto"/>
        <w:outlineLvl w:val="1"/>
        <w:rPr>
          <w:rFonts w:ascii="Times New Roman" w:hAnsi="Times New Roman" w:cs="Times New Roman"/>
          <w:b/>
          <w:bCs/>
          <w:i/>
          <w:iCs/>
          <w:szCs w:val="22"/>
          <w:lang w:val="el-GR" w:eastAsia="el-GR"/>
        </w:rPr>
      </w:pPr>
      <w:r w:rsidRPr="007A2273">
        <w:rPr>
          <w:rFonts w:ascii="Times New Roman" w:hAnsi="Times New Roman" w:cs="Times New Roman"/>
          <w:b/>
          <w:bCs/>
          <w:i/>
          <w:iCs/>
          <w:szCs w:val="22"/>
          <w:lang w:val="el-GR" w:eastAsia="el-GR"/>
        </w:rPr>
        <w:lastRenderedPageBreak/>
        <w:t>Β. Υπόδειγμα εγγυητικής επιστολής καλής εκτέλεσης</w:t>
      </w:r>
      <w:bookmarkEnd w:id="22"/>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Εκδότης (Πλήρης επωνυμία Πιστωτικού Ιδρύματος …………………………….)</w:t>
      </w:r>
    </w:p>
    <w:p w:rsidR="00311F2E" w:rsidRPr="007A2273"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before="120" w:after="0" w:line="276" w:lineRule="auto"/>
        <w:rPr>
          <w:rFonts w:ascii="Times New Roman" w:hAnsi="Times New Roman" w:cs="Times New Roman"/>
          <w:szCs w:val="22"/>
          <w:lang w:val="el-GR" w:eastAsia="el-GR"/>
        </w:rPr>
      </w:pPr>
      <w:r w:rsidRPr="007A2273">
        <w:rPr>
          <w:rFonts w:ascii="Times New Roman" w:hAnsi="Times New Roman" w:cs="Times New Roman"/>
          <w:szCs w:val="22"/>
          <w:lang w:val="el-GR" w:eastAsia="el-GR"/>
        </w:rPr>
        <w:t>Ημερομηνία έκδοσης ……………………………..</w:t>
      </w:r>
    </w:p>
    <w:tbl>
      <w:tblPr>
        <w:tblW w:w="0" w:type="auto"/>
        <w:tblInd w:w="108" w:type="dxa"/>
        <w:tblLook w:val="04A0" w:firstRow="1" w:lastRow="0" w:firstColumn="1" w:lastColumn="0" w:noHBand="0" w:noVBand="1"/>
      </w:tblPr>
      <w:tblGrid>
        <w:gridCol w:w="781"/>
        <w:gridCol w:w="8749"/>
      </w:tblGrid>
      <w:tr w:rsidR="00311F2E" w:rsidRPr="007A2273" w:rsidTr="00A7523A">
        <w:tc>
          <w:tcPr>
            <w:tcW w:w="693" w:type="dxa"/>
          </w:tcPr>
          <w:p w:rsidR="00311F2E" w:rsidRPr="007A2273" w:rsidRDefault="00311F2E" w:rsidP="00A7523A">
            <w:pPr>
              <w:suppressAutoHyphens w:val="0"/>
              <w:spacing w:before="100" w:beforeAutospacing="1" w:after="119" w:line="102" w:lineRule="atLeast"/>
              <w:jc w:val="left"/>
              <w:rPr>
                <w:rFonts w:ascii="Times New Roman" w:hAnsi="Times New Roman" w:cs="Times New Roman"/>
                <w:b/>
                <w:szCs w:val="22"/>
                <w:lang w:val="en-US" w:eastAsia="el-GR"/>
              </w:rPr>
            </w:pPr>
            <w:r w:rsidRPr="007A2273">
              <w:rPr>
                <w:rFonts w:ascii="Times New Roman" w:hAnsi="Times New Roman" w:cs="Times New Roman"/>
                <w:b/>
                <w:szCs w:val="22"/>
                <w:lang w:val="el-GR" w:eastAsia="el-GR"/>
              </w:rPr>
              <w:t>Προς:</w:t>
            </w:r>
          </w:p>
        </w:tc>
        <w:tc>
          <w:tcPr>
            <w:tcW w:w="9478" w:type="dxa"/>
          </w:tcPr>
          <w:p w:rsidR="00311F2E" w:rsidRPr="007A2273" w:rsidRDefault="00311F2E" w:rsidP="00A7523A">
            <w:pPr>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Ανεξάρτητη Αρχή Δημοσίων Εσόδων</w:t>
            </w:r>
          </w:p>
          <w:p w:rsidR="00311F2E" w:rsidRPr="007A2273" w:rsidRDefault="00311F2E" w:rsidP="00A7523A">
            <w:pPr>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Γενική Διεύθυνση Φορολογικών Λειτουργιών</w:t>
            </w:r>
          </w:p>
          <w:p w:rsidR="00311F2E" w:rsidRPr="007A2273" w:rsidRDefault="00311F2E" w:rsidP="00A7523A">
            <w:pPr>
              <w:suppressAutoHyphens w:val="0"/>
              <w:spacing w:before="100" w:beforeAutospacing="1" w:after="119"/>
              <w:rPr>
                <w:rFonts w:ascii="Times New Roman" w:hAnsi="Times New Roman" w:cs="Times New Roman"/>
                <w:szCs w:val="22"/>
                <w:lang w:val="el-GR" w:eastAsia="el-GR"/>
              </w:rPr>
            </w:pPr>
            <w:r w:rsidRPr="007A2273">
              <w:rPr>
                <w:rFonts w:ascii="Times New Roman" w:hAnsi="Times New Roman" w:cs="Times New Roman"/>
                <w:szCs w:val="22"/>
                <w:lang w:val="el-GR" w:eastAsia="el-GR"/>
              </w:rPr>
              <w:t>15</w:t>
            </w:r>
            <w:r w:rsidRPr="007A2273">
              <w:rPr>
                <w:rFonts w:ascii="Times New Roman" w:hAnsi="Times New Roman" w:cs="Times New Roman"/>
                <w:szCs w:val="22"/>
                <w:vertAlign w:val="superscript"/>
                <w:lang w:val="el-GR" w:eastAsia="el-GR"/>
              </w:rPr>
              <w:t>η</w:t>
            </w:r>
            <w:r w:rsidRPr="007A2273">
              <w:rPr>
                <w:rFonts w:ascii="Times New Roman" w:hAnsi="Times New Roman" w:cs="Times New Roman"/>
                <w:szCs w:val="22"/>
                <w:lang w:val="el-GR" w:eastAsia="el-GR"/>
              </w:rPr>
              <w:t xml:space="preserve"> Υπηρεσία Φορολογικής Εξυπηρέτησης</w:t>
            </w:r>
          </w:p>
          <w:p w:rsidR="00311F2E" w:rsidRPr="007A2273" w:rsidRDefault="00311F2E" w:rsidP="00A7523A">
            <w:pPr>
              <w:suppressAutoHyphens w:val="0"/>
              <w:spacing w:before="100" w:beforeAutospacing="1" w:after="119"/>
              <w:rPr>
                <w:rFonts w:ascii="Times New Roman" w:hAnsi="Times New Roman" w:cs="Times New Roman"/>
                <w:szCs w:val="22"/>
                <w:lang w:val="el-GR" w:eastAsia="el-GR"/>
              </w:rPr>
            </w:pPr>
            <w:r w:rsidRPr="007A2273">
              <w:rPr>
                <w:rFonts w:ascii="Times New Roman" w:hAnsi="Times New Roman" w:cs="Times New Roman"/>
                <w:szCs w:val="22"/>
                <w:lang w:val="el-GR" w:eastAsia="el-GR"/>
              </w:rPr>
              <w:t>Γραφείο  Προϋπολογισμού και Προμηθειών</w:t>
            </w:r>
          </w:p>
          <w:p w:rsidR="00311F2E" w:rsidRPr="007A2273" w:rsidRDefault="00311F2E" w:rsidP="00A7523A">
            <w:pPr>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Εθνικής Αντιστάσεως 104, ΤΚ 19200, ΕΛΕΥΣΙΝΑ</w:t>
            </w:r>
          </w:p>
        </w:tc>
      </w:tr>
    </w:tbl>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 xml:space="preserve">Εγγύηση μας υπ’ </w:t>
      </w:r>
      <w:proofErr w:type="spellStart"/>
      <w:r w:rsidRPr="007A2273">
        <w:rPr>
          <w:rFonts w:ascii="Times New Roman" w:hAnsi="Times New Roman" w:cs="Times New Roman"/>
          <w:szCs w:val="22"/>
          <w:lang w:val="el-GR" w:eastAsia="el-GR"/>
        </w:rPr>
        <w:t>αριθμ</w:t>
      </w:r>
      <w:proofErr w:type="spellEnd"/>
      <w:r w:rsidRPr="007A2273">
        <w:rPr>
          <w:rFonts w:ascii="Times New Roman" w:hAnsi="Times New Roman" w:cs="Times New Roman"/>
          <w:szCs w:val="22"/>
          <w:lang w:val="el-GR" w:eastAsia="el-GR"/>
        </w:rPr>
        <w:t>. ……………….. ποσού ………………….……. ευρώ</w:t>
      </w:r>
      <w:r w:rsidRPr="007A2273">
        <w:rPr>
          <w:rFonts w:ascii="Times New Roman" w:hAnsi="Times New Roman" w:cs="Times New Roman"/>
          <w:szCs w:val="22"/>
          <w:vertAlign w:val="superscript"/>
          <w:lang w:val="el-GR" w:eastAsia="el-GR"/>
        </w:rPr>
        <w:footnoteReference w:id="9"/>
      </w:r>
      <w:r w:rsidRPr="007A2273">
        <w:rPr>
          <w:rFonts w:ascii="Times New Roman" w:hAnsi="Times New Roman" w:cs="Times New Roman"/>
          <w:szCs w:val="22"/>
          <w:lang w:val="el-GR" w:eastAsia="el-GR"/>
        </w:rPr>
        <w:t>.</w:t>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7A2273">
        <w:rPr>
          <w:rFonts w:ascii="Times New Roman" w:hAnsi="Times New Roman" w:cs="Times New Roman"/>
          <w:szCs w:val="22"/>
          <w:lang w:val="el-GR" w:eastAsia="el-GR"/>
        </w:rPr>
        <w:t>διζήσεως</w:t>
      </w:r>
      <w:proofErr w:type="spellEnd"/>
      <w:r w:rsidRPr="007A2273">
        <w:rPr>
          <w:rFonts w:ascii="Times New Roman" w:hAnsi="Times New Roman" w:cs="Times New Roman"/>
          <w:szCs w:val="22"/>
          <w:lang w:val="el-GR" w:eastAsia="el-GR"/>
        </w:rPr>
        <w:t xml:space="preserve"> μέχρι του ποσού των ευρώ ………………………………………………………………………..</w:t>
      </w:r>
      <w:r w:rsidRPr="007A2273">
        <w:rPr>
          <w:rFonts w:ascii="Times New Roman" w:hAnsi="Times New Roman" w:cs="Times New Roman"/>
          <w:szCs w:val="22"/>
          <w:vertAlign w:val="superscript"/>
          <w:lang w:val="el-GR" w:eastAsia="el-GR"/>
        </w:rPr>
        <w:footnoteReference w:id="10"/>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υπέρ του:</w:t>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(i) [σε περίπτωση φυσικού προσώπου]: (ονοματεπώνυμο, πατρώνυμο) ...................................................., ΑΦΜ: ………….......... (διεύθυνση) ....................., ή</w:t>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w:t>
      </w:r>
      <w:proofErr w:type="spellStart"/>
      <w:r w:rsidRPr="007A2273">
        <w:rPr>
          <w:rFonts w:ascii="Times New Roman" w:hAnsi="Times New Roman" w:cs="Times New Roman"/>
          <w:szCs w:val="22"/>
          <w:lang w:val="el-GR" w:eastAsia="el-GR"/>
        </w:rPr>
        <w:t>ii</w:t>
      </w:r>
      <w:proofErr w:type="spellEnd"/>
      <w:r w:rsidRPr="007A2273">
        <w:rPr>
          <w:rFonts w:ascii="Times New Roman" w:hAnsi="Times New Roman" w:cs="Times New Roman"/>
          <w:szCs w:val="22"/>
          <w:lang w:val="el-GR" w:eastAsia="el-GR"/>
        </w:rPr>
        <w:t>) [σε περίπτωση νομικού προσώπου]: (πλήρη επωνυμία) ......................................................................., ΑΦΜ: .......................... (διεύθυνση) .....……………. ή</w:t>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w:t>
      </w:r>
      <w:proofErr w:type="spellStart"/>
      <w:r w:rsidRPr="007A2273">
        <w:rPr>
          <w:rFonts w:ascii="Times New Roman" w:hAnsi="Times New Roman" w:cs="Times New Roman"/>
          <w:szCs w:val="22"/>
          <w:lang w:val="el-GR" w:eastAsia="el-GR"/>
        </w:rPr>
        <w:t>iii</w:t>
      </w:r>
      <w:proofErr w:type="spellEnd"/>
      <w:r w:rsidRPr="007A2273">
        <w:rPr>
          <w:rFonts w:ascii="Times New Roman" w:hAnsi="Times New Roman" w:cs="Times New Roman"/>
          <w:szCs w:val="22"/>
          <w:lang w:val="el-GR" w:eastAsia="el-GR"/>
        </w:rPr>
        <w:t>) [σε περίπτωση ένωσης ή κοινοπραξίας:] των φυσικών / νομικών προσώπων</w:t>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α) (πλήρη επωνυμία) ..................................................................................................................................., ΑΦΜ: ........................... (διεύθυνση) .......................…………………………………..</w:t>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β) (πλήρη επωνυμία) .................................................................................................................................., ΑΦΜ: ........................... (διεύθυνση) .......................…………………………………..</w:t>
      </w:r>
      <w:r w:rsidRPr="007A2273">
        <w:rPr>
          <w:rFonts w:ascii="Times New Roman" w:hAnsi="Times New Roman" w:cs="Times New Roman"/>
          <w:szCs w:val="22"/>
          <w:vertAlign w:val="superscript"/>
          <w:lang w:val="el-GR" w:eastAsia="el-GR"/>
        </w:rPr>
        <w:footnoteReference w:id="11"/>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 xml:space="preserve"> ατομικά και για κάθε μία από αυτές και ως αλληλέγγυα και εις ολόκληρο υπόχρεων μεταξύ τους, εκ της </w:t>
      </w:r>
      <w:proofErr w:type="spellStart"/>
      <w:r w:rsidRPr="007A2273">
        <w:rPr>
          <w:rFonts w:ascii="Times New Roman" w:hAnsi="Times New Roman" w:cs="Times New Roman"/>
          <w:szCs w:val="22"/>
          <w:lang w:val="el-GR" w:eastAsia="el-GR"/>
        </w:rPr>
        <w:t>ιδιότητάς</w:t>
      </w:r>
      <w:proofErr w:type="spellEnd"/>
      <w:r w:rsidRPr="007A2273">
        <w:rPr>
          <w:rFonts w:ascii="Times New Roman" w:hAnsi="Times New Roman" w:cs="Times New Roman"/>
          <w:szCs w:val="22"/>
          <w:lang w:val="el-GR" w:eastAsia="el-GR"/>
        </w:rPr>
        <w:t xml:space="preserve"> τους ως μελών της ένωσης ή κοινοπραξίας, για την καλή εκτέλεση της </w:t>
      </w:r>
      <w:proofErr w:type="spellStart"/>
      <w:r w:rsidRPr="007A2273">
        <w:rPr>
          <w:rFonts w:ascii="Times New Roman" w:hAnsi="Times New Roman" w:cs="Times New Roman"/>
          <w:szCs w:val="22"/>
          <w:lang w:val="el-GR" w:eastAsia="el-GR"/>
        </w:rPr>
        <w:t>υπ</w:t>
      </w:r>
      <w:proofErr w:type="spellEnd"/>
      <w:r w:rsidRPr="007A2273">
        <w:rPr>
          <w:rFonts w:ascii="Times New Roman" w:hAnsi="Times New Roman" w:cs="Times New Roman"/>
          <w:szCs w:val="22"/>
          <w:lang w:val="el-GR" w:eastAsia="el-GR"/>
        </w:rPr>
        <w:t xml:space="preserve"> </w:t>
      </w:r>
      <w:proofErr w:type="spellStart"/>
      <w:r w:rsidRPr="007A2273">
        <w:rPr>
          <w:rFonts w:ascii="Times New Roman" w:hAnsi="Times New Roman" w:cs="Times New Roman"/>
          <w:szCs w:val="22"/>
          <w:lang w:val="el-GR" w:eastAsia="el-GR"/>
        </w:rPr>
        <w:t>αριθ</w:t>
      </w:r>
      <w:proofErr w:type="spellEnd"/>
      <w:r w:rsidRPr="007A2273">
        <w:rPr>
          <w:rFonts w:ascii="Times New Roman" w:hAnsi="Times New Roman" w:cs="Times New Roman"/>
          <w:szCs w:val="22"/>
          <w:lang w:val="el-GR" w:eastAsia="el-GR"/>
        </w:rPr>
        <w:t xml:space="preserve"> ……….... σύμβασης “</w:t>
      </w:r>
      <w:r w:rsidRPr="007A2273">
        <w:rPr>
          <w:rFonts w:ascii="Times New Roman" w:hAnsi="Times New Roman" w:cs="Times New Roman"/>
          <w:bCs/>
          <w:i/>
          <w:iCs/>
          <w:szCs w:val="22"/>
          <w:lang w:val="el-GR" w:eastAsia="el-GR"/>
        </w:rPr>
        <w:t>(τίτλος σύμβασης)</w:t>
      </w:r>
      <w:r w:rsidRPr="007A2273">
        <w:rPr>
          <w:rFonts w:ascii="Times New Roman" w:hAnsi="Times New Roman" w:cs="Times New Roman"/>
          <w:szCs w:val="22"/>
          <w:lang w:val="el-GR" w:eastAsia="el-GR"/>
        </w:rPr>
        <w:t>”, σύμφωνα με την (αριθμό/ημερομηνία) ........................ Διακήρυξη.............................</w:t>
      </w:r>
      <w:r w:rsidRPr="007A2273">
        <w:rPr>
          <w:rFonts w:ascii="Times New Roman" w:hAnsi="Times New Roman" w:cs="Times New Roman"/>
          <w:szCs w:val="22"/>
          <w:vertAlign w:val="superscript"/>
          <w:lang w:val="el-GR" w:eastAsia="el-GR"/>
        </w:rPr>
        <w:t xml:space="preserve"> </w:t>
      </w:r>
      <w:r w:rsidRPr="007A2273">
        <w:rPr>
          <w:rFonts w:ascii="Times New Roman" w:hAnsi="Times New Roman" w:cs="Times New Roman"/>
          <w:szCs w:val="22"/>
          <w:vertAlign w:val="superscript"/>
          <w:lang w:val="el-GR" w:eastAsia="el-GR"/>
        </w:rPr>
        <w:footnoteReference w:id="12"/>
      </w:r>
      <w:r w:rsidRPr="007A2273">
        <w:rPr>
          <w:rFonts w:ascii="Times New Roman" w:hAnsi="Times New Roman" w:cs="Times New Roman"/>
          <w:szCs w:val="22"/>
          <w:lang w:val="el-GR" w:eastAsia="el-GR"/>
        </w:rPr>
        <w:t xml:space="preserve"> της Ανεξάρτητης Αρχής Δημοσίων Εσόδων – 15</w:t>
      </w:r>
      <w:r w:rsidRPr="007A2273">
        <w:rPr>
          <w:rFonts w:ascii="Times New Roman" w:hAnsi="Times New Roman" w:cs="Times New Roman"/>
          <w:szCs w:val="22"/>
          <w:vertAlign w:val="superscript"/>
          <w:lang w:val="el-GR" w:eastAsia="el-GR"/>
        </w:rPr>
        <w:t>η</w:t>
      </w:r>
      <w:r w:rsidRPr="007A2273">
        <w:rPr>
          <w:rFonts w:ascii="Times New Roman" w:hAnsi="Times New Roman" w:cs="Times New Roman"/>
          <w:szCs w:val="22"/>
          <w:lang w:val="el-GR" w:eastAsia="el-GR"/>
        </w:rPr>
        <w:t xml:space="preserve"> Υπηρεσία Φορολογικής Εξυπηρέτησης   με καταληκτική ημερομηνία υποβολής προσφορών ……/…./202</w:t>
      </w:r>
      <w:r>
        <w:rPr>
          <w:rFonts w:ascii="Times New Roman" w:hAnsi="Times New Roman" w:cs="Times New Roman"/>
          <w:szCs w:val="22"/>
          <w:lang w:val="el-GR" w:eastAsia="el-GR"/>
        </w:rPr>
        <w:t>6</w:t>
      </w:r>
      <w:r w:rsidRPr="007A2273">
        <w:rPr>
          <w:rFonts w:ascii="Times New Roman" w:hAnsi="Times New Roman" w:cs="Times New Roman"/>
          <w:szCs w:val="22"/>
          <w:lang w:val="el-GR" w:eastAsia="el-GR"/>
        </w:rPr>
        <w:t>.</w:t>
      </w:r>
    </w:p>
    <w:p w:rsidR="00311F2E" w:rsidRPr="007A2273"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7A2273">
        <w:rPr>
          <w:rFonts w:ascii="Times New Roman" w:hAnsi="Times New Roman" w:cs="Times New Roman"/>
          <w:szCs w:val="22"/>
          <w:lang w:val="el-GR" w:eastAsia="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 ημέρες</w:t>
      </w:r>
      <w:r w:rsidRPr="007A2273">
        <w:rPr>
          <w:rFonts w:ascii="Times New Roman" w:hAnsi="Times New Roman" w:cs="Times New Roman"/>
          <w:szCs w:val="22"/>
          <w:vertAlign w:val="superscript"/>
          <w:lang w:val="el-GR" w:eastAsia="el-GR"/>
        </w:rPr>
        <w:footnoteReference w:id="13"/>
      </w:r>
      <w:r w:rsidRPr="007A2273">
        <w:rPr>
          <w:rFonts w:ascii="Times New Roman" w:hAnsi="Times New Roman" w:cs="Times New Roman"/>
          <w:szCs w:val="22"/>
          <w:lang w:val="el-GR" w:eastAsia="el-GR"/>
        </w:rPr>
        <w:t xml:space="preserve"> από την απλή έγγραφη ειδοποίησή σας.</w:t>
      </w:r>
    </w:p>
    <w:p w:rsidR="00311F2E" w:rsidRPr="00525A4F"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525A4F">
        <w:rPr>
          <w:rFonts w:ascii="Times New Roman" w:hAnsi="Times New Roman" w:cs="Times New Roman"/>
          <w:szCs w:val="22"/>
          <w:lang w:val="el-GR" w:eastAsia="el-GR"/>
        </w:rPr>
        <w:lastRenderedPageBreak/>
        <w:t>Η παρούσα ισχύει μέχρι και την ............... (αν προβλέπεται ορισμένος χρόνος στα έγγραφα της σύμβασης</w:t>
      </w:r>
      <w:r w:rsidRPr="00525A4F">
        <w:rPr>
          <w:rFonts w:ascii="Times New Roman" w:hAnsi="Times New Roman" w:cs="Times New Roman"/>
          <w:szCs w:val="22"/>
          <w:vertAlign w:val="superscript"/>
          <w:lang w:val="el-GR" w:eastAsia="el-GR"/>
        </w:rPr>
        <w:footnoteReference w:id="14"/>
      </w:r>
      <w:r w:rsidRPr="00525A4F">
        <w:rPr>
          <w:rFonts w:ascii="Times New Roman" w:hAnsi="Times New Roman" w:cs="Times New Roman"/>
          <w:szCs w:val="22"/>
          <w:lang w:val="el-GR" w:eastAsia="el-GR"/>
        </w:rPr>
        <w:t>)</w:t>
      </w:r>
    </w:p>
    <w:p w:rsidR="00311F2E" w:rsidRPr="00525A4F"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525A4F">
        <w:rPr>
          <w:rFonts w:ascii="Times New Roman" w:hAnsi="Times New Roman" w:cs="Times New Roman"/>
          <w:szCs w:val="22"/>
          <w:lang w:val="el-GR" w:eastAsia="el-GR"/>
        </w:rPr>
        <w:t>ή</w:t>
      </w:r>
    </w:p>
    <w:p w:rsidR="00311F2E" w:rsidRPr="00525A4F"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525A4F">
        <w:rPr>
          <w:rFonts w:ascii="Times New Roman" w:hAnsi="Times New Roman" w:cs="Times New Roman"/>
          <w:szCs w:val="22"/>
          <w:lang w:val="el-GR" w:eastAsia="el-GR"/>
        </w:rPr>
        <w:t>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w:t>
      </w:r>
    </w:p>
    <w:p w:rsidR="00311F2E" w:rsidRPr="00525A4F"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525A4F">
        <w:rPr>
          <w:rFonts w:ascii="Times New Roman" w:hAnsi="Times New Roman" w:cs="Times New Roman"/>
          <w:szCs w:val="22"/>
          <w:lang w:val="el-GR" w:eastAsia="el-GR"/>
        </w:rPr>
        <w:t>Σε περίπτωση κατάπτωσης της εγγύησης, το ποσό της κατάπτωσης υπόκειται στο εκάστοτε ισχύον πάγιο τέλος χαρτοσήμου.</w:t>
      </w:r>
    </w:p>
    <w:p w:rsidR="00311F2E" w:rsidRPr="00525A4F"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00" w:beforeAutospacing="1" w:after="119" w:line="102" w:lineRule="atLeast"/>
        <w:rPr>
          <w:rFonts w:ascii="Times New Roman" w:hAnsi="Times New Roman" w:cs="Times New Roman"/>
          <w:szCs w:val="22"/>
          <w:lang w:val="el-GR" w:eastAsia="el-GR"/>
        </w:rPr>
      </w:pPr>
      <w:r w:rsidRPr="00525A4F">
        <w:rPr>
          <w:rFonts w:ascii="Times New Roman" w:hAnsi="Times New Roman" w:cs="Times New Roman"/>
          <w:szCs w:val="22"/>
          <w:lang w:val="el-GR" w:eastAsia="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rsidR="00311F2E" w:rsidRPr="00525A4F"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rPr>
          <w:rFonts w:ascii="Times New Roman" w:hAnsi="Times New Roman" w:cs="Times New Roman"/>
          <w:szCs w:val="22"/>
          <w:lang w:val="el-GR" w:eastAsia="el-GR"/>
        </w:rPr>
      </w:pPr>
    </w:p>
    <w:p w:rsidR="00311F2E" w:rsidRPr="00525A4F" w:rsidRDefault="00311F2E" w:rsidP="00311F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76" w:lineRule="auto"/>
        <w:jc w:val="right"/>
        <w:rPr>
          <w:rFonts w:ascii="Times New Roman" w:hAnsi="Times New Roman" w:cs="Times New Roman"/>
          <w:szCs w:val="22"/>
          <w:lang w:val="el-GR" w:eastAsia="el-GR"/>
        </w:rPr>
      </w:pPr>
      <w:r w:rsidRPr="00525A4F">
        <w:rPr>
          <w:rFonts w:ascii="Times New Roman" w:hAnsi="Times New Roman" w:cs="Times New Roman"/>
          <w:szCs w:val="22"/>
          <w:lang w:val="el-GR" w:eastAsia="el-GR"/>
        </w:rPr>
        <w:t>(Εξουσιοδοτημένη Υπογραφή)</w:t>
      </w:r>
    </w:p>
    <w:p w:rsidR="00311F2E" w:rsidRPr="00525A4F" w:rsidRDefault="00311F2E" w:rsidP="00311F2E">
      <w:pPr>
        <w:rPr>
          <w:rFonts w:ascii="Times New Roman" w:hAnsi="Times New Roman" w:cs="Times New Roman"/>
          <w:lang w:val="el-GR"/>
        </w:rPr>
      </w:pPr>
    </w:p>
    <w:p w:rsidR="00311F2E" w:rsidRPr="009E7CA6" w:rsidRDefault="00311F2E" w:rsidP="00311F2E">
      <w:pPr>
        <w:spacing w:before="57" w:after="57"/>
        <w:rPr>
          <w:rFonts w:ascii="Times New Roman" w:hAnsi="Times New Roman" w:cs="Times New Roman"/>
          <w:color w:val="C00000"/>
          <w:lang w:val="el-GR"/>
        </w:rPr>
      </w:pPr>
    </w:p>
    <w:p w:rsidR="00311F2E" w:rsidRPr="009E7CA6" w:rsidRDefault="00311F2E" w:rsidP="00311F2E">
      <w:pPr>
        <w:suppressAutoHyphens w:val="0"/>
        <w:spacing w:after="0"/>
        <w:jc w:val="left"/>
        <w:rPr>
          <w:rFonts w:ascii="Times New Roman" w:hAnsi="Times New Roman" w:cs="Times New Roman"/>
          <w:b/>
          <w:color w:val="C00000"/>
          <w:sz w:val="24"/>
          <w:szCs w:val="22"/>
          <w:lang w:val="el-GR"/>
        </w:rPr>
      </w:pPr>
      <w:r w:rsidRPr="009E7CA6">
        <w:rPr>
          <w:rFonts w:ascii="Times New Roman" w:hAnsi="Times New Roman" w:cs="Times New Roman"/>
          <w:color w:val="C00000"/>
          <w:lang w:val="el-GR"/>
        </w:rPr>
        <w:br w:type="page"/>
      </w:r>
    </w:p>
    <w:p w:rsidR="00311F2E" w:rsidRPr="00BC6257" w:rsidRDefault="00311F2E" w:rsidP="00311F2E">
      <w:pPr>
        <w:pStyle w:val="2"/>
        <w:tabs>
          <w:tab w:val="clear" w:pos="567"/>
          <w:tab w:val="left" w:pos="0"/>
        </w:tabs>
        <w:spacing w:before="57" w:after="57"/>
        <w:ind w:left="0" w:firstLine="0"/>
        <w:rPr>
          <w:rFonts w:ascii="Times New Roman" w:hAnsi="Times New Roman" w:cs="Times New Roman"/>
          <w:i/>
          <w:lang w:val="el-GR"/>
        </w:rPr>
      </w:pPr>
      <w:bookmarkStart w:id="23" w:name="_Toc230786630"/>
      <w:r w:rsidRPr="00BC6257">
        <w:rPr>
          <w:rFonts w:ascii="Times New Roman" w:hAnsi="Times New Roman" w:cs="Times New Roman"/>
          <w:lang w:val="el-GR"/>
        </w:rPr>
        <w:lastRenderedPageBreak/>
        <w:t>ΠΑΡΑΡΤΗΜΑ X – Ενημέρωση φυσικών προσώπων για την επεξεργασία προσωπικών δεδομένων</w:t>
      </w:r>
      <w:bookmarkEnd w:id="23"/>
      <w:r w:rsidRPr="00BC6257">
        <w:rPr>
          <w:rFonts w:ascii="Times New Roman" w:hAnsi="Times New Roman" w:cs="Times New Roman"/>
          <w:lang w:val="el-GR"/>
        </w:rPr>
        <w:t xml:space="preserve"> </w:t>
      </w:r>
    </w:p>
    <w:p w:rsidR="00311F2E" w:rsidRPr="00684541" w:rsidRDefault="00311F2E" w:rsidP="00311F2E">
      <w:pPr>
        <w:spacing w:before="57" w:after="57"/>
        <w:rPr>
          <w:rFonts w:ascii="Times New Roman" w:hAnsi="Times New Roman" w:cs="Times New Roman"/>
          <w:b/>
          <w:lang w:val="el-GR"/>
        </w:rPr>
      </w:pPr>
    </w:p>
    <w:p w:rsidR="00311F2E" w:rsidRPr="00684541" w:rsidRDefault="00311F2E" w:rsidP="00311F2E">
      <w:pPr>
        <w:widowControl w:val="0"/>
        <w:suppressAutoHyphens w:val="0"/>
        <w:autoSpaceDE w:val="0"/>
        <w:autoSpaceDN w:val="0"/>
        <w:adjustRightInd w:val="0"/>
        <w:spacing w:after="0" w:line="276" w:lineRule="auto"/>
        <w:rPr>
          <w:rFonts w:ascii="Times New Roman" w:hAnsi="Times New Roman" w:cs="Times New Roman"/>
          <w:b/>
          <w:szCs w:val="22"/>
          <w:lang w:val="el-GR" w:eastAsia="el-GR"/>
        </w:rPr>
      </w:pPr>
      <w:r w:rsidRPr="00684541">
        <w:rPr>
          <w:rFonts w:ascii="Times New Roman" w:hAnsi="Times New Roman" w:cs="Times New Roman"/>
          <w:b/>
          <w:szCs w:val="22"/>
          <w:lang w:val="el-GR" w:eastAsia="el-GR"/>
        </w:rPr>
        <w:t xml:space="preserve">Α. ΣΥΜΜΟΡΦΩΣΗ ΜΕ ΤΟΝ ΚΑΝΟΝΙΣΜΟ ΕΕ/2016/679 ΚΑΙ ΤΟΝ Ν. 4624/2019 (Α 137)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General </w:t>
      </w:r>
      <w:proofErr w:type="spellStart"/>
      <w:r w:rsidRPr="00684541">
        <w:rPr>
          <w:rFonts w:ascii="Times New Roman" w:hAnsi="Times New Roman" w:cs="Times New Roman"/>
          <w:szCs w:val="22"/>
          <w:lang w:val="el-GR" w:eastAsia="el-GR"/>
        </w:rPr>
        <w:t>Data</w:t>
      </w:r>
      <w:proofErr w:type="spellEnd"/>
      <w:r w:rsidRPr="00684541">
        <w:rPr>
          <w:rFonts w:ascii="Times New Roman" w:hAnsi="Times New Roman" w:cs="Times New Roman"/>
          <w:szCs w:val="22"/>
          <w:lang w:val="el-GR" w:eastAsia="el-GR"/>
        </w:rPr>
        <w:t xml:space="preserve"> Protection </w:t>
      </w:r>
      <w:proofErr w:type="spellStart"/>
      <w:r w:rsidRPr="00684541">
        <w:rPr>
          <w:rFonts w:ascii="Times New Roman" w:hAnsi="Times New Roman" w:cs="Times New Roman"/>
          <w:szCs w:val="22"/>
          <w:lang w:val="el-GR" w:eastAsia="el-GR"/>
        </w:rPr>
        <w:t>Regulation</w:t>
      </w:r>
      <w:proofErr w:type="spellEnd"/>
      <w:r w:rsidRPr="00684541">
        <w:rPr>
          <w:rFonts w:ascii="Times New Roman" w:hAnsi="Times New Roman" w:cs="Times New Roman"/>
          <w:szCs w:val="22"/>
          <w:lang w:val="el-GR" w:eastAsia="el-GR"/>
        </w:rPr>
        <w:t xml:space="preserve"> – GDPR, εφεξής ΓΚΠΔ) και του Ν. 4624/2019.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Όπου στο παρόν άρθρο χρησιμοποιούνται όροι που προβλέπονται στον ΓΚΠΔ, οι εν λόγω όροι έχουν την ίδια έννοια με αυτή που έχουν στον ΓΚΠΔ. Ακολούθως τα αντισυμβαλλόμενα μέρη αναγνωρίζουν, συμφωνούν και αποδέχονται αμοιβαία τα ακόλουθα.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Ειδικότερα: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Ως προς την επεξεργασία από την Αναθέτουσα Αρχή των προσωπικών δεδομένων του Αναδόχου ως αντισυμβαλλομένου μέρους συμπεριλαμβανομένων των προσωπικών δεδομένων των </w:t>
      </w:r>
      <w:proofErr w:type="spellStart"/>
      <w:r w:rsidRPr="00684541">
        <w:rPr>
          <w:rFonts w:ascii="Times New Roman" w:hAnsi="Times New Roman" w:cs="Times New Roman"/>
          <w:szCs w:val="22"/>
          <w:lang w:val="el-GR" w:eastAsia="el-GR"/>
        </w:rPr>
        <w:t>προστηθέντων</w:t>
      </w:r>
      <w:proofErr w:type="spellEnd"/>
      <w:r w:rsidRPr="00684541">
        <w:rPr>
          <w:rFonts w:ascii="Times New Roman" w:hAnsi="Times New Roman" w:cs="Times New Roman"/>
          <w:szCs w:val="22"/>
          <w:lang w:val="el-GR" w:eastAsia="el-GR"/>
        </w:rPr>
        <w:t xml:space="preserve"> / συνεργατών / δανειζόντων εμπειρία / υπεργολάβων του, ισχύουν τα παρακάτω: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Ο Ανάδοχος αποδέχεται ότι η Αναθέτουσα Αρχή έχει δικαίωμα να προβαίνει, σύμφωνα με την ισχύουσα νομοθεσία και όποτε αυτό είναι απαραίτητο στο πλαίσιο της διαδικασίας ανάθεσης ή εκτέλεσης της δημόσιας σύμβασης, σε αναζήτηση-επιβεβαίωση όλων των αναγκαίων δικαιολογητικών και με απευθείας πρόσβαση σε εθνικές βάσεις δεδομένων σε οποιοδήποτε κράτος μέλος της Ένωσης, καθώς και σε κάθε αναγκαία επεξεργασία και διατήρηση των δεδομένων αυτών.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Η Αναθέτουσα Αρχή αποθηκεύει και επεξεργάζεται τα δεδομένα προσωπικού χαρακτήρα του Αναδόχου που είναι αναγκαία για την εκτέλεση της σύμβασης, την εκπλήρωση των μεταξύ τους συναλλαγών αλλά και για τη συμμόρφωσή της με νόμιμες υποχρεώσεις που απορρέουν από την εθνική και </w:t>
      </w:r>
      <w:proofErr w:type="spellStart"/>
      <w:r w:rsidRPr="00684541">
        <w:rPr>
          <w:rFonts w:ascii="Times New Roman" w:hAnsi="Times New Roman" w:cs="Times New Roman"/>
          <w:szCs w:val="22"/>
          <w:lang w:val="el-GR" w:eastAsia="el-GR"/>
        </w:rPr>
        <w:t>ενωσιακή</w:t>
      </w:r>
      <w:proofErr w:type="spellEnd"/>
      <w:r w:rsidRPr="00684541">
        <w:rPr>
          <w:rFonts w:ascii="Times New Roman" w:hAnsi="Times New Roman" w:cs="Times New Roman"/>
          <w:szCs w:val="22"/>
          <w:lang w:val="el-GR" w:eastAsia="el-GR"/>
        </w:rPr>
        <w:t xml:space="preserve"> νομοθεσία, σε </w:t>
      </w:r>
      <w:proofErr w:type="spellStart"/>
      <w:r w:rsidRPr="00684541">
        <w:rPr>
          <w:rFonts w:ascii="Times New Roman" w:hAnsi="Times New Roman" w:cs="Times New Roman"/>
          <w:szCs w:val="22"/>
          <w:lang w:val="el-GR" w:eastAsia="el-GR"/>
        </w:rPr>
        <w:t>έγχαρτο</w:t>
      </w:r>
      <w:proofErr w:type="spellEnd"/>
      <w:r w:rsidRPr="00684541">
        <w:rPr>
          <w:rFonts w:ascii="Times New Roman" w:hAnsi="Times New Roman" w:cs="Times New Roman"/>
          <w:szCs w:val="22"/>
          <w:lang w:val="el-GR" w:eastAsia="el-GR"/>
        </w:rPr>
        <w:t xml:space="preserve"> αρχείο και σε ηλεκτρονική βάση με υψηλά χαρακτηριστικά ασφαλείας με πρόσβαση αυστηρώς και μόνο σε εξουσιοδοτημένα πρόσωπα ή </w:t>
      </w:r>
      <w:proofErr w:type="spellStart"/>
      <w:r w:rsidRPr="00684541">
        <w:rPr>
          <w:rFonts w:ascii="Times New Roman" w:hAnsi="Times New Roman" w:cs="Times New Roman"/>
          <w:szCs w:val="22"/>
          <w:lang w:val="el-GR" w:eastAsia="el-GR"/>
        </w:rPr>
        <w:t>παρόχους</w:t>
      </w:r>
      <w:proofErr w:type="spellEnd"/>
      <w:r w:rsidRPr="00684541">
        <w:rPr>
          <w:rFonts w:ascii="Times New Roman" w:hAnsi="Times New Roman" w:cs="Times New Roman"/>
          <w:szCs w:val="22"/>
          <w:lang w:val="el-GR" w:eastAsia="el-GR"/>
        </w:rPr>
        <w:t xml:space="preserve">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 στο πλαίσιο της εκτέλεσης των εργασιών που τους ανατέθηκαν από την Αναθέτουσα Αρχή.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στοιχείων πληρωμής, χρηματοοικονομικών πληροφοριών και λογαριασμών, των οποίων η συλλογή και επεξεργασία είναι απαραίτητη για την επίτευξη των ως άνω σκοπών αλλά και για την αρχειοθέτησης προς το δημόσιο συμφέρον, ή στατιστικούς σκοπούς.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 - 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w:t>
      </w:r>
    </w:p>
    <w:p w:rsidR="00311F2E" w:rsidRPr="00684541"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Καθ’ όλη την διάρκεια που η Αναθέτουσα Αρχή τηρεί και επεξεργάζεται τα προσωπικά δεδομένα το υποκείμενο των δεδομένων έχει δικαίωμα ενημέρωσης, πρόσβασης, διόρθωσης, περιορισμού και διαγραφής υπό τους όρους και τις προϋποθέσεις που προβλέπονται στον Γενικό Κανονισμό για την Προστασία Δεδομένων και το ν. 4624/2019 (ΦΕΚ Α’ 137). </w:t>
      </w:r>
    </w:p>
    <w:p w:rsidR="00311F2E" w:rsidRDefault="00311F2E" w:rsidP="00311F2E">
      <w:pPr>
        <w:suppressAutoHyphens w:val="0"/>
        <w:autoSpaceDE w:val="0"/>
        <w:autoSpaceDN w:val="0"/>
        <w:adjustRightInd w:val="0"/>
        <w:spacing w:after="0"/>
        <w:rPr>
          <w:rFonts w:ascii="Times New Roman" w:hAnsi="Times New Roman" w:cs="Times New Roman"/>
          <w:szCs w:val="22"/>
          <w:lang w:val="el-GR" w:eastAsia="el-GR"/>
        </w:rPr>
      </w:pPr>
      <w:r w:rsidRPr="00684541">
        <w:rPr>
          <w:rFonts w:ascii="Times New Roman" w:hAnsi="Times New Roman" w:cs="Times New Roman"/>
          <w:szCs w:val="22"/>
          <w:lang w:val="el-GR" w:eastAsia="el-GR"/>
        </w:rPr>
        <w:t xml:space="preserve">Δεν επιτρέπεται η επεξεργασία των δεδομένων προσωπικού χαρακτήρα από την Αναθέτουσα Αρχή για σκοπό διαφορετικό από αυτόν για τον οποίο έχουν συλλεχθεί παρά μόνον υπό τους όρους της παρ. 4 του </w:t>
      </w:r>
      <w:proofErr w:type="spellStart"/>
      <w:r w:rsidRPr="00684541">
        <w:rPr>
          <w:rFonts w:ascii="Times New Roman" w:hAnsi="Times New Roman" w:cs="Times New Roman"/>
          <w:szCs w:val="22"/>
          <w:lang w:val="el-GR" w:eastAsia="el-GR"/>
        </w:rPr>
        <w:t>αρ</w:t>
      </w:r>
      <w:proofErr w:type="spellEnd"/>
      <w:r w:rsidRPr="00684541">
        <w:rPr>
          <w:rFonts w:ascii="Times New Roman" w:hAnsi="Times New Roman" w:cs="Times New Roman"/>
          <w:szCs w:val="22"/>
          <w:lang w:val="el-GR" w:eastAsia="el-GR"/>
        </w:rPr>
        <w:t>. 6 ΓΚΠΔ. Τα στοιχεία επικοινωνίας του υπεύθυνου προστασίας δεδομένων της ΑΑΔΕ είναι τα ακόλουθα (Αυτοτελές Τμήμα Υποστήριξης Υπευθύνου Προστασίας Δεδομένων, email dpo@aade.gr /</w:t>
      </w:r>
      <w:proofErr w:type="spellStart"/>
      <w:r w:rsidRPr="00684541">
        <w:rPr>
          <w:rFonts w:ascii="Times New Roman" w:hAnsi="Times New Roman" w:cs="Times New Roman"/>
          <w:szCs w:val="22"/>
          <w:lang w:val="el-GR" w:eastAsia="el-GR"/>
        </w:rPr>
        <w:t>τηλ</w:t>
      </w:r>
      <w:proofErr w:type="spellEnd"/>
      <w:r w:rsidRPr="00684541">
        <w:rPr>
          <w:rFonts w:ascii="Times New Roman" w:hAnsi="Times New Roman" w:cs="Times New Roman"/>
          <w:szCs w:val="22"/>
          <w:lang w:val="el-GR" w:eastAsia="el-GR"/>
        </w:rPr>
        <w:t>. 213-2113127-30 και 213-2113132/ταχυδρομική διεύθυνση Πανεπιστημίου 20 TK. 10672 Αθήνα).</w:t>
      </w:r>
      <w:bookmarkStart w:id="24" w:name="_Toc129004475"/>
    </w:p>
    <w:p w:rsidR="00311F2E" w:rsidRDefault="00311F2E" w:rsidP="00311F2E">
      <w:pPr>
        <w:suppressAutoHyphens w:val="0"/>
        <w:autoSpaceDE w:val="0"/>
        <w:autoSpaceDN w:val="0"/>
        <w:adjustRightInd w:val="0"/>
        <w:spacing w:after="0"/>
        <w:rPr>
          <w:lang w:val="el-GR"/>
        </w:rPr>
      </w:pPr>
    </w:p>
    <w:p w:rsidR="00311F2E" w:rsidRDefault="00311F2E" w:rsidP="00311F2E">
      <w:pPr>
        <w:suppressAutoHyphens w:val="0"/>
        <w:autoSpaceDE w:val="0"/>
        <w:autoSpaceDN w:val="0"/>
        <w:adjustRightInd w:val="0"/>
        <w:spacing w:after="0"/>
        <w:rPr>
          <w:lang w:val="el-GR"/>
        </w:rPr>
      </w:pPr>
    </w:p>
    <w:p w:rsidR="00311F2E" w:rsidRDefault="00311F2E" w:rsidP="00311F2E">
      <w:pPr>
        <w:suppressAutoHyphens w:val="0"/>
        <w:autoSpaceDE w:val="0"/>
        <w:autoSpaceDN w:val="0"/>
        <w:adjustRightInd w:val="0"/>
        <w:spacing w:after="0"/>
        <w:rPr>
          <w:lang w:val="el-GR"/>
        </w:rPr>
      </w:pPr>
    </w:p>
    <w:p w:rsidR="00311F2E" w:rsidRPr="00684541" w:rsidRDefault="00311F2E" w:rsidP="00311F2E">
      <w:pPr>
        <w:suppressAutoHyphens w:val="0"/>
        <w:autoSpaceDE w:val="0"/>
        <w:autoSpaceDN w:val="0"/>
        <w:adjustRightInd w:val="0"/>
        <w:spacing w:after="0"/>
        <w:rPr>
          <w:lang w:val="el-GR"/>
        </w:rPr>
      </w:pPr>
    </w:p>
    <w:p w:rsidR="00311F2E" w:rsidRPr="00311F2E" w:rsidRDefault="00311F2E">
      <w:pPr>
        <w:rPr>
          <w:lang w:val="el-GR"/>
        </w:rPr>
      </w:pPr>
      <w:bookmarkStart w:id="25" w:name="_GoBack"/>
      <w:bookmarkEnd w:id="24"/>
      <w:bookmarkEnd w:id="25"/>
    </w:p>
    <w:sectPr w:rsidR="00311F2E" w:rsidRPr="00311F2E">
      <w:pgSz w:w="11906" w:h="16838"/>
      <w:pgMar w:top="1134" w:right="1134" w:bottom="1134"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F2E" w:rsidRDefault="00311F2E" w:rsidP="00311F2E">
      <w:pPr>
        <w:spacing w:after="0"/>
      </w:pPr>
      <w:r>
        <w:separator/>
      </w:r>
    </w:p>
  </w:endnote>
  <w:endnote w:type="continuationSeparator" w:id="0">
    <w:p w:rsidR="00311F2E" w:rsidRDefault="00311F2E" w:rsidP="00311F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A1"/>
    <w:family w:val="swiss"/>
    <w:pitch w:val="variable"/>
    <w:sig w:usb0="E0002AFF" w:usb1="4000ACFF" w:usb2="00000001" w:usb3="00000000" w:csb0="000001FF" w:csb1="00000000"/>
  </w:font>
  <w:font w:name="Lucida Sans">
    <w:panose1 w:val="020B0602030504020204"/>
    <w:charset w:val="00"/>
    <w:family w:val="swiss"/>
    <w:pitch w:val="variable"/>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Calibri"/>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icrosoft Sans Serif">
    <w:panose1 w:val="020B0604020202020204"/>
    <w:charset w:val="A1"/>
    <w:family w:val="swiss"/>
    <w:pitch w:val="variable"/>
    <w:sig w:usb0="E5002EFF" w:usb1="C000605B" w:usb2="00000029" w:usb3="00000000" w:csb0="000101FF" w:csb1="00000000"/>
  </w:font>
  <w:font w:name="Calibri Light">
    <w:panose1 w:val="020F0302020204030204"/>
    <w:charset w:val="A1"/>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3441607"/>
      <w:docPartObj>
        <w:docPartGallery w:val="Page Numbers (Bottom of Page)"/>
        <w:docPartUnique/>
      </w:docPartObj>
    </w:sdtPr>
    <w:sdtContent>
      <w:p w:rsidR="00311F2E" w:rsidRDefault="00311F2E">
        <w:pPr>
          <w:pStyle w:val="af3"/>
          <w:jc w:val="center"/>
        </w:pPr>
        <w:r>
          <w:fldChar w:fldCharType="begin"/>
        </w:r>
        <w:r>
          <w:instrText>PAGE   \* MERGEFORMAT</w:instrText>
        </w:r>
        <w:r>
          <w:fldChar w:fldCharType="separate"/>
        </w:r>
        <w:r>
          <w:rPr>
            <w:lang w:val="el-GR"/>
          </w:rPr>
          <w:t>2</w:t>
        </w:r>
        <w:r>
          <w:fldChar w:fldCharType="end"/>
        </w:r>
      </w:p>
    </w:sdtContent>
  </w:sdt>
  <w:p w:rsidR="00311F2E" w:rsidRDefault="00311F2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F2E" w:rsidRDefault="00311F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F2E" w:rsidRDefault="00311F2E">
    <w:pPr>
      <w:pStyle w:val="af3"/>
      <w:spacing w:after="0"/>
      <w:jc w:val="center"/>
      <w:rPr>
        <w:rFonts w:eastAsia="Times New Roman"/>
        <w:kern w:val="1"/>
        <w:sz w:val="18"/>
        <w:szCs w:val="18"/>
        <w:lang w:val="el-GR" w:eastAsia="zh-CN"/>
      </w:rPr>
    </w:pPr>
  </w:p>
  <w:p w:rsidR="00311F2E" w:rsidRDefault="00311F2E">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64</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F2E" w:rsidRDefault="00311F2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F2E" w:rsidRDefault="00311F2E" w:rsidP="00311F2E">
      <w:pPr>
        <w:spacing w:after="0"/>
      </w:pPr>
      <w:r>
        <w:separator/>
      </w:r>
    </w:p>
  </w:footnote>
  <w:footnote w:type="continuationSeparator" w:id="0">
    <w:p w:rsidR="00311F2E" w:rsidRDefault="00311F2E" w:rsidP="00311F2E">
      <w:pPr>
        <w:spacing w:after="0"/>
      </w:pPr>
      <w:r>
        <w:continuationSeparator/>
      </w:r>
    </w:p>
  </w:footnote>
  <w:footnote w:id="1">
    <w:p w:rsidR="00311F2E" w:rsidRDefault="00311F2E" w:rsidP="00311F2E">
      <w:pPr>
        <w:pStyle w:val="a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lang w:val="el-GR"/>
        </w:rPr>
      </w:pPr>
      <w:r w:rsidRPr="00856F69">
        <w:rPr>
          <w:rStyle w:val="ad"/>
          <w:sz w:val="16"/>
          <w:szCs w:val="16"/>
          <w:lang w:val="el-GR"/>
        </w:rPr>
        <w:t xml:space="preserve"> </w:t>
      </w:r>
      <w:r>
        <w:rPr>
          <w:rStyle w:val="ad"/>
          <w:sz w:val="16"/>
          <w:szCs w:val="16"/>
        </w:rPr>
        <w:footnoteRef/>
      </w:r>
      <w:r>
        <w:rPr>
          <w:sz w:val="16"/>
          <w:szCs w:val="16"/>
          <w:lang w:val="el-GR"/>
        </w:rPr>
        <w:t xml:space="preserve">     Προσαρμόζεται κατά περίπτωση: 1)  Σε περίπτωση φυσικού προσώπου: «Ο υπογράφων (</w:t>
      </w:r>
      <w:r>
        <w:rPr>
          <w:i/>
          <w:sz w:val="16"/>
          <w:szCs w:val="16"/>
          <w:lang w:val="el-GR"/>
        </w:rPr>
        <w:t>Όνομα- Επώνυμο- Πατρώνυμο-Α.Δ.Τ</w:t>
      </w:r>
      <w:r>
        <w:rPr>
          <w:sz w:val="16"/>
          <w:szCs w:val="16"/>
          <w:lang w:val="el-GR"/>
        </w:rPr>
        <w:t xml:space="preserve">.) και αναφορικά με τον ηλεκτρονικό ανοιχτό διαγωνισμό για…), […]». 2) Σε περίπτωση ένωσης </w:t>
      </w:r>
      <w:proofErr w:type="spellStart"/>
      <w:r>
        <w:rPr>
          <w:sz w:val="16"/>
          <w:szCs w:val="16"/>
          <w:lang w:val="el-GR"/>
        </w:rPr>
        <w:t>κλπ</w:t>
      </w:r>
      <w:proofErr w:type="spellEnd"/>
      <w:r>
        <w:rPr>
          <w:sz w:val="16"/>
          <w:szCs w:val="16"/>
          <w:lang w:val="el-GR"/>
        </w:rPr>
        <w:t xml:space="preserve">: «Οι υπογράφοντες  1. </w:t>
      </w:r>
      <w:r>
        <w:rPr>
          <w:i/>
          <w:sz w:val="16"/>
          <w:szCs w:val="16"/>
          <w:lang w:val="el-GR"/>
        </w:rPr>
        <w:t>(Όνομα- Επώνυμο- Πατρώνυμο-Α.Δ.Τ.), 2. (.), 3. (.) […]</w:t>
      </w:r>
      <w:r>
        <w:rPr>
          <w:sz w:val="16"/>
          <w:szCs w:val="16"/>
          <w:lang w:val="el-GR"/>
        </w:rPr>
        <w:t xml:space="preserve">  με την ιδιότητα μας ως νόμιμων εκπροσώπων των νομικών προσώπων: 1. </w:t>
      </w:r>
      <w:r>
        <w:rPr>
          <w:i/>
          <w:sz w:val="16"/>
          <w:szCs w:val="16"/>
          <w:lang w:val="el-GR"/>
        </w:rPr>
        <w:t xml:space="preserve">(Επωνυμία και νομική μορφή, έδρα, ΑΦ.Μ.- Δ.Ο.Υ.), 2. (.), 3. (.) </w:t>
      </w:r>
      <w:r>
        <w:rPr>
          <w:sz w:val="16"/>
          <w:szCs w:val="16"/>
          <w:lang w:val="el-GR"/>
        </w:rPr>
        <w:t xml:space="preserve">[…], που δυνάμει του από [….] συμφωνητικού συνέστησαν ένωση για τη συμμετοχή τους στον ηλεκτρονικό ανοιχτό διαγωνισμό για την παροχή υπηρεσιών ασφαλείας (φύλαξης), όπως αυτή περιγράφεται στην με </w:t>
      </w:r>
      <w:proofErr w:type="spellStart"/>
      <w:r>
        <w:rPr>
          <w:sz w:val="16"/>
          <w:szCs w:val="16"/>
          <w:lang w:val="el-GR"/>
        </w:rPr>
        <w:t>αρ</w:t>
      </w:r>
      <w:proofErr w:type="spellEnd"/>
      <w:r>
        <w:rPr>
          <w:sz w:val="16"/>
          <w:szCs w:val="16"/>
          <w:lang w:val="el-GR"/>
        </w:rPr>
        <w:t xml:space="preserve">. </w:t>
      </w:r>
      <w:proofErr w:type="spellStart"/>
      <w:r>
        <w:rPr>
          <w:sz w:val="16"/>
          <w:szCs w:val="16"/>
          <w:lang w:val="el-GR"/>
        </w:rPr>
        <w:t>πρωτ</w:t>
      </w:r>
      <w:proofErr w:type="spellEnd"/>
      <w:r>
        <w:rPr>
          <w:sz w:val="16"/>
          <w:szCs w:val="16"/>
          <w:lang w:val="el-GR"/>
        </w:rPr>
        <w:t xml:space="preserve">. …………………………………………………… (ΑΔΑΜ: ………………………….………..) διακήρυξης, υποβάλλουμε την παρακάτω προσφορά: […]» </w:t>
      </w:r>
    </w:p>
  </w:footnote>
  <w:footnote w:id="2">
    <w:p w:rsidR="00311F2E" w:rsidRDefault="00311F2E" w:rsidP="00311F2E">
      <w:pPr>
        <w:pStyle w:val="a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lang w:val="el-GR"/>
        </w:rPr>
      </w:pPr>
      <w:r>
        <w:rPr>
          <w:rStyle w:val="ad"/>
        </w:rPr>
        <w:footnoteRef/>
      </w:r>
      <w:r>
        <w:rPr>
          <w:lang w:val="el-GR"/>
        </w:rPr>
        <w:t xml:space="preserve">  </w:t>
      </w:r>
      <w:r>
        <w:rPr>
          <w:lang w:val="el-GR"/>
        </w:rPr>
        <w:t xml:space="preserve">Αναφορικά με τα με τα γραμμάτια σύστασης χρηματικής παρακαταθήκης του Ταμείου Παρακαταθηκών και Δανείων σχετικά πρότυπα / υποδείγματα υπάρχουν στον </w:t>
      </w:r>
      <w:proofErr w:type="spellStart"/>
      <w:r>
        <w:rPr>
          <w:lang w:val="el-GR"/>
        </w:rPr>
        <w:t>ιστότοπο</w:t>
      </w:r>
      <w:proofErr w:type="spellEnd"/>
      <w:r>
        <w:rPr>
          <w:lang w:val="el-GR"/>
        </w:rPr>
        <w:t xml:space="preserve"> του Ταμείου Παρακαταθηκών και Δανείων.</w:t>
      </w:r>
    </w:p>
  </w:footnote>
  <w:footnote w:id="3">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6"/>
        </w:rPr>
        <w:footnoteRef/>
      </w:r>
      <w:r w:rsidRPr="000144AA">
        <w:rPr>
          <w:sz w:val="18"/>
          <w:szCs w:val="16"/>
          <w:lang w:val="el-GR"/>
        </w:rPr>
        <w:t xml:space="preserve"> </w:t>
      </w:r>
      <w:r w:rsidRPr="000144AA">
        <w:rPr>
          <w:color w:val="000000"/>
          <w:sz w:val="18"/>
          <w:szCs w:val="16"/>
          <w:lang w:val="el-GR"/>
        </w:rPr>
        <w:t xml:space="preserve">Το ύψος της εγγυητικής επιστολής συμμετοχής καθορίζεται στα έγγραφα της σύμβασης σε συγκεκριμένο χρηματικό ποσό και δε μπορεί να υπερβαίνει το 2% της εκτιμώμενης αξίας της σύμβασης εκτός Φ.Π.Α. Αναγράφεται ολογράφως και σε παρένθεση αριθμητικώς σε ευρώ. </w:t>
      </w:r>
    </w:p>
  </w:footnote>
  <w:footnote w:id="4">
    <w:p w:rsidR="00311F2E" w:rsidRDefault="00311F2E" w:rsidP="00311F2E">
      <w:pPr>
        <w:pStyle w:val="a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Cs w:val="16"/>
        </w:rPr>
        <w:footnoteRef/>
      </w:r>
      <w:r>
        <w:rPr>
          <w:szCs w:val="16"/>
          <w:lang w:val="el-GR"/>
        </w:rPr>
        <w:t xml:space="preserve"> </w:t>
      </w:r>
      <w:r>
        <w:rPr>
          <w:color w:val="000000"/>
          <w:szCs w:val="16"/>
          <w:lang w:val="el-GR"/>
        </w:rPr>
        <w:t xml:space="preserve">βλ. </w:t>
      </w:r>
      <w:proofErr w:type="spellStart"/>
      <w:r>
        <w:rPr>
          <w:color w:val="000000"/>
          <w:szCs w:val="16"/>
          <w:lang w:val="el-GR"/>
        </w:rPr>
        <w:t>υποσ</w:t>
      </w:r>
      <w:proofErr w:type="spellEnd"/>
      <w:r>
        <w:rPr>
          <w:color w:val="000000"/>
          <w:szCs w:val="16"/>
          <w:lang w:val="el-GR"/>
        </w:rPr>
        <w:t>. 92.</w:t>
      </w:r>
    </w:p>
  </w:footnote>
  <w:footnote w:id="5">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6"/>
        </w:rPr>
        <w:footnoteRef/>
      </w:r>
      <w:r w:rsidRPr="000144AA">
        <w:rPr>
          <w:sz w:val="18"/>
          <w:szCs w:val="16"/>
          <w:lang w:val="el-GR"/>
        </w:rPr>
        <w:t xml:space="preserve"> </w:t>
      </w:r>
      <w:r w:rsidRPr="000144AA">
        <w:rPr>
          <w:sz w:val="18"/>
          <w:szCs w:val="16"/>
          <w:lang w:val="el-GR"/>
        </w:rPr>
        <w:t>Συμπληρώνεται με όλα τα μέλη της ένωσης / κοινοπραξίας.</w:t>
      </w:r>
    </w:p>
  </w:footnote>
  <w:footnote w:id="6">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6"/>
        </w:rPr>
        <w:footnoteRef/>
      </w:r>
      <w:r w:rsidRPr="000144AA">
        <w:rPr>
          <w:sz w:val="18"/>
          <w:szCs w:val="16"/>
          <w:lang w:val="el-GR"/>
        </w:rPr>
        <w:t xml:space="preserve"> </w:t>
      </w:r>
      <w:r w:rsidRPr="000144AA">
        <w:rPr>
          <w:sz w:val="18"/>
          <w:szCs w:val="16"/>
          <w:lang w:val="el-GR"/>
        </w:rPr>
        <w:t>Συνοπτική περιγραφή των προς προμήθεια ειδών.</w:t>
      </w:r>
    </w:p>
  </w:footnote>
  <w:footnote w:id="7">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6"/>
        </w:rPr>
        <w:footnoteRef/>
      </w:r>
      <w:r w:rsidRPr="000144AA">
        <w:rPr>
          <w:sz w:val="18"/>
          <w:szCs w:val="16"/>
          <w:lang w:val="el-GR"/>
        </w:rPr>
        <w:t xml:space="preserve"> </w:t>
      </w:r>
      <w:r w:rsidRPr="000144AA">
        <w:rPr>
          <w:sz w:val="18"/>
          <w:szCs w:val="16"/>
          <w:lang w:val="el-GR"/>
        </w:rPr>
        <w:t>Να οριστεί ο χρόνος σύμφωνα με τις κείμενες διατάξεις.</w:t>
      </w:r>
    </w:p>
  </w:footnote>
  <w:footnote w:id="8">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6"/>
        </w:rPr>
        <w:footnoteRef/>
      </w:r>
      <w:r w:rsidRPr="000144AA">
        <w:rPr>
          <w:sz w:val="18"/>
          <w:szCs w:val="16"/>
          <w:lang w:val="el-GR"/>
        </w:rPr>
        <w:t xml:space="preserve"> </w:t>
      </w:r>
      <w:r w:rsidRPr="000144AA">
        <w:rPr>
          <w:sz w:val="18"/>
          <w:szCs w:val="16"/>
          <w:lang w:val="el-GR"/>
        </w:rPr>
        <w:t xml:space="preserve">ΣΗΜΕΙΩΣΗ ΓΙΑ ΤΗΝ ΤΡΑΠΕΖΑ: Ο χρόνος ισχύος πρέπει να είναι μεγαλύτερος τουλάχιστον κατά τριάντα (30) ημέρες του χρόνου ισχύος της προσφοράς, όπως αυτός ορίζεται στα έγγραφα της σύμβασης. </w:t>
      </w:r>
    </w:p>
  </w:footnote>
  <w:footnote w:id="9">
    <w:p w:rsidR="00311F2E" w:rsidRDefault="00311F2E" w:rsidP="00311F2E">
      <w:pPr>
        <w:pStyle w:val="a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Cs w:val="18"/>
        </w:rPr>
        <w:footnoteRef/>
      </w:r>
      <w:r>
        <w:rPr>
          <w:szCs w:val="18"/>
          <w:lang w:val="el-GR"/>
        </w:rPr>
        <w:t xml:space="preserve"> </w:t>
      </w:r>
      <w:r>
        <w:rPr>
          <w:color w:val="000000"/>
          <w:szCs w:val="18"/>
          <w:lang w:val="el-GR"/>
        </w:rPr>
        <w:t>Ολογράφως και σε παρένθεση αριθμητικώς. Στο ποσό δεν υπολογίζεται ο ΦΠΑ.</w:t>
      </w:r>
    </w:p>
  </w:footnote>
  <w:footnote w:id="10">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8"/>
        </w:rPr>
        <w:footnoteRef/>
      </w:r>
      <w:r w:rsidRPr="000144AA">
        <w:rPr>
          <w:sz w:val="18"/>
          <w:szCs w:val="18"/>
          <w:lang w:val="el-GR"/>
        </w:rPr>
        <w:t xml:space="preserve"> </w:t>
      </w:r>
      <w:r w:rsidRPr="000144AA">
        <w:rPr>
          <w:color w:val="000000"/>
          <w:sz w:val="18"/>
          <w:szCs w:val="18"/>
          <w:lang w:val="el-GR"/>
        </w:rPr>
        <w:t>Όπως υποσημείωση 98.</w:t>
      </w:r>
    </w:p>
  </w:footnote>
  <w:footnote w:id="11">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6"/>
        </w:rPr>
        <w:footnoteRef/>
      </w:r>
      <w:r w:rsidRPr="000144AA">
        <w:rPr>
          <w:sz w:val="18"/>
          <w:szCs w:val="16"/>
          <w:lang w:val="el-GR"/>
        </w:rPr>
        <w:t xml:space="preserve"> </w:t>
      </w:r>
      <w:r w:rsidRPr="000144AA">
        <w:rPr>
          <w:sz w:val="18"/>
          <w:szCs w:val="16"/>
          <w:lang w:val="el-GR"/>
        </w:rPr>
        <w:t>Συμπληρώνεται με όλα τα μέλη της ένωσης / κοινοπραξίας.</w:t>
      </w:r>
    </w:p>
  </w:footnote>
  <w:footnote w:id="12">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8"/>
        </w:rPr>
        <w:footnoteRef/>
      </w:r>
      <w:r w:rsidRPr="000144AA">
        <w:rPr>
          <w:sz w:val="18"/>
          <w:szCs w:val="18"/>
          <w:lang w:val="el-GR"/>
        </w:rPr>
        <w:t xml:space="preserve"> </w:t>
      </w:r>
      <w:r w:rsidRPr="000144AA">
        <w:rPr>
          <w:color w:val="000000"/>
          <w:sz w:val="18"/>
          <w:szCs w:val="18"/>
          <w:lang w:val="el-GR"/>
        </w:rPr>
        <w:t>Συνοπτική περιγραφή των προς προμήθεια ειδών</w:t>
      </w:r>
    </w:p>
  </w:footnote>
  <w:footnote w:id="13">
    <w:p w:rsidR="00311F2E" w:rsidRDefault="00311F2E" w:rsidP="00311F2E">
      <w:pPr>
        <w:pStyle w:val="a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Cs w:val="18"/>
        </w:rPr>
        <w:footnoteRef/>
      </w:r>
      <w:r>
        <w:rPr>
          <w:szCs w:val="18"/>
          <w:lang w:val="el-GR"/>
        </w:rPr>
        <w:t xml:space="preserve"> </w:t>
      </w:r>
      <w:r>
        <w:rPr>
          <w:color w:val="000000"/>
          <w:szCs w:val="18"/>
          <w:lang w:val="el-GR"/>
        </w:rPr>
        <w:t>Να οριστεί ο χρόνος σύμφωνα με τις κείμενες διατάξεις.</w:t>
      </w:r>
    </w:p>
  </w:footnote>
  <w:footnote w:id="14">
    <w:p w:rsidR="00311F2E" w:rsidRPr="000144AA" w:rsidRDefault="00311F2E" w:rsidP="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l-GR"/>
        </w:rPr>
      </w:pPr>
      <w:r>
        <w:rPr>
          <w:rStyle w:val="ad"/>
          <w:sz w:val="18"/>
          <w:szCs w:val="18"/>
        </w:rPr>
        <w:footnoteRef/>
      </w:r>
      <w:r w:rsidRPr="000144AA">
        <w:rPr>
          <w:sz w:val="18"/>
          <w:szCs w:val="18"/>
          <w:lang w:val="el-GR"/>
        </w:rPr>
        <w:t xml:space="preserve"> </w:t>
      </w:r>
      <w:r w:rsidRPr="000144AA">
        <w:rPr>
          <w:color w:val="000000"/>
          <w:sz w:val="18"/>
          <w:szCs w:val="18"/>
          <w:lang w:val="el-GR"/>
        </w:rPr>
        <w:t>Ο χρόνος ισχύος της εγγύησης, όπως ορίζεται από τη διακήρυξη.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F2E" w:rsidRDefault="00311F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F2E" w:rsidRDefault="00311F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1F2E" w:rsidRDefault="00311F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5"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6" w15:restartNumberingAfterBreak="0">
    <w:nsid w:val="013A3426"/>
    <w:multiLevelType w:val="hybridMultilevel"/>
    <w:tmpl w:val="5A04C222"/>
    <w:lvl w:ilvl="0" w:tplc="04080001">
      <w:start w:val="1"/>
      <w:numFmt w:val="bullet"/>
      <w:lvlText w:val=""/>
      <w:lvlJc w:val="left"/>
      <w:pPr>
        <w:tabs>
          <w:tab w:val="num" w:pos="720"/>
        </w:tabs>
        <w:ind w:left="720" w:hanging="360"/>
      </w:pPr>
      <w:rPr>
        <w:rFonts w:ascii="Symbol" w:hAnsi="Symbol" w:hint="default"/>
      </w:rPr>
    </w:lvl>
    <w:lvl w:ilvl="1" w:tplc="034CD76E">
      <w:start w:val="1"/>
      <w:numFmt w:val="bullet"/>
      <w:lvlText w:val="•"/>
      <w:lvlJc w:val="left"/>
      <w:pPr>
        <w:tabs>
          <w:tab w:val="num" w:pos="1440"/>
        </w:tabs>
        <w:ind w:left="1440" w:hanging="360"/>
      </w:pPr>
      <w:rPr>
        <w:rFonts w:ascii="Arial" w:eastAsia="Arial" w:hAnsi="Arial" w:cs="Arial" w:hint="default"/>
        <w:b w:val="0"/>
        <w:i w:val="0"/>
        <w:strike w:val="0"/>
        <w:dstrike w:val="0"/>
        <w:color w:val="000000"/>
        <w:kern w:val="1"/>
        <w:sz w:val="24"/>
        <w:szCs w:val="24"/>
        <w:u w:val="none" w:color="000000"/>
        <w:bdr w:val="none" w:sz="0" w:space="0" w:color="auto"/>
        <w:shd w:val="clear" w:color="auto" w:fill="auto"/>
        <w:vertAlign w:val="baseline"/>
        <w:lang w:val="el-GR"/>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15:restartNumberingAfterBreak="0">
    <w:nsid w:val="0B206C9B"/>
    <w:multiLevelType w:val="hybridMultilevel"/>
    <w:tmpl w:val="99B2C88E"/>
    <w:lvl w:ilvl="0" w:tplc="0408000F">
      <w:start w:val="1"/>
      <w:numFmt w:val="decimal"/>
      <w:lvlText w:val="%1."/>
      <w:lvlJc w:val="left"/>
      <w:pPr>
        <w:ind w:left="644" w:hanging="360"/>
      </w:pPr>
    </w:lvl>
    <w:lvl w:ilvl="1" w:tplc="04080019" w:tentative="1">
      <w:start w:val="1"/>
      <w:numFmt w:val="lowerLetter"/>
      <w:lvlText w:val="%2."/>
      <w:lvlJc w:val="left"/>
      <w:pPr>
        <w:ind w:left="1298" w:hanging="360"/>
      </w:pPr>
    </w:lvl>
    <w:lvl w:ilvl="2" w:tplc="0408001B" w:tentative="1">
      <w:start w:val="1"/>
      <w:numFmt w:val="lowerRoman"/>
      <w:lvlText w:val="%3."/>
      <w:lvlJc w:val="right"/>
      <w:pPr>
        <w:ind w:left="2018" w:hanging="180"/>
      </w:pPr>
    </w:lvl>
    <w:lvl w:ilvl="3" w:tplc="0408000F" w:tentative="1">
      <w:start w:val="1"/>
      <w:numFmt w:val="decimal"/>
      <w:lvlText w:val="%4."/>
      <w:lvlJc w:val="left"/>
      <w:pPr>
        <w:ind w:left="2738" w:hanging="360"/>
      </w:pPr>
    </w:lvl>
    <w:lvl w:ilvl="4" w:tplc="04080019" w:tentative="1">
      <w:start w:val="1"/>
      <w:numFmt w:val="lowerLetter"/>
      <w:lvlText w:val="%5."/>
      <w:lvlJc w:val="left"/>
      <w:pPr>
        <w:ind w:left="3458" w:hanging="360"/>
      </w:pPr>
    </w:lvl>
    <w:lvl w:ilvl="5" w:tplc="0408001B" w:tentative="1">
      <w:start w:val="1"/>
      <w:numFmt w:val="lowerRoman"/>
      <w:lvlText w:val="%6."/>
      <w:lvlJc w:val="right"/>
      <w:pPr>
        <w:ind w:left="4178" w:hanging="180"/>
      </w:pPr>
    </w:lvl>
    <w:lvl w:ilvl="6" w:tplc="0408000F" w:tentative="1">
      <w:start w:val="1"/>
      <w:numFmt w:val="decimal"/>
      <w:lvlText w:val="%7."/>
      <w:lvlJc w:val="left"/>
      <w:pPr>
        <w:ind w:left="4898" w:hanging="360"/>
      </w:pPr>
    </w:lvl>
    <w:lvl w:ilvl="7" w:tplc="04080019" w:tentative="1">
      <w:start w:val="1"/>
      <w:numFmt w:val="lowerLetter"/>
      <w:lvlText w:val="%8."/>
      <w:lvlJc w:val="left"/>
      <w:pPr>
        <w:ind w:left="5618" w:hanging="360"/>
      </w:pPr>
    </w:lvl>
    <w:lvl w:ilvl="8" w:tplc="0408001B" w:tentative="1">
      <w:start w:val="1"/>
      <w:numFmt w:val="lowerRoman"/>
      <w:lvlText w:val="%9."/>
      <w:lvlJc w:val="right"/>
      <w:pPr>
        <w:ind w:left="6338" w:hanging="180"/>
      </w:pPr>
    </w:lvl>
  </w:abstractNum>
  <w:abstractNum w:abstractNumId="8" w15:restartNumberingAfterBreak="0">
    <w:nsid w:val="0B9D28A6"/>
    <w:multiLevelType w:val="hybridMultilevel"/>
    <w:tmpl w:val="320EBB3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221958DA"/>
    <w:multiLevelType w:val="hybridMultilevel"/>
    <w:tmpl w:val="F3162FD0"/>
    <w:lvl w:ilvl="0" w:tplc="04080001">
      <w:start w:val="1"/>
      <w:numFmt w:val="bullet"/>
      <w:lvlText w:val=""/>
      <w:lvlJc w:val="left"/>
      <w:pPr>
        <w:tabs>
          <w:tab w:val="num" w:pos="720"/>
        </w:tabs>
        <w:ind w:left="720" w:hanging="360"/>
      </w:pPr>
      <w:rPr>
        <w:rFonts w:ascii="Symbol" w:hAnsi="Symbol" w:hint="default"/>
      </w:rPr>
    </w:lvl>
    <w:lvl w:ilvl="1" w:tplc="0408000D">
      <w:start w:val="1"/>
      <w:numFmt w:val="bullet"/>
      <w:lvlText w:val=""/>
      <w:lvlJc w:val="left"/>
      <w:pPr>
        <w:tabs>
          <w:tab w:val="num" w:pos="1440"/>
        </w:tabs>
        <w:ind w:left="1440" w:hanging="360"/>
      </w:pPr>
      <w:rPr>
        <w:rFonts w:ascii="Wingdings" w:hAnsi="Wingdings"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15:restartNumberingAfterBreak="0">
    <w:nsid w:val="223748AC"/>
    <w:multiLevelType w:val="hybridMultilevel"/>
    <w:tmpl w:val="9372270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2C06A7F"/>
    <w:multiLevelType w:val="hybridMultilevel"/>
    <w:tmpl w:val="B1DE30E0"/>
    <w:lvl w:ilvl="0" w:tplc="D1727E2E">
      <w:start w:val="1"/>
      <w:numFmt w:val="bullet"/>
      <w:lvlText w:val=""/>
      <w:lvlJc w:val="left"/>
      <w:pPr>
        <w:ind w:left="720" w:hanging="360"/>
      </w:pPr>
      <w:rPr>
        <w:rFonts w:ascii="Symbol" w:hAnsi="Symbol" w:hint="default"/>
      </w:rPr>
    </w:lvl>
    <w:lvl w:ilvl="1" w:tplc="4F086D2E">
      <w:start w:val="1"/>
      <w:numFmt w:val="decimal"/>
      <w:lvlText w:val="%2."/>
      <w:lvlJc w:val="left"/>
      <w:pPr>
        <w:tabs>
          <w:tab w:val="num" w:pos="1440"/>
        </w:tabs>
        <w:ind w:left="1440" w:hanging="360"/>
      </w:pPr>
    </w:lvl>
    <w:lvl w:ilvl="2" w:tplc="0F7A3170">
      <w:start w:val="1"/>
      <w:numFmt w:val="decimal"/>
      <w:lvlText w:val="%3."/>
      <w:lvlJc w:val="left"/>
      <w:pPr>
        <w:tabs>
          <w:tab w:val="num" w:pos="2160"/>
        </w:tabs>
        <w:ind w:left="2160" w:hanging="360"/>
      </w:pPr>
    </w:lvl>
    <w:lvl w:ilvl="3" w:tplc="F77C1BAE">
      <w:start w:val="1"/>
      <w:numFmt w:val="decimal"/>
      <w:lvlText w:val="%4."/>
      <w:lvlJc w:val="left"/>
      <w:pPr>
        <w:tabs>
          <w:tab w:val="num" w:pos="2880"/>
        </w:tabs>
        <w:ind w:left="2880" w:hanging="360"/>
      </w:pPr>
    </w:lvl>
    <w:lvl w:ilvl="4" w:tplc="659470E0">
      <w:start w:val="1"/>
      <w:numFmt w:val="decimal"/>
      <w:lvlText w:val="%5."/>
      <w:lvlJc w:val="left"/>
      <w:pPr>
        <w:tabs>
          <w:tab w:val="num" w:pos="3600"/>
        </w:tabs>
        <w:ind w:left="3600" w:hanging="360"/>
      </w:pPr>
    </w:lvl>
    <w:lvl w:ilvl="5" w:tplc="99F27B9C">
      <w:start w:val="1"/>
      <w:numFmt w:val="decimal"/>
      <w:lvlText w:val="%6."/>
      <w:lvlJc w:val="left"/>
      <w:pPr>
        <w:tabs>
          <w:tab w:val="num" w:pos="4320"/>
        </w:tabs>
        <w:ind w:left="4320" w:hanging="360"/>
      </w:pPr>
    </w:lvl>
    <w:lvl w:ilvl="6" w:tplc="8556C82A">
      <w:start w:val="1"/>
      <w:numFmt w:val="decimal"/>
      <w:lvlText w:val="%7."/>
      <w:lvlJc w:val="left"/>
      <w:pPr>
        <w:tabs>
          <w:tab w:val="num" w:pos="5040"/>
        </w:tabs>
        <w:ind w:left="5040" w:hanging="360"/>
      </w:pPr>
    </w:lvl>
    <w:lvl w:ilvl="7" w:tplc="8D6CEBBE">
      <w:start w:val="1"/>
      <w:numFmt w:val="decimal"/>
      <w:lvlText w:val="%8."/>
      <w:lvlJc w:val="left"/>
      <w:pPr>
        <w:tabs>
          <w:tab w:val="num" w:pos="5760"/>
        </w:tabs>
        <w:ind w:left="5760" w:hanging="360"/>
      </w:pPr>
    </w:lvl>
    <w:lvl w:ilvl="8" w:tplc="86D624B4">
      <w:start w:val="1"/>
      <w:numFmt w:val="decimal"/>
      <w:lvlText w:val="%9."/>
      <w:lvlJc w:val="left"/>
      <w:pPr>
        <w:tabs>
          <w:tab w:val="num" w:pos="6480"/>
        </w:tabs>
        <w:ind w:left="6480" w:hanging="360"/>
      </w:pPr>
    </w:lvl>
  </w:abstractNum>
  <w:abstractNum w:abstractNumId="12" w15:restartNumberingAfterBreak="0">
    <w:nsid w:val="24866DEF"/>
    <w:multiLevelType w:val="hybridMultilevel"/>
    <w:tmpl w:val="51FA59F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15:restartNumberingAfterBreak="0">
    <w:nsid w:val="27440DFE"/>
    <w:multiLevelType w:val="hybridMultilevel"/>
    <w:tmpl w:val="A6BE2F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84A686E"/>
    <w:multiLevelType w:val="hybridMultilevel"/>
    <w:tmpl w:val="7F7651A4"/>
    <w:lvl w:ilvl="0" w:tplc="85BACC38">
      <w:start w:val="1"/>
      <w:numFmt w:val="decimal"/>
      <w:lvlText w:val="%1."/>
      <w:lvlJc w:val="left"/>
      <w:pPr>
        <w:ind w:left="720" w:hanging="360"/>
      </w:pPr>
      <w:rPr>
        <w:color w:val="auto"/>
      </w:rPr>
    </w:lvl>
    <w:lvl w:ilvl="1" w:tplc="69C8A9BE">
      <w:start w:val="1"/>
      <w:numFmt w:val="decimal"/>
      <w:lvlText w:val="%2."/>
      <w:lvlJc w:val="left"/>
      <w:pPr>
        <w:tabs>
          <w:tab w:val="num" w:pos="1440"/>
        </w:tabs>
        <w:ind w:left="1440" w:hanging="360"/>
      </w:pPr>
    </w:lvl>
    <w:lvl w:ilvl="2" w:tplc="6B645BDC">
      <w:start w:val="1"/>
      <w:numFmt w:val="decimal"/>
      <w:lvlText w:val="%3."/>
      <w:lvlJc w:val="left"/>
      <w:pPr>
        <w:tabs>
          <w:tab w:val="num" w:pos="2160"/>
        </w:tabs>
        <w:ind w:left="2160" w:hanging="360"/>
      </w:pPr>
    </w:lvl>
    <w:lvl w:ilvl="3" w:tplc="A2589862">
      <w:start w:val="1"/>
      <w:numFmt w:val="decimal"/>
      <w:lvlText w:val="%4."/>
      <w:lvlJc w:val="left"/>
      <w:pPr>
        <w:tabs>
          <w:tab w:val="num" w:pos="2880"/>
        </w:tabs>
        <w:ind w:left="2880" w:hanging="360"/>
      </w:pPr>
    </w:lvl>
    <w:lvl w:ilvl="4" w:tplc="52DC3C60">
      <w:start w:val="1"/>
      <w:numFmt w:val="decimal"/>
      <w:lvlText w:val="%5."/>
      <w:lvlJc w:val="left"/>
      <w:pPr>
        <w:tabs>
          <w:tab w:val="num" w:pos="3600"/>
        </w:tabs>
        <w:ind w:left="3600" w:hanging="360"/>
      </w:pPr>
    </w:lvl>
    <w:lvl w:ilvl="5" w:tplc="97144086">
      <w:start w:val="1"/>
      <w:numFmt w:val="decimal"/>
      <w:lvlText w:val="%6."/>
      <w:lvlJc w:val="left"/>
      <w:pPr>
        <w:tabs>
          <w:tab w:val="num" w:pos="4320"/>
        </w:tabs>
        <w:ind w:left="4320" w:hanging="360"/>
      </w:pPr>
    </w:lvl>
    <w:lvl w:ilvl="6" w:tplc="C22211E8">
      <w:start w:val="1"/>
      <w:numFmt w:val="decimal"/>
      <w:lvlText w:val="%7."/>
      <w:lvlJc w:val="left"/>
      <w:pPr>
        <w:tabs>
          <w:tab w:val="num" w:pos="5040"/>
        </w:tabs>
        <w:ind w:left="5040" w:hanging="360"/>
      </w:pPr>
    </w:lvl>
    <w:lvl w:ilvl="7" w:tplc="76AC45B2">
      <w:start w:val="1"/>
      <w:numFmt w:val="decimal"/>
      <w:lvlText w:val="%8."/>
      <w:lvlJc w:val="left"/>
      <w:pPr>
        <w:tabs>
          <w:tab w:val="num" w:pos="5760"/>
        </w:tabs>
        <w:ind w:left="5760" w:hanging="360"/>
      </w:pPr>
    </w:lvl>
    <w:lvl w:ilvl="8" w:tplc="2006D6DA">
      <w:start w:val="1"/>
      <w:numFmt w:val="decimal"/>
      <w:lvlText w:val="%9."/>
      <w:lvlJc w:val="left"/>
      <w:pPr>
        <w:tabs>
          <w:tab w:val="num" w:pos="6480"/>
        </w:tabs>
        <w:ind w:left="6480" w:hanging="360"/>
      </w:pPr>
    </w:lvl>
  </w:abstractNum>
  <w:abstractNum w:abstractNumId="15" w15:restartNumberingAfterBreak="0">
    <w:nsid w:val="28CC4F0E"/>
    <w:multiLevelType w:val="hybridMultilevel"/>
    <w:tmpl w:val="15C0BA26"/>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6" w15:restartNumberingAfterBreak="0">
    <w:nsid w:val="2E8B3877"/>
    <w:multiLevelType w:val="hybridMultilevel"/>
    <w:tmpl w:val="EA3A50C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18" w15:restartNumberingAfterBreak="0">
    <w:nsid w:val="36620972"/>
    <w:multiLevelType w:val="hybridMultilevel"/>
    <w:tmpl w:val="240085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9E347C0"/>
    <w:multiLevelType w:val="hybridMultilevel"/>
    <w:tmpl w:val="1E9E08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E8209EE"/>
    <w:multiLevelType w:val="hybridMultilevel"/>
    <w:tmpl w:val="9B92B030"/>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1" w15:restartNumberingAfterBreak="0">
    <w:nsid w:val="509B09F0"/>
    <w:multiLevelType w:val="hybridMultilevel"/>
    <w:tmpl w:val="D164613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2" w15:restartNumberingAfterBreak="0">
    <w:nsid w:val="56664D41"/>
    <w:multiLevelType w:val="hybridMultilevel"/>
    <w:tmpl w:val="D32C0050"/>
    <w:lvl w:ilvl="0" w:tplc="89B4554C">
      <w:start w:val="140"/>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3563927"/>
    <w:multiLevelType w:val="hybridMultilevel"/>
    <w:tmpl w:val="9AD6A8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3CC5661"/>
    <w:multiLevelType w:val="hybridMultilevel"/>
    <w:tmpl w:val="149AB79C"/>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5"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26" w15:restartNumberingAfterBreak="0">
    <w:nsid w:val="6E685AA6"/>
    <w:multiLevelType w:val="hybridMultilevel"/>
    <w:tmpl w:val="BB04400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EA322DC"/>
    <w:multiLevelType w:val="hybridMultilevel"/>
    <w:tmpl w:val="1A4AFACA"/>
    <w:lvl w:ilvl="0" w:tplc="D57A271C">
      <w:start w:val="1"/>
      <w:numFmt w:val="decimal"/>
      <w:lvlText w:val="%1."/>
      <w:lvlJc w:val="left"/>
      <w:pPr>
        <w:ind w:left="720" w:hanging="360"/>
      </w:pPr>
      <w:rPr>
        <w:rFonts w:ascii="Calibri" w:eastAsia="Times New Roman" w:hAnsi="Calibri" w:cs="Calibri"/>
      </w:rPr>
    </w:lvl>
    <w:lvl w:ilvl="1" w:tplc="4E7EA84A" w:tentative="1">
      <w:start w:val="1"/>
      <w:numFmt w:val="lowerLetter"/>
      <w:lvlText w:val="%2."/>
      <w:lvlJc w:val="left"/>
      <w:pPr>
        <w:ind w:left="1440" w:hanging="360"/>
      </w:pPr>
    </w:lvl>
    <w:lvl w:ilvl="2" w:tplc="8B969880" w:tentative="1">
      <w:start w:val="1"/>
      <w:numFmt w:val="lowerRoman"/>
      <w:lvlText w:val="%3."/>
      <w:lvlJc w:val="right"/>
      <w:pPr>
        <w:ind w:left="2160" w:hanging="180"/>
      </w:pPr>
    </w:lvl>
    <w:lvl w:ilvl="3" w:tplc="F490B8BE" w:tentative="1">
      <w:start w:val="1"/>
      <w:numFmt w:val="decimal"/>
      <w:lvlText w:val="%4."/>
      <w:lvlJc w:val="left"/>
      <w:pPr>
        <w:ind w:left="2880" w:hanging="360"/>
      </w:pPr>
    </w:lvl>
    <w:lvl w:ilvl="4" w:tplc="00AE7060" w:tentative="1">
      <w:start w:val="1"/>
      <w:numFmt w:val="lowerLetter"/>
      <w:lvlText w:val="%5."/>
      <w:lvlJc w:val="left"/>
      <w:pPr>
        <w:ind w:left="3600" w:hanging="360"/>
      </w:pPr>
    </w:lvl>
    <w:lvl w:ilvl="5" w:tplc="A6CA34F4" w:tentative="1">
      <w:start w:val="1"/>
      <w:numFmt w:val="lowerRoman"/>
      <w:lvlText w:val="%6."/>
      <w:lvlJc w:val="right"/>
      <w:pPr>
        <w:ind w:left="4320" w:hanging="180"/>
      </w:pPr>
    </w:lvl>
    <w:lvl w:ilvl="6" w:tplc="D1124F28" w:tentative="1">
      <w:start w:val="1"/>
      <w:numFmt w:val="decimal"/>
      <w:lvlText w:val="%7."/>
      <w:lvlJc w:val="left"/>
      <w:pPr>
        <w:ind w:left="5040" w:hanging="360"/>
      </w:pPr>
    </w:lvl>
    <w:lvl w:ilvl="7" w:tplc="2C644634" w:tentative="1">
      <w:start w:val="1"/>
      <w:numFmt w:val="lowerLetter"/>
      <w:lvlText w:val="%8."/>
      <w:lvlJc w:val="left"/>
      <w:pPr>
        <w:ind w:left="5760" w:hanging="360"/>
      </w:pPr>
    </w:lvl>
    <w:lvl w:ilvl="8" w:tplc="C2DAD9B0" w:tentative="1">
      <w:start w:val="1"/>
      <w:numFmt w:val="lowerRoman"/>
      <w:lvlText w:val="%9."/>
      <w:lvlJc w:val="right"/>
      <w:pPr>
        <w:ind w:left="6480" w:hanging="180"/>
      </w:pPr>
    </w:lvl>
  </w:abstractNum>
  <w:abstractNum w:abstractNumId="28" w15:restartNumberingAfterBreak="0">
    <w:nsid w:val="72FA1E96"/>
    <w:multiLevelType w:val="hybridMultilevel"/>
    <w:tmpl w:val="23CEDA42"/>
    <w:lvl w:ilvl="0" w:tplc="00000009">
      <w:start w:val="1"/>
      <w:numFmt w:val="bullet"/>
      <w:lvlText w:val="­"/>
      <w:lvlJc w:val="left"/>
      <w:pPr>
        <w:ind w:left="720" w:hanging="360"/>
      </w:pPr>
      <w:rPr>
        <w:rFonts w:ascii="Angsana New" w:hAnsi="Angsana New" w:cs="Angsana New"/>
        <w:color w:val="000000"/>
        <w:kern w:val="1"/>
        <w:szCs w:val="22"/>
        <w:shd w:val="clear" w:color="auto" w:fill="FFFFFF"/>
        <w:lang w:val="el-GR"/>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736D76A7"/>
    <w:multiLevelType w:val="multilevel"/>
    <w:tmpl w:val="8D9E830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3AA19FE"/>
    <w:multiLevelType w:val="hybridMultilevel"/>
    <w:tmpl w:val="5A284CBE"/>
    <w:lvl w:ilvl="0" w:tplc="818EB158">
      <w:start w:val="1"/>
      <w:numFmt w:val="bullet"/>
      <w:lvlText w:val=""/>
      <w:lvlJc w:val="left"/>
      <w:pPr>
        <w:tabs>
          <w:tab w:val="num" w:pos="1440"/>
        </w:tabs>
        <w:ind w:left="1440" w:hanging="360"/>
      </w:pPr>
      <w:rPr>
        <w:rFonts w:ascii="Symbol" w:hAnsi="Symbol" w:hint="default"/>
        <w:color w:val="auto"/>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1" w15:restartNumberingAfterBreak="0">
    <w:nsid w:val="7E282861"/>
    <w:multiLevelType w:val="hybridMultilevel"/>
    <w:tmpl w:val="787A3C8A"/>
    <w:lvl w:ilvl="0" w:tplc="04080001">
      <w:start w:val="1"/>
      <w:numFmt w:val="bullet"/>
      <w:lvlText w:val=""/>
      <w:lvlJc w:val="left"/>
      <w:pPr>
        <w:tabs>
          <w:tab w:val="num" w:pos="720"/>
        </w:tabs>
        <w:ind w:left="720" w:hanging="360"/>
      </w:pPr>
      <w:rPr>
        <w:rFonts w:ascii="Symbol" w:hAnsi="Symbol" w:hint="default"/>
      </w:rPr>
    </w:lvl>
    <w:lvl w:ilvl="1" w:tplc="0408000D">
      <w:start w:val="1"/>
      <w:numFmt w:val="bullet"/>
      <w:lvlText w:val=""/>
      <w:lvlJc w:val="left"/>
      <w:pPr>
        <w:tabs>
          <w:tab w:val="num" w:pos="1440"/>
        </w:tabs>
        <w:ind w:left="1440" w:hanging="360"/>
      </w:pPr>
      <w:rPr>
        <w:rFonts w:ascii="Wingdings" w:hAnsi="Wingdings"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32" w15:restartNumberingAfterBreak="0">
    <w:nsid w:val="7E9F622D"/>
    <w:multiLevelType w:val="hybridMultilevel"/>
    <w:tmpl w:val="BB04400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27"/>
  </w:num>
  <w:num w:numId="8">
    <w:abstractNumId w:val="17"/>
  </w:num>
  <w:num w:numId="9">
    <w:abstractNumId w:val="25"/>
  </w:num>
  <w:num w:numId="10">
    <w:abstractNumId w:val="22"/>
  </w:num>
  <w:num w:numId="11">
    <w:abstractNumId w:val="29"/>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6"/>
  </w:num>
  <w:num w:numId="25">
    <w:abstractNumId w:val="7"/>
  </w:num>
  <w:num w:numId="26">
    <w:abstractNumId w:val="10"/>
  </w:num>
  <w:num w:numId="27">
    <w:abstractNumId w:val="9"/>
  </w:num>
  <w:num w:numId="28">
    <w:abstractNumId w:val="32"/>
  </w:num>
  <w:num w:numId="29">
    <w:abstractNumId w:val="23"/>
  </w:num>
  <w:num w:numId="30">
    <w:abstractNumId w:val="19"/>
  </w:num>
  <w:num w:numId="31">
    <w:abstractNumId w:val="26"/>
  </w:num>
  <w:num w:numId="32">
    <w:abstractNumId w:val="13"/>
  </w:num>
  <w:num w:numId="33">
    <w:abstractNumId w:val="28"/>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revisionView w:comments="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F2E"/>
    <w:rsid w:val="00311F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C4399-157E-40A6-8197-8ED07AE0A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11F2E"/>
    <w:pPr>
      <w:suppressAutoHyphens/>
      <w:spacing w:after="120" w:line="240" w:lineRule="auto"/>
      <w:jc w:val="both"/>
    </w:pPr>
    <w:rPr>
      <w:rFonts w:ascii="Calibri" w:eastAsia="Times New Roman" w:hAnsi="Calibri" w:cs="Calibri"/>
      <w:szCs w:val="24"/>
      <w:lang w:val="en-GB" w:eastAsia="ar-SA"/>
    </w:rPr>
  </w:style>
  <w:style w:type="paragraph" w:styleId="1">
    <w:name w:val="heading 1"/>
    <w:basedOn w:val="a"/>
    <w:next w:val="a"/>
    <w:link w:val="1Char"/>
    <w:uiPriority w:val="9"/>
    <w:qFormat/>
    <w:rsid w:val="00311F2E"/>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rsid w:val="00311F2E"/>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311F2E"/>
    <w:pPr>
      <w:keepNext/>
      <w:spacing w:before="240" w:after="60"/>
      <w:ind w:left="567" w:hanging="567"/>
      <w:outlineLvl w:val="2"/>
    </w:pPr>
    <w:rPr>
      <w:rFonts w:ascii="Arial" w:hAnsi="Arial" w:cs="Times New Roman"/>
      <w:b/>
      <w:bCs/>
      <w:szCs w:val="26"/>
    </w:rPr>
  </w:style>
  <w:style w:type="paragraph" w:styleId="4">
    <w:name w:val="heading 4"/>
    <w:basedOn w:val="a"/>
    <w:next w:val="a"/>
    <w:link w:val="4Char"/>
    <w:uiPriority w:val="9"/>
    <w:qFormat/>
    <w:rsid w:val="00311F2E"/>
    <w:pPr>
      <w:keepNext/>
      <w:spacing w:before="240" w:after="60"/>
      <w:outlineLvl w:val="3"/>
    </w:pPr>
    <w:rPr>
      <w:rFonts w:ascii="Arial" w:hAnsi="Arial" w:cs="Times New Roman"/>
      <w:b/>
      <w:bCs/>
      <w:szCs w:val="28"/>
    </w:rPr>
  </w:style>
  <w:style w:type="paragraph" w:styleId="5">
    <w:name w:val="heading 5"/>
    <w:basedOn w:val="a"/>
    <w:next w:val="a"/>
    <w:link w:val="5Char"/>
    <w:uiPriority w:val="9"/>
    <w:qFormat/>
    <w:rsid w:val="00311F2E"/>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11F2E"/>
    <w:rPr>
      <w:rFonts w:ascii="Arial" w:eastAsia="Times New Roman" w:hAnsi="Arial" w:cs="Arial"/>
      <w:b/>
      <w:bCs/>
      <w:color w:val="333399"/>
      <w:sz w:val="28"/>
      <w:szCs w:val="32"/>
      <w:lang w:val="en-US" w:eastAsia="ar-SA"/>
    </w:rPr>
  </w:style>
  <w:style w:type="character" w:customStyle="1" w:styleId="2Char">
    <w:name w:val="Επικεφαλίδα 2 Char"/>
    <w:basedOn w:val="a0"/>
    <w:link w:val="2"/>
    <w:uiPriority w:val="9"/>
    <w:rsid w:val="00311F2E"/>
    <w:rPr>
      <w:rFonts w:ascii="Arial" w:eastAsia="Times New Roman" w:hAnsi="Arial" w:cs="Arial"/>
      <w:b/>
      <w:color w:val="002060"/>
      <w:sz w:val="24"/>
      <w:lang w:val="en-GB" w:eastAsia="ar-SA"/>
    </w:rPr>
  </w:style>
  <w:style w:type="character" w:customStyle="1" w:styleId="3Char">
    <w:name w:val="Επικεφαλίδα 3 Char"/>
    <w:basedOn w:val="a0"/>
    <w:link w:val="3"/>
    <w:uiPriority w:val="9"/>
    <w:rsid w:val="00311F2E"/>
    <w:rPr>
      <w:rFonts w:ascii="Arial" w:eastAsia="Times New Roman" w:hAnsi="Arial" w:cs="Times New Roman"/>
      <w:b/>
      <w:bCs/>
      <w:szCs w:val="26"/>
      <w:lang w:val="en-GB" w:eastAsia="ar-SA"/>
    </w:rPr>
  </w:style>
  <w:style w:type="character" w:customStyle="1" w:styleId="4Char">
    <w:name w:val="Επικεφαλίδα 4 Char"/>
    <w:basedOn w:val="a0"/>
    <w:link w:val="4"/>
    <w:uiPriority w:val="9"/>
    <w:rsid w:val="00311F2E"/>
    <w:rPr>
      <w:rFonts w:ascii="Arial" w:eastAsia="Times New Roman" w:hAnsi="Arial" w:cs="Times New Roman"/>
      <w:b/>
      <w:bCs/>
      <w:szCs w:val="28"/>
      <w:lang w:val="en-GB" w:eastAsia="ar-SA"/>
    </w:rPr>
  </w:style>
  <w:style w:type="character" w:customStyle="1" w:styleId="5Char">
    <w:name w:val="Επικεφαλίδα 5 Char"/>
    <w:basedOn w:val="a0"/>
    <w:link w:val="5"/>
    <w:uiPriority w:val="9"/>
    <w:rsid w:val="00311F2E"/>
    <w:rPr>
      <w:rFonts w:ascii="Lucida Sans" w:eastAsia="Times New Roman" w:hAnsi="Lucida Sans" w:cs="Lucida Sans"/>
      <w:b/>
      <w:szCs w:val="20"/>
      <w:lang w:val="en-US" w:eastAsia="ar-SA"/>
    </w:rPr>
  </w:style>
  <w:style w:type="character" w:customStyle="1" w:styleId="WW8Num1z0">
    <w:name w:val="WW8Num1z0"/>
    <w:rsid w:val="00311F2E"/>
  </w:style>
  <w:style w:type="character" w:customStyle="1" w:styleId="WW8Num1z1">
    <w:name w:val="WW8Num1z1"/>
    <w:rsid w:val="00311F2E"/>
  </w:style>
  <w:style w:type="character" w:customStyle="1" w:styleId="WW8Num1z2">
    <w:name w:val="WW8Num1z2"/>
    <w:rsid w:val="00311F2E"/>
  </w:style>
  <w:style w:type="character" w:customStyle="1" w:styleId="WW8Num1z3">
    <w:name w:val="WW8Num1z3"/>
    <w:rsid w:val="00311F2E"/>
  </w:style>
  <w:style w:type="character" w:customStyle="1" w:styleId="WW8Num1z4">
    <w:name w:val="WW8Num1z4"/>
    <w:rsid w:val="00311F2E"/>
    <w:rPr>
      <w:rFonts w:ascii="Arial" w:hAnsi="Arial" w:cs="Times New Roman"/>
      <w:b w:val="0"/>
      <w:i w:val="0"/>
      <w:sz w:val="20"/>
      <w:szCs w:val="20"/>
    </w:rPr>
  </w:style>
  <w:style w:type="character" w:customStyle="1" w:styleId="WW8Num1z5">
    <w:name w:val="WW8Num1z5"/>
    <w:rsid w:val="00311F2E"/>
  </w:style>
  <w:style w:type="character" w:customStyle="1" w:styleId="WW8Num1z6">
    <w:name w:val="WW8Num1z6"/>
    <w:rsid w:val="00311F2E"/>
  </w:style>
  <w:style w:type="character" w:customStyle="1" w:styleId="WW8Num1z7">
    <w:name w:val="WW8Num1z7"/>
    <w:rsid w:val="00311F2E"/>
  </w:style>
  <w:style w:type="character" w:customStyle="1" w:styleId="WW8Num1z8">
    <w:name w:val="WW8Num1z8"/>
    <w:rsid w:val="00311F2E"/>
  </w:style>
  <w:style w:type="character" w:customStyle="1" w:styleId="WW8Num2z0">
    <w:name w:val="WW8Num2z0"/>
    <w:rsid w:val="00311F2E"/>
    <w:rPr>
      <w:rFonts w:ascii="Symbol" w:hAnsi="Symbol" w:cs="Symbol"/>
      <w:lang w:val="el-GR"/>
    </w:rPr>
  </w:style>
  <w:style w:type="character" w:customStyle="1" w:styleId="WW8Num3z0">
    <w:name w:val="WW8Num3z0"/>
    <w:rsid w:val="00311F2E"/>
    <w:rPr>
      <w:lang w:val="el-GR"/>
    </w:rPr>
  </w:style>
  <w:style w:type="character" w:customStyle="1" w:styleId="WW8Num4z0">
    <w:name w:val="WW8Num4z0"/>
    <w:rsid w:val="00311F2E"/>
    <w:rPr>
      <w:rFonts w:ascii="Webdings" w:hAnsi="Webdings" w:cs="Webdings"/>
      <w:color w:val="333399"/>
      <w:sz w:val="16"/>
    </w:rPr>
  </w:style>
  <w:style w:type="character" w:customStyle="1" w:styleId="WW8Num5z0">
    <w:name w:val="WW8Num5z0"/>
    <w:rsid w:val="00311F2E"/>
    <w:rPr>
      <w:shd w:val="clear" w:color="auto" w:fill="FFFF00"/>
      <w:lang w:val="el-GR"/>
    </w:rPr>
  </w:style>
  <w:style w:type="character" w:customStyle="1" w:styleId="WW8Num6z0">
    <w:name w:val="WW8Num6z0"/>
    <w:rsid w:val="00311F2E"/>
    <w:rPr>
      <w:b/>
      <w:bCs/>
      <w:szCs w:val="22"/>
      <w:lang w:val="el-GR"/>
    </w:rPr>
  </w:style>
  <w:style w:type="character" w:customStyle="1" w:styleId="WW8Num6z1">
    <w:name w:val="WW8Num6z1"/>
    <w:rsid w:val="00311F2E"/>
  </w:style>
  <w:style w:type="character" w:customStyle="1" w:styleId="WW8Num6z2">
    <w:name w:val="WW8Num6z2"/>
    <w:rsid w:val="00311F2E"/>
  </w:style>
  <w:style w:type="character" w:customStyle="1" w:styleId="WW8Num6z3">
    <w:name w:val="WW8Num6z3"/>
    <w:rsid w:val="00311F2E"/>
  </w:style>
  <w:style w:type="character" w:customStyle="1" w:styleId="WW8Num6z4">
    <w:name w:val="WW8Num6z4"/>
    <w:rsid w:val="00311F2E"/>
  </w:style>
  <w:style w:type="character" w:customStyle="1" w:styleId="WW8Num6z5">
    <w:name w:val="WW8Num6z5"/>
    <w:rsid w:val="00311F2E"/>
  </w:style>
  <w:style w:type="character" w:customStyle="1" w:styleId="WW8Num6z6">
    <w:name w:val="WW8Num6z6"/>
    <w:rsid w:val="00311F2E"/>
  </w:style>
  <w:style w:type="character" w:customStyle="1" w:styleId="WW8Num6z7">
    <w:name w:val="WW8Num6z7"/>
    <w:rsid w:val="00311F2E"/>
  </w:style>
  <w:style w:type="character" w:customStyle="1" w:styleId="WW8Num6z8">
    <w:name w:val="WW8Num6z8"/>
    <w:rsid w:val="00311F2E"/>
  </w:style>
  <w:style w:type="character" w:customStyle="1" w:styleId="WW8Num7z0">
    <w:name w:val="WW8Num7z0"/>
    <w:rsid w:val="00311F2E"/>
    <w:rPr>
      <w:b/>
      <w:bCs/>
      <w:szCs w:val="22"/>
      <w:lang w:val="el-GR"/>
    </w:rPr>
  </w:style>
  <w:style w:type="character" w:customStyle="1" w:styleId="WW8Num7z1">
    <w:name w:val="WW8Num7z1"/>
    <w:rsid w:val="00311F2E"/>
    <w:rPr>
      <w:rFonts w:eastAsia="Calibri"/>
      <w:lang w:val="el-GR"/>
    </w:rPr>
  </w:style>
  <w:style w:type="character" w:customStyle="1" w:styleId="WW8Num7z2">
    <w:name w:val="WW8Num7z2"/>
    <w:rsid w:val="00311F2E"/>
  </w:style>
  <w:style w:type="character" w:customStyle="1" w:styleId="WW8Num7z3">
    <w:name w:val="WW8Num7z3"/>
    <w:rsid w:val="00311F2E"/>
  </w:style>
  <w:style w:type="character" w:customStyle="1" w:styleId="WW8Num7z4">
    <w:name w:val="WW8Num7z4"/>
    <w:rsid w:val="00311F2E"/>
  </w:style>
  <w:style w:type="character" w:customStyle="1" w:styleId="WW8Num7z5">
    <w:name w:val="WW8Num7z5"/>
    <w:rsid w:val="00311F2E"/>
  </w:style>
  <w:style w:type="character" w:customStyle="1" w:styleId="WW8Num7z6">
    <w:name w:val="WW8Num7z6"/>
    <w:rsid w:val="00311F2E"/>
  </w:style>
  <w:style w:type="character" w:customStyle="1" w:styleId="WW8Num7z7">
    <w:name w:val="WW8Num7z7"/>
    <w:rsid w:val="00311F2E"/>
  </w:style>
  <w:style w:type="character" w:customStyle="1" w:styleId="WW8Num7z8">
    <w:name w:val="WW8Num7z8"/>
    <w:rsid w:val="00311F2E"/>
  </w:style>
  <w:style w:type="character" w:customStyle="1" w:styleId="WW8Num8z0">
    <w:name w:val="WW8Num8z0"/>
    <w:rsid w:val="00311F2E"/>
    <w:rPr>
      <w:rFonts w:ascii="Symbol" w:hAnsi="Symbol" w:cs="OpenSymbol"/>
      <w:color w:val="5B9BD5"/>
    </w:rPr>
  </w:style>
  <w:style w:type="character" w:customStyle="1" w:styleId="WW8Num9z0">
    <w:name w:val="WW8Num9z0"/>
    <w:rsid w:val="00311F2E"/>
    <w:rPr>
      <w:rFonts w:ascii="Angsana New" w:hAnsi="Angsana New" w:cs="Angsana New"/>
      <w:color w:val="000000"/>
      <w:kern w:val="1"/>
      <w:szCs w:val="22"/>
      <w:shd w:val="clear" w:color="auto" w:fill="FFFFFF"/>
      <w:lang w:val="el-GR"/>
    </w:rPr>
  </w:style>
  <w:style w:type="character" w:customStyle="1" w:styleId="WW8Num10z0">
    <w:name w:val="WW8Num10z0"/>
    <w:rsid w:val="00311F2E"/>
    <w:rPr>
      <w:rFonts w:ascii="Symbol" w:hAnsi="Symbol" w:cs="Symbol"/>
      <w:kern w:val="1"/>
      <w:shd w:val="clear" w:color="auto" w:fill="C0C0C0"/>
      <w:lang w:val="el-GR"/>
    </w:rPr>
  </w:style>
  <w:style w:type="character" w:customStyle="1" w:styleId="WW8Num11z0">
    <w:name w:val="WW8Num11z0"/>
    <w:rsid w:val="00311F2E"/>
    <w:rPr>
      <w:rFonts w:ascii="Symbol" w:hAnsi="Symbol" w:cs="Symbol" w:hint="default"/>
      <w:lang w:val="el-GR"/>
    </w:rPr>
  </w:style>
  <w:style w:type="character" w:customStyle="1" w:styleId="WW8Num11z1">
    <w:name w:val="WW8Num11z1"/>
    <w:rsid w:val="00311F2E"/>
    <w:rPr>
      <w:rFonts w:ascii="Courier New" w:hAnsi="Courier New" w:cs="Courier New" w:hint="default"/>
    </w:rPr>
  </w:style>
  <w:style w:type="character" w:customStyle="1" w:styleId="WW8Num11z2">
    <w:name w:val="WW8Num11z2"/>
    <w:rsid w:val="00311F2E"/>
    <w:rPr>
      <w:rFonts w:ascii="Wingdings" w:hAnsi="Wingdings" w:cs="Wingdings" w:hint="default"/>
    </w:rPr>
  </w:style>
  <w:style w:type="character" w:customStyle="1" w:styleId="50">
    <w:name w:val="Προεπιλεγμένη γραμματοσειρά5"/>
    <w:rsid w:val="00311F2E"/>
  </w:style>
  <w:style w:type="character" w:customStyle="1" w:styleId="WW8Num10z1">
    <w:name w:val="WW8Num10z1"/>
    <w:rsid w:val="00311F2E"/>
  </w:style>
  <w:style w:type="character" w:customStyle="1" w:styleId="WW8Num10z2">
    <w:name w:val="WW8Num10z2"/>
    <w:rsid w:val="00311F2E"/>
  </w:style>
  <w:style w:type="character" w:customStyle="1" w:styleId="WW8Num10z3">
    <w:name w:val="WW8Num10z3"/>
    <w:rsid w:val="00311F2E"/>
  </w:style>
  <w:style w:type="character" w:customStyle="1" w:styleId="WW8Num10z4">
    <w:name w:val="WW8Num10z4"/>
    <w:rsid w:val="00311F2E"/>
  </w:style>
  <w:style w:type="character" w:customStyle="1" w:styleId="WW8Num10z5">
    <w:name w:val="WW8Num10z5"/>
    <w:rsid w:val="00311F2E"/>
  </w:style>
  <w:style w:type="character" w:customStyle="1" w:styleId="WW8Num10z6">
    <w:name w:val="WW8Num10z6"/>
    <w:rsid w:val="00311F2E"/>
  </w:style>
  <w:style w:type="character" w:customStyle="1" w:styleId="WW8Num10z7">
    <w:name w:val="WW8Num10z7"/>
    <w:rsid w:val="00311F2E"/>
  </w:style>
  <w:style w:type="character" w:customStyle="1" w:styleId="WW8Num10z8">
    <w:name w:val="WW8Num10z8"/>
    <w:rsid w:val="00311F2E"/>
  </w:style>
  <w:style w:type="character" w:customStyle="1" w:styleId="WW-">
    <w:name w:val="WW-Προεπιλεγμένη γραμματοσειρά"/>
    <w:rsid w:val="00311F2E"/>
  </w:style>
  <w:style w:type="character" w:customStyle="1" w:styleId="WW-DefaultParagraphFont">
    <w:name w:val="WW-Default Paragraph Font"/>
    <w:rsid w:val="00311F2E"/>
  </w:style>
  <w:style w:type="character" w:customStyle="1" w:styleId="WW8Num8z1">
    <w:name w:val="WW8Num8z1"/>
    <w:rsid w:val="00311F2E"/>
    <w:rPr>
      <w:rFonts w:eastAsia="Calibri"/>
      <w:lang w:val="el-GR"/>
    </w:rPr>
  </w:style>
  <w:style w:type="character" w:customStyle="1" w:styleId="WW8Num8z2">
    <w:name w:val="WW8Num8z2"/>
    <w:rsid w:val="00311F2E"/>
  </w:style>
  <w:style w:type="character" w:customStyle="1" w:styleId="WW8Num8z3">
    <w:name w:val="WW8Num8z3"/>
    <w:rsid w:val="00311F2E"/>
  </w:style>
  <w:style w:type="character" w:customStyle="1" w:styleId="WW8Num8z4">
    <w:name w:val="WW8Num8z4"/>
    <w:rsid w:val="00311F2E"/>
  </w:style>
  <w:style w:type="character" w:customStyle="1" w:styleId="WW8Num8z5">
    <w:name w:val="WW8Num8z5"/>
    <w:rsid w:val="00311F2E"/>
  </w:style>
  <w:style w:type="character" w:customStyle="1" w:styleId="WW8Num8z6">
    <w:name w:val="WW8Num8z6"/>
    <w:rsid w:val="00311F2E"/>
  </w:style>
  <w:style w:type="character" w:customStyle="1" w:styleId="WW8Num8z7">
    <w:name w:val="WW8Num8z7"/>
    <w:rsid w:val="00311F2E"/>
  </w:style>
  <w:style w:type="character" w:customStyle="1" w:styleId="WW8Num8z8">
    <w:name w:val="WW8Num8z8"/>
    <w:rsid w:val="00311F2E"/>
  </w:style>
  <w:style w:type="character" w:customStyle="1" w:styleId="WW8Num11z3">
    <w:name w:val="WW8Num11z3"/>
    <w:rsid w:val="00311F2E"/>
  </w:style>
  <w:style w:type="character" w:customStyle="1" w:styleId="WW8Num11z4">
    <w:name w:val="WW8Num11z4"/>
    <w:rsid w:val="00311F2E"/>
  </w:style>
  <w:style w:type="character" w:customStyle="1" w:styleId="WW8Num11z5">
    <w:name w:val="WW8Num11z5"/>
    <w:rsid w:val="00311F2E"/>
  </w:style>
  <w:style w:type="character" w:customStyle="1" w:styleId="WW8Num11z6">
    <w:name w:val="WW8Num11z6"/>
    <w:rsid w:val="00311F2E"/>
  </w:style>
  <w:style w:type="character" w:customStyle="1" w:styleId="WW8Num11z7">
    <w:name w:val="WW8Num11z7"/>
    <w:rsid w:val="00311F2E"/>
  </w:style>
  <w:style w:type="character" w:customStyle="1" w:styleId="WW8Num11z8">
    <w:name w:val="WW8Num11z8"/>
    <w:rsid w:val="00311F2E"/>
  </w:style>
  <w:style w:type="character" w:customStyle="1" w:styleId="WW-DefaultParagraphFont1">
    <w:name w:val="WW-Default Paragraph Font1"/>
    <w:rsid w:val="00311F2E"/>
  </w:style>
  <w:style w:type="character" w:customStyle="1" w:styleId="40">
    <w:name w:val="Προεπιλεγμένη γραμματοσειρά4"/>
    <w:rsid w:val="00311F2E"/>
  </w:style>
  <w:style w:type="character" w:customStyle="1" w:styleId="WW8Num2z1">
    <w:name w:val="WW8Num2z1"/>
    <w:rsid w:val="00311F2E"/>
  </w:style>
  <w:style w:type="character" w:customStyle="1" w:styleId="WW8Num2z2">
    <w:name w:val="WW8Num2z2"/>
    <w:rsid w:val="00311F2E"/>
  </w:style>
  <w:style w:type="character" w:customStyle="1" w:styleId="WW8Num2z3">
    <w:name w:val="WW8Num2z3"/>
    <w:rsid w:val="00311F2E"/>
  </w:style>
  <w:style w:type="character" w:customStyle="1" w:styleId="WW8Num2z4">
    <w:name w:val="WW8Num2z4"/>
    <w:rsid w:val="00311F2E"/>
    <w:rPr>
      <w:rFonts w:ascii="Arial" w:hAnsi="Arial" w:cs="Times New Roman"/>
      <w:b w:val="0"/>
      <w:i w:val="0"/>
      <w:sz w:val="20"/>
      <w:szCs w:val="20"/>
    </w:rPr>
  </w:style>
  <w:style w:type="character" w:customStyle="1" w:styleId="WW8Num2z5">
    <w:name w:val="WW8Num2z5"/>
    <w:rsid w:val="00311F2E"/>
  </w:style>
  <w:style w:type="character" w:customStyle="1" w:styleId="WW8Num2z6">
    <w:name w:val="WW8Num2z6"/>
    <w:rsid w:val="00311F2E"/>
  </w:style>
  <w:style w:type="character" w:customStyle="1" w:styleId="WW8Num2z7">
    <w:name w:val="WW8Num2z7"/>
    <w:rsid w:val="00311F2E"/>
  </w:style>
  <w:style w:type="character" w:customStyle="1" w:styleId="WW8Num2z8">
    <w:name w:val="WW8Num2z8"/>
    <w:rsid w:val="00311F2E"/>
  </w:style>
  <w:style w:type="character" w:customStyle="1" w:styleId="WW8Num9z1">
    <w:name w:val="WW8Num9z1"/>
    <w:rsid w:val="00311F2E"/>
    <w:rPr>
      <w:rFonts w:eastAsia="Calibri"/>
      <w:lang w:val="el-GR"/>
    </w:rPr>
  </w:style>
  <w:style w:type="character" w:customStyle="1" w:styleId="WW8Num9z2">
    <w:name w:val="WW8Num9z2"/>
    <w:rsid w:val="00311F2E"/>
  </w:style>
  <w:style w:type="character" w:customStyle="1" w:styleId="WW8Num9z3">
    <w:name w:val="WW8Num9z3"/>
    <w:rsid w:val="00311F2E"/>
  </w:style>
  <w:style w:type="character" w:customStyle="1" w:styleId="WW8Num9z4">
    <w:name w:val="WW8Num9z4"/>
    <w:rsid w:val="00311F2E"/>
  </w:style>
  <w:style w:type="character" w:customStyle="1" w:styleId="WW8Num9z5">
    <w:name w:val="WW8Num9z5"/>
    <w:rsid w:val="00311F2E"/>
  </w:style>
  <w:style w:type="character" w:customStyle="1" w:styleId="WW8Num9z6">
    <w:name w:val="WW8Num9z6"/>
    <w:rsid w:val="00311F2E"/>
  </w:style>
  <w:style w:type="character" w:customStyle="1" w:styleId="WW8Num9z7">
    <w:name w:val="WW8Num9z7"/>
    <w:rsid w:val="00311F2E"/>
  </w:style>
  <w:style w:type="character" w:customStyle="1" w:styleId="WW8Num9z8">
    <w:name w:val="WW8Num9z8"/>
    <w:rsid w:val="00311F2E"/>
  </w:style>
  <w:style w:type="character" w:customStyle="1" w:styleId="WW-DefaultParagraphFont11">
    <w:name w:val="WW-Default Paragraph Font11"/>
    <w:rsid w:val="00311F2E"/>
  </w:style>
  <w:style w:type="character" w:customStyle="1" w:styleId="WW8Num12z0">
    <w:name w:val="WW8Num12z0"/>
    <w:rsid w:val="00311F2E"/>
    <w:rPr>
      <w:rFonts w:ascii="Symbol" w:hAnsi="Symbol" w:cs="Symbol"/>
    </w:rPr>
  </w:style>
  <w:style w:type="character" w:customStyle="1" w:styleId="WW8Num12z1">
    <w:name w:val="WW8Num12z1"/>
    <w:rsid w:val="00311F2E"/>
    <w:rPr>
      <w:rFonts w:ascii="Courier New" w:hAnsi="Courier New" w:cs="Courier New"/>
    </w:rPr>
  </w:style>
  <w:style w:type="character" w:customStyle="1" w:styleId="WW8Num12z2">
    <w:name w:val="WW8Num12z2"/>
    <w:rsid w:val="00311F2E"/>
    <w:rPr>
      <w:rFonts w:ascii="Wingdings" w:hAnsi="Wingdings" w:cs="Wingdings"/>
    </w:rPr>
  </w:style>
  <w:style w:type="character" w:customStyle="1" w:styleId="WW-DefaultParagraphFont111">
    <w:name w:val="WW-Default Paragraph Font111"/>
    <w:rsid w:val="00311F2E"/>
  </w:style>
  <w:style w:type="character" w:customStyle="1" w:styleId="WW-DefaultParagraphFont1111">
    <w:name w:val="WW-Default Paragraph Font1111"/>
    <w:rsid w:val="00311F2E"/>
  </w:style>
  <w:style w:type="character" w:customStyle="1" w:styleId="WW-DefaultParagraphFont11111">
    <w:name w:val="WW-Default Paragraph Font11111"/>
    <w:rsid w:val="00311F2E"/>
  </w:style>
  <w:style w:type="character" w:customStyle="1" w:styleId="30">
    <w:name w:val="Προεπιλεγμένη γραμματοσειρά3"/>
    <w:rsid w:val="00311F2E"/>
  </w:style>
  <w:style w:type="character" w:customStyle="1" w:styleId="WW-DefaultParagraphFont111111">
    <w:name w:val="WW-Default Paragraph Font111111"/>
    <w:rsid w:val="00311F2E"/>
  </w:style>
  <w:style w:type="character" w:customStyle="1" w:styleId="DefaultParagraphFont2">
    <w:name w:val="Default Paragraph Font2"/>
    <w:rsid w:val="00311F2E"/>
  </w:style>
  <w:style w:type="character" w:customStyle="1" w:styleId="WW8Num12z3">
    <w:name w:val="WW8Num12z3"/>
    <w:rsid w:val="00311F2E"/>
  </w:style>
  <w:style w:type="character" w:customStyle="1" w:styleId="WW8Num12z4">
    <w:name w:val="WW8Num12z4"/>
    <w:rsid w:val="00311F2E"/>
  </w:style>
  <w:style w:type="character" w:customStyle="1" w:styleId="WW8Num12z5">
    <w:name w:val="WW8Num12z5"/>
    <w:rsid w:val="00311F2E"/>
  </w:style>
  <w:style w:type="character" w:customStyle="1" w:styleId="WW8Num12z6">
    <w:name w:val="WW8Num12z6"/>
    <w:rsid w:val="00311F2E"/>
  </w:style>
  <w:style w:type="character" w:customStyle="1" w:styleId="WW8Num12z7">
    <w:name w:val="WW8Num12z7"/>
    <w:rsid w:val="00311F2E"/>
  </w:style>
  <w:style w:type="character" w:customStyle="1" w:styleId="WW8Num12z8">
    <w:name w:val="WW8Num12z8"/>
    <w:rsid w:val="00311F2E"/>
  </w:style>
  <w:style w:type="character" w:customStyle="1" w:styleId="WW8Num13z0">
    <w:name w:val="WW8Num13z0"/>
    <w:rsid w:val="00311F2E"/>
    <w:rPr>
      <w:rFonts w:ascii="Symbol" w:hAnsi="Symbol" w:cs="OpenSymbol"/>
    </w:rPr>
  </w:style>
  <w:style w:type="character" w:customStyle="1" w:styleId="WW-DefaultParagraphFont1111111">
    <w:name w:val="WW-Default Paragraph Font1111111"/>
    <w:rsid w:val="00311F2E"/>
  </w:style>
  <w:style w:type="character" w:customStyle="1" w:styleId="WW8Num13z1">
    <w:name w:val="WW8Num13z1"/>
    <w:rsid w:val="00311F2E"/>
    <w:rPr>
      <w:rFonts w:eastAsia="Calibri"/>
      <w:lang w:val="el-GR"/>
    </w:rPr>
  </w:style>
  <w:style w:type="character" w:customStyle="1" w:styleId="WW8Num13z2">
    <w:name w:val="WW8Num13z2"/>
    <w:rsid w:val="00311F2E"/>
  </w:style>
  <w:style w:type="character" w:customStyle="1" w:styleId="WW8Num13z3">
    <w:name w:val="WW8Num13z3"/>
    <w:rsid w:val="00311F2E"/>
  </w:style>
  <w:style w:type="character" w:customStyle="1" w:styleId="WW8Num13z4">
    <w:name w:val="WW8Num13z4"/>
    <w:rsid w:val="00311F2E"/>
  </w:style>
  <w:style w:type="character" w:customStyle="1" w:styleId="WW8Num13z5">
    <w:name w:val="WW8Num13z5"/>
    <w:rsid w:val="00311F2E"/>
  </w:style>
  <w:style w:type="character" w:customStyle="1" w:styleId="WW8Num13z6">
    <w:name w:val="WW8Num13z6"/>
    <w:rsid w:val="00311F2E"/>
  </w:style>
  <w:style w:type="character" w:customStyle="1" w:styleId="WW8Num13z7">
    <w:name w:val="WW8Num13z7"/>
    <w:rsid w:val="00311F2E"/>
  </w:style>
  <w:style w:type="character" w:customStyle="1" w:styleId="WW8Num13z8">
    <w:name w:val="WW8Num13z8"/>
    <w:rsid w:val="00311F2E"/>
  </w:style>
  <w:style w:type="character" w:customStyle="1" w:styleId="WW8Num14z0">
    <w:name w:val="WW8Num14z0"/>
    <w:rsid w:val="00311F2E"/>
    <w:rPr>
      <w:rFonts w:ascii="Symbol" w:hAnsi="Symbol" w:cs="OpenSymbol"/>
    </w:rPr>
  </w:style>
  <w:style w:type="character" w:customStyle="1" w:styleId="WW8Num14z1">
    <w:name w:val="WW8Num14z1"/>
    <w:rsid w:val="00311F2E"/>
  </w:style>
  <w:style w:type="character" w:customStyle="1" w:styleId="WW8Num14z2">
    <w:name w:val="WW8Num14z2"/>
    <w:rsid w:val="00311F2E"/>
  </w:style>
  <w:style w:type="character" w:customStyle="1" w:styleId="WW8Num14z3">
    <w:name w:val="WW8Num14z3"/>
    <w:rsid w:val="00311F2E"/>
  </w:style>
  <w:style w:type="character" w:customStyle="1" w:styleId="WW8Num14z4">
    <w:name w:val="WW8Num14z4"/>
    <w:rsid w:val="00311F2E"/>
  </w:style>
  <w:style w:type="character" w:customStyle="1" w:styleId="WW8Num14z5">
    <w:name w:val="WW8Num14z5"/>
    <w:rsid w:val="00311F2E"/>
  </w:style>
  <w:style w:type="character" w:customStyle="1" w:styleId="WW8Num14z6">
    <w:name w:val="WW8Num14z6"/>
    <w:rsid w:val="00311F2E"/>
  </w:style>
  <w:style w:type="character" w:customStyle="1" w:styleId="WW8Num14z7">
    <w:name w:val="WW8Num14z7"/>
    <w:rsid w:val="00311F2E"/>
  </w:style>
  <w:style w:type="character" w:customStyle="1" w:styleId="WW8Num14z8">
    <w:name w:val="WW8Num14z8"/>
    <w:rsid w:val="00311F2E"/>
  </w:style>
  <w:style w:type="character" w:customStyle="1" w:styleId="WW8Num15z0">
    <w:name w:val="WW8Num15z0"/>
    <w:rsid w:val="00311F2E"/>
  </w:style>
  <w:style w:type="character" w:customStyle="1" w:styleId="WW8Num15z1">
    <w:name w:val="WW8Num15z1"/>
    <w:rsid w:val="00311F2E"/>
  </w:style>
  <w:style w:type="character" w:customStyle="1" w:styleId="WW8Num15z2">
    <w:name w:val="WW8Num15z2"/>
    <w:rsid w:val="00311F2E"/>
  </w:style>
  <w:style w:type="character" w:customStyle="1" w:styleId="WW8Num15z3">
    <w:name w:val="WW8Num15z3"/>
    <w:rsid w:val="00311F2E"/>
  </w:style>
  <w:style w:type="character" w:customStyle="1" w:styleId="WW8Num15z4">
    <w:name w:val="WW8Num15z4"/>
    <w:rsid w:val="00311F2E"/>
  </w:style>
  <w:style w:type="character" w:customStyle="1" w:styleId="WW8Num15z5">
    <w:name w:val="WW8Num15z5"/>
    <w:rsid w:val="00311F2E"/>
  </w:style>
  <w:style w:type="character" w:customStyle="1" w:styleId="WW8Num15z6">
    <w:name w:val="WW8Num15z6"/>
    <w:rsid w:val="00311F2E"/>
  </w:style>
  <w:style w:type="character" w:customStyle="1" w:styleId="WW8Num15z7">
    <w:name w:val="WW8Num15z7"/>
    <w:rsid w:val="00311F2E"/>
  </w:style>
  <w:style w:type="character" w:customStyle="1" w:styleId="WW8Num15z8">
    <w:name w:val="WW8Num15z8"/>
    <w:rsid w:val="00311F2E"/>
  </w:style>
  <w:style w:type="character" w:customStyle="1" w:styleId="WW8Num16z0">
    <w:name w:val="WW8Num16z0"/>
    <w:rsid w:val="00311F2E"/>
  </w:style>
  <w:style w:type="character" w:customStyle="1" w:styleId="WW8Num16z1">
    <w:name w:val="WW8Num16z1"/>
    <w:rsid w:val="00311F2E"/>
  </w:style>
  <w:style w:type="character" w:customStyle="1" w:styleId="WW8Num16z2">
    <w:name w:val="WW8Num16z2"/>
    <w:rsid w:val="00311F2E"/>
  </w:style>
  <w:style w:type="character" w:customStyle="1" w:styleId="WW8Num16z3">
    <w:name w:val="WW8Num16z3"/>
    <w:rsid w:val="00311F2E"/>
  </w:style>
  <w:style w:type="character" w:customStyle="1" w:styleId="WW8Num16z4">
    <w:name w:val="WW8Num16z4"/>
    <w:rsid w:val="00311F2E"/>
  </w:style>
  <w:style w:type="character" w:customStyle="1" w:styleId="WW8Num16z5">
    <w:name w:val="WW8Num16z5"/>
    <w:rsid w:val="00311F2E"/>
  </w:style>
  <w:style w:type="character" w:customStyle="1" w:styleId="WW8Num16z6">
    <w:name w:val="WW8Num16z6"/>
    <w:rsid w:val="00311F2E"/>
  </w:style>
  <w:style w:type="character" w:customStyle="1" w:styleId="WW8Num16z7">
    <w:name w:val="WW8Num16z7"/>
    <w:rsid w:val="00311F2E"/>
  </w:style>
  <w:style w:type="character" w:customStyle="1" w:styleId="WW8Num16z8">
    <w:name w:val="WW8Num16z8"/>
    <w:rsid w:val="00311F2E"/>
  </w:style>
  <w:style w:type="character" w:customStyle="1" w:styleId="WW-DefaultParagraphFont11111111">
    <w:name w:val="WW-Default Paragraph Font11111111"/>
    <w:rsid w:val="00311F2E"/>
  </w:style>
  <w:style w:type="character" w:customStyle="1" w:styleId="WW-DefaultParagraphFont111111111">
    <w:name w:val="WW-Default Paragraph Font111111111"/>
    <w:rsid w:val="00311F2E"/>
  </w:style>
  <w:style w:type="character" w:customStyle="1" w:styleId="WW-DefaultParagraphFont1111111111">
    <w:name w:val="WW-Default Paragraph Font1111111111"/>
    <w:rsid w:val="00311F2E"/>
  </w:style>
  <w:style w:type="character" w:customStyle="1" w:styleId="WW-DefaultParagraphFont11111111111">
    <w:name w:val="WW-Default Paragraph Font11111111111"/>
    <w:rsid w:val="00311F2E"/>
  </w:style>
  <w:style w:type="character" w:customStyle="1" w:styleId="WW-DefaultParagraphFont111111111111">
    <w:name w:val="WW-Default Paragraph Font111111111111"/>
    <w:rsid w:val="00311F2E"/>
  </w:style>
  <w:style w:type="character" w:customStyle="1" w:styleId="WW8Num17z0">
    <w:name w:val="WW8Num17z0"/>
    <w:rsid w:val="00311F2E"/>
  </w:style>
  <w:style w:type="character" w:customStyle="1" w:styleId="WW8Num17z1">
    <w:name w:val="WW8Num17z1"/>
    <w:rsid w:val="00311F2E"/>
  </w:style>
  <w:style w:type="character" w:customStyle="1" w:styleId="WW8Num17z2">
    <w:name w:val="WW8Num17z2"/>
    <w:rsid w:val="00311F2E"/>
  </w:style>
  <w:style w:type="character" w:customStyle="1" w:styleId="WW8Num17z3">
    <w:name w:val="WW8Num17z3"/>
    <w:rsid w:val="00311F2E"/>
  </w:style>
  <w:style w:type="character" w:customStyle="1" w:styleId="WW8Num17z4">
    <w:name w:val="WW8Num17z4"/>
    <w:rsid w:val="00311F2E"/>
  </w:style>
  <w:style w:type="character" w:customStyle="1" w:styleId="WW8Num17z5">
    <w:name w:val="WW8Num17z5"/>
    <w:rsid w:val="00311F2E"/>
  </w:style>
  <w:style w:type="character" w:customStyle="1" w:styleId="WW8Num17z6">
    <w:name w:val="WW8Num17z6"/>
    <w:rsid w:val="00311F2E"/>
  </w:style>
  <w:style w:type="character" w:customStyle="1" w:styleId="WW8Num17z7">
    <w:name w:val="WW8Num17z7"/>
    <w:rsid w:val="00311F2E"/>
  </w:style>
  <w:style w:type="character" w:customStyle="1" w:styleId="WW8Num17z8">
    <w:name w:val="WW8Num17z8"/>
    <w:rsid w:val="00311F2E"/>
  </w:style>
  <w:style w:type="character" w:customStyle="1" w:styleId="WW8Num18z0">
    <w:name w:val="WW8Num18z0"/>
    <w:rsid w:val="00311F2E"/>
  </w:style>
  <w:style w:type="character" w:customStyle="1" w:styleId="WW8Num18z1">
    <w:name w:val="WW8Num18z1"/>
    <w:rsid w:val="00311F2E"/>
  </w:style>
  <w:style w:type="character" w:customStyle="1" w:styleId="WW8Num18z2">
    <w:name w:val="WW8Num18z2"/>
    <w:rsid w:val="00311F2E"/>
  </w:style>
  <w:style w:type="character" w:customStyle="1" w:styleId="WW8Num18z3">
    <w:name w:val="WW8Num18z3"/>
    <w:rsid w:val="00311F2E"/>
  </w:style>
  <w:style w:type="character" w:customStyle="1" w:styleId="WW8Num18z4">
    <w:name w:val="WW8Num18z4"/>
    <w:rsid w:val="00311F2E"/>
  </w:style>
  <w:style w:type="character" w:customStyle="1" w:styleId="WW8Num18z5">
    <w:name w:val="WW8Num18z5"/>
    <w:rsid w:val="00311F2E"/>
  </w:style>
  <w:style w:type="character" w:customStyle="1" w:styleId="WW8Num18z6">
    <w:name w:val="WW8Num18z6"/>
    <w:rsid w:val="00311F2E"/>
  </w:style>
  <w:style w:type="character" w:customStyle="1" w:styleId="WW8Num18z7">
    <w:name w:val="WW8Num18z7"/>
    <w:rsid w:val="00311F2E"/>
  </w:style>
  <w:style w:type="character" w:customStyle="1" w:styleId="WW8Num18z8">
    <w:name w:val="WW8Num18z8"/>
    <w:rsid w:val="00311F2E"/>
  </w:style>
  <w:style w:type="character" w:customStyle="1" w:styleId="WW8Num3z1">
    <w:name w:val="WW8Num3z1"/>
    <w:rsid w:val="00311F2E"/>
  </w:style>
  <w:style w:type="character" w:customStyle="1" w:styleId="WW8Num3z2">
    <w:name w:val="WW8Num3z2"/>
    <w:rsid w:val="00311F2E"/>
  </w:style>
  <w:style w:type="character" w:customStyle="1" w:styleId="WW8Num3z3">
    <w:name w:val="WW8Num3z3"/>
    <w:rsid w:val="00311F2E"/>
  </w:style>
  <w:style w:type="character" w:customStyle="1" w:styleId="WW8Num3z4">
    <w:name w:val="WW8Num3z4"/>
    <w:rsid w:val="00311F2E"/>
    <w:rPr>
      <w:rFonts w:ascii="Arial" w:hAnsi="Arial" w:cs="Times New Roman"/>
      <w:b w:val="0"/>
      <w:i w:val="0"/>
      <w:sz w:val="20"/>
      <w:szCs w:val="20"/>
    </w:rPr>
  </w:style>
  <w:style w:type="character" w:customStyle="1" w:styleId="WW8Num3z5">
    <w:name w:val="WW8Num3z5"/>
    <w:rsid w:val="00311F2E"/>
  </w:style>
  <w:style w:type="character" w:customStyle="1" w:styleId="WW8Num3z6">
    <w:name w:val="WW8Num3z6"/>
    <w:rsid w:val="00311F2E"/>
  </w:style>
  <w:style w:type="character" w:customStyle="1" w:styleId="WW8Num3z7">
    <w:name w:val="WW8Num3z7"/>
    <w:rsid w:val="00311F2E"/>
  </w:style>
  <w:style w:type="character" w:customStyle="1" w:styleId="WW8Num3z8">
    <w:name w:val="WW8Num3z8"/>
    <w:rsid w:val="00311F2E"/>
  </w:style>
  <w:style w:type="character" w:customStyle="1" w:styleId="WW-DefaultParagraphFont1111111111111">
    <w:name w:val="WW-Default Paragraph Font1111111111111"/>
    <w:rsid w:val="00311F2E"/>
  </w:style>
  <w:style w:type="character" w:customStyle="1" w:styleId="WW-DefaultParagraphFont11111111111111">
    <w:name w:val="WW-Default Paragraph Font11111111111111"/>
    <w:rsid w:val="00311F2E"/>
  </w:style>
  <w:style w:type="character" w:customStyle="1" w:styleId="WW-DefaultParagraphFont111111111111111">
    <w:name w:val="WW-Default Paragraph Font111111111111111"/>
    <w:rsid w:val="00311F2E"/>
  </w:style>
  <w:style w:type="character" w:customStyle="1" w:styleId="WW-DefaultParagraphFont1111111111111111">
    <w:name w:val="WW-Default Paragraph Font1111111111111111"/>
    <w:rsid w:val="00311F2E"/>
  </w:style>
  <w:style w:type="character" w:customStyle="1" w:styleId="20">
    <w:name w:val="Προεπιλεγμένη γραμματοσειρά2"/>
    <w:rsid w:val="00311F2E"/>
  </w:style>
  <w:style w:type="character" w:customStyle="1" w:styleId="WW8Num19z0">
    <w:name w:val="WW8Num19z0"/>
    <w:rsid w:val="00311F2E"/>
    <w:rPr>
      <w:rFonts w:ascii="Calibri" w:hAnsi="Calibri" w:cs="Calibri"/>
    </w:rPr>
  </w:style>
  <w:style w:type="character" w:customStyle="1" w:styleId="WW8Num19z1">
    <w:name w:val="WW8Num19z1"/>
    <w:rsid w:val="00311F2E"/>
  </w:style>
  <w:style w:type="character" w:customStyle="1" w:styleId="WW8Num20z0">
    <w:name w:val="WW8Num20z0"/>
    <w:rsid w:val="00311F2E"/>
    <w:rPr>
      <w:rFonts w:ascii="Calibri" w:eastAsia="Calibri" w:hAnsi="Calibri" w:cs="Times New Roman"/>
    </w:rPr>
  </w:style>
  <w:style w:type="character" w:customStyle="1" w:styleId="WW8Num20z1">
    <w:name w:val="WW8Num20z1"/>
    <w:rsid w:val="00311F2E"/>
    <w:rPr>
      <w:rFonts w:ascii="Courier New" w:hAnsi="Courier New" w:cs="Courier New"/>
    </w:rPr>
  </w:style>
  <w:style w:type="character" w:customStyle="1" w:styleId="WW8Num20z2">
    <w:name w:val="WW8Num20z2"/>
    <w:rsid w:val="00311F2E"/>
    <w:rPr>
      <w:rFonts w:ascii="Wingdings" w:hAnsi="Wingdings" w:cs="Wingdings"/>
    </w:rPr>
  </w:style>
  <w:style w:type="character" w:customStyle="1" w:styleId="WW8Num20z3">
    <w:name w:val="WW8Num20z3"/>
    <w:rsid w:val="00311F2E"/>
    <w:rPr>
      <w:rFonts w:ascii="Symbol" w:hAnsi="Symbol" w:cs="Symbol"/>
    </w:rPr>
  </w:style>
  <w:style w:type="character" w:customStyle="1" w:styleId="WW-DefaultParagraphFont11111111111111111">
    <w:name w:val="WW-Default Paragraph Font11111111111111111"/>
    <w:rsid w:val="00311F2E"/>
  </w:style>
  <w:style w:type="character" w:customStyle="1" w:styleId="WW8Num19z2">
    <w:name w:val="WW8Num19z2"/>
    <w:rsid w:val="00311F2E"/>
  </w:style>
  <w:style w:type="character" w:customStyle="1" w:styleId="WW8Num19z3">
    <w:name w:val="WW8Num19z3"/>
    <w:rsid w:val="00311F2E"/>
  </w:style>
  <w:style w:type="character" w:customStyle="1" w:styleId="WW8Num19z4">
    <w:name w:val="WW8Num19z4"/>
    <w:rsid w:val="00311F2E"/>
  </w:style>
  <w:style w:type="character" w:customStyle="1" w:styleId="WW8Num19z5">
    <w:name w:val="WW8Num19z5"/>
    <w:rsid w:val="00311F2E"/>
  </w:style>
  <w:style w:type="character" w:customStyle="1" w:styleId="WW8Num19z6">
    <w:name w:val="WW8Num19z6"/>
    <w:rsid w:val="00311F2E"/>
  </w:style>
  <w:style w:type="character" w:customStyle="1" w:styleId="WW8Num19z7">
    <w:name w:val="WW8Num19z7"/>
    <w:rsid w:val="00311F2E"/>
  </w:style>
  <w:style w:type="character" w:customStyle="1" w:styleId="WW8Num19z8">
    <w:name w:val="WW8Num19z8"/>
    <w:rsid w:val="00311F2E"/>
  </w:style>
  <w:style w:type="character" w:customStyle="1" w:styleId="WW8Num20z4">
    <w:name w:val="WW8Num20z4"/>
    <w:rsid w:val="00311F2E"/>
  </w:style>
  <w:style w:type="character" w:customStyle="1" w:styleId="WW8Num20z5">
    <w:name w:val="WW8Num20z5"/>
    <w:rsid w:val="00311F2E"/>
  </w:style>
  <w:style w:type="character" w:customStyle="1" w:styleId="WW8Num20z6">
    <w:name w:val="WW8Num20z6"/>
    <w:rsid w:val="00311F2E"/>
  </w:style>
  <w:style w:type="character" w:customStyle="1" w:styleId="WW8Num20z7">
    <w:name w:val="WW8Num20z7"/>
    <w:rsid w:val="00311F2E"/>
  </w:style>
  <w:style w:type="character" w:customStyle="1" w:styleId="WW8Num20z8">
    <w:name w:val="WW8Num20z8"/>
    <w:rsid w:val="00311F2E"/>
  </w:style>
  <w:style w:type="character" w:customStyle="1" w:styleId="WW-DefaultParagraphFont111111111111111111">
    <w:name w:val="WW-Default Paragraph Font111111111111111111"/>
    <w:rsid w:val="00311F2E"/>
  </w:style>
  <w:style w:type="character" w:customStyle="1" w:styleId="WW-DefaultParagraphFont1111111111111111111">
    <w:name w:val="WW-Default Paragraph Font1111111111111111111"/>
    <w:rsid w:val="00311F2E"/>
  </w:style>
  <w:style w:type="character" w:customStyle="1" w:styleId="WW8Num21z0">
    <w:name w:val="WW8Num21z0"/>
    <w:rsid w:val="00311F2E"/>
    <w:rPr>
      <w:rFonts w:ascii="Calibri" w:eastAsia="Times New Roman" w:hAnsi="Calibri" w:cs="Calibri"/>
    </w:rPr>
  </w:style>
  <w:style w:type="character" w:customStyle="1" w:styleId="WW8Num21z1">
    <w:name w:val="WW8Num21z1"/>
    <w:rsid w:val="00311F2E"/>
    <w:rPr>
      <w:rFonts w:ascii="Courier New" w:hAnsi="Courier New" w:cs="Courier New"/>
    </w:rPr>
  </w:style>
  <w:style w:type="character" w:customStyle="1" w:styleId="WW8Num21z2">
    <w:name w:val="WW8Num21z2"/>
    <w:rsid w:val="00311F2E"/>
    <w:rPr>
      <w:rFonts w:ascii="Wingdings" w:hAnsi="Wingdings" w:cs="Wingdings"/>
    </w:rPr>
  </w:style>
  <w:style w:type="character" w:customStyle="1" w:styleId="WW8Num21z3">
    <w:name w:val="WW8Num21z3"/>
    <w:rsid w:val="00311F2E"/>
    <w:rPr>
      <w:rFonts w:ascii="Symbol" w:hAnsi="Symbol" w:cs="Symbol"/>
    </w:rPr>
  </w:style>
  <w:style w:type="character" w:customStyle="1" w:styleId="WW8Num22z0">
    <w:name w:val="WW8Num22z0"/>
    <w:rsid w:val="00311F2E"/>
    <w:rPr>
      <w:rFonts w:ascii="Symbol" w:hAnsi="Symbol" w:cs="Symbol"/>
    </w:rPr>
  </w:style>
  <w:style w:type="character" w:customStyle="1" w:styleId="WW8Num22z1">
    <w:name w:val="WW8Num22z1"/>
    <w:rsid w:val="00311F2E"/>
    <w:rPr>
      <w:rFonts w:ascii="Courier New" w:hAnsi="Courier New" w:cs="Courier New"/>
    </w:rPr>
  </w:style>
  <w:style w:type="character" w:customStyle="1" w:styleId="WW8Num22z2">
    <w:name w:val="WW8Num22z2"/>
    <w:rsid w:val="00311F2E"/>
    <w:rPr>
      <w:rFonts w:ascii="Wingdings" w:hAnsi="Wingdings" w:cs="Wingdings"/>
    </w:rPr>
  </w:style>
  <w:style w:type="character" w:customStyle="1" w:styleId="WW8Num23z0">
    <w:name w:val="WW8Num23z0"/>
    <w:rsid w:val="00311F2E"/>
    <w:rPr>
      <w:rFonts w:ascii="Calibri" w:eastAsia="Times New Roman" w:hAnsi="Calibri" w:cs="Calibri"/>
    </w:rPr>
  </w:style>
  <w:style w:type="character" w:customStyle="1" w:styleId="WW8Num23z1">
    <w:name w:val="WW8Num23z1"/>
    <w:rsid w:val="00311F2E"/>
    <w:rPr>
      <w:rFonts w:ascii="Courier New" w:hAnsi="Courier New" w:cs="Courier New"/>
    </w:rPr>
  </w:style>
  <w:style w:type="character" w:customStyle="1" w:styleId="WW8Num23z2">
    <w:name w:val="WW8Num23z2"/>
    <w:rsid w:val="00311F2E"/>
    <w:rPr>
      <w:rFonts w:ascii="Wingdings" w:hAnsi="Wingdings" w:cs="Wingdings"/>
    </w:rPr>
  </w:style>
  <w:style w:type="character" w:customStyle="1" w:styleId="WW8Num23z3">
    <w:name w:val="WW8Num23z3"/>
    <w:rsid w:val="00311F2E"/>
    <w:rPr>
      <w:rFonts w:ascii="Symbol" w:hAnsi="Symbol" w:cs="Symbol"/>
    </w:rPr>
  </w:style>
  <w:style w:type="character" w:customStyle="1" w:styleId="WW8Num24z0">
    <w:name w:val="WW8Num24z0"/>
    <w:rsid w:val="00311F2E"/>
    <w:rPr>
      <w:rFonts w:ascii="Symbol" w:hAnsi="Symbol" w:cs="Symbol"/>
      <w:strike/>
      <w:color w:val="0070C0"/>
      <w:position w:val="0"/>
      <w:sz w:val="24"/>
      <w:vertAlign w:val="baseline"/>
      <w:lang w:val="el-GR"/>
    </w:rPr>
  </w:style>
  <w:style w:type="character" w:customStyle="1" w:styleId="WW8Num24z1">
    <w:name w:val="WW8Num24z1"/>
    <w:rsid w:val="00311F2E"/>
    <w:rPr>
      <w:rFonts w:ascii="Courier New" w:hAnsi="Courier New" w:cs="Courier New"/>
    </w:rPr>
  </w:style>
  <w:style w:type="character" w:customStyle="1" w:styleId="WW8Num24z2">
    <w:name w:val="WW8Num24z2"/>
    <w:rsid w:val="00311F2E"/>
    <w:rPr>
      <w:rFonts w:ascii="Wingdings" w:hAnsi="Wingdings" w:cs="Wingdings"/>
    </w:rPr>
  </w:style>
  <w:style w:type="character" w:customStyle="1" w:styleId="WW8Num25z0">
    <w:name w:val="WW8Num25z0"/>
    <w:rsid w:val="00311F2E"/>
    <w:rPr>
      <w:rFonts w:ascii="Symbol" w:hAnsi="Symbol" w:cs="Symbol"/>
    </w:rPr>
  </w:style>
  <w:style w:type="character" w:customStyle="1" w:styleId="WW8Num25z1">
    <w:name w:val="WW8Num25z1"/>
    <w:rsid w:val="00311F2E"/>
    <w:rPr>
      <w:rFonts w:ascii="Courier New" w:hAnsi="Courier New" w:cs="Courier New"/>
    </w:rPr>
  </w:style>
  <w:style w:type="character" w:customStyle="1" w:styleId="WW8Num25z2">
    <w:name w:val="WW8Num25z2"/>
    <w:rsid w:val="00311F2E"/>
    <w:rPr>
      <w:rFonts w:ascii="Wingdings" w:hAnsi="Wingdings" w:cs="Wingdings"/>
    </w:rPr>
  </w:style>
  <w:style w:type="character" w:customStyle="1" w:styleId="WW8Num26z0">
    <w:name w:val="WW8Num26z0"/>
    <w:rsid w:val="00311F2E"/>
    <w:rPr>
      <w:rFonts w:ascii="Symbol" w:hAnsi="Symbol" w:cs="Symbol"/>
    </w:rPr>
  </w:style>
  <w:style w:type="character" w:customStyle="1" w:styleId="WW8Num26z1">
    <w:name w:val="WW8Num26z1"/>
    <w:rsid w:val="00311F2E"/>
    <w:rPr>
      <w:rFonts w:ascii="Courier New" w:hAnsi="Courier New" w:cs="Courier New"/>
    </w:rPr>
  </w:style>
  <w:style w:type="character" w:customStyle="1" w:styleId="WW8Num26z2">
    <w:name w:val="WW8Num26z2"/>
    <w:rsid w:val="00311F2E"/>
    <w:rPr>
      <w:rFonts w:ascii="Wingdings" w:hAnsi="Wingdings" w:cs="Wingdings"/>
    </w:rPr>
  </w:style>
  <w:style w:type="character" w:customStyle="1" w:styleId="WW8Num27z0">
    <w:name w:val="WW8Num27z0"/>
    <w:rsid w:val="00311F2E"/>
    <w:rPr>
      <w:rFonts w:ascii="Calibri" w:eastAsia="Times New Roman" w:hAnsi="Calibri" w:cs="Calibri"/>
    </w:rPr>
  </w:style>
  <w:style w:type="character" w:customStyle="1" w:styleId="WW8Num27z1">
    <w:name w:val="WW8Num27z1"/>
    <w:rsid w:val="00311F2E"/>
    <w:rPr>
      <w:rFonts w:ascii="Courier New" w:hAnsi="Courier New" w:cs="Courier New"/>
    </w:rPr>
  </w:style>
  <w:style w:type="character" w:customStyle="1" w:styleId="WW8Num27z2">
    <w:name w:val="WW8Num27z2"/>
    <w:rsid w:val="00311F2E"/>
    <w:rPr>
      <w:rFonts w:ascii="Wingdings" w:hAnsi="Wingdings" w:cs="Wingdings"/>
    </w:rPr>
  </w:style>
  <w:style w:type="character" w:customStyle="1" w:styleId="WW8Num27z3">
    <w:name w:val="WW8Num27z3"/>
    <w:rsid w:val="00311F2E"/>
    <w:rPr>
      <w:rFonts w:ascii="Symbol" w:hAnsi="Symbol" w:cs="Symbol"/>
    </w:rPr>
  </w:style>
  <w:style w:type="character" w:customStyle="1" w:styleId="WW8Num28z0">
    <w:name w:val="WW8Num28z0"/>
    <w:rsid w:val="00311F2E"/>
    <w:rPr>
      <w:rFonts w:ascii="Symbol" w:hAnsi="Symbol" w:cs="Symbol"/>
    </w:rPr>
  </w:style>
  <w:style w:type="character" w:customStyle="1" w:styleId="WW8Num28z1">
    <w:name w:val="WW8Num28z1"/>
    <w:rsid w:val="00311F2E"/>
    <w:rPr>
      <w:rFonts w:ascii="Courier New" w:hAnsi="Courier New" w:cs="Courier New"/>
    </w:rPr>
  </w:style>
  <w:style w:type="character" w:customStyle="1" w:styleId="WW8Num28z2">
    <w:name w:val="WW8Num28z2"/>
    <w:rsid w:val="00311F2E"/>
    <w:rPr>
      <w:rFonts w:ascii="Wingdings" w:hAnsi="Wingdings" w:cs="Wingdings"/>
    </w:rPr>
  </w:style>
  <w:style w:type="character" w:customStyle="1" w:styleId="WW8Num29z0">
    <w:name w:val="WW8Num29z0"/>
    <w:rsid w:val="00311F2E"/>
    <w:rPr>
      <w:rFonts w:ascii="Calibri" w:eastAsia="Times New Roman" w:hAnsi="Calibri" w:cs="Calibri"/>
    </w:rPr>
  </w:style>
  <w:style w:type="character" w:customStyle="1" w:styleId="WW8Num29z1">
    <w:name w:val="WW8Num29z1"/>
    <w:rsid w:val="00311F2E"/>
    <w:rPr>
      <w:rFonts w:ascii="Courier New" w:hAnsi="Courier New" w:cs="Courier New"/>
    </w:rPr>
  </w:style>
  <w:style w:type="character" w:customStyle="1" w:styleId="WW8Num29z2">
    <w:name w:val="WW8Num29z2"/>
    <w:rsid w:val="00311F2E"/>
    <w:rPr>
      <w:rFonts w:ascii="Wingdings" w:hAnsi="Wingdings" w:cs="Wingdings"/>
    </w:rPr>
  </w:style>
  <w:style w:type="character" w:customStyle="1" w:styleId="WW8Num29z3">
    <w:name w:val="WW8Num29z3"/>
    <w:rsid w:val="00311F2E"/>
    <w:rPr>
      <w:rFonts w:ascii="Symbol" w:hAnsi="Symbol" w:cs="Symbol"/>
    </w:rPr>
  </w:style>
  <w:style w:type="character" w:customStyle="1" w:styleId="WW8Num30z0">
    <w:name w:val="WW8Num30z0"/>
    <w:rsid w:val="00311F2E"/>
    <w:rPr>
      <w:rFonts w:ascii="Symbol" w:hAnsi="Symbol" w:cs="Symbol"/>
      <w:shd w:val="clear" w:color="auto" w:fill="FFFF00"/>
    </w:rPr>
  </w:style>
  <w:style w:type="character" w:customStyle="1" w:styleId="WW8Num30z1">
    <w:name w:val="WW8Num30z1"/>
    <w:rsid w:val="00311F2E"/>
    <w:rPr>
      <w:rFonts w:ascii="Courier New" w:hAnsi="Courier New" w:cs="Courier New"/>
    </w:rPr>
  </w:style>
  <w:style w:type="character" w:customStyle="1" w:styleId="WW8Num30z2">
    <w:name w:val="WW8Num30z2"/>
    <w:rsid w:val="00311F2E"/>
    <w:rPr>
      <w:rFonts w:ascii="Wingdings" w:hAnsi="Wingdings" w:cs="Wingdings"/>
    </w:rPr>
  </w:style>
  <w:style w:type="character" w:customStyle="1" w:styleId="WW8Num31z0">
    <w:name w:val="WW8Num31z0"/>
    <w:rsid w:val="00311F2E"/>
    <w:rPr>
      <w:rFonts w:cs="Times New Roman"/>
    </w:rPr>
  </w:style>
  <w:style w:type="character" w:customStyle="1" w:styleId="WW8Num32z0">
    <w:name w:val="WW8Num32z0"/>
    <w:rsid w:val="00311F2E"/>
  </w:style>
  <w:style w:type="character" w:customStyle="1" w:styleId="WW8Num32z1">
    <w:name w:val="WW8Num32z1"/>
    <w:rsid w:val="00311F2E"/>
  </w:style>
  <w:style w:type="character" w:customStyle="1" w:styleId="WW8Num32z2">
    <w:name w:val="WW8Num32z2"/>
    <w:rsid w:val="00311F2E"/>
  </w:style>
  <w:style w:type="character" w:customStyle="1" w:styleId="WW8Num32z3">
    <w:name w:val="WW8Num32z3"/>
    <w:rsid w:val="00311F2E"/>
  </w:style>
  <w:style w:type="character" w:customStyle="1" w:styleId="WW8Num32z4">
    <w:name w:val="WW8Num32z4"/>
    <w:rsid w:val="00311F2E"/>
  </w:style>
  <w:style w:type="character" w:customStyle="1" w:styleId="WW8Num32z5">
    <w:name w:val="WW8Num32z5"/>
    <w:rsid w:val="00311F2E"/>
  </w:style>
  <w:style w:type="character" w:customStyle="1" w:styleId="WW8Num32z6">
    <w:name w:val="WW8Num32z6"/>
    <w:rsid w:val="00311F2E"/>
  </w:style>
  <w:style w:type="character" w:customStyle="1" w:styleId="WW8Num32z7">
    <w:name w:val="WW8Num32z7"/>
    <w:rsid w:val="00311F2E"/>
  </w:style>
  <w:style w:type="character" w:customStyle="1" w:styleId="WW8Num32z8">
    <w:name w:val="WW8Num32z8"/>
    <w:rsid w:val="00311F2E"/>
  </w:style>
  <w:style w:type="character" w:customStyle="1" w:styleId="WW8Num33z0">
    <w:name w:val="WW8Num33z0"/>
    <w:rsid w:val="00311F2E"/>
    <w:rPr>
      <w:rFonts w:ascii="Symbol" w:eastAsia="Calibri" w:hAnsi="Symbol" w:cs="Symbol"/>
    </w:rPr>
  </w:style>
  <w:style w:type="character" w:customStyle="1" w:styleId="WW8Num33z1">
    <w:name w:val="WW8Num33z1"/>
    <w:rsid w:val="00311F2E"/>
    <w:rPr>
      <w:rFonts w:ascii="Courier New" w:hAnsi="Courier New" w:cs="Courier New"/>
    </w:rPr>
  </w:style>
  <w:style w:type="character" w:customStyle="1" w:styleId="WW8Num33z2">
    <w:name w:val="WW8Num33z2"/>
    <w:rsid w:val="00311F2E"/>
    <w:rPr>
      <w:rFonts w:ascii="Wingdings" w:hAnsi="Wingdings" w:cs="Wingdings"/>
    </w:rPr>
  </w:style>
  <w:style w:type="character" w:customStyle="1" w:styleId="WW8Num34z0">
    <w:name w:val="WW8Num34z0"/>
    <w:rsid w:val="00311F2E"/>
    <w:rPr>
      <w:rFonts w:ascii="Symbol" w:hAnsi="Symbol" w:cs="Symbol"/>
    </w:rPr>
  </w:style>
  <w:style w:type="character" w:customStyle="1" w:styleId="WW8Num34z1">
    <w:name w:val="WW8Num34z1"/>
    <w:rsid w:val="00311F2E"/>
    <w:rPr>
      <w:rFonts w:ascii="Courier New" w:hAnsi="Courier New" w:cs="Courier New"/>
    </w:rPr>
  </w:style>
  <w:style w:type="character" w:customStyle="1" w:styleId="WW8Num34z2">
    <w:name w:val="WW8Num34z2"/>
    <w:rsid w:val="00311F2E"/>
    <w:rPr>
      <w:rFonts w:ascii="Wingdings" w:hAnsi="Wingdings" w:cs="Wingdings"/>
    </w:rPr>
  </w:style>
  <w:style w:type="character" w:customStyle="1" w:styleId="WW8Num35z0">
    <w:name w:val="WW8Num35z0"/>
    <w:rsid w:val="00311F2E"/>
    <w:rPr>
      <w:rFonts w:ascii="Calibri" w:eastAsia="Times New Roman" w:hAnsi="Calibri" w:cs="Calibri"/>
    </w:rPr>
  </w:style>
  <w:style w:type="character" w:customStyle="1" w:styleId="WW8Num35z1">
    <w:name w:val="WW8Num35z1"/>
    <w:rsid w:val="00311F2E"/>
    <w:rPr>
      <w:rFonts w:ascii="Courier New" w:hAnsi="Courier New" w:cs="Courier New"/>
    </w:rPr>
  </w:style>
  <w:style w:type="character" w:customStyle="1" w:styleId="WW8Num35z2">
    <w:name w:val="WW8Num35z2"/>
    <w:rsid w:val="00311F2E"/>
    <w:rPr>
      <w:rFonts w:ascii="Wingdings" w:hAnsi="Wingdings" w:cs="Wingdings"/>
    </w:rPr>
  </w:style>
  <w:style w:type="character" w:customStyle="1" w:styleId="WW8Num35z3">
    <w:name w:val="WW8Num35z3"/>
    <w:rsid w:val="00311F2E"/>
    <w:rPr>
      <w:rFonts w:ascii="Symbol" w:hAnsi="Symbol" w:cs="Symbol"/>
    </w:rPr>
  </w:style>
  <w:style w:type="character" w:customStyle="1" w:styleId="WW8Num36z0">
    <w:name w:val="WW8Num36z0"/>
    <w:rsid w:val="00311F2E"/>
    <w:rPr>
      <w:lang w:val="el-GR"/>
    </w:rPr>
  </w:style>
  <w:style w:type="character" w:customStyle="1" w:styleId="WW8Num36z1">
    <w:name w:val="WW8Num36z1"/>
    <w:rsid w:val="00311F2E"/>
  </w:style>
  <w:style w:type="character" w:customStyle="1" w:styleId="WW8Num36z2">
    <w:name w:val="WW8Num36z2"/>
    <w:rsid w:val="00311F2E"/>
  </w:style>
  <w:style w:type="character" w:customStyle="1" w:styleId="WW8Num36z3">
    <w:name w:val="WW8Num36z3"/>
    <w:rsid w:val="00311F2E"/>
  </w:style>
  <w:style w:type="character" w:customStyle="1" w:styleId="WW8Num36z4">
    <w:name w:val="WW8Num36z4"/>
    <w:rsid w:val="00311F2E"/>
  </w:style>
  <w:style w:type="character" w:customStyle="1" w:styleId="WW8Num36z5">
    <w:name w:val="WW8Num36z5"/>
    <w:rsid w:val="00311F2E"/>
  </w:style>
  <w:style w:type="character" w:customStyle="1" w:styleId="WW8Num36z6">
    <w:name w:val="WW8Num36z6"/>
    <w:rsid w:val="00311F2E"/>
  </w:style>
  <w:style w:type="character" w:customStyle="1" w:styleId="WW8Num36z7">
    <w:name w:val="WW8Num36z7"/>
    <w:rsid w:val="00311F2E"/>
  </w:style>
  <w:style w:type="character" w:customStyle="1" w:styleId="WW8Num36z8">
    <w:name w:val="WW8Num36z8"/>
    <w:rsid w:val="00311F2E"/>
  </w:style>
  <w:style w:type="character" w:customStyle="1" w:styleId="WW8Num37z0">
    <w:name w:val="WW8Num37z0"/>
    <w:rsid w:val="00311F2E"/>
    <w:rPr>
      <w:rFonts w:ascii="Calibri" w:eastAsia="Times New Roman" w:hAnsi="Calibri" w:cs="Calibri"/>
    </w:rPr>
  </w:style>
  <w:style w:type="character" w:customStyle="1" w:styleId="WW8Num37z1">
    <w:name w:val="WW8Num37z1"/>
    <w:rsid w:val="00311F2E"/>
    <w:rPr>
      <w:rFonts w:ascii="Courier New" w:hAnsi="Courier New" w:cs="Courier New"/>
    </w:rPr>
  </w:style>
  <w:style w:type="character" w:customStyle="1" w:styleId="WW8Num37z2">
    <w:name w:val="WW8Num37z2"/>
    <w:rsid w:val="00311F2E"/>
    <w:rPr>
      <w:rFonts w:ascii="Wingdings" w:hAnsi="Wingdings" w:cs="Wingdings"/>
    </w:rPr>
  </w:style>
  <w:style w:type="character" w:customStyle="1" w:styleId="WW8Num37z3">
    <w:name w:val="WW8Num37z3"/>
    <w:rsid w:val="00311F2E"/>
    <w:rPr>
      <w:rFonts w:ascii="Symbol" w:hAnsi="Symbol" w:cs="Symbol"/>
    </w:rPr>
  </w:style>
  <w:style w:type="character" w:customStyle="1" w:styleId="WW8Num38z0">
    <w:name w:val="WW8Num38z0"/>
    <w:rsid w:val="00311F2E"/>
  </w:style>
  <w:style w:type="character" w:customStyle="1" w:styleId="WW8Num38z1">
    <w:name w:val="WW8Num38z1"/>
    <w:rsid w:val="00311F2E"/>
  </w:style>
  <w:style w:type="character" w:customStyle="1" w:styleId="WW8Num38z2">
    <w:name w:val="WW8Num38z2"/>
    <w:rsid w:val="00311F2E"/>
  </w:style>
  <w:style w:type="character" w:customStyle="1" w:styleId="WW8Num38z3">
    <w:name w:val="WW8Num38z3"/>
    <w:rsid w:val="00311F2E"/>
  </w:style>
  <w:style w:type="character" w:customStyle="1" w:styleId="WW8Num38z4">
    <w:name w:val="WW8Num38z4"/>
    <w:rsid w:val="00311F2E"/>
  </w:style>
  <w:style w:type="character" w:customStyle="1" w:styleId="WW8Num38z5">
    <w:name w:val="WW8Num38z5"/>
    <w:rsid w:val="00311F2E"/>
  </w:style>
  <w:style w:type="character" w:customStyle="1" w:styleId="WW8Num38z6">
    <w:name w:val="WW8Num38z6"/>
    <w:rsid w:val="00311F2E"/>
  </w:style>
  <w:style w:type="character" w:customStyle="1" w:styleId="WW8Num38z7">
    <w:name w:val="WW8Num38z7"/>
    <w:rsid w:val="00311F2E"/>
  </w:style>
  <w:style w:type="character" w:customStyle="1" w:styleId="WW8Num38z8">
    <w:name w:val="WW8Num38z8"/>
    <w:rsid w:val="00311F2E"/>
  </w:style>
  <w:style w:type="character" w:customStyle="1" w:styleId="WW-DefaultParagraphFont11111111111111111111">
    <w:name w:val="WW-Default Paragraph Font11111111111111111111"/>
    <w:rsid w:val="00311F2E"/>
  </w:style>
  <w:style w:type="character" w:customStyle="1" w:styleId="WW8Num4z1">
    <w:name w:val="WW8Num4z1"/>
    <w:rsid w:val="00311F2E"/>
    <w:rPr>
      <w:rFonts w:cs="Times New Roman"/>
    </w:rPr>
  </w:style>
  <w:style w:type="character" w:customStyle="1" w:styleId="WW8Num5z1">
    <w:name w:val="WW8Num5z1"/>
    <w:rsid w:val="00311F2E"/>
    <w:rPr>
      <w:rFonts w:cs="Times New Roman"/>
    </w:rPr>
  </w:style>
  <w:style w:type="character" w:customStyle="1" w:styleId="WW8Num29z4">
    <w:name w:val="WW8Num29z4"/>
    <w:rsid w:val="00311F2E"/>
  </w:style>
  <w:style w:type="character" w:customStyle="1" w:styleId="WW8Num29z5">
    <w:name w:val="WW8Num29z5"/>
    <w:rsid w:val="00311F2E"/>
  </w:style>
  <w:style w:type="character" w:customStyle="1" w:styleId="WW8Num29z6">
    <w:name w:val="WW8Num29z6"/>
    <w:rsid w:val="00311F2E"/>
  </w:style>
  <w:style w:type="character" w:customStyle="1" w:styleId="WW8Num29z7">
    <w:name w:val="WW8Num29z7"/>
    <w:rsid w:val="00311F2E"/>
  </w:style>
  <w:style w:type="character" w:customStyle="1" w:styleId="WW8Num29z8">
    <w:name w:val="WW8Num29z8"/>
    <w:rsid w:val="00311F2E"/>
  </w:style>
  <w:style w:type="character" w:customStyle="1" w:styleId="WW8Num30z3">
    <w:name w:val="WW8Num30z3"/>
    <w:rsid w:val="00311F2E"/>
    <w:rPr>
      <w:rFonts w:ascii="Symbol" w:hAnsi="Symbol" w:cs="Symbol"/>
    </w:rPr>
  </w:style>
  <w:style w:type="character" w:customStyle="1" w:styleId="WW8Num31z1">
    <w:name w:val="WW8Num31z1"/>
    <w:rsid w:val="00311F2E"/>
  </w:style>
  <w:style w:type="character" w:customStyle="1" w:styleId="WW8Num31z2">
    <w:name w:val="WW8Num31z2"/>
    <w:rsid w:val="00311F2E"/>
  </w:style>
  <w:style w:type="character" w:customStyle="1" w:styleId="WW8Num31z3">
    <w:name w:val="WW8Num31z3"/>
    <w:rsid w:val="00311F2E"/>
  </w:style>
  <w:style w:type="character" w:customStyle="1" w:styleId="WW8Num31z4">
    <w:name w:val="WW8Num31z4"/>
    <w:rsid w:val="00311F2E"/>
  </w:style>
  <w:style w:type="character" w:customStyle="1" w:styleId="WW8Num31z5">
    <w:name w:val="WW8Num31z5"/>
    <w:rsid w:val="00311F2E"/>
  </w:style>
  <w:style w:type="character" w:customStyle="1" w:styleId="WW8Num31z6">
    <w:name w:val="WW8Num31z6"/>
    <w:rsid w:val="00311F2E"/>
  </w:style>
  <w:style w:type="character" w:customStyle="1" w:styleId="WW8Num31z7">
    <w:name w:val="WW8Num31z7"/>
    <w:rsid w:val="00311F2E"/>
  </w:style>
  <w:style w:type="character" w:customStyle="1" w:styleId="WW8Num31z8">
    <w:name w:val="WW8Num31z8"/>
    <w:rsid w:val="00311F2E"/>
  </w:style>
  <w:style w:type="character" w:customStyle="1" w:styleId="WW8Num39z0">
    <w:name w:val="WW8Num39z0"/>
    <w:rsid w:val="00311F2E"/>
    <w:rPr>
      <w:rFonts w:ascii="Calibri" w:eastAsia="Times New Roman" w:hAnsi="Calibri" w:cs="Calibri"/>
    </w:rPr>
  </w:style>
  <w:style w:type="character" w:customStyle="1" w:styleId="WW8Num39z1">
    <w:name w:val="WW8Num39z1"/>
    <w:rsid w:val="00311F2E"/>
    <w:rPr>
      <w:rFonts w:ascii="Courier New" w:hAnsi="Courier New" w:cs="Courier New"/>
    </w:rPr>
  </w:style>
  <w:style w:type="character" w:customStyle="1" w:styleId="WW8Num39z2">
    <w:name w:val="WW8Num39z2"/>
    <w:rsid w:val="00311F2E"/>
    <w:rPr>
      <w:rFonts w:ascii="Wingdings" w:hAnsi="Wingdings" w:cs="Wingdings"/>
    </w:rPr>
  </w:style>
  <w:style w:type="character" w:customStyle="1" w:styleId="WW8Num39z3">
    <w:name w:val="WW8Num39z3"/>
    <w:rsid w:val="00311F2E"/>
    <w:rPr>
      <w:rFonts w:ascii="Symbol" w:hAnsi="Symbol" w:cs="Symbol"/>
    </w:rPr>
  </w:style>
  <w:style w:type="character" w:customStyle="1" w:styleId="WW8Num40z0">
    <w:name w:val="WW8Num40z0"/>
    <w:rsid w:val="00311F2E"/>
    <w:rPr>
      <w:rFonts w:ascii="Symbol" w:hAnsi="Symbol" w:cs="Symbol"/>
    </w:rPr>
  </w:style>
  <w:style w:type="character" w:customStyle="1" w:styleId="WW8Num40z1">
    <w:name w:val="WW8Num40z1"/>
    <w:rsid w:val="00311F2E"/>
    <w:rPr>
      <w:rFonts w:ascii="Courier New" w:hAnsi="Courier New" w:cs="Courier New"/>
    </w:rPr>
  </w:style>
  <w:style w:type="character" w:customStyle="1" w:styleId="WW8Num40z2">
    <w:name w:val="WW8Num40z2"/>
    <w:rsid w:val="00311F2E"/>
    <w:rPr>
      <w:rFonts w:ascii="Wingdings" w:hAnsi="Wingdings" w:cs="Wingdings"/>
    </w:rPr>
  </w:style>
  <w:style w:type="character" w:customStyle="1" w:styleId="WW8Num41z0">
    <w:name w:val="WW8Num41z0"/>
    <w:rsid w:val="00311F2E"/>
    <w:rPr>
      <w:rFonts w:ascii="Arial" w:hAnsi="Arial" w:cs="Times New Roman"/>
      <w:b/>
      <w:i w:val="0"/>
      <w:sz w:val="20"/>
      <w:szCs w:val="20"/>
    </w:rPr>
  </w:style>
  <w:style w:type="character" w:customStyle="1" w:styleId="WW8Num41z1">
    <w:name w:val="WW8Num41z1"/>
    <w:rsid w:val="00311F2E"/>
    <w:rPr>
      <w:rFonts w:cs="Times New Roman"/>
    </w:rPr>
  </w:style>
  <w:style w:type="character" w:customStyle="1" w:styleId="WW8Num41z2">
    <w:name w:val="WW8Num41z2"/>
    <w:rsid w:val="00311F2E"/>
    <w:rPr>
      <w:rFonts w:ascii="Arial" w:hAnsi="Arial" w:cs="Times New Roman"/>
      <w:b w:val="0"/>
      <w:i w:val="0"/>
    </w:rPr>
  </w:style>
  <w:style w:type="character" w:customStyle="1" w:styleId="WW8Num41z3">
    <w:name w:val="WW8Num41z3"/>
    <w:rsid w:val="00311F2E"/>
    <w:rPr>
      <w:rFonts w:ascii="Arial" w:hAnsi="Arial" w:cs="Times New Roman"/>
      <w:b w:val="0"/>
      <w:i w:val="0"/>
      <w:sz w:val="20"/>
      <w:szCs w:val="20"/>
    </w:rPr>
  </w:style>
  <w:style w:type="character" w:customStyle="1" w:styleId="DefaultParagraphFont1">
    <w:name w:val="Default Paragraph Font1"/>
    <w:rsid w:val="00311F2E"/>
  </w:style>
  <w:style w:type="character" w:customStyle="1" w:styleId="Heading1Char">
    <w:name w:val="Heading 1 Char"/>
    <w:rsid w:val="00311F2E"/>
    <w:rPr>
      <w:rFonts w:ascii="Arial" w:hAnsi="Arial" w:cs="Arial"/>
      <w:b/>
      <w:bCs/>
      <w:color w:val="333399"/>
      <w:sz w:val="28"/>
      <w:szCs w:val="32"/>
      <w:lang w:val="en-US"/>
    </w:rPr>
  </w:style>
  <w:style w:type="character" w:customStyle="1" w:styleId="Heading2Char">
    <w:name w:val="Heading 2 Char"/>
    <w:rsid w:val="00311F2E"/>
    <w:rPr>
      <w:rFonts w:ascii="Arial" w:hAnsi="Arial" w:cs="Arial"/>
      <w:b/>
      <w:color w:val="002060"/>
      <w:sz w:val="24"/>
      <w:szCs w:val="22"/>
      <w:lang w:val="en-GB"/>
    </w:rPr>
  </w:style>
  <w:style w:type="character" w:customStyle="1" w:styleId="Heading5Char">
    <w:name w:val="Heading 5 Char"/>
    <w:rsid w:val="00311F2E"/>
    <w:rPr>
      <w:rFonts w:ascii="Calibri" w:eastAsia="Times New Roman" w:hAnsi="Calibri" w:cs="Times New Roman"/>
      <w:b/>
      <w:bCs/>
      <w:i/>
      <w:iCs/>
      <w:sz w:val="26"/>
      <w:szCs w:val="26"/>
      <w:lang w:val="en-GB"/>
    </w:rPr>
  </w:style>
  <w:style w:type="character" w:customStyle="1" w:styleId="DateChar">
    <w:name w:val="Date Char"/>
    <w:rsid w:val="00311F2E"/>
    <w:rPr>
      <w:sz w:val="24"/>
      <w:szCs w:val="24"/>
      <w:lang w:val="en-GB"/>
    </w:rPr>
  </w:style>
  <w:style w:type="character" w:customStyle="1" w:styleId="FooterChar">
    <w:name w:val="Footer Char"/>
    <w:rsid w:val="00311F2E"/>
    <w:rPr>
      <w:rFonts w:eastAsia="MS Mincho" w:cs="Times New Roman"/>
      <w:sz w:val="24"/>
      <w:szCs w:val="24"/>
      <w:lang w:val="en-US" w:eastAsia="ja-JP"/>
    </w:rPr>
  </w:style>
  <w:style w:type="character" w:customStyle="1" w:styleId="22">
    <w:name w:val="Παραπομπή σχολίου2"/>
    <w:rsid w:val="00311F2E"/>
    <w:rPr>
      <w:sz w:val="16"/>
    </w:rPr>
  </w:style>
  <w:style w:type="character" w:styleId="-">
    <w:name w:val="Hyperlink"/>
    <w:uiPriority w:val="99"/>
    <w:rsid w:val="00311F2E"/>
    <w:rPr>
      <w:color w:val="0000FF"/>
      <w:u w:val="single"/>
    </w:rPr>
  </w:style>
  <w:style w:type="character" w:customStyle="1" w:styleId="HeaderChar">
    <w:name w:val="Header Char"/>
    <w:rsid w:val="00311F2E"/>
    <w:rPr>
      <w:rFonts w:cs="Times New Roman"/>
      <w:sz w:val="24"/>
      <w:szCs w:val="24"/>
      <w:lang w:val="en-GB"/>
    </w:rPr>
  </w:style>
  <w:style w:type="character" w:styleId="a3">
    <w:name w:val="page number"/>
    <w:rsid w:val="00311F2E"/>
    <w:rPr>
      <w:rFonts w:cs="Times New Roman"/>
    </w:rPr>
  </w:style>
  <w:style w:type="character" w:customStyle="1" w:styleId="BalloonTextChar">
    <w:name w:val="Balloon Text Char"/>
    <w:rsid w:val="00311F2E"/>
    <w:rPr>
      <w:rFonts w:ascii="Tahoma" w:hAnsi="Tahoma" w:cs="Tahoma"/>
      <w:sz w:val="16"/>
      <w:szCs w:val="16"/>
      <w:lang w:val="en-GB"/>
    </w:rPr>
  </w:style>
  <w:style w:type="character" w:customStyle="1" w:styleId="CommentTextChar">
    <w:name w:val="Comment Text Char"/>
    <w:rsid w:val="00311F2E"/>
    <w:rPr>
      <w:rFonts w:cs="Times New Roman"/>
      <w:lang w:val="en-GB"/>
    </w:rPr>
  </w:style>
  <w:style w:type="character" w:customStyle="1" w:styleId="CommentSubjectChar">
    <w:name w:val="Comment Subject Char"/>
    <w:rsid w:val="00311F2E"/>
    <w:rPr>
      <w:rFonts w:cs="Times New Roman"/>
      <w:b/>
      <w:bCs/>
      <w:lang w:val="en-GB"/>
    </w:rPr>
  </w:style>
  <w:style w:type="character" w:customStyle="1" w:styleId="BodyTextChar">
    <w:name w:val="Body Text Char"/>
    <w:rsid w:val="00311F2E"/>
    <w:rPr>
      <w:rFonts w:cs="Times New Roman"/>
      <w:sz w:val="24"/>
      <w:szCs w:val="24"/>
      <w:lang w:val="en-GB"/>
    </w:rPr>
  </w:style>
  <w:style w:type="character" w:customStyle="1" w:styleId="10">
    <w:name w:val="Κείμενο κράτησης θέσης1"/>
    <w:rsid w:val="00311F2E"/>
    <w:rPr>
      <w:rFonts w:cs="Times New Roman"/>
      <w:color w:val="808080"/>
    </w:rPr>
  </w:style>
  <w:style w:type="character" w:customStyle="1" w:styleId="a4">
    <w:name w:val="Χαρακτήρες υποσημείωσης"/>
    <w:rsid w:val="00311F2E"/>
    <w:rPr>
      <w:rFonts w:cs="Times New Roman"/>
      <w:vertAlign w:val="superscript"/>
    </w:rPr>
  </w:style>
  <w:style w:type="character" w:customStyle="1" w:styleId="FootnoteTextChar">
    <w:name w:val="Footnote Text Char"/>
    <w:rsid w:val="00311F2E"/>
    <w:rPr>
      <w:rFonts w:ascii="Calibri" w:hAnsi="Calibri" w:cs="Times New Roman"/>
      <w:lang w:val="x-none"/>
    </w:rPr>
  </w:style>
  <w:style w:type="character" w:customStyle="1" w:styleId="Heading3Char">
    <w:name w:val="Heading 3 Char"/>
    <w:rsid w:val="00311F2E"/>
    <w:rPr>
      <w:rFonts w:ascii="Arial" w:hAnsi="Arial" w:cs="Arial"/>
      <w:b/>
      <w:bCs/>
      <w:sz w:val="22"/>
      <w:szCs w:val="26"/>
      <w:lang w:val="en-GB"/>
    </w:rPr>
  </w:style>
  <w:style w:type="character" w:customStyle="1" w:styleId="Heading4Char">
    <w:name w:val="Heading 4 Char"/>
    <w:rsid w:val="00311F2E"/>
    <w:rPr>
      <w:rFonts w:ascii="Arial" w:eastAsia="Times New Roman" w:hAnsi="Arial" w:cs="Times New Roman"/>
      <w:b/>
      <w:bCs/>
      <w:sz w:val="22"/>
      <w:szCs w:val="28"/>
      <w:lang w:val="en-GB"/>
    </w:rPr>
  </w:style>
  <w:style w:type="character" w:customStyle="1" w:styleId="DocTitleChar">
    <w:name w:val="Doc Title Char"/>
    <w:basedOn w:val="Heading1Char"/>
    <w:rsid w:val="00311F2E"/>
    <w:rPr>
      <w:rFonts w:ascii="Arial" w:hAnsi="Arial" w:cs="Arial"/>
      <w:b/>
      <w:bCs/>
      <w:color w:val="333399"/>
      <w:sz w:val="28"/>
      <w:szCs w:val="32"/>
      <w:lang w:val="en-US"/>
    </w:rPr>
  </w:style>
  <w:style w:type="character" w:customStyle="1" w:styleId="Style1Char">
    <w:name w:val="Style1 Char"/>
    <w:rsid w:val="00311F2E"/>
    <w:rPr>
      <w:rFonts w:ascii="Calibri" w:hAnsi="Calibri" w:cs="Calibri"/>
      <w:b/>
      <w:bCs/>
      <w:color w:val="333399"/>
      <w:sz w:val="40"/>
      <w:szCs w:val="40"/>
      <w:lang w:val="en-US"/>
    </w:rPr>
  </w:style>
  <w:style w:type="character" w:customStyle="1" w:styleId="ContentsChar">
    <w:name w:val="Contents Char"/>
    <w:rsid w:val="00311F2E"/>
    <w:rPr>
      <w:rFonts w:ascii="Calibri" w:hAnsi="Calibri" w:cs="Calibri"/>
      <w:b/>
      <w:bCs/>
      <w:color w:val="333399"/>
      <w:sz w:val="28"/>
      <w:szCs w:val="32"/>
      <w:lang w:val="en-US"/>
    </w:rPr>
  </w:style>
  <w:style w:type="character" w:customStyle="1" w:styleId="EndnoteTextChar">
    <w:name w:val="Endnote Text Char"/>
    <w:rsid w:val="00311F2E"/>
    <w:rPr>
      <w:rFonts w:ascii="Calibri" w:hAnsi="Calibri" w:cs="Calibri"/>
      <w:lang w:val="en-GB"/>
    </w:rPr>
  </w:style>
  <w:style w:type="character" w:customStyle="1" w:styleId="a5">
    <w:name w:val="Χαρακτήρες σημείωσης τέλους"/>
    <w:rsid w:val="00311F2E"/>
    <w:rPr>
      <w:vertAlign w:val="superscript"/>
    </w:rPr>
  </w:style>
  <w:style w:type="character" w:customStyle="1" w:styleId="FootnoteReference2">
    <w:name w:val="Footnote Reference2"/>
    <w:rsid w:val="00311F2E"/>
    <w:rPr>
      <w:vertAlign w:val="superscript"/>
    </w:rPr>
  </w:style>
  <w:style w:type="character" w:customStyle="1" w:styleId="EndnoteReference1">
    <w:name w:val="Endnote Reference1"/>
    <w:rsid w:val="00311F2E"/>
    <w:rPr>
      <w:vertAlign w:val="superscript"/>
    </w:rPr>
  </w:style>
  <w:style w:type="character" w:customStyle="1" w:styleId="a6">
    <w:name w:val="Κουκκίδες"/>
    <w:rsid w:val="00311F2E"/>
    <w:rPr>
      <w:rFonts w:ascii="OpenSymbol" w:eastAsia="OpenSymbol" w:hAnsi="OpenSymbol" w:cs="OpenSymbol"/>
    </w:rPr>
  </w:style>
  <w:style w:type="character" w:styleId="a7">
    <w:name w:val="Strong"/>
    <w:uiPriority w:val="22"/>
    <w:qFormat/>
    <w:rsid w:val="00311F2E"/>
    <w:rPr>
      <w:b/>
      <w:bCs/>
    </w:rPr>
  </w:style>
  <w:style w:type="character" w:customStyle="1" w:styleId="11">
    <w:name w:val="Προεπιλεγμένη γραμματοσειρά1"/>
    <w:rsid w:val="00311F2E"/>
  </w:style>
  <w:style w:type="character" w:customStyle="1" w:styleId="a8">
    <w:name w:val="Σύμβολο υποσημείωσης"/>
    <w:rsid w:val="00311F2E"/>
    <w:rPr>
      <w:vertAlign w:val="superscript"/>
    </w:rPr>
  </w:style>
  <w:style w:type="character" w:styleId="a9">
    <w:name w:val="Emphasis"/>
    <w:uiPriority w:val="20"/>
    <w:qFormat/>
    <w:rsid w:val="00311F2E"/>
    <w:rPr>
      <w:i/>
      <w:iCs/>
    </w:rPr>
  </w:style>
  <w:style w:type="character" w:customStyle="1" w:styleId="aa">
    <w:name w:val="Χαρακτήρες αρίθμησης"/>
    <w:rsid w:val="00311F2E"/>
  </w:style>
  <w:style w:type="character" w:customStyle="1" w:styleId="normalwithoutspacingChar">
    <w:name w:val="normal_without_spacing Char"/>
    <w:rsid w:val="00311F2E"/>
    <w:rPr>
      <w:rFonts w:ascii="Calibri" w:hAnsi="Calibri" w:cs="Calibri"/>
      <w:sz w:val="22"/>
      <w:szCs w:val="24"/>
    </w:rPr>
  </w:style>
  <w:style w:type="character" w:customStyle="1" w:styleId="FootnoteTextChar1">
    <w:name w:val="Footnote Text Char1"/>
    <w:rsid w:val="00311F2E"/>
    <w:rPr>
      <w:rFonts w:ascii="Calibri" w:hAnsi="Calibri" w:cs="Calibri"/>
      <w:lang w:val="en-IE" w:eastAsia="zh-CN"/>
    </w:rPr>
  </w:style>
  <w:style w:type="character" w:customStyle="1" w:styleId="foothangingChar">
    <w:name w:val="foot_hanging Char"/>
    <w:rsid w:val="00311F2E"/>
    <w:rPr>
      <w:rFonts w:ascii="Calibri" w:hAnsi="Calibri" w:cs="Calibri"/>
      <w:sz w:val="18"/>
      <w:szCs w:val="18"/>
      <w:lang w:val="en-IE" w:eastAsia="zh-CN"/>
    </w:rPr>
  </w:style>
  <w:style w:type="character" w:customStyle="1" w:styleId="HTMLPreformattedChar">
    <w:name w:val="HTML Preformatted Char"/>
    <w:rsid w:val="00311F2E"/>
    <w:rPr>
      <w:rFonts w:ascii="Courier New" w:hAnsi="Courier New" w:cs="Courier New"/>
    </w:rPr>
  </w:style>
  <w:style w:type="character" w:customStyle="1" w:styleId="apple-converted-space">
    <w:name w:val="apple-converted-space"/>
    <w:basedOn w:val="WW-DefaultParagraphFont11111111111111111111"/>
    <w:rsid w:val="00311F2E"/>
  </w:style>
  <w:style w:type="character" w:customStyle="1" w:styleId="BodyTextIndent3Char">
    <w:name w:val="Body Text Indent 3 Char"/>
    <w:rsid w:val="00311F2E"/>
    <w:rPr>
      <w:rFonts w:ascii="Calibri" w:hAnsi="Calibri" w:cs="Calibri"/>
      <w:sz w:val="16"/>
      <w:szCs w:val="16"/>
      <w:lang w:val="en-GB"/>
    </w:rPr>
  </w:style>
  <w:style w:type="character" w:customStyle="1" w:styleId="WW-FootnoteReference">
    <w:name w:val="WW-Footnote Reference"/>
    <w:rsid w:val="00311F2E"/>
    <w:rPr>
      <w:vertAlign w:val="superscript"/>
    </w:rPr>
  </w:style>
  <w:style w:type="character" w:customStyle="1" w:styleId="WW-EndnoteReference">
    <w:name w:val="WW-Endnote Reference"/>
    <w:rsid w:val="00311F2E"/>
    <w:rPr>
      <w:vertAlign w:val="superscript"/>
    </w:rPr>
  </w:style>
  <w:style w:type="character" w:customStyle="1" w:styleId="FootnoteReference1">
    <w:name w:val="Footnote Reference1"/>
    <w:rsid w:val="00311F2E"/>
    <w:rPr>
      <w:vertAlign w:val="superscript"/>
    </w:rPr>
  </w:style>
  <w:style w:type="character" w:customStyle="1" w:styleId="FootnoteTextChar2">
    <w:name w:val="Footnote Text Char2"/>
    <w:rsid w:val="00311F2E"/>
    <w:rPr>
      <w:rFonts w:ascii="Calibri" w:hAnsi="Calibri" w:cs="Calibri"/>
      <w:sz w:val="18"/>
      <w:lang w:val="en-IE" w:eastAsia="zh-CN"/>
    </w:rPr>
  </w:style>
  <w:style w:type="character" w:customStyle="1" w:styleId="foothangingChar1">
    <w:name w:val="foot_hanging Char1"/>
    <w:rsid w:val="00311F2E"/>
    <w:rPr>
      <w:rFonts w:ascii="Calibri" w:hAnsi="Calibri" w:cs="Calibri"/>
      <w:sz w:val="18"/>
      <w:szCs w:val="18"/>
      <w:lang w:val="en-IE" w:eastAsia="zh-CN"/>
    </w:rPr>
  </w:style>
  <w:style w:type="character" w:customStyle="1" w:styleId="footersChar">
    <w:name w:val="footers Char"/>
    <w:basedOn w:val="foothangingChar1"/>
    <w:rsid w:val="00311F2E"/>
    <w:rPr>
      <w:rFonts w:ascii="Calibri" w:hAnsi="Calibri" w:cs="Calibri"/>
      <w:sz w:val="18"/>
      <w:szCs w:val="18"/>
      <w:lang w:val="en-IE" w:eastAsia="zh-CN"/>
    </w:rPr>
  </w:style>
  <w:style w:type="character" w:customStyle="1" w:styleId="CommentTextChar1">
    <w:name w:val="Comment Text Char1"/>
    <w:rsid w:val="00311F2E"/>
    <w:rPr>
      <w:rFonts w:ascii="Calibri" w:hAnsi="Calibri" w:cs="Calibri"/>
      <w:lang w:val="en-GB" w:eastAsia="zh-CN"/>
    </w:rPr>
  </w:style>
  <w:style w:type="character" w:customStyle="1" w:styleId="HTMLPreformattedChar1">
    <w:name w:val="HTML Preformatted Char1"/>
    <w:rsid w:val="00311F2E"/>
    <w:rPr>
      <w:rFonts w:ascii="Courier New" w:hAnsi="Courier New" w:cs="Courier New"/>
      <w:lang w:eastAsia="zh-CN"/>
    </w:rPr>
  </w:style>
  <w:style w:type="character" w:customStyle="1" w:styleId="BodyText3Char">
    <w:name w:val="Body Text 3 Char"/>
    <w:rsid w:val="00311F2E"/>
    <w:rPr>
      <w:rFonts w:ascii="Calibri" w:hAnsi="Calibri" w:cs="Calibri"/>
      <w:sz w:val="16"/>
      <w:szCs w:val="16"/>
      <w:lang w:val="en-GB" w:eastAsia="zh-CN"/>
    </w:rPr>
  </w:style>
  <w:style w:type="character" w:customStyle="1" w:styleId="WW-FootnoteReference1">
    <w:name w:val="WW-Footnote Reference1"/>
    <w:rsid w:val="00311F2E"/>
    <w:rPr>
      <w:vertAlign w:val="superscript"/>
    </w:rPr>
  </w:style>
  <w:style w:type="character" w:customStyle="1" w:styleId="WW-EndnoteReference1">
    <w:name w:val="WW-Endnote Reference1"/>
    <w:rsid w:val="00311F2E"/>
    <w:rPr>
      <w:vertAlign w:val="superscript"/>
    </w:rPr>
  </w:style>
  <w:style w:type="character" w:customStyle="1" w:styleId="WW-FootnoteReference2">
    <w:name w:val="WW-Footnote Reference2"/>
    <w:rsid w:val="00311F2E"/>
    <w:rPr>
      <w:vertAlign w:val="superscript"/>
    </w:rPr>
  </w:style>
  <w:style w:type="character" w:customStyle="1" w:styleId="WW-EndnoteReference2">
    <w:name w:val="WW-Endnote Reference2"/>
    <w:rsid w:val="00311F2E"/>
    <w:rPr>
      <w:vertAlign w:val="superscript"/>
    </w:rPr>
  </w:style>
  <w:style w:type="character" w:customStyle="1" w:styleId="FootnoteTextChar3">
    <w:name w:val="Footnote Text Char3"/>
    <w:rsid w:val="00311F2E"/>
    <w:rPr>
      <w:rFonts w:ascii="Calibri" w:hAnsi="Calibri" w:cs="Calibri"/>
      <w:sz w:val="18"/>
      <w:lang w:val="en-IE" w:eastAsia="zh-CN"/>
    </w:rPr>
  </w:style>
  <w:style w:type="character" w:customStyle="1" w:styleId="foothangingChar2">
    <w:name w:val="foot_hanging Char2"/>
    <w:rsid w:val="00311F2E"/>
    <w:rPr>
      <w:rFonts w:ascii="Calibri" w:hAnsi="Calibri" w:cs="Calibri"/>
      <w:sz w:val="18"/>
      <w:szCs w:val="18"/>
      <w:lang w:val="en-IE" w:eastAsia="zh-CN"/>
    </w:rPr>
  </w:style>
  <w:style w:type="character" w:customStyle="1" w:styleId="footersChar1">
    <w:name w:val="footers Char1"/>
    <w:basedOn w:val="foothangingChar2"/>
    <w:rsid w:val="00311F2E"/>
    <w:rPr>
      <w:rFonts w:ascii="Calibri" w:hAnsi="Calibri" w:cs="Calibri"/>
      <w:sz w:val="18"/>
      <w:szCs w:val="18"/>
      <w:lang w:val="en-IE" w:eastAsia="zh-CN"/>
    </w:rPr>
  </w:style>
  <w:style w:type="character" w:customStyle="1" w:styleId="foootChar">
    <w:name w:val="fooot Char"/>
    <w:basedOn w:val="footersChar1"/>
    <w:rsid w:val="00311F2E"/>
    <w:rPr>
      <w:rFonts w:ascii="Calibri" w:hAnsi="Calibri" w:cs="Calibri"/>
      <w:sz w:val="18"/>
      <w:szCs w:val="18"/>
      <w:lang w:val="en-IE" w:eastAsia="zh-CN"/>
    </w:rPr>
  </w:style>
  <w:style w:type="character" w:customStyle="1" w:styleId="12">
    <w:name w:val="Παραπομπή υποσημείωσης1"/>
    <w:rsid w:val="00311F2E"/>
    <w:rPr>
      <w:vertAlign w:val="superscript"/>
    </w:rPr>
  </w:style>
  <w:style w:type="character" w:customStyle="1" w:styleId="13">
    <w:name w:val="Παραπομπή σημείωσης τέλους1"/>
    <w:rsid w:val="00311F2E"/>
    <w:rPr>
      <w:vertAlign w:val="superscript"/>
    </w:rPr>
  </w:style>
  <w:style w:type="character" w:customStyle="1" w:styleId="Char">
    <w:name w:val="Κείμενο πλαισίου Char"/>
    <w:rsid w:val="00311F2E"/>
    <w:rPr>
      <w:rFonts w:ascii="Tahoma" w:hAnsi="Tahoma" w:cs="Tahoma"/>
      <w:sz w:val="16"/>
      <w:szCs w:val="16"/>
      <w:lang w:val="en-GB"/>
    </w:rPr>
  </w:style>
  <w:style w:type="character" w:customStyle="1" w:styleId="14">
    <w:name w:val="Παραπομπή σχολίου1"/>
    <w:rsid w:val="00311F2E"/>
    <w:rPr>
      <w:sz w:val="16"/>
      <w:szCs w:val="16"/>
    </w:rPr>
  </w:style>
  <w:style w:type="character" w:customStyle="1" w:styleId="Char0">
    <w:name w:val="Κείμενο σχολίου Char"/>
    <w:rsid w:val="00311F2E"/>
    <w:rPr>
      <w:rFonts w:ascii="Calibri" w:hAnsi="Calibri" w:cs="Calibri"/>
      <w:lang w:val="en-GB"/>
    </w:rPr>
  </w:style>
  <w:style w:type="character" w:customStyle="1" w:styleId="Char1">
    <w:name w:val="Θέμα σχολίου Char"/>
    <w:rsid w:val="00311F2E"/>
    <w:rPr>
      <w:rFonts w:ascii="Calibri" w:hAnsi="Calibri" w:cs="Calibri"/>
      <w:b/>
      <w:bCs/>
      <w:lang w:val="en-GB"/>
    </w:rPr>
  </w:style>
  <w:style w:type="character" w:customStyle="1" w:styleId="-HTMLChar">
    <w:name w:val="Προ-διαμορφωμένο HTML Char"/>
    <w:link w:val="-HTML"/>
    <w:rsid w:val="00311F2E"/>
    <w:rPr>
      <w:rFonts w:ascii="Courier New" w:hAnsi="Courier New" w:cs="Courier New"/>
    </w:rPr>
  </w:style>
  <w:style w:type="character" w:customStyle="1" w:styleId="WW-FootnoteReference3">
    <w:name w:val="WW-Footnote Reference3"/>
    <w:rsid w:val="00311F2E"/>
    <w:rPr>
      <w:vertAlign w:val="superscript"/>
    </w:rPr>
  </w:style>
  <w:style w:type="character" w:customStyle="1" w:styleId="WW-EndnoteReference3">
    <w:name w:val="WW-Endnote Reference3"/>
    <w:rsid w:val="00311F2E"/>
    <w:rPr>
      <w:vertAlign w:val="superscript"/>
    </w:rPr>
  </w:style>
  <w:style w:type="character" w:customStyle="1" w:styleId="WW-FootnoteReference4">
    <w:name w:val="WW-Footnote Reference4"/>
    <w:rsid w:val="00311F2E"/>
    <w:rPr>
      <w:vertAlign w:val="superscript"/>
    </w:rPr>
  </w:style>
  <w:style w:type="character" w:customStyle="1" w:styleId="WW-EndnoteReference4">
    <w:name w:val="WW-Endnote Reference4"/>
    <w:rsid w:val="00311F2E"/>
    <w:rPr>
      <w:vertAlign w:val="superscript"/>
    </w:rPr>
  </w:style>
  <w:style w:type="character" w:customStyle="1" w:styleId="WW-FootnoteReference5">
    <w:name w:val="WW-Footnote Reference5"/>
    <w:rsid w:val="00311F2E"/>
    <w:rPr>
      <w:vertAlign w:val="superscript"/>
    </w:rPr>
  </w:style>
  <w:style w:type="character" w:customStyle="1" w:styleId="WW-EndnoteReference5">
    <w:name w:val="WW-Endnote Reference5"/>
    <w:rsid w:val="00311F2E"/>
    <w:rPr>
      <w:vertAlign w:val="superscript"/>
    </w:rPr>
  </w:style>
  <w:style w:type="character" w:customStyle="1" w:styleId="WW-FootnoteReference6">
    <w:name w:val="WW-Footnote Reference6"/>
    <w:rsid w:val="00311F2E"/>
    <w:rPr>
      <w:vertAlign w:val="superscript"/>
    </w:rPr>
  </w:style>
  <w:style w:type="character" w:styleId="-0">
    <w:name w:val="FollowedHyperlink"/>
    <w:rsid w:val="00311F2E"/>
    <w:rPr>
      <w:color w:val="800000"/>
      <w:u w:val="single"/>
    </w:rPr>
  </w:style>
  <w:style w:type="character" w:customStyle="1" w:styleId="WW-EndnoteReference6">
    <w:name w:val="WW-Endnote Reference6"/>
    <w:rsid w:val="00311F2E"/>
    <w:rPr>
      <w:vertAlign w:val="superscript"/>
    </w:rPr>
  </w:style>
  <w:style w:type="character" w:customStyle="1" w:styleId="WW-FootnoteReference7">
    <w:name w:val="WW-Footnote Reference7"/>
    <w:rsid w:val="00311F2E"/>
    <w:rPr>
      <w:vertAlign w:val="superscript"/>
    </w:rPr>
  </w:style>
  <w:style w:type="character" w:customStyle="1" w:styleId="WW-EndnoteReference7">
    <w:name w:val="WW-Endnote Reference7"/>
    <w:rsid w:val="00311F2E"/>
    <w:rPr>
      <w:vertAlign w:val="superscript"/>
    </w:rPr>
  </w:style>
  <w:style w:type="character" w:customStyle="1" w:styleId="WW-FootnoteReference8">
    <w:name w:val="WW-Footnote Reference8"/>
    <w:rsid w:val="00311F2E"/>
    <w:rPr>
      <w:vertAlign w:val="superscript"/>
    </w:rPr>
  </w:style>
  <w:style w:type="character" w:customStyle="1" w:styleId="WW-EndnoteReference8">
    <w:name w:val="WW-Endnote Reference8"/>
    <w:rsid w:val="00311F2E"/>
    <w:rPr>
      <w:vertAlign w:val="superscript"/>
    </w:rPr>
  </w:style>
  <w:style w:type="character" w:customStyle="1" w:styleId="WW-FootnoteReference9">
    <w:name w:val="WW-Footnote Reference9"/>
    <w:rsid w:val="00311F2E"/>
    <w:rPr>
      <w:vertAlign w:val="superscript"/>
    </w:rPr>
  </w:style>
  <w:style w:type="character" w:customStyle="1" w:styleId="WW-EndnoteReference9">
    <w:name w:val="WW-Endnote Reference9"/>
    <w:rsid w:val="00311F2E"/>
    <w:rPr>
      <w:vertAlign w:val="superscript"/>
    </w:rPr>
  </w:style>
  <w:style w:type="character" w:customStyle="1" w:styleId="WW-FootnoteReference10">
    <w:name w:val="WW-Footnote Reference10"/>
    <w:rsid w:val="00311F2E"/>
    <w:rPr>
      <w:vertAlign w:val="superscript"/>
    </w:rPr>
  </w:style>
  <w:style w:type="character" w:customStyle="1" w:styleId="WW-EndnoteReference10">
    <w:name w:val="WW-Endnote Reference10"/>
    <w:rsid w:val="00311F2E"/>
    <w:rPr>
      <w:vertAlign w:val="superscript"/>
    </w:rPr>
  </w:style>
  <w:style w:type="character" w:customStyle="1" w:styleId="WW-FootnoteReference11">
    <w:name w:val="WW-Footnote Reference11"/>
    <w:rsid w:val="00311F2E"/>
    <w:rPr>
      <w:vertAlign w:val="superscript"/>
    </w:rPr>
  </w:style>
  <w:style w:type="character" w:customStyle="1" w:styleId="WW-EndnoteReference11">
    <w:name w:val="WW-Endnote Reference11"/>
    <w:rsid w:val="00311F2E"/>
    <w:rPr>
      <w:vertAlign w:val="superscript"/>
    </w:rPr>
  </w:style>
  <w:style w:type="character" w:customStyle="1" w:styleId="WW-FootnoteReference12">
    <w:name w:val="WW-Footnote Reference12"/>
    <w:rsid w:val="00311F2E"/>
    <w:rPr>
      <w:vertAlign w:val="superscript"/>
    </w:rPr>
  </w:style>
  <w:style w:type="character" w:customStyle="1" w:styleId="WW-EndnoteReference12">
    <w:name w:val="WW-Endnote Reference12"/>
    <w:rsid w:val="00311F2E"/>
    <w:rPr>
      <w:vertAlign w:val="superscript"/>
    </w:rPr>
  </w:style>
  <w:style w:type="character" w:customStyle="1" w:styleId="WW-FootnoteReference13">
    <w:name w:val="WW-Footnote Reference13"/>
    <w:rsid w:val="00311F2E"/>
    <w:rPr>
      <w:vertAlign w:val="superscript"/>
    </w:rPr>
  </w:style>
  <w:style w:type="character" w:customStyle="1" w:styleId="WW-EndnoteReference13">
    <w:name w:val="WW-Endnote Reference13"/>
    <w:rsid w:val="00311F2E"/>
    <w:rPr>
      <w:vertAlign w:val="superscript"/>
    </w:rPr>
  </w:style>
  <w:style w:type="character" w:customStyle="1" w:styleId="41">
    <w:name w:val="Παραπομπή υποσημείωσης4"/>
    <w:rsid w:val="00311F2E"/>
    <w:rPr>
      <w:vertAlign w:val="superscript"/>
    </w:rPr>
  </w:style>
  <w:style w:type="character" w:customStyle="1" w:styleId="ab">
    <w:name w:val="Σύμβολα σημείωσης τέλους"/>
    <w:rsid w:val="00311F2E"/>
    <w:rPr>
      <w:vertAlign w:val="superscript"/>
    </w:rPr>
  </w:style>
  <w:style w:type="character" w:customStyle="1" w:styleId="23">
    <w:name w:val="Παραπομπή υποσημείωσης2"/>
    <w:rsid w:val="00311F2E"/>
    <w:rPr>
      <w:vertAlign w:val="superscript"/>
    </w:rPr>
  </w:style>
  <w:style w:type="character" w:customStyle="1" w:styleId="24">
    <w:name w:val="Παραπομπή σημείωσης τέλους2"/>
    <w:rsid w:val="00311F2E"/>
    <w:rPr>
      <w:vertAlign w:val="superscript"/>
    </w:rPr>
  </w:style>
  <w:style w:type="character" w:customStyle="1" w:styleId="WW-FootnoteReference14">
    <w:name w:val="WW-Footnote Reference14"/>
    <w:rsid w:val="00311F2E"/>
    <w:rPr>
      <w:vertAlign w:val="superscript"/>
    </w:rPr>
  </w:style>
  <w:style w:type="character" w:customStyle="1" w:styleId="WW-EndnoteReference14">
    <w:name w:val="WW-Endnote Reference14"/>
    <w:rsid w:val="00311F2E"/>
    <w:rPr>
      <w:vertAlign w:val="superscript"/>
    </w:rPr>
  </w:style>
  <w:style w:type="character" w:customStyle="1" w:styleId="WW-FootnoteReference15">
    <w:name w:val="WW-Footnote Reference15"/>
    <w:rsid w:val="00311F2E"/>
    <w:rPr>
      <w:vertAlign w:val="superscript"/>
    </w:rPr>
  </w:style>
  <w:style w:type="character" w:customStyle="1" w:styleId="WW-EndnoteReference15">
    <w:name w:val="WW-Endnote Reference15"/>
    <w:rsid w:val="00311F2E"/>
    <w:rPr>
      <w:vertAlign w:val="superscript"/>
    </w:rPr>
  </w:style>
  <w:style w:type="character" w:customStyle="1" w:styleId="WW-FootnoteReference16">
    <w:name w:val="WW-Footnote Reference16"/>
    <w:rsid w:val="00311F2E"/>
    <w:rPr>
      <w:vertAlign w:val="superscript"/>
    </w:rPr>
  </w:style>
  <w:style w:type="character" w:customStyle="1" w:styleId="WW-EndnoteReference16">
    <w:name w:val="WW-Endnote Reference16"/>
    <w:rsid w:val="00311F2E"/>
    <w:rPr>
      <w:vertAlign w:val="superscript"/>
    </w:rPr>
  </w:style>
  <w:style w:type="character" w:customStyle="1" w:styleId="WW-FootnoteReference17">
    <w:name w:val="WW-Footnote Reference17"/>
    <w:rsid w:val="00311F2E"/>
    <w:rPr>
      <w:vertAlign w:val="superscript"/>
    </w:rPr>
  </w:style>
  <w:style w:type="character" w:customStyle="1" w:styleId="WW-EndnoteReference17">
    <w:name w:val="WW-Endnote Reference17"/>
    <w:rsid w:val="00311F2E"/>
    <w:rPr>
      <w:vertAlign w:val="superscript"/>
    </w:rPr>
  </w:style>
  <w:style w:type="character" w:customStyle="1" w:styleId="31">
    <w:name w:val="Παραπομπή υποσημείωσης3"/>
    <w:rsid w:val="00311F2E"/>
    <w:rPr>
      <w:vertAlign w:val="superscript"/>
    </w:rPr>
  </w:style>
  <w:style w:type="character" w:customStyle="1" w:styleId="32">
    <w:name w:val="Παραπομπή σημείωσης τέλους3"/>
    <w:rsid w:val="00311F2E"/>
    <w:rPr>
      <w:vertAlign w:val="superscript"/>
    </w:rPr>
  </w:style>
  <w:style w:type="character" w:customStyle="1" w:styleId="WW-FootnoteReference18">
    <w:name w:val="WW-Footnote Reference18"/>
    <w:rsid w:val="00311F2E"/>
    <w:rPr>
      <w:vertAlign w:val="superscript"/>
    </w:rPr>
  </w:style>
  <w:style w:type="character" w:customStyle="1" w:styleId="WW-EndnoteReference18">
    <w:name w:val="WW-Endnote Reference18"/>
    <w:rsid w:val="00311F2E"/>
    <w:rPr>
      <w:vertAlign w:val="superscript"/>
    </w:rPr>
  </w:style>
  <w:style w:type="character" w:customStyle="1" w:styleId="WW-FootnoteReference19">
    <w:name w:val="WW-Footnote Reference19"/>
    <w:rsid w:val="00311F2E"/>
    <w:rPr>
      <w:vertAlign w:val="superscript"/>
    </w:rPr>
  </w:style>
  <w:style w:type="character" w:customStyle="1" w:styleId="WW-EndnoteReference19">
    <w:name w:val="WW-Endnote Reference19"/>
    <w:rsid w:val="00311F2E"/>
    <w:rPr>
      <w:vertAlign w:val="superscript"/>
    </w:rPr>
  </w:style>
  <w:style w:type="character" w:customStyle="1" w:styleId="WW-FootnoteReference20">
    <w:name w:val="WW-Footnote Reference20"/>
    <w:rsid w:val="00311F2E"/>
    <w:rPr>
      <w:vertAlign w:val="superscript"/>
    </w:rPr>
  </w:style>
  <w:style w:type="character" w:customStyle="1" w:styleId="WW-EndnoteReference20">
    <w:name w:val="WW-Endnote Reference20"/>
    <w:rsid w:val="00311F2E"/>
    <w:rPr>
      <w:vertAlign w:val="superscript"/>
    </w:rPr>
  </w:style>
  <w:style w:type="character" w:customStyle="1" w:styleId="ac">
    <w:name w:val="Σύνδεση ευρετηρίου"/>
    <w:rsid w:val="00311F2E"/>
  </w:style>
  <w:style w:type="character" w:customStyle="1" w:styleId="WW-0">
    <w:name w:val="WW-Παραπομπή υποσημείωσης"/>
    <w:rsid w:val="00311F2E"/>
    <w:rPr>
      <w:vertAlign w:val="superscript"/>
    </w:rPr>
  </w:style>
  <w:style w:type="character" w:customStyle="1" w:styleId="42">
    <w:name w:val="Παραπομπή σημείωσης τέλους4"/>
    <w:rsid w:val="00311F2E"/>
    <w:rPr>
      <w:vertAlign w:val="superscript"/>
    </w:rPr>
  </w:style>
  <w:style w:type="character" w:customStyle="1" w:styleId="Char2">
    <w:name w:val="Κείμενο υποσημείωσης Char"/>
    <w:rsid w:val="00311F2E"/>
    <w:rPr>
      <w:rFonts w:ascii="Calibri" w:hAnsi="Calibri" w:cs="Calibri"/>
      <w:sz w:val="18"/>
      <w:lang w:val="en-IE" w:eastAsia="zh-CN"/>
    </w:rPr>
  </w:style>
  <w:style w:type="character" w:styleId="ad">
    <w:name w:val="footnote reference"/>
    <w:rsid w:val="00311F2E"/>
    <w:rPr>
      <w:vertAlign w:val="superscript"/>
    </w:rPr>
  </w:style>
  <w:style w:type="character" w:styleId="ae">
    <w:name w:val="endnote reference"/>
    <w:rsid w:val="00311F2E"/>
    <w:rPr>
      <w:vertAlign w:val="superscript"/>
    </w:rPr>
  </w:style>
  <w:style w:type="character" w:customStyle="1" w:styleId="WW-FootnoteReference123">
    <w:name w:val="WW-Footnote Reference123"/>
    <w:rsid w:val="00311F2E"/>
    <w:rPr>
      <w:vertAlign w:val="superscript"/>
    </w:rPr>
  </w:style>
  <w:style w:type="paragraph" w:customStyle="1" w:styleId="af">
    <w:name w:val="Επικεφαλίδα"/>
    <w:basedOn w:val="a"/>
    <w:next w:val="af0"/>
    <w:rsid w:val="00311F2E"/>
    <w:pPr>
      <w:keepNext/>
      <w:spacing w:before="240"/>
    </w:pPr>
    <w:rPr>
      <w:rFonts w:ascii="Liberation Sans" w:eastAsia="Microsoft YaHei" w:hAnsi="Liberation Sans" w:cs="Mangal"/>
      <w:sz w:val="28"/>
      <w:szCs w:val="28"/>
    </w:rPr>
  </w:style>
  <w:style w:type="paragraph" w:styleId="af0">
    <w:name w:val="Body Text"/>
    <w:basedOn w:val="a"/>
    <w:link w:val="Char3"/>
    <w:rsid w:val="00311F2E"/>
    <w:pPr>
      <w:spacing w:after="240"/>
    </w:pPr>
  </w:style>
  <w:style w:type="character" w:customStyle="1" w:styleId="Char3">
    <w:name w:val="Σώμα κειμένου Char"/>
    <w:basedOn w:val="a0"/>
    <w:link w:val="af0"/>
    <w:rsid w:val="00311F2E"/>
    <w:rPr>
      <w:rFonts w:ascii="Calibri" w:eastAsia="Times New Roman" w:hAnsi="Calibri" w:cs="Calibri"/>
      <w:szCs w:val="24"/>
      <w:lang w:val="en-GB" w:eastAsia="ar-SA"/>
    </w:rPr>
  </w:style>
  <w:style w:type="paragraph" w:styleId="af1">
    <w:name w:val="List"/>
    <w:basedOn w:val="af0"/>
    <w:rsid w:val="00311F2E"/>
    <w:rPr>
      <w:rFonts w:cs="Mangal"/>
    </w:rPr>
  </w:style>
  <w:style w:type="paragraph" w:customStyle="1" w:styleId="43">
    <w:name w:val="Λεζάντα4"/>
    <w:basedOn w:val="a"/>
    <w:rsid w:val="00311F2E"/>
    <w:pPr>
      <w:suppressLineNumbers/>
      <w:spacing w:before="120"/>
    </w:pPr>
    <w:rPr>
      <w:rFonts w:cs="Mangal"/>
      <w:i/>
      <w:iCs/>
      <w:sz w:val="24"/>
    </w:rPr>
  </w:style>
  <w:style w:type="paragraph" w:customStyle="1" w:styleId="af2">
    <w:name w:val="Ευρετήριο"/>
    <w:basedOn w:val="a"/>
    <w:rsid w:val="00311F2E"/>
    <w:pPr>
      <w:suppressLineNumbers/>
    </w:pPr>
    <w:rPr>
      <w:rFonts w:cs="Mangal"/>
    </w:rPr>
  </w:style>
  <w:style w:type="paragraph" w:customStyle="1" w:styleId="WW-1">
    <w:name w:val="WW-Λεζάντα"/>
    <w:basedOn w:val="a"/>
    <w:rsid w:val="00311F2E"/>
    <w:pPr>
      <w:suppressLineNumbers/>
      <w:spacing w:before="120"/>
    </w:pPr>
    <w:rPr>
      <w:rFonts w:cs="Mangal"/>
      <w:i/>
      <w:iCs/>
      <w:sz w:val="24"/>
    </w:rPr>
  </w:style>
  <w:style w:type="paragraph" w:customStyle="1" w:styleId="WW-Caption">
    <w:name w:val="WW-Caption"/>
    <w:basedOn w:val="a"/>
    <w:rsid w:val="00311F2E"/>
    <w:pPr>
      <w:suppressLineNumbers/>
      <w:spacing w:before="120"/>
    </w:pPr>
    <w:rPr>
      <w:rFonts w:cs="Mangal"/>
      <w:i/>
      <w:iCs/>
      <w:sz w:val="24"/>
    </w:rPr>
  </w:style>
  <w:style w:type="paragraph" w:customStyle="1" w:styleId="WW-Caption1">
    <w:name w:val="WW-Caption1"/>
    <w:basedOn w:val="a"/>
    <w:rsid w:val="00311F2E"/>
    <w:pPr>
      <w:suppressLineNumbers/>
      <w:spacing w:before="120"/>
    </w:pPr>
    <w:rPr>
      <w:rFonts w:cs="Mangal"/>
      <w:i/>
      <w:iCs/>
      <w:sz w:val="24"/>
    </w:rPr>
  </w:style>
  <w:style w:type="paragraph" w:customStyle="1" w:styleId="33">
    <w:name w:val="Λεζάντα3"/>
    <w:basedOn w:val="a"/>
    <w:rsid w:val="00311F2E"/>
    <w:pPr>
      <w:suppressLineNumbers/>
      <w:spacing w:before="120"/>
    </w:pPr>
    <w:rPr>
      <w:rFonts w:cs="Mangal"/>
      <w:i/>
      <w:iCs/>
      <w:sz w:val="24"/>
    </w:rPr>
  </w:style>
  <w:style w:type="paragraph" w:customStyle="1" w:styleId="WW-Caption11">
    <w:name w:val="WW-Caption11"/>
    <w:basedOn w:val="a"/>
    <w:rsid w:val="00311F2E"/>
    <w:pPr>
      <w:suppressLineNumbers/>
      <w:spacing w:before="120"/>
    </w:pPr>
    <w:rPr>
      <w:rFonts w:cs="Mangal"/>
      <w:i/>
      <w:iCs/>
      <w:sz w:val="24"/>
    </w:rPr>
  </w:style>
  <w:style w:type="paragraph" w:customStyle="1" w:styleId="WW-Caption111">
    <w:name w:val="WW-Caption111"/>
    <w:basedOn w:val="a"/>
    <w:rsid w:val="00311F2E"/>
    <w:pPr>
      <w:suppressLineNumbers/>
      <w:spacing w:before="120"/>
    </w:pPr>
    <w:rPr>
      <w:rFonts w:cs="Mangal"/>
      <w:i/>
      <w:iCs/>
      <w:sz w:val="24"/>
    </w:rPr>
  </w:style>
  <w:style w:type="paragraph" w:customStyle="1" w:styleId="WW-Caption1111">
    <w:name w:val="WW-Caption1111"/>
    <w:basedOn w:val="a"/>
    <w:rsid w:val="00311F2E"/>
    <w:pPr>
      <w:suppressLineNumbers/>
      <w:spacing w:before="120"/>
    </w:pPr>
    <w:rPr>
      <w:rFonts w:cs="Mangal"/>
      <w:i/>
      <w:iCs/>
      <w:sz w:val="24"/>
    </w:rPr>
  </w:style>
  <w:style w:type="paragraph" w:customStyle="1" w:styleId="WW-Caption11111">
    <w:name w:val="WW-Caption11111"/>
    <w:basedOn w:val="a"/>
    <w:rsid w:val="00311F2E"/>
    <w:pPr>
      <w:suppressLineNumbers/>
      <w:spacing w:before="120"/>
    </w:pPr>
    <w:rPr>
      <w:rFonts w:cs="Mangal"/>
      <w:i/>
      <w:iCs/>
      <w:sz w:val="24"/>
    </w:rPr>
  </w:style>
  <w:style w:type="paragraph" w:customStyle="1" w:styleId="25">
    <w:name w:val="Λεζάντα2"/>
    <w:basedOn w:val="a"/>
    <w:rsid w:val="00311F2E"/>
    <w:pPr>
      <w:suppressLineNumbers/>
      <w:spacing w:before="120"/>
    </w:pPr>
    <w:rPr>
      <w:rFonts w:cs="Mangal"/>
      <w:i/>
      <w:iCs/>
      <w:sz w:val="24"/>
    </w:rPr>
  </w:style>
  <w:style w:type="paragraph" w:customStyle="1" w:styleId="Caption1">
    <w:name w:val="Caption1"/>
    <w:basedOn w:val="a"/>
    <w:rsid w:val="00311F2E"/>
    <w:pPr>
      <w:suppressLineNumbers/>
      <w:spacing w:before="120"/>
    </w:pPr>
    <w:rPr>
      <w:rFonts w:cs="Mangal"/>
      <w:i/>
      <w:iCs/>
      <w:sz w:val="24"/>
    </w:rPr>
  </w:style>
  <w:style w:type="paragraph" w:customStyle="1" w:styleId="WW-Caption111111">
    <w:name w:val="WW-Caption111111"/>
    <w:basedOn w:val="a"/>
    <w:rsid w:val="00311F2E"/>
    <w:pPr>
      <w:suppressLineNumbers/>
      <w:spacing w:before="120"/>
    </w:pPr>
    <w:rPr>
      <w:rFonts w:cs="Mangal"/>
      <w:i/>
      <w:iCs/>
      <w:sz w:val="24"/>
    </w:rPr>
  </w:style>
  <w:style w:type="paragraph" w:customStyle="1" w:styleId="WW-Caption1111111">
    <w:name w:val="WW-Caption1111111"/>
    <w:basedOn w:val="a"/>
    <w:rsid w:val="00311F2E"/>
    <w:pPr>
      <w:suppressLineNumbers/>
      <w:spacing w:before="120"/>
    </w:pPr>
    <w:rPr>
      <w:rFonts w:cs="Mangal"/>
      <w:i/>
      <w:iCs/>
      <w:sz w:val="24"/>
    </w:rPr>
  </w:style>
  <w:style w:type="paragraph" w:customStyle="1" w:styleId="WW-Caption11111111">
    <w:name w:val="WW-Caption11111111"/>
    <w:basedOn w:val="a"/>
    <w:rsid w:val="00311F2E"/>
    <w:pPr>
      <w:suppressLineNumbers/>
      <w:spacing w:before="120"/>
    </w:pPr>
    <w:rPr>
      <w:rFonts w:cs="Mangal"/>
      <w:i/>
      <w:iCs/>
      <w:sz w:val="24"/>
    </w:rPr>
  </w:style>
  <w:style w:type="paragraph" w:customStyle="1" w:styleId="WW-Caption111111111">
    <w:name w:val="WW-Caption111111111"/>
    <w:basedOn w:val="a"/>
    <w:rsid w:val="00311F2E"/>
    <w:pPr>
      <w:suppressLineNumbers/>
      <w:spacing w:before="120"/>
    </w:pPr>
    <w:rPr>
      <w:rFonts w:cs="Mangal"/>
      <w:i/>
      <w:iCs/>
      <w:sz w:val="24"/>
    </w:rPr>
  </w:style>
  <w:style w:type="paragraph" w:customStyle="1" w:styleId="WW-Caption1111111111">
    <w:name w:val="WW-Caption1111111111"/>
    <w:basedOn w:val="a"/>
    <w:rsid w:val="00311F2E"/>
    <w:pPr>
      <w:suppressLineNumbers/>
      <w:spacing w:before="120"/>
    </w:pPr>
    <w:rPr>
      <w:rFonts w:cs="Mangal"/>
      <w:i/>
      <w:iCs/>
      <w:sz w:val="24"/>
    </w:rPr>
  </w:style>
  <w:style w:type="paragraph" w:customStyle="1" w:styleId="WW-Caption11111111111">
    <w:name w:val="WW-Caption11111111111"/>
    <w:basedOn w:val="a"/>
    <w:rsid w:val="00311F2E"/>
    <w:pPr>
      <w:suppressLineNumbers/>
      <w:spacing w:before="120"/>
    </w:pPr>
    <w:rPr>
      <w:rFonts w:cs="Mangal"/>
      <w:i/>
      <w:iCs/>
      <w:sz w:val="24"/>
    </w:rPr>
  </w:style>
  <w:style w:type="paragraph" w:customStyle="1" w:styleId="WW-Caption111111111111">
    <w:name w:val="WW-Caption111111111111"/>
    <w:basedOn w:val="a"/>
    <w:rsid w:val="00311F2E"/>
    <w:pPr>
      <w:suppressLineNumbers/>
      <w:spacing w:before="120"/>
    </w:pPr>
    <w:rPr>
      <w:rFonts w:cs="Mangal"/>
      <w:i/>
      <w:iCs/>
      <w:sz w:val="24"/>
    </w:rPr>
  </w:style>
  <w:style w:type="paragraph" w:customStyle="1" w:styleId="WW-Caption1111111111111">
    <w:name w:val="WW-Caption1111111111111"/>
    <w:basedOn w:val="a"/>
    <w:rsid w:val="00311F2E"/>
    <w:pPr>
      <w:suppressLineNumbers/>
      <w:spacing w:before="120"/>
    </w:pPr>
    <w:rPr>
      <w:rFonts w:cs="Mangal"/>
      <w:i/>
      <w:iCs/>
      <w:sz w:val="24"/>
    </w:rPr>
  </w:style>
  <w:style w:type="paragraph" w:customStyle="1" w:styleId="WW-Caption11111111111111">
    <w:name w:val="WW-Caption11111111111111"/>
    <w:basedOn w:val="a"/>
    <w:rsid w:val="00311F2E"/>
    <w:pPr>
      <w:suppressLineNumbers/>
      <w:spacing w:before="120"/>
    </w:pPr>
    <w:rPr>
      <w:rFonts w:cs="Mangal"/>
      <w:i/>
      <w:iCs/>
      <w:sz w:val="24"/>
    </w:rPr>
  </w:style>
  <w:style w:type="paragraph" w:customStyle="1" w:styleId="WW-Caption111111111111111">
    <w:name w:val="WW-Caption111111111111111"/>
    <w:basedOn w:val="a"/>
    <w:rsid w:val="00311F2E"/>
    <w:pPr>
      <w:suppressLineNumbers/>
      <w:spacing w:before="120"/>
    </w:pPr>
    <w:rPr>
      <w:rFonts w:cs="Mangal"/>
      <w:i/>
      <w:iCs/>
      <w:sz w:val="24"/>
    </w:rPr>
  </w:style>
  <w:style w:type="paragraph" w:customStyle="1" w:styleId="WW-Caption1111111111111111">
    <w:name w:val="WW-Caption1111111111111111"/>
    <w:basedOn w:val="a"/>
    <w:rsid w:val="00311F2E"/>
    <w:pPr>
      <w:suppressLineNumbers/>
      <w:spacing w:before="120"/>
    </w:pPr>
    <w:rPr>
      <w:rFonts w:cs="Mangal"/>
      <w:i/>
      <w:iCs/>
      <w:sz w:val="24"/>
    </w:rPr>
  </w:style>
  <w:style w:type="paragraph" w:customStyle="1" w:styleId="15">
    <w:name w:val="Λεζάντα1"/>
    <w:basedOn w:val="a"/>
    <w:rsid w:val="00311F2E"/>
    <w:pPr>
      <w:suppressLineNumbers/>
      <w:spacing w:before="120"/>
    </w:pPr>
    <w:rPr>
      <w:rFonts w:cs="Mangal"/>
      <w:i/>
      <w:iCs/>
      <w:sz w:val="24"/>
    </w:rPr>
  </w:style>
  <w:style w:type="paragraph" w:customStyle="1" w:styleId="WW-Caption11111111111111111">
    <w:name w:val="WW-Caption11111111111111111"/>
    <w:basedOn w:val="a"/>
    <w:rsid w:val="00311F2E"/>
    <w:pPr>
      <w:suppressLineNumbers/>
      <w:spacing w:before="120"/>
    </w:pPr>
    <w:rPr>
      <w:rFonts w:cs="Mangal"/>
      <w:i/>
      <w:iCs/>
      <w:sz w:val="24"/>
    </w:rPr>
  </w:style>
  <w:style w:type="paragraph" w:customStyle="1" w:styleId="WW-Caption111111111111111111">
    <w:name w:val="WW-Caption111111111111111111"/>
    <w:basedOn w:val="a"/>
    <w:rsid w:val="00311F2E"/>
    <w:pPr>
      <w:suppressLineNumbers/>
      <w:spacing w:before="120"/>
    </w:pPr>
    <w:rPr>
      <w:rFonts w:cs="Mangal"/>
      <w:i/>
      <w:iCs/>
      <w:sz w:val="24"/>
    </w:rPr>
  </w:style>
  <w:style w:type="paragraph" w:customStyle="1" w:styleId="WW-Caption1111111111111111111">
    <w:name w:val="WW-Caption1111111111111111111"/>
    <w:basedOn w:val="a"/>
    <w:rsid w:val="00311F2E"/>
    <w:pPr>
      <w:suppressLineNumbers/>
      <w:spacing w:before="120"/>
    </w:pPr>
    <w:rPr>
      <w:rFonts w:cs="Mangal"/>
      <w:i/>
      <w:iCs/>
      <w:sz w:val="24"/>
    </w:rPr>
  </w:style>
  <w:style w:type="paragraph" w:customStyle="1" w:styleId="WW-Caption11111111111111111111">
    <w:name w:val="WW-Caption11111111111111111111"/>
    <w:basedOn w:val="a"/>
    <w:rsid w:val="00311F2E"/>
    <w:pPr>
      <w:suppressLineNumbers/>
      <w:spacing w:before="120"/>
    </w:pPr>
    <w:rPr>
      <w:rFonts w:cs="Mangal"/>
      <w:i/>
      <w:iCs/>
      <w:sz w:val="24"/>
    </w:rPr>
  </w:style>
  <w:style w:type="paragraph" w:customStyle="1" w:styleId="Bullet">
    <w:name w:val="Bullet"/>
    <w:basedOn w:val="a"/>
    <w:rsid w:val="00311F2E"/>
    <w:pPr>
      <w:numPr>
        <w:numId w:val="4"/>
      </w:numPr>
      <w:spacing w:after="100"/>
    </w:pPr>
    <w:rPr>
      <w:rFonts w:eastAsia="MS Mincho"/>
      <w:lang w:val="en-US" w:eastAsia="ja-JP"/>
    </w:rPr>
  </w:style>
  <w:style w:type="paragraph" w:customStyle="1" w:styleId="16">
    <w:name w:val="Ημερομηνία1"/>
    <w:basedOn w:val="a"/>
    <w:next w:val="a"/>
    <w:rsid w:val="00311F2E"/>
    <w:pPr>
      <w:spacing w:after="100"/>
    </w:pPr>
    <w:rPr>
      <w:rFonts w:eastAsia="MS Mincho"/>
      <w:lang w:val="en-US" w:eastAsia="ja-JP"/>
    </w:rPr>
  </w:style>
  <w:style w:type="paragraph" w:customStyle="1" w:styleId="DocTitle">
    <w:name w:val="Doc Title"/>
    <w:basedOn w:val="1"/>
    <w:rsid w:val="00311F2E"/>
  </w:style>
  <w:style w:type="paragraph" w:customStyle="1" w:styleId="inserttext">
    <w:name w:val="insert text"/>
    <w:basedOn w:val="a"/>
    <w:rsid w:val="00311F2E"/>
    <w:pPr>
      <w:spacing w:after="100"/>
      <w:ind w:left="794"/>
    </w:pPr>
    <w:rPr>
      <w:rFonts w:eastAsia="MS Mincho"/>
      <w:lang w:val="en-US" w:eastAsia="ja-JP"/>
    </w:rPr>
  </w:style>
  <w:style w:type="paragraph" w:styleId="af3">
    <w:name w:val="footer"/>
    <w:basedOn w:val="a"/>
    <w:link w:val="Char4"/>
    <w:uiPriority w:val="99"/>
    <w:rsid w:val="00311F2E"/>
    <w:pPr>
      <w:spacing w:after="100"/>
    </w:pPr>
    <w:rPr>
      <w:rFonts w:eastAsia="MS Mincho"/>
      <w:lang w:val="en-US" w:eastAsia="ja-JP"/>
    </w:rPr>
  </w:style>
  <w:style w:type="character" w:customStyle="1" w:styleId="Char4">
    <w:name w:val="Υποσέλιδο Char"/>
    <w:basedOn w:val="a0"/>
    <w:link w:val="af3"/>
    <w:uiPriority w:val="99"/>
    <w:rsid w:val="00311F2E"/>
    <w:rPr>
      <w:rFonts w:ascii="Calibri" w:eastAsia="MS Mincho" w:hAnsi="Calibri" w:cs="Calibri"/>
      <w:szCs w:val="24"/>
      <w:lang w:val="en-US" w:eastAsia="ja-JP"/>
    </w:rPr>
  </w:style>
  <w:style w:type="paragraph" w:styleId="af4">
    <w:name w:val="header"/>
    <w:basedOn w:val="a"/>
    <w:link w:val="Char5"/>
    <w:rsid w:val="00311F2E"/>
  </w:style>
  <w:style w:type="character" w:customStyle="1" w:styleId="Char5">
    <w:name w:val="Κεφαλίδα Char"/>
    <w:basedOn w:val="a0"/>
    <w:link w:val="af4"/>
    <w:rsid w:val="00311F2E"/>
    <w:rPr>
      <w:rFonts w:ascii="Calibri" w:eastAsia="Times New Roman" w:hAnsi="Calibri" w:cs="Calibri"/>
      <w:szCs w:val="24"/>
      <w:lang w:val="en-GB" w:eastAsia="ar-SA"/>
    </w:rPr>
  </w:style>
  <w:style w:type="paragraph" w:customStyle="1" w:styleId="26">
    <w:name w:val="Κείμενο πλαισίου2"/>
    <w:basedOn w:val="a"/>
    <w:rsid w:val="00311F2E"/>
    <w:rPr>
      <w:rFonts w:ascii="Tahoma" w:hAnsi="Tahoma" w:cs="Tahoma"/>
      <w:sz w:val="16"/>
      <w:szCs w:val="16"/>
    </w:rPr>
  </w:style>
  <w:style w:type="paragraph" w:customStyle="1" w:styleId="27">
    <w:name w:val="Κείμενο σχολίου2"/>
    <w:basedOn w:val="a"/>
    <w:rsid w:val="00311F2E"/>
    <w:rPr>
      <w:sz w:val="20"/>
      <w:szCs w:val="20"/>
    </w:rPr>
  </w:style>
  <w:style w:type="paragraph" w:customStyle="1" w:styleId="28">
    <w:name w:val="Θέμα σχολίου2"/>
    <w:basedOn w:val="27"/>
    <w:next w:val="27"/>
    <w:rsid w:val="00311F2E"/>
    <w:rPr>
      <w:b/>
      <w:bCs/>
    </w:rPr>
  </w:style>
  <w:style w:type="paragraph" w:customStyle="1" w:styleId="29">
    <w:name w:val="Αναθεώρηση2"/>
    <w:rsid w:val="00311F2E"/>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western">
    <w:name w:val="western"/>
    <w:basedOn w:val="a"/>
    <w:rsid w:val="00311F2E"/>
    <w:pPr>
      <w:spacing w:before="280" w:after="200"/>
    </w:pPr>
    <w:rPr>
      <w:rFonts w:ascii="Arial Unicode MS" w:eastAsia="Arial Unicode MS" w:hAnsi="Arial Unicode MS" w:cs="Arial Unicode MS"/>
    </w:rPr>
  </w:style>
  <w:style w:type="paragraph" w:customStyle="1" w:styleId="17">
    <w:name w:val="Παράγραφος λίστας1"/>
    <w:basedOn w:val="a"/>
    <w:rsid w:val="00311F2E"/>
    <w:pPr>
      <w:spacing w:after="200"/>
      <w:ind w:left="720"/>
    </w:pPr>
  </w:style>
  <w:style w:type="paragraph" w:styleId="af5">
    <w:name w:val="footnote text"/>
    <w:basedOn w:val="a"/>
    <w:link w:val="Char10"/>
    <w:rsid w:val="00311F2E"/>
    <w:pPr>
      <w:spacing w:after="0"/>
      <w:ind w:left="425" w:hanging="425"/>
    </w:pPr>
    <w:rPr>
      <w:sz w:val="18"/>
      <w:szCs w:val="20"/>
      <w:lang w:val="en-IE"/>
    </w:rPr>
  </w:style>
  <w:style w:type="character" w:customStyle="1" w:styleId="Char10">
    <w:name w:val="Κείμενο υποσημείωσης Char1"/>
    <w:basedOn w:val="a0"/>
    <w:link w:val="af5"/>
    <w:rsid w:val="00311F2E"/>
    <w:rPr>
      <w:rFonts w:ascii="Calibri" w:eastAsia="Times New Roman" w:hAnsi="Calibri" w:cs="Calibri"/>
      <w:sz w:val="18"/>
      <w:szCs w:val="20"/>
      <w:lang w:val="en-IE" w:eastAsia="ar-SA"/>
    </w:rPr>
  </w:style>
  <w:style w:type="paragraph" w:styleId="18">
    <w:name w:val="toc 1"/>
    <w:basedOn w:val="a"/>
    <w:next w:val="a"/>
    <w:uiPriority w:val="39"/>
    <w:rsid w:val="00311F2E"/>
    <w:pPr>
      <w:spacing w:before="120"/>
      <w:jc w:val="left"/>
    </w:pPr>
    <w:rPr>
      <w:b/>
      <w:bCs/>
      <w:caps/>
      <w:sz w:val="20"/>
      <w:szCs w:val="20"/>
    </w:rPr>
  </w:style>
  <w:style w:type="paragraph" w:styleId="2a">
    <w:name w:val="toc 2"/>
    <w:basedOn w:val="a"/>
    <w:next w:val="a"/>
    <w:uiPriority w:val="39"/>
    <w:rsid w:val="00311F2E"/>
    <w:pPr>
      <w:spacing w:after="0"/>
      <w:ind w:left="220"/>
      <w:jc w:val="left"/>
    </w:pPr>
    <w:rPr>
      <w:smallCaps/>
      <w:sz w:val="20"/>
      <w:szCs w:val="20"/>
    </w:rPr>
  </w:style>
  <w:style w:type="paragraph" w:styleId="34">
    <w:name w:val="toc 3"/>
    <w:basedOn w:val="a"/>
    <w:next w:val="a"/>
    <w:uiPriority w:val="39"/>
    <w:rsid w:val="00311F2E"/>
    <w:pPr>
      <w:spacing w:after="0"/>
      <w:ind w:left="440"/>
      <w:jc w:val="left"/>
    </w:pPr>
    <w:rPr>
      <w:i/>
      <w:iCs/>
      <w:sz w:val="20"/>
      <w:szCs w:val="20"/>
    </w:rPr>
  </w:style>
  <w:style w:type="paragraph" w:styleId="44">
    <w:name w:val="toc 4"/>
    <w:basedOn w:val="a"/>
    <w:next w:val="a"/>
    <w:uiPriority w:val="39"/>
    <w:rsid w:val="00311F2E"/>
    <w:pPr>
      <w:spacing w:after="0"/>
      <w:ind w:left="660"/>
      <w:jc w:val="left"/>
    </w:pPr>
    <w:rPr>
      <w:sz w:val="18"/>
      <w:szCs w:val="18"/>
    </w:rPr>
  </w:style>
  <w:style w:type="paragraph" w:styleId="51">
    <w:name w:val="toc 5"/>
    <w:basedOn w:val="a"/>
    <w:next w:val="a"/>
    <w:uiPriority w:val="39"/>
    <w:rsid w:val="00311F2E"/>
    <w:pPr>
      <w:spacing w:after="0"/>
      <w:ind w:left="880"/>
      <w:jc w:val="left"/>
    </w:pPr>
    <w:rPr>
      <w:sz w:val="18"/>
      <w:szCs w:val="18"/>
    </w:rPr>
  </w:style>
  <w:style w:type="paragraph" w:styleId="6">
    <w:name w:val="toc 6"/>
    <w:basedOn w:val="a"/>
    <w:next w:val="a"/>
    <w:uiPriority w:val="39"/>
    <w:rsid w:val="00311F2E"/>
    <w:pPr>
      <w:spacing w:after="0"/>
      <w:ind w:left="1100"/>
      <w:jc w:val="left"/>
    </w:pPr>
    <w:rPr>
      <w:sz w:val="18"/>
      <w:szCs w:val="18"/>
    </w:rPr>
  </w:style>
  <w:style w:type="paragraph" w:styleId="7">
    <w:name w:val="toc 7"/>
    <w:basedOn w:val="a"/>
    <w:next w:val="a"/>
    <w:uiPriority w:val="39"/>
    <w:rsid w:val="00311F2E"/>
    <w:pPr>
      <w:spacing w:after="0"/>
      <w:ind w:left="1320"/>
      <w:jc w:val="left"/>
    </w:pPr>
    <w:rPr>
      <w:sz w:val="18"/>
      <w:szCs w:val="18"/>
    </w:rPr>
  </w:style>
  <w:style w:type="paragraph" w:styleId="8">
    <w:name w:val="toc 8"/>
    <w:basedOn w:val="a"/>
    <w:next w:val="a"/>
    <w:uiPriority w:val="39"/>
    <w:rsid w:val="00311F2E"/>
    <w:pPr>
      <w:spacing w:after="0"/>
      <w:ind w:left="1540"/>
      <w:jc w:val="left"/>
    </w:pPr>
    <w:rPr>
      <w:sz w:val="18"/>
      <w:szCs w:val="18"/>
    </w:rPr>
  </w:style>
  <w:style w:type="paragraph" w:styleId="9">
    <w:name w:val="toc 9"/>
    <w:basedOn w:val="a"/>
    <w:next w:val="a"/>
    <w:uiPriority w:val="39"/>
    <w:rsid w:val="00311F2E"/>
    <w:pPr>
      <w:spacing w:after="0"/>
      <w:ind w:left="1760"/>
      <w:jc w:val="left"/>
    </w:pPr>
    <w:rPr>
      <w:sz w:val="18"/>
      <w:szCs w:val="18"/>
    </w:rPr>
  </w:style>
  <w:style w:type="paragraph" w:customStyle="1" w:styleId="Style1">
    <w:name w:val="Style1"/>
    <w:basedOn w:val="DocTitle"/>
    <w:rsid w:val="00311F2E"/>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311F2E"/>
    <w:rPr>
      <w:rFonts w:ascii="Calibri" w:hAnsi="Calibri" w:cs="Calibri"/>
      <w:lang w:val="el-GR"/>
    </w:rPr>
  </w:style>
  <w:style w:type="paragraph" w:styleId="af6">
    <w:name w:val="endnote text"/>
    <w:basedOn w:val="a"/>
    <w:link w:val="Char6"/>
    <w:rsid w:val="00311F2E"/>
    <w:rPr>
      <w:sz w:val="20"/>
      <w:szCs w:val="20"/>
    </w:rPr>
  </w:style>
  <w:style w:type="character" w:customStyle="1" w:styleId="Char6">
    <w:name w:val="Κείμενο σημείωσης τέλους Char"/>
    <w:basedOn w:val="a0"/>
    <w:link w:val="af6"/>
    <w:rsid w:val="00311F2E"/>
    <w:rPr>
      <w:rFonts w:ascii="Calibri" w:eastAsia="Times New Roman" w:hAnsi="Calibri" w:cs="Calibri"/>
      <w:sz w:val="20"/>
      <w:szCs w:val="20"/>
      <w:lang w:val="en-GB" w:eastAsia="ar-SA"/>
    </w:rPr>
  </w:style>
  <w:style w:type="paragraph" w:customStyle="1" w:styleId="Default">
    <w:name w:val="Default"/>
    <w:rsid w:val="00311F2E"/>
    <w:pPr>
      <w:widowControl w:val="0"/>
      <w:suppressAutoHyphens/>
      <w:spacing w:after="0" w:line="240" w:lineRule="auto"/>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311F2E"/>
  </w:style>
  <w:style w:type="paragraph" w:styleId="af8">
    <w:name w:val="Body Text Indent"/>
    <w:basedOn w:val="a"/>
    <w:link w:val="Char7"/>
    <w:rsid w:val="00311F2E"/>
    <w:pPr>
      <w:ind w:firstLine="1134"/>
    </w:pPr>
    <w:rPr>
      <w:rFonts w:ascii="Arial" w:hAnsi="Arial" w:cs="Arial"/>
    </w:rPr>
  </w:style>
  <w:style w:type="character" w:customStyle="1" w:styleId="Char7">
    <w:name w:val="Σώμα κείμενου με εσοχή Char"/>
    <w:basedOn w:val="a0"/>
    <w:link w:val="af8"/>
    <w:rsid w:val="00311F2E"/>
    <w:rPr>
      <w:rFonts w:ascii="Arial" w:eastAsia="Times New Roman" w:hAnsi="Arial" w:cs="Arial"/>
      <w:szCs w:val="24"/>
      <w:lang w:val="en-GB" w:eastAsia="ar-SA"/>
    </w:rPr>
  </w:style>
  <w:style w:type="paragraph" w:customStyle="1" w:styleId="normalwithoutspacing">
    <w:name w:val="normal_without_spacing"/>
    <w:basedOn w:val="a"/>
    <w:rsid w:val="00311F2E"/>
    <w:pPr>
      <w:spacing w:after="60"/>
    </w:pPr>
    <w:rPr>
      <w:lang w:val="el-GR"/>
    </w:rPr>
  </w:style>
  <w:style w:type="paragraph" w:customStyle="1" w:styleId="foothanging">
    <w:name w:val="foot_hanging"/>
    <w:basedOn w:val="af5"/>
    <w:rsid w:val="00311F2E"/>
    <w:pPr>
      <w:ind w:left="426" w:hanging="426"/>
    </w:pPr>
    <w:rPr>
      <w:szCs w:val="18"/>
    </w:rPr>
  </w:style>
  <w:style w:type="paragraph" w:customStyle="1" w:styleId="-HTML2">
    <w:name w:val="Προ-διαμορφωμένο HTML2"/>
    <w:basedOn w:val="a"/>
    <w:rsid w:val="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311F2E"/>
    <w:pPr>
      <w:suppressAutoHyphens/>
      <w:spacing w:after="0" w:line="276" w:lineRule="auto"/>
    </w:pPr>
    <w:rPr>
      <w:rFonts w:ascii="Arial" w:eastAsia="Arial" w:hAnsi="Arial" w:cs="Arial"/>
      <w:color w:val="000000"/>
      <w:lang w:eastAsia="ar-SA"/>
    </w:rPr>
  </w:style>
  <w:style w:type="paragraph" w:customStyle="1" w:styleId="310">
    <w:name w:val="Σώμα κείμενου με εσοχή 31"/>
    <w:basedOn w:val="a"/>
    <w:rsid w:val="00311F2E"/>
    <w:pPr>
      <w:suppressAutoHyphens w:val="0"/>
      <w:spacing w:line="312" w:lineRule="auto"/>
      <w:ind w:left="283"/>
    </w:pPr>
    <w:rPr>
      <w:rFonts w:cs="Times New Roman"/>
      <w:sz w:val="16"/>
      <w:szCs w:val="16"/>
    </w:rPr>
  </w:style>
  <w:style w:type="paragraph" w:customStyle="1" w:styleId="19">
    <w:name w:val="Χωρίς διάστιχο1"/>
    <w:rsid w:val="00311F2E"/>
    <w:pPr>
      <w:suppressAutoHyphens/>
      <w:spacing w:after="0" w:line="240" w:lineRule="auto"/>
      <w:jc w:val="both"/>
    </w:pPr>
    <w:rPr>
      <w:rFonts w:ascii="Calibri" w:eastAsia="Times New Roman" w:hAnsi="Calibri" w:cs="Calibri"/>
      <w:szCs w:val="24"/>
      <w:lang w:val="en-GB" w:eastAsia="ar-SA"/>
    </w:rPr>
  </w:style>
  <w:style w:type="paragraph" w:customStyle="1" w:styleId="af9">
    <w:name w:val="Περιεχόμενα πίνακα"/>
    <w:basedOn w:val="a"/>
    <w:rsid w:val="00311F2E"/>
    <w:pPr>
      <w:suppressLineNumbers/>
    </w:pPr>
  </w:style>
  <w:style w:type="paragraph" w:customStyle="1" w:styleId="afa">
    <w:name w:val="Επικεφαλίδα πίνακα"/>
    <w:basedOn w:val="af9"/>
    <w:rsid w:val="00311F2E"/>
    <w:pPr>
      <w:jc w:val="center"/>
    </w:pPr>
    <w:rPr>
      <w:b/>
      <w:bCs/>
    </w:rPr>
  </w:style>
  <w:style w:type="paragraph" w:customStyle="1" w:styleId="footers">
    <w:name w:val="footers"/>
    <w:basedOn w:val="foothanging"/>
    <w:rsid w:val="00311F2E"/>
  </w:style>
  <w:style w:type="paragraph" w:customStyle="1" w:styleId="Standard">
    <w:name w:val="Standard"/>
    <w:rsid w:val="00311F2E"/>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xtbody">
    <w:name w:val="Text body"/>
    <w:basedOn w:val="Standard"/>
    <w:rsid w:val="00311F2E"/>
    <w:pPr>
      <w:spacing w:after="120"/>
    </w:pPr>
  </w:style>
  <w:style w:type="paragraph" w:customStyle="1" w:styleId="Footnote">
    <w:name w:val="Footnote"/>
    <w:basedOn w:val="Standard"/>
    <w:rsid w:val="00311F2E"/>
    <w:pPr>
      <w:suppressLineNumbers/>
      <w:ind w:left="283" w:hanging="283"/>
    </w:pPr>
    <w:rPr>
      <w:sz w:val="20"/>
      <w:szCs w:val="20"/>
    </w:rPr>
  </w:style>
  <w:style w:type="paragraph" w:customStyle="1" w:styleId="311">
    <w:name w:val="Σώμα κείμενου 31"/>
    <w:basedOn w:val="a"/>
    <w:rsid w:val="00311F2E"/>
    <w:rPr>
      <w:sz w:val="16"/>
      <w:szCs w:val="16"/>
    </w:rPr>
  </w:style>
  <w:style w:type="paragraph" w:customStyle="1" w:styleId="fooot">
    <w:name w:val="fooot"/>
    <w:basedOn w:val="footers"/>
    <w:rsid w:val="00311F2E"/>
  </w:style>
  <w:style w:type="paragraph" w:customStyle="1" w:styleId="1a">
    <w:name w:val="Κείμενο πλαισίου1"/>
    <w:basedOn w:val="a"/>
    <w:rsid w:val="00311F2E"/>
    <w:pPr>
      <w:spacing w:after="0"/>
    </w:pPr>
    <w:rPr>
      <w:rFonts w:ascii="Tahoma" w:hAnsi="Tahoma" w:cs="Tahoma"/>
      <w:sz w:val="16"/>
      <w:szCs w:val="16"/>
    </w:rPr>
  </w:style>
  <w:style w:type="paragraph" w:customStyle="1" w:styleId="1b">
    <w:name w:val="Κείμενο σχολίου1"/>
    <w:basedOn w:val="a"/>
    <w:rsid w:val="00311F2E"/>
    <w:rPr>
      <w:sz w:val="20"/>
      <w:szCs w:val="20"/>
    </w:rPr>
  </w:style>
  <w:style w:type="paragraph" w:customStyle="1" w:styleId="1c">
    <w:name w:val="Θέμα σχολίου1"/>
    <w:basedOn w:val="1b"/>
    <w:next w:val="1b"/>
    <w:rsid w:val="00311F2E"/>
    <w:rPr>
      <w:b/>
      <w:bCs/>
    </w:rPr>
  </w:style>
  <w:style w:type="paragraph" w:customStyle="1" w:styleId="-HTML1">
    <w:name w:val="Προ-διαμορφωμένο HTML1"/>
    <w:basedOn w:val="a"/>
    <w:rsid w:val="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rsid w:val="00311F2E"/>
    <w:pPr>
      <w:suppressAutoHyphens/>
      <w:spacing w:after="0" w:line="240" w:lineRule="auto"/>
    </w:pPr>
    <w:rPr>
      <w:rFonts w:ascii="Calibri" w:eastAsia="Times New Roman" w:hAnsi="Calibri" w:cs="Calibri"/>
      <w:szCs w:val="24"/>
      <w:lang w:val="en-GB" w:eastAsia="ar-SA"/>
    </w:rPr>
  </w:style>
  <w:style w:type="paragraph" w:customStyle="1" w:styleId="21">
    <w:name w:val="Λίστα με κουκκίδες 21"/>
    <w:basedOn w:val="a"/>
    <w:rsid w:val="00311F2E"/>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rsid w:val="00311F2E"/>
    <w:pPr>
      <w:tabs>
        <w:tab w:val="right" w:leader="dot" w:pos="7091"/>
      </w:tabs>
      <w:ind w:left="2547"/>
    </w:pPr>
  </w:style>
  <w:style w:type="paragraph" w:customStyle="1" w:styleId="afb">
    <w:name w:val="Οριζόντια γραμμή"/>
    <w:basedOn w:val="a"/>
    <w:next w:val="af0"/>
    <w:rsid w:val="00311F2E"/>
    <w:pPr>
      <w:suppressLineNumbers/>
      <w:spacing w:after="283"/>
    </w:pPr>
    <w:rPr>
      <w:sz w:val="12"/>
      <w:szCs w:val="12"/>
    </w:rPr>
  </w:style>
  <w:style w:type="paragraph" w:customStyle="1" w:styleId="210">
    <w:name w:val="Σώμα κείμενου 21"/>
    <w:basedOn w:val="a"/>
    <w:rsid w:val="00311F2E"/>
    <w:pPr>
      <w:overflowPunct w:val="0"/>
      <w:autoSpaceDE w:val="0"/>
      <w:spacing w:after="0"/>
      <w:textAlignment w:val="baseline"/>
    </w:pPr>
    <w:rPr>
      <w:rFonts w:ascii="Arial" w:hAnsi="Arial" w:cs="Arial"/>
      <w:szCs w:val="20"/>
      <w:lang w:val="el-GR"/>
    </w:rPr>
  </w:style>
  <w:style w:type="paragraph" w:customStyle="1" w:styleId="para-1">
    <w:name w:val="para-1"/>
    <w:basedOn w:val="a"/>
    <w:rsid w:val="00311F2E"/>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rsid w:val="00311F2E"/>
    <w:pPr>
      <w:tabs>
        <w:tab w:val="right" w:leader="dot" w:pos="7091"/>
      </w:tabs>
      <w:ind w:left="2547"/>
    </w:pPr>
  </w:style>
  <w:style w:type="paragraph" w:styleId="afc">
    <w:name w:val="Balloon Text"/>
    <w:basedOn w:val="a"/>
    <w:link w:val="Char11"/>
    <w:uiPriority w:val="99"/>
    <w:semiHidden/>
    <w:unhideWhenUsed/>
    <w:rsid w:val="00311F2E"/>
    <w:pPr>
      <w:spacing w:after="0"/>
    </w:pPr>
    <w:rPr>
      <w:rFonts w:ascii="Segoe UI" w:hAnsi="Segoe UI" w:cs="Times New Roman"/>
      <w:sz w:val="18"/>
      <w:szCs w:val="18"/>
    </w:rPr>
  </w:style>
  <w:style w:type="character" w:customStyle="1" w:styleId="Char11">
    <w:name w:val="Κείμενο πλαισίου Char1"/>
    <w:basedOn w:val="a0"/>
    <w:link w:val="afc"/>
    <w:uiPriority w:val="99"/>
    <w:semiHidden/>
    <w:rsid w:val="00311F2E"/>
    <w:rPr>
      <w:rFonts w:ascii="Segoe UI" w:eastAsia="Times New Roman" w:hAnsi="Segoe UI" w:cs="Times New Roman"/>
      <w:sz w:val="18"/>
      <w:szCs w:val="18"/>
      <w:lang w:val="en-GB" w:eastAsia="ar-SA"/>
    </w:rPr>
  </w:style>
  <w:style w:type="character" w:styleId="afd">
    <w:name w:val="annotation reference"/>
    <w:uiPriority w:val="99"/>
    <w:unhideWhenUsed/>
    <w:rsid w:val="00311F2E"/>
    <w:rPr>
      <w:sz w:val="16"/>
      <w:szCs w:val="16"/>
    </w:rPr>
  </w:style>
  <w:style w:type="paragraph" w:styleId="afe">
    <w:name w:val="annotation text"/>
    <w:basedOn w:val="a"/>
    <w:link w:val="Char12"/>
    <w:uiPriority w:val="99"/>
    <w:unhideWhenUsed/>
    <w:rsid w:val="00311F2E"/>
    <w:rPr>
      <w:rFonts w:cs="Times New Roman"/>
      <w:sz w:val="20"/>
      <w:szCs w:val="20"/>
    </w:rPr>
  </w:style>
  <w:style w:type="character" w:customStyle="1" w:styleId="Char12">
    <w:name w:val="Κείμενο σχολίου Char1"/>
    <w:basedOn w:val="a0"/>
    <w:link w:val="afe"/>
    <w:uiPriority w:val="99"/>
    <w:rsid w:val="00311F2E"/>
    <w:rPr>
      <w:rFonts w:ascii="Calibri" w:eastAsia="Times New Roman" w:hAnsi="Calibri" w:cs="Times New Roman"/>
      <w:sz w:val="20"/>
      <w:szCs w:val="20"/>
      <w:lang w:val="en-GB" w:eastAsia="ar-SA"/>
    </w:rPr>
  </w:style>
  <w:style w:type="paragraph" w:styleId="aff">
    <w:name w:val="annotation subject"/>
    <w:basedOn w:val="afe"/>
    <w:next w:val="afe"/>
    <w:link w:val="Char13"/>
    <w:uiPriority w:val="99"/>
    <w:semiHidden/>
    <w:unhideWhenUsed/>
    <w:rsid w:val="00311F2E"/>
    <w:rPr>
      <w:b/>
      <w:bCs/>
    </w:rPr>
  </w:style>
  <w:style w:type="character" w:customStyle="1" w:styleId="Char13">
    <w:name w:val="Θέμα σχολίου Char1"/>
    <w:basedOn w:val="Char12"/>
    <w:link w:val="aff"/>
    <w:uiPriority w:val="99"/>
    <w:semiHidden/>
    <w:rsid w:val="00311F2E"/>
    <w:rPr>
      <w:rFonts w:ascii="Calibri" w:eastAsia="Times New Roman" w:hAnsi="Calibri" w:cs="Times New Roman"/>
      <w:b/>
      <w:bCs/>
      <w:sz w:val="20"/>
      <w:szCs w:val="20"/>
      <w:lang w:val="en-GB" w:eastAsia="ar-SA"/>
    </w:rPr>
  </w:style>
  <w:style w:type="paragraph" w:styleId="aff0">
    <w:name w:val="Revision"/>
    <w:hidden/>
    <w:uiPriority w:val="99"/>
    <w:semiHidden/>
    <w:rsid w:val="00311F2E"/>
    <w:pPr>
      <w:spacing w:after="0" w:line="240" w:lineRule="auto"/>
    </w:pPr>
    <w:rPr>
      <w:rFonts w:ascii="Calibri" w:eastAsia="Times New Roman" w:hAnsi="Calibri" w:cs="Calibri"/>
      <w:szCs w:val="24"/>
      <w:lang w:val="en-GB" w:eastAsia="ar-SA"/>
    </w:rPr>
  </w:style>
  <w:style w:type="paragraph" w:styleId="-HTML">
    <w:name w:val="HTML Preformatted"/>
    <w:basedOn w:val="a"/>
    <w:link w:val="-HTMLChar"/>
    <w:unhideWhenUsed/>
    <w:rsid w:val="0031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eastAsiaTheme="minorHAnsi" w:hAnsi="Courier New" w:cs="Courier New"/>
      <w:szCs w:val="22"/>
      <w:lang w:val="el-GR" w:eastAsia="en-US"/>
    </w:rPr>
  </w:style>
  <w:style w:type="character" w:customStyle="1" w:styleId="-HTMLChar1">
    <w:name w:val="Προ-διαμορφωμένο HTML Char1"/>
    <w:basedOn w:val="a0"/>
    <w:uiPriority w:val="99"/>
    <w:semiHidden/>
    <w:rsid w:val="00311F2E"/>
    <w:rPr>
      <w:rFonts w:ascii="Consolas" w:eastAsia="Times New Roman" w:hAnsi="Consolas" w:cs="Calibri"/>
      <w:sz w:val="20"/>
      <w:szCs w:val="20"/>
      <w:lang w:val="en-GB" w:eastAsia="ar-SA"/>
    </w:rPr>
  </w:style>
  <w:style w:type="paragraph" w:styleId="aff1">
    <w:name w:val="List Paragraph"/>
    <w:basedOn w:val="a"/>
    <w:link w:val="Char8"/>
    <w:uiPriority w:val="34"/>
    <w:qFormat/>
    <w:rsid w:val="00311F2E"/>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311F2E"/>
    <w:rPr>
      <w:color w:val="605E5C"/>
      <w:shd w:val="clear" w:color="auto" w:fill="E1DFDD"/>
    </w:rPr>
  </w:style>
  <w:style w:type="paragraph" w:customStyle="1" w:styleId="Style4">
    <w:name w:val="Style4"/>
    <w:basedOn w:val="a"/>
    <w:semiHidden/>
    <w:rsid w:val="00311F2E"/>
    <w:pPr>
      <w:widowControl w:val="0"/>
      <w:suppressAutoHyphens w:val="0"/>
      <w:autoSpaceDE w:val="0"/>
      <w:autoSpaceDN w:val="0"/>
      <w:adjustRightInd w:val="0"/>
      <w:spacing w:after="0" w:line="276" w:lineRule="auto"/>
    </w:pPr>
    <w:rPr>
      <w:rFonts w:cs="Microsoft Sans Serif"/>
      <w:sz w:val="20"/>
      <w:lang w:val="el-GR" w:eastAsia="el-GR"/>
    </w:rPr>
  </w:style>
  <w:style w:type="character" w:customStyle="1" w:styleId="FontStyle76">
    <w:name w:val="Font Style76"/>
    <w:semiHidden/>
    <w:rsid w:val="00311F2E"/>
    <w:rPr>
      <w:rFonts w:ascii="Calibri" w:hAnsi="Calibri" w:cs="Calibri" w:hint="default"/>
      <w:sz w:val="20"/>
      <w:szCs w:val="20"/>
    </w:rPr>
  </w:style>
  <w:style w:type="character" w:customStyle="1" w:styleId="aff2">
    <w:name w:val="Τονισμός"/>
    <w:rsid w:val="00311F2E"/>
    <w:rPr>
      <w:rFonts w:ascii="Calibri" w:hAnsi="Calibri" w:hint="default"/>
      <w:b/>
      <w:bCs w:val="0"/>
      <w:color w:val="FF0000"/>
      <w:sz w:val="20"/>
    </w:rPr>
  </w:style>
  <w:style w:type="character" w:customStyle="1" w:styleId="ListParagraphChar">
    <w:name w:val="List Paragraph Char"/>
    <w:link w:val="2b"/>
    <w:uiPriority w:val="34"/>
    <w:locked/>
    <w:rsid w:val="00311F2E"/>
    <w:rPr>
      <w:rFonts w:ascii="Calibri" w:hAnsi="Calibri"/>
      <w:lang w:val="en-GB" w:eastAsia="zh-CN"/>
    </w:rPr>
  </w:style>
  <w:style w:type="paragraph" w:customStyle="1" w:styleId="2b">
    <w:name w:val="Παράγραφος λίστας2"/>
    <w:basedOn w:val="a"/>
    <w:link w:val="ListParagraphChar"/>
    <w:uiPriority w:val="34"/>
    <w:qFormat/>
    <w:rsid w:val="00311F2E"/>
    <w:pPr>
      <w:spacing w:after="200" w:line="276" w:lineRule="auto"/>
      <w:ind w:left="720"/>
      <w:contextualSpacing/>
    </w:pPr>
    <w:rPr>
      <w:rFonts w:eastAsiaTheme="minorHAnsi" w:cstheme="minorBidi"/>
      <w:szCs w:val="22"/>
      <w:lang w:eastAsia="zh-CN"/>
    </w:rPr>
  </w:style>
  <w:style w:type="paragraph" w:customStyle="1" w:styleId="aff3">
    <w:name w:val="ΜΕ ΑΡΙΘΜΙΣΗ ΚΑΙ ΕΣΟΧΗ"/>
    <w:semiHidden/>
    <w:rsid w:val="00311F2E"/>
    <w:pPr>
      <w:tabs>
        <w:tab w:val="num" w:pos="737"/>
      </w:tabs>
      <w:spacing w:before="20" w:after="60" w:line="240" w:lineRule="auto"/>
      <w:ind w:left="737" w:hanging="397"/>
      <w:jc w:val="both"/>
    </w:pPr>
    <w:rPr>
      <w:rFonts w:ascii="Arial" w:eastAsia="Times New Roman" w:hAnsi="Arial" w:cs="Times New Roman"/>
      <w:kern w:val="22"/>
      <w:szCs w:val="20"/>
      <w:lang w:eastAsia="el-GR"/>
    </w:rPr>
  </w:style>
  <w:style w:type="character" w:customStyle="1" w:styleId="Char8">
    <w:name w:val="Παράγραφος λίστας Char"/>
    <w:link w:val="aff1"/>
    <w:uiPriority w:val="34"/>
    <w:locked/>
    <w:rsid w:val="00311F2E"/>
    <w:rPr>
      <w:rFonts w:ascii="CG Times" w:eastAsia="Times New Roman" w:hAnsi="CG Times" w:cs="Times New Roman"/>
      <w:sz w:val="20"/>
      <w:szCs w:val="20"/>
      <w:lang w:val="en-US" w:eastAsia="el-GR"/>
    </w:rPr>
  </w:style>
  <w:style w:type="character" w:styleId="aff4">
    <w:name w:val="Unresolved Mention"/>
    <w:basedOn w:val="a0"/>
    <w:uiPriority w:val="99"/>
    <w:semiHidden/>
    <w:unhideWhenUsed/>
    <w:rsid w:val="00311F2E"/>
    <w:rPr>
      <w:color w:val="605E5C"/>
      <w:shd w:val="clear" w:color="auto" w:fill="E1DFDD"/>
    </w:rPr>
  </w:style>
  <w:style w:type="paragraph" w:customStyle="1" w:styleId="msonormalcxsp">
    <w:name w:val="msonormalcxspμεσαίο"/>
    <w:basedOn w:val="a"/>
    <w:rsid w:val="00311F2E"/>
    <w:pPr>
      <w:suppressAutoHyphens w:val="0"/>
      <w:spacing w:before="100" w:beforeAutospacing="1" w:after="119" w:line="102" w:lineRule="atLeast"/>
    </w:pPr>
    <w:rPr>
      <w:rFonts w:ascii="Times New Roman" w:hAnsi="Times New Roman" w:cs="Times New Roman"/>
      <w:sz w:val="24"/>
      <w:lang w:val="el-GR" w:eastAsia="el-GR"/>
    </w:rPr>
  </w:style>
  <w:style w:type="paragraph" w:customStyle="1" w:styleId="Style26">
    <w:name w:val="Style26"/>
    <w:basedOn w:val="a"/>
    <w:semiHidden/>
    <w:rsid w:val="00311F2E"/>
    <w:pPr>
      <w:widowControl w:val="0"/>
      <w:suppressAutoHyphens w:val="0"/>
      <w:autoSpaceDE w:val="0"/>
      <w:autoSpaceDN w:val="0"/>
      <w:adjustRightInd w:val="0"/>
      <w:spacing w:after="0" w:line="269" w:lineRule="exact"/>
    </w:pPr>
    <w:rPr>
      <w:rFonts w:cs="Microsoft Sans Serif"/>
      <w:sz w:val="20"/>
      <w:lang w:val="el-GR" w:eastAsia="el-GR"/>
    </w:rPr>
  </w:style>
  <w:style w:type="paragraph" w:customStyle="1" w:styleId="Style34">
    <w:name w:val="Style34"/>
    <w:basedOn w:val="a"/>
    <w:semiHidden/>
    <w:rsid w:val="00311F2E"/>
    <w:pPr>
      <w:widowControl w:val="0"/>
      <w:suppressAutoHyphens w:val="0"/>
      <w:autoSpaceDE w:val="0"/>
      <w:autoSpaceDN w:val="0"/>
      <w:adjustRightInd w:val="0"/>
      <w:spacing w:after="0" w:line="276" w:lineRule="auto"/>
    </w:pPr>
    <w:rPr>
      <w:rFonts w:cs="Microsoft Sans Serif"/>
      <w:sz w:val="20"/>
      <w:lang w:val="el-GR" w:eastAsia="el-GR"/>
    </w:rPr>
  </w:style>
  <w:style w:type="paragraph" w:customStyle="1" w:styleId="211">
    <w:name w:val="Σώμα κείμενου με εσοχή 21"/>
    <w:basedOn w:val="a"/>
    <w:semiHidden/>
    <w:rsid w:val="00311F2E"/>
    <w:pPr>
      <w:spacing w:line="480" w:lineRule="auto"/>
      <w:ind w:left="283"/>
    </w:pPr>
    <w:rPr>
      <w:szCs w:val="22"/>
      <w:lang w:val="el-GR" w:eastAsia="zh-CN"/>
    </w:rPr>
  </w:style>
  <w:style w:type="paragraph" w:customStyle="1" w:styleId="Style46">
    <w:name w:val="Style46"/>
    <w:basedOn w:val="a"/>
    <w:semiHidden/>
    <w:rsid w:val="00311F2E"/>
    <w:pPr>
      <w:widowControl w:val="0"/>
      <w:suppressAutoHyphens w:val="0"/>
      <w:autoSpaceDE w:val="0"/>
      <w:autoSpaceDN w:val="0"/>
      <w:adjustRightInd w:val="0"/>
      <w:spacing w:after="0" w:line="276" w:lineRule="auto"/>
    </w:pPr>
    <w:rPr>
      <w:rFonts w:cs="Microsoft Sans Serif"/>
      <w:sz w:val="20"/>
      <w:lang w:val="el-GR" w:eastAsia="el-GR"/>
    </w:rPr>
  </w:style>
  <w:style w:type="character" w:customStyle="1" w:styleId="FontStyle83">
    <w:name w:val="Font Style83"/>
    <w:semiHidden/>
    <w:rsid w:val="00311F2E"/>
    <w:rPr>
      <w:rFonts w:ascii="Calibri" w:hAnsi="Calibri" w:cs="Calibri" w:hint="default"/>
      <w:i/>
      <w:iCs/>
      <w:sz w:val="20"/>
      <w:szCs w:val="20"/>
    </w:rPr>
  </w:style>
  <w:style w:type="table" w:styleId="aff5">
    <w:name w:val="Table Grid"/>
    <w:basedOn w:val="a1"/>
    <w:uiPriority w:val="39"/>
    <w:rsid w:val="00311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dint.eprocurement.gov.gr/"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ade.gr"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omitheus.gov.gr/" TargetMode="Externa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7918</Words>
  <Characters>42760</Characters>
  <Application>Microsoft Office Word</Application>
  <DocSecurity>0</DocSecurity>
  <Lines>356</Lines>
  <Paragraphs>101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Αναστασια Τσοποκη</dc:creator>
  <cp:keywords/>
  <dc:description/>
  <cp:lastModifiedBy>Αναστασια Τσοποκη</cp:lastModifiedBy>
  <cp:revision>1</cp:revision>
  <dcterms:created xsi:type="dcterms:W3CDTF">2026-09-30T08:22:00Z</dcterms:created>
  <dcterms:modified xsi:type="dcterms:W3CDTF">2026-09-30T08:28:00Z</dcterms:modified>
</cp:coreProperties>
</file>